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440" w:rsidRPr="001A0603" w:rsidRDefault="00270440" w:rsidP="00270440">
      <w:pPr>
        <w:pStyle w:val="Style6"/>
        <w:widowControl/>
        <w:ind w:firstLine="567"/>
        <w:jc w:val="right"/>
      </w:pPr>
      <w:r w:rsidRPr="001A0603">
        <w:t xml:space="preserve">Приложение № </w:t>
      </w:r>
      <w:r w:rsidR="003449BA">
        <w:t>3</w:t>
      </w:r>
      <w:r w:rsidRPr="001A0603">
        <w:t xml:space="preserve"> </w:t>
      </w:r>
    </w:p>
    <w:p w:rsidR="00270440" w:rsidRDefault="00270440" w:rsidP="00270440">
      <w:pPr>
        <w:pStyle w:val="Style6"/>
        <w:widowControl/>
        <w:ind w:firstLine="567"/>
        <w:jc w:val="right"/>
      </w:pPr>
      <w:r w:rsidRPr="001A0603">
        <w:t>к извещению</w:t>
      </w:r>
      <w:r w:rsidR="000A70DA">
        <w:t xml:space="preserve"> </w:t>
      </w:r>
    </w:p>
    <w:p w:rsidR="000A70DA" w:rsidRDefault="000A70DA" w:rsidP="00270440">
      <w:pPr>
        <w:pStyle w:val="Style6"/>
        <w:widowControl/>
        <w:ind w:firstLine="567"/>
        <w:jc w:val="right"/>
      </w:pPr>
    </w:p>
    <w:p w:rsidR="00227206" w:rsidRDefault="00227206" w:rsidP="002D34B5">
      <w:pPr>
        <w:ind w:firstLine="567"/>
        <w:jc w:val="center"/>
        <w:rPr>
          <w:b/>
        </w:rPr>
      </w:pPr>
      <w:r w:rsidRPr="00227206">
        <w:rPr>
          <w:b/>
        </w:rPr>
        <w:t>Описание объекта закупки в соответствии со статьей 33 Федерального закона от 05.04.2013 № 44-ФЗ</w:t>
      </w:r>
      <w:r w:rsidR="005356FC">
        <w:rPr>
          <w:b/>
        </w:rPr>
        <w:t xml:space="preserve"> </w:t>
      </w:r>
    </w:p>
    <w:p w:rsidR="00227206" w:rsidRDefault="00227206" w:rsidP="002D34B5">
      <w:pPr>
        <w:ind w:firstLine="567"/>
        <w:jc w:val="center"/>
        <w:rPr>
          <w:b/>
        </w:rPr>
      </w:pPr>
    </w:p>
    <w:p w:rsidR="00227206" w:rsidRDefault="00227206" w:rsidP="002D34B5">
      <w:pPr>
        <w:ind w:firstLine="567"/>
        <w:jc w:val="center"/>
        <w:rPr>
          <w:b/>
        </w:rPr>
      </w:pPr>
    </w:p>
    <w:p w:rsidR="000A70DA" w:rsidRDefault="000A70DA" w:rsidP="002D34B5">
      <w:pPr>
        <w:ind w:firstLine="567"/>
        <w:jc w:val="center"/>
        <w:rPr>
          <w:b/>
        </w:rPr>
      </w:pPr>
      <w:r>
        <w:rPr>
          <w:b/>
        </w:rPr>
        <w:t>ОПИСАНИЕ ОБЪЕКТА ЗАКУПКИ</w:t>
      </w:r>
    </w:p>
    <w:p w:rsidR="00227206" w:rsidRDefault="00227206" w:rsidP="002D34B5">
      <w:pPr>
        <w:ind w:firstLine="567"/>
        <w:jc w:val="center"/>
        <w:rPr>
          <w:b/>
        </w:rPr>
      </w:pPr>
    </w:p>
    <w:p w:rsidR="00227206" w:rsidRDefault="00227206" w:rsidP="002D34B5">
      <w:pPr>
        <w:ind w:firstLine="567"/>
        <w:jc w:val="center"/>
        <w:rPr>
          <w:b/>
        </w:rPr>
      </w:pPr>
      <w:r w:rsidRPr="00227206">
        <w:rPr>
          <w:b/>
        </w:rPr>
        <w:t>Оказание услуг по сопровождению автоматизированной информационной системы бюджетного учета «Парус 10»</w:t>
      </w:r>
    </w:p>
    <w:p w:rsidR="00227206" w:rsidRPr="00713DD8" w:rsidRDefault="00227206" w:rsidP="002D34B5">
      <w:pPr>
        <w:ind w:firstLine="567"/>
        <w:jc w:val="center"/>
        <w:rPr>
          <w:b/>
        </w:rPr>
      </w:pPr>
    </w:p>
    <w:p w:rsidR="000A70DA" w:rsidRPr="00233229" w:rsidRDefault="000A70DA" w:rsidP="000A70DA">
      <w:pPr>
        <w:ind w:firstLine="720"/>
        <w:contextualSpacing/>
        <w:mirrorIndents/>
        <w:rPr>
          <w:b/>
        </w:rPr>
      </w:pPr>
      <w:r w:rsidRPr="00233229">
        <w:rPr>
          <w:b/>
        </w:rPr>
        <w:t>Характеристики и объем оказываемых услуг:</w:t>
      </w:r>
    </w:p>
    <w:p w:rsidR="000A70DA" w:rsidRPr="00233229" w:rsidRDefault="000A70DA" w:rsidP="000A70DA">
      <w:pPr>
        <w:tabs>
          <w:tab w:val="left" w:pos="142"/>
        </w:tabs>
        <w:ind w:firstLine="720"/>
        <w:contextualSpacing/>
        <w:mirrorIndents/>
        <w:jc w:val="both"/>
      </w:pPr>
      <w:r w:rsidRPr="00233229">
        <w:t>Заказчику предоставляются следующие услуги:</w:t>
      </w:r>
    </w:p>
    <w:p w:rsidR="000A70DA" w:rsidRPr="004F72A1" w:rsidRDefault="000A70DA" w:rsidP="000A70DA">
      <w:pPr>
        <w:ind w:firstLine="720"/>
        <w:jc w:val="both"/>
      </w:pPr>
      <w:r w:rsidRPr="00233229">
        <w:t xml:space="preserve">Установка </w:t>
      </w:r>
      <w:r w:rsidRPr="004F72A1">
        <w:t>обновлений программного обеспеч</w:t>
      </w:r>
      <w:r>
        <w:t xml:space="preserve">ения (далее - ПО) «Парус 10» </w:t>
      </w:r>
      <w:r w:rsidRPr="004F72A1">
        <w:t>после доработок данного ПО под изменения в законодательстве РФ;</w:t>
      </w:r>
    </w:p>
    <w:p w:rsidR="000A70DA" w:rsidRPr="004F72A1" w:rsidRDefault="000A70DA" w:rsidP="000A70DA">
      <w:pPr>
        <w:ind w:firstLine="720"/>
        <w:jc w:val="both"/>
      </w:pPr>
      <w:r w:rsidRPr="00233229">
        <w:t>Разработка, распечатка методических материалов</w:t>
      </w:r>
      <w:r w:rsidRPr="004F72A1">
        <w:t xml:space="preserve"> по работе с ПО, по изменениям в работе ПО в связи с выходом нового законодательства РФ;</w:t>
      </w:r>
    </w:p>
    <w:p w:rsidR="000A70DA" w:rsidRPr="004F72A1" w:rsidRDefault="000A70DA" w:rsidP="000A70DA">
      <w:pPr>
        <w:ind w:firstLine="720"/>
        <w:jc w:val="both"/>
      </w:pPr>
      <w:r w:rsidRPr="00233229">
        <w:t>Наст</w:t>
      </w:r>
      <w:r>
        <w:t>ройка программного обеспечения «</w:t>
      </w:r>
      <w:r w:rsidRPr="00233229">
        <w:t>Парус 10</w:t>
      </w:r>
      <w:r>
        <w:t>»</w:t>
      </w:r>
      <w:r w:rsidRPr="004F72A1">
        <w:t xml:space="preserve"> под изменения в законодательстве РФ:</w:t>
      </w:r>
    </w:p>
    <w:p w:rsidR="000A70DA" w:rsidRPr="004F72A1" w:rsidRDefault="000A70DA" w:rsidP="000A70DA">
      <w:pPr>
        <w:ind w:firstLine="720"/>
        <w:jc w:val="both"/>
      </w:pPr>
      <w:r w:rsidRPr="004F72A1">
        <w:t>Установка обновленных версий системы:</w:t>
      </w:r>
    </w:p>
    <w:p w:rsidR="000A70DA" w:rsidRPr="004F72A1" w:rsidRDefault="000A70DA" w:rsidP="000A70DA">
      <w:pPr>
        <w:ind w:firstLine="720"/>
        <w:jc w:val="both"/>
      </w:pPr>
      <w:r w:rsidRPr="004F72A1">
        <w:t>- создание тестового экземпляра базы данных на основе рабочей базы данных;</w:t>
      </w:r>
    </w:p>
    <w:p w:rsidR="000A70DA" w:rsidRPr="004F72A1" w:rsidRDefault="000A70DA" w:rsidP="000A70DA">
      <w:pPr>
        <w:ind w:firstLine="720"/>
        <w:jc w:val="both"/>
      </w:pPr>
      <w:r w:rsidRPr="004F72A1">
        <w:t>- установка обновлений версий системы на тестовую базу данных;</w:t>
      </w:r>
    </w:p>
    <w:p w:rsidR="000A70DA" w:rsidRPr="004F72A1" w:rsidRDefault="000A70DA" w:rsidP="000A70DA">
      <w:pPr>
        <w:ind w:firstLine="720"/>
        <w:jc w:val="both"/>
      </w:pPr>
      <w:r w:rsidRPr="004F72A1">
        <w:t>- сотрудники Заказчика проводят тестирование тестовой базы после установки обновлений на предмет соответствия Системы в целом требуемым условиям функционирования;</w:t>
      </w:r>
    </w:p>
    <w:p w:rsidR="000A70DA" w:rsidRPr="004F72A1" w:rsidRDefault="000A70DA" w:rsidP="000A70DA">
      <w:pPr>
        <w:ind w:firstLine="720"/>
        <w:jc w:val="both"/>
      </w:pPr>
      <w:r w:rsidRPr="004F72A1">
        <w:t>- по результатам тестирования сотрудниками Заказчика формируется перечень недостатков;</w:t>
      </w:r>
    </w:p>
    <w:p w:rsidR="000A70DA" w:rsidRPr="004F72A1" w:rsidRDefault="000A70DA" w:rsidP="000A70DA">
      <w:pPr>
        <w:ind w:firstLine="720"/>
        <w:jc w:val="both"/>
      </w:pPr>
      <w:r w:rsidRPr="004F72A1">
        <w:t>- сотрудники Исполнителя устраняют недостатки, выявленные в процессе тестирования, и представляют представителям Заказчика результаты работ;</w:t>
      </w:r>
    </w:p>
    <w:p w:rsidR="000A70DA" w:rsidRPr="004F72A1" w:rsidRDefault="000A70DA" w:rsidP="000A70DA">
      <w:pPr>
        <w:ind w:firstLine="720"/>
        <w:jc w:val="both"/>
      </w:pPr>
      <w:r w:rsidRPr="004F72A1">
        <w:t>- после устранения всего перечня недостатков совместно ответственными представителями Заказчика и Исполнителя определяются сроки установки обновлений версии системы на рабочую базу данных;</w:t>
      </w:r>
    </w:p>
    <w:p w:rsidR="000A70DA" w:rsidRPr="004F72A1" w:rsidRDefault="000A70DA" w:rsidP="000A70DA">
      <w:pPr>
        <w:ind w:firstLine="720"/>
        <w:jc w:val="both"/>
      </w:pPr>
      <w:r w:rsidRPr="004F72A1">
        <w:t>- в установленные сроки сотрудники Исполнителя осуществляют установку обновлений версий системы на рабочую базу данных и устраняют установленный перечень недостатков, отработанный на тестовой базе данных;</w:t>
      </w:r>
    </w:p>
    <w:p w:rsidR="000A70DA" w:rsidRPr="004F72A1" w:rsidRDefault="000A70DA" w:rsidP="000A70DA">
      <w:pPr>
        <w:ind w:firstLine="720"/>
        <w:jc w:val="both"/>
      </w:pPr>
      <w:r w:rsidRPr="004F72A1">
        <w:t>- по результатам внесения изменений сотрудники Исполнителя представляют представителям Заказчика результаты работ в рабочей базе данных;</w:t>
      </w:r>
    </w:p>
    <w:p w:rsidR="000A70DA" w:rsidRPr="004F72A1" w:rsidRDefault="000A70DA" w:rsidP="000A70DA">
      <w:pPr>
        <w:ind w:firstLine="720"/>
        <w:jc w:val="both"/>
      </w:pPr>
      <w:r w:rsidRPr="004F72A1">
        <w:t xml:space="preserve">Настройка электронного обмена документами с ПО прочих разработчиков в </w:t>
      </w:r>
      <w:r w:rsidRPr="003F356E">
        <w:t>XML</w:t>
      </w:r>
      <w:r w:rsidRPr="004F72A1">
        <w:t xml:space="preserve">, </w:t>
      </w:r>
      <w:r w:rsidRPr="003F356E">
        <w:t>DBF</w:t>
      </w:r>
      <w:r w:rsidRPr="004F72A1">
        <w:t>, текстовом форматах;</w:t>
      </w:r>
    </w:p>
    <w:p w:rsidR="000A70DA" w:rsidRPr="004F72A1" w:rsidRDefault="000A70DA" w:rsidP="000A70DA">
      <w:pPr>
        <w:ind w:firstLine="720"/>
        <w:jc w:val="both"/>
      </w:pPr>
      <w:r w:rsidRPr="004F72A1">
        <w:t>Настройка формирования финансовой отчетности в электронном виде;</w:t>
      </w:r>
    </w:p>
    <w:p w:rsidR="000A70DA" w:rsidRPr="004F72A1" w:rsidRDefault="000A70DA" w:rsidP="000A70DA">
      <w:pPr>
        <w:ind w:firstLine="720"/>
        <w:jc w:val="both"/>
      </w:pPr>
      <w:r w:rsidRPr="004F72A1">
        <w:t>Проверка корректности формирования проводок при ведении учета и подготовке регламентированной финансовой отчетности и выходных форм документов;</w:t>
      </w:r>
    </w:p>
    <w:p w:rsidR="000A70DA" w:rsidRPr="004F72A1" w:rsidRDefault="000A70DA" w:rsidP="000A70DA">
      <w:pPr>
        <w:ind w:firstLine="720"/>
        <w:jc w:val="both"/>
      </w:pPr>
      <w:r w:rsidRPr="004F72A1">
        <w:t>Установка обновлений специального сопутствующего программного обеспечения;</w:t>
      </w:r>
    </w:p>
    <w:p w:rsidR="000A70DA" w:rsidRPr="004F72A1" w:rsidRDefault="000A70DA" w:rsidP="000A70DA">
      <w:pPr>
        <w:ind w:firstLine="720"/>
        <w:jc w:val="both"/>
      </w:pPr>
      <w:r w:rsidRPr="004F72A1">
        <w:t>Настройка программного обеспечения под специализированную задачу Заказчика;</w:t>
      </w:r>
    </w:p>
    <w:p w:rsidR="000A70DA" w:rsidRPr="004F72A1" w:rsidRDefault="000A70DA" w:rsidP="000A70DA">
      <w:pPr>
        <w:ind w:firstLine="720"/>
        <w:jc w:val="both"/>
      </w:pPr>
      <w:r w:rsidRPr="004F72A1">
        <w:t>Операции с базами данных, в том числе восстановление после сбоя, импорт данных и</w:t>
      </w:r>
      <w:r>
        <w:t xml:space="preserve"> конвертация баз данных.</w:t>
      </w:r>
    </w:p>
    <w:p w:rsidR="000A70DA" w:rsidRPr="004F72A1" w:rsidRDefault="000A70DA" w:rsidP="000A70DA">
      <w:pPr>
        <w:tabs>
          <w:tab w:val="left" w:pos="142"/>
        </w:tabs>
        <w:ind w:firstLine="720"/>
        <w:contextualSpacing/>
        <w:mirrorIndents/>
        <w:jc w:val="both"/>
      </w:pPr>
    </w:p>
    <w:p w:rsidR="000A70DA" w:rsidRPr="004F72A1" w:rsidRDefault="000A70DA" w:rsidP="000A70DA">
      <w:pPr>
        <w:tabs>
          <w:tab w:val="left" w:pos="284"/>
          <w:tab w:val="left" w:pos="851"/>
        </w:tabs>
        <w:ind w:firstLine="720"/>
        <w:jc w:val="both"/>
        <w:rPr>
          <w:noProof/>
        </w:rPr>
      </w:pPr>
      <w:r w:rsidRPr="004F72A1">
        <w:rPr>
          <w:b/>
          <w:noProof/>
        </w:rPr>
        <w:t>Консультационная и информационная поддержка</w:t>
      </w:r>
      <w:r w:rsidRPr="004F72A1">
        <w:rPr>
          <w:noProof/>
        </w:rPr>
        <w:t xml:space="preserve"> сотрудников Заказчика, оказание помощи в локализации и устранении ошибок при ведении автоматизированного учета, внесение необходимых измененийя в систему:</w:t>
      </w:r>
    </w:p>
    <w:p w:rsidR="000A70DA" w:rsidRPr="004F72A1" w:rsidRDefault="000A70DA" w:rsidP="000A70DA">
      <w:pPr>
        <w:tabs>
          <w:tab w:val="left" w:pos="284"/>
        </w:tabs>
        <w:ind w:firstLine="720"/>
        <w:jc w:val="both"/>
        <w:rPr>
          <w:b/>
        </w:rPr>
      </w:pPr>
      <w:r w:rsidRPr="004F72A1">
        <w:rPr>
          <w:b/>
        </w:rPr>
        <w:t>подсистема «Бухгалтерский учет»:</w:t>
      </w:r>
    </w:p>
    <w:p w:rsidR="000A70DA" w:rsidRPr="004F72A1" w:rsidRDefault="000A70DA" w:rsidP="000A70DA">
      <w:pPr>
        <w:numPr>
          <w:ilvl w:val="2"/>
          <w:numId w:val="4"/>
        </w:numPr>
        <w:tabs>
          <w:tab w:val="clear" w:pos="1980"/>
          <w:tab w:val="num" w:pos="284"/>
        </w:tabs>
        <w:ind w:left="0" w:firstLine="720"/>
        <w:jc w:val="both"/>
      </w:pPr>
      <w:r w:rsidRPr="004F72A1">
        <w:t>оказание помощи в выверке и корректировке данных при подготовке к годовой, квартальной и месячной отчетности;</w:t>
      </w:r>
    </w:p>
    <w:p w:rsidR="000A70DA" w:rsidRPr="004F72A1" w:rsidRDefault="000A70DA" w:rsidP="000A70DA">
      <w:pPr>
        <w:numPr>
          <w:ilvl w:val="2"/>
          <w:numId w:val="4"/>
        </w:numPr>
        <w:tabs>
          <w:tab w:val="clear" w:pos="1980"/>
          <w:tab w:val="num" w:pos="284"/>
        </w:tabs>
        <w:ind w:left="0" w:firstLine="720"/>
        <w:jc w:val="both"/>
      </w:pPr>
      <w:r w:rsidRPr="004F72A1">
        <w:lastRenderedPageBreak/>
        <w:t>оказание помощи при закрытии учетных периодов;</w:t>
      </w:r>
    </w:p>
    <w:p w:rsidR="000A70DA" w:rsidRPr="004F72A1" w:rsidRDefault="000A70DA" w:rsidP="000A70DA">
      <w:pPr>
        <w:numPr>
          <w:ilvl w:val="2"/>
          <w:numId w:val="4"/>
        </w:numPr>
        <w:tabs>
          <w:tab w:val="clear" w:pos="1980"/>
          <w:tab w:val="num" w:pos="284"/>
        </w:tabs>
        <w:ind w:left="0" w:firstLine="720"/>
        <w:jc w:val="both"/>
      </w:pPr>
      <w:r w:rsidRPr="004F72A1">
        <w:t>актуализация механизмов обмена данными с программными средствами сторонних производителей;</w:t>
      </w:r>
    </w:p>
    <w:p w:rsidR="000A70DA" w:rsidRPr="004F72A1" w:rsidRDefault="000A70DA" w:rsidP="000A70DA">
      <w:pPr>
        <w:numPr>
          <w:ilvl w:val="2"/>
          <w:numId w:val="4"/>
        </w:numPr>
        <w:tabs>
          <w:tab w:val="clear" w:pos="1980"/>
          <w:tab w:val="num" w:pos="284"/>
        </w:tabs>
        <w:ind w:left="0" w:firstLine="720"/>
        <w:jc w:val="both"/>
      </w:pPr>
      <w:r w:rsidRPr="004F72A1">
        <w:t>актуализация разделов, содержащих нормативно-справочную информацию, в соответствии с требованиями законодательства и пожеланиями Заказчика;</w:t>
      </w:r>
    </w:p>
    <w:p w:rsidR="000A70DA" w:rsidRPr="004F72A1" w:rsidRDefault="000A70DA" w:rsidP="000A70DA">
      <w:pPr>
        <w:numPr>
          <w:ilvl w:val="2"/>
          <w:numId w:val="4"/>
        </w:numPr>
        <w:tabs>
          <w:tab w:val="clear" w:pos="1980"/>
          <w:tab w:val="num" w:pos="284"/>
        </w:tabs>
        <w:ind w:left="0" w:firstLine="720"/>
        <w:jc w:val="both"/>
      </w:pPr>
      <w:r w:rsidRPr="004F72A1">
        <w:t>оказание помощи в поиске и устранении ошибок в учетных данных;</w:t>
      </w:r>
    </w:p>
    <w:p w:rsidR="000A70DA" w:rsidRPr="004F72A1" w:rsidRDefault="000A70DA" w:rsidP="000A70DA">
      <w:pPr>
        <w:numPr>
          <w:ilvl w:val="2"/>
          <w:numId w:val="4"/>
        </w:numPr>
        <w:tabs>
          <w:tab w:val="clear" w:pos="1980"/>
          <w:tab w:val="num" w:pos="284"/>
        </w:tabs>
        <w:ind w:left="0" w:firstLine="720"/>
        <w:jc w:val="both"/>
      </w:pPr>
      <w:r w:rsidRPr="004F72A1">
        <w:t>приведение в соответствие с инструкцией по бюджетному учету нумерацию счетов в разделе «План счетов» (в части классификации доходов, расходов бюджета, источников финансирования дефицита бюджета);</w:t>
      </w:r>
    </w:p>
    <w:p w:rsidR="000A70DA" w:rsidRPr="004F72A1" w:rsidRDefault="000A70DA" w:rsidP="000A70DA">
      <w:pPr>
        <w:numPr>
          <w:ilvl w:val="2"/>
          <w:numId w:val="4"/>
        </w:numPr>
        <w:tabs>
          <w:tab w:val="clear" w:pos="1980"/>
          <w:tab w:val="num" w:pos="284"/>
        </w:tabs>
        <w:ind w:left="0" w:firstLine="720"/>
        <w:jc w:val="both"/>
      </w:pPr>
      <w:r w:rsidRPr="004F72A1">
        <w:t>приведение в соответствие с инструкцией по бюджетному учету разделы подсистемы, содержащие нормативно-справочную информацию по правилам отработки документов;</w:t>
      </w:r>
    </w:p>
    <w:p w:rsidR="000A70DA" w:rsidRPr="004F72A1" w:rsidRDefault="000A70DA" w:rsidP="000A70DA">
      <w:pPr>
        <w:numPr>
          <w:ilvl w:val="2"/>
          <w:numId w:val="4"/>
        </w:numPr>
        <w:tabs>
          <w:tab w:val="clear" w:pos="1980"/>
          <w:tab w:val="num" w:pos="284"/>
        </w:tabs>
        <w:ind w:left="0" w:firstLine="720"/>
        <w:jc w:val="both"/>
      </w:pPr>
      <w:r w:rsidRPr="004F72A1">
        <w:t>внесение изменений в физические объекты базы данных в соответствии с изменениями действующего законодательства;</w:t>
      </w:r>
    </w:p>
    <w:p w:rsidR="000A70DA" w:rsidRPr="004F72A1" w:rsidRDefault="000A70DA" w:rsidP="000A70DA">
      <w:pPr>
        <w:numPr>
          <w:ilvl w:val="2"/>
          <w:numId w:val="4"/>
        </w:numPr>
        <w:tabs>
          <w:tab w:val="clear" w:pos="1980"/>
          <w:tab w:val="num" w:pos="284"/>
        </w:tabs>
        <w:ind w:left="0" w:firstLine="720"/>
        <w:jc w:val="both"/>
      </w:pPr>
      <w:r w:rsidRPr="004F72A1">
        <w:t>внесение изменений в отчетные формы в соответствии с изменениями действующего законодательства;</w:t>
      </w:r>
    </w:p>
    <w:p w:rsidR="000A70DA" w:rsidRPr="004F72A1" w:rsidRDefault="000A70DA" w:rsidP="000A70DA">
      <w:pPr>
        <w:numPr>
          <w:ilvl w:val="2"/>
          <w:numId w:val="4"/>
        </w:numPr>
        <w:tabs>
          <w:tab w:val="clear" w:pos="1980"/>
          <w:tab w:val="num" w:pos="284"/>
        </w:tabs>
        <w:ind w:left="0" w:firstLine="720"/>
        <w:jc w:val="both"/>
      </w:pPr>
      <w:r w:rsidRPr="004F72A1">
        <w:t>разработка нерегламентированных пользовательских отчетов и форм, количество, состав и требования к которым согласовываются между Исполнителем и Заказчиком;</w:t>
      </w:r>
    </w:p>
    <w:p w:rsidR="000A70DA" w:rsidRPr="004F72A1" w:rsidRDefault="000A70DA" w:rsidP="000A70DA">
      <w:pPr>
        <w:numPr>
          <w:ilvl w:val="2"/>
          <w:numId w:val="4"/>
        </w:numPr>
        <w:tabs>
          <w:tab w:val="clear" w:pos="1980"/>
          <w:tab w:val="num" w:pos="284"/>
        </w:tabs>
        <w:ind w:left="0" w:firstLine="720"/>
        <w:jc w:val="both"/>
      </w:pPr>
      <w:r w:rsidRPr="004F72A1">
        <w:t>консультирование сотрудников Заказчика по работе с измененными отчетными формами;</w:t>
      </w:r>
    </w:p>
    <w:p w:rsidR="000A70DA" w:rsidRPr="004F72A1" w:rsidRDefault="000A70DA" w:rsidP="000A70DA">
      <w:pPr>
        <w:numPr>
          <w:ilvl w:val="2"/>
          <w:numId w:val="4"/>
        </w:numPr>
        <w:tabs>
          <w:tab w:val="clear" w:pos="1980"/>
          <w:tab w:val="num" w:pos="284"/>
        </w:tabs>
        <w:ind w:left="0" w:firstLine="720"/>
        <w:jc w:val="both"/>
      </w:pPr>
      <w:r w:rsidRPr="004F72A1">
        <w:t>оказание методологической помощи в ходе исполнения административных процессов.</w:t>
      </w:r>
    </w:p>
    <w:p w:rsidR="000A70DA" w:rsidRPr="004F72A1" w:rsidRDefault="000A70DA" w:rsidP="000A70DA">
      <w:pPr>
        <w:ind w:firstLine="720"/>
        <w:jc w:val="both"/>
        <w:rPr>
          <w:b/>
        </w:rPr>
      </w:pPr>
      <w:r w:rsidRPr="004F72A1">
        <w:rPr>
          <w:b/>
        </w:rPr>
        <w:t>подсистема «Расчет заработной платы»:</w:t>
      </w:r>
    </w:p>
    <w:p w:rsidR="000A70DA" w:rsidRPr="004F72A1" w:rsidRDefault="000A70DA" w:rsidP="000A70DA">
      <w:pPr>
        <w:numPr>
          <w:ilvl w:val="2"/>
          <w:numId w:val="4"/>
        </w:numPr>
        <w:tabs>
          <w:tab w:val="clear" w:pos="1980"/>
          <w:tab w:val="num" w:pos="284"/>
        </w:tabs>
        <w:ind w:left="0" w:firstLine="720"/>
        <w:jc w:val="both"/>
      </w:pPr>
      <w:r w:rsidRPr="004F72A1">
        <w:t>настройка и актуализация отчетных форм в соответствии с требованиями федерального законодательства;</w:t>
      </w:r>
    </w:p>
    <w:p w:rsidR="000A70DA" w:rsidRPr="004F72A1" w:rsidRDefault="000A70DA" w:rsidP="000A70DA">
      <w:pPr>
        <w:numPr>
          <w:ilvl w:val="2"/>
          <w:numId w:val="4"/>
        </w:numPr>
        <w:tabs>
          <w:tab w:val="clear" w:pos="1980"/>
          <w:tab w:val="num" w:pos="284"/>
        </w:tabs>
        <w:ind w:left="0" w:firstLine="720"/>
        <w:jc w:val="both"/>
      </w:pPr>
      <w:r w:rsidRPr="004F72A1">
        <w:t>оказание помощи в выверке и корректировке данных при подготовке к годовой, квартальной и месячной отчетности;</w:t>
      </w:r>
    </w:p>
    <w:p w:rsidR="000A70DA" w:rsidRPr="004F72A1" w:rsidRDefault="000A70DA" w:rsidP="000A70DA">
      <w:pPr>
        <w:numPr>
          <w:ilvl w:val="2"/>
          <w:numId w:val="4"/>
        </w:numPr>
        <w:tabs>
          <w:tab w:val="clear" w:pos="1980"/>
          <w:tab w:val="num" w:pos="284"/>
        </w:tabs>
        <w:ind w:left="0" w:firstLine="720"/>
        <w:jc w:val="both"/>
      </w:pPr>
      <w:r w:rsidRPr="004F72A1">
        <w:t>своевременная актуализация механизмов обмена данными с программными средствами сторонних производителей;</w:t>
      </w:r>
    </w:p>
    <w:p w:rsidR="000A70DA" w:rsidRPr="004F72A1" w:rsidRDefault="000A70DA" w:rsidP="000A70DA">
      <w:pPr>
        <w:numPr>
          <w:ilvl w:val="2"/>
          <w:numId w:val="4"/>
        </w:numPr>
        <w:tabs>
          <w:tab w:val="clear" w:pos="1980"/>
          <w:tab w:val="num" w:pos="284"/>
        </w:tabs>
        <w:ind w:left="0" w:firstLine="720"/>
        <w:jc w:val="both"/>
      </w:pPr>
      <w:r w:rsidRPr="004F72A1">
        <w:t>настройка и актуализация словарей выплат и удержаний;</w:t>
      </w:r>
    </w:p>
    <w:p w:rsidR="000A70DA" w:rsidRPr="004F72A1" w:rsidRDefault="000A70DA" w:rsidP="000A70DA">
      <w:pPr>
        <w:numPr>
          <w:ilvl w:val="2"/>
          <w:numId w:val="4"/>
        </w:numPr>
        <w:tabs>
          <w:tab w:val="clear" w:pos="1980"/>
          <w:tab w:val="num" w:pos="284"/>
        </w:tabs>
        <w:ind w:left="0" w:firstLine="720"/>
        <w:jc w:val="both"/>
      </w:pPr>
      <w:r w:rsidRPr="004F72A1">
        <w:t>актуализация разделов, содержащих нормативно-справочную информацию, в соответствии с требованиями законодательства и пожеланиями Заказчика;</w:t>
      </w:r>
    </w:p>
    <w:p w:rsidR="000A70DA" w:rsidRPr="004F72A1" w:rsidRDefault="000A70DA" w:rsidP="000A70DA">
      <w:pPr>
        <w:numPr>
          <w:ilvl w:val="2"/>
          <w:numId w:val="4"/>
        </w:numPr>
        <w:tabs>
          <w:tab w:val="clear" w:pos="1980"/>
          <w:tab w:val="num" w:pos="284"/>
        </w:tabs>
        <w:ind w:left="0" w:firstLine="720"/>
        <w:jc w:val="both"/>
      </w:pPr>
      <w:r w:rsidRPr="004F72A1">
        <w:t>настройка расчетных алгоритмов выплат и удержаний в связи с изменениями федерального законодательства;</w:t>
      </w:r>
    </w:p>
    <w:p w:rsidR="000A70DA" w:rsidRPr="004F72A1" w:rsidRDefault="000A70DA" w:rsidP="000A70DA">
      <w:pPr>
        <w:numPr>
          <w:ilvl w:val="2"/>
          <w:numId w:val="4"/>
        </w:numPr>
        <w:tabs>
          <w:tab w:val="clear" w:pos="1980"/>
          <w:tab w:val="num" w:pos="284"/>
        </w:tabs>
        <w:ind w:left="0" w:firstLine="720"/>
        <w:jc w:val="both"/>
      </w:pPr>
      <w:r w:rsidRPr="004F72A1">
        <w:t>настройка правил формирования проводок в связи с изменениями законодательства;</w:t>
      </w:r>
    </w:p>
    <w:p w:rsidR="000A70DA" w:rsidRPr="004F72A1" w:rsidRDefault="000A70DA" w:rsidP="000A70DA">
      <w:pPr>
        <w:numPr>
          <w:ilvl w:val="2"/>
          <w:numId w:val="4"/>
        </w:numPr>
        <w:tabs>
          <w:tab w:val="clear" w:pos="1980"/>
          <w:tab w:val="num" w:pos="0"/>
          <w:tab w:val="left" w:pos="284"/>
        </w:tabs>
        <w:ind w:left="0" w:firstLine="720"/>
        <w:contextualSpacing/>
        <w:mirrorIndents/>
        <w:jc w:val="both"/>
        <w:rPr>
          <w:bCs/>
        </w:rPr>
      </w:pPr>
      <w:r w:rsidRPr="004F72A1">
        <w:t>поддержание в актуальном состоянии электронных форматов выгрузок и печатных реестров.</w:t>
      </w:r>
    </w:p>
    <w:p w:rsidR="000A70DA" w:rsidRPr="004F72A1" w:rsidRDefault="000A70DA" w:rsidP="000A70DA">
      <w:pPr>
        <w:tabs>
          <w:tab w:val="left" w:pos="142"/>
        </w:tabs>
        <w:ind w:firstLine="720"/>
        <w:contextualSpacing/>
        <w:mirrorIndents/>
        <w:jc w:val="both"/>
      </w:pPr>
    </w:p>
    <w:p w:rsidR="000A70DA" w:rsidRPr="004F72A1" w:rsidRDefault="000A70DA" w:rsidP="000A70DA">
      <w:pPr>
        <w:ind w:firstLine="720"/>
        <w:jc w:val="both"/>
      </w:pPr>
      <w:r w:rsidRPr="004F72A1">
        <w:rPr>
          <w:b/>
        </w:rPr>
        <w:t>Услуги по сопровождению</w:t>
      </w:r>
      <w:r>
        <w:t xml:space="preserve"> </w:t>
      </w:r>
      <w:r w:rsidRPr="004F72A1">
        <w:t xml:space="preserve">ПО предоставляются в рабочие дни, установленные рабочим графиком Заказчика с </w:t>
      </w:r>
      <w:r w:rsidR="00D27354">
        <w:t>9</w:t>
      </w:r>
      <w:r w:rsidRPr="004F72A1">
        <w:t>-00 до 1</w:t>
      </w:r>
      <w:r w:rsidR="00D27354">
        <w:t>8</w:t>
      </w:r>
      <w:r w:rsidRPr="004F72A1">
        <w:t>-00 часов;</w:t>
      </w:r>
    </w:p>
    <w:p w:rsidR="000A70DA" w:rsidRPr="009F4649" w:rsidRDefault="000A70DA" w:rsidP="000A70DA">
      <w:pPr>
        <w:ind w:firstLine="720"/>
        <w:jc w:val="both"/>
        <w:rPr>
          <w:highlight w:val="green"/>
        </w:rPr>
      </w:pPr>
      <w:r w:rsidRPr="009F4649">
        <w:rPr>
          <w:highlight w:val="green"/>
        </w:rPr>
        <w:t xml:space="preserve">Время реакции по консультационной горячей линии – </w:t>
      </w:r>
      <w:r w:rsidR="00EA691E" w:rsidRPr="009F4649">
        <w:rPr>
          <w:highlight w:val="green"/>
        </w:rPr>
        <w:t>30</w:t>
      </w:r>
      <w:r w:rsidRPr="009F4649">
        <w:rPr>
          <w:highlight w:val="green"/>
        </w:rPr>
        <w:t xml:space="preserve"> </w:t>
      </w:r>
      <w:r w:rsidR="00EA691E" w:rsidRPr="009F4649">
        <w:rPr>
          <w:highlight w:val="green"/>
        </w:rPr>
        <w:t>минут</w:t>
      </w:r>
      <w:r w:rsidRPr="009F4649">
        <w:rPr>
          <w:highlight w:val="green"/>
        </w:rPr>
        <w:t>;</w:t>
      </w:r>
    </w:p>
    <w:p w:rsidR="000A70DA" w:rsidRPr="004F72A1" w:rsidRDefault="000A70DA" w:rsidP="000A70DA">
      <w:pPr>
        <w:ind w:firstLine="720"/>
        <w:jc w:val="both"/>
      </w:pPr>
      <w:r w:rsidRPr="009F4649">
        <w:rPr>
          <w:highlight w:val="green"/>
        </w:rPr>
        <w:t xml:space="preserve">Экстренный выезд к Заказчику для устранения проблем работы ПО производится в течение </w:t>
      </w:r>
      <w:r w:rsidR="00EA691E" w:rsidRPr="009F4649">
        <w:rPr>
          <w:highlight w:val="green"/>
        </w:rPr>
        <w:t>1</w:t>
      </w:r>
      <w:r w:rsidRPr="009F4649">
        <w:rPr>
          <w:highlight w:val="green"/>
        </w:rPr>
        <w:t>-</w:t>
      </w:r>
      <w:r w:rsidR="00EA691E" w:rsidRPr="009F4649">
        <w:rPr>
          <w:highlight w:val="green"/>
        </w:rPr>
        <w:t>го</w:t>
      </w:r>
      <w:r w:rsidRPr="009F4649">
        <w:rPr>
          <w:highlight w:val="green"/>
        </w:rPr>
        <w:t xml:space="preserve"> час</w:t>
      </w:r>
      <w:r w:rsidR="00EA691E" w:rsidRPr="009F4649">
        <w:rPr>
          <w:highlight w:val="green"/>
        </w:rPr>
        <w:t>а</w:t>
      </w:r>
      <w:r w:rsidRPr="009F4649">
        <w:rPr>
          <w:highlight w:val="green"/>
        </w:rPr>
        <w:t xml:space="preserve"> с момента поступления запроса Исполнителю.</w:t>
      </w:r>
    </w:p>
    <w:p w:rsidR="000A70DA" w:rsidRPr="004F72A1" w:rsidRDefault="000A70DA" w:rsidP="000A70DA">
      <w:pPr>
        <w:ind w:firstLine="720"/>
        <w:jc w:val="both"/>
      </w:pPr>
      <w:r w:rsidRPr="00112382">
        <w:rPr>
          <w:highlight w:val="green"/>
        </w:rPr>
        <w:t xml:space="preserve">Объем оказываемых услуг в рамках контракта </w:t>
      </w:r>
      <w:r w:rsidR="00112382" w:rsidRPr="00112382">
        <w:rPr>
          <w:sz w:val="25"/>
          <w:szCs w:val="25"/>
          <w:highlight w:val="green"/>
          <w:lang w:eastAsia="ar-SA"/>
        </w:rPr>
        <w:t>определяется по необходимости</w:t>
      </w:r>
      <w:r w:rsidR="00112382" w:rsidRPr="00112382">
        <w:rPr>
          <w:sz w:val="25"/>
          <w:szCs w:val="25"/>
          <w:highlight w:val="green"/>
          <w:shd w:val="clear" w:color="auto" w:fill="FFFFFF"/>
          <w:lang w:eastAsia="ar-SA"/>
        </w:rPr>
        <w:t xml:space="preserve"> и согласовывается с Заказчиком</w:t>
      </w:r>
      <w:r w:rsidR="00112382" w:rsidRPr="00112382">
        <w:rPr>
          <w:b/>
          <w:highlight w:val="green"/>
        </w:rPr>
        <w:t xml:space="preserve"> единица измерения </w:t>
      </w:r>
      <w:r w:rsidRPr="00112382">
        <w:rPr>
          <w:b/>
          <w:highlight w:val="green"/>
        </w:rPr>
        <w:t>час.</w:t>
      </w:r>
    </w:p>
    <w:p w:rsidR="000A70DA" w:rsidRDefault="00112382" w:rsidP="000A70DA">
      <w:pPr>
        <w:ind w:firstLine="720"/>
        <w:jc w:val="both"/>
        <w:rPr>
          <w:bCs/>
        </w:rPr>
      </w:pPr>
      <w:r w:rsidRPr="00112382">
        <w:rPr>
          <w:bCs/>
          <w:highlight w:val="green"/>
        </w:rPr>
        <w:t>Цена единицы работы / услуги определяется путем уменьшения начальной цены такой единиц, указанных в извещении об осуществлении закупки, пропорционально снижению начальной суммы цен единиц работ / услуг, предложенному участником закупки, с которым заключается контракт.</w:t>
      </w:r>
    </w:p>
    <w:p w:rsidR="00112382" w:rsidRPr="00DA4D68" w:rsidRDefault="00112382" w:rsidP="000A70DA">
      <w:pPr>
        <w:ind w:firstLine="720"/>
        <w:jc w:val="both"/>
        <w:rPr>
          <w:bCs/>
        </w:rPr>
      </w:pPr>
    </w:p>
    <w:p w:rsidR="000A70DA" w:rsidRPr="004F72A1" w:rsidRDefault="000A70DA" w:rsidP="000A70DA">
      <w:pPr>
        <w:ind w:firstLine="720"/>
        <w:jc w:val="both"/>
        <w:rPr>
          <w:b/>
          <w:lang w:eastAsia="zh-CN"/>
        </w:rPr>
      </w:pPr>
      <w:r w:rsidRPr="004F72A1">
        <w:rPr>
          <w:b/>
          <w:lang w:eastAsia="zh-CN"/>
        </w:rPr>
        <w:lastRenderedPageBreak/>
        <w:t>Требования к услугам:</w:t>
      </w:r>
    </w:p>
    <w:p w:rsidR="000A70DA" w:rsidRPr="004F72A1" w:rsidRDefault="000A70DA" w:rsidP="000A70DA">
      <w:pPr>
        <w:ind w:firstLine="720"/>
        <w:jc w:val="both"/>
        <w:rPr>
          <w:lang w:eastAsia="zh-CN"/>
        </w:rPr>
      </w:pPr>
      <w:r w:rsidRPr="004F72A1">
        <w:rPr>
          <w:lang w:eastAsia="zh-CN"/>
        </w:rPr>
        <w:t>- Исполнитель обязан согласовывать с ответственным представителем Заказчика услуги подлежащие выполнению, информировать ответственного представителя Заказчика о достигнутых результатах.</w:t>
      </w:r>
    </w:p>
    <w:p w:rsidR="000A70DA" w:rsidRPr="004F72A1" w:rsidRDefault="000A70DA" w:rsidP="000A70DA">
      <w:pPr>
        <w:ind w:firstLine="720"/>
        <w:jc w:val="both"/>
        <w:rPr>
          <w:lang w:eastAsia="zh-CN"/>
        </w:rPr>
      </w:pPr>
      <w:r w:rsidRPr="004F72A1">
        <w:rPr>
          <w:lang w:eastAsia="zh-CN"/>
        </w:rPr>
        <w:t>- В случае невозможности оказания услуг Исполнителем в связи с отсутствием у Заказчика необходимого компьютерного оборудования или отсутствием доступа в помещение Исполнитель извещает Заказчика (по факсу или сообщением на электронную почту ответственного представителя Заказчика с уведомлением о прочтении) в течении 3 (трех) рабочих дней о невозможности оказания данной услуги.</w:t>
      </w:r>
    </w:p>
    <w:p w:rsidR="000A70DA" w:rsidRPr="004F72A1" w:rsidRDefault="000A70DA" w:rsidP="000A70DA">
      <w:pPr>
        <w:ind w:firstLine="720"/>
        <w:jc w:val="both"/>
        <w:rPr>
          <w:lang w:eastAsia="zh-CN"/>
        </w:rPr>
      </w:pPr>
      <w:r w:rsidRPr="004F72A1">
        <w:rPr>
          <w:lang w:eastAsia="zh-CN"/>
        </w:rPr>
        <w:t>- Исполнитель осуществляет анализ базы данных и принимает меры по достижению максимально возможной производительности на имеющемся оборудовании.</w:t>
      </w:r>
    </w:p>
    <w:p w:rsidR="000A70DA" w:rsidRDefault="000A70DA" w:rsidP="000A70DA">
      <w:pPr>
        <w:ind w:firstLine="720"/>
        <w:jc w:val="both"/>
        <w:rPr>
          <w:b/>
          <w:lang w:eastAsia="zh-CN"/>
        </w:rPr>
      </w:pPr>
    </w:p>
    <w:p w:rsidR="000A70DA" w:rsidRDefault="000A70DA" w:rsidP="000A70DA">
      <w:pPr>
        <w:ind w:firstLine="720"/>
        <w:jc w:val="both"/>
        <w:rPr>
          <w:b/>
          <w:lang w:eastAsia="zh-CN"/>
        </w:rPr>
      </w:pPr>
      <w:r w:rsidRPr="004F72A1">
        <w:rPr>
          <w:b/>
          <w:lang w:eastAsia="zh-CN"/>
        </w:rPr>
        <w:t>Требования к качеству и безопасности услуг:</w:t>
      </w:r>
    </w:p>
    <w:p w:rsidR="000A70DA" w:rsidRPr="004F72A1" w:rsidRDefault="000A70DA" w:rsidP="000A70DA">
      <w:pPr>
        <w:ind w:firstLine="720"/>
        <w:jc w:val="both"/>
        <w:rPr>
          <w:lang w:eastAsia="zh-CN"/>
        </w:rPr>
      </w:pPr>
      <w:bookmarkStart w:id="0" w:name="_GoBack"/>
      <w:bookmarkEnd w:id="0"/>
      <w:r w:rsidRPr="004F72A1">
        <w:rPr>
          <w:lang w:eastAsia="zh-CN"/>
        </w:rPr>
        <w:t>Исполнитель обязан не передавать третьим лицам информацию, используемую для выполнения работ, и сведения о характере выполняемых работ.</w:t>
      </w:r>
    </w:p>
    <w:p w:rsidR="000A70DA" w:rsidRPr="004F72A1" w:rsidRDefault="000A70DA" w:rsidP="000A70DA">
      <w:pPr>
        <w:ind w:firstLine="720"/>
        <w:jc w:val="both"/>
        <w:rPr>
          <w:lang w:eastAsia="zh-CN"/>
        </w:rPr>
      </w:pPr>
      <w:r w:rsidRPr="004F72A1">
        <w:rPr>
          <w:lang w:eastAsia="zh-CN"/>
        </w:rPr>
        <w:t>В процессе выполнения работ обработка и хранение персональных данных и конфиденциальной информации должны производиться в соответствии с действующим законодательством.</w:t>
      </w:r>
    </w:p>
    <w:p w:rsidR="000A70DA" w:rsidRPr="004F72A1" w:rsidRDefault="000A70DA" w:rsidP="000A70DA">
      <w:pPr>
        <w:ind w:firstLine="720"/>
        <w:jc w:val="both"/>
        <w:rPr>
          <w:u w:val="single"/>
          <w:lang w:eastAsia="zh-CN"/>
        </w:rPr>
      </w:pPr>
      <w:r w:rsidRPr="004F72A1">
        <w:rPr>
          <w:lang w:eastAsia="zh-CN"/>
        </w:rPr>
        <w:t>Приемка оказываемых услуг производится в соответствии с заявкой Заказчика</w:t>
      </w:r>
      <w:r>
        <w:rPr>
          <w:lang w:eastAsia="zh-CN"/>
        </w:rPr>
        <w:t xml:space="preserve"> и оформляется </w:t>
      </w:r>
      <w:r w:rsidRPr="004F72A1">
        <w:rPr>
          <w:lang w:eastAsia="zh-CN"/>
        </w:rPr>
        <w:t>Актом об оказании услуг, подписываемым Сторонами. Акты свидетельствуют о приемке услуг Заказчиком и служат основанием для взаимных расчетов между сторонами.  При обнаружении Заказчиком в ходе приемки услуг недостатков в оказанных услугах, сторонами составляется акт, в котором фиксируется перечень недоделок и сроки их устранения Исполнителем.</w:t>
      </w:r>
    </w:p>
    <w:p w:rsidR="00270440" w:rsidRDefault="00270440" w:rsidP="000A70DA">
      <w:pPr>
        <w:widowControl/>
        <w:overflowPunct w:val="0"/>
        <w:ind w:firstLine="567"/>
        <w:jc w:val="center"/>
        <w:textAlignment w:val="baseline"/>
      </w:pPr>
    </w:p>
    <w:p w:rsidR="00CD6296" w:rsidRDefault="00CD6296" w:rsidP="000A70DA">
      <w:pPr>
        <w:widowControl/>
        <w:overflowPunct w:val="0"/>
        <w:ind w:firstLine="567"/>
        <w:jc w:val="center"/>
        <w:textAlignment w:val="baseline"/>
      </w:pPr>
    </w:p>
    <w:sectPr w:rsidR="00CD6296" w:rsidSect="000A70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993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0674" w:rsidRDefault="00C20674" w:rsidP="00B21664">
      <w:r>
        <w:separator/>
      </w:r>
    </w:p>
  </w:endnote>
  <w:endnote w:type="continuationSeparator" w:id="0">
    <w:p w:rsidR="00C20674" w:rsidRDefault="00C20674" w:rsidP="00B21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081D" w:rsidRDefault="00E6081D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081D" w:rsidRDefault="00E6081D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081D" w:rsidRDefault="00E6081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0674" w:rsidRDefault="00C20674" w:rsidP="00B21664">
      <w:r>
        <w:separator/>
      </w:r>
    </w:p>
  </w:footnote>
  <w:footnote w:type="continuationSeparator" w:id="0">
    <w:p w:rsidR="00C20674" w:rsidRDefault="00C20674" w:rsidP="00B216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081D" w:rsidRDefault="00E6081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081D" w:rsidRDefault="00E6081D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081D" w:rsidRDefault="00E6081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FB74CC"/>
    <w:multiLevelType w:val="hybridMultilevel"/>
    <w:tmpl w:val="C3F4E808"/>
    <w:lvl w:ilvl="0" w:tplc="041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AD77EC"/>
    <w:multiLevelType w:val="hybridMultilevel"/>
    <w:tmpl w:val="E9D66776"/>
    <w:lvl w:ilvl="0" w:tplc="D77A01F2">
      <w:start w:val="1"/>
      <w:numFmt w:val="russianLow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FFFFFFFF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7B63BBB"/>
    <w:multiLevelType w:val="hybridMultilevel"/>
    <w:tmpl w:val="05027726"/>
    <w:lvl w:ilvl="0" w:tplc="20581E38">
      <w:start w:val="1"/>
      <w:numFmt w:val="decimal"/>
      <w:lvlText w:val="%1."/>
      <w:lvlJc w:val="left"/>
      <w:pPr>
        <w:tabs>
          <w:tab w:val="num" w:pos="776"/>
        </w:tabs>
        <w:ind w:left="776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1"/>
        </w:tabs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1"/>
        </w:tabs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1"/>
        </w:tabs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1"/>
        </w:tabs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1"/>
        </w:tabs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1"/>
        </w:tabs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1"/>
        </w:tabs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1"/>
        </w:tabs>
        <w:ind w:left="6621" w:hanging="180"/>
      </w:pPr>
    </w:lvl>
  </w:abstractNum>
  <w:abstractNum w:abstractNumId="3">
    <w:nsid w:val="507562D5"/>
    <w:multiLevelType w:val="hybridMultilevel"/>
    <w:tmpl w:val="5B72A6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078"/>
    <w:rsid w:val="00027F7F"/>
    <w:rsid w:val="00043C5B"/>
    <w:rsid w:val="00047E6D"/>
    <w:rsid w:val="000929C2"/>
    <w:rsid w:val="000A3F37"/>
    <w:rsid w:val="000A70DA"/>
    <w:rsid w:val="000D4AA3"/>
    <w:rsid w:val="000E6B89"/>
    <w:rsid w:val="00110C8A"/>
    <w:rsid w:val="00112382"/>
    <w:rsid w:val="00112CE2"/>
    <w:rsid w:val="001459CD"/>
    <w:rsid w:val="00153727"/>
    <w:rsid w:val="0017075F"/>
    <w:rsid w:val="001B7149"/>
    <w:rsid w:val="001C5980"/>
    <w:rsid w:val="001E1506"/>
    <w:rsid w:val="001F37D4"/>
    <w:rsid w:val="002102DF"/>
    <w:rsid w:val="00227206"/>
    <w:rsid w:val="0025420B"/>
    <w:rsid w:val="00260C20"/>
    <w:rsid w:val="002661EB"/>
    <w:rsid w:val="00270440"/>
    <w:rsid w:val="00271B50"/>
    <w:rsid w:val="002B55C9"/>
    <w:rsid w:val="002D0E2F"/>
    <w:rsid w:val="002D2A33"/>
    <w:rsid w:val="002D34B5"/>
    <w:rsid w:val="002D49FD"/>
    <w:rsid w:val="002D4CB0"/>
    <w:rsid w:val="003041E7"/>
    <w:rsid w:val="0033473C"/>
    <w:rsid w:val="003449BA"/>
    <w:rsid w:val="00346511"/>
    <w:rsid w:val="00374D18"/>
    <w:rsid w:val="00384F32"/>
    <w:rsid w:val="003C559D"/>
    <w:rsid w:val="003C6C1E"/>
    <w:rsid w:val="003C726A"/>
    <w:rsid w:val="004448DA"/>
    <w:rsid w:val="004830A4"/>
    <w:rsid w:val="00495F0D"/>
    <w:rsid w:val="004E1F8B"/>
    <w:rsid w:val="00501692"/>
    <w:rsid w:val="00512AAA"/>
    <w:rsid w:val="00533553"/>
    <w:rsid w:val="005356FC"/>
    <w:rsid w:val="00541DA7"/>
    <w:rsid w:val="00552750"/>
    <w:rsid w:val="005639EC"/>
    <w:rsid w:val="005714EB"/>
    <w:rsid w:val="00584613"/>
    <w:rsid w:val="00607C3A"/>
    <w:rsid w:val="006230CD"/>
    <w:rsid w:val="00641411"/>
    <w:rsid w:val="00684717"/>
    <w:rsid w:val="00692CB3"/>
    <w:rsid w:val="006A550E"/>
    <w:rsid w:val="006B251D"/>
    <w:rsid w:val="006C4BF1"/>
    <w:rsid w:val="00727C10"/>
    <w:rsid w:val="007939B4"/>
    <w:rsid w:val="007A52B4"/>
    <w:rsid w:val="007D4363"/>
    <w:rsid w:val="007F2F00"/>
    <w:rsid w:val="00805D40"/>
    <w:rsid w:val="00806421"/>
    <w:rsid w:val="00896818"/>
    <w:rsid w:val="008B17FD"/>
    <w:rsid w:val="008C31B1"/>
    <w:rsid w:val="008D2509"/>
    <w:rsid w:val="00930DD0"/>
    <w:rsid w:val="00932938"/>
    <w:rsid w:val="00945078"/>
    <w:rsid w:val="00960B83"/>
    <w:rsid w:val="009853E4"/>
    <w:rsid w:val="009A2E3A"/>
    <w:rsid w:val="009C19F0"/>
    <w:rsid w:val="009E6FB3"/>
    <w:rsid w:val="009F292D"/>
    <w:rsid w:val="009F4649"/>
    <w:rsid w:val="00A1400E"/>
    <w:rsid w:val="00A30E86"/>
    <w:rsid w:val="00A44732"/>
    <w:rsid w:val="00A571E1"/>
    <w:rsid w:val="00A746C1"/>
    <w:rsid w:val="00A818B7"/>
    <w:rsid w:val="00A82EC3"/>
    <w:rsid w:val="00A93556"/>
    <w:rsid w:val="00AA666F"/>
    <w:rsid w:val="00AB78FE"/>
    <w:rsid w:val="00B21664"/>
    <w:rsid w:val="00B34738"/>
    <w:rsid w:val="00B4158B"/>
    <w:rsid w:val="00B656F5"/>
    <w:rsid w:val="00B8487C"/>
    <w:rsid w:val="00B9000E"/>
    <w:rsid w:val="00B95ECD"/>
    <w:rsid w:val="00BA4BEC"/>
    <w:rsid w:val="00BD1A05"/>
    <w:rsid w:val="00BD6598"/>
    <w:rsid w:val="00BE730D"/>
    <w:rsid w:val="00BF3722"/>
    <w:rsid w:val="00C104C6"/>
    <w:rsid w:val="00C20674"/>
    <w:rsid w:val="00C27324"/>
    <w:rsid w:val="00C348ED"/>
    <w:rsid w:val="00C6191E"/>
    <w:rsid w:val="00C76D24"/>
    <w:rsid w:val="00CB46F5"/>
    <w:rsid w:val="00CD6296"/>
    <w:rsid w:val="00CD6B65"/>
    <w:rsid w:val="00D071B8"/>
    <w:rsid w:val="00D2014D"/>
    <w:rsid w:val="00D27354"/>
    <w:rsid w:val="00D6294F"/>
    <w:rsid w:val="00D648D8"/>
    <w:rsid w:val="00D66454"/>
    <w:rsid w:val="00D76C5A"/>
    <w:rsid w:val="00D843E4"/>
    <w:rsid w:val="00DA5E4D"/>
    <w:rsid w:val="00DA670E"/>
    <w:rsid w:val="00DD4304"/>
    <w:rsid w:val="00E06C28"/>
    <w:rsid w:val="00E33889"/>
    <w:rsid w:val="00E6081D"/>
    <w:rsid w:val="00E6193F"/>
    <w:rsid w:val="00EA691E"/>
    <w:rsid w:val="00EC7CF2"/>
    <w:rsid w:val="00EE1BB8"/>
    <w:rsid w:val="00EF666A"/>
    <w:rsid w:val="00EF7D72"/>
    <w:rsid w:val="00F05304"/>
    <w:rsid w:val="00F44A66"/>
    <w:rsid w:val="00F45D68"/>
    <w:rsid w:val="00F47F9A"/>
    <w:rsid w:val="00F600E5"/>
    <w:rsid w:val="00F72C8B"/>
    <w:rsid w:val="00F86189"/>
    <w:rsid w:val="00F92B46"/>
    <w:rsid w:val="00FB71E2"/>
    <w:rsid w:val="00FC0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425D3B-8012-438B-8A86-572C73AF7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0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348ED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945078"/>
  </w:style>
  <w:style w:type="character" w:styleId="a3">
    <w:name w:val="Hyperlink"/>
    <w:basedOn w:val="a0"/>
    <w:uiPriority w:val="99"/>
    <w:semiHidden/>
    <w:unhideWhenUsed/>
    <w:rsid w:val="00AB78F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166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216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2166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216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2D49F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348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tyle25">
    <w:name w:val="Style25"/>
    <w:basedOn w:val="a"/>
    <w:uiPriority w:val="99"/>
    <w:rsid w:val="002D34B5"/>
    <w:pPr>
      <w:spacing w:line="302" w:lineRule="exact"/>
      <w:ind w:firstLine="610"/>
      <w:jc w:val="both"/>
    </w:pPr>
  </w:style>
  <w:style w:type="character" w:customStyle="1" w:styleId="FontStyle55">
    <w:name w:val="Font Style55"/>
    <w:uiPriority w:val="99"/>
    <w:rsid w:val="002D34B5"/>
    <w:rPr>
      <w:rFonts w:ascii="Times New Roman" w:hAnsi="Times New Roman" w:cs="Times New Roman"/>
      <w:b/>
      <w:b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CD629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D629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3</Pages>
  <Words>1040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appakova_n</dc:creator>
  <cp:lastModifiedBy>Егор Коломкин</cp:lastModifiedBy>
  <cp:revision>19</cp:revision>
  <cp:lastPrinted>2025-12-15T10:32:00Z</cp:lastPrinted>
  <dcterms:created xsi:type="dcterms:W3CDTF">2023-12-05T07:42:00Z</dcterms:created>
  <dcterms:modified xsi:type="dcterms:W3CDTF">2026-10-07T06:22:00Z</dcterms:modified>
</cp:coreProperties>
</file>