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BE83B" w14:textId="77777777" w:rsidR="00F37572" w:rsidRDefault="006232C7">
      <w:pPr>
        <w:rPr>
          <w:color w:val="00000A"/>
          <w:sz w:val="24"/>
        </w:rPr>
      </w:pPr>
      <w:r>
        <w:t xml:space="preserve">                                                               </w:t>
      </w:r>
      <w:r>
        <w:tab/>
      </w:r>
      <w:r>
        <w:tab/>
      </w:r>
      <w:r>
        <w:rPr>
          <w:color w:val="00000A"/>
          <w:sz w:val="24"/>
        </w:rPr>
        <w:t xml:space="preserve"> </w:t>
      </w:r>
    </w:p>
    <w:p w14:paraId="3468FC32" w14:textId="77777777" w:rsidR="00F37572" w:rsidRDefault="006232C7">
      <w:pPr>
        <w:jc w:val="center"/>
        <w:rPr>
          <w:b/>
          <w:sz w:val="24"/>
        </w:rPr>
      </w:pPr>
      <w:r>
        <w:rPr>
          <w:b/>
          <w:sz w:val="24"/>
        </w:rPr>
        <w:t>МУНИЦИПАЛЬНЫЙ КОНТРАКТ №_____</w:t>
      </w:r>
    </w:p>
    <w:p w14:paraId="3A9FDF0F" w14:textId="77777777" w:rsidR="00F37572" w:rsidRDefault="006232C7">
      <w:pPr>
        <w:jc w:val="center"/>
        <w:rPr>
          <w:b/>
          <w:sz w:val="24"/>
        </w:rPr>
      </w:pPr>
      <w:r>
        <w:rPr>
          <w:b/>
          <w:sz w:val="24"/>
        </w:rPr>
        <w:t>на оказание услуг для муниципальных нужд</w:t>
      </w:r>
    </w:p>
    <w:p w14:paraId="223D1493" w14:textId="77777777" w:rsidR="00F37572" w:rsidRDefault="00F37572">
      <w:pPr>
        <w:pStyle w:val="ConsTitle"/>
        <w:widowControl/>
        <w:jc w:val="both"/>
        <w:rPr>
          <w:rFonts w:ascii="Times New Roman" w:hAnsi="Times New Roman"/>
          <w:b w:val="0"/>
          <w:sz w:val="24"/>
        </w:rPr>
      </w:pPr>
    </w:p>
    <w:p w14:paraId="1C4B01E1" w14:textId="6874869A" w:rsidR="00F37572" w:rsidRDefault="006232C7">
      <w:pPr>
        <w:pStyle w:val="ConsNormal"/>
        <w:widowControl/>
        <w:ind w:firstLine="0"/>
        <w:rPr>
          <w:rFonts w:ascii="Times New Roman" w:hAnsi="Times New Roman"/>
          <w:sz w:val="24"/>
        </w:rPr>
      </w:pPr>
      <w:r>
        <w:rPr>
          <w:rFonts w:ascii="Times New Roman" w:hAnsi="Times New Roman"/>
          <w:i/>
          <w:sz w:val="24"/>
        </w:rPr>
        <w:t>г. Кореновск</w:t>
      </w:r>
      <w:r>
        <w:rPr>
          <w:rFonts w:ascii="Times New Roman" w:hAnsi="Times New Roman"/>
          <w:i/>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E83385">
        <w:rPr>
          <w:rFonts w:ascii="Times New Roman" w:hAnsi="Times New Roman"/>
          <w:sz w:val="24"/>
        </w:rPr>
        <w:t xml:space="preserve">  </w:t>
      </w:r>
      <w:proofErr w:type="gramStart"/>
      <w:r w:rsidR="00E83385">
        <w:rPr>
          <w:rFonts w:ascii="Times New Roman" w:hAnsi="Times New Roman"/>
          <w:sz w:val="24"/>
        </w:rPr>
        <w:t xml:space="preserve">   </w:t>
      </w:r>
      <w:r>
        <w:rPr>
          <w:rFonts w:ascii="Times New Roman" w:hAnsi="Times New Roman"/>
          <w:sz w:val="24"/>
        </w:rPr>
        <w:t>«</w:t>
      </w:r>
      <w:proofErr w:type="gramEnd"/>
      <w:r>
        <w:rPr>
          <w:rFonts w:ascii="Times New Roman" w:hAnsi="Times New Roman"/>
          <w:sz w:val="24"/>
        </w:rPr>
        <w:t xml:space="preserve">___» </w:t>
      </w:r>
      <w:r w:rsidR="00917B47">
        <w:rPr>
          <w:rFonts w:ascii="Times New Roman" w:hAnsi="Times New Roman"/>
          <w:sz w:val="24"/>
        </w:rPr>
        <w:t>____</w:t>
      </w:r>
      <w:r>
        <w:rPr>
          <w:rFonts w:ascii="Times New Roman" w:hAnsi="Times New Roman"/>
          <w:sz w:val="24"/>
        </w:rPr>
        <w:t xml:space="preserve"> 202</w:t>
      </w:r>
      <w:r w:rsidR="00917B47">
        <w:rPr>
          <w:rFonts w:ascii="Times New Roman" w:hAnsi="Times New Roman"/>
          <w:sz w:val="24"/>
        </w:rPr>
        <w:t>6</w:t>
      </w:r>
      <w:r>
        <w:rPr>
          <w:rFonts w:ascii="Times New Roman" w:hAnsi="Times New Roman"/>
          <w:sz w:val="24"/>
        </w:rPr>
        <w:t xml:space="preserve"> г.</w:t>
      </w:r>
    </w:p>
    <w:p w14:paraId="0493CA3E" w14:textId="77777777" w:rsidR="00F37572" w:rsidRDefault="00F37572">
      <w:pPr>
        <w:pStyle w:val="ConsNormal"/>
        <w:widowControl/>
        <w:ind w:firstLine="0"/>
        <w:rPr>
          <w:rFonts w:ascii="Times New Roman" w:hAnsi="Times New Roman"/>
          <w:sz w:val="24"/>
        </w:rPr>
      </w:pPr>
    </w:p>
    <w:p w14:paraId="34C25429" w14:textId="44C06F9D" w:rsidR="00F37572" w:rsidRDefault="006232C7">
      <w:pPr>
        <w:ind w:firstLine="709"/>
        <w:jc w:val="both"/>
        <w:rPr>
          <w:sz w:val="24"/>
        </w:rPr>
      </w:pPr>
      <w:r>
        <w:rPr>
          <w:color w:val="00000A"/>
          <w:sz w:val="24"/>
        </w:rPr>
        <w:t>Муниципальное образование Кореновский</w:t>
      </w:r>
      <w:r w:rsidR="00010F84">
        <w:rPr>
          <w:color w:val="00000A"/>
          <w:sz w:val="24"/>
        </w:rPr>
        <w:t xml:space="preserve"> муниципальный</w:t>
      </w:r>
      <w:r>
        <w:rPr>
          <w:color w:val="00000A"/>
          <w:sz w:val="24"/>
        </w:rPr>
        <w:t xml:space="preserve"> район</w:t>
      </w:r>
      <w:r w:rsidR="00010F84">
        <w:rPr>
          <w:color w:val="00000A"/>
          <w:sz w:val="24"/>
        </w:rPr>
        <w:t xml:space="preserve"> Краснодарского края</w:t>
      </w:r>
      <w:r>
        <w:rPr>
          <w:color w:val="00000A"/>
          <w:sz w:val="24"/>
        </w:rPr>
        <w:t xml:space="preserve">, от имени которого действует муниципальное казенное учреждение муниципального образования Кореновский </w:t>
      </w:r>
      <w:r w:rsidR="0031320C">
        <w:rPr>
          <w:color w:val="00000A"/>
          <w:sz w:val="24"/>
        </w:rPr>
        <w:t xml:space="preserve">муниципальный </w:t>
      </w:r>
      <w:r>
        <w:rPr>
          <w:color w:val="00000A"/>
          <w:sz w:val="24"/>
        </w:rPr>
        <w:t>район</w:t>
      </w:r>
      <w:r w:rsidR="0031320C">
        <w:rPr>
          <w:color w:val="00000A"/>
          <w:sz w:val="24"/>
        </w:rPr>
        <w:t xml:space="preserve"> Краснодарского края</w:t>
      </w:r>
      <w:r>
        <w:rPr>
          <w:color w:val="00000A"/>
          <w:sz w:val="24"/>
        </w:rPr>
        <w:t xml:space="preserve"> «Организационное управление по обеспечению деятельности органов местного самоуправления Кореновского района» (МКУ МО КР «ОУ ОМС Кореновского района), именуем</w:t>
      </w:r>
      <w:r>
        <w:rPr>
          <w:sz w:val="24"/>
        </w:rPr>
        <w:t xml:space="preserve">ое </w:t>
      </w:r>
      <w:r>
        <w:rPr>
          <w:color w:val="00000A"/>
          <w:sz w:val="24"/>
        </w:rPr>
        <w:t>в дальнейшем «Заказчик», в лице директора Яценко Андрея Владимировича, действующего на основании распоряжения администрации муниципального образования Кореновский район от 20.05.2024г. №159-рл</w:t>
      </w:r>
      <w:r>
        <w:rPr>
          <w:sz w:val="24"/>
        </w:rPr>
        <w:t>, с одной стороны, с одной стороны</w:t>
      </w:r>
      <w:r>
        <w:rPr>
          <w:color w:val="000000" w:themeColor="text1"/>
          <w:sz w:val="24"/>
        </w:rPr>
        <w:t>,</w:t>
      </w:r>
      <w:r>
        <w:rPr>
          <w:color w:val="000000" w:themeColor="text1"/>
          <w:sz w:val="24"/>
          <w:highlight w:val="white"/>
        </w:rPr>
        <w:t>_______________________</w:t>
      </w:r>
      <w:r>
        <w:rPr>
          <w:color w:val="000000" w:themeColor="text1"/>
          <w:sz w:val="24"/>
        </w:rPr>
        <w:t xml:space="preserve">, </w:t>
      </w:r>
      <w:r>
        <w:rPr>
          <w:sz w:val="24"/>
        </w:rPr>
        <w:t>именуемое</w:t>
      </w:r>
      <w:r>
        <w:rPr>
          <w:color w:val="000000" w:themeColor="text1"/>
          <w:sz w:val="24"/>
        </w:rPr>
        <w:t xml:space="preserve"> в д</w:t>
      </w:r>
      <w:r>
        <w:rPr>
          <w:sz w:val="24"/>
        </w:rPr>
        <w:t>альнейшем «Исполнитель», в лице _______________________</w:t>
      </w:r>
      <w:r>
        <w:rPr>
          <w:sz w:val="24"/>
          <w:highlight w:val="white"/>
        </w:rPr>
        <w:t>, действующего на основании ________</w:t>
      </w:r>
      <w:r>
        <w:rPr>
          <w:sz w:val="24"/>
        </w:rPr>
        <w:t xml:space="preserve">, с другой стороны, </w:t>
      </w:r>
      <w:r>
        <w:rPr>
          <w:spacing w:val="-1"/>
          <w:sz w:val="24"/>
        </w:rPr>
        <w:t>совместно именуемые «Стороны»</w:t>
      </w:r>
      <w:r>
        <w:rPr>
          <w:sz w:val="24"/>
        </w:rPr>
        <w:t xml:space="preserve">,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в соответствии с протоколом </w:t>
      </w:r>
      <w:r>
        <w:rPr>
          <w:spacing w:val="-1"/>
          <w:sz w:val="24"/>
        </w:rPr>
        <w:t>подведения итогов определения поставщика (подрядчика, исполнителя) №________от______, заключили</w:t>
      </w:r>
      <w:r>
        <w:rPr>
          <w:sz w:val="24"/>
        </w:rPr>
        <w:t xml:space="preserve"> настоящий муниципальный контракт</w:t>
      </w:r>
      <w:r>
        <w:rPr>
          <w:i/>
          <w:color w:val="FF0000"/>
          <w:sz w:val="24"/>
        </w:rPr>
        <w:t xml:space="preserve"> </w:t>
      </w:r>
      <w:r>
        <w:rPr>
          <w:sz w:val="24"/>
        </w:rPr>
        <w:t>(далее – контракт) о нижеследующем:</w:t>
      </w:r>
    </w:p>
    <w:p w14:paraId="1E23861C" w14:textId="77777777" w:rsidR="00F37572" w:rsidRDefault="00F37572">
      <w:pPr>
        <w:pStyle w:val="ConsNormal"/>
        <w:widowControl/>
        <w:ind w:firstLine="0"/>
        <w:jc w:val="center"/>
        <w:rPr>
          <w:rFonts w:ascii="Times New Roman" w:hAnsi="Times New Roman"/>
          <w:sz w:val="24"/>
        </w:rPr>
      </w:pPr>
    </w:p>
    <w:p w14:paraId="53DC9226" w14:textId="77777777" w:rsidR="00F37572" w:rsidRDefault="006232C7">
      <w:pPr>
        <w:pStyle w:val="ConsNormal"/>
        <w:widowControl/>
        <w:ind w:firstLine="0"/>
        <w:jc w:val="center"/>
        <w:rPr>
          <w:rFonts w:ascii="Times New Roman" w:hAnsi="Times New Roman"/>
          <w:b/>
          <w:sz w:val="24"/>
        </w:rPr>
      </w:pPr>
      <w:r>
        <w:rPr>
          <w:rFonts w:ascii="Times New Roman" w:hAnsi="Times New Roman"/>
          <w:b/>
          <w:sz w:val="24"/>
        </w:rPr>
        <w:t>1. ПРЕДМЕТ КОНТРАКТА</w:t>
      </w:r>
    </w:p>
    <w:p w14:paraId="4FDF9B90" w14:textId="77777777" w:rsidR="00F37572" w:rsidRDefault="00F37572">
      <w:pPr>
        <w:pStyle w:val="ConsNormal"/>
        <w:widowControl/>
        <w:ind w:firstLine="0"/>
        <w:jc w:val="center"/>
        <w:rPr>
          <w:rFonts w:ascii="Times New Roman" w:hAnsi="Times New Roman"/>
          <w:sz w:val="24"/>
        </w:rPr>
      </w:pPr>
    </w:p>
    <w:p w14:paraId="505FC265" w14:textId="617CD1F0" w:rsidR="00F37572" w:rsidRDefault="006232C7">
      <w:pPr>
        <w:ind w:firstLine="709"/>
        <w:jc w:val="both"/>
        <w:rPr>
          <w:sz w:val="24"/>
        </w:rPr>
      </w:pPr>
      <w:r>
        <w:rPr>
          <w:sz w:val="24"/>
        </w:rPr>
        <w:t xml:space="preserve">1.1. По условиям настоящего контракта Исполнитель обязуется оказать Заказчику услуги </w:t>
      </w:r>
      <w:r>
        <w:rPr>
          <w:b/>
          <w:sz w:val="24"/>
        </w:rPr>
        <w:t xml:space="preserve">по </w:t>
      </w:r>
      <w:r w:rsidR="001F49AE">
        <w:rPr>
          <w:b/>
          <w:sz w:val="24"/>
        </w:rPr>
        <w:t>сопровождению</w:t>
      </w:r>
      <w:r>
        <w:rPr>
          <w:b/>
          <w:sz w:val="24"/>
        </w:rPr>
        <w:t xml:space="preserve"> системы электронного документооборота</w:t>
      </w:r>
      <w:r>
        <w:rPr>
          <w:sz w:val="24"/>
        </w:rPr>
        <w:t xml:space="preserve"> (далее - услуги) в объеме и с характеристиками согласно техническому заданию (приложение</w:t>
      </w:r>
      <w:r w:rsidR="009B4D9D" w:rsidRPr="009B4D9D">
        <w:rPr>
          <w:sz w:val="24"/>
        </w:rPr>
        <w:t xml:space="preserve"> </w:t>
      </w:r>
      <w:r>
        <w:rPr>
          <w:sz w:val="24"/>
        </w:rPr>
        <w:t>№</w:t>
      </w:r>
      <w:r w:rsidR="009B4D9D" w:rsidRPr="009B4D9D">
        <w:rPr>
          <w:sz w:val="24"/>
        </w:rPr>
        <w:t xml:space="preserve"> </w:t>
      </w:r>
      <w:r>
        <w:rPr>
          <w:sz w:val="24"/>
        </w:rPr>
        <w:t>1), являюще</w:t>
      </w:r>
      <w:r w:rsidR="00144048">
        <w:rPr>
          <w:sz w:val="24"/>
        </w:rPr>
        <w:t>му</w:t>
      </w:r>
      <w:r>
        <w:rPr>
          <w:sz w:val="24"/>
        </w:rPr>
        <w:t xml:space="preserve">ся неотъемлемой частью настоящего контракта, а Заказчик обязуется принять и оплатить указанные услуги в порядке и размере, установленном настоящим контрактом. </w:t>
      </w:r>
    </w:p>
    <w:p w14:paraId="04B189CA" w14:textId="5F9CC316" w:rsidR="00F37572" w:rsidRDefault="006232C7">
      <w:pPr>
        <w:ind w:firstLine="709"/>
        <w:jc w:val="both"/>
        <w:rPr>
          <w:sz w:val="24"/>
        </w:rPr>
      </w:pPr>
      <w:r>
        <w:rPr>
          <w:sz w:val="24"/>
        </w:rPr>
        <w:t xml:space="preserve">Идентификационный код закупки </w:t>
      </w:r>
      <w:r w:rsidR="0032531A" w:rsidRPr="0032531A">
        <w:rPr>
          <w:sz w:val="24"/>
        </w:rPr>
        <w:t>26 32373007203237301001 0031 001 6203 244</w:t>
      </w:r>
    </w:p>
    <w:p w14:paraId="29FFCFD8" w14:textId="77777777" w:rsidR="00F37572" w:rsidRDefault="00F37572">
      <w:pPr>
        <w:pStyle w:val="ConsNormal"/>
        <w:widowControl/>
        <w:jc w:val="both"/>
        <w:rPr>
          <w:rFonts w:ascii="Times New Roman" w:hAnsi="Times New Roman"/>
          <w:sz w:val="24"/>
        </w:rPr>
      </w:pPr>
    </w:p>
    <w:p w14:paraId="55D5538E" w14:textId="77777777" w:rsidR="00F37572" w:rsidRDefault="006232C7">
      <w:pPr>
        <w:pStyle w:val="ConsNormal"/>
        <w:widowControl/>
        <w:ind w:firstLine="0"/>
        <w:jc w:val="center"/>
        <w:rPr>
          <w:rFonts w:ascii="Times New Roman" w:hAnsi="Times New Roman"/>
          <w:b/>
          <w:sz w:val="24"/>
        </w:rPr>
      </w:pPr>
      <w:r>
        <w:rPr>
          <w:rFonts w:ascii="Times New Roman" w:hAnsi="Times New Roman"/>
          <w:b/>
          <w:sz w:val="24"/>
        </w:rPr>
        <w:t>2. ЦЕНА КОНТРАКТА</w:t>
      </w:r>
    </w:p>
    <w:p w14:paraId="73F3505D" w14:textId="77777777" w:rsidR="00F37572" w:rsidRDefault="00F37572">
      <w:pPr>
        <w:pStyle w:val="ConsNormal"/>
        <w:widowControl/>
        <w:ind w:firstLine="0"/>
        <w:jc w:val="center"/>
        <w:rPr>
          <w:rFonts w:ascii="Times New Roman" w:hAnsi="Times New Roman"/>
          <w:b/>
          <w:sz w:val="24"/>
        </w:rPr>
      </w:pPr>
    </w:p>
    <w:p w14:paraId="779D8E82" w14:textId="77777777" w:rsidR="004D489E" w:rsidRPr="00F270E9" w:rsidRDefault="006232C7" w:rsidP="004D489E">
      <w:pPr>
        <w:widowControl w:val="0"/>
        <w:ind w:firstLine="709"/>
        <w:jc w:val="both"/>
        <w:rPr>
          <w:sz w:val="24"/>
        </w:rPr>
      </w:pPr>
      <w:r>
        <w:rPr>
          <w:sz w:val="24"/>
        </w:rPr>
        <w:t xml:space="preserve">2.1. </w:t>
      </w:r>
      <w:r w:rsidR="004D489E" w:rsidRPr="00F270E9">
        <w:rPr>
          <w:sz w:val="24"/>
        </w:rPr>
        <w:t xml:space="preserve">Цена контракта (стоимость услуг) составляет _____________ (________________) рублей __копеек, </w:t>
      </w:r>
      <w:r w:rsidR="004D489E" w:rsidRPr="00F270E9">
        <w:rPr>
          <w:sz w:val="24"/>
          <w:highlight w:val="white"/>
        </w:rPr>
        <w:t>в том числе налог на добавленную стоимость (далее - НДС) по налоговой ставке ________(______)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4FCBBBDE" w14:textId="77777777" w:rsidR="00F37572" w:rsidRDefault="006232C7">
      <w:pPr>
        <w:ind w:firstLine="709"/>
        <w:jc w:val="both"/>
        <w:rPr>
          <w:sz w:val="24"/>
        </w:rPr>
      </w:pPr>
      <w:r>
        <w:rPr>
          <w:sz w:val="24"/>
        </w:rPr>
        <w:t>2.2. Цена контракта, указанная в пункте 2.1 раздела 2 настоящего контракта, является твердой и определяется на весь срок его исполнения.</w:t>
      </w:r>
    </w:p>
    <w:p w14:paraId="55F30339" w14:textId="77777777" w:rsidR="00F37572" w:rsidRDefault="006232C7">
      <w:pPr>
        <w:ind w:firstLine="709"/>
        <w:jc w:val="both"/>
        <w:rPr>
          <w:sz w:val="24"/>
        </w:rPr>
      </w:pPr>
      <w:r>
        <w:rPr>
          <w:sz w:val="24"/>
        </w:rPr>
        <w:t>2.3.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исполнением настоящего Контракта, в том числе расходы Исполнителя прямо не предусмотренные, но которые могут возникнуть в ходе исполнения Контракта.</w:t>
      </w:r>
    </w:p>
    <w:p w14:paraId="66CF77CC" w14:textId="1D4853A6" w:rsidR="00F37572" w:rsidRDefault="006232C7">
      <w:pPr>
        <w:widowControl w:val="0"/>
        <w:ind w:firstLine="708"/>
        <w:jc w:val="both"/>
        <w:rPr>
          <w:sz w:val="24"/>
        </w:rPr>
      </w:pPr>
      <w:r>
        <w:rPr>
          <w:sz w:val="24"/>
        </w:rPr>
        <w:t>2.4.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FD24CDD" w14:textId="42364DC9" w:rsidR="00C463AA" w:rsidRPr="00F270E9" w:rsidRDefault="00C463AA" w:rsidP="00C463AA">
      <w:pPr>
        <w:pStyle w:val="ConsPlusNormal1"/>
        <w:ind w:firstLine="709"/>
        <w:jc w:val="both"/>
        <w:rPr>
          <w:sz w:val="24"/>
          <w:szCs w:val="24"/>
        </w:rPr>
      </w:pPr>
      <w:r w:rsidRPr="00F270E9">
        <w:rPr>
          <w:sz w:val="24"/>
          <w:szCs w:val="24"/>
        </w:rPr>
        <w:t xml:space="preserve">2.5. Источник финансирования </w:t>
      </w:r>
      <w:r>
        <w:rPr>
          <w:sz w:val="24"/>
          <w:szCs w:val="24"/>
        </w:rPr>
        <w:t>к</w:t>
      </w:r>
      <w:r w:rsidRPr="00F270E9">
        <w:rPr>
          <w:sz w:val="24"/>
          <w:szCs w:val="24"/>
        </w:rPr>
        <w:t xml:space="preserve">онтракта – </w:t>
      </w:r>
      <w:r>
        <w:rPr>
          <w:sz w:val="24"/>
        </w:rPr>
        <w:t>за счет средств Бюджета Кореновского МР</w:t>
      </w:r>
      <w:r w:rsidRPr="00F270E9">
        <w:rPr>
          <w:sz w:val="24"/>
          <w:szCs w:val="24"/>
        </w:rPr>
        <w:t xml:space="preserve">. </w:t>
      </w:r>
      <w:bookmarkStart w:id="0" w:name="P1462"/>
      <w:bookmarkEnd w:id="0"/>
    </w:p>
    <w:p w14:paraId="7ABDD647" w14:textId="77777777" w:rsidR="00C463AA" w:rsidRDefault="00C463AA">
      <w:pPr>
        <w:widowControl w:val="0"/>
        <w:ind w:firstLine="708"/>
        <w:jc w:val="both"/>
        <w:rPr>
          <w:sz w:val="24"/>
        </w:rPr>
      </w:pPr>
    </w:p>
    <w:p w14:paraId="4033C1FF" w14:textId="77777777" w:rsidR="00F37572" w:rsidRDefault="00F37572">
      <w:pPr>
        <w:ind w:firstLine="709"/>
        <w:jc w:val="both"/>
        <w:rPr>
          <w:sz w:val="24"/>
        </w:rPr>
      </w:pPr>
    </w:p>
    <w:p w14:paraId="1CA63B44" w14:textId="77777777" w:rsidR="00F37572" w:rsidRDefault="006232C7">
      <w:pPr>
        <w:jc w:val="center"/>
        <w:rPr>
          <w:b/>
          <w:sz w:val="24"/>
        </w:rPr>
      </w:pPr>
      <w:r>
        <w:rPr>
          <w:b/>
          <w:sz w:val="24"/>
        </w:rPr>
        <w:t>3. СРОКИ, УСЛОВИЯ ОКАЗАНИЯ УСЛУГ, ПОРЯДОК ОПЛАТЫ</w:t>
      </w:r>
    </w:p>
    <w:p w14:paraId="303C5B33" w14:textId="77777777" w:rsidR="00F37572" w:rsidRDefault="00F37572">
      <w:pPr>
        <w:jc w:val="center"/>
        <w:rPr>
          <w:b/>
          <w:sz w:val="24"/>
        </w:rPr>
      </w:pPr>
    </w:p>
    <w:p w14:paraId="16836F8C" w14:textId="4869EE2D" w:rsidR="00F37572" w:rsidRDefault="006232C7">
      <w:pPr>
        <w:ind w:firstLine="709"/>
        <w:jc w:val="both"/>
        <w:rPr>
          <w:sz w:val="24"/>
        </w:rPr>
      </w:pPr>
      <w:r>
        <w:rPr>
          <w:sz w:val="24"/>
        </w:rPr>
        <w:t>3.1. Оказание услуг осуществляется с даты заключения контракта</w:t>
      </w:r>
      <w:r w:rsidR="00144048">
        <w:rPr>
          <w:sz w:val="24"/>
        </w:rPr>
        <w:t xml:space="preserve"> до 31.12.202</w:t>
      </w:r>
      <w:r w:rsidR="00917B47">
        <w:rPr>
          <w:sz w:val="24"/>
        </w:rPr>
        <w:t xml:space="preserve">6 </w:t>
      </w:r>
      <w:r w:rsidR="00144048">
        <w:rPr>
          <w:sz w:val="24"/>
        </w:rPr>
        <w:t>г.</w:t>
      </w:r>
    </w:p>
    <w:p w14:paraId="4B5B144B" w14:textId="15AA4EDF" w:rsidR="00F37572" w:rsidRDefault="006232C7" w:rsidP="00F73F98">
      <w:pPr>
        <w:jc w:val="both"/>
        <w:rPr>
          <w:sz w:val="24"/>
        </w:rPr>
      </w:pPr>
      <w:r>
        <w:rPr>
          <w:sz w:val="24"/>
        </w:rPr>
        <w:t xml:space="preserve">            3.2. </w:t>
      </w:r>
      <w:r w:rsidR="00F73F98">
        <w:rPr>
          <w:sz w:val="24"/>
        </w:rPr>
        <w:t>У</w:t>
      </w:r>
      <w:r w:rsidR="00F73F98" w:rsidRPr="00F73F98">
        <w:rPr>
          <w:sz w:val="24"/>
        </w:rPr>
        <w:t>слуги оказываются Заказчику дистанционно по месту нахождения Исполнителя, за исключением той части услуги, оказание которой должно осуществляться по месту эксплуатации системы электронного документооборота: Российская Федерация, Краснодарский край, Кореновский район, г. Кореновск, ул. Красная 41</w:t>
      </w:r>
      <w:r>
        <w:rPr>
          <w:sz w:val="24"/>
        </w:rPr>
        <w:t>.</w:t>
      </w:r>
    </w:p>
    <w:p w14:paraId="00265133" w14:textId="77777777" w:rsidR="00F37572" w:rsidRDefault="006232C7">
      <w:pPr>
        <w:ind w:firstLine="709"/>
        <w:jc w:val="both"/>
        <w:rPr>
          <w:sz w:val="24"/>
        </w:rPr>
      </w:pPr>
      <w:r>
        <w:rPr>
          <w:sz w:val="24"/>
        </w:rPr>
        <w:t>3.3. 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5905BDBC" w14:textId="77777777" w:rsidR="00F37572" w:rsidRDefault="006232C7">
      <w:pPr>
        <w:ind w:firstLine="709"/>
        <w:jc w:val="both"/>
        <w:rPr>
          <w:sz w:val="24"/>
        </w:rPr>
      </w:pPr>
      <w:r>
        <w:rPr>
          <w:sz w:val="24"/>
        </w:rPr>
        <w:t xml:space="preserve">3.4. Оплата производится </w:t>
      </w:r>
      <w:r>
        <w:rPr>
          <w:b/>
          <w:sz w:val="24"/>
        </w:rPr>
        <w:t>в течение 7 рабочих дней</w:t>
      </w:r>
      <w:r>
        <w:rPr>
          <w:sz w:val="24"/>
        </w:rPr>
        <w:t xml:space="preserve"> с даты подписания Заказчиком документа о приемке услуг и представления Исполнителем документа на оплату, за исключением случаев, если иной срок оплаты установлен законодательством Российской Федерации.</w:t>
      </w:r>
    </w:p>
    <w:p w14:paraId="4C4CB595" w14:textId="77777777" w:rsidR="00F37572" w:rsidRDefault="006232C7">
      <w:pPr>
        <w:ind w:firstLine="709"/>
        <w:jc w:val="both"/>
        <w:rPr>
          <w:sz w:val="24"/>
        </w:rPr>
      </w:pPr>
      <w:r>
        <w:rPr>
          <w:sz w:val="24"/>
        </w:rPr>
        <w:t>3.5. Настоящим контрактом выплата аванса не предусмотрена.</w:t>
      </w:r>
    </w:p>
    <w:p w14:paraId="35DEE6A7" w14:textId="7BFD3519" w:rsidR="00F37572" w:rsidRDefault="006232C7">
      <w:pPr>
        <w:jc w:val="both"/>
        <w:rPr>
          <w:sz w:val="24"/>
        </w:rPr>
      </w:pPr>
      <w:r>
        <w:rPr>
          <w:sz w:val="24"/>
        </w:rPr>
        <w:t xml:space="preserve">            3.6. Срок исполнения контракта включает срок оказания услуг, приемку, оплату в соответствии с ч. 1 ст. 94 Федеральный закон № 44-ФЗ. Начало срока исполнения контракта: в течение 1 календарного дня с даты заключения контракта. Окончание срока исполнения контракта:</w:t>
      </w:r>
      <w:r w:rsidR="00024A00">
        <w:rPr>
          <w:sz w:val="24"/>
        </w:rPr>
        <w:t xml:space="preserve"> 31.12.202</w:t>
      </w:r>
      <w:r w:rsidR="00917B47">
        <w:rPr>
          <w:sz w:val="24"/>
        </w:rPr>
        <w:t>6</w:t>
      </w:r>
      <w:r>
        <w:rPr>
          <w:sz w:val="24"/>
        </w:rPr>
        <w:t xml:space="preserve">. </w:t>
      </w:r>
    </w:p>
    <w:p w14:paraId="4343601F" w14:textId="77777777" w:rsidR="00F37572" w:rsidRDefault="00F37572">
      <w:pPr>
        <w:ind w:firstLine="709"/>
        <w:jc w:val="both"/>
        <w:rPr>
          <w:sz w:val="24"/>
        </w:rPr>
      </w:pPr>
    </w:p>
    <w:p w14:paraId="0ACB5BBC" w14:textId="77777777" w:rsidR="00F37572" w:rsidRDefault="006232C7">
      <w:pPr>
        <w:jc w:val="center"/>
        <w:rPr>
          <w:b/>
          <w:sz w:val="24"/>
        </w:rPr>
      </w:pPr>
      <w:r>
        <w:rPr>
          <w:b/>
          <w:sz w:val="24"/>
        </w:rPr>
        <w:t>4. ОБЯЗАТЕЛЬСТВА СТОРОН</w:t>
      </w:r>
    </w:p>
    <w:p w14:paraId="368ADFF0" w14:textId="77777777" w:rsidR="00F37572" w:rsidRDefault="00F37572">
      <w:pPr>
        <w:jc w:val="center"/>
        <w:rPr>
          <w:sz w:val="24"/>
        </w:rPr>
      </w:pPr>
    </w:p>
    <w:p w14:paraId="08BDCD36" w14:textId="77777777" w:rsidR="00F37572" w:rsidRDefault="006232C7">
      <w:pPr>
        <w:ind w:firstLine="709"/>
        <w:jc w:val="both"/>
        <w:rPr>
          <w:sz w:val="24"/>
        </w:rPr>
      </w:pPr>
      <w:r>
        <w:rPr>
          <w:sz w:val="24"/>
        </w:rPr>
        <w:t>4.1. Исполнитель обязуется:</w:t>
      </w:r>
    </w:p>
    <w:p w14:paraId="74764DFB" w14:textId="77777777" w:rsidR="00F37572" w:rsidRDefault="006232C7">
      <w:pPr>
        <w:ind w:firstLine="709"/>
        <w:jc w:val="both"/>
        <w:rPr>
          <w:sz w:val="24"/>
        </w:rPr>
      </w:pPr>
      <w:r>
        <w:rPr>
          <w:sz w:val="24"/>
        </w:rPr>
        <w:t>4.1.1. К окончанию установленного пунктом 3.1 настоящего контракта срока оказания услуг предоставить Заказчику результат оказанных услуг.</w:t>
      </w:r>
    </w:p>
    <w:p w14:paraId="799A8D51" w14:textId="77777777" w:rsidR="00F37572" w:rsidRDefault="006232C7">
      <w:pPr>
        <w:ind w:firstLine="709"/>
        <w:jc w:val="both"/>
        <w:rPr>
          <w:sz w:val="24"/>
        </w:rPr>
      </w:pPr>
      <w:r>
        <w:rPr>
          <w:sz w:val="24"/>
        </w:rPr>
        <w:t>4.1.2. Обеспечить соответствие оказанных услуг предъявляемым к ним требованиям законодательства Российской Федерации.</w:t>
      </w:r>
    </w:p>
    <w:p w14:paraId="392C5570" w14:textId="77777777" w:rsidR="00F37572" w:rsidRDefault="006232C7">
      <w:pPr>
        <w:tabs>
          <w:tab w:val="left" w:pos="4356"/>
        </w:tabs>
        <w:ind w:firstLine="709"/>
        <w:jc w:val="both"/>
        <w:rPr>
          <w:b/>
          <w:sz w:val="24"/>
        </w:rPr>
      </w:pPr>
      <w:r>
        <w:rPr>
          <w:sz w:val="24"/>
        </w:rPr>
        <w:t xml:space="preserve">По результатам оказания услуг в срок не позднее </w:t>
      </w:r>
      <w:r>
        <w:rPr>
          <w:b/>
          <w:sz w:val="24"/>
        </w:rPr>
        <w:t>2 рабочих дней</w:t>
      </w:r>
      <w:r>
        <w:rPr>
          <w:sz w:val="24"/>
        </w:rPr>
        <w:t xml:space="preserve"> сформировать с использованием единой информационной системы документ по приемке в электронной форме </w:t>
      </w:r>
      <w:r>
        <w:rPr>
          <w:b/>
          <w:sz w:val="24"/>
        </w:rPr>
        <w:t xml:space="preserve">с приложением документов, указанных в пункте 6.2 контракта. </w:t>
      </w:r>
    </w:p>
    <w:p w14:paraId="74D66AA6" w14:textId="77777777" w:rsidR="00F37572" w:rsidRDefault="006232C7">
      <w:pPr>
        <w:ind w:firstLine="709"/>
        <w:jc w:val="both"/>
        <w:rPr>
          <w:sz w:val="24"/>
        </w:rPr>
      </w:pPr>
      <w:r>
        <w:rPr>
          <w:sz w:val="24"/>
        </w:rPr>
        <w:t>4.1.3. Устранить недостатки оказанных услуг в течение 3-х дней с даты заявления о них Заказчиком, нести расходы, связанные с устранением данных недостатков.</w:t>
      </w:r>
    </w:p>
    <w:p w14:paraId="60C64EA6" w14:textId="77777777" w:rsidR="00F37572" w:rsidRDefault="006232C7">
      <w:pPr>
        <w:ind w:firstLine="709"/>
        <w:jc w:val="both"/>
        <w:rPr>
          <w:sz w:val="24"/>
        </w:rPr>
      </w:pPr>
      <w:r>
        <w:rPr>
          <w:sz w:val="24"/>
        </w:rPr>
        <w:t>4.1.4. Оказать услуги в объеме и с характеристиками согласно спецификации (приложение №1).</w:t>
      </w:r>
    </w:p>
    <w:p w14:paraId="32C42952" w14:textId="77777777" w:rsidR="00F37572" w:rsidRDefault="006232C7">
      <w:pPr>
        <w:ind w:firstLine="709"/>
        <w:jc w:val="both"/>
        <w:rPr>
          <w:sz w:val="24"/>
        </w:rPr>
      </w:pPr>
      <w:r>
        <w:rPr>
          <w:sz w:val="24"/>
        </w:rPr>
        <w:t>4.1.5. 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14:paraId="2A7201A9" w14:textId="77777777" w:rsidR="00F37572" w:rsidRDefault="006232C7">
      <w:pPr>
        <w:ind w:right="-55" w:firstLine="709"/>
        <w:jc w:val="both"/>
        <w:rPr>
          <w:sz w:val="24"/>
        </w:rPr>
      </w:pPr>
      <w:r>
        <w:rPr>
          <w:sz w:val="24"/>
        </w:rPr>
        <w:t>4.1.6. Приступить к оказанию услуг с даты заключения контракта.</w:t>
      </w:r>
    </w:p>
    <w:p w14:paraId="72B6862F" w14:textId="77777777" w:rsidR="00F37572" w:rsidRDefault="006232C7">
      <w:pPr>
        <w:ind w:right="-55" w:firstLine="709"/>
        <w:jc w:val="both"/>
        <w:rPr>
          <w:sz w:val="24"/>
        </w:rPr>
      </w:pPr>
      <w:r>
        <w:rPr>
          <w:sz w:val="24"/>
        </w:rPr>
        <w:t>4.1.8. 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 а также обеспечить доступ на территорию (в помещения) для проверки исполнения Исполнителем обязательств по настоящему контракту, не вмешиваясь в хозяйственную деятельность Исполнителя.</w:t>
      </w:r>
    </w:p>
    <w:p w14:paraId="5F46B873" w14:textId="77777777" w:rsidR="00F37572" w:rsidRDefault="006232C7">
      <w:pPr>
        <w:ind w:firstLine="709"/>
        <w:jc w:val="both"/>
        <w:rPr>
          <w:sz w:val="24"/>
        </w:rPr>
      </w:pPr>
      <w:r>
        <w:rPr>
          <w:sz w:val="24"/>
        </w:rPr>
        <w:t xml:space="preserve">4.1.9. В случае если действующим законодательством Российской Федерации и документацией о закупке предусмотрены требования, предъявляемые к лицам, оказывающим услуги, составляющие предмет настоящего контракта (объект закупки), - соответствовать таким требованиям. </w:t>
      </w:r>
    </w:p>
    <w:p w14:paraId="371F0BE3" w14:textId="77777777" w:rsidR="00F37572" w:rsidRDefault="006232C7">
      <w:pPr>
        <w:ind w:firstLine="709"/>
        <w:jc w:val="both"/>
        <w:rPr>
          <w:sz w:val="24"/>
        </w:rPr>
      </w:pPr>
      <w:r>
        <w:rPr>
          <w:sz w:val="24"/>
        </w:rPr>
        <w:lastRenderedPageBreak/>
        <w:t>4.2. Исполнитель вправе:</w:t>
      </w:r>
    </w:p>
    <w:p w14:paraId="3D17E3D3" w14:textId="77777777" w:rsidR="00F37572" w:rsidRDefault="006232C7">
      <w:pPr>
        <w:ind w:firstLine="709"/>
        <w:jc w:val="both"/>
        <w:rPr>
          <w:sz w:val="24"/>
        </w:rPr>
      </w:pPr>
      <w:r>
        <w:rPr>
          <w:sz w:val="24"/>
        </w:rPr>
        <w:t>4.2.1. Требовать от Заказчика своевременного исполнения обязательств по приемке и оплате стоимости услуг по настоящему контракту.</w:t>
      </w:r>
    </w:p>
    <w:p w14:paraId="588BDFC1" w14:textId="77777777" w:rsidR="00F37572" w:rsidRDefault="006232C7">
      <w:pPr>
        <w:ind w:firstLine="709"/>
        <w:jc w:val="both"/>
        <w:rPr>
          <w:sz w:val="24"/>
        </w:rPr>
      </w:pPr>
      <w:r>
        <w:rPr>
          <w:sz w:val="24"/>
        </w:rPr>
        <w:t>4.2.2. Принять решение об одностороннем отказе от исполнения Контракта в соответствии с гражданским законодательством.</w:t>
      </w:r>
    </w:p>
    <w:p w14:paraId="0913E19B" w14:textId="77777777" w:rsidR="00F37572" w:rsidRDefault="006232C7">
      <w:pPr>
        <w:ind w:firstLine="709"/>
        <w:jc w:val="both"/>
        <w:rPr>
          <w:sz w:val="24"/>
        </w:rPr>
      </w:pPr>
      <w:r>
        <w:rPr>
          <w:sz w:val="24"/>
        </w:rPr>
        <w:t>4.3. Заказчик обязуется:</w:t>
      </w:r>
    </w:p>
    <w:p w14:paraId="5AC2BFC3" w14:textId="77777777" w:rsidR="00F37572" w:rsidRDefault="006232C7">
      <w:pPr>
        <w:ind w:firstLine="709"/>
        <w:jc w:val="both"/>
        <w:rPr>
          <w:sz w:val="24"/>
        </w:rPr>
      </w:pPr>
      <w:r>
        <w:rPr>
          <w:sz w:val="24"/>
        </w:rPr>
        <w:t>4.3.1. Принять оказанные услуги (в том числе поэтапно) в соответствии с разделом 6 настоящего контракта и при отсутствии претензий, подписать и передать Исполнителю документ о приемке оказанных услуг.</w:t>
      </w:r>
    </w:p>
    <w:p w14:paraId="7C438E7A" w14:textId="77777777" w:rsidR="00F37572" w:rsidRDefault="006232C7">
      <w:pPr>
        <w:ind w:firstLine="709"/>
        <w:jc w:val="both"/>
        <w:rPr>
          <w:sz w:val="24"/>
        </w:rPr>
      </w:pPr>
      <w:r>
        <w:rPr>
          <w:sz w:val="24"/>
        </w:rPr>
        <w:t>4.3.2. Оплатить стоимость услуг, оказанных Исполнителем, согласно условиям настоящего контракта.</w:t>
      </w:r>
    </w:p>
    <w:p w14:paraId="46BDDB13" w14:textId="77777777" w:rsidR="00F37572" w:rsidRDefault="006232C7">
      <w:pPr>
        <w:ind w:firstLine="709"/>
        <w:jc w:val="both"/>
        <w:rPr>
          <w:sz w:val="24"/>
        </w:rPr>
      </w:pPr>
      <w:r>
        <w:rPr>
          <w:sz w:val="24"/>
        </w:rPr>
        <w:t>4.3.3. Осуществлять контроль за ходом оказания услуг Исполнителем.</w:t>
      </w:r>
    </w:p>
    <w:p w14:paraId="7C8A525F" w14:textId="77777777" w:rsidR="00F37572" w:rsidRDefault="006232C7">
      <w:pPr>
        <w:ind w:firstLine="709"/>
        <w:jc w:val="both"/>
        <w:rPr>
          <w:sz w:val="24"/>
        </w:rPr>
      </w:pPr>
      <w:r>
        <w:rPr>
          <w:sz w:val="24"/>
        </w:rPr>
        <w:t xml:space="preserve">4.3.4. Принять решение об одностороннем отказе от исполнения настоящего контракта в случае, если в ходе исполнения контракта установлено, что </w:t>
      </w:r>
    </w:p>
    <w:p w14:paraId="61870AFC" w14:textId="77777777" w:rsidR="00F37572" w:rsidRDefault="006232C7">
      <w:pPr>
        <w:ind w:firstLine="709"/>
        <w:jc w:val="both"/>
        <w:rPr>
          <w:sz w:val="24"/>
        </w:rPr>
      </w:pPr>
      <w:r>
        <w:rPr>
          <w:sz w:val="24"/>
        </w:rPr>
        <w:t xml:space="preserve">а) Исполнитель перестал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7" w:anchor="/document/70353464/entry/310011" w:history="1">
        <w:r>
          <w:rPr>
            <w:sz w:val="24"/>
          </w:rPr>
          <w:t>частью 1.1</w:t>
        </w:r>
      </w:hyperlink>
      <w:r>
        <w:rPr>
          <w:sz w:val="24"/>
        </w:rPr>
        <w:t xml:space="preserve"> (при наличии такого требования) статьи 31 настоящего Федерального закона);</w:t>
      </w:r>
    </w:p>
    <w:p w14:paraId="14BD44C9" w14:textId="77777777" w:rsidR="00F37572" w:rsidRDefault="006232C7">
      <w:pPr>
        <w:ind w:firstLine="709"/>
        <w:jc w:val="both"/>
        <w:rPr>
          <w:sz w:val="24"/>
        </w:rPr>
      </w:pPr>
      <w:r>
        <w:rPr>
          <w:sz w:val="24"/>
        </w:rPr>
        <w:t xml:space="preserve">б) при определении Исполнителя Исполнитель представил недостоверную информацию о своем соответствии требованиям, указанным в </w:t>
      </w:r>
      <w:hyperlink r:id="rId8" w:anchor="/document/70353464/entry/951511" w:history="1">
        <w:r>
          <w:rPr>
            <w:sz w:val="24"/>
          </w:rPr>
          <w:t>подпункте "а"</w:t>
        </w:r>
      </w:hyperlink>
      <w:r>
        <w:rPr>
          <w:sz w:val="24"/>
        </w:rPr>
        <w:t xml:space="preserve"> настоящего пункта, что позволило ему стать победителем определения исполнителя.</w:t>
      </w:r>
    </w:p>
    <w:p w14:paraId="3C048153" w14:textId="77777777" w:rsidR="00F37572" w:rsidRDefault="006232C7">
      <w:pPr>
        <w:ind w:firstLine="709"/>
        <w:jc w:val="both"/>
        <w:rPr>
          <w:sz w:val="24"/>
        </w:rPr>
      </w:pPr>
      <w:r>
        <w:rPr>
          <w:sz w:val="24"/>
        </w:rPr>
        <w:t>4.3.5.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13E230BC" w14:textId="77777777" w:rsidR="00F37572" w:rsidRDefault="006232C7">
      <w:pPr>
        <w:ind w:firstLine="709"/>
        <w:jc w:val="both"/>
        <w:rPr>
          <w:sz w:val="24"/>
        </w:rPr>
      </w:pPr>
      <w:r>
        <w:rPr>
          <w:sz w:val="24"/>
        </w:rPr>
        <w:t>4.4. Заказчик вправе:</w:t>
      </w:r>
    </w:p>
    <w:p w14:paraId="67745F21" w14:textId="77777777" w:rsidR="00F37572" w:rsidRDefault="006232C7">
      <w:pPr>
        <w:ind w:firstLine="709"/>
        <w:jc w:val="both"/>
        <w:rPr>
          <w:sz w:val="24"/>
        </w:rPr>
      </w:pPr>
      <w:r>
        <w:rPr>
          <w:sz w:val="24"/>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76727616" w14:textId="77777777" w:rsidR="00F37572" w:rsidRDefault="006232C7">
      <w:pPr>
        <w:ind w:firstLine="709"/>
        <w:jc w:val="both"/>
        <w:rPr>
          <w:sz w:val="24"/>
        </w:rPr>
      </w:pPr>
      <w:r>
        <w:rPr>
          <w:sz w:val="24"/>
        </w:rPr>
        <w:t>4.4.2. Отказать Исполнителю в приемке оказанных услуг в случае их ненадлежащего качества.</w:t>
      </w:r>
    </w:p>
    <w:p w14:paraId="202928EC" w14:textId="77777777" w:rsidR="00F37572" w:rsidRDefault="006232C7">
      <w:pPr>
        <w:ind w:firstLine="709"/>
        <w:jc w:val="both"/>
        <w:rPr>
          <w:sz w:val="24"/>
        </w:rPr>
      </w:pPr>
      <w:r>
        <w:rPr>
          <w:sz w:val="24"/>
        </w:rPr>
        <w:t>4.4.3.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14:paraId="6613B42F" w14:textId="77777777" w:rsidR="00F37572" w:rsidRDefault="006232C7">
      <w:pPr>
        <w:ind w:firstLine="709"/>
        <w:jc w:val="both"/>
        <w:rPr>
          <w:sz w:val="24"/>
        </w:rPr>
      </w:pPr>
      <w:r>
        <w:rPr>
          <w:sz w:val="24"/>
        </w:rPr>
        <w:t>4.4.4. 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14:paraId="1CF44FBC" w14:textId="77777777" w:rsidR="00F37572" w:rsidRDefault="006232C7">
      <w:pPr>
        <w:ind w:firstLine="709"/>
        <w:jc w:val="both"/>
        <w:rPr>
          <w:sz w:val="24"/>
        </w:rPr>
      </w:pPr>
      <w:r>
        <w:rPr>
          <w:sz w:val="24"/>
        </w:rPr>
        <w:t>4.4.5. 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63A39EE9" w14:textId="77777777" w:rsidR="00F37572" w:rsidRDefault="006232C7">
      <w:pPr>
        <w:ind w:firstLine="709"/>
        <w:jc w:val="both"/>
        <w:rPr>
          <w:sz w:val="24"/>
        </w:rPr>
      </w:pPr>
      <w:r>
        <w:rPr>
          <w:sz w:val="24"/>
        </w:rPr>
        <w:t>4.5. 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171432A7" w14:textId="77777777" w:rsidR="00F37572" w:rsidRDefault="006232C7">
      <w:pPr>
        <w:ind w:firstLine="709"/>
        <w:jc w:val="both"/>
        <w:rPr>
          <w:sz w:val="24"/>
        </w:rPr>
      </w:pPr>
      <w:r>
        <w:rPr>
          <w:sz w:val="24"/>
        </w:rPr>
        <w:t>4.6.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7CE7FA9E" w14:textId="77777777" w:rsidR="00F37572" w:rsidRDefault="00F37572">
      <w:pPr>
        <w:ind w:firstLine="709"/>
        <w:jc w:val="both"/>
        <w:rPr>
          <w:sz w:val="24"/>
        </w:rPr>
      </w:pPr>
    </w:p>
    <w:p w14:paraId="6A868A50" w14:textId="77777777" w:rsidR="00F37572" w:rsidRDefault="006232C7">
      <w:pPr>
        <w:jc w:val="center"/>
        <w:rPr>
          <w:b/>
          <w:sz w:val="24"/>
        </w:rPr>
      </w:pPr>
      <w:r>
        <w:rPr>
          <w:b/>
          <w:sz w:val="24"/>
        </w:rPr>
        <w:t>5. ОТВЕТСТВЕННОСТЬ СТОРОН</w:t>
      </w:r>
    </w:p>
    <w:p w14:paraId="46751646" w14:textId="77777777" w:rsidR="00F37572" w:rsidRDefault="00F37572">
      <w:pPr>
        <w:ind w:firstLine="709"/>
        <w:jc w:val="both"/>
        <w:rPr>
          <w:sz w:val="24"/>
        </w:rPr>
      </w:pPr>
    </w:p>
    <w:p w14:paraId="14E454E6" w14:textId="77777777" w:rsidR="00F37572" w:rsidRDefault="006232C7">
      <w:pPr>
        <w:tabs>
          <w:tab w:val="left" w:pos="2127"/>
        </w:tabs>
        <w:ind w:firstLine="709"/>
        <w:jc w:val="both"/>
        <w:rPr>
          <w:sz w:val="24"/>
        </w:rPr>
      </w:pPr>
      <w:r>
        <w:rPr>
          <w:sz w:val="24"/>
        </w:rPr>
        <w:lastRenderedPageBreak/>
        <w:t>5.1. За качество оказанной услуги Исполнитель несет ответственность в соответствии с действующим законодательством Российской Федерации.</w:t>
      </w:r>
    </w:p>
    <w:p w14:paraId="1699AA63" w14:textId="77777777" w:rsidR="00F37572" w:rsidRDefault="006232C7">
      <w:pPr>
        <w:ind w:firstLine="709"/>
        <w:jc w:val="both"/>
        <w:rPr>
          <w:sz w:val="24"/>
        </w:rPr>
      </w:pPr>
      <w:r>
        <w:rPr>
          <w:sz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02A5F99" w14:textId="77777777" w:rsidR="00F37572" w:rsidRDefault="006232C7">
      <w:pPr>
        <w:ind w:firstLine="709"/>
        <w:jc w:val="both"/>
        <w:rPr>
          <w:sz w:val="24"/>
        </w:rPr>
      </w:pPr>
      <w:r>
        <w:rPr>
          <w:sz w:val="24"/>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14A23CF0" w14:textId="77777777" w:rsidR="00F37572" w:rsidRDefault="006232C7">
      <w:pPr>
        <w:ind w:firstLine="709"/>
        <w:jc w:val="both"/>
        <w:rPr>
          <w:color w:val="FF0000"/>
          <w:sz w:val="24"/>
        </w:rPr>
      </w:pPr>
      <w:r>
        <w:rPr>
          <w:sz w:val="24"/>
        </w:rPr>
        <w:t xml:space="preserve">5.3.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r>
        <w:rPr>
          <w:rStyle w:val="affff7"/>
          <w:color w:val="000000"/>
          <w:sz w:val="24"/>
          <w:u w:val="none"/>
        </w:rPr>
        <w:t>пунктом 1 части 1 статьи 30</w:t>
      </w:r>
      <w:r>
        <w:rPr>
          <w:sz w:val="24"/>
        </w:rPr>
        <w:t xml:space="preserve">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штраф в размере 1 процента цены Контракта (этапа),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штрафа.</w:t>
      </w:r>
    </w:p>
    <w:p w14:paraId="2F087A30" w14:textId="77777777" w:rsidR="00F37572" w:rsidRDefault="006232C7">
      <w:pPr>
        <w:ind w:firstLine="709"/>
        <w:jc w:val="both"/>
        <w:rPr>
          <w:i/>
          <w:sz w:val="24"/>
        </w:rPr>
      </w:pPr>
      <w:r>
        <w:rPr>
          <w:sz w:val="24"/>
        </w:rPr>
        <w:t>5.4.</w:t>
      </w:r>
      <w:r>
        <w:rPr>
          <w:i/>
          <w:sz w:val="24"/>
        </w:rPr>
        <w:t xml:space="preserve"> </w:t>
      </w:r>
      <w:r>
        <w:rPr>
          <w:sz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w:t>
      </w:r>
      <w:r>
        <w:rPr>
          <w:i/>
          <w:sz w:val="24"/>
        </w:rPr>
        <w:t>1000 рублей</w:t>
      </w:r>
      <w:r>
        <w:rPr>
          <w:sz w:val="24"/>
        </w:rPr>
        <w:t>, определенном согласно Постановлению № 1042:</w:t>
      </w:r>
    </w:p>
    <w:p w14:paraId="73444359" w14:textId="77777777" w:rsidR="00F37572" w:rsidRDefault="006232C7">
      <w:pPr>
        <w:ind w:firstLine="709"/>
        <w:jc w:val="both"/>
        <w:rPr>
          <w:i/>
          <w:sz w:val="24"/>
        </w:rPr>
      </w:pPr>
      <w:r>
        <w:rPr>
          <w:i/>
          <w:sz w:val="24"/>
        </w:rPr>
        <w:t>а) 1000 рублей, если цена Контракта не превышает 3 млн. рублей.</w:t>
      </w:r>
    </w:p>
    <w:p w14:paraId="1CD8AB37" w14:textId="77777777" w:rsidR="00F37572" w:rsidRDefault="006232C7">
      <w:pPr>
        <w:ind w:firstLine="709"/>
        <w:jc w:val="both"/>
        <w:rPr>
          <w:i/>
          <w:sz w:val="24"/>
        </w:rPr>
      </w:pPr>
      <w:r>
        <w:rPr>
          <w:sz w:val="24"/>
        </w:rPr>
        <w:t>5.5.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F2D1673" w14:textId="77777777" w:rsidR="00F37572" w:rsidRDefault="006232C7">
      <w:pPr>
        <w:widowControl w:val="0"/>
        <w:ind w:firstLine="709"/>
        <w:jc w:val="both"/>
        <w:rPr>
          <w:sz w:val="24"/>
        </w:rPr>
      </w:pPr>
      <w:r>
        <w:rPr>
          <w:sz w:val="24"/>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FC31FD4" w14:textId="77777777" w:rsidR="00F37572" w:rsidRDefault="006232C7">
      <w:pPr>
        <w:ind w:firstLine="709"/>
        <w:jc w:val="both"/>
        <w:rPr>
          <w:sz w:val="24"/>
        </w:rPr>
      </w:pPr>
      <w:r>
        <w:rPr>
          <w:sz w:val="24"/>
        </w:rPr>
        <w:t xml:space="preserve">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w:t>
      </w:r>
      <w:r>
        <w:rPr>
          <w:i/>
          <w:sz w:val="24"/>
        </w:rPr>
        <w:t>1000 рублей</w:t>
      </w:r>
      <w:r>
        <w:rPr>
          <w:sz w:val="24"/>
        </w:rPr>
        <w:t>, определенном согласно Постановлению № 1042:</w:t>
      </w:r>
    </w:p>
    <w:p w14:paraId="3BA8F0FE" w14:textId="77777777" w:rsidR="00F37572" w:rsidRDefault="006232C7">
      <w:pPr>
        <w:ind w:firstLine="709"/>
        <w:jc w:val="both"/>
        <w:rPr>
          <w:i/>
          <w:sz w:val="24"/>
        </w:rPr>
      </w:pPr>
      <w:r>
        <w:rPr>
          <w:i/>
          <w:sz w:val="24"/>
        </w:rPr>
        <w:t>а) 1000 рублей, если цена Контракта не превышает 3 млн. рублей (включительно).</w:t>
      </w:r>
    </w:p>
    <w:p w14:paraId="5B32061B" w14:textId="77777777" w:rsidR="00F37572" w:rsidRDefault="006232C7">
      <w:pPr>
        <w:ind w:firstLine="709"/>
        <w:jc w:val="both"/>
        <w:rPr>
          <w:sz w:val="24"/>
        </w:rPr>
      </w:pPr>
      <w:r>
        <w:rPr>
          <w:sz w:val="24"/>
        </w:rPr>
        <w:t>5.8. Ответственность Сторон в иных случаях определяется в соответствии с законодательством Российской Федерации.</w:t>
      </w:r>
    </w:p>
    <w:p w14:paraId="29211EBD" w14:textId="77777777" w:rsidR="00F37572" w:rsidRDefault="006232C7">
      <w:pPr>
        <w:ind w:firstLine="709"/>
        <w:jc w:val="both"/>
        <w:rPr>
          <w:sz w:val="24"/>
        </w:rPr>
      </w:pPr>
      <w:r>
        <w:rPr>
          <w:sz w:val="24"/>
        </w:rPr>
        <w:lastRenderedPageBreak/>
        <w:t>5.9. Уплата штрафа, пени не освобождает Стороны от необходимости исполнения обязательств или устранения нарушений.</w:t>
      </w:r>
    </w:p>
    <w:p w14:paraId="76A505D5" w14:textId="77777777" w:rsidR="00F37572" w:rsidRDefault="006232C7">
      <w:pPr>
        <w:ind w:firstLine="709"/>
        <w:jc w:val="both"/>
        <w:rPr>
          <w:sz w:val="24"/>
        </w:rPr>
      </w:pPr>
      <w:r>
        <w:rPr>
          <w:sz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3DDC007" w14:textId="77777777" w:rsidR="00F37572" w:rsidRDefault="006232C7">
      <w:pPr>
        <w:ind w:firstLine="709"/>
        <w:jc w:val="both"/>
        <w:rPr>
          <w:sz w:val="24"/>
        </w:rPr>
      </w:pPr>
      <w:r>
        <w:rPr>
          <w:sz w:val="24"/>
        </w:rPr>
        <w:t>5.11.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D1CABED" w14:textId="77777777" w:rsidR="00F37572" w:rsidRDefault="006232C7">
      <w:pPr>
        <w:ind w:firstLine="709"/>
        <w:jc w:val="both"/>
        <w:rPr>
          <w:sz w:val="24"/>
        </w:rPr>
      </w:pPr>
      <w:r>
        <w:rPr>
          <w:sz w:val="24"/>
        </w:rPr>
        <w:t>5.12. Общая сумма начисленных штрафов за ненадлежащее исполнение Заказчиком обязательств, предусмотренных контрактов, не может превышать цену контракта.</w:t>
      </w:r>
    </w:p>
    <w:p w14:paraId="05A225BB" w14:textId="7B6A8FB9" w:rsidR="00F37572" w:rsidRDefault="006232C7">
      <w:pPr>
        <w:ind w:firstLine="709"/>
        <w:jc w:val="both"/>
        <w:rPr>
          <w:sz w:val="24"/>
        </w:rPr>
      </w:pPr>
      <w:r>
        <w:rPr>
          <w:sz w:val="24"/>
        </w:rPr>
        <w:t>5.1.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388E3A85" w14:textId="77777777" w:rsidR="00F37572" w:rsidRDefault="00F37572">
      <w:pPr>
        <w:ind w:firstLine="709"/>
        <w:jc w:val="both"/>
        <w:rPr>
          <w:sz w:val="24"/>
        </w:rPr>
      </w:pPr>
    </w:p>
    <w:p w14:paraId="4367D403" w14:textId="77777777" w:rsidR="00F37572" w:rsidRDefault="006232C7">
      <w:pPr>
        <w:jc w:val="center"/>
        <w:rPr>
          <w:b/>
          <w:sz w:val="24"/>
        </w:rPr>
      </w:pPr>
      <w:r>
        <w:rPr>
          <w:b/>
          <w:sz w:val="24"/>
        </w:rPr>
        <w:t>6. ПОРЯДОК ПРИЕМКИ УСЛУГ</w:t>
      </w:r>
    </w:p>
    <w:p w14:paraId="013D4CD0" w14:textId="77777777" w:rsidR="00F37572" w:rsidRDefault="00F37572">
      <w:pPr>
        <w:jc w:val="center"/>
        <w:rPr>
          <w:b/>
          <w:sz w:val="24"/>
        </w:rPr>
      </w:pPr>
    </w:p>
    <w:p w14:paraId="27B8733F" w14:textId="77777777" w:rsidR="00F37572" w:rsidRDefault="006232C7">
      <w:pPr>
        <w:ind w:firstLine="709"/>
        <w:jc w:val="both"/>
        <w:rPr>
          <w:sz w:val="24"/>
        </w:rPr>
      </w:pPr>
      <w:r>
        <w:rPr>
          <w:sz w:val="24"/>
        </w:rPr>
        <w:t>6.1. Приёмка результата исполнения контракта (отдельных этапов исполнения контракта) осуществляется в порядке, установленном законодательством Российской Федерации и настоящим контрактом.</w:t>
      </w:r>
    </w:p>
    <w:p w14:paraId="6A2A0DC1" w14:textId="77777777" w:rsidR="00F37572" w:rsidRDefault="006232C7">
      <w:pPr>
        <w:ind w:firstLine="709"/>
        <w:jc w:val="both"/>
        <w:rPr>
          <w:sz w:val="24"/>
        </w:rPr>
      </w:pPr>
      <w:r>
        <w:rPr>
          <w:sz w:val="24"/>
        </w:rPr>
        <w:t xml:space="preserve">Исполнитель </w:t>
      </w:r>
      <w:r>
        <w:rPr>
          <w:b/>
          <w:sz w:val="24"/>
        </w:rPr>
        <w:t>в срок, установленный пунктом 4.1.2 контракта</w:t>
      </w:r>
      <w:r>
        <w:rPr>
          <w:sz w:val="24"/>
        </w:rPr>
        <w:t xml:space="preserve">, 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w:t>
      </w:r>
      <w:r>
        <w:rPr>
          <w:b/>
          <w:sz w:val="24"/>
        </w:rPr>
        <w:t>документ о приемке</w:t>
      </w:r>
      <w:r>
        <w:rPr>
          <w:sz w:val="24"/>
        </w:rPr>
        <w:t>, который должен содержать:</w:t>
      </w:r>
    </w:p>
    <w:p w14:paraId="6A5E9098" w14:textId="77777777" w:rsidR="00F37572" w:rsidRDefault="006232C7">
      <w:pPr>
        <w:ind w:firstLine="709"/>
        <w:jc w:val="both"/>
        <w:rPr>
          <w:sz w:val="24"/>
        </w:rPr>
      </w:pPr>
      <w:r>
        <w:rPr>
          <w:sz w:val="24"/>
        </w:rPr>
        <w:t xml:space="preserve">а) включенные в контракт в соответствии с </w:t>
      </w:r>
      <w:hyperlink r:id="rId9" w:anchor="/document/70353464/entry/5121" w:history="1">
        <w:r>
          <w:rPr>
            <w:sz w:val="24"/>
          </w:rPr>
          <w:t>пунктом 1 части 2 статьи 51</w:t>
        </w:r>
      </w:hyperlink>
      <w:r>
        <w:rPr>
          <w:sz w:val="24"/>
        </w:rP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w:t>
      </w:r>
      <w:hyperlink r:id="rId10" w:anchor="/document/70353464/entry/431101" w:history="1">
        <w:r>
          <w:rPr>
            <w:sz w:val="24"/>
          </w:rPr>
          <w:t>подпунктами "а"</w:t>
        </w:r>
      </w:hyperlink>
      <w:r>
        <w:rPr>
          <w:sz w:val="24"/>
        </w:rPr>
        <w:t xml:space="preserve">, </w:t>
      </w:r>
      <w:hyperlink r:id="rId11" w:anchor="/document/70353464/entry/431104" w:history="1">
        <w:r>
          <w:rPr>
            <w:sz w:val="24"/>
          </w:rPr>
          <w:t>"г"</w:t>
        </w:r>
      </w:hyperlink>
      <w:r>
        <w:rPr>
          <w:sz w:val="24"/>
        </w:rPr>
        <w:t xml:space="preserve"> и </w:t>
      </w:r>
      <w:hyperlink r:id="rId12" w:anchor="/document/70353464/entry/431106" w:history="1">
        <w:r>
          <w:rPr>
            <w:sz w:val="24"/>
          </w:rPr>
          <w:t>"е" части 1 статьи 43</w:t>
        </w:r>
      </w:hyperlink>
      <w:r>
        <w:rPr>
          <w:sz w:val="24"/>
        </w:rPr>
        <w:t xml:space="preserve"> настоящего Федерального закона, единицу измерения оказанной услуги;</w:t>
      </w:r>
    </w:p>
    <w:p w14:paraId="48DE19E5" w14:textId="77777777" w:rsidR="00F37572" w:rsidRDefault="006232C7">
      <w:pPr>
        <w:ind w:firstLine="709"/>
        <w:jc w:val="both"/>
        <w:rPr>
          <w:sz w:val="24"/>
        </w:rPr>
      </w:pPr>
      <w:r>
        <w:rPr>
          <w:sz w:val="24"/>
        </w:rPr>
        <w:t>б) наименование оказанной услуги;</w:t>
      </w:r>
    </w:p>
    <w:p w14:paraId="0B9437A4" w14:textId="77777777" w:rsidR="00F37572" w:rsidRDefault="006232C7">
      <w:pPr>
        <w:ind w:firstLine="709"/>
        <w:jc w:val="both"/>
        <w:rPr>
          <w:sz w:val="24"/>
        </w:rPr>
      </w:pPr>
      <w:r>
        <w:rPr>
          <w:sz w:val="24"/>
        </w:rPr>
        <w:t>в) информацию об объеме оказанной услуги;</w:t>
      </w:r>
    </w:p>
    <w:p w14:paraId="50275310" w14:textId="77777777" w:rsidR="00F37572" w:rsidRDefault="006232C7">
      <w:pPr>
        <w:ind w:firstLine="709"/>
        <w:jc w:val="both"/>
        <w:rPr>
          <w:sz w:val="24"/>
        </w:rPr>
      </w:pPr>
      <w:r>
        <w:rPr>
          <w:sz w:val="24"/>
        </w:rPr>
        <w:t>г) стоимость исполненных исполнителем обязательств, предусмотренных контрактом, с указанием цены за единицу оказанной услуги;</w:t>
      </w:r>
    </w:p>
    <w:p w14:paraId="0FAA6767" w14:textId="77777777" w:rsidR="00F37572" w:rsidRDefault="006232C7">
      <w:pPr>
        <w:ind w:firstLine="709"/>
        <w:jc w:val="both"/>
        <w:rPr>
          <w:sz w:val="24"/>
        </w:rPr>
      </w:pPr>
      <w:r>
        <w:rPr>
          <w:sz w:val="24"/>
        </w:rPr>
        <w:t>д) иную информацию (с учетом требований, установленных в соответствии с частью 3 статьи 5 Федерального закона № 44-ФЗ).</w:t>
      </w:r>
    </w:p>
    <w:p w14:paraId="174DA50D" w14:textId="77777777" w:rsidR="00F37572" w:rsidRDefault="006232C7">
      <w:pPr>
        <w:ind w:firstLine="709"/>
        <w:jc w:val="both"/>
        <w:rPr>
          <w:sz w:val="24"/>
        </w:rPr>
      </w:pPr>
      <w:r>
        <w:rPr>
          <w:sz w:val="24"/>
        </w:rPr>
        <w:t xml:space="preserve">6.2. К документу о приемке, предусмотренному пунктом 6.1 контракта, </w:t>
      </w:r>
      <w:r>
        <w:rPr>
          <w:b/>
          <w:sz w:val="24"/>
        </w:rPr>
        <w:t>Исполнитель прилагает</w:t>
      </w:r>
      <w:r>
        <w:rPr>
          <w:sz w:val="24"/>
        </w:rPr>
        <w:t xml:space="preserve"> </w:t>
      </w:r>
      <w:r>
        <w:rPr>
          <w:b/>
          <w:sz w:val="24"/>
        </w:rPr>
        <w:t>следующие документы, которые считаются его неотъемлемой частью</w:t>
      </w:r>
      <w:r>
        <w:rPr>
          <w:sz w:val="24"/>
        </w:rPr>
        <w:t>:</w:t>
      </w:r>
    </w:p>
    <w:p w14:paraId="18C193E7" w14:textId="77777777" w:rsidR="00F37572" w:rsidRDefault="006232C7">
      <w:pPr>
        <w:ind w:firstLine="709"/>
        <w:jc w:val="both"/>
        <w:rPr>
          <w:i/>
          <w:sz w:val="24"/>
        </w:rPr>
      </w:pPr>
      <w:r>
        <w:rPr>
          <w:i/>
          <w:sz w:val="24"/>
        </w:rPr>
        <w:t>а) счет на оплату;</w:t>
      </w:r>
    </w:p>
    <w:p w14:paraId="5553D6E3" w14:textId="77777777" w:rsidR="00F37572" w:rsidRDefault="006232C7">
      <w:pPr>
        <w:ind w:firstLine="709"/>
        <w:jc w:val="both"/>
        <w:rPr>
          <w:sz w:val="24"/>
        </w:rPr>
      </w:pPr>
      <w:r>
        <w:rPr>
          <w:sz w:val="24"/>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p>
    <w:p w14:paraId="0C67B7BB" w14:textId="77777777" w:rsidR="00F37572" w:rsidRDefault="006232C7">
      <w:pPr>
        <w:ind w:firstLine="709"/>
        <w:jc w:val="both"/>
        <w:rPr>
          <w:sz w:val="24"/>
        </w:rPr>
      </w:pPr>
      <w:r>
        <w:rPr>
          <w:sz w:val="24"/>
        </w:rPr>
        <w:t xml:space="preserve">6.3. </w:t>
      </w:r>
      <w:r>
        <w:rPr>
          <w:b/>
          <w:sz w:val="24"/>
        </w:rPr>
        <w:t>Датой поступления Заказчику документа о приемке</w:t>
      </w:r>
      <w:r>
        <w:rPr>
          <w:sz w:val="24"/>
        </w:rPr>
        <w:t xml:space="preserve">, подписанного Исполнителем, </w:t>
      </w:r>
      <w:r>
        <w:rPr>
          <w:b/>
          <w:sz w:val="24"/>
        </w:rPr>
        <w:t>считается дата размещения</w:t>
      </w:r>
      <w:r>
        <w:rPr>
          <w:sz w:val="24"/>
        </w:rPr>
        <w:t xml:space="preserve"> в соответствии с пунктом 6.1 контракта такого </w:t>
      </w:r>
      <w:r>
        <w:rPr>
          <w:b/>
          <w:sz w:val="24"/>
        </w:rPr>
        <w:t>документа в единой информационной системе</w:t>
      </w:r>
      <w:r>
        <w:rPr>
          <w:sz w:val="24"/>
        </w:rPr>
        <w:t xml:space="preserve"> в соответствии с часовой зоной, в которой расположен Заказчик.</w:t>
      </w:r>
    </w:p>
    <w:p w14:paraId="02003EAE" w14:textId="77777777" w:rsidR="00F37572" w:rsidRDefault="006232C7">
      <w:pPr>
        <w:ind w:firstLine="709"/>
        <w:jc w:val="both"/>
        <w:rPr>
          <w:sz w:val="24"/>
        </w:rPr>
      </w:pPr>
      <w:r>
        <w:rPr>
          <w:sz w:val="24"/>
        </w:rPr>
        <w:t xml:space="preserve">6.4. Заказчик </w:t>
      </w:r>
      <w:r>
        <w:rPr>
          <w:b/>
          <w:sz w:val="24"/>
        </w:rPr>
        <w:t>в течение 5 рабочих дней</w:t>
      </w:r>
      <w:r>
        <w:rPr>
          <w:sz w:val="24"/>
        </w:rPr>
        <w:t xml:space="preserve"> с даты, следующей за днем поступления документа о приемке в соответствии с пунктом 6.3. контракта осуществляет</w:t>
      </w:r>
      <w:r>
        <w:rPr>
          <w:i/>
          <w:sz w:val="24"/>
        </w:rPr>
        <w:t xml:space="preserve"> </w:t>
      </w:r>
      <w:r>
        <w:rPr>
          <w:sz w:val="24"/>
        </w:rPr>
        <w:t>одно из следующих действий:</w:t>
      </w:r>
    </w:p>
    <w:p w14:paraId="5E714019" w14:textId="77777777" w:rsidR="00F37572" w:rsidRDefault="006232C7">
      <w:pPr>
        <w:ind w:firstLine="709"/>
        <w:jc w:val="both"/>
        <w:rPr>
          <w:sz w:val="24"/>
        </w:rPr>
      </w:pPr>
      <w:r>
        <w:rPr>
          <w:sz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39B4E357" w14:textId="77777777" w:rsidR="00F37572" w:rsidRDefault="006232C7">
      <w:pPr>
        <w:ind w:firstLine="709"/>
        <w:jc w:val="both"/>
        <w:rPr>
          <w:sz w:val="24"/>
        </w:rPr>
      </w:pPr>
      <w:r>
        <w:rPr>
          <w:sz w:val="24"/>
        </w:rPr>
        <w:lastRenderedPageBreak/>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B824C6E" w14:textId="77777777" w:rsidR="00F37572" w:rsidRDefault="006232C7">
      <w:pPr>
        <w:ind w:firstLine="709"/>
        <w:jc w:val="both"/>
        <w:rPr>
          <w:sz w:val="24"/>
        </w:rPr>
      </w:pPr>
      <w:r>
        <w:rPr>
          <w:sz w:val="24"/>
        </w:rPr>
        <w:t>6.5. В случае получения в соответствии с пунктом 6.4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исправленный документ о приемке в порядке, предусмотренном настоящим разделом контракта.</w:t>
      </w:r>
    </w:p>
    <w:p w14:paraId="00BB1146" w14:textId="77777777" w:rsidR="00F37572" w:rsidRDefault="006232C7">
      <w:pPr>
        <w:ind w:firstLine="709"/>
        <w:jc w:val="both"/>
        <w:rPr>
          <w:sz w:val="24"/>
        </w:rPr>
      </w:pPr>
      <w:r>
        <w:rPr>
          <w:sz w:val="24"/>
        </w:rPr>
        <w:t xml:space="preserve">6.6. </w:t>
      </w:r>
      <w:r>
        <w:rPr>
          <w:b/>
          <w:sz w:val="24"/>
        </w:rPr>
        <w:t>Датой приемки оказанной услуги считается дата размещения в единой информационной системе документа о приемке, подписанного Заказчиком</w:t>
      </w:r>
      <w:r>
        <w:rPr>
          <w:sz w:val="24"/>
        </w:rPr>
        <w:t>.</w:t>
      </w:r>
    </w:p>
    <w:p w14:paraId="239260E8" w14:textId="77777777" w:rsidR="00F37572" w:rsidRDefault="006232C7">
      <w:pPr>
        <w:ind w:firstLine="709"/>
        <w:jc w:val="both"/>
        <w:rPr>
          <w:sz w:val="24"/>
        </w:rPr>
      </w:pPr>
      <w:r>
        <w:rPr>
          <w:sz w:val="24"/>
        </w:rPr>
        <w:t>6.7.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419C59C8" w14:textId="77777777" w:rsidR="00F37572" w:rsidRDefault="006232C7">
      <w:pPr>
        <w:ind w:firstLine="709"/>
        <w:jc w:val="both"/>
        <w:rPr>
          <w:sz w:val="24"/>
        </w:rPr>
      </w:pPr>
      <w:r>
        <w:rPr>
          <w:sz w:val="24"/>
        </w:rPr>
        <w:t>6.8. Для проверки оказанных Исполнителем услуг, предусмотренных контрактом, в части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262D2729" w14:textId="77777777" w:rsidR="00F37572" w:rsidRDefault="006232C7">
      <w:pPr>
        <w:ind w:firstLine="709"/>
        <w:jc w:val="both"/>
        <w:rPr>
          <w:sz w:val="24"/>
        </w:rPr>
      </w:pPr>
      <w:r>
        <w:rPr>
          <w:sz w:val="24"/>
        </w:rPr>
        <w:t>6.9. Оформление результата проведения приемочных мероприятий осуществляется в порядке и в сроки, указанные в пункте 6.4 настоящего раздела.</w:t>
      </w:r>
    </w:p>
    <w:p w14:paraId="2D44156E" w14:textId="77777777" w:rsidR="00F37572" w:rsidRDefault="006232C7">
      <w:pPr>
        <w:ind w:firstLine="709"/>
        <w:jc w:val="both"/>
        <w:rPr>
          <w:sz w:val="24"/>
        </w:rPr>
      </w:pPr>
      <w:r>
        <w:rPr>
          <w:sz w:val="24"/>
        </w:rPr>
        <w:t xml:space="preserve">6.10. В случае выявления несоответствия условиям контракта Заказчик вправе не отказывать в приемке результатов исполнения контракта </w:t>
      </w:r>
      <w:r>
        <w:rPr>
          <w:i/>
          <w:sz w:val="24"/>
        </w:rPr>
        <w:t>(отдельного этапа)</w:t>
      </w:r>
      <w:r>
        <w:rPr>
          <w:sz w:val="24"/>
        </w:rPr>
        <w:t>, если выявленное несоответствие не препятствует приемке и устранено Исполнителем.</w:t>
      </w:r>
    </w:p>
    <w:p w14:paraId="27F6E605" w14:textId="28DF2588" w:rsidR="00F37572" w:rsidRDefault="006232C7">
      <w:pPr>
        <w:ind w:firstLine="709"/>
        <w:jc w:val="both"/>
        <w:rPr>
          <w:sz w:val="24"/>
        </w:rPr>
      </w:pPr>
      <w:r>
        <w:rPr>
          <w:sz w:val="24"/>
        </w:rPr>
        <w:t>6.11. В случае оказания услуг ненадлежащего качества Исполнитель обязан безвозмездно устранить недостатки в течение 3 дней с даты заявления о них Заказчиком.</w:t>
      </w:r>
    </w:p>
    <w:p w14:paraId="13AF8E80" w14:textId="77777777" w:rsidR="00AC11B1" w:rsidRDefault="00AC11B1">
      <w:pPr>
        <w:ind w:firstLine="709"/>
        <w:jc w:val="both"/>
        <w:rPr>
          <w:sz w:val="24"/>
        </w:rPr>
      </w:pPr>
    </w:p>
    <w:p w14:paraId="31480553" w14:textId="77777777" w:rsidR="00F37572" w:rsidRDefault="006232C7">
      <w:pPr>
        <w:ind w:firstLine="709"/>
        <w:jc w:val="center"/>
        <w:rPr>
          <w:b/>
          <w:sz w:val="24"/>
        </w:rPr>
      </w:pPr>
      <w:r>
        <w:rPr>
          <w:b/>
          <w:sz w:val="24"/>
        </w:rPr>
        <w:t>7. ГАРАНТИЯ КАЧЕСТВА УСЛУГ</w:t>
      </w:r>
    </w:p>
    <w:p w14:paraId="3301082F" w14:textId="77777777" w:rsidR="00F37572" w:rsidRDefault="00F37572">
      <w:pPr>
        <w:ind w:firstLine="709"/>
        <w:jc w:val="both"/>
        <w:rPr>
          <w:sz w:val="24"/>
        </w:rPr>
      </w:pPr>
    </w:p>
    <w:p w14:paraId="49A3D468" w14:textId="77777777" w:rsidR="00F37572" w:rsidRDefault="006232C7">
      <w:pPr>
        <w:pStyle w:val="consplusnormal"/>
        <w:spacing w:before="0" w:after="0"/>
        <w:ind w:left="0" w:right="0" w:firstLine="720"/>
        <w:jc w:val="both"/>
      </w:pPr>
      <w:r>
        <w:rPr>
          <w:highlight w:val="white"/>
        </w:rPr>
        <w:t xml:space="preserve">7.1. </w:t>
      </w:r>
      <w:r>
        <w:t>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 изложенным в показателях качества Технического задания.</w:t>
      </w:r>
    </w:p>
    <w:p w14:paraId="2D1871C0" w14:textId="3008C335" w:rsidR="00F37572" w:rsidRDefault="006232C7">
      <w:pPr>
        <w:pStyle w:val="consplusnormal"/>
        <w:spacing w:before="0" w:after="0"/>
        <w:ind w:left="0" w:right="0" w:firstLine="720"/>
        <w:jc w:val="both"/>
      </w:pPr>
      <w:r>
        <w:t>7.2. На оказанные услуги Исполнитель предоставляет гарантию качества в соответствии с нормативными документами на данный вид услуг.</w:t>
      </w:r>
    </w:p>
    <w:p w14:paraId="3205D67F" w14:textId="300C2614" w:rsidR="00AC11B1" w:rsidRPr="00604F78" w:rsidRDefault="00AC11B1" w:rsidP="00AC11B1">
      <w:pPr>
        <w:pStyle w:val="consplusnormal"/>
        <w:spacing w:before="0" w:after="0"/>
        <w:ind w:left="0" w:right="0" w:firstLine="709"/>
        <w:jc w:val="both"/>
      </w:pPr>
      <w:r>
        <w:t>7</w:t>
      </w:r>
      <w:r w:rsidRPr="00604F78">
        <w:t xml:space="preserve">.3. Гарантийный срок составляет </w:t>
      </w:r>
      <w:r w:rsidRPr="00A912C3">
        <w:t>12</w:t>
      </w:r>
      <w:r w:rsidRPr="00604F78">
        <w:t xml:space="preserve"> месяцев со дня подписания Сторонами документа о приемке результата оказанных услуг по конкретному этапу исполнения контракта. </w:t>
      </w:r>
    </w:p>
    <w:p w14:paraId="1DD08FAB" w14:textId="51BDF53A" w:rsidR="00F37572" w:rsidRDefault="006232C7">
      <w:pPr>
        <w:pStyle w:val="consplusnormal"/>
        <w:spacing w:before="0" w:after="0"/>
        <w:ind w:left="0" w:right="0" w:firstLine="720"/>
        <w:jc w:val="both"/>
      </w:pPr>
      <w:r>
        <w:t>7.</w:t>
      </w:r>
      <w:r w:rsidR="00AC11B1">
        <w:t>4</w:t>
      </w:r>
      <w:r>
        <w:t>. Заказчик вправе предъявлять требования, связанные с ненадлежащим качеством результата оказанных услуг, в течение установленного гарантийного срока. Исполнитель обязуется за свой счет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Исполнитель обязуется за свой счет производить устранение недостатков в соответствии с требованиями действующего законодательства.</w:t>
      </w:r>
    </w:p>
    <w:p w14:paraId="65246072" w14:textId="5C6B30F8" w:rsidR="00F37572" w:rsidRDefault="006232C7">
      <w:pPr>
        <w:widowControl w:val="0"/>
        <w:ind w:firstLine="720"/>
        <w:jc w:val="both"/>
        <w:rPr>
          <w:sz w:val="24"/>
        </w:rPr>
      </w:pPr>
      <w:r>
        <w:rPr>
          <w:sz w:val="24"/>
        </w:rPr>
        <w:t>7.</w:t>
      </w:r>
      <w:r w:rsidR="00AC11B1">
        <w:rPr>
          <w:sz w:val="24"/>
        </w:rPr>
        <w:t>5</w:t>
      </w:r>
      <w:r>
        <w:rPr>
          <w:sz w:val="24"/>
        </w:rPr>
        <w:t>.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2 дней со дня получения письменного извещения Заказчика.</w:t>
      </w:r>
    </w:p>
    <w:p w14:paraId="3F94E0A3" w14:textId="77777777" w:rsidR="00F37572" w:rsidRDefault="006232C7">
      <w:pPr>
        <w:ind w:right="-55" w:firstLine="720"/>
        <w:jc w:val="both"/>
        <w:rPr>
          <w:sz w:val="24"/>
        </w:rPr>
      </w:pPr>
      <w:r>
        <w:rPr>
          <w:sz w:val="24"/>
        </w:rPr>
        <w:t>Срок устранения недостатков оказанных услуг, выявленных в гарантийный период, не должен превышать 3 календарных дней со дня письменного заявления о них Заказчиком.</w:t>
      </w:r>
    </w:p>
    <w:p w14:paraId="4D7AA448" w14:textId="4E3A8812" w:rsidR="00F37572" w:rsidRDefault="006232C7">
      <w:pPr>
        <w:tabs>
          <w:tab w:val="left" w:pos="870"/>
        </w:tabs>
        <w:ind w:firstLine="720"/>
        <w:jc w:val="both"/>
        <w:rPr>
          <w:sz w:val="24"/>
        </w:rPr>
      </w:pPr>
      <w:r>
        <w:rPr>
          <w:sz w:val="24"/>
        </w:rPr>
        <w:lastRenderedPageBreak/>
        <w:t>7.</w:t>
      </w:r>
      <w:r w:rsidR="000617D8">
        <w:rPr>
          <w:sz w:val="24"/>
        </w:rPr>
        <w:t>6</w:t>
      </w:r>
      <w:r>
        <w:rPr>
          <w:sz w:val="24"/>
        </w:rPr>
        <w:t>. Течение гарантийного срока прерывается на время устранения недостатков, возникших по вине Исполнителя.</w:t>
      </w:r>
    </w:p>
    <w:p w14:paraId="74FD3A8A" w14:textId="77777777" w:rsidR="00F37572" w:rsidRDefault="00F37572">
      <w:pPr>
        <w:jc w:val="center"/>
        <w:rPr>
          <w:b/>
          <w:sz w:val="24"/>
        </w:rPr>
      </w:pPr>
    </w:p>
    <w:p w14:paraId="31BBBEEA" w14:textId="77777777" w:rsidR="00F37572" w:rsidRDefault="006232C7">
      <w:pPr>
        <w:jc w:val="center"/>
        <w:rPr>
          <w:b/>
          <w:sz w:val="24"/>
        </w:rPr>
      </w:pPr>
      <w:r>
        <w:rPr>
          <w:b/>
          <w:sz w:val="24"/>
        </w:rPr>
        <w:t>8. ДЕЙСТВИЕ ОБСТОЯТЕЛЬСТВ НЕПРЕОДОЛИМОЙ СИЛЫ</w:t>
      </w:r>
    </w:p>
    <w:p w14:paraId="0A97D760" w14:textId="77777777" w:rsidR="00F37572" w:rsidRDefault="00F37572">
      <w:pPr>
        <w:jc w:val="center"/>
        <w:rPr>
          <w:sz w:val="24"/>
        </w:rPr>
      </w:pPr>
    </w:p>
    <w:p w14:paraId="7E2E3279" w14:textId="77777777" w:rsidR="00F37572" w:rsidRDefault="006232C7">
      <w:pPr>
        <w:widowControl w:val="0"/>
        <w:tabs>
          <w:tab w:val="left" w:pos="720"/>
        </w:tabs>
        <w:ind w:firstLine="709"/>
        <w:jc w:val="both"/>
        <w:rPr>
          <w:sz w:val="24"/>
        </w:rPr>
      </w:pPr>
      <w:r>
        <w:rPr>
          <w:sz w:val="24"/>
        </w:rPr>
        <w:t>8.1.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4D53396D" w14:textId="77777777" w:rsidR="00F37572" w:rsidRDefault="006232C7">
      <w:pPr>
        <w:widowControl w:val="0"/>
        <w:tabs>
          <w:tab w:val="left" w:pos="0"/>
        </w:tabs>
        <w:ind w:firstLine="709"/>
        <w:jc w:val="both"/>
        <w:rPr>
          <w:sz w:val="24"/>
        </w:rPr>
      </w:pPr>
      <w:r>
        <w:rPr>
          <w:sz w:val="24"/>
        </w:rPr>
        <w:t xml:space="preserve">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дней с момента возникновения таких обстоятельств. Извещение должно содержать данные о характере указанных обстоятельств, оценку их влияния на возможность исполнения Стороной своих обязательств по контракту.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документы). </w:t>
      </w:r>
    </w:p>
    <w:p w14:paraId="0CCEF2FA" w14:textId="77777777" w:rsidR="00F37572" w:rsidRDefault="006232C7">
      <w:pPr>
        <w:widowControl w:val="0"/>
        <w:tabs>
          <w:tab w:val="left" w:pos="0"/>
        </w:tabs>
        <w:ind w:firstLine="709"/>
        <w:jc w:val="both"/>
        <w:rPr>
          <w:sz w:val="24"/>
        </w:rPr>
      </w:pPr>
      <w:r>
        <w:rPr>
          <w:sz w:val="24"/>
        </w:rPr>
        <w:t xml:space="preserve">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7A4C1544" w14:textId="77777777" w:rsidR="00F37572" w:rsidRDefault="006232C7">
      <w:pPr>
        <w:widowControl w:val="0"/>
        <w:tabs>
          <w:tab w:val="left" w:pos="0"/>
        </w:tabs>
        <w:ind w:firstLine="709"/>
        <w:jc w:val="both"/>
        <w:rPr>
          <w:sz w:val="24"/>
        </w:rPr>
      </w:pPr>
      <w:r>
        <w:rPr>
          <w:sz w:val="24"/>
        </w:rPr>
        <w:t>8.3. Если одна из Сторон не направит или несвоевременно направит документы, указанные в пункте 8.2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53D8D799" w14:textId="77777777" w:rsidR="00F37572" w:rsidRDefault="00F37572">
      <w:pPr>
        <w:widowControl w:val="0"/>
        <w:tabs>
          <w:tab w:val="left" w:pos="720"/>
        </w:tabs>
        <w:ind w:firstLine="709"/>
        <w:jc w:val="both"/>
        <w:rPr>
          <w:b/>
          <w:sz w:val="24"/>
        </w:rPr>
      </w:pPr>
    </w:p>
    <w:p w14:paraId="40D3F933" w14:textId="77777777" w:rsidR="00F37572" w:rsidRDefault="006232C7">
      <w:pPr>
        <w:jc w:val="center"/>
        <w:rPr>
          <w:b/>
          <w:sz w:val="24"/>
        </w:rPr>
      </w:pPr>
      <w:r>
        <w:rPr>
          <w:b/>
          <w:sz w:val="24"/>
        </w:rPr>
        <w:t>9. ПОРЯДОК РАЗРЕШЕНИЯ СПОРОВ</w:t>
      </w:r>
    </w:p>
    <w:p w14:paraId="1F0BF398" w14:textId="77777777" w:rsidR="00F37572" w:rsidRDefault="00F37572">
      <w:pPr>
        <w:jc w:val="center"/>
        <w:rPr>
          <w:sz w:val="24"/>
        </w:rPr>
      </w:pPr>
    </w:p>
    <w:p w14:paraId="288CCE6F" w14:textId="77777777" w:rsidR="00F37572" w:rsidRDefault="006232C7">
      <w:pPr>
        <w:ind w:firstLine="709"/>
        <w:jc w:val="both"/>
        <w:rPr>
          <w:sz w:val="24"/>
        </w:rPr>
      </w:pPr>
      <w:r>
        <w:rPr>
          <w:sz w:val="24"/>
        </w:rPr>
        <w:t>9.1. Все споры или разногласия, возникающие между сторонами по настоящему контракту или в связи с ним, разрешаются путем переговоров между Сторонами.</w:t>
      </w:r>
    </w:p>
    <w:p w14:paraId="3C2C9FBB" w14:textId="5AD447B3" w:rsidR="00735AF1" w:rsidRPr="00F270E9" w:rsidRDefault="006232C7" w:rsidP="00735AF1">
      <w:pPr>
        <w:pStyle w:val="ConsPlusNormal1"/>
        <w:ind w:firstLine="709"/>
        <w:jc w:val="both"/>
        <w:rPr>
          <w:sz w:val="24"/>
          <w:szCs w:val="24"/>
        </w:rPr>
      </w:pPr>
      <w:r>
        <w:rPr>
          <w:sz w:val="24"/>
        </w:rPr>
        <w:t xml:space="preserve">9.2. </w:t>
      </w:r>
      <w:r w:rsidR="00735AF1" w:rsidRPr="00F270E9">
        <w:rPr>
          <w:sz w:val="24"/>
          <w:szCs w:val="24"/>
        </w:rPr>
        <w:t>Уведомления, не относящиеся к п</w:t>
      </w:r>
      <w:r w:rsidR="00735AF1">
        <w:rPr>
          <w:sz w:val="24"/>
          <w:szCs w:val="24"/>
        </w:rPr>
        <w:t xml:space="preserve">ункту </w:t>
      </w:r>
      <w:r w:rsidR="00735AF1" w:rsidRPr="00735AF1">
        <w:rPr>
          <w:sz w:val="24"/>
          <w:szCs w:val="24"/>
        </w:rPr>
        <w:t>9</w:t>
      </w:r>
      <w:r w:rsidR="00735AF1" w:rsidRPr="00F270E9">
        <w:rPr>
          <w:sz w:val="24"/>
          <w:szCs w:val="24"/>
        </w:rPr>
        <w:t xml:space="preserve">.3 </w:t>
      </w:r>
      <w:r w:rsidR="00735AF1">
        <w:rPr>
          <w:sz w:val="24"/>
          <w:szCs w:val="24"/>
        </w:rPr>
        <w:t xml:space="preserve">раздела </w:t>
      </w:r>
      <w:r w:rsidR="00735AF1" w:rsidRPr="00735AF1">
        <w:rPr>
          <w:sz w:val="24"/>
          <w:szCs w:val="24"/>
        </w:rPr>
        <w:t>9</w:t>
      </w:r>
      <w:r w:rsidR="00735AF1">
        <w:rPr>
          <w:sz w:val="24"/>
          <w:szCs w:val="24"/>
        </w:rPr>
        <w:t xml:space="preserve"> </w:t>
      </w:r>
      <w:r w:rsidR="00735AF1" w:rsidRPr="00F270E9">
        <w:rPr>
          <w:sz w:val="24"/>
          <w:szCs w:val="24"/>
        </w:rPr>
        <w:t xml:space="preserve">настоящего </w:t>
      </w:r>
      <w:r w:rsidR="00735AF1">
        <w:rPr>
          <w:sz w:val="24"/>
          <w:szCs w:val="24"/>
        </w:rPr>
        <w:t>к</w:t>
      </w:r>
      <w:r w:rsidR="00735AF1" w:rsidRPr="00F270E9">
        <w:rPr>
          <w:sz w:val="24"/>
          <w:szCs w:val="24"/>
        </w:rPr>
        <w:t xml:space="preserve">онтракта, составляются в письменной форме и направляются одной Стороной другой Стороне по адресу Стороны- адресата, установленному настоящим </w:t>
      </w:r>
      <w:r w:rsidR="00735AF1">
        <w:rPr>
          <w:sz w:val="24"/>
          <w:szCs w:val="24"/>
        </w:rPr>
        <w:t>к</w:t>
      </w:r>
      <w:r w:rsidR="00735AF1" w:rsidRPr="00F270E9">
        <w:rPr>
          <w:sz w:val="24"/>
          <w:szCs w:val="24"/>
        </w:rPr>
        <w:t>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уведомления Стороной-адресатом определяется в соответствии с гражданским законодательством Российской Федерации.</w:t>
      </w:r>
    </w:p>
    <w:p w14:paraId="4FE95D0B" w14:textId="75890699" w:rsidR="00F37572" w:rsidRPr="00BA2227" w:rsidRDefault="006232C7" w:rsidP="00BA2227">
      <w:pPr>
        <w:pStyle w:val="ConsPlusNormal1"/>
        <w:ind w:firstLine="709"/>
        <w:jc w:val="both"/>
        <w:rPr>
          <w:sz w:val="24"/>
        </w:rPr>
      </w:pPr>
      <w:r>
        <w:rPr>
          <w:sz w:val="24"/>
        </w:rPr>
        <w:t>9.3.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r w:rsidR="00BA2227" w:rsidRPr="00BA2227">
        <w:rPr>
          <w:sz w:val="24"/>
        </w:rPr>
        <w:t xml:space="preserve"> </w:t>
      </w:r>
      <w:r w:rsidR="00BA2227" w:rsidRPr="0034651A">
        <w:rPr>
          <w:sz w:val="24"/>
          <w:szCs w:val="24"/>
        </w:rPr>
        <w:t xml:space="preserve">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w:t>
      </w:r>
    </w:p>
    <w:p w14:paraId="7EF9267A" w14:textId="3A0C82E4" w:rsidR="00BA2227" w:rsidRPr="0034651A" w:rsidRDefault="006232C7" w:rsidP="00BA2227">
      <w:pPr>
        <w:pStyle w:val="ConsPlusNormal1"/>
        <w:ind w:firstLine="709"/>
        <w:jc w:val="both"/>
        <w:rPr>
          <w:sz w:val="24"/>
          <w:szCs w:val="24"/>
        </w:rPr>
      </w:pPr>
      <w:r>
        <w:rPr>
          <w:sz w:val="24"/>
        </w:rPr>
        <w:t>9.4.</w:t>
      </w:r>
      <w:r w:rsidR="00BA2227" w:rsidRPr="00BA2227">
        <w:rPr>
          <w:sz w:val="24"/>
        </w:rPr>
        <w:t xml:space="preserve"> </w:t>
      </w:r>
      <w:r w:rsidR="00BA2227" w:rsidRPr="0034651A">
        <w:rPr>
          <w:sz w:val="24"/>
          <w:szCs w:val="24"/>
        </w:rPr>
        <w:t>Срок рассмотрения претензии не может превышать 5 (пять) рабочих дней.</w:t>
      </w:r>
    </w:p>
    <w:p w14:paraId="32CE6CE4" w14:textId="40187768" w:rsidR="00F37572" w:rsidRDefault="006232C7">
      <w:pPr>
        <w:ind w:firstLine="709"/>
        <w:jc w:val="both"/>
        <w:rPr>
          <w:sz w:val="24"/>
        </w:rPr>
      </w:pPr>
      <w:r>
        <w:rPr>
          <w:sz w:val="24"/>
        </w:rPr>
        <w:lastRenderedPageBreak/>
        <w:t>9.</w:t>
      </w:r>
      <w:r w:rsidR="00BA2227" w:rsidRPr="00BF2AD7">
        <w:rPr>
          <w:sz w:val="24"/>
        </w:rPr>
        <w:t>5</w:t>
      </w:r>
      <w:r>
        <w:rPr>
          <w:sz w:val="24"/>
        </w:rPr>
        <w:t>. При неурегулировании Сторонами спора в досудебном порядке спор подлежит разрешению в Арбитражном суде Краснодарского края.</w:t>
      </w:r>
    </w:p>
    <w:p w14:paraId="50AAEAF0" w14:textId="77777777" w:rsidR="00F37572" w:rsidRDefault="00F37572">
      <w:pPr>
        <w:ind w:firstLine="709"/>
        <w:jc w:val="both"/>
        <w:rPr>
          <w:sz w:val="24"/>
        </w:rPr>
      </w:pPr>
    </w:p>
    <w:p w14:paraId="4803D74C" w14:textId="77777777" w:rsidR="00F37572" w:rsidRDefault="006232C7">
      <w:pPr>
        <w:jc w:val="center"/>
        <w:rPr>
          <w:b/>
          <w:sz w:val="24"/>
        </w:rPr>
      </w:pPr>
      <w:r>
        <w:rPr>
          <w:b/>
          <w:sz w:val="24"/>
        </w:rPr>
        <w:t>10. СРОК ДЕЙСТВИЯ, ПОРЯДОК ИЗМЕНЕНИЯ И РАСТОРЖЕНИЯ КОНТРАКТА</w:t>
      </w:r>
    </w:p>
    <w:p w14:paraId="56675DD8" w14:textId="77777777" w:rsidR="00F37572" w:rsidRDefault="00F37572">
      <w:pPr>
        <w:jc w:val="center"/>
        <w:rPr>
          <w:b/>
          <w:sz w:val="24"/>
        </w:rPr>
      </w:pPr>
    </w:p>
    <w:p w14:paraId="5687FC23" w14:textId="77777777" w:rsidR="00F37572" w:rsidRDefault="006232C7">
      <w:pPr>
        <w:ind w:firstLine="709"/>
        <w:jc w:val="both"/>
        <w:rPr>
          <w:sz w:val="24"/>
        </w:rPr>
      </w:pPr>
      <w:r>
        <w:rPr>
          <w:sz w:val="24"/>
        </w:rPr>
        <w:t>10.1. Настоящий контракт вступает в силу с даты заключения действует до полного исполнения обязательств Сторонами. Окончание срока действия контракта не освобождает Стороны от ответственности за его нарушение.</w:t>
      </w:r>
    </w:p>
    <w:p w14:paraId="7FD259FE" w14:textId="63711B97" w:rsidR="00BF2AD7" w:rsidRPr="00F270E9" w:rsidRDefault="00BF2AD7" w:rsidP="00BF2AD7">
      <w:pPr>
        <w:ind w:firstLine="709"/>
        <w:jc w:val="both"/>
        <w:rPr>
          <w:sz w:val="24"/>
          <w:szCs w:val="24"/>
        </w:rPr>
      </w:pPr>
      <w:r w:rsidRPr="00F270E9">
        <w:rPr>
          <w:sz w:val="24"/>
          <w:szCs w:val="24"/>
        </w:rPr>
        <w:t>1</w:t>
      </w:r>
      <w:r w:rsidRPr="00F73F98">
        <w:rPr>
          <w:sz w:val="24"/>
          <w:szCs w:val="24"/>
        </w:rPr>
        <w:t>0</w:t>
      </w:r>
      <w:r w:rsidRPr="00F270E9">
        <w:rPr>
          <w:sz w:val="24"/>
          <w:szCs w:val="24"/>
        </w:rPr>
        <w:t>.2. </w:t>
      </w:r>
      <w:r w:rsidRPr="00F270E9">
        <w:rPr>
          <w:iCs/>
          <w:sz w:val="24"/>
          <w:szCs w:val="24"/>
        </w:rPr>
        <w:t xml:space="preserve">Изменение существенных условий контракта при его исполнении не допускается, за исключением случаев, предусмотренных </w:t>
      </w:r>
      <w:r w:rsidRPr="00F270E9">
        <w:rPr>
          <w:sz w:val="24"/>
          <w:szCs w:val="24"/>
        </w:rPr>
        <w:t>Федеральным законом № 44-ФЗ.</w:t>
      </w:r>
    </w:p>
    <w:p w14:paraId="43D36254" w14:textId="76037666" w:rsidR="00BF2AD7" w:rsidRPr="00F270E9" w:rsidRDefault="00BF2AD7" w:rsidP="00BF2AD7">
      <w:pPr>
        <w:ind w:firstLine="709"/>
        <w:jc w:val="both"/>
        <w:rPr>
          <w:sz w:val="24"/>
          <w:szCs w:val="24"/>
        </w:rPr>
      </w:pPr>
      <w:r w:rsidRPr="00F270E9">
        <w:rPr>
          <w:sz w:val="24"/>
          <w:szCs w:val="24"/>
        </w:rPr>
        <w:t>1</w:t>
      </w:r>
      <w:r w:rsidRPr="00F73F98">
        <w:rPr>
          <w:sz w:val="24"/>
          <w:szCs w:val="24"/>
        </w:rPr>
        <w:t>0</w:t>
      </w:r>
      <w:r w:rsidRPr="00F270E9">
        <w:rPr>
          <w:sz w:val="24"/>
          <w:szCs w:val="24"/>
        </w:rPr>
        <w:t>.3.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1F701080" w14:textId="6973106D" w:rsidR="00BF2AD7" w:rsidRPr="00F270E9" w:rsidRDefault="00BF2AD7" w:rsidP="00BF2AD7">
      <w:pPr>
        <w:ind w:firstLine="709"/>
        <w:jc w:val="both"/>
        <w:rPr>
          <w:sz w:val="24"/>
          <w:szCs w:val="24"/>
        </w:rPr>
      </w:pPr>
      <w:r w:rsidRPr="00F270E9">
        <w:rPr>
          <w:sz w:val="24"/>
          <w:szCs w:val="24"/>
        </w:rPr>
        <w:t>1</w:t>
      </w:r>
      <w:r w:rsidRPr="00F73F98">
        <w:rPr>
          <w:sz w:val="24"/>
          <w:szCs w:val="24"/>
        </w:rPr>
        <w:t>0</w:t>
      </w:r>
      <w:r w:rsidRPr="00F270E9">
        <w:rPr>
          <w:sz w:val="24"/>
          <w:szCs w:val="24"/>
        </w:rPr>
        <w:t>.4.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2935CC21" w14:textId="7B825332" w:rsidR="00BF2AD7" w:rsidRPr="00F270E9" w:rsidRDefault="00BF2AD7" w:rsidP="00BF2AD7">
      <w:pPr>
        <w:ind w:firstLine="709"/>
        <w:jc w:val="both"/>
        <w:rPr>
          <w:sz w:val="24"/>
          <w:szCs w:val="24"/>
        </w:rPr>
      </w:pPr>
      <w:r w:rsidRPr="00F270E9">
        <w:rPr>
          <w:sz w:val="24"/>
          <w:szCs w:val="24"/>
        </w:rPr>
        <w:t>1</w:t>
      </w:r>
      <w:r w:rsidRPr="00F73F98">
        <w:rPr>
          <w:sz w:val="24"/>
          <w:szCs w:val="24"/>
        </w:rPr>
        <w:t>0</w:t>
      </w:r>
      <w:r w:rsidRPr="00F270E9">
        <w:rPr>
          <w:sz w:val="24"/>
          <w:szCs w:val="24"/>
        </w:rPr>
        <w:t>.5. Во всем, что не предусмотрено настоящим контрактом, Стороны руководствуются действующим законодательством Российской Федерации.</w:t>
      </w:r>
    </w:p>
    <w:p w14:paraId="7248FA35" w14:textId="77777777" w:rsidR="00F37572" w:rsidRDefault="00F37572">
      <w:pPr>
        <w:ind w:firstLine="709"/>
        <w:jc w:val="both"/>
        <w:rPr>
          <w:b/>
          <w:sz w:val="24"/>
        </w:rPr>
      </w:pPr>
    </w:p>
    <w:p w14:paraId="74B3A6C2" w14:textId="77777777" w:rsidR="00F37572" w:rsidRDefault="006232C7">
      <w:pPr>
        <w:tabs>
          <w:tab w:val="left" w:pos="2127"/>
        </w:tabs>
        <w:jc w:val="center"/>
        <w:rPr>
          <w:b/>
          <w:sz w:val="24"/>
        </w:rPr>
      </w:pPr>
      <w:r>
        <w:rPr>
          <w:b/>
          <w:sz w:val="24"/>
        </w:rPr>
        <w:t>11. ПРОЧИЕ УСЛОВИЯ</w:t>
      </w:r>
    </w:p>
    <w:p w14:paraId="2B1159C9" w14:textId="77777777" w:rsidR="00F37572" w:rsidRDefault="00F37572">
      <w:pPr>
        <w:ind w:firstLine="709"/>
        <w:jc w:val="center"/>
        <w:rPr>
          <w:b/>
          <w:sz w:val="24"/>
        </w:rPr>
      </w:pPr>
    </w:p>
    <w:p w14:paraId="53AE50DB" w14:textId="77777777" w:rsidR="00F37572" w:rsidRDefault="006232C7">
      <w:pPr>
        <w:ind w:firstLine="709"/>
        <w:jc w:val="both"/>
        <w:rPr>
          <w:sz w:val="24"/>
        </w:rPr>
      </w:pPr>
      <w:r>
        <w:rPr>
          <w:sz w:val="24"/>
        </w:rPr>
        <w:t>11.1.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6160BD6B" w14:textId="77777777" w:rsidR="00F37572" w:rsidRDefault="006232C7">
      <w:pPr>
        <w:ind w:firstLine="709"/>
        <w:jc w:val="both"/>
        <w:rPr>
          <w:sz w:val="24"/>
        </w:rPr>
      </w:pPr>
      <w:r>
        <w:rPr>
          <w:sz w:val="24"/>
        </w:rPr>
        <w:t>11.2.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76BDCEDB" w14:textId="32C4935E" w:rsidR="00584E12" w:rsidRPr="00746E66" w:rsidRDefault="00584E12" w:rsidP="00584E12">
      <w:pPr>
        <w:pStyle w:val="Standard"/>
        <w:ind w:firstLine="567"/>
        <w:jc w:val="both"/>
        <w:rPr>
          <w:sz w:val="24"/>
          <w:szCs w:val="24"/>
        </w:rPr>
      </w:pPr>
      <w:bookmarkStart w:id="1" w:name="sub_31307"/>
      <w:r w:rsidRPr="00F73F98">
        <w:rPr>
          <w:sz w:val="24"/>
        </w:rPr>
        <w:t xml:space="preserve">  </w:t>
      </w:r>
      <w:r w:rsidR="006232C7">
        <w:rPr>
          <w:sz w:val="24"/>
        </w:rPr>
        <w:t xml:space="preserve">11.3. </w:t>
      </w:r>
      <w:bookmarkEnd w:id="1"/>
      <w:r w:rsidRPr="00746E66">
        <w:rPr>
          <w:sz w:val="24"/>
          <w:szCs w:val="24"/>
        </w:rPr>
        <w:t xml:space="preserve">Контракт составлен в форме электронного документа, подписанного усиленными квалифицированными электронными подписями </w:t>
      </w:r>
      <w:r w:rsidRPr="00746E66">
        <w:rPr>
          <w:sz w:val="24"/>
        </w:rPr>
        <w:t>лиц, имеющих право действовать от имени Исполнителя и Заказчика, каждым со своей стороны, в соответствии с действующим законодательством Российской Федерации.</w:t>
      </w:r>
    </w:p>
    <w:p w14:paraId="25A92902" w14:textId="77777777" w:rsidR="00F37572" w:rsidRDefault="006232C7">
      <w:pPr>
        <w:ind w:firstLine="709"/>
        <w:jc w:val="both"/>
        <w:rPr>
          <w:sz w:val="24"/>
        </w:rPr>
      </w:pPr>
      <w:r>
        <w:rPr>
          <w:sz w:val="24"/>
        </w:rPr>
        <w:t xml:space="preserve">11.4. Неотъемлемой частью Контракта является следующее приложения: </w:t>
      </w:r>
    </w:p>
    <w:p w14:paraId="65970A11" w14:textId="77777777" w:rsidR="00F37572" w:rsidRDefault="006232C7">
      <w:pPr>
        <w:ind w:firstLine="709"/>
        <w:jc w:val="both"/>
        <w:rPr>
          <w:sz w:val="24"/>
        </w:rPr>
      </w:pPr>
      <w:r>
        <w:rPr>
          <w:sz w:val="24"/>
        </w:rPr>
        <w:t>Приложения: № 1 «Техническое задание»;</w:t>
      </w:r>
    </w:p>
    <w:p w14:paraId="6E6A0DEE" w14:textId="77777777" w:rsidR="00F37572" w:rsidRDefault="006232C7">
      <w:pPr>
        <w:ind w:firstLine="709"/>
        <w:jc w:val="both"/>
        <w:rPr>
          <w:sz w:val="24"/>
        </w:rPr>
      </w:pPr>
      <w:r>
        <w:rPr>
          <w:sz w:val="24"/>
        </w:rPr>
        <w:t xml:space="preserve">                        № 2 «Спецификация».</w:t>
      </w:r>
    </w:p>
    <w:p w14:paraId="75A568E8" w14:textId="77777777" w:rsidR="00F37572" w:rsidRDefault="00F37572">
      <w:pPr>
        <w:ind w:firstLine="709"/>
        <w:jc w:val="both"/>
        <w:rPr>
          <w:sz w:val="24"/>
        </w:rPr>
      </w:pPr>
    </w:p>
    <w:p w14:paraId="65B67973" w14:textId="77777777" w:rsidR="00F37572" w:rsidRDefault="00F37572">
      <w:pPr>
        <w:jc w:val="center"/>
        <w:rPr>
          <w:b/>
          <w:sz w:val="24"/>
        </w:rPr>
      </w:pPr>
    </w:p>
    <w:p w14:paraId="245E23A5" w14:textId="77777777" w:rsidR="00F37572" w:rsidRDefault="006232C7">
      <w:pPr>
        <w:jc w:val="center"/>
        <w:rPr>
          <w:b/>
          <w:sz w:val="24"/>
        </w:rPr>
      </w:pPr>
      <w:r>
        <w:rPr>
          <w:b/>
          <w:sz w:val="24"/>
        </w:rPr>
        <w:t>12. МЕСТА НАХОЖДЕНИЯ, БАНКОВСКИЕ РЕКВИЗИТЫ СТОРОН</w:t>
      </w:r>
    </w:p>
    <w:tbl>
      <w:tblPr>
        <w:tblW w:w="0" w:type="auto"/>
        <w:tblInd w:w="108" w:type="dxa"/>
        <w:tblLayout w:type="fixed"/>
        <w:tblLook w:val="04A0" w:firstRow="1" w:lastRow="0" w:firstColumn="1" w:lastColumn="0" w:noHBand="0" w:noVBand="1"/>
      </w:tblPr>
      <w:tblGrid>
        <w:gridCol w:w="4677"/>
        <w:gridCol w:w="4961"/>
      </w:tblGrid>
      <w:tr w:rsidR="00F37572" w14:paraId="33C90C89" w14:textId="77777777">
        <w:trPr>
          <w:trHeight w:val="2283"/>
        </w:trPr>
        <w:tc>
          <w:tcPr>
            <w:tcW w:w="4677" w:type="dxa"/>
            <w:tcMar>
              <w:top w:w="0" w:type="dxa"/>
              <w:left w:w="108" w:type="dxa"/>
              <w:bottom w:w="0" w:type="dxa"/>
              <w:right w:w="108" w:type="dxa"/>
            </w:tcMar>
          </w:tcPr>
          <w:p w14:paraId="4A8A35E0" w14:textId="77777777" w:rsidR="00F37572" w:rsidRDefault="006232C7">
            <w:pPr>
              <w:widowControl w:val="0"/>
              <w:ind w:left="601"/>
              <w:rPr>
                <w:sz w:val="24"/>
              </w:rPr>
            </w:pPr>
            <w:r>
              <w:rPr>
                <w:sz w:val="24"/>
              </w:rPr>
              <w:t>Заказчик:</w:t>
            </w:r>
          </w:p>
          <w:p w14:paraId="1FD42E0D" w14:textId="77777777" w:rsidR="006232C7" w:rsidRDefault="006232C7" w:rsidP="006232C7">
            <w:pPr>
              <w:pStyle w:val="2f5"/>
              <w:autoSpaceDE w:val="0"/>
              <w:spacing w:after="0" w:line="240" w:lineRule="auto"/>
              <w:ind w:left="0"/>
              <w:jc w:val="center"/>
              <w:rPr>
                <w:b/>
                <w:bCs/>
                <w:sz w:val="23"/>
                <w:szCs w:val="23"/>
              </w:rPr>
            </w:pPr>
            <w:r>
              <w:rPr>
                <w:b/>
                <w:bCs/>
                <w:sz w:val="23"/>
                <w:szCs w:val="23"/>
              </w:rPr>
              <w:t xml:space="preserve">Муниципальное казенное учреждение </w:t>
            </w:r>
          </w:p>
          <w:p w14:paraId="29F76976" w14:textId="3993447A" w:rsidR="006232C7" w:rsidRDefault="006232C7" w:rsidP="006232C7">
            <w:pPr>
              <w:pStyle w:val="2f5"/>
              <w:autoSpaceDE w:val="0"/>
              <w:spacing w:after="0" w:line="240" w:lineRule="auto"/>
              <w:ind w:left="0"/>
              <w:jc w:val="center"/>
              <w:rPr>
                <w:b/>
                <w:bCs/>
                <w:sz w:val="23"/>
                <w:szCs w:val="23"/>
              </w:rPr>
            </w:pPr>
            <w:r>
              <w:rPr>
                <w:b/>
                <w:bCs/>
                <w:sz w:val="23"/>
                <w:szCs w:val="23"/>
              </w:rPr>
              <w:t xml:space="preserve">муниципального образования Кореновский </w:t>
            </w:r>
            <w:r w:rsidR="0031320C">
              <w:rPr>
                <w:b/>
                <w:bCs/>
                <w:sz w:val="23"/>
                <w:szCs w:val="23"/>
              </w:rPr>
              <w:t xml:space="preserve">муниципальный </w:t>
            </w:r>
            <w:r>
              <w:rPr>
                <w:b/>
                <w:bCs/>
                <w:sz w:val="23"/>
                <w:szCs w:val="23"/>
              </w:rPr>
              <w:t>район</w:t>
            </w:r>
            <w:r w:rsidR="0031320C">
              <w:rPr>
                <w:b/>
                <w:bCs/>
                <w:sz w:val="23"/>
                <w:szCs w:val="23"/>
              </w:rPr>
              <w:t xml:space="preserve"> Краснодарского края </w:t>
            </w:r>
            <w:r>
              <w:rPr>
                <w:b/>
                <w:bCs/>
                <w:sz w:val="23"/>
                <w:szCs w:val="23"/>
              </w:rPr>
              <w:t xml:space="preserve">«Организационное управление по обеспечению деятельности органов </w:t>
            </w:r>
          </w:p>
          <w:p w14:paraId="1395AB50" w14:textId="77777777" w:rsidR="006232C7" w:rsidRDefault="006232C7" w:rsidP="006232C7">
            <w:pPr>
              <w:pStyle w:val="2f5"/>
              <w:autoSpaceDE w:val="0"/>
              <w:spacing w:after="0" w:line="240" w:lineRule="auto"/>
              <w:ind w:left="0"/>
              <w:jc w:val="center"/>
              <w:rPr>
                <w:b/>
                <w:bCs/>
                <w:sz w:val="23"/>
                <w:szCs w:val="23"/>
              </w:rPr>
            </w:pPr>
            <w:r>
              <w:rPr>
                <w:b/>
                <w:bCs/>
                <w:sz w:val="23"/>
                <w:szCs w:val="23"/>
              </w:rPr>
              <w:t>местного самоуправления</w:t>
            </w:r>
          </w:p>
          <w:p w14:paraId="6FD9CE90" w14:textId="77777777" w:rsidR="006232C7" w:rsidRDefault="006232C7" w:rsidP="006232C7">
            <w:pPr>
              <w:pStyle w:val="2f5"/>
              <w:autoSpaceDE w:val="0"/>
              <w:spacing w:after="0" w:line="240" w:lineRule="auto"/>
              <w:ind w:left="0"/>
              <w:jc w:val="center"/>
              <w:rPr>
                <w:b/>
                <w:bCs/>
                <w:sz w:val="23"/>
                <w:szCs w:val="23"/>
              </w:rPr>
            </w:pPr>
            <w:r>
              <w:rPr>
                <w:b/>
                <w:bCs/>
                <w:sz w:val="23"/>
                <w:szCs w:val="23"/>
              </w:rPr>
              <w:t xml:space="preserve"> Кореновского района»</w:t>
            </w:r>
          </w:p>
          <w:p w14:paraId="11D6547D" w14:textId="77777777" w:rsidR="006232C7" w:rsidRDefault="006232C7" w:rsidP="006232C7">
            <w:pPr>
              <w:rPr>
                <w:bCs/>
                <w:sz w:val="23"/>
                <w:szCs w:val="23"/>
              </w:rPr>
            </w:pPr>
            <w:r>
              <w:rPr>
                <w:bCs/>
                <w:sz w:val="23"/>
                <w:szCs w:val="23"/>
              </w:rPr>
              <w:t xml:space="preserve">Место нахождения: 353180, Краснодарский край, Кореновский район, </w:t>
            </w:r>
          </w:p>
          <w:p w14:paraId="667401B8" w14:textId="77777777" w:rsidR="006232C7" w:rsidRDefault="006232C7" w:rsidP="006232C7">
            <w:pPr>
              <w:pStyle w:val="2f5"/>
              <w:autoSpaceDE w:val="0"/>
              <w:spacing w:after="0" w:line="240" w:lineRule="auto"/>
              <w:ind w:left="0"/>
              <w:rPr>
                <w:rFonts w:eastAsia="Calibri"/>
                <w:bCs/>
                <w:sz w:val="23"/>
                <w:szCs w:val="23"/>
                <w:lang w:eastAsia="en-US"/>
              </w:rPr>
            </w:pPr>
            <w:r>
              <w:rPr>
                <w:rFonts w:eastAsia="Calibri"/>
                <w:bCs/>
                <w:sz w:val="23"/>
                <w:szCs w:val="23"/>
                <w:lang w:eastAsia="en-US"/>
              </w:rPr>
              <w:t>г. Кореновск, ул. Красная, 41</w:t>
            </w:r>
          </w:p>
          <w:p w14:paraId="0B72E689" w14:textId="77777777" w:rsidR="006232C7" w:rsidRDefault="006232C7" w:rsidP="006232C7">
            <w:pPr>
              <w:rPr>
                <w:bCs/>
                <w:sz w:val="23"/>
                <w:szCs w:val="23"/>
              </w:rPr>
            </w:pPr>
            <w:r>
              <w:rPr>
                <w:bCs/>
                <w:sz w:val="23"/>
                <w:szCs w:val="23"/>
              </w:rPr>
              <w:t xml:space="preserve">Почтовый адрес: 353180, Краснодарский край, Кореновский район, </w:t>
            </w:r>
          </w:p>
          <w:p w14:paraId="5202BE74" w14:textId="77777777" w:rsidR="006232C7" w:rsidRDefault="006232C7" w:rsidP="006232C7">
            <w:pPr>
              <w:pStyle w:val="2f5"/>
              <w:autoSpaceDE w:val="0"/>
              <w:spacing w:after="0" w:line="240" w:lineRule="auto"/>
              <w:ind w:left="0"/>
              <w:rPr>
                <w:rFonts w:eastAsia="Calibri"/>
                <w:bCs/>
                <w:sz w:val="23"/>
                <w:szCs w:val="23"/>
                <w:lang w:eastAsia="en-US"/>
              </w:rPr>
            </w:pPr>
            <w:r>
              <w:rPr>
                <w:rFonts w:eastAsia="Calibri"/>
                <w:bCs/>
                <w:sz w:val="23"/>
                <w:szCs w:val="23"/>
                <w:lang w:eastAsia="en-US"/>
              </w:rPr>
              <w:t>г. Кореновск, ул. Красная, 41</w:t>
            </w:r>
          </w:p>
          <w:p w14:paraId="4E515A2E" w14:textId="77777777" w:rsidR="006232C7" w:rsidRDefault="006232C7" w:rsidP="006232C7">
            <w:pPr>
              <w:pStyle w:val="2f5"/>
              <w:spacing w:after="0" w:line="240" w:lineRule="auto"/>
              <w:ind w:left="0"/>
              <w:rPr>
                <w:rFonts w:eastAsia="Calibri"/>
                <w:bCs/>
                <w:sz w:val="23"/>
                <w:szCs w:val="23"/>
                <w:lang w:eastAsia="en-US"/>
              </w:rPr>
            </w:pPr>
            <w:r>
              <w:rPr>
                <w:rFonts w:eastAsia="Calibri"/>
                <w:bCs/>
                <w:sz w:val="23"/>
                <w:szCs w:val="23"/>
                <w:lang w:eastAsia="en-US"/>
              </w:rPr>
              <w:lastRenderedPageBreak/>
              <w:t xml:space="preserve">Контрактный управляющий </w:t>
            </w:r>
          </w:p>
          <w:p w14:paraId="21FD8216" w14:textId="77777777" w:rsidR="006232C7" w:rsidRDefault="006232C7" w:rsidP="006232C7">
            <w:pPr>
              <w:pStyle w:val="2f5"/>
              <w:spacing w:after="0" w:line="240" w:lineRule="auto"/>
              <w:ind w:left="0"/>
              <w:rPr>
                <w:rFonts w:eastAsia="Calibri"/>
                <w:bCs/>
                <w:sz w:val="23"/>
                <w:szCs w:val="23"/>
                <w:lang w:eastAsia="en-US"/>
              </w:rPr>
            </w:pPr>
            <w:r>
              <w:rPr>
                <w:rFonts w:eastAsia="Calibri"/>
                <w:bCs/>
                <w:sz w:val="23"/>
                <w:szCs w:val="23"/>
                <w:lang w:eastAsia="en-US"/>
              </w:rPr>
              <w:t>8(86142)4-04-43</w:t>
            </w:r>
          </w:p>
          <w:p w14:paraId="2879CEFF" w14:textId="77777777" w:rsidR="006232C7" w:rsidRDefault="006232C7" w:rsidP="006232C7">
            <w:pPr>
              <w:pStyle w:val="2f5"/>
              <w:autoSpaceDE w:val="0"/>
              <w:spacing w:after="0" w:line="240" w:lineRule="auto"/>
              <w:ind w:left="0"/>
              <w:rPr>
                <w:rFonts w:eastAsia="Calibri"/>
                <w:bCs/>
                <w:sz w:val="23"/>
                <w:szCs w:val="23"/>
                <w:lang w:eastAsia="en-US"/>
              </w:rPr>
            </w:pPr>
            <w:r>
              <w:rPr>
                <w:rFonts w:eastAsia="Calibri"/>
                <w:bCs/>
                <w:sz w:val="23"/>
                <w:szCs w:val="23"/>
                <w:lang w:eastAsia="en-US"/>
              </w:rPr>
              <w:t>ИНН 2373007203 КПП 237301001</w:t>
            </w:r>
          </w:p>
          <w:p w14:paraId="6406E5CD" w14:textId="77777777" w:rsidR="006232C7" w:rsidRDefault="006232C7" w:rsidP="006232C7">
            <w:pPr>
              <w:pStyle w:val="2f5"/>
              <w:autoSpaceDE w:val="0"/>
              <w:spacing w:after="0" w:line="240" w:lineRule="auto"/>
              <w:ind w:left="0"/>
              <w:rPr>
                <w:rFonts w:eastAsia="Calibri"/>
                <w:bCs/>
                <w:sz w:val="23"/>
                <w:szCs w:val="23"/>
                <w:lang w:eastAsia="en-US"/>
              </w:rPr>
            </w:pPr>
            <w:r>
              <w:rPr>
                <w:rFonts w:eastAsia="Calibri"/>
                <w:bCs/>
                <w:sz w:val="23"/>
                <w:szCs w:val="23"/>
                <w:lang w:eastAsia="en-US"/>
              </w:rPr>
              <w:t>ОГРН 1142373002089</w:t>
            </w:r>
          </w:p>
          <w:p w14:paraId="77AAC927" w14:textId="77777777" w:rsidR="006232C7" w:rsidRDefault="006232C7" w:rsidP="006232C7">
            <w:r>
              <w:rPr>
                <w:bCs/>
                <w:sz w:val="23"/>
                <w:szCs w:val="23"/>
              </w:rPr>
              <w:t>л/с 03183215100</w:t>
            </w:r>
          </w:p>
          <w:p w14:paraId="6DF3DBA5" w14:textId="77777777" w:rsidR="006232C7" w:rsidRDefault="006232C7" w:rsidP="006232C7">
            <w:pPr>
              <w:rPr>
                <w:bCs/>
                <w:sz w:val="23"/>
                <w:szCs w:val="23"/>
              </w:rPr>
            </w:pPr>
            <w:r>
              <w:rPr>
                <w:bCs/>
                <w:sz w:val="23"/>
                <w:szCs w:val="23"/>
              </w:rPr>
              <w:t>ЕКС 40102810945370000010</w:t>
            </w:r>
          </w:p>
          <w:p w14:paraId="2C8D8C36" w14:textId="77777777" w:rsidR="00000E73" w:rsidRDefault="00000E73" w:rsidP="006232C7">
            <w:pPr>
              <w:rPr>
                <w:bCs/>
                <w:sz w:val="23"/>
                <w:szCs w:val="23"/>
              </w:rPr>
            </w:pPr>
            <w:r w:rsidRPr="002C7DE0">
              <w:rPr>
                <w:spacing w:val="-6"/>
                <w:sz w:val="22"/>
              </w:rPr>
              <w:t>ОКЦ № 1 ЮГУ Банка России//УФК ПО КРАСНОДАРСКОМУ КРАЮ г. Краснодар</w:t>
            </w:r>
            <w:r>
              <w:rPr>
                <w:bCs/>
                <w:sz w:val="23"/>
                <w:szCs w:val="23"/>
              </w:rPr>
              <w:t xml:space="preserve"> </w:t>
            </w:r>
          </w:p>
          <w:p w14:paraId="5149FC0D" w14:textId="5D47F4F7" w:rsidR="006232C7" w:rsidRDefault="006232C7" w:rsidP="006232C7">
            <w:pPr>
              <w:rPr>
                <w:bCs/>
                <w:sz w:val="23"/>
                <w:szCs w:val="23"/>
              </w:rPr>
            </w:pPr>
            <w:r>
              <w:rPr>
                <w:bCs/>
                <w:sz w:val="23"/>
                <w:szCs w:val="23"/>
              </w:rPr>
              <w:t>БИК 010349101</w:t>
            </w:r>
          </w:p>
          <w:p w14:paraId="19E14E0B" w14:textId="1E5EBF25" w:rsidR="00F37572" w:rsidRPr="006232C7" w:rsidRDefault="006232C7" w:rsidP="006232C7">
            <w:pPr>
              <w:pStyle w:val="Standard"/>
              <w:widowControl w:val="0"/>
              <w:rPr>
                <w:bCs/>
                <w:sz w:val="23"/>
                <w:szCs w:val="23"/>
              </w:rPr>
            </w:pPr>
            <w:r>
              <w:rPr>
                <w:bCs/>
                <w:sz w:val="23"/>
                <w:szCs w:val="23"/>
              </w:rPr>
              <w:t>Казначейский счет 03231643036210001800</w:t>
            </w:r>
          </w:p>
        </w:tc>
        <w:tc>
          <w:tcPr>
            <w:tcW w:w="4961" w:type="dxa"/>
            <w:tcMar>
              <w:top w:w="0" w:type="dxa"/>
              <w:left w:w="108" w:type="dxa"/>
              <w:bottom w:w="0" w:type="dxa"/>
              <w:right w:w="108" w:type="dxa"/>
            </w:tcMar>
          </w:tcPr>
          <w:p w14:paraId="737BAE92" w14:textId="77777777" w:rsidR="00F37572" w:rsidRDefault="006232C7">
            <w:pPr>
              <w:pStyle w:val="20"/>
              <w:widowControl w:val="0"/>
              <w:spacing w:before="0" w:after="0"/>
              <w:jc w:val="center"/>
              <w:rPr>
                <w:rFonts w:ascii="Times New Roman" w:hAnsi="Times New Roman"/>
                <w:b w:val="0"/>
                <w:i w:val="0"/>
                <w:color w:val="00000A"/>
                <w:sz w:val="24"/>
              </w:rPr>
            </w:pPr>
            <w:r>
              <w:rPr>
                <w:rFonts w:ascii="Times New Roman" w:hAnsi="Times New Roman"/>
                <w:b w:val="0"/>
                <w:i w:val="0"/>
                <w:color w:val="00000A"/>
                <w:sz w:val="24"/>
              </w:rPr>
              <w:lastRenderedPageBreak/>
              <w:t>Исполнитель</w:t>
            </w:r>
          </w:p>
          <w:p w14:paraId="6AE5082E" w14:textId="77777777" w:rsidR="00F37572" w:rsidRDefault="006232C7">
            <w:pPr>
              <w:widowControl w:val="0"/>
              <w:ind w:left="459"/>
              <w:jc w:val="both"/>
              <w:rPr>
                <w:sz w:val="24"/>
              </w:rPr>
            </w:pPr>
            <w:r>
              <w:rPr>
                <w:sz w:val="24"/>
              </w:rPr>
              <w:t>____________________________</w:t>
            </w:r>
          </w:p>
          <w:p w14:paraId="6F77B156" w14:textId="77777777" w:rsidR="00F37572" w:rsidRDefault="006232C7">
            <w:pPr>
              <w:widowControl w:val="0"/>
              <w:ind w:left="459"/>
              <w:jc w:val="both"/>
              <w:rPr>
                <w:sz w:val="24"/>
              </w:rPr>
            </w:pPr>
            <w:r>
              <w:rPr>
                <w:sz w:val="24"/>
              </w:rPr>
              <w:t>____________________________</w:t>
            </w:r>
          </w:p>
          <w:p w14:paraId="5DDB2E58" w14:textId="77777777" w:rsidR="00F37572" w:rsidRDefault="006232C7">
            <w:pPr>
              <w:widowControl w:val="0"/>
              <w:ind w:left="459"/>
              <w:jc w:val="both"/>
              <w:rPr>
                <w:sz w:val="24"/>
              </w:rPr>
            </w:pPr>
            <w:r>
              <w:rPr>
                <w:sz w:val="24"/>
              </w:rPr>
              <w:t>____________________________</w:t>
            </w:r>
          </w:p>
          <w:p w14:paraId="3C8DDAC8" w14:textId="77777777" w:rsidR="00F37572" w:rsidRDefault="006232C7">
            <w:pPr>
              <w:widowControl w:val="0"/>
              <w:ind w:left="459"/>
              <w:rPr>
                <w:sz w:val="24"/>
              </w:rPr>
            </w:pPr>
            <w:r>
              <w:rPr>
                <w:sz w:val="24"/>
              </w:rPr>
              <w:t>_____________________________</w:t>
            </w:r>
          </w:p>
          <w:p w14:paraId="290F0B51" w14:textId="77777777" w:rsidR="00F37572" w:rsidRDefault="006232C7">
            <w:pPr>
              <w:widowControl w:val="0"/>
              <w:ind w:left="459"/>
              <w:jc w:val="both"/>
              <w:rPr>
                <w:sz w:val="24"/>
              </w:rPr>
            </w:pPr>
            <w:r>
              <w:rPr>
                <w:sz w:val="24"/>
              </w:rPr>
              <w:t>ОКОПФ/ОКФС _______________</w:t>
            </w:r>
          </w:p>
          <w:p w14:paraId="4131E20A" w14:textId="77777777" w:rsidR="00F37572" w:rsidRDefault="006232C7">
            <w:pPr>
              <w:widowControl w:val="0"/>
              <w:ind w:left="459"/>
              <w:jc w:val="both"/>
              <w:rPr>
                <w:sz w:val="24"/>
              </w:rPr>
            </w:pPr>
            <w:r>
              <w:rPr>
                <w:sz w:val="24"/>
              </w:rPr>
              <w:t>ОКСМ ______________________</w:t>
            </w:r>
          </w:p>
          <w:p w14:paraId="31B97BA4" w14:textId="77777777" w:rsidR="00F37572" w:rsidRDefault="006232C7">
            <w:pPr>
              <w:widowControl w:val="0"/>
              <w:ind w:left="459"/>
              <w:jc w:val="both"/>
              <w:rPr>
                <w:sz w:val="24"/>
              </w:rPr>
            </w:pPr>
            <w:r>
              <w:t>ОКПО ______________________</w:t>
            </w:r>
          </w:p>
        </w:tc>
      </w:tr>
    </w:tbl>
    <w:p w14:paraId="42F2A1F6" w14:textId="77777777" w:rsidR="00F37572" w:rsidRDefault="00F37572">
      <w:pPr>
        <w:rPr>
          <w:color w:val="00000A"/>
          <w:sz w:val="24"/>
        </w:rPr>
      </w:pPr>
    </w:p>
    <w:p w14:paraId="713C2B10" w14:textId="77777777" w:rsidR="00F37572" w:rsidRDefault="00F37572">
      <w:pPr>
        <w:rPr>
          <w:sz w:val="24"/>
        </w:rPr>
      </w:pPr>
    </w:p>
    <w:p w14:paraId="3264865E" w14:textId="77777777" w:rsidR="00000E73" w:rsidRPr="00087685" w:rsidRDefault="00000E73" w:rsidP="00000E73">
      <w:pPr>
        <w:rPr>
          <w:sz w:val="22"/>
          <w:szCs w:val="22"/>
        </w:rPr>
      </w:pPr>
      <w:r w:rsidRPr="00087685">
        <w:rPr>
          <w:sz w:val="22"/>
          <w:szCs w:val="22"/>
        </w:rPr>
        <w:t xml:space="preserve">Директор МКУ МО КР «ОУ ОМС </w:t>
      </w:r>
    </w:p>
    <w:p w14:paraId="5583936C" w14:textId="77777777" w:rsidR="00000E73" w:rsidRPr="00087685" w:rsidRDefault="00000E73" w:rsidP="00000E73">
      <w:pPr>
        <w:rPr>
          <w:sz w:val="22"/>
          <w:szCs w:val="22"/>
        </w:rPr>
      </w:pPr>
      <w:r w:rsidRPr="00087685">
        <w:rPr>
          <w:sz w:val="22"/>
          <w:szCs w:val="22"/>
        </w:rPr>
        <w:t>Кореновского района»</w:t>
      </w:r>
    </w:p>
    <w:p w14:paraId="33BB76D1" w14:textId="77777777" w:rsidR="00000E73" w:rsidRPr="00FA74EA" w:rsidRDefault="00000E73" w:rsidP="00000E73">
      <w:pPr>
        <w:jc w:val="both"/>
        <w:rPr>
          <w:sz w:val="22"/>
          <w:szCs w:val="22"/>
        </w:rPr>
      </w:pPr>
    </w:p>
    <w:p w14:paraId="39CA0EF0" w14:textId="77777777" w:rsidR="00000E73" w:rsidRPr="00FA74EA" w:rsidRDefault="00000E73" w:rsidP="00000E73">
      <w:pPr>
        <w:jc w:val="both"/>
        <w:rPr>
          <w:sz w:val="22"/>
          <w:szCs w:val="22"/>
        </w:rPr>
      </w:pPr>
    </w:p>
    <w:p w14:paraId="17ABCCF4" w14:textId="77777777" w:rsidR="00000E73" w:rsidRPr="00FA74EA" w:rsidRDefault="00000E73" w:rsidP="00000E73">
      <w:pPr>
        <w:jc w:val="both"/>
        <w:rPr>
          <w:sz w:val="22"/>
          <w:szCs w:val="22"/>
        </w:rPr>
      </w:pPr>
      <w:r w:rsidRPr="00FA74EA">
        <w:rPr>
          <w:sz w:val="22"/>
          <w:szCs w:val="22"/>
        </w:rPr>
        <w:t xml:space="preserve">_______________ </w:t>
      </w:r>
      <w:r>
        <w:rPr>
          <w:sz w:val="22"/>
          <w:szCs w:val="22"/>
        </w:rPr>
        <w:t>А.В. Яценко</w:t>
      </w:r>
    </w:p>
    <w:p w14:paraId="2C4CF6B4" w14:textId="34E27639" w:rsidR="00F37572" w:rsidRDefault="00000E73" w:rsidP="00000E73">
      <w:pPr>
        <w:rPr>
          <w:sz w:val="24"/>
        </w:rPr>
      </w:pPr>
      <w:r w:rsidRPr="00FA74EA">
        <w:rPr>
          <w:sz w:val="22"/>
          <w:szCs w:val="22"/>
        </w:rPr>
        <w:t>М.П.</w:t>
      </w:r>
    </w:p>
    <w:p w14:paraId="1FA134D4" w14:textId="77777777" w:rsidR="00F37572" w:rsidRDefault="00F37572">
      <w:pPr>
        <w:rPr>
          <w:sz w:val="24"/>
        </w:rPr>
      </w:pPr>
    </w:p>
    <w:p w14:paraId="06746FE7" w14:textId="77777777" w:rsidR="00F37572" w:rsidRDefault="00F37572">
      <w:pPr>
        <w:rPr>
          <w:sz w:val="24"/>
        </w:rPr>
      </w:pPr>
    </w:p>
    <w:p w14:paraId="3BF59DF3" w14:textId="77777777" w:rsidR="00F37572" w:rsidRDefault="00F37572">
      <w:pPr>
        <w:rPr>
          <w:sz w:val="24"/>
        </w:rPr>
      </w:pPr>
    </w:p>
    <w:p w14:paraId="58B9537C" w14:textId="77777777" w:rsidR="00F37572" w:rsidRDefault="00F37572">
      <w:pPr>
        <w:rPr>
          <w:sz w:val="24"/>
        </w:rPr>
      </w:pPr>
    </w:p>
    <w:p w14:paraId="58C49E94" w14:textId="77777777" w:rsidR="00F37572" w:rsidRDefault="00F37572">
      <w:pPr>
        <w:rPr>
          <w:sz w:val="24"/>
        </w:rPr>
      </w:pPr>
    </w:p>
    <w:p w14:paraId="0A046823" w14:textId="77777777" w:rsidR="00F37572" w:rsidRDefault="00F37572">
      <w:pPr>
        <w:sectPr w:rsidR="00F37572">
          <w:headerReference w:type="default" r:id="rId13"/>
          <w:pgSz w:w="11906" w:h="16838"/>
          <w:pgMar w:top="1134" w:right="566" w:bottom="1106" w:left="1701" w:header="709" w:footer="0" w:gutter="0"/>
          <w:cols w:space="720"/>
          <w:titlePg/>
        </w:sectPr>
      </w:pPr>
    </w:p>
    <w:p w14:paraId="661BCE6B" w14:textId="77777777" w:rsidR="00F37572" w:rsidRDefault="006232C7">
      <w:pPr>
        <w:rPr>
          <w:b/>
          <w:sz w:val="24"/>
        </w:rPr>
      </w:pPr>
      <w:r>
        <w:rPr>
          <w:b/>
          <w:sz w:val="28"/>
        </w:rPr>
        <w:lastRenderedPageBreak/>
        <w:t xml:space="preserve">                                                                                           </w:t>
      </w:r>
      <w:r>
        <w:rPr>
          <w:b/>
          <w:sz w:val="24"/>
        </w:rPr>
        <w:t>Приложение № 1</w:t>
      </w:r>
    </w:p>
    <w:p w14:paraId="53CAD88E" w14:textId="2DA666D6" w:rsidR="00F37572" w:rsidRDefault="006232C7">
      <w:pPr>
        <w:ind w:left="4963"/>
        <w:jc w:val="center"/>
        <w:rPr>
          <w:sz w:val="24"/>
        </w:rPr>
      </w:pPr>
      <w:r>
        <w:rPr>
          <w:sz w:val="24"/>
        </w:rPr>
        <w:t xml:space="preserve">к муниципальному контракту на оказание услуг для </w:t>
      </w:r>
      <w:r w:rsidR="00D066B7">
        <w:rPr>
          <w:sz w:val="24"/>
        </w:rPr>
        <w:t>муниципальных</w:t>
      </w:r>
      <w:r>
        <w:rPr>
          <w:sz w:val="24"/>
        </w:rPr>
        <w:t xml:space="preserve"> нужд</w:t>
      </w:r>
    </w:p>
    <w:p w14:paraId="27E298D4" w14:textId="2D2C502B" w:rsidR="00F37572" w:rsidRDefault="006232C7">
      <w:pPr>
        <w:ind w:left="4963"/>
        <w:jc w:val="center"/>
        <w:rPr>
          <w:sz w:val="24"/>
        </w:rPr>
      </w:pPr>
      <w:r>
        <w:rPr>
          <w:sz w:val="24"/>
        </w:rPr>
        <w:t>от ___________ № _</w:t>
      </w:r>
      <w:r w:rsidR="00D066B7">
        <w:rPr>
          <w:sz w:val="24"/>
        </w:rPr>
        <w:t>___</w:t>
      </w:r>
    </w:p>
    <w:p w14:paraId="3B0DBD4E" w14:textId="77777777" w:rsidR="00F37572" w:rsidRDefault="00F37572">
      <w:pPr>
        <w:contextualSpacing/>
        <w:rPr>
          <w:b/>
          <w:sz w:val="28"/>
        </w:rPr>
      </w:pPr>
    </w:p>
    <w:p w14:paraId="19242D55" w14:textId="77777777" w:rsidR="00F37572" w:rsidRDefault="006232C7">
      <w:pPr>
        <w:contextualSpacing/>
        <w:jc w:val="center"/>
        <w:rPr>
          <w:b/>
          <w:sz w:val="28"/>
        </w:rPr>
      </w:pPr>
      <w:r>
        <w:rPr>
          <w:b/>
          <w:sz w:val="28"/>
        </w:rPr>
        <w:t>ТЕХНИЧЕСКОЕ ЗАДАНИЕ</w:t>
      </w:r>
    </w:p>
    <w:p w14:paraId="1BEBE11C" w14:textId="77777777" w:rsidR="00F37572" w:rsidRDefault="00F37572">
      <w:pPr>
        <w:pStyle w:val="aff"/>
        <w:spacing w:line="276" w:lineRule="auto"/>
        <w:ind w:left="0"/>
        <w:jc w:val="both"/>
        <w:rPr>
          <w:sz w:val="24"/>
        </w:rPr>
      </w:pPr>
    </w:p>
    <w:p w14:paraId="61C63182" w14:textId="77777777" w:rsidR="00BA183B" w:rsidRPr="00BA183B" w:rsidRDefault="00BA183B" w:rsidP="00BA183B">
      <w:pPr>
        <w:ind w:firstLine="709"/>
        <w:contextualSpacing/>
        <w:jc w:val="both"/>
        <w:rPr>
          <w:b/>
          <w:bCs/>
          <w:sz w:val="24"/>
          <w:szCs w:val="24"/>
        </w:rPr>
      </w:pPr>
      <w:r w:rsidRPr="00BA183B">
        <w:rPr>
          <w:rFonts w:eastAsia="Calibri"/>
          <w:b/>
          <w:sz w:val="24"/>
          <w:szCs w:val="24"/>
        </w:rPr>
        <w:t xml:space="preserve">Оказание услуг </w:t>
      </w:r>
      <w:r w:rsidRPr="00BA183B">
        <w:rPr>
          <w:b/>
          <w:sz w:val="24"/>
          <w:szCs w:val="24"/>
        </w:rPr>
        <w:t xml:space="preserve">по сопровождению </w:t>
      </w:r>
      <w:r w:rsidRPr="00BA183B">
        <w:rPr>
          <w:rFonts w:eastAsia="Calibri"/>
          <w:b/>
          <w:sz w:val="24"/>
          <w:szCs w:val="24"/>
        </w:rPr>
        <w:t xml:space="preserve">системы электронного документооборота (далее – СЭДД) в </w:t>
      </w:r>
      <w:r w:rsidRPr="00BA183B">
        <w:rPr>
          <w:sz w:val="24"/>
          <w:szCs w:val="24"/>
        </w:rPr>
        <w:t>администрации муниципального образования Кореновский муниципальный район Краснодарского края</w:t>
      </w:r>
    </w:p>
    <w:p w14:paraId="0B66412A" w14:textId="77777777" w:rsidR="00BA183B" w:rsidRPr="00BA183B" w:rsidRDefault="00BA183B" w:rsidP="00BA183B">
      <w:pPr>
        <w:ind w:firstLine="709"/>
        <w:contextualSpacing/>
        <w:jc w:val="both"/>
        <w:rPr>
          <w:bCs/>
          <w:sz w:val="24"/>
          <w:szCs w:val="24"/>
        </w:rPr>
      </w:pPr>
      <w:r w:rsidRPr="00BA183B">
        <w:rPr>
          <w:b/>
          <w:bCs/>
          <w:sz w:val="24"/>
          <w:szCs w:val="24"/>
        </w:rPr>
        <w:t>Период оказания услуг:</w:t>
      </w:r>
      <w:r w:rsidRPr="00BA183B">
        <w:rPr>
          <w:bCs/>
          <w:sz w:val="24"/>
          <w:szCs w:val="24"/>
        </w:rPr>
        <w:t xml:space="preserve"> с даты заключения контракта по 31.12.2026 г.</w:t>
      </w:r>
    </w:p>
    <w:p w14:paraId="6CDEA22D" w14:textId="77777777" w:rsidR="00BA183B" w:rsidRPr="00BA183B" w:rsidRDefault="00BA183B" w:rsidP="00BA183B">
      <w:pPr>
        <w:pStyle w:val="aff"/>
        <w:numPr>
          <w:ilvl w:val="0"/>
          <w:numId w:val="9"/>
        </w:numPr>
        <w:ind w:left="0" w:firstLine="709"/>
        <w:jc w:val="both"/>
        <w:rPr>
          <w:bCs/>
          <w:sz w:val="24"/>
          <w:szCs w:val="24"/>
        </w:rPr>
      </w:pPr>
      <w:r w:rsidRPr="00BA183B">
        <w:rPr>
          <w:b/>
          <w:bCs/>
          <w:sz w:val="24"/>
          <w:szCs w:val="24"/>
        </w:rPr>
        <w:t>Общие положения:</w:t>
      </w:r>
    </w:p>
    <w:p w14:paraId="340081D9" w14:textId="77777777" w:rsidR="00BA183B" w:rsidRPr="00BA183B" w:rsidRDefault="00BA183B" w:rsidP="00BA183B">
      <w:pPr>
        <w:pStyle w:val="aff"/>
        <w:widowControl w:val="0"/>
        <w:numPr>
          <w:ilvl w:val="0"/>
          <w:numId w:val="9"/>
        </w:numPr>
        <w:shd w:val="clear" w:color="auto" w:fill="FFFFFF"/>
        <w:tabs>
          <w:tab w:val="left" w:pos="708"/>
          <w:tab w:val="left" w:pos="1248"/>
        </w:tabs>
        <w:jc w:val="both"/>
        <w:rPr>
          <w:bCs/>
          <w:sz w:val="24"/>
          <w:szCs w:val="24"/>
        </w:rPr>
      </w:pPr>
      <w:r w:rsidRPr="00BA183B">
        <w:rPr>
          <w:bCs/>
          <w:sz w:val="24"/>
          <w:szCs w:val="24"/>
        </w:rPr>
        <w:t>В качестве системы электронного документооборота в администрации муниципального образования Кореновский муниципальный район</w:t>
      </w:r>
      <w:r w:rsidRPr="00BA183B">
        <w:rPr>
          <w:sz w:val="24"/>
          <w:szCs w:val="24"/>
        </w:rPr>
        <w:t xml:space="preserve"> Краснодарского края </w:t>
      </w:r>
      <w:r w:rsidRPr="00BA183B">
        <w:rPr>
          <w:bCs/>
          <w:sz w:val="24"/>
          <w:szCs w:val="24"/>
        </w:rPr>
        <w:t>используется система «Дело» (свидетельство об официальной регистрации программы для ЭВМ № 2006614189 от 06 декабря 2006 года «Система автоматизации делопроизводства и электронного документооборота «Дело»).</w:t>
      </w:r>
    </w:p>
    <w:p w14:paraId="12823215" w14:textId="77777777" w:rsidR="00BA183B" w:rsidRPr="00BA183B" w:rsidRDefault="00BA183B" w:rsidP="00BA183B">
      <w:pPr>
        <w:pStyle w:val="aff"/>
        <w:widowControl w:val="0"/>
        <w:shd w:val="clear" w:color="auto" w:fill="FFFFFF"/>
        <w:tabs>
          <w:tab w:val="left" w:pos="708"/>
          <w:tab w:val="left" w:pos="1248"/>
        </w:tabs>
        <w:ind w:left="1069"/>
        <w:jc w:val="both"/>
        <w:rPr>
          <w:bCs/>
          <w:sz w:val="24"/>
          <w:szCs w:val="24"/>
        </w:rPr>
      </w:pPr>
      <w:r w:rsidRPr="00BA183B">
        <w:rPr>
          <w:bCs/>
          <w:sz w:val="24"/>
          <w:szCs w:val="24"/>
        </w:rPr>
        <w:t>В состав системы «Дело» включены: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6594"/>
        <w:gridCol w:w="1911"/>
      </w:tblGrid>
      <w:tr w:rsidR="00BA183B" w:rsidRPr="00BA183B" w14:paraId="2B860F37" w14:textId="77777777" w:rsidTr="00624AAE">
        <w:trPr>
          <w:trHeight w:val="433"/>
          <w:jc w:val="center"/>
        </w:trPr>
        <w:tc>
          <w:tcPr>
            <w:tcW w:w="987" w:type="dxa"/>
            <w:vAlign w:val="center"/>
          </w:tcPr>
          <w:p w14:paraId="27C817B6" w14:textId="77777777" w:rsidR="00BA183B" w:rsidRPr="00BA183B" w:rsidRDefault="00BA183B" w:rsidP="00624AAE">
            <w:pPr>
              <w:pStyle w:val="afffffff"/>
              <w:widowControl w:val="0"/>
              <w:contextualSpacing/>
              <w:rPr>
                <w:sz w:val="24"/>
              </w:rPr>
            </w:pPr>
            <w:r w:rsidRPr="00BA183B">
              <w:rPr>
                <w:sz w:val="24"/>
              </w:rPr>
              <w:t>№ п/п</w:t>
            </w:r>
          </w:p>
        </w:tc>
        <w:tc>
          <w:tcPr>
            <w:tcW w:w="6594" w:type="dxa"/>
            <w:vAlign w:val="center"/>
          </w:tcPr>
          <w:p w14:paraId="424270EA" w14:textId="77777777" w:rsidR="00BA183B" w:rsidRPr="00BA183B" w:rsidRDefault="00BA183B" w:rsidP="00624AAE">
            <w:pPr>
              <w:pStyle w:val="afffffff"/>
              <w:widowControl w:val="0"/>
              <w:contextualSpacing/>
              <w:rPr>
                <w:sz w:val="24"/>
              </w:rPr>
            </w:pPr>
            <w:r w:rsidRPr="00BA183B">
              <w:rPr>
                <w:sz w:val="24"/>
              </w:rPr>
              <w:t xml:space="preserve">Наименование </w:t>
            </w:r>
          </w:p>
        </w:tc>
        <w:tc>
          <w:tcPr>
            <w:tcW w:w="1911" w:type="dxa"/>
            <w:vAlign w:val="center"/>
          </w:tcPr>
          <w:p w14:paraId="09F2AC02" w14:textId="77777777" w:rsidR="00BA183B" w:rsidRPr="00BA183B" w:rsidRDefault="00BA183B" w:rsidP="00624AAE">
            <w:pPr>
              <w:pStyle w:val="afffffff"/>
              <w:widowControl w:val="0"/>
              <w:contextualSpacing/>
              <w:rPr>
                <w:sz w:val="24"/>
              </w:rPr>
            </w:pPr>
            <w:r w:rsidRPr="00BA183B">
              <w:rPr>
                <w:sz w:val="24"/>
              </w:rPr>
              <w:t>Кол-во</w:t>
            </w:r>
          </w:p>
          <w:p w14:paraId="3DBD8AE4" w14:textId="77777777" w:rsidR="00BA183B" w:rsidRPr="00BA183B" w:rsidRDefault="00BA183B" w:rsidP="00624AAE">
            <w:pPr>
              <w:pStyle w:val="afffffff"/>
              <w:widowControl w:val="0"/>
              <w:contextualSpacing/>
              <w:rPr>
                <w:sz w:val="24"/>
              </w:rPr>
            </w:pPr>
            <w:r w:rsidRPr="00BA183B">
              <w:rPr>
                <w:sz w:val="24"/>
              </w:rPr>
              <w:t>не более</w:t>
            </w:r>
          </w:p>
        </w:tc>
      </w:tr>
      <w:tr w:rsidR="00BA183B" w:rsidRPr="00BA183B" w14:paraId="3AA15ACF" w14:textId="77777777" w:rsidTr="00624AAE">
        <w:trPr>
          <w:trHeight w:val="291"/>
          <w:jc w:val="center"/>
        </w:trPr>
        <w:tc>
          <w:tcPr>
            <w:tcW w:w="987" w:type="dxa"/>
            <w:vAlign w:val="center"/>
          </w:tcPr>
          <w:p w14:paraId="51028845" w14:textId="77777777" w:rsidR="00BA183B" w:rsidRPr="00BA183B" w:rsidRDefault="00BA183B" w:rsidP="00624AAE">
            <w:pPr>
              <w:pStyle w:val="afffffff"/>
              <w:widowControl w:val="0"/>
              <w:contextualSpacing/>
              <w:rPr>
                <w:sz w:val="24"/>
              </w:rPr>
            </w:pPr>
            <w:r w:rsidRPr="00BA183B">
              <w:rPr>
                <w:sz w:val="24"/>
              </w:rPr>
              <w:t>1</w:t>
            </w:r>
          </w:p>
        </w:tc>
        <w:tc>
          <w:tcPr>
            <w:tcW w:w="6594" w:type="dxa"/>
            <w:vAlign w:val="center"/>
          </w:tcPr>
          <w:p w14:paraId="6932B05B" w14:textId="77777777" w:rsidR="00BA183B" w:rsidRPr="00BA183B" w:rsidRDefault="00BA183B" w:rsidP="00624AAE">
            <w:pPr>
              <w:pStyle w:val="afffffff"/>
              <w:widowControl w:val="0"/>
              <w:contextualSpacing/>
              <w:rPr>
                <w:sz w:val="24"/>
              </w:rPr>
            </w:pPr>
            <w:r w:rsidRPr="00BA183B">
              <w:rPr>
                <w:sz w:val="24"/>
              </w:rPr>
              <w:t>База данных системы «Дело»</w:t>
            </w:r>
          </w:p>
        </w:tc>
        <w:tc>
          <w:tcPr>
            <w:tcW w:w="1911" w:type="dxa"/>
            <w:vAlign w:val="center"/>
          </w:tcPr>
          <w:p w14:paraId="58A48579" w14:textId="77777777" w:rsidR="00BA183B" w:rsidRPr="00BA183B" w:rsidRDefault="00BA183B" w:rsidP="00624AAE">
            <w:pPr>
              <w:pStyle w:val="afffffff"/>
              <w:widowControl w:val="0"/>
              <w:contextualSpacing/>
              <w:rPr>
                <w:sz w:val="24"/>
              </w:rPr>
            </w:pPr>
            <w:r w:rsidRPr="00BA183B">
              <w:rPr>
                <w:sz w:val="24"/>
              </w:rPr>
              <w:t>1</w:t>
            </w:r>
          </w:p>
        </w:tc>
      </w:tr>
      <w:tr w:rsidR="00BA183B" w:rsidRPr="00BA183B" w14:paraId="5AE7673F" w14:textId="77777777" w:rsidTr="00624AAE">
        <w:trPr>
          <w:trHeight w:val="291"/>
          <w:jc w:val="center"/>
        </w:trPr>
        <w:tc>
          <w:tcPr>
            <w:tcW w:w="987" w:type="dxa"/>
            <w:vAlign w:val="center"/>
          </w:tcPr>
          <w:p w14:paraId="5B258799" w14:textId="77777777" w:rsidR="00BA183B" w:rsidRPr="00BA183B" w:rsidRDefault="00BA183B" w:rsidP="00624AAE">
            <w:pPr>
              <w:pStyle w:val="afffffff"/>
              <w:widowControl w:val="0"/>
              <w:contextualSpacing/>
              <w:rPr>
                <w:sz w:val="24"/>
              </w:rPr>
            </w:pPr>
            <w:r w:rsidRPr="00BA183B">
              <w:rPr>
                <w:sz w:val="24"/>
              </w:rPr>
              <w:t>2</w:t>
            </w:r>
          </w:p>
        </w:tc>
        <w:tc>
          <w:tcPr>
            <w:tcW w:w="6594" w:type="dxa"/>
            <w:vAlign w:val="center"/>
          </w:tcPr>
          <w:p w14:paraId="49CFCE99" w14:textId="77777777" w:rsidR="00BA183B" w:rsidRPr="00BA183B" w:rsidRDefault="00BA183B" w:rsidP="00624AAE">
            <w:pPr>
              <w:pStyle w:val="afffffff"/>
              <w:widowControl w:val="0"/>
              <w:contextualSpacing/>
              <w:rPr>
                <w:sz w:val="24"/>
              </w:rPr>
            </w:pPr>
            <w:r w:rsidRPr="00BA183B">
              <w:rPr>
                <w:sz w:val="24"/>
              </w:rPr>
              <w:t>Дело. Серверная лицензия</w:t>
            </w:r>
          </w:p>
        </w:tc>
        <w:tc>
          <w:tcPr>
            <w:tcW w:w="1911" w:type="dxa"/>
            <w:vAlign w:val="center"/>
          </w:tcPr>
          <w:p w14:paraId="4435B180" w14:textId="77777777" w:rsidR="00BA183B" w:rsidRPr="00BA183B" w:rsidRDefault="00BA183B" w:rsidP="00624AAE">
            <w:pPr>
              <w:pStyle w:val="afffffff"/>
              <w:widowControl w:val="0"/>
              <w:contextualSpacing/>
              <w:rPr>
                <w:sz w:val="24"/>
              </w:rPr>
            </w:pPr>
            <w:r w:rsidRPr="00BA183B">
              <w:rPr>
                <w:sz w:val="24"/>
              </w:rPr>
              <w:t>1</w:t>
            </w:r>
          </w:p>
        </w:tc>
      </w:tr>
      <w:tr w:rsidR="00BA183B" w:rsidRPr="00BA183B" w14:paraId="19100CEB" w14:textId="77777777" w:rsidTr="00624AAE">
        <w:trPr>
          <w:trHeight w:val="70"/>
          <w:jc w:val="center"/>
        </w:trPr>
        <w:tc>
          <w:tcPr>
            <w:tcW w:w="987" w:type="dxa"/>
            <w:vAlign w:val="center"/>
          </w:tcPr>
          <w:p w14:paraId="7A70BD5D" w14:textId="77777777" w:rsidR="00BA183B" w:rsidRPr="00BA183B" w:rsidRDefault="00BA183B" w:rsidP="00624AAE">
            <w:pPr>
              <w:pStyle w:val="afffffff"/>
              <w:widowControl w:val="0"/>
              <w:contextualSpacing/>
              <w:rPr>
                <w:sz w:val="24"/>
              </w:rPr>
            </w:pPr>
            <w:r w:rsidRPr="00BA183B">
              <w:rPr>
                <w:sz w:val="24"/>
              </w:rPr>
              <w:t>3</w:t>
            </w:r>
          </w:p>
        </w:tc>
        <w:tc>
          <w:tcPr>
            <w:tcW w:w="6594" w:type="dxa"/>
            <w:vAlign w:val="center"/>
          </w:tcPr>
          <w:p w14:paraId="521DA50D" w14:textId="77777777" w:rsidR="00BA183B" w:rsidRPr="00BA183B" w:rsidRDefault="00BA183B" w:rsidP="00624AAE">
            <w:pPr>
              <w:pStyle w:val="afffffff"/>
              <w:widowControl w:val="0"/>
              <w:contextualSpacing/>
              <w:rPr>
                <w:sz w:val="24"/>
              </w:rPr>
            </w:pPr>
            <w:r w:rsidRPr="00BA183B">
              <w:rPr>
                <w:sz w:val="24"/>
              </w:rPr>
              <w:t>Дело. Лицензия гарантированного обслуживания</w:t>
            </w:r>
          </w:p>
        </w:tc>
        <w:tc>
          <w:tcPr>
            <w:tcW w:w="1911" w:type="dxa"/>
            <w:vAlign w:val="center"/>
          </w:tcPr>
          <w:p w14:paraId="5651BEC2" w14:textId="77777777" w:rsidR="00BA183B" w:rsidRPr="00BA183B" w:rsidRDefault="00BA183B" w:rsidP="00624AAE">
            <w:pPr>
              <w:pStyle w:val="afffffff"/>
              <w:widowControl w:val="0"/>
              <w:contextualSpacing/>
              <w:rPr>
                <w:sz w:val="24"/>
              </w:rPr>
            </w:pPr>
            <w:r w:rsidRPr="00BA183B">
              <w:rPr>
                <w:sz w:val="24"/>
              </w:rPr>
              <w:t>200</w:t>
            </w:r>
          </w:p>
        </w:tc>
      </w:tr>
      <w:tr w:rsidR="00BA183B" w:rsidRPr="00BA183B" w14:paraId="3C8261D2" w14:textId="77777777" w:rsidTr="00624AAE">
        <w:trPr>
          <w:trHeight w:val="133"/>
          <w:jc w:val="center"/>
        </w:trPr>
        <w:tc>
          <w:tcPr>
            <w:tcW w:w="987" w:type="dxa"/>
            <w:vAlign w:val="center"/>
          </w:tcPr>
          <w:p w14:paraId="17CC5131" w14:textId="77777777" w:rsidR="00BA183B" w:rsidRPr="00BA183B" w:rsidRDefault="00BA183B" w:rsidP="00624AAE">
            <w:pPr>
              <w:pStyle w:val="afffffff"/>
              <w:widowControl w:val="0"/>
              <w:contextualSpacing/>
              <w:rPr>
                <w:sz w:val="24"/>
              </w:rPr>
            </w:pPr>
            <w:r w:rsidRPr="00BA183B">
              <w:rPr>
                <w:sz w:val="24"/>
              </w:rPr>
              <w:t>4</w:t>
            </w:r>
          </w:p>
        </w:tc>
        <w:tc>
          <w:tcPr>
            <w:tcW w:w="6594" w:type="dxa"/>
            <w:vAlign w:val="center"/>
          </w:tcPr>
          <w:p w14:paraId="145372A9" w14:textId="77777777" w:rsidR="00BA183B" w:rsidRPr="00BA183B" w:rsidRDefault="00BA183B" w:rsidP="00624AAE">
            <w:pPr>
              <w:pStyle w:val="afffffff"/>
              <w:widowControl w:val="0"/>
              <w:contextualSpacing/>
              <w:rPr>
                <w:sz w:val="24"/>
              </w:rPr>
            </w:pPr>
            <w:r w:rsidRPr="00BA183B">
              <w:rPr>
                <w:sz w:val="24"/>
              </w:rPr>
              <w:t>Опция «Сканирование» без распознавания</w:t>
            </w:r>
          </w:p>
        </w:tc>
        <w:tc>
          <w:tcPr>
            <w:tcW w:w="1911" w:type="dxa"/>
            <w:vAlign w:val="center"/>
          </w:tcPr>
          <w:p w14:paraId="6062772A" w14:textId="77777777" w:rsidR="00BA183B" w:rsidRPr="00BA183B" w:rsidRDefault="00BA183B" w:rsidP="00624AAE">
            <w:pPr>
              <w:pStyle w:val="afffffff"/>
              <w:widowControl w:val="0"/>
              <w:contextualSpacing/>
              <w:rPr>
                <w:sz w:val="24"/>
                <w:lang w:val="en-US"/>
              </w:rPr>
            </w:pPr>
            <w:r w:rsidRPr="00BA183B">
              <w:rPr>
                <w:sz w:val="24"/>
                <w:lang w:val="en-US"/>
              </w:rPr>
              <w:t>3</w:t>
            </w:r>
          </w:p>
        </w:tc>
      </w:tr>
      <w:tr w:rsidR="00BA183B" w:rsidRPr="00BA183B" w14:paraId="7B822B97" w14:textId="77777777" w:rsidTr="00624AAE">
        <w:trPr>
          <w:trHeight w:val="133"/>
          <w:jc w:val="center"/>
        </w:trPr>
        <w:tc>
          <w:tcPr>
            <w:tcW w:w="987" w:type="dxa"/>
            <w:vAlign w:val="center"/>
          </w:tcPr>
          <w:p w14:paraId="70EF8DC7" w14:textId="77777777" w:rsidR="00BA183B" w:rsidRPr="00BA183B" w:rsidRDefault="00BA183B" w:rsidP="00624AAE">
            <w:pPr>
              <w:pStyle w:val="afffffff"/>
              <w:widowControl w:val="0"/>
              <w:contextualSpacing/>
              <w:rPr>
                <w:sz w:val="24"/>
              </w:rPr>
            </w:pPr>
            <w:r w:rsidRPr="00BA183B">
              <w:rPr>
                <w:sz w:val="24"/>
              </w:rPr>
              <w:t>5</w:t>
            </w:r>
          </w:p>
        </w:tc>
        <w:tc>
          <w:tcPr>
            <w:tcW w:w="6594" w:type="dxa"/>
            <w:vAlign w:val="center"/>
          </w:tcPr>
          <w:p w14:paraId="311EF8FD" w14:textId="77777777" w:rsidR="00BA183B" w:rsidRPr="00BA183B" w:rsidRDefault="00BA183B" w:rsidP="00624AAE">
            <w:pPr>
              <w:pStyle w:val="afffffff"/>
              <w:widowControl w:val="0"/>
              <w:contextualSpacing/>
              <w:rPr>
                <w:sz w:val="24"/>
              </w:rPr>
            </w:pPr>
            <w:r w:rsidRPr="00BA183B">
              <w:rPr>
                <w:sz w:val="24"/>
              </w:rPr>
              <w:t>Опция «ЭП и шифрование»</w:t>
            </w:r>
          </w:p>
        </w:tc>
        <w:tc>
          <w:tcPr>
            <w:tcW w:w="1911" w:type="dxa"/>
            <w:vAlign w:val="center"/>
          </w:tcPr>
          <w:p w14:paraId="0C42D8C1" w14:textId="77777777" w:rsidR="00BA183B" w:rsidRPr="00BA183B" w:rsidRDefault="00BA183B" w:rsidP="00624AAE">
            <w:pPr>
              <w:pStyle w:val="afffffff"/>
              <w:widowControl w:val="0"/>
              <w:contextualSpacing/>
              <w:rPr>
                <w:sz w:val="24"/>
              </w:rPr>
            </w:pPr>
            <w:r w:rsidRPr="00BA183B">
              <w:rPr>
                <w:sz w:val="24"/>
                <w:lang w:val="en-US"/>
              </w:rPr>
              <w:t>15</w:t>
            </w:r>
          </w:p>
        </w:tc>
      </w:tr>
      <w:tr w:rsidR="00BA183B" w:rsidRPr="00BA183B" w14:paraId="0B6E5B64" w14:textId="77777777" w:rsidTr="00624AAE">
        <w:trPr>
          <w:trHeight w:val="322"/>
          <w:jc w:val="center"/>
        </w:trPr>
        <w:tc>
          <w:tcPr>
            <w:tcW w:w="987" w:type="dxa"/>
            <w:vMerge w:val="restart"/>
            <w:vAlign w:val="center"/>
          </w:tcPr>
          <w:p w14:paraId="4BCF4AFF" w14:textId="77777777" w:rsidR="00BA183B" w:rsidRPr="00BA183B" w:rsidRDefault="00BA183B" w:rsidP="00624AAE">
            <w:pPr>
              <w:pStyle w:val="afffffff"/>
              <w:widowControl w:val="0"/>
              <w:contextualSpacing/>
              <w:rPr>
                <w:sz w:val="24"/>
              </w:rPr>
            </w:pPr>
            <w:r w:rsidRPr="00BA183B">
              <w:rPr>
                <w:sz w:val="24"/>
              </w:rPr>
              <w:t>6</w:t>
            </w:r>
          </w:p>
        </w:tc>
        <w:tc>
          <w:tcPr>
            <w:tcW w:w="6594" w:type="dxa"/>
            <w:vMerge w:val="restart"/>
            <w:vAlign w:val="center"/>
          </w:tcPr>
          <w:p w14:paraId="6A7CFE50" w14:textId="77777777" w:rsidR="00BA183B" w:rsidRPr="00BA183B" w:rsidRDefault="00BA183B" w:rsidP="00624AAE">
            <w:pPr>
              <w:pStyle w:val="afffffff"/>
              <w:widowControl w:val="0"/>
              <w:contextualSpacing/>
              <w:rPr>
                <w:sz w:val="24"/>
              </w:rPr>
            </w:pPr>
            <w:r w:rsidRPr="00BA183B">
              <w:rPr>
                <w:sz w:val="24"/>
              </w:rPr>
              <w:t>Опция «</w:t>
            </w:r>
            <w:proofErr w:type="spellStart"/>
            <w:r w:rsidRPr="00BA183B">
              <w:rPr>
                <w:sz w:val="24"/>
              </w:rPr>
              <w:t>EOSmobile</w:t>
            </w:r>
            <w:proofErr w:type="spellEnd"/>
            <w:r w:rsidRPr="00BA183B">
              <w:rPr>
                <w:sz w:val="24"/>
              </w:rPr>
              <w:t>»</w:t>
            </w:r>
          </w:p>
        </w:tc>
        <w:tc>
          <w:tcPr>
            <w:tcW w:w="1911" w:type="dxa"/>
            <w:vMerge w:val="restart"/>
            <w:vAlign w:val="center"/>
          </w:tcPr>
          <w:p w14:paraId="58352F8F" w14:textId="77777777" w:rsidR="00BA183B" w:rsidRPr="00BA183B" w:rsidRDefault="00BA183B" w:rsidP="00624AAE">
            <w:pPr>
              <w:pStyle w:val="afffffff"/>
              <w:widowControl w:val="0"/>
              <w:contextualSpacing/>
              <w:rPr>
                <w:sz w:val="24"/>
              </w:rPr>
            </w:pPr>
            <w:r w:rsidRPr="00BA183B">
              <w:rPr>
                <w:sz w:val="24"/>
              </w:rPr>
              <w:t>5</w:t>
            </w:r>
          </w:p>
        </w:tc>
      </w:tr>
      <w:tr w:rsidR="00BA183B" w:rsidRPr="00BA183B" w14:paraId="3F3A6E90" w14:textId="77777777" w:rsidTr="00624AAE">
        <w:trPr>
          <w:trHeight w:val="322"/>
          <w:jc w:val="center"/>
        </w:trPr>
        <w:tc>
          <w:tcPr>
            <w:tcW w:w="987" w:type="dxa"/>
            <w:vMerge w:val="restart"/>
            <w:vAlign w:val="center"/>
          </w:tcPr>
          <w:p w14:paraId="23B4C806" w14:textId="77777777" w:rsidR="00BA183B" w:rsidRPr="00BA183B" w:rsidRDefault="00BA183B" w:rsidP="00624AAE">
            <w:pPr>
              <w:pStyle w:val="afffffff"/>
              <w:widowControl w:val="0"/>
              <w:contextualSpacing/>
              <w:rPr>
                <w:sz w:val="24"/>
              </w:rPr>
            </w:pPr>
            <w:r w:rsidRPr="00BA183B">
              <w:rPr>
                <w:sz w:val="24"/>
              </w:rPr>
              <w:t>7</w:t>
            </w:r>
          </w:p>
        </w:tc>
        <w:tc>
          <w:tcPr>
            <w:tcW w:w="6594" w:type="dxa"/>
            <w:vMerge w:val="restart"/>
            <w:vAlign w:val="center"/>
          </w:tcPr>
          <w:p w14:paraId="696A4699" w14:textId="77777777" w:rsidR="00BA183B" w:rsidRPr="00BA183B" w:rsidRDefault="00BA183B" w:rsidP="00624AAE">
            <w:pPr>
              <w:pStyle w:val="afffffff"/>
              <w:widowControl w:val="0"/>
              <w:contextualSpacing/>
              <w:rPr>
                <w:sz w:val="24"/>
              </w:rPr>
            </w:pPr>
            <w:r w:rsidRPr="00BA183B">
              <w:rPr>
                <w:sz w:val="24"/>
              </w:rPr>
              <w:t>Опция «</w:t>
            </w:r>
            <w:proofErr w:type="spellStart"/>
            <w:r w:rsidRPr="00BA183B">
              <w:rPr>
                <w:sz w:val="24"/>
              </w:rPr>
              <w:t>EosDesktopService</w:t>
            </w:r>
            <w:proofErr w:type="spellEnd"/>
            <w:r w:rsidRPr="00BA183B">
              <w:rPr>
                <w:sz w:val="24"/>
              </w:rPr>
              <w:t>»</w:t>
            </w:r>
          </w:p>
        </w:tc>
        <w:tc>
          <w:tcPr>
            <w:tcW w:w="1911" w:type="dxa"/>
            <w:vMerge w:val="restart"/>
            <w:vAlign w:val="center"/>
          </w:tcPr>
          <w:p w14:paraId="2D23532B" w14:textId="77777777" w:rsidR="00BA183B" w:rsidRPr="00BA183B" w:rsidRDefault="00BA183B" w:rsidP="00624AAE">
            <w:pPr>
              <w:pStyle w:val="afffffff"/>
              <w:widowControl w:val="0"/>
              <w:contextualSpacing/>
              <w:rPr>
                <w:sz w:val="24"/>
              </w:rPr>
            </w:pPr>
            <w:r w:rsidRPr="00BA183B">
              <w:rPr>
                <w:sz w:val="24"/>
              </w:rPr>
              <w:t>3</w:t>
            </w:r>
          </w:p>
        </w:tc>
      </w:tr>
      <w:tr w:rsidR="00BA183B" w:rsidRPr="00BA183B" w14:paraId="042D7BDA" w14:textId="77777777" w:rsidTr="00624AAE">
        <w:trPr>
          <w:trHeight w:val="95"/>
          <w:jc w:val="center"/>
        </w:trPr>
        <w:tc>
          <w:tcPr>
            <w:tcW w:w="987" w:type="dxa"/>
            <w:vAlign w:val="center"/>
          </w:tcPr>
          <w:p w14:paraId="3FB07144" w14:textId="77777777" w:rsidR="00BA183B" w:rsidRPr="00BA183B" w:rsidRDefault="00BA183B" w:rsidP="00624AAE">
            <w:pPr>
              <w:pStyle w:val="afffffff"/>
              <w:widowControl w:val="0"/>
              <w:contextualSpacing/>
              <w:rPr>
                <w:sz w:val="24"/>
              </w:rPr>
            </w:pPr>
            <w:r w:rsidRPr="00BA183B">
              <w:rPr>
                <w:sz w:val="24"/>
              </w:rPr>
              <w:t>8</w:t>
            </w:r>
          </w:p>
        </w:tc>
        <w:tc>
          <w:tcPr>
            <w:tcW w:w="6594" w:type="dxa"/>
            <w:vAlign w:val="center"/>
          </w:tcPr>
          <w:p w14:paraId="6EF60735" w14:textId="77777777" w:rsidR="00BA183B" w:rsidRPr="00BA183B" w:rsidRDefault="00BA183B" w:rsidP="00624AAE">
            <w:pPr>
              <w:pStyle w:val="afffffff"/>
              <w:widowControl w:val="0"/>
              <w:contextualSpacing/>
              <w:rPr>
                <w:sz w:val="24"/>
              </w:rPr>
            </w:pPr>
            <w:r w:rsidRPr="00BA183B">
              <w:rPr>
                <w:sz w:val="24"/>
              </w:rPr>
              <w:t>Подсистема «Сервер Электронного Взаимодействия»</w:t>
            </w:r>
          </w:p>
        </w:tc>
        <w:tc>
          <w:tcPr>
            <w:tcW w:w="1911" w:type="dxa"/>
            <w:vAlign w:val="center"/>
          </w:tcPr>
          <w:p w14:paraId="6F7F5D5C" w14:textId="77777777" w:rsidR="00BA183B" w:rsidRPr="00BA183B" w:rsidRDefault="00BA183B" w:rsidP="00624AAE">
            <w:pPr>
              <w:pStyle w:val="afffffff"/>
              <w:widowControl w:val="0"/>
              <w:contextualSpacing/>
              <w:rPr>
                <w:sz w:val="24"/>
              </w:rPr>
            </w:pPr>
            <w:r w:rsidRPr="00BA183B">
              <w:rPr>
                <w:sz w:val="24"/>
              </w:rPr>
              <w:t>1</w:t>
            </w:r>
          </w:p>
        </w:tc>
      </w:tr>
      <w:tr w:rsidR="00BA183B" w:rsidRPr="00BA183B" w14:paraId="27D3F35A" w14:textId="77777777" w:rsidTr="00624AAE">
        <w:trPr>
          <w:trHeight w:val="322"/>
          <w:jc w:val="center"/>
        </w:trPr>
        <w:tc>
          <w:tcPr>
            <w:tcW w:w="987" w:type="dxa"/>
            <w:vAlign w:val="center"/>
          </w:tcPr>
          <w:p w14:paraId="5FF4FD2F" w14:textId="77777777" w:rsidR="00BA183B" w:rsidRPr="00BA183B" w:rsidRDefault="00BA183B" w:rsidP="00624AAE">
            <w:pPr>
              <w:pStyle w:val="afffffff"/>
              <w:widowControl w:val="0"/>
              <w:contextualSpacing/>
              <w:rPr>
                <w:sz w:val="24"/>
              </w:rPr>
            </w:pPr>
            <w:r w:rsidRPr="00BA183B">
              <w:rPr>
                <w:sz w:val="24"/>
              </w:rPr>
              <w:t>9</w:t>
            </w:r>
          </w:p>
        </w:tc>
        <w:tc>
          <w:tcPr>
            <w:tcW w:w="6594" w:type="dxa"/>
            <w:vAlign w:val="center"/>
          </w:tcPr>
          <w:p w14:paraId="54A1ED9B" w14:textId="77777777" w:rsidR="00BA183B" w:rsidRPr="00BA183B" w:rsidRDefault="00BA183B" w:rsidP="00624AAE">
            <w:pPr>
              <w:pStyle w:val="afffffff"/>
              <w:widowControl w:val="0"/>
              <w:contextualSpacing/>
              <w:rPr>
                <w:sz w:val="24"/>
              </w:rPr>
            </w:pPr>
            <w:r w:rsidRPr="00BA183B">
              <w:rPr>
                <w:sz w:val="24"/>
              </w:rPr>
              <w:t xml:space="preserve"> Опция «Модуль взаимодействия с РРО ССТУ»</w:t>
            </w:r>
          </w:p>
        </w:tc>
        <w:tc>
          <w:tcPr>
            <w:tcW w:w="1911" w:type="dxa"/>
            <w:vAlign w:val="center"/>
          </w:tcPr>
          <w:p w14:paraId="632544F9" w14:textId="77777777" w:rsidR="00BA183B" w:rsidRPr="00BA183B" w:rsidRDefault="00BA183B" w:rsidP="00624AAE">
            <w:pPr>
              <w:pStyle w:val="afffffff"/>
              <w:widowControl w:val="0"/>
              <w:contextualSpacing/>
              <w:rPr>
                <w:sz w:val="24"/>
              </w:rPr>
            </w:pPr>
            <w:r w:rsidRPr="00BA183B">
              <w:rPr>
                <w:sz w:val="24"/>
              </w:rPr>
              <w:t>1</w:t>
            </w:r>
          </w:p>
        </w:tc>
      </w:tr>
    </w:tbl>
    <w:p w14:paraId="092B96F2" w14:textId="77777777" w:rsidR="00BA183B" w:rsidRPr="00BA183B" w:rsidRDefault="00BA183B" w:rsidP="00BA183B">
      <w:pPr>
        <w:pStyle w:val="afffffff"/>
        <w:widowControl w:val="0"/>
        <w:spacing w:after="0"/>
        <w:contextualSpacing/>
        <w:rPr>
          <w:sz w:val="24"/>
        </w:rPr>
      </w:pPr>
      <w:r w:rsidRPr="00BA183B">
        <w:rPr>
          <w:sz w:val="24"/>
        </w:rPr>
        <w:t>В администрации муниципального образования Кореновский муниципальный район Краснодарского края установлены следующие компоненты СЭД: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8865"/>
      </w:tblGrid>
      <w:tr w:rsidR="00BA183B" w:rsidRPr="00BA183B" w14:paraId="2FA80213" w14:textId="77777777" w:rsidTr="00624AAE">
        <w:trPr>
          <w:jc w:val="center"/>
        </w:trPr>
        <w:tc>
          <w:tcPr>
            <w:tcW w:w="396" w:type="pct"/>
            <w:tcBorders>
              <w:top w:val="single" w:sz="4" w:space="0" w:color="auto"/>
              <w:left w:val="single" w:sz="4" w:space="0" w:color="auto"/>
              <w:bottom w:val="single" w:sz="4" w:space="0" w:color="auto"/>
              <w:right w:val="single" w:sz="4" w:space="0" w:color="auto"/>
            </w:tcBorders>
            <w:vAlign w:val="center"/>
          </w:tcPr>
          <w:p w14:paraId="684A6DD2" w14:textId="77777777" w:rsidR="00BA183B" w:rsidRPr="00BA183B" w:rsidRDefault="00BA183B" w:rsidP="00624AAE">
            <w:pPr>
              <w:pStyle w:val="afffffff1"/>
              <w:widowControl w:val="0"/>
              <w:contextualSpacing/>
              <w:rPr>
                <w:color w:val="000000"/>
                <w:sz w:val="24"/>
                <w:szCs w:val="24"/>
              </w:rPr>
            </w:pPr>
            <w:r w:rsidRPr="00BA183B">
              <w:rPr>
                <w:color w:val="000000"/>
                <w:sz w:val="24"/>
                <w:szCs w:val="24"/>
              </w:rPr>
              <w:t>№</w:t>
            </w:r>
          </w:p>
          <w:p w14:paraId="0A63FC11" w14:textId="77777777" w:rsidR="00BA183B" w:rsidRPr="00BA183B" w:rsidRDefault="00BA183B" w:rsidP="00624AAE">
            <w:pPr>
              <w:pStyle w:val="afffffff1"/>
              <w:widowControl w:val="0"/>
              <w:contextualSpacing/>
              <w:rPr>
                <w:color w:val="000000"/>
                <w:sz w:val="24"/>
                <w:szCs w:val="24"/>
              </w:rPr>
            </w:pPr>
            <w:r w:rsidRPr="00BA183B">
              <w:rPr>
                <w:color w:val="000000"/>
                <w:sz w:val="24"/>
                <w:szCs w:val="24"/>
              </w:rPr>
              <w:t>п/п</w:t>
            </w:r>
          </w:p>
        </w:tc>
        <w:tc>
          <w:tcPr>
            <w:tcW w:w="4604" w:type="pct"/>
            <w:tcBorders>
              <w:top w:val="single" w:sz="4" w:space="0" w:color="auto"/>
              <w:left w:val="single" w:sz="4" w:space="0" w:color="auto"/>
              <w:bottom w:val="single" w:sz="4" w:space="0" w:color="auto"/>
              <w:right w:val="single" w:sz="4" w:space="0" w:color="auto"/>
            </w:tcBorders>
            <w:vAlign w:val="center"/>
          </w:tcPr>
          <w:p w14:paraId="38C9C56F" w14:textId="77777777" w:rsidR="00BA183B" w:rsidRPr="00BA183B" w:rsidRDefault="00BA183B" w:rsidP="00624AAE">
            <w:pPr>
              <w:pStyle w:val="afffffff1"/>
              <w:widowControl w:val="0"/>
              <w:contextualSpacing/>
              <w:rPr>
                <w:color w:val="000000"/>
                <w:sz w:val="24"/>
                <w:szCs w:val="24"/>
              </w:rPr>
            </w:pPr>
            <w:r w:rsidRPr="00BA183B">
              <w:rPr>
                <w:color w:val="000000"/>
                <w:sz w:val="24"/>
                <w:szCs w:val="24"/>
              </w:rPr>
              <w:t>Наименование компоненты</w:t>
            </w:r>
          </w:p>
        </w:tc>
      </w:tr>
      <w:tr w:rsidR="00BA183B" w:rsidRPr="00BA183B" w14:paraId="783DEF68" w14:textId="77777777" w:rsidTr="00624AAE">
        <w:trPr>
          <w:jc w:val="center"/>
        </w:trPr>
        <w:tc>
          <w:tcPr>
            <w:tcW w:w="396" w:type="pct"/>
            <w:tcBorders>
              <w:top w:val="single" w:sz="4" w:space="0" w:color="auto"/>
              <w:left w:val="single" w:sz="4" w:space="0" w:color="auto"/>
              <w:bottom w:val="single" w:sz="4" w:space="0" w:color="auto"/>
              <w:right w:val="single" w:sz="4" w:space="0" w:color="auto"/>
            </w:tcBorders>
            <w:vAlign w:val="center"/>
          </w:tcPr>
          <w:p w14:paraId="5B646912" w14:textId="77777777" w:rsidR="00BA183B" w:rsidRPr="00BA183B" w:rsidRDefault="00BA183B" w:rsidP="00624AAE">
            <w:pPr>
              <w:pStyle w:val="afffffff2"/>
              <w:widowControl w:val="0"/>
              <w:contextualSpacing/>
              <w:rPr>
                <w:color w:val="000000"/>
                <w:sz w:val="24"/>
                <w:szCs w:val="24"/>
              </w:rPr>
            </w:pPr>
            <w:r w:rsidRPr="00BA183B">
              <w:rPr>
                <w:color w:val="000000"/>
                <w:sz w:val="24"/>
                <w:szCs w:val="24"/>
              </w:rPr>
              <w:t>1.</w:t>
            </w:r>
          </w:p>
        </w:tc>
        <w:tc>
          <w:tcPr>
            <w:tcW w:w="4604" w:type="pct"/>
            <w:tcBorders>
              <w:top w:val="single" w:sz="4" w:space="0" w:color="auto"/>
              <w:left w:val="single" w:sz="4" w:space="0" w:color="auto"/>
              <w:bottom w:val="single" w:sz="4" w:space="0" w:color="auto"/>
              <w:right w:val="single" w:sz="4" w:space="0" w:color="auto"/>
            </w:tcBorders>
            <w:vAlign w:val="center"/>
          </w:tcPr>
          <w:p w14:paraId="361FAD08" w14:textId="77777777" w:rsidR="00BA183B" w:rsidRPr="00BA183B" w:rsidRDefault="00BA183B" w:rsidP="00624AAE">
            <w:pPr>
              <w:pStyle w:val="afffffff0"/>
              <w:contextualSpacing/>
              <w:jc w:val="left"/>
              <w:rPr>
                <w:color w:val="000000"/>
                <w:sz w:val="24"/>
                <w:szCs w:val="24"/>
              </w:rPr>
            </w:pPr>
            <w:r w:rsidRPr="00BA183B">
              <w:rPr>
                <w:color w:val="000000"/>
                <w:sz w:val="24"/>
                <w:szCs w:val="24"/>
              </w:rPr>
              <w:t xml:space="preserve">Серверные компоненты системы «Дело» </w:t>
            </w:r>
          </w:p>
        </w:tc>
      </w:tr>
      <w:tr w:rsidR="00BA183B" w:rsidRPr="00BA183B" w14:paraId="04C43A70" w14:textId="77777777" w:rsidTr="00624AAE">
        <w:trPr>
          <w:jc w:val="center"/>
        </w:trPr>
        <w:tc>
          <w:tcPr>
            <w:tcW w:w="396" w:type="pct"/>
            <w:tcBorders>
              <w:top w:val="single" w:sz="4" w:space="0" w:color="auto"/>
              <w:left w:val="single" w:sz="4" w:space="0" w:color="auto"/>
              <w:bottom w:val="single" w:sz="4" w:space="0" w:color="auto"/>
              <w:right w:val="single" w:sz="4" w:space="0" w:color="auto"/>
            </w:tcBorders>
            <w:vAlign w:val="center"/>
          </w:tcPr>
          <w:p w14:paraId="7B16715F" w14:textId="77777777" w:rsidR="00BA183B" w:rsidRPr="00BA183B" w:rsidRDefault="00BA183B" w:rsidP="00624AAE">
            <w:pPr>
              <w:pStyle w:val="afffffff2"/>
              <w:widowControl w:val="0"/>
              <w:contextualSpacing/>
              <w:rPr>
                <w:color w:val="000000"/>
                <w:sz w:val="24"/>
                <w:szCs w:val="24"/>
              </w:rPr>
            </w:pPr>
            <w:r w:rsidRPr="00BA183B">
              <w:rPr>
                <w:color w:val="000000"/>
                <w:sz w:val="24"/>
                <w:szCs w:val="24"/>
              </w:rPr>
              <w:t>2.</w:t>
            </w:r>
          </w:p>
        </w:tc>
        <w:tc>
          <w:tcPr>
            <w:tcW w:w="4604" w:type="pct"/>
            <w:tcBorders>
              <w:top w:val="single" w:sz="4" w:space="0" w:color="auto"/>
              <w:left w:val="single" w:sz="4" w:space="0" w:color="auto"/>
              <w:bottom w:val="single" w:sz="4" w:space="0" w:color="auto"/>
              <w:right w:val="single" w:sz="4" w:space="0" w:color="auto"/>
            </w:tcBorders>
            <w:vAlign w:val="center"/>
          </w:tcPr>
          <w:p w14:paraId="27084ED0" w14:textId="77777777" w:rsidR="00BA183B" w:rsidRPr="00BA183B" w:rsidRDefault="00BA183B" w:rsidP="00624AAE">
            <w:pPr>
              <w:pStyle w:val="afffffff0"/>
              <w:contextualSpacing/>
              <w:rPr>
                <w:color w:val="000000"/>
                <w:sz w:val="24"/>
                <w:szCs w:val="24"/>
              </w:rPr>
            </w:pPr>
            <w:r w:rsidRPr="00BA183B">
              <w:rPr>
                <w:color w:val="000000"/>
                <w:sz w:val="24"/>
                <w:szCs w:val="24"/>
              </w:rPr>
              <w:t>Клиентские компоненты системы «Дело»</w:t>
            </w:r>
          </w:p>
        </w:tc>
      </w:tr>
      <w:tr w:rsidR="00BA183B" w:rsidRPr="00BA183B" w14:paraId="5426A378" w14:textId="77777777" w:rsidTr="00624AAE">
        <w:trPr>
          <w:trHeight w:val="279"/>
          <w:jc w:val="center"/>
        </w:trPr>
        <w:tc>
          <w:tcPr>
            <w:tcW w:w="396" w:type="pct"/>
            <w:tcBorders>
              <w:top w:val="single" w:sz="4" w:space="0" w:color="auto"/>
              <w:left w:val="single" w:sz="4" w:space="0" w:color="auto"/>
              <w:bottom w:val="single" w:sz="4" w:space="0" w:color="auto"/>
              <w:right w:val="single" w:sz="4" w:space="0" w:color="auto"/>
            </w:tcBorders>
            <w:vAlign w:val="center"/>
          </w:tcPr>
          <w:p w14:paraId="770288FD" w14:textId="77777777" w:rsidR="00BA183B" w:rsidRPr="00BA183B" w:rsidRDefault="00BA183B" w:rsidP="00624AAE">
            <w:pPr>
              <w:pStyle w:val="afffffff2"/>
              <w:widowControl w:val="0"/>
              <w:contextualSpacing/>
              <w:rPr>
                <w:color w:val="000000"/>
                <w:sz w:val="24"/>
                <w:szCs w:val="24"/>
              </w:rPr>
            </w:pPr>
            <w:r w:rsidRPr="00BA183B">
              <w:rPr>
                <w:color w:val="000000"/>
                <w:sz w:val="24"/>
                <w:szCs w:val="24"/>
              </w:rPr>
              <w:t>3.</w:t>
            </w:r>
          </w:p>
        </w:tc>
        <w:tc>
          <w:tcPr>
            <w:tcW w:w="4604" w:type="pct"/>
            <w:tcBorders>
              <w:top w:val="single" w:sz="4" w:space="0" w:color="auto"/>
              <w:left w:val="single" w:sz="4" w:space="0" w:color="auto"/>
              <w:bottom w:val="single" w:sz="4" w:space="0" w:color="auto"/>
              <w:right w:val="single" w:sz="4" w:space="0" w:color="auto"/>
            </w:tcBorders>
            <w:vAlign w:val="center"/>
          </w:tcPr>
          <w:p w14:paraId="374E5BDB" w14:textId="77777777" w:rsidR="00BA183B" w:rsidRPr="00BA183B" w:rsidRDefault="00BA183B" w:rsidP="00624AAE">
            <w:pPr>
              <w:pStyle w:val="afffffff0"/>
              <w:contextualSpacing/>
              <w:rPr>
                <w:color w:val="000000" w:themeColor="text1"/>
                <w:sz w:val="24"/>
                <w:szCs w:val="24"/>
              </w:rPr>
            </w:pPr>
            <w:r w:rsidRPr="00BA183B">
              <w:rPr>
                <w:color w:val="000000" w:themeColor="text1"/>
                <w:sz w:val="24"/>
                <w:szCs w:val="24"/>
              </w:rPr>
              <w:t>Опции системы «Дело»</w:t>
            </w:r>
          </w:p>
        </w:tc>
      </w:tr>
    </w:tbl>
    <w:p w14:paraId="695A144C" w14:textId="77777777" w:rsidR="00BA183B" w:rsidRPr="00BA183B" w:rsidRDefault="00BA183B" w:rsidP="00BA183B">
      <w:pPr>
        <w:widowControl w:val="0"/>
        <w:ind w:firstLine="851"/>
        <w:jc w:val="both"/>
        <w:rPr>
          <w:bCs/>
          <w:sz w:val="24"/>
          <w:szCs w:val="24"/>
        </w:rPr>
      </w:pPr>
      <w:r w:rsidRPr="00BA183B">
        <w:rPr>
          <w:bCs/>
          <w:sz w:val="24"/>
          <w:szCs w:val="24"/>
        </w:rPr>
        <w:t>Программы (опции, подсистемы, модули, БД и пр.) в составе СЭД являются модифицированным программным обеспечением.</w:t>
      </w:r>
    </w:p>
    <w:p w14:paraId="3FC9A26B" w14:textId="77777777" w:rsidR="00BA183B" w:rsidRPr="00BA183B" w:rsidRDefault="00BA183B" w:rsidP="00BA183B">
      <w:pPr>
        <w:widowControl w:val="0"/>
        <w:ind w:firstLine="851"/>
        <w:jc w:val="both"/>
        <w:rPr>
          <w:bCs/>
          <w:sz w:val="24"/>
          <w:szCs w:val="24"/>
        </w:rPr>
      </w:pPr>
    </w:p>
    <w:p w14:paraId="3568B18C" w14:textId="77777777" w:rsidR="00BA183B" w:rsidRPr="00BA183B" w:rsidRDefault="00BA183B" w:rsidP="00BA183B">
      <w:pPr>
        <w:pStyle w:val="aff"/>
        <w:numPr>
          <w:ilvl w:val="0"/>
          <w:numId w:val="9"/>
        </w:numPr>
        <w:ind w:left="0" w:firstLine="709"/>
        <w:jc w:val="both"/>
        <w:rPr>
          <w:sz w:val="24"/>
          <w:szCs w:val="24"/>
        </w:rPr>
      </w:pPr>
      <w:r w:rsidRPr="00BA183B">
        <w:rPr>
          <w:b/>
          <w:sz w:val="24"/>
          <w:szCs w:val="24"/>
        </w:rPr>
        <w:t xml:space="preserve">Цели оказания услуг: </w:t>
      </w:r>
      <w:r w:rsidRPr="00BA183B">
        <w:rPr>
          <w:rFonts w:eastAsia="Calibri"/>
          <w:sz w:val="24"/>
          <w:szCs w:val="24"/>
        </w:rPr>
        <w:t xml:space="preserve">Целью закупки является оказание услуг </w:t>
      </w:r>
      <w:r w:rsidRPr="00BA183B">
        <w:rPr>
          <w:sz w:val="24"/>
          <w:szCs w:val="24"/>
        </w:rPr>
        <w:t xml:space="preserve">по сопровождению </w:t>
      </w:r>
      <w:r w:rsidRPr="00BA183B">
        <w:rPr>
          <w:rFonts w:eastAsia="Calibri"/>
          <w:sz w:val="24"/>
          <w:szCs w:val="24"/>
        </w:rPr>
        <w:t xml:space="preserve">системы электронного документооборота (далее – СЭДД) в </w:t>
      </w:r>
      <w:r w:rsidRPr="00BA183B">
        <w:rPr>
          <w:sz w:val="24"/>
          <w:szCs w:val="24"/>
        </w:rPr>
        <w:t>администрации муниципального образования Кореновский муниципальный район Краснодарского края</w:t>
      </w:r>
      <w:r w:rsidRPr="00BA183B">
        <w:rPr>
          <w:sz w:val="24"/>
          <w:szCs w:val="24"/>
          <w:lang w:eastAsia="zh-CN"/>
        </w:rPr>
        <w:t>.</w:t>
      </w:r>
    </w:p>
    <w:p w14:paraId="0C701710" w14:textId="77777777" w:rsidR="00BA183B" w:rsidRPr="00BA183B" w:rsidRDefault="00BA183B" w:rsidP="00BA183B">
      <w:pPr>
        <w:pStyle w:val="aff"/>
        <w:numPr>
          <w:ilvl w:val="0"/>
          <w:numId w:val="9"/>
        </w:numPr>
        <w:ind w:left="0" w:firstLine="709"/>
        <w:jc w:val="both"/>
        <w:rPr>
          <w:sz w:val="24"/>
          <w:szCs w:val="24"/>
        </w:rPr>
      </w:pPr>
      <w:r w:rsidRPr="00BA183B">
        <w:rPr>
          <w:b/>
          <w:sz w:val="24"/>
          <w:szCs w:val="24"/>
        </w:rPr>
        <w:t>Состав и содержание услуг:</w:t>
      </w:r>
      <w:r w:rsidRPr="00BA183B">
        <w:rPr>
          <w:sz w:val="24"/>
          <w:szCs w:val="24"/>
        </w:rPr>
        <w:t xml:space="preserve"> </w:t>
      </w:r>
    </w:p>
    <w:p w14:paraId="43317410" w14:textId="77777777" w:rsidR="00BA183B" w:rsidRPr="00BA183B" w:rsidRDefault="00BA183B" w:rsidP="00BA183B">
      <w:pPr>
        <w:pStyle w:val="aff"/>
        <w:numPr>
          <w:ilvl w:val="1"/>
          <w:numId w:val="9"/>
        </w:numPr>
        <w:ind w:left="0" w:firstLine="709"/>
        <w:jc w:val="both"/>
        <w:rPr>
          <w:sz w:val="24"/>
          <w:szCs w:val="24"/>
        </w:rPr>
      </w:pPr>
      <w:r w:rsidRPr="00BA183B">
        <w:rPr>
          <w:sz w:val="24"/>
          <w:szCs w:val="24"/>
        </w:rPr>
        <w:t>Услуги оказываются дистанционно с использованием средств телекоммуникаций (телефона, электронной почты).</w:t>
      </w:r>
    </w:p>
    <w:p w14:paraId="5B3E6CF1" w14:textId="77777777" w:rsidR="00BA183B" w:rsidRPr="00BA183B" w:rsidRDefault="00BA183B" w:rsidP="00BA183B">
      <w:pPr>
        <w:pStyle w:val="aff"/>
        <w:numPr>
          <w:ilvl w:val="1"/>
          <w:numId w:val="9"/>
        </w:numPr>
        <w:ind w:left="0" w:firstLine="709"/>
        <w:jc w:val="both"/>
        <w:rPr>
          <w:sz w:val="24"/>
          <w:szCs w:val="24"/>
        </w:rPr>
      </w:pPr>
      <w:r w:rsidRPr="00BA183B">
        <w:rPr>
          <w:sz w:val="24"/>
          <w:szCs w:val="24"/>
        </w:rPr>
        <w:t>Заказчик назначает Администраторов системы (далее - Администратор) и уведомляет об этом Исполнителя в срок не позднее 5 (пяти) рабочих дней от даты заключения контракта.</w:t>
      </w:r>
    </w:p>
    <w:p w14:paraId="04E63F4F" w14:textId="77777777" w:rsidR="00BA183B" w:rsidRPr="00BA183B" w:rsidRDefault="00BA183B" w:rsidP="00BA183B">
      <w:pPr>
        <w:pStyle w:val="aff"/>
        <w:numPr>
          <w:ilvl w:val="1"/>
          <w:numId w:val="9"/>
        </w:numPr>
        <w:ind w:left="0" w:firstLine="709"/>
        <w:jc w:val="both"/>
        <w:rPr>
          <w:sz w:val="24"/>
          <w:szCs w:val="24"/>
        </w:rPr>
      </w:pPr>
      <w:r w:rsidRPr="00BA183B">
        <w:rPr>
          <w:sz w:val="24"/>
          <w:szCs w:val="24"/>
        </w:rPr>
        <w:lastRenderedPageBreak/>
        <w:t>Действия исполнителя не должны нарушать работоспособность системы и её компонентов, модулей и процессов, затронуть учётные данные пользователей, повлечь порчу или удаление базы данных, скриптов, процессов и информационных, функциональных объектов и модулей, нарушать работу других информационных систем, интегрированных с СЭДД.</w:t>
      </w:r>
    </w:p>
    <w:p w14:paraId="10176071" w14:textId="4F8BE800" w:rsidR="00BA183B" w:rsidRPr="00BA183B" w:rsidRDefault="00BA183B" w:rsidP="00BA183B">
      <w:pPr>
        <w:pStyle w:val="aff"/>
        <w:numPr>
          <w:ilvl w:val="1"/>
          <w:numId w:val="9"/>
        </w:numPr>
        <w:ind w:left="0" w:firstLine="709"/>
        <w:jc w:val="both"/>
        <w:rPr>
          <w:sz w:val="24"/>
          <w:szCs w:val="24"/>
        </w:rPr>
      </w:pPr>
      <w:r w:rsidRPr="00BA183B">
        <w:rPr>
          <w:sz w:val="24"/>
          <w:szCs w:val="24"/>
        </w:rPr>
        <w:t xml:space="preserve">Услуги по сопровождению </w:t>
      </w:r>
      <w:r w:rsidRPr="00BA183B">
        <w:rPr>
          <w:rFonts w:eastAsia="Calibri"/>
          <w:sz w:val="24"/>
          <w:szCs w:val="24"/>
        </w:rPr>
        <w:t>системы электронного документооборота</w:t>
      </w:r>
      <w:r w:rsidRPr="00BA183B">
        <w:rPr>
          <w:sz w:val="24"/>
          <w:szCs w:val="24"/>
        </w:rPr>
        <w:t xml:space="preserve"> администрации муниципального образования Кореновский муниципальный район Краснодарского края включают в себя:</w:t>
      </w:r>
    </w:p>
    <w:p w14:paraId="6BDB7F01" w14:textId="77777777" w:rsidR="00BA183B" w:rsidRPr="00BA183B" w:rsidRDefault="00BA183B" w:rsidP="00BA183B">
      <w:pPr>
        <w:numPr>
          <w:ilvl w:val="0"/>
          <w:numId w:val="8"/>
        </w:numPr>
        <w:ind w:left="0" w:firstLine="709"/>
        <w:jc w:val="both"/>
        <w:rPr>
          <w:sz w:val="24"/>
          <w:szCs w:val="24"/>
        </w:rPr>
      </w:pPr>
      <w:r w:rsidRPr="00BA183B">
        <w:rPr>
          <w:sz w:val="24"/>
          <w:szCs w:val="24"/>
        </w:rPr>
        <w:t>Сопровождение в части предоставления заказчику консультативной помощи линии технической поддержки (по телефону, электронной почте) по вопросам установки (обновления), настройки и использования СЭДД, его функций и возможностей.</w:t>
      </w:r>
    </w:p>
    <w:p w14:paraId="5EA42CCB" w14:textId="77777777" w:rsidR="00BA183B" w:rsidRPr="00BA183B" w:rsidRDefault="00BA183B" w:rsidP="00BA183B">
      <w:pPr>
        <w:numPr>
          <w:ilvl w:val="0"/>
          <w:numId w:val="8"/>
        </w:numPr>
        <w:ind w:left="0" w:firstLine="709"/>
        <w:jc w:val="both"/>
        <w:rPr>
          <w:sz w:val="24"/>
          <w:szCs w:val="24"/>
        </w:rPr>
      </w:pPr>
      <w:r w:rsidRPr="00BA183B">
        <w:rPr>
          <w:sz w:val="24"/>
          <w:szCs w:val="24"/>
        </w:rPr>
        <w:t>Сопровождение в части предоставления заказчику консультативной помощи по выявлению и устранению неисправностей, ошибок в действующих версиях СЭДД, связанных с невозможностью выполнения предусмотренных в системе технологических операций.</w:t>
      </w:r>
    </w:p>
    <w:p w14:paraId="5B574315" w14:textId="77777777" w:rsidR="00BA183B" w:rsidRPr="00BA183B" w:rsidRDefault="00BA183B" w:rsidP="00BA183B">
      <w:pPr>
        <w:numPr>
          <w:ilvl w:val="0"/>
          <w:numId w:val="8"/>
        </w:numPr>
        <w:ind w:left="0" w:firstLine="709"/>
        <w:jc w:val="both"/>
        <w:rPr>
          <w:sz w:val="24"/>
          <w:szCs w:val="24"/>
        </w:rPr>
      </w:pPr>
      <w:r w:rsidRPr="00BA183B">
        <w:rPr>
          <w:sz w:val="24"/>
          <w:szCs w:val="24"/>
        </w:rPr>
        <w:t>Сопровождение в части предоставления заказчику консультативной помощи линии технической поддержки (по телефону, электронной почте) по вопросам восстановления работоспособности СЭДД (в части его документированного функционала) в случае возникновения сбоев в работе системного программного обеспечения серверов и системы управления базами данных, отказов аппаратного комплекса и в других аварийных ситуациях.</w:t>
      </w:r>
    </w:p>
    <w:p w14:paraId="3DB56694" w14:textId="77777777" w:rsidR="00BA183B" w:rsidRPr="00BA183B" w:rsidRDefault="00BA183B" w:rsidP="00BA183B">
      <w:pPr>
        <w:pStyle w:val="aff"/>
        <w:numPr>
          <w:ilvl w:val="0"/>
          <w:numId w:val="8"/>
        </w:numPr>
        <w:ind w:left="0" w:firstLine="709"/>
        <w:jc w:val="both"/>
        <w:rPr>
          <w:sz w:val="24"/>
          <w:szCs w:val="24"/>
        </w:rPr>
      </w:pPr>
      <w:r w:rsidRPr="00BA183B">
        <w:rPr>
          <w:sz w:val="24"/>
          <w:szCs w:val="24"/>
        </w:rPr>
        <w:t xml:space="preserve">Сопровождение в части информирования Заказчика о выявленных ошибках и уязвимостях в СЭДД. Исполнитель должен оказать помощь Администратору в диагностике ошибок и сбоев при работе систем по телефону и/или электронной почте и предложить рекомендации по их устранению. </w:t>
      </w:r>
    </w:p>
    <w:p w14:paraId="732D0F75" w14:textId="77777777" w:rsidR="00BA183B" w:rsidRPr="00BA183B" w:rsidRDefault="00BA183B" w:rsidP="00BA183B">
      <w:pPr>
        <w:numPr>
          <w:ilvl w:val="0"/>
          <w:numId w:val="8"/>
        </w:numPr>
        <w:ind w:left="0" w:firstLine="709"/>
        <w:jc w:val="both"/>
        <w:rPr>
          <w:sz w:val="24"/>
          <w:szCs w:val="24"/>
        </w:rPr>
      </w:pPr>
      <w:r w:rsidRPr="00BA183B">
        <w:rPr>
          <w:sz w:val="24"/>
          <w:szCs w:val="24"/>
        </w:rPr>
        <w:t>Сопровождение СЭДД в части предоставления Заказчику без взимания дополнительных платежей новых версий СЭДД, выпущенных разработчиком.</w:t>
      </w:r>
    </w:p>
    <w:p w14:paraId="22B6F796" w14:textId="77777777" w:rsidR="00BA183B" w:rsidRPr="00BA183B" w:rsidRDefault="00BA183B" w:rsidP="00BA183B">
      <w:pPr>
        <w:pStyle w:val="aff"/>
        <w:numPr>
          <w:ilvl w:val="0"/>
          <w:numId w:val="9"/>
        </w:numPr>
        <w:ind w:left="0" w:firstLine="709"/>
        <w:jc w:val="both"/>
        <w:rPr>
          <w:sz w:val="24"/>
          <w:szCs w:val="24"/>
        </w:rPr>
      </w:pPr>
      <w:r w:rsidRPr="00BA183B">
        <w:rPr>
          <w:b/>
          <w:sz w:val="24"/>
          <w:szCs w:val="24"/>
        </w:rPr>
        <w:t xml:space="preserve">Требования к порядку оказания услуг: </w:t>
      </w:r>
    </w:p>
    <w:p w14:paraId="60450789" w14:textId="77777777" w:rsidR="00BA183B" w:rsidRPr="00BA183B" w:rsidRDefault="00BA183B" w:rsidP="00BA183B">
      <w:pPr>
        <w:pStyle w:val="aff"/>
        <w:numPr>
          <w:ilvl w:val="1"/>
          <w:numId w:val="9"/>
        </w:numPr>
        <w:ind w:left="0" w:firstLine="709"/>
        <w:jc w:val="both"/>
        <w:rPr>
          <w:sz w:val="24"/>
          <w:szCs w:val="24"/>
        </w:rPr>
      </w:pPr>
      <w:r w:rsidRPr="00BA183B">
        <w:rPr>
          <w:sz w:val="24"/>
          <w:szCs w:val="24"/>
        </w:rPr>
        <w:t>Время работы линии технической поддержки (по московскому времени) исполнителя в рабочие дни с 9:00 до 18:00 – с понедельника по пятницу. Нерабочие праздничные дни устанавливаются в соответствии с действующим законодательством РФ.</w:t>
      </w:r>
    </w:p>
    <w:p w14:paraId="533F0F00" w14:textId="77777777" w:rsidR="00BA183B" w:rsidRPr="00BA183B" w:rsidRDefault="00BA183B" w:rsidP="00BA183B">
      <w:pPr>
        <w:pStyle w:val="aff"/>
        <w:numPr>
          <w:ilvl w:val="1"/>
          <w:numId w:val="9"/>
        </w:numPr>
        <w:ind w:left="0" w:firstLine="709"/>
        <w:jc w:val="both"/>
        <w:rPr>
          <w:sz w:val="24"/>
          <w:szCs w:val="24"/>
        </w:rPr>
      </w:pPr>
      <w:r w:rsidRPr="00BA183B">
        <w:rPr>
          <w:sz w:val="24"/>
          <w:szCs w:val="24"/>
        </w:rPr>
        <w:t>Сопровождение в части обновления версий СЭДД производится Исполнителем в течение срока действия Контракта по мере выхода новых версий посредством передачи дистрибутива с утилитой обновления до последней версии СЭДД на электронном носителе (либо ссылка для скачивания на сайте разработчика) и последующим получением Исполнителем лицензионного электронного ключа привязки базы данных (далее – Ключ привязки) у Правообладателя ООО «ЭОС Софт».</w:t>
      </w:r>
    </w:p>
    <w:p w14:paraId="352F52FC" w14:textId="77777777" w:rsidR="00BA183B" w:rsidRPr="00BA183B" w:rsidRDefault="00BA183B" w:rsidP="00BA183B">
      <w:pPr>
        <w:ind w:firstLine="709"/>
        <w:jc w:val="both"/>
        <w:rPr>
          <w:sz w:val="24"/>
          <w:szCs w:val="24"/>
        </w:rPr>
      </w:pPr>
      <w:r w:rsidRPr="00BA183B">
        <w:rPr>
          <w:sz w:val="24"/>
          <w:szCs w:val="24"/>
        </w:rPr>
        <w:t>Сопровождение в части установки обновлений серверных лицензий систем проводится Исполнителем по заявке Заказчика в нерабочее время, согласованное сторонами, под контролем Администратора. О планируемом времени установки обновлений версий систем Заказчик сообщает Исполнителю в срок, не менее 5 рабочих дней до даты установки.</w:t>
      </w:r>
    </w:p>
    <w:p w14:paraId="738F5B2B" w14:textId="77777777" w:rsidR="00BA183B" w:rsidRPr="00BA183B" w:rsidRDefault="00BA183B" w:rsidP="00BA183B">
      <w:pPr>
        <w:ind w:firstLine="709"/>
        <w:jc w:val="both"/>
        <w:rPr>
          <w:sz w:val="24"/>
          <w:szCs w:val="24"/>
        </w:rPr>
      </w:pPr>
      <w:r w:rsidRPr="00BA183B">
        <w:rPr>
          <w:sz w:val="24"/>
          <w:szCs w:val="24"/>
        </w:rPr>
        <w:t>Сопровождение в части обновления клиентских мест систем проводится Исполнителем в автоматическом режиме. Клиентские места систем, на которых обновление не установилось в автоматическом режиме, обновляются Заказчиком.</w:t>
      </w:r>
    </w:p>
    <w:p w14:paraId="5DA987B7" w14:textId="77777777" w:rsidR="00BA183B" w:rsidRPr="00BA183B" w:rsidRDefault="00BA183B" w:rsidP="00BA183B">
      <w:pPr>
        <w:ind w:firstLine="709"/>
        <w:jc w:val="both"/>
        <w:rPr>
          <w:sz w:val="24"/>
          <w:szCs w:val="24"/>
        </w:rPr>
      </w:pPr>
      <w:r w:rsidRPr="00BA183B">
        <w:rPr>
          <w:sz w:val="24"/>
          <w:szCs w:val="24"/>
        </w:rPr>
        <w:t>При изменении конфигурации серверного оборудования, на котором установлена серверная часть СЭДД, Заказчик незамедлительно уведомляет об этом Исполнителя, после чего, Исполнитель запрашивает и получает Ключ привязки у Правообладателя.</w:t>
      </w:r>
    </w:p>
    <w:p w14:paraId="4BC86480" w14:textId="77777777" w:rsidR="00BA183B" w:rsidRPr="00BA183B" w:rsidRDefault="00BA183B" w:rsidP="00BA183B">
      <w:pPr>
        <w:ind w:firstLine="709"/>
        <w:jc w:val="both"/>
        <w:rPr>
          <w:sz w:val="24"/>
          <w:szCs w:val="24"/>
        </w:rPr>
      </w:pPr>
      <w:r w:rsidRPr="00BA183B">
        <w:rPr>
          <w:sz w:val="24"/>
          <w:szCs w:val="24"/>
        </w:rPr>
        <w:t>При переустановке операционной системы сервера, на котором установлена серверная часть СЭДД, Исполнитель осуществляет переустановку серверной части СЭДД, запрос и получение Ключа привязки у Правообладателя.</w:t>
      </w:r>
    </w:p>
    <w:p w14:paraId="61C4675A" w14:textId="77777777" w:rsidR="00BA183B" w:rsidRPr="00BA183B" w:rsidRDefault="00BA183B" w:rsidP="00BA183B">
      <w:pPr>
        <w:ind w:firstLine="709"/>
        <w:jc w:val="both"/>
        <w:rPr>
          <w:sz w:val="24"/>
          <w:szCs w:val="24"/>
        </w:rPr>
      </w:pPr>
      <w:r w:rsidRPr="00BA183B">
        <w:rPr>
          <w:sz w:val="24"/>
          <w:szCs w:val="24"/>
        </w:rPr>
        <w:t>Заказчик оперативно информирует Исполнителя о неисправностях, ошибках, недостатках (дефектах) СЭДД, обнаруженных в процессе эксплуатации системы.</w:t>
      </w:r>
    </w:p>
    <w:p w14:paraId="46BDD444" w14:textId="77777777" w:rsidR="00BA183B" w:rsidRPr="00BA183B" w:rsidRDefault="00BA183B" w:rsidP="00BA183B">
      <w:pPr>
        <w:ind w:firstLine="709"/>
        <w:jc w:val="both"/>
        <w:rPr>
          <w:sz w:val="24"/>
          <w:szCs w:val="24"/>
        </w:rPr>
      </w:pPr>
      <w:r w:rsidRPr="00BA183B">
        <w:rPr>
          <w:sz w:val="24"/>
          <w:szCs w:val="24"/>
        </w:rPr>
        <w:lastRenderedPageBreak/>
        <w:t xml:space="preserve">Время реакции Исполнителя на обращение не должно превышать 24 часов с момента направления Заказчиком запроса на консультацию. </w:t>
      </w:r>
    </w:p>
    <w:p w14:paraId="7B85161B" w14:textId="77777777" w:rsidR="00BA183B" w:rsidRPr="00BA183B" w:rsidRDefault="00BA183B" w:rsidP="00BA183B">
      <w:pPr>
        <w:ind w:firstLine="709"/>
        <w:jc w:val="both"/>
        <w:rPr>
          <w:sz w:val="24"/>
          <w:szCs w:val="24"/>
        </w:rPr>
      </w:pPr>
      <w:bookmarkStart w:id="2" w:name="OLE_LINK6"/>
      <w:r w:rsidRPr="00BA183B">
        <w:rPr>
          <w:sz w:val="24"/>
          <w:szCs w:val="24"/>
        </w:rPr>
        <w:t>Для дистанционного оказания услуг Исполнителем, Заказчик обеспечивает возможность удаленного доступа к серверу или рабочему месту, на котором возникла ошибка в работе СЭДД.</w:t>
      </w:r>
      <w:bookmarkEnd w:id="2"/>
    </w:p>
    <w:p w14:paraId="4327B0BC" w14:textId="77777777" w:rsidR="00F37572" w:rsidRDefault="00F37572">
      <w:pPr>
        <w:spacing w:after="160" w:line="252" w:lineRule="auto"/>
        <w:contextualSpacing/>
        <w:jc w:val="both"/>
        <w:rPr>
          <w:sz w:val="24"/>
        </w:rPr>
      </w:pPr>
    </w:p>
    <w:p w14:paraId="64B3F3A9" w14:textId="77777777" w:rsidR="00F37572" w:rsidRDefault="00F37572">
      <w:pPr>
        <w:pStyle w:val="aff"/>
        <w:ind w:left="0"/>
        <w:jc w:val="both"/>
        <w:rPr>
          <w:b/>
          <w:color w:val="2D2D2D"/>
          <w:spacing w:val="2"/>
          <w:sz w:val="24"/>
        </w:rPr>
      </w:pPr>
    </w:p>
    <w:p w14:paraId="669792A7" w14:textId="77777777" w:rsidR="00F37572" w:rsidRDefault="00F37572">
      <w:pPr>
        <w:pStyle w:val="aff"/>
        <w:jc w:val="both"/>
        <w:rPr>
          <w:sz w:val="24"/>
        </w:rPr>
      </w:pPr>
    </w:p>
    <w:p w14:paraId="5FE1FEF6" w14:textId="77777777" w:rsidR="00F37572" w:rsidRDefault="00F37572">
      <w:pPr>
        <w:pStyle w:val="aff"/>
        <w:spacing w:line="315" w:lineRule="atLeast"/>
        <w:ind w:left="360"/>
        <w:rPr>
          <w:color w:val="2D2D2D"/>
          <w:spacing w:val="2"/>
          <w:sz w:val="24"/>
        </w:rPr>
      </w:pPr>
    </w:p>
    <w:p w14:paraId="7BFF0B97" w14:textId="77777777" w:rsidR="00F37572" w:rsidRDefault="00F37572">
      <w:pPr>
        <w:spacing w:line="276" w:lineRule="auto"/>
        <w:jc w:val="both"/>
        <w:rPr>
          <w:sz w:val="24"/>
        </w:rPr>
      </w:pPr>
    </w:p>
    <w:p w14:paraId="026C9319" w14:textId="77777777" w:rsidR="00F37572" w:rsidRDefault="00F37572">
      <w:pPr>
        <w:spacing w:line="315" w:lineRule="atLeast"/>
        <w:rPr>
          <w:color w:val="2D2D2D"/>
          <w:spacing w:val="2"/>
          <w:sz w:val="24"/>
        </w:rPr>
      </w:pPr>
    </w:p>
    <w:p w14:paraId="1A53E7A6" w14:textId="77777777" w:rsidR="00F37572" w:rsidRDefault="00F37572">
      <w:pPr>
        <w:pStyle w:val="aff"/>
        <w:spacing w:line="276" w:lineRule="auto"/>
        <w:ind w:left="0"/>
        <w:jc w:val="both"/>
        <w:rPr>
          <w:sz w:val="24"/>
        </w:rPr>
      </w:pPr>
    </w:p>
    <w:p w14:paraId="1FEA7C50" w14:textId="77777777" w:rsidR="00F37572" w:rsidRDefault="00F37572">
      <w:pPr>
        <w:pStyle w:val="aff"/>
        <w:spacing w:line="276" w:lineRule="auto"/>
        <w:ind w:left="0"/>
        <w:jc w:val="both"/>
        <w:rPr>
          <w:sz w:val="24"/>
        </w:rPr>
      </w:pPr>
    </w:p>
    <w:p w14:paraId="01AFCB9A" w14:textId="77777777" w:rsidR="00F37572" w:rsidRDefault="00F37572">
      <w:pPr>
        <w:pStyle w:val="aff"/>
        <w:spacing w:line="276" w:lineRule="auto"/>
        <w:ind w:left="0"/>
        <w:jc w:val="both"/>
        <w:rPr>
          <w:sz w:val="24"/>
        </w:rPr>
      </w:pPr>
    </w:p>
    <w:p w14:paraId="502291CF" w14:textId="77777777" w:rsidR="00F37572" w:rsidRDefault="00F37572">
      <w:pPr>
        <w:pStyle w:val="aff"/>
        <w:spacing w:line="276" w:lineRule="auto"/>
        <w:ind w:left="0"/>
        <w:jc w:val="both"/>
        <w:rPr>
          <w:sz w:val="24"/>
        </w:rPr>
      </w:pPr>
    </w:p>
    <w:p w14:paraId="59409B40" w14:textId="77777777" w:rsidR="00F37572" w:rsidRDefault="00F37572">
      <w:pPr>
        <w:pStyle w:val="aff"/>
        <w:spacing w:line="276" w:lineRule="auto"/>
        <w:ind w:left="0"/>
        <w:jc w:val="both"/>
        <w:rPr>
          <w:sz w:val="24"/>
        </w:rPr>
      </w:pPr>
    </w:p>
    <w:p w14:paraId="1E90CA0F" w14:textId="77777777" w:rsidR="00F37572" w:rsidRDefault="00F37572">
      <w:pPr>
        <w:pStyle w:val="aff"/>
        <w:spacing w:line="276" w:lineRule="auto"/>
        <w:ind w:left="0"/>
        <w:jc w:val="both"/>
        <w:rPr>
          <w:sz w:val="24"/>
        </w:rPr>
      </w:pPr>
    </w:p>
    <w:p w14:paraId="33A452D4" w14:textId="77777777" w:rsidR="00F37572" w:rsidRDefault="00F37572">
      <w:pPr>
        <w:pStyle w:val="aff"/>
        <w:spacing w:line="276" w:lineRule="auto"/>
        <w:ind w:left="0"/>
        <w:jc w:val="both"/>
        <w:rPr>
          <w:sz w:val="24"/>
        </w:rPr>
      </w:pPr>
    </w:p>
    <w:p w14:paraId="420A5D64" w14:textId="77777777" w:rsidR="00F37572" w:rsidRDefault="00F37572">
      <w:pPr>
        <w:pStyle w:val="aff"/>
        <w:spacing w:line="276" w:lineRule="auto"/>
        <w:ind w:left="0"/>
        <w:jc w:val="both"/>
        <w:rPr>
          <w:sz w:val="24"/>
        </w:rPr>
      </w:pPr>
    </w:p>
    <w:p w14:paraId="22AD9F05" w14:textId="77777777" w:rsidR="00F37572" w:rsidRDefault="00F37572">
      <w:pPr>
        <w:pStyle w:val="aff"/>
        <w:spacing w:line="276" w:lineRule="auto"/>
        <w:ind w:left="0"/>
        <w:jc w:val="both"/>
        <w:rPr>
          <w:sz w:val="24"/>
        </w:rPr>
      </w:pPr>
    </w:p>
    <w:p w14:paraId="79BA468C" w14:textId="77777777" w:rsidR="00F37572" w:rsidRDefault="00F37572">
      <w:pPr>
        <w:pStyle w:val="aff"/>
        <w:spacing w:line="276" w:lineRule="auto"/>
        <w:ind w:left="0"/>
        <w:jc w:val="both"/>
        <w:rPr>
          <w:sz w:val="24"/>
        </w:rPr>
      </w:pPr>
    </w:p>
    <w:p w14:paraId="7A3170DA" w14:textId="77777777" w:rsidR="00F37572" w:rsidRDefault="00F37572">
      <w:pPr>
        <w:pStyle w:val="aff"/>
        <w:spacing w:line="276" w:lineRule="auto"/>
        <w:ind w:left="0"/>
        <w:jc w:val="both"/>
        <w:rPr>
          <w:sz w:val="24"/>
        </w:rPr>
      </w:pPr>
    </w:p>
    <w:p w14:paraId="55C34F1C" w14:textId="77777777" w:rsidR="00F37572" w:rsidRDefault="00F37572">
      <w:pPr>
        <w:pStyle w:val="aff"/>
        <w:spacing w:line="276" w:lineRule="auto"/>
        <w:ind w:left="0"/>
        <w:jc w:val="both"/>
        <w:rPr>
          <w:sz w:val="24"/>
        </w:rPr>
      </w:pPr>
    </w:p>
    <w:p w14:paraId="40BEBF03" w14:textId="77777777" w:rsidR="00F37572" w:rsidRDefault="00F37572">
      <w:pPr>
        <w:pStyle w:val="aff"/>
        <w:spacing w:line="276" w:lineRule="auto"/>
        <w:ind w:left="0"/>
        <w:jc w:val="both"/>
        <w:rPr>
          <w:sz w:val="24"/>
        </w:rPr>
      </w:pPr>
    </w:p>
    <w:p w14:paraId="70B2A7C2" w14:textId="77777777" w:rsidR="00F37572" w:rsidRDefault="00F37572">
      <w:pPr>
        <w:pStyle w:val="aff"/>
        <w:spacing w:line="276" w:lineRule="auto"/>
        <w:ind w:left="0"/>
        <w:jc w:val="both"/>
        <w:rPr>
          <w:sz w:val="24"/>
        </w:rPr>
      </w:pPr>
    </w:p>
    <w:p w14:paraId="10DABD3C" w14:textId="77777777" w:rsidR="00F37572" w:rsidRDefault="00F37572">
      <w:pPr>
        <w:pStyle w:val="aff"/>
        <w:spacing w:line="276" w:lineRule="auto"/>
        <w:ind w:left="0"/>
        <w:jc w:val="both"/>
        <w:rPr>
          <w:sz w:val="24"/>
        </w:rPr>
      </w:pPr>
    </w:p>
    <w:p w14:paraId="329A4EBC" w14:textId="77777777" w:rsidR="00F37572" w:rsidRDefault="00F37572">
      <w:pPr>
        <w:pStyle w:val="aff"/>
        <w:spacing w:line="276" w:lineRule="auto"/>
        <w:ind w:left="0"/>
        <w:jc w:val="both"/>
        <w:rPr>
          <w:sz w:val="24"/>
        </w:rPr>
      </w:pPr>
    </w:p>
    <w:p w14:paraId="64CB5504" w14:textId="77777777" w:rsidR="00F37572" w:rsidRDefault="00F37572">
      <w:pPr>
        <w:pStyle w:val="aff"/>
        <w:spacing w:line="276" w:lineRule="auto"/>
        <w:ind w:left="0"/>
        <w:jc w:val="both"/>
        <w:rPr>
          <w:sz w:val="24"/>
        </w:rPr>
      </w:pPr>
    </w:p>
    <w:p w14:paraId="678968AC" w14:textId="77777777" w:rsidR="00F37572" w:rsidRDefault="00F37572">
      <w:pPr>
        <w:pStyle w:val="aff"/>
        <w:spacing w:line="276" w:lineRule="auto"/>
        <w:ind w:left="0"/>
        <w:jc w:val="both"/>
        <w:rPr>
          <w:sz w:val="24"/>
        </w:rPr>
      </w:pPr>
    </w:p>
    <w:p w14:paraId="1D816FBE" w14:textId="77777777" w:rsidR="00F37572" w:rsidRDefault="00F37572">
      <w:pPr>
        <w:sectPr w:rsidR="00F37572">
          <w:headerReference w:type="default" r:id="rId14"/>
          <w:footerReference w:type="default" r:id="rId15"/>
          <w:headerReference w:type="first" r:id="rId16"/>
          <w:pgSz w:w="11906" w:h="16838"/>
          <w:pgMar w:top="1106" w:right="567" w:bottom="1134" w:left="1701" w:header="851" w:footer="567" w:gutter="0"/>
          <w:cols w:space="720"/>
        </w:sectPr>
      </w:pPr>
    </w:p>
    <w:p w14:paraId="09A89D06" w14:textId="77777777" w:rsidR="00F37572" w:rsidRDefault="006232C7">
      <w:pPr>
        <w:ind w:left="9926"/>
        <w:jc w:val="center"/>
        <w:rPr>
          <w:b/>
          <w:sz w:val="24"/>
        </w:rPr>
      </w:pPr>
      <w:r>
        <w:rPr>
          <w:b/>
          <w:sz w:val="24"/>
        </w:rPr>
        <w:lastRenderedPageBreak/>
        <w:t>Приложение № 2</w:t>
      </w:r>
    </w:p>
    <w:p w14:paraId="249CB038" w14:textId="61942474" w:rsidR="00F37572" w:rsidRDefault="006232C7">
      <w:pPr>
        <w:ind w:left="9926"/>
        <w:jc w:val="center"/>
        <w:rPr>
          <w:sz w:val="24"/>
        </w:rPr>
      </w:pPr>
      <w:r>
        <w:rPr>
          <w:sz w:val="24"/>
        </w:rPr>
        <w:t xml:space="preserve">к муниципальному контракту на оказание услуг для </w:t>
      </w:r>
      <w:r w:rsidR="00D066B7">
        <w:rPr>
          <w:sz w:val="24"/>
        </w:rPr>
        <w:t>муниципальных</w:t>
      </w:r>
      <w:r>
        <w:rPr>
          <w:sz w:val="24"/>
        </w:rPr>
        <w:t xml:space="preserve"> нужд</w:t>
      </w:r>
    </w:p>
    <w:p w14:paraId="2A21214C" w14:textId="4C3AF92C" w:rsidR="00F37572" w:rsidRDefault="006232C7">
      <w:pPr>
        <w:ind w:left="9926"/>
        <w:jc w:val="center"/>
        <w:rPr>
          <w:sz w:val="24"/>
        </w:rPr>
      </w:pPr>
      <w:r>
        <w:rPr>
          <w:sz w:val="24"/>
        </w:rPr>
        <w:t xml:space="preserve">от </w:t>
      </w:r>
      <w:r w:rsidR="00D066B7">
        <w:rPr>
          <w:sz w:val="24"/>
        </w:rPr>
        <w:t>_____________</w:t>
      </w:r>
      <w:r>
        <w:rPr>
          <w:sz w:val="24"/>
        </w:rPr>
        <w:t xml:space="preserve">г. № </w:t>
      </w:r>
      <w:r w:rsidR="00D066B7">
        <w:rPr>
          <w:sz w:val="24"/>
        </w:rPr>
        <w:t>____________</w:t>
      </w:r>
    </w:p>
    <w:p w14:paraId="31BC5D95" w14:textId="77777777" w:rsidR="00F37572" w:rsidRDefault="006232C7">
      <w:pPr>
        <w:tabs>
          <w:tab w:val="left" w:pos="0"/>
        </w:tabs>
        <w:ind w:left="720" w:right="-29"/>
        <w:jc w:val="center"/>
        <w:rPr>
          <w:b/>
          <w:sz w:val="24"/>
        </w:rPr>
      </w:pPr>
      <w:r>
        <w:rPr>
          <w:b/>
          <w:sz w:val="24"/>
        </w:rPr>
        <w:t>СПЕЦИФИКАЦИЯ</w:t>
      </w:r>
    </w:p>
    <w:p w14:paraId="225EF7A5" w14:textId="77777777" w:rsidR="00F37572" w:rsidRDefault="006232C7">
      <w:pPr>
        <w:tabs>
          <w:tab w:val="left" w:pos="0"/>
        </w:tabs>
        <w:ind w:left="720" w:right="-29"/>
        <w:rPr>
          <w:b/>
          <w:sz w:val="24"/>
        </w:rPr>
      </w:pPr>
      <w:r>
        <w:rPr>
          <w:b/>
          <w:sz w:val="24"/>
        </w:rPr>
        <w:t>Таблица</w:t>
      </w:r>
    </w:p>
    <w:p w14:paraId="0D1E8714" w14:textId="77777777" w:rsidR="00EE265E" w:rsidRDefault="00EE265E" w:rsidP="00EE265E"/>
    <w:p w14:paraId="56E5C86B" w14:textId="77777777" w:rsidR="00EE265E" w:rsidRPr="00EE265E" w:rsidRDefault="00EE265E" w:rsidP="00EE265E"/>
    <w:tbl>
      <w:tblPr>
        <w:tblW w:w="0" w:type="auto"/>
        <w:tblInd w:w="250" w:type="dxa"/>
        <w:tblLayout w:type="fixed"/>
        <w:tblLook w:val="04A0" w:firstRow="1" w:lastRow="0" w:firstColumn="1" w:lastColumn="0" w:noHBand="0" w:noVBand="1"/>
      </w:tblPr>
      <w:tblGrid>
        <w:gridCol w:w="920"/>
        <w:gridCol w:w="7587"/>
        <w:gridCol w:w="988"/>
        <w:gridCol w:w="1130"/>
        <w:gridCol w:w="1697"/>
        <w:gridCol w:w="2260"/>
      </w:tblGrid>
      <w:tr w:rsidR="00BA183B" w:rsidRPr="00BA183B" w14:paraId="3C1ACF67" w14:textId="77777777" w:rsidTr="00624AAE">
        <w:trPr>
          <w:trHeight w:val="508"/>
        </w:trPr>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94CD1" w14:textId="77777777" w:rsidR="00BA183B" w:rsidRPr="00BA183B" w:rsidRDefault="00BA183B" w:rsidP="00BA183B">
            <w:pPr>
              <w:widowControl w:val="0"/>
              <w:jc w:val="center"/>
              <w:rPr>
                <w:b/>
                <w:sz w:val="24"/>
              </w:rPr>
            </w:pPr>
            <w:r w:rsidRPr="00BA183B">
              <w:rPr>
                <w:b/>
                <w:sz w:val="24"/>
              </w:rPr>
              <w:t>№</w:t>
            </w:r>
          </w:p>
          <w:p w14:paraId="6864E0DD" w14:textId="77777777" w:rsidR="00BA183B" w:rsidRPr="00BA183B" w:rsidRDefault="00BA183B" w:rsidP="00BA183B">
            <w:pPr>
              <w:widowControl w:val="0"/>
              <w:jc w:val="center"/>
              <w:rPr>
                <w:b/>
                <w:sz w:val="24"/>
              </w:rPr>
            </w:pPr>
            <w:r w:rsidRPr="00BA183B">
              <w:rPr>
                <w:b/>
                <w:sz w:val="24"/>
              </w:rPr>
              <w:t>п/п</w:t>
            </w:r>
          </w:p>
        </w:tc>
        <w:tc>
          <w:tcPr>
            <w:tcW w:w="7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3708E" w14:textId="77777777" w:rsidR="00BA183B" w:rsidRPr="00BA183B" w:rsidRDefault="00BA183B" w:rsidP="00BA183B">
            <w:pPr>
              <w:widowControl w:val="0"/>
              <w:jc w:val="center"/>
              <w:rPr>
                <w:b/>
                <w:sz w:val="24"/>
              </w:rPr>
            </w:pPr>
            <w:r w:rsidRPr="00BA183B">
              <w:rPr>
                <w:b/>
                <w:sz w:val="24"/>
              </w:rPr>
              <w:t xml:space="preserve">Наименование услуг </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1AB23" w14:textId="77777777" w:rsidR="00BA183B" w:rsidRPr="00BA183B" w:rsidRDefault="00BA183B" w:rsidP="00BA183B">
            <w:pPr>
              <w:widowControl w:val="0"/>
              <w:jc w:val="center"/>
              <w:rPr>
                <w:b/>
                <w:sz w:val="24"/>
              </w:rPr>
            </w:pPr>
            <w:r w:rsidRPr="00BA183B">
              <w:rPr>
                <w:b/>
                <w:sz w:val="24"/>
              </w:rPr>
              <w:t>Ед.</w:t>
            </w:r>
          </w:p>
          <w:p w14:paraId="439F365B" w14:textId="77777777" w:rsidR="00BA183B" w:rsidRPr="00BA183B" w:rsidRDefault="00BA183B" w:rsidP="00BA183B">
            <w:pPr>
              <w:widowControl w:val="0"/>
              <w:jc w:val="center"/>
              <w:rPr>
                <w:b/>
                <w:sz w:val="24"/>
              </w:rPr>
            </w:pPr>
            <w:r w:rsidRPr="00BA183B">
              <w:rPr>
                <w:b/>
                <w:sz w:val="24"/>
              </w:rPr>
              <w:t>изм.</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521CA" w14:textId="77777777" w:rsidR="00BA183B" w:rsidRPr="00BA183B" w:rsidRDefault="00BA183B" w:rsidP="00BA183B">
            <w:pPr>
              <w:widowControl w:val="0"/>
              <w:jc w:val="center"/>
              <w:rPr>
                <w:b/>
                <w:sz w:val="24"/>
              </w:rPr>
            </w:pPr>
            <w:r w:rsidRPr="00BA183B">
              <w:rPr>
                <w:b/>
                <w:sz w:val="24"/>
              </w:rPr>
              <w:t>Кол-во,</w:t>
            </w:r>
          </w:p>
          <w:p w14:paraId="501E2F54" w14:textId="77777777" w:rsidR="00BA183B" w:rsidRPr="00BA183B" w:rsidRDefault="00BA183B" w:rsidP="00BA183B">
            <w:pPr>
              <w:widowControl w:val="0"/>
              <w:jc w:val="center"/>
              <w:rPr>
                <w:b/>
                <w:sz w:val="24"/>
              </w:rPr>
            </w:pPr>
            <w:r w:rsidRPr="00BA183B">
              <w:rPr>
                <w:b/>
                <w:sz w:val="24"/>
              </w:rPr>
              <w:t>шт.</w:t>
            </w:r>
          </w:p>
        </w:tc>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8767" w14:textId="77777777" w:rsidR="00BA183B" w:rsidRPr="00BA183B" w:rsidRDefault="00BA183B" w:rsidP="00BA183B">
            <w:pPr>
              <w:widowControl w:val="0"/>
              <w:jc w:val="center"/>
              <w:rPr>
                <w:b/>
                <w:sz w:val="24"/>
              </w:rPr>
            </w:pPr>
            <w:r w:rsidRPr="00BA183B">
              <w:rPr>
                <w:b/>
                <w:sz w:val="24"/>
              </w:rPr>
              <w:t>Цена за ед. изм., руб.</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944BE" w14:textId="77777777" w:rsidR="00BA183B" w:rsidRPr="00BA183B" w:rsidRDefault="00BA183B" w:rsidP="00BA183B">
            <w:pPr>
              <w:widowControl w:val="0"/>
              <w:jc w:val="center"/>
              <w:rPr>
                <w:b/>
                <w:sz w:val="24"/>
              </w:rPr>
            </w:pPr>
            <w:r w:rsidRPr="00BA183B">
              <w:rPr>
                <w:b/>
                <w:sz w:val="24"/>
              </w:rPr>
              <w:t>Цена по</w:t>
            </w:r>
          </w:p>
          <w:p w14:paraId="24CF346C" w14:textId="77777777" w:rsidR="00BA183B" w:rsidRPr="00BA183B" w:rsidRDefault="00BA183B" w:rsidP="00BA183B">
            <w:pPr>
              <w:widowControl w:val="0"/>
              <w:jc w:val="center"/>
              <w:rPr>
                <w:b/>
                <w:sz w:val="24"/>
              </w:rPr>
            </w:pPr>
            <w:r w:rsidRPr="00BA183B">
              <w:rPr>
                <w:b/>
                <w:sz w:val="24"/>
              </w:rPr>
              <w:t>позиции, руб.</w:t>
            </w:r>
          </w:p>
        </w:tc>
      </w:tr>
      <w:tr w:rsidR="00BA183B" w:rsidRPr="00BA183B" w14:paraId="162FD6CA" w14:textId="77777777" w:rsidTr="00624AAE">
        <w:trPr>
          <w:trHeight w:val="445"/>
        </w:trPr>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376C9" w14:textId="77777777" w:rsidR="00BA183B" w:rsidRPr="00BA183B" w:rsidRDefault="00BA183B" w:rsidP="00BA183B">
            <w:pPr>
              <w:widowControl w:val="0"/>
              <w:jc w:val="center"/>
              <w:rPr>
                <w:sz w:val="24"/>
              </w:rPr>
            </w:pPr>
            <w:r w:rsidRPr="00BA183B">
              <w:rPr>
                <w:sz w:val="24"/>
              </w:rPr>
              <w:t>1</w:t>
            </w:r>
          </w:p>
        </w:tc>
        <w:tc>
          <w:tcPr>
            <w:tcW w:w="7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F3E1E" w14:textId="77777777" w:rsidR="00BA183B" w:rsidRDefault="00BA183B" w:rsidP="00BA183B">
            <w:pPr>
              <w:spacing w:before="120" w:after="120"/>
              <w:ind w:left="120" w:right="120" w:hanging="120"/>
              <w:rPr>
                <w:sz w:val="24"/>
              </w:rPr>
            </w:pPr>
            <w:r w:rsidRPr="00BA183B">
              <w:rPr>
                <w:sz w:val="24"/>
              </w:rPr>
              <w:t xml:space="preserve">Оказание услуг по сопровождению системы электронного документооборота </w:t>
            </w:r>
          </w:p>
          <w:p w14:paraId="1340EB18" w14:textId="0FAF4096" w:rsidR="003B025B" w:rsidRPr="00BA183B" w:rsidRDefault="003B025B" w:rsidP="00BA183B">
            <w:pPr>
              <w:spacing w:before="120" w:after="120"/>
              <w:ind w:left="120" w:right="120" w:hanging="120"/>
              <w:rPr>
                <w:sz w:val="24"/>
              </w:rPr>
            </w:pPr>
            <w:r>
              <w:rPr>
                <w:sz w:val="24"/>
              </w:rPr>
              <w:t xml:space="preserve">Код ОКПД2 - </w:t>
            </w:r>
            <w:r w:rsidRPr="00850A72">
              <w:rPr>
                <w:color w:val="EE0000"/>
                <w:sz w:val="24"/>
                <w:szCs w:val="24"/>
              </w:rPr>
              <w:t>62.02.30.000</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7A4C0" w14:textId="77777777" w:rsidR="00BA183B" w:rsidRPr="00BA183B" w:rsidRDefault="00BA183B" w:rsidP="00BA183B">
            <w:pPr>
              <w:widowControl w:val="0"/>
              <w:jc w:val="center"/>
              <w:rPr>
                <w:sz w:val="24"/>
              </w:rPr>
            </w:pPr>
            <w:proofErr w:type="spellStart"/>
            <w:proofErr w:type="gramStart"/>
            <w:r w:rsidRPr="00BA183B">
              <w:rPr>
                <w:sz w:val="24"/>
              </w:rPr>
              <w:t>усл.ед</w:t>
            </w:r>
            <w:proofErr w:type="spellEnd"/>
            <w:proofErr w:type="gramEnd"/>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839F5" w14:textId="77777777" w:rsidR="00BA183B" w:rsidRPr="00BA183B" w:rsidRDefault="00BA183B" w:rsidP="00BA183B">
            <w:pPr>
              <w:widowControl w:val="0"/>
              <w:jc w:val="center"/>
              <w:rPr>
                <w:sz w:val="24"/>
              </w:rPr>
            </w:pPr>
            <w:r w:rsidRPr="00BA183B">
              <w:rPr>
                <w:sz w:val="24"/>
              </w:rPr>
              <w:t>1</w:t>
            </w:r>
          </w:p>
        </w:tc>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44E89" w14:textId="1AB147BB" w:rsidR="00BA183B" w:rsidRPr="00BA183B" w:rsidRDefault="00BA183B" w:rsidP="00BA183B">
            <w:pPr>
              <w:widowControl w:val="0"/>
              <w:jc w:val="center"/>
              <w:rPr>
                <w:sz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5B223" w14:textId="1E198529" w:rsidR="00BA183B" w:rsidRPr="00BA183B" w:rsidRDefault="00BA183B" w:rsidP="00BA183B">
            <w:pPr>
              <w:widowControl w:val="0"/>
              <w:jc w:val="center"/>
              <w:rPr>
                <w:sz w:val="24"/>
              </w:rPr>
            </w:pPr>
          </w:p>
        </w:tc>
      </w:tr>
      <w:tr w:rsidR="00BA183B" w:rsidRPr="00BA183B" w14:paraId="12A18F20" w14:textId="77777777" w:rsidTr="00624AAE">
        <w:trPr>
          <w:trHeight w:val="363"/>
        </w:trPr>
        <w:tc>
          <w:tcPr>
            <w:tcW w:w="1232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FB057" w14:textId="77777777" w:rsidR="00BA183B" w:rsidRPr="00BA183B" w:rsidRDefault="00BA183B" w:rsidP="00BA183B">
            <w:pPr>
              <w:widowControl w:val="0"/>
              <w:jc w:val="right"/>
              <w:rPr>
                <w:sz w:val="24"/>
              </w:rPr>
            </w:pPr>
            <w:r w:rsidRPr="00BA183B">
              <w:rPr>
                <w:sz w:val="24"/>
              </w:rPr>
              <w:t>Итого:</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CD2D8" w14:textId="54164086" w:rsidR="00BA183B" w:rsidRPr="00BA183B" w:rsidRDefault="00BA183B" w:rsidP="00BA183B">
            <w:pPr>
              <w:widowControl w:val="0"/>
              <w:jc w:val="center"/>
              <w:rPr>
                <w:sz w:val="24"/>
              </w:rPr>
            </w:pPr>
          </w:p>
        </w:tc>
      </w:tr>
    </w:tbl>
    <w:p w14:paraId="034EC847" w14:textId="4147CAEE" w:rsidR="00F37572" w:rsidRDefault="00EE265E" w:rsidP="00EE265E">
      <w:pPr>
        <w:tabs>
          <w:tab w:val="left" w:pos="11895"/>
        </w:tabs>
        <w:rPr>
          <w:sz w:val="24"/>
        </w:rPr>
      </w:pPr>
      <w:r>
        <w:tab/>
      </w:r>
    </w:p>
    <w:sectPr w:rsidR="00F37572">
      <w:headerReference w:type="default" r:id="rId17"/>
      <w:footerReference w:type="default" r:id="rId18"/>
      <w:headerReference w:type="first" r:id="rId19"/>
      <w:footerReference w:type="first" r:id="rId20"/>
      <w:pgSz w:w="16838" w:h="11906" w:orient="landscape"/>
      <w:pgMar w:top="1701" w:right="1106" w:bottom="624" w:left="1134" w:header="851"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BAD6F" w14:textId="77777777" w:rsidR="00F83EE8" w:rsidRDefault="00F83EE8">
      <w:r>
        <w:separator/>
      </w:r>
    </w:p>
  </w:endnote>
  <w:endnote w:type="continuationSeparator" w:id="0">
    <w:p w14:paraId="3C1554F3" w14:textId="77777777" w:rsidR="00F83EE8" w:rsidRDefault="00F83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XO Thames">
    <w:altName w:val="Cambria"/>
    <w:panose1 w:val="00000000000000000000"/>
    <w:charset w:val="00"/>
    <w:family w:val="roman"/>
    <w:notTrueType/>
    <w:pitch w:val="default"/>
  </w:font>
  <w:font w:name="Liberation Sans">
    <w:altName w:val="Arial"/>
    <w:panose1 w:val="020B0604020202020204"/>
    <w:charset w:val="CC"/>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roman"/>
    <w:notTrueType/>
    <w:pitch w:val="default"/>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9CCA" w14:textId="77777777" w:rsidR="00F37572" w:rsidRDefault="00F37572">
    <w:pPr>
      <w:rPr>
        <w:sz w:val="2"/>
      </w:rPr>
    </w:pPr>
  </w:p>
  <w:p w14:paraId="212C00DF" w14:textId="77777777" w:rsidR="00F37572" w:rsidRDefault="00F37572">
    <w:pPr>
      <w:pStyle w:val="aff3"/>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BA4F" w14:textId="77777777" w:rsidR="00F37572" w:rsidRDefault="00F37572">
    <w:pPr>
      <w:rPr>
        <w:sz w:val="2"/>
      </w:rPr>
    </w:pPr>
    <w:bookmarkStart w:id="3" w:name="_Toc490880390_Копия_3_Копия_2"/>
    <w:bookmarkStart w:id="4" w:name="_Toc490880263_Копия_3_Копия_2"/>
    <w:bookmarkStart w:id="5" w:name="_Toc490644521_Копия_3_Копия_2"/>
    <w:bookmarkStart w:id="6" w:name="_Toc490547686_Копия_3_Копия_2"/>
    <w:bookmarkStart w:id="7" w:name="_Toc490532134_Копия_3_Копия_2"/>
    <w:bookmarkStart w:id="8" w:name="_Toc490531908_Копия_3_Копия_2"/>
    <w:bookmarkStart w:id="9" w:name="_Toc490531374_Копия_3_Копия_2"/>
    <w:bookmarkStart w:id="10" w:name="_Toc490530188_Копия_3_Копия_2"/>
    <w:bookmarkEnd w:id="3"/>
    <w:bookmarkEnd w:id="4"/>
    <w:bookmarkEnd w:id="5"/>
    <w:bookmarkEnd w:id="6"/>
    <w:bookmarkEnd w:id="7"/>
    <w:bookmarkEnd w:id="8"/>
    <w:bookmarkEnd w:id="9"/>
    <w:bookmarkEnd w:id="10"/>
  </w:p>
  <w:p w14:paraId="61645259" w14:textId="77777777" w:rsidR="00F37572" w:rsidRDefault="00F37572">
    <w:pPr>
      <w:pStyle w:val="aff3"/>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AA38" w14:textId="77777777" w:rsidR="00F37572" w:rsidRDefault="00F375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A2999" w14:textId="77777777" w:rsidR="00F83EE8" w:rsidRDefault="00F83EE8">
      <w:r>
        <w:separator/>
      </w:r>
    </w:p>
  </w:footnote>
  <w:footnote w:type="continuationSeparator" w:id="0">
    <w:p w14:paraId="5AA681F7" w14:textId="77777777" w:rsidR="00F83EE8" w:rsidRDefault="00F83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3D04" w14:textId="77777777" w:rsidR="00F37572" w:rsidRDefault="006232C7">
    <w:pPr>
      <w:pStyle w:val="aff2"/>
      <w:jc w:val="center"/>
      <w:rPr>
        <w:sz w:val="28"/>
      </w:rPr>
    </w:pPr>
    <w:r>
      <w:fldChar w:fldCharType="begin"/>
    </w:r>
    <w:r>
      <w:instrText xml:space="preserve">PAGE </w:instrText>
    </w:r>
    <w:r>
      <w:fldChar w:fldCharType="separate"/>
    </w:r>
    <w:r>
      <w:t xml:space="preserve"> </w:t>
    </w:r>
    <w:r>
      <w:fldChar w:fldCharType="end"/>
    </w:r>
  </w:p>
  <w:p w14:paraId="78067904" w14:textId="77777777" w:rsidR="00F37572" w:rsidRDefault="00F37572">
    <w:pPr>
      <w:pStyle w:val="a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B2EA" w14:textId="77777777" w:rsidR="00F37572" w:rsidRDefault="006232C7">
    <w:pPr>
      <w:pStyle w:val="aff2"/>
      <w:jc w:val="center"/>
      <w:rPr>
        <w:sz w:val="28"/>
      </w:rPr>
    </w:pPr>
    <w:r>
      <w:fldChar w:fldCharType="begin"/>
    </w:r>
    <w:r>
      <w:instrText xml:space="preserve">PAGE </w:instrText>
    </w:r>
    <w:r>
      <w:fldChar w:fldCharType="separate"/>
    </w:r>
    <w:r>
      <w:t xml:space="preserve"> </w:t>
    </w:r>
    <w:r>
      <w:fldChar w:fldCharType="end"/>
    </w:r>
  </w:p>
  <w:p w14:paraId="22198AE2" w14:textId="77777777" w:rsidR="00F37572" w:rsidRDefault="00F37572">
    <w:pPr>
      <w:pStyle w:val="a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3B36" w14:textId="77777777" w:rsidR="00F37572" w:rsidRDefault="00F375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54BCF" w14:textId="77777777" w:rsidR="00F37572" w:rsidRDefault="006232C7">
    <w:pPr>
      <w:pStyle w:val="aff2"/>
      <w:jc w:val="center"/>
      <w:rPr>
        <w:sz w:val="28"/>
      </w:rPr>
    </w:pPr>
    <w:r>
      <w:fldChar w:fldCharType="begin"/>
    </w:r>
    <w:r>
      <w:instrText xml:space="preserve">PAGE </w:instrText>
    </w:r>
    <w:r>
      <w:fldChar w:fldCharType="separate"/>
    </w:r>
    <w:r>
      <w:t xml:space="preserve"> </w:t>
    </w:r>
    <w:r>
      <w:fldChar w:fldCharType="end"/>
    </w:r>
  </w:p>
  <w:p w14:paraId="15DA0C82" w14:textId="77777777" w:rsidR="00F37572" w:rsidRDefault="00F37572">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F429" w14:textId="77777777" w:rsidR="00F37572" w:rsidRDefault="00F375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2524A"/>
    <w:multiLevelType w:val="multilevel"/>
    <w:tmpl w:val="5538B6A2"/>
    <w:lvl w:ilvl="0">
      <w:start w:val="1"/>
      <w:numFmt w:val="decimal"/>
      <w:lvlText w:val="%1."/>
      <w:lvlJc w:val="left"/>
      <w:pPr>
        <w:ind w:left="1069" w:hanging="360"/>
      </w:pPr>
      <w:rPr>
        <w:rFonts w:hint="default"/>
        <w:b/>
      </w:rPr>
    </w:lvl>
    <w:lvl w:ilvl="1">
      <w:start w:val="1"/>
      <w:numFmt w:val="decimal"/>
      <w:isLgl/>
      <w:lvlText w:val="%1.%2."/>
      <w:lvlJc w:val="left"/>
      <w:pPr>
        <w:ind w:left="1594" w:hanging="525"/>
      </w:pPr>
      <w:rPr>
        <w:rFonts w:hint="default"/>
        <w:b w:val="0"/>
      </w:rPr>
    </w:lvl>
    <w:lvl w:ilvl="2">
      <w:start w:val="1"/>
      <w:numFmt w:val="decimal"/>
      <w:isLgl/>
      <w:lvlText w:val="%1.%2.%3."/>
      <w:lvlJc w:val="left"/>
      <w:pPr>
        <w:ind w:left="2149" w:hanging="720"/>
      </w:pPr>
      <w:rPr>
        <w:rFonts w:hint="default"/>
        <w:b/>
      </w:rPr>
    </w:lvl>
    <w:lvl w:ilvl="3">
      <w:start w:val="1"/>
      <w:numFmt w:val="decimal"/>
      <w:isLgl/>
      <w:lvlText w:val="%1.%2.%3.%4."/>
      <w:lvlJc w:val="left"/>
      <w:pPr>
        <w:ind w:left="2509" w:hanging="720"/>
      </w:pPr>
      <w:rPr>
        <w:rFonts w:hint="default"/>
        <w:b/>
      </w:rPr>
    </w:lvl>
    <w:lvl w:ilvl="4">
      <w:start w:val="1"/>
      <w:numFmt w:val="decimal"/>
      <w:isLgl/>
      <w:lvlText w:val="%1.%2.%3.%4.%5."/>
      <w:lvlJc w:val="left"/>
      <w:pPr>
        <w:ind w:left="3229" w:hanging="1080"/>
      </w:pPr>
      <w:rPr>
        <w:rFonts w:hint="default"/>
        <w:b/>
      </w:rPr>
    </w:lvl>
    <w:lvl w:ilvl="5">
      <w:start w:val="1"/>
      <w:numFmt w:val="decimal"/>
      <w:isLgl/>
      <w:lvlText w:val="%1.%2.%3.%4.%5.%6."/>
      <w:lvlJc w:val="left"/>
      <w:pPr>
        <w:ind w:left="3589" w:hanging="1080"/>
      </w:pPr>
      <w:rPr>
        <w:rFonts w:hint="default"/>
        <w:b/>
      </w:rPr>
    </w:lvl>
    <w:lvl w:ilvl="6">
      <w:start w:val="1"/>
      <w:numFmt w:val="decimal"/>
      <w:isLgl/>
      <w:lvlText w:val="%1.%2.%3.%4.%5.%6.%7."/>
      <w:lvlJc w:val="left"/>
      <w:pPr>
        <w:ind w:left="4309" w:hanging="1440"/>
      </w:pPr>
      <w:rPr>
        <w:rFonts w:hint="default"/>
        <w:b/>
      </w:rPr>
    </w:lvl>
    <w:lvl w:ilvl="7">
      <w:start w:val="1"/>
      <w:numFmt w:val="decimal"/>
      <w:isLgl/>
      <w:lvlText w:val="%1.%2.%3.%4.%5.%6.%7.%8."/>
      <w:lvlJc w:val="left"/>
      <w:pPr>
        <w:ind w:left="4669" w:hanging="1440"/>
      </w:pPr>
      <w:rPr>
        <w:rFonts w:hint="default"/>
        <w:b/>
      </w:rPr>
    </w:lvl>
    <w:lvl w:ilvl="8">
      <w:start w:val="1"/>
      <w:numFmt w:val="decimal"/>
      <w:isLgl/>
      <w:lvlText w:val="%1.%2.%3.%4.%5.%6.%7.%8.%9."/>
      <w:lvlJc w:val="left"/>
      <w:pPr>
        <w:ind w:left="5389" w:hanging="1800"/>
      </w:pPr>
      <w:rPr>
        <w:rFonts w:hint="default"/>
        <w:b/>
      </w:rPr>
    </w:lvl>
  </w:abstractNum>
  <w:abstractNum w:abstractNumId="1" w15:restartNumberingAfterBreak="0">
    <w:nsid w:val="1BA77CC6"/>
    <w:multiLevelType w:val="multilevel"/>
    <w:tmpl w:val="13FE777C"/>
    <w:lvl w:ilvl="0">
      <w:start w:val="1"/>
      <w:numFmt w:val="bullet"/>
      <w:pStyle w:val="List2-2"/>
      <w:lvlText w:val=""/>
      <w:lvlJc w:val="right"/>
      <w:pPr>
        <w:tabs>
          <w:tab w:val="left" w:pos="0"/>
        </w:tabs>
        <w:ind w:left="947" w:hanging="227"/>
      </w:pPr>
      <w:rPr>
        <w:rFonts w:ascii="Symbol" w:hAnsi="Symbol"/>
      </w:rPr>
    </w:lvl>
    <w:lvl w:ilvl="1">
      <w:start w:val="1"/>
      <w:numFmt w:val="decimal"/>
      <w:lvlText w:val="%1.%2."/>
      <w:lvlJc w:val="left"/>
      <w:pPr>
        <w:tabs>
          <w:tab w:val="left" w:pos="0"/>
        </w:tabs>
        <w:ind w:left="1588" w:hanging="1231"/>
      </w:pPr>
    </w:lvl>
    <w:lvl w:ilvl="2">
      <w:start w:val="1"/>
      <w:numFmt w:val="decimal"/>
      <w:lvlText w:val="%1.%2.%3."/>
      <w:lvlJc w:val="left"/>
      <w:pPr>
        <w:tabs>
          <w:tab w:val="left" w:pos="0"/>
        </w:tabs>
        <w:ind w:left="6692" w:hanging="1832"/>
      </w:pPr>
      <w:rPr>
        <w:sz w:val="32"/>
      </w:rPr>
    </w:lvl>
    <w:lvl w:ilvl="3">
      <w:start w:val="1"/>
      <w:numFmt w:val="decimal"/>
      <w:lvlText w:val="%1.%2.%3.%4."/>
      <w:lvlJc w:val="left"/>
      <w:pPr>
        <w:tabs>
          <w:tab w:val="left" w:pos="0"/>
        </w:tabs>
        <w:ind w:left="1814" w:hanging="396"/>
      </w:pPr>
    </w:lvl>
    <w:lvl w:ilvl="4">
      <w:start w:val="1"/>
      <w:numFmt w:val="decimal"/>
      <w:lvlText w:val="%1.%2.%3.%4.%5."/>
      <w:lvlJc w:val="center"/>
      <w:pPr>
        <w:tabs>
          <w:tab w:val="left" w:pos="0"/>
        </w:tabs>
        <w:ind w:left="2155" w:firstLine="1134"/>
      </w:pPr>
    </w:lvl>
    <w:lvl w:ilvl="5">
      <w:start w:val="1"/>
      <w:numFmt w:val="decimal"/>
      <w:lvlText w:val=""/>
      <w:lvlJc w:val="left"/>
      <w:pPr>
        <w:tabs>
          <w:tab w:val="left" w:pos="0"/>
        </w:tabs>
        <w:ind w:left="2736" w:hanging="936"/>
      </w:pPr>
    </w:lvl>
    <w:lvl w:ilvl="6">
      <w:start w:val="1"/>
      <w:numFmt w:val="decimal"/>
      <w:lvlText w:val=""/>
      <w:lvlJc w:val="left"/>
      <w:pPr>
        <w:tabs>
          <w:tab w:val="left" w:pos="0"/>
        </w:tabs>
        <w:ind w:left="3240" w:hanging="1080"/>
      </w:pPr>
    </w:lvl>
    <w:lvl w:ilvl="7">
      <w:start w:val="1"/>
      <w:numFmt w:val="decimal"/>
      <w:lvlText w:val=""/>
      <w:lvlJc w:val="left"/>
      <w:pPr>
        <w:tabs>
          <w:tab w:val="left" w:pos="0"/>
        </w:tabs>
        <w:ind w:left="3744" w:hanging="1224"/>
      </w:pPr>
    </w:lvl>
    <w:lvl w:ilvl="8">
      <w:start w:val="1"/>
      <w:numFmt w:val="decimal"/>
      <w:lvlText w:val=""/>
      <w:lvlJc w:val="left"/>
      <w:pPr>
        <w:tabs>
          <w:tab w:val="left" w:pos="0"/>
        </w:tabs>
        <w:ind w:left="4320" w:hanging="1440"/>
      </w:pPr>
    </w:lvl>
  </w:abstractNum>
  <w:abstractNum w:abstractNumId="2" w15:restartNumberingAfterBreak="0">
    <w:nsid w:val="1E2E112D"/>
    <w:multiLevelType w:val="multilevel"/>
    <w:tmpl w:val="28849B54"/>
    <w:lvl w:ilvl="0">
      <w:start w:val="1"/>
      <w:numFmt w:val="decimal"/>
      <w:pStyle w:val="a"/>
      <w:lvlText w:val="%1."/>
      <w:lvlJc w:val="left"/>
      <w:pPr>
        <w:tabs>
          <w:tab w:val="left" w:pos="643"/>
        </w:tabs>
        <w:ind w:left="643"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2DA13FF0"/>
    <w:multiLevelType w:val="multilevel"/>
    <w:tmpl w:val="447474F6"/>
    <w:lvl w:ilvl="0">
      <w:start w:val="1"/>
      <w:numFmt w:val="decimal"/>
      <w:pStyle w:val="8"/>
      <w:lvlText w:val="%1."/>
      <w:lvlJc w:val="left"/>
      <w:pPr>
        <w:tabs>
          <w:tab w:val="left" w:pos="360"/>
        </w:tabs>
        <w:ind w:left="360" w:hanging="36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4" w15:restartNumberingAfterBreak="0">
    <w:nsid w:val="371719AD"/>
    <w:multiLevelType w:val="hybridMultilevel"/>
    <w:tmpl w:val="7C3EB606"/>
    <w:lvl w:ilvl="0" w:tplc="72104324">
      <w:start w:val="1"/>
      <w:numFmt w:val="bullet"/>
      <w:lvlText w:val=""/>
      <w:lvlJc w:val="left"/>
      <w:pPr>
        <w:tabs>
          <w:tab w:val="num" w:pos="720"/>
        </w:tabs>
        <w:ind w:left="720" w:hanging="360"/>
      </w:pPr>
      <w:rPr>
        <w:rFonts w:ascii="Symbol" w:hAnsi="Symbol" w:hint="default"/>
      </w:rPr>
    </w:lvl>
    <w:lvl w:ilvl="1" w:tplc="30B045D2">
      <w:start w:val="1"/>
      <w:numFmt w:val="bullet"/>
      <w:lvlText w:val="o"/>
      <w:lvlJc w:val="left"/>
      <w:pPr>
        <w:ind w:left="1440" w:hanging="360"/>
      </w:pPr>
      <w:rPr>
        <w:rFonts w:ascii="Courier New" w:eastAsia="Courier New" w:hAnsi="Courier New" w:cs="Courier New" w:hint="default"/>
      </w:rPr>
    </w:lvl>
    <w:lvl w:ilvl="2" w:tplc="DB5A8B4A">
      <w:start w:val="1"/>
      <w:numFmt w:val="bullet"/>
      <w:lvlText w:val="§"/>
      <w:lvlJc w:val="left"/>
      <w:pPr>
        <w:ind w:left="2160" w:hanging="360"/>
      </w:pPr>
      <w:rPr>
        <w:rFonts w:ascii="Wingdings" w:eastAsia="Wingdings" w:hAnsi="Wingdings" w:cs="Wingdings" w:hint="default"/>
      </w:rPr>
    </w:lvl>
    <w:lvl w:ilvl="3" w:tplc="2BACD6DA">
      <w:start w:val="1"/>
      <w:numFmt w:val="bullet"/>
      <w:lvlText w:val="·"/>
      <w:lvlJc w:val="left"/>
      <w:pPr>
        <w:ind w:left="2880" w:hanging="360"/>
      </w:pPr>
      <w:rPr>
        <w:rFonts w:ascii="Symbol" w:eastAsia="Symbol" w:hAnsi="Symbol" w:cs="Symbol" w:hint="default"/>
      </w:rPr>
    </w:lvl>
    <w:lvl w:ilvl="4" w:tplc="155CC19E">
      <w:start w:val="1"/>
      <w:numFmt w:val="bullet"/>
      <w:lvlText w:val="o"/>
      <w:lvlJc w:val="left"/>
      <w:pPr>
        <w:ind w:left="3600" w:hanging="360"/>
      </w:pPr>
      <w:rPr>
        <w:rFonts w:ascii="Courier New" w:eastAsia="Courier New" w:hAnsi="Courier New" w:cs="Courier New" w:hint="default"/>
      </w:rPr>
    </w:lvl>
    <w:lvl w:ilvl="5" w:tplc="7D581AE2">
      <w:start w:val="1"/>
      <w:numFmt w:val="bullet"/>
      <w:lvlText w:val="§"/>
      <w:lvlJc w:val="left"/>
      <w:pPr>
        <w:ind w:left="4320" w:hanging="360"/>
      </w:pPr>
      <w:rPr>
        <w:rFonts w:ascii="Wingdings" w:eastAsia="Wingdings" w:hAnsi="Wingdings" w:cs="Wingdings" w:hint="default"/>
      </w:rPr>
    </w:lvl>
    <w:lvl w:ilvl="6" w:tplc="B652D544">
      <w:start w:val="1"/>
      <w:numFmt w:val="bullet"/>
      <w:lvlText w:val="·"/>
      <w:lvlJc w:val="left"/>
      <w:pPr>
        <w:ind w:left="5040" w:hanging="360"/>
      </w:pPr>
      <w:rPr>
        <w:rFonts w:ascii="Symbol" w:eastAsia="Symbol" w:hAnsi="Symbol" w:cs="Symbol" w:hint="default"/>
      </w:rPr>
    </w:lvl>
    <w:lvl w:ilvl="7" w:tplc="0804CF9A">
      <w:start w:val="1"/>
      <w:numFmt w:val="bullet"/>
      <w:lvlText w:val="o"/>
      <w:lvlJc w:val="left"/>
      <w:pPr>
        <w:ind w:left="5760" w:hanging="360"/>
      </w:pPr>
      <w:rPr>
        <w:rFonts w:ascii="Courier New" w:eastAsia="Courier New" w:hAnsi="Courier New" w:cs="Courier New" w:hint="default"/>
      </w:rPr>
    </w:lvl>
    <w:lvl w:ilvl="8" w:tplc="02A2700A">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4D84A32"/>
    <w:multiLevelType w:val="multilevel"/>
    <w:tmpl w:val="6B5E742C"/>
    <w:lvl w:ilvl="0">
      <w:start w:val="1"/>
      <w:numFmt w:val="decimal"/>
      <w:pStyle w:val="NormalBulleted"/>
      <w:lvlText w:val="*"/>
      <w:lvlJc w:val="left"/>
      <w:pPr>
        <w:tabs>
          <w:tab w:val="left" w:pos="0"/>
        </w:tabs>
        <w:ind w:left="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15:restartNumberingAfterBreak="0">
    <w:nsid w:val="49882DFE"/>
    <w:multiLevelType w:val="multilevel"/>
    <w:tmpl w:val="263E91B6"/>
    <w:lvl w:ilvl="0">
      <w:start w:val="1"/>
      <w:numFmt w:val="decimal"/>
      <w:pStyle w:val="2"/>
      <w:lvlText w:val="%1."/>
      <w:lvlJc w:val="left"/>
      <w:pPr>
        <w:tabs>
          <w:tab w:val="left" w:pos="432"/>
        </w:tabs>
        <w:ind w:left="432" w:hanging="432"/>
      </w:pPr>
    </w:lvl>
    <w:lvl w:ilvl="1">
      <w:start w:val="1"/>
      <w:numFmt w:val="decimal"/>
      <w:lvlText w:val="%1.%2"/>
      <w:lvlJc w:val="left"/>
      <w:pPr>
        <w:tabs>
          <w:tab w:val="left" w:pos="1836"/>
        </w:tabs>
        <w:ind w:left="1836" w:hanging="576"/>
      </w:pPr>
    </w:lvl>
    <w:lvl w:ilvl="2">
      <w:start w:val="1"/>
      <w:numFmt w:val="decimal"/>
      <w:lvlText w:val="%1.%2.%3."/>
      <w:lvlJc w:val="left"/>
      <w:pPr>
        <w:tabs>
          <w:tab w:val="left" w:pos="1127"/>
        </w:tabs>
        <w:ind w:left="900" w:firstLine="0"/>
      </w:pPr>
      <w:rPr>
        <w:rFonts w:ascii="Times New Roman" w:hAnsi="Times New Roman"/>
      </w:r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7" w15:restartNumberingAfterBreak="0">
    <w:nsid w:val="60A14B4F"/>
    <w:multiLevelType w:val="multilevel"/>
    <w:tmpl w:val="C032B08C"/>
    <w:lvl w:ilvl="0">
      <w:start w:val="1"/>
      <w:numFmt w:val="bullet"/>
      <w:pStyle w:val="a0"/>
      <w:lvlText w:val="-"/>
      <w:lvlJc w:val="left"/>
      <w:pPr>
        <w:tabs>
          <w:tab w:val="left" w:pos="0"/>
        </w:tabs>
        <w:ind w:left="1567" w:hanging="435"/>
      </w:pPr>
      <w:rPr>
        <w:rFonts w:ascii="Times New Roman" w:hAnsi="Times New Roman"/>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8" w15:restartNumberingAfterBreak="0">
    <w:nsid w:val="67880997"/>
    <w:multiLevelType w:val="multilevel"/>
    <w:tmpl w:val="09F4534A"/>
    <w:lvl w:ilvl="0">
      <w:start w:val="1"/>
      <w:numFmt w:val="decimal"/>
      <w:pStyle w:val="9"/>
      <w:lvlText w:val="%1."/>
      <w:lvlJc w:val="left"/>
      <w:pPr>
        <w:tabs>
          <w:tab w:val="left" w:pos="360"/>
        </w:tabs>
        <w:ind w:left="360" w:hanging="36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16cid:durableId="1558206091">
    <w:abstractNumId w:val="6"/>
  </w:num>
  <w:num w:numId="2" w16cid:durableId="1187596938">
    <w:abstractNumId w:val="8"/>
  </w:num>
  <w:num w:numId="3" w16cid:durableId="738138858">
    <w:abstractNumId w:val="5"/>
  </w:num>
  <w:num w:numId="4" w16cid:durableId="1896313490">
    <w:abstractNumId w:val="3"/>
  </w:num>
  <w:num w:numId="5" w16cid:durableId="1638144710">
    <w:abstractNumId w:val="2"/>
  </w:num>
  <w:num w:numId="6" w16cid:durableId="240452004">
    <w:abstractNumId w:val="1"/>
  </w:num>
  <w:num w:numId="7" w16cid:durableId="1575433074">
    <w:abstractNumId w:val="7"/>
  </w:num>
  <w:num w:numId="8" w16cid:durableId="262230381">
    <w:abstractNumId w:val="4"/>
  </w:num>
  <w:num w:numId="9" w16cid:durableId="53627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72"/>
    <w:rsid w:val="00000E73"/>
    <w:rsid w:val="00010F84"/>
    <w:rsid w:val="00024A00"/>
    <w:rsid w:val="000617D8"/>
    <w:rsid w:val="0012122F"/>
    <w:rsid w:val="00125416"/>
    <w:rsid w:val="00144048"/>
    <w:rsid w:val="00183F6A"/>
    <w:rsid w:val="001D40E7"/>
    <w:rsid w:val="001F49AE"/>
    <w:rsid w:val="00241876"/>
    <w:rsid w:val="002418EB"/>
    <w:rsid w:val="0031320C"/>
    <w:rsid w:val="0032531A"/>
    <w:rsid w:val="003B025B"/>
    <w:rsid w:val="004D130B"/>
    <w:rsid w:val="004D489E"/>
    <w:rsid w:val="00540FC5"/>
    <w:rsid w:val="00584E12"/>
    <w:rsid w:val="006232C7"/>
    <w:rsid w:val="00723573"/>
    <w:rsid w:val="00735AF1"/>
    <w:rsid w:val="00744DBF"/>
    <w:rsid w:val="007959AC"/>
    <w:rsid w:val="00850A72"/>
    <w:rsid w:val="00917B47"/>
    <w:rsid w:val="009B4D9D"/>
    <w:rsid w:val="009D4737"/>
    <w:rsid w:val="00AA4BCF"/>
    <w:rsid w:val="00AC11B1"/>
    <w:rsid w:val="00B10EFC"/>
    <w:rsid w:val="00BA183B"/>
    <w:rsid w:val="00BA2227"/>
    <w:rsid w:val="00BF2AD7"/>
    <w:rsid w:val="00C33151"/>
    <w:rsid w:val="00C463AA"/>
    <w:rsid w:val="00D066B7"/>
    <w:rsid w:val="00E83385"/>
    <w:rsid w:val="00EE265E"/>
    <w:rsid w:val="00F14E6F"/>
    <w:rsid w:val="00F37572"/>
    <w:rsid w:val="00F73F98"/>
    <w:rsid w:val="00F83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EDE73"/>
  <w15:docId w15:val="{3A2A0B00-E4C0-42B8-9DD4-A3B68F5D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link w:val="1"/>
    <w:qFormat/>
    <w:rPr>
      <w:rFonts w:ascii="Times New Roman" w:hAnsi="Times New Roman"/>
      <w:sz w:val="20"/>
    </w:rPr>
  </w:style>
  <w:style w:type="paragraph" w:styleId="10">
    <w:name w:val="heading 1"/>
    <w:basedOn w:val="a1"/>
    <w:next w:val="a1"/>
    <w:link w:val="12"/>
    <w:uiPriority w:val="9"/>
    <w:qFormat/>
    <w:pPr>
      <w:keepNext/>
      <w:jc w:val="both"/>
      <w:outlineLvl w:val="0"/>
    </w:pPr>
    <w:rPr>
      <w:sz w:val="24"/>
    </w:rPr>
  </w:style>
  <w:style w:type="paragraph" w:styleId="20">
    <w:name w:val="heading 2"/>
    <w:basedOn w:val="a1"/>
    <w:next w:val="a1"/>
    <w:link w:val="22"/>
    <w:uiPriority w:val="9"/>
    <w:qFormat/>
    <w:pPr>
      <w:keepNext/>
      <w:spacing w:before="240" w:after="60"/>
      <w:outlineLvl w:val="1"/>
    </w:pPr>
    <w:rPr>
      <w:rFonts w:ascii="Cambria" w:hAnsi="Cambria"/>
      <w:b/>
      <w:i/>
      <w:sz w:val="28"/>
    </w:rPr>
  </w:style>
  <w:style w:type="paragraph" w:styleId="3">
    <w:name w:val="heading 3"/>
    <w:basedOn w:val="a1"/>
    <w:next w:val="a1"/>
    <w:link w:val="32"/>
    <w:uiPriority w:val="9"/>
    <w:qFormat/>
    <w:pPr>
      <w:keepNext/>
      <w:spacing w:before="240" w:after="120"/>
      <w:outlineLvl w:val="2"/>
    </w:pPr>
    <w:rPr>
      <w:b/>
      <w:i/>
      <w:sz w:val="24"/>
    </w:rPr>
  </w:style>
  <w:style w:type="paragraph" w:styleId="4">
    <w:name w:val="heading 4"/>
    <w:basedOn w:val="a1"/>
    <w:next w:val="a1"/>
    <w:link w:val="42"/>
    <w:uiPriority w:val="9"/>
    <w:qFormat/>
    <w:pPr>
      <w:keepNext/>
      <w:spacing w:before="120" w:after="120"/>
      <w:outlineLvl w:val="3"/>
    </w:pPr>
    <w:rPr>
      <w:i/>
      <w:sz w:val="24"/>
      <w:u w:val="single"/>
    </w:rPr>
  </w:style>
  <w:style w:type="paragraph" w:styleId="5">
    <w:name w:val="heading 5"/>
    <w:basedOn w:val="a1"/>
    <w:next w:val="a1"/>
    <w:link w:val="52"/>
    <w:uiPriority w:val="9"/>
    <w:qFormat/>
    <w:pPr>
      <w:tabs>
        <w:tab w:val="left" w:pos="1008"/>
      </w:tabs>
      <w:spacing w:before="240" w:after="60"/>
      <w:ind w:left="1008" w:hanging="1008"/>
      <w:outlineLvl w:val="4"/>
    </w:pPr>
    <w:rPr>
      <w:b/>
      <w:i/>
      <w:sz w:val="26"/>
    </w:rPr>
  </w:style>
  <w:style w:type="paragraph" w:styleId="6">
    <w:name w:val="heading 6"/>
    <w:basedOn w:val="a1"/>
    <w:next w:val="a1"/>
    <w:link w:val="62"/>
    <w:uiPriority w:val="9"/>
    <w:qFormat/>
    <w:pPr>
      <w:tabs>
        <w:tab w:val="left" w:pos="1152"/>
      </w:tabs>
      <w:spacing w:before="240" w:after="60"/>
      <w:ind w:left="1152" w:hanging="1152"/>
      <w:outlineLvl w:val="5"/>
    </w:pPr>
    <w:rPr>
      <w:b/>
      <w:sz w:val="22"/>
    </w:rPr>
  </w:style>
  <w:style w:type="paragraph" w:styleId="7">
    <w:name w:val="heading 7"/>
    <w:basedOn w:val="a1"/>
    <w:next w:val="a1"/>
    <w:link w:val="72"/>
    <w:uiPriority w:val="9"/>
    <w:qFormat/>
    <w:pPr>
      <w:tabs>
        <w:tab w:val="left" w:pos="1296"/>
      </w:tabs>
      <w:spacing w:before="240" w:after="60"/>
      <w:ind w:left="1296" w:hanging="1296"/>
      <w:outlineLvl w:val="6"/>
    </w:pPr>
    <w:rPr>
      <w:sz w:val="24"/>
    </w:rPr>
  </w:style>
  <w:style w:type="paragraph" w:styleId="8">
    <w:name w:val="heading 8"/>
    <w:basedOn w:val="a1"/>
    <w:next w:val="a1"/>
    <w:link w:val="82"/>
    <w:uiPriority w:val="9"/>
    <w:qFormat/>
    <w:pPr>
      <w:numPr>
        <w:numId w:val="4"/>
      </w:numPr>
      <w:tabs>
        <w:tab w:val="left" w:pos="1440"/>
      </w:tabs>
      <w:spacing w:before="240" w:after="60"/>
      <w:ind w:left="1440" w:hanging="1440"/>
      <w:outlineLvl w:val="7"/>
    </w:pPr>
    <w:rPr>
      <w:i/>
      <w:sz w:val="24"/>
    </w:rPr>
  </w:style>
  <w:style w:type="paragraph" w:styleId="9">
    <w:name w:val="heading 9"/>
    <w:basedOn w:val="a1"/>
    <w:next w:val="a1"/>
    <w:link w:val="92"/>
    <w:uiPriority w:val="9"/>
    <w:qFormat/>
    <w:pPr>
      <w:numPr>
        <w:numId w:val="2"/>
      </w:numPr>
      <w:tabs>
        <w:tab w:val="left" w:pos="1584"/>
      </w:tabs>
      <w:spacing w:before="240" w:after="60"/>
      <w:ind w:left="1584" w:hanging="1584"/>
      <w:outlineLvl w:val="8"/>
    </w:pPr>
    <w:rPr>
      <w:rFonts w:ascii="Arial" w:hAnsi="Arial"/>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
    <w:name w:val="Обычный1"/>
    <w:rPr>
      <w:rFonts w:ascii="Times New Roman" w:hAnsi="Times New Roman"/>
      <w:color w:val="000000"/>
      <w:sz w:val="20"/>
    </w:rPr>
  </w:style>
  <w:style w:type="paragraph" w:customStyle="1" w:styleId="key-valueitem-value">
    <w:name w:val="key-value__item-value"/>
    <w:link w:val="key-valueitem-value0"/>
    <w:pPr>
      <w:spacing w:after="200" w:line="276" w:lineRule="auto"/>
    </w:pPr>
    <w:rPr>
      <w:rFonts w:ascii="Calibri" w:hAnsi="Calibri"/>
    </w:rPr>
  </w:style>
  <w:style w:type="character" w:customStyle="1" w:styleId="key-valueitem-value0">
    <w:name w:val="key-value__item-value"/>
    <w:link w:val="key-valueitem-value"/>
    <w:rPr>
      <w:rFonts w:ascii="Calibri" w:hAnsi="Calibri"/>
      <w:color w:val="000000"/>
      <w:sz w:val="22"/>
    </w:rPr>
  </w:style>
  <w:style w:type="paragraph" w:customStyle="1" w:styleId="30">
    <w:name w:val="Верхний колонтитул Знак3"/>
    <w:link w:val="31"/>
    <w:pPr>
      <w:spacing w:after="200" w:line="276" w:lineRule="auto"/>
    </w:pPr>
    <w:rPr>
      <w:rFonts w:ascii="Calibri" w:hAnsi="Calibri"/>
    </w:rPr>
  </w:style>
  <w:style w:type="character" w:customStyle="1" w:styleId="31">
    <w:name w:val="Верхний колонтитул Знак3"/>
    <w:link w:val="30"/>
    <w:rPr>
      <w:rFonts w:ascii="Calibri" w:hAnsi="Calibri"/>
      <w:color w:val="000000"/>
      <w:sz w:val="22"/>
    </w:rPr>
  </w:style>
  <w:style w:type="paragraph" w:customStyle="1" w:styleId="33">
    <w:name w:val="Текст выноски Знак3"/>
    <w:link w:val="34"/>
    <w:pPr>
      <w:spacing w:after="200" w:line="276" w:lineRule="auto"/>
    </w:pPr>
    <w:rPr>
      <w:rFonts w:ascii="Tahoma" w:hAnsi="Tahoma"/>
      <w:sz w:val="16"/>
    </w:rPr>
  </w:style>
  <w:style w:type="character" w:customStyle="1" w:styleId="34">
    <w:name w:val="Текст выноски Знак3"/>
    <w:link w:val="33"/>
    <w:rPr>
      <w:rFonts w:ascii="Tahoma" w:hAnsi="Tahoma"/>
      <w:color w:val="000000"/>
      <w:sz w:val="16"/>
    </w:rPr>
  </w:style>
  <w:style w:type="paragraph" w:customStyle="1" w:styleId="a5">
    <w:name w:val="Стиль текста"/>
    <w:basedOn w:val="a6"/>
    <w:link w:val="a7"/>
    <w:pPr>
      <w:keepLines/>
      <w:spacing w:before="60" w:after="60"/>
      <w:jc w:val="both"/>
    </w:pPr>
    <w:rPr>
      <w:sz w:val="24"/>
    </w:rPr>
  </w:style>
  <w:style w:type="character" w:customStyle="1" w:styleId="a7">
    <w:name w:val="Стиль текста"/>
    <w:basedOn w:val="70"/>
    <w:link w:val="a5"/>
    <w:rPr>
      <w:rFonts w:ascii="Times New Roman" w:hAnsi="Times New Roman"/>
      <w:color w:val="000000"/>
      <w:sz w:val="24"/>
    </w:rPr>
  </w:style>
  <w:style w:type="paragraph" w:customStyle="1" w:styleId="a8">
    <w:name w:val="Символ сноски"/>
    <w:link w:val="a9"/>
    <w:rPr>
      <w:vertAlign w:val="superscript"/>
    </w:rPr>
  </w:style>
  <w:style w:type="character" w:customStyle="1" w:styleId="a9">
    <w:name w:val="Символ сноски"/>
    <w:link w:val="a8"/>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color w:val="000000"/>
      <w:sz w:val="20"/>
    </w:rPr>
  </w:style>
  <w:style w:type="paragraph" w:styleId="21">
    <w:name w:val="toc 2"/>
    <w:basedOn w:val="a1"/>
    <w:next w:val="a1"/>
    <w:link w:val="210"/>
    <w:uiPriority w:val="39"/>
    <w:pPr>
      <w:tabs>
        <w:tab w:val="left" w:pos="800"/>
        <w:tab w:val="right" w:leader="dot" w:pos="9540"/>
      </w:tabs>
      <w:ind w:left="200"/>
    </w:pPr>
    <w:rPr>
      <w:smallCaps/>
    </w:rPr>
  </w:style>
  <w:style w:type="character" w:customStyle="1" w:styleId="210">
    <w:name w:val="Оглавление 2 Знак1"/>
    <w:basedOn w:val="1"/>
    <w:link w:val="21"/>
    <w:rPr>
      <w:rFonts w:ascii="Times New Roman" w:hAnsi="Times New Roman"/>
      <w:smallCaps/>
      <w:color w:val="000000"/>
      <w:sz w:val="20"/>
    </w:rPr>
  </w:style>
  <w:style w:type="paragraph" w:customStyle="1" w:styleId="11">
    <w:name w:val="Гиперссылка1"/>
    <w:link w:val="13"/>
    <w:rPr>
      <w:rFonts w:ascii="Calibri" w:hAnsi="Calibri"/>
      <w:color w:val="0000FF"/>
      <w:u w:val="single"/>
    </w:rPr>
  </w:style>
  <w:style w:type="character" w:customStyle="1" w:styleId="13">
    <w:name w:val="Гиперссылка1"/>
    <w:link w:val="11"/>
    <w:rPr>
      <w:rFonts w:ascii="Calibri" w:hAnsi="Calibri"/>
      <w:color w:val="0000FF"/>
      <w:sz w:val="22"/>
      <w:u w:val="single"/>
    </w:rPr>
  </w:style>
  <w:style w:type="paragraph" w:customStyle="1" w:styleId="81">
    <w:name w:val="Заголовок 8 Знак1"/>
    <w:link w:val="810"/>
    <w:rPr>
      <w:rFonts w:ascii="Times New Roman" w:hAnsi="Times New Roman"/>
      <w:i/>
      <w:sz w:val="24"/>
    </w:rPr>
  </w:style>
  <w:style w:type="character" w:customStyle="1" w:styleId="810">
    <w:name w:val="Заголовок 8 Знак1"/>
    <w:link w:val="81"/>
    <w:rPr>
      <w:rFonts w:ascii="Times New Roman" w:hAnsi="Times New Roman"/>
      <w:i/>
      <w:color w:val="000000"/>
      <w:sz w:val="24"/>
    </w:rPr>
  </w:style>
  <w:style w:type="paragraph" w:customStyle="1" w:styleId="25">
    <w:name w:val="Основной текст 2 Знак5"/>
    <w:link w:val="250"/>
    <w:pPr>
      <w:spacing w:after="200" w:line="276" w:lineRule="auto"/>
    </w:pPr>
    <w:rPr>
      <w:rFonts w:ascii="Calibri" w:hAnsi="Calibri"/>
    </w:rPr>
  </w:style>
  <w:style w:type="character" w:customStyle="1" w:styleId="250">
    <w:name w:val="Основной текст 2 Знак5"/>
    <w:link w:val="25"/>
    <w:rPr>
      <w:rFonts w:ascii="Calibri" w:hAnsi="Calibri"/>
      <w:color w:val="000000"/>
      <w:sz w:val="22"/>
    </w:rPr>
  </w:style>
  <w:style w:type="paragraph" w:customStyle="1" w:styleId="aa">
    <w:name w:val="Подзаголовок Знак"/>
    <w:basedOn w:val="14"/>
    <w:link w:val="ab"/>
    <w:rPr>
      <w:rFonts w:ascii="XO Thames" w:hAnsi="XO Thames"/>
      <w:i/>
      <w:sz w:val="24"/>
    </w:rPr>
  </w:style>
  <w:style w:type="character" w:customStyle="1" w:styleId="ab">
    <w:name w:val="Подзаголовок Знак"/>
    <w:basedOn w:val="a2"/>
    <w:link w:val="aa"/>
    <w:rPr>
      <w:rFonts w:ascii="XO Thames" w:hAnsi="XO Thames"/>
      <w:i/>
      <w:color w:val="000000"/>
      <w:sz w:val="24"/>
    </w:rPr>
  </w:style>
  <w:style w:type="paragraph" w:customStyle="1" w:styleId="35">
    <w:name w:val="Текст Знак3"/>
    <w:link w:val="36"/>
    <w:pPr>
      <w:spacing w:after="200" w:line="276" w:lineRule="auto"/>
    </w:pPr>
    <w:rPr>
      <w:rFonts w:ascii="Courier New" w:hAnsi="Courier New"/>
    </w:rPr>
  </w:style>
  <w:style w:type="character" w:customStyle="1" w:styleId="36">
    <w:name w:val="Текст Знак3"/>
    <w:link w:val="35"/>
    <w:rPr>
      <w:rFonts w:ascii="Courier New" w:hAnsi="Courier New"/>
      <w:color w:val="000000"/>
      <w:sz w:val="22"/>
    </w:rPr>
  </w:style>
  <w:style w:type="paragraph" w:customStyle="1" w:styleId="23">
    <w:name w:val="Текст2"/>
    <w:basedOn w:val="a1"/>
    <w:link w:val="24"/>
    <w:pPr>
      <w:spacing w:line="360" w:lineRule="auto"/>
      <w:ind w:firstLine="720"/>
      <w:jc w:val="both"/>
    </w:pPr>
    <w:rPr>
      <w:sz w:val="28"/>
    </w:rPr>
  </w:style>
  <w:style w:type="character" w:customStyle="1" w:styleId="24">
    <w:name w:val="Текст2"/>
    <w:basedOn w:val="1"/>
    <w:link w:val="23"/>
    <w:rPr>
      <w:rFonts w:ascii="Times New Roman" w:hAnsi="Times New Roman"/>
      <w:color w:val="000000"/>
      <w:sz w:val="28"/>
    </w:rPr>
  </w:style>
  <w:style w:type="paragraph" w:styleId="40">
    <w:name w:val="toc 4"/>
    <w:basedOn w:val="a1"/>
    <w:next w:val="a1"/>
    <w:link w:val="41"/>
    <w:uiPriority w:val="39"/>
    <w:pPr>
      <w:ind w:left="720"/>
    </w:pPr>
    <w:rPr>
      <w:sz w:val="24"/>
    </w:rPr>
  </w:style>
  <w:style w:type="character" w:customStyle="1" w:styleId="41">
    <w:name w:val="Оглавление 4 Знак1"/>
    <w:basedOn w:val="1"/>
    <w:link w:val="40"/>
    <w:rPr>
      <w:rFonts w:ascii="Times New Roman" w:hAnsi="Times New Roman"/>
      <w:color w:val="000000"/>
      <w:sz w:val="24"/>
    </w:rPr>
  </w:style>
  <w:style w:type="paragraph" w:customStyle="1" w:styleId="60">
    <w:name w:val="Основной текст Знак6"/>
    <w:link w:val="61"/>
    <w:rPr>
      <w:rFonts w:ascii="Times New Roman" w:hAnsi="Times New Roman"/>
      <w:sz w:val="24"/>
      <w:u w:val="single"/>
    </w:rPr>
  </w:style>
  <w:style w:type="character" w:customStyle="1" w:styleId="61">
    <w:name w:val="Основной текст Знак6"/>
    <w:link w:val="60"/>
    <w:rPr>
      <w:rFonts w:ascii="Times New Roman" w:hAnsi="Times New Roman"/>
      <w:color w:val="000000"/>
      <w:sz w:val="24"/>
      <w:u w:val="single"/>
    </w:rPr>
  </w:style>
  <w:style w:type="character" w:customStyle="1" w:styleId="72">
    <w:name w:val="Заголовок 7 Знак2"/>
    <w:basedOn w:val="1"/>
    <w:link w:val="7"/>
    <w:rPr>
      <w:rFonts w:ascii="Times New Roman" w:hAnsi="Times New Roman"/>
      <w:color w:val="000000"/>
      <w:sz w:val="24"/>
    </w:rPr>
  </w:style>
  <w:style w:type="paragraph" w:customStyle="1" w:styleId="ac">
    <w:name w:val="Основной текст с красной строки"/>
    <w:link w:val="ad"/>
    <w:pPr>
      <w:spacing w:before="60" w:line="360" w:lineRule="auto"/>
      <w:ind w:firstLine="851"/>
      <w:jc w:val="both"/>
    </w:pPr>
    <w:rPr>
      <w:rFonts w:ascii="Times New Roman" w:hAnsi="Times New Roman"/>
      <w:sz w:val="24"/>
    </w:rPr>
  </w:style>
  <w:style w:type="character" w:customStyle="1" w:styleId="ad">
    <w:name w:val="Основной текст с красной строки"/>
    <w:link w:val="ac"/>
    <w:rPr>
      <w:rFonts w:ascii="Times New Roman" w:hAnsi="Times New Roman"/>
      <w:color w:val="000000"/>
      <w:sz w:val="24"/>
    </w:rPr>
  </w:style>
  <w:style w:type="paragraph" w:customStyle="1" w:styleId="ae">
    <w:name w:val="Основной текст Знак"/>
    <w:basedOn w:val="14"/>
    <w:link w:val="af"/>
    <w:rPr>
      <w:rFonts w:ascii="Times New Roman" w:hAnsi="Times New Roman"/>
      <w:sz w:val="28"/>
    </w:rPr>
  </w:style>
  <w:style w:type="character" w:customStyle="1" w:styleId="af">
    <w:name w:val="Основной текст Знак"/>
    <w:basedOn w:val="a2"/>
    <w:link w:val="ae"/>
    <w:rPr>
      <w:rFonts w:ascii="Times New Roman" w:hAnsi="Times New Roman"/>
      <w:sz w:val="28"/>
    </w:rPr>
  </w:style>
  <w:style w:type="paragraph" w:customStyle="1" w:styleId="af0">
    <w:name w:val="Колонтитул"/>
    <w:link w:val="af1"/>
    <w:pPr>
      <w:jc w:val="both"/>
    </w:pPr>
    <w:rPr>
      <w:rFonts w:ascii="XO Thames" w:hAnsi="XO Thames"/>
      <w:sz w:val="20"/>
    </w:rPr>
  </w:style>
  <w:style w:type="character" w:customStyle="1" w:styleId="af1">
    <w:name w:val="Колонтитул"/>
    <w:link w:val="af0"/>
    <w:rPr>
      <w:rFonts w:ascii="XO Thames" w:hAnsi="XO Thames"/>
      <w:color w:val="000000"/>
      <w:sz w:val="20"/>
    </w:rPr>
  </w:style>
  <w:style w:type="paragraph" w:customStyle="1" w:styleId="360">
    <w:name w:val="Основной текст 3 Знак6"/>
    <w:link w:val="361"/>
    <w:pPr>
      <w:spacing w:after="200" w:line="276" w:lineRule="auto"/>
    </w:pPr>
    <w:rPr>
      <w:rFonts w:ascii="Calibri" w:hAnsi="Calibri"/>
      <w:sz w:val="16"/>
    </w:rPr>
  </w:style>
  <w:style w:type="character" w:customStyle="1" w:styleId="361">
    <w:name w:val="Основной текст 3 Знак6"/>
    <w:link w:val="360"/>
    <w:rPr>
      <w:rFonts w:ascii="Calibri" w:hAnsi="Calibri"/>
      <w:color w:val="000000"/>
      <w:sz w:val="16"/>
    </w:rPr>
  </w:style>
  <w:style w:type="paragraph" w:customStyle="1" w:styleId="26">
    <w:name w:val="Основной текст с отступом 2 Знак6"/>
    <w:link w:val="260"/>
    <w:rPr>
      <w:rFonts w:ascii="Times New Roman" w:hAnsi="Times New Roman"/>
      <w:sz w:val="24"/>
    </w:rPr>
  </w:style>
  <w:style w:type="character" w:customStyle="1" w:styleId="260">
    <w:name w:val="Основной текст с отступом 2 Знак6"/>
    <w:link w:val="26"/>
    <w:rPr>
      <w:rFonts w:ascii="Times New Roman" w:hAnsi="Times New Roman"/>
      <w:color w:val="000000"/>
      <w:sz w:val="24"/>
    </w:rPr>
  </w:style>
  <w:style w:type="paragraph" w:styleId="50">
    <w:name w:val="List Bullet 5"/>
    <w:basedOn w:val="a1"/>
    <w:link w:val="51"/>
    <w:pPr>
      <w:tabs>
        <w:tab w:val="left" w:pos="643"/>
      </w:tabs>
      <w:spacing w:after="120" w:line="360" w:lineRule="auto"/>
      <w:ind w:left="1567" w:hanging="435"/>
      <w:jc w:val="both"/>
    </w:pPr>
    <w:rPr>
      <w:sz w:val="24"/>
    </w:rPr>
  </w:style>
  <w:style w:type="character" w:customStyle="1" w:styleId="51">
    <w:name w:val="Маркированный список 5 Знак"/>
    <w:basedOn w:val="1"/>
    <w:link w:val="50"/>
    <w:rPr>
      <w:rFonts w:ascii="Times New Roman" w:hAnsi="Times New Roman"/>
      <w:color w:val="000000"/>
      <w:sz w:val="24"/>
    </w:rPr>
  </w:style>
  <w:style w:type="paragraph" w:styleId="63">
    <w:name w:val="toc 6"/>
    <w:basedOn w:val="a1"/>
    <w:next w:val="a1"/>
    <w:link w:val="610"/>
    <w:uiPriority w:val="39"/>
    <w:pPr>
      <w:ind w:left="1200"/>
    </w:pPr>
    <w:rPr>
      <w:sz w:val="24"/>
    </w:rPr>
  </w:style>
  <w:style w:type="character" w:customStyle="1" w:styleId="610">
    <w:name w:val="Оглавление 6 Знак1"/>
    <w:basedOn w:val="1"/>
    <w:link w:val="63"/>
    <w:rPr>
      <w:rFonts w:ascii="Times New Roman" w:hAnsi="Times New Roman"/>
      <w:color w:val="000000"/>
      <w:sz w:val="24"/>
    </w:rPr>
  </w:style>
  <w:style w:type="paragraph" w:customStyle="1" w:styleId="extendedtext-short">
    <w:name w:val="extendedtext-short"/>
    <w:link w:val="extendedtext-short0"/>
    <w:pPr>
      <w:spacing w:after="200" w:line="276" w:lineRule="auto"/>
    </w:pPr>
    <w:rPr>
      <w:rFonts w:ascii="Calibri" w:hAnsi="Calibri"/>
    </w:rPr>
  </w:style>
  <w:style w:type="character" w:customStyle="1" w:styleId="extendedtext-short0">
    <w:name w:val="extendedtext-short"/>
    <w:link w:val="extendedtext-short"/>
    <w:rPr>
      <w:rFonts w:ascii="Calibri" w:hAnsi="Calibri"/>
      <w:color w:val="000000"/>
      <w:sz w:val="22"/>
    </w:rPr>
  </w:style>
  <w:style w:type="paragraph" w:customStyle="1" w:styleId="Normal1">
    <w:name w:val="Normal1"/>
    <w:link w:val="Normal10"/>
    <w:pPr>
      <w:spacing w:before="100" w:after="100"/>
    </w:pPr>
    <w:rPr>
      <w:rFonts w:ascii="Times New Roman" w:hAnsi="Times New Roman"/>
      <w:sz w:val="24"/>
    </w:rPr>
  </w:style>
  <w:style w:type="character" w:customStyle="1" w:styleId="Normal10">
    <w:name w:val="Normal1"/>
    <w:link w:val="Normal1"/>
    <w:rPr>
      <w:rFonts w:ascii="Times New Roman" w:hAnsi="Times New Roman"/>
      <w:color w:val="000000"/>
      <w:sz w:val="24"/>
    </w:rPr>
  </w:style>
  <w:style w:type="paragraph" w:styleId="71">
    <w:name w:val="toc 7"/>
    <w:basedOn w:val="a1"/>
    <w:next w:val="a1"/>
    <w:link w:val="710"/>
    <w:uiPriority w:val="39"/>
    <w:pPr>
      <w:ind w:left="1200"/>
    </w:pPr>
  </w:style>
  <w:style w:type="character" w:customStyle="1" w:styleId="710">
    <w:name w:val="Оглавление 7 Знак1"/>
    <w:basedOn w:val="1"/>
    <w:link w:val="71"/>
    <w:rPr>
      <w:rFonts w:ascii="Times New Roman" w:hAnsi="Times New Roman"/>
      <w:color w:val="000000"/>
      <w:sz w:val="20"/>
    </w:rPr>
  </w:style>
  <w:style w:type="paragraph" w:customStyle="1" w:styleId="330">
    <w:name w:val="Основной текст 3 Знак3"/>
    <w:link w:val="331"/>
    <w:pPr>
      <w:spacing w:after="200" w:line="276" w:lineRule="auto"/>
    </w:pPr>
    <w:rPr>
      <w:rFonts w:ascii="Calibri" w:hAnsi="Calibri"/>
      <w:sz w:val="16"/>
    </w:rPr>
  </w:style>
  <w:style w:type="character" w:customStyle="1" w:styleId="331">
    <w:name w:val="Основной текст 3 Знак3"/>
    <w:link w:val="330"/>
    <w:rPr>
      <w:rFonts w:ascii="Calibri" w:hAnsi="Calibri"/>
      <w:color w:val="000000"/>
      <w:sz w:val="16"/>
    </w:rPr>
  </w:style>
  <w:style w:type="paragraph" w:customStyle="1" w:styleId="FooterChar">
    <w:name w:val="Footer Char"/>
    <w:basedOn w:val="14"/>
    <w:link w:val="FooterChar0"/>
  </w:style>
  <w:style w:type="character" w:customStyle="1" w:styleId="FooterChar0">
    <w:name w:val="Footer Char"/>
    <w:basedOn w:val="a2"/>
    <w:link w:val="FooterChar"/>
  </w:style>
  <w:style w:type="paragraph" w:customStyle="1" w:styleId="FootnoteCharacters">
    <w:name w:val="Footnote Characters"/>
    <w:link w:val="FootnoteCharacters0"/>
    <w:rPr>
      <w:rFonts w:ascii="Times New Roman" w:hAnsi="Times New Roman"/>
      <w:vertAlign w:val="superscript"/>
    </w:rPr>
  </w:style>
  <w:style w:type="character" w:customStyle="1" w:styleId="FootnoteCharacters0">
    <w:name w:val="Footnote Characters"/>
    <w:link w:val="FootnoteCharacters"/>
    <w:rPr>
      <w:rFonts w:ascii="Times New Roman" w:hAnsi="Times New Roman"/>
      <w:color w:val="000000"/>
      <w:sz w:val="22"/>
      <w:vertAlign w:val="superscript"/>
    </w:rPr>
  </w:style>
  <w:style w:type="paragraph" w:customStyle="1" w:styleId="15">
    <w:name w:val="Абзац списка1"/>
    <w:basedOn w:val="a1"/>
    <w:link w:val="16"/>
    <w:pPr>
      <w:ind w:left="720"/>
    </w:pPr>
  </w:style>
  <w:style w:type="character" w:customStyle="1" w:styleId="16">
    <w:name w:val="Абзац списка1"/>
    <w:basedOn w:val="1"/>
    <w:link w:val="15"/>
    <w:rPr>
      <w:rFonts w:ascii="Times New Roman" w:hAnsi="Times New Roman"/>
      <w:color w:val="000000"/>
      <w:sz w:val="20"/>
    </w:rPr>
  </w:style>
  <w:style w:type="paragraph" w:styleId="af2">
    <w:name w:val="index heading"/>
    <w:basedOn w:val="af3"/>
    <w:link w:val="af4"/>
  </w:style>
  <w:style w:type="character" w:customStyle="1" w:styleId="17">
    <w:name w:val="Указатель1"/>
    <w:basedOn w:val="27"/>
    <w:rPr>
      <w:rFonts w:ascii="Liberation Sans" w:hAnsi="Liberation Sans"/>
      <w:color w:val="000000"/>
      <w:sz w:val="28"/>
    </w:rPr>
  </w:style>
  <w:style w:type="paragraph" w:customStyle="1" w:styleId="220">
    <w:name w:val="Основной текст 2 Знак2"/>
    <w:link w:val="221"/>
    <w:pPr>
      <w:spacing w:after="200" w:line="276" w:lineRule="auto"/>
    </w:pPr>
    <w:rPr>
      <w:rFonts w:ascii="Calibri" w:hAnsi="Calibri"/>
    </w:rPr>
  </w:style>
  <w:style w:type="character" w:customStyle="1" w:styleId="221">
    <w:name w:val="Основной текст 2 Знак2"/>
    <w:link w:val="220"/>
    <w:rPr>
      <w:rFonts w:ascii="Calibri" w:hAnsi="Calibri"/>
      <w:color w:val="000000"/>
      <w:sz w:val="22"/>
    </w:rPr>
  </w:style>
  <w:style w:type="paragraph" w:customStyle="1" w:styleId="28">
    <w:name w:val="Текст Знак2"/>
    <w:link w:val="29"/>
    <w:pPr>
      <w:spacing w:after="200" w:line="276" w:lineRule="auto"/>
    </w:pPr>
    <w:rPr>
      <w:rFonts w:ascii="Courier New" w:hAnsi="Courier New"/>
    </w:rPr>
  </w:style>
  <w:style w:type="character" w:customStyle="1" w:styleId="29">
    <w:name w:val="Текст Знак2"/>
    <w:link w:val="28"/>
    <w:rPr>
      <w:rFonts w:ascii="Courier New" w:hAnsi="Courier New"/>
      <w:color w:val="000000"/>
      <w:sz w:val="22"/>
    </w:rPr>
  </w:style>
  <w:style w:type="paragraph" w:customStyle="1" w:styleId="af5">
    <w:name w:val="Организация"/>
    <w:basedOn w:val="a1"/>
    <w:link w:val="af6"/>
    <w:pPr>
      <w:keepNext/>
      <w:keepLines/>
      <w:spacing w:before="120" w:after="120"/>
    </w:pPr>
    <w:rPr>
      <w:sz w:val="24"/>
    </w:rPr>
  </w:style>
  <w:style w:type="character" w:customStyle="1" w:styleId="af6">
    <w:name w:val="Организация"/>
    <w:basedOn w:val="1"/>
    <w:link w:val="af5"/>
    <w:rPr>
      <w:rFonts w:ascii="Times New Roman" w:hAnsi="Times New Roman"/>
      <w:color w:val="000000"/>
      <w:sz w:val="24"/>
    </w:rPr>
  </w:style>
  <w:style w:type="paragraph" w:customStyle="1" w:styleId="CaptionChar">
    <w:name w:val="Caption Char"/>
    <w:link w:val="CaptionChar0"/>
  </w:style>
  <w:style w:type="character" w:customStyle="1" w:styleId="CaptionChar0">
    <w:name w:val="Caption Char"/>
    <w:link w:val="CaptionChar"/>
  </w:style>
  <w:style w:type="paragraph" w:customStyle="1" w:styleId="230">
    <w:name w:val="Основной текст с отступом 2 Знак3"/>
    <w:link w:val="231"/>
    <w:pPr>
      <w:spacing w:after="200" w:line="276" w:lineRule="auto"/>
    </w:pPr>
    <w:rPr>
      <w:rFonts w:ascii="Calibri" w:hAnsi="Calibri"/>
    </w:rPr>
  </w:style>
  <w:style w:type="character" w:customStyle="1" w:styleId="231">
    <w:name w:val="Основной текст с отступом 2 Знак3"/>
    <w:link w:val="230"/>
    <w:rPr>
      <w:rFonts w:ascii="Calibri" w:hAnsi="Calibri"/>
      <w:color w:val="000000"/>
      <w:sz w:val="22"/>
    </w:rPr>
  </w:style>
  <w:style w:type="paragraph" w:customStyle="1" w:styleId="2">
    <w:name w:val="Стиль2"/>
    <w:basedOn w:val="2a"/>
    <w:link w:val="2b"/>
    <w:pPr>
      <w:keepNext/>
      <w:keepLines/>
      <w:widowControl w:val="0"/>
      <w:numPr>
        <w:numId w:val="1"/>
      </w:numPr>
      <w:tabs>
        <w:tab w:val="clear" w:pos="643"/>
        <w:tab w:val="left" w:pos="0"/>
      </w:tabs>
      <w:spacing w:after="60"/>
      <w:ind w:left="1429" w:hanging="360"/>
      <w:jc w:val="both"/>
    </w:pPr>
    <w:rPr>
      <w:b/>
      <w:sz w:val="24"/>
    </w:rPr>
  </w:style>
  <w:style w:type="character" w:customStyle="1" w:styleId="2b">
    <w:name w:val="Стиль2"/>
    <w:basedOn w:val="2c"/>
    <w:link w:val="2"/>
    <w:rPr>
      <w:rFonts w:ascii="Times New Roman" w:hAnsi="Times New Roman"/>
      <w:b/>
      <w:color w:val="000000"/>
      <w:sz w:val="24"/>
    </w:rPr>
  </w:style>
  <w:style w:type="paragraph" w:customStyle="1" w:styleId="53">
    <w:name w:val="Текст Знак5"/>
    <w:link w:val="54"/>
    <w:pPr>
      <w:spacing w:after="200" w:line="276" w:lineRule="auto"/>
    </w:pPr>
    <w:rPr>
      <w:rFonts w:ascii="Courier New" w:hAnsi="Courier New"/>
    </w:rPr>
  </w:style>
  <w:style w:type="character" w:customStyle="1" w:styleId="54">
    <w:name w:val="Текст Знак5"/>
    <w:link w:val="53"/>
    <w:rPr>
      <w:rFonts w:ascii="Courier New" w:hAnsi="Courier New"/>
      <w:color w:val="000000"/>
      <w:sz w:val="22"/>
    </w:rPr>
  </w:style>
  <w:style w:type="paragraph" w:customStyle="1" w:styleId="Heading9Char">
    <w:name w:val="Heading 9 Char"/>
    <w:basedOn w:val="14"/>
    <w:link w:val="Heading9Char0"/>
    <w:rPr>
      <w:rFonts w:ascii="Arial" w:hAnsi="Arial"/>
      <w:i/>
      <w:sz w:val="21"/>
    </w:rPr>
  </w:style>
  <w:style w:type="character" w:customStyle="1" w:styleId="Heading9Char0">
    <w:name w:val="Heading 9 Char"/>
    <w:basedOn w:val="a2"/>
    <w:link w:val="Heading9Char"/>
    <w:rPr>
      <w:rFonts w:ascii="Arial" w:hAnsi="Arial"/>
      <w:i/>
      <w:sz w:val="21"/>
    </w:rPr>
  </w:style>
  <w:style w:type="paragraph" w:customStyle="1" w:styleId="18">
    <w:name w:val="Основной текст1"/>
    <w:basedOn w:val="a1"/>
    <w:link w:val="19"/>
    <w:pPr>
      <w:jc w:val="both"/>
    </w:pPr>
    <w:rPr>
      <w:sz w:val="22"/>
    </w:rPr>
  </w:style>
  <w:style w:type="character" w:customStyle="1" w:styleId="19">
    <w:name w:val="Основной текст1"/>
    <w:basedOn w:val="1"/>
    <w:link w:val="18"/>
    <w:rPr>
      <w:rFonts w:ascii="Times New Roman" w:hAnsi="Times New Roman"/>
      <w:color w:val="000000"/>
      <w:sz w:val="22"/>
    </w:rPr>
  </w:style>
  <w:style w:type="paragraph" w:customStyle="1" w:styleId="240">
    <w:name w:val="Основной текст 2 Знак4"/>
    <w:link w:val="241"/>
    <w:pPr>
      <w:spacing w:after="200" w:line="276" w:lineRule="auto"/>
    </w:pPr>
    <w:rPr>
      <w:rFonts w:ascii="Calibri" w:hAnsi="Calibri"/>
    </w:rPr>
  </w:style>
  <w:style w:type="character" w:customStyle="1" w:styleId="241">
    <w:name w:val="Основной текст 2 Знак4"/>
    <w:link w:val="240"/>
    <w:rPr>
      <w:rFonts w:ascii="Calibri" w:hAnsi="Calibri"/>
      <w:color w:val="000000"/>
      <w:sz w:val="22"/>
    </w:rPr>
  </w:style>
  <w:style w:type="paragraph" w:customStyle="1" w:styleId="af7">
    <w:name w:val="Абзац списка Знак"/>
    <w:link w:val="af8"/>
    <w:rPr>
      <w:rFonts w:ascii="Times New Roman" w:hAnsi="Times New Roman"/>
      <w:sz w:val="16"/>
    </w:rPr>
  </w:style>
  <w:style w:type="character" w:customStyle="1" w:styleId="af8">
    <w:name w:val="Абзац списка Знак"/>
    <w:link w:val="af7"/>
    <w:rPr>
      <w:rFonts w:ascii="Times New Roman" w:hAnsi="Times New Roman"/>
      <w:color w:val="000000"/>
      <w:sz w:val="16"/>
    </w:rPr>
  </w:style>
  <w:style w:type="paragraph" w:customStyle="1" w:styleId="Endnote">
    <w:name w:val="Endnote"/>
    <w:basedOn w:val="a1"/>
    <w:link w:val="Endnote0"/>
  </w:style>
  <w:style w:type="character" w:customStyle="1" w:styleId="Endnote0">
    <w:name w:val="Endnote"/>
    <w:basedOn w:val="1"/>
    <w:link w:val="Endnote"/>
    <w:rPr>
      <w:rFonts w:ascii="Times New Roman" w:hAnsi="Times New Roman"/>
      <w:color w:val="000000"/>
      <w:sz w:val="20"/>
    </w:rPr>
  </w:style>
  <w:style w:type="character" w:customStyle="1" w:styleId="32">
    <w:name w:val="Заголовок 3 Знак2"/>
    <w:basedOn w:val="1"/>
    <w:link w:val="3"/>
    <w:rPr>
      <w:rFonts w:ascii="Times New Roman" w:hAnsi="Times New Roman"/>
      <w:b/>
      <w:i/>
      <w:color w:val="000000"/>
      <w:sz w:val="24"/>
    </w:rPr>
  </w:style>
  <w:style w:type="paragraph" w:customStyle="1" w:styleId="NormalBulleted2">
    <w:name w:val="Normal Bulleted2"/>
    <w:basedOn w:val="NormalBulleted"/>
    <w:link w:val="NormalBulleted20"/>
    <w:pPr>
      <w:ind w:left="1418"/>
    </w:pPr>
  </w:style>
  <w:style w:type="character" w:customStyle="1" w:styleId="NormalBulleted20">
    <w:name w:val="Normal Bulleted2"/>
    <w:basedOn w:val="NormalBulleted0"/>
    <w:link w:val="NormalBulleted2"/>
    <w:rPr>
      <w:rFonts w:ascii="Times New Roman" w:hAnsi="Times New Roman"/>
      <w:color w:val="000000"/>
      <w:sz w:val="24"/>
    </w:rPr>
  </w:style>
  <w:style w:type="paragraph" w:customStyle="1" w:styleId="Default">
    <w:name w:val="Default"/>
    <w:link w:val="Default0"/>
    <w:pPr>
      <w:widowControl w:val="0"/>
    </w:pPr>
    <w:rPr>
      <w:rFonts w:ascii="Arial" w:hAnsi="Arial"/>
      <w:sz w:val="24"/>
    </w:rPr>
  </w:style>
  <w:style w:type="character" w:customStyle="1" w:styleId="Default0">
    <w:name w:val="Default"/>
    <w:link w:val="Default"/>
    <w:rPr>
      <w:rFonts w:ascii="Arial" w:hAnsi="Arial"/>
      <w:color w:val="000000"/>
      <w:sz w:val="24"/>
    </w:rPr>
  </w:style>
  <w:style w:type="paragraph" w:customStyle="1" w:styleId="1a">
    <w:name w:val="Знак Знак1"/>
    <w:link w:val="1b"/>
    <w:pPr>
      <w:spacing w:after="200" w:line="276" w:lineRule="auto"/>
    </w:pPr>
    <w:rPr>
      <w:rFonts w:ascii="Calibri" w:hAnsi="Calibri"/>
      <w:sz w:val="24"/>
    </w:rPr>
  </w:style>
  <w:style w:type="character" w:customStyle="1" w:styleId="1b">
    <w:name w:val="Знак Знак1"/>
    <w:link w:val="1a"/>
    <w:rPr>
      <w:rFonts w:ascii="Calibri" w:hAnsi="Calibri"/>
      <w:color w:val="000000"/>
      <w:sz w:val="24"/>
    </w:rPr>
  </w:style>
  <w:style w:type="paragraph" w:customStyle="1" w:styleId="Heading8Char">
    <w:name w:val="Heading 8 Char"/>
    <w:basedOn w:val="14"/>
    <w:link w:val="Heading8Char0"/>
    <w:rPr>
      <w:rFonts w:ascii="Arial" w:hAnsi="Arial"/>
      <w:i/>
    </w:rPr>
  </w:style>
  <w:style w:type="character" w:customStyle="1" w:styleId="Heading8Char0">
    <w:name w:val="Heading 8 Char"/>
    <w:basedOn w:val="a2"/>
    <w:link w:val="Heading8Char"/>
    <w:rPr>
      <w:rFonts w:ascii="Arial" w:hAnsi="Arial"/>
      <w:i/>
      <w:sz w:val="22"/>
    </w:rPr>
  </w:style>
  <w:style w:type="paragraph" w:customStyle="1" w:styleId="332">
    <w:name w:val="Основной текст с отступом 3 Знак3"/>
    <w:link w:val="333"/>
    <w:pPr>
      <w:spacing w:after="200" w:line="276" w:lineRule="auto"/>
    </w:pPr>
    <w:rPr>
      <w:rFonts w:ascii="Calibri" w:hAnsi="Calibri"/>
      <w:sz w:val="16"/>
    </w:rPr>
  </w:style>
  <w:style w:type="character" w:customStyle="1" w:styleId="333">
    <w:name w:val="Основной текст с отступом 3 Знак3"/>
    <w:link w:val="332"/>
    <w:rPr>
      <w:rFonts w:ascii="Calibri" w:hAnsi="Calibri"/>
      <w:color w:val="000000"/>
      <w:sz w:val="16"/>
    </w:rPr>
  </w:style>
  <w:style w:type="paragraph" w:customStyle="1" w:styleId="1c">
    <w:name w:val="Нижний колонтитул Знак1"/>
    <w:link w:val="1d"/>
    <w:pPr>
      <w:spacing w:after="200" w:line="276" w:lineRule="auto"/>
    </w:pPr>
    <w:rPr>
      <w:rFonts w:ascii="Calibri" w:hAnsi="Calibri"/>
    </w:rPr>
  </w:style>
  <w:style w:type="character" w:customStyle="1" w:styleId="1d">
    <w:name w:val="Нижний колонтитул Знак1"/>
    <w:link w:val="1c"/>
    <w:rPr>
      <w:rFonts w:ascii="Calibri" w:hAnsi="Calibri"/>
      <w:color w:val="000000"/>
      <w:sz w:val="22"/>
    </w:rPr>
  </w:style>
  <w:style w:type="paragraph" w:customStyle="1" w:styleId="37">
    <w:name w:val="Нижний колонтитул Знак3"/>
    <w:link w:val="38"/>
    <w:pPr>
      <w:spacing w:after="200" w:line="276" w:lineRule="auto"/>
    </w:pPr>
    <w:rPr>
      <w:rFonts w:ascii="Calibri" w:hAnsi="Calibri"/>
    </w:rPr>
  </w:style>
  <w:style w:type="character" w:customStyle="1" w:styleId="38">
    <w:name w:val="Нижний колонтитул Знак3"/>
    <w:link w:val="37"/>
    <w:rPr>
      <w:rFonts w:ascii="Calibri" w:hAnsi="Calibri"/>
      <w:color w:val="000000"/>
      <w:sz w:val="22"/>
    </w:rPr>
  </w:style>
  <w:style w:type="paragraph" w:customStyle="1" w:styleId="2d">
    <w:name w:val="Обычный2"/>
    <w:link w:val="2e"/>
    <w:pPr>
      <w:widowControl w:val="0"/>
    </w:pPr>
    <w:rPr>
      <w:rFonts w:ascii="Times New Roman" w:hAnsi="Times New Roman"/>
      <w:sz w:val="20"/>
    </w:rPr>
  </w:style>
  <w:style w:type="character" w:customStyle="1" w:styleId="2e">
    <w:name w:val="Обычный2"/>
    <w:link w:val="2d"/>
    <w:rPr>
      <w:rFonts w:ascii="Times New Roman" w:hAnsi="Times New Roman"/>
      <w:color w:val="000000"/>
      <w:sz w:val="20"/>
    </w:rPr>
  </w:style>
  <w:style w:type="paragraph" w:customStyle="1" w:styleId="af9">
    <w:name w:val="Схема документа Знак"/>
    <w:basedOn w:val="14"/>
    <w:link w:val="afa"/>
    <w:rPr>
      <w:rFonts w:ascii="Segoe UI" w:hAnsi="Segoe UI"/>
      <w:sz w:val="16"/>
    </w:rPr>
  </w:style>
  <w:style w:type="character" w:customStyle="1" w:styleId="afa">
    <w:name w:val="Схема документа Знак"/>
    <w:basedOn w:val="a2"/>
    <w:link w:val="af9"/>
    <w:rPr>
      <w:rFonts w:ascii="Segoe UI" w:hAnsi="Segoe UI"/>
      <w:sz w:val="16"/>
    </w:rPr>
  </w:style>
  <w:style w:type="paragraph" w:customStyle="1" w:styleId="BodyTextKeep">
    <w:name w:val="Body Text Keep"/>
    <w:basedOn w:val="a1"/>
    <w:link w:val="BodyTextKeep0"/>
    <w:pPr>
      <w:keepNext/>
      <w:tabs>
        <w:tab w:val="left" w:pos="3345"/>
      </w:tabs>
      <w:spacing w:after="120" w:line="360" w:lineRule="auto"/>
      <w:ind w:left="567"/>
      <w:jc w:val="both"/>
    </w:pPr>
    <w:rPr>
      <w:rFonts w:ascii="Arial" w:hAnsi="Arial"/>
      <w:sz w:val="24"/>
    </w:rPr>
  </w:style>
  <w:style w:type="character" w:customStyle="1" w:styleId="BodyTextKeep0">
    <w:name w:val="Body Text Keep"/>
    <w:basedOn w:val="1"/>
    <w:link w:val="BodyTextKeep"/>
    <w:rPr>
      <w:rFonts w:ascii="Arial" w:hAnsi="Arial"/>
      <w:color w:val="000000"/>
      <w:sz w:val="24"/>
    </w:rPr>
  </w:style>
  <w:style w:type="paragraph" w:customStyle="1" w:styleId="73">
    <w:name w:val="Оглавление 7 Знак"/>
    <w:link w:val="74"/>
    <w:rPr>
      <w:rFonts w:ascii="Times New Roman" w:hAnsi="Times New Roman"/>
      <w:sz w:val="20"/>
    </w:rPr>
  </w:style>
  <w:style w:type="character" w:customStyle="1" w:styleId="74">
    <w:name w:val="Оглавление 7 Знак"/>
    <w:link w:val="73"/>
    <w:rPr>
      <w:rFonts w:ascii="Times New Roman" w:hAnsi="Times New Roman"/>
      <w:color w:val="000000"/>
      <w:sz w:val="20"/>
    </w:rPr>
  </w:style>
  <w:style w:type="paragraph" w:customStyle="1" w:styleId="43">
    <w:name w:val="Текст примечания Знак4"/>
    <w:link w:val="44"/>
    <w:pPr>
      <w:spacing w:after="200" w:line="276" w:lineRule="auto"/>
    </w:pPr>
    <w:rPr>
      <w:rFonts w:ascii="Calibri" w:hAnsi="Calibri"/>
    </w:rPr>
  </w:style>
  <w:style w:type="character" w:customStyle="1" w:styleId="44">
    <w:name w:val="Текст примечания Знак4"/>
    <w:link w:val="43"/>
    <w:rPr>
      <w:rFonts w:ascii="Calibri" w:hAnsi="Calibri"/>
      <w:color w:val="000000"/>
      <w:sz w:val="22"/>
    </w:rPr>
  </w:style>
  <w:style w:type="paragraph" w:customStyle="1" w:styleId="39">
    <w:name w:val="Оглавление 3 Знак"/>
    <w:link w:val="3a"/>
    <w:rPr>
      <w:rFonts w:ascii="Times New Roman" w:hAnsi="Times New Roman"/>
      <w:i/>
      <w:sz w:val="20"/>
    </w:rPr>
  </w:style>
  <w:style w:type="character" w:customStyle="1" w:styleId="3a">
    <w:name w:val="Оглавление 3 Знак"/>
    <w:link w:val="39"/>
    <w:rPr>
      <w:rFonts w:ascii="Times New Roman" w:hAnsi="Times New Roman"/>
      <w:i/>
      <w:color w:val="000000"/>
      <w:sz w:val="20"/>
    </w:rPr>
  </w:style>
  <w:style w:type="paragraph" w:customStyle="1" w:styleId="3b">
    <w:name w:val="Заголовок 3 Знак"/>
    <w:basedOn w:val="14"/>
    <w:link w:val="3c"/>
    <w:rPr>
      <w:rFonts w:asciiTheme="majorHAnsi" w:hAnsiTheme="majorHAnsi"/>
      <w:color w:val="243F60" w:themeColor="accent1" w:themeShade="7F"/>
      <w:sz w:val="24"/>
    </w:rPr>
  </w:style>
  <w:style w:type="character" w:customStyle="1" w:styleId="3c">
    <w:name w:val="Заголовок 3 Знак"/>
    <w:basedOn w:val="a2"/>
    <w:link w:val="3b"/>
    <w:rPr>
      <w:rFonts w:asciiTheme="majorHAnsi" w:hAnsiTheme="majorHAnsi"/>
      <w:color w:val="243F60" w:themeColor="accent1" w:themeShade="7F"/>
      <w:sz w:val="24"/>
    </w:rPr>
  </w:style>
  <w:style w:type="paragraph" w:customStyle="1" w:styleId="64">
    <w:name w:val="Текст выноски Знак6"/>
    <w:link w:val="65"/>
    <w:rPr>
      <w:rFonts w:ascii="Tahoma" w:hAnsi="Tahoma"/>
      <w:sz w:val="16"/>
    </w:rPr>
  </w:style>
  <w:style w:type="character" w:customStyle="1" w:styleId="65">
    <w:name w:val="Текст выноски Знак6"/>
    <w:link w:val="64"/>
    <w:rPr>
      <w:rFonts w:ascii="Tahoma" w:hAnsi="Tahoma"/>
      <w:color w:val="000000"/>
      <w:sz w:val="16"/>
    </w:rPr>
  </w:style>
  <w:style w:type="paragraph" w:customStyle="1" w:styleId="1e">
    <w:name w:val="Выделение1"/>
    <w:link w:val="1f"/>
    <w:pPr>
      <w:spacing w:after="200" w:line="276" w:lineRule="auto"/>
    </w:pPr>
    <w:rPr>
      <w:rFonts w:ascii="Calibri" w:hAnsi="Calibri"/>
      <w:i/>
    </w:rPr>
  </w:style>
  <w:style w:type="character" w:customStyle="1" w:styleId="1f">
    <w:name w:val="Выделение1"/>
    <w:link w:val="1e"/>
    <w:rPr>
      <w:rFonts w:ascii="Calibri" w:hAnsi="Calibri"/>
      <w:i/>
      <w:color w:val="000000"/>
      <w:sz w:val="22"/>
    </w:rPr>
  </w:style>
  <w:style w:type="paragraph" w:customStyle="1" w:styleId="1f0">
    <w:name w:val="Схема документа Знак1"/>
    <w:link w:val="1f1"/>
    <w:pPr>
      <w:spacing w:after="200" w:line="276" w:lineRule="auto"/>
    </w:pPr>
    <w:rPr>
      <w:rFonts w:ascii="Tahoma" w:hAnsi="Tahoma"/>
    </w:rPr>
  </w:style>
  <w:style w:type="character" w:customStyle="1" w:styleId="1f1">
    <w:name w:val="Схема документа Знак1"/>
    <w:link w:val="1f0"/>
    <w:rPr>
      <w:rFonts w:ascii="Tahoma" w:hAnsi="Tahoma"/>
      <w:color w:val="000000"/>
      <w:sz w:val="22"/>
    </w:rPr>
  </w:style>
  <w:style w:type="paragraph" w:customStyle="1" w:styleId="2f">
    <w:name w:val="Текст примечания Знак2"/>
    <w:link w:val="2f0"/>
    <w:pPr>
      <w:spacing w:after="200" w:line="276" w:lineRule="auto"/>
    </w:pPr>
    <w:rPr>
      <w:rFonts w:ascii="Calibri" w:hAnsi="Calibri"/>
    </w:rPr>
  </w:style>
  <w:style w:type="character" w:customStyle="1" w:styleId="2f0">
    <w:name w:val="Текст примечания Знак2"/>
    <w:link w:val="2f"/>
    <w:rPr>
      <w:rFonts w:ascii="Calibri" w:hAnsi="Calibri"/>
      <w:color w:val="000000"/>
      <w:sz w:val="22"/>
    </w:rPr>
  </w:style>
  <w:style w:type="paragraph" w:customStyle="1" w:styleId="consplusnormal">
    <w:name w:val="consplusnormal"/>
    <w:basedOn w:val="a1"/>
    <w:link w:val="consplusnormal0"/>
    <w:pPr>
      <w:spacing w:before="187" w:after="187"/>
      <w:ind w:left="187" w:right="187"/>
    </w:pPr>
    <w:rPr>
      <w:sz w:val="24"/>
    </w:rPr>
  </w:style>
  <w:style w:type="character" w:customStyle="1" w:styleId="consplusnormal0">
    <w:name w:val="consplusnormal"/>
    <w:basedOn w:val="1"/>
    <w:link w:val="consplusnormal"/>
    <w:rPr>
      <w:rFonts w:ascii="Times New Roman" w:hAnsi="Times New Roman"/>
      <w:color w:val="000000"/>
      <w:sz w:val="24"/>
    </w:rPr>
  </w:style>
  <w:style w:type="paragraph" w:customStyle="1" w:styleId="1f2">
    <w:name w:val="Обычный1"/>
    <w:link w:val="1f3"/>
    <w:pPr>
      <w:widowControl w:val="0"/>
    </w:pPr>
    <w:rPr>
      <w:rFonts w:ascii="Times New Roman" w:hAnsi="Times New Roman"/>
      <w:sz w:val="24"/>
    </w:rPr>
  </w:style>
  <w:style w:type="character" w:customStyle="1" w:styleId="1f3">
    <w:name w:val="Обычный1"/>
    <w:link w:val="1f2"/>
    <w:rPr>
      <w:rFonts w:ascii="Times New Roman" w:hAnsi="Times New Roman"/>
      <w:color w:val="000000"/>
      <w:sz w:val="24"/>
    </w:rPr>
  </w:style>
  <w:style w:type="paragraph" w:customStyle="1" w:styleId="3d">
    <w:name w:val="Знак Знак3"/>
    <w:link w:val="3e"/>
    <w:pPr>
      <w:spacing w:after="200" w:line="276" w:lineRule="auto"/>
    </w:pPr>
    <w:rPr>
      <w:rFonts w:ascii="Calibri" w:hAnsi="Calibri"/>
      <w:sz w:val="24"/>
    </w:rPr>
  </w:style>
  <w:style w:type="character" w:customStyle="1" w:styleId="3e">
    <w:name w:val="Знак Знак3"/>
    <w:link w:val="3d"/>
    <w:rPr>
      <w:rFonts w:ascii="Calibri" w:hAnsi="Calibri"/>
      <w:color w:val="000000"/>
      <w:sz w:val="24"/>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ConsNormal">
    <w:name w:val="ConsNormal"/>
    <w:link w:val="ConsNormal0"/>
    <w:pPr>
      <w:widowControl w:val="0"/>
      <w:ind w:firstLine="720"/>
    </w:pPr>
    <w:rPr>
      <w:rFonts w:ascii="Arial" w:hAnsi="Arial"/>
      <w:sz w:val="16"/>
    </w:rPr>
  </w:style>
  <w:style w:type="character" w:customStyle="1" w:styleId="ConsNormal0">
    <w:name w:val="ConsNormal"/>
    <w:link w:val="ConsNormal"/>
    <w:rPr>
      <w:rFonts w:ascii="Arial" w:hAnsi="Arial"/>
      <w:color w:val="000000"/>
      <w:sz w:val="16"/>
    </w:rPr>
  </w:style>
  <w:style w:type="paragraph" w:customStyle="1" w:styleId="1f4">
    <w:name w:val="Верхний колонтитул Знак1"/>
    <w:link w:val="1f5"/>
    <w:pPr>
      <w:spacing w:after="200" w:line="276" w:lineRule="auto"/>
    </w:pPr>
    <w:rPr>
      <w:rFonts w:ascii="Calibri" w:hAnsi="Calibri"/>
    </w:rPr>
  </w:style>
  <w:style w:type="character" w:customStyle="1" w:styleId="1f5">
    <w:name w:val="Верхний колонтитул Знак1"/>
    <w:link w:val="1f4"/>
    <w:rPr>
      <w:rFonts w:ascii="Calibri" w:hAnsi="Calibri"/>
      <w:color w:val="000000"/>
      <w:sz w:val="22"/>
    </w:rPr>
  </w:style>
  <w:style w:type="paragraph" w:customStyle="1" w:styleId="afb">
    <w:name w:val="Посещённая гиперссылка"/>
    <w:link w:val="afc"/>
    <w:pPr>
      <w:spacing w:after="200" w:line="276" w:lineRule="auto"/>
    </w:pPr>
    <w:rPr>
      <w:rFonts w:ascii="Calibri" w:hAnsi="Calibri"/>
      <w:color w:val="800080"/>
      <w:u w:val="single"/>
    </w:rPr>
  </w:style>
  <w:style w:type="character" w:customStyle="1" w:styleId="afc">
    <w:name w:val="Посещённая гиперссылка"/>
    <w:link w:val="afb"/>
    <w:rPr>
      <w:rFonts w:ascii="Calibri" w:hAnsi="Calibri"/>
      <w:color w:val="800080"/>
      <w:sz w:val="22"/>
      <w:u w:val="single"/>
    </w:rPr>
  </w:style>
  <w:style w:type="paragraph" w:customStyle="1" w:styleId="2f1">
    <w:name w:val="Основной текст Знак2"/>
    <w:link w:val="2f2"/>
    <w:pPr>
      <w:spacing w:after="200" w:line="276" w:lineRule="auto"/>
    </w:pPr>
    <w:rPr>
      <w:rFonts w:ascii="Calibri" w:hAnsi="Calibri"/>
    </w:rPr>
  </w:style>
  <w:style w:type="character" w:customStyle="1" w:styleId="2f2">
    <w:name w:val="Основной текст Знак2"/>
    <w:link w:val="2f1"/>
    <w:rPr>
      <w:rFonts w:ascii="Calibri" w:hAnsi="Calibri"/>
      <w:color w:val="000000"/>
      <w:sz w:val="22"/>
    </w:rPr>
  </w:style>
  <w:style w:type="paragraph" w:customStyle="1" w:styleId="1f6">
    <w:name w:val="Заголовок 1 Знак"/>
    <w:basedOn w:val="14"/>
    <w:link w:val="1f7"/>
    <w:rPr>
      <w:rFonts w:ascii="Times New Roman" w:hAnsi="Times New Roman"/>
      <w:sz w:val="24"/>
    </w:rPr>
  </w:style>
  <w:style w:type="character" w:customStyle="1" w:styleId="1f7">
    <w:name w:val="Заголовок 1 Знак"/>
    <w:basedOn w:val="a2"/>
    <w:link w:val="1f6"/>
    <w:rPr>
      <w:rFonts w:ascii="Times New Roman" w:hAnsi="Times New Roman"/>
      <w:sz w:val="24"/>
    </w:rPr>
  </w:style>
  <w:style w:type="paragraph" w:customStyle="1" w:styleId="350">
    <w:name w:val="Основной текст с отступом 3 Знак5"/>
    <w:link w:val="351"/>
    <w:pPr>
      <w:spacing w:after="200" w:line="276" w:lineRule="auto"/>
    </w:pPr>
    <w:rPr>
      <w:rFonts w:ascii="Calibri" w:hAnsi="Calibri"/>
      <w:sz w:val="16"/>
    </w:rPr>
  </w:style>
  <w:style w:type="character" w:customStyle="1" w:styleId="351">
    <w:name w:val="Основной текст с отступом 3 Знак5"/>
    <w:link w:val="350"/>
    <w:rPr>
      <w:rFonts w:ascii="Calibri" w:hAnsi="Calibri"/>
      <w:color w:val="000000"/>
      <w:sz w:val="16"/>
    </w:rPr>
  </w:style>
  <w:style w:type="paragraph" w:styleId="afd">
    <w:name w:val="caption"/>
    <w:basedOn w:val="a1"/>
    <w:link w:val="afe"/>
    <w:pPr>
      <w:spacing w:before="120" w:after="120"/>
    </w:pPr>
    <w:rPr>
      <w:i/>
      <w:sz w:val="24"/>
    </w:rPr>
  </w:style>
  <w:style w:type="character" w:customStyle="1" w:styleId="1f8">
    <w:name w:val="Название объекта1"/>
    <w:basedOn w:val="1"/>
    <w:rPr>
      <w:rFonts w:ascii="Times New Roman" w:hAnsi="Times New Roman"/>
      <w:i/>
      <w:color w:val="000000"/>
      <w:sz w:val="24"/>
    </w:rPr>
  </w:style>
  <w:style w:type="paragraph" w:styleId="aff">
    <w:name w:val="List Paragraph"/>
    <w:basedOn w:val="a1"/>
    <w:link w:val="1f9"/>
    <w:uiPriority w:val="34"/>
    <w:qFormat/>
    <w:pPr>
      <w:ind w:left="720"/>
      <w:contextualSpacing/>
    </w:pPr>
  </w:style>
  <w:style w:type="character" w:customStyle="1" w:styleId="1f9">
    <w:name w:val="Абзац списка Знак1"/>
    <w:basedOn w:val="1"/>
    <w:link w:val="aff"/>
    <w:rPr>
      <w:rFonts w:ascii="Times New Roman" w:hAnsi="Times New Roman"/>
      <w:color w:val="000000"/>
      <w:sz w:val="20"/>
    </w:rPr>
  </w:style>
  <w:style w:type="paragraph" w:customStyle="1" w:styleId="80">
    <w:name w:val="Оглавление 8 Знак"/>
    <w:link w:val="83"/>
    <w:rPr>
      <w:rFonts w:ascii="Times New Roman" w:hAnsi="Times New Roman"/>
      <w:sz w:val="24"/>
    </w:rPr>
  </w:style>
  <w:style w:type="character" w:customStyle="1" w:styleId="83">
    <w:name w:val="Оглавление 8 Знак"/>
    <w:link w:val="80"/>
    <w:rPr>
      <w:rFonts w:ascii="Times New Roman" w:hAnsi="Times New Roman"/>
      <w:color w:val="000000"/>
      <w:sz w:val="24"/>
    </w:rPr>
  </w:style>
  <w:style w:type="character" w:customStyle="1" w:styleId="92">
    <w:name w:val="Заголовок 9 Знак2"/>
    <w:basedOn w:val="1"/>
    <w:link w:val="9"/>
    <w:rPr>
      <w:rFonts w:ascii="Arial" w:hAnsi="Arial"/>
      <w:color w:val="000000"/>
      <w:sz w:val="22"/>
    </w:rPr>
  </w:style>
  <w:style w:type="paragraph" w:customStyle="1" w:styleId="75">
    <w:name w:val="Заголовок 7 Знак"/>
    <w:basedOn w:val="14"/>
    <w:link w:val="76"/>
    <w:rPr>
      <w:rFonts w:asciiTheme="majorHAnsi" w:hAnsiTheme="majorHAnsi"/>
      <w:i/>
      <w:color w:val="243F60" w:themeColor="accent1" w:themeShade="7F"/>
      <w:sz w:val="20"/>
    </w:rPr>
  </w:style>
  <w:style w:type="character" w:customStyle="1" w:styleId="76">
    <w:name w:val="Заголовок 7 Знак"/>
    <w:basedOn w:val="a2"/>
    <w:link w:val="75"/>
    <w:rPr>
      <w:rFonts w:asciiTheme="majorHAnsi" w:hAnsiTheme="majorHAnsi"/>
      <w:i/>
      <w:color w:val="243F60" w:themeColor="accent1" w:themeShade="7F"/>
      <w:sz w:val="20"/>
    </w:rPr>
  </w:style>
  <w:style w:type="paragraph" w:customStyle="1" w:styleId="3f">
    <w:name w:val="Основной текст с отступом Знак3"/>
    <w:link w:val="3f0"/>
    <w:pPr>
      <w:spacing w:after="200" w:line="276" w:lineRule="auto"/>
    </w:pPr>
    <w:rPr>
      <w:rFonts w:ascii="Calibri" w:hAnsi="Calibri"/>
    </w:rPr>
  </w:style>
  <w:style w:type="character" w:customStyle="1" w:styleId="3f0">
    <w:name w:val="Основной текст с отступом Знак3"/>
    <w:link w:val="3f"/>
    <w:rPr>
      <w:rFonts w:ascii="Calibri" w:hAnsi="Calibri"/>
      <w:color w:val="000000"/>
      <w:sz w:val="22"/>
    </w:rPr>
  </w:style>
  <w:style w:type="paragraph" w:customStyle="1" w:styleId="extended-textshort">
    <w:name w:val="extended-text__short"/>
    <w:link w:val="extended-textshort0"/>
    <w:pPr>
      <w:spacing w:after="200" w:line="276" w:lineRule="auto"/>
    </w:pPr>
    <w:rPr>
      <w:rFonts w:ascii="Calibri" w:hAnsi="Calibri"/>
    </w:rPr>
  </w:style>
  <w:style w:type="character" w:customStyle="1" w:styleId="extended-textshort0">
    <w:name w:val="extended-text__short"/>
    <w:link w:val="extended-textshort"/>
    <w:rPr>
      <w:rFonts w:ascii="Calibri" w:hAnsi="Calibri"/>
      <w:color w:val="000000"/>
      <w:sz w:val="22"/>
    </w:rPr>
  </w:style>
  <w:style w:type="paragraph" w:customStyle="1" w:styleId="340">
    <w:name w:val="Основной текст 3 Знак4"/>
    <w:link w:val="341"/>
    <w:pPr>
      <w:spacing w:after="200" w:line="276" w:lineRule="auto"/>
    </w:pPr>
    <w:rPr>
      <w:rFonts w:ascii="Calibri" w:hAnsi="Calibri"/>
      <w:sz w:val="16"/>
    </w:rPr>
  </w:style>
  <w:style w:type="character" w:customStyle="1" w:styleId="341">
    <w:name w:val="Основной текст 3 Знак4"/>
    <w:link w:val="340"/>
    <w:rPr>
      <w:rFonts w:ascii="Calibri" w:hAnsi="Calibri"/>
      <w:color w:val="000000"/>
      <w:sz w:val="16"/>
    </w:rPr>
  </w:style>
  <w:style w:type="paragraph" w:customStyle="1" w:styleId="1fa">
    <w:name w:val="Текст Знак1"/>
    <w:link w:val="1fb"/>
    <w:pPr>
      <w:spacing w:after="200" w:line="276" w:lineRule="auto"/>
    </w:pPr>
    <w:rPr>
      <w:rFonts w:ascii="Calibri" w:hAnsi="Calibri"/>
      <w:sz w:val="28"/>
    </w:rPr>
  </w:style>
  <w:style w:type="character" w:customStyle="1" w:styleId="1fb">
    <w:name w:val="Текст Знак1"/>
    <w:link w:val="1fa"/>
    <w:rPr>
      <w:rFonts w:ascii="Calibri" w:hAnsi="Calibri"/>
      <w:color w:val="000000"/>
      <w:sz w:val="28"/>
    </w:rPr>
  </w:style>
  <w:style w:type="paragraph" w:customStyle="1" w:styleId="aff0">
    <w:name w:val="Столбец"/>
    <w:basedOn w:val="a1"/>
    <w:link w:val="aff1"/>
    <w:pPr>
      <w:widowControl w:val="0"/>
      <w:jc w:val="center"/>
    </w:pPr>
    <w:rPr>
      <w:b/>
      <w:sz w:val="22"/>
    </w:rPr>
  </w:style>
  <w:style w:type="character" w:customStyle="1" w:styleId="aff1">
    <w:name w:val="Столбец"/>
    <w:basedOn w:val="1"/>
    <w:link w:val="aff0"/>
    <w:rPr>
      <w:rFonts w:ascii="Times New Roman" w:hAnsi="Times New Roman"/>
      <w:b/>
      <w:color w:val="000000"/>
      <w:sz w:val="22"/>
    </w:rPr>
  </w:style>
  <w:style w:type="paragraph" w:customStyle="1" w:styleId="DFN">
    <w:name w:val="DFN"/>
    <w:link w:val="DFN0"/>
    <w:pPr>
      <w:spacing w:after="200" w:line="276" w:lineRule="auto"/>
    </w:pPr>
    <w:rPr>
      <w:rFonts w:ascii="Calibri" w:hAnsi="Calibri"/>
      <w:b/>
    </w:rPr>
  </w:style>
  <w:style w:type="character" w:customStyle="1" w:styleId="DFN0">
    <w:name w:val="DFN"/>
    <w:link w:val="DFN"/>
    <w:rPr>
      <w:rFonts w:ascii="Calibri" w:hAnsi="Calibri"/>
      <w:b/>
      <w:color w:val="000000"/>
      <w:sz w:val="22"/>
    </w:rPr>
  </w:style>
  <w:style w:type="paragraph" w:customStyle="1" w:styleId="342">
    <w:name w:val="Основной текст с отступом 3 Знак4"/>
    <w:link w:val="343"/>
    <w:pPr>
      <w:spacing w:after="200" w:line="276" w:lineRule="auto"/>
    </w:pPr>
    <w:rPr>
      <w:rFonts w:ascii="Calibri" w:hAnsi="Calibri"/>
      <w:sz w:val="16"/>
    </w:rPr>
  </w:style>
  <w:style w:type="character" w:customStyle="1" w:styleId="343">
    <w:name w:val="Основной текст с отступом 3 Знак4"/>
    <w:link w:val="342"/>
    <w:rPr>
      <w:rFonts w:ascii="Calibri" w:hAnsi="Calibri"/>
      <w:color w:val="000000"/>
      <w:sz w:val="16"/>
    </w:rPr>
  </w:style>
  <w:style w:type="paragraph" w:customStyle="1" w:styleId="1fc">
    <w:name w:val="Текст1"/>
    <w:basedOn w:val="a1"/>
    <w:link w:val="1fd"/>
    <w:pPr>
      <w:spacing w:line="300" w:lineRule="atLeast"/>
      <w:ind w:firstLine="720"/>
      <w:jc w:val="both"/>
    </w:pPr>
    <w:rPr>
      <w:sz w:val="24"/>
    </w:rPr>
  </w:style>
  <w:style w:type="character" w:customStyle="1" w:styleId="1fd">
    <w:name w:val="Текст1"/>
    <w:basedOn w:val="1"/>
    <w:link w:val="1fc"/>
    <w:rPr>
      <w:rFonts w:ascii="Times New Roman" w:hAnsi="Times New Roman"/>
      <w:color w:val="000000"/>
      <w:sz w:val="24"/>
    </w:rPr>
  </w:style>
  <w:style w:type="paragraph" w:styleId="aff2">
    <w:name w:val="header"/>
    <w:basedOn w:val="a1"/>
    <w:link w:val="77"/>
    <w:pPr>
      <w:tabs>
        <w:tab w:val="center" w:pos="4677"/>
        <w:tab w:val="right" w:pos="9355"/>
      </w:tabs>
    </w:pPr>
  </w:style>
  <w:style w:type="character" w:customStyle="1" w:styleId="77">
    <w:name w:val="Верхний колонтитул Знак7"/>
    <w:basedOn w:val="1"/>
    <w:link w:val="aff2"/>
    <w:rPr>
      <w:rFonts w:ascii="Times New Roman" w:hAnsi="Times New Roman"/>
      <w:color w:val="000000"/>
      <w:sz w:val="20"/>
    </w:rPr>
  </w:style>
  <w:style w:type="paragraph" w:customStyle="1" w:styleId="45">
    <w:name w:val="Оглавление 4 Знак"/>
    <w:link w:val="46"/>
    <w:rPr>
      <w:rFonts w:ascii="Times New Roman" w:hAnsi="Times New Roman"/>
      <w:sz w:val="24"/>
    </w:rPr>
  </w:style>
  <w:style w:type="character" w:customStyle="1" w:styleId="46">
    <w:name w:val="Оглавление 4 Знак"/>
    <w:link w:val="45"/>
    <w:rPr>
      <w:rFonts w:ascii="Times New Roman" w:hAnsi="Times New Roman"/>
      <w:color w:val="000000"/>
      <w:sz w:val="24"/>
    </w:rPr>
  </w:style>
  <w:style w:type="paragraph" w:customStyle="1" w:styleId="1fe">
    <w:name w:val="Знак примечания1"/>
    <w:link w:val="1ff"/>
    <w:pPr>
      <w:spacing w:after="200" w:line="276" w:lineRule="auto"/>
    </w:pPr>
    <w:rPr>
      <w:rFonts w:ascii="Calibri" w:hAnsi="Calibri"/>
      <w:sz w:val="16"/>
    </w:rPr>
  </w:style>
  <w:style w:type="character" w:customStyle="1" w:styleId="1ff">
    <w:name w:val="Знак примечания1"/>
    <w:link w:val="1fe"/>
    <w:rPr>
      <w:rFonts w:ascii="Calibri" w:hAnsi="Calibri"/>
      <w:color w:val="000000"/>
      <w:sz w:val="16"/>
    </w:rPr>
  </w:style>
  <w:style w:type="paragraph" w:customStyle="1" w:styleId="310">
    <w:name w:val="Заголовок 3 Знак1"/>
    <w:link w:val="311"/>
    <w:rPr>
      <w:rFonts w:ascii="Times New Roman" w:hAnsi="Times New Roman"/>
      <w:b/>
      <w:i/>
      <w:sz w:val="24"/>
    </w:rPr>
  </w:style>
  <w:style w:type="character" w:customStyle="1" w:styleId="311">
    <w:name w:val="Заголовок 3 Знак1"/>
    <w:link w:val="310"/>
    <w:rPr>
      <w:rFonts w:ascii="Times New Roman" w:hAnsi="Times New Roman"/>
      <w:b/>
      <w:i/>
      <w:color w:val="000000"/>
      <w:sz w:val="24"/>
    </w:rPr>
  </w:style>
  <w:style w:type="paragraph" w:customStyle="1" w:styleId="611">
    <w:name w:val="Заголовок 6 Знак1"/>
    <w:link w:val="612"/>
    <w:rPr>
      <w:rFonts w:ascii="Times New Roman" w:hAnsi="Times New Roman"/>
      <w:b/>
    </w:rPr>
  </w:style>
  <w:style w:type="character" w:customStyle="1" w:styleId="612">
    <w:name w:val="Заголовок 6 Знак1"/>
    <w:link w:val="611"/>
    <w:rPr>
      <w:rFonts w:ascii="Times New Roman" w:hAnsi="Times New Roman"/>
      <w:b/>
      <w:color w:val="000000"/>
    </w:rPr>
  </w:style>
  <w:style w:type="paragraph" w:customStyle="1" w:styleId="1ff0">
    <w:name w:val="Заголовок1"/>
    <w:link w:val="1ff1"/>
    <w:rPr>
      <w:rFonts w:ascii="Arial" w:hAnsi="Arial"/>
      <w:b/>
    </w:rPr>
  </w:style>
  <w:style w:type="character" w:customStyle="1" w:styleId="1ff1">
    <w:name w:val="Заголовок1"/>
    <w:link w:val="1ff0"/>
    <w:rPr>
      <w:rFonts w:ascii="Arial" w:hAnsi="Arial"/>
      <w:b/>
      <w:color w:val="000000"/>
      <w:sz w:val="22"/>
    </w:rPr>
  </w:style>
  <w:style w:type="paragraph" w:styleId="a6">
    <w:name w:val="Body Text"/>
    <w:basedOn w:val="a1"/>
    <w:link w:val="70"/>
    <w:rPr>
      <w:sz w:val="28"/>
    </w:rPr>
  </w:style>
  <w:style w:type="character" w:customStyle="1" w:styleId="70">
    <w:name w:val="Основной текст Знак7"/>
    <w:basedOn w:val="1"/>
    <w:link w:val="a6"/>
    <w:rPr>
      <w:rFonts w:ascii="Times New Roman" w:hAnsi="Times New Roman"/>
      <w:color w:val="000000"/>
      <w:sz w:val="28"/>
    </w:rPr>
  </w:style>
  <w:style w:type="paragraph" w:customStyle="1" w:styleId="Heading4Char">
    <w:name w:val="Heading 4 Char"/>
    <w:basedOn w:val="14"/>
    <w:link w:val="Heading4Char0"/>
    <w:rPr>
      <w:rFonts w:ascii="Arial" w:hAnsi="Arial"/>
      <w:b/>
      <w:sz w:val="26"/>
    </w:rPr>
  </w:style>
  <w:style w:type="character" w:customStyle="1" w:styleId="Heading4Char0">
    <w:name w:val="Heading 4 Char"/>
    <w:basedOn w:val="a2"/>
    <w:link w:val="Heading4Char"/>
    <w:rPr>
      <w:rFonts w:ascii="Arial" w:hAnsi="Arial"/>
      <w:b/>
      <w:sz w:val="26"/>
    </w:rPr>
  </w:style>
  <w:style w:type="paragraph" w:customStyle="1" w:styleId="MainTXT">
    <w:name w:val="MainTXT"/>
    <w:basedOn w:val="a1"/>
    <w:link w:val="MainTXT0"/>
    <w:pPr>
      <w:spacing w:line="360" w:lineRule="auto"/>
      <w:ind w:left="142" w:firstLine="709"/>
      <w:jc w:val="both"/>
    </w:pPr>
    <w:rPr>
      <w:rFonts w:ascii="Arial" w:hAnsi="Arial"/>
      <w:sz w:val="24"/>
    </w:rPr>
  </w:style>
  <w:style w:type="character" w:customStyle="1" w:styleId="MainTXT0">
    <w:name w:val="MainTXT"/>
    <w:basedOn w:val="1"/>
    <w:link w:val="MainTXT"/>
    <w:rPr>
      <w:rFonts w:ascii="Arial" w:hAnsi="Arial"/>
      <w:color w:val="000000"/>
      <w:sz w:val="24"/>
    </w:rPr>
  </w:style>
  <w:style w:type="paragraph" w:customStyle="1" w:styleId="Heading1Char">
    <w:name w:val="Heading 1 Char"/>
    <w:basedOn w:val="14"/>
    <w:link w:val="Heading1Char0"/>
    <w:rPr>
      <w:rFonts w:ascii="Arial" w:hAnsi="Arial"/>
      <w:sz w:val="40"/>
    </w:rPr>
  </w:style>
  <w:style w:type="character" w:customStyle="1" w:styleId="Heading1Char0">
    <w:name w:val="Heading 1 Char"/>
    <w:basedOn w:val="a2"/>
    <w:link w:val="Heading1Char"/>
    <w:rPr>
      <w:rFonts w:ascii="Arial" w:hAnsi="Arial"/>
      <w:sz w:val="40"/>
    </w:rPr>
  </w:style>
  <w:style w:type="paragraph" w:styleId="aff3">
    <w:name w:val="footer"/>
    <w:basedOn w:val="a1"/>
    <w:link w:val="78"/>
    <w:pPr>
      <w:tabs>
        <w:tab w:val="center" w:pos="4677"/>
        <w:tab w:val="right" w:pos="9355"/>
      </w:tabs>
    </w:pPr>
  </w:style>
  <w:style w:type="character" w:customStyle="1" w:styleId="78">
    <w:name w:val="Нижний колонтитул Знак7"/>
    <w:basedOn w:val="1"/>
    <w:link w:val="aff3"/>
    <w:rPr>
      <w:rFonts w:ascii="Times New Roman" w:hAnsi="Times New Roman"/>
      <w:color w:val="000000"/>
      <w:sz w:val="20"/>
    </w:rPr>
  </w:style>
  <w:style w:type="paragraph" w:styleId="aff4">
    <w:name w:val="table of figures"/>
    <w:basedOn w:val="a1"/>
    <w:next w:val="a1"/>
    <w:link w:val="aff5"/>
  </w:style>
  <w:style w:type="character" w:customStyle="1" w:styleId="aff5">
    <w:name w:val="Перечень рисунков Знак"/>
    <w:basedOn w:val="1"/>
    <w:link w:val="aff4"/>
    <w:rPr>
      <w:rFonts w:ascii="Times New Roman" w:hAnsi="Times New Roman"/>
      <w:color w:val="000000"/>
      <w:sz w:val="20"/>
    </w:rPr>
  </w:style>
  <w:style w:type="paragraph" w:styleId="1ff2">
    <w:name w:val="index 1"/>
    <w:basedOn w:val="a1"/>
    <w:next w:val="a1"/>
    <w:link w:val="1ff3"/>
    <w:pPr>
      <w:ind w:left="200" w:hanging="200"/>
    </w:pPr>
  </w:style>
  <w:style w:type="character" w:customStyle="1" w:styleId="1ff3">
    <w:name w:val="Указатель 1 Знак"/>
    <w:basedOn w:val="1"/>
    <w:link w:val="1ff2"/>
    <w:rPr>
      <w:rFonts w:ascii="Times New Roman" w:hAnsi="Times New Roman"/>
      <w:color w:val="000000"/>
      <w:sz w:val="20"/>
    </w:rPr>
  </w:style>
  <w:style w:type="paragraph" w:styleId="aff6">
    <w:name w:val="Body Text Indent"/>
    <w:basedOn w:val="a1"/>
    <w:link w:val="79"/>
    <w:pPr>
      <w:jc w:val="center"/>
    </w:pPr>
    <w:rPr>
      <w:b/>
      <w:sz w:val="28"/>
    </w:rPr>
  </w:style>
  <w:style w:type="character" w:customStyle="1" w:styleId="79">
    <w:name w:val="Основной текст с отступом Знак7"/>
    <w:basedOn w:val="1"/>
    <w:link w:val="aff6"/>
    <w:rPr>
      <w:rFonts w:ascii="Times New Roman" w:hAnsi="Times New Roman"/>
      <w:b/>
      <w:color w:val="000000"/>
      <w:sz w:val="28"/>
    </w:rPr>
  </w:style>
  <w:style w:type="paragraph" w:customStyle="1" w:styleId="55">
    <w:name w:val="Схема документа Знак5"/>
    <w:link w:val="56"/>
    <w:pPr>
      <w:spacing w:after="200" w:line="276" w:lineRule="auto"/>
    </w:pPr>
    <w:rPr>
      <w:rFonts w:ascii="Tahoma" w:hAnsi="Tahoma"/>
      <w:sz w:val="16"/>
    </w:rPr>
  </w:style>
  <w:style w:type="character" w:customStyle="1" w:styleId="56">
    <w:name w:val="Схема документа Знак5"/>
    <w:link w:val="55"/>
    <w:rPr>
      <w:rFonts w:ascii="Tahoma" w:hAnsi="Tahoma"/>
      <w:color w:val="000000"/>
      <w:sz w:val="16"/>
    </w:rPr>
  </w:style>
  <w:style w:type="paragraph" w:customStyle="1" w:styleId="90">
    <w:name w:val="Заголовок 9 Знак"/>
    <w:basedOn w:val="14"/>
    <w:link w:val="91"/>
    <w:rPr>
      <w:rFonts w:asciiTheme="majorHAnsi" w:hAnsiTheme="majorHAnsi"/>
      <w:i/>
      <w:color w:val="272727" w:themeColor="text1" w:themeTint="D8"/>
      <w:sz w:val="21"/>
    </w:rPr>
  </w:style>
  <w:style w:type="character" w:customStyle="1" w:styleId="91">
    <w:name w:val="Заголовок 9 Знак"/>
    <w:basedOn w:val="a2"/>
    <w:link w:val="90"/>
    <w:rPr>
      <w:rFonts w:asciiTheme="majorHAnsi" w:hAnsiTheme="majorHAnsi"/>
      <w:i/>
      <w:color w:val="272727" w:themeColor="text1" w:themeTint="D8"/>
      <w:sz w:val="21"/>
    </w:rPr>
  </w:style>
  <w:style w:type="paragraph" w:customStyle="1" w:styleId="aff7">
    <w:name w:val="Верхний колонтитул Знак"/>
    <w:basedOn w:val="14"/>
    <w:link w:val="aff8"/>
    <w:rPr>
      <w:rFonts w:ascii="Times New Roman" w:hAnsi="Times New Roman"/>
      <w:sz w:val="20"/>
    </w:rPr>
  </w:style>
  <w:style w:type="character" w:customStyle="1" w:styleId="aff8">
    <w:name w:val="Верхний колонтитул Знак"/>
    <w:basedOn w:val="a2"/>
    <w:link w:val="aff7"/>
    <w:rPr>
      <w:rFonts w:ascii="Times New Roman" w:hAnsi="Times New Roman"/>
      <w:sz w:val="20"/>
    </w:rPr>
  </w:style>
  <w:style w:type="paragraph" w:customStyle="1" w:styleId="3f1">
    <w:name w:val="Схема документа Знак3"/>
    <w:link w:val="3f2"/>
    <w:pPr>
      <w:spacing w:after="200" w:line="276" w:lineRule="auto"/>
    </w:pPr>
    <w:rPr>
      <w:rFonts w:ascii="Tahoma" w:hAnsi="Tahoma"/>
      <w:sz w:val="16"/>
    </w:rPr>
  </w:style>
  <w:style w:type="character" w:customStyle="1" w:styleId="3f2">
    <w:name w:val="Схема документа Знак3"/>
    <w:link w:val="3f1"/>
    <w:rPr>
      <w:rFonts w:ascii="Tahoma" w:hAnsi="Tahoma"/>
      <w:color w:val="000000"/>
      <w:sz w:val="16"/>
    </w:rPr>
  </w:style>
  <w:style w:type="paragraph" w:customStyle="1" w:styleId="ConsPlusNormal1">
    <w:name w:val="ConsPlusNormal"/>
    <w:link w:val="ConsPlusNormal2"/>
    <w:qFormat/>
    <w:pPr>
      <w:widowControl w:val="0"/>
      <w:ind w:firstLine="720"/>
    </w:pPr>
    <w:rPr>
      <w:rFonts w:ascii="Times New Roman" w:hAnsi="Times New Roman"/>
      <w:sz w:val="28"/>
    </w:rPr>
  </w:style>
  <w:style w:type="character" w:customStyle="1" w:styleId="ConsPlusNormal2">
    <w:name w:val="ConsPlusNormal"/>
    <w:link w:val="ConsPlusNormal1"/>
    <w:rPr>
      <w:rFonts w:ascii="Times New Roman" w:hAnsi="Times New Roman"/>
      <w:color w:val="000000"/>
      <w:sz w:val="28"/>
    </w:rPr>
  </w:style>
  <w:style w:type="paragraph" w:customStyle="1" w:styleId="57">
    <w:name w:val="Тема примечания Знак5"/>
    <w:basedOn w:val="1ff4"/>
    <w:link w:val="58"/>
    <w:rPr>
      <w:b/>
      <w:sz w:val="20"/>
    </w:rPr>
  </w:style>
  <w:style w:type="character" w:customStyle="1" w:styleId="58">
    <w:name w:val="Тема примечания Знак5"/>
    <w:basedOn w:val="1ff5"/>
    <w:link w:val="57"/>
    <w:rPr>
      <w:rFonts w:ascii="Calibri" w:hAnsi="Calibri"/>
      <w:b/>
      <w:color w:val="000000"/>
      <w:sz w:val="20"/>
    </w:rPr>
  </w:style>
  <w:style w:type="paragraph" w:customStyle="1" w:styleId="47">
    <w:name w:val="Основной текст Знак4"/>
    <w:link w:val="48"/>
    <w:pPr>
      <w:spacing w:after="200" w:line="276" w:lineRule="auto"/>
    </w:pPr>
    <w:rPr>
      <w:rFonts w:ascii="Calibri" w:hAnsi="Calibri"/>
    </w:rPr>
  </w:style>
  <w:style w:type="character" w:customStyle="1" w:styleId="48">
    <w:name w:val="Основной текст Знак4"/>
    <w:link w:val="47"/>
    <w:rPr>
      <w:rFonts w:ascii="Calibri" w:hAnsi="Calibri"/>
      <w:color w:val="000000"/>
      <w:sz w:val="22"/>
    </w:rPr>
  </w:style>
  <w:style w:type="paragraph" w:styleId="aff9">
    <w:name w:val="List"/>
    <w:basedOn w:val="a6"/>
    <w:link w:val="1ff6"/>
    <w:pPr>
      <w:jc w:val="center"/>
    </w:pPr>
    <w:rPr>
      <w:sz w:val="24"/>
      <w:u w:val="single"/>
    </w:rPr>
  </w:style>
  <w:style w:type="character" w:customStyle="1" w:styleId="1ff6">
    <w:name w:val="Список Знак1"/>
    <w:basedOn w:val="70"/>
    <w:link w:val="aff9"/>
    <w:rPr>
      <w:rFonts w:ascii="Times New Roman" w:hAnsi="Times New Roman"/>
      <w:color w:val="000000"/>
      <w:sz w:val="24"/>
      <w:u w:val="single"/>
    </w:rPr>
  </w:style>
  <w:style w:type="paragraph" w:customStyle="1" w:styleId="affa">
    <w:name w:val="Гипертекстовая ссылка"/>
    <w:basedOn w:val="14"/>
    <w:link w:val="affb"/>
    <w:rPr>
      <w:color w:val="106BBE"/>
    </w:rPr>
  </w:style>
  <w:style w:type="character" w:customStyle="1" w:styleId="affb">
    <w:name w:val="Гипертекстовая ссылка"/>
    <w:basedOn w:val="a2"/>
    <w:link w:val="affa"/>
    <w:rPr>
      <w:color w:val="106BBE"/>
    </w:rPr>
  </w:style>
  <w:style w:type="paragraph" w:customStyle="1" w:styleId="headertext">
    <w:name w:val="headertext"/>
    <w:basedOn w:val="a1"/>
    <w:link w:val="headertext0"/>
    <w:pPr>
      <w:spacing w:beforeAutospacing="1" w:afterAutospacing="1"/>
    </w:pPr>
    <w:rPr>
      <w:sz w:val="24"/>
    </w:rPr>
  </w:style>
  <w:style w:type="character" w:customStyle="1" w:styleId="headertext0">
    <w:name w:val="headertext"/>
    <w:basedOn w:val="1"/>
    <w:link w:val="headertext"/>
    <w:rPr>
      <w:rFonts w:ascii="Times New Roman" w:hAnsi="Times New Roman"/>
      <w:color w:val="000000"/>
      <w:sz w:val="24"/>
    </w:rPr>
  </w:style>
  <w:style w:type="paragraph" w:customStyle="1" w:styleId="HeaderChar">
    <w:name w:val="Header Char"/>
    <w:basedOn w:val="14"/>
    <w:link w:val="HeaderChar0"/>
  </w:style>
  <w:style w:type="character" w:customStyle="1" w:styleId="HeaderChar0">
    <w:name w:val="Header Char"/>
    <w:basedOn w:val="a2"/>
    <w:link w:val="HeaderChar"/>
  </w:style>
  <w:style w:type="paragraph" w:customStyle="1" w:styleId="1ff7">
    <w:name w:val="Строгий1"/>
    <w:link w:val="1ff8"/>
    <w:pPr>
      <w:spacing w:after="200" w:line="276" w:lineRule="auto"/>
    </w:pPr>
    <w:rPr>
      <w:rFonts w:ascii="Calibri" w:hAnsi="Calibri"/>
      <w:b/>
    </w:rPr>
  </w:style>
  <w:style w:type="character" w:customStyle="1" w:styleId="1ff8">
    <w:name w:val="Строгий1"/>
    <w:link w:val="1ff7"/>
    <w:rPr>
      <w:rFonts w:ascii="Calibri" w:hAnsi="Calibri"/>
      <w:b/>
      <w:color w:val="000000"/>
      <w:sz w:val="22"/>
    </w:rPr>
  </w:style>
  <w:style w:type="paragraph" w:customStyle="1" w:styleId="59">
    <w:name w:val="Основной текст с отступом Знак5"/>
    <w:link w:val="5a"/>
    <w:pPr>
      <w:spacing w:after="200" w:line="276" w:lineRule="auto"/>
    </w:pPr>
    <w:rPr>
      <w:rFonts w:ascii="Calibri" w:hAnsi="Calibri"/>
    </w:rPr>
  </w:style>
  <w:style w:type="character" w:customStyle="1" w:styleId="5a">
    <w:name w:val="Основной текст с отступом Знак5"/>
    <w:link w:val="59"/>
    <w:rPr>
      <w:rFonts w:ascii="Calibri" w:hAnsi="Calibri"/>
      <w:color w:val="000000"/>
      <w:sz w:val="22"/>
    </w:rPr>
  </w:style>
  <w:style w:type="paragraph" w:customStyle="1" w:styleId="222">
    <w:name w:val="Основной текст с отступом 2 Знак2"/>
    <w:link w:val="223"/>
    <w:pPr>
      <w:spacing w:after="200" w:line="276" w:lineRule="auto"/>
    </w:pPr>
    <w:rPr>
      <w:rFonts w:ascii="Calibri" w:hAnsi="Calibri"/>
    </w:rPr>
  </w:style>
  <w:style w:type="character" w:customStyle="1" w:styleId="223">
    <w:name w:val="Основной текст с отступом 2 Знак2"/>
    <w:link w:val="222"/>
    <w:rPr>
      <w:rFonts w:ascii="Calibri" w:hAnsi="Calibri"/>
      <w:color w:val="000000"/>
      <w:sz w:val="22"/>
    </w:rPr>
  </w:style>
  <w:style w:type="paragraph" w:customStyle="1" w:styleId="2f3">
    <w:name w:val="Схема документа Знак2"/>
    <w:link w:val="2f4"/>
    <w:pPr>
      <w:spacing w:after="200" w:line="276" w:lineRule="auto"/>
    </w:pPr>
    <w:rPr>
      <w:rFonts w:ascii="Tahoma" w:hAnsi="Tahoma"/>
      <w:sz w:val="16"/>
    </w:rPr>
  </w:style>
  <w:style w:type="character" w:customStyle="1" w:styleId="2f4">
    <w:name w:val="Схема документа Знак2"/>
    <w:link w:val="2f3"/>
    <w:rPr>
      <w:rFonts w:ascii="Tahoma" w:hAnsi="Tahoma"/>
      <w:color w:val="000000"/>
      <w:sz w:val="16"/>
    </w:rPr>
  </w:style>
  <w:style w:type="paragraph" w:styleId="3f3">
    <w:name w:val="toc 3"/>
    <w:basedOn w:val="a1"/>
    <w:next w:val="a1"/>
    <w:link w:val="312"/>
    <w:uiPriority w:val="39"/>
    <w:pPr>
      <w:tabs>
        <w:tab w:val="left" w:pos="1200"/>
        <w:tab w:val="right" w:leader="dot" w:pos="9540"/>
      </w:tabs>
      <w:ind w:left="1260" w:hanging="720"/>
    </w:pPr>
    <w:rPr>
      <w:i/>
    </w:rPr>
  </w:style>
  <w:style w:type="character" w:customStyle="1" w:styleId="312">
    <w:name w:val="Оглавление 3 Знак1"/>
    <w:basedOn w:val="1"/>
    <w:link w:val="3f3"/>
    <w:rPr>
      <w:rFonts w:ascii="Times New Roman" w:hAnsi="Times New Roman"/>
      <w:i/>
      <w:color w:val="000000"/>
      <w:sz w:val="20"/>
    </w:rPr>
  </w:style>
  <w:style w:type="paragraph" w:customStyle="1" w:styleId="affc">
    <w:name w:val="Тема примечания Знак"/>
    <w:basedOn w:val="affd"/>
    <w:link w:val="affe"/>
    <w:rPr>
      <w:b/>
    </w:rPr>
  </w:style>
  <w:style w:type="character" w:customStyle="1" w:styleId="affe">
    <w:name w:val="Тема примечания Знак"/>
    <w:basedOn w:val="afff"/>
    <w:link w:val="affc"/>
    <w:rPr>
      <w:rFonts w:ascii="Times New Roman" w:hAnsi="Times New Roman"/>
      <w:b/>
      <w:color w:val="000000"/>
      <w:sz w:val="20"/>
    </w:rPr>
  </w:style>
  <w:style w:type="paragraph" w:customStyle="1" w:styleId="Heading6Char">
    <w:name w:val="Heading 6 Char"/>
    <w:basedOn w:val="14"/>
    <w:link w:val="Heading6Char0"/>
    <w:rPr>
      <w:rFonts w:ascii="Arial" w:hAnsi="Arial"/>
      <w:b/>
    </w:rPr>
  </w:style>
  <w:style w:type="character" w:customStyle="1" w:styleId="Heading6Char0">
    <w:name w:val="Heading 6 Char"/>
    <w:basedOn w:val="a2"/>
    <w:link w:val="Heading6Char"/>
    <w:rPr>
      <w:rFonts w:ascii="Arial" w:hAnsi="Arial"/>
      <w:b/>
      <w:sz w:val="22"/>
    </w:rPr>
  </w:style>
  <w:style w:type="paragraph" w:styleId="3f4">
    <w:name w:val="Body Text 3"/>
    <w:basedOn w:val="a1"/>
    <w:link w:val="3f5"/>
    <w:pPr>
      <w:spacing w:after="120"/>
    </w:pPr>
    <w:rPr>
      <w:sz w:val="16"/>
    </w:rPr>
  </w:style>
  <w:style w:type="character" w:customStyle="1" w:styleId="3f5">
    <w:name w:val="Основной текст 3 Знак"/>
    <w:basedOn w:val="1"/>
    <w:link w:val="3f4"/>
    <w:rPr>
      <w:rFonts w:ascii="Times New Roman" w:hAnsi="Times New Roman"/>
      <w:color w:val="000000"/>
      <w:sz w:val="16"/>
    </w:rPr>
  </w:style>
  <w:style w:type="paragraph" w:customStyle="1" w:styleId="NormalBulleted">
    <w:name w:val="Normal Bulleted"/>
    <w:basedOn w:val="a1"/>
    <w:link w:val="NormalBulleted0"/>
    <w:pPr>
      <w:keepLines/>
      <w:numPr>
        <w:numId w:val="3"/>
      </w:numPr>
      <w:spacing w:before="60"/>
      <w:ind w:left="1904" w:hanging="284"/>
      <w:jc w:val="both"/>
    </w:pPr>
    <w:rPr>
      <w:sz w:val="24"/>
    </w:rPr>
  </w:style>
  <w:style w:type="character" w:customStyle="1" w:styleId="NormalBulleted0">
    <w:name w:val="Normal Bulleted"/>
    <w:basedOn w:val="1"/>
    <w:link w:val="NormalBulleted"/>
    <w:rPr>
      <w:rFonts w:ascii="Times New Roman" w:hAnsi="Times New Roman"/>
      <w:color w:val="000000"/>
      <w:sz w:val="24"/>
    </w:rPr>
  </w:style>
  <w:style w:type="paragraph" w:customStyle="1" w:styleId="1ff9">
    <w:name w:val="Текст выноски Знак1"/>
    <w:link w:val="1ffa"/>
    <w:pPr>
      <w:spacing w:after="200" w:line="276" w:lineRule="auto"/>
    </w:pPr>
    <w:rPr>
      <w:rFonts w:ascii="Tahoma" w:hAnsi="Tahoma"/>
      <w:sz w:val="16"/>
    </w:rPr>
  </w:style>
  <w:style w:type="character" w:customStyle="1" w:styleId="1ffa">
    <w:name w:val="Текст выноски Знак1"/>
    <w:link w:val="1ff9"/>
    <w:rPr>
      <w:rFonts w:ascii="Tahoma" w:hAnsi="Tahoma"/>
      <w:color w:val="000000"/>
      <w:sz w:val="16"/>
    </w:rPr>
  </w:style>
  <w:style w:type="paragraph" w:customStyle="1" w:styleId="ConsTitle">
    <w:name w:val="ConsTitle"/>
    <w:link w:val="ConsTitle0"/>
    <w:pPr>
      <w:widowControl w:val="0"/>
    </w:pPr>
    <w:rPr>
      <w:rFonts w:ascii="Arial" w:hAnsi="Arial"/>
      <w:b/>
      <w:sz w:val="12"/>
    </w:rPr>
  </w:style>
  <w:style w:type="character" w:customStyle="1" w:styleId="ConsTitle0">
    <w:name w:val="ConsTitle"/>
    <w:link w:val="ConsTitle"/>
    <w:rPr>
      <w:rFonts w:ascii="Arial" w:hAnsi="Arial"/>
      <w:b/>
      <w:color w:val="000000"/>
      <w:sz w:val="12"/>
    </w:rPr>
  </w:style>
  <w:style w:type="paragraph" w:styleId="2f5">
    <w:name w:val="Body Text Indent 2"/>
    <w:basedOn w:val="a1"/>
    <w:link w:val="2f6"/>
    <w:pPr>
      <w:spacing w:after="120" w:line="480" w:lineRule="auto"/>
      <w:ind w:left="283"/>
    </w:pPr>
  </w:style>
  <w:style w:type="character" w:customStyle="1" w:styleId="2f6">
    <w:name w:val="Основной текст с отступом 2 Знак"/>
    <w:basedOn w:val="1"/>
    <w:link w:val="2f5"/>
    <w:rPr>
      <w:rFonts w:ascii="Times New Roman" w:hAnsi="Times New Roman"/>
      <w:color w:val="000000"/>
      <w:sz w:val="20"/>
    </w:rPr>
  </w:style>
  <w:style w:type="paragraph" w:customStyle="1" w:styleId="afff0">
    <w:name w:val="Основной текст с отступом Знак"/>
    <w:link w:val="afff1"/>
    <w:pPr>
      <w:spacing w:after="200" w:line="276" w:lineRule="auto"/>
    </w:pPr>
    <w:rPr>
      <w:rFonts w:ascii="Calibri" w:hAnsi="Calibri"/>
    </w:rPr>
  </w:style>
  <w:style w:type="character" w:customStyle="1" w:styleId="afff1">
    <w:name w:val="Основной текст с отступом Знак"/>
    <w:link w:val="afff0"/>
    <w:rPr>
      <w:rFonts w:ascii="Calibri" w:hAnsi="Calibri"/>
      <w:color w:val="000000"/>
      <w:sz w:val="22"/>
    </w:rPr>
  </w:style>
  <w:style w:type="paragraph" w:customStyle="1" w:styleId="afff2">
    <w:name w:val="Заголовок Знак"/>
    <w:basedOn w:val="14"/>
    <w:link w:val="afff3"/>
    <w:rPr>
      <w:rFonts w:ascii="XO Thames" w:hAnsi="XO Thames"/>
      <w:b/>
      <w:caps/>
      <w:sz w:val="40"/>
    </w:rPr>
  </w:style>
  <w:style w:type="character" w:customStyle="1" w:styleId="afff3">
    <w:name w:val="Заголовок Знак"/>
    <w:basedOn w:val="a2"/>
    <w:link w:val="afff2"/>
    <w:rPr>
      <w:rFonts w:ascii="XO Thames" w:hAnsi="XO Thames"/>
      <w:b/>
      <w:caps/>
      <w:color w:val="000000"/>
      <w:sz w:val="40"/>
    </w:rPr>
  </w:style>
  <w:style w:type="paragraph" w:customStyle="1" w:styleId="1ffb">
    <w:name w:val="Текст сноски Знак1"/>
    <w:link w:val="1ffc"/>
    <w:rPr>
      <w:sz w:val="18"/>
    </w:rPr>
  </w:style>
  <w:style w:type="character" w:customStyle="1" w:styleId="1ffc">
    <w:name w:val="Текст сноски Знак1"/>
    <w:link w:val="1ffb"/>
    <w:rPr>
      <w:sz w:val="18"/>
    </w:rPr>
  </w:style>
  <w:style w:type="paragraph" w:customStyle="1" w:styleId="211">
    <w:name w:val="Заголовок 2 Знак1"/>
    <w:link w:val="212"/>
    <w:rPr>
      <w:rFonts w:ascii="Times New Roman" w:hAnsi="Times New Roman"/>
      <w:b/>
      <w:sz w:val="28"/>
    </w:rPr>
  </w:style>
  <w:style w:type="character" w:customStyle="1" w:styleId="212">
    <w:name w:val="Заголовок 2 Знак1"/>
    <w:link w:val="211"/>
    <w:rPr>
      <w:rFonts w:ascii="Times New Roman" w:hAnsi="Times New Roman"/>
      <w:b/>
      <w:color w:val="000000"/>
      <w:sz w:val="28"/>
    </w:rPr>
  </w:style>
  <w:style w:type="paragraph" w:customStyle="1" w:styleId="49">
    <w:name w:val="Схема документа Знак4"/>
    <w:link w:val="4a"/>
    <w:pPr>
      <w:spacing w:after="200" w:line="276" w:lineRule="auto"/>
    </w:pPr>
    <w:rPr>
      <w:rFonts w:ascii="Tahoma" w:hAnsi="Tahoma"/>
      <w:sz w:val="16"/>
    </w:rPr>
  </w:style>
  <w:style w:type="character" w:customStyle="1" w:styleId="4a">
    <w:name w:val="Схема документа Знак4"/>
    <w:link w:val="49"/>
    <w:rPr>
      <w:rFonts w:ascii="Tahoma" w:hAnsi="Tahoma"/>
      <w:color w:val="000000"/>
      <w:sz w:val="16"/>
    </w:rPr>
  </w:style>
  <w:style w:type="paragraph" w:customStyle="1" w:styleId="afff4">
    <w:name w:val="С начала строки"/>
    <w:basedOn w:val="a1"/>
    <w:link w:val="afff5"/>
    <w:pPr>
      <w:spacing w:before="120" w:after="60" w:line="360" w:lineRule="auto"/>
      <w:ind w:firstLine="720"/>
      <w:jc w:val="both"/>
    </w:pPr>
    <w:rPr>
      <w:sz w:val="24"/>
    </w:rPr>
  </w:style>
  <w:style w:type="character" w:customStyle="1" w:styleId="afff5">
    <w:name w:val="С начала строки"/>
    <w:basedOn w:val="1"/>
    <w:link w:val="afff4"/>
    <w:rPr>
      <w:rFonts w:ascii="Times New Roman" w:hAnsi="Times New Roman"/>
      <w:color w:val="000000"/>
      <w:sz w:val="24"/>
    </w:rPr>
  </w:style>
  <w:style w:type="paragraph" w:customStyle="1" w:styleId="afff6">
    <w:name w:val="Знак Знак"/>
    <w:link w:val="afff7"/>
    <w:pPr>
      <w:spacing w:after="200" w:line="276" w:lineRule="auto"/>
    </w:pPr>
    <w:rPr>
      <w:rFonts w:ascii="Calibri" w:hAnsi="Calibri"/>
      <w:sz w:val="24"/>
    </w:rPr>
  </w:style>
  <w:style w:type="character" w:customStyle="1" w:styleId="afff7">
    <w:name w:val="Знак Знак"/>
    <w:link w:val="afff6"/>
    <w:rPr>
      <w:rFonts w:ascii="Calibri" w:hAnsi="Calibri"/>
      <w:color w:val="000000"/>
      <w:sz w:val="24"/>
    </w:rPr>
  </w:style>
  <w:style w:type="paragraph" w:customStyle="1" w:styleId="502">
    <w:name w:val="Стиль Маркированный список 5 + Справа:  02 см"/>
    <w:basedOn w:val="50"/>
    <w:link w:val="5020"/>
    <w:pPr>
      <w:tabs>
        <w:tab w:val="clear" w:pos="643"/>
        <w:tab w:val="left" w:pos="360"/>
      </w:tabs>
      <w:ind w:left="360" w:right="113" w:hanging="360"/>
    </w:pPr>
    <w:rPr>
      <w:rFonts w:ascii="Arial" w:hAnsi="Arial"/>
    </w:rPr>
  </w:style>
  <w:style w:type="character" w:customStyle="1" w:styleId="5020">
    <w:name w:val="Стиль Маркированный список 5 + Справа:  02 см"/>
    <w:basedOn w:val="51"/>
    <w:link w:val="502"/>
    <w:rPr>
      <w:rFonts w:ascii="Arial" w:hAnsi="Arial"/>
      <w:color w:val="000000"/>
      <w:sz w:val="24"/>
    </w:rPr>
  </w:style>
  <w:style w:type="paragraph" w:customStyle="1" w:styleId="4b">
    <w:name w:val="Текст Знак4"/>
    <w:link w:val="4c"/>
    <w:pPr>
      <w:spacing w:after="200" w:line="276" w:lineRule="auto"/>
    </w:pPr>
    <w:rPr>
      <w:rFonts w:ascii="Courier New" w:hAnsi="Courier New"/>
    </w:rPr>
  </w:style>
  <w:style w:type="character" w:customStyle="1" w:styleId="4c">
    <w:name w:val="Текст Знак4"/>
    <w:link w:val="4b"/>
    <w:rPr>
      <w:rFonts w:ascii="Courier New" w:hAnsi="Courier New"/>
      <w:color w:val="000000"/>
      <w:sz w:val="22"/>
    </w:rPr>
  </w:style>
  <w:style w:type="paragraph" w:customStyle="1" w:styleId="93">
    <w:name w:val="Оглавление 9 Знак"/>
    <w:link w:val="94"/>
    <w:rPr>
      <w:rFonts w:ascii="Times New Roman" w:hAnsi="Times New Roman"/>
      <w:sz w:val="24"/>
    </w:rPr>
  </w:style>
  <w:style w:type="character" w:customStyle="1" w:styleId="94">
    <w:name w:val="Оглавление 9 Знак"/>
    <w:link w:val="93"/>
    <w:rPr>
      <w:rFonts w:ascii="Times New Roman" w:hAnsi="Times New Roman"/>
      <w:color w:val="000000"/>
      <w:sz w:val="24"/>
    </w:rPr>
  </w:style>
  <w:style w:type="paragraph" w:customStyle="1" w:styleId="3f6">
    <w:name w:val="Тема примечания Знак3"/>
    <w:basedOn w:val="1ff4"/>
    <w:link w:val="3f7"/>
    <w:rPr>
      <w:b/>
      <w:sz w:val="20"/>
    </w:rPr>
  </w:style>
  <w:style w:type="character" w:customStyle="1" w:styleId="3f7">
    <w:name w:val="Тема примечания Знак3"/>
    <w:basedOn w:val="1ff5"/>
    <w:link w:val="3f6"/>
    <w:rPr>
      <w:rFonts w:ascii="Calibri" w:hAnsi="Calibri"/>
      <w:b/>
      <w:color w:val="000000"/>
      <w:sz w:val="20"/>
    </w:rPr>
  </w:style>
  <w:style w:type="paragraph" w:customStyle="1" w:styleId="afff8">
    <w:name w:val="Привязка концевой сноски"/>
    <w:link w:val="afff9"/>
    <w:rPr>
      <w:rFonts w:ascii="Times New Roman" w:hAnsi="Times New Roman"/>
      <w:vertAlign w:val="superscript"/>
    </w:rPr>
  </w:style>
  <w:style w:type="character" w:customStyle="1" w:styleId="afff9">
    <w:name w:val="Привязка концевой сноски"/>
    <w:link w:val="afff8"/>
    <w:rPr>
      <w:rFonts w:ascii="Times New Roman" w:hAnsi="Times New Roman"/>
      <w:color w:val="000000"/>
      <w:sz w:val="22"/>
      <w:vertAlign w:val="superscript"/>
    </w:rPr>
  </w:style>
  <w:style w:type="paragraph" w:customStyle="1" w:styleId="2f7">
    <w:name w:val="Нижний колонтитул Знак2"/>
    <w:link w:val="2f8"/>
    <w:pPr>
      <w:spacing w:after="200" w:line="276" w:lineRule="auto"/>
    </w:pPr>
    <w:rPr>
      <w:rFonts w:ascii="Calibri" w:hAnsi="Calibri"/>
    </w:rPr>
  </w:style>
  <w:style w:type="character" w:customStyle="1" w:styleId="2f8">
    <w:name w:val="Нижний колонтитул Знак2"/>
    <w:link w:val="2f7"/>
    <w:rPr>
      <w:rFonts w:ascii="Calibri" w:hAnsi="Calibri"/>
      <w:color w:val="000000"/>
      <w:sz w:val="22"/>
    </w:rPr>
  </w:style>
  <w:style w:type="paragraph" w:customStyle="1" w:styleId="410">
    <w:name w:val="Заголовок 4 Знак1"/>
    <w:link w:val="411"/>
    <w:rPr>
      <w:rFonts w:ascii="Times New Roman" w:hAnsi="Times New Roman"/>
      <w:i/>
      <w:sz w:val="24"/>
      <w:u w:val="single"/>
    </w:rPr>
  </w:style>
  <w:style w:type="character" w:customStyle="1" w:styleId="411">
    <w:name w:val="Заголовок 4 Знак1"/>
    <w:link w:val="410"/>
    <w:rPr>
      <w:rFonts w:ascii="Times New Roman" w:hAnsi="Times New Roman"/>
      <w:i/>
      <w:color w:val="000000"/>
      <w:sz w:val="24"/>
      <w:u w:val="single"/>
    </w:rPr>
  </w:style>
  <w:style w:type="paragraph" w:customStyle="1" w:styleId="afffa">
    <w:name w:val="Прижатый влево"/>
    <w:basedOn w:val="a1"/>
    <w:next w:val="a1"/>
    <w:link w:val="afffb"/>
    <w:pPr>
      <w:widowControl w:val="0"/>
    </w:pPr>
    <w:rPr>
      <w:rFonts w:ascii="Times New Roman CYR" w:hAnsi="Times New Roman CYR"/>
      <w:sz w:val="24"/>
    </w:rPr>
  </w:style>
  <w:style w:type="character" w:customStyle="1" w:styleId="afffb">
    <w:name w:val="Прижатый влево"/>
    <w:basedOn w:val="1"/>
    <w:link w:val="afffa"/>
    <w:rPr>
      <w:rFonts w:ascii="Times New Roman CYR" w:hAnsi="Times New Roman CYR"/>
      <w:color w:val="000000"/>
      <w:sz w:val="24"/>
    </w:rPr>
  </w:style>
  <w:style w:type="paragraph" w:customStyle="1" w:styleId="Heading7Char">
    <w:name w:val="Heading 7 Char"/>
    <w:basedOn w:val="14"/>
    <w:link w:val="Heading7Char0"/>
    <w:rPr>
      <w:rFonts w:ascii="Arial" w:hAnsi="Arial"/>
      <w:b/>
      <w:i/>
    </w:rPr>
  </w:style>
  <w:style w:type="character" w:customStyle="1" w:styleId="Heading7Char0">
    <w:name w:val="Heading 7 Char"/>
    <w:basedOn w:val="a2"/>
    <w:link w:val="Heading7Char"/>
    <w:rPr>
      <w:rFonts w:ascii="Arial" w:hAnsi="Arial"/>
      <w:b/>
      <w:i/>
      <w:sz w:val="22"/>
    </w:rPr>
  </w:style>
  <w:style w:type="paragraph" w:customStyle="1" w:styleId="Standard">
    <w:name w:val="Standard"/>
    <w:link w:val="Standard0"/>
    <w:rPr>
      <w:rFonts w:ascii="Times New Roman" w:hAnsi="Times New Roman"/>
      <w:sz w:val="20"/>
    </w:rPr>
  </w:style>
  <w:style w:type="character" w:customStyle="1" w:styleId="Standard0">
    <w:name w:val="Standard"/>
    <w:link w:val="Standard"/>
    <w:rPr>
      <w:rFonts w:ascii="Times New Roman" w:hAnsi="Times New Roman"/>
      <w:color w:val="000000"/>
      <w:sz w:val="20"/>
    </w:rPr>
  </w:style>
  <w:style w:type="character" w:customStyle="1" w:styleId="52">
    <w:name w:val="Заголовок 5 Знак2"/>
    <w:basedOn w:val="1"/>
    <w:link w:val="5"/>
    <w:rPr>
      <w:rFonts w:ascii="Times New Roman" w:hAnsi="Times New Roman"/>
      <w:b/>
      <w:i/>
      <w:color w:val="000000"/>
      <w:sz w:val="26"/>
    </w:rPr>
  </w:style>
  <w:style w:type="paragraph" w:customStyle="1" w:styleId="313">
    <w:name w:val="Основной текст с отступом 3 Знак1"/>
    <w:link w:val="314"/>
    <w:pPr>
      <w:spacing w:after="200" w:line="276" w:lineRule="auto"/>
    </w:pPr>
    <w:rPr>
      <w:rFonts w:ascii="Calibri" w:hAnsi="Calibri"/>
      <w:sz w:val="24"/>
    </w:rPr>
  </w:style>
  <w:style w:type="character" w:customStyle="1" w:styleId="314">
    <w:name w:val="Основной текст с отступом 3 Знак1"/>
    <w:link w:val="313"/>
    <w:rPr>
      <w:rFonts w:ascii="Calibri" w:hAnsi="Calibri"/>
      <w:color w:val="000000"/>
      <w:sz w:val="24"/>
    </w:rPr>
  </w:style>
  <w:style w:type="paragraph" w:customStyle="1" w:styleId="5b">
    <w:name w:val="Верхний колонтитул Знак5"/>
    <w:link w:val="5c"/>
    <w:pPr>
      <w:spacing w:after="200" w:line="276" w:lineRule="auto"/>
    </w:pPr>
    <w:rPr>
      <w:rFonts w:ascii="Calibri" w:hAnsi="Calibri"/>
    </w:rPr>
  </w:style>
  <w:style w:type="character" w:customStyle="1" w:styleId="5c">
    <w:name w:val="Верхний колонтитул Знак5"/>
    <w:link w:val="5b"/>
    <w:rPr>
      <w:rFonts w:ascii="Calibri" w:hAnsi="Calibri"/>
      <w:color w:val="000000"/>
      <w:sz w:val="22"/>
    </w:rPr>
  </w:style>
  <w:style w:type="paragraph" w:customStyle="1" w:styleId="3f8">
    <w:name w:val="Основной текст с отступом 3 Знак"/>
    <w:basedOn w:val="14"/>
    <w:link w:val="3f9"/>
    <w:rPr>
      <w:rFonts w:ascii="Times New Roman" w:hAnsi="Times New Roman"/>
      <w:sz w:val="16"/>
    </w:rPr>
  </w:style>
  <w:style w:type="character" w:customStyle="1" w:styleId="3f9">
    <w:name w:val="Основной текст с отступом 3 Знак"/>
    <w:basedOn w:val="a2"/>
    <w:link w:val="3f8"/>
    <w:rPr>
      <w:rFonts w:ascii="Times New Roman" w:hAnsi="Times New Roman"/>
      <w:sz w:val="16"/>
    </w:rPr>
  </w:style>
  <w:style w:type="paragraph" w:customStyle="1" w:styleId="afffc">
    <w:name w:val="Стиль Таблица"/>
    <w:basedOn w:val="afffd"/>
    <w:link w:val="afffe"/>
    <w:pPr>
      <w:keepNext/>
      <w:spacing w:before="60" w:after="60" w:line="360" w:lineRule="auto"/>
      <w:ind w:right="112"/>
      <w:jc w:val="right"/>
    </w:pPr>
  </w:style>
  <w:style w:type="character" w:customStyle="1" w:styleId="afffe">
    <w:name w:val="Стиль Таблица"/>
    <w:basedOn w:val="affff"/>
    <w:link w:val="afffc"/>
    <w:rPr>
      <w:rFonts w:ascii="Arial" w:hAnsi="Arial"/>
      <w:color w:val="000000"/>
      <w:sz w:val="24"/>
    </w:rPr>
  </w:style>
  <w:style w:type="paragraph" w:customStyle="1" w:styleId="320">
    <w:name w:val="Основной текст 3 Знак2"/>
    <w:link w:val="321"/>
    <w:pPr>
      <w:spacing w:after="200" w:line="276" w:lineRule="auto"/>
    </w:pPr>
    <w:rPr>
      <w:rFonts w:ascii="Calibri" w:hAnsi="Calibri"/>
      <w:sz w:val="24"/>
    </w:rPr>
  </w:style>
  <w:style w:type="character" w:customStyle="1" w:styleId="321">
    <w:name w:val="Основной текст 3 Знак2"/>
    <w:link w:val="320"/>
    <w:rPr>
      <w:rFonts w:ascii="Calibri" w:hAnsi="Calibri"/>
      <w:color w:val="000000"/>
      <w:sz w:val="24"/>
    </w:rPr>
  </w:style>
  <w:style w:type="paragraph" w:customStyle="1" w:styleId="1ffd">
    <w:name w:val="Знак сноски1"/>
    <w:link w:val="affff0"/>
    <w:rPr>
      <w:vertAlign w:val="superscript"/>
    </w:rPr>
  </w:style>
  <w:style w:type="character" w:styleId="affff0">
    <w:name w:val="footnote reference"/>
    <w:link w:val="1ffd"/>
    <w:rPr>
      <w:vertAlign w:val="superscript"/>
    </w:rPr>
  </w:style>
  <w:style w:type="paragraph" w:customStyle="1" w:styleId="5d">
    <w:name w:val="Заголовок 5 Знак"/>
    <w:basedOn w:val="14"/>
    <w:link w:val="5e"/>
    <w:rPr>
      <w:rFonts w:asciiTheme="majorHAnsi" w:hAnsiTheme="majorHAnsi"/>
      <w:color w:val="365F91" w:themeColor="accent1" w:themeShade="BF"/>
      <w:sz w:val="20"/>
    </w:rPr>
  </w:style>
  <w:style w:type="character" w:customStyle="1" w:styleId="5e">
    <w:name w:val="Заголовок 5 Знак"/>
    <w:basedOn w:val="a2"/>
    <w:link w:val="5d"/>
    <w:rPr>
      <w:rFonts w:asciiTheme="majorHAnsi" w:hAnsiTheme="majorHAnsi"/>
      <w:color w:val="365F91" w:themeColor="accent1" w:themeShade="BF"/>
      <w:sz w:val="20"/>
    </w:rPr>
  </w:style>
  <w:style w:type="paragraph" w:customStyle="1" w:styleId="5f">
    <w:name w:val="Основной текст Знак5"/>
    <w:link w:val="5f0"/>
    <w:pPr>
      <w:spacing w:after="200" w:line="276" w:lineRule="auto"/>
    </w:pPr>
    <w:rPr>
      <w:rFonts w:ascii="Calibri" w:hAnsi="Calibri"/>
    </w:rPr>
  </w:style>
  <w:style w:type="character" w:customStyle="1" w:styleId="5f0">
    <w:name w:val="Основной текст Знак5"/>
    <w:link w:val="5f"/>
    <w:rPr>
      <w:rFonts w:ascii="Calibri" w:hAnsi="Calibri"/>
      <w:color w:val="000000"/>
      <w:sz w:val="22"/>
    </w:rPr>
  </w:style>
  <w:style w:type="character" w:customStyle="1" w:styleId="12">
    <w:name w:val="Заголовок 1 Знак2"/>
    <w:basedOn w:val="1"/>
    <w:link w:val="10"/>
    <w:rPr>
      <w:rFonts w:ascii="Times New Roman" w:hAnsi="Times New Roman"/>
      <w:color w:val="000000"/>
      <w:sz w:val="24"/>
    </w:rPr>
  </w:style>
  <w:style w:type="paragraph" w:customStyle="1" w:styleId="Footnote">
    <w:name w:val="Footnote"/>
    <w:basedOn w:val="a1"/>
    <w:link w:val="Footnote0"/>
  </w:style>
  <w:style w:type="character" w:customStyle="1" w:styleId="Footnote0">
    <w:name w:val="Footnote"/>
    <w:basedOn w:val="1"/>
    <w:link w:val="Footnote"/>
    <w:rPr>
      <w:rFonts w:ascii="Times New Roman" w:hAnsi="Times New Roman"/>
      <w:color w:val="000000"/>
      <w:sz w:val="20"/>
    </w:rPr>
  </w:style>
  <w:style w:type="paragraph" w:customStyle="1" w:styleId="1ffe">
    <w:name w:val="Номер страницы1"/>
    <w:link w:val="1fff"/>
    <w:pPr>
      <w:spacing w:after="200" w:line="276" w:lineRule="auto"/>
    </w:pPr>
    <w:rPr>
      <w:rFonts w:ascii="Calibri" w:hAnsi="Calibri"/>
      <w:sz w:val="24"/>
    </w:rPr>
  </w:style>
  <w:style w:type="character" w:customStyle="1" w:styleId="1fff">
    <w:name w:val="Номер страницы1"/>
    <w:link w:val="1ffe"/>
    <w:rPr>
      <w:rFonts w:ascii="Calibri" w:hAnsi="Calibri"/>
      <w:color w:val="000000"/>
      <w:sz w:val="24"/>
    </w:rPr>
  </w:style>
  <w:style w:type="paragraph" w:customStyle="1" w:styleId="affff1">
    <w:name w:val="Знак Знак Знак Знак"/>
    <w:basedOn w:val="a1"/>
    <w:link w:val="affff2"/>
    <w:pPr>
      <w:widowControl w:val="0"/>
      <w:spacing w:after="160" w:line="240" w:lineRule="exact"/>
      <w:jc w:val="right"/>
    </w:pPr>
  </w:style>
  <w:style w:type="character" w:customStyle="1" w:styleId="affff2">
    <w:name w:val="Знак Знак Знак Знак"/>
    <w:basedOn w:val="1"/>
    <w:link w:val="affff1"/>
    <w:rPr>
      <w:rFonts w:ascii="Times New Roman" w:hAnsi="Times New Roman"/>
      <w:color w:val="000000"/>
      <w:sz w:val="20"/>
    </w:rPr>
  </w:style>
  <w:style w:type="paragraph" w:customStyle="1" w:styleId="Heading2Char">
    <w:name w:val="Heading 2 Char"/>
    <w:basedOn w:val="14"/>
    <w:link w:val="Heading2Char0"/>
    <w:rPr>
      <w:rFonts w:ascii="Arial" w:hAnsi="Arial"/>
      <w:sz w:val="34"/>
    </w:rPr>
  </w:style>
  <w:style w:type="character" w:customStyle="1" w:styleId="Heading2Char0">
    <w:name w:val="Heading 2 Char"/>
    <w:basedOn w:val="a2"/>
    <w:link w:val="Heading2Char"/>
    <w:rPr>
      <w:rFonts w:ascii="Arial" w:hAnsi="Arial"/>
      <w:sz w:val="34"/>
    </w:rPr>
  </w:style>
  <w:style w:type="paragraph" w:customStyle="1" w:styleId="352">
    <w:name w:val="Основной текст 3 Знак5"/>
    <w:link w:val="353"/>
    <w:pPr>
      <w:spacing w:after="200" w:line="276" w:lineRule="auto"/>
    </w:pPr>
    <w:rPr>
      <w:rFonts w:ascii="Calibri" w:hAnsi="Calibri"/>
      <w:sz w:val="16"/>
    </w:rPr>
  </w:style>
  <w:style w:type="character" w:customStyle="1" w:styleId="353">
    <w:name w:val="Основной текст 3 Знак5"/>
    <w:link w:val="352"/>
    <w:rPr>
      <w:rFonts w:ascii="Calibri" w:hAnsi="Calibri"/>
      <w:color w:val="000000"/>
      <w:sz w:val="16"/>
    </w:rPr>
  </w:style>
  <w:style w:type="paragraph" w:customStyle="1" w:styleId="affff3">
    <w:name w:val="Список Знак"/>
    <w:basedOn w:val="60"/>
    <w:link w:val="affff4"/>
  </w:style>
  <w:style w:type="character" w:customStyle="1" w:styleId="affff4">
    <w:name w:val="Список Знак"/>
    <w:basedOn w:val="61"/>
    <w:link w:val="affff3"/>
    <w:rPr>
      <w:rFonts w:ascii="Times New Roman" w:hAnsi="Times New Roman"/>
      <w:color w:val="000000"/>
      <w:sz w:val="24"/>
      <w:u w:val="single"/>
    </w:rPr>
  </w:style>
  <w:style w:type="paragraph" w:customStyle="1" w:styleId="261">
    <w:name w:val="Основной текст 2 Знак6"/>
    <w:link w:val="262"/>
    <w:rPr>
      <w:rFonts w:ascii="Times New Roman" w:hAnsi="Times New Roman"/>
      <w:b/>
      <w:sz w:val="28"/>
    </w:rPr>
  </w:style>
  <w:style w:type="character" w:customStyle="1" w:styleId="262">
    <w:name w:val="Основной текст 2 Знак6"/>
    <w:link w:val="261"/>
    <w:rPr>
      <w:rFonts w:ascii="Times New Roman" w:hAnsi="Times New Roman"/>
      <w:b/>
      <w:color w:val="000000"/>
      <w:sz w:val="28"/>
    </w:rPr>
  </w:style>
  <w:style w:type="paragraph" w:customStyle="1" w:styleId="affff5">
    <w:name w:val="Символ концевой сноски"/>
    <w:link w:val="affff6"/>
    <w:rPr>
      <w:rFonts w:ascii="Times New Roman" w:hAnsi="Times New Roman"/>
    </w:rPr>
  </w:style>
  <w:style w:type="character" w:customStyle="1" w:styleId="affff6">
    <w:name w:val="Символ концевой сноски"/>
    <w:link w:val="affff5"/>
    <w:rPr>
      <w:rFonts w:ascii="Times New Roman" w:hAnsi="Times New Roman"/>
      <w:color w:val="000000"/>
      <w:sz w:val="22"/>
    </w:rPr>
  </w:style>
  <w:style w:type="paragraph" w:customStyle="1" w:styleId="2f9">
    <w:name w:val="Гиперссылка2"/>
    <w:link w:val="affff7"/>
    <w:rPr>
      <w:color w:val="0000FF"/>
      <w:u w:val="single"/>
    </w:rPr>
  </w:style>
  <w:style w:type="character" w:styleId="affff7">
    <w:name w:val="Hyperlink"/>
    <w:link w:val="2f9"/>
    <w:rPr>
      <w:color w:val="0000FF"/>
      <w:u w:val="single"/>
    </w:rPr>
  </w:style>
  <w:style w:type="paragraph" w:customStyle="1" w:styleId="Footnote1">
    <w:name w:val="Footnote"/>
    <w:basedOn w:val="a1"/>
    <w:link w:val="Footnote2"/>
    <w:pPr>
      <w:spacing w:after="60"/>
      <w:jc w:val="both"/>
    </w:pPr>
  </w:style>
  <w:style w:type="character" w:customStyle="1" w:styleId="Footnote2">
    <w:name w:val="Footnote"/>
    <w:basedOn w:val="1"/>
    <w:link w:val="Footnote1"/>
    <w:rPr>
      <w:rFonts w:ascii="Times New Roman" w:hAnsi="Times New Roman"/>
      <w:color w:val="000000"/>
      <w:sz w:val="20"/>
    </w:rPr>
  </w:style>
  <w:style w:type="paragraph" w:customStyle="1" w:styleId="1fff0">
    <w:name w:val="Тема примечания Знак1"/>
    <w:basedOn w:val="1ff4"/>
    <w:link w:val="1fff1"/>
    <w:rPr>
      <w:b/>
    </w:rPr>
  </w:style>
  <w:style w:type="character" w:customStyle="1" w:styleId="1fff1">
    <w:name w:val="Тема примечания Знак1"/>
    <w:basedOn w:val="1ff5"/>
    <w:link w:val="1fff0"/>
    <w:rPr>
      <w:rFonts w:ascii="Calibri" w:hAnsi="Calibri"/>
      <w:b/>
      <w:color w:val="000000"/>
      <w:sz w:val="22"/>
    </w:rPr>
  </w:style>
  <w:style w:type="character" w:customStyle="1" w:styleId="82">
    <w:name w:val="Заголовок 8 Знак2"/>
    <w:basedOn w:val="1"/>
    <w:link w:val="8"/>
    <w:rPr>
      <w:rFonts w:ascii="Times New Roman" w:hAnsi="Times New Roman"/>
      <w:i/>
      <w:color w:val="000000"/>
      <w:sz w:val="24"/>
    </w:rPr>
  </w:style>
  <w:style w:type="paragraph" w:customStyle="1" w:styleId="66">
    <w:name w:val="Верхний колонтитул Знак6"/>
    <w:link w:val="67"/>
    <w:rPr>
      <w:rFonts w:ascii="Times New Roman" w:hAnsi="Times New Roman"/>
      <w:sz w:val="20"/>
    </w:rPr>
  </w:style>
  <w:style w:type="character" w:customStyle="1" w:styleId="67">
    <w:name w:val="Верхний колонтитул Знак6"/>
    <w:link w:val="66"/>
    <w:rPr>
      <w:rFonts w:ascii="Times New Roman" w:hAnsi="Times New Roman"/>
      <w:color w:val="000000"/>
      <w:sz w:val="20"/>
    </w:rPr>
  </w:style>
  <w:style w:type="paragraph" w:customStyle="1" w:styleId="1fff2">
    <w:name w:val="Стиль1"/>
    <w:basedOn w:val="a1"/>
    <w:link w:val="1fff3"/>
    <w:pPr>
      <w:keepNext/>
      <w:keepLines/>
      <w:widowControl w:val="0"/>
      <w:tabs>
        <w:tab w:val="left" w:pos="432"/>
      </w:tabs>
      <w:spacing w:after="60"/>
      <w:ind w:left="432" w:hanging="432"/>
    </w:pPr>
    <w:rPr>
      <w:b/>
      <w:sz w:val="28"/>
    </w:rPr>
  </w:style>
  <w:style w:type="character" w:customStyle="1" w:styleId="1fff3">
    <w:name w:val="Стиль1"/>
    <w:basedOn w:val="1"/>
    <w:link w:val="1fff2"/>
    <w:rPr>
      <w:rFonts w:ascii="Times New Roman" w:hAnsi="Times New Roman"/>
      <w:b/>
      <w:color w:val="000000"/>
      <w:sz w:val="28"/>
    </w:rPr>
  </w:style>
  <w:style w:type="paragraph" w:styleId="1fff4">
    <w:name w:val="toc 1"/>
    <w:basedOn w:val="a1"/>
    <w:next w:val="a1"/>
    <w:link w:val="110"/>
    <w:uiPriority w:val="39"/>
    <w:pPr>
      <w:tabs>
        <w:tab w:val="left" w:pos="400"/>
        <w:tab w:val="right" w:leader="dot" w:pos="9540"/>
      </w:tabs>
      <w:spacing w:before="120" w:after="120"/>
    </w:pPr>
    <w:rPr>
      <w:b/>
      <w:caps/>
    </w:rPr>
  </w:style>
  <w:style w:type="character" w:customStyle="1" w:styleId="110">
    <w:name w:val="Оглавление 1 Знак1"/>
    <w:basedOn w:val="1"/>
    <w:link w:val="1fff4"/>
    <w:rPr>
      <w:rFonts w:ascii="Times New Roman" w:hAnsi="Times New Roman"/>
      <w:b/>
      <w:caps/>
      <w:color w:val="000000"/>
      <w:sz w:val="20"/>
    </w:rPr>
  </w:style>
  <w:style w:type="paragraph" w:customStyle="1" w:styleId="370">
    <w:name w:val="Основной текст 3 Знак7"/>
    <w:link w:val="371"/>
    <w:rPr>
      <w:rFonts w:ascii="Times New Roman" w:hAnsi="Times New Roman"/>
      <w:sz w:val="24"/>
    </w:rPr>
  </w:style>
  <w:style w:type="character" w:customStyle="1" w:styleId="371">
    <w:name w:val="Основной текст 3 Знак7"/>
    <w:link w:val="370"/>
    <w:rPr>
      <w:rFonts w:ascii="Times New Roman" w:hAnsi="Times New Roman"/>
      <w:color w:val="000000"/>
      <w:sz w:val="24"/>
    </w:rPr>
  </w:style>
  <w:style w:type="paragraph" w:customStyle="1" w:styleId="affff8">
    <w:name w:val="Заголовок оглавления Знак"/>
    <w:basedOn w:val="111"/>
    <w:link w:val="affff9"/>
    <w:rPr>
      <w:rFonts w:ascii="Cambria" w:hAnsi="Cambria"/>
      <w:caps w:val="0"/>
      <w:color w:val="365F91"/>
    </w:rPr>
  </w:style>
  <w:style w:type="character" w:customStyle="1" w:styleId="affff9">
    <w:name w:val="Заголовок оглавления Знак"/>
    <w:basedOn w:val="112"/>
    <w:link w:val="affff8"/>
    <w:rPr>
      <w:rFonts w:ascii="Cambria" w:hAnsi="Cambria"/>
      <w:b/>
      <w:caps w:val="0"/>
      <w:smallCaps w:val="0"/>
      <w:color w:val="365F91"/>
      <w:sz w:val="28"/>
    </w:rPr>
  </w:style>
  <w:style w:type="paragraph" w:customStyle="1" w:styleId="5f1">
    <w:name w:val="Нижний колонтитул Знак5"/>
    <w:link w:val="5f2"/>
    <w:pPr>
      <w:spacing w:after="200" w:line="276" w:lineRule="auto"/>
    </w:pPr>
    <w:rPr>
      <w:rFonts w:ascii="Calibri" w:hAnsi="Calibri"/>
    </w:rPr>
  </w:style>
  <w:style w:type="character" w:customStyle="1" w:styleId="5f2">
    <w:name w:val="Нижний колонтитул Знак5"/>
    <w:link w:val="5f1"/>
    <w:rPr>
      <w:rFonts w:ascii="Calibri" w:hAnsi="Calibri"/>
      <w:color w:val="000000"/>
      <w:sz w:val="22"/>
    </w:rPr>
  </w:style>
  <w:style w:type="paragraph" w:customStyle="1" w:styleId="84">
    <w:name w:val="Заголовок 8 Знак"/>
    <w:basedOn w:val="14"/>
    <w:link w:val="85"/>
    <w:rPr>
      <w:rFonts w:asciiTheme="majorHAnsi" w:hAnsiTheme="majorHAnsi"/>
      <w:color w:val="272727" w:themeColor="text1" w:themeTint="D8"/>
      <w:sz w:val="21"/>
    </w:rPr>
  </w:style>
  <w:style w:type="character" w:customStyle="1" w:styleId="85">
    <w:name w:val="Заголовок 8 Знак"/>
    <w:basedOn w:val="a2"/>
    <w:link w:val="84"/>
    <w:rPr>
      <w:rFonts w:asciiTheme="majorHAnsi" w:hAnsiTheme="majorHAnsi"/>
      <w:color w:val="272727" w:themeColor="text1" w:themeTint="D8"/>
      <w:sz w:val="21"/>
    </w:rPr>
  </w:style>
  <w:style w:type="paragraph" w:styleId="af3">
    <w:name w:val="Title"/>
    <w:next w:val="a6"/>
    <w:link w:val="1fff5"/>
    <w:uiPriority w:val="10"/>
    <w:qFormat/>
    <w:pPr>
      <w:spacing w:before="567" w:after="567"/>
      <w:jc w:val="center"/>
    </w:pPr>
    <w:rPr>
      <w:rFonts w:ascii="XO Thames" w:hAnsi="XO Thames"/>
      <w:b/>
      <w:caps/>
      <w:sz w:val="40"/>
    </w:rPr>
  </w:style>
  <w:style w:type="character" w:customStyle="1" w:styleId="27">
    <w:name w:val="Заголовок2"/>
    <w:basedOn w:val="1"/>
    <w:rPr>
      <w:rFonts w:ascii="Liberation Sans" w:hAnsi="Liberation Sans"/>
      <w:color w:val="000000"/>
      <w:sz w:val="28"/>
    </w:rPr>
  </w:style>
  <w:style w:type="paragraph" w:customStyle="1" w:styleId="4d">
    <w:name w:val="Текст выноски Знак4"/>
    <w:link w:val="4e"/>
    <w:pPr>
      <w:spacing w:after="200" w:line="276" w:lineRule="auto"/>
    </w:pPr>
    <w:rPr>
      <w:rFonts w:ascii="Tahoma" w:hAnsi="Tahoma"/>
      <w:sz w:val="16"/>
    </w:rPr>
  </w:style>
  <w:style w:type="character" w:customStyle="1" w:styleId="4e">
    <w:name w:val="Текст выноски Знак4"/>
    <w:link w:val="4d"/>
    <w:rPr>
      <w:rFonts w:ascii="Tahoma" w:hAnsi="Tahoma"/>
      <w:color w:val="000000"/>
      <w:sz w:val="16"/>
    </w:rPr>
  </w:style>
  <w:style w:type="paragraph" w:customStyle="1" w:styleId="affffa">
    <w:name w:val="Нижний колонтитул Знак"/>
    <w:basedOn w:val="14"/>
    <w:link w:val="affffb"/>
    <w:rPr>
      <w:rFonts w:ascii="Times New Roman" w:hAnsi="Times New Roman"/>
      <w:sz w:val="20"/>
    </w:rPr>
  </w:style>
  <w:style w:type="character" w:customStyle="1" w:styleId="affffb">
    <w:name w:val="Нижний колонтитул Знак"/>
    <w:basedOn w:val="a2"/>
    <w:link w:val="affffa"/>
    <w:rPr>
      <w:rFonts w:ascii="Times New Roman" w:hAnsi="Times New Roman"/>
      <w:sz w:val="20"/>
    </w:rPr>
  </w:style>
  <w:style w:type="paragraph" w:styleId="a">
    <w:name w:val="List Number"/>
    <w:basedOn w:val="a1"/>
    <w:link w:val="affffc"/>
    <w:pPr>
      <w:widowControl w:val="0"/>
      <w:numPr>
        <w:numId w:val="5"/>
      </w:numPr>
      <w:ind w:left="360" w:firstLine="0"/>
    </w:pPr>
    <w:rPr>
      <w:rFonts w:ascii="Arial" w:hAnsi="Arial"/>
      <w:sz w:val="18"/>
    </w:rPr>
  </w:style>
  <w:style w:type="character" w:customStyle="1" w:styleId="affffc">
    <w:name w:val="Нумерованный список Знак"/>
    <w:basedOn w:val="1"/>
    <w:link w:val="a"/>
    <w:rPr>
      <w:rFonts w:ascii="Arial" w:hAnsi="Arial"/>
      <w:color w:val="00000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2fa">
    <w:name w:val="Заголовок 2 Знак"/>
    <w:basedOn w:val="14"/>
    <w:link w:val="2fb"/>
    <w:rPr>
      <w:rFonts w:ascii="Cambria" w:hAnsi="Cambria"/>
      <w:b/>
      <w:i/>
      <w:sz w:val="28"/>
    </w:rPr>
  </w:style>
  <w:style w:type="character" w:customStyle="1" w:styleId="2fb">
    <w:name w:val="Заголовок 2 Знак"/>
    <w:basedOn w:val="a2"/>
    <w:link w:val="2fa"/>
    <w:rPr>
      <w:rFonts w:ascii="Cambria" w:hAnsi="Cambria"/>
      <w:b/>
      <w:i/>
      <w:sz w:val="28"/>
    </w:rPr>
  </w:style>
  <w:style w:type="paragraph" w:customStyle="1" w:styleId="2fc">
    <w:name w:val="Знак Знак2"/>
    <w:link w:val="2fd"/>
    <w:pPr>
      <w:spacing w:after="200" w:line="276" w:lineRule="auto"/>
    </w:pPr>
    <w:rPr>
      <w:rFonts w:ascii="Calibri" w:hAnsi="Calibri"/>
      <w:sz w:val="24"/>
    </w:rPr>
  </w:style>
  <w:style w:type="character" w:customStyle="1" w:styleId="2fd">
    <w:name w:val="Знак Знак2"/>
    <w:link w:val="2fc"/>
    <w:rPr>
      <w:rFonts w:ascii="Calibri" w:hAnsi="Calibri"/>
      <w:color w:val="000000"/>
      <w:sz w:val="24"/>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styleId="2fe">
    <w:name w:val="Body Text 2"/>
    <w:basedOn w:val="a1"/>
    <w:link w:val="2ff"/>
    <w:pPr>
      <w:spacing w:after="120" w:line="480" w:lineRule="auto"/>
    </w:pPr>
  </w:style>
  <w:style w:type="character" w:customStyle="1" w:styleId="2ff">
    <w:name w:val="Основной текст 2 Знак"/>
    <w:basedOn w:val="1"/>
    <w:link w:val="2fe"/>
    <w:rPr>
      <w:rFonts w:ascii="Times New Roman" w:hAnsi="Times New Roman"/>
      <w:color w:val="000000"/>
      <w:sz w:val="20"/>
    </w:rPr>
  </w:style>
  <w:style w:type="paragraph" w:customStyle="1" w:styleId="14">
    <w:name w:val="Основной шрифт абзаца1"/>
  </w:style>
  <w:style w:type="paragraph" w:customStyle="1" w:styleId="4f">
    <w:name w:val="Основной текст с отступом Знак4"/>
    <w:link w:val="4f0"/>
    <w:pPr>
      <w:spacing w:after="200" w:line="276" w:lineRule="auto"/>
    </w:pPr>
    <w:rPr>
      <w:rFonts w:ascii="Calibri" w:hAnsi="Calibri"/>
    </w:rPr>
  </w:style>
  <w:style w:type="character" w:customStyle="1" w:styleId="4f0">
    <w:name w:val="Основной текст с отступом Знак4"/>
    <w:link w:val="4f"/>
    <w:rPr>
      <w:rFonts w:ascii="Calibri" w:hAnsi="Calibri"/>
      <w:color w:val="000000"/>
      <w:sz w:val="22"/>
    </w:rPr>
  </w:style>
  <w:style w:type="paragraph" w:customStyle="1" w:styleId="SubtitleChar">
    <w:name w:val="Subtitle Char"/>
    <w:basedOn w:val="14"/>
    <w:link w:val="SubtitleChar0"/>
    <w:rPr>
      <w:sz w:val="24"/>
    </w:rPr>
  </w:style>
  <w:style w:type="character" w:customStyle="1" w:styleId="SubtitleChar0">
    <w:name w:val="Subtitle Char"/>
    <w:basedOn w:val="a2"/>
    <w:link w:val="SubtitleChar"/>
    <w:rPr>
      <w:sz w:val="24"/>
    </w:rPr>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styleId="affffd">
    <w:name w:val="Document Map"/>
    <w:basedOn w:val="a1"/>
    <w:link w:val="68"/>
    <w:rPr>
      <w:rFonts w:ascii="Tahoma" w:hAnsi="Tahoma"/>
    </w:rPr>
  </w:style>
  <w:style w:type="character" w:customStyle="1" w:styleId="68">
    <w:name w:val="Схема документа Знак6"/>
    <w:basedOn w:val="1"/>
    <w:link w:val="affffd"/>
    <w:rPr>
      <w:rFonts w:ascii="Tahoma" w:hAnsi="Tahoma"/>
      <w:color w:val="000000"/>
      <w:sz w:val="20"/>
    </w:rPr>
  </w:style>
  <w:style w:type="paragraph" w:customStyle="1" w:styleId="1fff6">
    <w:name w:val="Знак концевой сноски1"/>
    <w:link w:val="affffe"/>
    <w:rPr>
      <w:vertAlign w:val="superscript"/>
    </w:rPr>
  </w:style>
  <w:style w:type="character" w:styleId="affffe">
    <w:name w:val="endnote reference"/>
    <w:link w:val="1fff6"/>
    <w:rPr>
      <w:vertAlign w:val="superscript"/>
    </w:rPr>
  </w:style>
  <w:style w:type="paragraph" w:customStyle="1" w:styleId="CM55">
    <w:name w:val="CM55"/>
    <w:basedOn w:val="Default"/>
    <w:next w:val="Default"/>
    <w:link w:val="CM550"/>
    <w:pPr>
      <w:spacing w:after="180"/>
    </w:pPr>
  </w:style>
  <w:style w:type="character" w:customStyle="1" w:styleId="CM550">
    <w:name w:val="CM55"/>
    <w:basedOn w:val="Default0"/>
    <w:link w:val="CM55"/>
    <w:rPr>
      <w:rFonts w:ascii="Arial" w:hAnsi="Arial"/>
      <w:color w:val="000000"/>
      <w:sz w:val="24"/>
    </w:rPr>
  </w:style>
  <w:style w:type="paragraph" w:customStyle="1" w:styleId="4f1">
    <w:name w:val="Нижний колонтитул Знак4"/>
    <w:link w:val="4f2"/>
    <w:pPr>
      <w:spacing w:after="200" w:line="276" w:lineRule="auto"/>
    </w:pPr>
    <w:rPr>
      <w:rFonts w:ascii="Calibri" w:hAnsi="Calibri"/>
    </w:rPr>
  </w:style>
  <w:style w:type="character" w:customStyle="1" w:styleId="4f2">
    <w:name w:val="Нижний колонтитул Знак4"/>
    <w:link w:val="4f1"/>
    <w:rPr>
      <w:rFonts w:ascii="Calibri" w:hAnsi="Calibri"/>
      <w:color w:val="000000"/>
      <w:sz w:val="22"/>
    </w:rPr>
  </w:style>
  <w:style w:type="paragraph" w:styleId="95">
    <w:name w:val="toc 9"/>
    <w:basedOn w:val="a1"/>
    <w:next w:val="a1"/>
    <w:link w:val="910"/>
    <w:uiPriority w:val="39"/>
    <w:pPr>
      <w:ind w:left="1920"/>
    </w:pPr>
    <w:rPr>
      <w:sz w:val="24"/>
    </w:rPr>
  </w:style>
  <w:style w:type="character" w:customStyle="1" w:styleId="910">
    <w:name w:val="Оглавление 9 Знак1"/>
    <w:basedOn w:val="1"/>
    <w:link w:val="95"/>
    <w:rPr>
      <w:rFonts w:ascii="Times New Roman" w:hAnsi="Times New Roman"/>
      <w:color w:val="000000"/>
      <w:sz w:val="24"/>
    </w:rPr>
  </w:style>
  <w:style w:type="paragraph" w:customStyle="1" w:styleId="224">
    <w:name w:val="Заголовок 22"/>
    <w:next w:val="a1"/>
    <w:link w:val="225"/>
    <w:pPr>
      <w:keepNext/>
      <w:keepLines/>
      <w:spacing w:before="200" w:line="360" w:lineRule="auto"/>
      <w:jc w:val="both"/>
      <w:outlineLvl w:val="1"/>
    </w:pPr>
    <w:rPr>
      <w:rFonts w:ascii="times new roman bold" w:hAnsi="times new roman bold"/>
      <w:sz w:val="26"/>
    </w:rPr>
  </w:style>
  <w:style w:type="character" w:customStyle="1" w:styleId="225">
    <w:name w:val="Заголовок 22"/>
    <w:link w:val="224"/>
    <w:rPr>
      <w:rFonts w:ascii="times new roman bold" w:hAnsi="times new roman bold"/>
      <w:color w:val="000000"/>
      <w:sz w:val="26"/>
    </w:rPr>
  </w:style>
  <w:style w:type="paragraph" w:customStyle="1" w:styleId="ListParagraph2">
    <w:name w:val="List Paragraph2"/>
    <w:basedOn w:val="a1"/>
    <w:link w:val="ListParagraph20"/>
    <w:pPr>
      <w:spacing w:line="100" w:lineRule="atLeast"/>
      <w:ind w:left="720"/>
    </w:pPr>
    <w:rPr>
      <w:sz w:val="24"/>
    </w:rPr>
  </w:style>
  <w:style w:type="character" w:customStyle="1" w:styleId="ListParagraph20">
    <w:name w:val="List Paragraph2"/>
    <w:basedOn w:val="1"/>
    <w:link w:val="ListParagraph2"/>
    <w:rPr>
      <w:rFonts w:ascii="Times New Roman" w:hAnsi="Times New Roman"/>
      <w:color w:val="000000"/>
      <w:sz w:val="24"/>
    </w:rPr>
  </w:style>
  <w:style w:type="paragraph" w:customStyle="1" w:styleId="315">
    <w:name w:val="Основной текст 3 Знак1"/>
    <w:link w:val="316"/>
    <w:pPr>
      <w:spacing w:after="200" w:line="276" w:lineRule="auto"/>
    </w:pPr>
    <w:rPr>
      <w:rFonts w:ascii="Calibri" w:hAnsi="Calibri"/>
      <w:sz w:val="16"/>
    </w:rPr>
  </w:style>
  <w:style w:type="character" w:customStyle="1" w:styleId="316">
    <w:name w:val="Основной текст 3 Знак1"/>
    <w:link w:val="315"/>
    <w:rPr>
      <w:rFonts w:ascii="Calibri" w:hAnsi="Calibri"/>
      <w:color w:val="000000"/>
      <w:sz w:val="16"/>
    </w:rPr>
  </w:style>
  <w:style w:type="paragraph" w:customStyle="1" w:styleId="afffd">
    <w:name w:val="Таблица"/>
    <w:basedOn w:val="a1"/>
    <w:link w:val="affff"/>
    <w:pPr>
      <w:widowControl w:val="0"/>
      <w:spacing w:before="40" w:line="288" w:lineRule="auto"/>
      <w:jc w:val="both"/>
    </w:pPr>
    <w:rPr>
      <w:rFonts w:ascii="Arial" w:hAnsi="Arial"/>
      <w:sz w:val="24"/>
    </w:rPr>
  </w:style>
  <w:style w:type="character" w:customStyle="1" w:styleId="affff">
    <w:name w:val="Таблица"/>
    <w:basedOn w:val="1"/>
    <w:link w:val="afffd"/>
    <w:rPr>
      <w:rFonts w:ascii="Arial" w:hAnsi="Arial"/>
      <w:color w:val="000000"/>
      <w:sz w:val="24"/>
    </w:rPr>
  </w:style>
  <w:style w:type="paragraph" w:customStyle="1" w:styleId="1fff7">
    <w:name w:val="Оглавление 1 Знак"/>
    <w:link w:val="1fff8"/>
    <w:rPr>
      <w:rFonts w:ascii="Times New Roman" w:hAnsi="Times New Roman"/>
      <w:b/>
      <w:caps/>
      <w:sz w:val="20"/>
    </w:rPr>
  </w:style>
  <w:style w:type="character" w:customStyle="1" w:styleId="1fff8">
    <w:name w:val="Оглавление 1 Знак"/>
    <w:link w:val="1fff7"/>
    <w:rPr>
      <w:rFonts w:ascii="Times New Roman" w:hAnsi="Times New Roman"/>
      <w:b/>
      <w:caps/>
      <w:color w:val="000000"/>
      <w:sz w:val="20"/>
    </w:rPr>
  </w:style>
  <w:style w:type="paragraph" w:customStyle="1" w:styleId="69">
    <w:name w:val="Основной текст с отступом Знак6"/>
    <w:link w:val="6a"/>
    <w:rPr>
      <w:rFonts w:ascii="Times New Roman" w:hAnsi="Times New Roman"/>
      <w:b/>
      <w:sz w:val="28"/>
    </w:rPr>
  </w:style>
  <w:style w:type="character" w:customStyle="1" w:styleId="6a">
    <w:name w:val="Основной текст с отступом Знак6"/>
    <w:link w:val="69"/>
    <w:rPr>
      <w:rFonts w:ascii="Times New Roman" w:hAnsi="Times New Roman"/>
      <w:b/>
      <w:color w:val="000000"/>
      <w:sz w:val="28"/>
    </w:rPr>
  </w:style>
  <w:style w:type="paragraph" w:customStyle="1" w:styleId="p">
    <w:name w:val="p"/>
    <w:basedOn w:val="a1"/>
    <w:link w:val="p0"/>
    <w:pPr>
      <w:spacing w:after="150"/>
      <w:ind w:right="150"/>
      <w:jc w:val="both"/>
    </w:pPr>
    <w:rPr>
      <w:rFonts w:ascii="Arial Unicode MS" w:hAnsi="Arial Unicode MS"/>
      <w:sz w:val="24"/>
    </w:rPr>
  </w:style>
  <w:style w:type="character" w:customStyle="1" w:styleId="p0">
    <w:name w:val="p"/>
    <w:basedOn w:val="1"/>
    <w:link w:val="p"/>
    <w:rPr>
      <w:rFonts w:ascii="Arial Unicode MS" w:hAnsi="Arial Unicode MS"/>
      <w:color w:val="000000"/>
      <w:sz w:val="24"/>
    </w:rPr>
  </w:style>
  <w:style w:type="paragraph" w:customStyle="1" w:styleId="2ff0">
    <w:name w:val="Выделение2"/>
    <w:basedOn w:val="14"/>
    <w:link w:val="afffff"/>
    <w:rPr>
      <w:rFonts w:ascii="Times New Roman" w:hAnsi="Times New Roman"/>
      <w:i/>
    </w:rPr>
  </w:style>
  <w:style w:type="character" w:styleId="afffff">
    <w:name w:val="Emphasis"/>
    <w:basedOn w:val="a2"/>
    <w:link w:val="2ff0"/>
    <w:rPr>
      <w:rFonts w:ascii="Times New Roman" w:hAnsi="Times New Roman"/>
      <w:i/>
      <w:color w:val="000000"/>
    </w:rPr>
  </w:style>
  <w:style w:type="paragraph" w:customStyle="1" w:styleId="213">
    <w:name w:val="Основной текст 2 Знак1"/>
    <w:link w:val="214"/>
    <w:pPr>
      <w:spacing w:after="200" w:line="276" w:lineRule="auto"/>
    </w:pPr>
    <w:rPr>
      <w:rFonts w:ascii="Calibri" w:hAnsi="Calibri"/>
      <w:b/>
      <w:sz w:val="28"/>
    </w:rPr>
  </w:style>
  <w:style w:type="character" w:customStyle="1" w:styleId="214">
    <w:name w:val="Основной текст 2 Знак1"/>
    <w:link w:val="213"/>
    <w:rPr>
      <w:rFonts w:ascii="Calibri" w:hAnsi="Calibri"/>
      <w:b/>
      <w:color w:val="000000"/>
      <w:sz w:val="28"/>
    </w:rPr>
  </w:style>
  <w:style w:type="paragraph" w:customStyle="1" w:styleId="5f3">
    <w:name w:val="Текст выноски Знак5"/>
    <w:link w:val="5f4"/>
    <w:pPr>
      <w:spacing w:after="200" w:line="276" w:lineRule="auto"/>
    </w:pPr>
    <w:rPr>
      <w:rFonts w:ascii="Tahoma" w:hAnsi="Tahoma"/>
      <w:sz w:val="16"/>
    </w:rPr>
  </w:style>
  <w:style w:type="character" w:customStyle="1" w:styleId="5f4">
    <w:name w:val="Текст выноски Знак5"/>
    <w:link w:val="5f3"/>
    <w:rPr>
      <w:rFonts w:ascii="Tahoma" w:hAnsi="Tahoma"/>
      <w:color w:val="000000"/>
      <w:sz w:val="16"/>
    </w:rPr>
  </w:style>
  <w:style w:type="paragraph" w:customStyle="1" w:styleId="111">
    <w:name w:val="Заголовок 1 Знак1"/>
    <w:link w:val="112"/>
    <w:rPr>
      <w:rFonts w:ascii="Times New Roman" w:hAnsi="Times New Roman"/>
      <w:b/>
      <w:caps/>
      <w:sz w:val="28"/>
    </w:rPr>
  </w:style>
  <w:style w:type="character" w:customStyle="1" w:styleId="112">
    <w:name w:val="Заголовок 1 Знак1"/>
    <w:link w:val="111"/>
    <w:rPr>
      <w:rFonts w:ascii="Times New Roman" w:hAnsi="Times New Roman"/>
      <w:b/>
      <w:caps/>
      <w:color w:val="000000"/>
      <w:sz w:val="28"/>
    </w:rPr>
  </w:style>
  <w:style w:type="character" w:customStyle="1" w:styleId="2ff1">
    <w:name w:val="Указатель2"/>
    <w:basedOn w:val="1"/>
    <w:rPr>
      <w:rFonts w:ascii="Times New Roman" w:hAnsi="Times New Roman"/>
      <w:color w:val="000000"/>
      <w:sz w:val="20"/>
    </w:rPr>
  </w:style>
  <w:style w:type="paragraph" w:customStyle="1" w:styleId="2ff2">
    <w:name w:val="Оглавление 2 Знак"/>
    <w:link w:val="2ff3"/>
    <w:rPr>
      <w:rFonts w:ascii="Times New Roman" w:hAnsi="Times New Roman"/>
      <w:smallCaps/>
      <w:sz w:val="20"/>
    </w:rPr>
  </w:style>
  <w:style w:type="character" w:customStyle="1" w:styleId="2ff3">
    <w:name w:val="Оглавление 2 Знак"/>
    <w:link w:val="2ff2"/>
    <w:rPr>
      <w:rFonts w:ascii="Times New Roman" w:hAnsi="Times New Roman"/>
      <w:smallCaps/>
      <w:color w:val="000000"/>
      <w:sz w:val="20"/>
    </w:rPr>
  </w:style>
  <w:style w:type="paragraph" w:customStyle="1" w:styleId="3fa">
    <w:name w:val="Текст примечания Знак3"/>
    <w:link w:val="3fb"/>
    <w:pPr>
      <w:spacing w:after="200" w:line="276" w:lineRule="auto"/>
    </w:pPr>
    <w:rPr>
      <w:rFonts w:ascii="Calibri" w:hAnsi="Calibri"/>
    </w:rPr>
  </w:style>
  <w:style w:type="character" w:customStyle="1" w:styleId="3fb">
    <w:name w:val="Текст примечания Знак3"/>
    <w:link w:val="3fa"/>
    <w:rPr>
      <w:rFonts w:ascii="Calibri" w:hAnsi="Calibri"/>
      <w:color w:val="000000"/>
      <w:sz w:val="22"/>
    </w:rPr>
  </w:style>
  <w:style w:type="paragraph" w:customStyle="1" w:styleId="1fff9">
    <w:name w:val="Основной текст Знак1"/>
    <w:link w:val="1fffa"/>
    <w:pPr>
      <w:spacing w:after="200" w:line="276" w:lineRule="auto"/>
    </w:pPr>
    <w:rPr>
      <w:rFonts w:ascii="Calibri" w:hAnsi="Calibri"/>
      <w:sz w:val="24"/>
      <w:u w:val="single"/>
    </w:rPr>
  </w:style>
  <w:style w:type="character" w:customStyle="1" w:styleId="1fffa">
    <w:name w:val="Основной текст Знак1"/>
    <w:link w:val="1fff9"/>
    <w:rPr>
      <w:rFonts w:ascii="Calibri" w:hAnsi="Calibri"/>
      <w:color w:val="000000"/>
      <w:sz w:val="24"/>
      <w:u w:val="single"/>
    </w:rPr>
  </w:style>
  <w:style w:type="paragraph" w:styleId="86">
    <w:name w:val="toc 8"/>
    <w:basedOn w:val="a1"/>
    <w:next w:val="a1"/>
    <w:link w:val="811"/>
    <w:uiPriority w:val="39"/>
    <w:pPr>
      <w:ind w:left="1680"/>
    </w:pPr>
    <w:rPr>
      <w:sz w:val="24"/>
    </w:rPr>
  </w:style>
  <w:style w:type="character" w:customStyle="1" w:styleId="811">
    <w:name w:val="Оглавление 8 Знак1"/>
    <w:basedOn w:val="1"/>
    <w:link w:val="86"/>
    <w:rPr>
      <w:rFonts w:ascii="Times New Roman" w:hAnsi="Times New Roman"/>
      <w:color w:val="000000"/>
      <w:sz w:val="24"/>
    </w:rPr>
  </w:style>
  <w:style w:type="paragraph" w:styleId="afffff0">
    <w:name w:val="Revision"/>
    <w:link w:val="afffff1"/>
    <w:rPr>
      <w:rFonts w:ascii="Times New Roman" w:hAnsi="Times New Roman"/>
      <w:sz w:val="20"/>
    </w:rPr>
  </w:style>
  <w:style w:type="character" w:customStyle="1" w:styleId="afffff1">
    <w:name w:val="Рецензия Знак"/>
    <w:link w:val="afffff0"/>
    <w:rPr>
      <w:rFonts w:ascii="Times New Roman" w:hAnsi="Times New Roman"/>
      <w:color w:val="000000"/>
      <w:sz w:val="20"/>
    </w:rPr>
  </w:style>
  <w:style w:type="paragraph" w:customStyle="1" w:styleId="322">
    <w:name w:val="Основной текст с отступом 3 Знак2"/>
    <w:link w:val="323"/>
    <w:pPr>
      <w:spacing w:after="200" w:line="276" w:lineRule="auto"/>
    </w:pPr>
    <w:rPr>
      <w:rFonts w:ascii="Calibri" w:hAnsi="Calibri"/>
      <w:sz w:val="16"/>
    </w:rPr>
  </w:style>
  <w:style w:type="character" w:customStyle="1" w:styleId="323">
    <w:name w:val="Основной текст с отступом 3 Знак2"/>
    <w:link w:val="322"/>
    <w:rPr>
      <w:rFonts w:ascii="Calibri" w:hAnsi="Calibri"/>
      <w:color w:val="000000"/>
      <w:sz w:val="16"/>
    </w:rPr>
  </w:style>
  <w:style w:type="paragraph" w:customStyle="1" w:styleId="4f3">
    <w:name w:val="Верхний колонтитул Знак4"/>
    <w:link w:val="4f4"/>
    <w:pPr>
      <w:spacing w:after="200" w:line="276" w:lineRule="auto"/>
    </w:pPr>
    <w:rPr>
      <w:rFonts w:ascii="Calibri" w:hAnsi="Calibri"/>
    </w:rPr>
  </w:style>
  <w:style w:type="character" w:customStyle="1" w:styleId="4f4">
    <w:name w:val="Верхний колонтитул Знак4"/>
    <w:link w:val="4f3"/>
    <w:rPr>
      <w:rFonts w:ascii="Calibri" w:hAnsi="Calibri"/>
      <w:color w:val="000000"/>
      <w:sz w:val="22"/>
    </w:rPr>
  </w:style>
  <w:style w:type="paragraph" w:customStyle="1" w:styleId="CM46">
    <w:name w:val="CM46"/>
    <w:basedOn w:val="Default"/>
    <w:next w:val="Default"/>
    <w:link w:val="CM460"/>
    <w:pPr>
      <w:spacing w:after="118"/>
    </w:pPr>
  </w:style>
  <w:style w:type="character" w:customStyle="1" w:styleId="CM460">
    <w:name w:val="CM46"/>
    <w:basedOn w:val="Default0"/>
    <w:link w:val="CM46"/>
    <w:rPr>
      <w:rFonts w:ascii="Arial" w:hAnsi="Arial"/>
      <w:color w:val="000000"/>
      <w:sz w:val="24"/>
    </w:rPr>
  </w:style>
  <w:style w:type="paragraph" w:customStyle="1" w:styleId="1fffb">
    <w:name w:val="Указатель1"/>
    <w:basedOn w:val="1ff0"/>
    <w:link w:val="1fffc"/>
  </w:style>
  <w:style w:type="character" w:customStyle="1" w:styleId="1fffc">
    <w:name w:val="Указатель1"/>
    <w:basedOn w:val="1ff1"/>
    <w:link w:val="1fffb"/>
    <w:rPr>
      <w:rFonts w:ascii="Arial" w:hAnsi="Arial"/>
      <w:b/>
      <w:color w:val="000000"/>
      <w:sz w:val="22"/>
    </w:rPr>
  </w:style>
  <w:style w:type="paragraph" w:customStyle="1" w:styleId="251">
    <w:name w:val="Основной текст с отступом 2 Знак5"/>
    <w:link w:val="252"/>
    <w:pPr>
      <w:spacing w:after="200" w:line="276" w:lineRule="auto"/>
    </w:pPr>
    <w:rPr>
      <w:rFonts w:ascii="Calibri" w:hAnsi="Calibri"/>
    </w:rPr>
  </w:style>
  <w:style w:type="character" w:customStyle="1" w:styleId="252">
    <w:name w:val="Основной текст с отступом 2 Знак5"/>
    <w:link w:val="251"/>
    <w:rPr>
      <w:rFonts w:ascii="Calibri" w:hAnsi="Calibri"/>
      <w:color w:val="000000"/>
      <w:sz w:val="22"/>
    </w:rPr>
  </w:style>
  <w:style w:type="paragraph" w:customStyle="1" w:styleId="2ff4">
    <w:name w:val="Текст выноски Знак2"/>
    <w:link w:val="2ff5"/>
    <w:pPr>
      <w:spacing w:after="200" w:line="276" w:lineRule="auto"/>
    </w:pPr>
    <w:rPr>
      <w:rFonts w:ascii="Tahoma" w:hAnsi="Tahoma"/>
      <w:sz w:val="16"/>
    </w:rPr>
  </w:style>
  <w:style w:type="character" w:customStyle="1" w:styleId="2ff5">
    <w:name w:val="Текст выноски Знак2"/>
    <w:link w:val="2ff4"/>
    <w:rPr>
      <w:rFonts w:ascii="Tahoma" w:hAnsi="Tahoma"/>
      <w:color w:val="000000"/>
      <w:sz w:val="16"/>
    </w:rPr>
  </w:style>
  <w:style w:type="paragraph" w:customStyle="1" w:styleId="5f5">
    <w:name w:val="Оглавление 5 Знак"/>
    <w:link w:val="5f6"/>
    <w:rPr>
      <w:rFonts w:ascii="Times New Roman" w:hAnsi="Times New Roman"/>
      <w:sz w:val="24"/>
    </w:rPr>
  </w:style>
  <w:style w:type="character" w:customStyle="1" w:styleId="5f6">
    <w:name w:val="Оглавление 5 Знак"/>
    <w:link w:val="5f5"/>
    <w:rPr>
      <w:rFonts w:ascii="Times New Roman" w:hAnsi="Times New Roman"/>
      <w:color w:val="000000"/>
      <w:sz w:val="24"/>
    </w:rPr>
  </w:style>
  <w:style w:type="paragraph" w:customStyle="1" w:styleId="5f7">
    <w:name w:val="Текст примечания Знак5"/>
    <w:link w:val="5f8"/>
    <w:pPr>
      <w:spacing w:after="200" w:line="276" w:lineRule="auto"/>
    </w:pPr>
    <w:rPr>
      <w:rFonts w:ascii="Calibri" w:hAnsi="Calibri"/>
    </w:rPr>
  </w:style>
  <w:style w:type="character" w:customStyle="1" w:styleId="5f8">
    <w:name w:val="Текст примечания Знак5"/>
    <w:link w:val="5f7"/>
    <w:rPr>
      <w:rFonts w:ascii="Calibri" w:hAnsi="Calibri"/>
      <w:color w:val="000000"/>
      <w:sz w:val="22"/>
    </w:rPr>
  </w:style>
  <w:style w:type="paragraph" w:customStyle="1" w:styleId="4f5">
    <w:name w:val="Заголовок 4 Знак"/>
    <w:basedOn w:val="14"/>
    <w:link w:val="4f6"/>
    <w:rPr>
      <w:rFonts w:asciiTheme="majorHAnsi" w:hAnsiTheme="majorHAnsi"/>
      <w:i/>
      <w:color w:val="365F91" w:themeColor="accent1" w:themeShade="BF"/>
      <w:sz w:val="20"/>
    </w:rPr>
  </w:style>
  <w:style w:type="character" w:customStyle="1" w:styleId="4f6">
    <w:name w:val="Заголовок 4 Знак"/>
    <w:basedOn w:val="a2"/>
    <w:link w:val="4f5"/>
    <w:rPr>
      <w:rFonts w:asciiTheme="majorHAnsi" w:hAnsiTheme="majorHAnsi"/>
      <w:i/>
      <w:color w:val="365F91" w:themeColor="accent1" w:themeShade="BF"/>
      <w:sz w:val="20"/>
    </w:rPr>
  </w:style>
  <w:style w:type="paragraph" w:customStyle="1" w:styleId="1fffd">
    <w:name w:val="Основной текст с отступом Знак1"/>
    <w:link w:val="1fffe"/>
    <w:pPr>
      <w:spacing w:after="200" w:line="276" w:lineRule="auto"/>
    </w:pPr>
    <w:rPr>
      <w:rFonts w:ascii="Calibri" w:hAnsi="Calibri"/>
      <w:b/>
      <w:sz w:val="28"/>
    </w:rPr>
  </w:style>
  <w:style w:type="character" w:customStyle="1" w:styleId="1fffe">
    <w:name w:val="Основной текст с отступом Знак1"/>
    <w:link w:val="1fffd"/>
    <w:rPr>
      <w:rFonts w:ascii="Calibri" w:hAnsi="Calibri"/>
      <w:b/>
      <w:color w:val="000000"/>
      <w:sz w:val="28"/>
    </w:rPr>
  </w:style>
  <w:style w:type="paragraph" w:styleId="afffff2">
    <w:name w:val="No Spacing"/>
    <w:link w:val="afffff3"/>
  </w:style>
  <w:style w:type="character" w:customStyle="1" w:styleId="afffff3">
    <w:name w:val="Без интервала Знак"/>
    <w:link w:val="afffff2"/>
    <w:rPr>
      <w:rFonts w:asciiTheme="minorHAnsi" w:hAnsiTheme="minorHAnsi"/>
      <w:color w:val="000000"/>
      <w:sz w:val="22"/>
    </w:rPr>
  </w:style>
  <w:style w:type="paragraph" w:customStyle="1" w:styleId="List2-2">
    <w:name w:val="List 2-2"/>
    <w:basedOn w:val="a1"/>
    <w:link w:val="List2-20"/>
    <w:pPr>
      <w:keepLines/>
      <w:numPr>
        <w:numId w:val="6"/>
      </w:numPr>
      <w:spacing w:line="360" w:lineRule="auto"/>
      <w:jc w:val="both"/>
    </w:pPr>
    <w:rPr>
      <w:sz w:val="24"/>
    </w:rPr>
  </w:style>
  <w:style w:type="character" w:customStyle="1" w:styleId="List2-20">
    <w:name w:val="List 2-2"/>
    <w:basedOn w:val="1"/>
    <w:link w:val="List2-2"/>
    <w:rPr>
      <w:rFonts w:ascii="Times New Roman" w:hAnsi="Times New Roman"/>
      <w:color w:val="000000"/>
      <w:sz w:val="24"/>
    </w:rPr>
  </w:style>
  <w:style w:type="paragraph" w:customStyle="1" w:styleId="6b">
    <w:name w:val="Нижний колонтитул Знак6"/>
    <w:link w:val="6c"/>
    <w:rPr>
      <w:rFonts w:ascii="Times New Roman" w:hAnsi="Times New Roman"/>
      <w:sz w:val="20"/>
    </w:rPr>
  </w:style>
  <w:style w:type="character" w:customStyle="1" w:styleId="6c">
    <w:name w:val="Нижний колонтитул Знак6"/>
    <w:link w:val="6b"/>
    <w:rPr>
      <w:rFonts w:ascii="Times New Roman" w:hAnsi="Times New Roman"/>
      <w:color w:val="000000"/>
      <w:sz w:val="20"/>
    </w:rPr>
  </w:style>
  <w:style w:type="paragraph" w:customStyle="1" w:styleId="6d">
    <w:name w:val="Оглавление 6 Знак"/>
    <w:link w:val="6e"/>
    <w:rPr>
      <w:rFonts w:ascii="Times New Roman" w:hAnsi="Times New Roman"/>
      <w:sz w:val="24"/>
    </w:rPr>
  </w:style>
  <w:style w:type="character" w:customStyle="1" w:styleId="6e">
    <w:name w:val="Оглавление 6 Знак"/>
    <w:link w:val="6d"/>
    <w:rPr>
      <w:rFonts w:ascii="Times New Roman" w:hAnsi="Times New Roman"/>
      <w:color w:val="000000"/>
      <w:sz w:val="24"/>
    </w:rPr>
  </w:style>
  <w:style w:type="paragraph" w:styleId="2ff6">
    <w:name w:val="Quote"/>
    <w:basedOn w:val="a1"/>
    <w:next w:val="a1"/>
    <w:link w:val="2ff7"/>
    <w:pPr>
      <w:ind w:left="720" w:right="720"/>
    </w:pPr>
    <w:rPr>
      <w:i/>
    </w:rPr>
  </w:style>
  <w:style w:type="character" w:customStyle="1" w:styleId="2ff7">
    <w:name w:val="Цитата 2 Знак"/>
    <w:basedOn w:val="1"/>
    <w:link w:val="2ff6"/>
    <w:rPr>
      <w:rFonts w:ascii="Times New Roman" w:hAnsi="Times New Roman"/>
      <w:i/>
      <w:color w:val="000000"/>
      <w:sz w:val="20"/>
    </w:rPr>
  </w:style>
  <w:style w:type="character" w:customStyle="1" w:styleId="afe">
    <w:name w:val="Название объекта Знак"/>
    <w:basedOn w:val="1"/>
    <w:link w:val="afd"/>
    <w:rPr>
      <w:rFonts w:ascii="Times New Roman" w:hAnsi="Times New Roman"/>
      <w:i/>
      <w:color w:val="000000"/>
      <w:sz w:val="24"/>
    </w:rPr>
  </w:style>
  <w:style w:type="paragraph" w:styleId="5f9">
    <w:name w:val="toc 5"/>
    <w:basedOn w:val="a1"/>
    <w:next w:val="a1"/>
    <w:link w:val="510"/>
    <w:uiPriority w:val="39"/>
    <w:pPr>
      <w:ind w:left="960"/>
    </w:pPr>
    <w:rPr>
      <w:sz w:val="24"/>
    </w:rPr>
  </w:style>
  <w:style w:type="character" w:customStyle="1" w:styleId="510">
    <w:name w:val="Оглавление 5 Знак1"/>
    <w:basedOn w:val="1"/>
    <w:link w:val="5f9"/>
    <w:rPr>
      <w:rFonts w:ascii="Times New Roman" w:hAnsi="Times New Roman"/>
      <w:color w:val="000000"/>
      <w:sz w:val="24"/>
    </w:rPr>
  </w:style>
  <w:style w:type="paragraph" w:styleId="affd">
    <w:name w:val="annotation text"/>
    <w:basedOn w:val="a1"/>
    <w:link w:val="afff"/>
  </w:style>
  <w:style w:type="character" w:customStyle="1" w:styleId="afff">
    <w:name w:val="Текст примечания Знак"/>
    <w:basedOn w:val="1"/>
    <w:link w:val="affd"/>
    <w:rPr>
      <w:rFonts w:ascii="Times New Roman" w:hAnsi="Times New Roman"/>
      <w:color w:val="000000"/>
      <w:sz w:val="20"/>
    </w:rPr>
  </w:style>
  <w:style w:type="paragraph" w:customStyle="1" w:styleId="-">
    <w:name w:val="Интернет-ссылка"/>
    <w:link w:val="-0"/>
    <w:pPr>
      <w:spacing w:after="200" w:line="276" w:lineRule="auto"/>
    </w:pPr>
    <w:rPr>
      <w:rFonts w:ascii="Calibri" w:hAnsi="Calibri"/>
      <w:color w:val="0000FF"/>
      <w:u w:val="single"/>
    </w:rPr>
  </w:style>
  <w:style w:type="character" w:customStyle="1" w:styleId="-0">
    <w:name w:val="Интернет-ссылка"/>
    <w:link w:val="-"/>
    <w:rPr>
      <w:rFonts w:ascii="Calibri" w:hAnsi="Calibri"/>
      <w:color w:val="0000FF"/>
      <w:sz w:val="22"/>
      <w:u w:val="single"/>
    </w:rPr>
  </w:style>
  <w:style w:type="paragraph" w:styleId="afffff4">
    <w:name w:val="annotation subject"/>
    <w:basedOn w:val="affd"/>
    <w:next w:val="affd"/>
    <w:link w:val="6f"/>
    <w:rPr>
      <w:b/>
    </w:rPr>
  </w:style>
  <w:style w:type="character" w:customStyle="1" w:styleId="6f">
    <w:name w:val="Тема примечания Знак6"/>
    <w:basedOn w:val="afff"/>
    <w:link w:val="afffff4"/>
    <w:rPr>
      <w:rFonts w:ascii="Times New Roman" w:hAnsi="Times New Roman"/>
      <w:b/>
      <w:color w:val="000000"/>
      <w:sz w:val="20"/>
    </w:rPr>
  </w:style>
  <w:style w:type="paragraph" w:customStyle="1" w:styleId="Heading3Char">
    <w:name w:val="Heading 3 Char"/>
    <w:basedOn w:val="14"/>
    <w:link w:val="Heading3Char0"/>
    <w:rPr>
      <w:rFonts w:ascii="Arial" w:hAnsi="Arial"/>
      <w:sz w:val="30"/>
    </w:rPr>
  </w:style>
  <w:style w:type="character" w:customStyle="1" w:styleId="Heading3Char0">
    <w:name w:val="Heading 3 Char"/>
    <w:basedOn w:val="a2"/>
    <w:link w:val="Heading3Char"/>
    <w:rPr>
      <w:rFonts w:ascii="Arial" w:hAnsi="Arial"/>
      <w:sz w:val="30"/>
    </w:rPr>
  </w:style>
  <w:style w:type="paragraph" w:styleId="afffff5">
    <w:name w:val="Plain Text"/>
    <w:basedOn w:val="a1"/>
    <w:link w:val="6f0"/>
    <w:pPr>
      <w:spacing w:line="360" w:lineRule="auto"/>
      <w:ind w:firstLine="720"/>
      <w:jc w:val="both"/>
    </w:pPr>
    <w:rPr>
      <w:sz w:val="28"/>
    </w:rPr>
  </w:style>
  <w:style w:type="character" w:customStyle="1" w:styleId="6f0">
    <w:name w:val="Текст Знак6"/>
    <w:basedOn w:val="1"/>
    <w:link w:val="afffff5"/>
    <w:rPr>
      <w:rFonts w:ascii="Times New Roman" w:hAnsi="Times New Roman"/>
      <w:color w:val="000000"/>
      <w:sz w:val="28"/>
    </w:rPr>
  </w:style>
  <w:style w:type="paragraph" w:customStyle="1" w:styleId="afffff6">
    <w:name w:val="Текст документа"/>
    <w:basedOn w:val="a1"/>
    <w:link w:val="afffff7"/>
    <w:pPr>
      <w:spacing w:line="360" w:lineRule="auto"/>
      <w:ind w:firstLine="720"/>
      <w:jc w:val="both"/>
    </w:pPr>
    <w:rPr>
      <w:sz w:val="24"/>
    </w:rPr>
  </w:style>
  <w:style w:type="character" w:customStyle="1" w:styleId="afffff7">
    <w:name w:val="Текст документа"/>
    <w:basedOn w:val="1"/>
    <w:link w:val="afffff6"/>
    <w:rPr>
      <w:rFonts w:ascii="Times New Roman" w:hAnsi="Times New Roman"/>
      <w:color w:val="000000"/>
      <w:sz w:val="24"/>
    </w:rPr>
  </w:style>
  <w:style w:type="paragraph" w:customStyle="1" w:styleId="711">
    <w:name w:val="Заголовок 7 Знак1"/>
    <w:link w:val="712"/>
    <w:rPr>
      <w:rFonts w:ascii="Times New Roman" w:hAnsi="Times New Roman"/>
      <w:sz w:val="24"/>
    </w:rPr>
  </w:style>
  <w:style w:type="character" w:customStyle="1" w:styleId="712">
    <w:name w:val="Заголовок 7 Знак1"/>
    <w:link w:val="711"/>
    <w:rPr>
      <w:rFonts w:ascii="Times New Roman" w:hAnsi="Times New Roman"/>
      <w:color w:val="000000"/>
      <w:sz w:val="24"/>
    </w:rPr>
  </w:style>
  <w:style w:type="paragraph" w:customStyle="1" w:styleId="TitleChar">
    <w:name w:val="Title Char"/>
    <w:basedOn w:val="14"/>
    <w:link w:val="TitleChar0"/>
    <w:rPr>
      <w:sz w:val="48"/>
    </w:rPr>
  </w:style>
  <w:style w:type="character" w:customStyle="1" w:styleId="TitleChar0">
    <w:name w:val="Title Char"/>
    <w:basedOn w:val="a2"/>
    <w:link w:val="TitleChar"/>
    <w:rPr>
      <w:sz w:val="48"/>
    </w:rPr>
  </w:style>
  <w:style w:type="paragraph" w:styleId="2a">
    <w:name w:val="List Number 2"/>
    <w:basedOn w:val="a1"/>
    <w:link w:val="2c"/>
    <w:pPr>
      <w:tabs>
        <w:tab w:val="left" w:pos="432"/>
        <w:tab w:val="left" w:pos="643"/>
      </w:tabs>
      <w:ind w:left="432" w:hanging="432"/>
    </w:pPr>
  </w:style>
  <w:style w:type="character" w:customStyle="1" w:styleId="2c">
    <w:name w:val="Нумерованный список 2 Знак"/>
    <w:basedOn w:val="1"/>
    <w:link w:val="2a"/>
    <w:rPr>
      <w:rFonts w:ascii="Times New Roman" w:hAnsi="Times New Roman"/>
      <w:color w:val="000000"/>
      <w:sz w:val="20"/>
    </w:rPr>
  </w:style>
  <w:style w:type="paragraph" w:styleId="afffff8">
    <w:name w:val="Intense Quote"/>
    <w:basedOn w:val="a1"/>
    <w:next w:val="a1"/>
    <w:link w:val="afffff9"/>
    <w:pPr>
      <w:ind w:left="720" w:right="720"/>
    </w:pPr>
    <w:rPr>
      <w:i/>
    </w:rPr>
  </w:style>
  <w:style w:type="character" w:customStyle="1" w:styleId="afffff9">
    <w:name w:val="Выделенная цитата Знак"/>
    <w:basedOn w:val="1"/>
    <w:link w:val="afffff8"/>
    <w:rPr>
      <w:rFonts w:ascii="Times New Roman" w:hAnsi="Times New Roman"/>
      <w:i/>
      <w:color w:val="000000"/>
      <w:sz w:val="20"/>
    </w:rPr>
  </w:style>
  <w:style w:type="paragraph" w:customStyle="1" w:styleId="afffffa">
    <w:name w:val="Таблицы (моноширинный)"/>
    <w:basedOn w:val="a1"/>
    <w:next w:val="a1"/>
    <w:link w:val="afffffb"/>
    <w:pPr>
      <w:widowControl w:val="0"/>
      <w:jc w:val="both"/>
    </w:pPr>
    <w:rPr>
      <w:rFonts w:ascii="Courier New" w:hAnsi="Courier New"/>
    </w:rPr>
  </w:style>
  <w:style w:type="character" w:customStyle="1" w:styleId="afffffb">
    <w:name w:val="Таблицы (моноширинный)"/>
    <w:basedOn w:val="1"/>
    <w:link w:val="afffffa"/>
    <w:rPr>
      <w:rFonts w:ascii="Courier New" w:hAnsi="Courier New"/>
      <w:color w:val="000000"/>
      <w:sz w:val="20"/>
    </w:rPr>
  </w:style>
  <w:style w:type="paragraph" w:customStyle="1" w:styleId="afffffc">
    <w:name w:val="Текст сноски Знак"/>
    <w:basedOn w:val="14"/>
    <w:link w:val="afffffd"/>
    <w:rPr>
      <w:rFonts w:ascii="Times New Roman" w:hAnsi="Times New Roman"/>
      <w:sz w:val="20"/>
    </w:rPr>
  </w:style>
  <w:style w:type="character" w:customStyle="1" w:styleId="afffffd">
    <w:name w:val="Текст сноски Знак"/>
    <w:basedOn w:val="a2"/>
    <w:link w:val="afffffc"/>
    <w:rPr>
      <w:rFonts w:ascii="Times New Roman" w:hAnsi="Times New Roman"/>
      <w:sz w:val="20"/>
    </w:rPr>
  </w:style>
  <w:style w:type="paragraph" w:customStyle="1" w:styleId="3fc">
    <w:name w:val="Стиль3"/>
    <w:basedOn w:val="2f5"/>
    <w:link w:val="3fd"/>
    <w:pPr>
      <w:widowControl w:val="0"/>
      <w:tabs>
        <w:tab w:val="left" w:pos="360"/>
        <w:tab w:val="left" w:pos="432"/>
      </w:tabs>
      <w:spacing w:after="0" w:line="240" w:lineRule="auto"/>
      <w:ind w:left="360"/>
      <w:jc w:val="both"/>
    </w:pPr>
    <w:rPr>
      <w:sz w:val="24"/>
    </w:rPr>
  </w:style>
  <w:style w:type="character" w:customStyle="1" w:styleId="3fd">
    <w:name w:val="Стиль3"/>
    <w:basedOn w:val="2f6"/>
    <w:link w:val="3fc"/>
    <w:rPr>
      <w:rFonts w:ascii="Times New Roman" w:hAnsi="Times New Roman"/>
      <w:color w:val="000000"/>
      <w:sz w:val="24"/>
    </w:rPr>
  </w:style>
  <w:style w:type="paragraph" w:styleId="3fe">
    <w:name w:val="Body Text Indent 3"/>
    <w:basedOn w:val="a1"/>
    <w:link w:val="362"/>
    <w:pPr>
      <w:spacing w:line="300" w:lineRule="exact"/>
      <w:ind w:firstLine="576"/>
      <w:jc w:val="both"/>
    </w:pPr>
    <w:rPr>
      <w:sz w:val="24"/>
    </w:rPr>
  </w:style>
  <w:style w:type="character" w:customStyle="1" w:styleId="362">
    <w:name w:val="Основной текст с отступом 3 Знак6"/>
    <w:basedOn w:val="1"/>
    <w:link w:val="3fe"/>
    <w:rPr>
      <w:rFonts w:ascii="Times New Roman" w:hAnsi="Times New Roman"/>
      <w:color w:val="000000"/>
      <w:sz w:val="24"/>
    </w:rPr>
  </w:style>
  <w:style w:type="paragraph" w:customStyle="1" w:styleId="232">
    <w:name w:val="Основной текст 2 Знак3"/>
    <w:link w:val="233"/>
    <w:pPr>
      <w:spacing w:after="200" w:line="276" w:lineRule="auto"/>
    </w:pPr>
    <w:rPr>
      <w:rFonts w:ascii="Calibri" w:hAnsi="Calibri"/>
    </w:rPr>
  </w:style>
  <w:style w:type="character" w:customStyle="1" w:styleId="233">
    <w:name w:val="Основной текст 2 Знак3"/>
    <w:link w:val="232"/>
    <w:rPr>
      <w:rFonts w:ascii="Calibri" w:hAnsi="Calibri"/>
      <w:color w:val="000000"/>
      <w:sz w:val="22"/>
    </w:rPr>
  </w:style>
  <w:style w:type="paragraph" w:customStyle="1" w:styleId="afffffe">
    <w:name w:val="Текст Знак"/>
    <w:link w:val="affffff"/>
    <w:pPr>
      <w:spacing w:after="200" w:line="276" w:lineRule="auto"/>
    </w:pPr>
    <w:rPr>
      <w:rFonts w:ascii="Courier New" w:hAnsi="Courier New"/>
    </w:rPr>
  </w:style>
  <w:style w:type="character" w:customStyle="1" w:styleId="affffff">
    <w:name w:val="Текст Знак"/>
    <w:link w:val="afffffe"/>
    <w:rPr>
      <w:rFonts w:ascii="Courier New" w:hAnsi="Courier New"/>
      <w:color w:val="000000"/>
      <w:sz w:val="22"/>
    </w:rPr>
  </w:style>
  <w:style w:type="paragraph" w:styleId="affffff0">
    <w:name w:val="Subtitle"/>
    <w:next w:val="a1"/>
    <w:link w:val="1ffff"/>
    <w:uiPriority w:val="11"/>
    <w:qFormat/>
    <w:pPr>
      <w:jc w:val="both"/>
    </w:pPr>
    <w:rPr>
      <w:rFonts w:ascii="XO Thames" w:hAnsi="XO Thames"/>
      <w:i/>
      <w:sz w:val="24"/>
    </w:rPr>
  </w:style>
  <w:style w:type="character" w:customStyle="1" w:styleId="1ffff">
    <w:name w:val="Подзаголовок Знак1"/>
    <w:link w:val="affffff0"/>
    <w:rPr>
      <w:rFonts w:ascii="XO Thames" w:hAnsi="XO Thames"/>
      <w:i/>
      <w:color w:val="000000"/>
      <w:sz w:val="24"/>
    </w:rPr>
  </w:style>
  <w:style w:type="paragraph" w:styleId="affffff1">
    <w:name w:val="TOC Heading"/>
    <w:basedOn w:val="10"/>
    <w:next w:val="a1"/>
    <w:link w:val="1ffff0"/>
    <w:pPr>
      <w:keepLines/>
      <w:spacing w:before="480" w:line="276" w:lineRule="auto"/>
      <w:jc w:val="left"/>
      <w:outlineLvl w:val="8"/>
    </w:pPr>
    <w:rPr>
      <w:rFonts w:ascii="Cambria" w:hAnsi="Cambria"/>
      <w:b/>
      <w:color w:val="365F91"/>
      <w:sz w:val="28"/>
    </w:rPr>
  </w:style>
  <w:style w:type="character" w:customStyle="1" w:styleId="1ffff0">
    <w:name w:val="Заголовок оглавления Знак1"/>
    <w:basedOn w:val="12"/>
    <w:link w:val="affffff1"/>
    <w:rPr>
      <w:rFonts w:ascii="Cambria" w:hAnsi="Cambria"/>
      <w:b/>
      <w:color w:val="365F91"/>
      <w:sz w:val="28"/>
    </w:rPr>
  </w:style>
  <w:style w:type="paragraph" w:styleId="affffff2">
    <w:name w:val="Normal (Web)"/>
    <w:basedOn w:val="a1"/>
    <w:link w:val="affffff3"/>
    <w:rPr>
      <w:sz w:val="24"/>
    </w:rPr>
  </w:style>
  <w:style w:type="character" w:customStyle="1" w:styleId="affffff3">
    <w:name w:val="Обычный (Интернет) Знак"/>
    <w:basedOn w:val="1"/>
    <w:link w:val="affffff2"/>
    <w:rPr>
      <w:rFonts w:ascii="Times New Roman" w:hAnsi="Times New Roman"/>
      <w:color w:val="000000"/>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2ff8">
    <w:name w:val="Верхний колонтитул Знак2"/>
    <w:link w:val="2ff9"/>
    <w:pPr>
      <w:spacing w:after="200" w:line="276" w:lineRule="auto"/>
    </w:pPr>
    <w:rPr>
      <w:rFonts w:ascii="Calibri" w:hAnsi="Calibri"/>
    </w:rPr>
  </w:style>
  <w:style w:type="character" w:customStyle="1" w:styleId="2ff9">
    <w:name w:val="Верхний колонтитул Знак2"/>
    <w:link w:val="2ff8"/>
    <w:rPr>
      <w:rFonts w:ascii="Calibri" w:hAnsi="Calibri"/>
      <w:color w:val="000000"/>
      <w:sz w:val="22"/>
    </w:rPr>
  </w:style>
  <w:style w:type="paragraph" w:customStyle="1" w:styleId="120">
    <w:name w:val="Заголовок 12"/>
    <w:next w:val="a1"/>
    <w:link w:val="121"/>
    <w:pPr>
      <w:keepNext/>
      <w:keepLines/>
      <w:spacing w:before="480" w:line="360" w:lineRule="auto"/>
      <w:jc w:val="both"/>
      <w:outlineLvl w:val="0"/>
    </w:pPr>
    <w:rPr>
      <w:rFonts w:ascii="times new roman bold" w:hAnsi="times new roman bold"/>
      <w:sz w:val="28"/>
    </w:rPr>
  </w:style>
  <w:style w:type="character" w:customStyle="1" w:styleId="121">
    <w:name w:val="Заголовок 12"/>
    <w:link w:val="120"/>
    <w:rPr>
      <w:rFonts w:ascii="times new roman bold" w:hAnsi="times new roman bold"/>
      <w:color w:val="000000"/>
      <w:sz w:val="28"/>
    </w:rPr>
  </w:style>
  <w:style w:type="paragraph" w:customStyle="1" w:styleId="CharCharCarCarCharCharCarCarCharCharCarCarCharChar">
    <w:name w:val="Char Char Car Car Char Char Car Car Char Char Car Car Char Char"/>
    <w:basedOn w:val="a1"/>
    <w:link w:val="CharCharCarCarCharCharCarCarCharCharCarCarCharChar0"/>
    <w:pPr>
      <w:spacing w:after="160" w:line="240" w:lineRule="exact"/>
    </w:pPr>
  </w:style>
  <w:style w:type="character" w:customStyle="1" w:styleId="CharCharCarCarCharCharCarCarCharCharCarCarCharChar0">
    <w:name w:val="Char Char Car Car Char Char Car Car Char Char Car Car Char Char"/>
    <w:basedOn w:val="1"/>
    <w:link w:val="CharCharCarCarCharCharCarCarCharCharCarCarCharChar"/>
    <w:rPr>
      <w:rFonts w:ascii="Times New Roman" w:hAnsi="Times New Roman"/>
      <w:color w:val="000000"/>
      <w:sz w:val="20"/>
    </w:rPr>
  </w:style>
  <w:style w:type="character" w:customStyle="1" w:styleId="1fff5">
    <w:name w:val="Заголовок Знак1"/>
    <w:link w:val="af3"/>
    <w:rPr>
      <w:rFonts w:ascii="XO Thames" w:hAnsi="XO Thames"/>
      <w:b/>
      <w:caps/>
      <w:color w:val="000000"/>
      <w:sz w:val="40"/>
    </w:rPr>
  </w:style>
  <w:style w:type="character" w:customStyle="1" w:styleId="42">
    <w:name w:val="Заголовок 4 Знак2"/>
    <w:basedOn w:val="1"/>
    <w:link w:val="4"/>
    <w:rPr>
      <w:rFonts w:ascii="Times New Roman" w:hAnsi="Times New Roman"/>
      <w:i/>
      <w:color w:val="000000"/>
      <w:sz w:val="24"/>
      <w:u w:val="single"/>
    </w:rPr>
  </w:style>
  <w:style w:type="paragraph" w:customStyle="1" w:styleId="3ff">
    <w:name w:val="Основной текст Знак3"/>
    <w:link w:val="3ff0"/>
    <w:pPr>
      <w:spacing w:after="200" w:line="276" w:lineRule="auto"/>
    </w:pPr>
    <w:rPr>
      <w:rFonts w:ascii="Calibri" w:hAnsi="Calibri"/>
    </w:rPr>
  </w:style>
  <w:style w:type="character" w:customStyle="1" w:styleId="3ff0">
    <w:name w:val="Основной текст Знак3"/>
    <w:link w:val="3ff"/>
    <w:rPr>
      <w:rFonts w:ascii="Calibri" w:hAnsi="Calibri"/>
      <w:color w:val="000000"/>
      <w:sz w:val="22"/>
    </w:rPr>
  </w:style>
  <w:style w:type="paragraph" w:customStyle="1" w:styleId="1ffff3">
    <w:name w:val="Неразрешенное упоминание1"/>
    <w:basedOn w:val="14"/>
    <w:link w:val="affffff4"/>
    <w:rPr>
      <w:color w:val="605E5C"/>
      <w:shd w:val="clear" w:color="auto" w:fill="E1DFDD"/>
    </w:rPr>
  </w:style>
  <w:style w:type="character" w:styleId="affffff4">
    <w:name w:val="Unresolved Mention"/>
    <w:basedOn w:val="a2"/>
    <w:link w:val="1ffff3"/>
    <w:rPr>
      <w:color w:val="605E5C"/>
      <w:shd w:val="clear" w:color="auto" w:fill="E1DFDD"/>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6f1">
    <w:name w:val="Текст примечания Знак6"/>
    <w:link w:val="6f2"/>
    <w:rPr>
      <w:rFonts w:ascii="Times New Roman" w:hAnsi="Times New Roman"/>
      <w:sz w:val="20"/>
    </w:rPr>
  </w:style>
  <w:style w:type="character" w:customStyle="1" w:styleId="6f2">
    <w:name w:val="Текст примечания Знак6"/>
    <w:link w:val="6f1"/>
    <w:rPr>
      <w:rFonts w:ascii="Times New Roman" w:hAnsi="Times New Roman"/>
      <w:color w:val="000000"/>
      <w:sz w:val="20"/>
    </w:rPr>
  </w:style>
  <w:style w:type="paragraph" w:customStyle="1" w:styleId="911">
    <w:name w:val="Заголовок 9 Знак1"/>
    <w:link w:val="912"/>
    <w:rPr>
      <w:rFonts w:ascii="Arial" w:hAnsi="Arial"/>
    </w:rPr>
  </w:style>
  <w:style w:type="character" w:customStyle="1" w:styleId="912">
    <w:name w:val="Заголовок 9 Знак1"/>
    <w:link w:val="911"/>
    <w:rPr>
      <w:rFonts w:ascii="Arial" w:hAnsi="Arial"/>
      <w:color w:val="000000"/>
    </w:rPr>
  </w:style>
  <w:style w:type="paragraph" w:customStyle="1" w:styleId="215">
    <w:name w:val="Основной текст с отступом 2 Знак1"/>
    <w:link w:val="216"/>
    <w:pPr>
      <w:spacing w:after="200" w:line="276" w:lineRule="auto"/>
    </w:pPr>
    <w:rPr>
      <w:rFonts w:ascii="Calibri" w:hAnsi="Calibri"/>
      <w:sz w:val="24"/>
    </w:rPr>
  </w:style>
  <w:style w:type="character" w:customStyle="1" w:styleId="216">
    <w:name w:val="Основной текст с отступом 2 Знак1"/>
    <w:link w:val="215"/>
    <w:rPr>
      <w:rFonts w:ascii="Calibri" w:hAnsi="Calibri"/>
      <w:color w:val="000000"/>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color w:val="000000"/>
      <w:sz w:val="20"/>
    </w:rPr>
  </w:style>
  <w:style w:type="paragraph" w:customStyle="1" w:styleId="2ffa">
    <w:name w:val="Основной текст с отступом Знак2"/>
    <w:basedOn w:val="14"/>
    <w:link w:val="2ffb"/>
    <w:rPr>
      <w:rFonts w:ascii="Times New Roman" w:hAnsi="Times New Roman"/>
      <w:sz w:val="20"/>
    </w:rPr>
  </w:style>
  <w:style w:type="character" w:customStyle="1" w:styleId="2ffb">
    <w:name w:val="Основной текст с отступом Знак2"/>
    <w:basedOn w:val="a2"/>
    <w:link w:val="2ffa"/>
    <w:rPr>
      <w:rFonts w:ascii="Times New Roman" w:hAnsi="Times New Roman"/>
      <w:sz w:val="20"/>
    </w:rPr>
  </w:style>
  <w:style w:type="paragraph" w:customStyle="1" w:styleId="02">
    <w:name w:val="Стиль Справа:  02 см"/>
    <w:basedOn w:val="a1"/>
    <w:link w:val="020"/>
    <w:pPr>
      <w:spacing w:line="360" w:lineRule="auto"/>
      <w:ind w:left="510" w:right="113"/>
      <w:jc w:val="both"/>
    </w:pPr>
    <w:rPr>
      <w:rFonts w:ascii="Arial" w:hAnsi="Arial"/>
      <w:sz w:val="24"/>
    </w:rPr>
  </w:style>
  <w:style w:type="character" w:customStyle="1" w:styleId="020">
    <w:name w:val="Стиль Справа:  02 см"/>
    <w:basedOn w:val="1"/>
    <w:link w:val="02"/>
    <w:rPr>
      <w:rFonts w:ascii="Arial" w:hAnsi="Arial"/>
      <w:color w:val="000000"/>
      <w:sz w:val="24"/>
    </w:rPr>
  </w:style>
  <w:style w:type="paragraph" w:customStyle="1" w:styleId="122">
    <w:name w:val="Обычный + 12 пт"/>
    <w:basedOn w:val="a1"/>
    <w:link w:val="123"/>
    <w:pPr>
      <w:widowControl w:val="0"/>
      <w:spacing w:line="360" w:lineRule="atLeast"/>
      <w:jc w:val="center"/>
    </w:pPr>
    <w:rPr>
      <w:b/>
      <w:sz w:val="24"/>
    </w:rPr>
  </w:style>
  <w:style w:type="character" w:customStyle="1" w:styleId="123">
    <w:name w:val="Обычный + 12 пт"/>
    <w:basedOn w:val="1"/>
    <w:link w:val="122"/>
    <w:rPr>
      <w:rFonts w:ascii="Times New Roman" w:hAnsi="Times New Roman"/>
      <w:b/>
      <w:color w:val="000000"/>
      <w:sz w:val="24"/>
    </w:rPr>
  </w:style>
  <w:style w:type="paragraph" w:customStyle="1" w:styleId="4f7">
    <w:name w:val="Тема примечания Знак4"/>
    <w:basedOn w:val="1ff4"/>
    <w:link w:val="4f8"/>
    <w:rPr>
      <w:b/>
      <w:sz w:val="20"/>
    </w:rPr>
  </w:style>
  <w:style w:type="character" w:customStyle="1" w:styleId="4f8">
    <w:name w:val="Тема примечания Знак4"/>
    <w:basedOn w:val="1ff5"/>
    <w:link w:val="4f7"/>
    <w:rPr>
      <w:rFonts w:ascii="Calibri" w:hAnsi="Calibri"/>
      <w:b/>
      <w:color w:val="000000"/>
      <w:sz w:val="20"/>
    </w:rPr>
  </w:style>
  <w:style w:type="character" w:customStyle="1" w:styleId="22">
    <w:name w:val="Заголовок 2 Знак2"/>
    <w:basedOn w:val="1"/>
    <w:link w:val="20"/>
    <w:rPr>
      <w:rFonts w:ascii="Cambria" w:hAnsi="Cambria"/>
      <w:b/>
      <w:i/>
      <w:color w:val="000000"/>
      <w:sz w:val="28"/>
    </w:rPr>
  </w:style>
  <w:style w:type="paragraph" w:styleId="affffff5">
    <w:name w:val="Balloon Text"/>
    <w:basedOn w:val="a1"/>
    <w:link w:val="affffff6"/>
    <w:rPr>
      <w:rFonts w:ascii="Arial" w:hAnsi="Arial"/>
      <w:sz w:val="16"/>
    </w:rPr>
  </w:style>
  <w:style w:type="character" w:customStyle="1" w:styleId="affffff6">
    <w:name w:val="Текст выноски Знак"/>
    <w:basedOn w:val="1"/>
    <w:link w:val="affffff5"/>
    <w:rPr>
      <w:rFonts w:ascii="Arial" w:hAnsi="Arial"/>
      <w:color w:val="000000"/>
      <w:sz w:val="16"/>
    </w:rPr>
  </w:style>
  <w:style w:type="paragraph" w:customStyle="1" w:styleId="2ffc">
    <w:name w:val="Тема примечания Знак2"/>
    <w:basedOn w:val="1ff4"/>
    <w:link w:val="2ffd"/>
    <w:rPr>
      <w:b/>
      <w:sz w:val="20"/>
    </w:rPr>
  </w:style>
  <w:style w:type="character" w:customStyle="1" w:styleId="2ffd">
    <w:name w:val="Тема примечания Знак2"/>
    <w:basedOn w:val="1ff5"/>
    <w:link w:val="2ffc"/>
    <w:rPr>
      <w:rFonts w:ascii="Calibri" w:hAnsi="Calibri"/>
      <w:b/>
      <w:color w:val="000000"/>
      <w:sz w:val="20"/>
    </w:rPr>
  </w:style>
  <w:style w:type="paragraph" w:customStyle="1" w:styleId="Heading5Char">
    <w:name w:val="Heading 5 Char"/>
    <w:basedOn w:val="14"/>
    <w:link w:val="Heading5Char0"/>
    <w:rPr>
      <w:rFonts w:ascii="Arial" w:hAnsi="Arial"/>
      <w:b/>
      <w:sz w:val="24"/>
    </w:rPr>
  </w:style>
  <w:style w:type="character" w:customStyle="1" w:styleId="Heading5Char0">
    <w:name w:val="Heading 5 Char"/>
    <w:basedOn w:val="a2"/>
    <w:link w:val="Heading5Char"/>
    <w:rPr>
      <w:rFonts w:ascii="Arial" w:hAnsi="Arial"/>
      <w:b/>
      <w:sz w:val="24"/>
    </w:rPr>
  </w:style>
  <w:style w:type="paragraph" w:customStyle="1" w:styleId="affffff7">
    <w:name w:val="Привязка сноски"/>
    <w:link w:val="affffff8"/>
    <w:rPr>
      <w:rFonts w:ascii="Times New Roman" w:hAnsi="Times New Roman"/>
      <w:vertAlign w:val="superscript"/>
    </w:rPr>
  </w:style>
  <w:style w:type="character" w:customStyle="1" w:styleId="affffff8">
    <w:name w:val="Привязка сноски"/>
    <w:link w:val="affffff7"/>
    <w:rPr>
      <w:rFonts w:ascii="Times New Roman" w:hAnsi="Times New Roman"/>
      <w:color w:val="000000"/>
      <w:sz w:val="22"/>
      <w:vertAlign w:val="superscript"/>
    </w:rPr>
  </w:style>
  <w:style w:type="paragraph" w:styleId="a0">
    <w:name w:val="List Bullet"/>
    <w:basedOn w:val="a1"/>
    <w:link w:val="affffff9"/>
    <w:pPr>
      <w:numPr>
        <w:numId w:val="7"/>
      </w:numPr>
      <w:tabs>
        <w:tab w:val="left" w:pos="420"/>
      </w:tabs>
      <w:ind w:left="420" w:hanging="76"/>
      <w:jc w:val="both"/>
    </w:pPr>
    <w:rPr>
      <w:sz w:val="24"/>
    </w:rPr>
  </w:style>
  <w:style w:type="character" w:customStyle="1" w:styleId="affffff9">
    <w:name w:val="Маркированный список Знак"/>
    <w:basedOn w:val="1"/>
    <w:link w:val="a0"/>
    <w:rPr>
      <w:rFonts w:ascii="Times New Roman" w:hAnsi="Times New Roman"/>
      <w:color w:val="000000"/>
      <w:sz w:val="24"/>
    </w:rPr>
  </w:style>
  <w:style w:type="paragraph" w:customStyle="1" w:styleId="511">
    <w:name w:val="Заголовок 5 Знак1"/>
    <w:link w:val="512"/>
    <w:rPr>
      <w:rFonts w:ascii="Times New Roman" w:hAnsi="Times New Roman"/>
      <w:b/>
      <w:i/>
      <w:sz w:val="26"/>
    </w:rPr>
  </w:style>
  <w:style w:type="character" w:customStyle="1" w:styleId="512">
    <w:name w:val="Заголовок 5 Знак1"/>
    <w:link w:val="511"/>
    <w:rPr>
      <w:rFonts w:ascii="Times New Roman" w:hAnsi="Times New Roman"/>
      <w:b/>
      <w:i/>
      <w:color w:val="000000"/>
      <w:sz w:val="26"/>
    </w:rPr>
  </w:style>
  <w:style w:type="paragraph" w:customStyle="1" w:styleId="1ff4">
    <w:name w:val="Текст примечания Знак1"/>
    <w:link w:val="1ff5"/>
    <w:pPr>
      <w:spacing w:after="200" w:line="276" w:lineRule="auto"/>
    </w:pPr>
    <w:rPr>
      <w:rFonts w:ascii="Calibri" w:hAnsi="Calibri"/>
    </w:rPr>
  </w:style>
  <w:style w:type="character" w:customStyle="1" w:styleId="1ff5">
    <w:name w:val="Текст примечания Знак1"/>
    <w:link w:val="1ff4"/>
    <w:rPr>
      <w:rFonts w:ascii="Calibri" w:hAnsi="Calibri"/>
      <w:color w:val="000000"/>
      <w:sz w:val="22"/>
    </w:rPr>
  </w:style>
  <w:style w:type="paragraph" w:customStyle="1" w:styleId="6f3">
    <w:name w:val="Заголовок 6 Знак"/>
    <w:basedOn w:val="14"/>
    <w:link w:val="6f4"/>
    <w:rPr>
      <w:rFonts w:asciiTheme="majorHAnsi" w:hAnsiTheme="majorHAnsi"/>
      <w:color w:val="243F60" w:themeColor="accent1" w:themeShade="7F"/>
      <w:sz w:val="20"/>
    </w:rPr>
  </w:style>
  <w:style w:type="character" w:customStyle="1" w:styleId="6f4">
    <w:name w:val="Заголовок 6 Знак"/>
    <w:basedOn w:val="a2"/>
    <w:link w:val="6f3"/>
    <w:rPr>
      <w:rFonts w:asciiTheme="majorHAnsi" w:hAnsiTheme="majorHAnsi"/>
      <w:color w:val="243F60" w:themeColor="accent1" w:themeShade="7F"/>
      <w:sz w:val="20"/>
    </w:rPr>
  </w:style>
  <w:style w:type="paragraph" w:customStyle="1" w:styleId="affffffa">
    <w:name w:val="Текст концевой сноски Знак"/>
    <w:basedOn w:val="14"/>
    <w:link w:val="affffffb"/>
    <w:rPr>
      <w:rFonts w:ascii="Times New Roman" w:hAnsi="Times New Roman"/>
      <w:sz w:val="20"/>
    </w:rPr>
  </w:style>
  <w:style w:type="character" w:customStyle="1" w:styleId="affffffb">
    <w:name w:val="Текст концевой сноски Знак"/>
    <w:basedOn w:val="a2"/>
    <w:link w:val="affffffa"/>
    <w:rPr>
      <w:rFonts w:ascii="Times New Roman" w:hAnsi="Times New Roman"/>
      <w:color w:val="000000"/>
      <w:sz w:val="20"/>
    </w:rPr>
  </w:style>
  <w:style w:type="paragraph" w:customStyle="1" w:styleId="242">
    <w:name w:val="Основной текст с отступом 2 Знак4"/>
    <w:link w:val="243"/>
    <w:pPr>
      <w:spacing w:after="200" w:line="276" w:lineRule="auto"/>
    </w:pPr>
    <w:rPr>
      <w:rFonts w:ascii="Calibri" w:hAnsi="Calibri"/>
    </w:rPr>
  </w:style>
  <w:style w:type="character" w:customStyle="1" w:styleId="243">
    <w:name w:val="Основной текст с отступом 2 Знак4"/>
    <w:link w:val="242"/>
    <w:rPr>
      <w:rFonts w:ascii="Calibri" w:hAnsi="Calibri"/>
      <w:color w:val="000000"/>
      <w:sz w:val="22"/>
    </w:rPr>
  </w:style>
  <w:style w:type="character" w:customStyle="1" w:styleId="62">
    <w:name w:val="Заголовок 6 Знак2"/>
    <w:basedOn w:val="1"/>
    <w:link w:val="6"/>
    <w:rPr>
      <w:rFonts w:ascii="Times New Roman" w:hAnsi="Times New Roman"/>
      <w:b/>
      <w:color w:val="000000"/>
      <w:sz w:val="22"/>
    </w:rPr>
  </w:style>
  <w:style w:type="character" w:customStyle="1" w:styleId="af4">
    <w:name w:val="Указатель Знак"/>
    <w:basedOn w:val="1"/>
    <w:link w:val="af2"/>
    <w:rPr>
      <w:rFonts w:ascii="Times New Roman" w:hAnsi="Times New Roman"/>
      <w:color w:val="000000"/>
      <w:sz w:val="20"/>
    </w:rPr>
  </w:style>
  <w:style w:type="paragraph" w:customStyle="1" w:styleId="affffffc">
    <w:name w:val="Символ концевой сноски"/>
    <w:link w:val="affffffd"/>
    <w:rPr>
      <w:vertAlign w:val="superscript"/>
    </w:rPr>
  </w:style>
  <w:style w:type="character" w:customStyle="1" w:styleId="affffffd">
    <w:name w:val="Символ концевой сноски"/>
    <w:link w:val="affffffc"/>
    <w:rPr>
      <w:vertAlign w:val="superscript"/>
    </w:rPr>
  </w:style>
  <w:style w:type="table" w:customStyle="1" w:styleId="GridTable4-Accent2">
    <w:name w:val="Grid Table 4 - Accent 2"/>
    <w:basedOn w:val="a3"/>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styleId="-5">
    <w:name w:val="List Table 5 Dark"/>
    <w:basedOn w:val="a3"/>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4">
    <w:name w:val="List Table 1 Light - Accent 4"/>
    <w:basedOn w:val="a3"/>
    <w:tblPr/>
  </w:style>
  <w:style w:type="table" w:customStyle="1" w:styleId="ListTable6Colorful-Accent3">
    <w:name w:val="List Table 6 Colorful - Accent 3"/>
    <w:basedOn w:val="a3"/>
    <w:tblPr>
      <w:tblBorders>
        <w:top w:val="single" w:sz="4" w:space="0" w:color="C3D69B" w:themeColor="accent3" w:themeTint="98"/>
        <w:bottom w:val="single" w:sz="4" w:space="0" w:color="C3D69B" w:themeColor="accent3" w:themeTint="98"/>
      </w:tblBorders>
    </w:tblPr>
  </w:style>
  <w:style w:type="table" w:customStyle="1" w:styleId="GridTable3-Accent5">
    <w:name w:val="Grid Table 3 - Accent 5"/>
    <w:basedOn w:val="a3"/>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2">
    <w:name w:val="List Table 4 - Accent 2"/>
    <w:basedOn w:val="a3"/>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2-Accent2">
    <w:name w:val="List Table 2 - Accent 2"/>
    <w:basedOn w:val="a3"/>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styleId="4f9">
    <w:name w:val="Plain Table 4"/>
    <w:basedOn w:val="a3"/>
    <w:tblPr/>
  </w:style>
  <w:style w:type="table" w:customStyle="1" w:styleId="GridTable2-Accent2">
    <w:name w:val="Grid Table 2 - Accent 2"/>
    <w:basedOn w:val="a3"/>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Accent4">
    <w:name w:val="Bordered - Accent 4"/>
    <w:basedOn w:val="a3"/>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Bordered">
    <w:name w:val="Bordered"/>
    <w:basedOn w:val="a3"/>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1Light-Accent4">
    <w:name w:val="Grid Table 1 Light - Accent 4"/>
    <w:basedOn w:val="a3"/>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affffffe">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6">
    <w:name w:val="Grid Table 1 Light - Accent 6"/>
    <w:basedOn w:val="a3"/>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styleId="-50">
    <w:name w:val="Grid Table 5 Dark"/>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1">
    <w:name w:val="Grid Table 6 Colorful - Accent 1"/>
    <w:basedOn w:val="a3"/>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3-Accent6">
    <w:name w:val="Grid Table 3 - Accent 6"/>
    <w:basedOn w:val="a3"/>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Bordered-Accent5">
    <w:name w:val="Bordered - Accent 5"/>
    <w:basedOn w:val="a3"/>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2-Accent4">
    <w:name w:val="List Table 2 - Accent 4"/>
    <w:basedOn w:val="a3"/>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BorderedLined-Accent2">
    <w:name w:val="Bordered &amp; Lined - Accent 2"/>
    <w:basedOn w:val="a3"/>
    <w:rPr>
      <w:color w:val="404040"/>
      <w:sz w:val="20"/>
    </w:rPr>
    <w:tblP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style>
  <w:style w:type="table" w:customStyle="1" w:styleId="GridTable3-Accent4">
    <w:name w:val="Grid Table 3 - Accent 4"/>
    <w:basedOn w:val="a3"/>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3-Accent2">
    <w:name w:val="Grid Table 3 - Accent 2"/>
    <w:basedOn w:val="a3"/>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2-Accent3">
    <w:name w:val="Grid Table 2 - Accent 3"/>
    <w:basedOn w:val="a3"/>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styleId="-2">
    <w:name w:val="Grid Table 2"/>
    <w:basedOn w:val="a3"/>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1Light-Accent1">
    <w:name w:val="Grid Table 1 Light - Accent 1"/>
    <w:basedOn w:val="a3"/>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1Light-Accent2">
    <w:name w:val="Grid Table 1 Light - Accent 2"/>
    <w:basedOn w:val="a3"/>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1">
    <w:name w:val="Bordered - Accent 1"/>
    <w:basedOn w:val="a3"/>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5Dark-Accent6">
    <w:name w:val="Grid Table 5 Dark - Accent 6"/>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5">
    <w:name w:val="List Table 7 Colorful - Accent 5"/>
    <w:basedOn w:val="a3"/>
    <w:tblPr>
      <w:tblBorders>
        <w:right w:val="single" w:sz="4" w:space="0" w:color="92CCDC" w:themeColor="accent5" w:themeTint="9A"/>
      </w:tblBorders>
    </w:tblPr>
  </w:style>
  <w:style w:type="table" w:customStyle="1" w:styleId="GridTable6Colorful-Accent3">
    <w:name w:val="Grid Table 6 Colorful - Accent 3"/>
    <w:basedOn w:val="a3"/>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2-Accent3">
    <w:name w:val="List Table 2 - Accent 3"/>
    <w:basedOn w:val="a3"/>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styleId="3ff1">
    <w:name w:val="Plain Table 3"/>
    <w:basedOn w:val="a3"/>
    <w:tblPr/>
  </w:style>
  <w:style w:type="table" w:styleId="-1">
    <w:name w:val="Grid Table 1 Light"/>
    <w:basedOn w:val="a3"/>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4-Accent1">
    <w:name w:val="List Table 4 - Accent 1"/>
    <w:basedOn w:val="a3"/>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styleId="-7">
    <w:name w:val="Grid Table 7 Colorful"/>
    <w:basedOn w:val="a3"/>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1Light-Accent3">
    <w:name w:val="List Table 1 Light - Accent 3"/>
    <w:basedOn w:val="a3"/>
    <w:tblPr/>
  </w:style>
  <w:style w:type="table" w:customStyle="1" w:styleId="GridTable1Light-Accent5">
    <w:name w:val="Grid Table 1 Light - Accent 5"/>
    <w:basedOn w:val="a3"/>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3-Accent3">
    <w:name w:val="List Table 3 - Accent 3"/>
    <w:basedOn w:val="a3"/>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
    <w:name w:val="Grid Table 3 - Accent 1"/>
    <w:basedOn w:val="a3"/>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styleId="1ffff4">
    <w:name w:val="Plain Table 1"/>
    <w:basedOn w:val="a3"/>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4-Accent3">
    <w:name w:val="List Table 4 - Accent 3"/>
    <w:basedOn w:val="a3"/>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ned-Accent6">
    <w:name w:val="Lined - Accent 6"/>
    <w:basedOn w:val="a3"/>
    <w:rPr>
      <w:color w:val="404040"/>
      <w:sz w:val="20"/>
    </w:rPr>
    <w:tblPr/>
  </w:style>
  <w:style w:type="table" w:customStyle="1" w:styleId="GridTable7Colorful-Accent4">
    <w:name w:val="Grid Table 7 Colorful - Accent 4"/>
    <w:basedOn w:val="a3"/>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6Colorful-Accent5">
    <w:name w:val="List Table 6 Colorful - Accent 5"/>
    <w:basedOn w:val="a3"/>
    <w:tblPr>
      <w:tblBorders>
        <w:top w:val="single" w:sz="4" w:space="0" w:color="92CCDC" w:themeColor="accent5" w:themeTint="9A"/>
        <w:bottom w:val="single" w:sz="4" w:space="0" w:color="92CCDC" w:themeColor="accent5" w:themeTint="9A"/>
      </w:tblBorders>
    </w:tblPr>
  </w:style>
  <w:style w:type="table" w:customStyle="1" w:styleId="ListTable1Light-Accent2">
    <w:name w:val="List Table 1 Light - Accent 2"/>
    <w:basedOn w:val="a3"/>
    <w:tblPr/>
  </w:style>
  <w:style w:type="table" w:customStyle="1" w:styleId="ListTable7Colorful-Accent1">
    <w:name w:val="List Table 7 Colorful - Accent 1"/>
    <w:basedOn w:val="a3"/>
    <w:tblPr>
      <w:tblBorders>
        <w:right w:val="single" w:sz="4" w:space="0" w:color="4F81BD" w:themeColor="accent1"/>
      </w:tblBorders>
    </w:tblPr>
  </w:style>
  <w:style w:type="table" w:styleId="-10">
    <w:name w:val="List Table 1 Light"/>
    <w:basedOn w:val="a3"/>
    <w:tblPr/>
  </w:style>
  <w:style w:type="table" w:customStyle="1" w:styleId="Bordered-Accent2">
    <w:name w:val="Bordered - Accent 2"/>
    <w:basedOn w:val="a3"/>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6">
    <w:name w:val="Bordered - Accent 6"/>
    <w:basedOn w:val="a3"/>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ned-Accent5">
    <w:name w:val="Lined - Accent 5"/>
    <w:basedOn w:val="a3"/>
    <w:rPr>
      <w:color w:val="404040"/>
      <w:sz w:val="20"/>
    </w:rPr>
    <w:tblPr/>
  </w:style>
  <w:style w:type="table" w:styleId="2ffe">
    <w:name w:val="Plain Table 2"/>
    <w:basedOn w:val="a3"/>
    <w:tblPr>
      <w:tblBorders>
        <w:top w:val="single" w:sz="4" w:space="0" w:color="000000" w:themeColor="text1"/>
        <w:left w:val="nil"/>
        <w:bottom w:val="single" w:sz="4" w:space="0" w:color="000000" w:themeColor="text1"/>
        <w:right w:val="nil"/>
      </w:tblBorders>
    </w:tblPr>
  </w:style>
  <w:style w:type="table" w:customStyle="1" w:styleId="Bordered-Accent3">
    <w:name w:val="Bordered - Accent 3"/>
    <w:basedOn w:val="a3"/>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4-Accent3">
    <w:name w:val="Grid Table 4 - Accent 3"/>
    <w:basedOn w:val="a3"/>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styleId="-70">
    <w:name w:val="List Table 7 Colorful"/>
    <w:basedOn w:val="a3"/>
    <w:tblPr>
      <w:tblBorders>
        <w:right w:val="single" w:sz="4" w:space="0" w:color="7F7F7F" w:themeColor="text1" w:themeTint="80"/>
      </w:tblBorders>
    </w:tblPr>
  </w:style>
  <w:style w:type="table" w:customStyle="1" w:styleId="ListTable1Light-Accent5">
    <w:name w:val="List Table 1 Light - Accent 5"/>
    <w:basedOn w:val="a3"/>
    <w:tblPr/>
  </w:style>
  <w:style w:type="table" w:customStyle="1" w:styleId="ListTable1Light-Accent1">
    <w:name w:val="List Table 1 Light - Accent 1"/>
    <w:basedOn w:val="a3"/>
    <w:tblPr/>
  </w:style>
  <w:style w:type="table" w:customStyle="1" w:styleId="ListTable7Colorful-Accent3">
    <w:name w:val="List Table 7 Colorful - Accent 3"/>
    <w:basedOn w:val="a3"/>
    <w:tblPr>
      <w:tblBorders>
        <w:right w:val="single" w:sz="4" w:space="0" w:color="C3D69B" w:themeColor="accent3" w:themeTint="98"/>
      </w:tblBorders>
    </w:tblPr>
  </w:style>
  <w:style w:type="table" w:customStyle="1" w:styleId="GridTable2-Accent4">
    <w:name w:val="Grid Table 2 - Accent 4"/>
    <w:basedOn w:val="a3"/>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Lined-Accent1">
    <w:name w:val="Bordered &amp; Lined - Accent 1"/>
    <w:basedOn w:val="a3"/>
    <w:rPr>
      <w:color w:val="404040"/>
      <w:sz w:val="20"/>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style>
  <w:style w:type="table" w:styleId="-4">
    <w:name w:val="Grid Table 4"/>
    <w:basedOn w:val="a3"/>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ned-Accent1">
    <w:name w:val="Lined - Accent 1"/>
    <w:basedOn w:val="a3"/>
    <w:rPr>
      <w:color w:val="404040"/>
      <w:sz w:val="20"/>
    </w:rPr>
    <w:tblPr/>
  </w:style>
  <w:style w:type="table" w:customStyle="1" w:styleId="ListTable2-Accent5">
    <w:name w:val="List Table 2 - Accent 5"/>
    <w:basedOn w:val="a3"/>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7Colorful-Accent2">
    <w:name w:val="List Table 7 Colorful - Accent 2"/>
    <w:basedOn w:val="a3"/>
    <w:tblPr>
      <w:tblBorders>
        <w:right w:val="single" w:sz="4" w:space="0" w:color="D99695" w:themeColor="accent2" w:themeTint="97"/>
      </w:tblBorders>
    </w:tblPr>
  </w:style>
  <w:style w:type="table" w:styleId="-6">
    <w:name w:val="Grid Table 6 Colorful"/>
    <w:basedOn w:val="a3"/>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2-Accent1">
    <w:name w:val="List Table 2 - Accent 1"/>
    <w:basedOn w:val="a3"/>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4-Accent5">
    <w:name w:val="List Table 4 - Accent 5"/>
    <w:basedOn w:val="a3"/>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Lined-Accent4">
    <w:name w:val="Lined - Accent 4"/>
    <w:basedOn w:val="a3"/>
    <w:rPr>
      <w:color w:val="404040"/>
      <w:sz w:val="20"/>
    </w:rPr>
    <w:tblPr/>
  </w:style>
  <w:style w:type="table" w:customStyle="1" w:styleId="ListTable5Dark-Accent6">
    <w:name w:val="List Table 5 Dark - Accent 6"/>
    <w:basedOn w:val="a3"/>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1Light-Accent3">
    <w:name w:val="Grid Table 1 Light - Accent 3"/>
    <w:basedOn w:val="a3"/>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7Colorful-Accent4">
    <w:name w:val="List Table 7 Colorful - Accent 4"/>
    <w:basedOn w:val="a3"/>
    <w:tblPr>
      <w:tblBorders>
        <w:right w:val="single" w:sz="4" w:space="0" w:color="B2A1C6" w:themeColor="accent4" w:themeTint="9A"/>
      </w:tblBorders>
    </w:tblPr>
  </w:style>
  <w:style w:type="table" w:customStyle="1" w:styleId="GridTable5Dark-Accent3">
    <w:name w:val="Grid Table 5 Dark - Accent 3"/>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60">
    <w:name w:val="List Table 6 Colorful"/>
    <w:basedOn w:val="a3"/>
    <w:tblPr>
      <w:tblBorders>
        <w:top w:val="single" w:sz="4" w:space="0" w:color="7F7F7F" w:themeColor="text1" w:themeTint="80"/>
        <w:bottom w:val="single" w:sz="4" w:space="0" w:color="7F7F7F" w:themeColor="text1" w:themeTint="80"/>
      </w:tblBorders>
    </w:tblPr>
  </w:style>
  <w:style w:type="table" w:customStyle="1" w:styleId="Lined-Accent">
    <w:name w:val="Lined - Accent"/>
    <w:basedOn w:val="a3"/>
    <w:rPr>
      <w:color w:val="404040"/>
      <w:sz w:val="20"/>
    </w:rPr>
    <w:tblPr/>
  </w:style>
  <w:style w:type="table" w:customStyle="1" w:styleId="GridTable7Colorful-Accent1">
    <w:name w:val="Grid Table 7 Colorful - Accent 1"/>
    <w:basedOn w:val="a3"/>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6">
    <w:name w:val="Grid Table 2 - Accent 6"/>
    <w:basedOn w:val="a3"/>
    <w:tblPr>
      <w:tblBorders>
        <w:bottom w:val="single" w:sz="4" w:space="0" w:color="F79646" w:themeColor="accent6"/>
        <w:insideH w:val="single" w:sz="4" w:space="0" w:color="F79646" w:themeColor="accent6"/>
        <w:insideV w:val="single" w:sz="4" w:space="0" w:color="F79646" w:themeColor="accent6"/>
      </w:tblBorders>
    </w:tblPr>
  </w:style>
  <w:style w:type="table" w:styleId="-3">
    <w:name w:val="Grid Table 3"/>
    <w:basedOn w:val="a3"/>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5Dark-Accent2">
    <w:name w:val="List Table 5 Dark - Accent 2"/>
    <w:basedOn w:val="a3"/>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GridTable4-Accent4">
    <w:name w:val="Grid Table 4 - Accent 4"/>
    <w:basedOn w:val="a3"/>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6Colorful-Accent5">
    <w:name w:val="Grid Table 6 Colorful - Accent 5"/>
    <w:basedOn w:val="a3"/>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2-Accent1">
    <w:name w:val="Grid Table 2 - Accent 1"/>
    <w:basedOn w:val="a3"/>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styleId="-40">
    <w:name w:val="List Table 4"/>
    <w:basedOn w:val="a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ListTable5Dark-Accent5">
    <w:name w:val="List Table 5 Dark - Accent 5"/>
    <w:basedOn w:val="a3"/>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BorderedLined-Accent3">
    <w:name w:val="Bordered &amp; Lined - Accent 3"/>
    <w:basedOn w:val="a3"/>
    <w:rPr>
      <w:color w:val="404040"/>
      <w:sz w:val="20"/>
    </w:rPr>
    <w:tblPr>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style>
  <w:style w:type="table" w:customStyle="1" w:styleId="ListTable5Dark-Accent3">
    <w:name w:val="List Table 5 Dark - Accent 3"/>
    <w:basedOn w:val="a3"/>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6Colorful-Accent6">
    <w:name w:val="List Table 6 Colorful - Accent 6"/>
    <w:basedOn w:val="a3"/>
    <w:tblPr>
      <w:tblBorders>
        <w:top w:val="single" w:sz="4" w:space="0" w:color="FAC090" w:themeColor="accent6" w:themeTint="98"/>
        <w:bottom w:val="single" w:sz="4" w:space="0" w:color="FAC090" w:themeColor="accent6" w:themeTint="98"/>
      </w:tblBorders>
    </w:tblPr>
  </w:style>
  <w:style w:type="table" w:customStyle="1" w:styleId="GridTable7Colorful-Accent6">
    <w:name w:val="Grid Table 7 Colorful - Accent 6"/>
    <w:basedOn w:val="a3"/>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3-Accent1">
    <w:name w:val="List Table 3 - Accent 1"/>
    <w:basedOn w:val="a3"/>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stTable1Light-Accent6">
    <w:name w:val="List Table 1 Light - Accent 6"/>
    <w:basedOn w:val="a3"/>
    <w:tblPr/>
  </w:style>
  <w:style w:type="table" w:customStyle="1" w:styleId="BorderedLined-Accent5">
    <w:name w:val="Bordered &amp; Lined - Accent 5"/>
    <w:basedOn w:val="a3"/>
    <w:rPr>
      <w:color w:val="404040"/>
      <w:sz w:val="2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3-Accent6">
    <w:name w:val="List Table 3 - Accent 6"/>
    <w:basedOn w:val="a3"/>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3-Accent5">
    <w:name w:val="List Table 3 - Accent 5"/>
    <w:basedOn w:val="a3"/>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5Dark-Accent1">
    <w:name w:val="Grid Table 5 Dark- Accent 1"/>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5">
    <w:name w:val="Grid Table 4 - Accent 5"/>
    <w:basedOn w:val="a3"/>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6">
    <w:name w:val="Grid Table 4 - Accent 6"/>
    <w:basedOn w:val="a3"/>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styleId="-20">
    <w:name w:val="List Table 2"/>
    <w:basedOn w:val="a3"/>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7Colorful-Accent6">
    <w:name w:val="List Table 7 Colorful - Accent 6"/>
    <w:basedOn w:val="a3"/>
    <w:tblPr>
      <w:tblBorders>
        <w:right w:val="single" w:sz="4" w:space="0" w:color="FAC090" w:themeColor="accent6" w:themeTint="98"/>
      </w:tblBorders>
    </w:tblPr>
  </w:style>
  <w:style w:type="table" w:customStyle="1" w:styleId="BorderedLined-Accent">
    <w:name w:val="Bordered &amp; Lined - Accent"/>
    <w:basedOn w:val="a3"/>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6Colorful-Accent2">
    <w:name w:val="List Table 6 Colorful - Accent 2"/>
    <w:basedOn w:val="a3"/>
    <w:tblPr>
      <w:tblBorders>
        <w:top w:val="single" w:sz="4" w:space="0" w:color="D99695" w:themeColor="accent2" w:themeTint="97"/>
        <w:bottom w:val="single" w:sz="4" w:space="0" w:color="D99695" w:themeColor="accent2" w:themeTint="97"/>
      </w:tblBorders>
    </w:tblPr>
  </w:style>
  <w:style w:type="table" w:customStyle="1" w:styleId="GridTable6Colorful-Accent4">
    <w:name w:val="Grid Table 6 Colorful - Accent 4"/>
    <w:basedOn w:val="a3"/>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6Colorful-Accent2">
    <w:name w:val="Grid Table 6 Colorful - Accent 2"/>
    <w:basedOn w:val="a3"/>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styleId="5fa">
    <w:name w:val="Plain Table 5"/>
    <w:basedOn w:val="a3"/>
    <w:tblPr/>
  </w:style>
  <w:style w:type="table" w:customStyle="1" w:styleId="GridTable4-Accent1">
    <w:name w:val="Grid Table 4 - Accent 1"/>
    <w:basedOn w:val="a3"/>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TableGridLight">
    <w:name w:val="Table Grid Light"/>
    <w:basedOn w:val="a3"/>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5Dark-Accent2">
    <w:name w:val="Grid Table 5 Dark - Accent 2"/>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3">
    <w:name w:val="Lined - Accent 3"/>
    <w:basedOn w:val="a3"/>
    <w:rPr>
      <w:color w:val="404040"/>
      <w:sz w:val="20"/>
    </w:rPr>
    <w:tblPr/>
  </w:style>
  <w:style w:type="table" w:customStyle="1" w:styleId="table">
    <w:name w:val="table"/>
    <w:basedOn w:val="a3"/>
    <w:rPr>
      <w:sz w:val="20"/>
    </w:rPr>
    <w:tblPr/>
  </w:style>
  <w:style w:type="table" w:customStyle="1" w:styleId="ListTable4-Accent4">
    <w:name w:val="List Table 4 - Accent 4"/>
    <w:basedOn w:val="a3"/>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GridTable2-Accent5">
    <w:name w:val="Grid Table 2 - Accent 5"/>
    <w:basedOn w:val="a3"/>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7Colorful-Accent3">
    <w:name w:val="Grid Table 7 Colorful - Accent 3"/>
    <w:basedOn w:val="a3"/>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2">
    <w:name w:val="List Table 3 - Accent 2"/>
    <w:basedOn w:val="a3"/>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5Dark-Accent1">
    <w:name w:val="List Table 5 Dark - Accent 1"/>
    <w:basedOn w:val="a3"/>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styleId="-30">
    <w:name w:val="List Table 3"/>
    <w:basedOn w:val="a3"/>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5Dark-Accent4">
    <w:name w:val="List Table 5 Dark - Accent 4"/>
    <w:basedOn w:val="a3"/>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BorderedLined-Accent6">
    <w:name w:val="Bordered &amp; Lined - Accent 6"/>
    <w:basedOn w:val="a3"/>
    <w:rPr>
      <w:color w:val="404040"/>
      <w:sz w:val="2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3-Accent3">
    <w:name w:val="Grid Table 3 - Accent 3"/>
    <w:basedOn w:val="a3"/>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6Colorful-Accent1">
    <w:name w:val="List Table 6 Colorful - Accent 1"/>
    <w:basedOn w:val="a3"/>
    <w:tblPr>
      <w:tblBorders>
        <w:top w:val="single" w:sz="4" w:space="0" w:color="4F81BD" w:themeColor="accent1"/>
        <w:bottom w:val="single" w:sz="4" w:space="0" w:color="4F81BD" w:themeColor="accent1"/>
      </w:tblBorders>
    </w:tblPr>
  </w:style>
  <w:style w:type="table" w:customStyle="1" w:styleId="ListTable4-Accent6">
    <w:name w:val="List Table 4 - Accent 6"/>
    <w:basedOn w:val="a3"/>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3-Accent4">
    <w:name w:val="List Table 3 - Accent 4"/>
    <w:basedOn w:val="a3"/>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6Colorful-Accent6">
    <w:name w:val="Grid Table 6 Colorful - Accent 6"/>
    <w:basedOn w:val="a3"/>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5Dark-Accent4">
    <w:name w:val="Grid Table 5 Dark- Accent 4"/>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4">
    <w:name w:val="List Table 6 Colorful - Accent 4"/>
    <w:basedOn w:val="a3"/>
    <w:tblPr>
      <w:tblBorders>
        <w:top w:val="single" w:sz="4" w:space="0" w:color="B2A1C6" w:themeColor="accent4" w:themeTint="9A"/>
        <w:bottom w:val="single" w:sz="4" w:space="0" w:color="B2A1C6" w:themeColor="accent4" w:themeTint="9A"/>
      </w:tblBorders>
    </w:tblPr>
  </w:style>
  <w:style w:type="table" w:customStyle="1" w:styleId="GridTable7Colorful-Accent5">
    <w:name w:val="Grid Table 7 Colorful - Accent 5"/>
    <w:basedOn w:val="a3"/>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4">
    <w:name w:val="Bordered &amp; Lined - Accent 4"/>
    <w:basedOn w:val="a3"/>
    <w:rPr>
      <w:color w:val="404040"/>
      <w:sz w:val="20"/>
    </w:rPr>
    <w:tblPr>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style>
  <w:style w:type="table" w:customStyle="1" w:styleId="ListTable2-Accent6">
    <w:name w:val="List Table 2 - Accent 6"/>
    <w:basedOn w:val="a3"/>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7Colorful-Accent2">
    <w:name w:val="Grid Table 7 Colorful - Accent 2"/>
    <w:basedOn w:val="a3"/>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5Dark-Accent5">
    <w:name w:val="Grid Table 5 Dark - Accent 5"/>
    <w:basedOn w:val="a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2">
    <w:name w:val="Lined - Accent 2"/>
    <w:basedOn w:val="a3"/>
    <w:rPr>
      <w:color w:val="404040"/>
      <w:sz w:val="20"/>
    </w:rPr>
    <w:tblPr/>
  </w:style>
  <w:style w:type="character" w:customStyle="1" w:styleId="ConsPlusNormal3">
    <w:name w:val="ConsPlusNormal Знак"/>
    <w:locked/>
    <w:rsid w:val="00C463AA"/>
    <w:rPr>
      <w:rFonts w:ascii="Times New Roman" w:eastAsia="Times New Roman" w:hAnsi="Times New Roman"/>
      <w:sz w:val="28"/>
      <w:szCs w:val="28"/>
    </w:rPr>
  </w:style>
  <w:style w:type="paragraph" w:customStyle="1" w:styleId="afffffff">
    <w:name w:val="ДДГ ТЗ текст список"/>
    <w:rsid w:val="00BA183B"/>
    <w:pPr>
      <w:shd w:val="clear" w:color="auto" w:fill="FFFFFF"/>
      <w:tabs>
        <w:tab w:val="left" w:pos="1248"/>
      </w:tabs>
      <w:spacing w:after="60"/>
      <w:ind w:firstLine="709"/>
      <w:jc w:val="both"/>
    </w:pPr>
    <w:rPr>
      <w:rFonts w:ascii="Times New Roman" w:hAnsi="Times New Roman"/>
      <w:bCs/>
      <w:sz w:val="28"/>
      <w:szCs w:val="24"/>
    </w:rPr>
  </w:style>
  <w:style w:type="paragraph" w:customStyle="1" w:styleId="afffffff0">
    <w:name w:val="ДДГ таблица текст"/>
    <w:rsid w:val="00BA183B"/>
    <w:pPr>
      <w:widowControl w:val="0"/>
      <w:adjustRightInd w:val="0"/>
      <w:jc w:val="both"/>
    </w:pPr>
    <w:rPr>
      <w:rFonts w:ascii="Times New Roman" w:hAnsi="Times New Roman"/>
      <w:color w:val="auto"/>
      <w:sz w:val="28"/>
      <w:szCs w:val="28"/>
    </w:rPr>
  </w:style>
  <w:style w:type="paragraph" w:customStyle="1" w:styleId="afffffff1">
    <w:name w:val="ДДГ таблица заголовок"/>
    <w:rsid w:val="00BA183B"/>
    <w:pPr>
      <w:jc w:val="center"/>
    </w:pPr>
    <w:rPr>
      <w:rFonts w:ascii="Times New Roman" w:hAnsi="Times New Roman"/>
      <w:b/>
      <w:color w:val="auto"/>
      <w:sz w:val="28"/>
      <w:szCs w:val="28"/>
    </w:rPr>
  </w:style>
  <w:style w:type="paragraph" w:customStyle="1" w:styleId="afffffff2">
    <w:name w:val="ДДГ таблица текст центр"/>
    <w:rsid w:val="00BA183B"/>
    <w:pPr>
      <w:jc w:val="center"/>
    </w:pPr>
    <w:rPr>
      <w:rFonts w:ascii="Times New Roman" w:hAnsi="Times New Roman"/>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nternet.garant.ru/"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5084</Words>
  <Characters>28982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zakupki</dc:creator>
  <cp:lastModifiedBy>zakupki</cp:lastModifiedBy>
  <cp:revision>5</cp:revision>
  <dcterms:created xsi:type="dcterms:W3CDTF">2026-10-06T11:31:00Z</dcterms:created>
  <dcterms:modified xsi:type="dcterms:W3CDTF">2026-10-06T14:14:00Z</dcterms:modified>
</cp:coreProperties>
</file>