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B2" w:rsidRPr="00AF5B05" w:rsidRDefault="00774B6C">
      <w:pPr>
        <w:rPr>
          <w:rFonts w:ascii="Times New Roman" w:hAnsi="Times New Roman" w:cs="Times New Roman"/>
        </w:rPr>
      </w:pPr>
      <w:bookmarkStart w:id="0" w:name="_GoBack"/>
    </w:p>
    <w:p w:rsidR="004A35B2" w:rsidRPr="00AF5B05" w:rsidRDefault="00774B6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B05">
        <w:rPr>
          <w:rFonts w:ascii="Times New Roman" w:hAnsi="Times New Roman" w:cs="Times New Roman"/>
          <w:b/>
          <w:sz w:val="28"/>
          <w:szCs w:val="28"/>
        </w:rPr>
        <w:t xml:space="preserve">Требования к содержанию, составу заявки на участие в электронном </w:t>
      </w:r>
      <w:bookmarkEnd w:id="0"/>
      <w:r w:rsidRPr="00AF5B05">
        <w:rPr>
          <w:rFonts w:ascii="Times New Roman" w:hAnsi="Times New Roman" w:cs="Times New Roman"/>
          <w:b/>
          <w:sz w:val="28"/>
          <w:szCs w:val="28"/>
        </w:rPr>
        <w:t>аукционе</w:t>
      </w:r>
    </w:p>
    <w:p w:rsidR="004A35B2" w:rsidRPr="00AF5B05" w:rsidRDefault="00774B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AF5B05">
        <w:rPr>
          <w:rFonts w:ascii="Times New Roman" w:hAnsi="Times New Roman" w:cs="Times New Roman"/>
          <w:b/>
          <w:u w:val="single"/>
        </w:rPr>
        <w:t>Для участия в конкурентном способе заявка на участие в закупке, если иное не предусмотрено Законом 44-ФЗ, должна содержать:</w:t>
      </w:r>
    </w:p>
    <w:p w:rsidR="004A35B2" w:rsidRPr="00AF5B05" w:rsidRDefault="00774B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271E9">
        <w:tc>
          <w:tcPr>
            <w:tcW w:w="9571" w:type="dxa"/>
          </w:tcPr>
          <w:p w:rsidR="004A35B2" w:rsidRPr="00AF5B05" w:rsidRDefault="00774B6C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Информацию и документы об участнике закупки: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1.1 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</w:t>
            </w:r>
            <w:r w:rsidRPr="00AF5B05">
              <w:rPr>
                <w:rFonts w:ascii="Times New Roman" w:hAnsi="Times New Roman" w:cs="Times New Roman"/>
              </w:rPr>
              <w:t>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 выступает обособленное подразделение юридического лица), фамилия, имя, о</w:t>
            </w:r>
            <w:r w:rsidRPr="00AF5B05">
              <w:rPr>
                <w:rFonts w:ascii="Times New Roman" w:hAnsi="Times New Roman" w:cs="Times New Roman"/>
              </w:rPr>
              <w:t xml:space="preserve">тчество (при наличии) (если участником закупки является физическое лицо, в том числе зарегистрированное в качестве индивидуального предпринимателя). </w:t>
            </w:r>
          </w:p>
          <w:p w:rsidR="004A35B2" w:rsidRPr="00AF5B05" w:rsidRDefault="00774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</w:t>
            </w:r>
            <w:r w:rsidRPr="00AF5B05">
              <w:rPr>
                <w:rFonts w:ascii="Times New Roman" w:hAnsi="Times New Roman" w:cs="Times New Roman"/>
                <w:b/>
              </w:rPr>
              <w:t>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</w:t>
            </w:r>
            <w:r w:rsidRPr="00AF5B05">
              <w:rPr>
                <w:rFonts w:ascii="Times New Roman" w:hAnsi="Times New Roman" w:cs="Times New Roman"/>
                <w:b/>
              </w:rPr>
              <w:t>й информационной системой (п.2 ч.6 ст.43 Закона 44-ФЗ)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1.2 фамилия, имя, отчество (при наличии), идентификационный номер налогоплательщика (при наличии) и должность лица, имеющего право без доверенности действовать от имени юридического лица, либо действу</w:t>
            </w:r>
            <w:r w:rsidRPr="00AF5B05">
              <w:rPr>
                <w:rFonts w:ascii="Times New Roman" w:hAnsi="Times New Roman" w:cs="Times New Roman"/>
              </w:rPr>
              <w:t>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</w:t>
            </w:r>
          </w:p>
          <w:p w:rsidR="004A35B2" w:rsidRPr="00AF5B05" w:rsidRDefault="00774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</w:t>
            </w:r>
            <w:r w:rsidRPr="00AF5B05">
              <w:rPr>
                <w:rFonts w:ascii="Times New Roman" w:hAnsi="Times New Roman" w:cs="Times New Roman"/>
                <w:b/>
              </w:rPr>
              <w:t>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</w:t>
            </w:r>
            <w:r w:rsidRPr="00AF5B05">
              <w:rPr>
                <w:rFonts w:ascii="Times New Roman" w:hAnsi="Times New Roman" w:cs="Times New Roman"/>
                <w:b/>
              </w:rPr>
              <w:t>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1.3 адрес юридического лица, в том числе иностранного юридического лица (если участником закупки является юридическое лицо) в пределах места н</w:t>
            </w:r>
            <w:r w:rsidRPr="00AF5B05">
              <w:rPr>
                <w:rFonts w:ascii="Times New Roman" w:hAnsi="Times New Roman" w:cs="Times New Roman"/>
              </w:rPr>
              <w:t>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 лица выступает аккредитованный филиал или представительство), адрес (место нахо</w:t>
            </w:r>
            <w:r w:rsidRPr="00AF5B05">
              <w:rPr>
                <w:rFonts w:ascii="Times New Roman" w:hAnsi="Times New Roman" w:cs="Times New Roman"/>
              </w:rPr>
              <w:t>ждения) обособленного подразделения юридического лица (если от имени участника закупки выступает обособленное подразделение юридического лица), место жительства физического лица, в том числе зарегистрированного в качестве индивидуального предпринимателя (е</w:t>
            </w:r>
            <w:r w:rsidRPr="00AF5B05">
              <w:rPr>
                <w:rFonts w:ascii="Times New Roman" w:hAnsi="Times New Roman" w:cs="Times New Roman"/>
              </w:rPr>
              <w:t>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</w:t>
            </w:r>
          </w:p>
          <w:p w:rsidR="004A35B2" w:rsidRPr="00AF5B05" w:rsidRDefault="00774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</w:t>
            </w:r>
            <w:r w:rsidRPr="00AF5B05">
              <w:rPr>
                <w:rFonts w:ascii="Times New Roman" w:hAnsi="Times New Roman" w:cs="Times New Roman"/>
                <w:b/>
              </w:rPr>
              <w:t>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</w:t>
            </w:r>
            <w:r w:rsidRPr="00AF5B05">
              <w:rPr>
                <w:rFonts w:ascii="Times New Roman" w:hAnsi="Times New Roman" w:cs="Times New Roman"/>
                <w:b/>
              </w:rPr>
              <w:t>ого взаимодействия с единой информационной системой (п.2 ч.6 ст.43 Закона 44-ФЗ)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1.4 копия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</w:t>
            </w:r>
            <w:r w:rsidRPr="00AF5B05">
              <w:rPr>
                <w:rFonts w:ascii="Times New Roman" w:hAnsi="Times New Roman" w:cs="Times New Roman"/>
              </w:rPr>
              <w:t>являющимся индивидуальным предпринимателем)</w:t>
            </w:r>
          </w:p>
          <w:p w:rsidR="004A35B2" w:rsidRPr="00AF5B05" w:rsidRDefault="00774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</w:t>
            </w:r>
            <w:r w:rsidRPr="00AF5B05">
              <w:rPr>
                <w:rFonts w:ascii="Times New Roman" w:hAnsi="Times New Roman" w:cs="Times New Roman"/>
                <w:b/>
              </w:rPr>
              <w:t xml:space="preserve">аправления) заказчику оператором электронной площадки, оператором специализированной электронной площадки путем </w:t>
            </w:r>
            <w:r w:rsidRPr="00AF5B05">
              <w:rPr>
                <w:rFonts w:ascii="Times New Roman" w:hAnsi="Times New Roman" w:cs="Times New Roman"/>
                <w:b/>
              </w:rPr>
              <w:lastRenderedPageBreak/>
              <w:t>информационного взаимодействия с единой информационной системой (п.2 ч.6 ст.43 Закона 44-ФЗ)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lastRenderedPageBreak/>
              <w:t>1.5 идентификационный номер налогоплательщика юрид</w:t>
            </w:r>
            <w:r w:rsidRPr="00AF5B05">
              <w:rPr>
                <w:rFonts w:ascii="Times New Roman" w:hAnsi="Times New Roman" w:cs="Times New Roman"/>
              </w:rPr>
              <w:t>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физическ</w:t>
            </w:r>
            <w:r w:rsidRPr="00AF5B05">
              <w:rPr>
                <w:rFonts w:ascii="Times New Roman" w:hAnsi="Times New Roman" w:cs="Times New Roman"/>
              </w:rPr>
              <w:t>ого лица, в том числе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номера налогоплате</w:t>
            </w:r>
            <w:r w:rsidRPr="00AF5B05">
              <w:rPr>
                <w:rFonts w:ascii="Times New Roman" w:hAnsi="Times New Roman" w:cs="Times New Roman"/>
              </w:rPr>
              <w:t xml:space="preserve">льщика в соответствии с законодательством соответствующего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</w:t>
            </w:r>
            <w:r w:rsidRPr="00AF5B05">
              <w:rPr>
                <w:rFonts w:ascii="Times New Roman" w:hAnsi="Times New Roman" w:cs="Times New Roman"/>
              </w:rPr>
              <w:t>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</w:t>
            </w:r>
            <w:r w:rsidRPr="00AF5B05">
              <w:rPr>
                <w:rFonts w:ascii="Times New Roman" w:hAnsi="Times New Roman" w:cs="Times New Roman"/>
              </w:rPr>
              <w:t>собленное подразделение юридического лица)</w:t>
            </w:r>
          </w:p>
          <w:p w:rsidR="004A35B2" w:rsidRPr="00AF5B05" w:rsidRDefault="00774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</w:t>
            </w:r>
            <w:r w:rsidRPr="00AF5B05">
              <w:rPr>
                <w:rFonts w:ascii="Times New Roman" w:hAnsi="Times New Roman" w:cs="Times New Roman"/>
                <w:b/>
              </w:rPr>
              <w:t>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1.6 выписка из единого государственного реестра юри</w:t>
            </w:r>
            <w:r w:rsidRPr="00AF5B05">
              <w:rPr>
                <w:rFonts w:ascii="Times New Roman" w:hAnsi="Times New Roman" w:cs="Times New Roman"/>
              </w:rPr>
              <w:t>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</w:t>
            </w:r>
          </w:p>
          <w:p w:rsidR="004A35B2" w:rsidRPr="00AF5B05" w:rsidRDefault="00774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</w:t>
            </w:r>
            <w:r w:rsidRPr="00AF5B05">
              <w:rPr>
                <w:rFonts w:ascii="Times New Roman" w:hAnsi="Times New Roman" w:cs="Times New Roman"/>
                <w:b/>
              </w:rPr>
              <w:t>тником закупки в заявку на участие в закупке. Такие информация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</w:t>
            </w:r>
            <w:r w:rsidRPr="00AF5B05">
              <w:rPr>
                <w:rFonts w:ascii="Times New Roman" w:hAnsi="Times New Roman" w:cs="Times New Roman"/>
                <w:b/>
              </w:rPr>
              <w:t>нной площадки путем информационного взаимодействия с единой информационной системой (п.2 ч.6 ст.43 Закона 44-ФЗ)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1.7 </w:t>
            </w:r>
            <w:proofErr w:type="gramStart"/>
            <w:r w:rsidRPr="00AF5B05">
              <w:rPr>
                <w:rFonts w:ascii="Times New Roman" w:hAnsi="Times New Roman" w:cs="Times New Roman"/>
              </w:rPr>
              <w:t>надлежащим образом</w:t>
            </w:r>
            <w:proofErr w:type="gramEnd"/>
            <w:r w:rsidRPr="00AF5B05">
              <w:rPr>
                <w:rFonts w:ascii="Times New Roman" w:hAnsi="Times New Roman" w:cs="Times New Roman"/>
              </w:rPr>
              <w:t xml:space="preserve"> заверенный перевод на русский язык документов о государственной регистрации юридического лица или физического лица в ка</w:t>
            </w:r>
            <w:r w:rsidRPr="00AF5B05">
              <w:rPr>
                <w:rFonts w:ascii="Times New Roman" w:hAnsi="Times New Roman" w:cs="Times New Roman"/>
              </w:rPr>
              <w:t>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</w:t>
            </w:r>
          </w:p>
          <w:p w:rsidR="004A35B2" w:rsidRPr="00AF5B05" w:rsidRDefault="00774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</w:t>
            </w:r>
            <w:r w:rsidRPr="00AF5B05">
              <w:rPr>
                <w:rFonts w:ascii="Times New Roman" w:hAnsi="Times New Roman" w:cs="Times New Roman"/>
                <w:b/>
              </w:rPr>
              <w:t xml:space="preserve">нформация и документы в случаях, предусмотренных Законом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</w:t>
            </w:r>
            <w:r w:rsidRPr="00AF5B05">
              <w:rPr>
                <w:rFonts w:ascii="Times New Roman" w:hAnsi="Times New Roman" w:cs="Times New Roman"/>
                <w:b/>
              </w:rPr>
              <w:t>единой информационной системой (п.2 ч.6 ст.43 Закона 44-ФЗ)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1.8 решение о согласии на совершение или о последующем одобрении крупной сделки, если требование о наличии такого решения установлено законодательством РФ, учредительными документами юридического</w:t>
            </w:r>
            <w:r w:rsidRPr="00AF5B05">
              <w:rPr>
                <w:rFonts w:ascii="Times New Roman" w:hAnsi="Times New Roman" w:cs="Times New Roman"/>
              </w:rPr>
              <w:t xml:space="preserve">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</w:t>
            </w:r>
            <w:r w:rsidRPr="00AF5B05">
              <w:rPr>
                <w:rFonts w:ascii="Times New Roman" w:hAnsi="Times New Roman" w:cs="Times New Roman"/>
              </w:rPr>
              <w:t>вляется крупной сделкой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1.9 </w:t>
            </w:r>
            <w:r w:rsidRPr="00EF6891">
              <w:rPr>
                <w:rFonts w:ascii="Times New Roman" w:hAnsi="Times New Roman" w:cs="Times New Roman"/>
              </w:rPr>
              <w:t xml:space="preserve">декларация о соответствии участника закупки требованиям, установленным п. 3 - 5, 7 - 11 ч. 1 ст. 31 Закона 44-ФЗ. Если информация и документы, которые подтверждают соответствие участника закупки требованиям, установленным п. 1 </w:t>
            </w:r>
            <w:r w:rsidRPr="00EF6891">
              <w:rPr>
                <w:rFonts w:ascii="Times New Roman" w:hAnsi="Times New Roman" w:cs="Times New Roman"/>
              </w:rPr>
              <w:t>ч. 1 ст. 31 Закона № 44-ФЗ (в случае установления таких требований в извещении об осуществлении закупки)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</w:t>
            </w:r>
            <w:r w:rsidRPr="00EF6891">
              <w:rPr>
                <w:rFonts w:ascii="Times New Roman" w:hAnsi="Times New Roman" w:cs="Times New Roman"/>
              </w:rPr>
              <w:t xml:space="preserve">ю может быть также включено положение о соответствии участника закупки требованиям, установленным п. 1 ч. 1 ст. 31 Закона № 44-ФЗ, с указанием адреса сайта или страницы сайта в информационно-телекоммуникационной сети «Интернет», на которых размещены такие </w:t>
            </w:r>
            <w:r w:rsidRPr="00EF6891">
              <w:rPr>
                <w:rFonts w:ascii="Times New Roman" w:hAnsi="Times New Roman" w:cs="Times New Roman"/>
              </w:rPr>
              <w:t>информация и документы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5B05">
              <w:rPr>
                <w:rFonts w:ascii="Times New Roman" w:hAnsi="Times New Roman" w:cs="Times New Roman"/>
              </w:rPr>
              <w:lastRenderedPageBreak/>
              <w:t xml:space="preserve">1.10 </w:t>
            </w:r>
            <w:r w:rsidRPr="00AF5B05">
              <w:rPr>
                <w:rFonts w:ascii="Times New Roman" w:hAnsi="Times New Roman" w:cs="Times New Roman"/>
                <w:bCs/>
              </w:rPr>
              <w:t xml:space="preserve">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</w:t>
            </w:r>
            <w:r w:rsidRPr="00AF5B05">
              <w:rPr>
                <w:rFonts w:ascii="Times New Roman" w:hAnsi="Times New Roman" w:cs="Times New Roman"/>
                <w:bCs/>
              </w:rPr>
              <w:t>наличии), участников (членов) 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</w:t>
            </w:r>
            <w:r w:rsidRPr="00AF5B05">
              <w:rPr>
                <w:rFonts w:ascii="Times New Roman" w:hAnsi="Times New Roman" w:cs="Times New Roman"/>
                <w:bCs/>
              </w:rPr>
              <w:t>ющего иностранного государства аналог идентификационного номера налогоплательщика таких лиц.</w:t>
            </w:r>
          </w:p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  <w:b/>
              </w:rPr>
              <w:t xml:space="preserve"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</w:t>
            </w:r>
            <w:r w:rsidRPr="00AF5B05">
              <w:rPr>
                <w:rFonts w:ascii="Times New Roman" w:hAnsi="Times New Roman" w:cs="Times New Roman"/>
                <w:b/>
              </w:rPr>
              <w:t>44-ФЗ, направляются (по состоянию на дату и время их направления) заказчику оператором электронной площадки    и, оператором специализированной электронной площадки путем информационного взаимодействия с единой информационной системой (п.2 ч.6 ст.43 Закона</w:t>
            </w:r>
            <w:r w:rsidRPr="00AF5B05">
              <w:rPr>
                <w:rFonts w:ascii="Times New Roman" w:hAnsi="Times New Roman" w:cs="Times New Roman"/>
                <w:b/>
              </w:rPr>
              <w:t xml:space="preserve"> 44-ФЗ)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 xml:space="preserve">1.11 реквизиты счета участника закупки, на который в соответствии с законодательством РФ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</w:t>
            </w:r>
            <w:r w:rsidRPr="00AF5B05">
              <w:rPr>
                <w:rFonts w:ascii="Times New Roman" w:hAnsi="Times New Roman" w:cs="Times New Roman"/>
              </w:rPr>
              <w:t>этапов исполнения контракта, за исключением случаев, если в соответствии с законодательством РФ такой счет открывается после заключения контракта.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1.14 декларация о принадлежности участника закупки к социально ориентированным некоммерческим организац</w:t>
            </w:r>
            <w:r w:rsidRPr="00AF5B05">
              <w:rPr>
                <w:rFonts w:ascii="Times New Roman" w:hAnsi="Times New Roman" w:cs="Times New Roman"/>
              </w:rPr>
              <w:t xml:space="preserve">иям в случае установления преимущества, предусмотренного </w:t>
            </w:r>
            <w:r w:rsidRPr="00AF5B05">
              <w:rPr>
                <w:rFonts w:ascii="Times New Roman" w:hAnsi="Times New Roman" w:cs="Times New Roman"/>
                <w:color w:val="0000FF"/>
              </w:rPr>
              <w:t>ч. 3 ст. 30</w:t>
            </w:r>
            <w:r w:rsidRPr="00AF5B05">
              <w:rPr>
                <w:rFonts w:ascii="Times New Roman" w:hAnsi="Times New Roman" w:cs="Times New Roman"/>
              </w:rPr>
              <w:t xml:space="preserve"> Закона 44-ФЗ</w:t>
            </w:r>
          </w:p>
          <w:p w:rsidR="004271E9" w:rsidRPr="00AF5B05" w:rsidRDefault="00774B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  <w:b/>
              </w:rPr>
              <w:t>Данная информация и документы не включаются участником закупки в заявку на участие в закупке. Такие информация и документы в случаях, предусмотренных Законом 44-ФЗ, направляю</w:t>
            </w:r>
            <w:r w:rsidRPr="00AF5B05">
              <w:rPr>
                <w:rFonts w:ascii="Times New Roman" w:hAnsi="Times New Roman" w:cs="Times New Roman"/>
                <w:b/>
              </w:rPr>
              <w:t>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 (п.2 ч.6 ст.43 Закона 44-ФЗ)</w:t>
            </w:r>
            <w:r w:rsidRPr="00AF5B0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271E9">
        <w:tc>
          <w:tcPr>
            <w:tcW w:w="9571" w:type="dxa"/>
          </w:tcPr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774B6C">
              <w:rPr>
                <w:rFonts w:ascii="Times New Roman" w:hAnsi="Times New Roman" w:cs="Times New Roman"/>
              </w:rPr>
              <w:t>1</w:t>
            </w:r>
            <w:r w:rsidRPr="00AF5B05">
              <w:rPr>
                <w:rFonts w:ascii="Times New Roman" w:hAnsi="Times New Roman" w:cs="Times New Roman"/>
              </w:rPr>
              <w:t xml:space="preserve">.15.  </w:t>
            </w:r>
            <w:r w:rsidRPr="00EF6891">
              <w:rPr>
                <w:rFonts w:ascii="Times New Roman" w:hAnsi="Times New Roman" w:cs="Times New Roman"/>
              </w:rPr>
              <w:t>инф</w:t>
            </w:r>
            <w:r w:rsidRPr="00EF6891">
              <w:rPr>
                <w:rFonts w:ascii="Times New Roman" w:hAnsi="Times New Roman" w:cs="Times New Roman"/>
              </w:rPr>
              <w:t>ормацию и документы, которые подтверждают соответствие участника закупки требованиям, установленным п. 1 ч. 1 ст. 31 Закона № 44-ФЗ (могут не включаться в заявку на участие в закупке в случае, если указанные информация и документы содержатся в открытых и о</w:t>
            </w:r>
            <w:r w:rsidRPr="00EF6891">
              <w:rPr>
                <w:rFonts w:ascii="Times New Roman" w:hAnsi="Times New Roman" w:cs="Times New Roman"/>
              </w:rPr>
              <w:t>бщедоступных государственных реестрах, размещенных в информационно-телекоммуникационной сети «Интернет», и в такую заявку включена предусмотренная пп. «о» п. 1 ч. 1 ст. 43 Закона № 44-ФЗ декларация о соответствии участника закупки требованиям, установленны</w:t>
            </w:r>
            <w:r w:rsidRPr="00EF6891">
              <w:rPr>
                <w:rFonts w:ascii="Times New Roman" w:hAnsi="Times New Roman" w:cs="Times New Roman"/>
              </w:rPr>
              <w:t>м п. 1 ч. 1 ст. 31 Закона № 44-ФЗ)</w:t>
            </w:r>
            <w:r w:rsidRPr="00AF5B05">
              <w:rPr>
                <w:rFonts w:ascii="Times New Roman" w:hAnsi="Times New Roman" w:cs="Times New Roman"/>
              </w:rPr>
              <w:t>:</w:t>
            </w:r>
          </w:p>
          <w:p w:rsidR="004271E9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5B05">
              <w:rPr>
                <w:rFonts w:ascii="Times New Roman" w:hAnsi="Times New Roman" w:cs="Times New Roman"/>
              </w:rPr>
              <w:t>не предусмотрено</w:t>
            </w:r>
          </w:p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A35B2" w:rsidRPr="00AF5B05" w:rsidRDefault="00774B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271E9">
        <w:trPr>
          <w:trHeight w:val="1925"/>
        </w:trPr>
        <w:tc>
          <w:tcPr>
            <w:tcW w:w="9571" w:type="dxa"/>
          </w:tcPr>
          <w:p w:rsidR="004A35B2" w:rsidRPr="00AF5B05" w:rsidRDefault="00774B6C" w:rsidP="009865C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986568" w:rsidRDefault="00774B6C" w:rsidP="0098656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A35B2" w:rsidRPr="00AF5B05" w:rsidRDefault="00774B6C">
            <w:pPr>
              <w:rPr>
                <w:rFonts w:ascii="Times New Roman" w:hAnsi="Times New Roman" w:cs="Times New Roman"/>
              </w:rPr>
            </w:pPr>
          </w:p>
        </w:tc>
      </w:tr>
      <w:tr w:rsidR="004271E9">
        <w:trPr>
          <w:trHeight w:val="10987"/>
        </w:trPr>
        <w:tc>
          <w:tcPr>
            <w:tcW w:w="9571" w:type="dxa"/>
          </w:tcPr>
          <w:p w:rsidR="004A35B2" w:rsidRPr="00970327" w:rsidRDefault="00774B6C" w:rsidP="00970327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0" w:firstLineChars="150" w:firstLine="330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4271E9">
        <w:trPr>
          <w:trHeight w:val="10987"/>
        </w:trPr>
        <w:tc>
          <w:tcPr>
            <w:tcW w:w="9571" w:type="dxa"/>
          </w:tcPr>
          <w:p w:rsidR="00D33330" w:rsidRPr="00E04B2B" w:rsidRDefault="00774B6C" w:rsidP="00D333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04B2B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3. </w:t>
            </w:r>
          </w:p>
          <w:p w:rsidR="007C0E50" w:rsidRDefault="00774B6C" w:rsidP="007C0E5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7C0E50" w:rsidRPr="00286CA1" w:rsidRDefault="00774B6C" w:rsidP="007C0E5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6CA1">
              <w:rPr>
                <w:rFonts w:ascii="Times New Roman" w:hAnsi="Times New Roman" w:cs="Times New Roman"/>
                <w:b/>
                <w:lang w:val="en-US"/>
              </w:rPr>
              <w:t xml:space="preserve">№ </w:t>
            </w:r>
            <w:r w:rsidRPr="0078471A">
              <w:rPr>
                <w:rFonts w:ascii="Times New Roman" w:hAnsi="Times New Roman" w:cs="Times New Roman"/>
                <w:b/>
              </w:rPr>
              <w:t>п</w:t>
            </w:r>
            <w:r w:rsidRPr="00286CA1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78471A">
              <w:rPr>
                <w:rFonts w:ascii="Times New Roman" w:hAnsi="Times New Roman" w:cs="Times New Roman"/>
                <w:b/>
              </w:rPr>
              <w:t>п</w:t>
            </w:r>
            <w:r w:rsidRPr="00286CA1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286CA1">
              <w:rPr>
                <w:rFonts w:ascii="Times New Roman" w:hAnsi="Times New Roman" w:cs="Times New Roman"/>
                <w:b/>
                <w:noProof/>
                <w:color w:val="000000" w:themeColor="text1"/>
                <w:lang w:val="en-US"/>
              </w:rPr>
              <w:t>1</w:t>
            </w:r>
            <w:r w:rsidRPr="00286CA1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  <w:p w:rsidR="007C0E50" w:rsidRPr="00924C5C" w:rsidRDefault="00774B6C" w:rsidP="007C0E50">
            <w:pPr>
              <w:rPr>
                <w:rFonts w:cs="Times New Roman"/>
                <w:color w:val="000000" w:themeColor="text1"/>
              </w:rPr>
            </w:pPr>
          </w:p>
          <w:p w:rsidR="00EF1249" w:rsidRPr="00EF1249" w:rsidRDefault="00774B6C" w:rsidP="00EF1249">
            <w:pPr>
              <w:rPr>
                <w:rFonts w:ascii="Times New Roman" w:hAnsi="Times New Roman" w:cs="Times New Roman"/>
              </w:rPr>
            </w:pPr>
          </w:p>
          <w:p w:rsidR="000A5E0F" w:rsidRPr="00A74436" w:rsidRDefault="00774B6C" w:rsidP="000A5E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C0E50" w:rsidRPr="00A74436" w:rsidRDefault="00774B6C" w:rsidP="007C0E50">
            <w:pPr>
              <w:rPr>
                <w:rFonts w:ascii="Times New Roman" w:hAnsi="Times New Roman" w:cs="Times New Roman"/>
              </w:rPr>
            </w:pPr>
          </w:p>
          <w:p w:rsidR="00D33330" w:rsidRPr="00D33330" w:rsidRDefault="00774B6C" w:rsidP="00D3333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873383" w:rsidRPr="00D33330" w:rsidRDefault="00774B6C" w:rsidP="0087338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</w:tr>
    </w:tbl>
    <w:p w:rsidR="004A35B2" w:rsidRPr="00D33330" w:rsidRDefault="00774B6C">
      <w:pPr>
        <w:pStyle w:val="a7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4A35B2" w:rsidRDefault="00774B6C">
      <w:pPr>
        <w:jc w:val="center"/>
        <w:rPr>
          <w:rFonts w:ascii="Times New Roman" w:hAnsi="Times New Roman" w:cs="Times New Roman"/>
        </w:rPr>
      </w:pPr>
    </w:p>
    <w:p w:rsidR="004A35B2" w:rsidRDefault="00774B6C">
      <w:pPr>
        <w:rPr>
          <w:rFonts w:ascii="Times New Roman" w:hAnsi="Times New Roman" w:cs="Times New Roman"/>
        </w:rPr>
      </w:pPr>
    </w:p>
    <w:p w:rsidR="004A35B2" w:rsidRDefault="00774B6C">
      <w:pPr>
        <w:rPr>
          <w:rFonts w:ascii="Times New Roman" w:hAnsi="Times New Roman" w:cs="Times New Roman"/>
        </w:rPr>
      </w:pPr>
    </w:p>
    <w:sectPr w:rsidR="004A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47CC4"/>
    <w:multiLevelType w:val="multilevel"/>
    <w:tmpl w:val="18647C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CDD4EDB"/>
    <w:multiLevelType w:val="multilevel"/>
    <w:tmpl w:val="2CDD4ED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46287"/>
    <w:multiLevelType w:val="multilevel"/>
    <w:tmpl w:val="35C4628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1E9"/>
    <w:rsid w:val="004271E9"/>
    <w:rsid w:val="0077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7E51B-2478-4EE8-B198-8CE5B255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basedOn w:val="a0"/>
    <w:link w:val="HTML"/>
    <w:uiPriority w:val="99"/>
    <w:qFormat/>
    <w:rsid w:val="00986568"/>
    <w:rPr>
      <w:rFonts w:ascii="Courier New" w:eastAsia="Times New Roman" w:hAnsi="Courier New" w:cs="Courier New"/>
    </w:rPr>
  </w:style>
  <w:style w:type="paragraph" w:styleId="a8">
    <w:name w:val="Normal (Web)"/>
    <w:basedOn w:val="a"/>
    <w:uiPriority w:val="99"/>
    <w:unhideWhenUsed/>
    <w:rsid w:val="00EB2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FBEBC-4AA3-4099-B02B-C31F88F7B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1615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Преловская</dc:creator>
  <cp:lastModifiedBy>Тимофеев Кирилл Александрович</cp:lastModifiedBy>
  <cp:revision>2</cp:revision>
  <cp:lastPrinted>2022-01-18T10:37:00Z</cp:lastPrinted>
  <dcterms:created xsi:type="dcterms:W3CDTF">2026-10-14T02:46:00Z</dcterms:created>
  <dcterms:modified xsi:type="dcterms:W3CDTF">2026-10-14T02:46:00Z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F8933DBEA1154D238B8C1297DF4D98B7</vt:lpwstr>
  </property>
  <property fmtid="{D5CDD505-2E9C-101B-9397-08002B2CF9AE}" pid="3" name="KSOProductBuildVer">
    <vt:lpwstr>1049-12.2.0.16909</vt:lpwstr>
  </property>
</Properties>
</file>