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технической поддержке информационной системы исполнения бюджета ''Бюджет-Смарт''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noProof/>
                <w:lang w:val="en-US"/>
              </w:rPr>
              <w:t>8 989</w:t>
            </w:r>
            <w:r>
              <w:rPr>
                <w:noProof/>
                <w:lang w:val="en-US"/>
              </w:rPr>
              <w:t xml:space="preserve"> 825,00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</w:p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2027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8 989 825,00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Министерство цифрового</w:t>
            </w:r>
            <w:r w:rsidRPr="00D977AB">
              <w:rPr>
                <w:noProof/>
              </w:rPr>
              <w:t xml:space="preserve"> развития и связи Хабаровского края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05222206610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2721194589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272101001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010813050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03222643080000002200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Министерство</w:t>
            </w:r>
            <w:r w:rsidRPr="008C0BDB">
              <w:rPr>
                <w:lang w:val="en-US"/>
              </w:rPr>
              <w:t xml:space="preserve"> </w:t>
            </w:r>
            <w:r w:rsidRPr="0038079A">
              <w:t>цифрового</w:t>
            </w:r>
            <w:r w:rsidRPr="008C0BDB">
              <w:rPr>
                <w:lang w:val="en-US"/>
              </w:rPr>
              <w:t xml:space="preserve"> развития и связи Хабаровского края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05222206610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2721194589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272101001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03222643080000002200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Министерство цифрового</w:t>
            </w:r>
            <w:r w:rsidRPr="00AD13BC">
              <w:rPr>
                <w:lang w:val="en-US"/>
              </w:rPr>
              <w:t xml:space="preserve"> развития и связи Хабаровского края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680000, Хабаровский край, Хабаровск г, Муравьева-Амурского ул, Муравьева-Амурского ул, Д. 56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680000, Хабаровский</w:t>
            </w:r>
            <w:r w:rsidRPr="00AD13BC">
              <w:rPr>
                <w:noProof/>
                <w:lang w:val="en-US"/>
              </w:rPr>
              <w:t>, Хабаровск, край. Хабаровский, г. Хабаровск, ул. Муравьева-Амурского, д. 56, дом 56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it@khv.gov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8-4212-402077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Рыбалко Игорь Владимирович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