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C01" w:rsidRPr="007D295D" w:rsidRDefault="009B041B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95D">
        <w:rPr>
          <w:rFonts w:ascii="Times New Roman" w:hAnsi="Times New Roman" w:cs="Times New Roman"/>
          <w:b/>
          <w:lang w:val="en-US"/>
        </w:rPr>
        <w:t>I</w:t>
      </w:r>
      <w:r w:rsidR="00C550A6" w:rsidRPr="007D295D">
        <w:rPr>
          <w:rFonts w:ascii="Times New Roman" w:hAnsi="Times New Roman" w:cs="Times New Roman"/>
          <w:b/>
          <w:lang w:val="en-US"/>
        </w:rPr>
        <w:t>V</w:t>
      </w:r>
      <w:r w:rsidR="00C550A6" w:rsidRPr="007D295D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C550A6" w:rsidRDefault="00C550A6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95D">
        <w:rPr>
          <w:rFonts w:ascii="Times New Roman" w:hAnsi="Times New Roman" w:cs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  <w:r w:rsidR="00F73950">
        <w:rPr>
          <w:rFonts w:ascii="Times New Roman" w:hAnsi="Times New Roman" w:cs="Times New Roman"/>
          <w:b/>
        </w:rPr>
        <w:t xml:space="preserve"> </w:t>
      </w:r>
    </w:p>
    <w:p w:rsidR="0042480E" w:rsidRDefault="0042480E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2259" w:rsidRDefault="00DD1FC0" w:rsidP="00BD60FC">
      <w:pPr>
        <w:autoSpaceDE w:val="0"/>
        <w:autoSpaceDN w:val="0"/>
        <w:adjustRightInd w:val="0"/>
        <w:spacing w:after="0"/>
        <w:ind w:firstLine="77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FC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492259" w:rsidRPr="007D2C38">
        <w:rPr>
          <w:rFonts w:ascii="Times New Roman" w:eastAsia="Times New Roman" w:hAnsi="Times New Roman" w:cs="Times New Roman"/>
          <w:sz w:val="24"/>
          <w:szCs w:val="24"/>
        </w:rPr>
        <w:t xml:space="preserve"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</w:t>
      </w:r>
      <w:proofErr w:type="gramStart"/>
      <w:r w:rsidR="00492259" w:rsidRPr="007D2C38">
        <w:rPr>
          <w:rFonts w:ascii="Times New Roman" w:eastAsia="Times New Roman" w:hAnsi="Times New Roman" w:cs="Times New Roman"/>
          <w:sz w:val="24"/>
          <w:szCs w:val="24"/>
        </w:rPr>
        <w:t>с единственными поставщиком</w:t>
      </w:r>
      <w:proofErr w:type="gramEnd"/>
      <w:r w:rsidR="00492259" w:rsidRPr="007D2C38">
        <w:rPr>
          <w:rFonts w:ascii="Times New Roman" w:eastAsia="Times New Roman" w:hAnsi="Times New Roman" w:cs="Times New Roman"/>
          <w:sz w:val="24"/>
          <w:szCs w:val="24"/>
        </w:rPr>
        <w:t xml:space="preserve"> (подрядчиком, исполнителем), утвержденными приказом Минэкономразвития России от 02.10.2013 № 567.</w:t>
      </w:r>
    </w:p>
    <w:p w:rsidR="00D75171" w:rsidRDefault="00D75171" w:rsidP="00D75171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3EF0">
        <w:rPr>
          <w:rFonts w:ascii="Times New Roman" w:hAnsi="Times New Roman" w:cs="Times New Roman"/>
          <w:sz w:val="24"/>
          <w:szCs w:val="24"/>
        </w:rPr>
        <w:t>В целях получения ценовой информации в отношении объекта закупки для определения начальной (максимальной) цены контракта Заказчиком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75171" w:rsidRDefault="00D75171" w:rsidP="00D7517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7389">
        <w:rPr>
          <w:rFonts w:ascii="Times New Roman" w:hAnsi="Times New Roman" w:cs="Times New Roman"/>
          <w:sz w:val="24"/>
          <w:szCs w:val="24"/>
        </w:rPr>
        <w:t>Осуществлен анализ общедоступной ценовой информации (реклама, каталоги, описание цен и другие предложения, обращенные к неопределенному кругу лиц). Найдена и проанализирована следующая информация из открытых источников:</w:t>
      </w:r>
    </w:p>
    <w:tbl>
      <w:tblPr>
        <w:tblpPr w:leftFromText="180" w:rightFromText="180" w:vertAnchor="text" w:tblpX="108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688"/>
        <w:gridCol w:w="5054"/>
      </w:tblGrid>
      <w:tr w:rsidR="00B01B69" w:rsidRPr="00D046F5" w:rsidTr="00B01B69"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:rsidR="00B01B69" w:rsidRPr="00D046F5" w:rsidRDefault="00B01B69" w:rsidP="002D26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D046F5">
              <w:rPr>
                <w:rFonts w:ascii="Times New Roman" w:eastAsia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9688" w:type="dxa"/>
            <w:tcBorders>
              <w:left w:val="single" w:sz="4" w:space="0" w:color="auto"/>
            </w:tcBorders>
            <w:shd w:val="clear" w:color="auto" w:fill="auto"/>
          </w:tcPr>
          <w:p w:rsidR="00B01B69" w:rsidRPr="00D046F5" w:rsidRDefault="00B01B69" w:rsidP="002D26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D046F5">
              <w:rPr>
                <w:rFonts w:ascii="Times New Roman" w:eastAsia="Times New Roman" w:hAnsi="Times New Roman"/>
                <w:b/>
                <w:sz w:val="18"/>
                <w:szCs w:val="18"/>
              </w:rPr>
              <w:t>Ссылка на источник</w:t>
            </w:r>
          </w:p>
        </w:tc>
        <w:tc>
          <w:tcPr>
            <w:tcW w:w="5054" w:type="dxa"/>
            <w:tcBorders>
              <w:right w:val="single" w:sz="4" w:space="0" w:color="auto"/>
            </w:tcBorders>
          </w:tcPr>
          <w:p w:rsidR="00B01B69" w:rsidRPr="00D046F5" w:rsidRDefault="00B01B69" w:rsidP="002D26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1B69">
              <w:rPr>
                <w:rFonts w:ascii="Times New Roman" w:eastAsia="Times New Roman" w:hAnsi="Times New Roman"/>
                <w:b/>
                <w:sz w:val="18"/>
                <w:szCs w:val="18"/>
              </w:rPr>
              <w:t>Причины невозможности использования</w:t>
            </w:r>
          </w:p>
        </w:tc>
      </w:tr>
      <w:tr w:rsidR="00D75171" w:rsidRPr="00D046F5" w:rsidTr="00B01B69"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:rsidR="00D75171" w:rsidRPr="00D046F5" w:rsidRDefault="00D75171" w:rsidP="002D26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D046F5">
              <w:rPr>
                <w:rFonts w:ascii="Times New Roman" w:eastAsia="Times New Roman" w:hAnsi="Times New Roman"/>
                <w:b/>
                <w:sz w:val="18"/>
                <w:szCs w:val="18"/>
              </w:rPr>
              <w:t>1.</w:t>
            </w:r>
          </w:p>
        </w:tc>
        <w:tc>
          <w:tcPr>
            <w:tcW w:w="147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171" w:rsidRPr="00BB3BE7" w:rsidRDefault="00F92E59" w:rsidP="002D26D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</w:rPr>
            </w:pPr>
            <w:r w:rsidRPr="00F92E59">
              <w:rPr>
                <w:rFonts w:ascii="Times New Roman" w:eastAsia="Times New Roman" w:hAnsi="Times New Roman"/>
                <w:b/>
                <w:sz w:val="18"/>
                <w:szCs w:val="18"/>
              </w:rPr>
              <w:t>Оказание услуг по технической поддержке Государственной информационной системы обеспечения градостроительной деятельности Хабаровского края</w:t>
            </w:r>
          </w:p>
        </w:tc>
      </w:tr>
      <w:tr w:rsidR="00B01B69" w:rsidRPr="00D046F5" w:rsidTr="00B01B69">
        <w:tc>
          <w:tcPr>
            <w:tcW w:w="562" w:type="dxa"/>
            <w:shd w:val="clear" w:color="auto" w:fill="auto"/>
          </w:tcPr>
          <w:p w:rsidR="00B01B69" w:rsidRPr="00D046F5" w:rsidRDefault="00B01B69" w:rsidP="002D26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9688" w:type="dxa"/>
            <w:shd w:val="clear" w:color="auto" w:fill="auto"/>
          </w:tcPr>
          <w:p w:rsidR="00B01B69" w:rsidRPr="00E87CEE" w:rsidRDefault="00FE63A1" w:rsidP="002D26D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</w:rPr>
            </w:pPr>
            <w:hyperlink r:id="rId6" w:history="1">
              <w:r w:rsidR="00E37802" w:rsidRPr="008A573C">
                <w:rPr>
                  <w:rStyle w:val="a7"/>
                  <w:rFonts w:ascii="Times New Roman" w:eastAsia="Times New Roman" w:hAnsi="Times New Roman"/>
                  <w:sz w:val="18"/>
                  <w:szCs w:val="20"/>
                </w:rPr>
                <w:t>https://geometa.ru/module/gisogd-starter-pack/</w:t>
              </w:r>
            </w:hyperlink>
            <w:r w:rsidR="00E37802">
              <w:rPr>
                <w:rFonts w:ascii="Times New Roman" w:eastAsia="Times New Roman" w:hAnsi="Times New Roman"/>
                <w:sz w:val="18"/>
                <w:szCs w:val="20"/>
              </w:rPr>
              <w:t xml:space="preserve"> </w:t>
            </w:r>
          </w:p>
        </w:tc>
        <w:tc>
          <w:tcPr>
            <w:tcW w:w="5054" w:type="dxa"/>
          </w:tcPr>
          <w:p w:rsidR="00B01B69" w:rsidRPr="00E87CEE" w:rsidRDefault="00B01B69" w:rsidP="002D26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  <w:r w:rsidRPr="00E87CEE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B01B69" w:rsidRPr="00E87CEE" w:rsidRDefault="00B01B69" w:rsidP="006D4F0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87CEE">
              <w:rPr>
                <w:rFonts w:ascii="Times New Roman" w:eastAsia="Times New Roman" w:hAnsi="Times New Roman"/>
                <w:sz w:val="18"/>
                <w:szCs w:val="18"/>
              </w:rPr>
              <w:t xml:space="preserve">Ценовая информация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отсутствует</w:t>
            </w:r>
          </w:p>
        </w:tc>
      </w:tr>
    </w:tbl>
    <w:p w:rsidR="006D4F0D" w:rsidRPr="00C0203C" w:rsidRDefault="006D4F0D" w:rsidP="00D75171">
      <w:pPr>
        <w:spacing w:before="60"/>
        <w:ind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A6155" w:rsidRPr="00C0203C" w:rsidRDefault="009A6155" w:rsidP="00D75171">
      <w:pPr>
        <w:spacing w:before="60"/>
        <w:ind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A6155" w:rsidRPr="00C0203C" w:rsidRDefault="009A6155" w:rsidP="00D75171">
      <w:pPr>
        <w:spacing w:before="60"/>
        <w:ind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75171" w:rsidRDefault="00D75171" w:rsidP="00D75171">
      <w:pPr>
        <w:spacing w:before="6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Осуществлен поиск в реестре контрактов, заключенных Заказчиками, размещенном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www.zakupki.gov.ru (далее – реестр контрактов), ценовой информации об исполненных контрактах </w:t>
      </w:r>
      <w:r w:rsidRPr="00716F0F">
        <w:rPr>
          <w:rFonts w:ascii="Times New Roman" w:hAnsi="Times New Roman" w:cs="Times New Roman"/>
          <w:sz w:val="24"/>
          <w:szCs w:val="24"/>
        </w:rPr>
        <w:t>с условиями, схожими с потребностями Заказчика</w:t>
      </w:r>
      <w:r>
        <w:rPr>
          <w:rFonts w:ascii="Times New Roman" w:hAnsi="Times New Roman" w:cs="Times New Roman"/>
          <w:sz w:val="24"/>
          <w:szCs w:val="24"/>
        </w:rPr>
        <w:t>, по которым не взыскивались неустойки (штрафы, пени).</w:t>
      </w:r>
    </w:p>
    <w:p w:rsidR="00D75171" w:rsidRDefault="00D75171" w:rsidP="00D75171">
      <w:pPr>
        <w:spacing w:before="60" w:after="60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Информация о результатах поиска ценовой информации в реестре контрактов, заключенных Заказчиками</w:t>
      </w:r>
    </w:p>
    <w:tbl>
      <w:tblPr>
        <w:tblW w:w="156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0"/>
        <w:gridCol w:w="2161"/>
        <w:gridCol w:w="709"/>
        <w:gridCol w:w="708"/>
        <w:gridCol w:w="2125"/>
        <w:gridCol w:w="2126"/>
        <w:gridCol w:w="1275"/>
        <w:gridCol w:w="1134"/>
        <w:gridCol w:w="1134"/>
        <w:gridCol w:w="1344"/>
        <w:gridCol w:w="141"/>
        <w:gridCol w:w="783"/>
        <w:gridCol w:w="142"/>
        <w:gridCol w:w="1343"/>
      </w:tblGrid>
      <w:tr w:rsidR="00E37802" w:rsidTr="00CD4CFB">
        <w:trPr>
          <w:trHeight w:val="297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Реестровая запись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поставки товара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Условия оплаты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Условия оказание услуг, работ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исполнения контракта (договора)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 заключения контракта (договора)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 исполнения контракта (договора)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Цена за единицу без НДС, руб.</w:t>
            </w:r>
          </w:p>
        </w:tc>
        <w:tc>
          <w:tcPr>
            <w:tcW w:w="10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Корректирующие коэффициенты (индексы)</w:t>
            </w:r>
          </w:p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(при наличии)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ind w:right="2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Цена за единицу с применением корректирующих коэффициентов (индексов), руб.</w:t>
            </w:r>
          </w:p>
        </w:tc>
      </w:tr>
      <w:tr w:rsidR="00E37802" w:rsidTr="00CD4CFB">
        <w:trPr>
          <w:trHeight w:val="415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37802" w:rsidTr="00F92E59">
        <w:trPr>
          <w:trHeight w:val="2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02" w:rsidRDefault="00E37802" w:rsidP="00CD4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802" w:rsidRDefault="00F92E59" w:rsidP="00CD4C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2E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Оказание услуг по технической поддержке Государственной информационной системы обеспечения градостроительной деятельности Хабаровского края</w:t>
            </w:r>
          </w:p>
        </w:tc>
      </w:tr>
      <w:tr w:rsidR="00F30AA2" w:rsidTr="00CD4CFB">
        <w:trPr>
          <w:trHeight w:val="22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AA2" w:rsidRDefault="00F30AA2" w:rsidP="00F30AA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AA2" w:rsidRPr="00137A84" w:rsidRDefault="00FE63A1" w:rsidP="00F30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tgtFrame="_blank" w:history="1">
              <w:r w:rsidR="00F30AA2" w:rsidRPr="00137A84">
                <w:rPr>
                  <w:rStyle w:val="a7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2091701864024000120</w:t>
              </w:r>
            </w:hyperlink>
          </w:p>
          <w:p w:rsidR="00F30AA2" w:rsidRPr="00137A84" w:rsidRDefault="00F30AA2" w:rsidP="00F30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F30AA2" w:rsidRPr="00577410" w:rsidRDefault="00FE63A1" w:rsidP="00F30AA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8" w:history="1">
              <w:r w:rsidR="00F30AA2" w:rsidRPr="00577410">
                <w:rPr>
                  <w:rStyle w:val="a7"/>
                  <w:rFonts w:ascii="Times New Roman" w:hAnsi="Times New Roman" w:cs="Times New Roman"/>
                  <w:b/>
                  <w:sz w:val="20"/>
                  <w:szCs w:val="20"/>
                </w:rPr>
                <w:t>https://zakupki.gov.ru/epz/contract/contractCard/common-info.html?reestrNumber=2091701864024000120</w:t>
              </w:r>
            </w:hyperlink>
          </w:p>
          <w:p w:rsidR="00F30AA2" w:rsidRPr="00137A84" w:rsidRDefault="00F30AA2" w:rsidP="00F30A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AA2" w:rsidRPr="00137A84" w:rsidRDefault="00F30AA2" w:rsidP="00F30AA2">
            <w:pPr>
              <w:pStyle w:val="12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. 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AA2" w:rsidRPr="00137A84" w:rsidRDefault="00F30AA2" w:rsidP="00F30AA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AA2" w:rsidRPr="00137A84" w:rsidRDefault="00F30AA2" w:rsidP="00F30AA2">
            <w:pPr>
              <w:keepNext/>
              <w:keepLines/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Заказчик в течение 7 (семи) рабочих дней с даты подписания документа о приемке (универсального передаточного документа (далее – УПД)) перечисляет на расчетный счет Исполнителя оплату по Контракту, согласно Спецификации, на основании счета, выставленного Исполнителем.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AA2" w:rsidRPr="00137A84" w:rsidRDefault="00F30AA2" w:rsidP="00F30AA2">
            <w:pPr>
              <w:tabs>
                <w:tab w:val="left" w:pos="0"/>
                <w:tab w:val="left" w:pos="7320"/>
              </w:tabs>
              <w:spacing w:after="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Исполнитель приступает к оказанию услуг с даты заключения Контракта, с датой окончания исполнения Контракта 31.12.2024.</w:t>
            </w:r>
          </w:p>
          <w:p w:rsidR="00F30AA2" w:rsidRPr="00137A84" w:rsidRDefault="00F30AA2" w:rsidP="00F30AA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AA2" w:rsidRPr="00137A84" w:rsidRDefault="00F30AA2" w:rsidP="00F30AA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10% от цены Контракта 802 600,00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AA2" w:rsidRPr="00137A84" w:rsidRDefault="00F30AA2" w:rsidP="00F30AA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31.07.2024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AA2" w:rsidRPr="00137A84" w:rsidRDefault="00F30AA2" w:rsidP="00F30AA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AA2" w:rsidRPr="00137A84" w:rsidRDefault="00F30AA2" w:rsidP="00F30AA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8 026 000,00 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AA2" w:rsidRPr="00137A84" w:rsidRDefault="00F30AA2" w:rsidP="00F30AA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AA2" w:rsidRPr="00137A84" w:rsidRDefault="00F30AA2" w:rsidP="00F92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применяется при обосновании НМЦК, т.к.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 к</w:t>
            </w:r>
            <w:r w:rsidR="00F92E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оказываемым услугам</w:t>
            </w:r>
            <w:r w:rsidRPr="00137A84">
              <w:rPr>
                <w:rFonts w:ascii="Times New Roman" w:eastAsia="Times New Roman" w:hAnsi="Times New Roman" w:cs="Times New Roman"/>
                <w:sz w:val="20"/>
                <w:szCs w:val="20"/>
              </w:rPr>
              <w:t>, указанным в Технической части, не соответствуют потребности Заказчика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A1794">
              <w:rPr>
                <w:rFonts w:ascii="Times New Roman" w:eastAsia="Times New Roman" w:hAnsi="Times New Roman" w:cs="Times New Roman"/>
                <w:sz w:val="20"/>
                <w:szCs w:val="20"/>
              </w:rPr>
              <w:t>(услуги по внедрению дополнительных модулей, не выделена стоимость технической поддержки)</w:t>
            </w:r>
          </w:p>
        </w:tc>
      </w:tr>
      <w:tr w:rsidR="00F92E59" w:rsidTr="00CD4CFB">
        <w:trPr>
          <w:trHeight w:val="5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E59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E63A1" w:rsidP="00F92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tgtFrame="_blank" w:history="1">
              <w:r w:rsidR="00F92E59" w:rsidRPr="00137A84">
                <w:rPr>
                  <w:rStyle w:val="a7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2056206789224000012</w:t>
              </w:r>
            </w:hyperlink>
          </w:p>
          <w:p w:rsidR="00F92E59" w:rsidRPr="00137A84" w:rsidRDefault="00F92E59" w:rsidP="00F92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E59" w:rsidRDefault="00FE63A1" w:rsidP="00F92E59">
            <w:pPr>
              <w:pStyle w:val="1"/>
              <w:spacing w:before="0" w:beforeAutospacing="0" w:after="0" w:afterAutospacing="0" w:line="240" w:lineRule="exact"/>
              <w:rPr>
                <w:sz w:val="20"/>
                <w:szCs w:val="20"/>
              </w:rPr>
            </w:pPr>
            <w:hyperlink r:id="rId10" w:history="1">
              <w:r w:rsidR="00F92E59" w:rsidRPr="006C70CA">
                <w:rPr>
                  <w:rStyle w:val="a7"/>
                  <w:sz w:val="20"/>
                  <w:szCs w:val="20"/>
                </w:rPr>
                <w:t>https://zakupki.gov.ru/epz/contract/contractCard/document-info.html?reestrNumber=2056206789224000012&amp;contractInfoId=90331314</w:t>
              </w:r>
            </w:hyperlink>
          </w:p>
          <w:p w:rsidR="00F92E59" w:rsidRPr="00137A84" w:rsidRDefault="00F92E59" w:rsidP="00F92E59">
            <w:pPr>
              <w:pStyle w:val="1"/>
              <w:spacing w:before="0" w:beforeAutospacing="0" w:after="0" w:afterAutospacing="0" w:line="24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pStyle w:val="12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. 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keepNext/>
              <w:keepLines/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Оплата за оказанные Услуги осуществляется Заказчиком по факту оказания Услуг, </w:t>
            </w:r>
            <w:r w:rsidRPr="00137A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br/>
              <w:t xml:space="preserve">в срок не более 15 (пятнадцати) рабочих дней с даты подписания </w:t>
            </w:r>
            <w:r w:rsidRPr="00137A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Заказчиком документа о приемке оказанных Услуг.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 приступает к оказанию услуг </w:t>
            </w:r>
            <w:r w:rsidRPr="00137A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даты заключения Контракта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с датой исполнения окончания Контракта</w:t>
            </w:r>
            <w:r w:rsidRPr="00137A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01.12.2024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5% от цены Контракта 361 000,00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05.04.2024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01.12.2024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7 220 000,00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применяется при обосновании НМЦК, т.к.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 к оказываемым услугам</w:t>
            </w:r>
            <w:r w:rsidRPr="00137A84">
              <w:rPr>
                <w:rFonts w:ascii="Times New Roman" w:eastAsia="Times New Roman" w:hAnsi="Times New Roman" w:cs="Times New Roman"/>
                <w:sz w:val="20"/>
                <w:szCs w:val="20"/>
              </w:rPr>
              <w:t>, указанным в Технической части, не соответствуют потребности Заказчика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A1794">
              <w:rPr>
                <w:rFonts w:ascii="Times New Roman" w:eastAsia="Times New Roman" w:hAnsi="Times New Roman" w:cs="Times New Roman"/>
                <w:sz w:val="20"/>
                <w:szCs w:val="20"/>
              </w:rPr>
              <w:t>(услуги по внедрению дополнительных модулей, не выделена стоимость технической поддержки)</w:t>
            </w:r>
          </w:p>
        </w:tc>
      </w:tr>
      <w:tr w:rsidR="00F92E59" w:rsidTr="00CD4CFB">
        <w:trPr>
          <w:trHeight w:val="22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E59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E63A1" w:rsidP="00F92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tgtFrame="_blank" w:history="1">
              <w:r w:rsidR="00F92E59" w:rsidRPr="00137A84">
                <w:rPr>
                  <w:rStyle w:val="a7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2650128173024000007</w:t>
              </w:r>
            </w:hyperlink>
          </w:p>
          <w:p w:rsidR="00F92E59" w:rsidRPr="00137A84" w:rsidRDefault="00F92E59" w:rsidP="00F92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E59" w:rsidRDefault="00FE63A1" w:rsidP="00F92E59">
            <w:pPr>
              <w:pStyle w:val="1"/>
              <w:spacing w:before="0" w:beforeAutospacing="0" w:after="0" w:afterAutospacing="0" w:line="240" w:lineRule="exact"/>
              <w:rPr>
                <w:sz w:val="20"/>
                <w:szCs w:val="20"/>
              </w:rPr>
            </w:pPr>
            <w:hyperlink r:id="rId12" w:history="1">
              <w:r w:rsidR="00F92E59" w:rsidRPr="006C70CA">
                <w:rPr>
                  <w:rStyle w:val="a7"/>
                  <w:sz w:val="20"/>
                  <w:szCs w:val="20"/>
                </w:rPr>
                <w:t>https://zakupki.gov.ru/epz/contract/contractCard/common-info.html?reestrNumber=2650128173024000007</w:t>
              </w:r>
            </w:hyperlink>
          </w:p>
          <w:p w:rsidR="00F92E59" w:rsidRPr="00137A84" w:rsidRDefault="00F92E59" w:rsidP="00F92E59">
            <w:pPr>
              <w:pStyle w:val="1"/>
              <w:spacing w:before="0" w:beforeAutospacing="0" w:after="0" w:afterAutospacing="0" w:line="24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pStyle w:val="12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. 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keepNext/>
              <w:keepLines/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lang w:eastAsia="ar-SA"/>
              </w:rPr>
              <w:t>Заказчик производит оплату за оказанные услуги на банковский счет Исполнителя, в течение 7 (семи) рабочих</w:t>
            </w:r>
            <w:r w:rsidRPr="00137A84">
              <w:rPr>
                <w:rFonts w:ascii="Times New Roman" w:hAnsi="Times New Roman" w:cs="Times New Roman"/>
                <w:kern w:val="3"/>
                <w:sz w:val="20"/>
                <w:szCs w:val="20"/>
                <w:lang w:eastAsia="ar-SA"/>
              </w:rPr>
              <w:t xml:space="preserve"> </w:t>
            </w:r>
            <w:r w:rsidRPr="00137A84"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lang w:eastAsia="ar-SA"/>
              </w:rPr>
              <w:t>дней с даты подписания Заказчиком документа о приемке оказанных услуг, на основании выставленного Исполнителем счета и (или) счета-фактуры.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tabs>
                <w:tab w:val="left" w:pos="0"/>
                <w:tab w:val="left" w:pos="7320"/>
              </w:tabs>
              <w:spacing w:after="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Исполнитель приступает к оказанию услуг с даты заключения Контракта, с датой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окончания </w:t>
            </w: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исполнения Контракта 31.12.2024.</w:t>
            </w:r>
          </w:p>
          <w:p w:rsidR="00F92E59" w:rsidRPr="00137A84" w:rsidRDefault="00F92E59" w:rsidP="00F92E59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10% от цены Контракта, 921 700,00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01.07.2024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9 217 000,00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применяется при обосновании НМЦК, т.к.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 к оказываемым услугам</w:t>
            </w:r>
            <w:r w:rsidRPr="00137A84">
              <w:rPr>
                <w:rFonts w:ascii="Times New Roman" w:eastAsia="Times New Roman" w:hAnsi="Times New Roman" w:cs="Times New Roman"/>
                <w:sz w:val="20"/>
                <w:szCs w:val="20"/>
              </w:rPr>
              <w:t>, указанным в Технической части, не соответствуют потребности Заказчика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A1794">
              <w:rPr>
                <w:rFonts w:ascii="Times New Roman" w:eastAsia="Times New Roman" w:hAnsi="Times New Roman" w:cs="Times New Roman"/>
                <w:sz w:val="20"/>
                <w:szCs w:val="20"/>
              </w:rPr>
              <w:t>(услуги по внедрению дополнительных модулей, не выделена стоимость технической поддержки)</w:t>
            </w:r>
          </w:p>
        </w:tc>
      </w:tr>
      <w:tr w:rsidR="00F92E59" w:rsidTr="00CD4CFB">
        <w:trPr>
          <w:trHeight w:val="22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E59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AD4924" w:rsidRDefault="00F92E59" w:rsidP="00F92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AD4924">
              <w:rPr>
                <w:rFonts w:ascii="Times New Roman" w:hAnsi="Times New Roman" w:cs="Times New Roman"/>
                <w:sz w:val="20"/>
              </w:rPr>
              <w:t>2272109307625000103</w:t>
            </w:r>
          </w:p>
          <w:p w:rsidR="00F92E59" w:rsidRPr="00AD4924" w:rsidRDefault="00F92E59" w:rsidP="00F92E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F92E59" w:rsidRDefault="00FE63A1" w:rsidP="00F92E59">
            <w:pPr>
              <w:spacing w:after="0" w:line="240" w:lineRule="auto"/>
              <w:jc w:val="both"/>
            </w:pPr>
            <w:hyperlink r:id="rId13" w:history="1">
              <w:r w:rsidR="00F92E59" w:rsidRPr="008A573C">
                <w:rPr>
                  <w:rStyle w:val="a7"/>
                  <w:rFonts w:ascii="Times New Roman" w:hAnsi="Times New Roman" w:cs="Times New Roman"/>
                  <w:sz w:val="20"/>
                </w:rPr>
                <w:t>https://zakupki.gov.ru/epz/contract/contractCard/common-info.html?reestrNumber=2272109307625000103&amp;contractInfoId=99538286</w:t>
              </w:r>
            </w:hyperlink>
            <w:r w:rsidR="00F92E5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pStyle w:val="12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. 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keepNext/>
              <w:keepLines/>
              <w:autoSpaceDE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lang w:eastAsia="ar-SA"/>
              </w:rPr>
            </w:pPr>
            <w:r w:rsidRPr="00AD4924"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lang w:eastAsia="ar-SA"/>
              </w:rPr>
              <w:t>Оплата Работ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выставленного Исполнителем счета, счета-фактуры (при наличии) в течение 7 рабочих дней с даты подписания Заказчиком документа о приемке в единой информационной системе в сфере закупок</w:t>
            </w:r>
            <w:r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tabs>
                <w:tab w:val="left" w:pos="0"/>
                <w:tab w:val="left" w:pos="7320"/>
              </w:tabs>
              <w:spacing w:after="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>Исполнитель приступает к оказанию услуг с даты заключения Контракта, с датой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окончания </w:t>
            </w:r>
            <w:r w:rsidRPr="00137A84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исполнения Контракта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10.07.2025.</w:t>
            </w:r>
          </w:p>
          <w:p w:rsidR="00F92E59" w:rsidRPr="00137A84" w:rsidRDefault="00F92E59" w:rsidP="00F92E59">
            <w:pPr>
              <w:tabs>
                <w:tab w:val="left" w:pos="0"/>
                <w:tab w:val="left" w:pos="7320"/>
              </w:tabs>
              <w:spacing w:after="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CFC">
              <w:rPr>
                <w:rFonts w:ascii="Times New Roman" w:hAnsi="Times New Roman" w:cs="Times New Roman"/>
                <w:sz w:val="20"/>
                <w:szCs w:val="20"/>
              </w:rPr>
              <w:t xml:space="preserve">5,00% от  цены контракта на сумму 320 583,33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924">
              <w:rPr>
                <w:rFonts w:ascii="Times New Roman" w:hAnsi="Times New Roman" w:cs="Times New Roman"/>
                <w:sz w:val="20"/>
                <w:szCs w:val="20"/>
              </w:rPr>
              <w:t>08.04.2025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924">
              <w:rPr>
                <w:rFonts w:ascii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E59" w:rsidRPr="00137A84" w:rsidRDefault="00F92E59" w:rsidP="00F92E5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D4924">
              <w:rPr>
                <w:rFonts w:ascii="Times New Roman" w:hAnsi="Times New Roman" w:cs="Times New Roman"/>
                <w:sz w:val="20"/>
                <w:szCs w:val="20"/>
              </w:rPr>
              <w:t>6 411 666,67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E59" w:rsidRPr="00137A84" w:rsidRDefault="00F92E59" w:rsidP="00F92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7A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применяется при обосновании НМЦК, т.к.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 к оказываемым услугам</w:t>
            </w:r>
            <w:r w:rsidRPr="00137A84">
              <w:rPr>
                <w:rFonts w:ascii="Times New Roman" w:eastAsia="Times New Roman" w:hAnsi="Times New Roman" w:cs="Times New Roman"/>
                <w:sz w:val="20"/>
                <w:szCs w:val="20"/>
              </w:rPr>
              <w:t>, указанным в Технической части, не соответствуют потребности Заказчика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A1794">
              <w:rPr>
                <w:rFonts w:ascii="Times New Roman" w:eastAsia="Times New Roman" w:hAnsi="Times New Roman" w:cs="Times New Roman"/>
                <w:sz w:val="20"/>
                <w:szCs w:val="20"/>
              </w:rPr>
              <w:t>(услуги по внедрению дополнительных модулей, не выделена стоимость технической поддержки)</w:t>
            </w:r>
          </w:p>
        </w:tc>
      </w:tr>
    </w:tbl>
    <w:p w:rsidR="00E37802" w:rsidRDefault="00E37802" w:rsidP="00D75171">
      <w:pPr>
        <w:spacing w:before="60" w:after="60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:rsidR="00D75171" w:rsidRDefault="00D75171" w:rsidP="00D75171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3. </w:t>
      </w:r>
      <w:r w:rsidRPr="00057D87">
        <w:rPr>
          <w:rFonts w:ascii="Times New Roman" w:hAnsi="Times New Roman" w:cs="Times New Roman"/>
          <w:sz w:val="24"/>
          <w:szCs w:val="24"/>
        </w:rPr>
        <w:t xml:space="preserve">Размещен запрос о представлении ценовой </w:t>
      </w:r>
      <w:r w:rsidRPr="005747A5">
        <w:rPr>
          <w:rFonts w:ascii="Times New Roman" w:hAnsi="Times New Roman" w:cs="Times New Roman"/>
          <w:sz w:val="24"/>
          <w:szCs w:val="24"/>
        </w:rPr>
        <w:t xml:space="preserve">информации </w:t>
      </w:r>
      <w:r>
        <w:rPr>
          <w:rFonts w:ascii="Times New Roman" w:hAnsi="Times New Roman" w:cs="Times New Roman"/>
          <w:sz w:val="24"/>
          <w:szCs w:val="24"/>
        </w:rPr>
        <w:t>№ </w:t>
      </w:r>
      <w:r w:rsidR="00FE63A1">
        <w:rPr>
          <w:rFonts w:ascii="Times New Roman" w:hAnsi="Times New Roman" w:cs="Times New Roman"/>
          <w:sz w:val="24"/>
          <w:szCs w:val="24"/>
        </w:rPr>
        <w:t>0322500000626000060</w:t>
      </w:r>
      <w:r w:rsidR="00921847" w:rsidRPr="00921847">
        <w:rPr>
          <w:rFonts w:ascii="Times New Roman" w:hAnsi="Times New Roman" w:cs="Times New Roman"/>
          <w:sz w:val="24"/>
          <w:szCs w:val="24"/>
        </w:rPr>
        <w:t xml:space="preserve"> </w:t>
      </w:r>
      <w:r w:rsidRPr="005747A5">
        <w:rPr>
          <w:rFonts w:ascii="Times New Roman" w:hAnsi="Times New Roman" w:cs="Times New Roman"/>
          <w:sz w:val="24"/>
          <w:szCs w:val="24"/>
        </w:rPr>
        <w:t>на официальном</w:t>
      </w:r>
      <w:r w:rsidRPr="00057D87">
        <w:rPr>
          <w:rFonts w:ascii="Times New Roman" w:hAnsi="Times New Roman" w:cs="Times New Roman"/>
          <w:sz w:val="24"/>
          <w:szCs w:val="24"/>
        </w:rPr>
        <w:t xml:space="preserve"> сайте единой информационной системы в сфере закупок.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057D87">
        <w:rPr>
          <w:rFonts w:ascii="Times New Roman" w:hAnsi="Times New Roman" w:cs="Times New Roman"/>
          <w:sz w:val="24"/>
          <w:szCs w:val="24"/>
        </w:rPr>
        <w:t>енов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057D87">
        <w:rPr>
          <w:rFonts w:ascii="Times New Roman" w:hAnsi="Times New Roman" w:cs="Times New Roman"/>
          <w:sz w:val="24"/>
          <w:szCs w:val="24"/>
        </w:rPr>
        <w:t>е предложени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57D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получены</w:t>
      </w:r>
      <w:r w:rsidRPr="00057D87">
        <w:rPr>
          <w:rFonts w:ascii="Times New Roman" w:hAnsi="Times New Roman" w:cs="Times New Roman"/>
          <w:sz w:val="24"/>
          <w:szCs w:val="24"/>
        </w:rPr>
        <w:t>.</w:t>
      </w:r>
    </w:p>
    <w:p w:rsidR="00D75171" w:rsidRDefault="00D75171" w:rsidP="00D75171">
      <w:pPr>
        <w:spacing w:before="12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</w:t>
      </w:r>
      <w:r w:rsidRPr="00873EF0">
        <w:rPr>
          <w:rFonts w:ascii="Times New Roman" w:hAnsi="Times New Roman" w:cs="Times New Roman"/>
          <w:sz w:val="24"/>
          <w:szCs w:val="24"/>
        </w:rPr>
        <w:t xml:space="preserve">аправлены запросы о предоставлении ценовой информации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F30AA2">
        <w:rPr>
          <w:rFonts w:ascii="Times New Roman" w:hAnsi="Times New Roman" w:cs="Times New Roman"/>
          <w:sz w:val="24"/>
          <w:szCs w:val="24"/>
        </w:rPr>
        <w:t>Исполнителя</w:t>
      </w:r>
      <w:r w:rsidRPr="00873EF0">
        <w:rPr>
          <w:rFonts w:ascii="Times New Roman" w:hAnsi="Times New Roman" w:cs="Times New Roman"/>
          <w:sz w:val="24"/>
          <w:szCs w:val="24"/>
        </w:rPr>
        <w:t xml:space="preserve">, обладающим </w:t>
      </w:r>
      <w:r w:rsidR="001C1DD1">
        <w:rPr>
          <w:rFonts w:ascii="Times New Roman" w:hAnsi="Times New Roman" w:cs="Times New Roman"/>
          <w:sz w:val="24"/>
          <w:szCs w:val="24"/>
        </w:rPr>
        <w:t xml:space="preserve">аналогичным </w:t>
      </w:r>
      <w:r w:rsidR="008750D9">
        <w:rPr>
          <w:rFonts w:ascii="Times New Roman" w:hAnsi="Times New Roman" w:cs="Times New Roman"/>
          <w:sz w:val="24"/>
          <w:szCs w:val="24"/>
        </w:rPr>
        <w:t>опытом</w:t>
      </w:r>
      <w:r w:rsidRPr="00873EF0">
        <w:rPr>
          <w:rFonts w:ascii="Times New Roman" w:hAnsi="Times New Roman" w:cs="Times New Roman"/>
          <w:sz w:val="24"/>
          <w:szCs w:val="24"/>
        </w:rPr>
        <w:t>, информация о котор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873EF0">
        <w:rPr>
          <w:rFonts w:ascii="Times New Roman" w:hAnsi="Times New Roman" w:cs="Times New Roman"/>
          <w:sz w:val="24"/>
          <w:szCs w:val="24"/>
        </w:rPr>
        <w:t xml:space="preserve"> имеется</w:t>
      </w:r>
      <w:r>
        <w:rPr>
          <w:rFonts w:ascii="Times New Roman" w:hAnsi="Times New Roman" w:cs="Times New Roman"/>
          <w:sz w:val="24"/>
          <w:szCs w:val="24"/>
        </w:rPr>
        <w:t xml:space="preserve"> в свободном </w:t>
      </w:r>
      <w:r w:rsidRPr="009A14A0">
        <w:rPr>
          <w:rFonts w:ascii="Times New Roman" w:hAnsi="Times New Roman" w:cs="Times New Roman"/>
          <w:sz w:val="24"/>
          <w:szCs w:val="24"/>
        </w:rPr>
        <w:t>доступе, и получены ответы с ценовой информацией</w:t>
      </w:r>
      <w:r w:rsidR="00921847">
        <w:rPr>
          <w:rFonts w:ascii="Times New Roman" w:hAnsi="Times New Roman" w:cs="Times New Roman"/>
          <w:sz w:val="24"/>
          <w:szCs w:val="24"/>
        </w:rPr>
        <w:t xml:space="preserve"> от </w:t>
      </w:r>
      <w:r w:rsidR="00921847" w:rsidRPr="0092184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AA2">
        <w:rPr>
          <w:rFonts w:ascii="Times New Roman" w:hAnsi="Times New Roman" w:cs="Times New Roman"/>
          <w:sz w:val="24"/>
          <w:szCs w:val="24"/>
        </w:rPr>
        <w:t>Исполнителей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A1F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21AB" w:rsidRPr="000F21AB" w:rsidRDefault="000F21AB" w:rsidP="00582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21AB">
        <w:rPr>
          <w:rFonts w:ascii="Times New Roman" w:eastAsia="Times New Roman" w:hAnsi="Times New Roman" w:cs="Times New Roman"/>
          <w:sz w:val="24"/>
          <w:szCs w:val="24"/>
        </w:rPr>
        <w:t>На основании полученной ценовой информации осуществлен расчет начальной (макси</w:t>
      </w:r>
      <w:r w:rsidR="00582C34">
        <w:rPr>
          <w:rFonts w:ascii="Times New Roman" w:eastAsia="Times New Roman" w:hAnsi="Times New Roman" w:cs="Times New Roman"/>
          <w:sz w:val="24"/>
          <w:szCs w:val="24"/>
        </w:rPr>
        <w:t>мальной) цены контракта:</w:t>
      </w:r>
    </w:p>
    <w:p w:rsidR="000F21AB" w:rsidRPr="000F21AB" w:rsidRDefault="000F21AB" w:rsidP="000F21AB">
      <w:pPr>
        <w:spacing w:after="0"/>
        <w:rPr>
          <w:rFonts w:ascii="Calibri" w:eastAsia="Calibri" w:hAnsi="Calibri" w:cs="Times New Roman"/>
          <w:vanish/>
          <w:lang w:eastAsia="en-US"/>
        </w:rPr>
      </w:pPr>
    </w:p>
    <w:bookmarkStart w:id="0" w:name="_MON_1794396803"/>
    <w:bookmarkEnd w:id="0"/>
    <w:p w:rsidR="00371683" w:rsidRDefault="00DC0286" w:rsidP="0037168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F21AB">
        <w:rPr>
          <w:rFonts w:ascii="Calibri" w:eastAsia="Calibri" w:hAnsi="Calibri" w:cs="Times New Roman"/>
          <w:lang w:eastAsia="en-US"/>
        </w:rPr>
        <w:object w:dxaOrig="16997" w:dyaOrig="21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1.5pt;height:98.25pt" o:ole="">
            <v:imagedata r:id="rId14" o:title=""/>
          </v:shape>
          <o:OLEObject Type="Embed" ProgID="Excel.Sheet.12" ShapeID="_x0000_i1025" DrawAspect="Content" ObjectID="_1852915575" r:id="rId15"/>
        </w:object>
      </w:r>
    </w:p>
    <w:p w:rsidR="000F21AB" w:rsidRPr="000F21AB" w:rsidRDefault="000F21AB" w:rsidP="000F21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21AB">
        <w:rPr>
          <w:rFonts w:ascii="Times New Roman" w:eastAsia="Times New Roman" w:hAnsi="Times New Roman" w:cs="Times New Roman"/>
          <w:b/>
          <w:sz w:val="24"/>
          <w:szCs w:val="24"/>
        </w:rPr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:rsidR="000F21AB" w:rsidRPr="00EF2348" w:rsidRDefault="00EF2348" w:rsidP="00EF2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Предложение 1: </w:t>
      </w:r>
      <w:r w:rsidR="002B6F6E" w:rsidRPr="002B6F6E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72A5E">
        <w:rPr>
          <w:rFonts w:ascii="Times New Roman" w:eastAsia="Times New Roman" w:hAnsi="Times New Roman" w:cs="Times New Roman"/>
          <w:sz w:val="24"/>
          <w:szCs w:val="24"/>
        </w:rPr>
        <w:t>09</w:t>
      </w:r>
      <w:r w:rsidR="002B6F6E" w:rsidRPr="002B6F6E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2491">
        <w:rPr>
          <w:rFonts w:ascii="Times New Roman" w:eastAsia="Times New Roman" w:hAnsi="Times New Roman" w:cs="Times New Roman"/>
          <w:sz w:val="24"/>
          <w:szCs w:val="24"/>
        </w:rPr>
        <w:t>0</w:t>
      </w:r>
      <w:r w:rsidR="00372A5E">
        <w:rPr>
          <w:rFonts w:ascii="Times New Roman" w:eastAsia="Times New Roman" w:hAnsi="Times New Roman" w:cs="Times New Roman"/>
          <w:sz w:val="24"/>
          <w:szCs w:val="24"/>
        </w:rPr>
        <w:t>9</w:t>
      </w:r>
      <w:r w:rsidR="00C27FB1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92491">
        <w:rPr>
          <w:rFonts w:ascii="Times New Roman" w:eastAsia="Times New Roman" w:hAnsi="Times New Roman" w:cs="Times New Roman"/>
          <w:sz w:val="24"/>
          <w:szCs w:val="24"/>
        </w:rPr>
        <w:t>6</w:t>
      </w:r>
      <w:r w:rsidR="002B6F6E" w:rsidRPr="002B6F6E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372A5E">
        <w:rPr>
          <w:rFonts w:ascii="Times New Roman" w:eastAsia="Times New Roman" w:hAnsi="Times New Roman" w:cs="Times New Roman"/>
          <w:sz w:val="24"/>
          <w:szCs w:val="24"/>
        </w:rPr>
        <w:t>211-ДС/26</w:t>
      </w:r>
      <w:r w:rsidR="006D4F0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10EF3" w:rsidRPr="00F10EF3" w:rsidRDefault="000F21AB" w:rsidP="000F2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21AB">
        <w:rPr>
          <w:rFonts w:ascii="Times New Roman" w:eastAsia="Times New Roman" w:hAnsi="Times New Roman" w:cs="Times New Roman"/>
          <w:sz w:val="24"/>
          <w:szCs w:val="24"/>
        </w:rPr>
        <w:t xml:space="preserve">Предложение 2: </w:t>
      </w:r>
      <w:r w:rsidR="00F10EF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72A5E">
        <w:rPr>
          <w:rFonts w:ascii="Times New Roman" w:eastAsia="Times New Roman" w:hAnsi="Times New Roman" w:cs="Times New Roman"/>
          <w:sz w:val="24"/>
          <w:szCs w:val="24"/>
        </w:rPr>
        <w:t>09</w:t>
      </w:r>
      <w:r w:rsidR="00352A65">
        <w:rPr>
          <w:rFonts w:ascii="Times New Roman" w:eastAsia="Times New Roman" w:hAnsi="Times New Roman" w:cs="Times New Roman"/>
          <w:sz w:val="24"/>
          <w:szCs w:val="24"/>
        </w:rPr>
        <w:t>.0</w:t>
      </w:r>
      <w:r w:rsidR="00372A5E">
        <w:rPr>
          <w:rFonts w:ascii="Times New Roman" w:eastAsia="Times New Roman" w:hAnsi="Times New Roman" w:cs="Times New Roman"/>
          <w:sz w:val="24"/>
          <w:szCs w:val="24"/>
        </w:rPr>
        <w:t>9</w:t>
      </w:r>
      <w:r w:rsidR="00352A65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F10EF3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352A65">
        <w:rPr>
          <w:rFonts w:ascii="Times New Roman" w:eastAsia="Times New Roman" w:hAnsi="Times New Roman" w:cs="Times New Roman"/>
          <w:sz w:val="24"/>
          <w:szCs w:val="24"/>
        </w:rPr>
        <w:t>ИСХ-</w:t>
      </w:r>
      <w:r w:rsidR="00372A5E">
        <w:rPr>
          <w:rFonts w:ascii="Times New Roman" w:eastAsia="Times New Roman" w:hAnsi="Times New Roman" w:cs="Times New Roman"/>
          <w:sz w:val="24"/>
          <w:szCs w:val="24"/>
        </w:rPr>
        <w:t>1509-26</w:t>
      </w:r>
      <w:r w:rsidR="006D4F0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F21AB" w:rsidRDefault="000F21AB" w:rsidP="000F2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21AB">
        <w:rPr>
          <w:rFonts w:ascii="Times New Roman" w:eastAsia="Times New Roman" w:hAnsi="Times New Roman" w:cs="Times New Roman"/>
          <w:sz w:val="24"/>
          <w:szCs w:val="24"/>
        </w:rPr>
        <w:t>Предложение 3:</w:t>
      </w:r>
      <w:r w:rsidR="00352A65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A607D7">
        <w:rPr>
          <w:rFonts w:ascii="Times New Roman" w:eastAsia="Times New Roman" w:hAnsi="Times New Roman" w:cs="Times New Roman"/>
          <w:sz w:val="24"/>
          <w:szCs w:val="24"/>
        </w:rPr>
        <w:t>09</w:t>
      </w:r>
      <w:r w:rsidR="00352A65">
        <w:rPr>
          <w:rFonts w:ascii="Times New Roman" w:eastAsia="Times New Roman" w:hAnsi="Times New Roman" w:cs="Times New Roman"/>
          <w:sz w:val="24"/>
          <w:szCs w:val="24"/>
        </w:rPr>
        <w:t>.0</w:t>
      </w:r>
      <w:r w:rsidR="00A607D7">
        <w:rPr>
          <w:rFonts w:ascii="Times New Roman" w:eastAsia="Times New Roman" w:hAnsi="Times New Roman" w:cs="Times New Roman"/>
          <w:sz w:val="24"/>
          <w:szCs w:val="24"/>
        </w:rPr>
        <w:t>9</w:t>
      </w:r>
      <w:r w:rsidR="00352A65">
        <w:rPr>
          <w:rFonts w:ascii="Times New Roman" w:eastAsia="Times New Roman" w:hAnsi="Times New Roman" w:cs="Times New Roman"/>
          <w:sz w:val="24"/>
          <w:szCs w:val="24"/>
        </w:rPr>
        <w:t>.2026 № ИСХ-</w:t>
      </w:r>
      <w:r w:rsidR="00A607D7">
        <w:rPr>
          <w:rFonts w:ascii="Times New Roman" w:eastAsia="Times New Roman" w:hAnsi="Times New Roman" w:cs="Times New Roman"/>
          <w:sz w:val="24"/>
          <w:szCs w:val="24"/>
        </w:rPr>
        <w:t>19092026</w:t>
      </w:r>
      <w:r w:rsidR="006D4F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71683" w:rsidRDefault="00371683" w:rsidP="000F2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21AB" w:rsidRPr="000F21AB" w:rsidRDefault="000F21AB" w:rsidP="000F21A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F21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Дата подготовки обоснования начальной (максимальной) ц</w:t>
      </w:r>
      <w:r w:rsidR="00A7101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ены контракта:</w:t>
      </w:r>
      <w:r w:rsidR="00FE63A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07</w:t>
      </w:r>
      <w:r w:rsidR="0023402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  <w:r w:rsidR="00FE63A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</w:t>
      </w:r>
      <w:bookmarkStart w:id="1" w:name="_GoBack"/>
      <w:bookmarkEnd w:id="1"/>
      <w:r w:rsidR="00352A6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.2026</w:t>
      </w:r>
    </w:p>
    <w:p w:rsidR="006255CB" w:rsidRDefault="000F21AB" w:rsidP="00500F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F21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Ф.И.О. контрактного управляющего (сотрудника контракт</w:t>
      </w:r>
      <w:r w:rsidR="007A117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ной службы): </w:t>
      </w:r>
      <w:proofErr w:type="spellStart"/>
      <w:r w:rsidR="0023402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Теренина</w:t>
      </w:r>
      <w:proofErr w:type="spellEnd"/>
      <w:r w:rsidR="0023402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Н.В. </w:t>
      </w:r>
    </w:p>
    <w:p w:rsidR="009B6980" w:rsidRDefault="009B6980" w:rsidP="00500F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B6980" w:rsidRDefault="009B6980" w:rsidP="00500F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B6980" w:rsidRDefault="009B6980" w:rsidP="00500F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sectPr w:rsidR="009B6980" w:rsidSect="00234C24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92F20"/>
    <w:multiLevelType w:val="hybridMultilevel"/>
    <w:tmpl w:val="4A421AC4"/>
    <w:lvl w:ilvl="0" w:tplc="57FCB3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24"/>
    <w:rsid w:val="00015FD3"/>
    <w:rsid w:val="00036351"/>
    <w:rsid w:val="00050890"/>
    <w:rsid w:val="00070E41"/>
    <w:rsid w:val="00086AA5"/>
    <w:rsid w:val="000909B8"/>
    <w:rsid w:val="000A3F00"/>
    <w:rsid w:val="000A74AA"/>
    <w:rsid w:val="000B34DD"/>
    <w:rsid w:val="000D4CF8"/>
    <w:rsid w:val="000F21AB"/>
    <w:rsid w:val="001224AB"/>
    <w:rsid w:val="00137EF9"/>
    <w:rsid w:val="001432D6"/>
    <w:rsid w:val="00146969"/>
    <w:rsid w:val="0017619B"/>
    <w:rsid w:val="00180D19"/>
    <w:rsid w:val="00187A92"/>
    <w:rsid w:val="00195311"/>
    <w:rsid w:val="00196F61"/>
    <w:rsid w:val="001C1DD1"/>
    <w:rsid w:val="001D2874"/>
    <w:rsid w:val="001D3352"/>
    <w:rsid w:val="001E208D"/>
    <w:rsid w:val="001E50F5"/>
    <w:rsid w:val="00203E87"/>
    <w:rsid w:val="002063D2"/>
    <w:rsid w:val="00234025"/>
    <w:rsid w:val="00234C24"/>
    <w:rsid w:val="00256B19"/>
    <w:rsid w:val="002A1794"/>
    <w:rsid w:val="002B6F6E"/>
    <w:rsid w:val="002D3013"/>
    <w:rsid w:val="002D623A"/>
    <w:rsid w:val="002E43ED"/>
    <w:rsid w:val="002F1907"/>
    <w:rsid w:val="0030341B"/>
    <w:rsid w:val="00331931"/>
    <w:rsid w:val="00352A65"/>
    <w:rsid w:val="003576ED"/>
    <w:rsid w:val="00371683"/>
    <w:rsid w:val="00372A5E"/>
    <w:rsid w:val="0037572D"/>
    <w:rsid w:val="003832BC"/>
    <w:rsid w:val="00396B99"/>
    <w:rsid w:val="003A3578"/>
    <w:rsid w:val="003C1B6A"/>
    <w:rsid w:val="003D19C4"/>
    <w:rsid w:val="003D3D3D"/>
    <w:rsid w:val="003D7BF6"/>
    <w:rsid w:val="003F3022"/>
    <w:rsid w:val="003F3675"/>
    <w:rsid w:val="003F57BC"/>
    <w:rsid w:val="003F7FF4"/>
    <w:rsid w:val="00404633"/>
    <w:rsid w:val="0042480E"/>
    <w:rsid w:val="004314E1"/>
    <w:rsid w:val="00483425"/>
    <w:rsid w:val="00491939"/>
    <w:rsid w:val="00492259"/>
    <w:rsid w:val="00495AB1"/>
    <w:rsid w:val="004C3D44"/>
    <w:rsid w:val="004E192E"/>
    <w:rsid w:val="004E3ADA"/>
    <w:rsid w:val="00500FBD"/>
    <w:rsid w:val="00510A44"/>
    <w:rsid w:val="00535A44"/>
    <w:rsid w:val="00551E46"/>
    <w:rsid w:val="0056570C"/>
    <w:rsid w:val="00571460"/>
    <w:rsid w:val="0057548E"/>
    <w:rsid w:val="00582C34"/>
    <w:rsid w:val="005B17F0"/>
    <w:rsid w:val="005D044A"/>
    <w:rsid w:val="005F5EB3"/>
    <w:rsid w:val="00614072"/>
    <w:rsid w:val="00622979"/>
    <w:rsid w:val="006255CB"/>
    <w:rsid w:val="00651E50"/>
    <w:rsid w:val="00667E84"/>
    <w:rsid w:val="006971D8"/>
    <w:rsid w:val="006B127A"/>
    <w:rsid w:val="006D37C3"/>
    <w:rsid w:val="006D4F0D"/>
    <w:rsid w:val="006E2615"/>
    <w:rsid w:val="006E54D0"/>
    <w:rsid w:val="006F5F18"/>
    <w:rsid w:val="00706111"/>
    <w:rsid w:val="00756EC2"/>
    <w:rsid w:val="0077752D"/>
    <w:rsid w:val="0078001D"/>
    <w:rsid w:val="00794313"/>
    <w:rsid w:val="007A0EBC"/>
    <w:rsid w:val="007A117E"/>
    <w:rsid w:val="007A763F"/>
    <w:rsid w:val="007B7BD6"/>
    <w:rsid w:val="007D295D"/>
    <w:rsid w:val="007D2C38"/>
    <w:rsid w:val="00811F49"/>
    <w:rsid w:val="00825FE9"/>
    <w:rsid w:val="00827F68"/>
    <w:rsid w:val="00843166"/>
    <w:rsid w:val="008450B7"/>
    <w:rsid w:val="00866938"/>
    <w:rsid w:val="00871E75"/>
    <w:rsid w:val="00874A28"/>
    <w:rsid w:val="008750D9"/>
    <w:rsid w:val="00881FF9"/>
    <w:rsid w:val="008A2F06"/>
    <w:rsid w:val="008A5A00"/>
    <w:rsid w:val="008C0378"/>
    <w:rsid w:val="008C7F9B"/>
    <w:rsid w:val="008E7191"/>
    <w:rsid w:val="009152E2"/>
    <w:rsid w:val="009204E0"/>
    <w:rsid w:val="00921847"/>
    <w:rsid w:val="009241E0"/>
    <w:rsid w:val="009314C5"/>
    <w:rsid w:val="0093793A"/>
    <w:rsid w:val="00941B9D"/>
    <w:rsid w:val="00943E52"/>
    <w:rsid w:val="00946A9A"/>
    <w:rsid w:val="00965CB4"/>
    <w:rsid w:val="0096776A"/>
    <w:rsid w:val="00970070"/>
    <w:rsid w:val="009A2605"/>
    <w:rsid w:val="009A6155"/>
    <w:rsid w:val="009B041B"/>
    <w:rsid w:val="009B6980"/>
    <w:rsid w:val="009D3123"/>
    <w:rsid w:val="009D554B"/>
    <w:rsid w:val="009D5629"/>
    <w:rsid w:val="009E4126"/>
    <w:rsid w:val="009F1293"/>
    <w:rsid w:val="00A1326B"/>
    <w:rsid w:val="00A14C63"/>
    <w:rsid w:val="00A36C84"/>
    <w:rsid w:val="00A37472"/>
    <w:rsid w:val="00A43B55"/>
    <w:rsid w:val="00A50812"/>
    <w:rsid w:val="00A60347"/>
    <w:rsid w:val="00A607D7"/>
    <w:rsid w:val="00A6207E"/>
    <w:rsid w:val="00A71018"/>
    <w:rsid w:val="00A85B02"/>
    <w:rsid w:val="00A90F36"/>
    <w:rsid w:val="00A9195F"/>
    <w:rsid w:val="00A95176"/>
    <w:rsid w:val="00AE1004"/>
    <w:rsid w:val="00AE22E3"/>
    <w:rsid w:val="00AE7367"/>
    <w:rsid w:val="00AE7DE8"/>
    <w:rsid w:val="00AF616A"/>
    <w:rsid w:val="00AF70B9"/>
    <w:rsid w:val="00B01B69"/>
    <w:rsid w:val="00B126E4"/>
    <w:rsid w:val="00B25E51"/>
    <w:rsid w:val="00B44DDF"/>
    <w:rsid w:val="00B44E54"/>
    <w:rsid w:val="00BB3BE7"/>
    <w:rsid w:val="00BB76F7"/>
    <w:rsid w:val="00BD2FD4"/>
    <w:rsid w:val="00BD317D"/>
    <w:rsid w:val="00BD5F47"/>
    <w:rsid w:val="00BD60FC"/>
    <w:rsid w:val="00BD7783"/>
    <w:rsid w:val="00BD7C25"/>
    <w:rsid w:val="00BE3F77"/>
    <w:rsid w:val="00C00259"/>
    <w:rsid w:val="00C0203C"/>
    <w:rsid w:val="00C05B1E"/>
    <w:rsid w:val="00C11127"/>
    <w:rsid w:val="00C222B9"/>
    <w:rsid w:val="00C24BAD"/>
    <w:rsid w:val="00C27FB1"/>
    <w:rsid w:val="00C31E7C"/>
    <w:rsid w:val="00C550A6"/>
    <w:rsid w:val="00C57F5A"/>
    <w:rsid w:val="00C6296F"/>
    <w:rsid w:val="00C74915"/>
    <w:rsid w:val="00C9124A"/>
    <w:rsid w:val="00CA4EAE"/>
    <w:rsid w:val="00CB01C4"/>
    <w:rsid w:val="00CB63A2"/>
    <w:rsid w:val="00CD562A"/>
    <w:rsid w:val="00CE767D"/>
    <w:rsid w:val="00CF12C6"/>
    <w:rsid w:val="00D0595A"/>
    <w:rsid w:val="00D12D9A"/>
    <w:rsid w:val="00D22F51"/>
    <w:rsid w:val="00D40758"/>
    <w:rsid w:val="00D70DB2"/>
    <w:rsid w:val="00D75171"/>
    <w:rsid w:val="00D76D88"/>
    <w:rsid w:val="00D9449E"/>
    <w:rsid w:val="00D95260"/>
    <w:rsid w:val="00DA2416"/>
    <w:rsid w:val="00DA54DE"/>
    <w:rsid w:val="00DC0286"/>
    <w:rsid w:val="00DC5A7A"/>
    <w:rsid w:val="00DD1FC0"/>
    <w:rsid w:val="00DF5251"/>
    <w:rsid w:val="00E05FF2"/>
    <w:rsid w:val="00E10D7E"/>
    <w:rsid w:val="00E139A0"/>
    <w:rsid w:val="00E279A9"/>
    <w:rsid w:val="00E27F48"/>
    <w:rsid w:val="00E35680"/>
    <w:rsid w:val="00E37356"/>
    <w:rsid w:val="00E37802"/>
    <w:rsid w:val="00E40551"/>
    <w:rsid w:val="00E46A7B"/>
    <w:rsid w:val="00E511B6"/>
    <w:rsid w:val="00E515EE"/>
    <w:rsid w:val="00E76DDE"/>
    <w:rsid w:val="00E81AE0"/>
    <w:rsid w:val="00E84C68"/>
    <w:rsid w:val="00E91FA5"/>
    <w:rsid w:val="00E92491"/>
    <w:rsid w:val="00EA22A8"/>
    <w:rsid w:val="00EA588E"/>
    <w:rsid w:val="00EF2348"/>
    <w:rsid w:val="00F03E6C"/>
    <w:rsid w:val="00F10EF3"/>
    <w:rsid w:val="00F14F6E"/>
    <w:rsid w:val="00F151A0"/>
    <w:rsid w:val="00F30AA2"/>
    <w:rsid w:val="00F34FE0"/>
    <w:rsid w:val="00F423F1"/>
    <w:rsid w:val="00F7249D"/>
    <w:rsid w:val="00F73950"/>
    <w:rsid w:val="00F92E59"/>
    <w:rsid w:val="00F94995"/>
    <w:rsid w:val="00F94C01"/>
    <w:rsid w:val="00FB7AD2"/>
    <w:rsid w:val="00FC5911"/>
    <w:rsid w:val="00FC6C92"/>
    <w:rsid w:val="00FE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FD1F4B"/>
  <w15:docId w15:val="{60BB0F8C-9CB2-4E0D-AD7E-C8161F96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8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99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04633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7619B"/>
    <w:rPr>
      <w:color w:val="800080" w:themeColor="followedHyperlink"/>
      <w:u w:val="single"/>
    </w:rPr>
  </w:style>
  <w:style w:type="paragraph" w:customStyle="1" w:styleId="a9">
    <w:name w:val="Заголовок таблицы"/>
    <w:basedOn w:val="a"/>
    <w:rsid w:val="00D75171"/>
    <w:pPr>
      <w:widowControl w:val="0"/>
      <w:suppressLineNumbers/>
      <w:suppressAutoHyphens/>
      <w:spacing w:after="0" w:line="240" w:lineRule="auto"/>
      <w:jc w:val="center"/>
    </w:pPr>
    <w:rPr>
      <w:rFonts w:ascii="Arial" w:eastAsia="Lucida Sans Unicode" w:hAnsi="Arial" w:cs="Times New Roman"/>
      <w:b/>
      <w:bCs/>
      <w:i/>
      <w:iCs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378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2">
    <w:name w:val="Без интервала12"/>
    <w:qFormat/>
    <w:rsid w:val="00E3780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contract/contractCard/common-info.html?reestrNumber=2091701864024000120" TargetMode="External"/><Relationship Id="rId13" Type="http://schemas.openxmlformats.org/officeDocument/2006/relationships/hyperlink" Target="https://zakupki.gov.ru/epz/contract/contractCard/common-info.html?reestrNumber=2272109307625000103&amp;contractInfoId=99538286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upki.gov.ru/epz/contract/contractCard/common-info.html?reestrNumber=2091701864024000120" TargetMode="External"/><Relationship Id="rId12" Type="http://schemas.openxmlformats.org/officeDocument/2006/relationships/hyperlink" Target="https://zakupki.gov.ru/epz/contract/contractCard/common-info.html?reestrNumber=265012817302400000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geometa.ru/module/gisogd-starter-pack/" TargetMode="External"/><Relationship Id="rId11" Type="http://schemas.openxmlformats.org/officeDocument/2006/relationships/hyperlink" Target="https://zakupki.gov.ru/epz/contract/contractCard/common-info.html?reestrNumber=2650128173024000007" TargetMode="External"/><Relationship Id="rId5" Type="http://schemas.openxmlformats.org/officeDocument/2006/relationships/webSettings" Target="webSettings.xml"/><Relationship Id="rId15" Type="http://schemas.openxmlformats.org/officeDocument/2006/relationships/package" Target="embeddings/_____Microsoft_Excel.xlsx"/><Relationship Id="rId10" Type="http://schemas.openxmlformats.org/officeDocument/2006/relationships/hyperlink" Target="https://zakupki.gov.ru/epz/contract/contractCard/document-info.html?reestrNumber=2056206789224000012&amp;contractInfoId=903313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contract/contractCard/common-info.html?reestrNumber=2056206789224000012" TargetMode="Externa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83DEC-F91E-4F5C-A6FC-361AF920D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1123</Words>
  <Characters>6403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Карпов Юрий Владимирович</dc:creator>
  <cp:lastModifiedBy>Asus</cp:lastModifiedBy>
  <cp:revision>2</cp:revision>
  <cp:lastPrinted>2025-12-17T04:38:00Z</cp:lastPrinted>
  <dcterms:created xsi:type="dcterms:W3CDTF">2026-10-07T11:59:00Z</dcterms:created>
  <dcterms:modified xsi:type="dcterms:W3CDTF">2026-10-07T11:59:00Z</dcterms:modified>
</cp:coreProperties>
</file>