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5C771C" w14:textId="77777777" w:rsidR="00070566" w:rsidRPr="0098757E" w:rsidRDefault="00070566" w:rsidP="00866A1C">
      <w:pPr>
        <w:pStyle w:val="24"/>
      </w:pPr>
    </w:p>
    <w:p w14:paraId="5252369A" w14:textId="1552BD89" w:rsidR="00070566" w:rsidRPr="0098757E" w:rsidRDefault="006254B4">
      <w:pPr>
        <w:jc w:val="center"/>
        <w:rPr>
          <w:b/>
          <w:color w:val="000000" w:themeColor="text1"/>
        </w:rPr>
      </w:pPr>
      <w:r w:rsidRPr="006254B4">
        <w:rPr>
          <w:b/>
          <w:color w:val="000000" w:themeColor="text1"/>
        </w:rPr>
        <w:t xml:space="preserve">ПРОЕКТ </w:t>
      </w:r>
      <w:r w:rsidR="00ED04F3" w:rsidRPr="0098757E">
        <w:rPr>
          <w:b/>
          <w:color w:val="000000" w:themeColor="text1"/>
        </w:rPr>
        <w:t>КОНТРАКТ</w:t>
      </w:r>
      <w:r>
        <w:rPr>
          <w:b/>
          <w:color w:val="000000" w:themeColor="text1"/>
        </w:rPr>
        <w:t>А</w:t>
      </w:r>
      <w:r w:rsidR="00ED04F3" w:rsidRPr="0098757E">
        <w:rPr>
          <w:b/>
          <w:color w:val="000000" w:themeColor="text1"/>
        </w:rPr>
        <w:t xml:space="preserve"> </w:t>
      </w:r>
    </w:p>
    <w:p w14:paraId="6ADBEF2C" w14:textId="6046427B" w:rsidR="00070566" w:rsidRPr="0098757E" w:rsidRDefault="00ED04F3" w:rsidP="006254B4">
      <w:pPr>
        <w:jc w:val="center"/>
        <w:rPr>
          <w:b/>
          <w:color w:val="000000" w:themeColor="text1"/>
        </w:rPr>
      </w:pPr>
      <w:r w:rsidRPr="0098757E">
        <w:rPr>
          <w:b/>
          <w:color w:val="000000" w:themeColor="text1"/>
        </w:rPr>
        <w:t xml:space="preserve">на </w:t>
      </w:r>
      <w:r w:rsidR="006254B4" w:rsidRPr="006254B4">
        <w:rPr>
          <w:b/>
          <w:color w:val="000000" w:themeColor="text1"/>
        </w:rPr>
        <w:t>оказание услуг по предоставлению простого (неисключительного</w:t>
      </w:r>
      <w:r w:rsidR="00DC3EB3">
        <w:rPr>
          <w:b/>
          <w:color w:val="000000" w:themeColor="text1"/>
        </w:rPr>
        <w:t>) права на получение обновлений</w:t>
      </w:r>
      <w:r w:rsidR="006254B4" w:rsidRPr="006254B4">
        <w:rPr>
          <w:b/>
          <w:color w:val="000000" w:themeColor="text1"/>
        </w:rPr>
        <w:t xml:space="preserve"> эксплуатируемого программного продукта медицинской информационной системы «Ариадна» (МИС «Ариадна»), сопровождению и технической поддержке медицинской информационной системы «Ариадна» (МИС «Ариадна»)</w:t>
      </w:r>
    </w:p>
    <w:p w14:paraId="12735A42" w14:textId="73CF41DD" w:rsidR="00070566" w:rsidRDefault="00ED04F3">
      <w:pPr>
        <w:jc w:val="center"/>
        <w:rPr>
          <w:b/>
          <w:color w:val="000000" w:themeColor="text1"/>
        </w:rPr>
      </w:pPr>
      <w:r w:rsidRPr="0098757E">
        <w:rPr>
          <w:b/>
          <w:color w:val="000000" w:themeColor="text1"/>
        </w:rPr>
        <w:t>Регистр</w:t>
      </w:r>
      <w:r w:rsidR="00C14FB6">
        <w:rPr>
          <w:b/>
          <w:color w:val="000000" w:themeColor="text1"/>
        </w:rPr>
        <w:t>ационный №_______</w:t>
      </w:r>
    </w:p>
    <w:p w14:paraId="57D60FC3" w14:textId="222E1BFB" w:rsidR="00EA600E" w:rsidRPr="006254B4" w:rsidRDefault="006254B4" w:rsidP="006254B4">
      <w:pPr>
        <w:jc w:val="center"/>
        <w:rPr>
          <w:b/>
          <w:bCs/>
          <w:color w:val="000000" w:themeColor="text1"/>
        </w:rPr>
      </w:pPr>
      <w:r w:rsidRPr="006254B4">
        <w:rPr>
          <w:b/>
          <w:bCs/>
          <w:color w:val="000000" w:themeColor="text1"/>
        </w:rPr>
        <w:t>Идентификационный код закупки</w:t>
      </w:r>
      <w:r w:rsidR="00BA5FC4">
        <w:rPr>
          <w:b/>
          <w:bCs/>
          <w:color w:val="000000" w:themeColor="text1"/>
        </w:rPr>
        <w:t xml:space="preserve"> </w:t>
      </w:r>
      <w:r w:rsidR="00BA5FC4" w:rsidRPr="00BA5FC4">
        <w:rPr>
          <w:b/>
          <w:bCs/>
          <w:color w:val="000000" w:themeColor="text1"/>
        </w:rPr>
        <w:t>262290105697229010100100520010000244</w:t>
      </w:r>
    </w:p>
    <w:p w14:paraId="4A278BE6" w14:textId="77777777" w:rsidR="00EA600E" w:rsidRPr="0098757E" w:rsidRDefault="00EA600E">
      <w:pPr>
        <w:jc w:val="center"/>
        <w:rPr>
          <w:b/>
          <w:color w:val="000000" w:themeColor="text1"/>
          <w:shd w:val="clear" w:color="auto" w:fill="FFFF00"/>
        </w:rPr>
      </w:pPr>
    </w:p>
    <w:p w14:paraId="6A2ECB25" w14:textId="515D992B" w:rsidR="00070566" w:rsidRPr="0098757E" w:rsidRDefault="00ED04F3">
      <w:pPr>
        <w:jc w:val="both"/>
        <w:rPr>
          <w:color w:val="000000" w:themeColor="text1"/>
          <w:lang w:eastAsia="zh-CN"/>
        </w:rPr>
      </w:pPr>
      <w:r w:rsidRPr="0098757E">
        <w:rPr>
          <w:color w:val="000000" w:themeColor="text1"/>
          <w:lang w:eastAsia="zh-CN"/>
        </w:rPr>
        <w:t>г. Архангельск</w:t>
      </w:r>
      <w:r w:rsidRPr="0098757E">
        <w:rPr>
          <w:color w:val="000000" w:themeColor="text1"/>
          <w:lang w:eastAsia="zh-CN"/>
        </w:rPr>
        <w:tab/>
      </w:r>
      <w:r w:rsidRPr="0098757E">
        <w:rPr>
          <w:color w:val="000000" w:themeColor="text1"/>
          <w:lang w:eastAsia="zh-CN"/>
        </w:rPr>
        <w:tab/>
      </w:r>
      <w:r w:rsidRPr="0098757E">
        <w:rPr>
          <w:color w:val="000000" w:themeColor="text1"/>
          <w:lang w:eastAsia="zh-CN"/>
        </w:rPr>
        <w:tab/>
        <w:t xml:space="preserve">   </w:t>
      </w:r>
      <w:r w:rsidR="000E0AC8" w:rsidRPr="0098757E">
        <w:rPr>
          <w:color w:val="000000" w:themeColor="text1"/>
          <w:lang w:eastAsia="zh-CN"/>
        </w:rPr>
        <w:t xml:space="preserve">                                                   </w:t>
      </w:r>
      <w:r w:rsidR="00713946" w:rsidRPr="0098757E">
        <w:rPr>
          <w:color w:val="000000" w:themeColor="text1"/>
          <w:lang w:eastAsia="zh-CN"/>
        </w:rPr>
        <w:t>«___» _________ 202</w:t>
      </w:r>
      <w:r w:rsidR="006254B4">
        <w:rPr>
          <w:color w:val="000000" w:themeColor="text1"/>
          <w:lang w:eastAsia="zh-CN"/>
        </w:rPr>
        <w:t>_</w:t>
      </w:r>
      <w:r w:rsidRPr="0098757E">
        <w:rPr>
          <w:color w:val="000000" w:themeColor="text1"/>
          <w:lang w:eastAsia="zh-CN"/>
        </w:rPr>
        <w:t xml:space="preserve"> года</w:t>
      </w:r>
    </w:p>
    <w:p w14:paraId="20344D6B" w14:textId="77777777" w:rsidR="00070566" w:rsidRPr="0098757E" w:rsidRDefault="00070566">
      <w:pPr>
        <w:jc w:val="both"/>
        <w:rPr>
          <w:color w:val="000000" w:themeColor="text1"/>
          <w:lang w:eastAsia="zh-CN"/>
        </w:rPr>
      </w:pPr>
    </w:p>
    <w:p w14:paraId="118AC8D5" w14:textId="5A397923" w:rsidR="00070566" w:rsidRPr="0098757E" w:rsidRDefault="00236FC8">
      <w:pPr>
        <w:ind w:firstLine="709"/>
        <w:jc w:val="both"/>
        <w:rPr>
          <w:color w:val="000000" w:themeColor="text1"/>
        </w:rPr>
      </w:pPr>
      <w:r w:rsidRPr="00236FC8">
        <w:rPr>
          <w:b/>
          <w:color w:val="000000" w:themeColor="text1"/>
        </w:rPr>
        <w:t>Государственное бюджетное учреждение здравоохранения Архангельской области «Архангельская городская клиническая больница № 7»</w:t>
      </w:r>
      <w:r w:rsidRPr="00236FC8">
        <w:rPr>
          <w:color w:val="000000" w:themeColor="text1"/>
        </w:rPr>
        <w:t>,  именуемое в дальнейшем «Заказчик», в лице исполняющего обязанности главного врача Иевлева Александра Ивановича, действующего на основании Распоряжения Министерства здравоохранения Архангельской области от 29.06.2026 г. № 82-ру и Устава</w:t>
      </w:r>
      <w:r w:rsidR="00ED04F3" w:rsidRPr="0098757E">
        <w:rPr>
          <w:color w:val="000000" w:themeColor="text1"/>
        </w:rPr>
        <w:t>, с одной стороны, и ___________________________________, именуемое в дальнейшем «Исполнитель», в лице _____________________________, действующего на основании _______________, с другой стороны, именуемые совместно в дальнейшем «Стороны», на основании протокола ______________________________ от «___» _____________ 20__г. № _______ заключили настоящий Контракт о нижеследующем.</w:t>
      </w:r>
    </w:p>
    <w:p w14:paraId="14474762" w14:textId="77777777" w:rsidR="00070566" w:rsidRPr="0098757E" w:rsidRDefault="00070566">
      <w:pPr>
        <w:ind w:firstLine="709"/>
        <w:jc w:val="both"/>
        <w:rPr>
          <w:color w:val="000000" w:themeColor="text1"/>
        </w:rPr>
      </w:pPr>
    </w:p>
    <w:p w14:paraId="0D8A3054" w14:textId="52C62278" w:rsidR="00070566" w:rsidRPr="0098757E" w:rsidRDefault="00ED04F3">
      <w:pPr>
        <w:jc w:val="center"/>
        <w:rPr>
          <w:color w:val="000000" w:themeColor="text1"/>
        </w:rPr>
      </w:pPr>
      <w:r w:rsidRPr="0098757E">
        <w:rPr>
          <w:b/>
          <w:bCs/>
          <w:color w:val="000000" w:themeColor="text1"/>
        </w:rPr>
        <w:t xml:space="preserve">1. Предмет Контракта, срок, место оказания услуг </w:t>
      </w:r>
    </w:p>
    <w:p w14:paraId="096CC310" w14:textId="5130FC66" w:rsidR="00070566" w:rsidRPr="0098757E" w:rsidRDefault="00ED04F3" w:rsidP="00EF58F9">
      <w:pPr>
        <w:ind w:firstLine="709"/>
        <w:jc w:val="both"/>
        <w:rPr>
          <w:color w:val="000000" w:themeColor="text1"/>
        </w:rPr>
      </w:pPr>
      <w:r w:rsidRPr="0098757E">
        <w:rPr>
          <w:color w:val="000000" w:themeColor="text1"/>
        </w:rPr>
        <w:t>1.1. Исполнитель по заданию Заказчика обязуется о</w:t>
      </w:r>
      <w:r w:rsidRPr="0098757E">
        <w:rPr>
          <w:bCs/>
          <w:color w:val="000000" w:themeColor="text1"/>
        </w:rPr>
        <w:t xml:space="preserve">казать услуги </w:t>
      </w:r>
      <w:r w:rsidR="00236FC8" w:rsidRPr="00236FC8">
        <w:rPr>
          <w:bCs/>
          <w:color w:val="000000" w:themeColor="text1"/>
        </w:rPr>
        <w:t>по предоставлению простого (неисключительного</w:t>
      </w:r>
      <w:r w:rsidR="00DC3EB3">
        <w:rPr>
          <w:bCs/>
          <w:color w:val="000000" w:themeColor="text1"/>
        </w:rPr>
        <w:t>) права на получение обновлений</w:t>
      </w:r>
      <w:r w:rsidR="00236FC8" w:rsidRPr="00236FC8">
        <w:rPr>
          <w:bCs/>
          <w:color w:val="000000" w:themeColor="text1"/>
        </w:rPr>
        <w:t xml:space="preserve"> эксплуатируемого программного продукта медицинской информационной системы «Ариадна» (МИС «Ариадна»), сопровождению и технической поддержке медицинской информационной системы «Ариадна» (МИС «Ариадна»)</w:t>
      </w:r>
      <w:r w:rsidR="00CA5F53" w:rsidRPr="0098757E">
        <w:rPr>
          <w:color w:val="000000" w:themeColor="text1"/>
        </w:rPr>
        <w:t xml:space="preserve"> </w:t>
      </w:r>
      <w:r w:rsidRPr="0098757E">
        <w:rPr>
          <w:color w:val="000000" w:themeColor="text1"/>
        </w:rPr>
        <w:t>(далее – услуги) в соответствии с условиями настоящего Контракта.</w:t>
      </w:r>
      <w:r w:rsidR="00EF58F9" w:rsidRPr="0098757E">
        <w:rPr>
          <w:color w:val="000000" w:themeColor="text1"/>
        </w:rPr>
        <w:t xml:space="preserve"> </w:t>
      </w:r>
      <w:r w:rsidR="00236FC8">
        <w:rPr>
          <w:color w:val="000000" w:themeColor="text1"/>
        </w:rPr>
        <w:t xml:space="preserve"> </w:t>
      </w:r>
    </w:p>
    <w:p w14:paraId="2C83E74C" w14:textId="77777777" w:rsidR="00070566" w:rsidRPr="0098757E" w:rsidRDefault="00ED04F3" w:rsidP="000212C4">
      <w:pPr>
        <w:ind w:firstLine="709"/>
        <w:jc w:val="both"/>
        <w:rPr>
          <w:color w:val="000000" w:themeColor="text1"/>
        </w:rPr>
      </w:pPr>
      <w:r w:rsidRPr="0098757E">
        <w:rPr>
          <w:color w:val="000000" w:themeColor="text1"/>
        </w:rPr>
        <w:t>1.2. Заказчик обязуется принять результаты услуг и оплатить их в порядке и на условиях, предусмотренных настоящим Контрактом.</w:t>
      </w:r>
    </w:p>
    <w:p w14:paraId="5B4D2813" w14:textId="61FD855F" w:rsidR="00070566" w:rsidRPr="00AD065C" w:rsidRDefault="00ED04F3">
      <w:pPr>
        <w:ind w:firstLine="709"/>
        <w:jc w:val="both"/>
        <w:rPr>
          <w:color w:val="000000" w:themeColor="text1"/>
        </w:rPr>
      </w:pPr>
      <w:r w:rsidRPr="0098757E">
        <w:rPr>
          <w:color w:val="000000" w:themeColor="text1"/>
        </w:rPr>
        <w:t xml:space="preserve">1.3. </w:t>
      </w:r>
      <w:r w:rsidRPr="00AD065C">
        <w:rPr>
          <w:color w:val="000000" w:themeColor="text1"/>
        </w:rPr>
        <w:t xml:space="preserve">Срок оказания услуг: </w:t>
      </w:r>
      <w:r w:rsidR="00AD065C" w:rsidRPr="00AD065C">
        <w:rPr>
          <w:b/>
          <w:color w:val="000000" w:themeColor="text1"/>
        </w:rPr>
        <w:t>с 01 декабря 2026 года по 30 ноября 2027 года.</w:t>
      </w:r>
      <w:r w:rsidRPr="00AD065C">
        <w:rPr>
          <w:color w:val="000000" w:themeColor="text1"/>
        </w:rPr>
        <w:t xml:space="preserve"> </w:t>
      </w:r>
    </w:p>
    <w:p w14:paraId="6FFBFE2E" w14:textId="5ECA62F1" w:rsidR="00386E60" w:rsidRDefault="00ED04F3">
      <w:pPr>
        <w:ind w:firstLine="709"/>
        <w:jc w:val="both"/>
      </w:pPr>
      <w:r w:rsidRPr="00AD065C">
        <w:rPr>
          <w:color w:val="000000" w:themeColor="text1"/>
        </w:rPr>
        <w:t xml:space="preserve">1.4. </w:t>
      </w:r>
      <w:r w:rsidRPr="0098757E">
        <w:rPr>
          <w:color w:val="000000" w:themeColor="text1"/>
        </w:rPr>
        <w:t>Место оказания услуг:</w:t>
      </w:r>
      <w:r w:rsidR="00862DF9" w:rsidRPr="0098757E">
        <w:rPr>
          <w:color w:val="000000" w:themeColor="text1"/>
        </w:rPr>
        <w:t xml:space="preserve"> </w:t>
      </w:r>
      <w:r w:rsidR="006254B4" w:rsidRPr="006254B4">
        <w:rPr>
          <w:color w:val="000000" w:themeColor="text1"/>
        </w:rPr>
        <w:t xml:space="preserve">Российская Федерация, Архангельская Область, </w:t>
      </w:r>
      <w:proofErr w:type="spellStart"/>
      <w:r w:rsidR="006254B4" w:rsidRPr="006254B4">
        <w:rPr>
          <w:color w:val="000000" w:themeColor="text1"/>
        </w:rPr>
        <w:t>г.о</w:t>
      </w:r>
      <w:proofErr w:type="spellEnd"/>
      <w:r w:rsidR="006254B4" w:rsidRPr="006254B4">
        <w:rPr>
          <w:color w:val="000000" w:themeColor="text1"/>
        </w:rPr>
        <w:t xml:space="preserve">. город Архангельск, г Архангельск, </w:t>
      </w:r>
      <w:proofErr w:type="spellStart"/>
      <w:proofErr w:type="gramStart"/>
      <w:r w:rsidR="006254B4" w:rsidRPr="006254B4">
        <w:rPr>
          <w:color w:val="000000" w:themeColor="text1"/>
        </w:rPr>
        <w:t>ул</w:t>
      </w:r>
      <w:proofErr w:type="spellEnd"/>
      <w:proofErr w:type="gramEnd"/>
      <w:r w:rsidR="006254B4" w:rsidRPr="006254B4">
        <w:rPr>
          <w:color w:val="000000" w:themeColor="text1"/>
        </w:rPr>
        <w:t xml:space="preserve"> Ярославская, д. 42 к. 1</w:t>
      </w:r>
      <w:r w:rsidR="00C14FB6" w:rsidRPr="00C14FB6">
        <w:t xml:space="preserve"> </w:t>
      </w:r>
      <w:r w:rsidR="00386E60" w:rsidRPr="00386E60">
        <w:t>(адрес Заказчика)</w:t>
      </w:r>
      <w:r w:rsidR="00386E60">
        <w:t>.</w:t>
      </w:r>
    </w:p>
    <w:p w14:paraId="41B324B7" w14:textId="31532BF7" w:rsidR="00070566" w:rsidRPr="000B743F" w:rsidRDefault="00C14FB6">
      <w:pPr>
        <w:ind w:firstLine="709"/>
        <w:jc w:val="both"/>
        <w:rPr>
          <w:color w:val="000000" w:themeColor="text1"/>
        </w:rPr>
      </w:pPr>
      <w:r w:rsidRPr="000B743F">
        <w:rPr>
          <w:color w:val="000000" w:themeColor="text1"/>
        </w:rPr>
        <w:t>База данных медицинской информационной системы располагается на сервере, расположенном по адресу Заказчика.</w:t>
      </w:r>
    </w:p>
    <w:p w14:paraId="1F8ECECD" w14:textId="6A36AD51" w:rsidR="00C14FB6" w:rsidRPr="00C14FB6" w:rsidRDefault="00386E60" w:rsidP="00C14FB6">
      <w:pPr>
        <w:autoSpaceDE w:val="0"/>
        <w:autoSpaceDN w:val="0"/>
        <w:adjustRightInd w:val="0"/>
        <w:ind w:firstLine="709"/>
        <w:jc w:val="both"/>
        <w:rPr>
          <w:rFonts w:eastAsia="Calibri"/>
          <w:color w:val="000000"/>
          <w:lang w:eastAsia="en-US"/>
        </w:rPr>
      </w:pPr>
      <w:r w:rsidRPr="00386E60">
        <w:rPr>
          <w:rFonts w:eastAsia="Calibri"/>
        </w:rPr>
        <w:t>Услуги оказываются путём удаленного доступа через информационно-телекоммуникационные сети, в том числе через информационно-телекоммуникационную сеть «Интернет».</w:t>
      </w:r>
      <w:r>
        <w:rPr>
          <w:rFonts w:eastAsia="Calibri"/>
        </w:rPr>
        <w:t xml:space="preserve"> </w:t>
      </w:r>
    </w:p>
    <w:p w14:paraId="0D2EC7D5" w14:textId="77777777" w:rsidR="00070566" w:rsidRPr="0098757E" w:rsidRDefault="00070566">
      <w:pPr>
        <w:jc w:val="center"/>
        <w:rPr>
          <w:b/>
          <w:color w:val="000000" w:themeColor="text1"/>
        </w:rPr>
      </w:pPr>
    </w:p>
    <w:p w14:paraId="56B4EF06" w14:textId="77777777" w:rsidR="00070566" w:rsidRPr="0098757E" w:rsidRDefault="00ED04F3">
      <w:pPr>
        <w:jc w:val="center"/>
        <w:rPr>
          <w:color w:val="000000" w:themeColor="text1"/>
        </w:rPr>
      </w:pPr>
      <w:r w:rsidRPr="0098757E">
        <w:rPr>
          <w:b/>
          <w:color w:val="000000" w:themeColor="text1"/>
        </w:rPr>
        <w:t>2. Качество оказываемых услуг</w:t>
      </w:r>
    </w:p>
    <w:p w14:paraId="53497C01" w14:textId="2C79F8A5" w:rsidR="004C6B46" w:rsidRPr="004C6B46" w:rsidRDefault="00ED04F3" w:rsidP="004C6B46">
      <w:pPr>
        <w:tabs>
          <w:tab w:val="left" w:pos="851"/>
          <w:tab w:val="left" w:pos="1560"/>
        </w:tabs>
        <w:ind w:firstLine="709"/>
        <w:jc w:val="both"/>
        <w:rPr>
          <w:color w:val="000000" w:themeColor="text1"/>
        </w:rPr>
      </w:pPr>
      <w:r w:rsidRPr="0098757E">
        <w:rPr>
          <w:color w:val="000000" w:themeColor="text1"/>
        </w:rPr>
        <w:t xml:space="preserve">2.1. </w:t>
      </w:r>
      <w:r w:rsidR="00C14FB6" w:rsidRPr="00C14FB6">
        <w:rPr>
          <w:color w:val="000000" w:themeColor="text1"/>
        </w:rPr>
        <w:t>Качество оказываемых услуг должно соответствовать действующим государственным стандартам, нормам и правилам, установленным в Российской Федерации для данного вида услуг</w:t>
      </w:r>
      <w:r w:rsidR="00386E60">
        <w:rPr>
          <w:color w:val="000000" w:themeColor="text1"/>
        </w:rPr>
        <w:t xml:space="preserve">, </w:t>
      </w:r>
      <w:r w:rsidR="00386E60" w:rsidRPr="00386E60">
        <w:rPr>
          <w:color w:val="000000" w:themeColor="text1"/>
        </w:rPr>
        <w:t>в том числе</w:t>
      </w:r>
      <w:r w:rsidR="00386E60">
        <w:rPr>
          <w:color w:val="000000" w:themeColor="text1"/>
        </w:rPr>
        <w:t>:</w:t>
      </w:r>
    </w:p>
    <w:p w14:paraId="4527065C" w14:textId="71103C5A" w:rsidR="004C6B46" w:rsidRPr="004C6B46" w:rsidRDefault="004C6B46" w:rsidP="004C6B46">
      <w:pPr>
        <w:tabs>
          <w:tab w:val="left" w:pos="851"/>
          <w:tab w:val="left" w:pos="1560"/>
        </w:tabs>
        <w:ind w:firstLine="709"/>
        <w:jc w:val="both"/>
        <w:rPr>
          <w:color w:val="000000" w:themeColor="text1"/>
        </w:rPr>
      </w:pPr>
      <w:r w:rsidRPr="004C6B46">
        <w:rPr>
          <w:color w:val="000000" w:themeColor="text1"/>
        </w:rPr>
        <w:t>1)</w:t>
      </w:r>
      <w:r>
        <w:rPr>
          <w:color w:val="000000" w:themeColor="text1"/>
        </w:rPr>
        <w:t xml:space="preserve"> </w:t>
      </w:r>
      <w:r w:rsidRPr="004C6B46">
        <w:rPr>
          <w:color w:val="000000" w:themeColor="text1"/>
        </w:rPr>
        <w:t>Федеральн</w:t>
      </w:r>
      <w:r>
        <w:rPr>
          <w:color w:val="000000" w:themeColor="text1"/>
        </w:rPr>
        <w:t>ому</w:t>
      </w:r>
      <w:r w:rsidRPr="004C6B46">
        <w:rPr>
          <w:color w:val="000000" w:themeColor="text1"/>
        </w:rPr>
        <w:t xml:space="preserve"> закон</w:t>
      </w:r>
      <w:r>
        <w:rPr>
          <w:color w:val="000000" w:themeColor="text1"/>
        </w:rPr>
        <w:t>у</w:t>
      </w:r>
      <w:r w:rsidRPr="004C6B46">
        <w:rPr>
          <w:color w:val="000000" w:themeColor="text1"/>
        </w:rPr>
        <w:t xml:space="preserve"> от 21 ноября 2011 года № 323-ФЗ «Об основах охраны здоровья граждан в Российской Федерации»;</w:t>
      </w:r>
    </w:p>
    <w:p w14:paraId="052BC2A7" w14:textId="7DEE382F" w:rsidR="004C6B46" w:rsidRPr="004C6B46" w:rsidRDefault="004C6B46" w:rsidP="004C6B46">
      <w:pPr>
        <w:tabs>
          <w:tab w:val="left" w:pos="851"/>
          <w:tab w:val="left" w:pos="1560"/>
        </w:tabs>
        <w:ind w:firstLine="709"/>
        <w:jc w:val="both"/>
        <w:rPr>
          <w:color w:val="000000" w:themeColor="text1"/>
        </w:rPr>
      </w:pPr>
      <w:r>
        <w:rPr>
          <w:color w:val="000000" w:themeColor="text1"/>
        </w:rPr>
        <w:t xml:space="preserve">2) </w:t>
      </w:r>
      <w:r w:rsidRPr="004C6B46">
        <w:rPr>
          <w:color w:val="000000" w:themeColor="text1"/>
        </w:rPr>
        <w:t>Федеральному закону Российской Федерации от 27 июля 2006 года № 152-ФЗ "О персональных данных";</w:t>
      </w:r>
    </w:p>
    <w:p w14:paraId="7AD7423A" w14:textId="3E86A3BC" w:rsidR="004C6B46" w:rsidRPr="004C6B46" w:rsidRDefault="004C6B46" w:rsidP="004C6B46">
      <w:pPr>
        <w:tabs>
          <w:tab w:val="left" w:pos="851"/>
          <w:tab w:val="left" w:pos="1560"/>
        </w:tabs>
        <w:ind w:firstLine="709"/>
        <w:jc w:val="both"/>
        <w:rPr>
          <w:color w:val="000000" w:themeColor="text1"/>
        </w:rPr>
      </w:pPr>
      <w:r>
        <w:rPr>
          <w:color w:val="000000" w:themeColor="text1"/>
        </w:rPr>
        <w:t xml:space="preserve">3) </w:t>
      </w:r>
      <w:r w:rsidRPr="004C6B46">
        <w:rPr>
          <w:color w:val="000000" w:themeColor="text1"/>
        </w:rPr>
        <w:t>Федеральному закону Российской Федерации от 27 июля 2006 года № 149-ФЗ "Об информации, информационных технологиях и о защите информации";</w:t>
      </w:r>
    </w:p>
    <w:p w14:paraId="01D79BC6" w14:textId="2FC28AAD" w:rsidR="004C6B46" w:rsidRDefault="004C6B46" w:rsidP="004C6B46">
      <w:pPr>
        <w:tabs>
          <w:tab w:val="left" w:pos="851"/>
          <w:tab w:val="left" w:pos="1560"/>
        </w:tabs>
        <w:ind w:firstLine="709"/>
        <w:jc w:val="both"/>
        <w:rPr>
          <w:color w:val="000000" w:themeColor="text1"/>
        </w:rPr>
      </w:pPr>
      <w:r>
        <w:rPr>
          <w:color w:val="000000" w:themeColor="text1"/>
        </w:rPr>
        <w:t xml:space="preserve">4) </w:t>
      </w:r>
      <w:r w:rsidRPr="004C6B46">
        <w:rPr>
          <w:color w:val="000000" w:themeColor="text1"/>
        </w:rPr>
        <w:t xml:space="preserve">Федеральному закону Российской Федерации от 26 июля 2017 года № 187-ФЗ "О безопасности критической информационной инфраструктуры Российской Федерации"; </w:t>
      </w:r>
    </w:p>
    <w:p w14:paraId="2285A0EE" w14:textId="4271DAB7" w:rsidR="004C6B46" w:rsidRDefault="004C6B46" w:rsidP="004C6B46">
      <w:pPr>
        <w:tabs>
          <w:tab w:val="left" w:pos="851"/>
          <w:tab w:val="left" w:pos="1560"/>
        </w:tabs>
        <w:ind w:firstLine="709"/>
        <w:jc w:val="both"/>
        <w:rPr>
          <w:color w:val="000000" w:themeColor="text1"/>
        </w:rPr>
      </w:pPr>
      <w:r>
        <w:rPr>
          <w:color w:val="000000" w:themeColor="text1"/>
        </w:rPr>
        <w:t xml:space="preserve">5) </w:t>
      </w:r>
      <w:r w:rsidRPr="004C6B46">
        <w:rPr>
          <w:color w:val="000000" w:themeColor="text1"/>
        </w:rPr>
        <w:t>Федеральному закону Российской Федерации от 12 апреля 2010г № 61 "Об обращении лекарственных средств" (с изменениями на 14 июля 2022 года);</w:t>
      </w:r>
    </w:p>
    <w:p w14:paraId="04753D0C" w14:textId="1C669A9D" w:rsidR="004C6B46" w:rsidRPr="004C6B46" w:rsidRDefault="004C6B46" w:rsidP="004C6B46">
      <w:pPr>
        <w:tabs>
          <w:tab w:val="left" w:pos="851"/>
          <w:tab w:val="left" w:pos="1560"/>
        </w:tabs>
        <w:ind w:firstLine="709"/>
        <w:jc w:val="both"/>
        <w:rPr>
          <w:color w:val="000000" w:themeColor="text1"/>
        </w:rPr>
      </w:pPr>
      <w:r>
        <w:rPr>
          <w:color w:val="000000" w:themeColor="text1"/>
        </w:rPr>
        <w:lastRenderedPageBreak/>
        <w:t xml:space="preserve">6) </w:t>
      </w:r>
      <w:r w:rsidRPr="004C6B46">
        <w:rPr>
          <w:color w:val="000000" w:themeColor="text1"/>
        </w:rPr>
        <w:t xml:space="preserve">Федеральному закону </w:t>
      </w:r>
      <w:r>
        <w:rPr>
          <w:color w:val="000000" w:themeColor="text1"/>
        </w:rPr>
        <w:t xml:space="preserve">от 29 декабря </w:t>
      </w:r>
      <w:r w:rsidRPr="004C6B46">
        <w:rPr>
          <w:color w:val="000000" w:themeColor="text1"/>
        </w:rPr>
        <w:t>2006</w:t>
      </w:r>
      <w:r>
        <w:rPr>
          <w:color w:val="000000" w:themeColor="text1"/>
        </w:rPr>
        <w:t xml:space="preserve"> года</w:t>
      </w:r>
      <w:r w:rsidRPr="004C6B46">
        <w:rPr>
          <w:color w:val="000000" w:themeColor="text1"/>
        </w:rPr>
        <w:t xml:space="preserve"> № 255-ФЗ "Об обязательном социальном страховании на случай временной нетрудоспособности и в связи с материнством";</w:t>
      </w:r>
    </w:p>
    <w:p w14:paraId="469C9285" w14:textId="579B2D79" w:rsidR="004C6B46" w:rsidRPr="004C6B46" w:rsidRDefault="004C6B46" w:rsidP="004C6B46">
      <w:pPr>
        <w:tabs>
          <w:tab w:val="left" w:pos="851"/>
          <w:tab w:val="left" w:pos="1560"/>
        </w:tabs>
        <w:ind w:firstLine="709"/>
        <w:jc w:val="both"/>
        <w:rPr>
          <w:color w:val="000000" w:themeColor="text1"/>
        </w:rPr>
      </w:pPr>
      <w:r>
        <w:rPr>
          <w:color w:val="000000" w:themeColor="text1"/>
        </w:rPr>
        <w:t xml:space="preserve">7) </w:t>
      </w:r>
      <w:r w:rsidRPr="004C6B46">
        <w:rPr>
          <w:color w:val="000000" w:themeColor="text1"/>
        </w:rPr>
        <w:t>Постановлени</w:t>
      </w:r>
      <w:r>
        <w:rPr>
          <w:color w:val="000000" w:themeColor="text1"/>
        </w:rPr>
        <w:t>я</w:t>
      </w:r>
      <w:r w:rsidRPr="004C6B46">
        <w:rPr>
          <w:color w:val="000000" w:themeColor="text1"/>
        </w:rPr>
        <w:t xml:space="preserve"> Правительства Российской Федерации от 8 мая 2025 г</w:t>
      </w:r>
      <w:r>
        <w:rPr>
          <w:color w:val="000000" w:themeColor="text1"/>
        </w:rPr>
        <w:t>ода</w:t>
      </w:r>
      <w:r w:rsidRPr="004C6B46">
        <w:rPr>
          <w:color w:val="000000" w:themeColor="text1"/>
        </w:rPr>
        <w:t xml:space="preserve"> N 631 "Об утверждении Правил оказания медицинской помощи иностранным гражданам на т</w:t>
      </w:r>
      <w:r w:rsidR="000B24A3">
        <w:rPr>
          <w:color w:val="000000" w:themeColor="text1"/>
        </w:rPr>
        <w:t>ерритории Российской Федерации";</w:t>
      </w:r>
    </w:p>
    <w:p w14:paraId="7FADCE2E" w14:textId="355DC18B" w:rsidR="004C6B46" w:rsidRPr="004C6B46" w:rsidRDefault="004C6B46" w:rsidP="004C6B46">
      <w:pPr>
        <w:tabs>
          <w:tab w:val="left" w:pos="851"/>
          <w:tab w:val="left" w:pos="1560"/>
        </w:tabs>
        <w:ind w:firstLine="709"/>
        <w:jc w:val="both"/>
        <w:rPr>
          <w:color w:val="000000" w:themeColor="text1"/>
        </w:rPr>
      </w:pPr>
      <w:r>
        <w:rPr>
          <w:color w:val="000000" w:themeColor="text1"/>
        </w:rPr>
        <w:t xml:space="preserve">8) </w:t>
      </w:r>
      <w:r w:rsidRPr="004C6B46">
        <w:rPr>
          <w:color w:val="000000" w:themeColor="text1"/>
        </w:rPr>
        <w:t>Постановлени</w:t>
      </w:r>
      <w:r>
        <w:rPr>
          <w:color w:val="000000" w:themeColor="text1"/>
        </w:rPr>
        <w:t>ю</w:t>
      </w:r>
      <w:r w:rsidRPr="004C6B46">
        <w:rPr>
          <w:color w:val="000000" w:themeColor="text1"/>
        </w:rPr>
        <w:t xml:space="preserve"> Правительства Российской Федерации от 09 февраля 2022 года № 140 "О единой государственной информационной системе в сфере здравоохранения";</w:t>
      </w:r>
    </w:p>
    <w:p w14:paraId="49CBC10F" w14:textId="470BF0E6" w:rsidR="004C6B46" w:rsidRPr="004C6B46" w:rsidRDefault="004C6B46" w:rsidP="004C6B46">
      <w:pPr>
        <w:tabs>
          <w:tab w:val="left" w:pos="851"/>
          <w:tab w:val="left" w:pos="1560"/>
        </w:tabs>
        <w:ind w:firstLine="709"/>
        <w:jc w:val="both"/>
        <w:rPr>
          <w:color w:val="000000" w:themeColor="text1"/>
        </w:rPr>
      </w:pPr>
      <w:r>
        <w:rPr>
          <w:color w:val="000000" w:themeColor="text1"/>
        </w:rPr>
        <w:t xml:space="preserve">9) </w:t>
      </w:r>
      <w:r w:rsidRPr="004C6B46">
        <w:rPr>
          <w:color w:val="000000" w:themeColor="text1"/>
        </w:rPr>
        <w:t>Постановлени</w:t>
      </w:r>
      <w:r>
        <w:rPr>
          <w:color w:val="000000" w:themeColor="text1"/>
        </w:rPr>
        <w:t>ю</w:t>
      </w:r>
      <w:r w:rsidRPr="004C6B46">
        <w:rPr>
          <w:color w:val="000000" w:themeColor="text1"/>
        </w:rPr>
        <w:t xml:space="preserve"> Правительства Российской Федерации от 01 ноября 2012 года № 1119 "Об утверждении требований к защите персональных данных при их обработке в информационных системах персональных данных";</w:t>
      </w:r>
    </w:p>
    <w:p w14:paraId="28BA2A27" w14:textId="1DB59AC6" w:rsidR="004C6B46" w:rsidRPr="004C6B46" w:rsidRDefault="004C6B46" w:rsidP="004C6B46">
      <w:pPr>
        <w:tabs>
          <w:tab w:val="left" w:pos="851"/>
          <w:tab w:val="left" w:pos="1560"/>
        </w:tabs>
        <w:ind w:firstLine="709"/>
        <w:jc w:val="both"/>
        <w:rPr>
          <w:color w:val="000000" w:themeColor="text1"/>
        </w:rPr>
      </w:pPr>
      <w:proofErr w:type="gramStart"/>
      <w:r>
        <w:rPr>
          <w:color w:val="000000" w:themeColor="text1"/>
        </w:rPr>
        <w:t xml:space="preserve">10) </w:t>
      </w:r>
      <w:r w:rsidRPr="004C6B46">
        <w:rPr>
          <w:color w:val="000000" w:themeColor="text1"/>
        </w:rPr>
        <w:t>Постановлени</w:t>
      </w:r>
      <w:r>
        <w:rPr>
          <w:color w:val="000000" w:themeColor="text1"/>
        </w:rPr>
        <w:t>ю</w:t>
      </w:r>
      <w:r w:rsidRPr="004C6B46">
        <w:rPr>
          <w:color w:val="000000" w:themeColor="text1"/>
        </w:rPr>
        <w:t xml:space="preserve">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14:paraId="74C4CCAF" w14:textId="0C6B42DD" w:rsidR="004C6B46" w:rsidRPr="004C6B46" w:rsidRDefault="004C6B46" w:rsidP="004C6B46">
      <w:pPr>
        <w:tabs>
          <w:tab w:val="left" w:pos="851"/>
          <w:tab w:val="left" w:pos="1560"/>
        </w:tabs>
        <w:ind w:firstLine="709"/>
        <w:jc w:val="both"/>
        <w:rPr>
          <w:color w:val="000000" w:themeColor="text1"/>
        </w:rPr>
      </w:pPr>
      <w:r>
        <w:rPr>
          <w:color w:val="000000" w:themeColor="text1"/>
        </w:rPr>
        <w:t xml:space="preserve">11) </w:t>
      </w:r>
      <w:r w:rsidRPr="004C6B46">
        <w:rPr>
          <w:color w:val="000000" w:themeColor="text1"/>
        </w:rPr>
        <w:t>Приказ</w:t>
      </w:r>
      <w:r>
        <w:rPr>
          <w:color w:val="000000" w:themeColor="text1"/>
        </w:rPr>
        <w:t>у</w:t>
      </w:r>
      <w:r w:rsidRPr="004C6B46">
        <w:rPr>
          <w:color w:val="000000" w:themeColor="text1"/>
        </w:rPr>
        <w:t xml:space="preserve"> Министерства здравоохранения Российской Федера</w:t>
      </w:r>
      <w:r>
        <w:rPr>
          <w:color w:val="000000" w:themeColor="text1"/>
        </w:rPr>
        <w:t xml:space="preserve">ции от 15 апреля 2026 года № 286н </w:t>
      </w:r>
      <w:r w:rsidRPr="004C6B46">
        <w:rPr>
          <w:color w:val="000000" w:themeColor="text1"/>
        </w:rPr>
        <w:t>"Об утверждении порядка выдачи медицинскими организациями справок и медицинских заключений"</w:t>
      </w:r>
    </w:p>
    <w:p w14:paraId="3CED5A33" w14:textId="08B39A97" w:rsidR="004C6B46" w:rsidRPr="004C6B46" w:rsidRDefault="004C6B46" w:rsidP="004C6B46">
      <w:pPr>
        <w:tabs>
          <w:tab w:val="left" w:pos="851"/>
          <w:tab w:val="left" w:pos="1560"/>
        </w:tabs>
        <w:ind w:firstLine="709"/>
        <w:jc w:val="both"/>
        <w:rPr>
          <w:color w:val="000000" w:themeColor="text1"/>
        </w:rPr>
      </w:pPr>
      <w:r>
        <w:rPr>
          <w:color w:val="000000" w:themeColor="text1"/>
        </w:rPr>
        <w:t xml:space="preserve">12) </w:t>
      </w:r>
      <w:r w:rsidRPr="004C6B46">
        <w:rPr>
          <w:color w:val="000000" w:themeColor="text1"/>
        </w:rPr>
        <w:t>Приказ</w:t>
      </w:r>
      <w:r>
        <w:rPr>
          <w:color w:val="000000" w:themeColor="text1"/>
        </w:rPr>
        <w:t>у</w:t>
      </w:r>
      <w:r w:rsidRPr="004C6B46">
        <w:rPr>
          <w:color w:val="000000" w:themeColor="text1"/>
        </w:rPr>
        <w:t xml:space="preserve"> Министерства здравоохранения Российской Федерации от 24 декабря 2018 года № 911н "Об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p>
    <w:p w14:paraId="78AA1D7B" w14:textId="736BFDB3" w:rsidR="004C6B46" w:rsidRPr="004C6B46" w:rsidRDefault="004C6B46" w:rsidP="004C6B46">
      <w:pPr>
        <w:tabs>
          <w:tab w:val="left" w:pos="851"/>
          <w:tab w:val="left" w:pos="1560"/>
        </w:tabs>
        <w:ind w:firstLine="709"/>
        <w:jc w:val="both"/>
        <w:rPr>
          <w:color w:val="000000" w:themeColor="text1"/>
        </w:rPr>
      </w:pPr>
      <w:proofErr w:type="gramStart"/>
      <w:r>
        <w:rPr>
          <w:color w:val="000000" w:themeColor="text1"/>
        </w:rPr>
        <w:t xml:space="preserve">13) </w:t>
      </w:r>
      <w:r w:rsidRPr="004C6B46">
        <w:rPr>
          <w:color w:val="000000" w:themeColor="text1"/>
        </w:rPr>
        <w:t>Приказ</w:t>
      </w:r>
      <w:r>
        <w:rPr>
          <w:color w:val="000000" w:themeColor="text1"/>
        </w:rPr>
        <w:t>у</w:t>
      </w:r>
      <w:r w:rsidRPr="004C6B46">
        <w:rPr>
          <w:color w:val="000000" w:themeColor="text1"/>
        </w:rPr>
        <w:t xml:space="preserve"> Министерства здравоохранен</w:t>
      </w:r>
      <w:r>
        <w:rPr>
          <w:color w:val="000000" w:themeColor="text1"/>
        </w:rPr>
        <w:t xml:space="preserve">ия Российской Федерации от 02 ноября </w:t>
      </w:r>
      <w:r w:rsidRPr="004C6B46">
        <w:rPr>
          <w:color w:val="000000" w:themeColor="text1"/>
        </w:rPr>
        <w:t>2022</w:t>
      </w:r>
      <w:r>
        <w:rPr>
          <w:color w:val="000000" w:themeColor="text1"/>
        </w:rPr>
        <w:t xml:space="preserve"> года</w:t>
      </w:r>
      <w:r w:rsidRPr="004C6B46">
        <w:rPr>
          <w:color w:val="000000" w:themeColor="text1"/>
        </w:rPr>
        <w:t xml:space="preserve"> N 719н "О признании утратившим силу приказа Министерства здравоохранения и социального развития Российской Федерации от 25 января 2011 г</w:t>
      </w:r>
      <w:r>
        <w:rPr>
          <w:color w:val="000000" w:themeColor="text1"/>
        </w:rPr>
        <w:t>ода</w:t>
      </w:r>
      <w:r w:rsidRPr="004C6B46">
        <w:rPr>
          <w:color w:val="000000" w:themeColor="text1"/>
        </w:rPr>
        <w:t xml:space="preserve"> N 29н "Об утверждении Порядка ведения персонифицированного учета в сфере обязательного медицинского страхования" и внесенных в него изменений");</w:t>
      </w:r>
      <w:proofErr w:type="gramEnd"/>
    </w:p>
    <w:p w14:paraId="3139F869" w14:textId="083C96A0" w:rsidR="004C6B46" w:rsidRPr="004C6B46" w:rsidRDefault="004C6B46" w:rsidP="004C6B46">
      <w:pPr>
        <w:tabs>
          <w:tab w:val="left" w:pos="851"/>
          <w:tab w:val="left" w:pos="1560"/>
        </w:tabs>
        <w:ind w:firstLine="709"/>
        <w:jc w:val="both"/>
        <w:rPr>
          <w:color w:val="000000" w:themeColor="text1"/>
        </w:rPr>
      </w:pPr>
      <w:r w:rsidRPr="004C6B46">
        <w:rPr>
          <w:color w:val="000000" w:themeColor="text1"/>
        </w:rPr>
        <w:t>1</w:t>
      </w:r>
      <w:r>
        <w:rPr>
          <w:color w:val="000000" w:themeColor="text1"/>
        </w:rPr>
        <w:t xml:space="preserve">4) Приказу </w:t>
      </w:r>
      <w:r w:rsidRPr="004C6B46">
        <w:rPr>
          <w:color w:val="000000" w:themeColor="text1"/>
        </w:rPr>
        <w:t>Министерства связи и массовых коммуникаций РФ от 23 июня 2015 года № 210 "Об утверждении Технических требований к взаимодействию информационных систем в единой системе межведомственного электронного взаимодействия";</w:t>
      </w:r>
    </w:p>
    <w:p w14:paraId="17FBB062" w14:textId="223E1C50" w:rsidR="004C6B46" w:rsidRPr="004C6B46" w:rsidRDefault="004C6B46" w:rsidP="004C6B46">
      <w:pPr>
        <w:tabs>
          <w:tab w:val="left" w:pos="851"/>
          <w:tab w:val="left" w:pos="1560"/>
        </w:tabs>
        <w:ind w:firstLine="709"/>
        <w:jc w:val="both"/>
        <w:rPr>
          <w:color w:val="000000" w:themeColor="text1"/>
        </w:rPr>
      </w:pPr>
      <w:r w:rsidRPr="004C6B46">
        <w:rPr>
          <w:color w:val="000000" w:themeColor="text1"/>
        </w:rPr>
        <w:t>1</w:t>
      </w:r>
      <w:r>
        <w:rPr>
          <w:color w:val="000000" w:themeColor="text1"/>
        </w:rPr>
        <w:t xml:space="preserve">5) </w:t>
      </w:r>
      <w:r w:rsidRPr="004C6B46">
        <w:rPr>
          <w:color w:val="000000" w:themeColor="text1"/>
        </w:rPr>
        <w:t>Распоряжени</w:t>
      </w:r>
      <w:r>
        <w:rPr>
          <w:color w:val="000000" w:themeColor="text1"/>
        </w:rPr>
        <w:t>ю</w:t>
      </w:r>
      <w:r w:rsidRPr="004C6B46">
        <w:rPr>
          <w:color w:val="000000" w:themeColor="text1"/>
        </w:rPr>
        <w:t xml:space="preserve"> Правительства Российской Федерации от 15 ноября 2017 года № 2521-р "Об утверждении перечня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государственная информационная система в сфере здравоохранения";</w:t>
      </w:r>
    </w:p>
    <w:p w14:paraId="2DAA6A15" w14:textId="1C6446AF" w:rsidR="004C6B46" w:rsidRPr="004C6B46" w:rsidRDefault="004C6B46" w:rsidP="004C6B46">
      <w:pPr>
        <w:tabs>
          <w:tab w:val="left" w:pos="851"/>
          <w:tab w:val="left" w:pos="1560"/>
        </w:tabs>
        <w:ind w:firstLine="709"/>
        <w:jc w:val="both"/>
        <w:rPr>
          <w:color w:val="000000" w:themeColor="text1"/>
        </w:rPr>
      </w:pPr>
      <w:r w:rsidRPr="004C6B46">
        <w:rPr>
          <w:color w:val="000000" w:themeColor="text1"/>
        </w:rPr>
        <w:t>1</w:t>
      </w:r>
      <w:r>
        <w:rPr>
          <w:color w:val="000000" w:themeColor="text1"/>
        </w:rPr>
        <w:t xml:space="preserve">6) </w:t>
      </w:r>
      <w:r w:rsidRPr="004C6B46">
        <w:rPr>
          <w:color w:val="000000" w:themeColor="text1"/>
        </w:rPr>
        <w:t>Методически</w:t>
      </w:r>
      <w:r>
        <w:rPr>
          <w:color w:val="000000" w:themeColor="text1"/>
        </w:rPr>
        <w:t>м</w:t>
      </w:r>
      <w:r w:rsidRPr="004C6B46">
        <w:rPr>
          <w:color w:val="000000" w:themeColor="text1"/>
        </w:rPr>
        <w:t xml:space="preserve"> рекомендаци</w:t>
      </w:r>
      <w:r>
        <w:rPr>
          <w:color w:val="000000" w:themeColor="text1"/>
        </w:rPr>
        <w:t>ям</w:t>
      </w:r>
      <w:r w:rsidRPr="004C6B46">
        <w:rPr>
          <w:color w:val="000000" w:themeColor="text1"/>
        </w:rPr>
        <w:t xml:space="preserve"> по обеспечению функциональных возможностей региональных медицинских информационных систем, утвержденны</w:t>
      </w:r>
      <w:r>
        <w:rPr>
          <w:color w:val="000000" w:themeColor="text1"/>
        </w:rPr>
        <w:t>м</w:t>
      </w:r>
      <w:r w:rsidRPr="004C6B46">
        <w:rPr>
          <w:color w:val="000000" w:themeColor="text1"/>
        </w:rPr>
        <w:t xml:space="preserve"> Министерством здравоохранения Российской Федерации от 23 июня 2016 года;</w:t>
      </w:r>
    </w:p>
    <w:p w14:paraId="0E428804" w14:textId="7E2AA055" w:rsidR="004C6B46" w:rsidRPr="004C6B46" w:rsidRDefault="004C6B46" w:rsidP="004C6B46">
      <w:pPr>
        <w:tabs>
          <w:tab w:val="left" w:pos="851"/>
          <w:tab w:val="left" w:pos="1560"/>
        </w:tabs>
        <w:ind w:firstLine="709"/>
        <w:jc w:val="both"/>
        <w:rPr>
          <w:color w:val="000000" w:themeColor="text1"/>
        </w:rPr>
      </w:pPr>
      <w:r>
        <w:rPr>
          <w:color w:val="000000" w:themeColor="text1"/>
        </w:rPr>
        <w:t xml:space="preserve">17) </w:t>
      </w:r>
      <w:proofErr w:type="spellStart"/>
      <w:r w:rsidRPr="004C6B46">
        <w:rPr>
          <w:color w:val="000000" w:themeColor="text1"/>
        </w:rPr>
        <w:t>Постановление</w:t>
      </w:r>
      <w:r w:rsidR="000B24A3">
        <w:rPr>
          <w:color w:val="000000" w:themeColor="text1"/>
        </w:rPr>
        <w:t>ю</w:t>
      </w:r>
      <w:proofErr w:type="spellEnd"/>
      <w:r w:rsidRPr="004C6B46">
        <w:rPr>
          <w:color w:val="000000" w:themeColor="text1"/>
        </w:rPr>
        <w:t xml:space="preserve"> Правительств</w:t>
      </w:r>
      <w:r>
        <w:rPr>
          <w:color w:val="000000" w:themeColor="text1"/>
        </w:rPr>
        <w:t xml:space="preserve">а Российской Федерации от 14 декабря </w:t>
      </w:r>
      <w:r w:rsidRPr="004C6B46">
        <w:rPr>
          <w:color w:val="000000" w:themeColor="text1"/>
        </w:rPr>
        <w:t>2018</w:t>
      </w:r>
      <w:r>
        <w:rPr>
          <w:color w:val="000000" w:themeColor="text1"/>
        </w:rPr>
        <w:t xml:space="preserve"> года</w:t>
      </w:r>
      <w:r w:rsidRPr="004C6B46">
        <w:rPr>
          <w:color w:val="000000" w:themeColor="text1"/>
        </w:rPr>
        <w:t xml:space="preserve"> № 1556 (ред. от 30.06.2021) "Об утверждении Положения о системе мониторинга движения лекарственных препаратов для медицинского применения";</w:t>
      </w:r>
    </w:p>
    <w:p w14:paraId="2968A93E" w14:textId="1BAADFCF" w:rsidR="004C6B46" w:rsidRPr="004C6B46" w:rsidRDefault="004C6B46" w:rsidP="004C6B46">
      <w:pPr>
        <w:tabs>
          <w:tab w:val="left" w:pos="851"/>
          <w:tab w:val="left" w:pos="1560"/>
        </w:tabs>
        <w:ind w:firstLine="709"/>
        <w:jc w:val="both"/>
        <w:rPr>
          <w:color w:val="000000" w:themeColor="text1"/>
        </w:rPr>
      </w:pPr>
      <w:proofErr w:type="gramStart"/>
      <w:r w:rsidRPr="004C6B46">
        <w:rPr>
          <w:color w:val="000000" w:themeColor="text1"/>
        </w:rPr>
        <w:t>1</w:t>
      </w:r>
      <w:r>
        <w:rPr>
          <w:color w:val="000000" w:themeColor="text1"/>
        </w:rPr>
        <w:t xml:space="preserve">8) </w:t>
      </w:r>
      <w:r w:rsidRPr="004C6B46">
        <w:rPr>
          <w:color w:val="000000" w:themeColor="text1"/>
        </w:rPr>
        <w:t>Приказ</w:t>
      </w:r>
      <w:r>
        <w:rPr>
          <w:color w:val="000000" w:themeColor="text1"/>
        </w:rPr>
        <w:t>у</w:t>
      </w:r>
      <w:r w:rsidRPr="004C6B46">
        <w:rPr>
          <w:color w:val="000000" w:themeColor="text1"/>
        </w:rPr>
        <w:t xml:space="preserve"> Министерства здравоохранения Российской Федерации от 17 июня 2013 года № 378н «Об утверждении правил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в специальных журналах учета операций, связанных с обращением лекарственных средств для медицинского применения, и правил ведения и хранения специальных журналов учета операций, связанных с</w:t>
      </w:r>
      <w:proofErr w:type="gramEnd"/>
      <w:r w:rsidRPr="004C6B46">
        <w:rPr>
          <w:color w:val="000000" w:themeColor="text1"/>
        </w:rPr>
        <w:t xml:space="preserve"> обращением лекарственных сре</w:t>
      </w:r>
      <w:proofErr w:type="gramStart"/>
      <w:r w:rsidRPr="004C6B46">
        <w:rPr>
          <w:color w:val="000000" w:themeColor="text1"/>
        </w:rPr>
        <w:t>дств дл</w:t>
      </w:r>
      <w:proofErr w:type="gramEnd"/>
      <w:r w:rsidRPr="004C6B46">
        <w:rPr>
          <w:color w:val="000000" w:themeColor="text1"/>
        </w:rPr>
        <w:t>я медицинского применения»;</w:t>
      </w:r>
    </w:p>
    <w:p w14:paraId="2F31744F" w14:textId="039CFC9B" w:rsidR="004C6B46" w:rsidRPr="004C6B46" w:rsidRDefault="004C6B46" w:rsidP="004C6B46">
      <w:pPr>
        <w:tabs>
          <w:tab w:val="left" w:pos="851"/>
          <w:tab w:val="left" w:pos="1560"/>
        </w:tabs>
        <w:ind w:firstLine="709"/>
        <w:jc w:val="both"/>
        <w:rPr>
          <w:color w:val="000000" w:themeColor="text1"/>
        </w:rPr>
      </w:pPr>
      <w:r w:rsidRPr="004C6B46">
        <w:rPr>
          <w:color w:val="000000" w:themeColor="text1"/>
        </w:rPr>
        <w:t>1</w:t>
      </w:r>
      <w:r>
        <w:rPr>
          <w:color w:val="000000" w:themeColor="text1"/>
        </w:rPr>
        <w:t xml:space="preserve">9) </w:t>
      </w:r>
      <w:r w:rsidRPr="004C6B46">
        <w:rPr>
          <w:color w:val="000000" w:themeColor="text1"/>
        </w:rPr>
        <w:t>Приказ</w:t>
      </w:r>
      <w:r>
        <w:rPr>
          <w:color w:val="000000" w:themeColor="text1"/>
        </w:rPr>
        <w:t>у</w:t>
      </w:r>
      <w:r w:rsidRPr="004C6B46">
        <w:rPr>
          <w:color w:val="000000" w:themeColor="text1"/>
        </w:rPr>
        <w:t xml:space="preserve"> Министерства здравоохранения Российской Федерации от 11 апреля 2025 г</w:t>
      </w:r>
      <w:r>
        <w:rPr>
          <w:color w:val="000000" w:themeColor="text1"/>
        </w:rPr>
        <w:t>ода</w:t>
      </w:r>
      <w:r w:rsidRPr="004C6B46">
        <w:rPr>
          <w:color w:val="000000" w:themeColor="text1"/>
        </w:rPr>
        <w:t xml:space="preserve"> N 185н "Об утверждении положения об организации специализированной, в том числе высокотехнологичной, медицинской помощи";</w:t>
      </w:r>
    </w:p>
    <w:p w14:paraId="1747CACD" w14:textId="20527D5A" w:rsidR="004C6B46" w:rsidRPr="004C6B46" w:rsidRDefault="004C6B46" w:rsidP="004C6B46">
      <w:pPr>
        <w:tabs>
          <w:tab w:val="left" w:pos="851"/>
          <w:tab w:val="left" w:pos="1560"/>
        </w:tabs>
        <w:ind w:firstLine="709"/>
        <w:jc w:val="both"/>
        <w:rPr>
          <w:color w:val="000000" w:themeColor="text1"/>
        </w:rPr>
      </w:pPr>
      <w:r>
        <w:rPr>
          <w:color w:val="000000" w:themeColor="text1"/>
        </w:rPr>
        <w:t xml:space="preserve">20) </w:t>
      </w:r>
      <w:r w:rsidRPr="004C6B46">
        <w:rPr>
          <w:color w:val="000000" w:themeColor="text1"/>
        </w:rPr>
        <w:t>Приказ</w:t>
      </w:r>
      <w:r>
        <w:rPr>
          <w:color w:val="000000" w:themeColor="text1"/>
        </w:rPr>
        <w:t>у</w:t>
      </w:r>
      <w:r w:rsidRPr="004C6B46">
        <w:rPr>
          <w:color w:val="000000" w:themeColor="text1"/>
        </w:rPr>
        <w:t xml:space="preserve"> Министерства здравоохранен</w:t>
      </w:r>
      <w:r>
        <w:rPr>
          <w:color w:val="000000" w:themeColor="text1"/>
        </w:rPr>
        <w:t xml:space="preserve">ия Российской Федерации от 23 ноября </w:t>
      </w:r>
      <w:r w:rsidRPr="004C6B46">
        <w:rPr>
          <w:color w:val="000000" w:themeColor="text1"/>
        </w:rPr>
        <w:t>2021</w:t>
      </w:r>
      <w:r>
        <w:rPr>
          <w:color w:val="000000" w:themeColor="text1"/>
        </w:rPr>
        <w:t xml:space="preserve"> года</w:t>
      </w:r>
      <w:r w:rsidRPr="004C6B46">
        <w:rPr>
          <w:color w:val="000000" w:themeColor="text1"/>
        </w:rPr>
        <w:t xml:space="preserve"> № 1089н "Об утверждении Условий и порядка формирования листков нетрудоспособности </w:t>
      </w:r>
      <w:r w:rsidRPr="004C6B46">
        <w:rPr>
          <w:color w:val="000000" w:themeColor="text1"/>
        </w:rPr>
        <w:lastRenderedPageBreak/>
        <w:t>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w:t>
      </w:r>
    </w:p>
    <w:p w14:paraId="6A588970" w14:textId="12EA38A6" w:rsidR="004C6B46" w:rsidRPr="004C6B46" w:rsidRDefault="004C6B46" w:rsidP="000B24A3">
      <w:pPr>
        <w:tabs>
          <w:tab w:val="left" w:pos="851"/>
          <w:tab w:val="left" w:pos="1560"/>
        </w:tabs>
        <w:ind w:firstLine="709"/>
        <w:jc w:val="both"/>
        <w:rPr>
          <w:color w:val="000000" w:themeColor="text1"/>
        </w:rPr>
      </w:pPr>
      <w:r>
        <w:rPr>
          <w:color w:val="000000" w:themeColor="text1"/>
        </w:rPr>
        <w:t xml:space="preserve">21) </w:t>
      </w:r>
      <w:r w:rsidRPr="004C6B46">
        <w:rPr>
          <w:color w:val="000000" w:themeColor="text1"/>
        </w:rPr>
        <w:t>Постановлени</w:t>
      </w:r>
      <w:r>
        <w:rPr>
          <w:color w:val="000000" w:themeColor="text1"/>
        </w:rPr>
        <w:t>ю</w:t>
      </w:r>
      <w:r w:rsidRPr="004C6B46">
        <w:rPr>
          <w:color w:val="000000" w:themeColor="text1"/>
        </w:rPr>
        <w:t xml:space="preserve"> Правительства Российской Федерации от </w:t>
      </w:r>
      <w:r>
        <w:rPr>
          <w:color w:val="000000" w:themeColor="text1"/>
        </w:rPr>
        <w:t xml:space="preserve">16 декабря </w:t>
      </w:r>
      <w:r w:rsidRPr="004C6B46">
        <w:rPr>
          <w:color w:val="000000" w:themeColor="text1"/>
        </w:rPr>
        <w:t>2017</w:t>
      </w:r>
      <w:r>
        <w:rPr>
          <w:color w:val="000000" w:themeColor="text1"/>
        </w:rPr>
        <w:t xml:space="preserve"> года</w:t>
      </w:r>
      <w:r w:rsidRPr="004C6B46">
        <w:rPr>
          <w:color w:val="000000" w:themeColor="text1"/>
        </w:rPr>
        <w:t xml:space="preserve"> № 1567 "Об утверждении Правил информационного взаимодействия страховщика, страхователей, медицинских организаций и федеральных государственных учреждений </w:t>
      </w:r>
      <w:proofErr w:type="gramStart"/>
      <w:r w:rsidRPr="004C6B46">
        <w:rPr>
          <w:color w:val="000000" w:themeColor="text1"/>
        </w:rPr>
        <w:t>медико-социальной</w:t>
      </w:r>
      <w:proofErr w:type="gramEnd"/>
      <w:r w:rsidRPr="004C6B46">
        <w:rPr>
          <w:color w:val="000000" w:themeColor="text1"/>
        </w:rPr>
        <w:t xml:space="preserve"> экспертизы по обмену сведениями в целях формирования листка нетрудоспособности в</w:t>
      </w:r>
      <w:r w:rsidR="000B24A3">
        <w:rPr>
          <w:color w:val="000000" w:themeColor="text1"/>
        </w:rPr>
        <w:t xml:space="preserve"> форме электронного документа";</w:t>
      </w:r>
      <w:r w:rsidRPr="004C6B46">
        <w:rPr>
          <w:color w:val="000000" w:themeColor="text1"/>
        </w:rPr>
        <w:tab/>
      </w:r>
    </w:p>
    <w:p w14:paraId="619D77EF" w14:textId="04CD03E0" w:rsidR="004C6B46" w:rsidRPr="004C6B46" w:rsidRDefault="000B24A3" w:rsidP="004C6B46">
      <w:pPr>
        <w:tabs>
          <w:tab w:val="left" w:pos="851"/>
          <w:tab w:val="left" w:pos="1560"/>
        </w:tabs>
        <w:ind w:firstLine="709"/>
        <w:jc w:val="both"/>
        <w:rPr>
          <w:color w:val="000000" w:themeColor="text1"/>
        </w:rPr>
      </w:pPr>
      <w:r>
        <w:rPr>
          <w:color w:val="000000" w:themeColor="text1"/>
        </w:rPr>
        <w:t xml:space="preserve">22) </w:t>
      </w:r>
      <w:r w:rsidR="004C6B46" w:rsidRPr="004C6B46">
        <w:rPr>
          <w:color w:val="000000" w:themeColor="text1"/>
        </w:rPr>
        <w:t>Приказ</w:t>
      </w:r>
      <w:r>
        <w:rPr>
          <w:color w:val="000000" w:themeColor="text1"/>
        </w:rPr>
        <w:t>у</w:t>
      </w:r>
      <w:r w:rsidR="004C6B46" w:rsidRPr="004C6B46">
        <w:rPr>
          <w:color w:val="000000" w:themeColor="text1"/>
        </w:rPr>
        <w:t xml:space="preserve"> Фонда пенсионного и социального страхования Российской Феде</w:t>
      </w:r>
      <w:r>
        <w:rPr>
          <w:color w:val="000000" w:themeColor="text1"/>
        </w:rPr>
        <w:t xml:space="preserve">рации от 22 апреля </w:t>
      </w:r>
      <w:r w:rsidR="004C6B46" w:rsidRPr="004C6B46">
        <w:rPr>
          <w:color w:val="000000" w:themeColor="text1"/>
        </w:rPr>
        <w:t>2024</w:t>
      </w:r>
      <w:r>
        <w:rPr>
          <w:color w:val="000000" w:themeColor="text1"/>
        </w:rPr>
        <w:t xml:space="preserve"> года</w:t>
      </w:r>
      <w:r w:rsidR="004C6B46" w:rsidRPr="004C6B46">
        <w:rPr>
          <w:color w:val="000000" w:themeColor="text1"/>
        </w:rPr>
        <w:t xml:space="preserve"> № 643 "Об утверждении форм документов и сведений, применяемых в целях назначения и выплаты страхового обеспечения по обязательному социальному страхованию";</w:t>
      </w:r>
    </w:p>
    <w:p w14:paraId="710EFB64" w14:textId="636DBF92" w:rsidR="004C6B46" w:rsidRPr="004C6B46" w:rsidRDefault="000B24A3" w:rsidP="004C6B46">
      <w:pPr>
        <w:tabs>
          <w:tab w:val="left" w:pos="851"/>
          <w:tab w:val="left" w:pos="1560"/>
        </w:tabs>
        <w:ind w:firstLine="709"/>
        <w:jc w:val="both"/>
        <w:rPr>
          <w:color w:val="000000" w:themeColor="text1"/>
        </w:rPr>
      </w:pPr>
      <w:r>
        <w:rPr>
          <w:color w:val="000000" w:themeColor="text1"/>
        </w:rPr>
        <w:t xml:space="preserve">23) </w:t>
      </w:r>
      <w:r w:rsidR="004C6B46" w:rsidRPr="004C6B46">
        <w:rPr>
          <w:color w:val="000000" w:themeColor="text1"/>
        </w:rPr>
        <w:t>Приказ</w:t>
      </w:r>
      <w:r>
        <w:rPr>
          <w:color w:val="000000" w:themeColor="text1"/>
        </w:rPr>
        <w:t>у</w:t>
      </w:r>
      <w:r w:rsidR="004C6B46" w:rsidRPr="004C6B46">
        <w:rPr>
          <w:color w:val="000000" w:themeColor="text1"/>
        </w:rPr>
        <w:t xml:space="preserve"> Министерства здравоохранен</w:t>
      </w:r>
      <w:r>
        <w:rPr>
          <w:color w:val="000000" w:themeColor="text1"/>
        </w:rPr>
        <w:t xml:space="preserve">ия Российской Федерации от 05 августа </w:t>
      </w:r>
      <w:r w:rsidR="004C6B46" w:rsidRPr="004C6B46">
        <w:rPr>
          <w:color w:val="000000" w:themeColor="text1"/>
        </w:rPr>
        <w:t>2022</w:t>
      </w:r>
      <w:r>
        <w:rPr>
          <w:color w:val="000000" w:themeColor="text1"/>
        </w:rPr>
        <w:t xml:space="preserve"> года</w:t>
      </w:r>
      <w:r w:rsidR="004C6B46" w:rsidRPr="004C6B46">
        <w:rPr>
          <w:color w:val="000000" w:themeColor="text1"/>
        </w:rPr>
        <w:t xml:space="preserve"> N 530н "Об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 Письмо Минздрава России от 14.04.2023</w:t>
      </w:r>
      <w:r>
        <w:rPr>
          <w:color w:val="000000" w:themeColor="text1"/>
        </w:rPr>
        <w:t xml:space="preserve"> N 13-2/3024697-70;</w:t>
      </w:r>
    </w:p>
    <w:p w14:paraId="66CF16EC" w14:textId="6ABE4204" w:rsidR="004C6B46" w:rsidRPr="004C6B46" w:rsidRDefault="000B24A3" w:rsidP="004C6B46">
      <w:pPr>
        <w:tabs>
          <w:tab w:val="left" w:pos="851"/>
          <w:tab w:val="left" w:pos="1560"/>
        </w:tabs>
        <w:ind w:firstLine="709"/>
        <w:jc w:val="both"/>
        <w:rPr>
          <w:color w:val="000000" w:themeColor="text1"/>
        </w:rPr>
      </w:pPr>
      <w:r>
        <w:rPr>
          <w:color w:val="000000" w:themeColor="text1"/>
        </w:rPr>
        <w:t xml:space="preserve">24) </w:t>
      </w:r>
      <w:r w:rsidR="004C6B46" w:rsidRPr="004C6B46">
        <w:rPr>
          <w:color w:val="000000" w:themeColor="text1"/>
        </w:rPr>
        <w:t>Приказ</w:t>
      </w:r>
      <w:r>
        <w:rPr>
          <w:color w:val="000000" w:themeColor="text1"/>
        </w:rPr>
        <w:t>у</w:t>
      </w:r>
      <w:r w:rsidR="004C6B46" w:rsidRPr="004C6B46">
        <w:rPr>
          <w:color w:val="000000" w:themeColor="text1"/>
        </w:rPr>
        <w:t xml:space="preserve"> Министерства здравоохранен</w:t>
      </w:r>
      <w:r>
        <w:rPr>
          <w:color w:val="000000" w:themeColor="text1"/>
        </w:rPr>
        <w:t xml:space="preserve">ия Российской Федерации от 15 апреля </w:t>
      </w:r>
      <w:r w:rsidR="004C6B46" w:rsidRPr="004C6B46">
        <w:rPr>
          <w:color w:val="000000" w:themeColor="text1"/>
        </w:rPr>
        <w:t>2021</w:t>
      </w:r>
      <w:r>
        <w:rPr>
          <w:color w:val="000000" w:themeColor="text1"/>
        </w:rPr>
        <w:t xml:space="preserve"> года</w:t>
      </w:r>
      <w:r w:rsidR="004C6B46" w:rsidRPr="004C6B46">
        <w:rPr>
          <w:color w:val="000000" w:themeColor="text1"/>
        </w:rPr>
        <w:t xml:space="preserve"> № 352н "Об утверждении учетных форм медицинской документации, удостоверяющей случаи смерти, и порядка их выдачи";</w:t>
      </w:r>
    </w:p>
    <w:p w14:paraId="31AF55A5" w14:textId="56EEF905" w:rsidR="004C6B46" w:rsidRPr="004C6B46" w:rsidRDefault="000B24A3" w:rsidP="004C6B46">
      <w:pPr>
        <w:tabs>
          <w:tab w:val="left" w:pos="851"/>
          <w:tab w:val="left" w:pos="1560"/>
        </w:tabs>
        <w:ind w:firstLine="709"/>
        <w:jc w:val="both"/>
        <w:rPr>
          <w:color w:val="000000" w:themeColor="text1"/>
        </w:rPr>
      </w:pPr>
      <w:r>
        <w:rPr>
          <w:color w:val="000000" w:themeColor="text1"/>
        </w:rPr>
        <w:t xml:space="preserve">25) </w:t>
      </w:r>
      <w:r w:rsidR="004C6B46" w:rsidRPr="004C6B46">
        <w:rPr>
          <w:color w:val="000000" w:themeColor="text1"/>
        </w:rPr>
        <w:t>Приказ</w:t>
      </w:r>
      <w:r>
        <w:rPr>
          <w:color w:val="000000" w:themeColor="text1"/>
        </w:rPr>
        <w:t>у</w:t>
      </w:r>
      <w:r w:rsidR="004C6B46" w:rsidRPr="004C6B46">
        <w:rPr>
          <w:color w:val="000000" w:themeColor="text1"/>
        </w:rPr>
        <w:t xml:space="preserve"> Министерства здравоохранения Российской Федерации от 11 декабря 2020 г</w:t>
      </w:r>
      <w:r>
        <w:rPr>
          <w:color w:val="000000" w:themeColor="text1"/>
        </w:rPr>
        <w:t>ода</w:t>
      </w:r>
      <w:r w:rsidR="004C6B46" w:rsidRPr="004C6B46">
        <w:rPr>
          <w:color w:val="000000" w:themeColor="text1"/>
        </w:rPr>
        <w:t xml:space="preserve"> № 1317н "Об утверждении требований к организации и выполнению работ (услуг) по сестринскому делу";</w:t>
      </w:r>
    </w:p>
    <w:p w14:paraId="2E7562B9" w14:textId="3AD0C6B1" w:rsidR="004C6B46" w:rsidRPr="004C6B46" w:rsidRDefault="000B24A3" w:rsidP="004C6B46">
      <w:pPr>
        <w:tabs>
          <w:tab w:val="left" w:pos="851"/>
          <w:tab w:val="left" w:pos="1560"/>
        </w:tabs>
        <w:ind w:firstLine="709"/>
        <w:jc w:val="both"/>
        <w:rPr>
          <w:color w:val="000000" w:themeColor="text1"/>
        </w:rPr>
      </w:pPr>
      <w:r>
        <w:rPr>
          <w:color w:val="000000" w:themeColor="text1"/>
        </w:rPr>
        <w:t xml:space="preserve">26) </w:t>
      </w:r>
      <w:r w:rsidR="004C6B46" w:rsidRPr="004C6B46">
        <w:rPr>
          <w:color w:val="000000" w:themeColor="text1"/>
        </w:rPr>
        <w:t>Приказ</w:t>
      </w:r>
      <w:r>
        <w:rPr>
          <w:color w:val="000000" w:themeColor="text1"/>
        </w:rPr>
        <w:t>у</w:t>
      </w:r>
      <w:r w:rsidR="004C6B46" w:rsidRPr="004C6B46">
        <w:rPr>
          <w:color w:val="000000" w:themeColor="text1"/>
        </w:rPr>
        <w:t xml:space="preserve"> Министерства здравоохранения и социального развития Российской Федерации от 23 июля 2010 г</w:t>
      </w:r>
      <w:r>
        <w:rPr>
          <w:color w:val="000000" w:themeColor="text1"/>
        </w:rPr>
        <w:t>ода</w:t>
      </w:r>
      <w:r w:rsidR="004C6B46" w:rsidRPr="004C6B46">
        <w:rPr>
          <w:color w:val="000000" w:themeColor="text1"/>
        </w:rPr>
        <w:t xml:space="preserve"> №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 (в ред. приказа Минтруда РФ от 09.04.2018г № 214н);</w:t>
      </w:r>
    </w:p>
    <w:p w14:paraId="68592D7E" w14:textId="62316455" w:rsidR="004C6B46" w:rsidRPr="004C6B46" w:rsidRDefault="000B24A3" w:rsidP="004C6B46">
      <w:pPr>
        <w:tabs>
          <w:tab w:val="left" w:pos="851"/>
          <w:tab w:val="left" w:pos="1560"/>
        </w:tabs>
        <w:ind w:firstLine="709"/>
        <w:jc w:val="both"/>
        <w:rPr>
          <w:color w:val="000000" w:themeColor="text1"/>
        </w:rPr>
      </w:pPr>
      <w:r>
        <w:rPr>
          <w:color w:val="000000" w:themeColor="text1"/>
        </w:rPr>
        <w:t xml:space="preserve">27) </w:t>
      </w:r>
      <w:r w:rsidR="004C6B46" w:rsidRPr="004C6B46">
        <w:rPr>
          <w:color w:val="000000" w:themeColor="text1"/>
        </w:rPr>
        <w:t>Приказ</w:t>
      </w:r>
      <w:r>
        <w:rPr>
          <w:color w:val="000000" w:themeColor="text1"/>
        </w:rPr>
        <w:t>у</w:t>
      </w:r>
      <w:r w:rsidR="004C6B46" w:rsidRPr="004C6B46">
        <w:rPr>
          <w:color w:val="000000" w:themeColor="text1"/>
        </w:rPr>
        <w:t xml:space="preserve"> Министерства здравоохранения РФ от 19 февраля 2021 г</w:t>
      </w:r>
      <w:r>
        <w:rPr>
          <w:color w:val="000000" w:themeColor="text1"/>
        </w:rPr>
        <w:t>ода</w:t>
      </w:r>
      <w:r w:rsidR="004C6B46" w:rsidRPr="004C6B46">
        <w:rPr>
          <w:color w:val="000000" w:themeColor="text1"/>
        </w:rPr>
        <w:t xml:space="preserve"> № 116н "Об утверждении Порядка оказания медицинской помощи взрослому населению при онкологических заболеваниях"</w:t>
      </w:r>
      <w:r>
        <w:rPr>
          <w:color w:val="000000" w:themeColor="text1"/>
        </w:rPr>
        <w:t>;</w:t>
      </w:r>
    </w:p>
    <w:p w14:paraId="40333641" w14:textId="37E89C36" w:rsidR="004C6B46" w:rsidRPr="004C6B46" w:rsidRDefault="000B24A3" w:rsidP="004C6B46">
      <w:pPr>
        <w:tabs>
          <w:tab w:val="left" w:pos="851"/>
          <w:tab w:val="left" w:pos="1560"/>
        </w:tabs>
        <w:ind w:firstLine="709"/>
        <w:jc w:val="both"/>
        <w:rPr>
          <w:color w:val="000000" w:themeColor="text1"/>
        </w:rPr>
      </w:pPr>
      <w:r>
        <w:rPr>
          <w:color w:val="000000" w:themeColor="text1"/>
        </w:rPr>
        <w:t xml:space="preserve">28) </w:t>
      </w:r>
      <w:r w:rsidR="004C6B46" w:rsidRPr="004C6B46">
        <w:rPr>
          <w:color w:val="000000" w:themeColor="text1"/>
        </w:rPr>
        <w:t>Приказ</w:t>
      </w:r>
      <w:r>
        <w:rPr>
          <w:color w:val="000000" w:themeColor="text1"/>
        </w:rPr>
        <w:t>у</w:t>
      </w:r>
      <w:r w:rsidR="004C6B46" w:rsidRPr="004C6B46">
        <w:rPr>
          <w:color w:val="000000" w:themeColor="text1"/>
        </w:rPr>
        <w:t xml:space="preserve"> Минздрава РФ от 19 апреля 1999 г</w:t>
      </w:r>
      <w:r>
        <w:rPr>
          <w:color w:val="000000" w:themeColor="text1"/>
        </w:rPr>
        <w:t>ода</w:t>
      </w:r>
      <w:r w:rsidR="004C6B46" w:rsidRPr="004C6B46">
        <w:rPr>
          <w:color w:val="000000" w:themeColor="text1"/>
        </w:rPr>
        <w:t xml:space="preserve"> № 135 "О совершенствовании системы Государственного ракового регистра";</w:t>
      </w:r>
    </w:p>
    <w:p w14:paraId="07B542A5" w14:textId="0FE83FA1" w:rsidR="004C6B46" w:rsidRPr="004C6B46" w:rsidRDefault="000B24A3" w:rsidP="004C6B46">
      <w:pPr>
        <w:tabs>
          <w:tab w:val="left" w:pos="851"/>
          <w:tab w:val="left" w:pos="1560"/>
        </w:tabs>
        <w:ind w:firstLine="709"/>
        <w:jc w:val="both"/>
        <w:rPr>
          <w:color w:val="000000" w:themeColor="text1"/>
        </w:rPr>
      </w:pPr>
      <w:r>
        <w:rPr>
          <w:color w:val="000000" w:themeColor="text1"/>
        </w:rPr>
        <w:t xml:space="preserve">29) </w:t>
      </w:r>
      <w:r w:rsidR="004C6B46" w:rsidRPr="004C6B46">
        <w:rPr>
          <w:color w:val="000000" w:themeColor="text1"/>
        </w:rPr>
        <w:t>Приказ</w:t>
      </w:r>
      <w:r>
        <w:rPr>
          <w:color w:val="000000" w:themeColor="text1"/>
        </w:rPr>
        <w:t>у</w:t>
      </w:r>
      <w:r w:rsidR="004C6B46" w:rsidRPr="004C6B46">
        <w:rPr>
          <w:color w:val="000000" w:themeColor="text1"/>
        </w:rPr>
        <w:t xml:space="preserve"> Министерства здравоохранения Российской Федерации от 14 апреля 2025 г</w:t>
      </w:r>
      <w:r>
        <w:rPr>
          <w:color w:val="000000" w:themeColor="text1"/>
        </w:rPr>
        <w:t>ода</w:t>
      </w:r>
      <w:r w:rsidR="004C6B46" w:rsidRPr="004C6B46">
        <w:rPr>
          <w:color w:val="000000" w:themeColor="text1"/>
        </w:rPr>
        <w:t xml:space="preserve"> N 202н "Об утверждении Положения об организации оказания первичной медико-санитарной помощи взрослому населению";</w:t>
      </w:r>
    </w:p>
    <w:p w14:paraId="0D087B4D" w14:textId="4455E5C6" w:rsidR="00386E60" w:rsidRDefault="004C6B46" w:rsidP="000B24A3">
      <w:pPr>
        <w:tabs>
          <w:tab w:val="left" w:pos="851"/>
          <w:tab w:val="left" w:pos="1560"/>
        </w:tabs>
        <w:ind w:firstLine="709"/>
        <w:jc w:val="both"/>
        <w:rPr>
          <w:color w:val="000000" w:themeColor="text1"/>
        </w:rPr>
      </w:pPr>
      <w:r w:rsidRPr="004C6B46">
        <w:rPr>
          <w:color w:val="000000" w:themeColor="text1"/>
        </w:rPr>
        <w:t>30)</w:t>
      </w:r>
      <w:r w:rsidRPr="004C6B46">
        <w:rPr>
          <w:color w:val="000000" w:themeColor="text1"/>
        </w:rPr>
        <w:tab/>
        <w:t>Приказ Министерства здравоохранения Российской Федерации от 25 марта 2026 г</w:t>
      </w:r>
      <w:r w:rsidR="000B24A3">
        <w:rPr>
          <w:color w:val="000000" w:themeColor="text1"/>
        </w:rPr>
        <w:t xml:space="preserve">ода № 209н </w:t>
      </w:r>
      <w:r w:rsidRPr="004C6B46">
        <w:rPr>
          <w:color w:val="000000" w:themeColor="text1"/>
        </w:rPr>
        <w: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w:t>
      </w:r>
      <w:r w:rsidR="000B24A3">
        <w:rPr>
          <w:color w:val="000000" w:themeColor="text1"/>
        </w:rPr>
        <w:t>.</w:t>
      </w:r>
    </w:p>
    <w:p w14:paraId="636CD489" w14:textId="73715EF6" w:rsidR="00610C9D" w:rsidRPr="00610C9D" w:rsidRDefault="00610C9D" w:rsidP="00610C9D">
      <w:pPr>
        <w:tabs>
          <w:tab w:val="left" w:pos="851"/>
          <w:tab w:val="left" w:pos="1560"/>
        </w:tabs>
        <w:ind w:firstLine="709"/>
        <w:jc w:val="both"/>
        <w:rPr>
          <w:color w:val="000000" w:themeColor="text1"/>
        </w:rPr>
      </w:pPr>
      <w:r w:rsidRPr="00610C9D">
        <w:rPr>
          <w:color w:val="000000" w:themeColor="text1"/>
        </w:rPr>
        <w:t>Услуги должны оказываться с соблюдением требова</w:t>
      </w:r>
      <w:r>
        <w:rPr>
          <w:color w:val="000000" w:themeColor="text1"/>
        </w:rPr>
        <w:t>ний ГОСТ</w:t>
      </w:r>
      <w:r w:rsidRPr="00610C9D">
        <w:rPr>
          <w:color w:val="000000" w:themeColor="text1"/>
        </w:rPr>
        <w:t xml:space="preserve"> по защите информации:</w:t>
      </w:r>
    </w:p>
    <w:p w14:paraId="3846C5BE" w14:textId="77777777" w:rsidR="00610C9D" w:rsidRPr="00610C9D" w:rsidRDefault="00610C9D" w:rsidP="00610C9D">
      <w:pPr>
        <w:tabs>
          <w:tab w:val="left" w:pos="851"/>
          <w:tab w:val="left" w:pos="1560"/>
        </w:tabs>
        <w:ind w:firstLine="709"/>
        <w:jc w:val="both"/>
        <w:rPr>
          <w:color w:val="000000" w:themeColor="text1"/>
        </w:rPr>
      </w:pPr>
      <w:r w:rsidRPr="00610C9D">
        <w:rPr>
          <w:color w:val="000000" w:themeColor="text1"/>
        </w:rPr>
        <w:t xml:space="preserve">- ГОСТ </w:t>
      </w:r>
      <w:proofErr w:type="gramStart"/>
      <w:r w:rsidRPr="00610C9D">
        <w:rPr>
          <w:color w:val="000000" w:themeColor="text1"/>
        </w:rPr>
        <w:t>Р</w:t>
      </w:r>
      <w:proofErr w:type="gramEnd"/>
      <w:r w:rsidRPr="00610C9D">
        <w:rPr>
          <w:color w:val="000000" w:themeColor="text1"/>
        </w:rPr>
        <w:t xml:space="preserve"> 50922-2006 Защита информации. Основные термины и определения</w:t>
      </w:r>
    </w:p>
    <w:p w14:paraId="0E1CDF72" w14:textId="77777777" w:rsidR="00610C9D" w:rsidRPr="00610C9D" w:rsidRDefault="00610C9D" w:rsidP="00610C9D">
      <w:pPr>
        <w:tabs>
          <w:tab w:val="left" w:pos="851"/>
          <w:tab w:val="left" w:pos="1560"/>
        </w:tabs>
        <w:ind w:firstLine="709"/>
        <w:jc w:val="both"/>
        <w:rPr>
          <w:color w:val="000000" w:themeColor="text1"/>
        </w:rPr>
      </w:pPr>
      <w:r w:rsidRPr="00610C9D">
        <w:rPr>
          <w:color w:val="000000" w:themeColor="text1"/>
        </w:rPr>
        <w:t xml:space="preserve">- ГОСТ </w:t>
      </w:r>
      <w:proofErr w:type="gramStart"/>
      <w:r w:rsidRPr="00610C9D">
        <w:rPr>
          <w:color w:val="000000" w:themeColor="text1"/>
        </w:rPr>
        <w:t>Р</w:t>
      </w:r>
      <w:proofErr w:type="gramEnd"/>
      <w:r w:rsidRPr="00610C9D">
        <w:rPr>
          <w:color w:val="000000" w:themeColor="text1"/>
        </w:rPr>
        <w:t xml:space="preserve"> 53114-2008 Защита информации. Обеспечение информационной безопасности в организации. Основные термины и определения</w:t>
      </w:r>
    </w:p>
    <w:p w14:paraId="04B4CE97" w14:textId="77777777" w:rsidR="00610C9D" w:rsidRPr="00610C9D" w:rsidRDefault="00610C9D" w:rsidP="00610C9D">
      <w:pPr>
        <w:tabs>
          <w:tab w:val="left" w:pos="851"/>
          <w:tab w:val="left" w:pos="1560"/>
        </w:tabs>
        <w:ind w:firstLine="709"/>
        <w:jc w:val="both"/>
        <w:rPr>
          <w:color w:val="000000" w:themeColor="text1"/>
        </w:rPr>
      </w:pPr>
      <w:r w:rsidRPr="00610C9D">
        <w:rPr>
          <w:color w:val="000000" w:themeColor="text1"/>
        </w:rPr>
        <w:t xml:space="preserve">- ГОСТ </w:t>
      </w:r>
      <w:proofErr w:type="gramStart"/>
      <w:r w:rsidRPr="00610C9D">
        <w:rPr>
          <w:color w:val="000000" w:themeColor="text1"/>
        </w:rPr>
        <w:t>Р</w:t>
      </w:r>
      <w:proofErr w:type="gramEnd"/>
      <w:r w:rsidRPr="00610C9D">
        <w:rPr>
          <w:color w:val="000000" w:themeColor="text1"/>
        </w:rPr>
        <w:t xml:space="preserve"> 51624-2000 Защита информации. Автоматизированные системы в защищенном исполнении. Общие требования</w:t>
      </w:r>
    </w:p>
    <w:p w14:paraId="276636D9" w14:textId="77777777" w:rsidR="00610C9D" w:rsidRPr="00610C9D" w:rsidRDefault="00610C9D" w:rsidP="00610C9D">
      <w:pPr>
        <w:tabs>
          <w:tab w:val="left" w:pos="851"/>
          <w:tab w:val="left" w:pos="1560"/>
        </w:tabs>
        <w:ind w:firstLine="709"/>
        <w:jc w:val="both"/>
        <w:rPr>
          <w:color w:val="000000" w:themeColor="text1"/>
        </w:rPr>
      </w:pPr>
      <w:r w:rsidRPr="00610C9D">
        <w:rPr>
          <w:color w:val="000000" w:themeColor="text1"/>
        </w:rPr>
        <w:t xml:space="preserve">- ГОСТ </w:t>
      </w:r>
      <w:proofErr w:type="gramStart"/>
      <w:r w:rsidRPr="00610C9D">
        <w:rPr>
          <w:color w:val="000000" w:themeColor="text1"/>
        </w:rPr>
        <w:t>Р</w:t>
      </w:r>
      <w:proofErr w:type="gramEnd"/>
      <w:r w:rsidRPr="00610C9D">
        <w:rPr>
          <w:color w:val="000000" w:themeColor="text1"/>
        </w:rPr>
        <w:t xml:space="preserve"> 51583-2014 Защита информации. Порядок создания автоматизированных систем в защищенном исполнении. Общие положения</w:t>
      </w:r>
    </w:p>
    <w:p w14:paraId="1752DAF5" w14:textId="77777777" w:rsidR="00610C9D" w:rsidRPr="00610C9D" w:rsidRDefault="00610C9D" w:rsidP="00610C9D">
      <w:pPr>
        <w:tabs>
          <w:tab w:val="left" w:pos="851"/>
          <w:tab w:val="left" w:pos="1560"/>
        </w:tabs>
        <w:ind w:firstLine="709"/>
        <w:jc w:val="both"/>
        <w:rPr>
          <w:color w:val="000000" w:themeColor="text1"/>
        </w:rPr>
      </w:pPr>
      <w:r w:rsidRPr="00610C9D">
        <w:rPr>
          <w:color w:val="000000" w:themeColor="text1"/>
        </w:rPr>
        <w:t xml:space="preserve">- ГОСТ </w:t>
      </w:r>
      <w:proofErr w:type="gramStart"/>
      <w:r w:rsidRPr="00610C9D">
        <w:rPr>
          <w:color w:val="000000" w:themeColor="text1"/>
        </w:rPr>
        <w:t>Р</w:t>
      </w:r>
      <w:proofErr w:type="gramEnd"/>
      <w:r w:rsidRPr="00610C9D">
        <w:rPr>
          <w:color w:val="000000" w:themeColor="text1"/>
        </w:rPr>
        <w:t xml:space="preserve"> 71207-2024 «Защита информации. Разработка безопасного программного обеспечения. Статический анализ программного обеспечения. Общие требования»</w:t>
      </w:r>
    </w:p>
    <w:p w14:paraId="60A69E5A" w14:textId="77777777" w:rsidR="00610C9D" w:rsidRPr="00610C9D" w:rsidRDefault="00610C9D" w:rsidP="00610C9D">
      <w:pPr>
        <w:tabs>
          <w:tab w:val="left" w:pos="851"/>
          <w:tab w:val="left" w:pos="1560"/>
        </w:tabs>
        <w:ind w:firstLine="709"/>
        <w:jc w:val="both"/>
        <w:rPr>
          <w:color w:val="000000" w:themeColor="text1"/>
        </w:rPr>
      </w:pPr>
      <w:r w:rsidRPr="00610C9D">
        <w:rPr>
          <w:color w:val="000000" w:themeColor="text1"/>
        </w:rPr>
        <w:t xml:space="preserve">- ГОСТ </w:t>
      </w:r>
      <w:proofErr w:type="gramStart"/>
      <w:r w:rsidRPr="00610C9D">
        <w:rPr>
          <w:color w:val="000000" w:themeColor="text1"/>
        </w:rPr>
        <w:t>Р</w:t>
      </w:r>
      <w:proofErr w:type="gramEnd"/>
      <w:r w:rsidRPr="00610C9D">
        <w:rPr>
          <w:color w:val="000000" w:themeColor="text1"/>
        </w:rPr>
        <w:t xml:space="preserve"> 71206-2024 «Защита информации. Разработка безопасного программного обеспечения. Безопасный компилятор языков</w:t>
      </w:r>
      <w:proofErr w:type="gramStart"/>
      <w:r w:rsidRPr="00610C9D">
        <w:rPr>
          <w:color w:val="000000" w:themeColor="text1"/>
        </w:rPr>
        <w:t xml:space="preserve"> С</w:t>
      </w:r>
      <w:proofErr w:type="gramEnd"/>
      <w:r w:rsidRPr="00610C9D">
        <w:rPr>
          <w:color w:val="000000" w:themeColor="text1"/>
        </w:rPr>
        <w:t>/С++. Общие требования»</w:t>
      </w:r>
    </w:p>
    <w:p w14:paraId="260C9EB9" w14:textId="5F54FE53" w:rsidR="00610C9D" w:rsidRDefault="00610C9D" w:rsidP="00610C9D">
      <w:pPr>
        <w:tabs>
          <w:tab w:val="left" w:pos="851"/>
          <w:tab w:val="left" w:pos="1560"/>
        </w:tabs>
        <w:ind w:firstLine="709"/>
        <w:jc w:val="both"/>
        <w:rPr>
          <w:color w:val="000000" w:themeColor="text1"/>
        </w:rPr>
      </w:pPr>
      <w:r w:rsidRPr="00610C9D">
        <w:rPr>
          <w:color w:val="000000" w:themeColor="text1"/>
        </w:rPr>
        <w:t xml:space="preserve">- ГОСТ </w:t>
      </w:r>
      <w:proofErr w:type="gramStart"/>
      <w:r w:rsidRPr="00610C9D">
        <w:rPr>
          <w:color w:val="000000" w:themeColor="text1"/>
        </w:rPr>
        <w:t>Р</w:t>
      </w:r>
      <w:proofErr w:type="gramEnd"/>
      <w:r w:rsidRPr="00610C9D">
        <w:rPr>
          <w:color w:val="000000" w:themeColor="text1"/>
        </w:rPr>
        <w:t xml:space="preserve"> 56939-2024 «Защита информации. Разработка безопасного программного обеспечения. Общие требования»</w:t>
      </w:r>
      <w:r>
        <w:rPr>
          <w:color w:val="000000" w:themeColor="text1"/>
        </w:rPr>
        <w:t>.</w:t>
      </w:r>
    </w:p>
    <w:p w14:paraId="2F98CB14" w14:textId="0C65EFEF" w:rsidR="00D766C2" w:rsidRDefault="00D766C2" w:rsidP="00C14FB6">
      <w:pPr>
        <w:tabs>
          <w:tab w:val="left" w:pos="851"/>
          <w:tab w:val="left" w:pos="1560"/>
        </w:tabs>
        <w:ind w:firstLine="709"/>
        <w:jc w:val="both"/>
        <w:rPr>
          <w:rFonts w:eastAsia="Times New Roman"/>
        </w:rPr>
      </w:pPr>
      <w:r w:rsidRPr="0098757E">
        <w:rPr>
          <w:rFonts w:eastAsia="Andale Sans UI"/>
          <w:kern w:val="2"/>
          <w:lang w:eastAsia="en-US" w:bidi="en-US"/>
        </w:rPr>
        <w:t xml:space="preserve">2.2. </w:t>
      </w:r>
      <w:r w:rsidRPr="0098757E">
        <w:rPr>
          <w:rFonts w:eastAsia="Times New Roman"/>
        </w:rPr>
        <w:t xml:space="preserve">В случае оказания услуг, качество которых не соответствует условиям контракта, </w:t>
      </w:r>
      <w:r w:rsidRPr="0098757E">
        <w:rPr>
          <w:rFonts w:eastAsia="Times New Roman"/>
        </w:rPr>
        <w:lastRenderedPageBreak/>
        <w:t>Исполнитель без промедления исправляет недостатки. Расходы, связанные с этим, несет Исполнитель.</w:t>
      </w:r>
    </w:p>
    <w:p w14:paraId="66DA607E" w14:textId="130DE5AC" w:rsidR="00520548" w:rsidRPr="00520548" w:rsidRDefault="00520548" w:rsidP="00520548">
      <w:pPr>
        <w:tabs>
          <w:tab w:val="left" w:pos="851"/>
          <w:tab w:val="left" w:pos="1560"/>
        </w:tabs>
        <w:ind w:firstLine="709"/>
        <w:jc w:val="both"/>
        <w:rPr>
          <w:rFonts w:eastAsia="Times New Roman"/>
        </w:rPr>
      </w:pPr>
      <w:r>
        <w:rPr>
          <w:rFonts w:eastAsia="Times New Roman"/>
        </w:rPr>
        <w:t xml:space="preserve">2.3. </w:t>
      </w:r>
      <w:r w:rsidRPr="00520548">
        <w:rPr>
          <w:rFonts w:eastAsia="Times New Roman"/>
        </w:rPr>
        <w:t>Гарантийный срок на результаты оказанных услуг по сопровождению ППО Системы, за исключением обновлений прикладного ПО Системы, устанавливается на весь срок действия Контракта.</w:t>
      </w:r>
    </w:p>
    <w:p w14:paraId="33ABF549" w14:textId="4C9884A5" w:rsidR="00520548" w:rsidRPr="0098757E" w:rsidRDefault="00520548" w:rsidP="00520548">
      <w:pPr>
        <w:tabs>
          <w:tab w:val="left" w:pos="851"/>
          <w:tab w:val="left" w:pos="1560"/>
        </w:tabs>
        <w:ind w:firstLine="709"/>
        <w:jc w:val="both"/>
        <w:rPr>
          <w:rFonts w:eastAsia="Times New Roman"/>
        </w:rPr>
      </w:pPr>
      <w:r w:rsidRPr="00520548">
        <w:rPr>
          <w:rFonts w:eastAsia="Times New Roman"/>
        </w:rPr>
        <w:t xml:space="preserve">Гарантийный срок на установленное обновление </w:t>
      </w:r>
      <w:proofErr w:type="gramStart"/>
      <w:r w:rsidRPr="00520548">
        <w:rPr>
          <w:rFonts w:eastAsia="Times New Roman"/>
        </w:rPr>
        <w:t>прикладного</w:t>
      </w:r>
      <w:proofErr w:type="gramEnd"/>
      <w:r w:rsidRPr="00520548">
        <w:rPr>
          <w:rFonts w:eastAsia="Times New Roman"/>
        </w:rPr>
        <w:t xml:space="preserve"> ПО Системы </w:t>
      </w:r>
      <w:r w:rsidR="00386E60" w:rsidRPr="00386E60">
        <w:rPr>
          <w:rFonts w:eastAsia="Times New Roman"/>
        </w:rPr>
        <w:t xml:space="preserve">составляет </w:t>
      </w:r>
      <w:r w:rsidR="00386E60">
        <w:rPr>
          <w:rFonts w:eastAsia="Times New Roman"/>
        </w:rPr>
        <w:t>30 (тридцать</w:t>
      </w:r>
      <w:r w:rsidRPr="00520548">
        <w:rPr>
          <w:rFonts w:eastAsia="Times New Roman"/>
        </w:rPr>
        <w:t xml:space="preserve">) календарных дней с даты установки обновлений. При обнаружении в указанный период недостатков, связанных с проведения обновления ППО Системы, Исполнитель </w:t>
      </w:r>
      <w:r w:rsidR="00386E60" w:rsidRPr="00386E60">
        <w:rPr>
          <w:rFonts w:eastAsia="Times New Roman"/>
        </w:rPr>
        <w:t xml:space="preserve">самостоятельно устраняет </w:t>
      </w:r>
      <w:r w:rsidRPr="00520548">
        <w:rPr>
          <w:rFonts w:eastAsia="Times New Roman"/>
        </w:rPr>
        <w:t xml:space="preserve">обнаруженные дефекты в срок, согласованный с Заказчиком. </w:t>
      </w:r>
      <w:r w:rsidR="00386E60">
        <w:rPr>
          <w:rFonts w:eastAsia="Times New Roman"/>
        </w:rPr>
        <w:t>Заказчик</w:t>
      </w:r>
      <w:r w:rsidRPr="00520548">
        <w:rPr>
          <w:rFonts w:eastAsia="Times New Roman"/>
        </w:rPr>
        <w:t xml:space="preserve"> обеспечивает Исполнителю доступ к Систем</w:t>
      </w:r>
      <w:r>
        <w:rPr>
          <w:rFonts w:eastAsia="Times New Roman"/>
        </w:rPr>
        <w:t>е на период гарантийного срока.</w:t>
      </w:r>
    </w:p>
    <w:p w14:paraId="3F3B0742" w14:textId="77777777" w:rsidR="00C14FB6" w:rsidRPr="0098757E" w:rsidRDefault="00C14FB6" w:rsidP="00236FC8">
      <w:pPr>
        <w:suppressAutoHyphens/>
        <w:jc w:val="both"/>
        <w:textAlignment w:val="baseline"/>
        <w:rPr>
          <w:color w:val="000000" w:themeColor="text1"/>
        </w:rPr>
      </w:pPr>
    </w:p>
    <w:p w14:paraId="457B8305" w14:textId="77777777" w:rsidR="00070566" w:rsidRPr="0098757E" w:rsidRDefault="00ED04F3">
      <w:pPr>
        <w:jc w:val="center"/>
        <w:rPr>
          <w:color w:val="000000" w:themeColor="text1"/>
        </w:rPr>
      </w:pPr>
      <w:r w:rsidRPr="0098757E">
        <w:rPr>
          <w:b/>
          <w:bCs/>
          <w:color w:val="000000" w:themeColor="text1"/>
        </w:rPr>
        <w:t>3. Цена Контракта</w:t>
      </w:r>
    </w:p>
    <w:p w14:paraId="2E5E23C5" w14:textId="3DEB9ABD" w:rsidR="00070566" w:rsidRPr="0098757E" w:rsidRDefault="00ED04F3">
      <w:pPr>
        <w:ind w:firstLine="709"/>
        <w:jc w:val="both"/>
        <w:rPr>
          <w:color w:val="000000" w:themeColor="text1"/>
        </w:rPr>
      </w:pPr>
      <w:r w:rsidRPr="0098757E">
        <w:rPr>
          <w:color w:val="000000" w:themeColor="text1"/>
        </w:rPr>
        <w:t>3.1. Цена настоящего Контракта</w:t>
      </w:r>
      <w:r w:rsidR="000844D8" w:rsidRPr="0098757E">
        <w:rPr>
          <w:color w:val="000000" w:themeColor="text1"/>
        </w:rPr>
        <w:t xml:space="preserve"> </w:t>
      </w:r>
      <w:r w:rsidRPr="0098757E">
        <w:rPr>
          <w:color w:val="000000" w:themeColor="text1"/>
        </w:rPr>
        <w:t xml:space="preserve">составляет ____ (___________________) рублей </w:t>
      </w:r>
      <w:r w:rsidR="00103543" w:rsidRPr="0098757E">
        <w:rPr>
          <w:color w:val="000000" w:themeColor="text1"/>
        </w:rPr>
        <w:t>_____ копеек, в т. ч. НДС ____ (</w:t>
      </w:r>
      <w:r w:rsidRPr="0098757E">
        <w:rPr>
          <w:color w:val="000000" w:themeColor="text1"/>
        </w:rPr>
        <w:t xml:space="preserve">____________________) рублей _____ копеек/НДС не облагается (указать основание).  </w:t>
      </w:r>
    </w:p>
    <w:p w14:paraId="537D84BC" w14:textId="722325E0" w:rsidR="00D766C2" w:rsidRPr="0098757E" w:rsidRDefault="00ED04F3">
      <w:pPr>
        <w:tabs>
          <w:tab w:val="left" w:pos="284"/>
          <w:tab w:val="left" w:pos="709"/>
        </w:tabs>
        <w:ind w:firstLine="709"/>
        <w:jc w:val="both"/>
        <w:rPr>
          <w:b/>
          <w:color w:val="000000" w:themeColor="text1"/>
          <w:u w:val="single"/>
        </w:rPr>
      </w:pPr>
      <w:r w:rsidRPr="0098757E">
        <w:rPr>
          <w:rFonts w:eastAsia="SimSun"/>
          <w:color w:val="000000" w:themeColor="text1"/>
          <w:lang w:eastAsia="zh-CN" w:bidi="hi-IN"/>
        </w:rPr>
        <w:t xml:space="preserve">3.2. Цена Контракта включает в себя </w:t>
      </w:r>
      <w:r w:rsidRPr="0098757E">
        <w:rPr>
          <w:color w:val="000000" w:themeColor="text1"/>
        </w:rPr>
        <w:t xml:space="preserve">стоимость оказываемых услуг, </w:t>
      </w:r>
      <w:r w:rsidR="00D766C2" w:rsidRPr="0098757E">
        <w:rPr>
          <w:rFonts w:eastAsia="SimSun"/>
          <w:kern w:val="2"/>
          <w:lang w:eastAsia="zh-CN" w:bidi="hi-IN"/>
        </w:rPr>
        <w:t>иные расходы, связанные с условиями исполнения Контракта, а также налоги, сборы и другие обязательные платежи.</w:t>
      </w:r>
    </w:p>
    <w:p w14:paraId="45BDA396" w14:textId="77777777" w:rsidR="00070566" w:rsidRPr="0098757E" w:rsidRDefault="00ED04F3">
      <w:pPr>
        <w:ind w:firstLine="709"/>
        <w:jc w:val="both"/>
        <w:rPr>
          <w:color w:val="000000" w:themeColor="text1"/>
        </w:rPr>
      </w:pPr>
      <w:r w:rsidRPr="0098757E">
        <w:rPr>
          <w:color w:val="000000" w:themeColor="text1"/>
        </w:rPr>
        <w:t xml:space="preserve">3.3.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Pr="0098757E">
        <w:rPr>
          <w:rFonts w:eastAsiaTheme="minorHAnsi"/>
          <w:color w:val="000000" w:themeColor="text1"/>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и</w:t>
      </w:r>
      <w:r w:rsidRPr="0098757E">
        <w:rPr>
          <w:color w:val="000000" w:themeColor="text1"/>
        </w:rPr>
        <w:t xml:space="preserve"> настоящим Контрактом.</w:t>
      </w:r>
    </w:p>
    <w:p w14:paraId="15BFCC43" w14:textId="4F126119" w:rsidR="00070566" w:rsidRPr="00336F01" w:rsidRDefault="00ED04F3" w:rsidP="00336F01">
      <w:pPr>
        <w:ind w:firstLine="709"/>
        <w:jc w:val="both"/>
        <w:rPr>
          <w:color w:val="000000" w:themeColor="text1"/>
        </w:rPr>
      </w:pPr>
      <w:r w:rsidRPr="0098757E">
        <w:rPr>
          <w:color w:val="000000" w:themeColor="text1"/>
        </w:rPr>
        <w:t>3.4.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97103B3" w14:textId="77777777" w:rsidR="000844D8" w:rsidRPr="0098757E" w:rsidRDefault="000844D8">
      <w:pPr>
        <w:tabs>
          <w:tab w:val="left" w:pos="284"/>
          <w:tab w:val="left" w:pos="1134"/>
          <w:tab w:val="left" w:pos="5954"/>
        </w:tabs>
        <w:jc w:val="center"/>
        <w:rPr>
          <w:b/>
          <w:bCs/>
          <w:color w:val="000000" w:themeColor="text1"/>
        </w:rPr>
      </w:pPr>
    </w:p>
    <w:p w14:paraId="7A0BD684" w14:textId="77777777" w:rsidR="00070566" w:rsidRPr="0098757E" w:rsidRDefault="00ED04F3">
      <w:pPr>
        <w:tabs>
          <w:tab w:val="left" w:pos="284"/>
          <w:tab w:val="left" w:pos="1134"/>
          <w:tab w:val="left" w:pos="5954"/>
        </w:tabs>
        <w:jc w:val="center"/>
        <w:rPr>
          <w:b/>
          <w:bCs/>
          <w:color w:val="000000" w:themeColor="text1"/>
        </w:rPr>
      </w:pPr>
      <w:r w:rsidRPr="0098757E">
        <w:rPr>
          <w:b/>
          <w:bCs/>
          <w:color w:val="000000" w:themeColor="text1"/>
        </w:rPr>
        <w:t>4. Порядок и сроки оплаты услуг</w:t>
      </w:r>
    </w:p>
    <w:p w14:paraId="33317E4A" w14:textId="77777777" w:rsidR="00070566" w:rsidRPr="0098757E" w:rsidRDefault="00ED04F3">
      <w:pPr>
        <w:ind w:firstLine="709"/>
        <w:jc w:val="both"/>
        <w:rPr>
          <w:rFonts w:eastAsiaTheme="minorHAnsi"/>
          <w:color w:val="000000" w:themeColor="text1"/>
        </w:rPr>
      </w:pPr>
      <w:r w:rsidRPr="0098757E">
        <w:rPr>
          <w:rFonts w:eastAsiaTheme="minorHAnsi"/>
          <w:color w:val="000000" w:themeColor="text1"/>
        </w:rPr>
        <w:t xml:space="preserve">4.1. Оплата оказанных услуг по настоящему Контракту производится на основании счета и/или счета-фактуры путем перечисления денежных средств на расчетный счет Исполнителя </w:t>
      </w:r>
      <w:r w:rsidRPr="00C14FB6">
        <w:rPr>
          <w:rFonts w:eastAsiaTheme="minorHAnsi"/>
          <w:b/>
          <w:color w:val="000000" w:themeColor="text1"/>
        </w:rPr>
        <w:t>в срок не более 7 рабочих дней</w:t>
      </w:r>
      <w:r w:rsidRPr="0098757E">
        <w:rPr>
          <w:rFonts w:eastAsiaTheme="minorHAnsi"/>
          <w:color w:val="000000" w:themeColor="text1"/>
        </w:rPr>
        <w:t xml:space="preserve"> с даты подписания Заказчиком документа о приемке, предусмотренного частью 7 статьи 94 Закона № 44-ФЗ, и содержащего информацию, предусмотренную пунктом 1 части 13 статьи 94 Закона № 44-ФЗ (далее – документ о приемке). </w:t>
      </w:r>
    </w:p>
    <w:p w14:paraId="0CC6ABF0" w14:textId="77777777" w:rsidR="00070566" w:rsidRPr="0098757E" w:rsidRDefault="00ED04F3">
      <w:pPr>
        <w:tabs>
          <w:tab w:val="left" w:pos="709"/>
        </w:tabs>
        <w:ind w:firstLine="709"/>
        <w:jc w:val="both"/>
        <w:rPr>
          <w:color w:val="000000" w:themeColor="text1"/>
        </w:rPr>
      </w:pPr>
      <w:r w:rsidRPr="0098757E">
        <w:rPr>
          <w:color w:val="000000" w:themeColor="text1"/>
        </w:rPr>
        <w:t xml:space="preserve">4.2. Оплата по настоящему Контракту производится </w:t>
      </w:r>
      <w:r w:rsidRPr="0098757E">
        <w:rPr>
          <w:rFonts w:eastAsiaTheme="minorHAnsi"/>
          <w:color w:val="000000" w:themeColor="text1"/>
        </w:rPr>
        <w:t xml:space="preserve">в безналичной форме </w:t>
      </w:r>
      <w:r w:rsidRPr="0098757E">
        <w:rPr>
          <w:color w:val="000000" w:themeColor="text1"/>
        </w:rPr>
        <w:t>в рублях Российской Федерации.</w:t>
      </w:r>
    </w:p>
    <w:p w14:paraId="3CBEBB81" w14:textId="0FA7D7A7" w:rsidR="00070566" w:rsidRPr="0098757E" w:rsidRDefault="00ED04F3">
      <w:pPr>
        <w:tabs>
          <w:tab w:val="left" w:pos="709"/>
        </w:tabs>
        <w:ind w:firstLine="709"/>
        <w:jc w:val="both"/>
        <w:rPr>
          <w:color w:val="000000" w:themeColor="text1"/>
        </w:rPr>
      </w:pPr>
      <w:r w:rsidRPr="0098757E">
        <w:rPr>
          <w:color w:val="000000" w:themeColor="text1"/>
        </w:rPr>
        <w:t>4.3. Обязательства Заказчика по оплате оказанных услуг считаются исполненными с момента списания денежных средств с расчетного счета Заказчика, указанного в разделе 13 настоящего Контракта.</w:t>
      </w:r>
    </w:p>
    <w:p w14:paraId="7C2C08DE" w14:textId="4AAD96C3" w:rsidR="00070566" w:rsidRPr="0098757E" w:rsidRDefault="00ED04F3">
      <w:pPr>
        <w:tabs>
          <w:tab w:val="left" w:pos="709"/>
        </w:tabs>
        <w:ind w:firstLine="709"/>
        <w:jc w:val="both"/>
        <w:rPr>
          <w:snapToGrid w:val="0"/>
          <w:color w:val="000000" w:themeColor="text1"/>
        </w:rPr>
      </w:pPr>
      <w:r w:rsidRPr="0098757E">
        <w:rPr>
          <w:color w:val="000000" w:themeColor="text1"/>
        </w:rPr>
        <w:t xml:space="preserve">4.4. Источник финансирования </w:t>
      </w:r>
      <w:r w:rsidRPr="0098757E">
        <w:rPr>
          <w:color w:val="000000" w:themeColor="text1"/>
        </w:rPr>
        <w:noBreakHyphen/>
      </w:r>
      <w:r w:rsidR="00363217" w:rsidRPr="0098757E">
        <w:rPr>
          <w:color w:val="000000" w:themeColor="text1"/>
        </w:rPr>
        <w:t xml:space="preserve"> </w:t>
      </w:r>
      <w:r w:rsidRPr="0098757E">
        <w:rPr>
          <w:color w:val="000000" w:themeColor="text1"/>
        </w:rPr>
        <w:t>внебюджетные источники финансирования (</w:t>
      </w:r>
      <w:r w:rsidR="00FF6ABF" w:rsidRPr="0098757E">
        <w:rPr>
          <w:color w:val="000000" w:themeColor="text1"/>
        </w:rPr>
        <w:t>средства бюджетных учреждений)</w:t>
      </w:r>
      <w:r w:rsidR="00FF6ABF" w:rsidRPr="0098757E">
        <w:rPr>
          <w:snapToGrid w:val="0"/>
          <w:color w:val="000000" w:themeColor="text1"/>
        </w:rPr>
        <w:t>.</w:t>
      </w:r>
    </w:p>
    <w:p w14:paraId="405D3804" w14:textId="77777777" w:rsidR="00041443" w:rsidRPr="0098757E" w:rsidRDefault="00041443">
      <w:pPr>
        <w:tabs>
          <w:tab w:val="left" w:pos="709"/>
        </w:tabs>
        <w:ind w:firstLine="709"/>
        <w:jc w:val="both"/>
        <w:rPr>
          <w:b/>
          <w:bCs/>
          <w:color w:val="000000" w:themeColor="text1"/>
        </w:rPr>
      </w:pPr>
    </w:p>
    <w:p w14:paraId="533AC599" w14:textId="77777777" w:rsidR="00070566" w:rsidRPr="0098757E" w:rsidRDefault="00ED04F3">
      <w:pPr>
        <w:tabs>
          <w:tab w:val="left" w:pos="0"/>
        </w:tabs>
        <w:jc w:val="center"/>
        <w:rPr>
          <w:b/>
          <w:bCs/>
          <w:color w:val="000000" w:themeColor="text1"/>
        </w:rPr>
      </w:pPr>
      <w:r w:rsidRPr="0098757E">
        <w:rPr>
          <w:b/>
          <w:bCs/>
          <w:color w:val="000000" w:themeColor="text1"/>
        </w:rPr>
        <w:t>5. Права и обязанности Сторон</w:t>
      </w:r>
    </w:p>
    <w:p w14:paraId="10BB57C0" w14:textId="77777777" w:rsidR="00070566" w:rsidRPr="0098757E" w:rsidRDefault="00ED04F3">
      <w:pPr>
        <w:tabs>
          <w:tab w:val="left" w:pos="851"/>
          <w:tab w:val="left" w:pos="1170"/>
        </w:tabs>
        <w:ind w:firstLine="709"/>
        <w:jc w:val="both"/>
        <w:rPr>
          <w:rFonts w:eastAsia="Times New Roman"/>
          <w:color w:val="000000" w:themeColor="text1"/>
          <w:u w:val="single"/>
        </w:rPr>
      </w:pPr>
      <w:r w:rsidRPr="0098757E">
        <w:rPr>
          <w:rFonts w:eastAsia="Times New Roman"/>
          <w:color w:val="000000" w:themeColor="text1"/>
        </w:rPr>
        <w:t xml:space="preserve">5.1. </w:t>
      </w:r>
      <w:r w:rsidRPr="0098757E">
        <w:rPr>
          <w:rFonts w:eastAsia="Times New Roman"/>
          <w:color w:val="000000" w:themeColor="text1"/>
          <w:u w:val="single"/>
        </w:rPr>
        <w:t>Исполнитель вправе:</w:t>
      </w:r>
    </w:p>
    <w:p w14:paraId="7E221A11" w14:textId="77777777" w:rsidR="00070566" w:rsidRPr="0098757E" w:rsidRDefault="00ED04F3">
      <w:pPr>
        <w:ind w:firstLine="709"/>
        <w:jc w:val="both"/>
        <w:rPr>
          <w:rFonts w:eastAsia="Times New Roman"/>
          <w:color w:val="000000" w:themeColor="text1"/>
        </w:rPr>
      </w:pPr>
      <w:r w:rsidRPr="0098757E">
        <w:rPr>
          <w:rFonts w:eastAsia="Times New Roman"/>
          <w:color w:val="000000" w:themeColor="text1"/>
        </w:rPr>
        <w:t xml:space="preserve">- требовать подписания Заказчиком документа о приемке; </w:t>
      </w:r>
    </w:p>
    <w:p w14:paraId="7D4EFCA7" w14:textId="77777777" w:rsidR="00070566" w:rsidRPr="0098757E" w:rsidRDefault="00ED04F3">
      <w:pPr>
        <w:ind w:firstLine="709"/>
        <w:jc w:val="both"/>
        <w:rPr>
          <w:rFonts w:eastAsia="Times New Roman"/>
          <w:color w:val="000000" w:themeColor="text1"/>
        </w:rPr>
      </w:pPr>
      <w:r w:rsidRPr="0098757E">
        <w:rPr>
          <w:rFonts w:eastAsia="Times New Roman"/>
          <w:color w:val="000000" w:themeColor="text1"/>
        </w:rPr>
        <w:t>-  требовать своевременной оплаты за оказанные услуги в соответствии с условиями настоящего Контракта;</w:t>
      </w:r>
    </w:p>
    <w:p w14:paraId="51B3609F" w14:textId="77777777" w:rsidR="00070566" w:rsidRPr="0098757E" w:rsidRDefault="00ED04F3">
      <w:pPr>
        <w:pStyle w:val="Style24"/>
        <w:widowControl/>
        <w:spacing w:line="240" w:lineRule="auto"/>
        <w:ind w:firstLine="709"/>
        <w:jc w:val="both"/>
        <w:rPr>
          <w:rFonts w:ascii="Times New Roman" w:hAnsi="Times New Roman"/>
          <w:color w:val="000000" w:themeColor="text1"/>
        </w:rPr>
      </w:pPr>
      <w:r w:rsidRPr="0098757E">
        <w:rPr>
          <w:rFonts w:ascii="Times New Roman" w:hAnsi="Times New Roman"/>
          <w:color w:val="000000" w:themeColor="text1"/>
        </w:rPr>
        <w:t>- запрашивать в письменной форме у Заказчика сведения и документы, необходимые для надлежащего исполнения принятых на себя обязательств по настоящему Контракту;</w:t>
      </w:r>
    </w:p>
    <w:p w14:paraId="698EA6B3" w14:textId="77777777" w:rsidR="00070566" w:rsidRPr="0098757E" w:rsidRDefault="00ED04F3">
      <w:pPr>
        <w:pStyle w:val="ConsPlusNormal"/>
        <w:widowControl/>
        <w:ind w:firstLine="709"/>
        <w:jc w:val="both"/>
        <w:rPr>
          <w:rFonts w:ascii="Times New Roman" w:hAnsi="Times New Roman" w:cs="Times New Roman"/>
          <w:color w:val="000000" w:themeColor="text1"/>
          <w:sz w:val="24"/>
          <w:szCs w:val="24"/>
        </w:rPr>
      </w:pPr>
      <w:r w:rsidRPr="0098757E">
        <w:rPr>
          <w:rFonts w:ascii="Times New Roman" w:hAnsi="Times New Roman" w:cs="Times New Roman"/>
          <w:color w:val="000000" w:themeColor="text1"/>
          <w:sz w:val="24"/>
          <w:szCs w:val="24"/>
        </w:rPr>
        <w:t>-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09E134C" w14:textId="77777777" w:rsidR="00070566" w:rsidRPr="0098757E" w:rsidRDefault="00ED04F3">
      <w:pPr>
        <w:ind w:firstLine="709"/>
        <w:jc w:val="both"/>
        <w:rPr>
          <w:rFonts w:eastAsia="Times New Roman"/>
          <w:color w:val="000000" w:themeColor="text1"/>
        </w:rPr>
      </w:pPr>
      <w:r w:rsidRPr="0098757E">
        <w:rPr>
          <w:rFonts w:eastAsia="Times New Roman"/>
          <w:color w:val="000000" w:themeColor="text1"/>
        </w:rPr>
        <w:t xml:space="preserve">- осуществлять иные права в соответствии с действующим законодательством </w:t>
      </w:r>
      <w:r w:rsidRPr="0098757E">
        <w:rPr>
          <w:rFonts w:eastAsia="Times New Roman"/>
          <w:color w:val="000000" w:themeColor="text1"/>
        </w:rPr>
        <w:lastRenderedPageBreak/>
        <w:t>Российской Федерации.</w:t>
      </w:r>
    </w:p>
    <w:p w14:paraId="6B56FE28" w14:textId="77777777" w:rsidR="00070566" w:rsidRPr="0098757E" w:rsidRDefault="00ED04F3">
      <w:pPr>
        <w:ind w:firstLine="708"/>
        <w:jc w:val="both"/>
        <w:rPr>
          <w:color w:val="000000" w:themeColor="text1"/>
        </w:rPr>
      </w:pPr>
      <w:r w:rsidRPr="0098757E">
        <w:rPr>
          <w:color w:val="000000" w:themeColor="text1"/>
        </w:rPr>
        <w:t xml:space="preserve">5.2. </w:t>
      </w:r>
      <w:r w:rsidRPr="0098757E">
        <w:rPr>
          <w:color w:val="000000" w:themeColor="text1"/>
          <w:u w:val="single"/>
        </w:rPr>
        <w:t>Исполнитель обязан</w:t>
      </w:r>
      <w:r w:rsidRPr="0098757E">
        <w:rPr>
          <w:color w:val="000000" w:themeColor="text1"/>
        </w:rPr>
        <w:t>:</w:t>
      </w:r>
    </w:p>
    <w:p w14:paraId="0361438A" w14:textId="77777777" w:rsidR="00070566" w:rsidRPr="0098757E" w:rsidRDefault="00ED04F3">
      <w:pPr>
        <w:ind w:firstLine="708"/>
        <w:jc w:val="both"/>
        <w:rPr>
          <w:color w:val="000000" w:themeColor="text1"/>
        </w:rPr>
      </w:pPr>
      <w:r w:rsidRPr="0098757E">
        <w:rPr>
          <w:color w:val="000000" w:themeColor="text1"/>
        </w:rPr>
        <w:t>- оказать услуги в соответствии с техническими регламентами, стандартами, обязательными нормами и правилами, установленными или обычно применяемыми для оказания данных услуг;</w:t>
      </w:r>
    </w:p>
    <w:p w14:paraId="4568B41D" w14:textId="77777777" w:rsidR="00070566" w:rsidRPr="0098757E" w:rsidRDefault="00ED04F3">
      <w:pPr>
        <w:ind w:firstLine="708"/>
        <w:jc w:val="both"/>
        <w:rPr>
          <w:color w:val="000000" w:themeColor="text1"/>
        </w:rPr>
      </w:pPr>
      <w:r w:rsidRPr="0098757E">
        <w:rPr>
          <w:rStyle w:val="FontStyle54"/>
          <w:color w:val="000000" w:themeColor="text1"/>
          <w:sz w:val="24"/>
          <w:szCs w:val="24"/>
        </w:rPr>
        <w:t xml:space="preserve">- </w:t>
      </w:r>
      <w:r w:rsidRPr="0098757E">
        <w:rPr>
          <w:color w:val="000000" w:themeColor="text1"/>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предоставить Заказчику результаты оказания услуги, предусмотренные Контрактом;</w:t>
      </w:r>
    </w:p>
    <w:p w14:paraId="5CD2921A" w14:textId="77777777" w:rsidR="00070566" w:rsidRPr="0098757E" w:rsidRDefault="00ED04F3">
      <w:pPr>
        <w:ind w:firstLine="708"/>
        <w:jc w:val="both"/>
        <w:rPr>
          <w:color w:val="000000" w:themeColor="text1"/>
        </w:rPr>
      </w:pPr>
      <w:r w:rsidRPr="0098757E">
        <w:rPr>
          <w:color w:val="000000" w:themeColor="text1"/>
        </w:rPr>
        <w:t>- незамедлительно в письменной форме информировать Заказчика в случае невозможности исполнения обязательств по настоящему Контракту;</w:t>
      </w:r>
    </w:p>
    <w:p w14:paraId="153BD9EC" w14:textId="77777777" w:rsidR="00070566" w:rsidRPr="0098757E" w:rsidRDefault="00ED04F3">
      <w:pPr>
        <w:ind w:firstLine="709"/>
        <w:jc w:val="both"/>
        <w:rPr>
          <w:color w:val="000000" w:themeColor="text1"/>
        </w:rPr>
      </w:pPr>
      <w:r w:rsidRPr="0098757E">
        <w:rPr>
          <w:rStyle w:val="FontStyle54"/>
          <w:color w:val="000000" w:themeColor="text1"/>
          <w:sz w:val="24"/>
          <w:szCs w:val="24"/>
        </w:rPr>
        <w:t>-</w:t>
      </w:r>
      <w:r w:rsidRPr="0098757E">
        <w:rPr>
          <w:color w:val="000000" w:themeColor="text1"/>
        </w:rPr>
        <w:t xml:space="preserve"> надлежаще исполнять иные принятые на себя обязательства.</w:t>
      </w:r>
    </w:p>
    <w:p w14:paraId="3423EA7B" w14:textId="77777777" w:rsidR="00070566" w:rsidRPr="0098757E" w:rsidRDefault="00ED04F3">
      <w:pPr>
        <w:ind w:firstLine="708"/>
        <w:jc w:val="both"/>
        <w:rPr>
          <w:color w:val="000000" w:themeColor="text1"/>
        </w:rPr>
      </w:pPr>
      <w:r w:rsidRPr="0098757E">
        <w:rPr>
          <w:color w:val="000000" w:themeColor="text1"/>
        </w:rPr>
        <w:t xml:space="preserve">5.3. </w:t>
      </w:r>
      <w:r w:rsidRPr="0098757E">
        <w:rPr>
          <w:color w:val="000000" w:themeColor="text1"/>
          <w:u w:val="single"/>
        </w:rPr>
        <w:t>Заказчик имеет право</w:t>
      </w:r>
      <w:r w:rsidRPr="0098757E">
        <w:rPr>
          <w:color w:val="000000" w:themeColor="text1"/>
        </w:rPr>
        <w:t>:</w:t>
      </w:r>
    </w:p>
    <w:p w14:paraId="60E74FEA" w14:textId="77777777" w:rsidR="00070566" w:rsidRPr="0098757E" w:rsidRDefault="00ED04F3">
      <w:pPr>
        <w:ind w:firstLine="708"/>
        <w:jc w:val="both"/>
        <w:rPr>
          <w:color w:val="000000" w:themeColor="text1"/>
        </w:rPr>
      </w:pPr>
      <w:r w:rsidRPr="0098757E">
        <w:rPr>
          <w:color w:val="000000" w:themeColor="text1"/>
        </w:rPr>
        <w:t xml:space="preserve">- осуществлять контроль за оказанием услуг Исполнителем в рамках принятых им обязательств, установленных настоящим Контрактом; </w:t>
      </w:r>
    </w:p>
    <w:p w14:paraId="24F1BF0B" w14:textId="77777777" w:rsidR="00070566" w:rsidRPr="0098757E" w:rsidRDefault="00ED04F3">
      <w:pPr>
        <w:ind w:firstLine="708"/>
        <w:jc w:val="both"/>
        <w:rPr>
          <w:color w:val="000000" w:themeColor="text1"/>
          <w:spacing w:val="1"/>
        </w:rPr>
      </w:pPr>
      <w:r w:rsidRPr="0098757E">
        <w:rPr>
          <w:color w:val="000000" w:themeColor="text1"/>
        </w:rPr>
        <w:t>- требовать от Исполнителя надлежащего</w:t>
      </w:r>
      <w:r w:rsidRPr="0098757E">
        <w:rPr>
          <w:color w:val="000000" w:themeColor="text1"/>
          <w:spacing w:val="1"/>
        </w:rPr>
        <w:t xml:space="preserve"> исполнения обязательств в соответствии с </w:t>
      </w:r>
      <w:r w:rsidRPr="0098757E">
        <w:rPr>
          <w:color w:val="000000" w:themeColor="text1"/>
        </w:rPr>
        <w:t>условиями настоящего Контракта, а также требовать своевременного устранения выявленных недостатков</w:t>
      </w:r>
      <w:r w:rsidR="00EF58F9" w:rsidRPr="0098757E">
        <w:rPr>
          <w:color w:val="000000" w:themeColor="text1"/>
        </w:rPr>
        <w:t>;</w:t>
      </w:r>
    </w:p>
    <w:p w14:paraId="693AC636" w14:textId="77777777" w:rsidR="00070566" w:rsidRPr="0098757E" w:rsidRDefault="00ED04F3">
      <w:pPr>
        <w:pStyle w:val="Style18"/>
        <w:widowControl/>
        <w:spacing w:line="240" w:lineRule="auto"/>
        <w:ind w:firstLine="709"/>
        <w:rPr>
          <w:rFonts w:ascii="Times New Roman" w:hAnsi="Times New Roman"/>
          <w:color w:val="000000" w:themeColor="text1"/>
        </w:rPr>
      </w:pPr>
      <w:r w:rsidRPr="0098757E">
        <w:rPr>
          <w:rStyle w:val="FontStyle54"/>
          <w:rFonts w:eastAsia="Arial Unicode MS"/>
          <w:color w:val="000000" w:themeColor="text1"/>
          <w:sz w:val="24"/>
          <w:szCs w:val="24"/>
        </w:rPr>
        <w:t xml:space="preserve">- </w:t>
      </w:r>
      <w:r w:rsidRPr="0098757E">
        <w:rPr>
          <w:rFonts w:ascii="Times New Roman" w:hAnsi="Times New Roman"/>
          <w:color w:val="000000" w:themeColor="text1"/>
        </w:rPr>
        <w:t>запрашивать у Исполнителя информацию о ходе и состоянии исполнения обязательств по настоящему Контракту;</w:t>
      </w:r>
    </w:p>
    <w:p w14:paraId="0ED2EED2" w14:textId="77777777" w:rsidR="00070566" w:rsidRPr="0098757E" w:rsidRDefault="00ED04F3">
      <w:pPr>
        <w:pStyle w:val="Style18"/>
        <w:widowControl/>
        <w:spacing w:line="240" w:lineRule="auto"/>
        <w:ind w:firstLine="709"/>
        <w:rPr>
          <w:rFonts w:ascii="Times New Roman" w:hAnsi="Times New Roman"/>
          <w:color w:val="000000" w:themeColor="text1"/>
        </w:rPr>
      </w:pPr>
      <w:r w:rsidRPr="0098757E">
        <w:rPr>
          <w:rStyle w:val="FontStyle54"/>
          <w:rFonts w:eastAsia="Arial Unicode MS"/>
          <w:color w:val="000000" w:themeColor="text1"/>
          <w:sz w:val="24"/>
          <w:szCs w:val="24"/>
        </w:rPr>
        <w:t>-</w:t>
      </w:r>
      <w:r w:rsidRPr="0098757E">
        <w:rPr>
          <w:rFonts w:ascii="Times New Roman" w:hAnsi="Times New Roman"/>
          <w:color w:val="000000" w:themeColor="text1"/>
        </w:rPr>
        <w:t xml:space="preserve"> привлекать независимых экспертов для проверки соответствия качества оказываемых услуг требованиям, установленным настоящим Контрактом;</w:t>
      </w:r>
    </w:p>
    <w:p w14:paraId="4D20A2AA" w14:textId="77777777" w:rsidR="00070566" w:rsidRPr="0098757E" w:rsidRDefault="00ED04F3">
      <w:pPr>
        <w:pStyle w:val="Style18"/>
        <w:widowControl/>
        <w:spacing w:line="240" w:lineRule="auto"/>
        <w:ind w:firstLine="709"/>
        <w:rPr>
          <w:rFonts w:ascii="Times New Roman" w:hAnsi="Times New Roman"/>
          <w:color w:val="000000" w:themeColor="text1"/>
        </w:rPr>
      </w:pPr>
      <w:r w:rsidRPr="0098757E">
        <w:rPr>
          <w:rStyle w:val="FontStyle54"/>
          <w:rFonts w:eastAsia="Arial Unicode MS"/>
          <w:color w:val="000000" w:themeColor="text1"/>
          <w:sz w:val="24"/>
          <w:szCs w:val="24"/>
        </w:rPr>
        <w:t>-</w:t>
      </w:r>
      <w:r w:rsidRPr="0098757E">
        <w:rPr>
          <w:rFonts w:ascii="Times New Roman" w:hAnsi="Times New Roman"/>
          <w:color w:val="000000" w:themeColor="text1"/>
        </w:rPr>
        <w:t xml:space="preserve"> не отказывать в приемке результатов оказанной услуги в случае выявления несоответствия этих результатов либо этой услуги условиям Контракта, если выявленное несоответствие не препятствует приемке этих результатов либо этой услуги и устранено Исполнителем;</w:t>
      </w:r>
    </w:p>
    <w:p w14:paraId="780D2C52" w14:textId="77777777" w:rsidR="00070566" w:rsidRPr="0098757E" w:rsidRDefault="00ED04F3">
      <w:pPr>
        <w:shd w:val="clear" w:color="auto" w:fill="FFFFFF"/>
        <w:ind w:firstLine="709"/>
        <w:jc w:val="both"/>
        <w:rPr>
          <w:color w:val="000000" w:themeColor="text1"/>
        </w:rPr>
      </w:pPr>
      <w:r w:rsidRPr="0098757E">
        <w:rPr>
          <w:rStyle w:val="FontStyle54"/>
          <w:color w:val="000000" w:themeColor="text1"/>
          <w:sz w:val="24"/>
          <w:szCs w:val="24"/>
        </w:rPr>
        <w:t>-</w:t>
      </w:r>
      <w:r w:rsidRPr="0098757E">
        <w:rPr>
          <w:color w:val="000000" w:themeColor="text1"/>
        </w:rPr>
        <w:t xml:space="preserve">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Start w:id="0" w:name="Par2220"/>
      <w:bookmarkEnd w:id="0"/>
      <w:r w:rsidRPr="0098757E">
        <w:rPr>
          <w:color w:val="000000" w:themeColor="text1"/>
        </w:rPr>
        <w:t>;</w:t>
      </w:r>
    </w:p>
    <w:p w14:paraId="2C6A3A74" w14:textId="77777777" w:rsidR="00070566" w:rsidRPr="0098757E" w:rsidRDefault="00ED04F3">
      <w:pPr>
        <w:shd w:val="clear" w:color="auto" w:fill="FFFFFF"/>
        <w:ind w:firstLine="709"/>
        <w:jc w:val="both"/>
        <w:rPr>
          <w:color w:val="000000" w:themeColor="text1"/>
        </w:rPr>
      </w:pPr>
      <w:r w:rsidRPr="0098757E">
        <w:rPr>
          <w:rStyle w:val="FontStyle54"/>
          <w:color w:val="000000" w:themeColor="text1"/>
          <w:sz w:val="24"/>
          <w:szCs w:val="24"/>
        </w:rPr>
        <w:t>-</w:t>
      </w:r>
      <w:r w:rsidRPr="0098757E">
        <w:rPr>
          <w:color w:val="000000" w:themeColor="text1"/>
        </w:rPr>
        <w:t xml:space="preserve">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14:paraId="025146F1" w14:textId="77777777" w:rsidR="00070566" w:rsidRPr="0098757E" w:rsidRDefault="00ED04F3">
      <w:pPr>
        <w:shd w:val="clear" w:color="auto" w:fill="FFFFFF"/>
        <w:ind w:firstLine="709"/>
        <w:jc w:val="both"/>
        <w:rPr>
          <w:color w:val="000000" w:themeColor="text1"/>
        </w:rPr>
      </w:pPr>
      <w:r w:rsidRPr="0098757E">
        <w:rPr>
          <w:rStyle w:val="FontStyle54"/>
          <w:color w:val="000000" w:themeColor="text1"/>
          <w:sz w:val="24"/>
          <w:szCs w:val="24"/>
        </w:rPr>
        <w:t>-</w:t>
      </w:r>
      <w:r w:rsidRPr="0098757E">
        <w:rPr>
          <w:color w:val="000000" w:themeColor="text1"/>
        </w:rPr>
        <w:t xml:space="preserve"> осуществлять иные права в соответствии с действующим законодательством Российской Федерации.</w:t>
      </w:r>
    </w:p>
    <w:p w14:paraId="031B3404" w14:textId="77777777" w:rsidR="00070566" w:rsidRPr="0098757E" w:rsidRDefault="00ED04F3">
      <w:pPr>
        <w:ind w:firstLine="708"/>
        <w:jc w:val="both"/>
        <w:rPr>
          <w:color w:val="000000" w:themeColor="text1"/>
        </w:rPr>
      </w:pPr>
      <w:r w:rsidRPr="0098757E">
        <w:rPr>
          <w:color w:val="000000" w:themeColor="text1"/>
        </w:rPr>
        <w:t xml:space="preserve">5.4. </w:t>
      </w:r>
      <w:r w:rsidRPr="0098757E">
        <w:rPr>
          <w:color w:val="000000" w:themeColor="text1"/>
          <w:u w:val="single"/>
        </w:rPr>
        <w:t>Заказчик обязан:</w:t>
      </w:r>
    </w:p>
    <w:p w14:paraId="45A7343A" w14:textId="77777777" w:rsidR="00070566" w:rsidRPr="0098757E" w:rsidRDefault="00ED04F3">
      <w:pPr>
        <w:ind w:firstLine="708"/>
        <w:jc w:val="both"/>
        <w:rPr>
          <w:color w:val="000000" w:themeColor="text1"/>
        </w:rPr>
      </w:pPr>
      <w:r w:rsidRPr="0098757E">
        <w:rPr>
          <w:color w:val="000000" w:themeColor="text1"/>
        </w:rPr>
        <w:t>- передать Исполнителю необходимую для выполнения обязательств информацию;</w:t>
      </w:r>
    </w:p>
    <w:p w14:paraId="3A8B7D71" w14:textId="77777777" w:rsidR="00070566" w:rsidRPr="0098757E" w:rsidRDefault="00ED04F3">
      <w:pPr>
        <w:ind w:firstLine="709"/>
        <w:jc w:val="both"/>
        <w:rPr>
          <w:color w:val="000000" w:themeColor="text1"/>
        </w:rPr>
      </w:pPr>
      <w:r w:rsidRPr="0098757E">
        <w:rPr>
          <w:color w:val="000000" w:themeColor="text1"/>
        </w:rPr>
        <w:t>- принять оказанные услуги, провести их экспертизу, а также оплатить оказанные услуги в соответствии с настоящим Контрактом;</w:t>
      </w:r>
    </w:p>
    <w:p w14:paraId="14582B39" w14:textId="77777777" w:rsidR="00070566" w:rsidRPr="0098757E" w:rsidRDefault="00ED04F3">
      <w:pPr>
        <w:ind w:firstLine="709"/>
        <w:jc w:val="both"/>
        <w:rPr>
          <w:color w:val="000000" w:themeColor="text1"/>
        </w:rPr>
      </w:pPr>
      <w:r w:rsidRPr="0098757E">
        <w:rPr>
          <w:rStyle w:val="FontStyle54"/>
          <w:color w:val="000000" w:themeColor="text1"/>
          <w:sz w:val="24"/>
          <w:szCs w:val="24"/>
        </w:rPr>
        <w:t>-</w:t>
      </w:r>
      <w:r w:rsidRPr="0098757E">
        <w:rPr>
          <w:color w:val="000000" w:themeColor="text1"/>
        </w:rPr>
        <w:t xml:space="preserve"> надлежаще исполнять иные принятые на себя обязательства.</w:t>
      </w:r>
    </w:p>
    <w:p w14:paraId="157EF503" w14:textId="77777777" w:rsidR="00070566" w:rsidRPr="0098757E" w:rsidRDefault="00070566">
      <w:pPr>
        <w:ind w:firstLine="708"/>
        <w:jc w:val="both"/>
        <w:rPr>
          <w:color w:val="000000" w:themeColor="text1"/>
        </w:rPr>
      </w:pPr>
    </w:p>
    <w:p w14:paraId="428A3C9F" w14:textId="77777777" w:rsidR="00070566" w:rsidRPr="0098757E" w:rsidRDefault="00ED04F3">
      <w:pPr>
        <w:tabs>
          <w:tab w:val="left" w:pos="0"/>
        </w:tabs>
        <w:jc w:val="center"/>
        <w:rPr>
          <w:b/>
          <w:bCs/>
          <w:color w:val="000000" w:themeColor="text1"/>
        </w:rPr>
      </w:pPr>
      <w:r w:rsidRPr="0098757E">
        <w:rPr>
          <w:b/>
          <w:bCs/>
          <w:color w:val="000000" w:themeColor="text1"/>
        </w:rPr>
        <w:t>6. Порядок и сроки приемки оказанных услуг</w:t>
      </w:r>
    </w:p>
    <w:p w14:paraId="4C447302" w14:textId="77777777" w:rsidR="00070566" w:rsidRPr="0098757E" w:rsidRDefault="00ED04F3">
      <w:pPr>
        <w:pStyle w:val="18"/>
        <w:ind w:firstLine="709"/>
        <w:jc w:val="both"/>
        <w:rPr>
          <w:rFonts w:ascii="Times New Roman" w:hAnsi="Times New Roman"/>
          <w:color w:val="000000" w:themeColor="text1"/>
          <w:sz w:val="24"/>
          <w:szCs w:val="24"/>
          <w:lang w:eastAsia="ru-RU"/>
        </w:rPr>
      </w:pPr>
      <w:r w:rsidRPr="0098757E">
        <w:rPr>
          <w:rFonts w:ascii="Times New Roman" w:hAnsi="Times New Roman"/>
          <w:color w:val="000000" w:themeColor="text1"/>
          <w:sz w:val="24"/>
          <w:szCs w:val="24"/>
          <w:lang w:eastAsia="ru-RU"/>
        </w:rPr>
        <w:t xml:space="preserve">6.1. Приемка оказанных услуг осуществляется Заказчиком в соответствии с требованиями, указанными в Законе № 44-ФЗ и настоящем Контракте. </w:t>
      </w:r>
    </w:p>
    <w:p w14:paraId="78FCE5FF" w14:textId="77777777" w:rsidR="00070566" w:rsidRPr="0098757E" w:rsidRDefault="00ED04F3">
      <w:pPr>
        <w:pStyle w:val="18"/>
        <w:ind w:firstLine="709"/>
        <w:jc w:val="both"/>
        <w:rPr>
          <w:rFonts w:ascii="Times New Roman" w:hAnsi="Times New Roman"/>
          <w:color w:val="000000" w:themeColor="text1"/>
          <w:sz w:val="24"/>
          <w:szCs w:val="24"/>
        </w:rPr>
      </w:pPr>
      <w:r w:rsidRPr="0098757E">
        <w:rPr>
          <w:rFonts w:ascii="Times New Roman" w:hAnsi="Times New Roman"/>
          <w:color w:val="000000" w:themeColor="text1"/>
          <w:sz w:val="24"/>
          <w:szCs w:val="24"/>
          <w:lang w:eastAsia="ru-RU"/>
        </w:rPr>
        <w:t>6.2.</w:t>
      </w:r>
      <w:r w:rsidRPr="0098757E">
        <w:rPr>
          <w:rFonts w:ascii="Times New Roman" w:hAnsi="Times New Roman"/>
          <w:color w:val="000000" w:themeColor="text1"/>
          <w:sz w:val="24"/>
          <w:szCs w:val="24"/>
        </w:rPr>
        <w:t xml:space="preserve">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соответствующих контрактов, заключенных в соответствии с Законом № 44-ФЗ.</w:t>
      </w:r>
    </w:p>
    <w:p w14:paraId="1910526A" w14:textId="77777777" w:rsidR="00070566" w:rsidRPr="0098757E" w:rsidRDefault="00ED04F3">
      <w:pPr>
        <w:pStyle w:val="18"/>
        <w:ind w:firstLine="709"/>
        <w:jc w:val="both"/>
        <w:rPr>
          <w:rFonts w:ascii="Times New Roman" w:hAnsi="Times New Roman"/>
          <w:color w:val="000000" w:themeColor="text1"/>
          <w:sz w:val="24"/>
          <w:szCs w:val="24"/>
        </w:rPr>
      </w:pPr>
      <w:r w:rsidRPr="0098757E">
        <w:rPr>
          <w:rFonts w:ascii="Times New Roman" w:hAnsi="Times New Roman"/>
          <w:color w:val="000000" w:themeColor="text1"/>
          <w:sz w:val="24"/>
          <w:szCs w:val="24"/>
        </w:rPr>
        <w:t>6.3.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Контрактом предусмотрены отдельные этапы его исполнения).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14:paraId="223659D7" w14:textId="77777777" w:rsidR="00070566" w:rsidRPr="0098757E" w:rsidRDefault="00ED04F3">
      <w:pPr>
        <w:pStyle w:val="18"/>
        <w:ind w:firstLine="709"/>
        <w:jc w:val="both"/>
        <w:rPr>
          <w:rFonts w:ascii="Times New Roman" w:hAnsi="Times New Roman"/>
          <w:color w:val="000000" w:themeColor="text1"/>
          <w:sz w:val="24"/>
          <w:szCs w:val="24"/>
        </w:rPr>
      </w:pPr>
      <w:r w:rsidRPr="0098757E">
        <w:rPr>
          <w:rFonts w:ascii="Times New Roman" w:hAnsi="Times New Roman"/>
          <w:color w:val="000000" w:themeColor="text1"/>
          <w:sz w:val="24"/>
          <w:szCs w:val="24"/>
        </w:rPr>
        <w:lastRenderedPageBreak/>
        <w:t>6.4. По решению Заказчика для приемки оказанной услуги, результатов отдельного этапа исполнения Контракта (в случае, если Контрактом предусмотрены отдельные этапы его исполнения) может создаваться приемочная комиссия, которая состоит не менее чем из пяти человек.</w:t>
      </w:r>
    </w:p>
    <w:p w14:paraId="1A2162D3" w14:textId="77777777" w:rsidR="00070566" w:rsidRDefault="00ED04F3">
      <w:pPr>
        <w:pStyle w:val="18"/>
        <w:ind w:firstLine="709"/>
        <w:jc w:val="both"/>
        <w:rPr>
          <w:rFonts w:ascii="Times New Roman" w:hAnsi="Times New Roman"/>
          <w:color w:val="000000" w:themeColor="text1"/>
          <w:sz w:val="24"/>
          <w:szCs w:val="24"/>
          <w:lang w:eastAsia="ru-RU"/>
        </w:rPr>
      </w:pPr>
      <w:r w:rsidRPr="0098757E">
        <w:rPr>
          <w:rFonts w:ascii="Times New Roman" w:hAnsi="Times New Roman"/>
          <w:color w:val="000000" w:themeColor="text1"/>
          <w:sz w:val="24"/>
          <w:szCs w:val="24"/>
          <w:lang w:eastAsia="ru-RU"/>
        </w:rPr>
        <w:t>6.5. Приемка оказанных услуг осуществляется Заказчиком и подтверждается подписанием документа о приемке.</w:t>
      </w:r>
    </w:p>
    <w:p w14:paraId="79B0FFC6" w14:textId="6E35FD7F" w:rsidR="00C14FB6" w:rsidRPr="0098757E" w:rsidRDefault="00C14FB6">
      <w:pPr>
        <w:pStyle w:val="18"/>
        <w:ind w:firstLine="709"/>
        <w:jc w:val="both"/>
        <w:rPr>
          <w:rFonts w:ascii="Times New Roman" w:hAnsi="Times New Roman"/>
          <w:color w:val="000000" w:themeColor="text1"/>
          <w:sz w:val="24"/>
          <w:szCs w:val="24"/>
          <w:lang w:eastAsia="ru-RU"/>
        </w:rPr>
      </w:pPr>
      <w:r w:rsidRPr="00C14FB6">
        <w:rPr>
          <w:rFonts w:ascii="Times New Roman" w:hAnsi="Times New Roman"/>
          <w:color w:val="000000" w:themeColor="text1"/>
          <w:sz w:val="24"/>
          <w:szCs w:val="24"/>
          <w:lang w:eastAsia="ru-RU"/>
        </w:rPr>
        <w:t>Расчетный период по Контракту признается 1 (один) календарный месяц. Расчет с Исполнителем за оказанные услуги производится ежемесячно за фактически оказанный объем услуг.</w:t>
      </w:r>
    </w:p>
    <w:p w14:paraId="0DD90AB4" w14:textId="41770D84" w:rsidR="00070566" w:rsidRPr="0098757E" w:rsidRDefault="00ED04F3">
      <w:pPr>
        <w:ind w:firstLine="709"/>
        <w:jc w:val="both"/>
        <w:rPr>
          <w:color w:val="000000" w:themeColor="text1"/>
        </w:rPr>
      </w:pPr>
      <w:r w:rsidRPr="0098757E">
        <w:rPr>
          <w:color w:val="000000" w:themeColor="text1"/>
        </w:rPr>
        <w:t>6.6. Исполнитель</w:t>
      </w:r>
      <w:r w:rsidR="00C14FB6">
        <w:rPr>
          <w:color w:val="000000" w:themeColor="text1"/>
        </w:rPr>
        <w:t>,</w:t>
      </w:r>
      <w:r w:rsidRPr="0098757E">
        <w:rPr>
          <w:color w:val="000000" w:themeColor="text1"/>
        </w:rPr>
        <w:t xml:space="preserve"> </w:t>
      </w:r>
      <w:r w:rsidR="00C14FB6" w:rsidRPr="00C14FB6">
        <w:rPr>
          <w:color w:val="000000" w:themeColor="text1"/>
        </w:rPr>
        <w:t>по окончании расчетного периода</w:t>
      </w:r>
      <w:r w:rsidR="00C14FB6">
        <w:rPr>
          <w:color w:val="000000" w:themeColor="text1"/>
        </w:rPr>
        <w:t xml:space="preserve">, </w:t>
      </w:r>
      <w:r w:rsidRPr="0098757E">
        <w:rPr>
          <w:color w:val="000000" w:themeColor="text1"/>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w:t>
      </w:r>
      <w:r w:rsidRPr="00C14FB6">
        <w:rPr>
          <w:b/>
          <w:color w:val="000000" w:themeColor="text1"/>
        </w:rPr>
        <w:t>в течение 5 (пяти) рабочих дней</w:t>
      </w:r>
      <w:r w:rsidRPr="0098757E">
        <w:rPr>
          <w:color w:val="000000" w:themeColor="text1"/>
        </w:rPr>
        <w:t xml:space="preserve"> с даты окончания оказания услуг Заказчику.</w:t>
      </w:r>
    </w:p>
    <w:p w14:paraId="5A7C4AE5" w14:textId="77777777" w:rsidR="00070566" w:rsidRPr="0098757E" w:rsidRDefault="00ED04F3">
      <w:pPr>
        <w:ind w:firstLine="709"/>
        <w:jc w:val="both"/>
        <w:rPr>
          <w:color w:val="000000" w:themeColor="text1"/>
        </w:rPr>
      </w:pPr>
      <w:r w:rsidRPr="0098757E">
        <w:rPr>
          <w:color w:val="000000" w:themeColor="text1"/>
        </w:rPr>
        <w:t>6.7.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6D52132C" w14:textId="77777777" w:rsidR="00070566" w:rsidRPr="0098757E" w:rsidRDefault="00ED04F3">
      <w:pPr>
        <w:ind w:firstLine="709"/>
        <w:jc w:val="both"/>
        <w:rPr>
          <w:color w:val="000000" w:themeColor="text1"/>
        </w:rPr>
      </w:pPr>
      <w:r w:rsidRPr="0098757E">
        <w:rPr>
          <w:color w:val="000000" w:themeColor="text1"/>
        </w:rPr>
        <w:t xml:space="preserve">6.8. В течение </w:t>
      </w:r>
      <w:r w:rsidRPr="00C14FB6">
        <w:rPr>
          <w:b/>
          <w:color w:val="000000" w:themeColor="text1"/>
        </w:rPr>
        <w:t>20 (Двадцати) рабочих дней</w:t>
      </w:r>
      <w:r w:rsidRPr="0098757E">
        <w:rPr>
          <w:color w:val="000000" w:themeColor="text1"/>
        </w:rPr>
        <w:t xml:space="preserve">, следующих за днем поступления документа о приемке в соответствии с </w:t>
      </w:r>
      <w:r w:rsidRPr="0098757E">
        <w:rPr>
          <w:rFonts w:eastAsia="Calibri"/>
          <w:color w:val="000000" w:themeColor="text1"/>
        </w:rPr>
        <w:t>пунктом 3</w:t>
      </w:r>
      <w:r w:rsidRPr="0098757E">
        <w:rPr>
          <w:color w:val="000000" w:themeColor="text1"/>
        </w:rPr>
        <w:t xml:space="preserve"> части 13 статьи 94 Закона № 44-ФЗ, Заказчик (за исключением случая создания приемочной комиссии в соответствии с пунктом 6.4 настоящего Контракта) осуществляет одно из следующих действий:</w:t>
      </w:r>
    </w:p>
    <w:p w14:paraId="00B672FA" w14:textId="77777777" w:rsidR="00070566" w:rsidRPr="0098757E" w:rsidRDefault="00ED04F3">
      <w:pPr>
        <w:ind w:firstLine="709"/>
        <w:jc w:val="both"/>
        <w:rPr>
          <w:color w:val="000000" w:themeColor="text1"/>
        </w:rPr>
      </w:pPr>
      <w:r w:rsidRPr="0098757E">
        <w:rPr>
          <w:color w:val="000000" w:themeColor="text1"/>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72659B30" w14:textId="77777777" w:rsidR="00070566" w:rsidRPr="0098757E" w:rsidRDefault="00ED04F3">
      <w:pPr>
        <w:ind w:firstLine="709"/>
        <w:jc w:val="both"/>
        <w:rPr>
          <w:color w:val="000000" w:themeColor="text1"/>
        </w:rPr>
      </w:pPr>
      <w:r w:rsidRPr="0098757E">
        <w:rPr>
          <w:color w:val="000000" w:themeColor="text1"/>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3EFF6D63" w14:textId="77777777" w:rsidR="00070566" w:rsidRPr="0098757E" w:rsidRDefault="00ED04F3">
      <w:pPr>
        <w:ind w:firstLine="709"/>
        <w:jc w:val="both"/>
        <w:rPr>
          <w:color w:val="000000" w:themeColor="text1"/>
        </w:rPr>
      </w:pPr>
      <w:r w:rsidRPr="0098757E">
        <w:rPr>
          <w:color w:val="000000" w:themeColor="text1"/>
        </w:rPr>
        <w:t xml:space="preserve">6.9. В случае создания в соответствии с пунктом 6.4 настоящего Контракта приемочной комиссии не позднее </w:t>
      </w:r>
      <w:r w:rsidRPr="00C14FB6">
        <w:rPr>
          <w:color w:val="000000" w:themeColor="text1"/>
        </w:rPr>
        <w:t>20 (Двадцати) рабочих дней</w:t>
      </w:r>
      <w:r w:rsidRPr="0098757E">
        <w:rPr>
          <w:color w:val="000000" w:themeColor="text1"/>
        </w:rPr>
        <w:t xml:space="preserve">, следующих за днем поступления Заказчику документа о приемке в соответствии с </w:t>
      </w:r>
      <w:r w:rsidRPr="0098757E">
        <w:rPr>
          <w:rFonts w:eastAsia="Calibri"/>
          <w:color w:val="000000" w:themeColor="text1"/>
        </w:rPr>
        <w:t>пунктом 3</w:t>
      </w:r>
      <w:r w:rsidRPr="0098757E">
        <w:rPr>
          <w:color w:val="000000" w:themeColor="text1"/>
        </w:rPr>
        <w:t xml:space="preserve"> части 13 статьи 94 Закона</w:t>
      </w:r>
      <w:r w:rsidR="00EF58F9" w:rsidRPr="0098757E">
        <w:rPr>
          <w:color w:val="000000" w:themeColor="text1"/>
        </w:rPr>
        <w:t xml:space="preserve"> </w:t>
      </w:r>
      <w:r w:rsidRPr="0098757E">
        <w:rPr>
          <w:color w:val="000000" w:themeColor="text1"/>
        </w:rPr>
        <w:t>№ 44-ФЗ:</w:t>
      </w:r>
    </w:p>
    <w:p w14:paraId="68143206" w14:textId="77777777" w:rsidR="00070566" w:rsidRPr="0098757E" w:rsidRDefault="00ED04F3">
      <w:pPr>
        <w:ind w:firstLine="709"/>
        <w:jc w:val="both"/>
        <w:rPr>
          <w:color w:val="000000" w:themeColor="text1"/>
        </w:rPr>
      </w:pPr>
      <w:bookmarkStart w:id="1" w:name="p1"/>
      <w:bookmarkEnd w:id="1"/>
      <w:r w:rsidRPr="0098757E">
        <w:rPr>
          <w:color w:val="000000" w:themeColor="text1"/>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69CFFFD2" w14:textId="77777777" w:rsidR="00070566" w:rsidRPr="0098757E" w:rsidRDefault="00ED04F3">
      <w:pPr>
        <w:ind w:firstLine="709"/>
        <w:jc w:val="both"/>
        <w:rPr>
          <w:color w:val="000000" w:themeColor="text1"/>
        </w:rPr>
      </w:pPr>
      <w:r w:rsidRPr="0098757E">
        <w:rPr>
          <w:color w:val="000000" w:themeColor="text1"/>
        </w:rPr>
        <w:t xml:space="preserve">б) после подписания членами приемочной комиссии в соответствии с </w:t>
      </w:r>
      <w:r w:rsidRPr="0098757E">
        <w:rPr>
          <w:rFonts w:eastAsia="Calibri"/>
          <w:color w:val="000000" w:themeColor="text1"/>
        </w:rPr>
        <w:t>подпунктом «а»</w:t>
      </w:r>
      <w:r w:rsidRPr="0098757E">
        <w:rPr>
          <w:color w:val="000000" w:themeColor="text1"/>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r w:rsidRPr="0098757E">
        <w:rPr>
          <w:rFonts w:eastAsia="Calibri"/>
          <w:color w:val="000000" w:themeColor="text1"/>
        </w:rPr>
        <w:t>подпунктом «а»</w:t>
      </w:r>
      <w:r w:rsidRPr="0098757E">
        <w:rPr>
          <w:color w:val="000000" w:themeColor="text1"/>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6B960DDA" w14:textId="77777777" w:rsidR="00070566" w:rsidRPr="0098757E" w:rsidRDefault="00ED04F3">
      <w:pPr>
        <w:ind w:firstLine="709"/>
        <w:jc w:val="both"/>
        <w:rPr>
          <w:color w:val="000000" w:themeColor="text1"/>
        </w:rPr>
      </w:pPr>
      <w:r w:rsidRPr="0098757E">
        <w:rPr>
          <w:color w:val="000000" w:themeColor="text1"/>
        </w:rPr>
        <w:t>6.10.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частью13 статьи 94 Закона № 44-ФЗ.</w:t>
      </w:r>
    </w:p>
    <w:p w14:paraId="769E59FB" w14:textId="77777777" w:rsidR="00070566" w:rsidRPr="0098757E" w:rsidRDefault="00ED04F3">
      <w:pPr>
        <w:ind w:firstLine="709"/>
        <w:jc w:val="both"/>
        <w:rPr>
          <w:color w:val="000000" w:themeColor="text1"/>
        </w:rPr>
      </w:pPr>
      <w:r w:rsidRPr="0098757E">
        <w:rPr>
          <w:color w:val="000000" w:themeColor="text1"/>
        </w:rPr>
        <w:t>6.11. Датой приемки оказанной услуги считается дата размещения в единой информационной системе документа о приемке, подписанного Заказчиком.</w:t>
      </w:r>
    </w:p>
    <w:p w14:paraId="33EEE0B4" w14:textId="77777777" w:rsidR="00070566" w:rsidRPr="0098757E" w:rsidRDefault="00ED04F3">
      <w:pPr>
        <w:ind w:firstLine="709"/>
        <w:jc w:val="both"/>
        <w:rPr>
          <w:color w:val="000000" w:themeColor="text1"/>
          <w:lang w:eastAsia="en-US"/>
        </w:rPr>
      </w:pPr>
      <w:r w:rsidRPr="0098757E">
        <w:rPr>
          <w:color w:val="000000" w:themeColor="text1"/>
        </w:rPr>
        <w:t xml:space="preserve">6.12. Внесение исправлений в документ о приемке осуществляется путем формирования, </w:t>
      </w:r>
      <w:r w:rsidRPr="0098757E">
        <w:rPr>
          <w:color w:val="000000" w:themeColor="text1"/>
        </w:rPr>
        <w:lastRenderedPageBreak/>
        <w:t>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6E2F303B" w14:textId="77777777" w:rsidR="00070566" w:rsidRPr="0098757E" w:rsidRDefault="00070566">
      <w:pPr>
        <w:tabs>
          <w:tab w:val="left" w:pos="0"/>
        </w:tabs>
        <w:jc w:val="center"/>
        <w:rPr>
          <w:b/>
          <w:bCs/>
          <w:color w:val="000000" w:themeColor="text1"/>
        </w:rPr>
      </w:pPr>
    </w:p>
    <w:p w14:paraId="235A3548" w14:textId="77777777" w:rsidR="00070566" w:rsidRPr="0098757E" w:rsidRDefault="00ED04F3">
      <w:pPr>
        <w:tabs>
          <w:tab w:val="left" w:pos="0"/>
        </w:tabs>
        <w:jc w:val="center"/>
        <w:rPr>
          <w:color w:val="000000" w:themeColor="text1"/>
        </w:rPr>
      </w:pPr>
      <w:r w:rsidRPr="0098757E">
        <w:rPr>
          <w:b/>
          <w:bCs/>
          <w:color w:val="000000" w:themeColor="text1"/>
        </w:rPr>
        <w:t>7. Ответственность Сторон</w:t>
      </w:r>
    </w:p>
    <w:p w14:paraId="56BAC9B8" w14:textId="77777777" w:rsidR="00070566" w:rsidRPr="0098757E" w:rsidRDefault="00ED04F3">
      <w:pPr>
        <w:ind w:firstLine="709"/>
        <w:jc w:val="both"/>
        <w:rPr>
          <w:color w:val="000000" w:themeColor="text1"/>
        </w:rPr>
      </w:pPr>
      <w:r w:rsidRPr="0098757E">
        <w:rPr>
          <w:color w:val="000000" w:themeColor="text1"/>
        </w:rPr>
        <w:t xml:space="preserve">7.1.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 и условиями Контракта. </w:t>
      </w:r>
    </w:p>
    <w:p w14:paraId="56D98B62" w14:textId="77777777" w:rsidR="00070566" w:rsidRPr="0098757E" w:rsidRDefault="00ED04F3">
      <w:pPr>
        <w:ind w:firstLine="709"/>
        <w:jc w:val="both"/>
        <w:rPr>
          <w:color w:val="000000" w:themeColor="text1"/>
          <w:lang w:eastAsia="en-US"/>
        </w:rPr>
      </w:pPr>
      <w:r w:rsidRPr="0098757E">
        <w:rPr>
          <w:color w:val="000000" w:themeColor="text1"/>
        </w:rPr>
        <w:t>7.2</w:t>
      </w:r>
      <w:r w:rsidRPr="0098757E">
        <w:rPr>
          <w:color w:val="000000" w:themeColor="text1"/>
          <w:lang w:eastAsia="en-US"/>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72C50BE2" w14:textId="77777777" w:rsidR="00070566" w:rsidRPr="0098757E" w:rsidRDefault="00ED04F3">
      <w:pPr>
        <w:ind w:firstLine="709"/>
        <w:jc w:val="both"/>
        <w:rPr>
          <w:color w:val="000000" w:themeColor="text1"/>
          <w:lang w:eastAsia="en-US"/>
        </w:rPr>
      </w:pPr>
      <w:r w:rsidRPr="0098757E">
        <w:rPr>
          <w:color w:val="000000" w:themeColor="text1"/>
          <w:lang w:eastAsia="en-US"/>
        </w:rPr>
        <w:t xml:space="preserve">7.3.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C65E2C7" w14:textId="77777777" w:rsidR="00070566" w:rsidRPr="0098757E" w:rsidRDefault="00ED04F3">
      <w:pPr>
        <w:ind w:firstLine="709"/>
        <w:jc w:val="both"/>
        <w:rPr>
          <w:color w:val="000000" w:themeColor="text1"/>
          <w:lang w:eastAsia="en-US"/>
        </w:rPr>
      </w:pPr>
      <w:r w:rsidRPr="0098757E">
        <w:rPr>
          <w:color w:val="000000" w:themeColor="text1"/>
          <w:lang w:eastAsia="en-US"/>
        </w:rPr>
        <w:t>7.4.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в размере _________.</w:t>
      </w:r>
    </w:p>
    <w:p w14:paraId="3BB9A191" w14:textId="77777777" w:rsidR="00070566" w:rsidRPr="0098757E" w:rsidRDefault="00ED04F3">
      <w:pPr>
        <w:ind w:firstLine="709"/>
        <w:jc w:val="both"/>
        <w:rPr>
          <w:color w:val="000000" w:themeColor="text1"/>
          <w:lang w:eastAsia="en-US"/>
        </w:rPr>
      </w:pPr>
      <w:r w:rsidRPr="0098757E">
        <w:rPr>
          <w:color w:val="000000" w:themeColor="text1"/>
          <w:lang w:eastAsia="en-US"/>
        </w:rPr>
        <w:t>7.5.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B781722" w14:textId="77777777" w:rsidR="00070566" w:rsidRPr="0098757E" w:rsidRDefault="00ED04F3">
      <w:pPr>
        <w:ind w:firstLine="709"/>
        <w:jc w:val="both"/>
        <w:rPr>
          <w:color w:val="000000" w:themeColor="text1"/>
          <w:lang w:eastAsia="en-US"/>
        </w:rPr>
      </w:pPr>
      <w:r w:rsidRPr="0098757E">
        <w:rPr>
          <w:color w:val="000000" w:themeColor="text1"/>
          <w:lang w:eastAsia="en-US"/>
        </w:rPr>
        <w:t xml:space="preserve">7.6. Пеня </w:t>
      </w:r>
      <w:r w:rsidRPr="0098757E">
        <w:rPr>
          <w:color w:val="000000" w:themeColor="text1"/>
        </w:rPr>
        <w:t>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r w:rsidRPr="0098757E">
        <w:rPr>
          <w:color w:val="000000" w:themeColor="text1"/>
          <w:lang w:eastAsia="en-US"/>
        </w:rPr>
        <w:t>.</w:t>
      </w:r>
    </w:p>
    <w:p w14:paraId="291C5CED" w14:textId="77777777" w:rsidR="00A372BF" w:rsidRPr="0098757E" w:rsidRDefault="00ED04F3" w:rsidP="00A372BF">
      <w:pPr>
        <w:ind w:firstLine="709"/>
        <w:jc w:val="both"/>
        <w:rPr>
          <w:rFonts w:eastAsia="Times New Roman"/>
        </w:rPr>
      </w:pPr>
      <w:r w:rsidRPr="0098757E">
        <w:rPr>
          <w:color w:val="000000" w:themeColor="text1"/>
        </w:rPr>
        <w:t xml:space="preserve">7.7. </w:t>
      </w:r>
      <w:r w:rsidR="00A372BF" w:rsidRPr="0098757E">
        <w:rPr>
          <w:rFonts w:eastAsia="Times New Roman"/>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соответствии с Правилами в размере ______.</w:t>
      </w:r>
    </w:p>
    <w:p w14:paraId="4025C751" w14:textId="77777777" w:rsidR="00070566" w:rsidRPr="0098757E" w:rsidRDefault="00ED04F3">
      <w:pPr>
        <w:ind w:firstLine="709"/>
        <w:jc w:val="both"/>
        <w:rPr>
          <w:color w:val="000000" w:themeColor="text1"/>
          <w:lang w:eastAsia="en-US"/>
        </w:rPr>
      </w:pPr>
      <w:r w:rsidRPr="0098757E">
        <w:rPr>
          <w:rFonts w:eastAsiaTheme="minorHAnsi"/>
          <w:color w:val="000000" w:themeColor="text1"/>
        </w:rPr>
        <w:t xml:space="preserve">7.8.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98757E">
        <w:rPr>
          <w:color w:val="000000" w:themeColor="text1"/>
        </w:rPr>
        <w:t>в соответствии с Правилами</w:t>
      </w:r>
      <w:r w:rsidRPr="0098757E">
        <w:rPr>
          <w:rFonts w:eastAsiaTheme="minorHAnsi"/>
          <w:color w:val="000000" w:themeColor="text1"/>
        </w:rPr>
        <w:t xml:space="preserve"> в размере ___________.</w:t>
      </w:r>
    </w:p>
    <w:p w14:paraId="045C3264" w14:textId="77777777" w:rsidR="00070566" w:rsidRPr="0098757E" w:rsidRDefault="00ED04F3">
      <w:pPr>
        <w:ind w:firstLine="709"/>
        <w:jc w:val="both"/>
        <w:rPr>
          <w:color w:val="000000" w:themeColor="text1"/>
          <w:lang w:eastAsia="en-US"/>
        </w:rPr>
      </w:pPr>
      <w:r w:rsidRPr="0098757E">
        <w:rPr>
          <w:color w:val="000000" w:themeColor="text1"/>
          <w:lang w:eastAsia="en-US"/>
        </w:rPr>
        <w:t>7.9.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005D023" w14:textId="77777777" w:rsidR="00070566" w:rsidRPr="0098757E" w:rsidRDefault="00ED04F3">
      <w:pPr>
        <w:ind w:firstLine="709"/>
        <w:jc w:val="both"/>
        <w:rPr>
          <w:color w:val="000000" w:themeColor="text1"/>
        </w:rPr>
      </w:pPr>
      <w:r w:rsidRPr="0098757E">
        <w:rPr>
          <w:color w:val="000000" w:themeColor="text1"/>
          <w:lang w:eastAsia="en-US"/>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A0EB631" w14:textId="77777777" w:rsidR="00070566" w:rsidRPr="0098757E" w:rsidRDefault="00ED04F3">
      <w:pPr>
        <w:ind w:firstLine="709"/>
        <w:jc w:val="both"/>
        <w:rPr>
          <w:color w:val="000000" w:themeColor="text1"/>
        </w:rPr>
      </w:pPr>
      <w:r w:rsidRPr="0098757E">
        <w:rPr>
          <w:color w:val="000000" w:themeColor="text1"/>
          <w:lang w:eastAsia="en-US"/>
        </w:rPr>
        <w:t xml:space="preserve">7.11. Сторона освобождается от уплаты неустойки (штрафа, пени), если докажет, что </w:t>
      </w:r>
      <w:r w:rsidRPr="0098757E">
        <w:rPr>
          <w:color w:val="000000" w:themeColor="text1"/>
          <w:lang w:eastAsia="en-US"/>
        </w:rPr>
        <w:lastRenderedPageBreak/>
        <w:t>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17049BA" w14:textId="77777777" w:rsidR="00070566" w:rsidRPr="0098757E" w:rsidRDefault="00ED04F3">
      <w:pPr>
        <w:ind w:firstLine="709"/>
        <w:jc w:val="both"/>
        <w:rPr>
          <w:color w:val="000000" w:themeColor="text1"/>
        </w:rPr>
      </w:pPr>
      <w:r w:rsidRPr="0098757E">
        <w:rPr>
          <w:color w:val="000000" w:themeColor="text1"/>
        </w:rPr>
        <w:t>Сторона, для которой в связи с названными обстоятельствами создалась невозможность выполнения своих обязательств по Контракту, в 3-дневный срок письменно извещает другую Сторону о невозможности выполнения обязательств по Контракту с указанием причин.</w:t>
      </w:r>
    </w:p>
    <w:p w14:paraId="4BC90277" w14:textId="77777777" w:rsidR="00070566" w:rsidRPr="0098757E" w:rsidRDefault="00ED04F3">
      <w:pPr>
        <w:ind w:firstLine="709"/>
        <w:jc w:val="both"/>
        <w:rPr>
          <w:color w:val="000000" w:themeColor="text1"/>
          <w:lang w:eastAsia="en-US"/>
        </w:rPr>
      </w:pPr>
      <w:r w:rsidRPr="0098757E">
        <w:rPr>
          <w:color w:val="000000" w:themeColor="text1"/>
        </w:rPr>
        <w:t>7.12. Заказчик удерживает сумму неисполненных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оплате Исполнителю.</w:t>
      </w:r>
    </w:p>
    <w:p w14:paraId="79707B46" w14:textId="77777777" w:rsidR="00070566" w:rsidRPr="0098757E" w:rsidRDefault="00070566">
      <w:pPr>
        <w:ind w:firstLine="709"/>
        <w:jc w:val="both"/>
        <w:rPr>
          <w:color w:val="000000" w:themeColor="text1"/>
        </w:rPr>
      </w:pPr>
    </w:p>
    <w:p w14:paraId="6B36353F" w14:textId="77777777" w:rsidR="00070566" w:rsidRPr="0098757E" w:rsidRDefault="00ED04F3">
      <w:pPr>
        <w:jc w:val="center"/>
        <w:rPr>
          <w:color w:val="000000" w:themeColor="text1"/>
        </w:rPr>
      </w:pPr>
      <w:r w:rsidRPr="0098757E">
        <w:rPr>
          <w:b/>
          <w:color w:val="000000" w:themeColor="text1"/>
        </w:rPr>
        <w:t>8. Порядок разрешения споров</w:t>
      </w:r>
    </w:p>
    <w:p w14:paraId="19A5A5CE" w14:textId="77777777" w:rsidR="00070566" w:rsidRPr="0098757E" w:rsidRDefault="00ED04F3">
      <w:pPr>
        <w:ind w:firstLine="709"/>
        <w:jc w:val="both"/>
        <w:rPr>
          <w:color w:val="000000" w:themeColor="text1"/>
        </w:rPr>
      </w:pPr>
      <w:r w:rsidRPr="0098757E">
        <w:rPr>
          <w:color w:val="000000" w:themeColor="text1"/>
        </w:rPr>
        <w:t xml:space="preserve">8.1. Все споры и разногласия, возникшие в связи с исполнением настоящего Контракта, Стороны будут стремиться решить путем переговоров, а достигнутые договоренности оформлять в виде дополнительных соглашений, подписанных уполномоченными представителями </w:t>
      </w:r>
      <w:r w:rsidRPr="0098757E">
        <w:rPr>
          <w:bCs/>
          <w:color w:val="000000" w:themeColor="text1"/>
        </w:rPr>
        <w:t>Сторон</w:t>
      </w:r>
      <w:r w:rsidRPr="0098757E">
        <w:rPr>
          <w:color w:val="000000" w:themeColor="text1"/>
        </w:rPr>
        <w:t>.</w:t>
      </w:r>
    </w:p>
    <w:p w14:paraId="02D68351" w14:textId="77777777" w:rsidR="00070566" w:rsidRPr="0098757E" w:rsidRDefault="00ED04F3">
      <w:pPr>
        <w:ind w:firstLine="709"/>
        <w:jc w:val="both"/>
        <w:rPr>
          <w:color w:val="000000" w:themeColor="text1"/>
        </w:rPr>
      </w:pPr>
      <w:r w:rsidRPr="0098757E">
        <w:rPr>
          <w:color w:val="000000" w:themeColor="text1"/>
        </w:rPr>
        <w:t xml:space="preserve">8.2. В случае </w:t>
      </w:r>
      <w:proofErr w:type="spellStart"/>
      <w:r w:rsidRPr="0098757E">
        <w:rPr>
          <w:color w:val="000000" w:themeColor="text1"/>
        </w:rPr>
        <w:t>недостижения</w:t>
      </w:r>
      <w:proofErr w:type="spellEnd"/>
      <w:r w:rsidRPr="0098757E">
        <w:rPr>
          <w:color w:val="000000" w:themeColor="text1"/>
        </w:rPr>
        <w:t xml:space="preserve"> взаимного согласия споры по настоящему Контракту разрешаются в Арбитражном суде Архангельской области.</w:t>
      </w:r>
    </w:p>
    <w:p w14:paraId="7A7865BB" w14:textId="77777777" w:rsidR="00070566" w:rsidRPr="0098757E" w:rsidRDefault="00ED04F3">
      <w:pPr>
        <w:pStyle w:val="ConsPlusNormal"/>
        <w:widowControl/>
        <w:ind w:firstLine="709"/>
        <w:jc w:val="both"/>
        <w:rPr>
          <w:rFonts w:ascii="Times New Roman" w:hAnsi="Times New Roman" w:cs="Times New Roman"/>
          <w:color w:val="000000" w:themeColor="text1"/>
          <w:sz w:val="24"/>
          <w:szCs w:val="24"/>
        </w:rPr>
      </w:pPr>
      <w:r w:rsidRPr="0098757E">
        <w:rPr>
          <w:rFonts w:ascii="Times New Roman" w:hAnsi="Times New Roman" w:cs="Times New Roman"/>
          <w:color w:val="000000" w:themeColor="text1"/>
          <w:sz w:val="24"/>
          <w:szCs w:val="24"/>
        </w:rPr>
        <w:t xml:space="preserve">8.3. До передачи спора на разрешение Арбитражного суда Архангельской области Стороны примут меры к его урегулированию в претензионном порядке. </w:t>
      </w:r>
    </w:p>
    <w:p w14:paraId="77E3B6B0" w14:textId="77777777" w:rsidR="00070566" w:rsidRPr="0098757E" w:rsidRDefault="00ED04F3">
      <w:pPr>
        <w:pStyle w:val="ConsPlusNormal"/>
        <w:widowControl/>
        <w:ind w:firstLine="709"/>
        <w:jc w:val="both"/>
        <w:rPr>
          <w:rFonts w:ascii="Times New Roman" w:hAnsi="Times New Roman" w:cs="Times New Roman"/>
          <w:color w:val="000000" w:themeColor="text1"/>
          <w:sz w:val="24"/>
          <w:szCs w:val="24"/>
        </w:rPr>
      </w:pPr>
      <w:r w:rsidRPr="0098757E">
        <w:rPr>
          <w:rFonts w:ascii="Times New Roman" w:hAnsi="Times New Roman" w:cs="Times New Roman"/>
          <w:color w:val="000000" w:themeColor="text1"/>
          <w:sz w:val="24"/>
          <w:szCs w:val="24"/>
        </w:rPr>
        <w:t xml:space="preserve">Обмен документами при применении мер ответственности и совершении иных действий в связи с нарушением Исполнителем или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r w:rsidRPr="0098757E">
        <w:rPr>
          <w:rFonts w:ascii="Times New Roman" w:eastAsiaTheme="minorHAnsi" w:hAnsi="Times New Roman" w:cs="Times New Roman"/>
          <w:color w:val="000000" w:themeColor="text1"/>
          <w:sz w:val="24"/>
          <w:szCs w:val="24"/>
          <w:lang w:eastAsia="en-US"/>
        </w:rPr>
        <w:t>единой информационной системы в информационно-телекоммуникационной сети «Интернет».</w:t>
      </w:r>
    </w:p>
    <w:p w14:paraId="75E4632A" w14:textId="77777777" w:rsidR="00070566" w:rsidRPr="0098757E" w:rsidRDefault="00ED04F3">
      <w:pPr>
        <w:ind w:firstLine="709"/>
        <w:jc w:val="both"/>
        <w:rPr>
          <w:color w:val="000000" w:themeColor="text1"/>
          <w:shd w:val="clear" w:color="auto" w:fill="FFFF00"/>
        </w:rPr>
      </w:pPr>
      <w:r w:rsidRPr="0098757E">
        <w:rPr>
          <w:color w:val="000000" w:themeColor="text1"/>
        </w:rPr>
        <w:t>По полученному электронному уведомлению Сторона должна дать ответ по существу в срок не позднее 15 рабочих дней с даты его получения.</w:t>
      </w:r>
    </w:p>
    <w:p w14:paraId="55BD2B62" w14:textId="77777777" w:rsidR="00070566" w:rsidRPr="0098757E" w:rsidRDefault="00070566">
      <w:pPr>
        <w:ind w:firstLine="709"/>
        <w:jc w:val="both"/>
        <w:rPr>
          <w:color w:val="000000" w:themeColor="text1"/>
          <w:shd w:val="clear" w:color="auto" w:fill="FFFF00"/>
        </w:rPr>
      </w:pPr>
    </w:p>
    <w:p w14:paraId="55362272" w14:textId="77777777" w:rsidR="00070566" w:rsidRPr="0098757E" w:rsidRDefault="00ED04F3">
      <w:pPr>
        <w:jc w:val="center"/>
        <w:rPr>
          <w:bCs/>
          <w:color w:val="000000" w:themeColor="text1"/>
        </w:rPr>
      </w:pPr>
      <w:r w:rsidRPr="0098757E">
        <w:rPr>
          <w:b/>
          <w:bCs/>
          <w:color w:val="000000" w:themeColor="text1"/>
        </w:rPr>
        <w:t>9. Срок действия Контракта</w:t>
      </w:r>
    </w:p>
    <w:p w14:paraId="18D45312" w14:textId="77777777" w:rsidR="00070566" w:rsidRPr="0098757E" w:rsidRDefault="00ED04F3">
      <w:pPr>
        <w:ind w:firstLine="709"/>
        <w:jc w:val="both"/>
        <w:rPr>
          <w:color w:val="000000" w:themeColor="text1"/>
        </w:rPr>
      </w:pPr>
      <w:r w:rsidRPr="0098757E">
        <w:rPr>
          <w:bCs/>
          <w:color w:val="000000" w:themeColor="text1"/>
        </w:rPr>
        <w:t>9</w:t>
      </w:r>
      <w:r w:rsidRPr="0098757E">
        <w:rPr>
          <w:color w:val="000000" w:themeColor="text1"/>
        </w:rPr>
        <w:t>.1. Контракт вступает в силу с момента его заключения и действует до полного исполнения Сторонами принятых на себя обязательств по настоящему Контракту либо до его расторжения.</w:t>
      </w:r>
    </w:p>
    <w:p w14:paraId="2483A358" w14:textId="77777777" w:rsidR="00070566" w:rsidRPr="0098757E" w:rsidRDefault="00ED04F3">
      <w:pPr>
        <w:ind w:firstLine="709"/>
        <w:jc w:val="both"/>
        <w:rPr>
          <w:color w:val="000000" w:themeColor="text1"/>
          <w:shd w:val="clear" w:color="auto" w:fill="FFFF00"/>
        </w:rPr>
      </w:pPr>
      <w:r w:rsidRPr="0098757E">
        <w:rPr>
          <w:color w:val="000000" w:themeColor="text1"/>
        </w:rPr>
        <w:t>9.2. Окончание срока действия настоящего Контракта влечет за собой прекращение обязательств Сторон по нему, но не освобождает Стороны от ответственности за неисполнение или ненадлежащее исполнение Сторонами обязательств по настоящему Контракту, если таковые имели место при исполнении настоящего Контракта.</w:t>
      </w:r>
    </w:p>
    <w:p w14:paraId="691E3D95" w14:textId="77777777" w:rsidR="00070566" w:rsidRPr="0098757E" w:rsidRDefault="00070566">
      <w:pPr>
        <w:ind w:firstLine="709"/>
        <w:jc w:val="both"/>
        <w:rPr>
          <w:color w:val="000000" w:themeColor="text1"/>
          <w:shd w:val="clear" w:color="auto" w:fill="FFFF00"/>
        </w:rPr>
      </w:pPr>
    </w:p>
    <w:p w14:paraId="482D7C6F" w14:textId="77777777" w:rsidR="00070566" w:rsidRPr="0098757E" w:rsidRDefault="00ED04F3">
      <w:pPr>
        <w:jc w:val="center"/>
        <w:rPr>
          <w:color w:val="000000" w:themeColor="text1"/>
        </w:rPr>
      </w:pPr>
      <w:r w:rsidRPr="0098757E">
        <w:rPr>
          <w:b/>
          <w:bCs/>
          <w:color w:val="000000" w:themeColor="text1"/>
        </w:rPr>
        <w:t>10.</w:t>
      </w:r>
      <w:r w:rsidRPr="0098757E">
        <w:rPr>
          <w:b/>
          <w:color w:val="000000" w:themeColor="text1"/>
        </w:rPr>
        <w:t xml:space="preserve"> Порядок и</w:t>
      </w:r>
      <w:r w:rsidRPr="0098757E">
        <w:rPr>
          <w:b/>
          <w:bCs/>
          <w:color w:val="000000" w:themeColor="text1"/>
        </w:rPr>
        <w:t>зменения и расторжения Контракта</w:t>
      </w:r>
    </w:p>
    <w:p w14:paraId="140B791B" w14:textId="77777777" w:rsidR="00070566" w:rsidRPr="0098757E" w:rsidRDefault="00ED04F3">
      <w:pPr>
        <w:tabs>
          <w:tab w:val="left" w:pos="1276"/>
        </w:tabs>
        <w:ind w:firstLine="720"/>
        <w:jc w:val="both"/>
        <w:rPr>
          <w:color w:val="000000" w:themeColor="text1"/>
        </w:rPr>
      </w:pPr>
      <w:r w:rsidRPr="0098757E">
        <w:rPr>
          <w:color w:val="000000" w:themeColor="text1"/>
        </w:rPr>
        <w:t>10.1. При заключении и исполнении Контракта изменение его существенных условий не допускается, за исключением случаев, предусмотренных Законом № 44-ФЗ и настоящим Контрактом.</w:t>
      </w:r>
    </w:p>
    <w:p w14:paraId="1731BEED" w14:textId="77777777" w:rsidR="00070566" w:rsidRPr="0098757E" w:rsidRDefault="00ED04F3">
      <w:pPr>
        <w:tabs>
          <w:tab w:val="left" w:pos="1276"/>
        </w:tabs>
        <w:ind w:firstLine="720"/>
        <w:jc w:val="both"/>
        <w:rPr>
          <w:color w:val="000000" w:themeColor="text1"/>
        </w:rPr>
      </w:pPr>
      <w:r w:rsidRPr="0098757E">
        <w:rPr>
          <w:color w:val="000000" w:themeColor="text1"/>
        </w:rPr>
        <w:t>10.2. Все изменения и дополнения к настоящему Контракту действительны, если они оформлены в виде дополнительного соглашения к Контракту и подписаны уполномоченными на то представителями Сторон. Дополнительные соглашения к Контракту являются его неотъемлемой частью и вступают в силу с момента их подписания Сторонами.</w:t>
      </w:r>
    </w:p>
    <w:p w14:paraId="6A7653D3" w14:textId="77777777" w:rsidR="00070566" w:rsidRPr="0098757E" w:rsidRDefault="00ED04F3">
      <w:pPr>
        <w:ind w:firstLine="709"/>
        <w:jc w:val="both"/>
        <w:rPr>
          <w:color w:val="000000" w:themeColor="text1"/>
        </w:rPr>
      </w:pPr>
      <w:r w:rsidRPr="0098757E">
        <w:rPr>
          <w:color w:val="000000" w:themeColor="text1"/>
        </w:rPr>
        <w:t>10.3.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14:paraId="587ABBAA" w14:textId="77777777" w:rsidR="00070566" w:rsidRPr="0098757E" w:rsidRDefault="00ED04F3">
      <w:pPr>
        <w:ind w:firstLine="709"/>
        <w:jc w:val="both"/>
        <w:rPr>
          <w:color w:val="000000" w:themeColor="text1"/>
        </w:rPr>
      </w:pPr>
      <w:r w:rsidRPr="0098757E">
        <w:rPr>
          <w:color w:val="000000" w:themeColor="text1"/>
        </w:rPr>
        <w:t xml:space="preserve">10.4. При изменении юридического адреса, банковских реквизитов и организационно-правовой формы Исполнитель обязан в течение 1 (одного) рабочего дня с даты изменений в письменной форме сообщить об этом Заказчику. </w:t>
      </w:r>
    </w:p>
    <w:p w14:paraId="777E45D1" w14:textId="77777777" w:rsidR="00070566" w:rsidRPr="0098757E" w:rsidRDefault="00ED04F3">
      <w:pPr>
        <w:ind w:firstLine="709"/>
        <w:jc w:val="both"/>
        <w:rPr>
          <w:color w:val="000000" w:themeColor="text1"/>
        </w:rPr>
      </w:pPr>
      <w:r w:rsidRPr="0098757E">
        <w:rPr>
          <w:color w:val="000000" w:themeColor="text1"/>
        </w:rPr>
        <w:t xml:space="preserve">10.5. В случае перемены Заказчика по настоящему Контракту права и обязанности </w:t>
      </w:r>
      <w:r w:rsidRPr="0098757E">
        <w:rPr>
          <w:color w:val="000000" w:themeColor="text1"/>
        </w:rPr>
        <w:lastRenderedPageBreak/>
        <w:t>Заказчика по данному Контракту переходят к новому Заказчику в том же объеме и на тех же условиях.</w:t>
      </w:r>
    </w:p>
    <w:p w14:paraId="424953B1" w14:textId="77777777" w:rsidR="00070566" w:rsidRPr="0098757E" w:rsidRDefault="00ED04F3">
      <w:pPr>
        <w:tabs>
          <w:tab w:val="left" w:pos="1276"/>
        </w:tabs>
        <w:ind w:firstLine="720"/>
        <w:jc w:val="both"/>
        <w:rPr>
          <w:color w:val="000000" w:themeColor="text1"/>
        </w:rPr>
      </w:pPr>
      <w:r w:rsidRPr="0098757E">
        <w:rPr>
          <w:color w:val="000000" w:themeColor="text1"/>
        </w:rPr>
        <w:t>10.6.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121C9561" w14:textId="77777777" w:rsidR="00EF58F9" w:rsidRPr="0098757E" w:rsidRDefault="00ED04F3" w:rsidP="00EF58F9">
      <w:pPr>
        <w:tabs>
          <w:tab w:val="left" w:pos="1276"/>
        </w:tabs>
        <w:ind w:firstLine="720"/>
        <w:jc w:val="both"/>
        <w:rPr>
          <w:color w:val="000000" w:themeColor="text1"/>
        </w:rPr>
      </w:pPr>
      <w:r w:rsidRPr="0098757E">
        <w:rPr>
          <w:color w:val="000000" w:themeColor="text1"/>
        </w:rPr>
        <w:t>10.7.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D9B692D" w14:textId="77777777" w:rsidR="00EF58F9" w:rsidRPr="0098757E" w:rsidRDefault="00EF58F9" w:rsidP="00EF58F9">
      <w:pPr>
        <w:pStyle w:val="18"/>
        <w:ind w:firstLine="709"/>
        <w:jc w:val="both"/>
        <w:rPr>
          <w:rFonts w:ascii="Times New Roman" w:hAnsi="Times New Roman"/>
          <w:snapToGrid w:val="0"/>
          <w:sz w:val="24"/>
          <w:szCs w:val="24"/>
          <w:lang w:eastAsia="ru-RU"/>
        </w:rPr>
      </w:pPr>
      <w:r w:rsidRPr="0098757E">
        <w:rPr>
          <w:rFonts w:ascii="Times New Roman" w:hAnsi="Times New Roman"/>
          <w:snapToGrid w:val="0"/>
          <w:sz w:val="24"/>
          <w:szCs w:val="24"/>
          <w:lang w:eastAsia="ru-RU"/>
        </w:rPr>
        <w:t xml:space="preserve">10.8. В соответствии с пунктом 16 постановления Правительства Архангельской области от 26.12.2018 № 613-пп «О мерах по обеспечению исполнения областного бюджета» в случае уменьшения получателю средств областного бюджета ранее доведенных в установленном порядке лимитов бюджетных обязательств условия настоящего Контракта, подлежащего оплате за счет средств областного бюджета, могут быть изменены, в том числе по цене и (или) срокам его исполнения и (или) объему услуги. </w:t>
      </w:r>
    </w:p>
    <w:p w14:paraId="7E1ED35D" w14:textId="77777777" w:rsidR="00103543" w:rsidRPr="0098757E" w:rsidRDefault="00103543" w:rsidP="00EF58F9">
      <w:pPr>
        <w:pStyle w:val="18"/>
        <w:ind w:firstLine="709"/>
        <w:jc w:val="both"/>
        <w:rPr>
          <w:rFonts w:ascii="Times New Roman" w:hAnsi="Times New Roman"/>
          <w:snapToGrid w:val="0"/>
          <w:sz w:val="24"/>
          <w:szCs w:val="24"/>
        </w:rPr>
      </w:pPr>
    </w:p>
    <w:p w14:paraId="7F9F85E6" w14:textId="77777777" w:rsidR="00070566" w:rsidRPr="0098757E" w:rsidRDefault="00ED04F3">
      <w:pPr>
        <w:shd w:val="clear" w:color="auto" w:fill="FFFFFF"/>
        <w:tabs>
          <w:tab w:val="left" w:pos="1243"/>
        </w:tabs>
        <w:jc w:val="center"/>
        <w:rPr>
          <w:b/>
          <w:color w:val="000000" w:themeColor="text1"/>
        </w:rPr>
      </w:pPr>
      <w:r w:rsidRPr="0098757E">
        <w:rPr>
          <w:b/>
          <w:color w:val="000000" w:themeColor="text1"/>
        </w:rPr>
        <w:t xml:space="preserve">11. Обеспечение исполнения Контракта </w:t>
      </w:r>
    </w:p>
    <w:p w14:paraId="25E0D725" w14:textId="77777777" w:rsidR="004538A3" w:rsidRPr="0098757E" w:rsidRDefault="00ED04F3" w:rsidP="004538A3">
      <w:pPr>
        <w:ind w:firstLine="709"/>
        <w:jc w:val="both"/>
        <w:rPr>
          <w:rFonts w:eastAsia="Times New Roman"/>
        </w:rPr>
      </w:pPr>
      <w:r w:rsidRPr="0098757E">
        <w:rPr>
          <w:color w:val="000000" w:themeColor="text1"/>
        </w:rPr>
        <w:t xml:space="preserve">11.1. </w:t>
      </w:r>
      <w:r w:rsidR="004538A3" w:rsidRPr="0098757E">
        <w:rPr>
          <w:rFonts w:eastAsia="Times New Roman"/>
        </w:rPr>
        <w:t>Обеспечение исполнения Контракта установлено в размере __% начальной (максимальной) цены Контракта, что составляет ______ рублей ___ копеек.</w:t>
      </w:r>
    </w:p>
    <w:p w14:paraId="3DAA7365" w14:textId="77777777" w:rsidR="004538A3" w:rsidRPr="0098757E" w:rsidRDefault="004538A3" w:rsidP="004538A3">
      <w:pPr>
        <w:ind w:firstLine="709"/>
        <w:jc w:val="both"/>
        <w:rPr>
          <w:rFonts w:eastAsia="Times New Roman"/>
          <w:snapToGrid w:val="0"/>
        </w:rPr>
      </w:pPr>
      <w:r w:rsidRPr="0098757E">
        <w:rPr>
          <w:rFonts w:eastAsia="Times New Roman"/>
          <w:color w:val="000000" w:themeColor="text1"/>
        </w:rPr>
        <w:t xml:space="preserve">В случае если предложенная Исполнителем цена Контракта снижена на 25% и более по отношению к начальной (максимальной) цене контракта, обеспечение исполнения Контракта предоставляется Исполнителем  в соответствии со </w:t>
      </w:r>
      <w:hyperlink r:id="rId9" w:history="1">
        <w:r w:rsidRPr="0098757E">
          <w:rPr>
            <w:rFonts w:eastAsia="Times New Roman"/>
            <w:color w:val="000000" w:themeColor="text1"/>
          </w:rPr>
          <w:t>статьей 37</w:t>
        </w:r>
      </w:hyperlink>
      <w:r w:rsidRPr="0098757E">
        <w:rPr>
          <w:rFonts w:eastAsia="Times New Roman"/>
          <w:color w:val="000000" w:themeColor="text1"/>
        </w:rPr>
        <w:t xml:space="preserve"> </w:t>
      </w:r>
      <w:r w:rsidRPr="0098757E">
        <w:rPr>
          <w:rFonts w:eastAsia="Times New Roman"/>
          <w:snapToGrid w:val="0"/>
        </w:rPr>
        <w:t>Закона № 44-ФЗ.</w:t>
      </w:r>
    </w:p>
    <w:p w14:paraId="4F19B212" w14:textId="77777777" w:rsidR="00070566" w:rsidRPr="0098757E" w:rsidRDefault="00ED04F3">
      <w:pPr>
        <w:ind w:firstLine="709"/>
        <w:jc w:val="both"/>
        <w:rPr>
          <w:color w:val="000000" w:themeColor="text1"/>
        </w:rPr>
      </w:pPr>
      <w:r w:rsidRPr="0098757E">
        <w:rPr>
          <w:color w:val="000000" w:themeColor="text1"/>
        </w:rPr>
        <w:t xml:space="preserve">11.2. Исполнение Контракта может обеспечиваться предоставлением независимой гарантии, соответствующей </w:t>
      </w:r>
      <w:r w:rsidRPr="0098757E">
        <w:rPr>
          <w:rFonts w:eastAsia="Calibri"/>
          <w:color w:val="000000" w:themeColor="text1"/>
        </w:rPr>
        <w:t>требованиям статьи 45</w:t>
      </w:r>
      <w:r w:rsidRPr="0098757E">
        <w:rPr>
          <w:color w:val="000000" w:themeColor="text1"/>
        </w:rPr>
        <w:t xml:space="preserve">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rsidRPr="0098757E">
        <w:rPr>
          <w:rFonts w:eastAsia="Calibri"/>
          <w:color w:val="000000" w:themeColor="text1"/>
        </w:rPr>
        <w:t>статьей 95</w:t>
      </w:r>
      <w:r w:rsidRPr="0098757E">
        <w:rPr>
          <w:color w:val="000000" w:themeColor="text1"/>
        </w:rPr>
        <w:t xml:space="preserve"> Закона № 44-ФЗ.</w:t>
      </w:r>
    </w:p>
    <w:p w14:paraId="27D14836" w14:textId="77777777" w:rsidR="00070566" w:rsidRPr="0098757E" w:rsidRDefault="00ED04F3">
      <w:pPr>
        <w:ind w:firstLine="709"/>
        <w:jc w:val="both"/>
        <w:rPr>
          <w:color w:val="000000" w:themeColor="text1"/>
        </w:rPr>
      </w:pPr>
      <w:r w:rsidRPr="0098757E">
        <w:rPr>
          <w:color w:val="000000" w:themeColor="text1"/>
        </w:rPr>
        <w:t>11.3. Контракт заключается после предоставления Исполнителем обеспечения исполнения Контракта в соответствии с Законом № 44-ФЗ.</w:t>
      </w:r>
    </w:p>
    <w:p w14:paraId="22CC1A22" w14:textId="77777777" w:rsidR="00070566" w:rsidRPr="0098757E" w:rsidRDefault="00ED04F3">
      <w:pPr>
        <w:ind w:firstLine="709"/>
        <w:jc w:val="both"/>
        <w:rPr>
          <w:color w:val="000000" w:themeColor="text1"/>
        </w:rPr>
      </w:pPr>
      <w:r w:rsidRPr="0098757E">
        <w:rPr>
          <w:color w:val="000000" w:themeColor="text1"/>
        </w:rPr>
        <w:t xml:space="preserve">11.4.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rsidRPr="0098757E">
        <w:rPr>
          <w:rFonts w:eastAsia="Calibri"/>
          <w:color w:val="000000" w:themeColor="text1"/>
        </w:rPr>
        <w:t>частями 7.2</w:t>
      </w:r>
      <w:r w:rsidRPr="0098757E">
        <w:rPr>
          <w:color w:val="000000" w:themeColor="text1"/>
        </w:rPr>
        <w:t xml:space="preserve"> и </w:t>
      </w:r>
      <w:r w:rsidRPr="0098757E">
        <w:rPr>
          <w:rFonts w:eastAsia="Calibri"/>
          <w:color w:val="000000" w:themeColor="text1"/>
        </w:rPr>
        <w:t>7.3</w:t>
      </w:r>
      <w:r w:rsidRPr="0098757E">
        <w:rPr>
          <w:color w:val="000000" w:themeColor="text1"/>
        </w:rPr>
        <w:t xml:space="preserve"> статьи 96 Закона № 44-ФЗ. </w:t>
      </w:r>
    </w:p>
    <w:p w14:paraId="0B134E04" w14:textId="77777777" w:rsidR="00070566" w:rsidRPr="0098757E" w:rsidRDefault="00ED04F3">
      <w:pPr>
        <w:pStyle w:val="18"/>
        <w:ind w:firstLine="709"/>
        <w:jc w:val="both"/>
        <w:rPr>
          <w:rFonts w:ascii="Times New Roman" w:hAnsi="Times New Roman"/>
          <w:color w:val="000000" w:themeColor="text1"/>
          <w:sz w:val="24"/>
          <w:szCs w:val="24"/>
        </w:rPr>
      </w:pPr>
      <w:r w:rsidRPr="0098757E">
        <w:rPr>
          <w:rFonts w:ascii="Times New Roman" w:hAnsi="Times New Roman"/>
          <w:color w:val="000000" w:themeColor="text1"/>
          <w:sz w:val="24"/>
          <w:szCs w:val="24"/>
        </w:rPr>
        <w:t xml:space="preserve">11.5.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rsidRPr="0098757E">
        <w:rPr>
          <w:rFonts w:ascii="Times New Roman" w:eastAsia="Calibri" w:hAnsi="Times New Roman"/>
          <w:color w:val="000000" w:themeColor="text1"/>
          <w:sz w:val="24"/>
          <w:szCs w:val="24"/>
        </w:rPr>
        <w:t>частями 7.2</w:t>
      </w:r>
      <w:r w:rsidRPr="0098757E">
        <w:rPr>
          <w:rFonts w:ascii="Times New Roman" w:hAnsi="Times New Roman"/>
          <w:color w:val="000000" w:themeColor="text1"/>
          <w:sz w:val="24"/>
          <w:szCs w:val="24"/>
        </w:rPr>
        <w:t xml:space="preserve"> и </w:t>
      </w:r>
      <w:r w:rsidRPr="0098757E">
        <w:rPr>
          <w:rFonts w:ascii="Times New Roman" w:eastAsia="Calibri" w:hAnsi="Times New Roman"/>
          <w:color w:val="000000" w:themeColor="text1"/>
          <w:sz w:val="24"/>
          <w:szCs w:val="24"/>
        </w:rPr>
        <w:t>7.3</w:t>
      </w:r>
      <w:r w:rsidRPr="0098757E">
        <w:rPr>
          <w:rFonts w:ascii="Times New Roman" w:hAnsi="Times New Roman"/>
          <w:color w:val="000000" w:themeColor="text1"/>
          <w:sz w:val="24"/>
          <w:szCs w:val="24"/>
        </w:rPr>
        <w:t xml:space="preserve"> статьи 96 Закона № 44-ФЗ.</w:t>
      </w:r>
    </w:p>
    <w:p w14:paraId="7EA4A3C0" w14:textId="4B6E35E2" w:rsidR="00070566" w:rsidRPr="0098757E" w:rsidRDefault="00ED04F3">
      <w:pPr>
        <w:pStyle w:val="18"/>
        <w:ind w:firstLine="709"/>
        <w:jc w:val="both"/>
        <w:rPr>
          <w:rFonts w:ascii="Times New Roman" w:hAnsi="Times New Roman"/>
          <w:strike/>
          <w:color w:val="000000" w:themeColor="text1"/>
          <w:sz w:val="24"/>
          <w:szCs w:val="24"/>
        </w:rPr>
      </w:pPr>
      <w:r w:rsidRPr="0098757E">
        <w:rPr>
          <w:rFonts w:ascii="Times New Roman" w:hAnsi="Times New Roman"/>
          <w:color w:val="000000" w:themeColor="text1"/>
          <w:sz w:val="24"/>
          <w:szCs w:val="24"/>
        </w:rPr>
        <w:t xml:space="preserve">11.6. Денежные средства, внесенные в качестве обеспечения исполнения Контракта, в том числе часть этих денежных средств случае уменьшения размера обеспечения исполнения Контракта в соответствии с частями 7, 7.1, и 7.2 статьи 96 Закона № 44-ФЗ, возвращаются Исполнителю в течение </w:t>
      </w:r>
      <w:r w:rsidR="00C14FB6">
        <w:rPr>
          <w:rFonts w:ascii="Times New Roman" w:hAnsi="Times New Roman"/>
          <w:color w:val="000000" w:themeColor="text1"/>
          <w:sz w:val="24"/>
          <w:szCs w:val="24"/>
        </w:rPr>
        <w:t>30</w:t>
      </w:r>
      <w:r w:rsidRPr="0098757E">
        <w:rPr>
          <w:rFonts w:ascii="Times New Roman" w:hAnsi="Times New Roman"/>
          <w:color w:val="000000" w:themeColor="text1"/>
          <w:sz w:val="24"/>
          <w:szCs w:val="24"/>
        </w:rPr>
        <w:t xml:space="preserve"> дней с даты исполнения Исполнителем обязательств, предусмотренных Контрактом. </w:t>
      </w:r>
    </w:p>
    <w:p w14:paraId="0D2AF4B7" w14:textId="77777777" w:rsidR="00070566" w:rsidRPr="0098757E" w:rsidRDefault="00ED04F3">
      <w:pPr>
        <w:pStyle w:val="18"/>
        <w:ind w:firstLine="709"/>
        <w:jc w:val="both"/>
        <w:rPr>
          <w:rFonts w:ascii="Times New Roman" w:hAnsi="Times New Roman"/>
          <w:color w:val="000000" w:themeColor="text1"/>
          <w:sz w:val="24"/>
          <w:szCs w:val="24"/>
        </w:rPr>
      </w:pPr>
      <w:r w:rsidRPr="0098757E">
        <w:rPr>
          <w:rFonts w:ascii="Times New Roman" w:hAnsi="Times New Roman"/>
          <w:color w:val="000000" w:themeColor="text1"/>
          <w:sz w:val="24"/>
          <w:szCs w:val="24"/>
        </w:rPr>
        <w:t xml:space="preserve">11.7.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w:t>
      </w:r>
      <w:r w:rsidRPr="0098757E">
        <w:rPr>
          <w:rFonts w:ascii="Times New Roman" w:hAnsi="Times New Roman"/>
          <w:color w:val="000000" w:themeColor="text1"/>
          <w:sz w:val="24"/>
          <w:szCs w:val="24"/>
        </w:rPr>
        <w:lastRenderedPageBreak/>
        <w:t>соответствующее обеспечение. Размер такого обеспечения может быть уменьшен в порядке и случаях, которые предусмотрены частями 7, 7.1, 7.2 и 7.3 статьи 96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7.6 настоящего Контракта.</w:t>
      </w:r>
    </w:p>
    <w:p w14:paraId="43FABC9D" w14:textId="77777777" w:rsidR="00070566" w:rsidRPr="0098757E" w:rsidRDefault="00ED04F3">
      <w:pPr>
        <w:pStyle w:val="18"/>
        <w:ind w:firstLine="709"/>
        <w:jc w:val="both"/>
        <w:rPr>
          <w:rFonts w:ascii="Times New Roman" w:hAnsi="Times New Roman"/>
          <w:color w:val="000000" w:themeColor="text1"/>
          <w:sz w:val="24"/>
          <w:szCs w:val="24"/>
        </w:rPr>
      </w:pPr>
      <w:r w:rsidRPr="0098757E">
        <w:rPr>
          <w:rFonts w:ascii="Times New Roman" w:hAnsi="Times New Roman"/>
          <w:color w:val="000000" w:themeColor="text1"/>
          <w:sz w:val="24"/>
          <w:szCs w:val="24"/>
        </w:rPr>
        <w:t>11.8. Положения настоящего раздела об обеспечении исполнения Контракта, включая положения о предоставлении такого обеспечения с учетом положений статьи 37 Закона № 44-ФЗ, не применяются в случае заключения Контракта с Исполнителем, который является казенным учреждением.</w:t>
      </w:r>
    </w:p>
    <w:p w14:paraId="0522AC5B" w14:textId="77777777" w:rsidR="00070566" w:rsidRPr="0098757E" w:rsidRDefault="00070566">
      <w:pPr>
        <w:ind w:firstLine="709"/>
        <w:jc w:val="both"/>
        <w:rPr>
          <w:color w:val="000000" w:themeColor="text1"/>
          <w:lang w:eastAsia="en-US"/>
        </w:rPr>
      </w:pPr>
    </w:p>
    <w:p w14:paraId="1E3ABFF4" w14:textId="77777777" w:rsidR="00070566" w:rsidRPr="0098757E" w:rsidRDefault="00ED04F3">
      <w:pPr>
        <w:tabs>
          <w:tab w:val="left" w:pos="0"/>
          <w:tab w:val="left" w:pos="702"/>
        </w:tabs>
        <w:ind w:firstLine="709"/>
        <w:jc w:val="center"/>
        <w:rPr>
          <w:color w:val="000000" w:themeColor="text1"/>
        </w:rPr>
      </w:pPr>
      <w:r w:rsidRPr="0098757E">
        <w:rPr>
          <w:b/>
          <w:bCs/>
          <w:color w:val="000000" w:themeColor="text1"/>
        </w:rPr>
        <w:t>12. Заключительные положения</w:t>
      </w:r>
    </w:p>
    <w:p w14:paraId="4EE2C383" w14:textId="77777777" w:rsidR="00070566" w:rsidRPr="0098757E" w:rsidRDefault="00ED04F3">
      <w:pPr>
        <w:tabs>
          <w:tab w:val="left" w:pos="936"/>
        </w:tabs>
        <w:ind w:firstLine="709"/>
        <w:jc w:val="both"/>
        <w:rPr>
          <w:color w:val="000000" w:themeColor="text1"/>
        </w:rPr>
      </w:pPr>
      <w:r w:rsidRPr="0098757E">
        <w:rPr>
          <w:color w:val="000000" w:themeColor="text1"/>
        </w:rPr>
        <w:t xml:space="preserve">12.1. Настоящий Контракт составлен в </w:t>
      </w:r>
      <w:r w:rsidR="00EF58F9" w:rsidRPr="0098757E">
        <w:rPr>
          <w:rFonts w:eastAsia="Calibri"/>
          <w:snapToGrid w:val="0"/>
        </w:rPr>
        <w:t>форме электронного документа</w:t>
      </w:r>
      <w:r w:rsidRPr="0098757E">
        <w:rPr>
          <w:color w:val="000000" w:themeColor="text1"/>
        </w:rPr>
        <w:t>, подписан усиленными электронными подписями Сторон и имеет одинаковую юридическую силу для них. После заключения Контракта каждая из Сторон вправе перенести Контракт на бумажный носитель.</w:t>
      </w:r>
    </w:p>
    <w:p w14:paraId="6C736A8E" w14:textId="77777777" w:rsidR="00070566" w:rsidRPr="0098757E" w:rsidRDefault="00ED04F3">
      <w:pPr>
        <w:ind w:firstLine="709"/>
        <w:jc w:val="both"/>
        <w:rPr>
          <w:color w:val="000000" w:themeColor="text1"/>
        </w:rPr>
      </w:pPr>
      <w:r w:rsidRPr="0098757E">
        <w:rPr>
          <w:color w:val="000000" w:themeColor="text1"/>
        </w:rPr>
        <w:t>12.2. Все уведомления Сторон, связанные с исполнением настоящего Контракта, за исключением случаев, предусмотренных пунктом 8.3. настоящего Контракта направляются в письменной форме заказным письмом по адресу Стороны, указанному в разделе 13 настоящего Контракта, или с использованием факсимильной связи, электронной почты с последующим предоставлением оригинала. В случае направления уведомлений заказным письмом уведомления считаются полученными Стороной в день фактического получения, подтвержденного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2CBADFE" w14:textId="41D619D1" w:rsidR="00070566" w:rsidRPr="0098757E" w:rsidRDefault="00ED04F3">
      <w:pPr>
        <w:ind w:firstLine="709"/>
        <w:jc w:val="both"/>
        <w:rPr>
          <w:color w:val="000000" w:themeColor="text1"/>
          <w:lang w:eastAsia="en-US"/>
        </w:rPr>
      </w:pPr>
      <w:r w:rsidRPr="0098757E">
        <w:rPr>
          <w:color w:val="000000" w:themeColor="text1"/>
        </w:rPr>
        <w:t>12.3. Взаимоотношения Сторон, неурегулированные настоящим Контрактом, регламентируются действующим законодательством Российской Федерации.</w:t>
      </w:r>
    </w:p>
    <w:p w14:paraId="7ADEAC08" w14:textId="77777777" w:rsidR="00070566" w:rsidRPr="0098757E" w:rsidRDefault="00ED04F3">
      <w:pPr>
        <w:tabs>
          <w:tab w:val="left" w:pos="702"/>
          <w:tab w:val="left" w:pos="936"/>
        </w:tabs>
        <w:ind w:firstLine="709"/>
        <w:contextualSpacing/>
        <w:jc w:val="both"/>
        <w:rPr>
          <w:color w:val="000000" w:themeColor="text1"/>
        </w:rPr>
      </w:pPr>
      <w:r w:rsidRPr="0098757E">
        <w:rPr>
          <w:color w:val="000000" w:themeColor="text1"/>
        </w:rPr>
        <w:t>12.4. Неотъемлемой частью настоящего Контракта являются следующие приложения:</w:t>
      </w:r>
    </w:p>
    <w:p w14:paraId="4B7AA90A" w14:textId="77777777" w:rsidR="00070566" w:rsidRPr="0098757E" w:rsidRDefault="00ED04F3">
      <w:pPr>
        <w:tabs>
          <w:tab w:val="left" w:pos="702"/>
          <w:tab w:val="left" w:pos="936"/>
        </w:tabs>
        <w:ind w:firstLine="709"/>
        <w:jc w:val="both"/>
        <w:rPr>
          <w:color w:val="000000" w:themeColor="text1"/>
        </w:rPr>
      </w:pPr>
      <w:r w:rsidRPr="0098757E">
        <w:rPr>
          <w:color w:val="000000" w:themeColor="text1"/>
        </w:rPr>
        <w:t>Приложение № 1 к Контракту «Описание объекта закупки»;</w:t>
      </w:r>
    </w:p>
    <w:p w14:paraId="3BB3C178" w14:textId="7F0D0A3A" w:rsidR="00070566" w:rsidRDefault="00ED04F3">
      <w:pPr>
        <w:tabs>
          <w:tab w:val="left" w:pos="702"/>
          <w:tab w:val="left" w:pos="936"/>
        </w:tabs>
        <w:ind w:firstLine="709"/>
        <w:jc w:val="both"/>
        <w:rPr>
          <w:color w:val="000000" w:themeColor="text1"/>
        </w:rPr>
      </w:pPr>
      <w:r w:rsidRPr="0098757E">
        <w:rPr>
          <w:color w:val="000000" w:themeColor="text1"/>
        </w:rPr>
        <w:t>Приложение № 2 к Кон</w:t>
      </w:r>
      <w:r w:rsidR="006254B4">
        <w:rPr>
          <w:color w:val="000000" w:themeColor="text1"/>
        </w:rPr>
        <w:t>тракту «Условия оказания услуг»;</w:t>
      </w:r>
    </w:p>
    <w:p w14:paraId="05041FD9" w14:textId="6175D6CA" w:rsidR="006254B4" w:rsidRPr="0098757E" w:rsidRDefault="006254B4">
      <w:pPr>
        <w:tabs>
          <w:tab w:val="left" w:pos="702"/>
          <w:tab w:val="left" w:pos="936"/>
        </w:tabs>
        <w:ind w:firstLine="709"/>
        <w:jc w:val="both"/>
        <w:rPr>
          <w:color w:val="000000" w:themeColor="text1"/>
        </w:rPr>
      </w:pPr>
      <w:r w:rsidRPr="006254B4">
        <w:rPr>
          <w:color w:val="000000" w:themeColor="text1"/>
        </w:rPr>
        <w:t>Приложение № 2 к Контракту</w:t>
      </w:r>
      <w:r>
        <w:rPr>
          <w:color w:val="000000" w:themeColor="text1"/>
        </w:rPr>
        <w:t xml:space="preserve"> «</w:t>
      </w:r>
      <w:r w:rsidR="00C14FB6" w:rsidRPr="00C14FB6">
        <w:rPr>
          <w:color w:val="000000" w:themeColor="text1"/>
        </w:rPr>
        <w:t>Спецификация»</w:t>
      </w:r>
      <w:r w:rsidR="00C14FB6">
        <w:rPr>
          <w:color w:val="000000" w:themeColor="text1"/>
        </w:rPr>
        <w:t>.</w:t>
      </w:r>
    </w:p>
    <w:p w14:paraId="7A11F474" w14:textId="77777777" w:rsidR="00070566" w:rsidRPr="0098757E" w:rsidRDefault="00070566">
      <w:pPr>
        <w:tabs>
          <w:tab w:val="left" w:pos="702"/>
          <w:tab w:val="left" w:pos="936"/>
        </w:tabs>
        <w:ind w:firstLine="709"/>
        <w:jc w:val="both"/>
        <w:rPr>
          <w:color w:val="000000" w:themeColor="text1"/>
        </w:rPr>
      </w:pPr>
    </w:p>
    <w:p w14:paraId="1DDBFA82" w14:textId="77777777" w:rsidR="00070566" w:rsidRPr="0098757E" w:rsidRDefault="00ED04F3">
      <w:pPr>
        <w:jc w:val="center"/>
        <w:rPr>
          <w:b/>
          <w:color w:val="000000" w:themeColor="text1"/>
        </w:rPr>
      </w:pPr>
      <w:r w:rsidRPr="0098757E">
        <w:rPr>
          <w:b/>
          <w:color w:val="000000" w:themeColor="text1"/>
        </w:rPr>
        <w:t>13. Адреса, реквизиты и подписи Сторон</w:t>
      </w:r>
    </w:p>
    <w:p w14:paraId="1B260427" w14:textId="77777777" w:rsidR="00070566" w:rsidRPr="0098757E" w:rsidRDefault="00070566">
      <w:pPr>
        <w:ind w:firstLine="720"/>
        <w:jc w:val="center"/>
        <w:rPr>
          <w:b/>
          <w:color w:val="000000" w:themeColor="text1"/>
        </w:rPr>
      </w:pPr>
    </w:p>
    <w:tbl>
      <w:tblPr>
        <w:tblStyle w:val="aff1"/>
        <w:tblW w:w="9323" w:type="dxa"/>
        <w:tblLook w:val="04A0" w:firstRow="1" w:lastRow="0" w:firstColumn="1" w:lastColumn="0" w:noHBand="0" w:noVBand="1"/>
      </w:tblPr>
      <w:tblGrid>
        <w:gridCol w:w="4928"/>
        <w:gridCol w:w="4395"/>
      </w:tblGrid>
      <w:tr w:rsidR="00AD0455" w:rsidRPr="0098757E" w14:paraId="2A8A4872" w14:textId="77777777" w:rsidTr="00236FC8">
        <w:tc>
          <w:tcPr>
            <w:tcW w:w="4928" w:type="dxa"/>
            <w:tcBorders>
              <w:top w:val="none" w:sz="4" w:space="0" w:color="000000"/>
              <w:left w:val="none" w:sz="4" w:space="0" w:color="000000"/>
              <w:bottom w:val="none" w:sz="4" w:space="0" w:color="000000"/>
              <w:right w:val="none" w:sz="4" w:space="0" w:color="000000"/>
            </w:tcBorders>
          </w:tcPr>
          <w:p w14:paraId="210A45E5" w14:textId="77777777" w:rsidR="00070566" w:rsidRDefault="00ED04F3">
            <w:pPr>
              <w:rPr>
                <w:b/>
                <w:color w:val="000000" w:themeColor="text1"/>
              </w:rPr>
            </w:pPr>
            <w:r w:rsidRPr="0098757E">
              <w:rPr>
                <w:b/>
                <w:color w:val="000000" w:themeColor="text1"/>
              </w:rPr>
              <w:t>Заказчик:</w:t>
            </w:r>
          </w:p>
          <w:p w14:paraId="22281BE3" w14:textId="77777777" w:rsidR="00236FC8" w:rsidRPr="00236FC8" w:rsidRDefault="00236FC8" w:rsidP="00236FC8">
            <w:pPr>
              <w:widowControl/>
              <w:tabs>
                <w:tab w:val="left" w:pos="851"/>
              </w:tabs>
              <w:jc w:val="both"/>
              <w:rPr>
                <w:rFonts w:eastAsia="Times New Roman"/>
                <w:b/>
              </w:rPr>
            </w:pPr>
            <w:r w:rsidRPr="00236FC8">
              <w:rPr>
                <w:rFonts w:eastAsia="Times New Roman"/>
                <w:b/>
              </w:rPr>
              <w:t>Государственное бюджетное учреждение здравоохранения Архангельской области «Архангельская городская клиническая больница № 7»</w:t>
            </w:r>
          </w:p>
          <w:p w14:paraId="77C2A80E" w14:textId="77777777" w:rsidR="00236FC8" w:rsidRPr="00236FC8" w:rsidRDefault="00236FC8" w:rsidP="00236FC8">
            <w:pPr>
              <w:widowControl/>
              <w:jc w:val="both"/>
              <w:rPr>
                <w:rFonts w:eastAsia="Times New Roman"/>
                <w:bCs/>
              </w:rPr>
            </w:pPr>
            <w:r w:rsidRPr="00236FC8">
              <w:rPr>
                <w:rFonts w:eastAsia="Times New Roman"/>
                <w:bCs/>
              </w:rPr>
              <w:t>Юридический адрес: 163013, г. Архангельск, ул. Ярославская, 42, корп. 1</w:t>
            </w:r>
          </w:p>
          <w:p w14:paraId="01B62411" w14:textId="77777777" w:rsidR="00236FC8" w:rsidRPr="00236FC8" w:rsidRDefault="00236FC8" w:rsidP="00236FC8">
            <w:pPr>
              <w:widowControl/>
              <w:jc w:val="both"/>
              <w:rPr>
                <w:rFonts w:eastAsia="Times New Roman"/>
                <w:bCs/>
              </w:rPr>
            </w:pPr>
            <w:r w:rsidRPr="00236FC8">
              <w:rPr>
                <w:rFonts w:eastAsia="Times New Roman"/>
                <w:bCs/>
              </w:rPr>
              <w:t>Тел./ факс: 8 (8182) 22-51-51,</w:t>
            </w:r>
          </w:p>
          <w:p w14:paraId="439240C5" w14:textId="77777777" w:rsidR="00236FC8" w:rsidRPr="00236FC8" w:rsidRDefault="00236FC8" w:rsidP="00236FC8">
            <w:pPr>
              <w:widowControl/>
              <w:jc w:val="both"/>
              <w:rPr>
                <w:rFonts w:eastAsia="Times New Roman"/>
                <w:bCs/>
              </w:rPr>
            </w:pPr>
            <w:r w:rsidRPr="00236FC8">
              <w:rPr>
                <w:rFonts w:eastAsia="Times New Roman"/>
                <w:bCs/>
              </w:rPr>
              <w:t xml:space="preserve">отдел закупок 8 (8182) 22-60-15, </w:t>
            </w:r>
          </w:p>
          <w:p w14:paraId="5CCB9FEE" w14:textId="77777777" w:rsidR="00236FC8" w:rsidRPr="00236FC8" w:rsidRDefault="00236FC8" w:rsidP="00236FC8">
            <w:pPr>
              <w:widowControl/>
              <w:jc w:val="both"/>
              <w:rPr>
                <w:rFonts w:eastAsia="Times New Roman"/>
                <w:bCs/>
                <w:lang w:val="en-US"/>
              </w:rPr>
            </w:pPr>
            <w:r w:rsidRPr="00236FC8">
              <w:rPr>
                <w:rFonts w:eastAsia="Times New Roman"/>
                <w:bCs/>
                <w:lang w:val="en-US"/>
              </w:rPr>
              <w:t xml:space="preserve">e-mail: </w:t>
            </w:r>
            <w:hyperlink r:id="rId10" w:history="1">
              <w:r w:rsidRPr="00236FC8">
                <w:rPr>
                  <w:rFonts w:eastAsia="Times New Roman"/>
                  <w:bCs/>
                  <w:color w:val="0000FF"/>
                  <w:u w:val="single"/>
                  <w:lang w:val="en-US"/>
                </w:rPr>
                <w:t xml:space="preserve">manager@agkb-7.ru </w:t>
              </w:r>
            </w:hyperlink>
          </w:p>
          <w:p w14:paraId="0AC3608E" w14:textId="77777777" w:rsidR="00236FC8" w:rsidRPr="00236FC8" w:rsidRDefault="00236FC8" w:rsidP="00236FC8">
            <w:pPr>
              <w:widowControl/>
              <w:jc w:val="both"/>
              <w:rPr>
                <w:rFonts w:eastAsia="Times New Roman"/>
                <w:bCs/>
                <w:lang w:val="en-US"/>
              </w:rPr>
            </w:pPr>
            <w:r w:rsidRPr="00236FC8">
              <w:rPr>
                <w:rFonts w:eastAsia="Times New Roman"/>
                <w:bCs/>
              </w:rPr>
              <w:t>ИНН</w:t>
            </w:r>
            <w:r w:rsidRPr="00236FC8">
              <w:rPr>
                <w:rFonts w:eastAsia="Times New Roman"/>
                <w:bCs/>
                <w:lang w:val="en-US"/>
              </w:rPr>
              <w:t xml:space="preserve"> 2901056972</w:t>
            </w:r>
          </w:p>
          <w:p w14:paraId="045BDB11" w14:textId="77777777" w:rsidR="00236FC8" w:rsidRPr="00236FC8" w:rsidRDefault="00236FC8" w:rsidP="00236FC8">
            <w:pPr>
              <w:widowControl/>
              <w:jc w:val="both"/>
              <w:rPr>
                <w:rFonts w:eastAsia="Times New Roman"/>
                <w:bCs/>
              </w:rPr>
            </w:pPr>
            <w:r w:rsidRPr="00236FC8">
              <w:rPr>
                <w:rFonts w:eastAsia="Times New Roman"/>
                <w:bCs/>
              </w:rPr>
              <w:t>КПП 290101001</w:t>
            </w:r>
          </w:p>
          <w:p w14:paraId="52EFC67C" w14:textId="77777777" w:rsidR="00236FC8" w:rsidRPr="00236FC8" w:rsidRDefault="00236FC8" w:rsidP="00236FC8">
            <w:pPr>
              <w:widowControl/>
              <w:tabs>
                <w:tab w:val="left" w:pos="851"/>
              </w:tabs>
              <w:jc w:val="both"/>
              <w:rPr>
                <w:rFonts w:eastAsia="Times New Roman"/>
                <w:lang w:eastAsia="en-US"/>
              </w:rPr>
            </w:pPr>
            <w:r w:rsidRPr="00236FC8">
              <w:rPr>
                <w:rFonts w:eastAsia="Times New Roman"/>
                <w:lang w:eastAsia="en-US"/>
              </w:rPr>
              <w:t>Банковские реквизиты</w:t>
            </w:r>
          </w:p>
          <w:p w14:paraId="539E5C6F" w14:textId="77777777" w:rsidR="00236FC8" w:rsidRPr="00236FC8" w:rsidRDefault="00236FC8" w:rsidP="00236FC8">
            <w:pPr>
              <w:widowControl/>
              <w:tabs>
                <w:tab w:val="left" w:pos="851"/>
              </w:tabs>
              <w:jc w:val="both"/>
              <w:rPr>
                <w:rFonts w:eastAsia="Times New Roman"/>
                <w:lang w:eastAsia="en-US"/>
              </w:rPr>
            </w:pPr>
            <w:r w:rsidRPr="00236FC8">
              <w:rPr>
                <w:rFonts w:eastAsia="Times New Roman"/>
                <w:lang w:eastAsia="en-US"/>
              </w:rPr>
              <w:t>Наименование банка:</w:t>
            </w:r>
          </w:p>
          <w:p w14:paraId="7D4D02E9" w14:textId="77777777" w:rsidR="00236FC8" w:rsidRPr="00236FC8" w:rsidRDefault="00236FC8" w:rsidP="00236FC8">
            <w:pPr>
              <w:widowControl/>
              <w:tabs>
                <w:tab w:val="left" w:pos="851"/>
              </w:tabs>
              <w:jc w:val="both"/>
              <w:rPr>
                <w:rFonts w:eastAsia="Times New Roman"/>
                <w:lang w:eastAsia="en-US"/>
              </w:rPr>
            </w:pPr>
            <w:r w:rsidRPr="00236FC8">
              <w:rPr>
                <w:rFonts w:eastAsia="Times New Roman"/>
                <w:lang w:eastAsia="en-US"/>
              </w:rPr>
              <w:t>ОКЦ № 1 ВВГУ Банка России//Управление Федерального казначейства по Нижегородской области г. Нижний Новгород</w:t>
            </w:r>
          </w:p>
          <w:p w14:paraId="0E7596C4" w14:textId="77777777" w:rsidR="00236FC8" w:rsidRPr="00236FC8" w:rsidRDefault="00236FC8" w:rsidP="00236FC8">
            <w:pPr>
              <w:widowControl/>
              <w:jc w:val="both"/>
              <w:rPr>
                <w:rFonts w:eastAsia="Times New Roman"/>
              </w:rPr>
            </w:pPr>
            <w:r w:rsidRPr="00236FC8">
              <w:rPr>
                <w:rFonts w:eastAsia="Times New Roman"/>
              </w:rPr>
              <w:t>л/с 802У6519000</w:t>
            </w:r>
          </w:p>
          <w:p w14:paraId="502582E4" w14:textId="77777777" w:rsidR="00236FC8" w:rsidRPr="00236FC8" w:rsidRDefault="00236FC8" w:rsidP="00236FC8">
            <w:pPr>
              <w:widowControl/>
              <w:jc w:val="both"/>
              <w:rPr>
                <w:rFonts w:eastAsia="Times New Roman"/>
              </w:rPr>
            </w:pPr>
            <w:r w:rsidRPr="00236FC8">
              <w:rPr>
                <w:rFonts w:eastAsia="Times New Roman"/>
              </w:rPr>
              <w:t>к/</w:t>
            </w:r>
            <w:proofErr w:type="spellStart"/>
            <w:r w:rsidRPr="00236FC8">
              <w:rPr>
                <w:rFonts w:eastAsia="Times New Roman"/>
              </w:rPr>
              <w:t>сч</w:t>
            </w:r>
            <w:proofErr w:type="spellEnd"/>
            <w:r w:rsidRPr="00236FC8">
              <w:rPr>
                <w:rFonts w:eastAsia="Times New Roman"/>
              </w:rPr>
              <w:t xml:space="preserve"> 40102810745370000024</w:t>
            </w:r>
          </w:p>
          <w:p w14:paraId="4A1B4CAE" w14:textId="77777777" w:rsidR="00236FC8" w:rsidRPr="00236FC8" w:rsidRDefault="00236FC8" w:rsidP="00236FC8">
            <w:pPr>
              <w:widowControl/>
              <w:tabs>
                <w:tab w:val="left" w:pos="851"/>
              </w:tabs>
              <w:jc w:val="both"/>
              <w:rPr>
                <w:rFonts w:eastAsia="Times New Roman"/>
              </w:rPr>
            </w:pPr>
            <w:r w:rsidRPr="00236FC8">
              <w:rPr>
                <w:rFonts w:eastAsia="Times New Roman"/>
              </w:rPr>
              <w:t>р/</w:t>
            </w:r>
            <w:proofErr w:type="spellStart"/>
            <w:r w:rsidRPr="00236FC8">
              <w:rPr>
                <w:rFonts w:eastAsia="Times New Roman"/>
              </w:rPr>
              <w:t>сч</w:t>
            </w:r>
            <w:proofErr w:type="spellEnd"/>
            <w:r w:rsidRPr="00236FC8">
              <w:rPr>
                <w:rFonts w:eastAsia="Times New Roman"/>
              </w:rPr>
              <w:t xml:space="preserve"> 03224643110000003200</w:t>
            </w:r>
          </w:p>
          <w:p w14:paraId="14597F9D" w14:textId="77777777" w:rsidR="00236FC8" w:rsidRPr="00236FC8" w:rsidRDefault="00236FC8" w:rsidP="00236FC8">
            <w:pPr>
              <w:widowControl/>
              <w:tabs>
                <w:tab w:val="left" w:pos="851"/>
              </w:tabs>
              <w:jc w:val="both"/>
              <w:rPr>
                <w:rFonts w:eastAsia="Times New Roman"/>
                <w:lang w:eastAsia="en-US"/>
              </w:rPr>
            </w:pPr>
            <w:r w:rsidRPr="00236FC8">
              <w:rPr>
                <w:rFonts w:eastAsia="Times New Roman"/>
                <w:lang w:eastAsia="en-US"/>
              </w:rPr>
              <w:t>БИК 012202102 ОКТМО 11701000</w:t>
            </w:r>
          </w:p>
          <w:p w14:paraId="488159B0" w14:textId="77777777" w:rsidR="00236FC8" w:rsidRPr="00236FC8" w:rsidRDefault="00236FC8" w:rsidP="00236FC8">
            <w:pPr>
              <w:widowControl/>
              <w:tabs>
                <w:tab w:val="left" w:pos="851"/>
              </w:tabs>
              <w:jc w:val="both"/>
              <w:rPr>
                <w:rFonts w:eastAsia="Times New Roman"/>
                <w:b/>
                <w:lang w:eastAsia="en-US"/>
              </w:rPr>
            </w:pPr>
            <w:r w:rsidRPr="00236FC8">
              <w:rPr>
                <w:rFonts w:eastAsia="Times New Roman"/>
                <w:b/>
                <w:lang w:eastAsia="en-US"/>
              </w:rPr>
              <w:lastRenderedPageBreak/>
              <w:t>Реквизиты для оплаты обеспечения исполнения контракта:</w:t>
            </w:r>
          </w:p>
          <w:p w14:paraId="255AA2DC" w14:textId="77777777" w:rsidR="00236FC8" w:rsidRPr="00236FC8" w:rsidRDefault="00236FC8" w:rsidP="00236FC8">
            <w:pPr>
              <w:widowControl/>
              <w:tabs>
                <w:tab w:val="left" w:pos="851"/>
              </w:tabs>
              <w:jc w:val="both"/>
              <w:rPr>
                <w:rFonts w:eastAsia="Times New Roman"/>
                <w:bCs/>
                <w:lang w:eastAsia="en-US"/>
              </w:rPr>
            </w:pPr>
            <w:r w:rsidRPr="00236FC8">
              <w:rPr>
                <w:rFonts w:eastAsia="Times New Roman"/>
                <w:bCs/>
                <w:lang w:eastAsia="en-US"/>
              </w:rPr>
              <w:t>ОКЦ № 1 ВВГУ Банка России//Управление Федерального казначейства по Нижегородской области</w:t>
            </w:r>
            <w:r w:rsidRPr="00236FC8">
              <w:rPr>
                <w:rFonts w:ascii="Calibri" w:eastAsia="Calibri" w:hAnsi="Calibri"/>
                <w:sz w:val="22"/>
                <w:szCs w:val="22"/>
                <w:lang w:eastAsia="en-US"/>
              </w:rPr>
              <w:t xml:space="preserve"> </w:t>
            </w:r>
            <w:r w:rsidRPr="00236FC8">
              <w:rPr>
                <w:rFonts w:eastAsia="Times New Roman"/>
                <w:bCs/>
                <w:lang w:eastAsia="en-US"/>
              </w:rPr>
              <w:t xml:space="preserve">г. Нижний Новгород </w:t>
            </w:r>
          </w:p>
          <w:p w14:paraId="2126974F" w14:textId="77777777" w:rsidR="00236FC8" w:rsidRPr="00236FC8" w:rsidRDefault="00236FC8" w:rsidP="00236FC8">
            <w:pPr>
              <w:widowControl/>
              <w:tabs>
                <w:tab w:val="left" w:pos="851"/>
              </w:tabs>
              <w:jc w:val="both"/>
              <w:rPr>
                <w:rFonts w:eastAsia="Times New Roman"/>
                <w:lang w:eastAsia="en-US"/>
              </w:rPr>
            </w:pPr>
            <w:r w:rsidRPr="00236FC8">
              <w:rPr>
                <w:rFonts w:eastAsia="Times New Roman"/>
                <w:lang w:eastAsia="en-US"/>
              </w:rPr>
              <w:t>БИК 012202102</w:t>
            </w:r>
          </w:p>
          <w:p w14:paraId="60876CD1" w14:textId="77777777" w:rsidR="00236FC8" w:rsidRPr="00236FC8" w:rsidRDefault="00236FC8" w:rsidP="00236FC8">
            <w:pPr>
              <w:widowControl/>
              <w:tabs>
                <w:tab w:val="left" w:pos="851"/>
              </w:tabs>
              <w:jc w:val="both"/>
              <w:rPr>
                <w:rFonts w:eastAsia="Times New Roman"/>
                <w:lang w:eastAsia="en-US"/>
              </w:rPr>
            </w:pPr>
            <w:r w:rsidRPr="00236FC8">
              <w:rPr>
                <w:rFonts w:eastAsia="Times New Roman"/>
                <w:lang w:eastAsia="en-US"/>
              </w:rPr>
              <w:t>р/счет 03224643110000003200</w:t>
            </w:r>
          </w:p>
          <w:p w14:paraId="466673D4" w14:textId="77777777" w:rsidR="00236FC8" w:rsidRPr="00236FC8" w:rsidRDefault="00236FC8" w:rsidP="00236FC8">
            <w:pPr>
              <w:widowControl/>
              <w:tabs>
                <w:tab w:val="left" w:pos="851"/>
              </w:tabs>
              <w:jc w:val="both"/>
              <w:rPr>
                <w:rFonts w:eastAsia="Times New Roman"/>
                <w:lang w:eastAsia="en-US"/>
              </w:rPr>
            </w:pPr>
            <w:r w:rsidRPr="00236FC8">
              <w:rPr>
                <w:rFonts w:eastAsia="Times New Roman"/>
                <w:lang w:eastAsia="en-US"/>
              </w:rPr>
              <w:t>Корреспондентский счет:</w:t>
            </w:r>
          </w:p>
          <w:p w14:paraId="6376670D" w14:textId="77777777" w:rsidR="00236FC8" w:rsidRPr="00236FC8" w:rsidRDefault="00236FC8" w:rsidP="00236FC8">
            <w:pPr>
              <w:widowControl/>
              <w:tabs>
                <w:tab w:val="left" w:pos="851"/>
              </w:tabs>
              <w:jc w:val="both"/>
              <w:rPr>
                <w:rFonts w:eastAsia="Times New Roman"/>
                <w:lang w:eastAsia="en-US"/>
              </w:rPr>
            </w:pPr>
            <w:r w:rsidRPr="00236FC8">
              <w:rPr>
                <w:rFonts w:eastAsia="Times New Roman"/>
                <w:lang w:eastAsia="en-US"/>
              </w:rPr>
              <w:t>40102810745370000024</w:t>
            </w:r>
          </w:p>
          <w:p w14:paraId="505C5229" w14:textId="77777777" w:rsidR="00236FC8" w:rsidRPr="00236FC8" w:rsidRDefault="00236FC8" w:rsidP="00236FC8">
            <w:pPr>
              <w:widowControl/>
              <w:tabs>
                <w:tab w:val="left" w:pos="851"/>
              </w:tabs>
              <w:jc w:val="both"/>
              <w:rPr>
                <w:rFonts w:eastAsia="Times New Roman"/>
                <w:b/>
                <w:lang w:eastAsia="en-US"/>
              </w:rPr>
            </w:pPr>
            <w:r w:rsidRPr="00236FC8">
              <w:rPr>
                <w:rFonts w:eastAsia="Times New Roman"/>
                <w:lang w:eastAsia="en-US"/>
              </w:rPr>
              <w:t xml:space="preserve">получатель: министерство финансов Архангельской области (ГБУЗ «АГКБ № 7» </w:t>
            </w:r>
            <w:r w:rsidRPr="00236FC8">
              <w:rPr>
                <w:rFonts w:eastAsia="Times New Roman"/>
                <w:b/>
                <w:lang w:eastAsia="en-US"/>
              </w:rPr>
              <w:t>л/с 802У6519000)</w:t>
            </w:r>
          </w:p>
          <w:p w14:paraId="00C8D314" w14:textId="77777777" w:rsidR="00236FC8" w:rsidRPr="00236FC8" w:rsidRDefault="00236FC8" w:rsidP="00236FC8">
            <w:pPr>
              <w:widowControl/>
              <w:tabs>
                <w:tab w:val="left" w:pos="851"/>
              </w:tabs>
              <w:jc w:val="both"/>
              <w:rPr>
                <w:rFonts w:eastAsia="Times New Roman"/>
                <w:lang w:eastAsia="en-US"/>
              </w:rPr>
            </w:pPr>
            <w:r w:rsidRPr="00236FC8">
              <w:rPr>
                <w:rFonts w:eastAsia="Times New Roman"/>
                <w:lang w:eastAsia="en-US"/>
              </w:rPr>
              <w:t>В назначении платежа указать: обеспечение исполнения контракта (№ контракта…)</w:t>
            </w:r>
          </w:p>
          <w:p w14:paraId="3356541F" w14:textId="77777777" w:rsidR="00236FC8" w:rsidRPr="00236FC8" w:rsidRDefault="00236FC8" w:rsidP="00236FC8">
            <w:pPr>
              <w:widowControl/>
              <w:ind w:left="180" w:hanging="180"/>
              <w:jc w:val="both"/>
              <w:rPr>
                <w:rFonts w:eastAsia="Times New Roman"/>
                <w:lang w:eastAsia="en-US"/>
              </w:rPr>
            </w:pPr>
            <w:r w:rsidRPr="00236FC8">
              <w:rPr>
                <w:rFonts w:eastAsia="Times New Roman"/>
                <w:lang w:eastAsia="en-US"/>
              </w:rPr>
              <w:t>Получатель 000-0000-0000000-000 510</w:t>
            </w:r>
          </w:p>
          <w:p w14:paraId="11E60966" w14:textId="77777777" w:rsidR="00236FC8" w:rsidRPr="00236FC8" w:rsidRDefault="00236FC8" w:rsidP="00236FC8">
            <w:pPr>
              <w:widowControl/>
              <w:ind w:left="180" w:hanging="180"/>
              <w:jc w:val="both"/>
              <w:rPr>
                <w:rFonts w:eastAsia="Times New Roman"/>
              </w:rPr>
            </w:pPr>
          </w:p>
          <w:p w14:paraId="41034EC1" w14:textId="77777777" w:rsidR="00236FC8" w:rsidRPr="00236FC8" w:rsidRDefault="00236FC8" w:rsidP="00236FC8">
            <w:pPr>
              <w:widowControl/>
              <w:jc w:val="both"/>
              <w:rPr>
                <w:rFonts w:eastAsia="Times New Roman"/>
              </w:rPr>
            </w:pPr>
          </w:p>
          <w:p w14:paraId="36F12941" w14:textId="77777777" w:rsidR="00236FC8" w:rsidRPr="00236FC8" w:rsidRDefault="00236FC8" w:rsidP="00236FC8">
            <w:pPr>
              <w:spacing w:line="276" w:lineRule="auto"/>
              <w:rPr>
                <w:rFonts w:eastAsia="Times New Roman"/>
                <w:b/>
                <w:bCs/>
                <w:lang w:eastAsia="en-US"/>
              </w:rPr>
            </w:pPr>
            <w:r w:rsidRPr="00236FC8">
              <w:rPr>
                <w:rFonts w:eastAsia="Times New Roman"/>
                <w:b/>
                <w:bCs/>
                <w:lang w:eastAsia="en-US"/>
              </w:rPr>
              <w:t xml:space="preserve">Исполняющий обязанности </w:t>
            </w:r>
          </w:p>
          <w:p w14:paraId="5CC86A65" w14:textId="77777777" w:rsidR="00236FC8" w:rsidRPr="00236FC8" w:rsidRDefault="00236FC8" w:rsidP="00236FC8">
            <w:pPr>
              <w:spacing w:line="276" w:lineRule="auto"/>
              <w:rPr>
                <w:rFonts w:eastAsia="Times New Roman"/>
                <w:b/>
                <w:bCs/>
                <w:lang w:eastAsia="en-US"/>
              </w:rPr>
            </w:pPr>
            <w:r w:rsidRPr="00236FC8">
              <w:rPr>
                <w:rFonts w:eastAsia="Times New Roman"/>
                <w:b/>
                <w:bCs/>
                <w:lang w:eastAsia="en-US"/>
              </w:rPr>
              <w:t>главного врача</w:t>
            </w:r>
          </w:p>
          <w:p w14:paraId="0FA67EFC" w14:textId="77777777" w:rsidR="00236FC8" w:rsidRPr="00236FC8" w:rsidRDefault="00236FC8" w:rsidP="00236FC8">
            <w:pPr>
              <w:widowControl/>
              <w:rPr>
                <w:rFonts w:eastAsia="Times New Roman"/>
                <w:b/>
              </w:rPr>
            </w:pPr>
          </w:p>
          <w:p w14:paraId="0162384E" w14:textId="77777777" w:rsidR="00236FC8" w:rsidRPr="00236FC8" w:rsidRDefault="00236FC8" w:rsidP="00236FC8">
            <w:pPr>
              <w:widowControl/>
              <w:jc w:val="both"/>
              <w:rPr>
                <w:rFonts w:eastAsia="Times New Roman"/>
                <w:b/>
              </w:rPr>
            </w:pPr>
            <w:r w:rsidRPr="00236FC8">
              <w:rPr>
                <w:rFonts w:eastAsia="Times New Roman"/>
                <w:b/>
              </w:rPr>
              <w:t>_______________ А.И. Иевлев</w:t>
            </w:r>
          </w:p>
          <w:p w14:paraId="3016C900" w14:textId="77777777" w:rsidR="00236FC8" w:rsidRPr="00236FC8" w:rsidRDefault="00236FC8" w:rsidP="00236FC8">
            <w:pPr>
              <w:widowControl/>
              <w:jc w:val="both"/>
              <w:rPr>
                <w:rFonts w:eastAsia="Times New Roman"/>
                <w:b/>
              </w:rPr>
            </w:pPr>
            <w:r w:rsidRPr="00236FC8">
              <w:rPr>
                <w:rFonts w:eastAsia="Times New Roman"/>
                <w:b/>
              </w:rPr>
              <w:t>М.П.</w:t>
            </w:r>
          </w:p>
          <w:p w14:paraId="7529D579" w14:textId="77777777" w:rsidR="00236FC8" w:rsidRPr="00236FC8" w:rsidRDefault="00236FC8" w:rsidP="00236FC8">
            <w:pPr>
              <w:widowControl/>
              <w:rPr>
                <w:rFonts w:eastAsia="Times New Roman"/>
                <w:b/>
              </w:rPr>
            </w:pPr>
          </w:p>
          <w:p w14:paraId="60EF6B71" w14:textId="77777777" w:rsidR="00236FC8" w:rsidRPr="00236FC8" w:rsidRDefault="00236FC8" w:rsidP="00236FC8">
            <w:pPr>
              <w:widowControl/>
              <w:rPr>
                <w:rFonts w:eastAsia="Times New Roman"/>
                <w:b/>
              </w:rPr>
            </w:pPr>
          </w:p>
          <w:p w14:paraId="1C7A051E" w14:textId="77777777" w:rsidR="00236FC8" w:rsidRPr="0098757E" w:rsidRDefault="00236FC8">
            <w:pPr>
              <w:rPr>
                <w:b/>
                <w:color w:val="000000" w:themeColor="text1"/>
              </w:rPr>
            </w:pPr>
          </w:p>
        </w:tc>
        <w:tc>
          <w:tcPr>
            <w:tcW w:w="4395" w:type="dxa"/>
            <w:tcBorders>
              <w:top w:val="none" w:sz="4" w:space="0" w:color="000000"/>
              <w:left w:val="none" w:sz="4" w:space="0" w:color="000000"/>
              <w:bottom w:val="none" w:sz="4" w:space="0" w:color="000000"/>
              <w:right w:val="none" w:sz="4" w:space="0" w:color="000000"/>
            </w:tcBorders>
          </w:tcPr>
          <w:p w14:paraId="1023052D" w14:textId="77777777" w:rsidR="00070566" w:rsidRPr="0098757E" w:rsidRDefault="00ED04F3">
            <w:pPr>
              <w:rPr>
                <w:b/>
                <w:color w:val="000000" w:themeColor="text1"/>
              </w:rPr>
            </w:pPr>
            <w:r w:rsidRPr="0098757E">
              <w:rPr>
                <w:b/>
                <w:color w:val="000000" w:themeColor="text1"/>
              </w:rPr>
              <w:lastRenderedPageBreak/>
              <w:t>Исполнитель:</w:t>
            </w:r>
          </w:p>
        </w:tc>
      </w:tr>
      <w:tr w:rsidR="00070566" w:rsidRPr="0098757E" w14:paraId="1E59E0EE" w14:textId="77777777" w:rsidTr="00236FC8">
        <w:tc>
          <w:tcPr>
            <w:tcW w:w="4928" w:type="dxa"/>
            <w:tcBorders>
              <w:top w:val="none" w:sz="4" w:space="0" w:color="000000"/>
              <w:left w:val="none" w:sz="4" w:space="0" w:color="000000"/>
              <w:bottom w:val="none" w:sz="4" w:space="0" w:color="000000"/>
              <w:right w:val="none" w:sz="4" w:space="0" w:color="000000"/>
            </w:tcBorders>
          </w:tcPr>
          <w:p w14:paraId="160A00A1" w14:textId="77777777" w:rsidR="00070566" w:rsidRPr="0098757E" w:rsidRDefault="00070566">
            <w:pPr>
              <w:rPr>
                <w:b/>
                <w:color w:val="000000" w:themeColor="text1"/>
              </w:rPr>
            </w:pPr>
          </w:p>
        </w:tc>
        <w:tc>
          <w:tcPr>
            <w:tcW w:w="4395" w:type="dxa"/>
            <w:tcBorders>
              <w:top w:val="none" w:sz="4" w:space="0" w:color="000000"/>
              <w:left w:val="none" w:sz="4" w:space="0" w:color="000000"/>
              <w:bottom w:val="none" w:sz="4" w:space="0" w:color="000000"/>
              <w:right w:val="none" w:sz="4" w:space="0" w:color="000000"/>
            </w:tcBorders>
          </w:tcPr>
          <w:p w14:paraId="18C6D158" w14:textId="77777777" w:rsidR="00070566" w:rsidRPr="0098757E" w:rsidRDefault="00070566">
            <w:pPr>
              <w:rPr>
                <w:b/>
                <w:color w:val="000000" w:themeColor="text1"/>
              </w:rPr>
            </w:pPr>
          </w:p>
        </w:tc>
      </w:tr>
    </w:tbl>
    <w:p w14:paraId="7916DAA2" w14:textId="77777777" w:rsidR="00070566" w:rsidRPr="0098757E" w:rsidRDefault="00ED04F3" w:rsidP="008C63C7">
      <w:pPr>
        <w:jc w:val="right"/>
        <w:rPr>
          <w:color w:val="000000" w:themeColor="text1"/>
        </w:rPr>
      </w:pPr>
      <w:r w:rsidRPr="0098757E">
        <w:rPr>
          <w:color w:val="000000" w:themeColor="text1"/>
        </w:rPr>
        <w:br w:type="page" w:clear="all"/>
      </w:r>
      <w:r w:rsidRPr="0098757E">
        <w:rPr>
          <w:color w:val="000000" w:themeColor="text1"/>
        </w:rPr>
        <w:lastRenderedPageBreak/>
        <w:t>Приложение № 1</w:t>
      </w:r>
    </w:p>
    <w:p w14:paraId="7CCE6053" w14:textId="77777777" w:rsidR="00070566" w:rsidRPr="0098757E" w:rsidRDefault="00ED04F3">
      <w:pPr>
        <w:jc w:val="right"/>
        <w:rPr>
          <w:color w:val="000000" w:themeColor="text1"/>
        </w:rPr>
      </w:pPr>
      <w:r w:rsidRPr="0098757E">
        <w:rPr>
          <w:color w:val="000000" w:themeColor="text1"/>
        </w:rPr>
        <w:t>к Контракту № _________</w:t>
      </w:r>
    </w:p>
    <w:p w14:paraId="14524A83" w14:textId="22FD5ECB" w:rsidR="00070566" w:rsidRPr="0098757E" w:rsidRDefault="00ED04F3">
      <w:pPr>
        <w:jc w:val="right"/>
        <w:rPr>
          <w:color w:val="000000" w:themeColor="text1"/>
        </w:rPr>
      </w:pPr>
      <w:r w:rsidRPr="0098757E">
        <w:rPr>
          <w:color w:val="000000" w:themeColor="text1"/>
        </w:rPr>
        <w:t>от «___» ____________ 202</w:t>
      </w:r>
      <w:r w:rsidR="00AD065C">
        <w:rPr>
          <w:color w:val="000000" w:themeColor="text1"/>
        </w:rPr>
        <w:t>_</w:t>
      </w:r>
      <w:r w:rsidRPr="0098757E">
        <w:rPr>
          <w:color w:val="000000" w:themeColor="text1"/>
        </w:rPr>
        <w:t xml:space="preserve"> года</w:t>
      </w:r>
    </w:p>
    <w:p w14:paraId="34014EE5" w14:textId="77777777" w:rsidR="00070566" w:rsidRPr="0098757E" w:rsidRDefault="00070566">
      <w:pPr>
        <w:jc w:val="right"/>
        <w:rPr>
          <w:color w:val="000000" w:themeColor="text1"/>
        </w:rPr>
      </w:pPr>
    </w:p>
    <w:p w14:paraId="313C6FB9" w14:textId="77777777" w:rsidR="00070566" w:rsidRPr="0098757E" w:rsidRDefault="00ED04F3">
      <w:pPr>
        <w:jc w:val="center"/>
        <w:rPr>
          <w:b/>
          <w:color w:val="000000" w:themeColor="text1"/>
        </w:rPr>
      </w:pPr>
      <w:r w:rsidRPr="0098757E">
        <w:rPr>
          <w:b/>
          <w:color w:val="000000" w:themeColor="text1"/>
        </w:rPr>
        <w:t xml:space="preserve">Описание объекта закупки </w:t>
      </w:r>
    </w:p>
    <w:p w14:paraId="7696DF73" w14:textId="77777777" w:rsidR="00E176B1" w:rsidRPr="0098757E" w:rsidRDefault="00E176B1" w:rsidP="00E176B1">
      <w:pPr>
        <w:snapToGrid w:val="0"/>
        <w:jc w:val="center"/>
        <w:rPr>
          <w:iCs/>
          <w:color w:val="000000" w:themeColor="text1"/>
        </w:rPr>
      </w:pPr>
      <w:r w:rsidRPr="0098757E">
        <w:rPr>
          <w:iCs/>
          <w:color w:val="000000" w:themeColor="text1"/>
        </w:rPr>
        <w:t xml:space="preserve">(заполняется Заказчиком на стадии заключения Контракта в соответствии </w:t>
      </w:r>
    </w:p>
    <w:p w14:paraId="1507376A" w14:textId="77777777" w:rsidR="00E176B1" w:rsidRPr="0098757E" w:rsidRDefault="00E176B1" w:rsidP="00E176B1">
      <w:pPr>
        <w:snapToGrid w:val="0"/>
        <w:jc w:val="center"/>
        <w:rPr>
          <w:iCs/>
          <w:color w:val="000000" w:themeColor="text1"/>
        </w:rPr>
      </w:pPr>
      <w:r w:rsidRPr="0098757E">
        <w:rPr>
          <w:iCs/>
          <w:color w:val="000000" w:themeColor="text1"/>
        </w:rPr>
        <w:t>с приложением к извещению об осуществлении закупки «Описание объекта закупки»)</w:t>
      </w:r>
    </w:p>
    <w:p w14:paraId="50E5A211" w14:textId="77777777" w:rsidR="00363217" w:rsidRPr="0098757E" w:rsidRDefault="00363217" w:rsidP="00E176B1">
      <w:pPr>
        <w:snapToGrid w:val="0"/>
        <w:jc w:val="center"/>
        <w:rPr>
          <w:iCs/>
          <w:color w:val="000000" w:themeColor="text1"/>
        </w:rPr>
      </w:pPr>
    </w:p>
    <w:p w14:paraId="148747BC" w14:textId="77777777" w:rsidR="00363217" w:rsidRPr="0098757E" w:rsidRDefault="00363217" w:rsidP="00E176B1">
      <w:pPr>
        <w:snapToGrid w:val="0"/>
        <w:jc w:val="center"/>
        <w:rPr>
          <w:iCs/>
          <w:color w:val="000000" w:themeColor="text1"/>
        </w:rPr>
      </w:pPr>
    </w:p>
    <w:p w14:paraId="24D7BDCE" w14:textId="77777777" w:rsidR="00070566" w:rsidRPr="0098757E" w:rsidRDefault="00070566">
      <w:pPr>
        <w:tabs>
          <w:tab w:val="left" w:pos="5700"/>
        </w:tabs>
        <w:ind w:firstLine="709"/>
        <w:jc w:val="both"/>
        <w:rPr>
          <w:b/>
          <w:color w:val="000000" w:themeColor="text1"/>
        </w:rPr>
      </w:pPr>
    </w:p>
    <w:p w14:paraId="03995EC2" w14:textId="77777777" w:rsidR="00070566" w:rsidRPr="0098757E" w:rsidRDefault="00ED04F3">
      <w:pPr>
        <w:jc w:val="right"/>
        <w:rPr>
          <w:color w:val="000000" w:themeColor="text1"/>
        </w:rPr>
      </w:pPr>
      <w:r w:rsidRPr="0098757E">
        <w:rPr>
          <w:color w:val="000000" w:themeColor="text1"/>
        </w:rPr>
        <w:t>Приложение № 2</w:t>
      </w:r>
    </w:p>
    <w:p w14:paraId="2DD4E091" w14:textId="77777777" w:rsidR="00070566" w:rsidRPr="0098757E" w:rsidRDefault="00ED04F3">
      <w:pPr>
        <w:jc w:val="right"/>
        <w:rPr>
          <w:color w:val="000000" w:themeColor="text1"/>
        </w:rPr>
      </w:pPr>
      <w:r w:rsidRPr="0098757E">
        <w:rPr>
          <w:color w:val="000000" w:themeColor="text1"/>
        </w:rPr>
        <w:t>к Контракту № _________</w:t>
      </w:r>
    </w:p>
    <w:p w14:paraId="5AB7D4F8" w14:textId="0CC7C9B0" w:rsidR="00070566" w:rsidRPr="0098757E" w:rsidRDefault="00ED04F3">
      <w:pPr>
        <w:jc w:val="right"/>
        <w:rPr>
          <w:color w:val="000000" w:themeColor="text1"/>
        </w:rPr>
      </w:pPr>
      <w:r w:rsidRPr="0098757E">
        <w:rPr>
          <w:color w:val="000000" w:themeColor="text1"/>
        </w:rPr>
        <w:t>от «___» ____________ 202</w:t>
      </w:r>
      <w:r w:rsidR="00AD065C">
        <w:rPr>
          <w:color w:val="000000" w:themeColor="text1"/>
        </w:rPr>
        <w:t>_</w:t>
      </w:r>
      <w:r w:rsidRPr="0098757E">
        <w:rPr>
          <w:color w:val="000000" w:themeColor="text1"/>
        </w:rPr>
        <w:t xml:space="preserve"> года</w:t>
      </w:r>
    </w:p>
    <w:p w14:paraId="59721412" w14:textId="77777777" w:rsidR="00070566" w:rsidRPr="0098757E" w:rsidRDefault="00070566">
      <w:pPr>
        <w:tabs>
          <w:tab w:val="left" w:pos="851"/>
        </w:tabs>
        <w:jc w:val="center"/>
        <w:outlineLvl w:val="4"/>
        <w:rPr>
          <w:b/>
          <w:bCs/>
          <w:iCs/>
          <w:color w:val="000000" w:themeColor="text1"/>
        </w:rPr>
      </w:pPr>
    </w:p>
    <w:p w14:paraId="0A226B52" w14:textId="350D7E8D" w:rsidR="00700FB1" w:rsidRDefault="00ED04F3" w:rsidP="000B24A3">
      <w:pPr>
        <w:widowControl/>
        <w:jc w:val="center"/>
        <w:rPr>
          <w:rFonts w:eastAsia="Times New Roman"/>
          <w:b/>
          <w:color w:val="000000" w:themeColor="text1"/>
        </w:rPr>
      </w:pPr>
      <w:r w:rsidRPr="0098757E">
        <w:rPr>
          <w:rFonts w:eastAsia="Times New Roman"/>
          <w:b/>
          <w:color w:val="000000" w:themeColor="text1"/>
        </w:rPr>
        <w:t>Условия оказания услуг</w:t>
      </w:r>
      <w:r w:rsidR="00D51042">
        <w:rPr>
          <w:rFonts w:eastAsia="Times New Roman"/>
          <w:b/>
          <w:color w:val="000000" w:themeColor="text1"/>
        </w:rPr>
        <w:t>.</w:t>
      </w:r>
    </w:p>
    <w:p w14:paraId="61BCB66C" w14:textId="77777777" w:rsidR="000B24A3" w:rsidRPr="000B24A3" w:rsidRDefault="000B24A3" w:rsidP="000B24A3">
      <w:pPr>
        <w:widowControl/>
        <w:jc w:val="center"/>
        <w:rPr>
          <w:rFonts w:eastAsia="Times New Roman"/>
          <w:b/>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7"/>
        <w:gridCol w:w="2946"/>
        <w:gridCol w:w="1393"/>
      </w:tblGrid>
      <w:tr w:rsidR="00700FB1" w:rsidRPr="00C116F1" w14:paraId="7C6E82E6" w14:textId="77777777" w:rsidTr="000B24A3">
        <w:trPr>
          <w:trHeight w:val="267"/>
        </w:trPr>
        <w:tc>
          <w:tcPr>
            <w:tcW w:w="2860" w:type="pct"/>
            <w:tcBorders>
              <w:top w:val="single" w:sz="4" w:space="0" w:color="auto"/>
              <w:left w:val="single" w:sz="4" w:space="0" w:color="auto"/>
              <w:bottom w:val="single" w:sz="4" w:space="0" w:color="auto"/>
              <w:right w:val="single" w:sz="4" w:space="0" w:color="auto"/>
            </w:tcBorders>
            <w:hideMark/>
          </w:tcPr>
          <w:p w14:paraId="657BEBC6" w14:textId="77777777" w:rsidR="00700FB1" w:rsidRPr="00C116F1" w:rsidRDefault="00700FB1" w:rsidP="00580D9F">
            <w:pPr>
              <w:jc w:val="center"/>
              <w:rPr>
                <w:rFonts w:eastAsia="Times New Roman"/>
                <w:b/>
                <w:bCs/>
                <w:sz w:val="22"/>
                <w:szCs w:val="22"/>
                <w:lang w:eastAsia="en-US"/>
              </w:rPr>
            </w:pPr>
            <w:r w:rsidRPr="00C116F1">
              <w:rPr>
                <w:b/>
                <w:bCs/>
                <w:sz w:val="22"/>
                <w:szCs w:val="22"/>
                <w:lang w:eastAsia="en-US"/>
              </w:rPr>
              <w:t>Наименование услуг</w:t>
            </w:r>
          </w:p>
        </w:tc>
        <w:tc>
          <w:tcPr>
            <w:tcW w:w="1453" w:type="pct"/>
            <w:tcBorders>
              <w:top w:val="single" w:sz="4" w:space="0" w:color="auto"/>
              <w:left w:val="single" w:sz="4" w:space="0" w:color="auto"/>
              <w:bottom w:val="single" w:sz="4" w:space="0" w:color="auto"/>
              <w:right w:val="single" w:sz="4" w:space="0" w:color="auto"/>
            </w:tcBorders>
            <w:vAlign w:val="center"/>
            <w:hideMark/>
          </w:tcPr>
          <w:p w14:paraId="5E10F39A" w14:textId="77777777" w:rsidR="00700FB1" w:rsidRPr="00C116F1" w:rsidRDefault="00700FB1" w:rsidP="00580D9F">
            <w:pPr>
              <w:jc w:val="center"/>
              <w:rPr>
                <w:rFonts w:eastAsia="Times New Roman"/>
                <w:b/>
                <w:bCs/>
                <w:sz w:val="22"/>
                <w:szCs w:val="22"/>
                <w:lang w:eastAsia="en-US"/>
              </w:rPr>
            </w:pPr>
            <w:r w:rsidRPr="00C116F1">
              <w:rPr>
                <w:b/>
                <w:bCs/>
                <w:sz w:val="22"/>
                <w:szCs w:val="22"/>
                <w:lang w:eastAsia="en-US"/>
              </w:rPr>
              <w:t>Единица измерения</w:t>
            </w:r>
          </w:p>
        </w:tc>
        <w:tc>
          <w:tcPr>
            <w:tcW w:w="687" w:type="pct"/>
            <w:tcBorders>
              <w:top w:val="single" w:sz="4" w:space="0" w:color="auto"/>
              <w:left w:val="single" w:sz="4" w:space="0" w:color="auto"/>
              <w:bottom w:val="single" w:sz="4" w:space="0" w:color="auto"/>
              <w:right w:val="single" w:sz="4" w:space="0" w:color="auto"/>
            </w:tcBorders>
            <w:vAlign w:val="center"/>
            <w:hideMark/>
          </w:tcPr>
          <w:p w14:paraId="4B5E51A2" w14:textId="77777777" w:rsidR="00700FB1" w:rsidRPr="00C116F1" w:rsidRDefault="00700FB1" w:rsidP="00580D9F">
            <w:pPr>
              <w:jc w:val="center"/>
              <w:rPr>
                <w:rFonts w:eastAsia="Times New Roman"/>
                <w:b/>
                <w:bCs/>
                <w:sz w:val="22"/>
                <w:szCs w:val="22"/>
                <w:lang w:eastAsia="en-US"/>
              </w:rPr>
            </w:pPr>
            <w:r w:rsidRPr="00C116F1">
              <w:rPr>
                <w:b/>
                <w:bCs/>
                <w:sz w:val="22"/>
                <w:szCs w:val="22"/>
                <w:lang w:eastAsia="en-US"/>
              </w:rPr>
              <w:t>Количество</w:t>
            </w:r>
          </w:p>
        </w:tc>
      </w:tr>
      <w:tr w:rsidR="000B24A3" w:rsidRPr="00C116F1" w14:paraId="7A4BE1D8" w14:textId="77777777" w:rsidTr="000B24A3">
        <w:trPr>
          <w:trHeight w:val="267"/>
        </w:trPr>
        <w:tc>
          <w:tcPr>
            <w:tcW w:w="2860" w:type="pct"/>
            <w:tcBorders>
              <w:top w:val="single" w:sz="4" w:space="0" w:color="auto"/>
              <w:left w:val="single" w:sz="4" w:space="0" w:color="auto"/>
              <w:bottom w:val="single" w:sz="4" w:space="0" w:color="auto"/>
              <w:right w:val="single" w:sz="4" w:space="0" w:color="auto"/>
            </w:tcBorders>
            <w:hideMark/>
          </w:tcPr>
          <w:p w14:paraId="36A0A399" w14:textId="4198DC57" w:rsidR="000B24A3" w:rsidRPr="00C116F1" w:rsidRDefault="000B24A3" w:rsidP="00580D9F">
            <w:pPr>
              <w:ind w:left="34"/>
              <w:contextualSpacing/>
              <w:jc w:val="both"/>
              <w:rPr>
                <w:rFonts w:eastAsia="Times New Roman"/>
                <w:bCs/>
                <w:sz w:val="22"/>
                <w:szCs w:val="22"/>
                <w:lang w:eastAsia="en-US"/>
              </w:rPr>
            </w:pPr>
            <w:r w:rsidRPr="00BA65A0">
              <w:t>Программное обеспечение: Предоставление простого (неисключительного</w:t>
            </w:r>
            <w:r w:rsidR="00580D9F">
              <w:t>) права на получение обновлений</w:t>
            </w:r>
            <w:r w:rsidRPr="00BA65A0">
              <w:t xml:space="preserve"> эксплуатируемого программного продукта медицинской информационной системы "Ариадна"*</w:t>
            </w:r>
          </w:p>
        </w:tc>
        <w:tc>
          <w:tcPr>
            <w:tcW w:w="1453" w:type="pct"/>
            <w:tcBorders>
              <w:top w:val="single" w:sz="4" w:space="0" w:color="auto"/>
              <w:left w:val="single" w:sz="4" w:space="0" w:color="auto"/>
              <w:bottom w:val="single" w:sz="4" w:space="0" w:color="auto"/>
              <w:right w:val="single" w:sz="4" w:space="0" w:color="auto"/>
            </w:tcBorders>
            <w:hideMark/>
          </w:tcPr>
          <w:p w14:paraId="4BB0E9BE" w14:textId="63869D0E" w:rsidR="000B24A3" w:rsidRPr="00C116F1" w:rsidRDefault="000B24A3" w:rsidP="00580D9F">
            <w:pPr>
              <w:jc w:val="center"/>
              <w:rPr>
                <w:rFonts w:eastAsia="Times New Roman"/>
                <w:bCs/>
                <w:sz w:val="22"/>
                <w:szCs w:val="22"/>
                <w:lang w:eastAsia="en-US"/>
              </w:rPr>
            </w:pPr>
            <w:r w:rsidRPr="00BA65A0">
              <w:t>Условная единица **</w:t>
            </w:r>
          </w:p>
        </w:tc>
        <w:tc>
          <w:tcPr>
            <w:tcW w:w="687" w:type="pct"/>
            <w:tcBorders>
              <w:top w:val="single" w:sz="4" w:space="0" w:color="auto"/>
              <w:left w:val="single" w:sz="4" w:space="0" w:color="auto"/>
              <w:bottom w:val="single" w:sz="4" w:space="0" w:color="auto"/>
              <w:right w:val="single" w:sz="4" w:space="0" w:color="auto"/>
            </w:tcBorders>
            <w:hideMark/>
          </w:tcPr>
          <w:p w14:paraId="5D03EA99" w14:textId="548E5D74" w:rsidR="000B24A3" w:rsidRPr="00C116F1" w:rsidRDefault="000B24A3" w:rsidP="00580D9F">
            <w:pPr>
              <w:jc w:val="center"/>
              <w:rPr>
                <w:rFonts w:eastAsia="Times New Roman"/>
                <w:bCs/>
                <w:sz w:val="22"/>
                <w:szCs w:val="22"/>
                <w:lang w:eastAsia="en-US"/>
              </w:rPr>
            </w:pPr>
            <w:r w:rsidRPr="00BA65A0">
              <w:t>12</w:t>
            </w:r>
          </w:p>
        </w:tc>
      </w:tr>
      <w:tr w:rsidR="00700FB1" w:rsidRPr="00C116F1" w14:paraId="6A907629" w14:textId="77777777" w:rsidTr="000B24A3">
        <w:trPr>
          <w:trHeight w:val="267"/>
        </w:trPr>
        <w:tc>
          <w:tcPr>
            <w:tcW w:w="2860" w:type="pct"/>
            <w:tcBorders>
              <w:top w:val="single" w:sz="4" w:space="0" w:color="auto"/>
              <w:left w:val="single" w:sz="4" w:space="0" w:color="auto"/>
              <w:bottom w:val="single" w:sz="4" w:space="0" w:color="auto"/>
              <w:right w:val="single" w:sz="4" w:space="0" w:color="auto"/>
            </w:tcBorders>
            <w:hideMark/>
          </w:tcPr>
          <w:p w14:paraId="4C241BBF" w14:textId="7C2B2965" w:rsidR="00700FB1" w:rsidRPr="00580D9F" w:rsidRDefault="00700FB1" w:rsidP="00580D9F">
            <w:pPr>
              <w:ind w:left="34"/>
              <w:contextualSpacing/>
              <w:jc w:val="both"/>
              <w:rPr>
                <w:rFonts w:eastAsia="Times New Roman"/>
                <w:bCs/>
                <w:szCs w:val="22"/>
                <w:lang w:eastAsia="en-US"/>
              </w:rPr>
            </w:pPr>
            <w:r w:rsidRPr="00580D9F">
              <w:rPr>
                <w:rFonts w:eastAsia="Times New Roman"/>
                <w:bCs/>
                <w:szCs w:val="22"/>
                <w:lang w:eastAsia="zh-CN"/>
              </w:rPr>
              <w:t xml:space="preserve">Оказание услуг по сопровождению и технической поддержке медицинской информационной системы </w:t>
            </w:r>
            <w:r w:rsidR="00580D9F" w:rsidRPr="00580D9F">
              <w:rPr>
                <w:rFonts w:eastAsia="Times New Roman"/>
                <w:bCs/>
                <w:szCs w:val="22"/>
                <w:lang w:eastAsia="zh-CN"/>
              </w:rPr>
              <w:t>«Ариадна» (МИС «Ариадна»)</w:t>
            </w:r>
          </w:p>
        </w:tc>
        <w:tc>
          <w:tcPr>
            <w:tcW w:w="1453" w:type="pct"/>
            <w:tcBorders>
              <w:top w:val="single" w:sz="4" w:space="0" w:color="auto"/>
              <w:left w:val="single" w:sz="4" w:space="0" w:color="auto"/>
              <w:bottom w:val="single" w:sz="4" w:space="0" w:color="auto"/>
              <w:right w:val="single" w:sz="4" w:space="0" w:color="auto"/>
            </w:tcBorders>
            <w:vAlign w:val="center"/>
            <w:hideMark/>
          </w:tcPr>
          <w:p w14:paraId="20494707" w14:textId="77777777" w:rsidR="00700FB1" w:rsidRPr="00580D9F" w:rsidRDefault="00700FB1" w:rsidP="00580D9F">
            <w:pPr>
              <w:jc w:val="center"/>
              <w:rPr>
                <w:rFonts w:eastAsia="Times New Roman"/>
                <w:bCs/>
                <w:szCs w:val="22"/>
                <w:lang w:eastAsia="en-US"/>
              </w:rPr>
            </w:pPr>
            <w:r w:rsidRPr="00580D9F">
              <w:rPr>
                <w:bCs/>
                <w:szCs w:val="22"/>
                <w:lang w:eastAsia="en-US"/>
              </w:rPr>
              <w:t>месяц</w:t>
            </w:r>
          </w:p>
        </w:tc>
        <w:tc>
          <w:tcPr>
            <w:tcW w:w="687" w:type="pct"/>
            <w:tcBorders>
              <w:top w:val="single" w:sz="4" w:space="0" w:color="auto"/>
              <w:left w:val="single" w:sz="4" w:space="0" w:color="auto"/>
              <w:bottom w:val="single" w:sz="4" w:space="0" w:color="auto"/>
              <w:right w:val="single" w:sz="4" w:space="0" w:color="auto"/>
            </w:tcBorders>
            <w:vAlign w:val="center"/>
            <w:hideMark/>
          </w:tcPr>
          <w:p w14:paraId="3636ACD0" w14:textId="77777777" w:rsidR="00700FB1" w:rsidRPr="00580D9F" w:rsidRDefault="00700FB1" w:rsidP="00580D9F">
            <w:pPr>
              <w:jc w:val="center"/>
              <w:rPr>
                <w:rFonts w:eastAsia="Times New Roman"/>
                <w:bCs/>
                <w:szCs w:val="22"/>
                <w:lang w:eastAsia="en-US"/>
              </w:rPr>
            </w:pPr>
            <w:r w:rsidRPr="00580D9F">
              <w:rPr>
                <w:bCs/>
                <w:szCs w:val="22"/>
                <w:lang w:eastAsia="en-US"/>
              </w:rPr>
              <w:t>12</w:t>
            </w:r>
          </w:p>
        </w:tc>
      </w:tr>
    </w:tbl>
    <w:p w14:paraId="25363A30" w14:textId="77777777" w:rsidR="00700FB1" w:rsidRPr="00C116F1" w:rsidRDefault="00700FB1" w:rsidP="00700FB1">
      <w:pPr>
        <w:rPr>
          <w:sz w:val="22"/>
          <w:szCs w:val="22"/>
        </w:rPr>
      </w:pPr>
    </w:p>
    <w:p w14:paraId="2A120F04" w14:textId="77777777" w:rsidR="000B24A3" w:rsidRPr="000B24A3" w:rsidRDefault="000B24A3" w:rsidP="000B24A3">
      <w:pPr>
        <w:widowControl/>
        <w:ind w:firstLine="624"/>
        <w:jc w:val="both"/>
        <w:rPr>
          <w:rFonts w:eastAsia="Calibri"/>
          <w:b/>
          <w:bCs/>
          <w:iCs/>
        </w:rPr>
      </w:pPr>
      <w:r w:rsidRPr="000B24A3">
        <w:rPr>
          <w:rFonts w:eastAsia="Calibri"/>
          <w:i/>
        </w:rPr>
        <w:t xml:space="preserve">*На основании </w:t>
      </w:r>
      <w:proofErr w:type="spellStart"/>
      <w:r w:rsidRPr="000B24A3">
        <w:rPr>
          <w:rFonts w:eastAsia="Calibri"/>
          <w:i/>
        </w:rPr>
        <w:t>п.п</w:t>
      </w:r>
      <w:proofErr w:type="spellEnd"/>
      <w:r w:rsidRPr="000B24A3">
        <w:rPr>
          <w:rFonts w:eastAsia="Calibri"/>
          <w:i/>
        </w:rPr>
        <w:t xml:space="preserve">. б) п. 1 ч. 1 ст. 33 Закона № 44-ФЗ данное программное обеспечение (далее ПО) не сопровождается словами «или эквивалент», так как необходимо обеспечить взаимодействие указанного ПО с базами данных и </w:t>
      </w:r>
      <w:proofErr w:type="gramStart"/>
      <w:r w:rsidRPr="000B24A3">
        <w:rPr>
          <w:rFonts w:eastAsia="Calibri"/>
          <w:i/>
        </w:rPr>
        <w:t>другим</w:t>
      </w:r>
      <w:proofErr w:type="gramEnd"/>
      <w:r w:rsidRPr="000B24A3">
        <w:rPr>
          <w:rFonts w:eastAsia="Calibri"/>
          <w:i/>
        </w:rPr>
        <w:t xml:space="preserve"> ПО, которые используются Заказчиком. </w:t>
      </w:r>
    </w:p>
    <w:p w14:paraId="11D6E000" w14:textId="77777777" w:rsidR="000B24A3" w:rsidRDefault="000B24A3" w:rsidP="000B24A3">
      <w:pPr>
        <w:widowControl/>
        <w:ind w:firstLine="624"/>
        <w:jc w:val="both"/>
        <w:rPr>
          <w:rFonts w:eastAsia="Calibri"/>
        </w:rPr>
      </w:pPr>
      <w:r w:rsidRPr="000B24A3">
        <w:rPr>
          <w:rFonts w:eastAsia="Calibri"/>
          <w:bCs/>
          <w:i/>
          <w:iCs/>
        </w:rPr>
        <w:t xml:space="preserve">** </w:t>
      </w:r>
      <w:r w:rsidRPr="000B24A3">
        <w:rPr>
          <w:rFonts w:eastAsia="Calibri"/>
        </w:rPr>
        <w:t xml:space="preserve"> за 1 условную единицу принимается 1 </w:t>
      </w:r>
      <w:r w:rsidRPr="000B24A3">
        <w:rPr>
          <w:rFonts w:eastAsia="Calibri"/>
          <w:bCs/>
          <w:iCs/>
        </w:rPr>
        <w:t>месяц оказания услуг</w:t>
      </w:r>
      <w:r w:rsidRPr="000B24A3">
        <w:rPr>
          <w:rFonts w:eastAsia="Calibri"/>
        </w:rPr>
        <w:t>.</w:t>
      </w:r>
    </w:p>
    <w:p w14:paraId="196EFDF3" w14:textId="77777777" w:rsidR="000B24A3" w:rsidRDefault="000B24A3" w:rsidP="000B24A3">
      <w:pPr>
        <w:widowControl/>
        <w:ind w:firstLine="624"/>
        <w:jc w:val="both"/>
        <w:rPr>
          <w:rFonts w:eastAsia="Calibri"/>
        </w:rPr>
      </w:pPr>
    </w:p>
    <w:p w14:paraId="054C6514" w14:textId="3DDDA6E7" w:rsidR="000B24A3" w:rsidRPr="0028434E" w:rsidRDefault="000B24A3" w:rsidP="000B24A3">
      <w:pPr>
        <w:widowControl/>
        <w:ind w:firstLine="624"/>
        <w:jc w:val="both"/>
        <w:rPr>
          <w:rFonts w:eastAsia="Calibri"/>
          <w:b/>
          <w:bCs/>
          <w:i/>
          <w:iCs/>
        </w:rPr>
      </w:pPr>
      <w:r w:rsidRPr="0028434E">
        <w:rPr>
          <w:rFonts w:eastAsia="Calibri"/>
          <w:b/>
          <w:bCs/>
          <w:iCs/>
        </w:rPr>
        <w:t>1. Определения, обозначения и сокращения</w:t>
      </w:r>
    </w:p>
    <w:tbl>
      <w:tblPr>
        <w:tblW w:w="5000" w:type="pct"/>
        <w:tblLayout w:type="fixed"/>
        <w:tblLook w:val="0000" w:firstRow="0" w:lastRow="0" w:firstColumn="0" w:lastColumn="0" w:noHBand="0" w:noVBand="0"/>
      </w:tblPr>
      <w:tblGrid>
        <w:gridCol w:w="2862"/>
        <w:gridCol w:w="7274"/>
      </w:tblGrid>
      <w:tr w:rsidR="000B24A3" w:rsidRPr="000B24A3" w14:paraId="2D1019CC"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5ECE5428" w14:textId="77777777" w:rsidR="000B24A3" w:rsidRPr="000B24A3" w:rsidRDefault="000B24A3" w:rsidP="000B24A3">
            <w:pPr>
              <w:widowControl/>
              <w:ind w:firstLine="624"/>
              <w:jc w:val="both"/>
              <w:rPr>
                <w:rFonts w:eastAsia="Calibri"/>
              </w:rPr>
            </w:pPr>
            <w:r w:rsidRPr="000B24A3">
              <w:rPr>
                <w:rFonts w:eastAsia="Calibri"/>
              </w:rPr>
              <w:t>Термин, сокращение</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2C7F5C99" w14:textId="77777777" w:rsidR="000B24A3" w:rsidRPr="000B24A3" w:rsidRDefault="000B24A3" w:rsidP="000B24A3">
            <w:pPr>
              <w:widowControl/>
              <w:ind w:firstLine="624"/>
              <w:jc w:val="both"/>
              <w:rPr>
                <w:rFonts w:eastAsia="Calibri"/>
              </w:rPr>
            </w:pPr>
            <w:r w:rsidRPr="000B24A3">
              <w:rPr>
                <w:rFonts w:eastAsia="Calibri"/>
              </w:rPr>
              <w:t>Определение</w:t>
            </w:r>
          </w:p>
        </w:tc>
      </w:tr>
      <w:tr w:rsidR="000B24A3" w:rsidRPr="000B24A3" w14:paraId="69BB775C"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5DBA7422" w14:textId="77777777" w:rsidR="000B24A3" w:rsidRPr="000B24A3" w:rsidRDefault="000B24A3" w:rsidP="000B24A3">
            <w:pPr>
              <w:widowControl/>
              <w:ind w:firstLine="624"/>
              <w:jc w:val="both"/>
              <w:rPr>
                <w:rFonts w:eastAsia="Calibri"/>
              </w:rPr>
            </w:pPr>
            <w:r w:rsidRPr="000B24A3">
              <w:rPr>
                <w:rFonts w:eastAsia="Calibri"/>
              </w:rPr>
              <w:t>АРМ</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55063210" w14:textId="77777777" w:rsidR="000B24A3" w:rsidRPr="000B24A3" w:rsidRDefault="000B24A3" w:rsidP="000B24A3">
            <w:pPr>
              <w:widowControl/>
              <w:ind w:firstLine="624"/>
              <w:jc w:val="both"/>
              <w:rPr>
                <w:rFonts w:eastAsia="Calibri"/>
              </w:rPr>
            </w:pPr>
            <w:r w:rsidRPr="000B24A3">
              <w:rPr>
                <w:rFonts w:eastAsia="Calibri"/>
              </w:rPr>
              <w:t>Автоматизированное рабочее место</w:t>
            </w:r>
          </w:p>
        </w:tc>
      </w:tr>
      <w:tr w:rsidR="000B24A3" w:rsidRPr="000B24A3" w14:paraId="159318F9"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57DF05AC" w14:textId="77777777" w:rsidR="000B24A3" w:rsidRPr="000B24A3" w:rsidRDefault="000B24A3" w:rsidP="000B24A3">
            <w:pPr>
              <w:widowControl/>
              <w:ind w:firstLine="624"/>
              <w:jc w:val="both"/>
              <w:rPr>
                <w:rFonts w:eastAsia="Calibri"/>
              </w:rPr>
            </w:pPr>
            <w:r w:rsidRPr="000B24A3">
              <w:rPr>
                <w:rFonts w:eastAsia="Calibri"/>
              </w:rPr>
              <w:t>БД</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21E97DFD" w14:textId="77777777" w:rsidR="000B24A3" w:rsidRPr="000B24A3" w:rsidRDefault="000B24A3" w:rsidP="000B24A3">
            <w:pPr>
              <w:widowControl/>
              <w:ind w:firstLine="624"/>
              <w:jc w:val="both"/>
              <w:rPr>
                <w:rFonts w:eastAsia="Calibri"/>
              </w:rPr>
            </w:pPr>
            <w:r w:rsidRPr="000B24A3">
              <w:rPr>
                <w:rFonts w:eastAsia="Calibri"/>
              </w:rPr>
              <w:t>База данных</w:t>
            </w:r>
          </w:p>
        </w:tc>
      </w:tr>
      <w:tr w:rsidR="000B24A3" w:rsidRPr="000B24A3" w14:paraId="389065D2"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4731B590" w14:textId="77777777" w:rsidR="000B24A3" w:rsidRPr="000B24A3" w:rsidRDefault="000B24A3" w:rsidP="000B24A3">
            <w:pPr>
              <w:widowControl/>
              <w:ind w:firstLine="624"/>
              <w:jc w:val="both"/>
              <w:rPr>
                <w:rFonts w:eastAsia="Calibri"/>
              </w:rPr>
            </w:pPr>
            <w:r w:rsidRPr="000B24A3">
              <w:rPr>
                <w:rFonts w:eastAsia="Calibri"/>
              </w:rPr>
              <w:t>Временное решение</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590F3C7D" w14:textId="77777777" w:rsidR="000B24A3" w:rsidRPr="000B24A3" w:rsidRDefault="000B24A3" w:rsidP="000B24A3">
            <w:pPr>
              <w:widowControl/>
              <w:ind w:firstLine="624"/>
              <w:jc w:val="both"/>
              <w:rPr>
                <w:rFonts w:eastAsia="Calibri"/>
              </w:rPr>
            </w:pPr>
            <w:r w:rsidRPr="000B24A3">
              <w:rPr>
                <w:rFonts w:eastAsia="Calibri"/>
              </w:rPr>
              <w:t>Решение Инцидента, которое не устраняет причину Инцидента, но позволяет уменьшить или устранить негативное влияние Инцидента на выполнение бизнес-процессов, автоматизированных Системой. Временное решение требует в дальнейшем замены на более полное решение, устраняющее причину инцидента и полностью восстанавливающее штатное функционирование Системы</w:t>
            </w:r>
          </w:p>
        </w:tc>
      </w:tr>
      <w:tr w:rsidR="000B24A3" w:rsidRPr="000B24A3" w14:paraId="2DE83E38"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169EFE09" w14:textId="77777777" w:rsidR="000B24A3" w:rsidRPr="000B24A3" w:rsidRDefault="000B24A3" w:rsidP="000B24A3">
            <w:pPr>
              <w:widowControl/>
              <w:ind w:firstLine="624"/>
              <w:jc w:val="both"/>
              <w:rPr>
                <w:rFonts w:eastAsia="Calibri"/>
              </w:rPr>
            </w:pPr>
            <w:r w:rsidRPr="000B24A3">
              <w:rPr>
                <w:rFonts w:eastAsia="Calibri"/>
              </w:rPr>
              <w:t>ЕГИСЗ</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6C846374" w14:textId="77777777" w:rsidR="000B24A3" w:rsidRPr="000B24A3" w:rsidRDefault="000B24A3" w:rsidP="000B24A3">
            <w:pPr>
              <w:widowControl/>
              <w:ind w:firstLine="624"/>
              <w:jc w:val="both"/>
              <w:rPr>
                <w:rFonts w:eastAsia="Calibri"/>
              </w:rPr>
            </w:pPr>
            <w:r w:rsidRPr="000B24A3">
              <w:rPr>
                <w:rFonts w:eastAsia="Calibri"/>
              </w:rPr>
              <w:t>Единая государственная информационная система в сфере здравоохранения</w:t>
            </w:r>
          </w:p>
        </w:tc>
      </w:tr>
      <w:tr w:rsidR="000B24A3" w:rsidRPr="000B24A3" w14:paraId="37E1CCD5"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51D36C2B" w14:textId="77777777" w:rsidR="000B24A3" w:rsidRPr="000B24A3" w:rsidRDefault="000B24A3" w:rsidP="000B24A3">
            <w:pPr>
              <w:widowControl/>
              <w:ind w:firstLine="624"/>
              <w:jc w:val="both"/>
              <w:rPr>
                <w:rFonts w:eastAsia="Calibri"/>
              </w:rPr>
            </w:pPr>
            <w:r w:rsidRPr="000B24A3">
              <w:rPr>
                <w:rFonts w:eastAsia="Calibri"/>
              </w:rPr>
              <w:t>Запрос</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36E986B6" w14:textId="77777777" w:rsidR="000B24A3" w:rsidRPr="000B24A3" w:rsidRDefault="000B24A3" w:rsidP="000B24A3">
            <w:pPr>
              <w:widowControl/>
              <w:ind w:firstLine="624"/>
              <w:jc w:val="both"/>
              <w:rPr>
                <w:rFonts w:eastAsia="Calibri"/>
              </w:rPr>
            </w:pPr>
            <w:r w:rsidRPr="000B24A3">
              <w:rPr>
                <w:rFonts w:eastAsia="Calibri"/>
              </w:rPr>
              <w:t>Зарегистрированное в СРО Исполнителя Обращение пользователя по вопросам, связанным с оказанием услуг по сопровождению прикладного ПО Системы</w:t>
            </w:r>
          </w:p>
        </w:tc>
      </w:tr>
      <w:tr w:rsidR="000B24A3" w:rsidRPr="000B24A3" w14:paraId="61F3F67E"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6C7BE39D" w14:textId="77777777" w:rsidR="000B24A3" w:rsidRPr="000B24A3" w:rsidRDefault="000B24A3" w:rsidP="000B24A3">
            <w:pPr>
              <w:widowControl/>
              <w:ind w:firstLine="624"/>
              <w:jc w:val="both"/>
              <w:rPr>
                <w:rFonts w:eastAsia="Calibri"/>
              </w:rPr>
            </w:pPr>
            <w:r w:rsidRPr="000B24A3">
              <w:rPr>
                <w:rFonts w:eastAsia="Calibri"/>
              </w:rPr>
              <w:t>ЗНД</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67D7EEE0" w14:textId="66425AC6" w:rsidR="000B24A3" w:rsidRPr="000B24A3" w:rsidRDefault="000B24A3" w:rsidP="000B24A3">
            <w:pPr>
              <w:widowControl/>
              <w:ind w:firstLine="624"/>
              <w:jc w:val="both"/>
              <w:rPr>
                <w:rFonts w:eastAsia="Calibri"/>
              </w:rPr>
            </w:pPr>
            <w:r w:rsidRPr="000B24A3">
              <w:rPr>
                <w:rFonts w:eastAsia="Calibri"/>
              </w:rPr>
              <w:t xml:space="preserve">Запрос на </w:t>
            </w:r>
            <w:r w:rsidR="00580D9F" w:rsidRPr="00580D9F">
              <w:rPr>
                <w:rFonts w:eastAsia="Calibri"/>
              </w:rPr>
              <w:t>доработку</w:t>
            </w:r>
          </w:p>
        </w:tc>
      </w:tr>
      <w:tr w:rsidR="000B24A3" w:rsidRPr="000B24A3" w14:paraId="4438E2A2"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7CDB3A64" w14:textId="77777777" w:rsidR="000B24A3" w:rsidRPr="000B24A3" w:rsidRDefault="000B24A3" w:rsidP="000B24A3">
            <w:pPr>
              <w:widowControl/>
              <w:ind w:firstLine="624"/>
              <w:jc w:val="both"/>
              <w:rPr>
                <w:rFonts w:eastAsia="Calibri"/>
              </w:rPr>
            </w:pPr>
            <w:r w:rsidRPr="000B24A3">
              <w:rPr>
                <w:rFonts w:eastAsia="Calibri"/>
              </w:rPr>
              <w:t>Инцидент</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015C125B" w14:textId="77777777" w:rsidR="000B24A3" w:rsidRPr="000B24A3" w:rsidRDefault="000B24A3" w:rsidP="000B24A3">
            <w:pPr>
              <w:widowControl/>
              <w:ind w:firstLine="624"/>
              <w:jc w:val="both"/>
              <w:rPr>
                <w:rFonts w:eastAsia="Calibri"/>
              </w:rPr>
            </w:pPr>
            <w:proofErr w:type="gramStart"/>
            <w:r w:rsidRPr="000B24A3">
              <w:rPr>
                <w:rFonts w:eastAsia="Calibri"/>
              </w:rPr>
              <w:t xml:space="preserve">Любое событие, возникшее в результате исполнения пользователями Заказчика возложенных на них должностных обязанностей и не являющегося частью штатного (стандартного) функционирования прикладного программного обеспечения Системы, которое привело или могло привести к прерыванию или </w:t>
            </w:r>
            <w:r w:rsidRPr="000B24A3">
              <w:rPr>
                <w:rFonts w:eastAsia="Calibri"/>
              </w:rPr>
              <w:lastRenderedPageBreak/>
              <w:t>невозможности исполнения пользователями МО Заказчика возложенных на них должностных обязанностей при эксплуатации Системы, а также тип Запроса на устранение такого события</w:t>
            </w:r>
            <w:proofErr w:type="gramEnd"/>
          </w:p>
        </w:tc>
      </w:tr>
      <w:tr w:rsidR="000B24A3" w:rsidRPr="000B24A3" w14:paraId="4B630168"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04679527" w14:textId="77777777" w:rsidR="000B24A3" w:rsidRPr="000B24A3" w:rsidRDefault="000B24A3" w:rsidP="000B24A3">
            <w:pPr>
              <w:widowControl/>
              <w:ind w:firstLine="624"/>
              <w:jc w:val="both"/>
              <w:rPr>
                <w:rFonts w:eastAsia="Calibri"/>
              </w:rPr>
            </w:pPr>
            <w:r w:rsidRPr="000B24A3">
              <w:rPr>
                <w:rFonts w:eastAsia="Calibri"/>
              </w:rPr>
              <w:lastRenderedPageBreak/>
              <w:t>ИЭМК</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14D1B03E" w14:textId="77777777" w:rsidR="000B24A3" w:rsidRPr="000B24A3" w:rsidRDefault="000B24A3" w:rsidP="000B24A3">
            <w:pPr>
              <w:widowControl/>
              <w:ind w:firstLine="624"/>
              <w:jc w:val="both"/>
              <w:rPr>
                <w:rFonts w:eastAsia="Calibri"/>
              </w:rPr>
            </w:pPr>
            <w:r w:rsidRPr="000B24A3">
              <w:rPr>
                <w:rFonts w:eastAsia="Calibri"/>
              </w:rPr>
              <w:t>Подсистема «Федеральная интегрированная электронная медицинская карта» ЕГИСЗ</w:t>
            </w:r>
          </w:p>
        </w:tc>
      </w:tr>
      <w:tr w:rsidR="000B24A3" w:rsidRPr="000B24A3" w14:paraId="1941061F"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3039C62D" w14:textId="77777777" w:rsidR="000B24A3" w:rsidRPr="000B24A3" w:rsidRDefault="000B24A3" w:rsidP="000B24A3">
            <w:pPr>
              <w:widowControl/>
              <w:ind w:firstLine="624"/>
              <w:jc w:val="both"/>
              <w:rPr>
                <w:rFonts w:eastAsia="Calibri"/>
              </w:rPr>
            </w:pPr>
            <w:r w:rsidRPr="000B24A3">
              <w:rPr>
                <w:rFonts w:eastAsia="Calibri"/>
              </w:rPr>
              <w:t>Инициатор Запроса</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33748C8F" w14:textId="3F3FD7FF" w:rsidR="000B24A3" w:rsidRPr="000B24A3" w:rsidRDefault="000B24A3" w:rsidP="000B24A3">
            <w:pPr>
              <w:widowControl/>
              <w:ind w:firstLine="624"/>
              <w:jc w:val="both"/>
              <w:rPr>
                <w:rFonts w:eastAsia="Calibri"/>
              </w:rPr>
            </w:pPr>
            <w:r w:rsidRPr="000B24A3">
              <w:rPr>
                <w:rFonts w:eastAsia="Calibri"/>
              </w:rPr>
              <w:t>Пользователь Системы, инициировавший регистрацию Запроса в СРО Исполнителя</w:t>
            </w:r>
            <w:r w:rsidR="00580D9F">
              <w:t xml:space="preserve"> </w:t>
            </w:r>
            <w:r w:rsidR="00580D9F" w:rsidRPr="00580D9F">
              <w:rPr>
                <w:rFonts w:eastAsia="Calibri"/>
              </w:rPr>
              <w:t>и/или СТП Исполнителя</w:t>
            </w:r>
          </w:p>
        </w:tc>
      </w:tr>
      <w:tr w:rsidR="000B24A3" w:rsidRPr="000B24A3" w14:paraId="15DAAE54"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6E948144" w14:textId="77777777" w:rsidR="000B24A3" w:rsidRPr="000B24A3" w:rsidRDefault="000B24A3" w:rsidP="000B24A3">
            <w:pPr>
              <w:widowControl/>
              <w:ind w:firstLine="624"/>
              <w:jc w:val="both"/>
              <w:rPr>
                <w:rFonts w:eastAsia="Calibri"/>
              </w:rPr>
            </w:pPr>
            <w:r w:rsidRPr="000B24A3">
              <w:rPr>
                <w:rFonts w:eastAsia="Calibri"/>
              </w:rPr>
              <w:t>Компоненты Системы</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522FFBC6" w14:textId="77777777" w:rsidR="000B24A3" w:rsidRPr="000B24A3" w:rsidRDefault="000B24A3" w:rsidP="000B24A3">
            <w:pPr>
              <w:widowControl/>
              <w:ind w:firstLine="624"/>
              <w:jc w:val="both"/>
              <w:rPr>
                <w:rFonts w:eastAsia="Calibri"/>
              </w:rPr>
            </w:pPr>
            <w:r w:rsidRPr="000B24A3">
              <w:rPr>
                <w:rFonts w:eastAsia="Calibri"/>
              </w:rPr>
              <w:t>Функциональный блок Системы (включая компоненты и сервисы Системы), обеспечивающий предоставление функциональных возможностей Системы пользователям</w:t>
            </w:r>
          </w:p>
        </w:tc>
      </w:tr>
      <w:tr w:rsidR="000B24A3" w:rsidRPr="000B24A3" w14:paraId="3F68BA03"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015E865D" w14:textId="77777777" w:rsidR="000B24A3" w:rsidRPr="000B24A3" w:rsidRDefault="000B24A3" w:rsidP="000B24A3">
            <w:pPr>
              <w:widowControl/>
              <w:ind w:firstLine="624"/>
              <w:jc w:val="both"/>
              <w:rPr>
                <w:rFonts w:eastAsia="Calibri"/>
              </w:rPr>
            </w:pPr>
            <w:r w:rsidRPr="000B24A3">
              <w:rPr>
                <w:rFonts w:eastAsia="Calibri"/>
              </w:rPr>
              <w:t>Корневая причина Инцидента</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225559F4" w14:textId="77777777" w:rsidR="000B24A3" w:rsidRPr="000B24A3" w:rsidRDefault="000B24A3" w:rsidP="000B24A3">
            <w:pPr>
              <w:widowControl/>
              <w:ind w:firstLine="624"/>
              <w:jc w:val="both"/>
              <w:rPr>
                <w:rFonts w:eastAsia="Calibri"/>
              </w:rPr>
            </w:pPr>
            <w:r w:rsidRPr="000B24A3">
              <w:rPr>
                <w:rFonts w:eastAsia="Calibri"/>
              </w:rPr>
              <w:t>Основная или истинная причина Инцидента</w:t>
            </w:r>
          </w:p>
        </w:tc>
      </w:tr>
      <w:tr w:rsidR="000B24A3" w:rsidRPr="000B24A3" w14:paraId="2DA9205B"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2FB4D84D" w14:textId="77777777" w:rsidR="000B24A3" w:rsidRPr="000B24A3" w:rsidRDefault="000B24A3" w:rsidP="000B24A3">
            <w:pPr>
              <w:widowControl/>
              <w:ind w:firstLine="624"/>
              <w:jc w:val="both"/>
              <w:rPr>
                <w:rFonts w:eastAsia="Calibri"/>
              </w:rPr>
            </w:pPr>
            <w:r w:rsidRPr="000B24A3">
              <w:rPr>
                <w:rFonts w:eastAsia="Calibri"/>
              </w:rPr>
              <w:t>МИС</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47DABD9E" w14:textId="77777777" w:rsidR="000B24A3" w:rsidRPr="000B24A3" w:rsidRDefault="000B24A3" w:rsidP="000B24A3">
            <w:pPr>
              <w:widowControl/>
              <w:ind w:firstLine="624"/>
              <w:jc w:val="both"/>
              <w:rPr>
                <w:rFonts w:eastAsia="Calibri"/>
              </w:rPr>
            </w:pPr>
            <w:r w:rsidRPr="000B24A3">
              <w:rPr>
                <w:rFonts w:eastAsia="Calibri"/>
              </w:rPr>
              <w:t>Медицинская информационная система</w:t>
            </w:r>
          </w:p>
        </w:tc>
      </w:tr>
      <w:tr w:rsidR="000B24A3" w:rsidRPr="000B24A3" w14:paraId="4B3F69CE"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4C4B0140" w14:textId="77777777" w:rsidR="000B24A3" w:rsidRPr="000B24A3" w:rsidRDefault="000B24A3" w:rsidP="000B24A3">
            <w:pPr>
              <w:widowControl/>
              <w:ind w:firstLine="624"/>
              <w:jc w:val="both"/>
              <w:rPr>
                <w:rFonts w:eastAsia="Calibri"/>
              </w:rPr>
            </w:pPr>
            <w:r w:rsidRPr="000B24A3">
              <w:rPr>
                <w:rFonts w:eastAsia="Calibri"/>
              </w:rPr>
              <w:t>МО</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747BC4F2" w14:textId="77777777" w:rsidR="000B24A3" w:rsidRPr="000B24A3" w:rsidRDefault="000B24A3" w:rsidP="000B24A3">
            <w:pPr>
              <w:widowControl/>
              <w:ind w:firstLine="624"/>
              <w:jc w:val="both"/>
              <w:rPr>
                <w:rFonts w:eastAsia="Calibri"/>
              </w:rPr>
            </w:pPr>
            <w:r w:rsidRPr="000B24A3">
              <w:rPr>
                <w:rFonts w:eastAsia="Calibri"/>
              </w:rPr>
              <w:t>Медицинская организация</w:t>
            </w:r>
          </w:p>
        </w:tc>
      </w:tr>
      <w:tr w:rsidR="000B24A3" w:rsidRPr="000B24A3" w14:paraId="570C2D75"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5ACAE145" w14:textId="77777777" w:rsidR="000B24A3" w:rsidRPr="000B24A3" w:rsidRDefault="000B24A3" w:rsidP="000B24A3">
            <w:pPr>
              <w:widowControl/>
              <w:ind w:firstLine="624"/>
              <w:jc w:val="both"/>
              <w:rPr>
                <w:rFonts w:eastAsia="Calibri"/>
              </w:rPr>
            </w:pPr>
            <w:r w:rsidRPr="000B24A3">
              <w:rPr>
                <w:rFonts w:eastAsia="Calibri"/>
              </w:rPr>
              <w:t>Обработка Запроса</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34310150" w14:textId="77777777" w:rsidR="000B24A3" w:rsidRPr="000B24A3" w:rsidRDefault="000B24A3" w:rsidP="000B24A3">
            <w:pPr>
              <w:widowControl/>
              <w:ind w:firstLine="624"/>
              <w:jc w:val="both"/>
              <w:rPr>
                <w:rFonts w:eastAsia="Calibri"/>
              </w:rPr>
            </w:pPr>
            <w:r w:rsidRPr="000B24A3">
              <w:rPr>
                <w:rFonts w:eastAsia="Calibri"/>
              </w:rPr>
              <w:t>Комплекс мероприятий, направленных на предоставление Решения по Запросу</w:t>
            </w:r>
          </w:p>
        </w:tc>
      </w:tr>
      <w:tr w:rsidR="000B24A3" w:rsidRPr="000B24A3" w14:paraId="483A3C85"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7884458D" w14:textId="77777777" w:rsidR="000B24A3" w:rsidRPr="000B24A3" w:rsidRDefault="000B24A3" w:rsidP="000B24A3">
            <w:pPr>
              <w:widowControl/>
              <w:ind w:firstLine="624"/>
              <w:jc w:val="both"/>
              <w:rPr>
                <w:rFonts w:eastAsia="Calibri"/>
              </w:rPr>
            </w:pPr>
            <w:r w:rsidRPr="000B24A3">
              <w:rPr>
                <w:rFonts w:eastAsia="Calibri"/>
              </w:rPr>
              <w:t>ОС</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056D2BE9" w14:textId="77777777" w:rsidR="000B24A3" w:rsidRPr="000B24A3" w:rsidRDefault="000B24A3" w:rsidP="000B24A3">
            <w:pPr>
              <w:widowControl/>
              <w:ind w:firstLine="624"/>
              <w:jc w:val="both"/>
              <w:rPr>
                <w:rFonts w:eastAsia="Calibri"/>
              </w:rPr>
            </w:pPr>
            <w:r w:rsidRPr="000B24A3">
              <w:rPr>
                <w:rFonts w:eastAsia="Calibri"/>
              </w:rPr>
              <w:t>Операционная система</w:t>
            </w:r>
          </w:p>
        </w:tc>
      </w:tr>
      <w:tr w:rsidR="000B24A3" w:rsidRPr="000B24A3" w14:paraId="793B23A8"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7D30A0F7" w14:textId="77777777" w:rsidR="000B24A3" w:rsidRPr="000B24A3" w:rsidRDefault="000B24A3" w:rsidP="000B24A3">
            <w:pPr>
              <w:widowControl/>
              <w:ind w:firstLine="624"/>
              <w:jc w:val="both"/>
              <w:rPr>
                <w:rFonts w:eastAsia="Calibri"/>
              </w:rPr>
            </w:pPr>
            <w:proofErr w:type="spellStart"/>
            <w:r w:rsidRPr="000B24A3">
              <w:rPr>
                <w:rFonts w:eastAsia="Calibri"/>
              </w:rPr>
              <w:t>Предпродуктивный</w:t>
            </w:r>
            <w:proofErr w:type="spellEnd"/>
            <w:r w:rsidRPr="000B24A3">
              <w:rPr>
                <w:rFonts w:eastAsia="Calibri"/>
              </w:rPr>
              <w:t xml:space="preserve"> стенд</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4D9C1E16" w14:textId="77777777" w:rsidR="000B24A3" w:rsidRPr="000B24A3" w:rsidRDefault="000B24A3" w:rsidP="000B24A3">
            <w:pPr>
              <w:widowControl/>
              <w:ind w:firstLine="624"/>
              <w:jc w:val="both"/>
              <w:rPr>
                <w:rFonts w:eastAsia="Calibri"/>
              </w:rPr>
            </w:pPr>
            <w:r w:rsidRPr="000B24A3">
              <w:rPr>
                <w:rFonts w:eastAsia="Calibri"/>
              </w:rPr>
              <w:t>Совокупность программного (системного и прикладного) обеспечения и аппаратного обеспечения МО, идентичных продуктивному стенду, предназначенные для тестирования обновлений ППО и проведения демонстраций</w:t>
            </w:r>
          </w:p>
        </w:tc>
      </w:tr>
      <w:tr w:rsidR="000B24A3" w:rsidRPr="000B24A3" w14:paraId="2AED7F51"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6CD3D2EC" w14:textId="77777777" w:rsidR="000B24A3" w:rsidRPr="000B24A3" w:rsidRDefault="000B24A3" w:rsidP="000B24A3">
            <w:pPr>
              <w:widowControl/>
              <w:ind w:firstLine="624"/>
              <w:jc w:val="both"/>
              <w:rPr>
                <w:rFonts w:eastAsia="Calibri"/>
              </w:rPr>
            </w:pPr>
            <w:r w:rsidRPr="000B24A3">
              <w:rPr>
                <w:rFonts w:eastAsia="Calibri"/>
              </w:rPr>
              <w:t>Продуктивный стенд</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154FA159" w14:textId="77777777" w:rsidR="000B24A3" w:rsidRPr="000B24A3" w:rsidRDefault="000B24A3" w:rsidP="000B24A3">
            <w:pPr>
              <w:widowControl/>
              <w:ind w:firstLine="624"/>
              <w:jc w:val="both"/>
              <w:rPr>
                <w:rFonts w:eastAsia="Calibri"/>
              </w:rPr>
            </w:pPr>
            <w:r w:rsidRPr="000B24A3">
              <w:rPr>
                <w:rFonts w:eastAsia="Calibri"/>
              </w:rPr>
              <w:t>Совокупность продуктивных обновлений программного (системного и прикладного) обеспечения и аппаратного обеспечения МО, предназначенных для выполнения процессов, имеющих юридическую значимость</w:t>
            </w:r>
          </w:p>
        </w:tc>
      </w:tr>
      <w:tr w:rsidR="000B24A3" w:rsidRPr="000B24A3" w14:paraId="44F04171"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743A11CD" w14:textId="77777777" w:rsidR="000B24A3" w:rsidRPr="000B24A3" w:rsidRDefault="000B24A3" w:rsidP="000B24A3">
            <w:pPr>
              <w:widowControl/>
              <w:ind w:firstLine="624"/>
              <w:jc w:val="both"/>
              <w:rPr>
                <w:rFonts w:eastAsia="Calibri"/>
              </w:rPr>
            </w:pPr>
            <w:r w:rsidRPr="000B24A3">
              <w:rPr>
                <w:rFonts w:eastAsia="Calibri"/>
              </w:rPr>
              <w:t>ПО</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72C9DB55" w14:textId="77777777" w:rsidR="000B24A3" w:rsidRPr="000B24A3" w:rsidRDefault="000B24A3" w:rsidP="000B24A3">
            <w:pPr>
              <w:widowControl/>
              <w:ind w:firstLine="624"/>
              <w:jc w:val="both"/>
              <w:rPr>
                <w:rFonts w:eastAsia="Calibri"/>
              </w:rPr>
            </w:pPr>
            <w:r w:rsidRPr="000B24A3">
              <w:rPr>
                <w:rFonts w:eastAsia="Calibri"/>
              </w:rPr>
              <w:t>Программное обеспечение</w:t>
            </w:r>
          </w:p>
        </w:tc>
      </w:tr>
      <w:tr w:rsidR="000B24A3" w:rsidRPr="000B24A3" w14:paraId="35900D1C"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500B65BD" w14:textId="77777777" w:rsidR="000B24A3" w:rsidRPr="000B24A3" w:rsidRDefault="000B24A3" w:rsidP="000B24A3">
            <w:pPr>
              <w:widowControl/>
              <w:ind w:firstLine="624"/>
              <w:jc w:val="both"/>
              <w:rPr>
                <w:rFonts w:eastAsia="Calibri"/>
              </w:rPr>
            </w:pPr>
            <w:r w:rsidRPr="000B24A3">
              <w:rPr>
                <w:rFonts w:eastAsia="Calibri"/>
              </w:rPr>
              <w:t>ППО</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604AEDC2" w14:textId="77777777" w:rsidR="000B24A3" w:rsidRPr="000B24A3" w:rsidRDefault="000B24A3" w:rsidP="000B24A3">
            <w:pPr>
              <w:widowControl/>
              <w:ind w:firstLine="624"/>
              <w:jc w:val="both"/>
              <w:rPr>
                <w:rFonts w:eastAsia="Calibri"/>
              </w:rPr>
            </w:pPr>
            <w:r w:rsidRPr="000B24A3">
              <w:rPr>
                <w:rFonts w:eastAsia="Calibri"/>
              </w:rPr>
              <w:t>Прикладное программное обеспечение</w:t>
            </w:r>
          </w:p>
        </w:tc>
      </w:tr>
      <w:tr w:rsidR="000B24A3" w:rsidRPr="000B24A3" w14:paraId="6AE83358"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7253B8A5" w14:textId="77777777" w:rsidR="000B24A3" w:rsidRPr="000B24A3" w:rsidRDefault="000B24A3" w:rsidP="000B24A3">
            <w:pPr>
              <w:widowControl/>
              <w:ind w:firstLine="624"/>
              <w:jc w:val="both"/>
              <w:rPr>
                <w:rFonts w:eastAsia="Calibri"/>
              </w:rPr>
            </w:pPr>
            <w:r w:rsidRPr="000B24A3">
              <w:rPr>
                <w:rFonts w:eastAsia="Calibri"/>
              </w:rPr>
              <w:t>Пользователь</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10DF8B1B" w14:textId="77777777" w:rsidR="000B24A3" w:rsidRPr="000B24A3" w:rsidRDefault="000B24A3" w:rsidP="000B24A3">
            <w:pPr>
              <w:widowControl/>
              <w:ind w:firstLine="624"/>
              <w:jc w:val="both"/>
              <w:rPr>
                <w:rFonts w:eastAsia="Calibri"/>
              </w:rPr>
            </w:pPr>
            <w:r w:rsidRPr="000B24A3">
              <w:rPr>
                <w:rFonts w:eastAsia="Calibri"/>
              </w:rPr>
              <w:t>Специалист МО, допущенный к использованию Системы в рамках исполнения должностных обязанностей</w:t>
            </w:r>
          </w:p>
        </w:tc>
      </w:tr>
      <w:tr w:rsidR="000B24A3" w:rsidRPr="000B24A3" w14:paraId="3E04BD6C"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69069B12" w14:textId="77777777" w:rsidR="000B24A3" w:rsidRPr="000B24A3" w:rsidRDefault="000B24A3" w:rsidP="000B24A3">
            <w:pPr>
              <w:widowControl/>
              <w:ind w:firstLine="624"/>
              <w:jc w:val="both"/>
              <w:rPr>
                <w:rFonts w:eastAsia="Calibri"/>
              </w:rPr>
            </w:pPr>
            <w:r w:rsidRPr="000B24A3">
              <w:rPr>
                <w:rFonts w:eastAsia="Calibri"/>
              </w:rPr>
              <w:t>РЭМД</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3D77F527" w14:textId="77777777" w:rsidR="000B24A3" w:rsidRPr="000B24A3" w:rsidRDefault="000B24A3" w:rsidP="000B24A3">
            <w:pPr>
              <w:widowControl/>
              <w:ind w:firstLine="624"/>
              <w:jc w:val="both"/>
              <w:rPr>
                <w:rFonts w:eastAsia="Calibri"/>
              </w:rPr>
            </w:pPr>
            <w:r w:rsidRPr="000B24A3">
              <w:rPr>
                <w:rFonts w:eastAsia="Calibri"/>
              </w:rPr>
              <w:t>Подсистема «Федеральный реестр электронных медицинских документов» ЕГИСЗ</w:t>
            </w:r>
          </w:p>
        </w:tc>
      </w:tr>
      <w:tr w:rsidR="000B24A3" w:rsidRPr="000B24A3" w14:paraId="2533D6D3"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56E3B36C" w14:textId="77777777" w:rsidR="000B24A3" w:rsidRPr="000B24A3" w:rsidRDefault="000B24A3" w:rsidP="000B24A3">
            <w:pPr>
              <w:widowControl/>
              <w:ind w:firstLine="624"/>
              <w:jc w:val="both"/>
              <w:rPr>
                <w:rFonts w:eastAsia="Calibri"/>
              </w:rPr>
            </w:pPr>
            <w:r w:rsidRPr="000B24A3">
              <w:rPr>
                <w:rFonts w:eastAsia="Calibri"/>
              </w:rPr>
              <w:t>СТП</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7867123E" w14:textId="77777777" w:rsidR="000B24A3" w:rsidRPr="000B24A3" w:rsidRDefault="000B24A3" w:rsidP="000B24A3">
            <w:pPr>
              <w:widowControl/>
              <w:ind w:firstLine="624"/>
              <w:jc w:val="both"/>
              <w:rPr>
                <w:rFonts w:eastAsia="Calibri"/>
              </w:rPr>
            </w:pPr>
            <w:r w:rsidRPr="000B24A3">
              <w:rPr>
                <w:rFonts w:eastAsia="Calibri"/>
              </w:rPr>
              <w:t>Служба технической поддержки Системы</w:t>
            </w:r>
          </w:p>
        </w:tc>
      </w:tr>
      <w:tr w:rsidR="000B24A3" w:rsidRPr="000B24A3" w14:paraId="660735B7"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7B5FAF15" w14:textId="77777777" w:rsidR="000B24A3" w:rsidRPr="000B24A3" w:rsidRDefault="000B24A3" w:rsidP="000B24A3">
            <w:pPr>
              <w:widowControl/>
              <w:ind w:firstLine="624"/>
              <w:jc w:val="both"/>
              <w:rPr>
                <w:rFonts w:eastAsia="Calibri"/>
              </w:rPr>
            </w:pPr>
            <w:r w:rsidRPr="000B24A3">
              <w:rPr>
                <w:rFonts w:eastAsia="Calibri"/>
              </w:rPr>
              <w:t>СРО</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20CCA5F4" w14:textId="77777777" w:rsidR="000B24A3" w:rsidRPr="000B24A3" w:rsidRDefault="000B24A3" w:rsidP="000B24A3">
            <w:pPr>
              <w:widowControl/>
              <w:ind w:firstLine="624"/>
              <w:jc w:val="both"/>
              <w:rPr>
                <w:rFonts w:eastAsia="Calibri"/>
              </w:rPr>
            </w:pPr>
            <w:r w:rsidRPr="000B24A3">
              <w:rPr>
                <w:rFonts w:eastAsia="Calibri"/>
              </w:rPr>
              <w:t>Электронная система регистрации обращений</w:t>
            </w:r>
          </w:p>
        </w:tc>
      </w:tr>
      <w:tr w:rsidR="000B24A3" w:rsidRPr="000B24A3" w14:paraId="3FED36CF" w14:textId="77777777" w:rsidTr="006D061A">
        <w:trPr>
          <w:trHeight w:val="23"/>
        </w:trPr>
        <w:tc>
          <w:tcPr>
            <w:tcW w:w="2862" w:type="dxa"/>
            <w:tcBorders>
              <w:top w:val="single" w:sz="4" w:space="0" w:color="000000"/>
              <w:left w:val="single" w:sz="4" w:space="0" w:color="000000"/>
              <w:bottom w:val="single" w:sz="4" w:space="0" w:color="000000"/>
              <w:right w:val="single" w:sz="4" w:space="0" w:color="000000"/>
            </w:tcBorders>
            <w:shd w:val="clear" w:color="auto" w:fill="auto"/>
          </w:tcPr>
          <w:p w14:paraId="3DA49089" w14:textId="77777777" w:rsidR="000B24A3" w:rsidRPr="000B24A3" w:rsidRDefault="000B24A3" w:rsidP="000B24A3">
            <w:pPr>
              <w:widowControl/>
              <w:ind w:firstLine="624"/>
              <w:jc w:val="both"/>
              <w:rPr>
                <w:rFonts w:eastAsia="Calibri"/>
              </w:rPr>
            </w:pPr>
            <w:r w:rsidRPr="000B24A3">
              <w:rPr>
                <w:rFonts w:eastAsia="Calibri"/>
              </w:rPr>
              <w:t>СЭМД</w:t>
            </w:r>
          </w:p>
        </w:tc>
        <w:tc>
          <w:tcPr>
            <w:tcW w:w="7274" w:type="dxa"/>
            <w:tcBorders>
              <w:top w:val="single" w:sz="4" w:space="0" w:color="000000"/>
              <w:left w:val="single" w:sz="4" w:space="0" w:color="000000"/>
              <w:bottom w:val="single" w:sz="4" w:space="0" w:color="000000"/>
              <w:right w:val="single" w:sz="4" w:space="0" w:color="000000"/>
            </w:tcBorders>
            <w:shd w:val="clear" w:color="auto" w:fill="auto"/>
          </w:tcPr>
          <w:p w14:paraId="6D49B68D" w14:textId="77777777" w:rsidR="000B24A3" w:rsidRPr="000B24A3" w:rsidRDefault="000B24A3" w:rsidP="000B24A3">
            <w:pPr>
              <w:widowControl/>
              <w:ind w:firstLine="624"/>
              <w:jc w:val="both"/>
              <w:rPr>
                <w:rFonts w:eastAsia="Calibri"/>
              </w:rPr>
            </w:pPr>
            <w:r w:rsidRPr="000B24A3">
              <w:rPr>
                <w:rFonts w:eastAsia="Calibri"/>
              </w:rPr>
              <w:t>Структурированный электронный медицинский документ</w:t>
            </w:r>
          </w:p>
        </w:tc>
      </w:tr>
    </w:tbl>
    <w:p w14:paraId="7120B22F" w14:textId="77777777" w:rsidR="000B24A3" w:rsidRPr="000B24A3" w:rsidRDefault="000B24A3" w:rsidP="000B24A3">
      <w:pPr>
        <w:widowControl/>
        <w:jc w:val="both"/>
        <w:rPr>
          <w:rFonts w:eastAsia="Calibri"/>
          <w:b/>
          <w:bCs/>
          <w:i/>
          <w:iCs/>
        </w:rPr>
      </w:pPr>
    </w:p>
    <w:p w14:paraId="6F6DE88B" w14:textId="6F599AFD" w:rsidR="00224B45" w:rsidRPr="00147EB4" w:rsidRDefault="000B24A3" w:rsidP="000B24A3">
      <w:pPr>
        <w:keepNext/>
        <w:widowControl/>
        <w:suppressAutoHyphens/>
        <w:spacing w:before="240" w:after="60"/>
        <w:ind w:left="284"/>
        <w:jc w:val="both"/>
        <w:outlineLvl w:val="1"/>
        <w:rPr>
          <w:rFonts w:ascii="Arial" w:eastAsia="Times New Roman" w:hAnsi="Arial" w:cs="Arial"/>
          <w:b/>
          <w:bCs/>
          <w:i/>
          <w:iCs/>
          <w:color w:val="000000"/>
          <w:lang w:eastAsia="zh-CN"/>
        </w:rPr>
      </w:pPr>
      <w:r>
        <w:rPr>
          <w:rFonts w:eastAsia="Times New Roman"/>
          <w:b/>
          <w:bCs/>
          <w:iCs/>
          <w:color w:val="000000"/>
          <w:sz w:val="20"/>
          <w:szCs w:val="20"/>
          <w:lang w:eastAsia="zh-CN"/>
        </w:rPr>
        <w:t xml:space="preserve"> </w:t>
      </w:r>
      <w:r w:rsidR="00D51042" w:rsidRPr="0028434E">
        <w:rPr>
          <w:rFonts w:eastAsia="Times New Roman"/>
          <w:b/>
          <w:bCs/>
          <w:iCs/>
          <w:color w:val="000000"/>
          <w:szCs w:val="20"/>
          <w:lang w:eastAsia="zh-CN"/>
        </w:rPr>
        <w:t>1.</w:t>
      </w:r>
      <w:r w:rsidR="0028434E" w:rsidRPr="0028434E">
        <w:rPr>
          <w:rFonts w:eastAsia="Times New Roman"/>
          <w:b/>
          <w:bCs/>
          <w:iCs/>
          <w:color w:val="000000"/>
          <w:szCs w:val="20"/>
          <w:lang w:eastAsia="zh-CN"/>
        </w:rPr>
        <w:t>1</w:t>
      </w:r>
      <w:r w:rsidR="00D51042" w:rsidRPr="0028434E">
        <w:rPr>
          <w:rFonts w:eastAsia="Times New Roman"/>
          <w:b/>
          <w:bCs/>
          <w:iCs/>
          <w:color w:val="000000"/>
          <w:szCs w:val="20"/>
          <w:lang w:eastAsia="zh-CN"/>
        </w:rPr>
        <w:t xml:space="preserve">. </w:t>
      </w:r>
      <w:r w:rsidR="00224B45" w:rsidRPr="00147EB4">
        <w:rPr>
          <w:rFonts w:eastAsia="Times New Roman"/>
          <w:b/>
          <w:bCs/>
          <w:iCs/>
          <w:color w:val="000000"/>
          <w:lang w:eastAsia="zh-CN"/>
        </w:rPr>
        <w:t>Порядок представления исходных данных Исполнителю</w:t>
      </w:r>
    </w:p>
    <w:p w14:paraId="667F0E63" w14:textId="5BCCF14E"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Дополнительные сведения, которые могут быть необходимы для решения поставленных в </w:t>
      </w:r>
      <w:r w:rsidR="000B24A3" w:rsidRPr="00147EB4">
        <w:rPr>
          <w:rFonts w:eastAsia="Times New Roman"/>
          <w:color w:val="000000"/>
          <w:lang w:eastAsia="zh-CN"/>
        </w:rPr>
        <w:t>Условиях оказания услуг задач</w:t>
      </w:r>
      <w:r w:rsidRPr="00147EB4">
        <w:rPr>
          <w:rFonts w:eastAsia="Times New Roman"/>
          <w:color w:val="000000"/>
          <w:lang w:eastAsia="zh-CN"/>
        </w:rPr>
        <w:t xml:space="preserve"> передаются Заказчиком по запросу Исполнителя в течение 3 (Трех) рабочих дней </w:t>
      </w:r>
      <w:proofErr w:type="gramStart"/>
      <w:r w:rsidRPr="00147EB4">
        <w:rPr>
          <w:rFonts w:eastAsia="Times New Roman"/>
          <w:color w:val="000000"/>
          <w:lang w:eastAsia="zh-CN"/>
        </w:rPr>
        <w:t>с даты запроса</w:t>
      </w:r>
      <w:proofErr w:type="gramEnd"/>
      <w:r w:rsidRPr="00147EB4">
        <w:rPr>
          <w:rFonts w:eastAsia="Times New Roman"/>
          <w:color w:val="000000"/>
          <w:lang w:eastAsia="zh-CN"/>
        </w:rPr>
        <w:t xml:space="preserve">. </w:t>
      </w:r>
      <w:r w:rsidR="006D061A" w:rsidRPr="00147EB4">
        <w:rPr>
          <w:rFonts w:eastAsia="Times New Roman"/>
          <w:color w:val="000000"/>
          <w:lang w:eastAsia="zh-CN"/>
        </w:rPr>
        <w:t>Запрос направляется Исполнителем на электронную почту Заказчика.</w:t>
      </w:r>
    </w:p>
    <w:p w14:paraId="70EB4337" w14:textId="57141F1C" w:rsidR="00224B45" w:rsidRPr="00147EB4" w:rsidRDefault="006D061A" w:rsidP="000B24A3">
      <w:pPr>
        <w:keepNext/>
        <w:widowControl/>
        <w:suppressAutoHyphens/>
        <w:spacing w:before="240" w:after="60"/>
        <w:ind w:left="284"/>
        <w:jc w:val="both"/>
        <w:outlineLvl w:val="1"/>
        <w:rPr>
          <w:rFonts w:eastAsia="Times New Roman"/>
          <w:b/>
          <w:bCs/>
          <w:color w:val="000000"/>
          <w:lang w:eastAsia="zh-CN"/>
        </w:rPr>
      </w:pPr>
      <w:r w:rsidRPr="00147EB4">
        <w:rPr>
          <w:rFonts w:eastAsia="Times New Roman"/>
          <w:b/>
          <w:bCs/>
          <w:iCs/>
          <w:color w:val="000000"/>
          <w:lang w:eastAsia="zh-CN"/>
        </w:rPr>
        <w:t>2</w:t>
      </w:r>
      <w:r w:rsidR="00D51042" w:rsidRPr="00147EB4">
        <w:rPr>
          <w:rFonts w:eastAsia="Times New Roman"/>
          <w:bCs/>
          <w:iCs/>
          <w:color w:val="000000"/>
          <w:lang w:eastAsia="zh-CN"/>
        </w:rPr>
        <w:t xml:space="preserve">. </w:t>
      </w:r>
      <w:r w:rsidR="00224B45" w:rsidRPr="00147EB4">
        <w:rPr>
          <w:rFonts w:eastAsia="Times New Roman"/>
          <w:b/>
          <w:bCs/>
          <w:color w:val="000000"/>
          <w:lang w:eastAsia="zh-CN"/>
        </w:rPr>
        <w:t xml:space="preserve">Назначение и цели оказания услуг </w:t>
      </w:r>
    </w:p>
    <w:p w14:paraId="0684D64B" w14:textId="77777777" w:rsidR="006D061A" w:rsidRPr="00147EB4" w:rsidRDefault="006D061A" w:rsidP="00224B45">
      <w:pPr>
        <w:widowControl/>
        <w:ind w:firstLine="709"/>
        <w:jc w:val="both"/>
        <w:rPr>
          <w:rFonts w:eastAsia="Times New Roman"/>
          <w:color w:val="000000"/>
        </w:rPr>
      </w:pPr>
      <w:r w:rsidRPr="00147EB4">
        <w:rPr>
          <w:rFonts w:eastAsia="Times New Roman"/>
          <w:color w:val="000000"/>
        </w:rPr>
        <w:t>Услуги оказываются Исполнителем для поддержания функционирования прикладного ПО Системы и обеспечения эксплуатации пользователями прикладного ПО Системы в МО по назначению.</w:t>
      </w:r>
    </w:p>
    <w:p w14:paraId="6E2B4975" w14:textId="311DA941" w:rsidR="00224B45" w:rsidRPr="00147EB4" w:rsidRDefault="00224B45" w:rsidP="00224B45">
      <w:pPr>
        <w:widowControl/>
        <w:ind w:firstLine="709"/>
        <w:jc w:val="both"/>
        <w:rPr>
          <w:rFonts w:eastAsia="Times New Roman"/>
          <w:color w:val="000000"/>
        </w:rPr>
      </w:pPr>
      <w:r w:rsidRPr="00147EB4">
        <w:rPr>
          <w:rFonts w:eastAsia="Times New Roman"/>
          <w:color w:val="000000"/>
        </w:rPr>
        <w:t>Целью оказания услуг по сопровождению является:</w:t>
      </w:r>
    </w:p>
    <w:p w14:paraId="0DAE077E" w14:textId="77777777" w:rsidR="00224B45" w:rsidRPr="00147EB4" w:rsidRDefault="00224B45" w:rsidP="00224B45">
      <w:pPr>
        <w:widowControl/>
        <w:numPr>
          <w:ilvl w:val="0"/>
          <w:numId w:val="3"/>
        </w:numPr>
        <w:suppressAutoHyphens/>
        <w:jc w:val="both"/>
        <w:rPr>
          <w:rFonts w:eastAsia="Times New Roman"/>
          <w:color w:val="000000"/>
        </w:rPr>
      </w:pPr>
      <w:r w:rsidRPr="00147EB4">
        <w:rPr>
          <w:rFonts w:eastAsia="Times New Roman"/>
          <w:color w:val="000000"/>
        </w:rPr>
        <w:t>обеспечение устойчивого функционирования компонентов Системы, обеспечение соответствия функциональности Системы параметрам, указанным в настоящем Техническом задании;</w:t>
      </w:r>
    </w:p>
    <w:p w14:paraId="68621528" w14:textId="77777777" w:rsidR="00224B45" w:rsidRPr="00147EB4" w:rsidRDefault="00224B45" w:rsidP="00224B45">
      <w:pPr>
        <w:widowControl/>
        <w:numPr>
          <w:ilvl w:val="0"/>
          <w:numId w:val="3"/>
        </w:numPr>
        <w:suppressAutoHyphens/>
        <w:jc w:val="both"/>
        <w:rPr>
          <w:rFonts w:eastAsia="Times New Roman"/>
          <w:color w:val="000000"/>
        </w:rPr>
      </w:pPr>
      <w:r w:rsidRPr="00147EB4">
        <w:rPr>
          <w:rFonts w:eastAsia="Times New Roman"/>
          <w:color w:val="000000"/>
        </w:rPr>
        <w:t xml:space="preserve">поддержание работоспособности </w:t>
      </w:r>
      <w:proofErr w:type="gramStart"/>
      <w:r w:rsidRPr="00147EB4">
        <w:rPr>
          <w:rFonts w:eastAsia="Times New Roman"/>
          <w:color w:val="000000"/>
        </w:rPr>
        <w:t>прикладного</w:t>
      </w:r>
      <w:proofErr w:type="gramEnd"/>
      <w:r w:rsidRPr="00147EB4">
        <w:rPr>
          <w:rFonts w:eastAsia="Times New Roman"/>
          <w:color w:val="000000"/>
        </w:rPr>
        <w:t xml:space="preserve"> ПО Системы, восстановление работоспособности при сбоях;</w:t>
      </w:r>
    </w:p>
    <w:p w14:paraId="15D29C11" w14:textId="77777777" w:rsidR="00224B45" w:rsidRPr="00147EB4" w:rsidRDefault="00224B45" w:rsidP="00224B45">
      <w:pPr>
        <w:widowControl/>
        <w:numPr>
          <w:ilvl w:val="0"/>
          <w:numId w:val="3"/>
        </w:numPr>
        <w:suppressAutoHyphens/>
        <w:jc w:val="both"/>
        <w:rPr>
          <w:rFonts w:eastAsia="Times New Roman"/>
          <w:color w:val="000000"/>
        </w:rPr>
      </w:pPr>
      <w:r w:rsidRPr="00147EB4">
        <w:rPr>
          <w:rFonts w:eastAsia="Times New Roman"/>
          <w:color w:val="000000"/>
        </w:rPr>
        <w:lastRenderedPageBreak/>
        <w:t xml:space="preserve">оперативное решение проблем и вопросов пользователей, связанных с использованием компонентов </w:t>
      </w:r>
      <w:proofErr w:type="gramStart"/>
      <w:r w:rsidRPr="00147EB4">
        <w:rPr>
          <w:rFonts w:eastAsia="Times New Roman"/>
          <w:color w:val="000000"/>
        </w:rPr>
        <w:t>прикладного</w:t>
      </w:r>
      <w:proofErr w:type="gramEnd"/>
      <w:r w:rsidRPr="00147EB4">
        <w:rPr>
          <w:rFonts w:eastAsia="Times New Roman"/>
          <w:color w:val="000000"/>
        </w:rPr>
        <w:t xml:space="preserve"> ПО Системы;</w:t>
      </w:r>
    </w:p>
    <w:p w14:paraId="4BB9E74E" w14:textId="77777777" w:rsidR="00224B45" w:rsidRPr="00147EB4" w:rsidRDefault="00224B45" w:rsidP="00224B45">
      <w:pPr>
        <w:widowControl/>
        <w:numPr>
          <w:ilvl w:val="0"/>
          <w:numId w:val="3"/>
        </w:numPr>
        <w:suppressAutoHyphens/>
        <w:jc w:val="both"/>
        <w:rPr>
          <w:rFonts w:eastAsia="Times New Roman"/>
          <w:color w:val="000000"/>
        </w:rPr>
      </w:pPr>
      <w:r w:rsidRPr="00147EB4">
        <w:rPr>
          <w:rFonts w:eastAsia="Times New Roman"/>
          <w:color w:val="000000"/>
        </w:rPr>
        <w:t>обеспечение соответствия функций Системы по запросам актуальным требованиям законодательства в сфере охраны здоровья граждан.</w:t>
      </w:r>
    </w:p>
    <w:p w14:paraId="35EB7ED7" w14:textId="39FA4E6A" w:rsidR="00224B45" w:rsidRPr="00147EB4" w:rsidRDefault="006D061A" w:rsidP="006D061A">
      <w:pPr>
        <w:keepNext/>
        <w:widowControl/>
        <w:suppressAutoHyphens/>
        <w:spacing w:before="240" w:after="60"/>
        <w:ind w:left="360"/>
        <w:jc w:val="both"/>
        <w:outlineLvl w:val="0"/>
        <w:rPr>
          <w:rFonts w:eastAsia="Times New Roman"/>
          <w:b/>
          <w:bCs/>
          <w:lang w:eastAsia="zh-CN"/>
        </w:rPr>
      </w:pPr>
      <w:r w:rsidRPr="00147EB4">
        <w:rPr>
          <w:rFonts w:eastAsia="Times New Roman"/>
          <w:b/>
          <w:bCs/>
          <w:color w:val="000000"/>
          <w:lang w:eastAsia="zh-CN"/>
        </w:rPr>
        <w:t xml:space="preserve">3. </w:t>
      </w:r>
      <w:r w:rsidR="00224B45" w:rsidRPr="00147EB4">
        <w:rPr>
          <w:rFonts w:eastAsia="Times New Roman"/>
          <w:b/>
          <w:bCs/>
          <w:color w:val="000000"/>
          <w:lang w:eastAsia="zh-CN"/>
        </w:rPr>
        <w:t>Характеристика объекта автоматизации</w:t>
      </w:r>
    </w:p>
    <w:p w14:paraId="6044221A" w14:textId="2BA13505" w:rsidR="00224B45" w:rsidRPr="00147EB4" w:rsidRDefault="00224B45" w:rsidP="00700FB1">
      <w:pPr>
        <w:widowControl/>
        <w:suppressAutoHyphens/>
        <w:ind w:firstLine="709"/>
        <w:jc w:val="both"/>
        <w:rPr>
          <w:rFonts w:eastAsia="Times New Roman"/>
          <w:lang w:eastAsia="zh-CN"/>
        </w:rPr>
      </w:pPr>
      <w:r w:rsidRPr="00147EB4">
        <w:rPr>
          <w:rFonts w:eastAsia="Times New Roman"/>
          <w:lang w:eastAsia="zh-CN"/>
        </w:rPr>
        <w:t xml:space="preserve">Система создана и функционирует на </w:t>
      </w:r>
      <w:proofErr w:type="gramStart"/>
      <w:r w:rsidRPr="00147EB4">
        <w:rPr>
          <w:rFonts w:eastAsia="Times New Roman"/>
          <w:lang w:eastAsia="zh-CN"/>
        </w:rPr>
        <w:t>базе программы</w:t>
      </w:r>
      <w:proofErr w:type="gramEnd"/>
      <w:r w:rsidRPr="00147EB4">
        <w:rPr>
          <w:rFonts w:eastAsia="Times New Roman"/>
          <w:lang w:eastAsia="zh-CN"/>
        </w:rPr>
        <w:t xml:space="preserve"> </w:t>
      </w:r>
      <w:r w:rsidRPr="00147EB4">
        <w:rPr>
          <w:rFonts w:eastAsia="Times New Roman"/>
          <w:color w:val="000000"/>
          <w:lang w:eastAsia="zh-CN"/>
        </w:rPr>
        <w:t>«МИС «Ариадна» (</w:t>
      </w:r>
      <w:r w:rsidRPr="00147EB4">
        <w:rPr>
          <w:rFonts w:eastAsia="Times New Roman"/>
          <w:lang w:eastAsia="zh-CN"/>
        </w:rPr>
        <w:t>Реестровая запись №11931 от 29.10.2021 в Реестре Российского программного обеспечения) и представляет собой медицинскую информационную систему полного цикла, обеспечивающую возможность ввода первичной медицинской информации, формирования отчетных форм, выписных эпикризов, выставления счетов на оплату.</w:t>
      </w:r>
    </w:p>
    <w:p w14:paraId="30DD17A3" w14:textId="529EF8CC" w:rsidR="00224B45" w:rsidRPr="00147EB4" w:rsidRDefault="006D061A" w:rsidP="006D061A">
      <w:pPr>
        <w:keepNext/>
        <w:widowControl/>
        <w:suppressAutoHyphens/>
        <w:spacing w:before="240" w:after="60"/>
        <w:ind w:left="360"/>
        <w:jc w:val="both"/>
        <w:outlineLvl w:val="1"/>
        <w:rPr>
          <w:rFonts w:ascii="Arial" w:eastAsia="Times New Roman" w:hAnsi="Arial" w:cs="Arial"/>
          <w:b/>
          <w:bCs/>
          <w:i/>
          <w:iCs/>
          <w:color w:val="000000"/>
          <w:lang w:eastAsia="zh-CN"/>
        </w:rPr>
      </w:pPr>
      <w:r w:rsidRPr="00147EB4">
        <w:rPr>
          <w:rFonts w:eastAsia="Times New Roman"/>
          <w:b/>
          <w:bCs/>
          <w:iCs/>
          <w:color w:val="000000"/>
          <w:lang w:eastAsia="zh-CN"/>
        </w:rPr>
        <w:t xml:space="preserve">3.1. </w:t>
      </w:r>
      <w:r w:rsidR="00224B45" w:rsidRPr="00147EB4">
        <w:rPr>
          <w:rFonts w:eastAsia="Times New Roman"/>
          <w:b/>
          <w:bCs/>
          <w:iCs/>
          <w:color w:val="000000"/>
          <w:lang w:eastAsia="zh-CN"/>
        </w:rPr>
        <w:t xml:space="preserve">Функциональный состав Системы </w:t>
      </w:r>
    </w:p>
    <w:p w14:paraId="2CE09A0A" w14:textId="20524A33" w:rsidR="00224B45" w:rsidRPr="00147EB4" w:rsidRDefault="006D061A" w:rsidP="00224B45">
      <w:pPr>
        <w:widowControl/>
        <w:suppressAutoHyphens/>
        <w:ind w:right="-2" w:firstLine="709"/>
        <w:jc w:val="both"/>
        <w:rPr>
          <w:rFonts w:eastAsia="Times New Roman"/>
          <w:lang w:eastAsia="zh-CN"/>
        </w:rPr>
      </w:pPr>
      <w:r w:rsidRPr="00147EB4">
        <w:rPr>
          <w:rFonts w:eastAsia="Times New Roman"/>
          <w:color w:val="000000"/>
          <w:lang w:eastAsia="zh-CN"/>
        </w:rPr>
        <w:t xml:space="preserve">Состав </w:t>
      </w:r>
      <w:r w:rsidR="00224B45" w:rsidRPr="00147EB4">
        <w:rPr>
          <w:rFonts w:eastAsia="Times New Roman"/>
          <w:color w:val="000000"/>
          <w:lang w:eastAsia="zh-CN"/>
        </w:rPr>
        <w:t xml:space="preserve">модулей и сервисов (далее – компонентов) </w:t>
      </w:r>
      <w:r w:rsidR="00224B45" w:rsidRPr="00147EB4">
        <w:rPr>
          <w:rFonts w:eastAsia="Times New Roman"/>
          <w:lang w:eastAsia="zh-CN"/>
        </w:rPr>
        <w:t xml:space="preserve">на </w:t>
      </w:r>
      <w:proofErr w:type="gramStart"/>
      <w:r w:rsidR="00224B45" w:rsidRPr="00147EB4">
        <w:rPr>
          <w:rFonts w:eastAsia="Times New Roman"/>
          <w:lang w:eastAsia="zh-CN"/>
        </w:rPr>
        <w:t>базе программы</w:t>
      </w:r>
      <w:proofErr w:type="gramEnd"/>
      <w:r w:rsidR="00224B45" w:rsidRPr="00147EB4">
        <w:rPr>
          <w:rFonts w:eastAsia="Times New Roman"/>
          <w:lang w:eastAsia="zh-CN"/>
        </w:rPr>
        <w:t xml:space="preserve"> «МИС «Ариадна»: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9128"/>
      </w:tblGrid>
      <w:tr w:rsidR="00224B45" w:rsidRPr="00147EB4" w14:paraId="0DCFD02E"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3F823299" w14:textId="77777777" w:rsidR="00224B45" w:rsidRPr="00147EB4" w:rsidRDefault="00224B45" w:rsidP="00224B45">
            <w:pPr>
              <w:widowControl/>
              <w:tabs>
                <w:tab w:val="left" w:pos="284"/>
              </w:tabs>
              <w:suppressAutoHyphens/>
              <w:ind w:right="1"/>
              <w:contextualSpacing/>
              <w:jc w:val="center"/>
              <w:rPr>
                <w:rFonts w:eastAsia="Times New Roman"/>
                <w:b/>
                <w:color w:val="000000"/>
                <w:lang w:eastAsia="en-US"/>
              </w:rPr>
            </w:pPr>
            <w:r w:rsidRPr="00147EB4">
              <w:rPr>
                <w:rFonts w:eastAsia="Times New Roman"/>
                <w:b/>
                <w:color w:val="000000"/>
                <w:lang w:eastAsia="en-US"/>
              </w:rPr>
              <w:t xml:space="preserve">№ </w:t>
            </w:r>
            <w:proofErr w:type="gramStart"/>
            <w:r w:rsidRPr="00147EB4">
              <w:rPr>
                <w:rFonts w:eastAsia="Times New Roman"/>
                <w:b/>
                <w:color w:val="000000"/>
                <w:lang w:eastAsia="en-US"/>
              </w:rPr>
              <w:t>п</w:t>
            </w:r>
            <w:proofErr w:type="gramEnd"/>
            <w:r w:rsidRPr="00147EB4">
              <w:rPr>
                <w:rFonts w:eastAsia="Times New Roman"/>
                <w:b/>
                <w:color w:val="000000"/>
                <w:lang w:eastAsia="en-US"/>
              </w:rPr>
              <w:t>/п</w:t>
            </w:r>
          </w:p>
        </w:tc>
        <w:tc>
          <w:tcPr>
            <w:tcW w:w="9128" w:type="dxa"/>
            <w:tcBorders>
              <w:top w:val="single" w:sz="4" w:space="0" w:color="auto"/>
              <w:left w:val="single" w:sz="4" w:space="0" w:color="auto"/>
              <w:bottom w:val="single" w:sz="4" w:space="0" w:color="auto"/>
              <w:right w:val="single" w:sz="4" w:space="0" w:color="auto"/>
            </w:tcBorders>
            <w:hideMark/>
          </w:tcPr>
          <w:p w14:paraId="00DBDD92" w14:textId="77777777" w:rsidR="00224B45" w:rsidRPr="00147EB4" w:rsidRDefault="00224B45" w:rsidP="00224B45">
            <w:pPr>
              <w:widowControl/>
              <w:tabs>
                <w:tab w:val="left" w:pos="284"/>
              </w:tabs>
              <w:suppressAutoHyphens/>
              <w:ind w:right="1"/>
              <w:contextualSpacing/>
              <w:jc w:val="center"/>
              <w:rPr>
                <w:rFonts w:eastAsia="Times New Roman"/>
                <w:b/>
                <w:color w:val="000000"/>
                <w:lang w:eastAsia="en-US"/>
              </w:rPr>
            </w:pPr>
            <w:r w:rsidRPr="00147EB4">
              <w:rPr>
                <w:rFonts w:eastAsia="Times New Roman"/>
                <w:b/>
                <w:color w:val="000000"/>
                <w:lang w:eastAsia="en-US"/>
              </w:rPr>
              <w:t xml:space="preserve">Название </w:t>
            </w:r>
            <w:r w:rsidRPr="00147EB4">
              <w:rPr>
                <w:rFonts w:eastAsia="Times New Roman"/>
                <w:b/>
                <w:lang w:eastAsia="en-US"/>
              </w:rPr>
              <w:t>программных модулей</w:t>
            </w:r>
          </w:p>
        </w:tc>
      </w:tr>
      <w:tr w:rsidR="00224B45" w:rsidRPr="00147EB4" w14:paraId="511A587A" w14:textId="77777777" w:rsidTr="00700FB1">
        <w:tc>
          <w:tcPr>
            <w:tcW w:w="9923" w:type="dxa"/>
            <w:gridSpan w:val="2"/>
            <w:tcBorders>
              <w:top w:val="single" w:sz="4" w:space="0" w:color="auto"/>
              <w:left w:val="single" w:sz="4" w:space="0" w:color="auto"/>
              <w:bottom w:val="single" w:sz="4" w:space="0" w:color="auto"/>
              <w:right w:val="single" w:sz="4" w:space="0" w:color="auto"/>
            </w:tcBorders>
            <w:hideMark/>
          </w:tcPr>
          <w:p w14:paraId="787239A5" w14:textId="77777777" w:rsidR="00224B45" w:rsidRPr="00147EB4" w:rsidRDefault="00224B45" w:rsidP="00224B45">
            <w:pPr>
              <w:widowControl/>
              <w:tabs>
                <w:tab w:val="left" w:pos="284"/>
              </w:tabs>
              <w:suppressAutoHyphens/>
              <w:ind w:right="1"/>
              <w:contextualSpacing/>
              <w:jc w:val="both"/>
              <w:rPr>
                <w:rFonts w:eastAsia="Times New Roman"/>
                <w:b/>
                <w:color w:val="000000"/>
                <w:lang w:eastAsia="en-US"/>
              </w:rPr>
            </w:pPr>
            <w:r w:rsidRPr="00147EB4">
              <w:rPr>
                <w:rFonts w:eastAsia="Times New Roman"/>
                <w:b/>
                <w:color w:val="000000"/>
                <w:lang w:eastAsia="en-US"/>
              </w:rPr>
              <w:t>Состав медицинской информационной системы</w:t>
            </w:r>
          </w:p>
        </w:tc>
      </w:tr>
      <w:tr w:rsidR="00224B45" w:rsidRPr="00147EB4" w14:paraId="69C228F8"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7AC12758"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w:t>
            </w:r>
          </w:p>
        </w:tc>
        <w:tc>
          <w:tcPr>
            <w:tcW w:w="9128" w:type="dxa"/>
            <w:tcBorders>
              <w:top w:val="single" w:sz="4" w:space="0" w:color="auto"/>
              <w:left w:val="single" w:sz="4" w:space="0" w:color="auto"/>
              <w:bottom w:val="single" w:sz="4" w:space="0" w:color="auto"/>
              <w:right w:val="single" w:sz="4" w:space="0" w:color="auto"/>
            </w:tcBorders>
            <w:vAlign w:val="bottom"/>
          </w:tcPr>
          <w:p w14:paraId="5F0F51CE"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Администратор</w:t>
            </w:r>
          </w:p>
        </w:tc>
      </w:tr>
      <w:tr w:rsidR="00224B45" w:rsidRPr="00147EB4" w14:paraId="4F1BE8E6"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58AAA9D4"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2</w:t>
            </w:r>
          </w:p>
        </w:tc>
        <w:tc>
          <w:tcPr>
            <w:tcW w:w="9128" w:type="dxa"/>
            <w:tcBorders>
              <w:top w:val="single" w:sz="4" w:space="0" w:color="auto"/>
              <w:left w:val="single" w:sz="4" w:space="0" w:color="auto"/>
              <w:bottom w:val="single" w:sz="4" w:space="0" w:color="auto"/>
              <w:right w:val="single" w:sz="4" w:space="0" w:color="auto"/>
            </w:tcBorders>
            <w:vAlign w:val="bottom"/>
          </w:tcPr>
          <w:p w14:paraId="26420DE6"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 xml:space="preserve">АРМ Амбулаторная история </w:t>
            </w:r>
          </w:p>
        </w:tc>
      </w:tr>
      <w:tr w:rsidR="00224B45" w:rsidRPr="00147EB4" w14:paraId="54D74D16"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7CC2B02B"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3</w:t>
            </w:r>
          </w:p>
        </w:tc>
        <w:tc>
          <w:tcPr>
            <w:tcW w:w="9128" w:type="dxa"/>
            <w:tcBorders>
              <w:top w:val="single" w:sz="4" w:space="0" w:color="auto"/>
              <w:left w:val="single" w:sz="4" w:space="0" w:color="auto"/>
              <w:bottom w:val="single" w:sz="4" w:space="0" w:color="auto"/>
              <w:right w:val="single" w:sz="4" w:space="0" w:color="auto"/>
            </w:tcBorders>
            <w:vAlign w:val="bottom"/>
          </w:tcPr>
          <w:p w14:paraId="53ED620C"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Аптека</w:t>
            </w:r>
          </w:p>
        </w:tc>
      </w:tr>
      <w:tr w:rsidR="00224B45" w:rsidRPr="00147EB4" w14:paraId="2DD83779"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62B51FF4"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4</w:t>
            </w:r>
          </w:p>
        </w:tc>
        <w:tc>
          <w:tcPr>
            <w:tcW w:w="9128" w:type="dxa"/>
            <w:tcBorders>
              <w:top w:val="single" w:sz="4" w:space="0" w:color="auto"/>
              <w:left w:val="single" w:sz="4" w:space="0" w:color="auto"/>
              <w:bottom w:val="single" w:sz="4" w:space="0" w:color="auto"/>
              <w:right w:val="single" w:sz="4" w:space="0" w:color="auto"/>
            </w:tcBorders>
            <w:vAlign w:val="bottom"/>
          </w:tcPr>
          <w:p w14:paraId="5997C11C"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Выписной эпикриз</w:t>
            </w:r>
          </w:p>
        </w:tc>
      </w:tr>
      <w:tr w:rsidR="00224B45" w:rsidRPr="00147EB4" w14:paraId="0971D7CC"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5AD4F0CD"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5</w:t>
            </w:r>
          </w:p>
        </w:tc>
        <w:tc>
          <w:tcPr>
            <w:tcW w:w="9128" w:type="dxa"/>
            <w:tcBorders>
              <w:top w:val="single" w:sz="4" w:space="0" w:color="auto"/>
              <w:left w:val="single" w:sz="4" w:space="0" w:color="auto"/>
              <w:bottom w:val="single" w:sz="4" w:space="0" w:color="auto"/>
              <w:right w:val="single" w:sz="4" w:space="0" w:color="auto"/>
            </w:tcBorders>
            <w:vAlign w:val="bottom"/>
          </w:tcPr>
          <w:p w14:paraId="3626CC21"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Движение пациентов</w:t>
            </w:r>
          </w:p>
        </w:tc>
      </w:tr>
      <w:tr w:rsidR="00224B45" w:rsidRPr="00147EB4" w14:paraId="4475576C"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6F705D5C"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6</w:t>
            </w:r>
          </w:p>
        </w:tc>
        <w:tc>
          <w:tcPr>
            <w:tcW w:w="9128" w:type="dxa"/>
            <w:tcBorders>
              <w:top w:val="single" w:sz="4" w:space="0" w:color="auto"/>
              <w:left w:val="single" w:sz="4" w:space="0" w:color="auto"/>
              <w:bottom w:val="single" w:sz="4" w:space="0" w:color="auto"/>
              <w:right w:val="single" w:sz="4" w:space="0" w:color="auto"/>
            </w:tcBorders>
            <w:vAlign w:val="bottom"/>
          </w:tcPr>
          <w:p w14:paraId="44BA91BA"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МРТ</w:t>
            </w:r>
          </w:p>
        </w:tc>
      </w:tr>
      <w:tr w:rsidR="00224B45" w:rsidRPr="00147EB4" w14:paraId="25669B19"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64A7B5AE"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7</w:t>
            </w:r>
          </w:p>
        </w:tc>
        <w:tc>
          <w:tcPr>
            <w:tcW w:w="9128" w:type="dxa"/>
            <w:tcBorders>
              <w:top w:val="single" w:sz="4" w:space="0" w:color="auto"/>
              <w:left w:val="single" w:sz="4" w:space="0" w:color="auto"/>
              <w:bottom w:val="single" w:sz="4" w:space="0" w:color="auto"/>
              <w:right w:val="single" w:sz="4" w:space="0" w:color="auto"/>
            </w:tcBorders>
            <w:vAlign w:val="bottom"/>
          </w:tcPr>
          <w:p w14:paraId="10F1C030"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Экономист</w:t>
            </w:r>
          </w:p>
        </w:tc>
      </w:tr>
      <w:tr w:rsidR="00224B45" w:rsidRPr="00147EB4" w14:paraId="76D639C1"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6C58E79E"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8</w:t>
            </w:r>
          </w:p>
        </w:tc>
        <w:tc>
          <w:tcPr>
            <w:tcW w:w="9128" w:type="dxa"/>
            <w:tcBorders>
              <w:top w:val="single" w:sz="4" w:space="0" w:color="auto"/>
              <w:left w:val="single" w:sz="4" w:space="0" w:color="auto"/>
              <w:bottom w:val="single" w:sz="4" w:space="0" w:color="auto"/>
              <w:right w:val="single" w:sz="4" w:space="0" w:color="auto"/>
            </w:tcBorders>
            <w:vAlign w:val="bottom"/>
          </w:tcPr>
          <w:p w14:paraId="29BA9AED"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Приемное отделение</w:t>
            </w:r>
          </w:p>
        </w:tc>
      </w:tr>
      <w:tr w:rsidR="00224B45" w:rsidRPr="00147EB4" w14:paraId="69694F02"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1372A225"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9</w:t>
            </w:r>
          </w:p>
        </w:tc>
        <w:tc>
          <w:tcPr>
            <w:tcW w:w="9128" w:type="dxa"/>
            <w:tcBorders>
              <w:top w:val="single" w:sz="4" w:space="0" w:color="auto"/>
              <w:left w:val="single" w:sz="4" w:space="0" w:color="auto"/>
              <w:bottom w:val="single" w:sz="4" w:space="0" w:color="auto"/>
              <w:right w:val="single" w:sz="4" w:space="0" w:color="auto"/>
            </w:tcBorders>
            <w:vAlign w:val="bottom"/>
          </w:tcPr>
          <w:p w14:paraId="2FC310D4"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Расписание</w:t>
            </w:r>
          </w:p>
        </w:tc>
      </w:tr>
      <w:tr w:rsidR="00224B45" w:rsidRPr="00147EB4" w14:paraId="6CA757B3"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0808F033"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10</w:t>
            </w:r>
          </w:p>
        </w:tc>
        <w:tc>
          <w:tcPr>
            <w:tcW w:w="9128" w:type="dxa"/>
            <w:tcBorders>
              <w:top w:val="single" w:sz="4" w:space="0" w:color="auto"/>
              <w:left w:val="single" w:sz="4" w:space="0" w:color="auto"/>
              <w:bottom w:val="single" w:sz="4" w:space="0" w:color="auto"/>
              <w:right w:val="single" w:sz="4" w:space="0" w:color="auto"/>
            </w:tcBorders>
            <w:vAlign w:val="bottom"/>
          </w:tcPr>
          <w:p w14:paraId="59F37A4A"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Регистратура</w:t>
            </w:r>
          </w:p>
        </w:tc>
      </w:tr>
      <w:tr w:rsidR="00224B45" w:rsidRPr="00147EB4" w14:paraId="678A89CD"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6ADC60AA"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11</w:t>
            </w:r>
          </w:p>
        </w:tc>
        <w:tc>
          <w:tcPr>
            <w:tcW w:w="9128" w:type="dxa"/>
            <w:tcBorders>
              <w:top w:val="single" w:sz="4" w:space="0" w:color="auto"/>
              <w:left w:val="single" w:sz="4" w:space="0" w:color="auto"/>
              <w:bottom w:val="single" w:sz="4" w:space="0" w:color="auto"/>
              <w:right w:val="single" w:sz="4" w:space="0" w:color="auto"/>
            </w:tcBorders>
            <w:vAlign w:val="bottom"/>
          </w:tcPr>
          <w:p w14:paraId="237556AA"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Вакцинация</w:t>
            </w:r>
          </w:p>
        </w:tc>
      </w:tr>
      <w:tr w:rsidR="00224B45" w:rsidRPr="00147EB4" w14:paraId="73BC067F"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48D579B4"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12</w:t>
            </w:r>
          </w:p>
        </w:tc>
        <w:tc>
          <w:tcPr>
            <w:tcW w:w="9128" w:type="dxa"/>
            <w:tcBorders>
              <w:top w:val="single" w:sz="4" w:space="0" w:color="auto"/>
              <w:left w:val="single" w:sz="4" w:space="0" w:color="auto"/>
              <w:bottom w:val="single" w:sz="4" w:space="0" w:color="auto"/>
              <w:right w:val="single" w:sz="4" w:space="0" w:color="auto"/>
            </w:tcBorders>
            <w:vAlign w:val="bottom"/>
          </w:tcPr>
          <w:p w14:paraId="40AACE60"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Финансы</w:t>
            </w:r>
          </w:p>
        </w:tc>
      </w:tr>
      <w:tr w:rsidR="00224B45" w:rsidRPr="00147EB4" w14:paraId="6EB95FFE"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0F523D3C"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13</w:t>
            </w:r>
          </w:p>
        </w:tc>
        <w:tc>
          <w:tcPr>
            <w:tcW w:w="9128" w:type="dxa"/>
            <w:tcBorders>
              <w:top w:val="single" w:sz="4" w:space="0" w:color="auto"/>
              <w:left w:val="single" w:sz="4" w:space="0" w:color="auto"/>
              <w:bottom w:val="single" w:sz="4" w:space="0" w:color="auto"/>
              <w:right w:val="single" w:sz="4" w:space="0" w:color="auto"/>
            </w:tcBorders>
            <w:vAlign w:val="bottom"/>
          </w:tcPr>
          <w:p w14:paraId="6103ED74"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Контент</w:t>
            </w:r>
          </w:p>
        </w:tc>
      </w:tr>
      <w:tr w:rsidR="00224B45" w:rsidRPr="00147EB4" w14:paraId="7DE5EA2D"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58A47FD8"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14</w:t>
            </w:r>
          </w:p>
        </w:tc>
        <w:tc>
          <w:tcPr>
            <w:tcW w:w="9128" w:type="dxa"/>
            <w:tcBorders>
              <w:top w:val="single" w:sz="4" w:space="0" w:color="auto"/>
              <w:left w:val="single" w:sz="4" w:space="0" w:color="auto"/>
              <w:bottom w:val="single" w:sz="4" w:space="0" w:color="auto"/>
              <w:right w:val="single" w:sz="4" w:space="0" w:color="auto"/>
            </w:tcBorders>
            <w:vAlign w:val="bottom"/>
          </w:tcPr>
          <w:p w14:paraId="39C962F3"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Лучевая диагностика</w:t>
            </w:r>
          </w:p>
        </w:tc>
      </w:tr>
      <w:tr w:rsidR="00224B45" w:rsidRPr="00147EB4" w14:paraId="6EED52C6"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7855C1BF"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15</w:t>
            </w:r>
          </w:p>
        </w:tc>
        <w:tc>
          <w:tcPr>
            <w:tcW w:w="9128" w:type="dxa"/>
            <w:tcBorders>
              <w:top w:val="single" w:sz="4" w:space="0" w:color="auto"/>
              <w:left w:val="single" w:sz="4" w:space="0" w:color="auto"/>
              <w:bottom w:val="single" w:sz="4" w:space="0" w:color="auto"/>
              <w:right w:val="single" w:sz="4" w:space="0" w:color="auto"/>
            </w:tcBorders>
            <w:vAlign w:val="bottom"/>
          </w:tcPr>
          <w:p w14:paraId="0CF6B0E7"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УЗИ</w:t>
            </w:r>
          </w:p>
        </w:tc>
      </w:tr>
      <w:tr w:rsidR="00224B45" w:rsidRPr="00147EB4" w14:paraId="7B53D95A"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218D735D"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16</w:t>
            </w:r>
          </w:p>
        </w:tc>
        <w:tc>
          <w:tcPr>
            <w:tcW w:w="9128" w:type="dxa"/>
            <w:tcBorders>
              <w:top w:val="single" w:sz="4" w:space="0" w:color="auto"/>
              <w:left w:val="single" w:sz="4" w:space="0" w:color="auto"/>
              <w:bottom w:val="single" w:sz="4" w:space="0" w:color="auto"/>
              <w:right w:val="single" w:sz="4" w:space="0" w:color="auto"/>
            </w:tcBorders>
            <w:vAlign w:val="bottom"/>
          </w:tcPr>
          <w:p w14:paraId="4A8F6CF5"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Врач стационара</w:t>
            </w:r>
          </w:p>
        </w:tc>
      </w:tr>
      <w:tr w:rsidR="00224B45" w:rsidRPr="00147EB4" w14:paraId="53AC2D8D"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5AC6568B"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17</w:t>
            </w:r>
          </w:p>
        </w:tc>
        <w:tc>
          <w:tcPr>
            <w:tcW w:w="9128" w:type="dxa"/>
            <w:tcBorders>
              <w:top w:val="single" w:sz="4" w:space="0" w:color="auto"/>
              <w:left w:val="single" w:sz="4" w:space="0" w:color="auto"/>
              <w:bottom w:val="single" w:sz="4" w:space="0" w:color="auto"/>
              <w:right w:val="single" w:sz="4" w:space="0" w:color="auto"/>
            </w:tcBorders>
            <w:vAlign w:val="bottom"/>
          </w:tcPr>
          <w:p w14:paraId="05F2EE4A"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Системный администратор БД</w:t>
            </w:r>
          </w:p>
        </w:tc>
      </w:tr>
      <w:tr w:rsidR="00224B45" w:rsidRPr="00147EB4" w14:paraId="2AD3BA81"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0F5C5B8F"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18</w:t>
            </w:r>
          </w:p>
        </w:tc>
        <w:tc>
          <w:tcPr>
            <w:tcW w:w="9128" w:type="dxa"/>
            <w:tcBorders>
              <w:top w:val="single" w:sz="4" w:space="0" w:color="auto"/>
              <w:left w:val="single" w:sz="4" w:space="0" w:color="auto"/>
              <w:bottom w:val="single" w:sz="4" w:space="0" w:color="auto"/>
              <w:right w:val="single" w:sz="4" w:space="0" w:color="auto"/>
            </w:tcBorders>
            <w:vAlign w:val="bottom"/>
          </w:tcPr>
          <w:p w14:paraId="65312E8D"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Функциональная диагностика</w:t>
            </w:r>
          </w:p>
        </w:tc>
      </w:tr>
      <w:tr w:rsidR="00224B45" w:rsidRPr="00147EB4" w14:paraId="5E63AA76"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17A6B431"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19</w:t>
            </w:r>
          </w:p>
        </w:tc>
        <w:tc>
          <w:tcPr>
            <w:tcW w:w="9128" w:type="dxa"/>
            <w:tcBorders>
              <w:top w:val="single" w:sz="4" w:space="0" w:color="auto"/>
              <w:left w:val="single" w:sz="4" w:space="0" w:color="auto"/>
              <w:bottom w:val="single" w:sz="4" w:space="0" w:color="auto"/>
              <w:right w:val="single" w:sz="4" w:space="0" w:color="auto"/>
            </w:tcBorders>
            <w:vAlign w:val="bottom"/>
          </w:tcPr>
          <w:p w14:paraId="715B80A8"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Рентгенография</w:t>
            </w:r>
          </w:p>
        </w:tc>
      </w:tr>
      <w:tr w:rsidR="00224B45" w:rsidRPr="00147EB4" w14:paraId="086FBA0E"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308F4D68"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20</w:t>
            </w:r>
          </w:p>
        </w:tc>
        <w:tc>
          <w:tcPr>
            <w:tcW w:w="9128" w:type="dxa"/>
            <w:tcBorders>
              <w:top w:val="single" w:sz="4" w:space="0" w:color="auto"/>
              <w:left w:val="single" w:sz="4" w:space="0" w:color="auto"/>
              <w:bottom w:val="single" w:sz="4" w:space="0" w:color="auto"/>
              <w:right w:val="single" w:sz="4" w:space="0" w:color="auto"/>
            </w:tcBorders>
            <w:vAlign w:val="bottom"/>
          </w:tcPr>
          <w:p w14:paraId="04994EC6"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Справки</w:t>
            </w:r>
          </w:p>
        </w:tc>
      </w:tr>
      <w:tr w:rsidR="00224B45" w:rsidRPr="00147EB4" w14:paraId="77487333"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4141606F"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21</w:t>
            </w:r>
          </w:p>
        </w:tc>
        <w:tc>
          <w:tcPr>
            <w:tcW w:w="9128" w:type="dxa"/>
            <w:tcBorders>
              <w:top w:val="single" w:sz="4" w:space="0" w:color="auto"/>
              <w:left w:val="single" w:sz="4" w:space="0" w:color="auto"/>
              <w:bottom w:val="single" w:sz="4" w:space="0" w:color="auto"/>
              <w:right w:val="single" w:sz="4" w:space="0" w:color="auto"/>
            </w:tcBorders>
            <w:vAlign w:val="bottom"/>
          </w:tcPr>
          <w:p w14:paraId="041D68C1"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Врач поликлиники</w:t>
            </w:r>
          </w:p>
        </w:tc>
      </w:tr>
      <w:tr w:rsidR="00224B45" w:rsidRPr="00147EB4" w14:paraId="3031A8DA"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3178697C"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22</w:t>
            </w:r>
          </w:p>
        </w:tc>
        <w:tc>
          <w:tcPr>
            <w:tcW w:w="9128" w:type="dxa"/>
            <w:tcBorders>
              <w:top w:val="single" w:sz="4" w:space="0" w:color="auto"/>
              <w:left w:val="single" w:sz="4" w:space="0" w:color="auto"/>
              <w:bottom w:val="single" w:sz="4" w:space="0" w:color="auto"/>
              <w:right w:val="single" w:sz="4" w:space="0" w:color="auto"/>
            </w:tcBorders>
            <w:vAlign w:val="bottom"/>
          </w:tcPr>
          <w:p w14:paraId="73737A8F"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Зарплата</w:t>
            </w:r>
          </w:p>
        </w:tc>
      </w:tr>
      <w:tr w:rsidR="00224B45" w:rsidRPr="00147EB4" w14:paraId="57B40573"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7C27720F"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23</w:t>
            </w:r>
          </w:p>
        </w:tc>
        <w:tc>
          <w:tcPr>
            <w:tcW w:w="9128" w:type="dxa"/>
            <w:tcBorders>
              <w:top w:val="single" w:sz="4" w:space="0" w:color="auto"/>
              <w:left w:val="single" w:sz="4" w:space="0" w:color="auto"/>
              <w:bottom w:val="single" w:sz="4" w:space="0" w:color="auto"/>
              <w:right w:val="single" w:sz="4" w:space="0" w:color="auto"/>
            </w:tcBorders>
            <w:vAlign w:val="bottom"/>
          </w:tcPr>
          <w:p w14:paraId="104F9280" w14:textId="77777777" w:rsidR="00224B45" w:rsidRPr="00147EB4" w:rsidRDefault="00224B45" w:rsidP="00224B45">
            <w:pPr>
              <w:widowControl/>
              <w:tabs>
                <w:tab w:val="left" w:pos="284"/>
              </w:tabs>
              <w:suppressAutoHyphens/>
              <w:autoSpaceDN w:val="0"/>
              <w:ind w:right="1"/>
              <w:contextualSpacing/>
              <w:jc w:val="both"/>
              <w:rPr>
                <w:rFonts w:eastAsia="Times New Roman"/>
                <w:color w:val="000000"/>
                <w:lang w:eastAsia="zh-CN"/>
              </w:rPr>
            </w:pPr>
            <w:r w:rsidRPr="00147EB4">
              <w:rPr>
                <w:rFonts w:eastAsia="Times New Roman"/>
                <w:lang w:eastAsia="zh-CN"/>
              </w:rPr>
              <w:t>АРМ Эндоскопия</w:t>
            </w:r>
          </w:p>
        </w:tc>
      </w:tr>
      <w:tr w:rsidR="00224B45" w:rsidRPr="00147EB4" w14:paraId="3574AC6D"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3041FB86"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24</w:t>
            </w:r>
          </w:p>
        </w:tc>
        <w:tc>
          <w:tcPr>
            <w:tcW w:w="9128" w:type="dxa"/>
            <w:tcBorders>
              <w:top w:val="single" w:sz="4" w:space="0" w:color="auto"/>
              <w:left w:val="single" w:sz="4" w:space="0" w:color="auto"/>
              <w:bottom w:val="single" w:sz="4" w:space="0" w:color="auto"/>
              <w:right w:val="single" w:sz="4" w:space="0" w:color="auto"/>
            </w:tcBorders>
            <w:vAlign w:val="bottom"/>
          </w:tcPr>
          <w:p w14:paraId="6E5B08FC" w14:textId="77777777" w:rsidR="00224B45" w:rsidRPr="00147EB4" w:rsidRDefault="00224B45" w:rsidP="00224B45">
            <w:pPr>
              <w:widowControl/>
              <w:tabs>
                <w:tab w:val="left" w:pos="284"/>
              </w:tabs>
              <w:suppressAutoHyphens/>
              <w:autoSpaceDN w:val="0"/>
              <w:ind w:right="1"/>
              <w:contextualSpacing/>
              <w:jc w:val="both"/>
              <w:rPr>
                <w:rFonts w:eastAsia="Times New Roman"/>
                <w:lang w:eastAsia="zh-CN"/>
              </w:rPr>
            </w:pPr>
            <w:r w:rsidRPr="00147EB4">
              <w:rPr>
                <w:rFonts w:eastAsia="Times New Roman"/>
                <w:lang w:eastAsia="zh-CN"/>
              </w:rPr>
              <w:t>АРМ Процедурный кабинет</w:t>
            </w:r>
          </w:p>
        </w:tc>
      </w:tr>
      <w:tr w:rsidR="00224B45" w:rsidRPr="00147EB4" w14:paraId="3491682D" w14:textId="77777777" w:rsidTr="00700FB1">
        <w:tc>
          <w:tcPr>
            <w:tcW w:w="795" w:type="dxa"/>
            <w:tcBorders>
              <w:top w:val="single" w:sz="4" w:space="0" w:color="auto"/>
              <w:left w:val="single" w:sz="4" w:space="0" w:color="auto"/>
              <w:bottom w:val="single" w:sz="4" w:space="0" w:color="auto"/>
              <w:right w:val="single" w:sz="4" w:space="0" w:color="auto"/>
            </w:tcBorders>
            <w:hideMark/>
          </w:tcPr>
          <w:p w14:paraId="58079542" w14:textId="77777777" w:rsidR="00224B45" w:rsidRPr="00147EB4" w:rsidRDefault="00224B45" w:rsidP="00224B45">
            <w:pPr>
              <w:widowControl/>
              <w:tabs>
                <w:tab w:val="left" w:pos="284"/>
              </w:tabs>
              <w:suppressAutoHyphens/>
              <w:ind w:right="1"/>
              <w:contextualSpacing/>
              <w:jc w:val="both"/>
              <w:rPr>
                <w:rFonts w:eastAsia="Times New Roman"/>
                <w:color w:val="000000"/>
                <w:lang w:eastAsia="en-US"/>
              </w:rPr>
            </w:pPr>
            <w:r w:rsidRPr="00147EB4">
              <w:rPr>
                <w:rFonts w:eastAsia="Times New Roman"/>
                <w:color w:val="000000"/>
                <w:lang w:eastAsia="en-US"/>
              </w:rPr>
              <w:t>25</w:t>
            </w:r>
          </w:p>
        </w:tc>
        <w:tc>
          <w:tcPr>
            <w:tcW w:w="9128" w:type="dxa"/>
            <w:tcBorders>
              <w:top w:val="single" w:sz="4" w:space="0" w:color="auto"/>
              <w:left w:val="single" w:sz="4" w:space="0" w:color="auto"/>
              <w:bottom w:val="single" w:sz="4" w:space="0" w:color="auto"/>
              <w:right w:val="single" w:sz="4" w:space="0" w:color="auto"/>
            </w:tcBorders>
            <w:vAlign w:val="bottom"/>
          </w:tcPr>
          <w:p w14:paraId="35F5DFA4" w14:textId="77777777" w:rsidR="00224B45" w:rsidRPr="00147EB4" w:rsidRDefault="00224B45" w:rsidP="00224B45">
            <w:pPr>
              <w:widowControl/>
              <w:tabs>
                <w:tab w:val="left" w:pos="284"/>
              </w:tabs>
              <w:suppressAutoHyphens/>
              <w:autoSpaceDN w:val="0"/>
              <w:ind w:right="1"/>
              <w:contextualSpacing/>
              <w:jc w:val="both"/>
              <w:rPr>
                <w:rFonts w:eastAsia="Times New Roman"/>
                <w:lang w:eastAsia="zh-CN"/>
              </w:rPr>
            </w:pPr>
            <w:r w:rsidRPr="00147EB4">
              <w:rPr>
                <w:rFonts w:eastAsia="Times New Roman"/>
                <w:lang w:eastAsia="zh-CN"/>
              </w:rPr>
              <w:t xml:space="preserve">АРМ </w:t>
            </w:r>
            <w:r w:rsidRPr="00147EB4">
              <w:rPr>
                <w:rFonts w:eastAsia="Times New Roman"/>
                <w:color w:val="000000"/>
                <w:lang w:eastAsia="zh-CN"/>
              </w:rPr>
              <w:t>Система отображения информации (СОИ) для информационного киоска</w:t>
            </w:r>
          </w:p>
        </w:tc>
      </w:tr>
      <w:tr w:rsidR="00224B45" w:rsidRPr="00147EB4" w14:paraId="10984FEA" w14:textId="77777777" w:rsidTr="00700FB1">
        <w:tc>
          <w:tcPr>
            <w:tcW w:w="9923" w:type="dxa"/>
            <w:gridSpan w:val="2"/>
            <w:tcBorders>
              <w:top w:val="single" w:sz="4" w:space="0" w:color="auto"/>
              <w:left w:val="single" w:sz="4" w:space="0" w:color="auto"/>
              <w:bottom w:val="single" w:sz="4" w:space="0" w:color="auto"/>
              <w:right w:val="single" w:sz="4" w:space="0" w:color="auto"/>
            </w:tcBorders>
            <w:hideMark/>
          </w:tcPr>
          <w:p w14:paraId="495658C5" w14:textId="77777777" w:rsidR="00224B45" w:rsidRPr="00147EB4" w:rsidRDefault="00224B45" w:rsidP="00224B45">
            <w:pPr>
              <w:widowControl/>
              <w:tabs>
                <w:tab w:val="left" w:pos="284"/>
              </w:tabs>
              <w:suppressAutoHyphens/>
              <w:ind w:right="1"/>
              <w:contextualSpacing/>
              <w:jc w:val="both"/>
              <w:rPr>
                <w:rFonts w:eastAsia="Times New Roman"/>
                <w:b/>
                <w:color w:val="000000"/>
                <w:lang w:eastAsia="en-US"/>
              </w:rPr>
            </w:pPr>
            <w:r w:rsidRPr="00147EB4">
              <w:rPr>
                <w:rFonts w:eastAsia="Times New Roman"/>
                <w:b/>
                <w:color w:val="000000"/>
                <w:lang w:eastAsia="en-US"/>
              </w:rPr>
              <w:t>Состав интеграционных сервисов</w:t>
            </w:r>
          </w:p>
        </w:tc>
      </w:tr>
      <w:tr w:rsidR="00224B45" w:rsidRPr="00147EB4" w14:paraId="4E58DC5B" w14:textId="77777777" w:rsidTr="00700FB1">
        <w:tc>
          <w:tcPr>
            <w:tcW w:w="795" w:type="dxa"/>
            <w:tcBorders>
              <w:top w:val="single" w:sz="4" w:space="0" w:color="auto"/>
              <w:left w:val="single" w:sz="4" w:space="0" w:color="auto"/>
              <w:bottom w:val="single" w:sz="4" w:space="0" w:color="auto"/>
              <w:right w:val="single" w:sz="4" w:space="0" w:color="auto"/>
            </w:tcBorders>
          </w:tcPr>
          <w:p w14:paraId="3E3E8F63"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26</w:t>
            </w:r>
          </w:p>
        </w:tc>
        <w:tc>
          <w:tcPr>
            <w:tcW w:w="9128" w:type="dxa"/>
            <w:tcBorders>
              <w:top w:val="single" w:sz="4" w:space="0" w:color="auto"/>
              <w:left w:val="single" w:sz="4" w:space="0" w:color="auto"/>
              <w:bottom w:val="single" w:sz="4" w:space="0" w:color="auto"/>
              <w:right w:val="single" w:sz="4" w:space="0" w:color="auto"/>
            </w:tcBorders>
            <w:vAlign w:val="bottom"/>
          </w:tcPr>
          <w:p w14:paraId="010F9878" w14:textId="77777777" w:rsidR="00224B45" w:rsidRPr="00147EB4" w:rsidRDefault="00224B45" w:rsidP="00224B45">
            <w:pPr>
              <w:widowControl/>
              <w:rPr>
                <w:rFonts w:ascii="Calibri" w:eastAsia="Times New Roman" w:hAnsi="Calibri" w:cs="Calibri"/>
                <w:color w:val="000000"/>
              </w:rPr>
            </w:pPr>
            <w:r w:rsidRPr="00147EB4">
              <w:rPr>
                <w:rFonts w:eastAsia="Times New Roman"/>
                <w:color w:val="000000"/>
                <w:lang w:eastAsia="zh-CN"/>
              </w:rPr>
              <w:t>Сервис «Единого информационного ресурса территориального фонда обязательного медицинского страхования Архангельской области (ЕИР ТФОМС АО)»</w:t>
            </w:r>
          </w:p>
        </w:tc>
      </w:tr>
      <w:tr w:rsidR="00224B45" w:rsidRPr="00147EB4" w14:paraId="485CCE2B" w14:textId="77777777" w:rsidTr="00700FB1">
        <w:tc>
          <w:tcPr>
            <w:tcW w:w="795" w:type="dxa"/>
            <w:tcBorders>
              <w:top w:val="single" w:sz="4" w:space="0" w:color="auto"/>
              <w:left w:val="single" w:sz="4" w:space="0" w:color="auto"/>
              <w:bottom w:val="single" w:sz="4" w:space="0" w:color="auto"/>
              <w:right w:val="single" w:sz="4" w:space="0" w:color="auto"/>
            </w:tcBorders>
          </w:tcPr>
          <w:p w14:paraId="420A61B5"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27</w:t>
            </w:r>
          </w:p>
        </w:tc>
        <w:tc>
          <w:tcPr>
            <w:tcW w:w="9128" w:type="dxa"/>
            <w:tcBorders>
              <w:top w:val="single" w:sz="4" w:space="0" w:color="auto"/>
              <w:left w:val="single" w:sz="4" w:space="0" w:color="auto"/>
              <w:bottom w:val="single" w:sz="4" w:space="0" w:color="auto"/>
              <w:right w:val="single" w:sz="4" w:space="0" w:color="auto"/>
            </w:tcBorders>
            <w:vAlign w:val="bottom"/>
          </w:tcPr>
          <w:p w14:paraId="2353291C"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«Интегрированной электронной медицинской карты (ИЭМК)»</w:t>
            </w:r>
          </w:p>
        </w:tc>
      </w:tr>
      <w:tr w:rsidR="00224B45" w:rsidRPr="00147EB4" w14:paraId="28239A60" w14:textId="77777777" w:rsidTr="00700FB1">
        <w:tc>
          <w:tcPr>
            <w:tcW w:w="795" w:type="dxa"/>
            <w:tcBorders>
              <w:top w:val="single" w:sz="4" w:space="0" w:color="auto"/>
              <w:left w:val="single" w:sz="4" w:space="0" w:color="auto"/>
              <w:bottom w:val="single" w:sz="4" w:space="0" w:color="auto"/>
              <w:right w:val="single" w:sz="4" w:space="0" w:color="auto"/>
            </w:tcBorders>
          </w:tcPr>
          <w:p w14:paraId="2B5E2DE6"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28</w:t>
            </w:r>
          </w:p>
        </w:tc>
        <w:tc>
          <w:tcPr>
            <w:tcW w:w="9128" w:type="dxa"/>
            <w:tcBorders>
              <w:top w:val="single" w:sz="4" w:space="0" w:color="auto"/>
              <w:left w:val="single" w:sz="4" w:space="0" w:color="auto"/>
              <w:bottom w:val="single" w:sz="4" w:space="0" w:color="auto"/>
              <w:right w:val="single" w:sz="4" w:space="0" w:color="auto"/>
            </w:tcBorders>
            <w:vAlign w:val="bottom"/>
          </w:tcPr>
          <w:p w14:paraId="5713A812"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«Управления Очередями (УО)»</w:t>
            </w:r>
          </w:p>
        </w:tc>
      </w:tr>
      <w:tr w:rsidR="00224B45" w:rsidRPr="00147EB4" w14:paraId="4A96F9CA" w14:textId="77777777" w:rsidTr="00700FB1">
        <w:tc>
          <w:tcPr>
            <w:tcW w:w="795" w:type="dxa"/>
            <w:tcBorders>
              <w:top w:val="single" w:sz="4" w:space="0" w:color="auto"/>
              <w:left w:val="single" w:sz="4" w:space="0" w:color="auto"/>
              <w:bottom w:val="single" w:sz="4" w:space="0" w:color="auto"/>
              <w:right w:val="single" w:sz="4" w:space="0" w:color="auto"/>
            </w:tcBorders>
          </w:tcPr>
          <w:p w14:paraId="78E61490"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29</w:t>
            </w:r>
          </w:p>
        </w:tc>
        <w:tc>
          <w:tcPr>
            <w:tcW w:w="9128" w:type="dxa"/>
            <w:tcBorders>
              <w:top w:val="single" w:sz="4" w:space="0" w:color="auto"/>
              <w:left w:val="single" w:sz="4" w:space="0" w:color="auto"/>
              <w:bottom w:val="single" w:sz="4" w:space="0" w:color="auto"/>
              <w:right w:val="single" w:sz="4" w:space="0" w:color="auto"/>
            </w:tcBorders>
            <w:vAlign w:val="bottom"/>
          </w:tcPr>
          <w:p w14:paraId="2DAFC14A"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«Перинатальный регистр»</w:t>
            </w:r>
          </w:p>
        </w:tc>
      </w:tr>
      <w:tr w:rsidR="00224B45" w:rsidRPr="00147EB4" w14:paraId="5C08B247" w14:textId="77777777" w:rsidTr="00700FB1">
        <w:tc>
          <w:tcPr>
            <w:tcW w:w="795" w:type="dxa"/>
            <w:tcBorders>
              <w:top w:val="single" w:sz="4" w:space="0" w:color="auto"/>
              <w:left w:val="single" w:sz="4" w:space="0" w:color="auto"/>
              <w:bottom w:val="single" w:sz="4" w:space="0" w:color="auto"/>
              <w:right w:val="single" w:sz="4" w:space="0" w:color="auto"/>
            </w:tcBorders>
          </w:tcPr>
          <w:p w14:paraId="1CF9A648"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30</w:t>
            </w:r>
          </w:p>
        </w:tc>
        <w:tc>
          <w:tcPr>
            <w:tcW w:w="9128" w:type="dxa"/>
            <w:tcBorders>
              <w:top w:val="single" w:sz="4" w:space="0" w:color="auto"/>
              <w:left w:val="single" w:sz="4" w:space="0" w:color="auto"/>
              <w:bottom w:val="single" w:sz="4" w:space="0" w:color="auto"/>
              <w:right w:val="single" w:sz="4" w:space="0" w:color="auto"/>
            </w:tcBorders>
            <w:vAlign w:val="bottom"/>
          </w:tcPr>
          <w:p w14:paraId="306CE136"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«Записи на Прием к Врачу (ФЭР</w:t>
            </w:r>
            <w:proofErr w:type="gramStart"/>
            <w:r w:rsidRPr="00147EB4">
              <w:rPr>
                <w:rFonts w:eastAsia="Times New Roman"/>
                <w:color w:val="000000"/>
                <w:lang w:eastAsia="zh-CN"/>
              </w:rPr>
              <w:t>4</w:t>
            </w:r>
            <w:proofErr w:type="gramEnd"/>
            <w:r w:rsidRPr="00147EB4">
              <w:rPr>
                <w:rFonts w:eastAsia="Times New Roman"/>
                <w:color w:val="000000"/>
                <w:lang w:eastAsia="zh-CN"/>
              </w:rPr>
              <w:t>)»</w:t>
            </w:r>
          </w:p>
        </w:tc>
      </w:tr>
      <w:tr w:rsidR="00224B45" w:rsidRPr="00147EB4" w14:paraId="5947063A" w14:textId="77777777" w:rsidTr="00700FB1">
        <w:tc>
          <w:tcPr>
            <w:tcW w:w="795" w:type="dxa"/>
            <w:tcBorders>
              <w:top w:val="single" w:sz="4" w:space="0" w:color="auto"/>
              <w:left w:val="single" w:sz="4" w:space="0" w:color="auto"/>
              <w:bottom w:val="single" w:sz="4" w:space="0" w:color="auto"/>
              <w:right w:val="single" w:sz="4" w:space="0" w:color="auto"/>
            </w:tcBorders>
          </w:tcPr>
          <w:p w14:paraId="54AC2994"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31</w:t>
            </w:r>
          </w:p>
        </w:tc>
        <w:tc>
          <w:tcPr>
            <w:tcW w:w="9128" w:type="dxa"/>
            <w:tcBorders>
              <w:top w:val="single" w:sz="4" w:space="0" w:color="auto"/>
              <w:left w:val="single" w:sz="4" w:space="0" w:color="auto"/>
              <w:bottom w:val="single" w:sz="4" w:space="0" w:color="auto"/>
              <w:right w:val="single" w:sz="4" w:space="0" w:color="auto"/>
            </w:tcBorders>
            <w:vAlign w:val="bottom"/>
          </w:tcPr>
          <w:p w14:paraId="6BC40029"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«Обмена данными лабораторных исследований (ОДЛИ)»</w:t>
            </w:r>
          </w:p>
        </w:tc>
      </w:tr>
      <w:tr w:rsidR="00224B45" w:rsidRPr="00147EB4" w14:paraId="089CD371" w14:textId="77777777" w:rsidTr="00700FB1">
        <w:tc>
          <w:tcPr>
            <w:tcW w:w="795" w:type="dxa"/>
            <w:tcBorders>
              <w:top w:val="single" w:sz="4" w:space="0" w:color="auto"/>
              <w:left w:val="single" w:sz="4" w:space="0" w:color="auto"/>
              <w:bottom w:val="single" w:sz="4" w:space="0" w:color="auto"/>
              <w:right w:val="single" w:sz="4" w:space="0" w:color="auto"/>
            </w:tcBorders>
          </w:tcPr>
          <w:p w14:paraId="14C6B71D"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32</w:t>
            </w:r>
          </w:p>
        </w:tc>
        <w:tc>
          <w:tcPr>
            <w:tcW w:w="9128" w:type="dxa"/>
            <w:tcBorders>
              <w:top w:val="single" w:sz="4" w:space="0" w:color="auto"/>
              <w:left w:val="single" w:sz="4" w:space="0" w:color="auto"/>
              <w:bottom w:val="single" w:sz="4" w:space="0" w:color="auto"/>
              <w:right w:val="single" w:sz="4" w:space="0" w:color="auto"/>
            </w:tcBorders>
            <w:vAlign w:val="bottom"/>
          </w:tcPr>
          <w:p w14:paraId="266B976C"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«Обмена данными инструментальных исследований (ОДИИ)»</w:t>
            </w:r>
          </w:p>
        </w:tc>
      </w:tr>
      <w:tr w:rsidR="00224B45" w:rsidRPr="00147EB4" w14:paraId="16E7FAF6" w14:textId="77777777" w:rsidTr="00700FB1">
        <w:tc>
          <w:tcPr>
            <w:tcW w:w="795" w:type="dxa"/>
            <w:tcBorders>
              <w:top w:val="single" w:sz="4" w:space="0" w:color="auto"/>
              <w:left w:val="single" w:sz="4" w:space="0" w:color="auto"/>
              <w:bottom w:val="single" w:sz="4" w:space="0" w:color="auto"/>
              <w:right w:val="single" w:sz="4" w:space="0" w:color="auto"/>
            </w:tcBorders>
          </w:tcPr>
          <w:p w14:paraId="03685B4A"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33</w:t>
            </w:r>
          </w:p>
        </w:tc>
        <w:tc>
          <w:tcPr>
            <w:tcW w:w="9128" w:type="dxa"/>
            <w:tcBorders>
              <w:top w:val="single" w:sz="4" w:space="0" w:color="auto"/>
              <w:left w:val="single" w:sz="4" w:space="0" w:color="auto"/>
              <w:bottom w:val="single" w:sz="4" w:space="0" w:color="auto"/>
              <w:right w:val="single" w:sz="4" w:space="0" w:color="auto"/>
            </w:tcBorders>
            <w:vAlign w:val="bottom"/>
          </w:tcPr>
          <w:p w14:paraId="5582D310"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 xml:space="preserve">Сервис Фонда социального страхования «Электронный лист нетрудоспособности»; «Направление на </w:t>
            </w:r>
            <w:proofErr w:type="gramStart"/>
            <w:r w:rsidRPr="00147EB4">
              <w:rPr>
                <w:rFonts w:eastAsia="Times New Roman"/>
                <w:color w:val="000000"/>
                <w:lang w:eastAsia="zh-CN"/>
              </w:rPr>
              <w:t>медико-социальную</w:t>
            </w:r>
            <w:proofErr w:type="gramEnd"/>
            <w:r w:rsidRPr="00147EB4">
              <w:rPr>
                <w:rFonts w:eastAsia="Times New Roman"/>
                <w:color w:val="000000"/>
                <w:lang w:eastAsia="zh-CN"/>
              </w:rPr>
              <w:t xml:space="preserve"> экспертизу»; «Электронные родовые </w:t>
            </w:r>
            <w:r w:rsidRPr="00147EB4">
              <w:rPr>
                <w:rFonts w:eastAsia="Times New Roman"/>
                <w:color w:val="000000"/>
                <w:lang w:eastAsia="zh-CN"/>
              </w:rPr>
              <w:lastRenderedPageBreak/>
              <w:t>сертификаты»; «Медицинские свидетельства о смерти/ перинатальной смерти / рождении»</w:t>
            </w:r>
          </w:p>
        </w:tc>
      </w:tr>
      <w:tr w:rsidR="00224B45" w:rsidRPr="00147EB4" w14:paraId="62551BCF" w14:textId="77777777" w:rsidTr="00700FB1">
        <w:tc>
          <w:tcPr>
            <w:tcW w:w="795" w:type="dxa"/>
            <w:tcBorders>
              <w:top w:val="single" w:sz="4" w:space="0" w:color="auto"/>
              <w:left w:val="single" w:sz="4" w:space="0" w:color="auto"/>
              <w:bottom w:val="single" w:sz="4" w:space="0" w:color="auto"/>
              <w:right w:val="single" w:sz="4" w:space="0" w:color="auto"/>
            </w:tcBorders>
          </w:tcPr>
          <w:p w14:paraId="5C93634B"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lastRenderedPageBreak/>
              <w:t>34</w:t>
            </w:r>
          </w:p>
        </w:tc>
        <w:tc>
          <w:tcPr>
            <w:tcW w:w="9128" w:type="dxa"/>
            <w:tcBorders>
              <w:top w:val="single" w:sz="4" w:space="0" w:color="auto"/>
              <w:left w:val="single" w:sz="4" w:space="0" w:color="auto"/>
              <w:bottom w:val="single" w:sz="4" w:space="0" w:color="auto"/>
              <w:right w:val="single" w:sz="4" w:space="0" w:color="auto"/>
            </w:tcBorders>
            <w:vAlign w:val="bottom"/>
          </w:tcPr>
          <w:p w14:paraId="1D55095E"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терминологии (НСИ)</w:t>
            </w:r>
          </w:p>
        </w:tc>
      </w:tr>
      <w:tr w:rsidR="00224B45" w:rsidRPr="00147EB4" w14:paraId="079AA87E" w14:textId="77777777" w:rsidTr="00700FB1">
        <w:tc>
          <w:tcPr>
            <w:tcW w:w="795" w:type="dxa"/>
            <w:tcBorders>
              <w:top w:val="single" w:sz="4" w:space="0" w:color="auto"/>
              <w:left w:val="single" w:sz="4" w:space="0" w:color="auto"/>
              <w:bottom w:val="single" w:sz="4" w:space="0" w:color="auto"/>
              <w:right w:val="single" w:sz="4" w:space="0" w:color="auto"/>
            </w:tcBorders>
          </w:tcPr>
          <w:p w14:paraId="7618CB08"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35</w:t>
            </w:r>
          </w:p>
        </w:tc>
        <w:tc>
          <w:tcPr>
            <w:tcW w:w="9128" w:type="dxa"/>
            <w:tcBorders>
              <w:top w:val="single" w:sz="4" w:space="0" w:color="auto"/>
              <w:left w:val="single" w:sz="4" w:space="0" w:color="auto"/>
              <w:bottom w:val="single" w:sz="4" w:space="0" w:color="auto"/>
              <w:right w:val="single" w:sz="4" w:space="0" w:color="auto"/>
            </w:tcBorders>
            <w:vAlign w:val="bottom"/>
          </w:tcPr>
          <w:p w14:paraId="3031F542"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«Записи на Прием к врачу по направлению»</w:t>
            </w:r>
          </w:p>
        </w:tc>
      </w:tr>
      <w:tr w:rsidR="00224B45" w:rsidRPr="00147EB4" w14:paraId="1CB3E143" w14:textId="77777777" w:rsidTr="00700FB1">
        <w:tc>
          <w:tcPr>
            <w:tcW w:w="795" w:type="dxa"/>
            <w:tcBorders>
              <w:top w:val="single" w:sz="4" w:space="0" w:color="auto"/>
              <w:left w:val="single" w:sz="4" w:space="0" w:color="auto"/>
              <w:bottom w:val="single" w:sz="4" w:space="0" w:color="auto"/>
              <w:right w:val="single" w:sz="4" w:space="0" w:color="auto"/>
            </w:tcBorders>
          </w:tcPr>
          <w:p w14:paraId="533E9023"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36</w:t>
            </w:r>
          </w:p>
        </w:tc>
        <w:tc>
          <w:tcPr>
            <w:tcW w:w="9128" w:type="dxa"/>
            <w:tcBorders>
              <w:top w:val="single" w:sz="4" w:space="0" w:color="auto"/>
              <w:left w:val="single" w:sz="4" w:space="0" w:color="auto"/>
              <w:bottom w:val="single" w:sz="4" w:space="0" w:color="auto"/>
              <w:right w:val="single" w:sz="4" w:space="0" w:color="auto"/>
            </w:tcBorders>
            <w:vAlign w:val="bottom"/>
          </w:tcPr>
          <w:p w14:paraId="222C688E"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«Прикрепление онлайн»</w:t>
            </w:r>
          </w:p>
        </w:tc>
      </w:tr>
      <w:tr w:rsidR="00224B45" w:rsidRPr="00147EB4" w14:paraId="0D66CCA2" w14:textId="77777777" w:rsidTr="00700FB1">
        <w:tc>
          <w:tcPr>
            <w:tcW w:w="795" w:type="dxa"/>
            <w:tcBorders>
              <w:top w:val="single" w:sz="4" w:space="0" w:color="auto"/>
              <w:left w:val="single" w:sz="4" w:space="0" w:color="auto"/>
              <w:bottom w:val="single" w:sz="4" w:space="0" w:color="auto"/>
              <w:right w:val="single" w:sz="4" w:space="0" w:color="auto"/>
            </w:tcBorders>
          </w:tcPr>
          <w:p w14:paraId="3BD57A5E"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37</w:t>
            </w:r>
          </w:p>
        </w:tc>
        <w:tc>
          <w:tcPr>
            <w:tcW w:w="9128" w:type="dxa"/>
            <w:tcBorders>
              <w:top w:val="single" w:sz="4" w:space="0" w:color="auto"/>
              <w:left w:val="single" w:sz="4" w:space="0" w:color="auto"/>
              <w:bottom w:val="single" w:sz="4" w:space="0" w:color="auto"/>
              <w:right w:val="single" w:sz="4" w:space="0" w:color="auto"/>
            </w:tcBorders>
            <w:vAlign w:val="bottom"/>
          </w:tcPr>
          <w:p w14:paraId="07C43661"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«Обратного приема документов»</w:t>
            </w:r>
          </w:p>
        </w:tc>
      </w:tr>
      <w:tr w:rsidR="00224B45" w:rsidRPr="00147EB4" w14:paraId="60D8930D" w14:textId="77777777" w:rsidTr="00700FB1">
        <w:tc>
          <w:tcPr>
            <w:tcW w:w="795" w:type="dxa"/>
            <w:tcBorders>
              <w:top w:val="single" w:sz="4" w:space="0" w:color="auto"/>
              <w:left w:val="single" w:sz="4" w:space="0" w:color="auto"/>
              <w:bottom w:val="single" w:sz="4" w:space="0" w:color="auto"/>
              <w:right w:val="single" w:sz="4" w:space="0" w:color="auto"/>
            </w:tcBorders>
          </w:tcPr>
          <w:p w14:paraId="3BC50877"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38</w:t>
            </w:r>
          </w:p>
        </w:tc>
        <w:tc>
          <w:tcPr>
            <w:tcW w:w="9128" w:type="dxa"/>
            <w:tcBorders>
              <w:top w:val="single" w:sz="4" w:space="0" w:color="auto"/>
              <w:left w:val="single" w:sz="4" w:space="0" w:color="auto"/>
              <w:bottom w:val="single" w:sz="4" w:space="0" w:color="auto"/>
              <w:right w:val="single" w:sz="4" w:space="0" w:color="auto"/>
            </w:tcBorders>
            <w:vAlign w:val="bottom"/>
          </w:tcPr>
          <w:p w14:paraId="10E29E1E"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«Вызова врача на дом»</w:t>
            </w:r>
          </w:p>
        </w:tc>
      </w:tr>
      <w:tr w:rsidR="00224B45" w:rsidRPr="00147EB4" w14:paraId="1E68F73B" w14:textId="77777777" w:rsidTr="00700FB1">
        <w:tc>
          <w:tcPr>
            <w:tcW w:w="795" w:type="dxa"/>
            <w:tcBorders>
              <w:top w:val="single" w:sz="4" w:space="0" w:color="auto"/>
              <w:left w:val="single" w:sz="4" w:space="0" w:color="auto"/>
              <w:bottom w:val="single" w:sz="4" w:space="0" w:color="auto"/>
              <w:right w:val="single" w:sz="4" w:space="0" w:color="auto"/>
            </w:tcBorders>
          </w:tcPr>
          <w:p w14:paraId="6F8E55BA"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39</w:t>
            </w:r>
          </w:p>
        </w:tc>
        <w:tc>
          <w:tcPr>
            <w:tcW w:w="9128" w:type="dxa"/>
            <w:tcBorders>
              <w:top w:val="single" w:sz="4" w:space="0" w:color="auto"/>
              <w:left w:val="single" w:sz="4" w:space="0" w:color="auto"/>
              <w:bottom w:val="single" w:sz="4" w:space="0" w:color="auto"/>
              <w:right w:val="single" w:sz="4" w:space="0" w:color="auto"/>
            </w:tcBorders>
            <w:vAlign w:val="bottom"/>
          </w:tcPr>
          <w:p w14:paraId="427BB203"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«CDA-</w:t>
            </w:r>
            <w:proofErr w:type="spellStart"/>
            <w:r w:rsidRPr="00147EB4">
              <w:rPr>
                <w:rFonts w:eastAsia="Times New Roman"/>
                <w:color w:val="000000"/>
                <w:lang w:eastAsia="zh-CN"/>
              </w:rPr>
              <w:t>Validator</w:t>
            </w:r>
            <w:proofErr w:type="spellEnd"/>
            <w:r w:rsidRPr="00147EB4">
              <w:rPr>
                <w:rFonts w:eastAsia="Times New Roman"/>
                <w:color w:val="000000"/>
                <w:lang w:eastAsia="zh-CN"/>
              </w:rPr>
              <w:t>»</w:t>
            </w:r>
          </w:p>
        </w:tc>
      </w:tr>
      <w:tr w:rsidR="00224B45" w:rsidRPr="00147EB4" w14:paraId="2A7F3F10" w14:textId="77777777" w:rsidTr="00700FB1">
        <w:tc>
          <w:tcPr>
            <w:tcW w:w="795" w:type="dxa"/>
            <w:tcBorders>
              <w:top w:val="single" w:sz="4" w:space="0" w:color="auto"/>
              <w:left w:val="single" w:sz="4" w:space="0" w:color="auto"/>
              <w:bottom w:val="single" w:sz="4" w:space="0" w:color="auto"/>
              <w:right w:val="single" w:sz="4" w:space="0" w:color="auto"/>
            </w:tcBorders>
          </w:tcPr>
          <w:p w14:paraId="3BE1599E"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40</w:t>
            </w:r>
          </w:p>
        </w:tc>
        <w:tc>
          <w:tcPr>
            <w:tcW w:w="9128" w:type="dxa"/>
            <w:tcBorders>
              <w:top w:val="single" w:sz="4" w:space="0" w:color="auto"/>
              <w:left w:val="single" w:sz="4" w:space="0" w:color="auto"/>
              <w:bottom w:val="single" w:sz="4" w:space="0" w:color="auto"/>
              <w:right w:val="single" w:sz="4" w:space="0" w:color="auto"/>
            </w:tcBorders>
            <w:vAlign w:val="bottom"/>
          </w:tcPr>
          <w:p w14:paraId="4F37CB4E"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«Уведомления участкового врача»</w:t>
            </w:r>
          </w:p>
        </w:tc>
      </w:tr>
      <w:tr w:rsidR="00224B45" w:rsidRPr="00147EB4" w14:paraId="4AAD8641" w14:textId="77777777" w:rsidTr="00700FB1">
        <w:tc>
          <w:tcPr>
            <w:tcW w:w="795" w:type="dxa"/>
            <w:tcBorders>
              <w:top w:val="single" w:sz="4" w:space="0" w:color="auto"/>
              <w:left w:val="single" w:sz="4" w:space="0" w:color="auto"/>
              <w:bottom w:val="single" w:sz="4" w:space="0" w:color="auto"/>
              <w:right w:val="single" w:sz="4" w:space="0" w:color="auto"/>
            </w:tcBorders>
          </w:tcPr>
          <w:p w14:paraId="6EA3067A" w14:textId="77777777" w:rsidR="00224B45" w:rsidRPr="00147EB4" w:rsidRDefault="00224B45" w:rsidP="00224B45">
            <w:pPr>
              <w:widowControl/>
              <w:tabs>
                <w:tab w:val="left" w:pos="284"/>
              </w:tabs>
              <w:suppressAutoHyphens/>
              <w:ind w:right="1"/>
              <w:jc w:val="both"/>
              <w:rPr>
                <w:rFonts w:eastAsia="Times New Roman"/>
                <w:lang w:eastAsia="en-US"/>
              </w:rPr>
            </w:pPr>
            <w:r w:rsidRPr="00147EB4">
              <w:rPr>
                <w:rFonts w:eastAsia="Times New Roman"/>
                <w:lang w:eastAsia="en-US"/>
              </w:rPr>
              <w:t>41</w:t>
            </w:r>
          </w:p>
        </w:tc>
        <w:tc>
          <w:tcPr>
            <w:tcW w:w="9128" w:type="dxa"/>
            <w:tcBorders>
              <w:top w:val="single" w:sz="4" w:space="0" w:color="auto"/>
              <w:left w:val="single" w:sz="4" w:space="0" w:color="auto"/>
              <w:bottom w:val="single" w:sz="4" w:space="0" w:color="auto"/>
              <w:right w:val="single" w:sz="4" w:space="0" w:color="auto"/>
            </w:tcBorders>
            <w:vAlign w:val="bottom"/>
          </w:tcPr>
          <w:p w14:paraId="7F3C62F6" w14:textId="77777777" w:rsidR="00224B45" w:rsidRPr="00147EB4" w:rsidRDefault="00224B45" w:rsidP="00224B45">
            <w:pPr>
              <w:widowControl/>
              <w:suppressAutoHyphens/>
              <w:rPr>
                <w:rFonts w:ascii="Calibri" w:eastAsia="Times New Roman" w:hAnsi="Calibri" w:cs="Calibri"/>
                <w:color w:val="000000"/>
                <w:lang w:eastAsia="zh-CN"/>
              </w:rPr>
            </w:pPr>
            <w:r w:rsidRPr="00147EB4">
              <w:rPr>
                <w:rFonts w:eastAsia="Times New Roman"/>
                <w:color w:val="000000"/>
                <w:lang w:eastAsia="zh-CN"/>
              </w:rPr>
              <w:t>Сервис «Мониторинга движения лекарственных препаратов (МДЛП)»</w:t>
            </w:r>
          </w:p>
        </w:tc>
      </w:tr>
    </w:tbl>
    <w:p w14:paraId="41C4AB4A" w14:textId="77777777" w:rsidR="006D061A" w:rsidRPr="00147EB4" w:rsidRDefault="006D061A" w:rsidP="006D061A">
      <w:pPr>
        <w:keepNext/>
        <w:widowControl/>
        <w:suppressAutoHyphens/>
        <w:spacing w:before="240" w:after="60"/>
        <w:ind w:left="360"/>
        <w:jc w:val="both"/>
        <w:outlineLvl w:val="1"/>
        <w:rPr>
          <w:rFonts w:eastAsia="Times New Roman"/>
          <w:b/>
          <w:bCs/>
          <w:i/>
          <w:iCs/>
          <w:color w:val="000000"/>
          <w:lang w:eastAsia="zh-CN"/>
        </w:rPr>
      </w:pPr>
      <w:r w:rsidRPr="00147EB4">
        <w:rPr>
          <w:rFonts w:eastAsia="Times New Roman"/>
          <w:b/>
          <w:lang w:eastAsia="zh-CN"/>
        </w:rPr>
        <w:t>4.</w:t>
      </w:r>
      <w:r w:rsidRPr="00147EB4">
        <w:rPr>
          <w:rFonts w:eastAsia="Times New Roman"/>
          <w:b/>
          <w:lang w:eastAsia="zh-CN"/>
        </w:rPr>
        <w:tab/>
        <w:t>Общие характеристики структуры и функционирования прикладного ПО Системы на платформе МИС «Ариадна»</w:t>
      </w:r>
    </w:p>
    <w:p w14:paraId="69A65716" w14:textId="50B401FE" w:rsidR="00224B45" w:rsidRPr="00147EB4" w:rsidRDefault="003D68CD" w:rsidP="003D68CD">
      <w:pPr>
        <w:keepNext/>
        <w:widowControl/>
        <w:suppressAutoHyphens/>
        <w:autoSpaceDE w:val="0"/>
        <w:spacing w:before="240" w:after="60"/>
        <w:ind w:left="360"/>
        <w:jc w:val="both"/>
        <w:outlineLvl w:val="3"/>
        <w:rPr>
          <w:rFonts w:eastAsia="Times New Roman"/>
          <w:b/>
          <w:bCs/>
          <w:color w:val="000000"/>
          <w:lang w:eastAsia="zh-CN"/>
        </w:rPr>
      </w:pPr>
      <w:r w:rsidRPr="00147EB4">
        <w:rPr>
          <w:rFonts w:eastAsia="Times New Roman"/>
          <w:b/>
          <w:bCs/>
          <w:color w:val="000000"/>
          <w:lang w:eastAsia="zh-CN"/>
        </w:rPr>
        <w:t xml:space="preserve">4.1. </w:t>
      </w:r>
      <w:r w:rsidR="00224B45" w:rsidRPr="00147EB4">
        <w:rPr>
          <w:rFonts w:eastAsia="Times New Roman"/>
          <w:b/>
          <w:bCs/>
          <w:color w:val="000000"/>
          <w:lang w:eastAsia="zh-CN"/>
        </w:rPr>
        <w:t>Режимы функционирования прикладного ПО Системы</w:t>
      </w:r>
    </w:p>
    <w:tbl>
      <w:tblPr>
        <w:tblStyle w:val="aff1"/>
        <w:tblW w:w="0" w:type="auto"/>
        <w:tblLook w:val="04A0" w:firstRow="1" w:lastRow="0" w:firstColumn="1" w:lastColumn="0" w:noHBand="0" w:noVBand="1"/>
      </w:tblPr>
      <w:tblGrid>
        <w:gridCol w:w="2195"/>
        <w:gridCol w:w="7836"/>
      </w:tblGrid>
      <w:tr w:rsidR="003D68CD" w:rsidRPr="00147EB4" w14:paraId="2A221D07" w14:textId="77777777" w:rsidTr="003D68CD">
        <w:tc>
          <w:tcPr>
            <w:tcW w:w="2195" w:type="dxa"/>
          </w:tcPr>
          <w:p w14:paraId="21CAF7D0" w14:textId="77777777" w:rsidR="003D68CD" w:rsidRPr="00147EB4" w:rsidRDefault="003D68CD" w:rsidP="003D68CD">
            <w:pPr>
              <w:ind w:right="-2"/>
              <w:jc w:val="both"/>
              <w:rPr>
                <w:color w:val="000000"/>
              </w:rPr>
            </w:pPr>
            <w:r w:rsidRPr="00147EB4">
              <w:rPr>
                <w:color w:val="000000"/>
              </w:rPr>
              <w:t>Режим</w:t>
            </w:r>
          </w:p>
        </w:tc>
        <w:tc>
          <w:tcPr>
            <w:tcW w:w="7836" w:type="dxa"/>
          </w:tcPr>
          <w:p w14:paraId="0291B039" w14:textId="77777777" w:rsidR="003D68CD" w:rsidRPr="00147EB4" w:rsidRDefault="003D68CD" w:rsidP="003D68CD">
            <w:pPr>
              <w:ind w:right="-2"/>
              <w:jc w:val="both"/>
              <w:rPr>
                <w:color w:val="000000"/>
              </w:rPr>
            </w:pPr>
            <w:r w:rsidRPr="00147EB4">
              <w:rPr>
                <w:color w:val="000000"/>
              </w:rPr>
              <w:t>Описание</w:t>
            </w:r>
          </w:p>
        </w:tc>
      </w:tr>
      <w:tr w:rsidR="003D68CD" w:rsidRPr="00147EB4" w14:paraId="6B2DF914" w14:textId="77777777" w:rsidTr="003D68CD">
        <w:tc>
          <w:tcPr>
            <w:tcW w:w="2195" w:type="dxa"/>
          </w:tcPr>
          <w:p w14:paraId="79C0505C" w14:textId="77777777" w:rsidR="003D68CD" w:rsidRPr="00147EB4" w:rsidRDefault="003D68CD" w:rsidP="003D68CD">
            <w:pPr>
              <w:ind w:right="-2"/>
              <w:jc w:val="both"/>
              <w:rPr>
                <w:color w:val="000000"/>
              </w:rPr>
            </w:pPr>
            <w:r w:rsidRPr="00147EB4">
              <w:rPr>
                <w:color w:val="000000"/>
              </w:rPr>
              <w:t xml:space="preserve">Штатный </w:t>
            </w:r>
          </w:p>
        </w:tc>
        <w:tc>
          <w:tcPr>
            <w:tcW w:w="7836" w:type="dxa"/>
          </w:tcPr>
          <w:p w14:paraId="61D7E0D1" w14:textId="5BF177AB" w:rsidR="003D68CD" w:rsidRPr="00147EB4" w:rsidRDefault="003D68CD" w:rsidP="003D68CD">
            <w:pPr>
              <w:ind w:right="-2"/>
              <w:jc w:val="both"/>
              <w:rPr>
                <w:color w:val="000000"/>
              </w:rPr>
            </w:pPr>
            <w:r w:rsidRPr="00147EB4">
              <w:rPr>
                <w:color w:val="000000"/>
              </w:rPr>
              <w:t>- пользователям прикладного ПО Системы предоставляется доступ к функциям и данным прикладного ПО Системы в соответствии с условиями оказания услуг;</w:t>
            </w:r>
          </w:p>
          <w:p w14:paraId="31D89475" w14:textId="1A3FF834" w:rsidR="003D68CD" w:rsidRPr="00147EB4" w:rsidRDefault="003D68CD" w:rsidP="003D68CD">
            <w:pPr>
              <w:ind w:right="-2"/>
              <w:jc w:val="both"/>
              <w:rPr>
                <w:color w:val="000000"/>
              </w:rPr>
            </w:pPr>
            <w:r w:rsidRPr="00147EB4">
              <w:rPr>
                <w:color w:val="000000"/>
              </w:rPr>
              <w:t>- в соответствии с программным и аппаратным обеспечением предоставляют возможность постоянного функционирования в режиме — 24 часа в сутки, 7 дней в неделю (24х7), с перерывами на обслуживание в части обновления Системы</w:t>
            </w:r>
          </w:p>
          <w:p w14:paraId="5CC420DF" w14:textId="77777777" w:rsidR="003D68CD" w:rsidRPr="00147EB4" w:rsidRDefault="003D68CD" w:rsidP="003D68CD">
            <w:pPr>
              <w:ind w:right="-2"/>
              <w:jc w:val="both"/>
              <w:rPr>
                <w:color w:val="000000"/>
              </w:rPr>
            </w:pPr>
          </w:p>
        </w:tc>
      </w:tr>
      <w:tr w:rsidR="003D68CD" w:rsidRPr="00147EB4" w14:paraId="0CEF7B91" w14:textId="77777777" w:rsidTr="003D68CD">
        <w:tc>
          <w:tcPr>
            <w:tcW w:w="2195" w:type="dxa"/>
          </w:tcPr>
          <w:p w14:paraId="5DB96DF3" w14:textId="77777777" w:rsidR="003D68CD" w:rsidRPr="00147EB4" w:rsidRDefault="003D68CD" w:rsidP="003D68CD">
            <w:pPr>
              <w:ind w:right="-2"/>
              <w:jc w:val="both"/>
              <w:rPr>
                <w:color w:val="000000"/>
              </w:rPr>
            </w:pPr>
            <w:r w:rsidRPr="00147EB4">
              <w:rPr>
                <w:color w:val="000000"/>
              </w:rPr>
              <w:t>Профилактический</w:t>
            </w:r>
          </w:p>
        </w:tc>
        <w:tc>
          <w:tcPr>
            <w:tcW w:w="7836" w:type="dxa"/>
          </w:tcPr>
          <w:p w14:paraId="2DBBDC85" w14:textId="77777777" w:rsidR="003D68CD" w:rsidRPr="00147EB4" w:rsidRDefault="003D68CD" w:rsidP="003D68CD">
            <w:pPr>
              <w:ind w:right="-2"/>
              <w:jc w:val="both"/>
              <w:rPr>
                <w:color w:val="000000"/>
              </w:rPr>
            </w:pPr>
            <w:r w:rsidRPr="00147EB4">
              <w:rPr>
                <w:color w:val="000000"/>
              </w:rPr>
              <w:t>- режим, необходимый для проведения обслуживания, изменения конфигурации и состава аппаратных и программных средств Системы, восстановления данных Системы после сбоев и аварий (предполагает обновление и профилактическое обслуживание программно-аппаратного обеспечения платформы МИС «Ариадна», изменения конфигурации компонентов);</w:t>
            </w:r>
          </w:p>
          <w:p w14:paraId="1B079A9C" w14:textId="77777777" w:rsidR="003D68CD" w:rsidRPr="00147EB4" w:rsidRDefault="003D68CD" w:rsidP="003D68CD">
            <w:pPr>
              <w:ind w:right="-2"/>
              <w:jc w:val="both"/>
              <w:rPr>
                <w:color w:val="000000"/>
              </w:rPr>
            </w:pPr>
            <w:r w:rsidRPr="00147EB4">
              <w:rPr>
                <w:color w:val="000000"/>
              </w:rPr>
              <w:t xml:space="preserve">- допускается недоступность функциональности прикладного ПО Системы на платформе МИС «Ариадна». </w:t>
            </w:r>
          </w:p>
          <w:p w14:paraId="0DC3004E" w14:textId="77777777" w:rsidR="003D68CD" w:rsidRPr="00147EB4" w:rsidRDefault="003D68CD" w:rsidP="003D68CD">
            <w:pPr>
              <w:ind w:right="-2"/>
              <w:jc w:val="both"/>
              <w:rPr>
                <w:color w:val="000000"/>
              </w:rPr>
            </w:pPr>
          </w:p>
        </w:tc>
      </w:tr>
    </w:tbl>
    <w:p w14:paraId="6047D4F4" w14:textId="77777777" w:rsidR="003D68CD" w:rsidRPr="00147EB4" w:rsidRDefault="003D68CD" w:rsidP="003D68CD">
      <w:pPr>
        <w:keepNext/>
        <w:widowControl/>
        <w:suppressAutoHyphens/>
        <w:autoSpaceDE w:val="0"/>
        <w:jc w:val="both"/>
        <w:outlineLvl w:val="3"/>
        <w:rPr>
          <w:rFonts w:eastAsia="Times New Roman"/>
          <w:b/>
          <w:bCs/>
          <w:color w:val="000000"/>
          <w:lang w:eastAsia="zh-CN"/>
        </w:rPr>
      </w:pPr>
    </w:p>
    <w:p w14:paraId="1408383E" w14:textId="5B24FF39" w:rsidR="00224B45" w:rsidRPr="00147EB4" w:rsidRDefault="003D68CD" w:rsidP="003D68CD">
      <w:pPr>
        <w:keepNext/>
        <w:widowControl/>
        <w:suppressAutoHyphens/>
        <w:ind w:left="360"/>
        <w:jc w:val="both"/>
        <w:outlineLvl w:val="2"/>
        <w:rPr>
          <w:rFonts w:eastAsia="Times New Roman"/>
          <w:b/>
          <w:bCs/>
          <w:color w:val="000000"/>
          <w:lang w:eastAsia="zh-CN"/>
        </w:rPr>
      </w:pPr>
      <w:r w:rsidRPr="00147EB4">
        <w:rPr>
          <w:rFonts w:eastAsia="Times New Roman"/>
          <w:b/>
          <w:bCs/>
          <w:color w:val="000000"/>
          <w:lang w:eastAsia="zh-CN"/>
        </w:rPr>
        <w:t xml:space="preserve">4.2. </w:t>
      </w:r>
      <w:r w:rsidR="00224B45" w:rsidRPr="00147EB4">
        <w:rPr>
          <w:rFonts w:eastAsia="Times New Roman"/>
          <w:b/>
          <w:bCs/>
          <w:color w:val="000000"/>
          <w:lang w:eastAsia="zh-CN"/>
        </w:rPr>
        <w:t>Характеристики надежности</w:t>
      </w:r>
    </w:p>
    <w:p w14:paraId="4A112998" w14:textId="703F5F60"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К аварийным ситуациям относятся: </w:t>
      </w:r>
      <w:r w:rsidR="003D68CD" w:rsidRPr="00147EB4">
        <w:rPr>
          <w:rFonts w:eastAsia="Times New Roman"/>
          <w:color w:val="000000"/>
          <w:lang w:eastAsia="zh-CN"/>
        </w:rPr>
        <w:t xml:space="preserve"> </w:t>
      </w:r>
    </w:p>
    <w:p w14:paraId="0F7583BD" w14:textId="77777777" w:rsidR="00224B45" w:rsidRPr="00147EB4" w:rsidRDefault="00224B45" w:rsidP="00224B45">
      <w:pPr>
        <w:widowControl/>
        <w:numPr>
          <w:ilvl w:val="0"/>
          <w:numId w:val="30"/>
        </w:numPr>
        <w:suppressAutoHyphens/>
        <w:ind w:right="-2"/>
        <w:jc w:val="both"/>
        <w:rPr>
          <w:rFonts w:eastAsia="Times New Roman"/>
          <w:color w:val="000000"/>
          <w:lang w:val="en-US" w:eastAsia="zh-CN"/>
        </w:rPr>
      </w:pPr>
      <w:proofErr w:type="spellStart"/>
      <w:r w:rsidRPr="00147EB4">
        <w:rPr>
          <w:rFonts w:eastAsia="Times New Roman"/>
          <w:color w:val="000000"/>
          <w:lang w:val="en-US" w:eastAsia="zh-CN"/>
        </w:rPr>
        <w:t>отказ</w:t>
      </w:r>
      <w:proofErr w:type="spellEnd"/>
      <w:r w:rsidRPr="00147EB4">
        <w:rPr>
          <w:rFonts w:eastAsia="Times New Roman"/>
          <w:color w:val="000000"/>
          <w:lang w:val="en-US" w:eastAsia="zh-CN"/>
        </w:rPr>
        <w:t xml:space="preserve"> </w:t>
      </w:r>
      <w:r w:rsidRPr="00147EB4">
        <w:rPr>
          <w:rFonts w:eastAsia="Times New Roman"/>
          <w:color w:val="000000"/>
          <w:lang w:eastAsia="zh-CN"/>
        </w:rPr>
        <w:t xml:space="preserve">прикладного ПО </w:t>
      </w:r>
      <w:proofErr w:type="spellStart"/>
      <w:r w:rsidRPr="00147EB4">
        <w:rPr>
          <w:rFonts w:eastAsia="Times New Roman"/>
          <w:color w:val="000000"/>
          <w:lang w:val="en-US" w:eastAsia="zh-CN"/>
        </w:rPr>
        <w:t>Системы</w:t>
      </w:r>
      <w:proofErr w:type="spellEnd"/>
      <w:r w:rsidRPr="00147EB4">
        <w:rPr>
          <w:rFonts w:eastAsia="Times New Roman"/>
          <w:color w:val="000000"/>
          <w:lang w:val="en-US" w:eastAsia="zh-CN"/>
        </w:rPr>
        <w:t>;</w:t>
      </w:r>
    </w:p>
    <w:p w14:paraId="2A4BA322" w14:textId="77777777" w:rsidR="00224B45" w:rsidRPr="00147EB4" w:rsidRDefault="00224B45" w:rsidP="00224B45">
      <w:pPr>
        <w:widowControl/>
        <w:numPr>
          <w:ilvl w:val="0"/>
          <w:numId w:val="30"/>
        </w:numPr>
        <w:suppressAutoHyphens/>
        <w:ind w:right="-2"/>
        <w:jc w:val="both"/>
        <w:rPr>
          <w:rFonts w:eastAsia="Times New Roman"/>
          <w:color w:val="000000"/>
          <w:lang w:eastAsia="zh-CN"/>
        </w:rPr>
      </w:pPr>
      <w:proofErr w:type="spellStart"/>
      <w:proofErr w:type="gramStart"/>
      <w:r w:rsidRPr="00147EB4">
        <w:rPr>
          <w:rFonts w:eastAsia="Times New Roman"/>
          <w:color w:val="000000"/>
          <w:lang w:val="en-US" w:eastAsia="zh-CN"/>
        </w:rPr>
        <w:t>сбой</w:t>
      </w:r>
      <w:proofErr w:type="spellEnd"/>
      <w:proofErr w:type="gramEnd"/>
      <w:r w:rsidRPr="00147EB4">
        <w:rPr>
          <w:rFonts w:eastAsia="Times New Roman"/>
          <w:color w:val="000000"/>
          <w:lang w:val="en-US" w:eastAsia="zh-CN"/>
        </w:rPr>
        <w:t xml:space="preserve"> </w:t>
      </w:r>
      <w:r w:rsidRPr="00147EB4">
        <w:rPr>
          <w:rFonts w:eastAsia="Times New Roman"/>
          <w:color w:val="000000"/>
          <w:lang w:eastAsia="zh-CN"/>
        </w:rPr>
        <w:t xml:space="preserve">прикладного ПО </w:t>
      </w:r>
      <w:proofErr w:type="spellStart"/>
      <w:r w:rsidRPr="00147EB4">
        <w:rPr>
          <w:rFonts w:eastAsia="Times New Roman"/>
          <w:color w:val="000000"/>
          <w:lang w:val="en-US" w:eastAsia="zh-CN"/>
        </w:rPr>
        <w:t>Системы</w:t>
      </w:r>
      <w:proofErr w:type="spellEnd"/>
      <w:r w:rsidRPr="00147EB4">
        <w:rPr>
          <w:rFonts w:eastAsia="Times New Roman"/>
          <w:color w:val="000000"/>
          <w:lang w:val="en-US" w:eastAsia="zh-CN"/>
        </w:rPr>
        <w:t>.</w:t>
      </w:r>
    </w:p>
    <w:p w14:paraId="32BE0F0B" w14:textId="77777777" w:rsidR="00224B45" w:rsidRPr="00147EB4" w:rsidRDefault="00224B45" w:rsidP="00224B45">
      <w:pPr>
        <w:widowControl/>
        <w:suppressAutoHyphens/>
        <w:ind w:right="-2" w:firstLine="567"/>
        <w:jc w:val="both"/>
        <w:rPr>
          <w:rFonts w:eastAsia="Times New Roman"/>
          <w:color w:val="000000"/>
          <w:lang w:eastAsia="zh-CN"/>
        </w:rPr>
      </w:pPr>
      <w:proofErr w:type="gramStart"/>
      <w:r w:rsidRPr="00147EB4">
        <w:rPr>
          <w:rFonts w:eastAsia="Times New Roman"/>
          <w:color w:val="000000"/>
          <w:lang w:eastAsia="zh-CN"/>
        </w:rPr>
        <w:t xml:space="preserve">Отказом прикладного ПО Системы следует считать событие, состоящее в утрате работоспособности прикладного ПО Системы на платформе МИС «Ариадна» и приводящее к невыполнению или неправильному выполнению тестов или задач функциональных компонентов. </w:t>
      </w:r>
      <w:proofErr w:type="gramEnd"/>
    </w:p>
    <w:p w14:paraId="4053DB9C" w14:textId="77777777" w:rsidR="00224B45" w:rsidRPr="00147EB4" w:rsidRDefault="00224B45" w:rsidP="00224B45">
      <w:pPr>
        <w:widowControl/>
        <w:suppressAutoHyphens/>
        <w:ind w:right="-2" w:firstLine="567"/>
        <w:jc w:val="both"/>
        <w:rPr>
          <w:rFonts w:eastAsia="Times New Roman"/>
          <w:color w:val="000000"/>
          <w:lang w:eastAsia="zh-CN"/>
        </w:rPr>
      </w:pPr>
      <w:proofErr w:type="gramStart"/>
      <w:r w:rsidRPr="00147EB4">
        <w:rPr>
          <w:rFonts w:eastAsia="Times New Roman"/>
          <w:color w:val="000000"/>
          <w:lang w:eastAsia="zh-CN"/>
        </w:rPr>
        <w:t>Сбоем прикладного ПО Системы следует считать событие, состоящее во временной утрате работоспособности прикладного ПО Системы на платформе МИС «Ариадна» и характеризуемое возникновением ошибки при выполнении тестов или задач функциональных компонентов.</w:t>
      </w:r>
      <w:proofErr w:type="gramEnd"/>
    </w:p>
    <w:p w14:paraId="6C1CB581"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Восстановление работоспособности прикладного ПО Системы при отказе или сбое выполняется проведением повторной загрузки программного обеспечения Системы на платформе МИС «Ариадна» и тестирования перед выполнением задач функциональных компонентов.</w:t>
      </w:r>
    </w:p>
    <w:p w14:paraId="246BFACB" w14:textId="77777777" w:rsidR="00224B45" w:rsidRPr="00147EB4" w:rsidRDefault="00224B45" w:rsidP="00224B45">
      <w:pPr>
        <w:widowControl/>
        <w:suppressAutoHyphens/>
        <w:ind w:right="-2" w:firstLine="567"/>
        <w:jc w:val="both"/>
        <w:rPr>
          <w:rFonts w:eastAsia="Times New Roman"/>
          <w:color w:val="000000"/>
          <w:lang w:eastAsia="zh-CN"/>
        </w:rPr>
      </w:pPr>
      <w:proofErr w:type="gramStart"/>
      <w:r w:rsidRPr="00147EB4">
        <w:rPr>
          <w:rFonts w:eastAsia="Times New Roman"/>
          <w:color w:val="000000"/>
          <w:lang w:eastAsia="zh-CN"/>
        </w:rPr>
        <w:t>Прикладное</w:t>
      </w:r>
      <w:proofErr w:type="gramEnd"/>
      <w:r w:rsidRPr="00147EB4">
        <w:rPr>
          <w:rFonts w:eastAsia="Times New Roman"/>
          <w:color w:val="000000"/>
          <w:lang w:eastAsia="zh-CN"/>
        </w:rPr>
        <w:t xml:space="preserve"> ПО Системы в целом сохраняет работоспособность при некорректных действиях пользователя.</w:t>
      </w:r>
    </w:p>
    <w:p w14:paraId="553DF212" w14:textId="3D374C32" w:rsidR="00BF2B03" w:rsidRDefault="00224B45" w:rsidP="00BF2B03">
      <w:pPr>
        <w:widowControl/>
        <w:suppressAutoHyphens/>
        <w:ind w:firstLine="567"/>
        <w:jc w:val="both"/>
        <w:rPr>
          <w:color w:val="000000"/>
        </w:rPr>
      </w:pPr>
      <w:r w:rsidRPr="00147EB4">
        <w:rPr>
          <w:rFonts w:eastAsia="Times New Roman"/>
          <w:color w:val="000000"/>
          <w:lang w:eastAsia="zh-CN"/>
        </w:rPr>
        <w:lastRenderedPageBreak/>
        <w:t xml:space="preserve">Прикладное ПО Системы </w:t>
      </w:r>
      <w:r w:rsidR="00BF2B03" w:rsidRPr="00BF2B03">
        <w:rPr>
          <w:rFonts w:eastAsia="Times New Roman"/>
          <w:color w:val="000000"/>
          <w:lang w:eastAsia="zh-CN"/>
        </w:rPr>
        <w:t xml:space="preserve">при функционировании в штатном режиме </w:t>
      </w:r>
      <w:r w:rsidRPr="00147EB4">
        <w:rPr>
          <w:rFonts w:eastAsia="Times New Roman"/>
          <w:color w:val="000000"/>
          <w:lang w:eastAsia="zh-CN"/>
        </w:rPr>
        <w:t xml:space="preserve">обладает надежностью, обеспечивающей работу пользователей </w:t>
      </w:r>
      <w:r w:rsidRPr="00BF2B03">
        <w:rPr>
          <w:rFonts w:eastAsia="Times New Roman"/>
          <w:color w:val="000000"/>
          <w:lang w:eastAsia="zh-CN"/>
        </w:rPr>
        <w:t>в круглосуточном режиме без перерывов и оперативное восстановление работоспособности</w:t>
      </w:r>
      <w:r w:rsidRPr="00147EB4">
        <w:rPr>
          <w:rFonts w:eastAsia="Times New Roman"/>
          <w:color w:val="000000"/>
          <w:lang w:eastAsia="zh-CN"/>
        </w:rPr>
        <w:t xml:space="preserve"> при сбоях.</w:t>
      </w:r>
      <w:bookmarkStart w:id="2" w:name="_GoBack"/>
      <w:bookmarkEnd w:id="2"/>
    </w:p>
    <w:p w14:paraId="76A52F98" w14:textId="77777777" w:rsidR="00BF2B03" w:rsidRDefault="00BF2B03" w:rsidP="00BF2B03">
      <w:pPr>
        <w:widowControl/>
        <w:suppressAutoHyphens/>
        <w:ind w:firstLine="567"/>
        <w:jc w:val="both"/>
        <w:rPr>
          <w:color w:val="000000"/>
        </w:rPr>
      </w:pPr>
    </w:p>
    <w:p w14:paraId="52AD3F77" w14:textId="447C7BC6" w:rsidR="00224B45" w:rsidRPr="00147EB4" w:rsidRDefault="003D68CD" w:rsidP="00BF2B03">
      <w:pPr>
        <w:widowControl/>
        <w:suppressAutoHyphens/>
        <w:ind w:firstLine="567"/>
        <w:jc w:val="both"/>
        <w:rPr>
          <w:rFonts w:eastAsia="Times New Roman"/>
          <w:b/>
          <w:color w:val="000000"/>
          <w:lang w:eastAsia="zh-CN"/>
        </w:rPr>
      </w:pPr>
      <w:r w:rsidRPr="00147EB4">
        <w:rPr>
          <w:rFonts w:eastAsia="Times New Roman"/>
          <w:b/>
          <w:color w:val="000000"/>
          <w:lang w:eastAsia="zh-CN"/>
        </w:rPr>
        <w:t xml:space="preserve">4.3. </w:t>
      </w:r>
      <w:r w:rsidR="00224B45" w:rsidRPr="00147EB4">
        <w:rPr>
          <w:rFonts w:eastAsia="Times New Roman"/>
          <w:b/>
          <w:color w:val="000000"/>
          <w:lang w:eastAsia="zh-CN"/>
        </w:rPr>
        <w:t>Защита информации от несанкционированного доступа</w:t>
      </w:r>
    </w:p>
    <w:p w14:paraId="5B68942B" w14:textId="77777777" w:rsidR="00224B45" w:rsidRPr="00147EB4" w:rsidRDefault="00224B45" w:rsidP="00224B45">
      <w:pPr>
        <w:widowControl/>
        <w:suppressAutoHyphens/>
        <w:ind w:right="-2" w:firstLine="567"/>
        <w:jc w:val="both"/>
        <w:rPr>
          <w:rFonts w:eastAsia="Times New Roman"/>
          <w:color w:val="000000"/>
          <w:lang w:eastAsia="zh-CN"/>
        </w:rPr>
      </w:pPr>
      <w:proofErr w:type="gramStart"/>
      <w:r w:rsidRPr="00147EB4">
        <w:rPr>
          <w:rFonts w:eastAsia="Times New Roman"/>
          <w:color w:val="000000"/>
          <w:lang w:eastAsia="zh-CN"/>
        </w:rPr>
        <w:t>Прикладное</w:t>
      </w:r>
      <w:proofErr w:type="gramEnd"/>
      <w:r w:rsidRPr="00147EB4">
        <w:rPr>
          <w:rFonts w:eastAsia="Times New Roman"/>
          <w:color w:val="000000"/>
          <w:lang w:eastAsia="zh-CN"/>
        </w:rPr>
        <w:t xml:space="preserve"> ПО Системы обеспечивает защиту данных от несанкционированного доступа в следующем объеме:</w:t>
      </w:r>
    </w:p>
    <w:p w14:paraId="56090A97" w14:textId="77777777" w:rsidR="00224B45" w:rsidRPr="00147EB4" w:rsidRDefault="00224B45" w:rsidP="00224B45">
      <w:pPr>
        <w:widowControl/>
        <w:numPr>
          <w:ilvl w:val="0"/>
          <w:numId w:val="30"/>
        </w:numPr>
        <w:suppressAutoHyphens/>
        <w:ind w:right="-2"/>
        <w:jc w:val="both"/>
        <w:rPr>
          <w:rFonts w:eastAsia="Times New Roman"/>
          <w:color w:val="000000"/>
          <w:lang w:eastAsia="zh-CN"/>
        </w:rPr>
      </w:pPr>
      <w:r w:rsidRPr="00147EB4">
        <w:rPr>
          <w:rFonts w:eastAsia="Times New Roman"/>
          <w:color w:val="000000"/>
          <w:lang w:eastAsia="zh-CN"/>
        </w:rPr>
        <w:t>Аутентификация пользователей при доступе к рабочей станции осуществляется средствами операционной системы;</w:t>
      </w:r>
    </w:p>
    <w:p w14:paraId="33E81BF2" w14:textId="77777777" w:rsidR="00224B45" w:rsidRPr="00147EB4" w:rsidRDefault="00224B45" w:rsidP="00224B45">
      <w:pPr>
        <w:widowControl/>
        <w:numPr>
          <w:ilvl w:val="0"/>
          <w:numId w:val="30"/>
        </w:numPr>
        <w:suppressAutoHyphens/>
        <w:ind w:right="-2"/>
        <w:jc w:val="both"/>
        <w:rPr>
          <w:rFonts w:eastAsia="Times New Roman"/>
          <w:color w:val="000000"/>
          <w:lang w:eastAsia="zh-CN"/>
        </w:rPr>
      </w:pPr>
      <w:r w:rsidRPr="00147EB4">
        <w:rPr>
          <w:rFonts w:eastAsia="Times New Roman"/>
          <w:color w:val="000000"/>
          <w:lang w:eastAsia="zh-CN"/>
        </w:rPr>
        <w:t>Аутентификация пользователей осуществляется с использованием индивидуального пароля пользователя;</w:t>
      </w:r>
    </w:p>
    <w:p w14:paraId="6A84EBA0" w14:textId="77777777" w:rsidR="00224B45" w:rsidRPr="00147EB4" w:rsidRDefault="00224B45" w:rsidP="00224B45">
      <w:pPr>
        <w:widowControl/>
        <w:numPr>
          <w:ilvl w:val="0"/>
          <w:numId w:val="30"/>
        </w:numPr>
        <w:suppressAutoHyphens/>
        <w:ind w:right="-2"/>
        <w:jc w:val="both"/>
        <w:rPr>
          <w:rFonts w:eastAsia="Times New Roman"/>
          <w:color w:val="000000"/>
          <w:lang w:eastAsia="zh-CN"/>
        </w:rPr>
      </w:pPr>
      <w:r w:rsidRPr="00147EB4">
        <w:rPr>
          <w:rFonts w:eastAsia="Times New Roman"/>
          <w:color w:val="000000"/>
          <w:lang w:eastAsia="zh-CN"/>
        </w:rPr>
        <w:t>Разграничение доступа пользователей к функциям прикладного ПО Системы. Доступ пользователей к функциям прикладного ПО Системы задает администратор Системы в соответствии с принятым регламентом предоставления доступа к информационным ресурсам;</w:t>
      </w:r>
    </w:p>
    <w:p w14:paraId="08505BBB" w14:textId="77777777" w:rsidR="00224B45" w:rsidRPr="00147EB4" w:rsidRDefault="00224B45" w:rsidP="00224B45">
      <w:pPr>
        <w:widowControl/>
        <w:numPr>
          <w:ilvl w:val="0"/>
          <w:numId w:val="30"/>
        </w:numPr>
        <w:suppressAutoHyphens/>
        <w:ind w:right="-2"/>
        <w:jc w:val="both"/>
        <w:rPr>
          <w:rFonts w:eastAsia="Times New Roman"/>
          <w:color w:val="000000"/>
          <w:lang w:eastAsia="zh-CN"/>
        </w:rPr>
      </w:pPr>
      <w:r w:rsidRPr="00147EB4">
        <w:rPr>
          <w:rFonts w:eastAsia="Times New Roman"/>
          <w:color w:val="000000"/>
          <w:lang w:eastAsia="zh-CN"/>
        </w:rPr>
        <w:t>Разграничение доступа пользователей к данным прикладного ПО Системы осуществляется с использованием механизма ролей системы управления базой данных. Доступ пользователей к данным прикладного ПО Системы задает администратор в соответствии с ролями доступа.</w:t>
      </w:r>
    </w:p>
    <w:p w14:paraId="0DDBB90D"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Вход в </w:t>
      </w:r>
      <w:proofErr w:type="gramStart"/>
      <w:r w:rsidRPr="00147EB4">
        <w:rPr>
          <w:rFonts w:eastAsia="Times New Roman"/>
          <w:color w:val="000000"/>
          <w:lang w:eastAsia="zh-CN"/>
        </w:rPr>
        <w:t>пользовательскую</w:t>
      </w:r>
      <w:proofErr w:type="gramEnd"/>
      <w:r w:rsidRPr="00147EB4">
        <w:rPr>
          <w:rFonts w:eastAsia="Times New Roman"/>
          <w:color w:val="000000"/>
          <w:lang w:eastAsia="zh-CN"/>
        </w:rPr>
        <w:t xml:space="preserve"> часть прикладного ПО Системы и дальнейшая работа осуществляется только при вводе его пароля.</w:t>
      </w:r>
    </w:p>
    <w:p w14:paraId="4156F054"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Для каждого пользователя есть возможность назначения одной или более ролей, которые этот пользователь выполняет в Системе.</w:t>
      </w:r>
    </w:p>
    <w:p w14:paraId="3F4EA0BB"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В </w:t>
      </w:r>
      <w:proofErr w:type="gramStart"/>
      <w:r w:rsidRPr="00147EB4">
        <w:rPr>
          <w:rFonts w:eastAsia="Times New Roman"/>
          <w:color w:val="000000"/>
          <w:lang w:eastAsia="zh-CN"/>
        </w:rPr>
        <w:t>прикладном</w:t>
      </w:r>
      <w:proofErr w:type="gramEnd"/>
      <w:r w:rsidRPr="00147EB4">
        <w:rPr>
          <w:rFonts w:eastAsia="Times New Roman"/>
          <w:color w:val="000000"/>
          <w:lang w:eastAsia="zh-CN"/>
        </w:rPr>
        <w:t xml:space="preserve"> ПО Системы предусмотрена возможность настройки для каждой пользовательской роли прав доступа к информационным ресурсам и выполнения определенных операций. Для каждого справочника и архива документов задаются права на создание в них новых записей, их редактирование и удаление. </w:t>
      </w:r>
    </w:p>
    <w:p w14:paraId="4678F415"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Для целей защиты данных сервера БД от несанкционированного доступа конечные пользователи прикладного ПО Системы не знают пароль доступа непосредственно к самому серверу БД. Аутентификация в Системе предусматривает доступ к функциям приложения, а не к серверу базы данных.</w:t>
      </w:r>
    </w:p>
    <w:p w14:paraId="2938B4C7" w14:textId="77777777" w:rsidR="00224B45" w:rsidRPr="00147EB4" w:rsidRDefault="00224B45" w:rsidP="00224B45">
      <w:pPr>
        <w:widowControl/>
        <w:suppressAutoHyphens/>
        <w:ind w:right="-2" w:firstLine="567"/>
        <w:jc w:val="both"/>
        <w:rPr>
          <w:rFonts w:eastAsia="Times New Roman"/>
          <w:color w:val="000000"/>
          <w:lang w:eastAsia="zh-CN"/>
        </w:rPr>
      </w:pPr>
      <w:proofErr w:type="gramStart"/>
      <w:r w:rsidRPr="00147EB4">
        <w:rPr>
          <w:rFonts w:eastAsia="Times New Roman"/>
          <w:color w:val="000000"/>
          <w:lang w:eastAsia="zh-CN"/>
        </w:rPr>
        <w:t>Прикладное</w:t>
      </w:r>
      <w:proofErr w:type="gramEnd"/>
      <w:r w:rsidRPr="00147EB4">
        <w:rPr>
          <w:rFonts w:eastAsia="Times New Roman"/>
          <w:color w:val="000000"/>
          <w:lang w:eastAsia="zh-CN"/>
        </w:rPr>
        <w:t xml:space="preserve"> ПО Системы ведет регистрацию и учет различных событий в системном журнале. Доступ к журналу имеет только администратор Системы МО. </w:t>
      </w:r>
    </w:p>
    <w:p w14:paraId="7F7C0663"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Осуществляется:</w:t>
      </w:r>
    </w:p>
    <w:p w14:paraId="540E0AD6" w14:textId="77777777" w:rsidR="00224B45" w:rsidRPr="00147EB4" w:rsidRDefault="00224B45" w:rsidP="00224B45">
      <w:pPr>
        <w:widowControl/>
        <w:numPr>
          <w:ilvl w:val="0"/>
          <w:numId w:val="30"/>
        </w:numPr>
        <w:suppressAutoHyphens/>
        <w:ind w:right="-2" w:firstLine="567"/>
        <w:jc w:val="both"/>
        <w:rPr>
          <w:rFonts w:eastAsia="Times New Roman"/>
          <w:color w:val="000000"/>
          <w:lang w:eastAsia="zh-CN"/>
        </w:rPr>
      </w:pPr>
      <w:proofErr w:type="gramStart"/>
      <w:r w:rsidRPr="00147EB4">
        <w:rPr>
          <w:rFonts w:eastAsia="Times New Roman"/>
          <w:color w:val="000000"/>
          <w:lang w:eastAsia="zh-CN"/>
        </w:rPr>
        <w:t>Регистрация входа/выхода пользователя в/из Системы (параметры</w:t>
      </w:r>
      <w:proofErr w:type="gramEnd"/>
      <w:r w:rsidRPr="00147EB4">
        <w:rPr>
          <w:rFonts w:eastAsia="Times New Roman"/>
          <w:color w:val="000000"/>
          <w:lang w:eastAsia="zh-CN"/>
        </w:rPr>
        <w:t xml:space="preserve"> регистрации: дата и время события; результат попытки входа (успешная/неуспешная); имя и идентификатор пользователя, предъявленный при попытке доступа; код или пароль, предъявленный при неуспешной попытке);</w:t>
      </w:r>
    </w:p>
    <w:p w14:paraId="39C28BC9" w14:textId="77777777" w:rsidR="00224B45" w:rsidRPr="00147EB4" w:rsidRDefault="00224B45" w:rsidP="00224B45">
      <w:pPr>
        <w:widowControl/>
        <w:numPr>
          <w:ilvl w:val="0"/>
          <w:numId w:val="30"/>
        </w:numPr>
        <w:suppressAutoHyphens/>
        <w:ind w:right="-2" w:firstLine="567"/>
        <w:jc w:val="both"/>
        <w:rPr>
          <w:rFonts w:eastAsia="Times New Roman"/>
          <w:color w:val="000000"/>
          <w:lang w:eastAsia="zh-CN"/>
        </w:rPr>
      </w:pPr>
      <w:r w:rsidRPr="00147EB4">
        <w:rPr>
          <w:rFonts w:eastAsia="Times New Roman"/>
          <w:color w:val="000000"/>
          <w:lang w:eastAsia="zh-CN"/>
        </w:rPr>
        <w:t>Регистрация действий пользователей (параметры регистрации: дата и время события; имя и идентификатор пользователя; осуществляющего регистрируемое действие; объекта Системы, над которым совершено действие; типа и содержания совершенного действия);</w:t>
      </w:r>
    </w:p>
    <w:p w14:paraId="777961E7" w14:textId="77777777" w:rsidR="00224B45" w:rsidRPr="00147EB4" w:rsidRDefault="00224B45" w:rsidP="00224B45">
      <w:pPr>
        <w:widowControl/>
        <w:numPr>
          <w:ilvl w:val="0"/>
          <w:numId w:val="30"/>
        </w:numPr>
        <w:suppressAutoHyphens/>
        <w:ind w:right="-2" w:firstLine="567"/>
        <w:jc w:val="both"/>
        <w:rPr>
          <w:rFonts w:eastAsia="Times New Roman"/>
          <w:color w:val="000000"/>
          <w:lang w:eastAsia="zh-CN"/>
        </w:rPr>
      </w:pPr>
      <w:r w:rsidRPr="00147EB4">
        <w:rPr>
          <w:rFonts w:eastAsia="Times New Roman"/>
          <w:color w:val="000000"/>
          <w:lang w:eastAsia="zh-CN"/>
        </w:rPr>
        <w:t>Регистрация изменение полномочий пользователей (параметры регистрации: дата и время события; имя и идентификатор пользователя, осуществляющего регистрируемое действие; действие пользователя).</w:t>
      </w:r>
    </w:p>
    <w:p w14:paraId="06ADCA7D" w14:textId="76D0C412" w:rsidR="00224B45" w:rsidRPr="00147EB4" w:rsidRDefault="003D68CD" w:rsidP="003D68CD">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4.4. </w:t>
      </w:r>
      <w:r w:rsidR="00224B45" w:rsidRPr="00147EB4">
        <w:rPr>
          <w:rFonts w:eastAsia="Times New Roman"/>
          <w:b/>
          <w:color w:val="000000"/>
          <w:lang w:eastAsia="zh-CN"/>
        </w:rPr>
        <w:t>Сохранность информации при авариях</w:t>
      </w:r>
    </w:p>
    <w:p w14:paraId="543DE2B8"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Прикладное программное обеспечение Системы восстанавливает свое функционирование при корректном перезапуске аппаратных сре</w:t>
      </w:r>
      <w:proofErr w:type="gramStart"/>
      <w:r w:rsidRPr="00147EB4">
        <w:rPr>
          <w:rFonts w:eastAsia="Times New Roman"/>
          <w:color w:val="000000"/>
          <w:lang w:eastAsia="zh-CN"/>
        </w:rPr>
        <w:t>дств пл</w:t>
      </w:r>
      <w:proofErr w:type="gramEnd"/>
      <w:r w:rsidRPr="00147EB4">
        <w:rPr>
          <w:rFonts w:eastAsia="Times New Roman"/>
          <w:color w:val="000000"/>
          <w:lang w:eastAsia="zh-CN"/>
        </w:rPr>
        <w:t>атформы МИС «Ариадна». В Системе предусмотрена возможность организации ручного резервного копирования данных и процедура автоматического резервного копирования.</w:t>
      </w:r>
    </w:p>
    <w:p w14:paraId="652F875B"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Система резервного копирования должна иметь штатные возможности копирования и восстановления базы данных. </w:t>
      </w:r>
    </w:p>
    <w:p w14:paraId="6B689814"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lastRenderedPageBreak/>
        <w:t>МО обеспечивает ежедневное резервное копирование. Исполнитель в рамках оказания услуг по резервному копированию должен настроить и обеспечить выполнение операций по резервному копированию базы данных и конфигурации Системы.</w:t>
      </w:r>
    </w:p>
    <w:p w14:paraId="269F384B"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Все резервные копии должны храниться исключительно на мощностях МО, размещение в облачных хранилищах или на других внешних ресурсах запрещено.</w:t>
      </w:r>
    </w:p>
    <w:p w14:paraId="453F66FE"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Результат выполнения процедуры резервного копирования должен содержать данные для восстановления, а также журнальный файл (лог) выполнения процедуры.</w:t>
      </w:r>
    </w:p>
    <w:p w14:paraId="2C5EFEA2" w14:textId="41FEDF06" w:rsidR="00224B45" w:rsidRPr="00147EB4" w:rsidRDefault="003D68CD" w:rsidP="003D68CD">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4.5. </w:t>
      </w:r>
      <w:r w:rsidR="00224B45" w:rsidRPr="00147EB4">
        <w:rPr>
          <w:rFonts w:eastAsia="Times New Roman"/>
          <w:b/>
          <w:color w:val="000000"/>
          <w:lang w:eastAsia="zh-CN"/>
        </w:rPr>
        <w:t>Характеристики платформы (аппаратного и программного обеспечения) Системы</w:t>
      </w:r>
    </w:p>
    <w:p w14:paraId="535B56F4"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В целях обеспечения сопровождения ППО Системы МО предоставляются следующие программно-аппаратные площадки для функционирования экземпляра Системы:</w:t>
      </w:r>
    </w:p>
    <w:p w14:paraId="57D34ABF" w14:textId="77777777" w:rsidR="00BD56BE" w:rsidRPr="00147EB4" w:rsidRDefault="00224B45" w:rsidP="00BD56BE">
      <w:pPr>
        <w:widowControl/>
        <w:numPr>
          <w:ilvl w:val="0"/>
          <w:numId w:val="23"/>
        </w:numPr>
        <w:suppressAutoHyphens/>
        <w:ind w:right="-2"/>
        <w:jc w:val="both"/>
        <w:rPr>
          <w:rFonts w:eastAsia="Calibri"/>
          <w:color w:val="000000"/>
          <w:lang w:eastAsia="zh-CN"/>
        </w:rPr>
      </w:pPr>
      <w:r w:rsidRPr="00147EB4">
        <w:rPr>
          <w:rFonts w:eastAsia="Calibri"/>
          <w:color w:val="000000"/>
          <w:lang w:eastAsia="zh-CN"/>
        </w:rPr>
        <w:t xml:space="preserve">Продуктивный стенд. </w:t>
      </w:r>
      <w:proofErr w:type="gramStart"/>
      <w:r w:rsidRPr="00147EB4">
        <w:rPr>
          <w:rFonts w:eastAsia="Calibri"/>
          <w:color w:val="000000"/>
          <w:lang w:eastAsia="zh-CN"/>
        </w:rPr>
        <w:t>Предназначен</w:t>
      </w:r>
      <w:proofErr w:type="gramEnd"/>
      <w:r w:rsidRPr="00147EB4">
        <w:rPr>
          <w:rFonts w:eastAsia="Calibri"/>
          <w:color w:val="000000"/>
          <w:lang w:eastAsia="zh-CN"/>
        </w:rPr>
        <w:t xml:space="preserve"> для функционирования основного экземпляра Системы в целях эксплуатации пользователями прикладного программного обеспечения Системы по назначению.</w:t>
      </w:r>
    </w:p>
    <w:p w14:paraId="76A84A7D" w14:textId="5FE77620" w:rsidR="00BD56BE" w:rsidRPr="00147EB4" w:rsidRDefault="00224B45" w:rsidP="00BD56BE">
      <w:pPr>
        <w:widowControl/>
        <w:numPr>
          <w:ilvl w:val="0"/>
          <w:numId w:val="23"/>
        </w:numPr>
        <w:suppressAutoHyphens/>
        <w:ind w:right="-2"/>
        <w:jc w:val="both"/>
        <w:rPr>
          <w:rFonts w:eastAsia="Calibri"/>
          <w:color w:val="000000"/>
          <w:lang w:eastAsia="zh-CN"/>
        </w:rPr>
      </w:pPr>
      <w:proofErr w:type="spellStart"/>
      <w:r w:rsidRPr="00147EB4">
        <w:rPr>
          <w:rFonts w:eastAsia="Calibri"/>
          <w:color w:val="000000"/>
          <w:lang w:eastAsia="zh-CN"/>
        </w:rPr>
        <w:t>Предпродуктивный</w:t>
      </w:r>
      <w:proofErr w:type="spellEnd"/>
      <w:r w:rsidRPr="00147EB4">
        <w:rPr>
          <w:rFonts w:eastAsia="Calibri"/>
          <w:color w:val="000000"/>
          <w:lang w:eastAsia="zh-CN"/>
        </w:rPr>
        <w:t xml:space="preserve"> стенд. </w:t>
      </w:r>
      <w:proofErr w:type="gramStart"/>
      <w:r w:rsidRPr="00147EB4">
        <w:rPr>
          <w:rFonts w:eastAsia="Calibri"/>
          <w:color w:val="000000"/>
          <w:lang w:eastAsia="zh-CN"/>
        </w:rPr>
        <w:t>Предназначен для тестирования обновлений прикладного ПО Системы перед уста</w:t>
      </w:r>
      <w:r w:rsidR="00BD56BE" w:rsidRPr="00147EB4">
        <w:rPr>
          <w:rFonts w:eastAsia="Calibri"/>
          <w:color w:val="000000"/>
          <w:lang w:eastAsia="zh-CN"/>
        </w:rPr>
        <w:t>новкой их на продуктивный стенд.</w:t>
      </w:r>
      <w:proofErr w:type="gramEnd"/>
    </w:p>
    <w:p w14:paraId="1A79BA8E" w14:textId="7DC9CC86" w:rsidR="00224B45" w:rsidRPr="00147EB4" w:rsidRDefault="00AA47D8" w:rsidP="00AA47D8">
      <w:pPr>
        <w:keepNext/>
        <w:widowControl/>
        <w:suppressAutoHyphens/>
        <w:spacing w:before="240" w:after="60"/>
        <w:ind w:left="360" w:right="-2"/>
        <w:jc w:val="both"/>
        <w:outlineLvl w:val="0"/>
        <w:rPr>
          <w:rFonts w:eastAsia="Times New Roman"/>
          <w:b/>
          <w:bCs/>
          <w:color w:val="000000"/>
          <w:lang w:eastAsia="zh-CN"/>
        </w:rPr>
      </w:pPr>
      <w:r w:rsidRPr="00147EB4">
        <w:rPr>
          <w:rFonts w:eastAsia="Times New Roman"/>
          <w:b/>
          <w:bCs/>
          <w:color w:val="000000"/>
          <w:lang w:eastAsia="zh-CN"/>
        </w:rPr>
        <w:t xml:space="preserve">5. </w:t>
      </w:r>
      <w:r w:rsidR="00224B45" w:rsidRPr="00147EB4">
        <w:rPr>
          <w:rFonts w:eastAsia="Times New Roman"/>
          <w:b/>
          <w:bCs/>
          <w:color w:val="000000"/>
          <w:lang w:eastAsia="zh-CN"/>
        </w:rPr>
        <w:t>Состав и содержание услуг</w:t>
      </w:r>
    </w:p>
    <w:p w14:paraId="4AF69095" w14:textId="41B82485" w:rsidR="00224B45" w:rsidRPr="00147EB4" w:rsidRDefault="00AA47D8" w:rsidP="00AA47D8">
      <w:pPr>
        <w:keepNext/>
        <w:widowControl/>
        <w:suppressAutoHyphens/>
        <w:spacing w:before="240" w:after="60"/>
        <w:ind w:left="360"/>
        <w:jc w:val="both"/>
        <w:outlineLvl w:val="1"/>
        <w:rPr>
          <w:rFonts w:eastAsia="Times New Roman"/>
          <w:b/>
          <w:bCs/>
          <w:i/>
          <w:iCs/>
          <w:color w:val="000000"/>
          <w:lang w:eastAsia="zh-CN"/>
        </w:rPr>
      </w:pPr>
      <w:r w:rsidRPr="00147EB4">
        <w:rPr>
          <w:rFonts w:eastAsia="Times New Roman"/>
          <w:b/>
          <w:bCs/>
          <w:iCs/>
          <w:color w:val="000000"/>
          <w:lang w:eastAsia="zh-CN"/>
        </w:rPr>
        <w:t xml:space="preserve">5.1. </w:t>
      </w:r>
      <w:r w:rsidR="00224B45" w:rsidRPr="00147EB4">
        <w:rPr>
          <w:rFonts w:eastAsia="Times New Roman"/>
          <w:b/>
          <w:bCs/>
          <w:iCs/>
          <w:color w:val="000000"/>
          <w:lang w:eastAsia="zh-CN"/>
        </w:rPr>
        <w:t>Требования к предоставлению доступа к ресурсам</w:t>
      </w:r>
    </w:p>
    <w:p w14:paraId="056B8F4D" w14:textId="27E917D6" w:rsidR="00224B45" w:rsidRPr="00147EB4" w:rsidRDefault="00224B45" w:rsidP="00224B45">
      <w:pPr>
        <w:widowControl/>
        <w:suppressAutoHyphens/>
        <w:ind w:firstLine="709"/>
        <w:jc w:val="both"/>
        <w:rPr>
          <w:rFonts w:eastAsia="Calibri"/>
          <w:lang w:eastAsia="zh-CN"/>
        </w:rPr>
      </w:pPr>
      <w:r w:rsidRPr="00147EB4">
        <w:rPr>
          <w:rFonts w:eastAsia="Calibri"/>
          <w:lang w:eastAsia="zh-CN"/>
        </w:rPr>
        <w:t xml:space="preserve">Подключение Исполнителя к серверным мощностям </w:t>
      </w:r>
      <w:r w:rsidRPr="00147EB4">
        <w:rPr>
          <w:rFonts w:eastAsia="Times New Roman"/>
          <w:color w:val="000000"/>
          <w:lang w:eastAsia="zh-CN"/>
        </w:rPr>
        <w:t xml:space="preserve">МО </w:t>
      </w:r>
      <w:r w:rsidRPr="00147EB4">
        <w:rPr>
          <w:rFonts w:eastAsia="Calibri"/>
          <w:lang w:eastAsia="zh-CN"/>
        </w:rPr>
        <w:t xml:space="preserve">для оказания услуг, </w:t>
      </w:r>
      <w:r w:rsidR="00AA47D8" w:rsidRPr="00147EB4">
        <w:rPr>
          <w:rFonts w:eastAsia="Calibri"/>
          <w:lang w:eastAsia="zh-CN"/>
        </w:rPr>
        <w:t>предусмотренных настоящими условиями оказания услуг</w:t>
      </w:r>
      <w:r w:rsidRPr="00147EB4">
        <w:rPr>
          <w:rFonts w:eastAsia="Calibri"/>
          <w:lang w:eastAsia="zh-CN"/>
        </w:rPr>
        <w:t xml:space="preserve">, осуществляется через защищенные каналы связи (VPN, RDP и другие) с использованием предоставленных </w:t>
      </w:r>
      <w:r w:rsidRPr="00147EB4">
        <w:rPr>
          <w:rFonts w:eastAsia="Times New Roman"/>
          <w:color w:val="000000"/>
          <w:lang w:eastAsia="zh-CN"/>
        </w:rPr>
        <w:t xml:space="preserve">МО </w:t>
      </w:r>
      <w:r w:rsidRPr="00147EB4">
        <w:rPr>
          <w:rFonts w:eastAsia="Calibri"/>
          <w:lang w:eastAsia="zh-CN"/>
        </w:rPr>
        <w:t>учетных данных и средств аутентификации.</w:t>
      </w:r>
    </w:p>
    <w:p w14:paraId="0A653672" w14:textId="77777777" w:rsidR="00224B45" w:rsidRPr="00147EB4" w:rsidRDefault="00224B45" w:rsidP="00224B45">
      <w:pPr>
        <w:widowControl/>
        <w:suppressAutoHyphens/>
        <w:ind w:firstLine="709"/>
        <w:jc w:val="both"/>
        <w:rPr>
          <w:rFonts w:eastAsia="Times New Roman"/>
          <w:color w:val="000000"/>
          <w:lang w:eastAsia="zh-CN"/>
        </w:rPr>
      </w:pPr>
      <w:r w:rsidRPr="00147EB4">
        <w:rPr>
          <w:rFonts w:eastAsia="Calibri"/>
          <w:lang w:eastAsia="zh-CN"/>
        </w:rPr>
        <w:t xml:space="preserve">Не допускается подключение рабочих станций Исполнителя с установленными операционными системами </w:t>
      </w:r>
      <w:proofErr w:type="spellStart"/>
      <w:r w:rsidRPr="00147EB4">
        <w:rPr>
          <w:rFonts w:eastAsia="Calibri"/>
          <w:lang w:eastAsia="zh-CN"/>
        </w:rPr>
        <w:t>Apple</w:t>
      </w:r>
      <w:proofErr w:type="spellEnd"/>
      <w:r w:rsidRPr="00147EB4">
        <w:rPr>
          <w:rFonts w:eastAsia="Calibri"/>
          <w:lang w:eastAsia="zh-CN"/>
        </w:rPr>
        <w:t xml:space="preserve"> (</w:t>
      </w:r>
      <w:proofErr w:type="spellStart"/>
      <w:r w:rsidRPr="00147EB4">
        <w:rPr>
          <w:rFonts w:eastAsia="Calibri"/>
          <w:lang w:eastAsia="zh-CN"/>
        </w:rPr>
        <w:t>iOS</w:t>
      </w:r>
      <w:proofErr w:type="spellEnd"/>
      <w:r w:rsidRPr="00147EB4">
        <w:rPr>
          <w:rFonts w:eastAsia="Calibri"/>
          <w:lang w:eastAsia="zh-CN"/>
        </w:rPr>
        <w:t xml:space="preserve">, </w:t>
      </w:r>
      <w:proofErr w:type="spellStart"/>
      <w:r w:rsidRPr="00147EB4">
        <w:rPr>
          <w:rFonts w:eastAsia="Calibri"/>
          <w:lang w:eastAsia="zh-CN"/>
        </w:rPr>
        <w:t>iPadOS</w:t>
      </w:r>
      <w:proofErr w:type="spellEnd"/>
      <w:r w:rsidRPr="00147EB4">
        <w:rPr>
          <w:rFonts w:eastAsia="Calibri"/>
          <w:lang w:eastAsia="zh-CN"/>
        </w:rPr>
        <w:t xml:space="preserve">, </w:t>
      </w:r>
      <w:proofErr w:type="spellStart"/>
      <w:r w:rsidRPr="00147EB4">
        <w:rPr>
          <w:rFonts w:eastAsia="Calibri"/>
          <w:lang w:eastAsia="zh-CN"/>
        </w:rPr>
        <w:t>macOS</w:t>
      </w:r>
      <w:proofErr w:type="spellEnd"/>
      <w:r w:rsidRPr="00147EB4">
        <w:rPr>
          <w:rFonts w:eastAsia="Calibri"/>
          <w:lang w:eastAsia="zh-CN"/>
        </w:rPr>
        <w:t xml:space="preserve"> и т.д.), в связи с отсутствием для данных операционных систем сертифицированных средств защиты информации по требованиям безопасности.</w:t>
      </w:r>
    </w:p>
    <w:p w14:paraId="309A985E" w14:textId="6CD0C3C5" w:rsidR="00AA47D8" w:rsidRPr="00147EB4" w:rsidRDefault="00AA47D8" w:rsidP="00AA47D8">
      <w:pPr>
        <w:keepNext/>
        <w:widowControl/>
        <w:suppressAutoHyphens/>
        <w:spacing w:before="240" w:after="60"/>
        <w:ind w:left="360"/>
        <w:jc w:val="both"/>
        <w:outlineLvl w:val="1"/>
        <w:rPr>
          <w:rFonts w:eastAsia="Times New Roman"/>
          <w:b/>
          <w:bCs/>
          <w:i/>
          <w:iCs/>
          <w:color w:val="000000"/>
          <w:lang w:eastAsia="zh-CN"/>
        </w:rPr>
      </w:pPr>
      <w:r w:rsidRPr="00147EB4">
        <w:rPr>
          <w:rFonts w:eastAsia="Times New Roman"/>
          <w:b/>
          <w:bCs/>
          <w:iCs/>
          <w:color w:val="000000"/>
          <w:lang w:eastAsia="zh-CN"/>
        </w:rPr>
        <w:t xml:space="preserve">5.2. </w:t>
      </w:r>
      <w:r w:rsidR="00224B45" w:rsidRPr="00147EB4">
        <w:rPr>
          <w:rFonts w:eastAsia="Times New Roman"/>
          <w:b/>
          <w:bCs/>
          <w:iCs/>
          <w:color w:val="000000"/>
          <w:lang w:eastAsia="zh-CN"/>
        </w:rPr>
        <w:t>Требования к составу услуг по сопровождению прикладного ПО Системы</w:t>
      </w:r>
    </w:p>
    <w:p w14:paraId="0EDA956C" w14:textId="35D41123" w:rsidR="00224B45" w:rsidRPr="00147EB4" w:rsidRDefault="00224B45" w:rsidP="00AA47D8">
      <w:pPr>
        <w:keepNext/>
        <w:widowControl/>
        <w:suppressAutoHyphens/>
        <w:spacing w:before="240" w:after="60"/>
        <w:ind w:left="567"/>
        <w:jc w:val="both"/>
        <w:outlineLvl w:val="1"/>
        <w:rPr>
          <w:rFonts w:eastAsia="Times New Roman"/>
          <w:b/>
          <w:bCs/>
          <w:i/>
          <w:iCs/>
          <w:color w:val="000000"/>
          <w:lang w:eastAsia="zh-CN"/>
        </w:rPr>
      </w:pPr>
      <w:proofErr w:type="gramStart"/>
      <w:r w:rsidRPr="00147EB4">
        <w:rPr>
          <w:rFonts w:eastAsia="Times New Roman"/>
          <w:b/>
          <w:color w:val="000000"/>
          <w:lang w:eastAsia="zh-CN"/>
        </w:rPr>
        <w:t>Общие требования к оказанию услуг по сопровождению прикладного ПО Системы</w:t>
      </w:r>
      <w:proofErr w:type="gramEnd"/>
    </w:p>
    <w:p w14:paraId="72A31611"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В рамках оказания услуг по сопровождению прикладного ПО Системы Исполнитель должен обеспечить: </w:t>
      </w:r>
    </w:p>
    <w:p w14:paraId="75926F1A" w14:textId="77777777" w:rsidR="00224B45" w:rsidRPr="00147EB4" w:rsidRDefault="00224B45" w:rsidP="00224B45">
      <w:pPr>
        <w:widowControl/>
        <w:numPr>
          <w:ilvl w:val="0"/>
          <w:numId w:val="8"/>
        </w:numPr>
        <w:suppressAutoHyphens/>
        <w:ind w:right="-2" w:firstLine="66"/>
        <w:jc w:val="both"/>
        <w:rPr>
          <w:rFonts w:eastAsia="Times New Roman"/>
          <w:color w:val="000000"/>
          <w:lang w:eastAsia="zh-CN"/>
        </w:rPr>
      </w:pPr>
      <w:r w:rsidRPr="00147EB4">
        <w:rPr>
          <w:rFonts w:eastAsia="Times New Roman"/>
          <w:color w:val="000000"/>
          <w:lang w:eastAsia="zh-CN"/>
        </w:rPr>
        <w:t xml:space="preserve">Оказание услуг по приему и обработке Запросов; </w:t>
      </w:r>
    </w:p>
    <w:p w14:paraId="0DBD2C10" w14:textId="77777777" w:rsidR="00224B45" w:rsidRPr="00147EB4" w:rsidRDefault="00224B45" w:rsidP="00224B45">
      <w:pPr>
        <w:widowControl/>
        <w:numPr>
          <w:ilvl w:val="0"/>
          <w:numId w:val="8"/>
        </w:numPr>
        <w:suppressAutoHyphens/>
        <w:ind w:right="-2" w:firstLine="66"/>
        <w:jc w:val="both"/>
        <w:rPr>
          <w:rFonts w:eastAsia="Times New Roman"/>
          <w:color w:val="000000"/>
          <w:lang w:eastAsia="zh-CN"/>
        </w:rPr>
      </w:pPr>
      <w:r w:rsidRPr="00147EB4">
        <w:rPr>
          <w:rFonts w:eastAsia="Times New Roman"/>
          <w:color w:val="000000"/>
          <w:lang w:eastAsia="zh-CN"/>
        </w:rPr>
        <w:t xml:space="preserve">Оказание услуг по технической поддержке Системы; </w:t>
      </w:r>
    </w:p>
    <w:p w14:paraId="2D501FC8" w14:textId="77777777" w:rsidR="00224B45" w:rsidRPr="00147EB4" w:rsidRDefault="00224B45" w:rsidP="00224B45">
      <w:pPr>
        <w:widowControl/>
        <w:numPr>
          <w:ilvl w:val="0"/>
          <w:numId w:val="8"/>
        </w:numPr>
        <w:suppressAutoHyphens/>
        <w:ind w:right="-2" w:firstLine="66"/>
        <w:jc w:val="both"/>
        <w:rPr>
          <w:rFonts w:eastAsia="Times New Roman"/>
          <w:color w:val="000000"/>
          <w:lang w:eastAsia="zh-CN"/>
        </w:rPr>
      </w:pPr>
      <w:r w:rsidRPr="00147EB4">
        <w:rPr>
          <w:rFonts w:eastAsia="Times New Roman"/>
          <w:color w:val="000000"/>
          <w:lang w:eastAsia="zh-CN"/>
        </w:rPr>
        <w:t xml:space="preserve">Оказание услуг по проведению регламентных и аварийно-восстановительных работ; </w:t>
      </w:r>
    </w:p>
    <w:p w14:paraId="75DFF772" w14:textId="77777777" w:rsidR="00224B45" w:rsidRPr="00147EB4" w:rsidRDefault="00224B45" w:rsidP="00224B45">
      <w:pPr>
        <w:widowControl/>
        <w:numPr>
          <w:ilvl w:val="0"/>
          <w:numId w:val="8"/>
        </w:numPr>
        <w:suppressAutoHyphens/>
        <w:ind w:right="-2" w:firstLine="66"/>
        <w:jc w:val="both"/>
        <w:rPr>
          <w:rFonts w:eastAsia="Times New Roman"/>
          <w:color w:val="000000"/>
          <w:lang w:eastAsia="zh-CN"/>
        </w:rPr>
      </w:pPr>
      <w:r w:rsidRPr="00147EB4">
        <w:rPr>
          <w:rFonts w:eastAsia="Times New Roman"/>
          <w:color w:val="000000"/>
          <w:lang w:eastAsia="zh-CN"/>
        </w:rPr>
        <w:t>Оказание услуг по обновлению (ППО Системы).</w:t>
      </w:r>
    </w:p>
    <w:p w14:paraId="2C24CEAB" w14:textId="3B8C702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Для оказания услуг в соответствии с </w:t>
      </w:r>
      <w:r w:rsidR="00AA47D8" w:rsidRPr="00147EB4">
        <w:rPr>
          <w:rFonts w:eastAsia="Times New Roman"/>
          <w:color w:val="000000"/>
          <w:lang w:eastAsia="zh-CN"/>
        </w:rPr>
        <w:t xml:space="preserve">настоящими условиями оказания услуг </w:t>
      </w:r>
      <w:r w:rsidRPr="00147EB4">
        <w:rPr>
          <w:rFonts w:eastAsia="Times New Roman"/>
          <w:color w:val="000000"/>
          <w:lang w:eastAsia="zh-CN"/>
        </w:rPr>
        <w:t xml:space="preserve">Исполнителем должна быть организована Служба технической поддержки. </w:t>
      </w:r>
    </w:p>
    <w:p w14:paraId="1B195283" w14:textId="1FF34FA9" w:rsidR="00224B45" w:rsidRPr="00147EB4" w:rsidRDefault="00AA47D8" w:rsidP="00AA47D8">
      <w:pPr>
        <w:keepNext/>
        <w:widowControl/>
        <w:suppressAutoHyphens/>
        <w:spacing w:before="240" w:after="60"/>
        <w:ind w:left="360"/>
        <w:jc w:val="both"/>
        <w:outlineLvl w:val="1"/>
        <w:rPr>
          <w:rFonts w:eastAsia="Times New Roman"/>
          <w:b/>
          <w:bCs/>
          <w:i/>
          <w:iCs/>
          <w:color w:val="000000"/>
          <w:lang w:eastAsia="zh-CN"/>
        </w:rPr>
      </w:pPr>
      <w:r w:rsidRPr="00147EB4">
        <w:rPr>
          <w:rFonts w:eastAsia="Times New Roman"/>
          <w:b/>
          <w:bCs/>
          <w:iCs/>
          <w:color w:val="000000"/>
          <w:lang w:eastAsia="zh-CN"/>
        </w:rPr>
        <w:t xml:space="preserve">5.3. </w:t>
      </w:r>
      <w:r w:rsidR="00224B45" w:rsidRPr="00147EB4">
        <w:rPr>
          <w:rFonts w:eastAsia="Times New Roman"/>
          <w:b/>
          <w:bCs/>
          <w:iCs/>
          <w:color w:val="000000"/>
          <w:lang w:eastAsia="zh-CN"/>
        </w:rPr>
        <w:t>Границы оказания услуг</w:t>
      </w:r>
    </w:p>
    <w:p w14:paraId="357F1DA5" w14:textId="5AB6A1A7" w:rsidR="00224B45" w:rsidRPr="00147EB4" w:rsidRDefault="00AA47D8" w:rsidP="00224B45">
      <w:pPr>
        <w:widowControl/>
        <w:ind w:firstLine="709"/>
        <w:jc w:val="both"/>
        <w:rPr>
          <w:rFonts w:eastAsia="Times New Roman"/>
          <w:color w:val="000000"/>
        </w:rPr>
      </w:pPr>
      <w:r w:rsidRPr="00147EB4">
        <w:rPr>
          <w:rFonts w:eastAsia="Times New Roman"/>
          <w:color w:val="000000"/>
        </w:rPr>
        <w:t xml:space="preserve">Оказание услуг осуществляется по отношению </w:t>
      </w:r>
      <w:proofErr w:type="gramStart"/>
      <w:r w:rsidRPr="00147EB4">
        <w:rPr>
          <w:rFonts w:eastAsia="Times New Roman"/>
          <w:color w:val="000000"/>
        </w:rPr>
        <w:t>к</w:t>
      </w:r>
      <w:proofErr w:type="gramEnd"/>
      <w:r w:rsidRPr="00147EB4">
        <w:rPr>
          <w:rFonts w:eastAsia="Times New Roman"/>
          <w:color w:val="000000"/>
        </w:rPr>
        <w:t xml:space="preserve"> прикладному ПО Системы, </w:t>
      </w:r>
      <w:proofErr w:type="spellStart"/>
      <w:r w:rsidRPr="00147EB4">
        <w:rPr>
          <w:rFonts w:eastAsia="Times New Roman"/>
          <w:color w:val="000000"/>
        </w:rPr>
        <w:t>приведеному</w:t>
      </w:r>
      <w:proofErr w:type="spellEnd"/>
      <w:r w:rsidRPr="00147EB4">
        <w:rPr>
          <w:rFonts w:eastAsia="Times New Roman"/>
          <w:color w:val="000000"/>
        </w:rPr>
        <w:t xml:space="preserve"> в пункте 3.1 настоящих условий оказания услуг</w:t>
      </w:r>
      <w:r w:rsidR="00224B45" w:rsidRPr="00147EB4">
        <w:rPr>
          <w:rFonts w:eastAsia="Times New Roman"/>
          <w:color w:val="000000"/>
        </w:rPr>
        <w:t>.</w:t>
      </w:r>
      <w:r w:rsidRPr="00147EB4">
        <w:rPr>
          <w:rFonts w:eastAsia="Times New Roman"/>
          <w:color w:val="000000"/>
        </w:rPr>
        <w:t xml:space="preserve">  </w:t>
      </w:r>
    </w:p>
    <w:p w14:paraId="68A1034D" w14:textId="2E50626B" w:rsidR="00224B45" w:rsidRPr="00147EB4" w:rsidRDefault="00224B45" w:rsidP="00224B45">
      <w:pPr>
        <w:widowControl/>
        <w:ind w:firstLine="709"/>
        <w:jc w:val="both"/>
        <w:rPr>
          <w:rFonts w:eastAsia="Times New Roman"/>
          <w:color w:val="000000"/>
        </w:rPr>
      </w:pPr>
      <w:r w:rsidRPr="000915FF">
        <w:rPr>
          <w:rFonts w:eastAsia="Times New Roman"/>
          <w:color w:val="000000"/>
        </w:rPr>
        <w:t>В зону ответственности Исполнителя не входит сопровождение сетевой и вычислительной инфраструктуры Системы (вычислительные мощности, сети передачи данных, средства защиты информации и т.д.).</w:t>
      </w:r>
      <w:r w:rsidRPr="00147EB4">
        <w:rPr>
          <w:rFonts w:eastAsia="Times New Roman"/>
          <w:color w:val="000000"/>
        </w:rPr>
        <w:t xml:space="preserve"> В зону ответственности Исполнителя не входит сопровождение внешних по отношению к Системе информационных систем и сервисов.</w:t>
      </w:r>
    </w:p>
    <w:p w14:paraId="0408A24E" w14:textId="250140CC" w:rsidR="00224B45" w:rsidRPr="00147EB4" w:rsidRDefault="00224B45" w:rsidP="00224B45">
      <w:pPr>
        <w:widowControl/>
        <w:ind w:firstLine="709"/>
        <w:jc w:val="both"/>
        <w:rPr>
          <w:rFonts w:eastAsia="Times New Roman"/>
          <w:color w:val="000000"/>
        </w:rPr>
      </w:pPr>
      <w:r w:rsidRPr="00147EB4">
        <w:rPr>
          <w:rFonts w:eastAsia="Times New Roman"/>
          <w:color w:val="000000"/>
        </w:rPr>
        <w:t>Оказание услуг осуществляется по отношению к компонентам Сис</w:t>
      </w:r>
      <w:r w:rsidR="00AA47D8" w:rsidRPr="00147EB4">
        <w:rPr>
          <w:rFonts w:eastAsia="Times New Roman"/>
          <w:color w:val="000000"/>
        </w:rPr>
        <w:t>темы, приведенным в пункте 3.1</w:t>
      </w:r>
      <w:r w:rsidR="00CB662A">
        <w:rPr>
          <w:rFonts w:eastAsia="Times New Roman"/>
          <w:color w:val="000000"/>
        </w:rPr>
        <w:t xml:space="preserve"> условий оказания услуг</w:t>
      </w:r>
      <w:r w:rsidRPr="00147EB4">
        <w:rPr>
          <w:rFonts w:eastAsia="Times New Roman"/>
          <w:color w:val="000000"/>
        </w:rPr>
        <w:t xml:space="preserve">, в объеме функциональных возможностей, существующих на момент заключения </w:t>
      </w:r>
      <w:r w:rsidR="00AA47D8" w:rsidRPr="00147EB4">
        <w:rPr>
          <w:rFonts w:eastAsia="Times New Roman"/>
          <w:color w:val="000000"/>
        </w:rPr>
        <w:t>Контракта</w:t>
      </w:r>
      <w:r w:rsidRPr="00147EB4">
        <w:rPr>
          <w:rFonts w:eastAsia="Times New Roman"/>
          <w:color w:val="000000"/>
        </w:rPr>
        <w:t xml:space="preserve">. </w:t>
      </w:r>
    </w:p>
    <w:p w14:paraId="5A472B14"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Выполнение Запросов на изменение и проведение обновлений ППО Системы является обязательством Исполнителя в следующих случаях:</w:t>
      </w:r>
    </w:p>
    <w:p w14:paraId="774C8690" w14:textId="77777777" w:rsidR="00224B45" w:rsidRPr="00147EB4" w:rsidRDefault="00224B45" w:rsidP="00224B45">
      <w:pPr>
        <w:widowControl/>
        <w:numPr>
          <w:ilvl w:val="0"/>
          <w:numId w:val="16"/>
        </w:numPr>
        <w:suppressAutoHyphens/>
        <w:jc w:val="both"/>
        <w:rPr>
          <w:rFonts w:eastAsia="Times New Roman"/>
          <w:color w:val="000000"/>
        </w:rPr>
      </w:pPr>
      <w:r w:rsidRPr="00147EB4">
        <w:rPr>
          <w:rFonts w:eastAsia="Times New Roman"/>
          <w:color w:val="000000"/>
        </w:rPr>
        <w:lastRenderedPageBreak/>
        <w:t>Изменения федеральной и/или региональной нормативно-правовой базы (в форме постановлений, распоряжений, приказов органов исполнительной власти, а также методических рекомендаций, утвержденных Министерством здравоохранения Российской Федерации), вследствие которых применение существующей в Системе функциональности (если данный функционал уже реализован в системе и требует актуализации) влечет нарушение нормативно-правовой базы. Изменения вносятся в рамках существующей комплектации Системы в МО без учета дополнительных работ по доработке Системы.</w:t>
      </w:r>
    </w:p>
    <w:p w14:paraId="4DD33C85" w14:textId="77777777" w:rsidR="00224B45" w:rsidRPr="00147EB4" w:rsidRDefault="00224B45" w:rsidP="00224B45">
      <w:pPr>
        <w:widowControl/>
        <w:numPr>
          <w:ilvl w:val="0"/>
          <w:numId w:val="16"/>
        </w:numPr>
        <w:suppressAutoHyphens/>
        <w:jc w:val="both"/>
        <w:rPr>
          <w:rFonts w:eastAsia="Times New Roman"/>
          <w:color w:val="000000"/>
        </w:rPr>
      </w:pPr>
      <w:r w:rsidRPr="00147EB4">
        <w:rPr>
          <w:rFonts w:eastAsia="Times New Roman"/>
          <w:color w:val="000000"/>
        </w:rPr>
        <w:t>Изменения протоколов информационного взаимодействия подсистемы РЭМД ЕГИСЗ, регламентов (форматов) информационного взаимодействия с фондом пенсионного и социального страхования РФ,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14:paraId="3BC59E0C" w14:textId="77777777" w:rsidR="00224B45" w:rsidRPr="00147EB4" w:rsidRDefault="00224B45" w:rsidP="00224B45">
      <w:pPr>
        <w:widowControl/>
        <w:numPr>
          <w:ilvl w:val="0"/>
          <w:numId w:val="16"/>
        </w:numPr>
        <w:suppressAutoHyphens/>
        <w:jc w:val="both"/>
        <w:rPr>
          <w:rFonts w:eastAsia="Times New Roman"/>
          <w:color w:val="000000"/>
        </w:rPr>
      </w:pPr>
      <w:r w:rsidRPr="00147EB4">
        <w:rPr>
          <w:rFonts w:eastAsia="Times New Roman"/>
          <w:color w:val="000000"/>
        </w:rPr>
        <w:t>Изменения протоколов, регламентов, форматов информационного взаимодействия с информационными системами,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14:paraId="274D0322" w14:textId="77777777" w:rsidR="00224B45" w:rsidRPr="00147EB4" w:rsidRDefault="00224B45" w:rsidP="00224B45">
      <w:pPr>
        <w:widowControl/>
        <w:jc w:val="both"/>
        <w:rPr>
          <w:rFonts w:eastAsia="Times New Roman"/>
          <w:color w:val="000000"/>
        </w:rPr>
      </w:pPr>
    </w:p>
    <w:p w14:paraId="507E01D9" w14:textId="7343BBFB" w:rsidR="00224B45" w:rsidRPr="00147EB4" w:rsidRDefault="00AA47D8" w:rsidP="00AA47D8">
      <w:pPr>
        <w:keepNext/>
        <w:widowControl/>
        <w:suppressAutoHyphens/>
        <w:spacing w:before="240" w:after="60"/>
        <w:ind w:left="360"/>
        <w:jc w:val="both"/>
        <w:outlineLvl w:val="1"/>
        <w:rPr>
          <w:rFonts w:eastAsia="Times New Roman"/>
          <w:b/>
          <w:bCs/>
          <w:i/>
          <w:iCs/>
          <w:color w:val="000000"/>
          <w:lang w:eastAsia="zh-CN"/>
        </w:rPr>
      </w:pPr>
      <w:r w:rsidRPr="00147EB4">
        <w:rPr>
          <w:rFonts w:eastAsia="Times New Roman"/>
          <w:b/>
          <w:bCs/>
          <w:iCs/>
          <w:color w:val="000000"/>
          <w:lang w:eastAsia="zh-CN"/>
        </w:rPr>
        <w:t xml:space="preserve">5.4. </w:t>
      </w:r>
      <w:r w:rsidR="00224B45" w:rsidRPr="00147EB4">
        <w:rPr>
          <w:rFonts w:eastAsia="Times New Roman"/>
          <w:b/>
          <w:bCs/>
          <w:iCs/>
          <w:color w:val="000000"/>
          <w:lang w:eastAsia="zh-CN"/>
        </w:rPr>
        <w:t>Требования к оказанию услуг по приему, регистрации и обработке Запросов</w:t>
      </w:r>
    </w:p>
    <w:p w14:paraId="0D19BB26" w14:textId="7350A49D" w:rsidR="00224B45" w:rsidRPr="00147EB4" w:rsidRDefault="008F04B3" w:rsidP="008F04B3">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5.4.1. </w:t>
      </w:r>
      <w:r w:rsidR="00224B45" w:rsidRPr="00147EB4">
        <w:rPr>
          <w:rFonts w:eastAsia="Times New Roman"/>
          <w:b/>
          <w:color w:val="000000"/>
          <w:lang w:eastAsia="zh-CN"/>
        </w:rPr>
        <w:t>Состав услуг по приему, регистрации и обработке Запросов</w:t>
      </w:r>
    </w:p>
    <w:p w14:paraId="2F2D6810"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В рамках оказания услуг СТП Исполнителя должна выполнять следующие функции:</w:t>
      </w:r>
    </w:p>
    <w:p w14:paraId="7BFDFDAF" w14:textId="77777777" w:rsidR="00224B45" w:rsidRPr="00147EB4" w:rsidRDefault="00224B45" w:rsidP="00224B45">
      <w:pPr>
        <w:widowControl/>
        <w:numPr>
          <w:ilvl w:val="0"/>
          <w:numId w:val="16"/>
        </w:numPr>
        <w:suppressAutoHyphens/>
        <w:jc w:val="both"/>
        <w:rPr>
          <w:rFonts w:eastAsia="Times New Roman"/>
          <w:color w:val="000000"/>
        </w:rPr>
      </w:pPr>
      <w:r w:rsidRPr="00147EB4">
        <w:rPr>
          <w:rFonts w:eastAsia="Times New Roman"/>
          <w:color w:val="000000"/>
        </w:rPr>
        <w:t>прием и обработка Запросов;</w:t>
      </w:r>
    </w:p>
    <w:p w14:paraId="59FA148A" w14:textId="77777777" w:rsidR="00224B45" w:rsidRPr="00147EB4" w:rsidRDefault="00224B45" w:rsidP="00224B45">
      <w:pPr>
        <w:widowControl/>
        <w:numPr>
          <w:ilvl w:val="0"/>
          <w:numId w:val="16"/>
        </w:numPr>
        <w:suppressAutoHyphens/>
        <w:jc w:val="both"/>
        <w:rPr>
          <w:rFonts w:eastAsia="Times New Roman"/>
          <w:color w:val="000000"/>
        </w:rPr>
      </w:pPr>
      <w:r w:rsidRPr="00147EB4">
        <w:rPr>
          <w:rFonts w:eastAsia="Times New Roman"/>
          <w:color w:val="000000"/>
        </w:rPr>
        <w:t>классификация поступивших Запросов и определение их приоритета;</w:t>
      </w:r>
    </w:p>
    <w:p w14:paraId="69F2D69C" w14:textId="77777777" w:rsidR="00224B45" w:rsidRPr="00147EB4" w:rsidRDefault="00224B45" w:rsidP="00224B45">
      <w:pPr>
        <w:widowControl/>
        <w:numPr>
          <w:ilvl w:val="0"/>
          <w:numId w:val="16"/>
        </w:numPr>
        <w:suppressAutoHyphens/>
        <w:jc w:val="both"/>
        <w:rPr>
          <w:rFonts w:eastAsia="Times New Roman"/>
          <w:color w:val="000000"/>
        </w:rPr>
      </w:pPr>
      <w:r w:rsidRPr="00147EB4">
        <w:rPr>
          <w:rFonts w:eastAsia="Times New Roman"/>
          <w:color w:val="000000"/>
        </w:rPr>
        <w:t>проверка Запросов на предмет соответствия действий пользователя инструкциям по работе с Системой;</w:t>
      </w:r>
    </w:p>
    <w:p w14:paraId="24200EC4" w14:textId="77777777" w:rsidR="00224B45" w:rsidRPr="00147EB4" w:rsidRDefault="00224B45" w:rsidP="00224B45">
      <w:pPr>
        <w:widowControl/>
        <w:numPr>
          <w:ilvl w:val="0"/>
          <w:numId w:val="16"/>
        </w:numPr>
        <w:suppressAutoHyphens/>
        <w:jc w:val="both"/>
        <w:rPr>
          <w:rFonts w:eastAsia="Times New Roman"/>
          <w:color w:val="000000"/>
        </w:rPr>
      </w:pPr>
      <w:r w:rsidRPr="00147EB4">
        <w:rPr>
          <w:rFonts w:eastAsia="Times New Roman"/>
          <w:color w:val="000000"/>
        </w:rPr>
        <w:t xml:space="preserve">информирование Инициатора Запроса о статусе и ходе работ по решению Запроса (выполняется по запросу Инициатора); </w:t>
      </w:r>
    </w:p>
    <w:p w14:paraId="7CE344D9" w14:textId="77777777" w:rsidR="00224B45" w:rsidRPr="00147EB4" w:rsidRDefault="00224B45" w:rsidP="00224B45">
      <w:pPr>
        <w:widowControl/>
        <w:numPr>
          <w:ilvl w:val="0"/>
          <w:numId w:val="16"/>
        </w:numPr>
        <w:suppressAutoHyphens/>
        <w:jc w:val="both"/>
        <w:rPr>
          <w:rFonts w:eastAsia="Times New Roman"/>
          <w:color w:val="000000"/>
        </w:rPr>
      </w:pPr>
      <w:r w:rsidRPr="00147EB4">
        <w:rPr>
          <w:rFonts w:eastAsia="Times New Roman"/>
          <w:color w:val="000000"/>
        </w:rPr>
        <w:t>запрос у Инициатора Запроса недостающей информации (в том числе в случае необходимости предоставления дополнительных сведений для решения Запроса);</w:t>
      </w:r>
    </w:p>
    <w:p w14:paraId="35D53C42" w14:textId="77777777" w:rsidR="00224B45" w:rsidRPr="00147EB4" w:rsidRDefault="00224B45" w:rsidP="00224B45">
      <w:pPr>
        <w:widowControl/>
        <w:numPr>
          <w:ilvl w:val="0"/>
          <w:numId w:val="16"/>
        </w:numPr>
        <w:suppressAutoHyphens/>
        <w:jc w:val="both"/>
        <w:rPr>
          <w:rFonts w:eastAsia="Times New Roman"/>
          <w:color w:val="000000"/>
        </w:rPr>
      </w:pPr>
      <w:r w:rsidRPr="00147EB4">
        <w:rPr>
          <w:rFonts w:eastAsia="Times New Roman"/>
          <w:color w:val="000000"/>
        </w:rPr>
        <w:t>оповещение Инициатора о решении Запроса;</w:t>
      </w:r>
    </w:p>
    <w:p w14:paraId="50757A88" w14:textId="6FF0F8EF" w:rsidR="00224B45" w:rsidRPr="00147EB4" w:rsidRDefault="00224B45" w:rsidP="008F04B3">
      <w:pPr>
        <w:widowControl/>
        <w:numPr>
          <w:ilvl w:val="0"/>
          <w:numId w:val="16"/>
        </w:numPr>
        <w:suppressAutoHyphens/>
        <w:jc w:val="both"/>
        <w:rPr>
          <w:rFonts w:eastAsia="Times New Roman"/>
          <w:color w:val="000000"/>
        </w:rPr>
      </w:pPr>
      <w:r w:rsidRPr="00147EB4">
        <w:rPr>
          <w:rFonts w:eastAsia="Times New Roman"/>
          <w:color w:val="000000"/>
        </w:rPr>
        <w:t>закрытие Запроса в соответствии с порядком, определенным в п.</w:t>
      </w:r>
      <w:r w:rsidR="008F04B3" w:rsidRPr="00147EB4">
        <w:rPr>
          <w:rFonts w:eastAsia="Times New Roman"/>
          <w:color w:val="000000"/>
        </w:rPr>
        <w:t xml:space="preserve"> </w:t>
      </w:r>
      <w:r w:rsidRPr="00147EB4">
        <w:rPr>
          <w:rFonts w:eastAsia="Times New Roman"/>
          <w:color w:val="000000"/>
        </w:rPr>
        <w:t>5.</w:t>
      </w:r>
      <w:r w:rsidR="00B44E1C" w:rsidRPr="00147EB4">
        <w:rPr>
          <w:rFonts w:eastAsia="Times New Roman"/>
          <w:color w:val="000000"/>
        </w:rPr>
        <w:t>5</w:t>
      </w:r>
      <w:r w:rsidR="008F04B3" w:rsidRPr="00147EB4">
        <w:rPr>
          <w:rFonts w:eastAsia="Times New Roman"/>
          <w:color w:val="000000"/>
        </w:rPr>
        <w:t>.</w:t>
      </w:r>
      <w:r w:rsidR="00B44E1C" w:rsidRPr="00147EB4">
        <w:rPr>
          <w:rFonts w:eastAsia="Times New Roman"/>
          <w:color w:val="000000"/>
        </w:rPr>
        <w:t>3</w:t>
      </w:r>
      <w:r w:rsidRPr="00147EB4">
        <w:rPr>
          <w:rFonts w:eastAsia="Times New Roman"/>
          <w:color w:val="000000"/>
        </w:rPr>
        <w:t xml:space="preserve">. </w:t>
      </w:r>
      <w:r w:rsidR="008F04B3" w:rsidRPr="00147EB4">
        <w:rPr>
          <w:rFonts w:eastAsia="Times New Roman"/>
          <w:color w:val="000000"/>
        </w:rPr>
        <w:t>настоящих условий оказания услуг</w:t>
      </w:r>
      <w:r w:rsidRPr="00147EB4">
        <w:rPr>
          <w:rFonts w:eastAsia="Times New Roman"/>
          <w:color w:val="000000"/>
        </w:rPr>
        <w:t>.</w:t>
      </w:r>
      <w:r w:rsidR="008F04B3" w:rsidRPr="00147EB4">
        <w:rPr>
          <w:rFonts w:eastAsia="Times New Roman"/>
          <w:color w:val="000000"/>
        </w:rPr>
        <w:t xml:space="preserve"> </w:t>
      </w:r>
    </w:p>
    <w:p w14:paraId="45EA82FB" w14:textId="41F752D3" w:rsidR="00224B45" w:rsidRPr="00147EB4" w:rsidRDefault="008F04B3" w:rsidP="008F04B3">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5.4.2. </w:t>
      </w:r>
      <w:r w:rsidR="00224B45" w:rsidRPr="00147EB4">
        <w:rPr>
          <w:rFonts w:eastAsia="Times New Roman"/>
          <w:b/>
          <w:color w:val="000000"/>
          <w:lang w:eastAsia="zh-CN"/>
        </w:rPr>
        <w:t>Требования к порядку оказания услуг по приему, регистрации и обработке Запросов</w:t>
      </w:r>
    </w:p>
    <w:p w14:paraId="50AFAD47" w14:textId="77777777" w:rsidR="00224B45" w:rsidRPr="00147EB4" w:rsidRDefault="00224B45" w:rsidP="00224B45">
      <w:pPr>
        <w:widowControl/>
        <w:ind w:firstLine="709"/>
        <w:jc w:val="both"/>
        <w:rPr>
          <w:rFonts w:eastAsia="Times New Roman"/>
        </w:rPr>
      </w:pPr>
      <w:r w:rsidRPr="00147EB4">
        <w:rPr>
          <w:rFonts w:eastAsia="Times New Roman"/>
          <w:color w:val="000000"/>
        </w:rPr>
        <w:t xml:space="preserve">В целях оказания услуг по приему, регистрации и обработке Запросов Исполнитель должен обеспечить возможность </w:t>
      </w:r>
      <w:proofErr w:type="gramStart"/>
      <w:r w:rsidRPr="00147EB4">
        <w:rPr>
          <w:rFonts w:eastAsia="Times New Roman"/>
          <w:color w:val="000000"/>
        </w:rPr>
        <w:t>использования портала самообслуживания системы регистрации</w:t>
      </w:r>
      <w:proofErr w:type="gramEnd"/>
      <w:r w:rsidRPr="00147EB4">
        <w:rPr>
          <w:rFonts w:eastAsia="Times New Roman"/>
          <w:color w:val="000000"/>
        </w:rPr>
        <w:t xml:space="preserve"> обращений (СРО) Исполнителя. Обращения должны быть оформлены по правилам оформления заявок в зависимости от типа запроса. </w:t>
      </w:r>
    </w:p>
    <w:p w14:paraId="7E974B50" w14:textId="77777777" w:rsidR="00224B45" w:rsidRPr="00147EB4" w:rsidRDefault="00224B45" w:rsidP="00224B45">
      <w:pPr>
        <w:widowControl/>
        <w:ind w:firstLine="709"/>
        <w:jc w:val="both"/>
        <w:rPr>
          <w:rFonts w:eastAsia="Times New Roman"/>
          <w:color w:val="000000"/>
        </w:rPr>
      </w:pPr>
      <w:r w:rsidRPr="00147EB4">
        <w:rPr>
          <w:rFonts w:eastAsia="Times New Roman"/>
        </w:rPr>
        <w:t xml:space="preserve">Исполнитель вправе реализовать дополнительный канал связи, например, телефон горячей линии, </w:t>
      </w:r>
      <w:r w:rsidRPr="00147EB4">
        <w:rPr>
          <w:rFonts w:eastAsia="Times New Roman"/>
          <w:lang w:val="en-US"/>
        </w:rPr>
        <w:t>email</w:t>
      </w:r>
      <w:r w:rsidRPr="00147EB4">
        <w:rPr>
          <w:rFonts w:eastAsia="Times New Roman"/>
        </w:rPr>
        <w:t>.</w:t>
      </w:r>
    </w:p>
    <w:p w14:paraId="0D314A0E"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Запросы, поступившие по иным каналам связи, обработке не подлежат.</w:t>
      </w:r>
    </w:p>
    <w:p w14:paraId="36F2B6A8" w14:textId="19717FBC" w:rsidR="00224B45" w:rsidRPr="00147EB4" w:rsidRDefault="00224B45" w:rsidP="00224B45">
      <w:pPr>
        <w:widowControl/>
        <w:ind w:firstLine="709"/>
        <w:jc w:val="both"/>
        <w:rPr>
          <w:rFonts w:eastAsia="Times New Roman"/>
          <w:color w:val="000000"/>
        </w:rPr>
      </w:pPr>
      <w:r w:rsidRPr="00147EB4">
        <w:rPr>
          <w:rFonts w:eastAsia="Times New Roman"/>
          <w:color w:val="000000"/>
        </w:rPr>
        <w:t xml:space="preserve">Адрес размещения портала самообслуживания СРО должен быть предоставлен Исполнителем Заказчику в течение 5 (Пяти) рабочих дней </w:t>
      </w:r>
      <w:proofErr w:type="gramStart"/>
      <w:r w:rsidRPr="00147EB4">
        <w:rPr>
          <w:rFonts w:eastAsia="Times New Roman"/>
          <w:color w:val="000000"/>
        </w:rPr>
        <w:t>с даты заключения</w:t>
      </w:r>
      <w:proofErr w:type="gramEnd"/>
      <w:r w:rsidRPr="00147EB4">
        <w:rPr>
          <w:rFonts w:eastAsia="Times New Roman"/>
          <w:color w:val="000000"/>
        </w:rPr>
        <w:t xml:space="preserve"> </w:t>
      </w:r>
      <w:r w:rsidR="000915FF">
        <w:rPr>
          <w:rFonts w:eastAsia="Times New Roman"/>
          <w:color w:val="000000"/>
        </w:rPr>
        <w:t>Контракта</w:t>
      </w:r>
      <w:r w:rsidRPr="00147EB4">
        <w:rPr>
          <w:rFonts w:eastAsia="Times New Roman"/>
          <w:color w:val="000000"/>
        </w:rPr>
        <w:t>.</w:t>
      </w:r>
    </w:p>
    <w:p w14:paraId="18560E05" w14:textId="77777777" w:rsidR="00224B45" w:rsidRPr="00147EB4" w:rsidRDefault="00224B45" w:rsidP="00224B45">
      <w:pPr>
        <w:widowControl/>
        <w:ind w:firstLine="709"/>
        <w:jc w:val="both"/>
        <w:rPr>
          <w:rFonts w:eastAsia="Times New Roman"/>
        </w:rPr>
      </w:pPr>
      <w:r w:rsidRPr="00147EB4">
        <w:rPr>
          <w:rFonts w:eastAsia="Times New Roman"/>
          <w:color w:val="000000"/>
        </w:rPr>
        <w:lastRenderedPageBreak/>
        <w:t>Исполнитель вправе изменить адрес размещения портала самообслуживания СРО. Обо всех изменениях в реквизитах канала поступления Запросов Исполнитель обязан уведомлять Заказчика не менее чем за 5 (Пять) рабочих дней до вступления изменений в силу.</w:t>
      </w:r>
    </w:p>
    <w:p w14:paraId="38649821" w14:textId="77777777" w:rsidR="00224B45" w:rsidRPr="00147EB4" w:rsidRDefault="00224B45" w:rsidP="00224B45">
      <w:pPr>
        <w:widowControl/>
        <w:ind w:firstLine="709"/>
        <w:jc w:val="both"/>
        <w:rPr>
          <w:rFonts w:eastAsia="Times New Roman"/>
          <w:color w:val="000000"/>
        </w:rPr>
      </w:pPr>
      <w:r w:rsidRPr="00147EB4">
        <w:rPr>
          <w:rFonts w:eastAsia="Times New Roman"/>
        </w:rPr>
        <w:t>Функциональные возможности, формат и данные, отображаемые на портале самообслуживания СРО, определяются Исполнителем самостоятельно. При изменении портала самообслуживания СРО Исполнителем проводиться уведомление Заказчика не менее чем за 5 (Пять) рабочих дней до планируемого изменения. Изменения портала самообслуживания СРО, направленные на решение критичных проблем, связанных с его некорректной работой или с невозможностью его использования, проводятся Исполнителем без направления такого предварительного уведомления.</w:t>
      </w:r>
    </w:p>
    <w:p w14:paraId="062CFA51"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 xml:space="preserve">Формирование и подача в СТП Запросов осуществляется Инициаторами Запросов – пользователями Системы, наделенными МО правом подачи Запросов. </w:t>
      </w:r>
    </w:p>
    <w:p w14:paraId="068B9E1E"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Для однозначной идентификации проблемы (вопроса) при регистрации Запроса Инициатором Запроса выполняется требование: одному Запросу соответствует одна проблема (вопрос). В случае возникновения при выполнении Запроса новых проблем (вопросов), по ним должны быть открыты новые Запросы.</w:t>
      </w:r>
    </w:p>
    <w:p w14:paraId="353D8A37"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Должна быть предусмотрена возможность регистрации следующих типов Запросов (Таблица 1).</w:t>
      </w:r>
    </w:p>
    <w:p w14:paraId="14EC24FE" w14:textId="77777777" w:rsidR="00224B45" w:rsidRPr="00147EB4" w:rsidRDefault="00224B45" w:rsidP="00224B45">
      <w:pPr>
        <w:widowControl/>
        <w:spacing w:before="120" w:after="120"/>
        <w:jc w:val="right"/>
        <w:rPr>
          <w:rFonts w:eastAsia="Times New Roman"/>
          <w:color w:val="000000"/>
        </w:rPr>
      </w:pPr>
      <w:r w:rsidRPr="00147EB4">
        <w:rPr>
          <w:rFonts w:eastAsia="Times New Roman"/>
          <w:color w:val="000000"/>
        </w:rPr>
        <w:t>Таблица 1. Типы Запросов</w:t>
      </w:r>
    </w:p>
    <w:tbl>
      <w:tblPr>
        <w:tblW w:w="5000" w:type="pct"/>
        <w:tblLayout w:type="fixed"/>
        <w:tblLook w:val="0000" w:firstRow="0" w:lastRow="0" w:firstColumn="0" w:lastColumn="0" w:noHBand="0" w:noVBand="0"/>
      </w:tblPr>
      <w:tblGrid>
        <w:gridCol w:w="2980"/>
        <w:gridCol w:w="7156"/>
      </w:tblGrid>
      <w:tr w:rsidR="00224B45" w:rsidRPr="00147EB4" w14:paraId="372D5455" w14:textId="77777777" w:rsidTr="008F04B3">
        <w:trPr>
          <w:tblHeader/>
        </w:trPr>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4253E2EA"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Тип запроса</w:t>
            </w:r>
          </w:p>
        </w:tc>
        <w:tc>
          <w:tcPr>
            <w:tcW w:w="7156" w:type="dxa"/>
            <w:tcBorders>
              <w:top w:val="single" w:sz="4" w:space="0" w:color="000000"/>
              <w:left w:val="single" w:sz="4" w:space="0" w:color="000000"/>
              <w:bottom w:val="single" w:sz="4" w:space="0" w:color="000000"/>
              <w:right w:val="single" w:sz="4" w:space="0" w:color="000000"/>
            </w:tcBorders>
            <w:shd w:val="clear" w:color="auto" w:fill="auto"/>
          </w:tcPr>
          <w:p w14:paraId="2734FF27"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Определение</w:t>
            </w:r>
          </w:p>
        </w:tc>
      </w:tr>
      <w:tr w:rsidR="00224B45" w:rsidRPr="00147EB4" w14:paraId="5F70A2D0" w14:textId="77777777" w:rsidTr="008F04B3">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61092090"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Ошибка</w:t>
            </w:r>
          </w:p>
        </w:tc>
        <w:tc>
          <w:tcPr>
            <w:tcW w:w="7156" w:type="dxa"/>
            <w:tcBorders>
              <w:top w:val="single" w:sz="4" w:space="0" w:color="000000"/>
              <w:left w:val="single" w:sz="4" w:space="0" w:color="000000"/>
              <w:bottom w:val="single" w:sz="4" w:space="0" w:color="000000"/>
              <w:right w:val="single" w:sz="4" w:space="0" w:color="000000"/>
            </w:tcBorders>
            <w:shd w:val="clear" w:color="auto" w:fill="auto"/>
          </w:tcPr>
          <w:p w14:paraId="36330C6E" w14:textId="77777777" w:rsidR="00224B45" w:rsidRPr="00147EB4" w:rsidRDefault="00224B45" w:rsidP="00224B45">
            <w:pPr>
              <w:widowControl/>
              <w:jc w:val="both"/>
              <w:rPr>
                <w:rFonts w:ascii="Calibri" w:eastAsia="Times New Roman" w:hAnsi="Calibri"/>
              </w:rPr>
            </w:pPr>
            <w:r w:rsidRPr="00147EB4">
              <w:rPr>
                <w:rFonts w:eastAsia="Times New Roman"/>
                <w:color w:val="000000"/>
              </w:rPr>
              <w:t xml:space="preserve">Запрос на устранение события, возникшего в результате исполнения пользователями МО возложенных на них должностных обязанностей и не являющегося частью штатного (стандартного) функционирования прикладного программного обеспечения Системы, которое привело или могло привести к прерыванию или невозможности исполнения пользователями МО возложенных на них должностных обязанностей при эксплуатации Системы. </w:t>
            </w:r>
          </w:p>
        </w:tc>
      </w:tr>
      <w:tr w:rsidR="00224B45" w:rsidRPr="00147EB4" w14:paraId="235E6A12" w14:textId="77777777" w:rsidTr="008F04B3">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7F22F102" w14:textId="77777777" w:rsidR="00224B45" w:rsidRPr="00147EB4" w:rsidRDefault="00224B45" w:rsidP="00224B45">
            <w:pPr>
              <w:widowControl/>
              <w:suppressAutoHyphens/>
              <w:rPr>
                <w:rFonts w:eastAsia="Calibri"/>
                <w:color w:val="000000"/>
                <w:lang w:eastAsia="en-US"/>
              </w:rPr>
            </w:pPr>
            <w:r w:rsidRPr="00147EB4">
              <w:rPr>
                <w:rFonts w:eastAsia="Calibri"/>
                <w:color w:val="000000"/>
                <w:lang w:eastAsia="en-US"/>
              </w:rPr>
              <w:t>Консультирование</w:t>
            </w:r>
          </w:p>
          <w:p w14:paraId="7A84C5B2" w14:textId="77777777" w:rsidR="00224B45" w:rsidRPr="00147EB4" w:rsidRDefault="00224B45" w:rsidP="00224B45">
            <w:pPr>
              <w:widowControl/>
              <w:jc w:val="both"/>
              <w:rPr>
                <w:rFonts w:eastAsia="Times New Roman"/>
                <w:color w:val="000000"/>
                <w:lang w:eastAsia="en-US"/>
              </w:rPr>
            </w:pPr>
          </w:p>
        </w:tc>
        <w:tc>
          <w:tcPr>
            <w:tcW w:w="7156" w:type="dxa"/>
            <w:tcBorders>
              <w:top w:val="single" w:sz="4" w:space="0" w:color="000000"/>
              <w:left w:val="single" w:sz="4" w:space="0" w:color="000000"/>
              <w:bottom w:val="single" w:sz="4" w:space="0" w:color="000000"/>
              <w:right w:val="single" w:sz="4" w:space="0" w:color="000000"/>
            </w:tcBorders>
            <w:shd w:val="clear" w:color="auto" w:fill="auto"/>
          </w:tcPr>
          <w:p w14:paraId="52A13420"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Консультирование проводится для сотрудников </w:t>
            </w:r>
            <w:r w:rsidRPr="00147EB4">
              <w:rPr>
                <w:rFonts w:eastAsia="Times New Roman"/>
                <w:color w:val="000000"/>
                <w:lang w:eastAsia="zh-CN"/>
              </w:rPr>
              <w:t>МО</w:t>
            </w:r>
            <w:r w:rsidRPr="00147EB4">
              <w:rPr>
                <w:rFonts w:eastAsia="Times New Roman"/>
                <w:lang w:eastAsia="zh-CN"/>
              </w:rPr>
              <w:t>. Поддержка охватывает вопросы функционирования МИС «Ариадна», включая работу с интерфейсами, справочниками, отчётностью, интеграциями и рабочими процессами.</w:t>
            </w:r>
          </w:p>
          <w:p w14:paraId="0D599036" w14:textId="77777777" w:rsidR="00224B45" w:rsidRPr="00147EB4" w:rsidRDefault="00224B45" w:rsidP="00224B45">
            <w:pPr>
              <w:widowControl/>
              <w:suppressAutoHyphens/>
              <w:ind w:firstLine="708"/>
              <w:rPr>
                <w:rFonts w:eastAsia="Times New Roman"/>
                <w:lang w:eastAsia="zh-CN"/>
              </w:rPr>
            </w:pPr>
            <w:r w:rsidRPr="00147EB4">
              <w:rPr>
                <w:rFonts w:eastAsia="Times New Roman"/>
                <w:lang w:eastAsia="zh-CN"/>
              </w:rPr>
              <w:t>В консультирование входит:</w:t>
            </w:r>
          </w:p>
          <w:p w14:paraId="3FFE2043" w14:textId="77777777" w:rsidR="00224B45" w:rsidRPr="00147EB4" w:rsidRDefault="00224B45" w:rsidP="00224B45">
            <w:pPr>
              <w:widowControl/>
              <w:numPr>
                <w:ilvl w:val="0"/>
                <w:numId w:val="6"/>
              </w:numPr>
              <w:suppressAutoHyphens/>
              <w:ind w:left="720"/>
              <w:contextualSpacing/>
              <w:jc w:val="both"/>
              <w:rPr>
                <w:rFonts w:eastAsia="Calibri"/>
                <w:lang w:eastAsia="zh-CN"/>
              </w:rPr>
            </w:pPr>
            <w:r w:rsidRPr="00147EB4">
              <w:rPr>
                <w:rFonts w:eastAsia="Calibri"/>
                <w:lang w:eastAsia="zh-CN"/>
              </w:rPr>
              <w:t>разъяснение принципов работы модулей системы;</w:t>
            </w:r>
          </w:p>
          <w:p w14:paraId="13289078" w14:textId="77777777" w:rsidR="00224B45" w:rsidRPr="00147EB4" w:rsidRDefault="00224B45" w:rsidP="00224B45">
            <w:pPr>
              <w:widowControl/>
              <w:numPr>
                <w:ilvl w:val="0"/>
                <w:numId w:val="6"/>
              </w:numPr>
              <w:suppressAutoHyphens/>
              <w:ind w:left="720"/>
              <w:contextualSpacing/>
              <w:jc w:val="both"/>
              <w:rPr>
                <w:rFonts w:eastAsia="Calibri"/>
                <w:lang w:eastAsia="zh-CN"/>
              </w:rPr>
            </w:pPr>
            <w:r w:rsidRPr="00147EB4">
              <w:rPr>
                <w:rFonts w:eastAsia="Calibri"/>
                <w:lang w:eastAsia="zh-CN"/>
              </w:rPr>
              <w:t>помощь в устранении ошибок ввода данных;</w:t>
            </w:r>
          </w:p>
          <w:p w14:paraId="163B152D" w14:textId="77777777" w:rsidR="00224B45" w:rsidRPr="00147EB4" w:rsidRDefault="00224B45" w:rsidP="00224B45">
            <w:pPr>
              <w:widowControl/>
              <w:numPr>
                <w:ilvl w:val="0"/>
                <w:numId w:val="6"/>
              </w:numPr>
              <w:suppressAutoHyphens/>
              <w:ind w:left="720"/>
              <w:contextualSpacing/>
              <w:jc w:val="both"/>
              <w:rPr>
                <w:rFonts w:eastAsia="Calibri"/>
                <w:lang w:eastAsia="zh-CN"/>
              </w:rPr>
            </w:pPr>
            <w:r w:rsidRPr="00147EB4">
              <w:rPr>
                <w:rFonts w:eastAsia="Calibri"/>
                <w:lang w:eastAsia="zh-CN"/>
              </w:rPr>
              <w:t>поддержка при настройке параметров направлений, результатов исследований, печатных форм;</w:t>
            </w:r>
          </w:p>
          <w:p w14:paraId="73A8210F" w14:textId="77777777" w:rsidR="00224B45" w:rsidRPr="00147EB4" w:rsidRDefault="00224B45" w:rsidP="00224B45">
            <w:pPr>
              <w:widowControl/>
              <w:numPr>
                <w:ilvl w:val="0"/>
                <w:numId w:val="6"/>
              </w:numPr>
              <w:suppressAutoHyphens/>
              <w:ind w:left="720"/>
              <w:contextualSpacing/>
              <w:jc w:val="both"/>
              <w:rPr>
                <w:rFonts w:ascii="Calibri" w:eastAsia="Calibri" w:hAnsi="Calibri"/>
                <w:lang w:eastAsia="zh-CN"/>
              </w:rPr>
            </w:pPr>
            <w:r w:rsidRPr="00147EB4">
              <w:rPr>
                <w:rFonts w:eastAsia="Calibri"/>
                <w:lang w:eastAsia="zh-CN"/>
              </w:rPr>
              <w:t>ответы на вопросы по изменениям законодательства и актуализации отчётности.</w:t>
            </w:r>
          </w:p>
          <w:p w14:paraId="140921C1" w14:textId="77777777" w:rsidR="00224B45" w:rsidRPr="00147EB4" w:rsidRDefault="00224B45" w:rsidP="00224B45">
            <w:pPr>
              <w:widowControl/>
              <w:suppressAutoHyphens/>
              <w:ind w:firstLine="708"/>
              <w:rPr>
                <w:rFonts w:eastAsia="Times New Roman"/>
                <w:lang w:eastAsia="zh-CN"/>
              </w:rPr>
            </w:pPr>
          </w:p>
          <w:p w14:paraId="3D60B2C5"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Не подлежат рассмотрению запросы, касающиеся стороннего программного обеспечения, аппаратного оборудования, операционных систем, сетевой инфраструктуры и других компонентов, не входящих в состав МИС «Ариадна». Также не рассматриваются заявки, оформленные без полного описания проблемы, скриншотов, последовательности действий и контактной информации.</w:t>
            </w:r>
          </w:p>
          <w:p w14:paraId="41B6F83F" w14:textId="26571954" w:rsidR="00224B45" w:rsidRPr="00147EB4" w:rsidRDefault="00224B45" w:rsidP="008F04B3">
            <w:pPr>
              <w:widowControl/>
              <w:suppressAutoHyphens/>
              <w:ind w:firstLine="708"/>
              <w:jc w:val="both"/>
              <w:rPr>
                <w:rFonts w:eastAsia="Times New Roman"/>
                <w:lang w:eastAsia="zh-CN"/>
              </w:rPr>
            </w:pPr>
            <w:r w:rsidRPr="00147EB4">
              <w:rPr>
                <w:rFonts w:eastAsia="Times New Roman"/>
                <w:lang w:eastAsia="zh-CN"/>
              </w:rPr>
              <w:t xml:space="preserve">Консультационная поддержка не предоставляется по разделам и модулям МИС «Ариадна», в отношении которых на официальном портале документации </w:t>
            </w:r>
            <w:r w:rsidR="008F04B3" w:rsidRPr="00147EB4">
              <w:rPr>
                <w:rFonts w:eastAsia="Times New Roman"/>
                <w:lang w:eastAsia="zh-CN"/>
              </w:rPr>
              <w:t>Исполнителя</w:t>
            </w:r>
            <w:r w:rsidRPr="00147EB4">
              <w:rPr>
                <w:rFonts w:eastAsia="Times New Roman"/>
                <w:lang w:eastAsia="zh-CN"/>
              </w:rPr>
              <w:t xml:space="preserve"> размещены исчерпывающие инструкции, руководства пользователя и иные материалы, детально описывающие функционал и порядок работы с указанными компонентами.</w:t>
            </w:r>
          </w:p>
        </w:tc>
      </w:tr>
      <w:tr w:rsidR="00224B45" w:rsidRPr="00147EB4" w14:paraId="282E8738" w14:textId="77777777" w:rsidTr="008F04B3">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7817FE91" w14:textId="77777777" w:rsidR="00224B45" w:rsidRPr="00147EB4" w:rsidRDefault="00224B45" w:rsidP="00224B45">
            <w:pPr>
              <w:widowControl/>
              <w:jc w:val="both"/>
              <w:rPr>
                <w:rFonts w:ascii="Calibri" w:eastAsia="Times New Roman" w:hAnsi="Calibri"/>
              </w:rPr>
            </w:pPr>
            <w:r w:rsidRPr="00147EB4">
              <w:rPr>
                <w:rFonts w:eastAsia="Times New Roman"/>
                <w:color w:val="000000"/>
              </w:rPr>
              <w:lastRenderedPageBreak/>
              <w:t xml:space="preserve">Предоставление новых версий МИС «Ариадна» / Обновление </w:t>
            </w:r>
          </w:p>
        </w:tc>
        <w:tc>
          <w:tcPr>
            <w:tcW w:w="7156" w:type="dxa"/>
            <w:tcBorders>
              <w:top w:val="single" w:sz="4" w:space="0" w:color="000000"/>
              <w:left w:val="single" w:sz="4" w:space="0" w:color="000000"/>
              <w:bottom w:val="single" w:sz="4" w:space="0" w:color="000000"/>
              <w:right w:val="single" w:sz="4" w:space="0" w:color="000000"/>
            </w:tcBorders>
            <w:shd w:val="clear" w:color="auto" w:fill="auto"/>
          </w:tcPr>
          <w:p w14:paraId="4B8DEC33" w14:textId="77777777" w:rsidR="00224B45" w:rsidRPr="00147EB4" w:rsidRDefault="00224B45" w:rsidP="00224B45">
            <w:pPr>
              <w:widowControl/>
              <w:suppressAutoHyphens/>
              <w:rPr>
                <w:rFonts w:eastAsia="Times New Roman"/>
                <w:lang w:eastAsia="zh-CN"/>
              </w:rPr>
            </w:pPr>
            <w:r w:rsidRPr="00147EB4">
              <w:rPr>
                <w:rFonts w:eastAsia="Times New Roman"/>
                <w:lang w:eastAsia="zh-CN"/>
              </w:rPr>
              <w:t xml:space="preserve">Обновления программного обеспечения МИС «Ариадна» осуществляются в плановом порядке не более 2 раз в год по согласованию с </w:t>
            </w:r>
            <w:r w:rsidRPr="00147EB4">
              <w:rPr>
                <w:rFonts w:eastAsia="Times New Roman"/>
                <w:color w:val="000000"/>
                <w:lang w:eastAsia="zh-CN"/>
              </w:rPr>
              <w:t>МО</w:t>
            </w:r>
            <w:r w:rsidRPr="00147EB4">
              <w:rPr>
                <w:rFonts w:eastAsia="Times New Roman"/>
                <w:lang w:eastAsia="zh-CN"/>
              </w:rPr>
              <w:t>. Каждое обновление включает:</w:t>
            </w:r>
          </w:p>
          <w:p w14:paraId="1EAB2D2E" w14:textId="77777777" w:rsidR="00224B45" w:rsidRPr="00147EB4" w:rsidRDefault="00224B45" w:rsidP="00224B45">
            <w:pPr>
              <w:widowControl/>
              <w:numPr>
                <w:ilvl w:val="0"/>
                <w:numId w:val="27"/>
              </w:numPr>
              <w:suppressAutoHyphens/>
              <w:contextualSpacing/>
              <w:jc w:val="both"/>
              <w:rPr>
                <w:rFonts w:eastAsia="Calibri"/>
                <w:lang w:eastAsia="zh-CN"/>
              </w:rPr>
            </w:pPr>
            <w:r w:rsidRPr="00147EB4">
              <w:rPr>
                <w:rFonts w:eastAsia="Calibri"/>
                <w:lang w:eastAsia="zh-CN"/>
              </w:rPr>
              <w:t>исправление выявленных ошибок;</w:t>
            </w:r>
          </w:p>
          <w:p w14:paraId="27F11095" w14:textId="77777777" w:rsidR="00224B45" w:rsidRPr="00147EB4" w:rsidRDefault="00224B45" w:rsidP="00224B45">
            <w:pPr>
              <w:widowControl/>
              <w:numPr>
                <w:ilvl w:val="0"/>
                <w:numId w:val="27"/>
              </w:numPr>
              <w:suppressAutoHyphens/>
              <w:contextualSpacing/>
              <w:jc w:val="both"/>
              <w:rPr>
                <w:rFonts w:eastAsia="Calibri"/>
                <w:lang w:eastAsia="zh-CN"/>
              </w:rPr>
            </w:pPr>
            <w:r w:rsidRPr="00147EB4">
              <w:rPr>
                <w:rFonts w:eastAsia="Calibri"/>
                <w:lang w:eastAsia="zh-CN"/>
              </w:rPr>
              <w:t>адаптацию системы к изменениям федерального и регионального законодательства;</w:t>
            </w:r>
          </w:p>
          <w:p w14:paraId="6615F9EB" w14:textId="77777777" w:rsidR="00224B45" w:rsidRPr="00147EB4" w:rsidRDefault="00224B45" w:rsidP="00224B45">
            <w:pPr>
              <w:widowControl/>
              <w:numPr>
                <w:ilvl w:val="0"/>
                <w:numId w:val="27"/>
              </w:numPr>
              <w:suppressAutoHyphens/>
              <w:contextualSpacing/>
              <w:jc w:val="both"/>
              <w:rPr>
                <w:rFonts w:eastAsia="Calibri"/>
                <w:lang w:eastAsia="zh-CN"/>
              </w:rPr>
            </w:pPr>
            <w:r w:rsidRPr="00147EB4">
              <w:rPr>
                <w:rFonts w:eastAsia="Calibri"/>
                <w:lang w:eastAsia="zh-CN"/>
              </w:rPr>
              <w:t>улучшения пользовательского интерфейса и производительности;</w:t>
            </w:r>
          </w:p>
          <w:p w14:paraId="7421ABBF" w14:textId="77777777" w:rsidR="00224B45" w:rsidRPr="00147EB4" w:rsidRDefault="00224B45" w:rsidP="00224B45">
            <w:pPr>
              <w:widowControl/>
              <w:numPr>
                <w:ilvl w:val="0"/>
                <w:numId w:val="27"/>
              </w:numPr>
              <w:suppressAutoHyphens/>
              <w:contextualSpacing/>
              <w:jc w:val="both"/>
              <w:rPr>
                <w:rFonts w:ascii="Calibri" w:eastAsia="Calibri" w:hAnsi="Calibri"/>
                <w:lang w:eastAsia="zh-CN"/>
              </w:rPr>
            </w:pPr>
            <w:r w:rsidRPr="00147EB4">
              <w:rPr>
                <w:rFonts w:eastAsia="Calibri"/>
                <w:lang w:eastAsia="zh-CN"/>
              </w:rPr>
              <w:t>обновление модулей, связанных с отчётностью, интеграциями и справочниками.</w:t>
            </w:r>
          </w:p>
          <w:p w14:paraId="4AC6B67F" w14:textId="77777777" w:rsidR="00224B45" w:rsidRPr="00147EB4" w:rsidRDefault="00224B45" w:rsidP="00224B45">
            <w:pPr>
              <w:widowControl/>
              <w:suppressAutoHyphens/>
              <w:rPr>
                <w:rFonts w:eastAsia="Times New Roman"/>
                <w:lang w:eastAsia="zh-CN"/>
              </w:rPr>
            </w:pPr>
          </w:p>
          <w:p w14:paraId="44540692"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Обновление выполняется не единым циклом для всех БД МИС «Ариадна», а последовательно, по отдельному графику для каждой медицинской организации, с учётом готовности инфраструктуры, наличия с </w:t>
            </w:r>
            <w:proofErr w:type="spellStart"/>
            <w:r w:rsidRPr="00147EB4">
              <w:rPr>
                <w:rFonts w:eastAsia="Times New Roman"/>
                <w:lang w:eastAsia="zh-CN"/>
              </w:rPr>
              <w:t>предпродуктивного</w:t>
            </w:r>
            <w:proofErr w:type="spellEnd"/>
            <w:r w:rsidRPr="00147EB4">
              <w:rPr>
                <w:rFonts w:eastAsia="Times New Roman"/>
                <w:lang w:eastAsia="zh-CN"/>
              </w:rPr>
              <w:t xml:space="preserve"> стенда и согласования дат с </w:t>
            </w:r>
            <w:r w:rsidRPr="00147EB4">
              <w:rPr>
                <w:rFonts w:eastAsia="Times New Roman"/>
                <w:color w:val="000000"/>
                <w:lang w:eastAsia="zh-CN"/>
              </w:rPr>
              <w:t>МО</w:t>
            </w:r>
            <w:r w:rsidRPr="00147EB4">
              <w:rPr>
                <w:rFonts w:eastAsia="Times New Roman"/>
                <w:lang w:eastAsia="zh-CN"/>
              </w:rPr>
              <w:t xml:space="preserve">. </w:t>
            </w:r>
          </w:p>
          <w:p w14:paraId="668CE01C"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По каждому обновлению МИС «Ариадна» в СРО создается отдельная задача. В задаче подлежат обязательной фиксации ключевые этапы и параметры процесса обновления, включая запланированное и фактическое время проведения, пошаговый ход работ, а также </w:t>
            </w:r>
            <w:proofErr w:type="gramStart"/>
            <w:r w:rsidRPr="00147EB4">
              <w:rPr>
                <w:rFonts w:eastAsia="Times New Roman"/>
                <w:lang w:eastAsia="zh-CN"/>
              </w:rPr>
              <w:t>лог-файлы</w:t>
            </w:r>
            <w:proofErr w:type="gramEnd"/>
            <w:r w:rsidRPr="00147EB4">
              <w:rPr>
                <w:rFonts w:eastAsia="Times New Roman"/>
                <w:lang w:eastAsia="zh-CN"/>
              </w:rPr>
              <w:t xml:space="preserve"> установщика.</w:t>
            </w:r>
          </w:p>
          <w:p w14:paraId="457E808B"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В целях обеспечения единообразия функционала и упрощения эксплуатации и сопровождения программного обеспечения МИС «Ариадна» на </w:t>
            </w:r>
            <w:r w:rsidRPr="00147EB4">
              <w:rPr>
                <w:rFonts w:eastAsia="Times New Roman"/>
                <w:color w:val="000000"/>
                <w:lang w:eastAsia="zh-CN"/>
              </w:rPr>
              <w:t>МО</w:t>
            </w:r>
            <w:r w:rsidRPr="00147EB4">
              <w:rPr>
                <w:rFonts w:eastAsia="Times New Roman"/>
                <w:lang w:eastAsia="zh-CN"/>
              </w:rPr>
              <w:t xml:space="preserve"> устанавливается единая актуальная версия </w:t>
            </w:r>
            <w:proofErr w:type="spellStart"/>
            <w:r w:rsidRPr="00147EB4">
              <w:rPr>
                <w:rFonts w:eastAsia="Times New Roman"/>
                <w:lang w:eastAsia="zh-CN"/>
              </w:rPr>
              <w:t>инсталлера</w:t>
            </w:r>
            <w:proofErr w:type="spellEnd"/>
            <w:r w:rsidRPr="00147EB4">
              <w:rPr>
                <w:rFonts w:eastAsia="Times New Roman"/>
                <w:lang w:eastAsia="zh-CN"/>
              </w:rPr>
              <w:t xml:space="preserve"> (установщика). Новая версия программного обеспечения выпускается, автоматически отменяя действие предыдущей версии. Обновление может проводиться как с использованием </w:t>
            </w:r>
            <w:proofErr w:type="spellStart"/>
            <w:r w:rsidRPr="00147EB4">
              <w:rPr>
                <w:rFonts w:eastAsia="Times New Roman"/>
                <w:lang w:eastAsia="zh-CN"/>
              </w:rPr>
              <w:t>предпродуктивного</w:t>
            </w:r>
            <w:proofErr w:type="spellEnd"/>
            <w:r w:rsidRPr="00147EB4">
              <w:rPr>
                <w:rFonts w:eastAsia="Times New Roman"/>
                <w:lang w:eastAsia="zh-CN"/>
              </w:rPr>
              <w:t xml:space="preserve"> стенда, так и сразу на продуктивном стенде по согласованию сторон.</w:t>
            </w:r>
          </w:p>
          <w:p w14:paraId="21161D54"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Установка обновлений на клиентские рабочие места выполняется силами локальных ИТ-специалистов </w:t>
            </w:r>
            <w:r w:rsidRPr="00147EB4">
              <w:rPr>
                <w:rFonts w:eastAsia="Times New Roman"/>
                <w:color w:val="000000"/>
                <w:lang w:eastAsia="zh-CN"/>
              </w:rPr>
              <w:t>МО</w:t>
            </w:r>
            <w:r w:rsidRPr="00147EB4">
              <w:rPr>
                <w:rFonts w:eastAsia="Times New Roman"/>
                <w:lang w:eastAsia="zh-CN"/>
              </w:rPr>
              <w:t>, при необходимости под руководством Исполнителя.</w:t>
            </w:r>
          </w:p>
          <w:p w14:paraId="686FE845"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График обновлений формируется совместно с </w:t>
            </w:r>
            <w:r w:rsidRPr="00147EB4">
              <w:rPr>
                <w:rFonts w:eastAsia="Times New Roman"/>
                <w:color w:val="000000"/>
                <w:lang w:eastAsia="zh-CN"/>
              </w:rPr>
              <w:t>МО</w:t>
            </w:r>
            <w:r w:rsidRPr="00147EB4">
              <w:rPr>
                <w:rFonts w:eastAsia="Times New Roman"/>
                <w:lang w:eastAsia="zh-CN"/>
              </w:rPr>
              <w:t xml:space="preserve"> и учитывает приоритеты, техническую готовность и нагрузку на информационные службы </w:t>
            </w:r>
            <w:r w:rsidRPr="00147EB4">
              <w:rPr>
                <w:rFonts w:eastAsia="Times New Roman"/>
                <w:color w:val="000000"/>
                <w:lang w:eastAsia="zh-CN"/>
              </w:rPr>
              <w:t>МО.</w:t>
            </w:r>
          </w:p>
        </w:tc>
      </w:tr>
      <w:tr w:rsidR="00224B45" w:rsidRPr="00147EB4" w14:paraId="374001B7" w14:textId="77777777" w:rsidTr="008F04B3">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1C063541" w14:textId="77777777" w:rsidR="00224B45" w:rsidRPr="00147EB4" w:rsidRDefault="00224B45" w:rsidP="00224B45">
            <w:pPr>
              <w:widowControl/>
              <w:suppressAutoHyphens/>
              <w:rPr>
                <w:rFonts w:eastAsia="Calibri"/>
                <w:color w:val="000000"/>
                <w:lang w:eastAsia="en-US"/>
              </w:rPr>
            </w:pPr>
            <w:r w:rsidRPr="00147EB4">
              <w:rPr>
                <w:rFonts w:eastAsia="Calibri"/>
                <w:color w:val="000000"/>
                <w:lang w:eastAsia="en-US"/>
              </w:rPr>
              <w:t>Выборка/Печать</w:t>
            </w:r>
          </w:p>
          <w:p w14:paraId="3535C426" w14:textId="77777777" w:rsidR="00224B45" w:rsidRPr="00147EB4" w:rsidRDefault="00224B45" w:rsidP="00224B45">
            <w:pPr>
              <w:widowControl/>
              <w:jc w:val="both"/>
              <w:rPr>
                <w:rFonts w:eastAsia="Times New Roman"/>
                <w:color w:val="000000"/>
                <w:lang w:eastAsia="en-US"/>
              </w:rPr>
            </w:pPr>
          </w:p>
        </w:tc>
        <w:tc>
          <w:tcPr>
            <w:tcW w:w="7156" w:type="dxa"/>
            <w:tcBorders>
              <w:top w:val="single" w:sz="4" w:space="0" w:color="000000"/>
              <w:left w:val="single" w:sz="4" w:space="0" w:color="000000"/>
              <w:bottom w:val="single" w:sz="4" w:space="0" w:color="000000"/>
              <w:right w:val="single" w:sz="4" w:space="0" w:color="000000"/>
            </w:tcBorders>
            <w:shd w:val="clear" w:color="auto" w:fill="auto"/>
          </w:tcPr>
          <w:p w14:paraId="6AB2AEDC"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По заявкам от </w:t>
            </w:r>
            <w:r w:rsidRPr="00147EB4">
              <w:rPr>
                <w:rFonts w:eastAsia="Times New Roman"/>
                <w:color w:val="000000"/>
                <w:lang w:eastAsia="zh-CN"/>
              </w:rPr>
              <w:t xml:space="preserve">МО </w:t>
            </w:r>
            <w:r w:rsidRPr="00147EB4">
              <w:rPr>
                <w:rFonts w:eastAsia="Times New Roman"/>
                <w:lang w:eastAsia="zh-CN"/>
              </w:rPr>
              <w:t xml:space="preserve">осуществляется разработка, изменение и актуализация печатных форм отчётности или выборок. </w:t>
            </w:r>
          </w:p>
          <w:p w14:paraId="63EB0B95"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Отчёты и печатные формы разрабатываются на основе предоставленных шаблонов в формате </w:t>
            </w:r>
            <w:proofErr w:type="spellStart"/>
            <w:r w:rsidRPr="00147EB4">
              <w:rPr>
                <w:rFonts w:eastAsia="Times New Roman"/>
                <w:lang w:eastAsia="zh-CN"/>
              </w:rPr>
              <w:t>LibreOffice</w:t>
            </w:r>
            <w:proofErr w:type="spellEnd"/>
            <w:r w:rsidRPr="00147EB4">
              <w:rPr>
                <w:rFonts w:eastAsia="Times New Roman"/>
                <w:lang w:eastAsia="zh-CN"/>
              </w:rPr>
              <w:t xml:space="preserve"> и </w:t>
            </w:r>
            <w:proofErr w:type="spellStart"/>
            <w:r w:rsidRPr="00147EB4">
              <w:rPr>
                <w:rFonts w:eastAsia="Times New Roman"/>
                <w:color w:val="000000"/>
                <w:lang w:eastAsia="zh-CN"/>
              </w:rPr>
              <w:t>Microsoft</w:t>
            </w:r>
            <w:proofErr w:type="spellEnd"/>
            <w:r w:rsidRPr="00147EB4">
              <w:rPr>
                <w:rFonts w:eastAsia="Times New Roman"/>
                <w:color w:val="000000"/>
                <w:lang w:eastAsia="zh-CN"/>
              </w:rPr>
              <w:t xml:space="preserve"> </w:t>
            </w:r>
            <w:proofErr w:type="spellStart"/>
            <w:r w:rsidRPr="00147EB4">
              <w:rPr>
                <w:rFonts w:eastAsia="Times New Roman"/>
                <w:color w:val="000000"/>
                <w:lang w:eastAsia="zh-CN"/>
              </w:rPr>
              <w:t>Office</w:t>
            </w:r>
            <w:proofErr w:type="spellEnd"/>
            <w:r w:rsidRPr="00147EB4">
              <w:rPr>
                <w:rFonts w:eastAsia="Times New Roman"/>
                <w:lang w:eastAsia="zh-CN"/>
              </w:rPr>
              <w:t xml:space="preserve"> с подробным описанием логики формирования данных.</w:t>
            </w:r>
          </w:p>
          <w:p w14:paraId="4B282EEA" w14:textId="77777777" w:rsidR="00224B45" w:rsidRPr="00147EB4" w:rsidRDefault="00224B45" w:rsidP="00224B45">
            <w:pPr>
              <w:widowControl/>
              <w:suppressAutoHyphens/>
              <w:ind w:left="16" w:firstLine="709"/>
              <w:jc w:val="both"/>
              <w:rPr>
                <w:rFonts w:eastAsia="Times New Roman"/>
                <w:lang w:eastAsia="zh-CN"/>
              </w:rPr>
            </w:pPr>
            <w:r w:rsidRPr="00147EB4">
              <w:rPr>
                <w:rFonts w:eastAsia="Times New Roman"/>
                <w:lang w:eastAsia="zh-CN"/>
              </w:rPr>
              <w:t xml:space="preserve">  Федеральные формы отчетности обновляются после утверждения приказами Минздрава РФ в течение 20 рабочих дней силами Исполнителя.</w:t>
            </w:r>
          </w:p>
          <w:p w14:paraId="5F9CB467"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Не подлежат рассмотрению запросы на создание сложных аналитических отчётов, требующие привлечения сторонних BI-решений, а также реализацию отчётности, выходящей за рамки типовой функциональности системы.</w:t>
            </w:r>
          </w:p>
          <w:p w14:paraId="19C1B4C1"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Разработка новых выборок, учетных и отчетных форм, включая конвертацию из </w:t>
            </w:r>
            <w:proofErr w:type="spellStart"/>
            <w:r w:rsidRPr="00147EB4">
              <w:rPr>
                <w:rFonts w:eastAsia="Times New Roman"/>
                <w:lang w:eastAsia="zh-CN"/>
              </w:rPr>
              <w:t>Microsoft</w:t>
            </w:r>
            <w:proofErr w:type="spellEnd"/>
            <w:r w:rsidRPr="00147EB4">
              <w:rPr>
                <w:rFonts w:eastAsia="Times New Roman"/>
                <w:lang w:eastAsia="zh-CN"/>
              </w:rPr>
              <w:t xml:space="preserve"> </w:t>
            </w:r>
            <w:proofErr w:type="spellStart"/>
            <w:r w:rsidRPr="00147EB4">
              <w:rPr>
                <w:rFonts w:eastAsia="Times New Roman"/>
                <w:lang w:eastAsia="zh-CN"/>
              </w:rPr>
              <w:t>Office</w:t>
            </w:r>
            <w:proofErr w:type="spellEnd"/>
            <w:r w:rsidRPr="00147EB4">
              <w:rPr>
                <w:rFonts w:eastAsia="Times New Roman"/>
                <w:lang w:eastAsia="zh-CN"/>
              </w:rPr>
              <w:t xml:space="preserve"> в </w:t>
            </w:r>
            <w:proofErr w:type="spellStart"/>
            <w:r w:rsidRPr="00147EB4">
              <w:rPr>
                <w:rFonts w:eastAsia="Times New Roman"/>
                <w:lang w:eastAsia="zh-CN"/>
              </w:rPr>
              <w:t>Libre</w:t>
            </w:r>
            <w:proofErr w:type="spellEnd"/>
            <w:r w:rsidRPr="00147EB4">
              <w:rPr>
                <w:rFonts w:eastAsia="Times New Roman"/>
                <w:lang w:eastAsia="zh-CN"/>
              </w:rPr>
              <w:t>(</w:t>
            </w:r>
            <w:proofErr w:type="spellStart"/>
            <w:r w:rsidRPr="00147EB4">
              <w:rPr>
                <w:rFonts w:eastAsia="Times New Roman"/>
                <w:lang w:eastAsia="zh-CN"/>
              </w:rPr>
              <w:t>Open</w:t>
            </w:r>
            <w:proofErr w:type="spellEnd"/>
            <w:r w:rsidRPr="00147EB4">
              <w:rPr>
                <w:rFonts w:eastAsia="Times New Roman"/>
                <w:lang w:eastAsia="zh-CN"/>
              </w:rPr>
              <w:t xml:space="preserve">) </w:t>
            </w:r>
            <w:proofErr w:type="spellStart"/>
            <w:r w:rsidRPr="00147EB4">
              <w:rPr>
                <w:rFonts w:eastAsia="Times New Roman"/>
                <w:lang w:eastAsia="zh-CN"/>
              </w:rPr>
              <w:t>Office</w:t>
            </w:r>
            <w:proofErr w:type="spellEnd"/>
            <w:r w:rsidRPr="00147EB4">
              <w:rPr>
                <w:rFonts w:eastAsia="Times New Roman"/>
                <w:lang w:eastAsia="zh-CN"/>
              </w:rPr>
              <w:t xml:space="preserve"> – </w:t>
            </w:r>
            <w:r w:rsidRPr="00147EB4">
              <w:rPr>
                <w:rFonts w:eastAsia="Times New Roman"/>
                <w:b/>
                <w:lang w:eastAsia="zh-CN"/>
              </w:rPr>
              <w:t>не более 3-х выборок или отчетов</w:t>
            </w:r>
            <w:r w:rsidRPr="00147EB4">
              <w:rPr>
                <w:rFonts w:eastAsia="Times New Roman"/>
                <w:lang w:eastAsia="zh-CN"/>
              </w:rPr>
              <w:t xml:space="preserve"> в месяц.</w:t>
            </w:r>
          </w:p>
        </w:tc>
      </w:tr>
      <w:tr w:rsidR="00224B45" w:rsidRPr="00147EB4" w14:paraId="640BB083" w14:textId="77777777" w:rsidTr="008F04B3">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2D8EACC3" w14:textId="77777777" w:rsidR="00224B45" w:rsidRPr="00147EB4" w:rsidRDefault="00224B45" w:rsidP="00224B45">
            <w:pPr>
              <w:widowControl/>
              <w:suppressAutoHyphens/>
              <w:rPr>
                <w:rFonts w:eastAsia="Calibri"/>
                <w:color w:val="000000"/>
                <w:lang w:eastAsia="en-US"/>
              </w:rPr>
            </w:pPr>
            <w:r w:rsidRPr="00147EB4">
              <w:rPr>
                <w:rFonts w:eastAsia="Calibri"/>
                <w:color w:val="000000"/>
                <w:lang w:eastAsia="en-US"/>
              </w:rPr>
              <w:t>Работа с СЭМД и ВИМИС</w:t>
            </w:r>
          </w:p>
          <w:p w14:paraId="5586822A" w14:textId="77777777" w:rsidR="00224B45" w:rsidRPr="00147EB4" w:rsidRDefault="00224B45" w:rsidP="00224B45">
            <w:pPr>
              <w:widowControl/>
              <w:suppressAutoHyphens/>
              <w:rPr>
                <w:rFonts w:eastAsia="Calibri"/>
                <w:color w:val="000000"/>
                <w:lang w:eastAsia="en-US"/>
              </w:rPr>
            </w:pPr>
          </w:p>
        </w:tc>
        <w:tc>
          <w:tcPr>
            <w:tcW w:w="7156" w:type="dxa"/>
            <w:tcBorders>
              <w:top w:val="single" w:sz="4" w:space="0" w:color="000000"/>
              <w:left w:val="single" w:sz="4" w:space="0" w:color="000000"/>
              <w:bottom w:val="single" w:sz="4" w:space="0" w:color="000000"/>
              <w:right w:val="single" w:sz="4" w:space="0" w:color="000000"/>
            </w:tcBorders>
            <w:shd w:val="clear" w:color="auto" w:fill="auto"/>
          </w:tcPr>
          <w:p w14:paraId="243C707B"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Предусмотрены работы по предоставлению и поддержке типового набора СЭМД, разработанного в соответствии с действующей нормативно-технической документацией Минздрава </w:t>
            </w:r>
            <w:r w:rsidRPr="00147EB4">
              <w:rPr>
                <w:rFonts w:eastAsia="Times New Roman"/>
                <w:lang w:eastAsia="zh-CN"/>
              </w:rPr>
              <w:lastRenderedPageBreak/>
              <w:t xml:space="preserve">России. </w:t>
            </w:r>
          </w:p>
          <w:p w14:paraId="3DB3F5C0"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МИС «Ариадна» содержит заранее настроенные шаблоны этих документов, которые автоматически формируются при заполнении соответствующих медицинских протоколов (например, приёма врача, анамнеза, осмотра). После подписания электронной подписью (ЭЦП) документ преобразуется в формат СЭМД и может быть передан в ЕГИСЗ или другие внешние системы.</w:t>
            </w:r>
          </w:p>
          <w:p w14:paraId="3BE7A323" w14:textId="77777777" w:rsidR="00224B45" w:rsidRPr="00147EB4" w:rsidRDefault="00224B45" w:rsidP="00224B45">
            <w:pPr>
              <w:widowControl/>
              <w:suppressAutoHyphens/>
              <w:ind w:firstLine="708"/>
              <w:jc w:val="both"/>
              <w:rPr>
                <w:rFonts w:eastAsia="Times New Roman"/>
                <w:lang w:eastAsia="zh-CN"/>
              </w:rPr>
            </w:pPr>
          </w:p>
          <w:p w14:paraId="406A4E21"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Исполнитель обеспечивает:</w:t>
            </w:r>
          </w:p>
          <w:p w14:paraId="49442EB7" w14:textId="77777777" w:rsidR="00224B45" w:rsidRPr="00147EB4" w:rsidRDefault="00224B45" w:rsidP="00224B45">
            <w:pPr>
              <w:widowControl/>
              <w:numPr>
                <w:ilvl w:val="0"/>
                <w:numId w:val="32"/>
              </w:numPr>
              <w:suppressAutoHyphens/>
              <w:contextualSpacing/>
              <w:jc w:val="both"/>
              <w:rPr>
                <w:rFonts w:eastAsia="Calibri"/>
                <w:lang w:eastAsia="zh-CN"/>
              </w:rPr>
            </w:pPr>
            <w:r w:rsidRPr="00147EB4">
              <w:rPr>
                <w:rFonts w:eastAsia="Calibri"/>
                <w:lang w:eastAsia="zh-CN"/>
              </w:rPr>
              <w:t xml:space="preserve">актуальность </w:t>
            </w:r>
            <w:proofErr w:type="gramStart"/>
            <w:r w:rsidRPr="00147EB4">
              <w:rPr>
                <w:rFonts w:eastAsia="Calibri"/>
                <w:lang w:eastAsia="zh-CN"/>
              </w:rPr>
              <w:t>стандартных</w:t>
            </w:r>
            <w:proofErr w:type="gramEnd"/>
            <w:r w:rsidRPr="00147EB4">
              <w:rPr>
                <w:rFonts w:eastAsia="Calibri"/>
                <w:lang w:eastAsia="zh-CN"/>
              </w:rPr>
              <w:t xml:space="preserve"> СЭМД в соответствии с изменениями законодательства;</w:t>
            </w:r>
          </w:p>
          <w:p w14:paraId="57C0FD71" w14:textId="77777777" w:rsidR="00224B45" w:rsidRPr="00147EB4" w:rsidRDefault="00224B45" w:rsidP="00224B45">
            <w:pPr>
              <w:widowControl/>
              <w:numPr>
                <w:ilvl w:val="0"/>
                <w:numId w:val="32"/>
              </w:numPr>
              <w:suppressAutoHyphens/>
              <w:contextualSpacing/>
              <w:jc w:val="both"/>
              <w:rPr>
                <w:rFonts w:eastAsia="Calibri"/>
                <w:lang w:eastAsia="zh-CN"/>
              </w:rPr>
            </w:pPr>
            <w:r w:rsidRPr="00147EB4">
              <w:rPr>
                <w:rFonts w:eastAsia="Calibri"/>
                <w:lang w:eastAsia="zh-CN"/>
              </w:rPr>
              <w:t>корректное формирование структуры и кодировки данных;</w:t>
            </w:r>
          </w:p>
          <w:p w14:paraId="21C7C586" w14:textId="77777777" w:rsidR="00224B45" w:rsidRPr="00147EB4" w:rsidRDefault="00224B45" w:rsidP="00224B45">
            <w:pPr>
              <w:widowControl/>
              <w:numPr>
                <w:ilvl w:val="0"/>
                <w:numId w:val="32"/>
              </w:numPr>
              <w:suppressAutoHyphens/>
              <w:contextualSpacing/>
              <w:jc w:val="both"/>
              <w:rPr>
                <w:rFonts w:eastAsia="Calibri"/>
                <w:lang w:eastAsia="zh-CN"/>
              </w:rPr>
            </w:pPr>
            <w:r w:rsidRPr="00147EB4">
              <w:rPr>
                <w:rFonts w:eastAsia="Calibri"/>
                <w:lang w:eastAsia="zh-CN"/>
              </w:rPr>
              <w:t>совместимость с требованиями ЕГИСЗ;</w:t>
            </w:r>
          </w:p>
          <w:p w14:paraId="07F1679F" w14:textId="77777777" w:rsidR="00224B45" w:rsidRPr="00147EB4" w:rsidRDefault="00224B45" w:rsidP="00224B45">
            <w:pPr>
              <w:widowControl/>
              <w:numPr>
                <w:ilvl w:val="0"/>
                <w:numId w:val="32"/>
              </w:numPr>
              <w:suppressAutoHyphens/>
              <w:contextualSpacing/>
              <w:jc w:val="both"/>
              <w:rPr>
                <w:rFonts w:eastAsia="Calibri"/>
                <w:lang w:eastAsia="zh-CN"/>
              </w:rPr>
            </w:pPr>
            <w:r w:rsidRPr="00147EB4">
              <w:rPr>
                <w:rFonts w:eastAsia="Calibri"/>
                <w:lang w:eastAsia="zh-CN"/>
              </w:rPr>
              <w:t xml:space="preserve">техническую поддержку процесса генерации и передачи </w:t>
            </w:r>
            <w:proofErr w:type="gramStart"/>
            <w:r w:rsidRPr="00147EB4">
              <w:rPr>
                <w:rFonts w:eastAsia="Calibri"/>
                <w:lang w:eastAsia="zh-CN"/>
              </w:rPr>
              <w:t>следующих</w:t>
            </w:r>
            <w:proofErr w:type="gramEnd"/>
            <w:r w:rsidRPr="00147EB4">
              <w:rPr>
                <w:rFonts w:eastAsia="Calibri"/>
                <w:lang w:eastAsia="zh-CN"/>
              </w:rPr>
              <w:t xml:space="preserve"> СЭМД.</w:t>
            </w:r>
          </w:p>
          <w:p w14:paraId="5320EC3E" w14:textId="77777777" w:rsidR="00224B45" w:rsidRPr="00147EB4" w:rsidRDefault="00224B45" w:rsidP="00224B45">
            <w:pPr>
              <w:widowControl/>
              <w:ind w:left="720"/>
              <w:contextualSpacing/>
              <w:jc w:val="both"/>
              <w:rPr>
                <w:rFonts w:eastAsia="Calibri"/>
                <w:lang w:eastAsia="zh-CN"/>
              </w:rPr>
            </w:pPr>
          </w:p>
          <w:p w14:paraId="3113EA2E" w14:textId="77777777" w:rsidR="00224B45" w:rsidRPr="00147EB4" w:rsidRDefault="00224B45" w:rsidP="00224B45">
            <w:pPr>
              <w:widowControl/>
              <w:ind w:left="55" w:firstLine="709"/>
              <w:contextualSpacing/>
              <w:jc w:val="both"/>
              <w:rPr>
                <w:rFonts w:ascii="Calibri" w:eastAsia="Calibri" w:hAnsi="Calibri" w:cs="Calibri"/>
                <w:lang w:eastAsia="zh-CN"/>
              </w:rPr>
            </w:pPr>
            <w:r w:rsidRPr="00147EB4">
              <w:rPr>
                <w:rFonts w:eastAsia="Calibri"/>
                <w:lang w:eastAsia="zh-CN"/>
              </w:rPr>
              <w:t xml:space="preserve">Условиями сопровождения не предусмотрена разработка протоколов СЭМД на основе индивидуальных (локальных) медицинских протоколов, созданных в </w:t>
            </w:r>
            <w:r w:rsidRPr="00147EB4">
              <w:rPr>
                <w:rFonts w:eastAsia="Calibri"/>
                <w:color w:val="000000"/>
                <w:lang w:eastAsia="zh-CN"/>
              </w:rPr>
              <w:t>МО.</w:t>
            </w:r>
          </w:p>
        </w:tc>
      </w:tr>
      <w:tr w:rsidR="00224B45" w:rsidRPr="00147EB4" w14:paraId="551AF4D9" w14:textId="77777777" w:rsidTr="008F04B3">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2F7F8E92" w14:textId="77777777" w:rsidR="00224B45" w:rsidRPr="00147EB4" w:rsidRDefault="00224B45" w:rsidP="00224B45">
            <w:pPr>
              <w:widowControl/>
              <w:suppressAutoHyphens/>
              <w:rPr>
                <w:rFonts w:eastAsia="Calibri"/>
                <w:color w:val="000000"/>
                <w:lang w:eastAsia="en-US"/>
              </w:rPr>
            </w:pPr>
            <w:r w:rsidRPr="00147EB4">
              <w:rPr>
                <w:rFonts w:eastAsia="Calibri"/>
                <w:color w:val="000000"/>
                <w:lang w:eastAsia="en-US"/>
              </w:rPr>
              <w:lastRenderedPageBreak/>
              <w:t>Сопровождение интеграционных сервисов</w:t>
            </w:r>
          </w:p>
          <w:p w14:paraId="4B8D4FFB" w14:textId="77777777" w:rsidR="00224B45" w:rsidRPr="00147EB4" w:rsidRDefault="00224B45" w:rsidP="00224B45">
            <w:pPr>
              <w:widowControl/>
              <w:suppressAutoHyphens/>
              <w:rPr>
                <w:rFonts w:eastAsia="Calibri"/>
                <w:color w:val="000000"/>
                <w:lang w:eastAsia="en-US"/>
              </w:rPr>
            </w:pPr>
          </w:p>
        </w:tc>
        <w:tc>
          <w:tcPr>
            <w:tcW w:w="7156" w:type="dxa"/>
            <w:tcBorders>
              <w:top w:val="single" w:sz="4" w:space="0" w:color="000000"/>
              <w:left w:val="single" w:sz="4" w:space="0" w:color="000000"/>
              <w:bottom w:val="single" w:sz="4" w:space="0" w:color="000000"/>
              <w:right w:val="single" w:sz="4" w:space="0" w:color="000000"/>
            </w:tcBorders>
            <w:shd w:val="clear" w:color="auto" w:fill="auto"/>
          </w:tcPr>
          <w:p w14:paraId="07421AF7"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Сопровождение интеграций МИС «Ариадна» с внешними информационными системами, включая ЕГИСЗ и другие региональные платформы в объеме равном количеству работающих в продуктовом контуре сервисов </w:t>
            </w:r>
            <w:proofErr w:type="gramStart"/>
            <w:r w:rsidRPr="00147EB4">
              <w:rPr>
                <w:rFonts w:eastAsia="Times New Roman"/>
                <w:lang w:eastAsia="zh-CN"/>
              </w:rPr>
              <w:t>на конец</w:t>
            </w:r>
            <w:proofErr w:type="gramEnd"/>
            <w:r w:rsidRPr="00147EB4">
              <w:rPr>
                <w:rFonts w:eastAsia="Times New Roman"/>
                <w:lang w:eastAsia="zh-CN"/>
              </w:rPr>
              <w:t xml:space="preserve"> 2026 года в следующем составе:</w:t>
            </w:r>
          </w:p>
          <w:p w14:paraId="0E1133D9" w14:textId="77777777" w:rsidR="00224B45" w:rsidRPr="00147EB4" w:rsidRDefault="00224B45" w:rsidP="00224B45">
            <w:pPr>
              <w:widowControl/>
              <w:suppressAutoHyphens/>
              <w:ind w:firstLine="708"/>
              <w:jc w:val="both"/>
              <w:rPr>
                <w:rFonts w:eastAsia="Times New Roman"/>
                <w:b/>
                <w:i/>
                <w:color w:val="000000"/>
                <w:lang w:eastAsia="zh-CN"/>
              </w:rPr>
            </w:pPr>
          </w:p>
          <w:p w14:paraId="44FED590"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xml:space="preserve">- </w:t>
            </w:r>
            <w:proofErr w:type="gramStart"/>
            <w:r w:rsidRPr="00147EB4">
              <w:rPr>
                <w:rFonts w:eastAsia="Times New Roman"/>
                <w:b/>
                <w:i/>
                <w:lang w:val="en-US" w:eastAsia="zh-CN"/>
              </w:rPr>
              <w:t>c</w:t>
            </w:r>
            <w:proofErr w:type="spellStart"/>
            <w:proofErr w:type="gramEnd"/>
            <w:r w:rsidRPr="00147EB4">
              <w:rPr>
                <w:rFonts w:eastAsia="Times New Roman"/>
                <w:b/>
                <w:i/>
                <w:lang w:eastAsia="zh-CN"/>
              </w:rPr>
              <w:t>ервис</w:t>
            </w:r>
            <w:proofErr w:type="spellEnd"/>
            <w:r w:rsidRPr="00147EB4">
              <w:rPr>
                <w:rFonts w:eastAsia="Times New Roman"/>
                <w:b/>
                <w:i/>
                <w:lang w:eastAsia="zh-CN"/>
              </w:rPr>
              <w:t xml:space="preserve"> «Единого информационного ресурса территориального фонда обязательного медицинского страхования Архангельской области (ЕИР ТФОМС АО)»;</w:t>
            </w:r>
          </w:p>
          <w:p w14:paraId="7F53C4F5"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сервис «Интегрированной электронной медицинской карты (ИЭМК)»;</w:t>
            </w:r>
          </w:p>
          <w:p w14:paraId="4BB7EE6E"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сервис «Управления Очередями (УО)»;</w:t>
            </w:r>
          </w:p>
          <w:p w14:paraId="6A42BC83"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сервис «Перинатальный регистр»;</w:t>
            </w:r>
          </w:p>
          <w:p w14:paraId="1D46E388"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xml:space="preserve">- </w:t>
            </w:r>
            <w:r w:rsidRPr="00147EB4">
              <w:rPr>
                <w:rFonts w:eastAsia="Times New Roman"/>
                <w:b/>
                <w:i/>
                <w:lang w:val="en-US" w:eastAsia="zh-CN"/>
              </w:rPr>
              <w:t>c</w:t>
            </w:r>
            <w:proofErr w:type="spellStart"/>
            <w:r w:rsidRPr="00147EB4">
              <w:rPr>
                <w:rFonts w:eastAsia="Times New Roman"/>
                <w:b/>
                <w:i/>
                <w:lang w:eastAsia="zh-CN"/>
              </w:rPr>
              <w:t>ервис</w:t>
            </w:r>
            <w:proofErr w:type="spellEnd"/>
            <w:r w:rsidRPr="00147EB4">
              <w:rPr>
                <w:rFonts w:eastAsia="Times New Roman"/>
                <w:b/>
                <w:i/>
                <w:lang w:eastAsia="zh-CN"/>
              </w:rPr>
              <w:t xml:space="preserve"> «Записи на Прием к Врачу (ФЭР</w:t>
            </w:r>
            <w:proofErr w:type="gramStart"/>
            <w:r w:rsidRPr="00147EB4">
              <w:rPr>
                <w:rFonts w:eastAsia="Times New Roman"/>
                <w:b/>
                <w:i/>
                <w:lang w:eastAsia="zh-CN"/>
              </w:rPr>
              <w:t>4</w:t>
            </w:r>
            <w:proofErr w:type="gramEnd"/>
            <w:r w:rsidRPr="00147EB4">
              <w:rPr>
                <w:rFonts w:eastAsia="Times New Roman"/>
                <w:b/>
                <w:i/>
                <w:lang w:eastAsia="zh-CN"/>
              </w:rPr>
              <w:t>)»;</w:t>
            </w:r>
          </w:p>
          <w:p w14:paraId="43938823"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сервис «Обмена данными лабораторных исследований (ОДЛИ)»;</w:t>
            </w:r>
          </w:p>
          <w:p w14:paraId="0DDA753E"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w:t>
            </w:r>
            <w:r w:rsidRPr="00147EB4">
              <w:rPr>
                <w:rFonts w:eastAsia="Times New Roman"/>
                <w:b/>
                <w:i/>
                <w:lang w:val="en-US" w:eastAsia="zh-CN"/>
              </w:rPr>
              <w:t> </w:t>
            </w:r>
            <w:proofErr w:type="gramStart"/>
            <w:r w:rsidRPr="00147EB4">
              <w:rPr>
                <w:rFonts w:eastAsia="Times New Roman"/>
                <w:b/>
                <w:i/>
                <w:lang w:val="en-US" w:eastAsia="zh-CN"/>
              </w:rPr>
              <w:t>c</w:t>
            </w:r>
            <w:proofErr w:type="spellStart"/>
            <w:proofErr w:type="gramEnd"/>
            <w:r w:rsidRPr="00147EB4">
              <w:rPr>
                <w:rFonts w:eastAsia="Times New Roman"/>
                <w:b/>
                <w:i/>
                <w:lang w:eastAsia="zh-CN"/>
              </w:rPr>
              <w:t>ервис</w:t>
            </w:r>
            <w:proofErr w:type="spellEnd"/>
            <w:r w:rsidRPr="00147EB4">
              <w:rPr>
                <w:rFonts w:eastAsia="Times New Roman"/>
                <w:b/>
                <w:i/>
                <w:lang w:eastAsia="zh-CN"/>
              </w:rPr>
              <w:t xml:space="preserve"> «Обмена данными инструментальных исследований (ОДИИ)»;</w:t>
            </w:r>
          </w:p>
          <w:p w14:paraId="10D08CCA"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xml:space="preserve">- сервис Фонда социального страхования «Электронный лист нетрудоспособности»; «Направление на </w:t>
            </w:r>
            <w:proofErr w:type="gramStart"/>
            <w:r w:rsidRPr="00147EB4">
              <w:rPr>
                <w:rFonts w:eastAsia="Times New Roman"/>
                <w:b/>
                <w:i/>
                <w:lang w:eastAsia="zh-CN"/>
              </w:rPr>
              <w:t>медико-социальную</w:t>
            </w:r>
            <w:proofErr w:type="gramEnd"/>
            <w:r w:rsidRPr="00147EB4">
              <w:rPr>
                <w:rFonts w:eastAsia="Times New Roman"/>
                <w:b/>
                <w:i/>
                <w:lang w:eastAsia="zh-CN"/>
              </w:rPr>
              <w:t xml:space="preserve"> экспертизу»; «Электронные родовые сертификаты»; «Медицинские свидетельства о смерти/ перинатальной смерти / рождении»;</w:t>
            </w:r>
          </w:p>
          <w:p w14:paraId="2BB5DCE1"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xml:space="preserve">- </w:t>
            </w:r>
            <w:proofErr w:type="gramStart"/>
            <w:r w:rsidRPr="00147EB4">
              <w:rPr>
                <w:rFonts w:eastAsia="Times New Roman"/>
                <w:b/>
                <w:i/>
                <w:lang w:val="en-US" w:eastAsia="zh-CN"/>
              </w:rPr>
              <w:t>c</w:t>
            </w:r>
            <w:proofErr w:type="spellStart"/>
            <w:proofErr w:type="gramEnd"/>
            <w:r w:rsidRPr="00147EB4">
              <w:rPr>
                <w:rFonts w:eastAsia="Times New Roman"/>
                <w:b/>
                <w:i/>
                <w:lang w:eastAsia="zh-CN"/>
              </w:rPr>
              <w:t>ервис</w:t>
            </w:r>
            <w:proofErr w:type="spellEnd"/>
            <w:r w:rsidRPr="00147EB4">
              <w:rPr>
                <w:rFonts w:eastAsia="Times New Roman"/>
                <w:b/>
                <w:i/>
                <w:lang w:eastAsia="zh-CN"/>
              </w:rPr>
              <w:t xml:space="preserve"> терминологии (НСИ);</w:t>
            </w:r>
          </w:p>
          <w:p w14:paraId="7AE75FC1"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сервис «Записи на Прием к врачу по направлению»;</w:t>
            </w:r>
          </w:p>
          <w:p w14:paraId="19515BE9"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xml:space="preserve">- </w:t>
            </w:r>
            <w:proofErr w:type="gramStart"/>
            <w:r w:rsidRPr="00147EB4">
              <w:rPr>
                <w:rFonts w:eastAsia="Times New Roman"/>
                <w:b/>
                <w:i/>
                <w:lang w:val="en-US" w:eastAsia="zh-CN"/>
              </w:rPr>
              <w:t>c</w:t>
            </w:r>
            <w:proofErr w:type="spellStart"/>
            <w:proofErr w:type="gramEnd"/>
            <w:r w:rsidRPr="00147EB4">
              <w:rPr>
                <w:rFonts w:eastAsia="Times New Roman"/>
                <w:b/>
                <w:i/>
                <w:lang w:eastAsia="zh-CN"/>
              </w:rPr>
              <w:t>ервис</w:t>
            </w:r>
            <w:proofErr w:type="spellEnd"/>
            <w:r w:rsidRPr="00147EB4">
              <w:rPr>
                <w:rFonts w:eastAsia="Times New Roman"/>
                <w:b/>
                <w:i/>
                <w:lang w:eastAsia="zh-CN"/>
              </w:rPr>
              <w:t xml:space="preserve"> «Прикрепление онлайн»;</w:t>
            </w:r>
          </w:p>
          <w:p w14:paraId="613FC997"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сервис «Обратного приема документов»;</w:t>
            </w:r>
          </w:p>
          <w:p w14:paraId="67259ECA"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сервис «Вызова врача на дом»;</w:t>
            </w:r>
          </w:p>
          <w:p w14:paraId="29498BAB"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xml:space="preserve">- </w:t>
            </w:r>
            <w:proofErr w:type="gramStart"/>
            <w:r w:rsidRPr="00147EB4">
              <w:rPr>
                <w:rFonts w:eastAsia="Times New Roman"/>
                <w:b/>
                <w:i/>
                <w:lang w:val="en-US" w:eastAsia="zh-CN"/>
              </w:rPr>
              <w:t>c</w:t>
            </w:r>
            <w:proofErr w:type="spellStart"/>
            <w:proofErr w:type="gramEnd"/>
            <w:r w:rsidRPr="00147EB4">
              <w:rPr>
                <w:rFonts w:eastAsia="Times New Roman"/>
                <w:b/>
                <w:i/>
                <w:lang w:eastAsia="zh-CN"/>
              </w:rPr>
              <w:t>ервис</w:t>
            </w:r>
            <w:proofErr w:type="spellEnd"/>
            <w:r w:rsidRPr="00147EB4">
              <w:rPr>
                <w:rFonts w:eastAsia="Times New Roman"/>
                <w:b/>
                <w:i/>
                <w:lang w:eastAsia="zh-CN"/>
              </w:rPr>
              <w:t xml:space="preserve"> «CDA-</w:t>
            </w:r>
            <w:proofErr w:type="spellStart"/>
            <w:r w:rsidRPr="00147EB4">
              <w:rPr>
                <w:rFonts w:eastAsia="Times New Roman"/>
                <w:b/>
                <w:i/>
                <w:lang w:eastAsia="zh-CN"/>
              </w:rPr>
              <w:t>Validator</w:t>
            </w:r>
            <w:proofErr w:type="spellEnd"/>
            <w:r w:rsidRPr="00147EB4">
              <w:rPr>
                <w:rFonts w:eastAsia="Times New Roman"/>
                <w:b/>
                <w:i/>
                <w:lang w:eastAsia="zh-CN"/>
              </w:rPr>
              <w:t>»;</w:t>
            </w:r>
          </w:p>
          <w:p w14:paraId="057FE243"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сервис «Уведомления участкового врача»;</w:t>
            </w:r>
          </w:p>
          <w:p w14:paraId="1617CE3A" w14:textId="77777777" w:rsidR="00224B45" w:rsidRPr="00147EB4" w:rsidRDefault="00224B45" w:rsidP="00224B45">
            <w:pPr>
              <w:widowControl/>
              <w:suppressAutoHyphens/>
              <w:ind w:firstLine="708"/>
              <w:jc w:val="both"/>
              <w:rPr>
                <w:rFonts w:eastAsia="Times New Roman"/>
                <w:b/>
                <w:i/>
                <w:lang w:eastAsia="zh-CN"/>
              </w:rPr>
            </w:pPr>
            <w:r w:rsidRPr="00147EB4">
              <w:rPr>
                <w:rFonts w:eastAsia="Times New Roman"/>
                <w:b/>
                <w:i/>
                <w:lang w:eastAsia="zh-CN"/>
              </w:rPr>
              <w:t xml:space="preserve">- </w:t>
            </w:r>
            <w:proofErr w:type="gramStart"/>
            <w:r w:rsidRPr="00147EB4">
              <w:rPr>
                <w:rFonts w:eastAsia="Times New Roman"/>
                <w:b/>
                <w:i/>
                <w:lang w:val="en-US" w:eastAsia="zh-CN"/>
              </w:rPr>
              <w:t>c</w:t>
            </w:r>
            <w:proofErr w:type="spellStart"/>
            <w:proofErr w:type="gramEnd"/>
            <w:r w:rsidRPr="00147EB4">
              <w:rPr>
                <w:rFonts w:eastAsia="Times New Roman"/>
                <w:b/>
                <w:i/>
                <w:lang w:eastAsia="zh-CN"/>
              </w:rPr>
              <w:t>ервис</w:t>
            </w:r>
            <w:proofErr w:type="spellEnd"/>
            <w:r w:rsidRPr="00147EB4">
              <w:rPr>
                <w:rFonts w:eastAsia="Times New Roman"/>
                <w:b/>
                <w:i/>
                <w:lang w:eastAsia="zh-CN"/>
              </w:rPr>
              <w:t xml:space="preserve"> «Мониторинга движения лекарственных препаратов (МДЛП)».</w:t>
            </w:r>
          </w:p>
          <w:p w14:paraId="2A4F4F27" w14:textId="77777777" w:rsidR="00224B45" w:rsidRPr="00147EB4" w:rsidRDefault="00224B45" w:rsidP="00224B45">
            <w:pPr>
              <w:widowControl/>
              <w:suppressAutoHyphens/>
              <w:ind w:firstLine="708"/>
              <w:jc w:val="both"/>
              <w:rPr>
                <w:rFonts w:eastAsia="Times New Roman"/>
                <w:lang w:eastAsia="zh-CN"/>
              </w:rPr>
            </w:pPr>
          </w:p>
          <w:p w14:paraId="3F9C5AF8"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lastRenderedPageBreak/>
              <w:t>Сопровождение выполняется в рамках минорных версий, т.е. тех версий, которые в настоящее время поддерживает регион.</w:t>
            </w:r>
          </w:p>
          <w:p w14:paraId="6C5AA0BA" w14:textId="77777777" w:rsidR="00224B45" w:rsidRPr="00147EB4" w:rsidRDefault="00224B45" w:rsidP="00224B45">
            <w:pPr>
              <w:widowControl/>
              <w:suppressAutoHyphens/>
              <w:ind w:firstLine="708"/>
              <w:jc w:val="both"/>
              <w:rPr>
                <w:rFonts w:eastAsia="Times New Roman"/>
                <w:lang w:eastAsia="zh-CN"/>
              </w:rPr>
            </w:pPr>
          </w:p>
          <w:p w14:paraId="6BD4E818"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В услуги входит:</w:t>
            </w:r>
          </w:p>
          <w:p w14:paraId="61D8C98B" w14:textId="77777777" w:rsidR="00224B45" w:rsidRPr="00147EB4" w:rsidRDefault="00224B45" w:rsidP="00224B45">
            <w:pPr>
              <w:widowControl/>
              <w:numPr>
                <w:ilvl w:val="0"/>
                <w:numId w:val="4"/>
              </w:numPr>
              <w:suppressAutoHyphens/>
              <w:ind w:left="720"/>
              <w:contextualSpacing/>
              <w:jc w:val="both"/>
              <w:rPr>
                <w:rFonts w:eastAsia="Calibri"/>
                <w:lang w:eastAsia="zh-CN"/>
              </w:rPr>
            </w:pPr>
            <w:r w:rsidRPr="00147EB4">
              <w:rPr>
                <w:rFonts w:eastAsia="Calibri"/>
                <w:lang w:eastAsia="zh-CN"/>
              </w:rPr>
              <w:t>тестирование работоспособности сервисов на контрольных примерах;</w:t>
            </w:r>
          </w:p>
          <w:p w14:paraId="54B8B7D4" w14:textId="77777777" w:rsidR="00224B45" w:rsidRPr="00147EB4" w:rsidRDefault="00224B45" w:rsidP="00224B45">
            <w:pPr>
              <w:widowControl/>
              <w:numPr>
                <w:ilvl w:val="0"/>
                <w:numId w:val="4"/>
              </w:numPr>
              <w:suppressAutoHyphens/>
              <w:ind w:left="720"/>
              <w:contextualSpacing/>
              <w:jc w:val="both"/>
              <w:rPr>
                <w:rFonts w:eastAsia="Calibri"/>
                <w:lang w:eastAsia="zh-CN"/>
              </w:rPr>
            </w:pPr>
            <w:r w:rsidRPr="00147EB4">
              <w:rPr>
                <w:rFonts w:eastAsia="Calibri"/>
                <w:lang w:eastAsia="zh-CN"/>
              </w:rPr>
              <w:t>исправление ошибок со стороны МИС «Ариадна»;</w:t>
            </w:r>
          </w:p>
          <w:p w14:paraId="4D713427" w14:textId="77777777" w:rsidR="00224B45" w:rsidRPr="00147EB4" w:rsidRDefault="00224B45" w:rsidP="00224B45">
            <w:pPr>
              <w:widowControl/>
              <w:numPr>
                <w:ilvl w:val="0"/>
                <w:numId w:val="4"/>
              </w:numPr>
              <w:suppressAutoHyphens/>
              <w:ind w:left="720"/>
              <w:contextualSpacing/>
              <w:jc w:val="both"/>
              <w:rPr>
                <w:rFonts w:eastAsia="Calibri"/>
                <w:lang w:eastAsia="zh-CN"/>
              </w:rPr>
            </w:pPr>
            <w:r w:rsidRPr="00147EB4">
              <w:rPr>
                <w:rFonts w:eastAsia="Calibri"/>
                <w:lang w:eastAsia="zh-CN"/>
              </w:rPr>
              <w:t>настройка параметров выгрузки и загрузки данных;</w:t>
            </w:r>
          </w:p>
          <w:p w14:paraId="0AEAAAD7" w14:textId="77777777" w:rsidR="00224B45" w:rsidRPr="00147EB4" w:rsidRDefault="00224B45" w:rsidP="00224B45">
            <w:pPr>
              <w:widowControl/>
              <w:numPr>
                <w:ilvl w:val="0"/>
                <w:numId w:val="4"/>
              </w:numPr>
              <w:suppressAutoHyphens/>
              <w:ind w:left="720"/>
              <w:contextualSpacing/>
              <w:jc w:val="both"/>
              <w:rPr>
                <w:rFonts w:eastAsia="Calibri"/>
                <w:lang w:eastAsia="zh-CN"/>
              </w:rPr>
            </w:pPr>
            <w:r w:rsidRPr="00147EB4">
              <w:rPr>
                <w:rFonts w:eastAsia="Calibri"/>
                <w:lang w:eastAsia="zh-CN"/>
              </w:rPr>
              <w:t>добавление проверок и мониторинга обмена по инициативе Исполнителя;</w:t>
            </w:r>
          </w:p>
          <w:p w14:paraId="67A8B872" w14:textId="77777777" w:rsidR="00224B45" w:rsidRPr="00147EB4" w:rsidRDefault="00224B45" w:rsidP="00224B45">
            <w:pPr>
              <w:widowControl/>
              <w:numPr>
                <w:ilvl w:val="0"/>
                <w:numId w:val="4"/>
              </w:numPr>
              <w:suppressAutoHyphens/>
              <w:ind w:left="720"/>
              <w:contextualSpacing/>
              <w:jc w:val="both"/>
              <w:rPr>
                <w:rFonts w:eastAsia="Calibri"/>
                <w:lang w:eastAsia="zh-CN"/>
              </w:rPr>
            </w:pPr>
            <w:r w:rsidRPr="00147EB4">
              <w:rPr>
                <w:rFonts w:eastAsia="Calibri"/>
                <w:lang w:eastAsia="zh-CN"/>
              </w:rPr>
              <w:t>консультирование по работе сервисов;</w:t>
            </w:r>
          </w:p>
          <w:p w14:paraId="4EB8CC0C" w14:textId="77777777" w:rsidR="00224B45" w:rsidRPr="00147EB4" w:rsidRDefault="00224B45" w:rsidP="00224B45">
            <w:pPr>
              <w:widowControl/>
              <w:numPr>
                <w:ilvl w:val="0"/>
                <w:numId w:val="4"/>
              </w:numPr>
              <w:suppressAutoHyphens/>
              <w:ind w:left="720"/>
              <w:contextualSpacing/>
              <w:jc w:val="both"/>
              <w:rPr>
                <w:rFonts w:ascii="Calibri" w:eastAsia="Calibri" w:hAnsi="Calibri"/>
                <w:lang w:eastAsia="zh-CN"/>
              </w:rPr>
            </w:pPr>
            <w:r w:rsidRPr="00147EB4">
              <w:rPr>
                <w:rFonts w:eastAsia="Calibri"/>
                <w:lang w:eastAsia="zh-CN"/>
              </w:rPr>
              <w:t>обновление интеграционных профилей в рамках поддерживаемых версий.</w:t>
            </w:r>
          </w:p>
          <w:p w14:paraId="2278D203" w14:textId="77777777" w:rsidR="00224B45" w:rsidRPr="00147EB4" w:rsidRDefault="00224B45" w:rsidP="00224B45">
            <w:pPr>
              <w:widowControl/>
              <w:suppressAutoHyphens/>
              <w:jc w:val="both"/>
              <w:rPr>
                <w:rFonts w:eastAsia="Times New Roman"/>
                <w:lang w:eastAsia="zh-CN"/>
              </w:rPr>
            </w:pPr>
          </w:p>
          <w:p w14:paraId="101D74EA" w14:textId="77777777" w:rsidR="00224B45" w:rsidRPr="00147EB4" w:rsidRDefault="00224B45" w:rsidP="00224B45">
            <w:pPr>
              <w:widowControl/>
              <w:suppressAutoHyphens/>
              <w:ind w:firstLine="708"/>
              <w:jc w:val="both"/>
              <w:rPr>
                <w:rFonts w:eastAsia="Times New Roman"/>
                <w:lang w:eastAsia="zh-CN"/>
              </w:rPr>
            </w:pPr>
            <w:r w:rsidRPr="00147EB4">
              <w:rPr>
                <w:rFonts w:eastAsia="Times New Roman"/>
                <w:lang w:eastAsia="zh-CN"/>
              </w:rPr>
              <w:t xml:space="preserve">Условиями сопровождения не предусмотрено изменение формата обмена на стороне внешней системы, если эти изменения не связаны с МИС «Ариадна», а также устранение сбоев, вызванных проблемами на стороне </w:t>
            </w:r>
            <w:r w:rsidRPr="00147EB4">
              <w:rPr>
                <w:rFonts w:eastAsia="Times New Roman"/>
                <w:color w:val="000000"/>
                <w:lang w:eastAsia="zh-CN"/>
              </w:rPr>
              <w:t>МО</w:t>
            </w:r>
            <w:r w:rsidRPr="00147EB4">
              <w:rPr>
                <w:rFonts w:eastAsia="Times New Roman"/>
                <w:lang w:eastAsia="zh-CN"/>
              </w:rPr>
              <w:t xml:space="preserve"> (сетевые разрывы, недоступность серверов, ошибки в конфигурации).</w:t>
            </w:r>
          </w:p>
        </w:tc>
      </w:tr>
      <w:tr w:rsidR="00224B45" w:rsidRPr="00147EB4" w14:paraId="2200CFE5" w14:textId="77777777" w:rsidTr="008F04B3">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062FF962" w14:textId="77777777" w:rsidR="00224B45" w:rsidRPr="00147EB4" w:rsidRDefault="00224B45" w:rsidP="00224B45">
            <w:pPr>
              <w:widowControl/>
              <w:suppressAutoHyphens/>
              <w:rPr>
                <w:rFonts w:eastAsia="Times New Roman"/>
                <w:lang w:eastAsia="zh-CN"/>
              </w:rPr>
            </w:pPr>
            <w:r w:rsidRPr="00147EB4">
              <w:rPr>
                <w:rFonts w:eastAsia="Calibri"/>
                <w:color w:val="000000"/>
                <w:lang w:eastAsia="en-US"/>
              </w:rPr>
              <w:lastRenderedPageBreak/>
              <w:t>Улучшение функциональности</w:t>
            </w:r>
          </w:p>
        </w:tc>
        <w:tc>
          <w:tcPr>
            <w:tcW w:w="7156" w:type="dxa"/>
            <w:tcBorders>
              <w:top w:val="single" w:sz="4" w:space="0" w:color="000000"/>
              <w:left w:val="single" w:sz="4" w:space="0" w:color="000000"/>
              <w:bottom w:val="single" w:sz="4" w:space="0" w:color="000000"/>
              <w:right w:val="single" w:sz="4" w:space="0" w:color="000000"/>
            </w:tcBorders>
            <w:shd w:val="clear" w:color="auto" w:fill="auto"/>
          </w:tcPr>
          <w:p w14:paraId="797EE230" w14:textId="77777777" w:rsidR="00224B45" w:rsidRPr="00147EB4" w:rsidRDefault="00224B45" w:rsidP="00224B45">
            <w:pPr>
              <w:widowControl/>
              <w:ind w:firstLine="622"/>
              <w:jc w:val="both"/>
              <w:rPr>
                <w:rFonts w:ascii="Calibri" w:eastAsia="Times New Roman" w:hAnsi="Calibri"/>
                <w:color w:val="000000"/>
              </w:rPr>
            </w:pPr>
            <w:r w:rsidRPr="00147EB4">
              <w:rPr>
                <w:rFonts w:eastAsia="Times New Roman"/>
                <w:color w:val="000000"/>
              </w:rPr>
              <w:t>Внесение изменений в программное обеспечение с целью улучшения функциональности модулей системы, внесение изменений в интерфейс модулей системы, в том числе произвольные динамические проверки на корректность ввода данных, не включающее разработку.</w:t>
            </w:r>
          </w:p>
          <w:p w14:paraId="13B8577B" w14:textId="77777777" w:rsidR="00224B45" w:rsidRPr="00147EB4" w:rsidRDefault="00224B45" w:rsidP="00224B45">
            <w:pPr>
              <w:widowControl/>
              <w:suppressAutoHyphens/>
              <w:ind w:firstLine="622"/>
              <w:rPr>
                <w:rFonts w:eastAsia="Times New Roman"/>
                <w:lang w:eastAsia="zh-CN"/>
              </w:rPr>
            </w:pPr>
            <w:r w:rsidRPr="00147EB4">
              <w:rPr>
                <w:rFonts w:eastAsia="Times New Roman"/>
                <w:color w:val="000000"/>
                <w:lang w:eastAsia="zh-CN"/>
              </w:rPr>
              <w:t xml:space="preserve">В год может быть создано </w:t>
            </w:r>
            <w:r w:rsidRPr="00147EB4">
              <w:rPr>
                <w:rFonts w:eastAsia="Times New Roman"/>
                <w:b/>
                <w:color w:val="000000"/>
                <w:lang w:eastAsia="zh-CN"/>
              </w:rPr>
              <w:t>не более 6</w:t>
            </w:r>
            <w:r w:rsidRPr="00147EB4">
              <w:rPr>
                <w:rFonts w:eastAsia="Times New Roman"/>
                <w:color w:val="000000"/>
                <w:lang w:eastAsia="zh-CN"/>
              </w:rPr>
              <w:t xml:space="preserve"> </w:t>
            </w:r>
            <w:r w:rsidRPr="00147EB4">
              <w:rPr>
                <w:rFonts w:eastAsia="Times New Roman"/>
                <w:b/>
                <w:color w:val="000000"/>
                <w:lang w:eastAsia="zh-CN"/>
              </w:rPr>
              <w:t>новых задач</w:t>
            </w:r>
            <w:r w:rsidRPr="00147EB4">
              <w:rPr>
                <w:rFonts w:eastAsia="Times New Roman"/>
                <w:color w:val="000000"/>
                <w:lang w:eastAsia="zh-CN"/>
              </w:rPr>
              <w:t xml:space="preserve"> на Улучшение функциональности. Задачам на Улучшение функциональности присваивается только приоритет Нормальный или Низкий.</w:t>
            </w:r>
          </w:p>
        </w:tc>
      </w:tr>
      <w:tr w:rsidR="00224B45" w:rsidRPr="00147EB4" w14:paraId="0C04FA21" w14:textId="77777777" w:rsidTr="008F04B3">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3C2777DD" w14:textId="77777777" w:rsidR="00224B45" w:rsidRPr="00147EB4" w:rsidRDefault="00224B45" w:rsidP="00224B45">
            <w:pPr>
              <w:widowControl/>
              <w:suppressAutoHyphens/>
              <w:jc w:val="center"/>
              <w:rPr>
                <w:rFonts w:eastAsia="Calibri"/>
                <w:color w:val="000000"/>
                <w:lang w:eastAsia="en-US"/>
              </w:rPr>
            </w:pPr>
            <w:r w:rsidRPr="00147EB4">
              <w:rPr>
                <w:rFonts w:eastAsia="Times New Roman"/>
                <w:lang w:eastAsia="zh-CN"/>
              </w:rPr>
              <w:t>Интеграция Медицинской информационной системы «Ариадна» через АРМ «Аптека» с Государственной информационной системой мониторинга за оборотом товаров (ГИС МТ)</w:t>
            </w:r>
          </w:p>
        </w:tc>
        <w:tc>
          <w:tcPr>
            <w:tcW w:w="7156" w:type="dxa"/>
            <w:tcBorders>
              <w:top w:val="single" w:sz="4" w:space="0" w:color="000000"/>
              <w:left w:val="single" w:sz="4" w:space="0" w:color="000000"/>
              <w:bottom w:val="single" w:sz="4" w:space="0" w:color="000000"/>
              <w:right w:val="single" w:sz="4" w:space="0" w:color="000000"/>
            </w:tcBorders>
            <w:shd w:val="clear" w:color="auto" w:fill="auto"/>
          </w:tcPr>
          <w:p w14:paraId="512E378B" w14:textId="77777777" w:rsidR="00224B45" w:rsidRPr="00147EB4" w:rsidRDefault="00224B45" w:rsidP="00224B45">
            <w:pPr>
              <w:widowControl/>
              <w:shd w:val="clear" w:color="auto" w:fill="FFFFFF"/>
              <w:suppressAutoHyphens/>
              <w:jc w:val="both"/>
              <w:rPr>
                <w:rFonts w:eastAsia="Times New Roman"/>
                <w:color w:val="FF0000"/>
              </w:rPr>
            </w:pPr>
            <w:r w:rsidRPr="00147EB4">
              <w:rPr>
                <w:rFonts w:eastAsia="Times New Roman"/>
                <w:lang w:eastAsia="zh-CN"/>
              </w:rPr>
              <w:t xml:space="preserve">     Цель – </w:t>
            </w:r>
            <w:r w:rsidRPr="00147EB4">
              <w:rPr>
                <w:rFonts w:eastAsia="Times New Roman"/>
              </w:rPr>
              <w:t>обеспечение в модуле «Аптека» МИС «Ариадна» осуществление операций по обороту отдельных товарных групп (медицинские изделия, антисептики и дезинфицирующие средства, биологически активные добавки к пище) в соответствии с постановлением Правительства РФ от 31.05.2023 №894.</w:t>
            </w:r>
          </w:p>
          <w:p w14:paraId="7515BCAA" w14:textId="77777777" w:rsidR="00224B45" w:rsidRPr="00147EB4" w:rsidRDefault="00224B45" w:rsidP="00224B45">
            <w:pPr>
              <w:widowControl/>
              <w:suppressAutoHyphens/>
              <w:rPr>
                <w:rFonts w:eastAsia="Times New Roman"/>
                <w:lang w:eastAsia="zh-CN"/>
              </w:rPr>
            </w:pPr>
            <w:r w:rsidRPr="00147EB4">
              <w:rPr>
                <w:rFonts w:eastAsia="Times New Roman"/>
                <w:lang w:eastAsia="zh-CN"/>
              </w:rPr>
              <w:t xml:space="preserve">     Описание механизма работы:</w:t>
            </w:r>
          </w:p>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6940"/>
            </w:tblGrid>
            <w:tr w:rsidR="00224B45" w:rsidRPr="00147EB4" w14:paraId="290B6284" w14:textId="77777777" w:rsidTr="00700FB1">
              <w:trPr>
                <w:tblCellSpacing w:w="0" w:type="dxa"/>
              </w:trPr>
              <w:tc>
                <w:tcPr>
                  <w:tcW w:w="6454" w:type="dxa"/>
                  <w:shd w:val="clear" w:color="auto" w:fill="FFFFFF"/>
                  <w:tcMar>
                    <w:top w:w="0" w:type="dxa"/>
                    <w:left w:w="0" w:type="dxa"/>
                    <w:bottom w:w="150" w:type="dxa"/>
                    <w:right w:w="0" w:type="dxa"/>
                  </w:tcMar>
                  <w:vAlign w:val="center"/>
                  <w:hideMark/>
                </w:tcPr>
                <w:p w14:paraId="5DF3B88C" w14:textId="77777777" w:rsidR="00224B45" w:rsidRPr="00147EB4" w:rsidRDefault="00224B45" w:rsidP="00224B45">
                  <w:pPr>
                    <w:widowControl/>
                    <w:suppressAutoHyphens/>
                    <w:jc w:val="both"/>
                    <w:rPr>
                      <w:rFonts w:eastAsia="Times New Roman"/>
                      <w:lang w:eastAsia="zh-CN"/>
                    </w:rPr>
                  </w:pPr>
                  <w:r w:rsidRPr="00147EB4">
                    <w:rPr>
                      <w:rFonts w:eastAsia="Times New Roman"/>
                      <w:lang w:eastAsia="zh-CN"/>
                    </w:rPr>
                    <w:t xml:space="preserve">     1.1. Проводится обновление версии модуля «Аптека» МИС «Ариадна» до версии от 28.01.2025 г. и выше.</w:t>
                  </w:r>
                </w:p>
                <w:p w14:paraId="69FBB730" w14:textId="77777777" w:rsidR="00224B45" w:rsidRPr="00147EB4" w:rsidRDefault="00224B45" w:rsidP="00224B45">
                  <w:pPr>
                    <w:widowControl/>
                    <w:suppressAutoHyphens/>
                    <w:jc w:val="both"/>
                    <w:rPr>
                      <w:rFonts w:eastAsia="Times New Roman"/>
                    </w:rPr>
                  </w:pPr>
                  <w:r w:rsidRPr="00147EB4">
                    <w:rPr>
                      <w:rFonts w:eastAsia="Times New Roman"/>
                      <w:lang w:eastAsia="zh-CN"/>
                    </w:rPr>
                    <w:t xml:space="preserve">     1.2. В МИС «Ариадна» в модуле «Аптека» реализуется режим под названием «ГИС МТ», который позволяет выполнять все необходимые операции </w:t>
                  </w:r>
                  <w:r w:rsidRPr="00147EB4">
                    <w:rPr>
                      <w:rFonts w:eastAsia="Times New Roman"/>
                    </w:rPr>
                    <w:t xml:space="preserve">по обороту отдельных товарных групп (медицинские изделия, антисептики и дезинфицирующие средства, биологически активные добавки к пище). </w:t>
                  </w:r>
                </w:p>
                <w:p w14:paraId="78AF8E97" w14:textId="77777777" w:rsidR="00224B45" w:rsidRPr="00147EB4" w:rsidRDefault="00224B45" w:rsidP="00224B45">
                  <w:pPr>
                    <w:widowControl/>
                    <w:suppressAutoHyphens/>
                    <w:ind w:firstLine="284"/>
                    <w:jc w:val="both"/>
                    <w:rPr>
                      <w:rFonts w:eastAsia="Times New Roman"/>
                      <w:lang w:eastAsia="zh-CN"/>
                    </w:rPr>
                  </w:pPr>
                  <w:r w:rsidRPr="00147EB4">
                    <w:rPr>
                      <w:rFonts w:eastAsia="Times New Roman"/>
                      <w:lang w:eastAsia="zh-CN"/>
                    </w:rPr>
                    <w:t>1.3. Осуществляется интеграция с сервисом «ГИС МТ» в системе «Честный знак», который представляет собой отдельный Личный кабинет «ГИС МТ» Честный знак, позволяющий осуществить следующие настройки в модуле «Аптека» МИС «Ариадна»:</w:t>
                  </w:r>
                </w:p>
                <w:p w14:paraId="01FE351D" w14:textId="77777777" w:rsidR="00224B45" w:rsidRPr="00147EB4" w:rsidRDefault="00224B45" w:rsidP="00224B45">
                  <w:pPr>
                    <w:widowControl/>
                    <w:numPr>
                      <w:ilvl w:val="0"/>
                      <w:numId w:val="37"/>
                    </w:numPr>
                    <w:suppressAutoHyphens/>
                    <w:contextualSpacing/>
                    <w:jc w:val="both"/>
                    <w:rPr>
                      <w:rFonts w:eastAsia="Calibri"/>
                      <w:lang w:eastAsia="zh-CN"/>
                    </w:rPr>
                  </w:pPr>
                  <w:r w:rsidRPr="00147EB4">
                    <w:rPr>
                      <w:rFonts w:eastAsia="Calibri"/>
                      <w:lang w:eastAsia="zh-CN"/>
                    </w:rPr>
                    <w:t>Настройка связи с Личным кабинетом «ГИС МТ» Честный знак;</w:t>
                  </w:r>
                </w:p>
                <w:p w14:paraId="10484F90" w14:textId="77777777" w:rsidR="00224B45" w:rsidRPr="00147EB4" w:rsidRDefault="00224B45" w:rsidP="00224B45">
                  <w:pPr>
                    <w:widowControl/>
                    <w:numPr>
                      <w:ilvl w:val="0"/>
                      <w:numId w:val="37"/>
                    </w:numPr>
                    <w:suppressAutoHyphens/>
                    <w:contextualSpacing/>
                    <w:jc w:val="both"/>
                    <w:rPr>
                      <w:rFonts w:eastAsia="Calibri"/>
                      <w:lang w:eastAsia="zh-CN"/>
                    </w:rPr>
                  </w:pPr>
                  <w:r w:rsidRPr="00147EB4">
                    <w:rPr>
                      <w:rFonts w:eastAsia="Calibri"/>
                      <w:lang w:eastAsia="zh-CN"/>
                    </w:rPr>
                    <w:t>Синхронизация данных - получение информации по контрольным идентификационным знакам (</w:t>
                  </w:r>
                  <w:proofErr w:type="spellStart"/>
                  <w:r w:rsidRPr="00147EB4">
                    <w:rPr>
                      <w:rFonts w:eastAsia="Calibri"/>
                      <w:lang w:eastAsia="zh-CN"/>
                    </w:rPr>
                    <w:t>КИЗам</w:t>
                  </w:r>
                  <w:proofErr w:type="spellEnd"/>
                  <w:r w:rsidRPr="00147EB4">
                    <w:rPr>
                      <w:rFonts w:eastAsia="Calibri"/>
                      <w:lang w:eastAsia="zh-CN"/>
                    </w:rPr>
                    <w:t>);</w:t>
                  </w:r>
                </w:p>
                <w:p w14:paraId="4120F95E" w14:textId="77777777" w:rsidR="00224B45" w:rsidRPr="00147EB4" w:rsidRDefault="00224B45" w:rsidP="00224B45">
                  <w:pPr>
                    <w:widowControl/>
                    <w:numPr>
                      <w:ilvl w:val="0"/>
                      <w:numId w:val="37"/>
                    </w:numPr>
                    <w:suppressAutoHyphens/>
                    <w:contextualSpacing/>
                    <w:jc w:val="both"/>
                    <w:rPr>
                      <w:rFonts w:eastAsia="Calibri"/>
                      <w:lang w:eastAsia="zh-CN"/>
                    </w:rPr>
                  </w:pPr>
                  <w:r w:rsidRPr="00147EB4">
                    <w:rPr>
                      <w:rFonts w:eastAsia="Calibri"/>
                      <w:lang w:eastAsia="zh-CN"/>
                    </w:rPr>
                    <w:t xml:space="preserve">Набор типов операций (Вывод из оборота, Расформирование упаковки, Возврат в оборот (5 видов </w:t>
                  </w:r>
                  <w:r w:rsidRPr="00147EB4">
                    <w:rPr>
                      <w:rFonts w:eastAsia="Calibri"/>
                      <w:lang w:eastAsia="zh-CN"/>
                    </w:rPr>
                    <w:lastRenderedPageBreak/>
                    <w:t>документов)) – создание документов для отправки в сервис.</w:t>
                  </w:r>
                </w:p>
              </w:tc>
            </w:tr>
          </w:tbl>
          <w:p w14:paraId="34CF33DA" w14:textId="77777777" w:rsidR="00224B45" w:rsidRPr="00147EB4" w:rsidRDefault="00224B45" w:rsidP="00224B45">
            <w:pPr>
              <w:widowControl/>
              <w:ind w:firstLine="622"/>
              <w:jc w:val="both"/>
              <w:rPr>
                <w:rFonts w:eastAsia="Calibri"/>
                <w:color w:val="000000"/>
                <w:lang w:eastAsia="en-US"/>
              </w:rPr>
            </w:pPr>
          </w:p>
        </w:tc>
      </w:tr>
    </w:tbl>
    <w:p w14:paraId="35FC85DA" w14:textId="77777777" w:rsidR="00224B45" w:rsidRPr="00147EB4" w:rsidRDefault="00224B45" w:rsidP="00224B45">
      <w:pPr>
        <w:widowControl/>
        <w:spacing w:before="120"/>
        <w:ind w:firstLine="709"/>
        <w:jc w:val="both"/>
        <w:rPr>
          <w:rFonts w:eastAsia="Times New Roman"/>
          <w:color w:val="000000"/>
        </w:rPr>
      </w:pPr>
      <w:r w:rsidRPr="00147EB4">
        <w:rPr>
          <w:rFonts w:eastAsia="Times New Roman"/>
          <w:color w:val="000000"/>
        </w:rPr>
        <w:lastRenderedPageBreak/>
        <w:t>Все поступившие в СТП Обращения должны быть зарегистрированы в СРО.</w:t>
      </w:r>
    </w:p>
    <w:p w14:paraId="33A7C913" w14:textId="77777777" w:rsidR="00224B45" w:rsidRPr="00147EB4" w:rsidRDefault="00224B45" w:rsidP="00224B45">
      <w:pPr>
        <w:widowControl/>
        <w:ind w:firstLine="709"/>
        <w:jc w:val="both"/>
        <w:rPr>
          <w:rFonts w:eastAsia="Times New Roman"/>
        </w:rPr>
      </w:pPr>
      <w:r w:rsidRPr="00147EB4">
        <w:rPr>
          <w:rFonts w:eastAsia="Times New Roman"/>
          <w:color w:val="000000"/>
        </w:rPr>
        <w:t>В зависимости от типа Запроса, описание должно содержать все данные, необходимые для его решения. Требования к описанию запросов приведены в Таблице 2.</w:t>
      </w:r>
    </w:p>
    <w:p w14:paraId="46D99F51" w14:textId="77777777" w:rsidR="00224B45" w:rsidRPr="00147EB4" w:rsidRDefault="00224B45" w:rsidP="00224B45">
      <w:pPr>
        <w:widowControl/>
        <w:spacing w:before="120" w:after="120"/>
        <w:jc w:val="right"/>
        <w:rPr>
          <w:rFonts w:eastAsia="Times New Roman"/>
        </w:rPr>
      </w:pPr>
    </w:p>
    <w:p w14:paraId="25C1AFDC" w14:textId="77777777" w:rsidR="00224B45" w:rsidRPr="00147EB4" w:rsidRDefault="00224B45" w:rsidP="00224B45">
      <w:pPr>
        <w:widowControl/>
        <w:spacing w:before="120" w:after="120"/>
        <w:jc w:val="right"/>
        <w:rPr>
          <w:rFonts w:eastAsia="Times New Roman"/>
          <w:color w:val="000000"/>
        </w:rPr>
      </w:pPr>
      <w:r w:rsidRPr="00147EB4">
        <w:rPr>
          <w:rFonts w:eastAsia="Times New Roman"/>
        </w:rPr>
        <w:t>Таблица 2. Требования к описанию Запросов</w:t>
      </w:r>
    </w:p>
    <w:tbl>
      <w:tblPr>
        <w:tblW w:w="5000" w:type="pct"/>
        <w:tblLayout w:type="fixed"/>
        <w:tblLook w:val="0000" w:firstRow="0" w:lastRow="0" w:firstColumn="0" w:lastColumn="0" w:noHBand="0" w:noVBand="0"/>
      </w:tblPr>
      <w:tblGrid>
        <w:gridCol w:w="2980"/>
        <w:gridCol w:w="7156"/>
      </w:tblGrid>
      <w:tr w:rsidR="00224B45" w:rsidRPr="00147EB4" w14:paraId="46EE8086" w14:textId="77777777" w:rsidTr="00700FB1">
        <w:trPr>
          <w:tblHeader/>
        </w:trPr>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12843EB3"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Тип запроса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76662035"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Описание</w:t>
            </w:r>
          </w:p>
        </w:tc>
      </w:tr>
      <w:tr w:rsidR="00224B45" w:rsidRPr="00147EB4" w14:paraId="63B24D8C" w14:textId="77777777" w:rsidTr="00700FB1">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46C5647A" w14:textId="77777777" w:rsidR="00224B45" w:rsidRPr="00147EB4" w:rsidRDefault="00224B45" w:rsidP="00224B45">
            <w:pPr>
              <w:widowControl/>
              <w:jc w:val="both"/>
              <w:rPr>
                <w:rFonts w:ascii="Calibri" w:eastAsia="Times New Roman" w:hAnsi="Calibri"/>
              </w:rPr>
            </w:pPr>
            <w:r w:rsidRPr="00147EB4">
              <w:rPr>
                <w:rFonts w:eastAsia="Times New Roman"/>
                <w:color w:val="000000"/>
              </w:rPr>
              <w:t xml:space="preserve">Для всех типов Запросов </w:t>
            </w:r>
            <w:r w:rsidRPr="00147EB4">
              <w:rPr>
                <w:rFonts w:eastAsia="Times New Roman"/>
              </w:rPr>
              <w:t>общее требования к оформлению заявок</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1DAC8752" w14:textId="77777777" w:rsidR="00224B45" w:rsidRPr="00147EB4" w:rsidRDefault="00224B45" w:rsidP="00224B45">
            <w:pPr>
              <w:widowControl/>
              <w:suppressAutoHyphens/>
              <w:rPr>
                <w:rFonts w:eastAsia="Times New Roman"/>
                <w:color w:val="000000"/>
                <w:lang w:eastAsia="zh-CN"/>
              </w:rPr>
            </w:pPr>
            <w:r w:rsidRPr="00147EB4">
              <w:rPr>
                <w:rFonts w:eastAsia="Times New Roman"/>
                <w:lang w:eastAsia="zh-CN"/>
              </w:rPr>
              <w:t>1.1</w:t>
            </w:r>
            <w:r w:rsidRPr="00147EB4">
              <w:rPr>
                <w:rFonts w:eastAsia="Calibri"/>
                <w:color w:val="000000"/>
                <w:lang w:eastAsia="en-US"/>
              </w:rPr>
              <w:t>. Требования к заголовку заявки</w:t>
            </w:r>
          </w:p>
          <w:p w14:paraId="7ED016F2" w14:textId="77777777" w:rsidR="00224B45" w:rsidRPr="00147EB4" w:rsidRDefault="00224B45" w:rsidP="00224B45">
            <w:pPr>
              <w:widowControl/>
              <w:numPr>
                <w:ilvl w:val="0"/>
                <w:numId w:val="10"/>
              </w:numPr>
              <w:suppressAutoHyphens/>
              <w:ind w:left="720"/>
              <w:contextualSpacing/>
              <w:rPr>
                <w:rFonts w:eastAsia="Calibri"/>
                <w:color w:val="000000"/>
                <w:lang w:eastAsia="zh-CN"/>
              </w:rPr>
            </w:pPr>
            <w:r w:rsidRPr="00147EB4">
              <w:rPr>
                <w:rFonts w:eastAsia="Calibri"/>
                <w:color w:val="000000"/>
                <w:lang w:eastAsia="zh-CN"/>
              </w:rPr>
              <w:t>Заголовок должен быть кратким, но информативным.</w:t>
            </w:r>
          </w:p>
          <w:p w14:paraId="100D5108" w14:textId="77777777" w:rsidR="00224B45" w:rsidRPr="00147EB4" w:rsidRDefault="00224B45" w:rsidP="00224B45">
            <w:pPr>
              <w:widowControl/>
              <w:numPr>
                <w:ilvl w:val="0"/>
                <w:numId w:val="10"/>
              </w:numPr>
              <w:suppressAutoHyphens/>
              <w:ind w:left="720"/>
              <w:contextualSpacing/>
              <w:rPr>
                <w:rFonts w:eastAsia="Calibri"/>
                <w:color w:val="000000"/>
                <w:lang w:eastAsia="zh-CN"/>
              </w:rPr>
            </w:pPr>
            <w:r w:rsidRPr="00147EB4">
              <w:rPr>
                <w:rFonts w:eastAsia="Calibri"/>
                <w:color w:val="000000"/>
                <w:lang w:eastAsia="zh-CN"/>
              </w:rPr>
              <w:t>По заголовку должно быть понятно содержание задачи даже при работе с большим количеством заявок.</w:t>
            </w:r>
          </w:p>
          <w:p w14:paraId="69EA50FB" w14:textId="77777777" w:rsidR="00224B45" w:rsidRPr="00147EB4" w:rsidRDefault="00224B45" w:rsidP="00224B45">
            <w:pPr>
              <w:widowControl/>
              <w:numPr>
                <w:ilvl w:val="0"/>
                <w:numId w:val="10"/>
              </w:numPr>
              <w:suppressAutoHyphens/>
              <w:ind w:left="720"/>
              <w:contextualSpacing/>
              <w:rPr>
                <w:rFonts w:eastAsia="Calibri"/>
                <w:color w:val="000000"/>
                <w:lang w:eastAsia="zh-CN"/>
              </w:rPr>
            </w:pPr>
            <w:r w:rsidRPr="00147EB4">
              <w:rPr>
                <w:rFonts w:eastAsia="Calibri"/>
                <w:color w:val="000000"/>
                <w:lang w:eastAsia="zh-CN"/>
              </w:rPr>
              <w:t>Неправильные примеры заголовков:</w:t>
            </w:r>
          </w:p>
          <w:p w14:paraId="5D31AC69" w14:textId="77777777" w:rsidR="00224B45" w:rsidRPr="00147EB4" w:rsidRDefault="00224B45" w:rsidP="00224B45">
            <w:pPr>
              <w:widowControl/>
              <w:numPr>
                <w:ilvl w:val="1"/>
                <w:numId w:val="10"/>
              </w:numPr>
              <w:suppressAutoHyphens/>
              <w:ind w:left="1440"/>
              <w:contextualSpacing/>
              <w:rPr>
                <w:rFonts w:eastAsia="Calibri"/>
                <w:color w:val="000000"/>
                <w:lang w:eastAsia="zh-CN"/>
              </w:rPr>
            </w:pPr>
            <w:r w:rsidRPr="00147EB4">
              <w:rPr>
                <w:rFonts w:eastAsia="Calibri"/>
                <w:color w:val="000000"/>
                <w:lang w:eastAsia="zh-CN"/>
              </w:rPr>
              <w:t>"Сделать новую выборку"</w:t>
            </w:r>
          </w:p>
          <w:p w14:paraId="55B02251" w14:textId="77777777" w:rsidR="00224B45" w:rsidRPr="00147EB4" w:rsidRDefault="00224B45" w:rsidP="00224B45">
            <w:pPr>
              <w:widowControl/>
              <w:numPr>
                <w:ilvl w:val="1"/>
                <w:numId w:val="10"/>
              </w:numPr>
              <w:suppressAutoHyphens/>
              <w:ind w:left="1440"/>
              <w:contextualSpacing/>
              <w:rPr>
                <w:rFonts w:eastAsia="Calibri"/>
                <w:color w:val="000000"/>
                <w:lang w:eastAsia="zh-CN"/>
              </w:rPr>
            </w:pPr>
            <w:r w:rsidRPr="00147EB4">
              <w:rPr>
                <w:rFonts w:eastAsia="Calibri"/>
                <w:color w:val="000000"/>
                <w:lang w:eastAsia="zh-CN"/>
              </w:rPr>
              <w:t>"Не работает выборка"</w:t>
            </w:r>
          </w:p>
          <w:p w14:paraId="61216606" w14:textId="77777777" w:rsidR="00224B45" w:rsidRPr="00147EB4" w:rsidRDefault="00224B45" w:rsidP="00224B45">
            <w:pPr>
              <w:widowControl/>
              <w:numPr>
                <w:ilvl w:val="1"/>
                <w:numId w:val="10"/>
              </w:numPr>
              <w:suppressAutoHyphens/>
              <w:ind w:left="1440"/>
              <w:contextualSpacing/>
              <w:rPr>
                <w:rFonts w:eastAsia="Calibri"/>
                <w:color w:val="000000"/>
                <w:lang w:eastAsia="zh-CN"/>
              </w:rPr>
            </w:pPr>
            <w:r w:rsidRPr="00147EB4">
              <w:rPr>
                <w:rFonts w:eastAsia="Calibri"/>
                <w:color w:val="000000"/>
                <w:lang w:eastAsia="zh-CN"/>
              </w:rPr>
              <w:t>"Добавить новую отчетную форму"</w:t>
            </w:r>
          </w:p>
          <w:p w14:paraId="5953E3E6" w14:textId="77777777" w:rsidR="00224B45" w:rsidRPr="00147EB4" w:rsidRDefault="00224B45" w:rsidP="00224B45">
            <w:pPr>
              <w:widowControl/>
              <w:numPr>
                <w:ilvl w:val="0"/>
                <w:numId w:val="10"/>
              </w:numPr>
              <w:suppressAutoHyphens/>
              <w:ind w:left="720"/>
              <w:contextualSpacing/>
              <w:rPr>
                <w:rFonts w:eastAsia="Calibri"/>
                <w:color w:val="000000"/>
                <w:lang w:eastAsia="zh-CN"/>
              </w:rPr>
            </w:pPr>
            <w:r w:rsidRPr="00147EB4">
              <w:rPr>
                <w:rFonts w:eastAsia="Calibri"/>
                <w:color w:val="000000"/>
                <w:lang w:eastAsia="zh-CN"/>
              </w:rPr>
              <w:t>Правильные примеры заголовков:</w:t>
            </w:r>
          </w:p>
          <w:p w14:paraId="025AC1BB" w14:textId="77777777" w:rsidR="00224B45" w:rsidRPr="00147EB4" w:rsidRDefault="00224B45" w:rsidP="00224B45">
            <w:pPr>
              <w:widowControl/>
              <w:numPr>
                <w:ilvl w:val="1"/>
                <w:numId w:val="10"/>
              </w:numPr>
              <w:suppressAutoHyphens/>
              <w:ind w:left="1440"/>
              <w:contextualSpacing/>
              <w:rPr>
                <w:rFonts w:eastAsia="Calibri"/>
                <w:color w:val="000000"/>
                <w:lang w:eastAsia="zh-CN"/>
              </w:rPr>
            </w:pPr>
            <w:r w:rsidRPr="00147EB4">
              <w:rPr>
                <w:rFonts w:eastAsia="Calibri"/>
                <w:color w:val="000000"/>
                <w:lang w:eastAsia="zh-CN"/>
              </w:rPr>
              <w:t>"Новая выборка: Отчет онкологии для ЦАОП"</w:t>
            </w:r>
          </w:p>
          <w:p w14:paraId="6EC6C7DF" w14:textId="77777777" w:rsidR="00224B45" w:rsidRPr="00147EB4" w:rsidRDefault="00224B45" w:rsidP="00224B45">
            <w:pPr>
              <w:widowControl/>
              <w:numPr>
                <w:ilvl w:val="1"/>
                <w:numId w:val="10"/>
              </w:numPr>
              <w:suppressAutoHyphens/>
              <w:ind w:left="1440"/>
              <w:contextualSpacing/>
              <w:rPr>
                <w:rFonts w:eastAsia="Calibri"/>
                <w:color w:val="000000"/>
                <w:lang w:eastAsia="zh-CN"/>
              </w:rPr>
            </w:pPr>
            <w:r w:rsidRPr="00147EB4">
              <w:rPr>
                <w:rFonts w:eastAsia="Calibri"/>
                <w:color w:val="000000"/>
                <w:lang w:eastAsia="zh-CN"/>
              </w:rPr>
              <w:t>"Отчет «Форма 039/у» не работает"</w:t>
            </w:r>
          </w:p>
          <w:p w14:paraId="5AEEA4E8" w14:textId="77777777" w:rsidR="00224B45" w:rsidRPr="00147EB4" w:rsidRDefault="00224B45" w:rsidP="00224B45">
            <w:pPr>
              <w:widowControl/>
              <w:numPr>
                <w:ilvl w:val="1"/>
                <w:numId w:val="10"/>
              </w:numPr>
              <w:suppressAutoHyphens/>
              <w:ind w:left="1440"/>
              <w:contextualSpacing/>
              <w:rPr>
                <w:rFonts w:ascii="Calibri" w:eastAsia="Calibri" w:hAnsi="Calibri" w:cs="Calibri"/>
                <w:color w:val="000000"/>
                <w:lang w:eastAsia="en-US"/>
              </w:rPr>
            </w:pPr>
            <w:r w:rsidRPr="00147EB4">
              <w:rPr>
                <w:rFonts w:eastAsia="Calibri"/>
                <w:color w:val="000000"/>
                <w:lang w:eastAsia="zh-CN"/>
              </w:rPr>
              <w:t>"Добавить новый отчет – журнал госпитализированных иностранцев"</w:t>
            </w:r>
          </w:p>
          <w:p w14:paraId="1039429C" w14:textId="77777777" w:rsidR="00224B45" w:rsidRPr="00147EB4" w:rsidRDefault="00224B45" w:rsidP="00224B45">
            <w:pPr>
              <w:widowControl/>
              <w:suppressAutoHyphens/>
              <w:rPr>
                <w:rFonts w:eastAsia="Times New Roman"/>
                <w:color w:val="000000"/>
                <w:lang w:eastAsia="zh-CN"/>
              </w:rPr>
            </w:pPr>
            <w:r w:rsidRPr="00147EB4">
              <w:rPr>
                <w:rFonts w:eastAsia="Calibri"/>
                <w:color w:val="000000"/>
                <w:lang w:eastAsia="en-US"/>
              </w:rPr>
              <w:t>1.2. Требования к описанию заявки</w:t>
            </w:r>
          </w:p>
          <w:p w14:paraId="7FBD047A" w14:textId="77777777" w:rsidR="00224B45" w:rsidRPr="00147EB4" w:rsidRDefault="00224B45" w:rsidP="00224B45">
            <w:pPr>
              <w:widowControl/>
              <w:numPr>
                <w:ilvl w:val="0"/>
                <w:numId w:val="9"/>
              </w:numPr>
              <w:suppressAutoHyphens/>
              <w:ind w:left="720"/>
              <w:contextualSpacing/>
              <w:rPr>
                <w:rFonts w:eastAsia="Calibri"/>
                <w:color w:val="000000"/>
                <w:lang w:eastAsia="zh-CN"/>
              </w:rPr>
            </w:pPr>
            <w:r w:rsidRPr="00147EB4">
              <w:rPr>
                <w:rFonts w:eastAsia="Calibri"/>
                <w:color w:val="000000"/>
                <w:lang w:eastAsia="zh-CN"/>
              </w:rPr>
              <w:t>В описании должно быть четко указано:</w:t>
            </w:r>
          </w:p>
          <w:p w14:paraId="1161CA2A" w14:textId="77777777" w:rsidR="00224B45" w:rsidRPr="00147EB4" w:rsidRDefault="00224B45" w:rsidP="00224B45">
            <w:pPr>
              <w:widowControl/>
              <w:numPr>
                <w:ilvl w:val="1"/>
                <w:numId w:val="9"/>
              </w:numPr>
              <w:suppressAutoHyphens/>
              <w:ind w:left="1440"/>
              <w:contextualSpacing/>
              <w:rPr>
                <w:rFonts w:eastAsia="Calibri"/>
                <w:color w:val="000000"/>
                <w:lang w:eastAsia="zh-CN"/>
              </w:rPr>
            </w:pPr>
            <w:r w:rsidRPr="00147EB4">
              <w:rPr>
                <w:rFonts w:eastAsia="Calibri"/>
                <w:color w:val="000000"/>
                <w:lang w:eastAsia="zh-CN"/>
              </w:rPr>
              <w:t>В какой программе/модуле возникает проблема</w:t>
            </w:r>
          </w:p>
          <w:p w14:paraId="6F955AE3" w14:textId="77777777" w:rsidR="00224B45" w:rsidRPr="00147EB4" w:rsidRDefault="00224B45" w:rsidP="00224B45">
            <w:pPr>
              <w:widowControl/>
              <w:numPr>
                <w:ilvl w:val="1"/>
                <w:numId w:val="9"/>
              </w:numPr>
              <w:suppressAutoHyphens/>
              <w:ind w:left="1440"/>
              <w:contextualSpacing/>
              <w:rPr>
                <w:rFonts w:eastAsia="Calibri"/>
                <w:color w:val="000000"/>
                <w:lang w:eastAsia="zh-CN"/>
              </w:rPr>
            </w:pPr>
            <w:r w:rsidRPr="00147EB4">
              <w:rPr>
                <w:rFonts w:eastAsia="Calibri"/>
                <w:color w:val="000000"/>
                <w:lang w:eastAsia="zh-CN"/>
              </w:rPr>
              <w:t>Под каким пользователем воспроизводится ошибка</w:t>
            </w:r>
          </w:p>
          <w:p w14:paraId="4FCCA80E" w14:textId="77777777" w:rsidR="00224B45" w:rsidRPr="00147EB4" w:rsidRDefault="00224B45" w:rsidP="00224B45">
            <w:pPr>
              <w:widowControl/>
              <w:numPr>
                <w:ilvl w:val="1"/>
                <w:numId w:val="9"/>
              </w:numPr>
              <w:suppressAutoHyphens/>
              <w:ind w:left="1440"/>
              <w:contextualSpacing/>
              <w:rPr>
                <w:rFonts w:eastAsia="Calibri"/>
                <w:color w:val="000000"/>
                <w:lang w:eastAsia="zh-CN"/>
              </w:rPr>
            </w:pPr>
            <w:r w:rsidRPr="00147EB4">
              <w:rPr>
                <w:rFonts w:eastAsia="Calibri"/>
                <w:color w:val="000000"/>
                <w:lang w:eastAsia="zh-CN"/>
              </w:rPr>
              <w:t>На каком конкретном пациенте/протоколе (или другом воспроизводимом примере) наблюдается проблема</w:t>
            </w:r>
          </w:p>
          <w:p w14:paraId="79580902" w14:textId="77777777" w:rsidR="00224B45" w:rsidRPr="00147EB4" w:rsidRDefault="00224B45" w:rsidP="00224B45">
            <w:pPr>
              <w:widowControl/>
              <w:numPr>
                <w:ilvl w:val="1"/>
                <w:numId w:val="9"/>
              </w:numPr>
              <w:suppressAutoHyphens/>
              <w:ind w:left="1440"/>
              <w:contextualSpacing/>
              <w:rPr>
                <w:rFonts w:eastAsia="Calibri"/>
                <w:color w:val="000000"/>
                <w:lang w:eastAsia="zh-CN"/>
              </w:rPr>
            </w:pPr>
            <w:r w:rsidRPr="00147EB4">
              <w:rPr>
                <w:rFonts w:eastAsia="Calibri"/>
                <w:color w:val="000000"/>
                <w:lang w:eastAsia="zh-CN"/>
              </w:rPr>
              <w:t>Шаги для воспроизведения ошибки</w:t>
            </w:r>
          </w:p>
          <w:p w14:paraId="415E8F75" w14:textId="77777777" w:rsidR="00224B45" w:rsidRPr="00147EB4" w:rsidRDefault="00224B45" w:rsidP="00224B45">
            <w:pPr>
              <w:widowControl/>
              <w:numPr>
                <w:ilvl w:val="1"/>
                <w:numId w:val="9"/>
              </w:numPr>
              <w:suppressAutoHyphens/>
              <w:ind w:left="1440"/>
              <w:contextualSpacing/>
              <w:rPr>
                <w:rFonts w:ascii="Calibri" w:eastAsia="Calibri" w:hAnsi="Calibri" w:cs="Calibri"/>
                <w:lang w:eastAsia="zh-CN"/>
              </w:rPr>
            </w:pPr>
            <w:r w:rsidRPr="00147EB4">
              <w:rPr>
                <w:rFonts w:eastAsia="Calibri"/>
                <w:color w:val="000000"/>
                <w:lang w:eastAsia="zh-CN"/>
              </w:rPr>
              <w:t>Прикрепленные скриншоты и/или файлы, иллюстрирующие проблему</w:t>
            </w:r>
          </w:p>
        </w:tc>
      </w:tr>
      <w:tr w:rsidR="00224B45" w:rsidRPr="00147EB4" w14:paraId="725B2F33" w14:textId="77777777" w:rsidTr="00700FB1">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4A55F017"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Ошибка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5DE88256" w14:textId="77777777" w:rsidR="00224B45" w:rsidRPr="00147EB4" w:rsidRDefault="00224B45" w:rsidP="00224B45">
            <w:pPr>
              <w:widowControl/>
              <w:numPr>
                <w:ilvl w:val="0"/>
                <w:numId w:val="25"/>
              </w:numPr>
              <w:suppressAutoHyphens/>
              <w:jc w:val="both"/>
              <w:rPr>
                <w:rFonts w:eastAsia="Times New Roman"/>
                <w:color w:val="000000"/>
              </w:rPr>
            </w:pPr>
            <w:r w:rsidRPr="00147EB4">
              <w:rPr>
                <w:rFonts w:eastAsia="Times New Roman"/>
                <w:color w:val="000000"/>
              </w:rPr>
              <w:t xml:space="preserve">данные </w:t>
            </w:r>
            <w:proofErr w:type="gramStart"/>
            <w:r w:rsidRPr="00147EB4">
              <w:rPr>
                <w:rFonts w:eastAsia="Times New Roman"/>
                <w:color w:val="000000"/>
              </w:rPr>
              <w:t>пользователя</w:t>
            </w:r>
            <w:proofErr w:type="gramEnd"/>
            <w:r w:rsidRPr="00147EB4">
              <w:rPr>
                <w:rFonts w:eastAsia="Times New Roman"/>
                <w:color w:val="000000"/>
              </w:rPr>
              <w:t xml:space="preserve"> у которого возникает ошибка (в случае, если он отличается от данных Инициатора Запроса);</w:t>
            </w:r>
          </w:p>
          <w:p w14:paraId="3BDD113B" w14:textId="77777777" w:rsidR="00224B45" w:rsidRPr="00147EB4" w:rsidRDefault="00224B45" w:rsidP="00224B45">
            <w:pPr>
              <w:widowControl/>
              <w:numPr>
                <w:ilvl w:val="0"/>
                <w:numId w:val="25"/>
              </w:numPr>
              <w:suppressAutoHyphens/>
              <w:jc w:val="both"/>
              <w:rPr>
                <w:rFonts w:eastAsia="Times New Roman"/>
                <w:color w:val="000000"/>
              </w:rPr>
            </w:pPr>
            <w:r w:rsidRPr="00147EB4">
              <w:rPr>
                <w:rFonts w:eastAsia="Times New Roman"/>
                <w:color w:val="000000"/>
              </w:rPr>
              <w:t xml:space="preserve">время, когда наблюдалась ошибка; </w:t>
            </w:r>
          </w:p>
          <w:p w14:paraId="2AEAE52B" w14:textId="77777777" w:rsidR="00224B45" w:rsidRPr="00147EB4" w:rsidRDefault="00224B45" w:rsidP="00224B45">
            <w:pPr>
              <w:widowControl/>
              <w:numPr>
                <w:ilvl w:val="0"/>
                <w:numId w:val="25"/>
              </w:numPr>
              <w:suppressAutoHyphens/>
              <w:jc w:val="both"/>
              <w:rPr>
                <w:rFonts w:eastAsia="Times New Roman"/>
                <w:color w:val="000000"/>
              </w:rPr>
            </w:pPr>
            <w:r w:rsidRPr="00147EB4">
              <w:rPr>
                <w:rFonts w:eastAsia="Times New Roman"/>
                <w:color w:val="000000"/>
              </w:rPr>
              <w:t>пошаговое перечисление действий, выполнение которых повлекло за собой возникновение ошибки;</w:t>
            </w:r>
          </w:p>
          <w:p w14:paraId="10666935" w14:textId="77777777" w:rsidR="00224B45" w:rsidRPr="00147EB4" w:rsidRDefault="00224B45" w:rsidP="00224B45">
            <w:pPr>
              <w:widowControl/>
              <w:numPr>
                <w:ilvl w:val="0"/>
                <w:numId w:val="25"/>
              </w:numPr>
              <w:suppressAutoHyphens/>
              <w:jc w:val="both"/>
              <w:rPr>
                <w:rFonts w:eastAsia="Times New Roman"/>
                <w:color w:val="000000"/>
              </w:rPr>
            </w:pPr>
            <w:r w:rsidRPr="00147EB4">
              <w:rPr>
                <w:rFonts w:eastAsia="Times New Roman"/>
                <w:color w:val="000000"/>
              </w:rPr>
              <w:t>текст ошибки;</w:t>
            </w:r>
          </w:p>
          <w:p w14:paraId="43DECDC7" w14:textId="77777777" w:rsidR="00224B45" w:rsidRPr="00147EB4" w:rsidRDefault="00224B45" w:rsidP="00224B45">
            <w:pPr>
              <w:widowControl/>
              <w:numPr>
                <w:ilvl w:val="0"/>
                <w:numId w:val="25"/>
              </w:numPr>
              <w:suppressAutoHyphens/>
              <w:jc w:val="both"/>
              <w:rPr>
                <w:rFonts w:eastAsia="Times New Roman"/>
                <w:color w:val="000000"/>
              </w:rPr>
            </w:pPr>
            <w:r w:rsidRPr="00147EB4">
              <w:rPr>
                <w:rFonts w:eastAsia="Times New Roman"/>
                <w:color w:val="000000"/>
              </w:rPr>
              <w:t>снимок экрана с ошибкой;</w:t>
            </w:r>
          </w:p>
          <w:p w14:paraId="5589159F" w14:textId="77777777" w:rsidR="00224B45" w:rsidRPr="00147EB4" w:rsidRDefault="00224B45" w:rsidP="00224B45">
            <w:pPr>
              <w:widowControl/>
              <w:numPr>
                <w:ilvl w:val="0"/>
                <w:numId w:val="25"/>
              </w:numPr>
              <w:suppressAutoHyphens/>
              <w:jc w:val="both"/>
              <w:rPr>
                <w:rFonts w:eastAsia="Times New Roman"/>
                <w:color w:val="000000"/>
              </w:rPr>
            </w:pPr>
            <w:r w:rsidRPr="00147EB4">
              <w:rPr>
                <w:rFonts w:eastAsia="Times New Roman"/>
                <w:color w:val="000000"/>
              </w:rPr>
              <w:t>дополнительные файлы (в случае необходимости);</w:t>
            </w:r>
          </w:p>
          <w:p w14:paraId="070F55CC" w14:textId="77777777" w:rsidR="00224B45" w:rsidRPr="00147EB4" w:rsidRDefault="00224B45" w:rsidP="00224B45">
            <w:pPr>
              <w:widowControl/>
              <w:numPr>
                <w:ilvl w:val="0"/>
                <w:numId w:val="25"/>
              </w:numPr>
              <w:suppressAutoHyphens/>
              <w:jc w:val="both"/>
              <w:rPr>
                <w:rFonts w:ascii="Calibri" w:eastAsia="Times New Roman" w:hAnsi="Calibri"/>
              </w:rPr>
            </w:pPr>
            <w:r w:rsidRPr="00147EB4">
              <w:rPr>
                <w:rFonts w:eastAsia="Times New Roman"/>
                <w:color w:val="000000"/>
              </w:rPr>
              <w:t>описание желаемого результата исправления ошибки.</w:t>
            </w:r>
          </w:p>
        </w:tc>
      </w:tr>
      <w:tr w:rsidR="00224B45" w:rsidRPr="00147EB4" w14:paraId="02F808AB" w14:textId="77777777" w:rsidTr="00700FB1">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2F2EAB4B" w14:textId="77777777" w:rsidR="00224B45" w:rsidRPr="00147EB4" w:rsidRDefault="00224B45" w:rsidP="00224B45">
            <w:pPr>
              <w:widowControl/>
              <w:suppressAutoHyphens/>
              <w:rPr>
                <w:rFonts w:eastAsia="Calibri"/>
                <w:color w:val="000000"/>
                <w:lang w:eastAsia="en-US"/>
              </w:rPr>
            </w:pPr>
            <w:r w:rsidRPr="00147EB4">
              <w:rPr>
                <w:rFonts w:eastAsia="Times New Roman"/>
                <w:color w:val="000000"/>
                <w:lang w:eastAsia="zh-CN"/>
              </w:rPr>
              <w:t xml:space="preserve">Консультация </w:t>
            </w:r>
            <w:r w:rsidRPr="00147EB4">
              <w:rPr>
                <w:rFonts w:eastAsia="Times New Roman"/>
                <w:lang w:eastAsia="zh-CN"/>
              </w:rPr>
              <w:t xml:space="preserve">/ </w:t>
            </w:r>
            <w:r w:rsidRPr="00147EB4">
              <w:rPr>
                <w:rFonts w:eastAsia="Calibri"/>
                <w:color w:val="000000"/>
                <w:lang w:eastAsia="en-US"/>
              </w:rPr>
              <w:t>Работа с СЭМД и ВИМИС / Сопровождение интеграционных сервисов</w:t>
            </w:r>
          </w:p>
          <w:p w14:paraId="2C6E2826" w14:textId="77777777" w:rsidR="00224B45" w:rsidRPr="00147EB4" w:rsidRDefault="00224B45" w:rsidP="00224B45">
            <w:pPr>
              <w:widowControl/>
              <w:suppressAutoHyphens/>
              <w:rPr>
                <w:rFonts w:eastAsia="Calibri"/>
                <w:color w:val="000000"/>
                <w:lang w:eastAsia="en-US"/>
              </w:rPr>
            </w:pPr>
          </w:p>
          <w:p w14:paraId="190713B9" w14:textId="77777777" w:rsidR="00224B45" w:rsidRPr="00147EB4" w:rsidRDefault="00224B45" w:rsidP="00224B45">
            <w:pPr>
              <w:widowControl/>
              <w:jc w:val="both"/>
              <w:rPr>
                <w:rFonts w:eastAsia="Times New Roman"/>
                <w:color w:val="000000"/>
                <w:lang w:eastAsia="en-US"/>
              </w:rPr>
            </w:pP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3F8C527C"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описание требуемых к выполнению мероприятий;</w:t>
            </w:r>
          </w:p>
          <w:p w14:paraId="05453452"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основание для выполнения мероприятий;</w:t>
            </w:r>
          </w:p>
          <w:p w14:paraId="4AF4D606"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нормативно-правовые акты, методические и иные документы, являющиеся основанием для выполнения мероприятий;</w:t>
            </w:r>
          </w:p>
          <w:p w14:paraId="2DC392C6"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иная информация (подробное описание), необходимая для достижения цели выполнения мероприятия (например, для выгрузки данных: описание требуемых данных, описание полей, описание порядка отбора данных и т.д.);</w:t>
            </w:r>
          </w:p>
          <w:p w14:paraId="42E293AA"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 xml:space="preserve">в случае изменений данных, касающихся визитов </w:t>
            </w:r>
            <w:r w:rsidRPr="00147EB4">
              <w:rPr>
                <w:rFonts w:eastAsia="Times New Roman"/>
                <w:color w:val="000000"/>
              </w:rPr>
              <w:lastRenderedPageBreak/>
              <w:t>пациентов, переданных в Сервисы МИАЦ (ЕГИСЗ) или кассовых данных, необходимо прикреплять к задаче скан Заявки, подписанной главным врачом и/или лицом его заменяющим.</w:t>
            </w:r>
          </w:p>
          <w:p w14:paraId="0947C384" w14:textId="77777777" w:rsidR="00224B45" w:rsidRPr="00147EB4" w:rsidRDefault="00224B45" w:rsidP="00224B45">
            <w:pPr>
              <w:widowControl/>
              <w:numPr>
                <w:ilvl w:val="0"/>
                <w:numId w:val="29"/>
              </w:numPr>
              <w:suppressAutoHyphens/>
              <w:contextualSpacing/>
              <w:jc w:val="both"/>
              <w:rPr>
                <w:rFonts w:eastAsia="Calibri"/>
                <w:color w:val="000000"/>
                <w:lang w:eastAsia="zh-CN"/>
              </w:rPr>
            </w:pPr>
            <w:r w:rsidRPr="00147EB4">
              <w:rPr>
                <w:rFonts w:eastAsia="Calibri"/>
                <w:color w:val="000000"/>
                <w:lang w:eastAsia="zh-CN"/>
              </w:rPr>
              <w:t>Для оперативного решения проблем с СЭМД/ВИМИС, задача должна содержать:</w:t>
            </w:r>
          </w:p>
          <w:p w14:paraId="212461DE" w14:textId="77777777" w:rsidR="00224B45" w:rsidRPr="00147EB4" w:rsidRDefault="00224B45" w:rsidP="00224B45">
            <w:pPr>
              <w:widowControl/>
              <w:numPr>
                <w:ilvl w:val="1"/>
                <w:numId w:val="29"/>
              </w:numPr>
              <w:suppressAutoHyphens/>
              <w:contextualSpacing/>
              <w:rPr>
                <w:rFonts w:eastAsia="Calibri"/>
                <w:color w:val="000000"/>
                <w:lang w:eastAsia="zh-CN"/>
              </w:rPr>
            </w:pPr>
            <w:r w:rsidRPr="00147EB4">
              <w:rPr>
                <w:rFonts w:eastAsia="Calibri"/>
                <w:color w:val="000000"/>
                <w:lang w:eastAsia="zh-CN"/>
              </w:rPr>
              <w:t>Полные данные пациента</w:t>
            </w:r>
          </w:p>
          <w:p w14:paraId="0BCB3CFF" w14:textId="77777777" w:rsidR="00224B45" w:rsidRPr="00147EB4" w:rsidRDefault="00224B45" w:rsidP="00224B45">
            <w:pPr>
              <w:widowControl/>
              <w:numPr>
                <w:ilvl w:val="1"/>
                <w:numId w:val="29"/>
              </w:numPr>
              <w:suppressAutoHyphens/>
              <w:contextualSpacing/>
              <w:rPr>
                <w:rFonts w:eastAsia="Calibri"/>
                <w:color w:val="000000"/>
                <w:lang w:eastAsia="zh-CN"/>
              </w:rPr>
            </w:pPr>
            <w:r w:rsidRPr="00147EB4">
              <w:rPr>
                <w:rFonts w:eastAsia="Calibri"/>
                <w:color w:val="000000"/>
                <w:lang w:eastAsia="zh-CN"/>
              </w:rPr>
              <w:t xml:space="preserve">Скриншоты ошибок из </w:t>
            </w:r>
            <w:proofErr w:type="spellStart"/>
            <w:r w:rsidRPr="00147EB4">
              <w:rPr>
                <w:rFonts w:eastAsia="Calibri"/>
                <w:color w:val="000000"/>
                <w:lang w:eastAsia="zh-CN"/>
              </w:rPr>
              <w:t>EventLog</w:t>
            </w:r>
            <w:proofErr w:type="spellEnd"/>
          </w:p>
          <w:p w14:paraId="0EEFB0B9" w14:textId="77777777" w:rsidR="00224B45" w:rsidRPr="00147EB4" w:rsidRDefault="00224B45" w:rsidP="00224B45">
            <w:pPr>
              <w:widowControl/>
              <w:numPr>
                <w:ilvl w:val="1"/>
                <w:numId w:val="29"/>
              </w:numPr>
              <w:suppressAutoHyphens/>
              <w:contextualSpacing/>
              <w:rPr>
                <w:rFonts w:eastAsia="Calibri"/>
                <w:color w:val="000000"/>
                <w:lang w:eastAsia="zh-CN"/>
              </w:rPr>
            </w:pPr>
            <w:r w:rsidRPr="00147EB4">
              <w:rPr>
                <w:rFonts w:eastAsia="Calibri"/>
                <w:color w:val="000000"/>
                <w:lang w:eastAsia="zh-CN"/>
              </w:rPr>
              <w:t>Детальное описание проблемы</w:t>
            </w:r>
          </w:p>
          <w:p w14:paraId="1C5B5185" w14:textId="77777777" w:rsidR="00224B45" w:rsidRPr="00147EB4" w:rsidRDefault="00224B45" w:rsidP="00224B45">
            <w:pPr>
              <w:widowControl/>
              <w:numPr>
                <w:ilvl w:val="1"/>
                <w:numId w:val="29"/>
              </w:numPr>
              <w:suppressAutoHyphens/>
              <w:contextualSpacing/>
              <w:rPr>
                <w:rFonts w:eastAsia="Calibri"/>
                <w:color w:val="000000"/>
                <w:lang w:eastAsia="zh-CN"/>
              </w:rPr>
            </w:pPr>
            <w:r w:rsidRPr="00147EB4">
              <w:rPr>
                <w:rFonts w:eastAsia="Calibri"/>
                <w:color w:val="000000"/>
                <w:lang w:eastAsia="zh-CN"/>
              </w:rPr>
              <w:t>Шаги для воспроизведения ошибки</w:t>
            </w:r>
          </w:p>
          <w:p w14:paraId="76532A83" w14:textId="77777777" w:rsidR="00224B45" w:rsidRPr="00147EB4" w:rsidRDefault="00224B45" w:rsidP="00224B45">
            <w:pPr>
              <w:widowControl/>
              <w:numPr>
                <w:ilvl w:val="1"/>
                <w:numId w:val="29"/>
              </w:numPr>
              <w:suppressAutoHyphens/>
              <w:contextualSpacing/>
              <w:rPr>
                <w:rFonts w:eastAsia="Calibri"/>
                <w:color w:val="000000"/>
                <w:lang w:eastAsia="zh-CN"/>
              </w:rPr>
            </w:pPr>
            <w:r w:rsidRPr="00147EB4">
              <w:rPr>
                <w:rFonts w:eastAsia="Calibri"/>
                <w:color w:val="000000"/>
                <w:lang w:eastAsia="zh-CN"/>
              </w:rPr>
              <w:t>Желательно прикрепить файл СЭМД, если он был сформирован</w:t>
            </w:r>
          </w:p>
          <w:p w14:paraId="6F92E391" w14:textId="77777777" w:rsidR="00224B45" w:rsidRPr="00147EB4" w:rsidRDefault="00224B45" w:rsidP="00224B45">
            <w:pPr>
              <w:widowControl/>
              <w:ind w:left="1440"/>
              <w:contextualSpacing/>
              <w:rPr>
                <w:rFonts w:eastAsia="Calibri"/>
                <w:color w:val="000000"/>
                <w:lang w:eastAsia="zh-CN"/>
              </w:rPr>
            </w:pPr>
          </w:p>
          <w:p w14:paraId="713114CE" w14:textId="76736150" w:rsidR="00224B45" w:rsidRPr="00147EB4" w:rsidRDefault="00224B45" w:rsidP="008F04B3">
            <w:pPr>
              <w:widowControl/>
              <w:ind w:left="360"/>
              <w:jc w:val="both"/>
              <w:rPr>
                <w:rFonts w:ascii="Calibri" w:eastAsia="Times New Roman" w:hAnsi="Calibri"/>
              </w:rPr>
            </w:pPr>
            <w:r w:rsidRPr="00147EB4">
              <w:rPr>
                <w:rFonts w:eastAsia="Times New Roman"/>
                <w:color w:val="000000"/>
              </w:rPr>
              <w:t>Ответственность за содержание заявки от всех пользователей МО несёт ответственный сотрудник МО.</w:t>
            </w:r>
          </w:p>
        </w:tc>
      </w:tr>
      <w:tr w:rsidR="00224B45" w:rsidRPr="00147EB4" w14:paraId="0B38DEC6" w14:textId="77777777" w:rsidTr="00700FB1">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007135E8" w14:textId="77777777" w:rsidR="00224B45" w:rsidRPr="00147EB4" w:rsidRDefault="00224B45" w:rsidP="00224B45">
            <w:pPr>
              <w:widowControl/>
              <w:jc w:val="both"/>
              <w:rPr>
                <w:rFonts w:ascii="Calibri" w:eastAsia="Times New Roman" w:hAnsi="Calibri"/>
              </w:rPr>
            </w:pPr>
            <w:r w:rsidRPr="00147EB4">
              <w:rPr>
                <w:rFonts w:eastAsia="Times New Roman"/>
                <w:color w:val="000000"/>
              </w:rPr>
              <w:lastRenderedPageBreak/>
              <w:t>Предоставление новых версий МИС «Ариадна» / Обновление</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122DB817"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описание требуемого изменения;</w:t>
            </w:r>
          </w:p>
          <w:p w14:paraId="7EFBF44E"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ожидаемый результат изменения;</w:t>
            </w:r>
          </w:p>
          <w:p w14:paraId="22D85CFD"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изменения прикладного ПО Системы;</w:t>
            </w:r>
          </w:p>
          <w:p w14:paraId="61741D51"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иная информация (подробное описание), необходимая для достижения цели выполнения изменения;</w:t>
            </w:r>
          </w:p>
          <w:p w14:paraId="3E958A3D"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указать вопрос, для которого необходимо внести изменения;</w:t>
            </w:r>
          </w:p>
          <w:p w14:paraId="09E50986"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указать «откуда» подтягивать данные при «запросе» по умолчанию (скриншот обязательно);</w:t>
            </w:r>
          </w:p>
          <w:p w14:paraId="32AB1879"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для каждого изменения при расчёте формулы, обязательно написать математическую формулу или алгоритм расчёта;</w:t>
            </w:r>
          </w:p>
          <w:p w14:paraId="68D695AC" w14:textId="77777777" w:rsidR="00224B45" w:rsidRPr="00147EB4" w:rsidRDefault="00224B45" w:rsidP="00224B45">
            <w:pPr>
              <w:widowControl/>
              <w:numPr>
                <w:ilvl w:val="0"/>
                <w:numId w:val="29"/>
              </w:numPr>
              <w:suppressAutoHyphens/>
              <w:jc w:val="both"/>
              <w:rPr>
                <w:rFonts w:ascii="Calibri" w:eastAsia="Times New Roman" w:hAnsi="Calibri"/>
              </w:rPr>
            </w:pPr>
            <w:r w:rsidRPr="00147EB4">
              <w:rPr>
                <w:rFonts w:eastAsia="Times New Roman"/>
                <w:color w:val="000000"/>
              </w:rPr>
              <w:t>дополнительные файлы (в случае необходимости).</w:t>
            </w:r>
          </w:p>
        </w:tc>
      </w:tr>
      <w:tr w:rsidR="00224B45" w:rsidRPr="00147EB4" w14:paraId="2B21FFEE" w14:textId="77777777" w:rsidTr="00700FB1">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1FC70C00" w14:textId="77777777" w:rsidR="00224B45" w:rsidRPr="00147EB4" w:rsidRDefault="00224B45" w:rsidP="00224B45">
            <w:pPr>
              <w:widowControl/>
              <w:suppressAutoHyphens/>
              <w:rPr>
                <w:rFonts w:eastAsia="Calibri"/>
                <w:color w:val="000000"/>
                <w:lang w:eastAsia="en-US"/>
              </w:rPr>
            </w:pPr>
            <w:r w:rsidRPr="00147EB4">
              <w:rPr>
                <w:rFonts w:eastAsia="Calibri"/>
                <w:color w:val="000000"/>
                <w:lang w:eastAsia="en-US"/>
              </w:rPr>
              <w:t>Федеральные формы отчетности и новые выборки</w:t>
            </w:r>
          </w:p>
          <w:p w14:paraId="32242D13" w14:textId="77777777" w:rsidR="00224B45" w:rsidRPr="00147EB4" w:rsidRDefault="00224B45" w:rsidP="00224B45">
            <w:pPr>
              <w:widowControl/>
              <w:jc w:val="both"/>
              <w:rPr>
                <w:rFonts w:eastAsia="Times New Roman"/>
                <w:color w:val="000000"/>
                <w:lang w:eastAsia="en-US"/>
              </w:rPr>
            </w:pP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30E1F9E9" w14:textId="77777777" w:rsidR="00224B45" w:rsidRPr="00147EB4" w:rsidRDefault="00224B45" w:rsidP="00224B45">
            <w:pPr>
              <w:widowControl/>
              <w:tabs>
                <w:tab w:val="left" w:pos="851"/>
              </w:tabs>
              <w:suppressAutoHyphens/>
              <w:ind w:firstLine="284"/>
              <w:rPr>
                <w:rFonts w:eastAsia="Calibri"/>
                <w:color w:val="000000"/>
                <w:lang w:eastAsia="en-US"/>
              </w:rPr>
            </w:pPr>
            <w:r w:rsidRPr="00147EB4">
              <w:rPr>
                <w:rFonts w:eastAsia="Calibri"/>
                <w:color w:val="000000"/>
                <w:lang w:eastAsia="en-US"/>
              </w:rPr>
              <w:t>1.</w:t>
            </w:r>
            <w:r w:rsidRPr="00147EB4">
              <w:rPr>
                <w:rFonts w:eastAsia="Calibri"/>
                <w:color w:val="000000"/>
                <w:lang w:eastAsia="en-US"/>
              </w:rPr>
              <w:tab/>
              <w:t>Если требуется разработать новую выборку, то обязательно указать:</w:t>
            </w:r>
          </w:p>
          <w:p w14:paraId="683D2879" w14:textId="77777777" w:rsidR="00224B45" w:rsidRPr="00147EB4" w:rsidRDefault="00224B45" w:rsidP="00224B45">
            <w:pPr>
              <w:widowControl/>
              <w:numPr>
                <w:ilvl w:val="2"/>
                <w:numId w:val="33"/>
              </w:numPr>
              <w:tabs>
                <w:tab w:val="left" w:pos="567"/>
                <w:tab w:val="left" w:pos="1134"/>
              </w:tabs>
              <w:suppressAutoHyphens/>
              <w:ind w:left="0" w:firstLine="284"/>
              <w:contextualSpacing/>
              <w:jc w:val="both"/>
              <w:rPr>
                <w:rFonts w:eastAsia="Calibri"/>
                <w:color w:val="000000"/>
                <w:lang w:eastAsia="en-US"/>
              </w:rPr>
            </w:pPr>
            <w:r w:rsidRPr="00147EB4">
              <w:rPr>
                <w:rFonts w:eastAsia="Calibri"/>
                <w:color w:val="000000"/>
                <w:lang w:eastAsia="en-US"/>
              </w:rPr>
              <w:t>название выборки;</w:t>
            </w:r>
          </w:p>
          <w:p w14:paraId="0D469914" w14:textId="77777777" w:rsidR="00224B45" w:rsidRPr="00147EB4" w:rsidRDefault="00224B45" w:rsidP="00224B45">
            <w:pPr>
              <w:widowControl/>
              <w:numPr>
                <w:ilvl w:val="2"/>
                <w:numId w:val="31"/>
              </w:numPr>
              <w:tabs>
                <w:tab w:val="left" w:pos="567"/>
                <w:tab w:val="left" w:pos="1134"/>
              </w:tabs>
              <w:suppressAutoHyphens/>
              <w:ind w:left="0" w:firstLine="284"/>
              <w:contextualSpacing/>
              <w:jc w:val="both"/>
              <w:rPr>
                <w:rFonts w:eastAsia="Calibri"/>
                <w:color w:val="000000"/>
                <w:lang w:eastAsia="en-US"/>
              </w:rPr>
            </w:pPr>
            <w:r w:rsidRPr="00147EB4">
              <w:rPr>
                <w:rFonts w:eastAsia="Calibri"/>
                <w:color w:val="000000"/>
                <w:lang w:eastAsia="en-US"/>
              </w:rPr>
              <w:t xml:space="preserve">общее </w:t>
            </w:r>
            <w:proofErr w:type="gramStart"/>
            <w:r w:rsidRPr="00147EB4">
              <w:rPr>
                <w:rFonts w:eastAsia="Calibri"/>
                <w:color w:val="000000"/>
                <w:lang w:eastAsia="en-US"/>
              </w:rPr>
              <w:t>описание</w:t>
            </w:r>
            <w:proofErr w:type="gramEnd"/>
            <w:r w:rsidRPr="00147EB4">
              <w:rPr>
                <w:rFonts w:eastAsia="Calibri"/>
                <w:color w:val="000000"/>
                <w:lang w:eastAsia="en-US"/>
              </w:rPr>
              <w:t xml:space="preserve"> выборки – по </w:t>
            </w:r>
            <w:proofErr w:type="gramStart"/>
            <w:r w:rsidRPr="00147EB4">
              <w:rPr>
                <w:rFonts w:eastAsia="Calibri"/>
                <w:color w:val="000000"/>
                <w:lang w:eastAsia="en-US"/>
              </w:rPr>
              <w:t>какому</w:t>
            </w:r>
            <w:proofErr w:type="gramEnd"/>
            <w:r w:rsidRPr="00147EB4">
              <w:rPr>
                <w:rFonts w:eastAsia="Calibri"/>
                <w:color w:val="000000"/>
                <w:lang w:eastAsia="en-US"/>
              </w:rPr>
              <w:t xml:space="preserve"> принципу должен производиться выбор данных; </w:t>
            </w:r>
          </w:p>
          <w:p w14:paraId="686B560D" w14:textId="77777777" w:rsidR="00224B45" w:rsidRPr="00147EB4" w:rsidRDefault="00224B45" w:rsidP="00224B45">
            <w:pPr>
              <w:widowControl/>
              <w:numPr>
                <w:ilvl w:val="2"/>
                <w:numId w:val="31"/>
              </w:numPr>
              <w:tabs>
                <w:tab w:val="left" w:pos="567"/>
                <w:tab w:val="left" w:pos="1134"/>
              </w:tabs>
              <w:suppressAutoHyphens/>
              <w:ind w:left="0" w:firstLine="284"/>
              <w:contextualSpacing/>
              <w:jc w:val="both"/>
              <w:rPr>
                <w:rFonts w:eastAsia="Calibri"/>
                <w:color w:val="000000"/>
                <w:lang w:eastAsia="en-US"/>
              </w:rPr>
            </w:pPr>
            <w:r w:rsidRPr="00147EB4">
              <w:rPr>
                <w:rFonts w:eastAsia="Calibri"/>
                <w:color w:val="000000"/>
                <w:lang w:eastAsia="en-US"/>
              </w:rPr>
              <w:t>необходимые поля (столбцы) выборки;</w:t>
            </w:r>
          </w:p>
          <w:p w14:paraId="78D11CFE" w14:textId="77777777" w:rsidR="00224B45" w:rsidRPr="00147EB4" w:rsidRDefault="00224B45" w:rsidP="00224B45">
            <w:pPr>
              <w:widowControl/>
              <w:numPr>
                <w:ilvl w:val="2"/>
                <w:numId w:val="31"/>
              </w:numPr>
              <w:tabs>
                <w:tab w:val="left" w:pos="567"/>
                <w:tab w:val="left" w:pos="1134"/>
              </w:tabs>
              <w:suppressAutoHyphens/>
              <w:ind w:left="0" w:firstLine="284"/>
              <w:contextualSpacing/>
              <w:jc w:val="both"/>
              <w:rPr>
                <w:rFonts w:eastAsia="Calibri"/>
                <w:color w:val="000000"/>
                <w:lang w:eastAsia="en-US"/>
              </w:rPr>
            </w:pPr>
            <w:r w:rsidRPr="00147EB4">
              <w:rPr>
                <w:rFonts w:eastAsia="Calibri"/>
                <w:color w:val="000000"/>
                <w:lang w:eastAsia="en-US"/>
              </w:rPr>
              <w:t>параметры выборки (при желании указать обязательность/необязательность данных параметров).</w:t>
            </w:r>
          </w:p>
          <w:p w14:paraId="0952282D" w14:textId="77777777" w:rsidR="00224B45" w:rsidRPr="00147EB4" w:rsidRDefault="00224B45" w:rsidP="00224B45">
            <w:pPr>
              <w:widowControl/>
              <w:numPr>
                <w:ilvl w:val="0"/>
                <w:numId w:val="26"/>
              </w:numPr>
              <w:tabs>
                <w:tab w:val="left" w:pos="567"/>
                <w:tab w:val="left" w:pos="2160"/>
              </w:tabs>
              <w:suppressAutoHyphens/>
              <w:ind w:left="0" w:firstLine="284"/>
              <w:contextualSpacing/>
              <w:jc w:val="both"/>
              <w:rPr>
                <w:rFonts w:eastAsia="Calibri"/>
                <w:color w:val="000000"/>
                <w:lang w:eastAsia="en-US"/>
              </w:rPr>
            </w:pPr>
            <w:r w:rsidRPr="00147EB4">
              <w:rPr>
                <w:rFonts w:eastAsia="Calibri"/>
                <w:color w:val="000000"/>
                <w:lang w:eastAsia="en-US"/>
              </w:rPr>
              <w:t>путь к отчету – в какую группу (папку) вложить выборку;</w:t>
            </w:r>
          </w:p>
          <w:p w14:paraId="2FDBE90A" w14:textId="77777777" w:rsidR="00224B45" w:rsidRPr="00147EB4" w:rsidRDefault="00224B45" w:rsidP="00224B45">
            <w:pPr>
              <w:widowControl/>
              <w:numPr>
                <w:ilvl w:val="0"/>
                <w:numId w:val="26"/>
              </w:numPr>
              <w:tabs>
                <w:tab w:val="left" w:pos="567"/>
                <w:tab w:val="left" w:pos="2160"/>
              </w:tabs>
              <w:suppressAutoHyphens/>
              <w:ind w:left="0" w:firstLine="284"/>
              <w:contextualSpacing/>
              <w:jc w:val="both"/>
              <w:rPr>
                <w:rFonts w:eastAsia="Calibri"/>
                <w:color w:val="000000"/>
                <w:lang w:eastAsia="en-US"/>
              </w:rPr>
            </w:pPr>
            <w:r w:rsidRPr="00147EB4">
              <w:rPr>
                <w:rFonts w:eastAsia="Calibri"/>
                <w:color w:val="000000"/>
                <w:lang w:eastAsia="en-US"/>
              </w:rPr>
              <w:t>шаблон выходной формы – прикрепить или указать ссылку. В случае</w:t>
            </w:r>
            <w:proofErr w:type="gramStart"/>
            <w:r w:rsidRPr="00147EB4">
              <w:rPr>
                <w:rFonts w:eastAsia="Calibri"/>
                <w:color w:val="000000"/>
                <w:lang w:eastAsia="en-US"/>
              </w:rPr>
              <w:t>,</w:t>
            </w:r>
            <w:proofErr w:type="gramEnd"/>
            <w:r w:rsidRPr="00147EB4">
              <w:rPr>
                <w:rFonts w:eastAsia="Calibri"/>
                <w:color w:val="000000"/>
                <w:lang w:eastAsia="en-US"/>
              </w:rPr>
              <w:t xml:space="preserve"> если шаблон не указан, то будет применен универсальный шаблон.</w:t>
            </w:r>
          </w:p>
          <w:p w14:paraId="2288024C" w14:textId="77777777" w:rsidR="00224B45" w:rsidRPr="00147EB4" w:rsidRDefault="00224B45" w:rsidP="00224B45">
            <w:pPr>
              <w:widowControl/>
              <w:suppressAutoHyphens/>
              <w:ind w:firstLine="255"/>
              <w:contextualSpacing/>
              <w:rPr>
                <w:rFonts w:eastAsia="Calibri"/>
                <w:color w:val="000000"/>
                <w:lang w:eastAsia="en-US"/>
              </w:rPr>
            </w:pPr>
            <w:r w:rsidRPr="00147EB4">
              <w:rPr>
                <w:rFonts w:eastAsia="Calibri"/>
                <w:color w:val="000000"/>
                <w:lang w:eastAsia="en-US"/>
              </w:rPr>
              <w:t>2. Если необходимо разработать новую печатную форму, то обязательно указать:</w:t>
            </w:r>
          </w:p>
          <w:p w14:paraId="56CCD308" w14:textId="77777777" w:rsidR="00224B45" w:rsidRPr="00147EB4" w:rsidRDefault="00224B45" w:rsidP="00224B45">
            <w:pPr>
              <w:widowControl/>
              <w:numPr>
                <w:ilvl w:val="0"/>
                <w:numId w:val="18"/>
              </w:numPr>
              <w:tabs>
                <w:tab w:val="left" w:pos="567"/>
              </w:tabs>
              <w:suppressAutoHyphens/>
              <w:ind w:left="0" w:firstLine="273"/>
              <w:contextualSpacing/>
              <w:jc w:val="both"/>
              <w:rPr>
                <w:rFonts w:eastAsia="Calibri"/>
                <w:color w:val="000000"/>
                <w:lang w:eastAsia="en-US"/>
              </w:rPr>
            </w:pPr>
            <w:r w:rsidRPr="00147EB4">
              <w:rPr>
                <w:rFonts w:eastAsia="Calibri"/>
                <w:color w:val="000000"/>
                <w:lang w:eastAsia="en-US"/>
              </w:rPr>
              <w:t>название печатной формы;</w:t>
            </w:r>
          </w:p>
          <w:p w14:paraId="0AC8C74E" w14:textId="77777777" w:rsidR="00224B45" w:rsidRPr="00147EB4" w:rsidRDefault="00224B45" w:rsidP="00224B45">
            <w:pPr>
              <w:widowControl/>
              <w:numPr>
                <w:ilvl w:val="0"/>
                <w:numId w:val="18"/>
              </w:numPr>
              <w:tabs>
                <w:tab w:val="left" w:pos="567"/>
              </w:tabs>
              <w:suppressAutoHyphens/>
              <w:ind w:left="0" w:firstLine="273"/>
              <w:contextualSpacing/>
              <w:jc w:val="both"/>
              <w:rPr>
                <w:rFonts w:eastAsia="Calibri"/>
                <w:color w:val="000000"/>
                <w:lang w:eastAsia="en-US"/>
              </w:rPr>
            </w:pPr>
            <w:r w:rsidRPr="00147EB4">
              <w:rPr>
                <w:rFonts w:eastAsia="Calibri"/>
                <w:color w:val="000000"/>
                <w:lang w:eastAsia="en-US"/>
              </w:rPr>
              <w:t>название АРМа, из которого будет производиться печать;</w:t>
            </w:r>
          </w:p>
          <w:p w14:paraId="5392B64E" w14:textId="77777777" w:rsidR="00224B45" w:rsidRPr="00147EB4" w:rsidRDefault="00224B45" w:rsidP="00224B45">
            <w:pPr>
              <w:widowControl/>
              <w:numPr>
                <w:ilvl w:val="0"/>
                <w:numId w:val="18"/>
              </w:numPr>
              <w:tabs>
                <w:tab w:val="left" w:pos="567"/>
              </w:tabs>
              <w:suppressAutoHyphens/>
              <w:ind w:left="0" w:firstLine="273"/>
              <w:contextualSpacing/>
              <w:jc w:val="both"/>
              <w:rPr>
                <w:rFonts w:eastAsia="Calibri"/>
                <w:color w:val="000000"/>
                <w:lang w:eastAsia="en-US"/>
              </w:rPr>
            </w:pPr>
            <w:r w:rsidRPr="00147EB4">
              <w:rPr>
                <w:rFonts w:eastAsia="Calibri"/>
                <w:color w:val="000000"/>
                <w:lang w:eastAsia="en-US"/>
              </w:rPr>
              <w:t>расположение кнопки, на которую необходимо повесить печать;</w:t>
            </w:r>
          </w:p>
          <w:p w14:paraId="3E68A64D" w14:textId="77777777" w:rsidR="00224B45" w:rsidRPr="00147EB4" w:rsidRDefault="00224B45" w:rsidP="00224B45">
            <w:pPr>
              <w:widowControl/>
              <w:numPr>
                <w:ilvl w:val="0"/>
                <w:numId w:val="18"/>
              </w:numPr>
              <w:tabs>
                <w:tab w:val="left" w:pos="567"/>
              </w:tabs>
              <w:suppressAutoHyphens/>
              <w:ind w:left="0" w:firstLine="273"/>
              <w:contextualSpacing/>
              <w:jc w:val="both"/>
              <w:rPr>
                <w:rFonts w:eastAsia="Calibri"/>
                <w:color w:val="000000"/>
                <w:lang w:eastAsia="en-US"/>
              </w:rPr>
            </w:pPr>
            <w:r w:rsidRPr="00147EB4">
              <w:rPr>
                <w:rFonts w:eastAsia="Calibri"/>
                <w:color w:val="000000"/>
                <w:lang w:eastAsia="en-US"/>
              </w:rPr>
              <w:t>шаблон формы – прикрепить к задаче, либо указать ссылку;</w:t>
            </w:r>
          </w:p>
          <w:p w14:paraId="4FC0BB41" w14:textId="77777777" w:rsidR="00224B45" w:rsidRPr="00147EB4" w:rsidRDefault="00224B45" w:rsidP="00224B45">
            <w:pPr>
              <w:widowControl/>
              <w:numPr>
                <w:ilvl w:val="0"/>
                <w:numId w:val="18"/>
              </w:numPr>
              <w:tabs>
                <w:tab w:val="left" w:pos="567"/>
              </w:tabs>
              <w:suppressAutoHyphens/>
              <w:ind w:left="0" w:firstLine="273"/>
              <w:contextualSpacing/>
              <w:jc w:val="both"/>
              <w:rPr>
                <w:rFonts w:eastAsia="Calibri"/>
                <w:color w:val="000000"/>
                <w:lang w:eastAsia="en-US"/>
              </w:rPr>
            </w:pPr>
            <w:r w:rsidRPr="00147EB4">
              <w:rPr>
                <w:rFonts w:eastAsia="Calibri"/>
                <w:color w:val="000000"/>
                <w:lang w:eastAsia="en-US"/>
              </w:rPr>
              <w:t xml:space="preserve">пояснения по заполнению </w:t>
            </w:r>
            <w:proofErr w:type="gramStart"/>
            <w:r w:rsidRPr="00147EB4">
              <w:rPr>
                <w:rFonts w:eastAsia="Calibri"/>
                <w:color w:val="000000"/>
                <w:lang w:eastAsia="en-US"/>
              </w:rPr>
              <w:t>полей</w:t>
            </w:r>
            <w:proofErr w:type="gramEnd"/>
            <w:r w:rsidRPr="00147EB4">
              <w:rPr>
                <w:rFonts w:eastAsia="Calibri"/>
                <w:color w:val="000000"/>
                <w:lang w:eastAsia="en-US"/>
              </w:rPr>
              <w:t xml:space="preserve"> откуда брать данные, если требуется.</w:t>
            </w:r>
          </w:p>
          <w:p w14:paraId="2FDC79F1" w14:textId="77777777" w:rsidR="00224B45" w:rsidRPr="00147EB4" w:rsidRDefault="00224B45" w:rsidP="00224B45">
            <w:pPr>
              <w:widowControl/>
              <w:suppressAutoHyphens/>
              <w:ind w:firstLine="255"/>
              <w:contextualSpacing/>
              <w:rPr>
                <w:rFonts w:eastAsia="Calibri"/>
                <w:color w:val="000000"/>
                <w:lang w:eastAsia="en-US"/>
              </w:rPr>
            </w:pPr>
            <w:r w:rsidRPr="00147EB4">
              <w:rPr>
                <w:rFonts w:eastAsia="Calibri"/>
                <w:color w:val="000000"/>
                <w:lang w:eastAsia="en-US"/>
              </w:rPr>
              <w:lastRenderedPageBreak/>
              <w:t>3.  Если необходимо исправить ошибку в печатной форме/выборке, то:</w:t>
            </w:r>
          </w:p>
          <w:p w14:paraId="383ED769" w14:textId="77777777" w:rsidR="00224B45" w:rsidRPr="00147EB4" w:rsidRDefault="00224B45" w:rsidP="00224B45">
            <w:pPr>
              <w:widowControl/>
              <w:suppressAutoHyphens/>
              <w:ind w:firstLine="284"/>
              <w:rPr>
                <w:rFonts w:eastAsia="Calibri"/>
                <w:color w:val="000000"/>
                <w:lang w:eastAsia="en-US"/>
              </w:rPr>
            </w:pPr>
            <w:r w:rsidRPr="00147EB4">
              <w:rPr>
                <w:rFonts w:eastAsia="Calibri"/>
                <w:color w:val="000000"/>
                <w:lang w:eastAsia="en-US"/>
              </w:rPr>
              <w:t>3.1. Если ошибка возникла в выборке необходимо обязательно указать следующую информацию:</w:t>
            </w:r>
          </w:p>
          <w:p w14:paraId="5DDAAE36" w14:textId="77777777" w:rsidR="00224B45" w:rsidRPr="00147EB4" w:rsidRDefault="00224B45" w:rsidP="00224B45">
            <w:pPr>
              <w:widowControl/>
              <w:numPr>
                <w:ilvl w:val="0"/>
                <w:numId w:val="21"/>
              </w:numPr>
              <w:tabs>
                <w:tab w:val="left" w:pos="567"/>
                <w:tab w:val="left" w:pos="4500"/>
              </w:tabs>
              <w:suppressAutoHyphens/>
              <w:ind w:left="0" w:firstLine="284"/>
              <w:contextualSpacing/>
              <w:jc w:val="both"/>
              <w:rPr>
                <w:rFonts w:eastAsia="Calibri"/>
                <w:color w:val="000000"/>
                <w:lang w:eastAsia="en-US"/>
              </w:rPr>
            </w:pPr>
            <w:r w:rsidRPr="00147EB4">
              <w:rPr>
                <w:rFonts w:eastAsia="Calibri"/>
                <w:color w:val="000000"/>
                <w:lang w:eastAsia="en-US"/>
              </w:rPr>
              <w:t>путь к выборке;</w:t>
            </w:r>
          </w:p>
          <w:p w14:paraId="295A2A01" w14:textId="77777777" w:rsidR="00224B45" w:rsidRPr="00147EB4" w:rsidRDefault="00224B45" w:rsidP="00224B45">
            <w:pPr>
              <w:widowControl/>
              <w:numPr>
                <w:ilvl w:val="0"/>
                <w:numId w:val="21"/>
              </w:numPr>
              <w:tabs>
                <w:tab w:val="left" w:pos="567"/>
                <w:tab w:val="left" w:pos="4500"/>
              </w:tabs>
              <w:suppressAutoHyphens/>
              <w:ind w:left="0" w:firstLine="284"/>
              <w:contextualSpacing/>
              <w:jc w:val="both"/>
              <w:rPr>
                <w:rFonts w:eastAsia="Calibri"/>
                <w:color w:val="000000"/>
                <w:lang w:eastAsia="en-US"/>
              </w:rPr>
            </w:pPr>
            <w:r w:rsidRPr="00147EB4">
              <w:rPr>
                <w:rFonts w:eastAsia="Calibri"/>
                <w:color w:val="000000"/>
                <w:lang w:eastAsia="en-US"/>
              </w:rPr>
              <w:t>параметры, при которых возникает ошибка;</w:t>
            </w:r>
          </w:p>
          <w:p w14:paraId="030A40C8" w14:textId="77777777" w:rsidR="00224B45" w:rsidRPr="00147EB4" w:rsidRDefault="00224B45" w:rsidP="00224B45">
            <w:pPr>
              <w:widowControl/>
              <w:numPr>
                <w:ilvl w:val="0"/>
                <w:numId w:val="21"/>
              </w:numPr>
              <w:tabs>
                <w:tab w:val="left" w:pos="567"/>
                <w:tab w:val="left" w:pos="4500"/>
              </w:tabs>
              <w:suppressAutoHyphens/>
              <w:ind w:left="0" w:firstLine="284"/>
              <w:contextualSpacing/>
              <w:jc w:val="both"/>
              <w:rPr>
                <w:rFonts w:eastAsia="Calibri"/>
                <w:color w:val="000000"/>
                <w:lang w:eastAsia="en-US"/>
              </w:rPr>
            </w:pPr>
            <w:r w:rsidRPr="00147EB4">
              <w:rPr>
                <w:rFonts w:eastAsia="Calibri"/>
                <w:color w:val="000000"/>
                <w:lang w:eastAsia="en-US"/>
              </w:rPr>
              <w:t>в чем заключается ошибка;</w:t>
            </w:r>
          </w:p>
          <w:p w14:paraId="3B63F905" w14:textId="77777777" w:rsidR="00224B45" w:rsidRPr="00147EB4" w:rsidRDefault="00224B45" w:rsidP="00224B45">
            <w:pPr>
              <w:widowControl/>
              <w:numPr>
                <w:ilvl w:val="0"/>
                <w:numId w:val="21"/>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предполагаемый правильный результат – предполагаемые правильные цифры, количество строк и т.д.;</w:t>
            </w:r>
          </w:p>
          <w:p w14:paraId="05550FC9" w14:textId="77777777" w:rsidR="00224B45" w:rsidRPr="00147EB4" w:rsidRDefault="00224B45" w:rsidP="00224B45">
            <w:pPr>
              <w:widowControl/>
              <w:numPr>
                <w:ilvl w:val="0"/>
                <w:numId w:val="21"/>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как получены правильные цифры – откуда взяты (АРМ, другая печатная форма/выборка), какая логика используется при получении правильного результата;</w:t>
            </w:r>
          </w:p>
          <w:p w14:paraId="2B4B49C5" w14:textId="77777777" w:rsidR="00224B45" w:rsidRPr="00147EB4" w:rsidRDefault="00224B45" w:rsidP="00224B45">
            <w:pPr>
              <w:widowControl/>
              <w:numPr>
                <w:ilvl w:val="0"/>
                <w:numId w:val="21"/>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скриншот/сформированный отчет с ошибкой, при необходимости (прикрепить или указать ссылку).</w:t>
            </w:r>
          </w:p>
          <w:p w14:paraId="0259C371" w14:textId="77777777" w:rsidR="00224B45" w:rsidRPr="00147EB4" w:rsidRDefault="00224B45" w:rsidP="00224B45">
            <w:pPr>
              <w:widowControl/>
              <w:tabs>
                <w:tab w:val="left" w:pos="567"/>
                <w:tab w:val="left" w:pos="720"/>
              </w:tabs>
              <w:suppressAutoHyphens/>
              <w:ind w:firstLine="284"/>
              <w:rPr>
                <w:rFonts w:eastAsia="Calibri"/>
                <w:color w:val="000000"/>
                <w:lang w:eastAsia="en-US"/>
              </w:rPr>
            </w:pPr>
            <w:r w:rsidRPr="00147EB4">
              <w:rPr>
                <w:rFonts w:eastAsia="Calibri"/>
                <w:color w:val="000000"/>
                <w:lang w:eastAsia="en-US"/>
              </w:rPr>
              <w:t>3.2. Если ошибка возникла в печатной форме, то необходимо обязательно указать следующую информацию:</w:t>
            </w:r>
          </w:p>
          <w:p w14:paraId="48AB745B" w14:textId="77777777" w:rsidR="00224B45" w:rsidRPr="00147EB4" w:rsidRDefault="00224B45" w:rsidP="00224B45">
            <w:pPr>
              <w:widowControl/>
              <w:numPr>
                <w:ilvl w:val="0"/>
                <w:numId w:val="13"/>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название печатной формы</w:t>
            </w:r>
          </w:p>
          <w:p w14:paraId="749BAAA3" w14:textId="77777777" w:rsidR="00224B45" w:rsidRPr="00147EB4" w:rsidRDefault="00224B45" w:rsidP="00224B45">
            <w:pPr>
              <w:widowControl/>
              <w:numPr>
                <w:ilvl w:val="0"/>
                <w:numId w:val="13"/>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 xml:space="preserve">название АРМа, из которого будет </w:t>
            </w:r>
            <w:proofErr w:type="gramStart"/>
            <w:r w:rsidRPr="00147EB4">
              <w:rPr>
                <w:rFonts w:eastAsia="Calibri"/>
                <w:color w:val="000000"/>
                <w:lang w:eastAsia="en-US"/>
              </w:rPr>
              <w:t>производится</w:t>
            </w:r>
            <w:proofErr w:type="gramEnd"/>
            <w:r w:rsidRPr="00147EB4">
              <w:rPr>
                <w:rFonts w:eastAsia="Calibri"/>
                <w:color w:val="000000"/>
                <w:lang w:eastAsia="en-US"/>
              </w:rPr>
              <w:t xml:space="preserve"> печать.</w:t>
            </w:r>
          </w:p>
          <w:p w14:paraId="12EE2F6C" w14:textId="77777777" w:rsidR="00224B45" w:rsidRPr="00147EB4" w:rsidRDefault="00224B45" w:rsidP="00224B45">
            <w:pPr>
              <w:widowControl/>
              <w:numPr>
                <w:ilvl w:val="0"/>
                <w:numId w:val="13"/>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 xml:space="preserve">на каких </w:t>
            </w:r>
            <w:proofErr w:type="gramStart"/>
            <w:r w:rsidRPr="00147EB4">
              <w:rPr>
                <w:rFonts w:eastAsia="Calibri"/>
                <w:color w:val="000000"/>
                <w:lang w:eastAsia="en-US"/>
              </w:rPr>
              <w:t>данных</w:t>
            </w:r>
            <w:proofErr w:type="gramEnd"/>
            <w:r w:rsidRPr="00147EB4">
              <w:rPr>
                <w:rFonts w:eastAsia="Calibri"/>
                <w:color w:val="000000"/>
                <w:lang w:eastAsia="en-US"/>
              </w:rPr>
              <w:t xml:space="preserve"> вызывается печать – по </w:t>
            </w:r>
            <w:proofErr w:type="gramStart"/>
            <w:r w:rsidRPr="00147EB4">
              <w:rPr>
                <w:rFonts w:eastAsia="Calibri"/>
                <w:color w:val="000000"/>
                <w:lang w:eastAsia="en-US"/>
              </w:rPr>
              <w:t>какому</w:t>
            </w:r>
            <w:proofErr w:type="gramEnd"/>
            <w:r w:rsidRPr="00147EB4">
              <w:rPr>
                <w:rFonts w:eastAsia="Calibri"/>
                <w:color w:val="000000"/>
                <w:lang w:eastAsia="en-US"/>
              </w:rPr>
              <w:t xml:space="preserve"> пациенту/случаю лечения/платежу и т.п. производится печать. </w:t>
            </w:r>
          </w:p>
          <w:p w14:paraId="569DED9E" w14:textId="77777777" w:rsidR="00224B45" w:rsidRPr="00147EB4" w:rsidRDefault="00224B45" w:rsidP="00224B45">
            <w:pPr>
              <w:widowControl/>
              <w:numPr>
                <w:ilvl w:val="0"/>
                <w:numId w:val="13"/>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как вызываете печать.</w:t>
            </w:r>
          </w:p>
          <w:p w14:paraId="03B1A6C3" w14:textId="77777777" w:rsidR="00224B45" w:rsidRPr="00147EB4" w:rsidRDefault="00224B45" w:rsidP="00224B45">
            <w:pPr>
              <w:widowControl/>
              <w:numPr>
                <w:ilvl w:val="0"/>
                <w:numId w:val="13"/>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в чем заключается ошибка.</w:t>
            </w:r>
          </w:p>
          <w:p w14:paraId="51572A94" w14:textId="77777777" w:rsidR="00224B45" w:rsidRPr="00147EB4" w:rsidRDefault="00224B45" w:rsidP="00224B45">
            <w:pPr>
              <w:widowControl/>
              <w:tabs>
                <w:tab w:val="left" w:pos="567"/>
              </w:tabs>
              <w:suppressAutoHyphens/>
              <w:ind w:firstLine="284"/>
              <w:rPr>
                <w:rFonts w:eastAsia="Calibri"/>
                <w:color w:val="000000"/>
                <w:lang w:eastAsia="en-US"/>
              </w:rPr>
            </w:pPr>
            <w:r w:rsidRPr="00147EB4">
              <w:rPr>
                <w:rFonts w:eastAsia="Calibri"/>
                <w:color w:val="000000"/>
                <w:lang w:eastAsia="en-US"/>
              </w:rPr>
              <w:t>Также можно указать необязательную информацию:</w:t>
            </w:r>
          </w:p>
          <w:p w14:paraId="18096242" w14:textId="77777777" w:rsidR="00224B45" w:rsidRPr="00147EB4" w:rsidRDefault="00224B45" w:rsidP="00224B45">
            <w:pPr>
              <w:widowControl/>
              <w:numPr>
                <w:ilvl w:val="0"/>
                <w:numId w:val="13"/>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предполагаемый правильный результат – предполагаемые правильные цифры, количество строк и т.д.</w:t>
            </w:r>
          </w:p>
          <w:p w14:paraId="3B0B466F" w14:textId="77777777" w:rsidR="00224B45" w:rsidRPr="00147EB4" w:rsidRDefault="00224B45" w:rsidP="00224B45">
            <w:pPr>
              <w:widowControl/>
              <w:numPr>
                <w:ilvl w:val="0"/>
                <w:numId w:val="13"/>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откуда взят или на чем основан правильный результат, какая логика используется.</w:t>
            </w:r>
          </w:p>
          <w:p w14:paraId="3A99DC9A" w14:textId="77777777" w:rsidR="00224B45" w:rsidRPr="00147EB4" w:rsidRDefault="00224B45" w:rsidP="00224B45">
            <w:pPr>
              <w:widowControl/>
              <w:numPr>
                <w:ilvl w:val="0"/>
                <w:numId w:val="13"/>
              </w:numPr>
              <w:tabs>
                <w:tab w:val="left" w:pos="567"/>
              </w:tabs>
              <w:suppressAutoHyphens/>
              <w:ind w:left="0" w:firstLine="284"/>
              <w:contextualSpacing/>
              <w:jc w:val="both"/>
              <w:rPr>
                <w:rFonts w:eastAsia="Calibri"/>
                <w:color w:val="000000"/>
                <w:lang w:eastAsia="en-US"/>
              </w:rPr>
            </w:pPr>
            <w:r w:rsidRPr="00147EB4">
              <w:rPr>
                <w:rFonts w:eastAsia="Calibri"/>
                <w:color w:val="000000"/>
                <w:lang w:eastAsia="en-US"/>
              </w:rPr>
              <w:t>скриншот/сформированный отчет с ошибкой, при необходимости (прикрепить или указать ссылку).</w:t>
            </w:r>
          </w:p>
          <w:p w14:paraId="3BB0D657" w14:textId="77777777" w:rsidR="00224B45" w:rsidRPr="00147EB4" w:rsidRDefault="00224B45" w:rsidP="00224B45">
            <w:pPr>
              <w:widowControl/>
              <w:tabs>
                <w:tab w:val="left" w:pos="567"/>
              </w:tabs>
              <w:suppressAutoHyphens/>
              <w:ind w:firstLine="284"/>
              <w:rPr>
                <w:rFonts w:eastAsia="Calibri"/>
                <w:color w:val="000000"/>
                <w:lang w:eastAsia="en-US"/>
              </w:rPr>
            </w:pPr>
            <w:r w:rsidRPr="00147EB4">
              <w:rPr>
                <w:rFonts w:eastAsia="Calibri"/>
                <w:color w:val="000000"/>
                <w:lang w:eastAsia="en-US"/>
              </w:rPr>
              <w:t>4. Если необходимо внести изменения/доработать выборку, то обязательно указать:</w:t>
            </w:r>
          </w:p>
          <w:p w14:paraId="0A1B8BA5" w14:textId="77777777" w:rsidR="00224B45" w:rsidRPr="00147EB4" w:rsidRDefault="00224B45" w:rsidP="00224B45">
            <w:pPr>
              <w:widowControl/>
              <w:numPr>
                <w:ilvl w:val="0"/>
                <w:numId w:val="13"/>
              </w:numPr>
              <w:tabs>
                <w:tab w:val="left" w:pos="567"/>
                <w:tab w:val="left" w:pos="709"/>
              </w:tabs>
              <w:suppressAutoHyphens/>
              <w:ind w:left="0" w:firstLine="284"/>
              <w:contextualSpacing/>
              <w:jc w:val="both"/>
              <w:rPr>
                <w:rFonts w:eastAsia="Calibri"/>
                <w:color w:val="000000"/>
                <w:lang w:eastAsia="en-US"/>
              </w:rPr>
            </w:pPr>
            <w:r w:rsidRPr="00147EB4">
              <w:rPr>
                <w:rFonts w:eastAsia="Calibri"/>
                <w:color w:val="000000"/>
                <w:lang w:eastAsia="en-US"/>
              </w:rPr>
              <w:t>путь к выборке</w:t>
            </w:r>
          </w:p>
          <w:p w14:paraId="5DC8E9B8" w14:textId="77777777" w:rsidR="00224B45" w:rsidRPr="00147EB4" w:rsidRDefault="00224B45" w:rsidP="00224B45">
            <w:pPr>
              <w:widowControl/>
              <w:numPr>
                <w:ilvl w:val="0"/>
                <w:numId w:val="13"/>
              </w:numPr>
              <w:tabs>
                <w:tab w:val="left" w:pos="567"/>
                <w:tab w:val="left" w:pos="709"/>
              </w:tabs>
              <w:suppressAutoHyphens/>
              <w:ind w:left="0" w:firstLine="284"/>
              <w:contextualSpacing/>
              <w:jc w:val="both"/>
              <w:rPr>
                <w:rFonts w:eastAsia="Calibri"/>
                <w:color w:val="000000"/>
                <w:lang w:eastAsia="en-US"/>
              </w:rPr>
            </w:pPr>
            <w:r w:rsidRPr="00147EB4">
              <w:rPr>
                <w:rFonts w:eastAsia="Calibri"/>
                <w:color w:val="000000"/>
                <w:lang w:eastAsia="en-US"/>
              </w:rPr>
              <w:t>какой функционал требуется добавить – какое поле/столбец, параметр и т.д.</w:t>
            </w:r>
          </w:p>
          <w:p w14:paraId="7FBB1B32" w14:textId="77777777" w:rsidR="00224B45" w:rsidRPr="00147EB4" w:rsidRDefault="00224B45" w:rsidP="00224B45">
            <w:pPr>
              <w:widowControl/>
              <w:numPr>
                <w:ilvl w:val="0"/>
                <w:numId w:val="13"/>
              </w:numPr>
              <w:tabs>
                <w:tab w:val="left" w:pos="567"/>
                <w:tab w:val="left" w:pos="709"/>
              </w:tabs>
              <w:suppressAutoHyphens/>
              <w:ind w:left="0" w:firstLine="284"/>
              <w:jc w:val="both"/>
              <w:rPr>
                <w:rFonts w:eastAsia="Calibri"/>
                <w:color w:val="000000"/>
                <w:lang w:eastAsia="en-US"/>
              </w:rPr>
            </w:pPr>
            <w:r w:rsidRPr="00147EB4">
              <w:rPr>
                <w:rFonts w:eastAsia="Calibri"/>
                <w:color w:val="000000"/>
                <w:lang w:eastAsia="en-US"/>
              </w:rPr>
              <w:t>также можно указать необязательную информацию:</w:t>
            </w:r>
          </w:p>
          <w:p w14:paraId="480F47D2" w14:textId="77777777" w:rsidR="00224B45" w:rsidRPr="00147EB4" w:rsidRDefault="00224B45" w:rsidP="00224B45">
            <w:pPr>
              <w:widowControl/>
              <w:numPr>
                <w:ilvl w:val="0"/>
                <w:numId w:val="13"/>
              </w:numPr>
              <w:tabs>
                <w:tab w:val="left" w:pos="567"/>
                <w:tab w:val="left" w:pos="709"/>
              </w:tabs>
              <w:suppressAutoHyphens/>
              <w:ind w:left="0" w:firstLine="284"/>
              <w:contextualSpacing/>
              <w:jc w:val="both"/>
              <w:rPr>
                <w:rFonts w:eastAsia="Calibri"/>
                <w:color w:val="000000"/>
                <w:lang w:eastAsia="en-US"/>
              </w:rPr>
            </w:pPr>
            <w:r w:rsidRPr="00147EB4">
              <w:rPr>
                <w:rFonts w:eastAsia="Calibri"/>
                <w:color w:val="000000"/>
                <w:lang w:eastAsia="en-US"/>
              </w:rPr>
              <w:t xml:space="preserve">в какое место необходимо добавить изменение - где </w:t>
            </w:r>
            <w:proofErr w:type="gramStart"/>
            <w:r w:rsidRPr="00147EB4">
              <w:rPr>
                <w:rFonts w:eastAsia="Calibri"/>
                <w:color w:val="000000"/>
                <w:lang w:eastAsia="en-US"/>
              </w:rPr>
              <w:t>разместить изменения</w:t>
            </w:r>
            <w:proofErr w:type="gramEnd"/>
            <w:r w:rsidRPr="00147EB4">
              <w:rPr>
                <w:rFonts w:eastAsia="Calibri"/>
                <w:color w:val="000000"/>
                <w:lang w:eastAsia="en-US"/>
              </w:rPr>
              <w:t xml:space="preserve"> (например, между какими столбцами добавить новое поле).</w:t>
            </w:r>
          </w:p>
          <w:p w14:paraId="0D432A78" w14:textId="77777777" w:rsidR="00224B45" w:rsidRPr="00147EB4" w:rsidRDefault="00224B45" w:rsidP="00224B45">
            <w:pPr>
              <w:widowControl/>
              <w:tabs>
                <w:tab w:val="left" w:pos="567"/>
              </w:tabs>
              <w:suppressAutoHyphens/>
              <w:ind w:firstLine="284"/>
              <w:rPr>
                <w:rFonts w:eastAsia="Calibri"/>
                <w:color w:val="000000"/>
                <w:lang w:eastAsia="en-US"/>
              </w:rPr>
            </w:pPr>
            <w:r w:rsidRPr="00147EB4">
              <w:rPr>
                <w:rFonts w:eastAsia="Calibri"/>
                <w:color w:val="000000"/>
                <w:lang w:eastAsia="en-US"/>
              </w:rPr>
              <w:t xml:space="preserve">5. Если необходимо изменить печатную форму, то необходимо указать следующую информацию: </w:t>
            </w:r>
          </w:p>
          <w:p w14:paraId="64C0F5A3" w14:textId="77777777" w:rsidR="00224B45" w:rsidRPr="00147EB4" w:rsidRDefault="00224B45" w:rsidP="00224B45">
            <w:pPr>
              <w:widowControl/>
              <w:numPr>
                <w:ilvl w:val="0"/>
                <w:numId w:val="13"/>
              </w:numPr>
              <w:tabs>
                <w:tab w:val="left" w:pos="567"/>
                <w:tab w:val="left" w:pos="709"/>
              </w:tabs>
              <w:suppressAutoHyphens/>
              <w:ind w:left="0" w:firstLine="284"/>
              <w:contextualSpacing/>
              <w:jc w:val="both"/>
              <w:rPr>
                <w:rFonts w:eastAsia="Calibri"/>
                <w:color w:val="000000"/>
                <w:lang w:eastAsia="en-US"/>
              </w:rPr>
            </w:pPr>
            <w:r w:rsidRPr="00147EB4">
              <w:rPr>
                <w:rFonts w:eastAsia="Calibri"/>
                <w:color w:val="000000"/>
                <w:lang w:eastAsia="en-US"/>
              </w:rPr>
              <w:t>название печатной формы</w:t>
            </w:r>
          </w:p>
          <w:p w14:paraId="599C6952" w14:textId="77777777" w:rsidR="00224B45" w:rsidRPr="00147EB4" w:rsidRDefault="00224B45" w:rsidP="00224B45">
            <w:pPr>
              <w:widowControl/>
              <w:numPr>
                <w:ilvl w:val="0"/>
                <w:numId w:val="13"/>
              </w:numPr>
              <w:tabs>
                <w:tab w:val="left" w:pos="567"/>
                <w:tab w:val="left" w:pos="709"/>
              </w:tabs>
              <w:suppressAutoHyphens/>
              <w:ind w:left="0" w:firstLine="284"/>
              <w:contextualSpacing/>
              <w:jc w:val="both"/>
              <w:rPr>
                <w:rFonts w:eastAsia="Calibri"/>
                <w:color w:val="000000"/>
                <w:lang w:eastAsia="en-US"/>
              </w:rPr>
            </w:pPr>
            <w:r w:rsidRPr="00147EB4">
              <w:rPr>
                <w:rFonts w:eastAsia="Calibri"/>
                <w:color w:val="000000"/>
                <w:lang w:eastAsia="en-US"/>
              </w:rPr>
              <w:t>название АРМа, из которого будет производиться печать.</w:t>
            </w:r>
          </w:p>
          <w:p w14:paraId="60815956" w14:textId="77777777" w:rsidR="00224B45" w:rsidRPr="00147EB4" w:rsidRDefault="00224B45" w:rsidP="00224B45">
            <w:pPr>
              <w:widowControl/>
              <w:numPr>
                <w:ilvl w:val="0"/>
                <w:numId w:val="13"/>
              </w:numPr>
              <w:tabs>
                <w:tab w:val="left" w:pos="567"/>
                <w:tab w:val="left" w:pos="709"/>
              </w:tabs>
              <w:suppressAutoHyphens/>
              <w:ind w:left="0" w:firstLine="284"/>
              <w:contextualSpacing/>
              <w:jc w:val="both"/>
              <w:rPr>
                <w:rFonts w:eastAsia="Calibri"/>
                <w:color w:val="000000"/>
                <w:lang w:eastAsia="en-US"/>
              </w:rPr>
            </w:pPr>
            <w:r w:rsidRPr="00147EB4">
              <w:rPr>
                <w:rFonts w:eastAsia="Calibri"/>
                <w:color w:val="000000"/>
                <w:lang w:eastAsia="en-US"/>
              </w:rPr>
              <w:t>что требуется добавить/изменить – поле, данные, изменить дизайн.</w:t>
            </w:r>
          </w:p>
          <w:p w14:paraId="5D4D1D52" w14:textId="77777777" w:rsidR="00224B45" w:rsidRPr="00147EB4" w:rsidRDefault="00224B45" w:rsidP="00224B45">
            <w:pPr>
              <w:widowControl/>
              <w:tabs>
                <w:tab w:val="left" w:pos="567"/>
                <w:tab w:val="left" w:pos="709"/>
                <w:tab w:val="left" w:pos="2340"/>
              </w:tabs>
              <w:suppressAutoHyphens/>
              <w:ind w:firstLine="284"/>
              <w:rPr>
                <w:rFonts w:eastAsia="Calibri"/>
                <w:color w:val="000000"/>
                <w:lang w:eastAsia="en-US"/>
              </w:rPr>
            </w:pPr>
            <w:r w:rsidRPr="00147EB4">
              <w:rPr>
                <w:rFonts w:eastAsia="Calibri"/>
                <w:color w:val="000000"/>
                <w:lang w:eastAsia="en-US"/>
              </w:rPr>
              <w:t>-</w:t>
            </w:r>
            <w:r w:rsidRPr="00147EB4">
              <w:rPr>
                <w:rFonts w:eastAsia="Calibri"/>
                <w:color w:val="000000"/>
                <w:lang w:eastAsia="en-US"/>
              </w:rPr>
              <w:tab/>
              <w:t xml:space="preserve">приложить скриншот/файл ожидаемой формы после изменения. </w:t>
            </w:r>
          </w:p>
          <w:p w14:paraId="726AADE6" w14:textId="77777777" w:rsidR="00224B45" w:rsidRPr="00147EB4" w:rsidRDefault="00224B45" w:rsidP="00224B45">
            <w:pPr>
              <w:widowControl/>
              <w:tabs>
                <w:tab w:val="left" w:pos="567"/>
              </w:tabs>
              <w:suppressAutoHyphens/>
              <w:ind w:left="390"/>
              <w:contextualSpacing/>
              <w:rPr>
                <w:rFonts w:eastAsia="Calibri"/>
                <w:color w:val="000000"/>
                <w:lang w:eastAsia="en-US"/>
              </w:rPr>
            </w:pPr>
            <w:r w:rsidRPr="00147EB4">
              <w:rPr>
                <w:rFonts w:eastAsia="Calibri"/>
                <w:color w:val="000000"/>
                <w:lang w:eastAsia="en-US"/>
              </w:rPr>
              <w:t>6. Если в выборках/печатных формах необходимо выводить информацию из протоколов, то нужно обязательно указать:</w:t>
            </w:r>
          </w:p>
          <w:p w14:paraId="019E4BF7" w14:textId="77777777" w:rsidR="00224B45" w:rsidRPr="00147EB4" w:rsidRDefault="00224B45" w:rsidP="00224B45">
            <w:pPr>
              <w:widowControl/>
              <w:numPr>
                <w:ilvl w:val="0"/>
                <w:numId w:val="13"/>
              </w:numPr>
              <w:tabs>
                <w:tab w:val="left" w:pos="567"/>
              </w:tabs>
              <w:suppressAutoHyphens/>
              <w:ind w:left="0" w:firstLine="426"/>
              <w:contextualSpacing/>
              <w:jc w:val="both"/>
              <w:rPr>
                <w:rFonts w:eastAsia="Calibri"/>
                <w:color w:val="000000"/>
                <w:lang w:eastAsia="en-US"/>
              </w:rPr>
            </w:pPr>
            <w:r w:rsidRPr="00147EB4">
              <w:rPr>
                <w:rFonts w:eastAsia="Calibri"/>
                <w:color w:val="000000"/>
                <w:lang w:eastAsia="en-US"/>
              </w:rPr>
              <w:t>Название протокола.</w:t>
            </w:r>
          </w:p>
          <w:p w14:paraId="30D4FC80" w14:textId="77777777" w:rsidR="00224B45" w:rsidRPr="00147EB4" w:rsidRDefault="00224B45" w:rsidP="00224B45">
            <w:pPr>
              <w:widowControl/>
              <w:numPr>
                <w:ilvl w:val="0"/>
                <w:numId w:val="13"/>
              </w:numPr>
              <w:tabs>
                <w:tab w:val="left" w:pos="567"/>
              </w:tabs>
              <w:suppressAutoHyphens/>
              <w:ind w:left="0" w:firstLine="426"/>
              <w:contextualSpacing/>
              <w:jc w:val="both"/>
              <w:rPr>
                <w:rFonts w:eastAsia="Calibri"/>
                <w:color w:val="000000"/>
                <w:lang w:eastAsia="en-US"/>
              </w:rPr>
            </w:pPr>
            <w:r w:rsidRPr="00147EB4">
              <w:rPr>
                <w:rFonts w:eastAsia="Calibri"/>
                <w:color w:val="000000"/>
                <w:lang w:eastAsia="en-US"/>
              </w:rPr>
              <w:t>Название вопросов данного протокола, информацию из которых необходимо выводить в выборках/печатных формах.</w:t>
            </w:r>
          </w:p>
          <w:p w14:paraId="75E79610" w14:textId="77777777" w:rsidR="00224B45" w:rsidRPr="00147EB4" w:rsidRDefault="00224B45" w:rsidP="00224B45">
            <w:pPr>
              <w:widowControl/>
              <w:numPr>
                <w:ilvl w:val="0"/>
                <w:numId w:val="13"/>
              </w:numPr>
              <w:tabs>
                <w:tab w:val="left" w:pos="567"/>
              </w:tabs>
              <w:suppressAutoHyphens/>
              <w:ind w:left="0" w:firstLine="426"/>
              <w:contextualSpacing/>
              <w:jc w:val="both"/>
              <w:rPr>
                <w:rFonts w:eastAsia="Times New Roman"/>
                <w:color w:val="000000"/>
                <w:lang w:eastAsia="zh-CN"/>
              </w:rPr>
            </w:pPr>
            <w:r w:rsidRPr="00147EB4">
              <w:rPr>
                <w:rFonts w:eastAsia="Calibri"/>
                <w:color w:val="000000"/>
                <w:lang w:eastAsia="en-US"/>
              </w:rPr>
              <w:t>Место, где заполняется данный протокол (АРМ, вкладка).</w:t>
            </w:r>
          </w:p>
          <w:p w14:paraId="5074C7CE" w14:textId="77777777" w:rsidR="00224B45" w:rsidRPr="00147EB4" w:rsidRDefault="00224B45" w:rsidP="00224B45">
            <w:pPr>
              <w:widowControl/>
              <w:jc w:val="both"/>
              <w:rPr>
                <w:rFonts w:ascii="Calibri" w:eastAsia="Times New Roman" w:hAnsi="Calibri"/>
              </w:rPr>
            </w:pPr>
            <w:r w:rsidRPr="00147EB4">
              <w:rPr>
                <w:rFonts w:eastAsia="Times New Roman"/>
                <w:color w:val="000000"/>
              </w:rPr>
              <w:t xml:space="preserve">Пример заполненного протокола (номер ИБ, пациента, </w:t>
            </w:r>
            <w:r w:rsidRPr="00147EB4">
              <w:rPr>
                <w:rFonts w:eastAsia="Times New Roman"/>
                <w:color w:val="000000"/>
              </w:rPr>
              <w:lastRenderedPageBreak/>
              <w:t>исследования и т.д., на которых заполнен данный протокол).</w:t>
            </w:r>
          </w:p>
        </w:tc>
      </w:tr>
      <w:tr w:rsidR="00224B45" w:rsidRPr="00147EB4" w14:paraId="08C4A17D" w14:textId="77777777" w:rsidTr="00700FB1">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52641BFC" w14:textId="77777777" w:rsidR="00224B45" w:rsidRPr="00147EB4" w:rsidRDefault="00224B45" w:rsidP="00224B45">
            <w:pPr>
              <w:widowControl/>
              <w:suppressAutoHyphens/>
              <w:rPr>
                <w:rFonts w:eastAsia="Times New Roman"/>
                <w:lang w:eastAsia="zh-CN"/>
              </w:rPr>
            </w:pPr>
            <w:r w:rsidRPr="00147EB4">
              <w:rPr>
                <w:rFonts w:eastAsia="Times New Roman"/>
                <w:color w:val="000000"/>
                <w:lang w:eastAsia="zh-CN"/>
              </w:rPr>
              <w:lastRenderedPageBreak/>
              <w:t xml:space="preserve">Улучшение / Обновление / Ввод или изменение протоколов/ / </w:t>
            </w:r>
            <w:r w:rsidRPr="00147EB4">
              <w:rPr>
                <w:rFonts w:eastAsia="Times New Roman"/>
                <w:lang w:eastAsia="zh-CN"/>
              </w:rPr>
              <w:t>Установка (версии у Заказчика)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65927A2C"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описание требуемого изменения;</w:t>
            </w:r>
          </w:p>
          <w:p w14:paraId="3F65CBD7"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ожидаемый результат изменения;</w:t>
            </w:r>
          </w:p>
          <w:p w14:paraId="3F49D97D"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изменения прикладного ПО Системы;</w:t>
            </w:r>
          </w:p>
          <w:p w14:paraId="0F2956D9"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иная информация (подробное описание), необходимая для достижения цели выполнения изменения;</w:t>
            </w:r>
          </w:p>
          <w:p w14:paraId="3FF56C6B"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указать вопрос, для которого необходимо внести изменения;</w:t>
            </w:r>
          </w:p>
          <w:p w14:paraId="454D1771"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указать «откуда» подтягивать данные при «запросе» по умолчанию (</w:t>
            </w:r>
            <w:proofErr w:type="spellStart"/>
            <w:r w:rsidRPr="00147EB4">
              <w:rPr>
                <w:rFonts w:eastAsia="Times New Roman"/>
                <w:color w:val="000000"/>
              </w:rPr>
              <w:t>скрин</w:t>
            </w:r>
            <w:proofErr w:type="spellEnd"/>
            <w:r w:rsidRPr="00147EB4">
              <w:rPr>
                <w:rFonts w:eastAsia="Times New Roman"/>
                <w:color w:val="000000"/>
              </w:rPr>
              <w:t xml:space="preserve"> обязательно);</w:t>
            </w:r>
          </w:p>
          <w:p w14:paraId="39892A56" w14:textId="77777777" w:rsidR="00224B45" w:rsidRPr="00147EB4" w:rsidRDefault="00224B45" w:rsidP="00224B45">
            <w:pPr>
              <w:widowControl/>
              <w:numPr>
                <w:ilvl w:val="0"/>
                <w:numId w:val="29"/>
              </w:numPr>
              <w:suppressAutoHyphens/>
              <w:jc w:val="both"/>
              <w:rPr>
                <w:rFonts w:eastAsia="Times New Roman"/>
                <w:color w:val="000000"/>
              </w:rPr>
            </w:pPr>
            <w:r w:rsidRPr="00147EB4">
              <w:rPr>
                <w:rFonts w:eastAsia="Times New Roman"/>
                <w:color w:val="000000"/>
              </w:rPr>
              <w:t>для каждого изменения при расчёте формулы, обязательно написать математическую формулу или алгоритм расчёта;</w:t>
            </w:r>
          </w:p>
          <w:p w14:paraId="5E29E860" w14:textId="77777777" w:rsidR="00224B45" w:rsidRPr="00147EB4" w:rsidRDefault="00224B45" w:rsidP="00224B45">
            <w:pPr>
              <w:widowControl/>
              <w:numPr>
                <w:ilvl w:val="0"/>
                <w:numId w:val="29"/>
              </w:numPr>
              <w:suppressAutoHyphens/>
              <w:jc w:val="both"/>
              <w:rPr>
                <w:rFonts w:ascii="Calibri" w:eastAsia="Times New Roman" w:hAnsi="Calibri"/>
              </w:rPr>
            </w:pPr>
            <w:r w:rsidRPr="00147EB4">
              <w:rPr>
                <w:rFonts w:eastAsia="Times New Roman"/>
                <w:color w:val="000000"/>
              </w:rPr>
              <w:t>дополнительные файлы (в случае необходимости).</w:t>
            </w:r>
          </w:p>
        </w:tc>
      </w:tr>
    </w:tbl>
    <w:p w14:paraId="7A74007D"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Запрос, оформленный надлежащим образом, регистрируется в СРО.</w:t>
      </w:r>
    </w:p>
    <w:p w14:paraId="4F43B192"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Запросам присваивается уникальный регистрационный номер, который сообщается Инициатору Запроса в автоматизированном режиме. Регистрационный номер служит для однозначной идентификации Запроса. При дальнейшем взаимодействии с СТП Исполнителя Инициатор Запроса использует регистрационный номер Запроса.</w:t>
      </w:r>
    </w:p>
    <w:p w14:paraId="7300191C"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Информирование Инициатора Запроса службой технической поддержки Исполнителя выполняется путём создания в СРО комментария к Запросу и автоматической отправки сообщения на электронную почту Инициатора Запроса, указанную при регистрации Инициатора Запроса в СРО.</w:t>
      </w:r>
    </w:p>
    <w:p w14:paraId="65D036AA"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Инициатор Запроса имеет право обратиться в СТП для получения информации о статусе обработки Запроса. Все контакты по вопросам решения Запросов осуществляются Инициатором Запроса со специалистами первой линии поддержки.</w:t>
      </w:r>
    </w:p>
    <w:p w14:paraId="7FCDFC62"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По Запросам, поступившим в СТП, оформление которых не соответствует требованиям, изложенным в настоящем Техническом задании, Инициатору Запроса высылается уведомление о необходимости соблюдения требований к оформлению Запроса. Такие Запросы рассматриваются СТП только после получения информации, оформленной в соответствии с требованиями настоящего Технического задания.</w:t>
      </w:r>
    </w:p>
    <w:p w14:paraId="1C5839A2" w14:textId="77777777" w:rsidR="00224B45" w:rsidRPr="00147EB4" w:rsidRDefault="00224B45" w:rsidP="00224B45">
      <w:pPr>
        <w:widowControl/>
        <w:ind w:firstLine="709"/>
        <w:jc w:val="both"/>
        <w:rPr>
          <w:rFonts w:eastAsia="Times New Roman"/>
          <w:color w:val="000000"/>
        </w:rPr>
      </w:pPr>
    </w:p>
    <w:p w14:paraId="7FA7C368"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При регистрации определяется уровень приоритета Запроса. В рамках настоящего Технического задания к Запросам применяются следующие уровни приоритетов (</w:t>
      </w:r>
      <w:r w:rsidRPr="00147EB4">
        <w:rPr>
          <w:rFonts w:eastAsia="Times New Roman"/>
          <w:color w:val="000000"/>
          <w:lang w:val="en-US"/>
        </w:rPr>
        <w:t>SLA</w:t>
      </w:r>
      <w:r w:rsidRPr="00147EB4">
        <w:rPr>
          <w:rFonts w:eastAsia="Times New Roman"/>
          <w:color w:val="000000"/>
        </w:rPr>
        <w:t>) (Таблица 3).</w:t>
      </w:r>
    </w:p>
    <w:p w14:paraId="62005887" w14:textId="77777777" w:rsidR="00224B45" w:rsidRPr="00147EB4" w:rsidRDefault="00224B45" w:rsidP="00224B45">
      <w:pPr>
        <w:widowControl/>
        <w:ind w:firstLine="709"/>
        <w:jc w:val="both"/>
        <w:rPr>
          <w:rFonts w:eastAsia="Times New Roman"/>
          <w:color w:val="000000"/>
        </w:rPr>
      </w:pPr>
    </w:p>
    <w:p w14:paraId="425114AD" w14:textId="77777777" w:rsidR="00224B45" w:rsidRPr="00147EB4" w:rsidRDefault="00224B45" w:rsidP="00224B45">
      <w:pPr>
        <w:widowControl/>
        <w:spacing w:after="120"/>
        <w:jc w:val="right"/>
        <w:rPr>
          <w:rFonts w:eastAsia="Times New Roman"/>
          <w:color w:val="000000"/>
        </w:rPr>
      </w:pPr>
      <w:r w:rsidRPr="00147EB4">
        <w:rPr>
          <w:rFonts w:eastAsia="Times New Roman"/>
        </w:rPr>
        <w:t>Таблица 3. Приоритеты Запросов</w:t>
      </w:r>
    </w:p>
    <w:tbl>
      <w:tblPr>
        <w:tblW w:w="5000" w:type="pct"/>
        <w:tblLayout w:type="fixed"/>
        <w:tblLook w:val="0000" w:firstRow="0" w:lastRow="0" w:firstColumn="0" w:lastColumn="0" w:noHBand="0" w:noVBand="0"/>
      </w:tblPr>
      <w:tblGrid>
        <w:gridCol w:w="2978"/>
        <w:gridCol w:w="7158"/>
      </w:tblGrid>
      <w:tr w:rsidR="00224B45" w:rsidRPr="00147EB4" w14:paraId="0119A11B" w14:textId="77777777" w:rsidTr="00700FB1">
        <w:trPr>
          <w:tblHeader/>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3B92FE53"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Уровень приоритета</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113388F4"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Описание Запросов, которым устанавливается уровень приоритета</w:t>
            </w:r>
          </w:p>
        </w:tc>
      </w:tr>
      <w:tr w:rsidR="00224B45" w:rsidRPr="00147EB4" w14:paraId="4A0D05D8" w14:textId="77777777" w:rsidTr="00700FB1">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4F463F95"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Блокирующий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55020880" w14:textId="77777777" w:rsidR="00224B45" w:rsidRPr="00147EB4" w:rsidRDefault="00224B45" w:rsidP="00224B45">
            <w:pPr>
              <w:widowControl/>
              <w:numPr>
                <w:ilvl w:val="0"/>
                <w:numId w:val="12"/>
              </w:numPr>
              <w:suppressAutoHyphens/>
              <w:jc w:val="both"/>
              <w:rPr>
                <w:rFonts w:ascii="Calibri" w:eastAsia="Times New Roman" w:hAnsi="Calibri"/>
              </w:rPr>
            </w:pPr>
            <w:r w:rsidRPr="00147EB4">
              <w:rPr>
                <w:rFonts w:eastAsia="Times New Roman"/>
                <w:color w:val="000000"/>
              </w:rPr>
              <w:t>Полная недоступность (потеря работоспособности) Системы, остановка базы данных.</w:t>
            </w:r>
          </w:p>
        </w:tc>
      </w:tr>
      <w:tr w:rsidR="00224B45" w:rsidRPr="00147EB4" w14:paraId="4274CF7E" w14:textId="77777777" w:rsidTr="00700FB1">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70A60628"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Высокий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2C4732CE" w14:textId="77777777" w:rsidR="00224B45" w:rsidRPr="00147EB4" w:rsidRDefault="00224B45" w:rsidP="00224B45">
            <w:pPr>
              <w:widowControl/>
              <w:numPr>
                <w:ilvl w:val="0"/>
                <w:numId w:val="15"/>
              </w:numPr>
              <w:suppressAutoHyphens/>
              <w:jc w:val="both"/>
              <w:rPr>
                <w:rFonts w:ascii="Calibri" w:eastAsia="Times New Roman" w:hAnsi="Calibri"/>
              </w:rPr>
            </w:pPr>
            <w:r w:rsidRPr="00147EB4">
              <w:rPr>
                <w:rFonts w:eastAsia="Times New Roman"/>
                <w:color w:val="000000"/>
              </w:rPr>
              <w:t>Запросы, связанные с недоступностью одной или нескольких функций компонентов Системы, отсутствие возможности использования которых, приводит к остановке оказания медицинских услуг пациентам.</w:t>
            </w:r>
          </w:p>
        </w:tc>
      </w:tr>
      <w:tr w:rsidR="00224B45" w:rsidRPr="00147EB4" w14:paraId="5B4D3C48" w14:textId="77777777" w:rsidTr="00700FB1">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1648F9A1"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Нормальный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089D5BB3" w14:textId="77777777" w:rsidR="00224B45" w:rsidRPr="00147EB4" w:rsidRDefault="00224B45" w:rsidP="00224B45">
            <w:pPr>
              <w:widowControl/>
              <w:numPr>
                <w:ilvl w:val="0"/>
                <w:numId w:val="22"/>
              </w:numPr>
              <w:suppressAutoHyphens/>
              <w:jc w:val="both"/>
              <w:rPr>
                <w:rFonts w:eastAsia="Times New Roman"/>
                <w:color w:val="000000"/>
              </w:rPr>
            </w:pPr>
            <w:r w:rsidRPr="00147EB4">
              <w:rPr>
                <w:rFonts w:eastAsia="Times New Roman"/>
                <w:color w:val="000000"/>
              </w:rPr>
              <w:t xml:space="preserve">Запросы, связанные с неисправностью отдельных функций компонентов Системы, не относящихся к Запросам блокирующего приоритета и Запросам высокого приоритета (не оказывающие существенного влияния на использование </w:t>
            </w:r>
            <w:r w:rsidRPr="00147EB4">
              <w:rPr>
                <w:rFonts w:eastAsia="Times New Roman"/>
                <w:color w:val="000000"/>
              </w:rPr>
              <w:lastRenderedPageBreak/>
              <w:t>Системы).</w:t>
            </w:r>
          </w:p>
          <w:p w14:paraId="17D39D13" w14:textId="77777777" w:rsidR="00224B45" w:rsidRPr="00147EB4" w:rsidRDefault="00224B45" w:rsidP="00224B45">
            <w:pPr>
              <w:widowControl/>
              <w:numPr>
                <w:ilvl w:val="0"/>
                <w:numId w:val="22"/>
              </w:numPr>
              <w:suppressAutoHyphens/>
              <w:jc w:val="both"/>
              <w:rPr>
                <w:rFonts w:eastAsia="Times New Roman"/>
                <w:color w:val="000000"/>
              </w:rPr>
            </w:pPr>
            <w:r w:rsidRPr="00147EB4">
              <w:rPr>
                <w:rFonts w:eastAsia="Times New Roman"/>
                <w:color w:val="000000"/>
              </w:rPr>
              <w:t>В случае зарегистрированного Запроса блокирующего приоритета все поступающие запросы с той же корневой причиной регистрируются с нормальным приоритетом; при этом специалист СТП информирует Инициатора Запроса посредством связывания задач в СРО о Запросе блокирующего приоритета с той же корневой причиной.</w:t>
            </w:r>
          </w:p>
          <w:p w14:paraId="2C3D9A7A" w14:textId="77777777" w:rsidR="00224B45" w:rsidRPr="00147EB4" w:rsidRDefault="00224B45" w:rsidP="00224B45">
            <w:pPr>
              <w:widowControl/>
              <w:numPr>
                <w:ilvl w:val="0"/>
                <w:numId w:val="22"/>
              </w:numPr>
              <w:suppressAutoHyphens/>
              <w:jc w:val="both"/>
              <w:rPr>
                <w:rFonts w:eastAsia="Times New Roman"/>
                <w:color w:val="000000"/>
              </w:rPr>
            </w:pPr>
            <w:r w:rsidRPr="00147EB4">
              <w:rPr>
                <w:rFonts w:eastAsia="Times New Roman"/>
                <w:color w:val="000000"/>
              </w:rPr>
              <w:t>В случае предоставления временного решения по Запросу блокирующего или высокого приоритета такой Запрос закрывается, при этом специалист СТП регистрирует Запрос с нормальным приоритетом для предоставления постоянного решения. Номер Запроса с нормальным приоритетом указывается при закрытии Запроса с блокирующим / высоким приоритетом, по которому предоставлено временное решение.</w:t>
            </w:r>
          </w:p>
          <w:p w14:paraId="525BF31D" w14:textId="77777777" w:rsidR="00224B45" w:rsidRPr="00147EB4" w:rsidRDefault="00224B45" w:rsidP="00224B45">
            <w:pPr>
              <w:widowControl/>
              <w:numPr>
                <w:ilvl w:val="0"/>
                <w:numId w:val="22"/>
              </w:numPr>
              <w:suppressAutoHyphens/>
              <w:jc w:val="both"/>
              <w:rPr>
                <w:rFonts w:eastAsia="Times New Roman"/>
                <w:color w:val="000000"/>
              </w:rPr>
            </w:pPr>
            <w:r w:rsidRPr="00147EB4">
              <w:rPr>
                <w:rFonts w:eastAsia="Times New Roman"/>
                <w:color w:val="000000"/>
              </w:rPr>
              <w:t>Запросы на консультацию.</w:t>
            </w:r>
          </w:p>
          <w:p w14:paraId="2C8A939A" w14:textId="77777777" w:rsidR="00224B45" w:rsidRPr="00147EB4" w:rsidRDefault="00224B45" w:rsidP="00224B45">
            <w:pPr>
              <w:widowControl/>
              <w:numPr>
                <w:ilvl w:val="0"/>
                <w:numId w:val="22"/>
              </w:numPr>
              <w:suppressAutoHyphens/>
              <w:jc w:val="both"/>
              <w:rPr>
                <w:rFonts w:ascii="Calibri" w:eastAsia="Times New Roman" w:hAnsi="Calibri"/>
              </w:rPr>
            </w:pPr>
            <w:proofErr w:type="gramStart"/>
            <w:r w:rsidRPr="00147EB4">
              <w:rPr>
                <w:rFonts w:eastAsia="Times New Roman"/>
                <w:color w:val="000000"/>
              </w:rPr>
              <w:t>Запросы на обслуживание, связанные с выполнением настроек, предусмотренных существующими функциональными возможностями Системы, загрузкой региональных справочников и классификаторов, выполнением разовых загрузок или выгрузок данных, имеющихся в Системе, выполнением массовых изменений данных в Системе.</w:t>
            </w:r>
            <w:proofErr w:type="gramEnd"/>
          </w:p>
        </w:tc>
      </w:tr>
      <w:tr w:rsidR="00224B45" w:rsidRPr="00147EB4" w14:paraId="5D38788D" w14:textId="77777777" w:rsidTr="00700FB1">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3D0E7EFB" w14:textId="77777777" w:rsidR="00224B45" w:rsidRPr="00147EB4" w:rsidRDefault="00224B45" w:rsidP="00224B45">
            <w:pPr>
              <w:widowControl/>
              <w:jc w:val="both"/>
              <w:rPr>
                <w:rFonts w:ascii="Calibri" w:eastAsia="Times New Roman" w:hAnsi="Calibri"/>
              </w:rPr>
            </w:pPr>
            <w:r w:rsidRPr="00147EB4">
              <w:rPr>
                <w:rFonts w:eastAsia="Times New Roman"/>
                <w:color w:val="000000"/>
              </w:rPr>
              <w:lastRenderedPageBreak/>
              <w:t>Низкий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702A4171" w14:textId="77777777" w:rsidR="00224B45" w:rsidRPr="00147EB4" w:rsidRDefault="00224B45" w:rsidP="00224B45">
            <w:pPr>
              <w:widowControl/>
              <w:numPr>
                <w:ilvl w:val="0"/>
                <w:numId w:val="5"/>
              </w:numPr>
              <w:suppressAutoHyphens/>
              <w:ind w:left="720"/>
              <w:jc w:val="both"/>
              <w:rPr>
                <w:rFonts w:eastAsia="Times New Roman"/>
                <w:color w:val="000000"/>
              </w:rPr>
            </w:pPr>
            <w:r w:rsidRPr="00147EB4">
              <w:rPr>
                <w:rFonts w:eastAsia="Times New Roman"/>
                <w:color w:val="000000"/>
              </w:rPr>
              <w:t>Запросы на консультацию.</w:t>
            </w:r>
          </w:p>
          <w:p w14:paraId="201D7939" w14:textId="77777777" w:rsidR="00224B45" w:rsidRPr="00147EB4" w:rsidRDefault="00224B45" w:rsidP="00224B45">
            <w:pPr>
              <w:widowControl/>
              <w:numPr>
                <w:ilvl w:val="0"/>
                <w:numId w:val="5"/>
              </w:numPr>
              <w:suppressAutoHyphens/>
              <w:ind w:left="720"/>
              <w:jc w:val="both"/>
              <w:rPr>
                <w:rFonts w:eastAsia="Times New Roman"/>
                <w:color w:val="000000"/>
              </w:rPr>
            </w:pPr>
            <w:r w:rsidRPr="00147EB4">
              <w:rPr>
                <w:rFonts w:eastAsia="Times New Roman"/>
                <w:color w:val="000000"/>
              </w:rPr>
              <w:t>Запросы на изменение.</w:t>
            </w:r>
          </w:p>
          <w:p w14:paraId="25C04C36" w14:textId="77777777" w:rsidR="00224B45" w:rsidRPr="00147EB4" w:rsidRDefault="00224B45" w:rsidP="00224B45">
            <w:pPr>
              <w:widowControl/>
              <w:numPr>
                <w:ilvl w:val="0"/>
                <w:numId w:val="5"/>
              </w:numPr>
              <w:suppressAutoHyphens/>
              <w:ind w:left="720"/>
              <w:jc w:val="both"/>
              <w:rPr>
                <w:rFonts w:ascii="Calibri" w:eastAsia="Times New Roman" w:hAnsi="Calibri"/>
              </w:rPr>
            </w:pPr>
            <w:r w:rsidRPr="00147EB4">
              <w:rPr>
                <w:rFonts w:eastAsia="Times New Roman"/>
                <w:color w:val="000000"/>
              </w:rPr>
              <w:t>Запросы на доработку.</w:t>
            </w:r>
          </w:p>
        </w:tc>
      </w:tr>
    </w:tbl>
    <w:p w14:paraId="5A759742" w14:textId="77777777" w:rsidR="00224B45" w:rsidRPr="00147EB4" w:rsidRDefault="00224B45" w:rsidP="00224B45">
      <w:pPr>
        <w:widowControl/>
        <w:ind w:firstLine="709"/>
        <w:jc w:val="both"/>
        <w:rPr>
          <w:rFonts w:eastAsia="Times New Roman"/>
          <w:color w:val="000000"/>
        </w:rPr>
      </w:pPr>
    </w:p>
    <w:p w14:paraId="6C38973D"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Инициатор Запроса регистрирует в СРО Запрос в соответствии с требованиями к описанию Запросов (Таблица 2).</w:t>
      </w:r>
    </w:p>
    <w:p w14:paraId="520EFE50"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 xml:space="preserve">Тип и приоритет Запроса могут быть </w:t>
      </w:r>
      <w:proofErr w:type="gramStart"/>
      <w:r w:rsidRPr="00147EB4">
        <w:rPr>
          <w:rFonts w:eastAsia="Times New Roman"/>
          <w:color w:val="000000"/>
        </w:rPr>
        <w:t>изменены</w:t>
      </w:r>
      <w:proofErr w:type="gramEnd"/>
      <w:r w:rsidRPr="00147EB4">
        <w:rPr>
          <w:rFonts w:eastAsia="Times New Roman"/>
          <w:color w:val="000000"/>
        </w:rPr>
        <w:t xml:space="preserve"> (в соответствии с определением типов Запросов, приведенных в Таблице 1, и определением приоритетов Запросов, приведенных в Таблице 3, соответственно) в следующих случаях:</w:t>
      </w:r>
    </w:p>
    <w:p w14:paraId="243F2658" w14:textId="77777777" w:rsidR="00224B45" w:rsidRPr="00147EB4" w:rsidRDefault="00224B45" w:rsidP="00224B45">
      <w:pPr>
        <w:widowControl/>
        <w:numPr>
          <w:ilvl w:val="0"/>
          <w:numId w:val="14"/>
        </w:numPr>
        <w:suppressAutoHyphens/>
        <w:jc w:val="both"/>
        <w:rPr>
          <w:rFonts w:eastAsia="Times New Roman"/>
          <w:color w:val="000000"/>
        </w:rPr>
      </w:pPr>
      <w:r w:rsidRPr="00147EB4">
        <w:rPr>
          <w:rFonts w:eastAsia="Times New Roman"/>
          <w:color w:val="000000"/>
        </w:rPr>
        <w:t>специалистом СТП в рамках оказания услуг по приему и обработке Запросов – в случае, если тип и / или приоритет Запроса определен некорректно при регистрации Запроса Инициатором Запроса, а также по результатам анализа Запроса;</w:t>
      </w:r>
    </w:p>
    <w:p w14:paraId="25AECB4C" w14:textId="77777777" w:rsidR="00224B45" w:rsidRPr="00147EB4" w:rsidRDefault="00224B45" w:rsidP="00224B45">
      <w:pPr>
        <w:widowControl/>
        <w:numPr>
          <w:ilvl w:val="0"/>
          <w:numId w:val="14"/>
        </w:numPr>
        <w:suppressAutoHyphens/>
        <w:jc w:val="both"/>
        <w:rPr>
          <w:rFonts w:eastAsia="Times New Roman"/>
          <w:color w:val="000000"/>
        </w:rPr>
      </w:pPr>
      <w:r w:rsidRPr="00147EB4">
        <w:rPr>
          <w:rFonts w:eastAsia="Times New Roman"/>
          <w:color w:val="000000"/>
        </w:rPr>
        <w:t>специалистом СТП в рамках оказания услуг по технической поддержке – по результатам анализа Запроса.</w:t>
      </w:r>
    </w:p>
    <w:p w14:paraId="3DB9E778"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При изменении типа и / или приоритета Запроса на электронную почту Инициатора Запроса должно приходить соответствующее оповещение.</w:t>
      </w:r>
    </w:p>
    <w:p w14:paraId="1B96AD1E" w14:textId="77777777" w:rsidR="008F04B3" w:rsidRPr="00147EB4" w:rsidRDefault="008F04B3" w:rsidP="00224B45">
      <w:pPr>
        <w:widowControl/>
        <w:ind w:firstLine="709"/>
        <w:jc w:val="both"/>
        <w:rPr>
          <w:rFonts w:eastAsia="Times New Roman"/>
          <w:color w:val="000000"/>
        </w:rPr>
      </w:pPr>
    </w:p>
    <w:p w14:paraId="1805D8C9" w14:textId="77777777" w:rsidR="00224B45" w:rsidRPr="00147EB4" w:rsidRDefault="00224B45" w:rsidP="008F04B3">
      <w:pPr>
        <w:widowControl/>
        <w:jc w:val="both"/>
        <w:rPr>
          <w:rFonts w:eastAsia="Times New Roman"/>
          <w:color w:val="000000"/>
        </w:rPr>
      </w:pPr>
      <w:r w:rsidRPr="00147EB4">
        <w:rPr>
          <w:rFonts w:eastAsia="Times New Roman"/>
          <w:color w:val="000000"/>
        </w:rPr>
        <w:t>Требования к качеству оказания услуг по приему, регистрации и обработке Запросов приведены в Таблице 4.</w:t>
      </w:r>
    </w:p>
    <w:p w14:paraId="335A4913" w14:textId="77777777" w:rsidR="00224B45" w:rsidRPr="00147EB4" w:rsidRDefault="00224B45" w:rsidP="00224B45">
      <w:pPr>
        <w:widowControl/>
        <w:ind w:firstLine="709"/>
        <w:jc w:val="both"/>
        <w:rPr>
          <w:rFonts w:eastAsia="Times New Roman"/>
          <w:color w:val="000000"/>
        </w:rPr>
      </w:pPr>
    </w:p>
    <w:p w14:paraId="29B21E44" w14:textId="77777777" w:rsidR="00224B45" w:rsidRPr="00147EB4" w:rsidRDefault="00224B45" w:rsidP="00224B45">
      <w:pPr>
        <w:widowControl/>
        <w:spacing w:after="120"/>
        <w:jc w:val="right"/>
        <w:rPr>
          <w:rFonts w:eastAsia="Times New Roman"/>
          <w:color w:val="000000"/>
        </w:rPr>
      </w:pPr>
      <w:r w:rsidRPr="00147EB4">
        <w:rPr>
          <w:rFonts w:eastAsia="Times New Roman"/>
        </w:rPr>
        <w:t>Таблица 4. Требования к качеству оказания услуг по приему, регистрации и обработке Запросов</w:t>
      </w:r>
    </w:p>
    <w:tbl>
      <w:tblPr>
        <w:tblW w:w="5000" w:type="pct"/>
        <w:tblLayout w:type="fixed"/>
        <w:tblLook w:val="0000" w:firstRow="0" w:lastRow="0" w:firstColumn="0" w:lastColumn="0" w:noHBand="0" w:noVBand="0"/>
      </w:tblPr>
      <w:tblGrid>
        <w:gridCol w:w="2978"/>
        <w:gridCol w:w="7158"/>
      </w:tblGrid>
      <w:tr w:rsidR="00224B45" w:rsidRPr="00147EB4" w14:paraId="5A743D5F" w14:textId="77777777" w:rsidTr="00700FB1">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313FF1AB"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Показатель</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7D26F43A"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Значение</w:t>
            </w:r>
          </w:p>
        </w:tc>
      </w:tr>
      <w:tr w:rsidR="00224B45" w:rsidRPr="00147EB4" w14:paraId="60F0B823" w14:textId="77777777" w:rsidTr="00700FB1">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3863395B" w14:textId="77777777" w:rsidR="00224B45" w:rsidRPr="00147EB4" w:rsidRDefault="00224B45" w:rsidP="00224B45">
            <w:pPr>
              <w:widowControl/>
              <w:jc w:val="both"/>
              <w:rPr>
                <w:rFonts w:ascii="Calibri" w:eastAsia="Times New Roman" w:hAnsi="Calibri"/>
              </w:rPr>
            </w:pPr>
            <w:r w:rsidRPr="00147EB4">
              <w:rPr>
                <w:rFonts w:eastAsia="Times New Roman"/>
                <w:color w:val="000000"/>
              </w:rPr>
              <w:t>Режим функционирования портала самообслуживания СРО</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519C3BB6" w14:textId="77777777" w:rsidR="00224B45" w:rsidRPr="00147EB4" w:rsidRDefault="00224B45" w:rsidP="00224B45">
            <w:pPr>
              <w:widowControl/>
              <w:jc w:val="both"/>
              <w:rPr>
                <w:rFonts w:eastAsia="Times New Roman"/>
                <w:color w:val="000000"/>
              </w:rPr>
            </w:pPr>
            <w:r w:rsidRPr="00147EB4">
              <w:rPr>
                <w:rFonts w:eastAsia="Times New Roman"/>
                <w:color w:val="000000"/>
              </w:rPr>
              <w:t xml:space="preserve">24 часа в сутки 7 дней в неделю, за исключением периодов профилактических работ на сетях (магистральных линий связи и др.), находящихся вне зоны ответственности Исполнителя. </w:t>
            </w:r>
          </w:p>
          <w:p w14:paraId="71ABA548" w14:textId="2A5FCB36" w:rsidR="00224B45" w:rsidRPr="00147EB4" w:rsidRDefault="00224B45" w:rsidP="008F04B3">
            <w:pPr>
              <w:widowControl/>
              <w:jc w:val="both"/>
              <w:rPr>
                <w:rFonts w:ascii="Calibri" w:eastAsia="Times New Roman" w:hAnsi="Calibri"/>
              </w:rPr>
            </w:pPr>
            <w:r w:rsidRPr="00147EB4">
              <w:rPr>
                <w:rFonts w:eastAsia="Times New Roman"/>
                <w:color w:val="000000"/>
              </w:rPr>
              <w:t>При отсутствии технической возможности регистрации Запроса в СРО, Инициатор Запроса обращается по телефону тех</w:t>
            </w:r>
            <w:r w:rsidR="008F04B3" w:rsidRPr="00147EB4">
              <w:rPr>
                <w:rFonts w:eastAsia="Times New Roman"/>
                <w:color w:val="000000"/>
              </w:rPr>
              <w:t>нической поддержки Исполнителя.</w:t>
            </w:r>
          </w:p>
        </w:tc>
      </w:tr>
    </w:tbl>
    <w:p w14:paraId="0DD4EFA8" w14:textId="7E7C0F6B" w:rsidR="00224B45" w:rsidRPr="00147EB4" w:rsidRDefault="008F04B3" w:rsidP="008F04B3">
      <w:pPr>
        <w:keepNext/>
        <w:widowControl/>
        <w:suppressAutoHyphens/>
        <w:spacing w:before="240" w:after="60"/>
        <w:ind w:left="360"/>
        <w:jc w:val="both"/>
        <w:outlineLvl w:val="1"/>
        <w:rPr>
          <w:rFonts w:eastAsia="Times New Roman"/>
          <w:b/>
          <w:bCs/>
          <w:i/>
          <w:iCs/>
          <w:color w:val="000000"/>
          <w:lang w:eastAsia="zh-CN"/>
        </w:rPr>
      </w:pPr>
      <w:r w:rsidRPr="00147EB4">
        <w:rPr>
          <w:rFonts w:eastAsia="Times New Roman"/>
          <w:b/>
          <w:bCs/>
          <w:iCs/>
          <w:color w:val="000000"/>
          <w:lang w:eastAsia="zh-CN"/>
        </w:rPr>
        <w:lastRenderedPageBreak/>
        <w:t xml:space="preserve">5.5. </w:t>
      </w:r>
      <w:r w:rsidR="00224B45" w:rsidRPr="00147EB4">
        <w:rPr>
          <w:rFonts w:eastAsia="Times New Roman"/>
          <w:b/>
          <w:bCs/>
          <w:iCs/>
          <w:color w:val="000000"/>
          <w:lang w:eastAsia="zh-CN"/>
        </w:rPr>
        <w:t>Требования к оказанию услуг по технической поддержке Системы</w:t>
      </w:r>
    </w:p>
    <w:p w14:paraId="3CFACACF" w14:textId="78686C8F" w:rsidR="00224B45" w:rsidRPr="00147EB4" w:rsidRDefault="008F04B3" w:rsidP="008F04B3">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5.5.1. </w:t>
      </w:r>
      <w:r w:rsidR="00224B45" w:rsidRPr="00147EB4">
        <w:rPr>
          <w:rFonts w:eastAsia="Times New Roman"/>
          <w:b/>
          <w:color w:val="000000"/>
          <w:lang w:eastAsia="zh-CN"/>
        </w:rPr>
        <w:t>Состав услуг по технической поддержке</w:t>
      </w:r>
    </w:p>
    <w:p w14:paraId="7C434BAD"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В рамках оказания услуг СТП Исполнителя должна выполнять следующие функции:</w:t>
      </w:r>
    </w:p>
    <w:p w14:paraId="3CBB1BF1" w14:textId="77777777" w:rsidR="00224B45" w:rsidRPr="00147EB4" w:rsidRDefault="00224B45" w:rsidP="00224B45">
      <w:pPr>
        <w:widowControl/>
        <w:numPr>
          <w:ilvl w:val="0"/>
          <w:numId w:val="7"/>
        </w:numPr>
        <w:suppressAutoHyphens/>
        <w:ind w:left="1429"/>
        <w:jc w:val="both"/>
        <w:rPr>
          <w:rFonts w:eastAsia="Times New Roman"/>
          <w:color w:val="000000"/>
        </w:rPr>
      </w:pPr>
      <w:r w:rsidRPr="00147EB4">
        <w:rPr>
          <w:rFonts w:eastAsia="Times New Roman"/>
          <w:color w:val="000000"/>
        </w:rPr>
        <w:t>обработка (анализ, классификация и определение приоритета) Запросов;</w:t>
      </w:r>
    </w:p>
    <w:p w14:paraId="712BBC32" w14:textId="77777777" w:rsidR="00224B45" w:rsidRPr="00147EB4" w:rsidRDefault="00224B45" w:rsidP="00224B45">
      <w:pPr>
        <w:widowControl/>
        <w:numPr>
          <w:ilvl w:val="0"/>
          <w:numId w:val="7"/>
        </w:numPr>
        <w:suppressAutoHyphens/>
        <w:ind w:left="1429"/>
        <w:jc w:val="both"/>
        <w:rPr>
          <w:rFonts w:eastAsia="Times New Roman"/>
          <w:color w:val="000000"/>
        </w:rPr>
      </w:pPr>
      <w:r w:rsidRPr="00147EB4">
        <w:rPr>
          <w:rFonts w:eastAsia="Times New Roman"/>
          <w:color w:val="000000"/>
        </w:rPr>
        <w:t>решение Запросов, зарегистрированных в СРО;</w:t>
      </w:r>
    </w:p>
    <w:p w14:paraId="35DFCD97" w14:textId="77777777" w:rsidR="00224B45" w:rsidRPr="00147EB4" w:rsidRDefault="00224B45" w:rsidP="00224B45">
      <w:pPr>
        <w:widowControl/>
        <w:numPr>
          <w:ilvl w:val="0"/>
          <w:numId w:val="7"/>
        </w:numPr>
        <w:suppressAutoHyphens/>
        <w:ind w:left="1429"/>
        <w:jc w:val="both"/>
        <w:rPr>
          <w:rFonts w:eastAsia="Times New Roman"/>
          <w:color w:val="000000"/>
        </w:rPr>
      </w:pPr>
      <w:r w:rsidRPr="00147EB4">
        <w:rPr>
          <w:rFonts w:eastAsia="Times New Roman"/>
          <w:color w:val="000000"/>
        </w:rPr>
        <w:t>консультирование Инициаторов Запросов по вопросам функционирования и работоспособности ППО Системы;</w:t>
      </w:r>
    </w:p>
    <w:p w14:paraId="65DEE468" w14:textId="77777777" w:rsidR="00224B45" w:rsidRPr="00147EB4" w:rsidRDefault="00224B45" w:rsidP="00224B45">
      <w:pPr>
        <w:widowControl/>
        <w:numPr>
          <w:ilvl w:val="0"/>
          <w:numId w:val="7"/>
        </w:numPr>
        <w:suppressAutoHyphens/>
        <w:ind w:left="1429"/>
        <w:jc w:val="both"/>
        <w:rPr>
          <w:rFonts w:eastAsia="Times New Roman"/>
          <w:color w:val="000000"/>
        </w:rPr>
      </w:pPr>
      <w:r w:rsidRPr="00147EB4">
        <w:rPr>
          <w:rFonts w:eastAsia="Times New Roman"/>
          <w:color w:val="000000"/>
        </w:rPr>
        <w:t>обеспечение работоспособности и доступности ППО Системы;</w:t>
      </w:r>
    </w:p>
    <w:p w14:paraId="32ED5FB8" w14:textId="77777777" w:rsidR="00224B45" w:rsidRPr="00147EB4" w:rsidRDefault="00224B45" w:rsidP="00224B45">
      <w:pPr>
        <w:widowControl/>
        <w:numPr>
          <w:ilvl w:val="0"/>
          <w:numId w:val="7"/>
        </w:numPr>
        <w:suppressAutoHyphens/>
        <w:ind w:left="1429"/>
        <w:jc w:val="both"/>
        <w:rPr>
          <w:rFonts w:eastAsia="Times New Roman"/>
          <w:color w:val="000000"/>
        </w:rPr>
      </w:pPr>
      <w:r w:rsidRPr="00147EB4">
        <w:rPr>
          <w:rFonts w:eastAsia="Times New Roman"/>
          <w:color w:val="000000"/>
        </w:rPr>
        <w:t>поиск и устранение проблем в функционировании ППО Системы;</w:t>
      </w:r>
    </w:p>
    <w:p w14:paraId="577DEBEF" w14:textId="77777777" w:rsidR="00224B45" w:rsidRPr="00147EB4" w:rsidRDefault="00224B45" w:rsidP="00224B45">
      <w:pPr>
        <w:widowControl/>
        <w:numPr>
          <w:ilvl w:val="0"/>
          <w:numId w:val="7"/>
        </w:numPr>
        <w:suppressAutoHyphens/>
        <w:ind w:left="1429"/>
        <w:jc w:val="both"/>
        <w:rPr>
          <w:rFonts w:eastAsia="Times New Roman"/>
          <w:color w:val="000000"/>
        </w:rPr>
      </w:pPr>
      <w:r w:rsidRPr="00147EB4">
        <w:rPr>
          <w:rFonts w:eastAsia="Times New Roman"/>
          <w:color w:val="000000"/>
        </w:rPr>
        <w:t>восстановление работоспособности ППО Системы при сбоях;</w:t>
      </w:r>
    </w:p>
    <w:p w14:paraId="14D124B7" w14:textId="77777777" w:rsidR="00224B45" w:rsidRPr="00147EB4" w:rsidRDefault="00224B45" w:rsidP="00224B45">
      <w:pPr>
        <w:widowControl/>
        <w:numPr>
          <w:ilvl w:val="0"/>
          <w:numId w:val="7"/>
        </w:numPr>
        <w:suppressAutoHyphens/>
        <w:ind w:left="1429"/>
        <w:jc w:val="both"/>
        <w:rPr>
          <w:rFonts w:eastAsia="Times New Roman"/>
          <w:color w:val="000000"/>
        </w:rPr>
      </w:pPr>
      <w:r w:rsidRPr="00147EB4">
        <w:rPr>
          <w:rFonts w:eastAsia="Times New Roman"/>
          <w:color w:val="000000"/>
        </w:rPr>
        <w:t>выполнение регламентных работ, направленных на обеспечение заданного уровня надежности и бесперебойности функционирования ППО Системы.</w:t>
      </w:r>
    </w:p>
    <w:p w14:paraId="367A41BE" w14:textId="3D517522" w:rsidR="00224B45" w:rsidRPr="00147EB4" w:rsidRDefault="00224B45" w:rsidP="00224B45">
      <w:pPr>
        <w:widowControl/>
        <w:ind w:firstLine="709"/>
        <w:jc w:val="both"/>
        <w:rPr>
          <w:rFonts w:eastAsia="Times New Roman"/>
          <w:color w:val="000000"/>
        </w:rPr>
      </w:pPr>
      <w:proofErr w:type="gramStart"/>
      <w:r w:rsidRPr="00147EB4">
        <w:rPr>
          <w:rFonts w:eastAsia="Times New Roman"/>
          <w:color w:val="000000"/>
        </w:rPr>
        <w:t>Для оперативного решения вопросов работоспособности и доступности Системы, связанных с проблемами сетевой и вычислительной инфраструктуры Системы, Заказчик предоставляет Исполнителю контакты службы поддержки инфраструктуры Системы (СТП программно-аппаратного комплекса МО и / или контакты ответственных специалистов МО для решения таких проблем – в течение 5 (Пяти) рабочих дней со дня заключения Контракта.</w:t>
      </w:r>
      <w:proofErr w:type="gramEnd"/>
    </w:p>
    <w:p w14:paraId="0B38F7E2" w14:textId="101CD62F" w:rsidR="00224B45" w:rsidRPr="00147EB4" w:rsidRDefault="008F04B3" w:rsidP="008F04B3">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5.5.2. </w:t>
      </w:r>
      <w:r w:rsidR="00224B45" w:rsidRPr="00147EB4">
        <w:rPr>
          <w:rFonts w:eastAsia="Times New Roman"/>
          <w:b/>
          <w:color w:val="000000"/>
          <w:lang w:eastAsia="zh-CN"/>
        </w:rPr>
        <w:t xml:space="preserve">Требования </w:t>
      </w:r>
      <w:r w:rsidR="000915FF">
        <w:rPr>
          <w:rFonts w:eastAsia="Times New Roman"/>
          <w:b/>
          <w:color w:val="000000"/>
          <w:lang w:eastAsia="zh-CN"/>
        </w:rPr>
        <w:t>к</w:t>
      </w:r>
      <w:r w:rsidR="00224B45" w:rsidRPr="00147EB4">
        <w:rPr>
          <w:rFonts w:eastAsia="Times New Roman"/>
          <w:b/>
          <w:color w:val="000000"/>
          <w:lang w:eastAsia="zh-CN"/>
        </w:rPr>
        <w:t xml:space="preserve"> порядку оказания услуг по технической поддержке Системы</w:t>
      </w:r>
    </w:p>
    <w:p w14:paraId="238A551F"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 xml:space="preserve">В рамках обработки и решения Запрос должен проходить через следующие основные состояния (статусы): «Новая», «В работе», «Решена», «Закрыта». Дополнительные состояния (статусы) Запроса: </w:t>
      </w:r>
      <w:proofErr w:type="gramStart"/>
      <w:r w:rsidRPr="00147EB4">
        <w:rPr>
          <w:rFonts w:eastAsia="Times New Roman"/>
          <w:color w:val="000000"/>
        </w:rPr>
        <w:t>«Принята (в очереди)», «Обратная связь», «В разработке», «Отложена», «Ожидает обновления», «Возврат в работу», «Отклонена», «Тестирование».</w:t>
      </w:r>
      <w:proofErr w:type="gramEnd"/>
    </w:p>
    <w:p w14:paraId="0CF04CB3"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При переходе Запроса в различные статусы на электронную почту Инициатора Запроса должно приходить соответствующее оповещение.</w:t>
      </w:r>
    </w:p>
    <w:p w14:paraId="79BB189C"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Статус «Новая». Присваивается Запросу в момент регистрации Запроса в СРО. Запрос зарегистрирован в СРО и ожидает предварительного анализа.</w:t>
      </w:r>
    </w:p>
    <w:p w14:paraId="19AC119C"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Статус «В работе». Присваивается Запросу после предварительного анализа Запроса и назначения ответственного специалиста СТП для осуществления решения Запроса.</w:t>
      </w:r>
    </w:p>
    <w:p w14:paraId="792C47BD"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Статус «В разработке». Запросу назначен ответственный специалист СТП, Запрос находится в процессе решения.</w:t>
      </w:r>
    </w:p>
    <w:p w14:paraId="32C91519"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Статус «</w:t>
      </w:r>
      <w:proofErr w:type="gramStart"/>
      <w:r w:rsidRPr="00147EB4">
        <w:rPr>
          <w:rFonts w:eastAsia="Times New Roman"/>
          <w:color w:val="000000"/>
        </w:rPr>
        <w:t>Принята</w:t>
      </w:r>
      <w:proofErr w:type="gramEnd"/>
      <w:r w:rsidRPr="00147EB4">
        <w:rPr>
          <w:rFonts w:eastAsia="Times New Roman"/>
          <w:color w:val="000000"/>
        </w:rPr>
        <w:t xml:space="preserve"> (в очереди)». Присваивается Запросу на разработку после предварительного анализа и оценки приоритетности среди всех Запросов на разработку, поступивших от ответственных специалистов Заказчика. </w:t>
      </w:r>
    </w:p>
    <w:p w14:paraId="673B283C"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 xml:space="preserve">Статус «Закрыта». Присваивается Запросу, в обсуждении которого нет необходимости (проблема решена или отклонена). </w:t>
      </w:r>
    </w:p>
    <w:p w14:paraId="638382ED"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Статус «Возврат в работу». Присваивается Запросу, когда задача находилась в статусе «Обратная связь» или задача была решена, но Инициатор Запроса не удовлетворен результатом решения.</w:t>
      </w:r>
    </w:p>
    <w:p w14:paraId="4742A4F9"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 xml:space="preserve">Статус «Обратная связь». Присваивается Запросу, если в Запросе отсутствуют сведения, необходимые для его успешного решения. Данный статус предусматривает необходимость предоставления дополнительных сведений по Запросу от Инициатора Запроса. </w:t>
      </w:r>
    </w:p>
    <w:p w14:paraId="62BFCD5B" w14:textId="539C6901" w:rsidR="00224B45" w:rsidRPr="00147EB4" w:rsidRDefault="00224B45" w:rsidP="00224B45">
      <w:pPr>
        <w:widowControl/>
        <w:ind w:firstLine="709"/>
        <w:jc w:val="both"/>
        <w:rPr>
          <w:rFonts w:eastAsia="Times New Roman"/>
          <w:color w:val="000000"/>
        </w:rPr>
      </w:pPr>
      <w:r w:rsidRPr="00147EB4">
        <w:rPr>
          <w:rFonts w:eastAsia="Times New Roman"/>
          <w:color w:val="000000"/>
        </w:rPr>
        <w:t xml:space="preserve">Статус «Ожидает обновления». Присваивается Запросу, если решение по Запросу реализовано в обновлениях прикладного ПО Системы, установлено на </w:t>
      </w:r>
      <w:proofErr w:type="spellStart"/>
      <w:r w:rsidRPr="00147EB4">
        <w:rPr>
          <w:rFonts w:eastAsia="Times New Roman"/>
          <w:color w:val="000000"/>
        </w:rPr>
        <w:t>предпродуктивный</w:t>
      </w:r>
      <w:proofErr w:type="spellEnd"/>
      <w:r w:rsidRPr="00147EB4">
        <w:rPr>
          <w:rFonts w:eastAsia="Times New Roman"/>
          <w:color w:val="000000"/>
        </w:rPr>
        <w:t xml:space="preserve"> стенд Системы, подтверждено специалистом СТП Исполнителя и ожидает обновления продуктивного стенда Системы в соответствии с порядком, определенным п.5.7. </w:t>
      </w:r>
      <w:r w:rsidR="00B44E1C" w:rsidRPr="00147EB4">
        <w:rPr>
          <w:rFonts w:eastAsia="Times New Roman"/>
          <w:color w:val="000000"/>
        </w:rPr>
        <w:t>настоящих условий оказания услуг</w:t>
      </w:r>
      <w:r w:rsidRPr="00147EB4">
        <w:rPr>
          <w:rFonts w:eastAsia="Times New Roman"/>
          <w:color w:val="000000"/>
        </w:rPr>
        <w:t xml:space="preserve">. </w:t>
      </w:r>
    </w:p>
    <w:p w14:paraId="73360149"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Статус «Тестирование». Присваивается Запросу, когда была выполнена разработка нового функционала Системы по требованиям МО и требуется провести тестирование нового функционала.</w:t>
      </w:r>
    </w:p>
    <w:p w14:paraId="79DC3691"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Статус «Отклонена». Присваивается Запросу в случае дублирования Запроса с аналогичной постановкой задачи с указанием номера дублирующего Запроса.</w:t>
      </w:r>
    </w:p>
    <w:p w14:paraId="10264BFE"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lastRenderedPageBreak/>
        <w:t>Статус «Отложена». Присваивается Запросу в случае определения сроков и трудозатрат по Запросу на доработку по результатам проведенного анализа. После предоставления указанной информации Запрос переводится в статус «Закрыта».</w:t>
      </w:r>
    </w:p>
    <w:p w14:paraId="283E17BB" w14:textId="2D68AA0D" w:rsidR="00224B45" w:rsidRPr="00147EB4" w:rsidRDefault="00224B45" w:rsidP="00224B45">
      <w:pPr>
        <w:widowControl/>
        <w:ind w:firstLine="709"/>
        <w:jc w:val="both"/>
        <w:rPr>
          <w:rFonts w:eastAsia="Times New Roman"/>
          <w:color w:val="000000"/>
        </w:rPr>
      </w:pPr>
      <w:r w:rsidRPr="00147EB4">
        <w:rPr>
          <w:rFonts w:eastAsia="Times New Roman"/>
          <w:color w:val="000000"/>
        </w:rPr>
        <w:t>Запросы, связанные с проблемами (вопросами), относящимися к Запросам, которые ранее были переведены в статус «Закрыта» подлежат регистрации как вновь поступившие и обрабатываются в соответствии с требованиями п.5.</w:t>
      </w:r>
      <w:r w:rsidR="00B44E1C" w:rsidRPr="00147EB4">
        <w:rPr>
          <w:rFonts w:eastAsia="Times New Roman"/>
          <w:color w:val="000000"/>
        </w:rPr>
        <w:t>5</w:t>
      </w:r>
      <w:r w:rsidRPr="00147EB4">
        <w:rPr>
          <w:rFonts w:eastAsia="Times New Roman"/>
          <w:color w:val="000000"/>
        </w:rPr>
        <w:t xml:space="preserve">.2 </w:t>
      </w:r>
      <w:r w:rsidR="00B44E1C" w:rsidRPr="00147EB4">
        <w:rPr>
          <w:rFonts w:eastAsia="Times New Roman"/>
          <w:color w:val="000000"/>
        </w:rPr>
        <w:t>настоящих условий оказания услуг</w:t>
      </w:r>
      <w:r w:rsidRPr="00147EB4">
        <w:rPr>
          <w:rFonts w:eastAsia="Times New Roman"/>
          <w:color w:val="000000"/>
        </w:rPr>
        <w:t>.</w:t>
      </w:r>
    </w:p>
    <w:p w14:paraId="71212D35" w14:textId="5DA583B7" w:rsidR="00224B45" w:rsidRPr="00147EB4" w:rsidRDefault="00B44E1C" w:rsidP="00B44E1C">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5.5.3. </w:t>
      </w:r>
      <w:r w:rsidR="00224B45" w:rsidRPr="00147EB4">
        <w:rPr>
          <w:rFonts w:eastAsia="Times New Roman"/>
          <w:b/>
          <w:color w:val="000000"/>
          <w:lang w:eastAsia="zh-CN"/>
        </w:rPr>
        <w:t>Требования к качеству оказания услуг по технической поддержке Системы</w:t>
      </w:r>
    </w:p>
    <w:p w14:paraId="20D04703"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Время решения Запроса – это время, затраченное на исполнение Запроса.</w:t>
      </w:r>
    </w:p>
    <w:p w14:paraId="71410232"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Расчет времени решения Запроса производится с момента регистрации Запроса в СРО (присвоения Запросу статуса «Новая») до момента перевода Запроса в статус «Решена».</w:t>
      </w:r>
    </w:p>
    <w:p w14:paraId="65FE3CA3"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В расчет времени решения Запроса не включается (время приостанавливается) время нахождения Запроса в статусах: «Обратная связь», «Ожидает обновления», «Отложена», «Отклонена», «Тестирование». После перевода Запроса из указанных статусов в статус «Возврат в работу» возобновляется расчет времени решения Запроса.</w:t>
      </w:r>
    </w:p>
    <w:p w14:paraId="65691872"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В момент перехода Запроса в статус «Закрыта» учет времени прекращается и не подлежит возобновлению.</w:t>
      </w:r>
    </w:p>
    <w:p w14:paraId="0BDBC873" w14:textId="77777777" w:rsidR="00224B45" w:rsidRPr="00147EB4" w:rsidRDefault="00224B45" w:rsidP="00224B45">
      <w:pPr>
        <w:widowControl/>
        <w:ind w:firstLine="709"/>
        <w:jc w:val="both"/>
        <w:rPr>
          <w:rFonts w:eastAsia="Times New Roman"/>
          <w:color w:val="000000"/>
        </w:rPr>
      </w:pPr>
    </w:p>
    <w:p w14:paraId="09A5A0FF" w14:textId="77777777" w:rsidR="00224B45" w:rsidRPr="00147EB4" w:rsidRDefault="00224B45" w:rsidP="00224B45">
      <w:pPr>
        <w:widowControl/>
        <w:suppressAutoHyphens/>
        <w:rPr>
          <w:rFonts w:eastAsia="Times New Roman"/>
          <w:lang w:eastAsia="zh-CN"/>
        </w:rPr>
      </w:pPr>
      <w:r w:rsidRPr="00147EB4">
        <w:rPr>
          <w:rFonts w:eastAsia="Times New Roman"/>
          <w:b/>
          <w:lang w:eastAsia="zh-CN"/>
        </w:rPr>
        <w:t>Правила закрытия заявок:</w:t>
      </w:r>
    </w:p>
    <w:p w14:paraId="321E1979" w14:textId="77777777" w:rsidR="00224B45" w:rsidRPr="00147EB4" w:rsidRDefault="00224B45" w:rsidP="00224B45">
      <w:pPr>
        <w:widowControl/>
        <w:numPr>
          <w:ilvl w:val="0"/>
          <w:numId w:val="1"/>
        </w:numPr>
        <w:suppressAutoHyphens/>
        <w:spacing w:after="200"/>
        <w:contextualSpacing/>
        <w:jc w:val="both"/>
        <w:rPr>
          <w:rFonts w:eastAsia="Calibri"/>
          <w:lang w:eastAsia="zh-CN"/>
        </w:rPr>
      </w:pPr>
      <w:r w:rsidRPr="00147EB4">
        <w:rPr>
          <w:rFonts w:eastAsia="Calibri"/>
          <w:lang w:eastAsia="zh-CN"/>
        </w:rPr>
        <w:t>Исполнитель не закрывает заявку самостоятельно, а переводит ее в статус «Решена»</w:t>
      </w:r>
    </w:p>
    <w:p w14:paraId="47C411B2" w14:textId="77777777" w:rsidR="00224B45" w:rsidRPr="00147EB4" w:rsidRDefault="00224B45" w:rsidP="00224B45">
      <w:pPr>
        <w:widowControl/>
        <w:numPr>
          <w:ilvl w:val="0"/>
          <w:numId w:val="1"/>
        </w:numPr>
        <w:suppressAutoHyphens/>
        <w:spacing w:after="200"/>
        <w:contextualSpacing/>
        <w:jc w:val="both"/>
        <w:rPr>
          <w:rFonts w:eastAsia="Calibri"/>
          <w:lang w:eastAsia="zh-CN"/>
        </w:rPr>
      </w:pPr>
      <w:r w:rsidRPr="00147EB4">
        <w:rPr>
          <w:rFonts w:eastAsia="Calibri"/>
          <w:lang w:eastAsia="zh-CN"/>
        </w:rPr>
        <w:t>Заказчик обязан проверить решение задачи в течение 14 календарных дней:</w:t>
      </w:r>
    </w:p>
    <w:p w14:paraId="47E7B23B" w14:textId="77777777" w:rsidR="00224B45" w:rsidRPr="00147EB4" w:rsidRDefault="00224B45" w:rsidP="00224B45">
      <w:pPr>
        <w:widowControl/>
        <w:numPr>
          <w:ilvl w:val="0"/>
          <w:numId w:val="34"/>
        </w:numPr>
        <w:suppressAutoHyphens/>
        <w:spacing w:after="200"/>
        <w:ind w:left="1418"/>
        <w:contextualSpacing/>
        <w:jc w:val="both"/>
        <w:rPr>
          <w:rFonts w:eastAsia="Calibri"/>
          <w:lang w:eastAsia="zh-CN"/>
        </w:rPr>
      </w:pPr>
      <w:r w:rsidRPr="00147EB4">
        <w:rPr>
          <w:rFonts w:eastAsia="Calibri"/>
          <w:lang w:eastAsia="zh-CN"/>
        </w:rPr>
        <w:t>Если решение принято – перевести заявку в статус «Закрыта»;</w:t>
      </w:r>
    </w:p>
    <w:p w14:paraId="1EAD4FBC" w14:textId="77777777" w:rsidR="00224B45" w:rsidRPr="00147EB4" w:rsidRDefault="00224B45" w:rsidP="00224B45">
      <w:pPr>
        <w:widowControl/>
        <w:numPr>
          <w:ilvl w:val="0"/>
          <w:numId w:val="34"/>
        </w:numPr>
        <w:suppressAutoHyphens/>
        <w:spacing w:after="200"/>
        <w:ind w:left="1418"/>
        <w:contextualSpacing/>
        <w:jc w:val="both"/>
        <w:rPr>
          <w:rFonts w:eastAsia="Calibri"/>
          <w:lang w:eastAsia="zh-CN"/>
        </w:rPr>
      </w:pPr>
      <w:r w:rsidRPr="00147EB4">
        <w:rPr>
          <w:rFonts w:eastAsia="Calibri"/>
          <w:lang w:eastAsia="zh-CN"/>
        </w:rPr>
        <w:t>Если решение не принято – вернуть заявку в статус «Возврат в работу» с комментарием о причинах.</w:t>
      </w:r>
    </w:p>
    <w:p w14:paraId="79D8B204" w14:textId="77777777" w:rsidR="00224B45" w:rsidRPr="00147EB4" w:rsidRDefault="00224B45" w:rsidP="00224B45">
      <w:pPr>
        <w:widowControl/>
        <w:numPr>
          <w:ilvl w:val="0"/>
          <w:numId w:val="1"/>
        </w:numPr>
        <w:suppressAutoHyphens/>
        <w:spacing w:after="200"/>
        <w:contextualSpacing/>
        <w:jc w:val="both"/>
        <w:rPr>
          <w:rFonts w:eastAsia="Calibri"/>
          <w:lang w:eastAsia="zh-CN"/>
        </w:rPr>
      </w:pPr>
      <w:r w:rsidRPr="00147EB4">
        <w:rPr>
          <w:rFonts w:eastAsia="Calibri"/>
          <w:lang w:eastAsia="zh-CN"/>
        </w:rPr>
        <w:t>Если заявка остается в статусе «Решена» более 14 календарных дней, система автоматически оставляет напоминание о необходимости проверить заявку.</w:t>
      </w:r>
    </w:p>
    <w:p w14:paraId="093231AD" w14:textId="77777777" w:rsidR="00224B45" w:rsidRPr="00147EB4" w:rsidRDefault="00224B45" w:rsidP="00224B45">
      <w:pPr>
        <w:widowControl/>
        <w:numPr>
          <w:ilvl w:val="0"/>
          <w:numId w:val="1"/>
        </w:numPr>
        <w:suppressAutoHyphens/>
        <w:spacing w:after="200"/>
        <w:contextualSpacing/>
        <w:jc w:val="both"/>
        <w:rPr>
          <w:rFonts w:eastAsia="Calibri"/>
          <w:color w:val="000000"/>
          <w:lang w:eastAsia="zh-CN"/>
        </w:rPr>
      </w:pPr>
      <w:r w:rsidRPr="00147EB4">
        <w:rPr>
          <w:rFonts w:eastAsia="Calibri"/>
          <w:lang w:eastAsia="zh-CN"/>
        </w:rPr>
        <w:t>Если заявка остается без внимания еще 14 календарных дней, она закрывается автоматически.</w:t>
      </w:r>
    </w:p>
    <w:p w14:paraId="65A874D0" w14:textId="77777777" w:rsidR="00224B45" w:rsidRPr="00147EB4" w:rsidRDefault="00224B45" w:rsidP="00224B45">
      <w:pPr>
        <w:widowControl/>
        <w:ind w:firstLine="709"/>
        <w:jc w:val="both"/>
        <w:rPr>
          <w:rFonts w:eastAsia="Times New Roman"/>
          <w:color w:val="000000"/>
        </w:rPr>
      </w:pPr>
    </w:p>
    <w:p w14:paraId="0A964DE5"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Режим обслуживания и нормативное время решения Запросов, в зависимости от приоритета Запроса, приведены в Таблицах 5-8.</w:t>
      </w:r>
    </w:p>
    <w:p w14:paraId="4337071C" w14:textId="77777777" w:rsidR="00224B45" w:rsidRPr="00147EB4" w:rsidRDefault="00224B45" w:rsidP="00224B45">
      <w:pPr>
        <w:widowControl/>
        <w:ind w:firstLine="709"/>
        <w:jc w:val="both"/>
        <w:rPr>
          <w:rFonts w:eastAsia="Times New Roman"/>
          <w:color w:val="000000"/>
        </w:rPr>
      </w:pPr>
    </w:p>
    <w:p w14:paraId="31188A80" w14:textId="77777777" w:rsidR="00224B45" w:rsidRPr="00147EB4" w:rsidRDefault="00224B45" w:rsidP="00224B45">
      <w:pPr>
        <w:widowControl/>
        <w:spacing w:after="120"/>
        <w:jc w:val="both"/>
        <w:rPr>
          <w:rFonts w:eastAsia="Times New Roman"/>
          <w:color w:val="000000"/>
        </w:rPr>
      </w:pPr>
      <w:r w:rsidRPr="00147EB4">
        <w:rPr>
          <w:rFonts w:eastAsia="Times New Roman"/>
        </w:rPr>
        <w:t>Таблица 5. Режим обслуживания и нормативное время решения Запросов блокирующего приоритета</w:t>
      </w:r>
    </w:p>
    <w:tbl>
      <w:tblPr>
        <w:tblW w:w="5000" w:type="pct"/>
        <w:tblLayout w:type="fixed"/>
        <w:tblLook w:val="0000" w:firstRow="0" w:lastRow="0" w:firstColumn="0" w:lastColumn="0" w:noHBand="0" w:noVBand="0"/>
      </w:tblPr>
      <w:tblGrid>
        <w:gridCol w:w="5068"/>
        <w:gridCol w:w="5068"/>
      </w:tblGrid>
      <w:tr w:rsidR="00224B45" w:rsidRPr="00147EB4" w14:paraId="765334CB" w14:textId="77777777" w:rsidTr="00700FB1">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1586155D"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3EE417D"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Значение</w:t>
            </w:r>
          </w:p>
        </w:tc>
      </w:tr>
      <w:tr w:rsidR="00224B45" w:rsidRPr="00147EB4" w14:paraId="7FF1DDD1"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711D4E86" w14:textId="77777777" w:rsidR="00224B45" w:rsidRPr="00147EB4" w:rsidRDefault="00224B45" w:rsidP="00224B45">
            <w:pPr>
              <w:widowControl/>
              <w:jc w:val="both"/>
              <w:rPr>
                <w:rFonts w:ascii="Calibri" w:eastAsia="Times New Roman" w:hAnsi="Calibri"/>
              </w:rPr>
            </w:pPr>
            <w:r w:rsidRPr="00147EB4">
              <w:rPr>
                <w:rFonts w:eastAsia="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C5A5169"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Блокирующий</w:t>
            </w:r>
          </w:p>
        </w:tc>
      </w:tr>
      <w:tr w:rsidR="00224B45" w:rsidRPr="00147EB4" w14:paraId="4A1A85C4"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7CD78F5C"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4A3C71C" w14:textId="77777777" w:rsidR="00224B45" w:rsidRPr="00147EB4" w:rsidRDefault="00224B45" w:rsidP="00224B45">
            <w:pPr>
              <w:widowControl/>
              <w:jc w:val="both"/>
              <w:rPr>
                <w:rFonts w:ascii="Calibri" w:eastAsia="Times New Roman" w:hAnsi="Calibri"/>
              </w:rPr>
            </w:pPr>
            <w:r w:rsidRPr="00147EB4">
              <w:rPr>
                <w:rFonts w:eastAsia="Times New Roman"/>
                <w:color w:val="000000"/>
              </w:rPr>
              <w:t xml:space="preserve">24 часа в сутки, 7 дней в неделю. </w:t>
            </w:r>
          </w:p>
        </w:tc>
      </w:tr>
      <w:tr w:rsidR="00224B45" w:rsidRPr="00147EB4" w14:paraId="306E2F3A"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768A8F22"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CA210E0"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Не более 6 рабочих часа, при наличии удаленного доступа к Системе Заказчика</w:t>
            </w:r>
          </w:p>
        </w:tc>
      </w:tr>
      <w:tr w:rsidR="00224B45" w:rsidRPr="00147EB4" w14:paraId="393A3B3C"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0E169359" w14:textId="77777777" w:rsidR="00224B45" w:rsidRPr="00147EB4" w:rsidRDefault="00224B45" w:rsidP="00224B45">
            <w:pPr>
              <w:widowControl/>
              <w:jc w:val="both"/>
              <w:rPr>
                <w:rFonts w:ascii="Calibri" w:eastAsia="Times New Roman" w:hAnsi="Calibri"/>
              </w:rPr>
            </w:pPr>
            <w:r w:rsidRPr="00147EB4">
              <w:rPr>
                <w:rFonts w:eastAsia="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31F778E"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Запрос оформляется по телефону технической поддержки с дублированием задачи в СРО Исполнителя</w:t>
            </w:r>
          </w:p>
        </w:tc>
      </w:tr>
    </w:tbl>
    <w:p w14:paraId="09FF2C91" w14:textId="77777777" w:rsidR="00224B45" w:rsidRPr="00147EB4" w:rsidRDefault="00224B45" w:rsidP="00224B45">
      <w:pPr>
        <w:widowControl/>
        <w:jc w:val="both"/>
        <w:rPr>
          <w:rFonts w:eastAsia="Times New Roman"/>
          <w:color w:val="000000"/>
        </w:rPr>
      </w:pPr>
    </w:p>
    <w:p w14:paraId="1D5D59E5" w14:textId="77777777" w:rsidR="00224B45" w:rsidRPr="00147EB4" w:rsidRDefault="00224B45" w:rsidP="00224B45">
      <w:pPr>
        <w:widowControl/>
        <w:spacing w:after="120"/>
        <w:jc w:val="both"/>
        <w:rPr>
          <w:rFonts w:eastAsia="Times New Roman"/>
          <w:color w:val="000000"/>
        </w:rPr>
      </w:pPr>
      <w:r w:rsidRPr="00147EB4">
        <w:rPr>
          <w:rFonts w:eastAsia="Times New Roman"/>
        </w:rPr>
        <w:t>Таблица 6. Режим обслуживания и нормативное время решения Запросов высокого приоритета</w:t>
      </w:r>
    </w:p>
    <w:tbl>
      <w:tblPr>
        <w:tblW w:w="5000" w:type="pct"/>
        <w:tblLayout w:type="fixed"/>
        <w:tblLook w:val="0000" w:firstRow="0" w:lastRow="0" w:firstColumn="0" w:lastColumn="0" w:noHBand="0" w:noVBand="0"/>
      </w:tblPr>
      <w:tblGrid>
        <w:gridCol w:w="5068"/>
        <w:gridCol w:w="5068"/>
      </w:tblGrid>
      <w:tr w:rsidR="00224B45" w:rsidRPr="00147EB4" w14:paraId="6A63CA5C" w14:textId="77777777" w:rsidTr="00700FB1">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214E67E8"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7F4EE38"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Значение</w:t>
            </w:r>
          </w:p>
        </w:tc>
      </w:tr>
      <w:tr w:rsidR="00224B45" w:rsidRPr="00147EB4" w14:paraId="55DE3489"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11571A78" w14:textId="77777777" w:rsidR="00224B45" w:rsidRPr="00147EB4" w:rsidRDefault="00224B45" w:rsidP="00224B45">
            <w:pPr>
              <w:widowControl/>
              <w:jc w:val="both"/>
              <w:rPr>
                <w:rFonts w:ascii="Calibri" w:eastAsia="Times New Roman" w:hAnsi="Calibri"/>
              </w:rPr>
            </w:pPr>
            <w:r w:rsidRPr="00147EB4">
              <w:rPr>
                <w:rFonts w:eastAsia="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59F2869"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Высокий</w:t>
            </w:r>
          </w:p>
        </w:tc>
      </w:tr>
      <w:tr w:rsidR="00224B45" w:rsidRPr="00147EB4" w14:paraId="725EFE8D"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4892574B"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12BA4D3" w14:textId="77777777" w:rsidR="00224B45" w:rsidRPr="00147EB4" w:rsidRDefault="00224B45" w:rsidP="00224B45">
            <w:pPr>
              <w:widowControl/>
              <w:jc w:val="both"/>
              <w:rPr>
                <w:rFonts w:ascii="Calibri" w:eastAsia="Times New Roman" w:hAnsi="Calibri"/>
              </w:rPr>
            </w:pPr>
            <w:r w:rsidRPr="00147EB4">
              <w:rPr>
                <w:rFonts w:eastAsia="Times New Roman"/>
                <w:color w:val="000000"/>
              </w:rPr>
              <w:t>24 часа в сутки, 7 дней в неделю</w:t>
            </w:r>
          </w:p>
        </w:tc>
      </w:tr>
      <w:tr w:rsidR="00224B45" w:rsidRPr="00147EB4" w14:paraId="2232A459"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41586780"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7877223"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Не более 10 рабочих дней</w:t>
            </w:r>
          </w:p>
        </w:tc>
      </w:tr>
      <w:tr w:rsidR="00224B45" w:rsidRPr="00147EB4" w14:paraId="6630D79A"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0BD7B916" w14:textId="77777777" w:rsidR="00224B45" w:rsidRPr="00147EB4" w:rsidRDefault="00224B45" w:rsidP="00224B45">
            <w:pPr>
              <w:widowControl/>
              <w:jc w:val="both"/>
              <w:rPr>
                <w:rFonts w:ascii="Calibri" w:eastAsia="Times New Roman" w:hAnsi="Calibri"/>
              </w:rPr>
            </w:pPr>
            <w:r w:rsidRPr="00147EB4">
              <w:rPr>
                <w:rFonts w:eastAsia="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DE430CB"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Инициатор Запроса регистрирует в СРО Запрос в соответствии с требованиями к описанию Запросов (Таблица 2).</w:t>
            </w:r>
          </w:p>
        </w:tc>
      </w:tr>
    </w:tbl>
    <w:p w14:paraId="7ACC1286" w14:textId="77777777" w:rsidR="00224B45" w:rsidRPr="00147EB4" w:rsidRDefault="00224B45" w:rsidP="00224B45">
      <w:pPr>
        <w:widowControl/>
        <w:jc w:val="both"/>
        <w:rPr>
          <w:rFonts w:eastAsia="Times New Roman"/>
          <w:color w:val="000000"/>
        </w:rPr>
      </w:pPr>
    </w:p>
    <w:p w14:paraId="01EF87E2" w14:textId="77777777" w:rsidR="00224B45" w:rsidRPr="00147EB4" w:rsidRDefault="00224B45" w:rsidP="00224B45">
      <w:pPr>
        <w:widowControl/>
        <w:spacing w:after="120"/>
        <w:jc w:val="both"/>
        <w:rPr>
          <w:rFonts w:eastAsia="Times New Roman"/>
          <w:color w:val="000000"/>
        </w:rPr>
      </w:pPr>
      <w:r w:rsidRPr="00147EB4">
        <w:rPr>
          <w:rFonts w:eastAsia="Times New Roman"/>
        </w:rPr>
        <w:lastRenderedPageBreak/>
        <w:t>Таблица 7. Режим обслуживания и нормативное время решения Запросов нормального приоритета</w:t>
      </w:r>
    </w:p>
    <w:tbl>
      <w:tblPr>
        <w:tblW w:w="5000" w:type="pct"/>
        <w:tblLayout w:type="fixed"/>
        <w:tblLook w:val="0000" w:firstRow="0" w:lastRow="0" w:firstColumn="0" w:lastColumn="0" w:noHBand="0" w:noVBand="0"/>
      </w:tblPr>
      <w:tblGrid>
        <w:gridCol w:w="5068"/>
        <w:gridCol w:w="5068"/>
      </w:tblGrid>
      <w:tr w:rsidR="00224B45" w:rsidRPr="00147EB4" w14:paraId="2BBDCEC5" w14:textId="77777777" w:rsidTr="00700FB1">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5D3C9D7A"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97229E2"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Значение</w:t>
            </w:r>
          </w:p>
        </w:tc>
      </w:tr>
      <w:tr w:rsidR="00224B45" w:rsidRPr="00147EB4" w14:paraId="0B5CEB26"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2BB22539" w14:textId="77777777" w:rsidR="00224B45" w:rsidRPr="00147EB4" w:rsidRDefault="00224B45" w:rsidP="00224B45">
            <w:pPr>
              <w:widowControl/>
              <w:jc w:val="both"/>
              <w:rPr>
                <w:rFonts w:ascii="Calibri" w:eastAsia="Times New Roman" w:hAnsi="Calibri"/>
              </w:rPr>
            </w:pPr>
            <w:r w:rsidRPr="00147EB4">
              <w:rPr>
                <w:rFonts w:eastAsia="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C4AC463"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Нормальный</w:t>
            </w:r>
          </w:p>
        </w:tc>
      </w:tr>
      <w:tr w:rsidR="00224B45" w:rsidRPr="00147EB4" w14:paraId="3D3DBC63"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06B5DAEA"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99BE8C6" w14:textId="77777777" w:rsidR="00224B45" w:rsidRPr="00147EB4" w:rsidRDefault="00224B45" w:rsidP="00224B45">
            <w:pPr>
              <w:widowControl/>
              <w:jc w:val="both"/>
              <w:rPr>
                <w:rFonts w:ascii="Calibri" w:eastAsia="Times New Roman" w:hAnsi="Calibri"/>
              </w:rPr>
            </w:pPr>
            <w:r w:rsidRPr="00147EB4">
              <w:rPr>
                <w:rFonts w:eastAsia="Times New Roman"/>
                <w:color w:val="000000"/>
              </w:rPr>
              <w:t>24 часа в сутки, 7 дней в неделю.</w:t>
            </w:r>
          </w:p>
        </w:tc>
      </w:tr>
      <w:tr w:rsidR="00224B45" w:rsidRPr="00147EB4" w14:paraId="295A7968"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0470EE3F"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B7096EA"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Не более 60 рабочих дней</w:t>
            </w:r>
          </w:p>
        </w:tc>
      </w:tr>
      <w:tr w:rsidR="00224B45" w:rsidRPr="00147EB4" w14:paraId="36970CA7"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0EF061ED" w14:textId="77777777" w:rsidR="00224B45" w:rsidRPr="00147EB4" w:rsidRDefault="00224B45" w:rsidP="00224B45">
            <w:pPr>
              <w:widowControl/>
              <w:jc w:val="both"/>
              <w:rPr>
                <w:rFonts w:ascii="Calibri" w:eastAsia="Times New Roman" w:hAnsi="Calibri"/>
              </w:rPr>
            </w:pPr>
            <w:r w:rsidRPr="00147EB4">
              <w:rPr>
                <w:rFonts w:eastAsia="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6E97E17"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Инициатор Запроса регистрирует в СРО Запрос в соответствии с требованиями к описанию Запросов (Таблица 2).</w:t>
            </w:r>
          </w:p>
        </w:tc>
      </w:tr>
    </w:tbl>
    <w:p w14:paraId="5BCD2368" w14:textId="77777777" w:rsidR="00224B45" w:rsidRPr="00147EB4" w:rsidRDefault="00224B45" w:rsidP="00224B45">
      <w:pPr>
        <w:widowControl/>
        <w:jc w:val="both"/>
        <w:rPr>
          <w:rFonts w:eastAsia="Times New Roman"/>
          <w:color w:val="000000"/>
        </w:rPr>
      </w:pPr>
    </w:p>
    <w:p w14:paraId="67D42438" w14:textId="77777777" w:rsidR="00224B45" w:rsidRPr="00147EB4" w:rsidRDefault="00224B45" w:rsidP="00224B45">
      <w:pPr>
        <w:widowControl/>
        <w:spacing w:after="120"/>
        <w:jc w:val="both"/>
        <w:rPr>
          <w:rFonts w:eastAsia="Times New Roman"/>
          <w:color w:val="000000"/>
        </w:rPr>
      </w:pPr>
      <w:r w:rsidRPr="00147EB4">
        <w:rPr>
          <w:rFonts w:eastAsia="Times New Roman"/>
          <w:color w:val="000000"/>
        </w:rPr>
        <w:t>Таблица 8. Режим</w:t>
      </w:r>
      <w:r w:rsidRPr="00147EB4">
        <w:rPr>
          <w:rFonts w:eastAsia="Times New Roman"/>
        </w:rPr>
        <w:t xml:space="preserve"> обслуживания и нормативное время решения Запросов низкого приоритета</w:t>
      </w:r>
    </w:p>
    <w:tbl>
      <w:tblPr>
        <w:tblW w:w="5000" w:type="pct"/>
        <w:tblLayout w:type="fixed"/>
        <w:tblLook w:val="0000" w:firstRow="0" w:lastRow="0" w:firstColumn="0" w:lastColumn="0" w:noHBand="0" w:noVBand="0"/>
      </w:tblPr>
      <w:tblGrid>
        <w:gridCol w:w="5068"/>
        <w:gridCol w:w="5068"/>
      </w:tblGrid>
      <w:tr w:rsidR="00224B45" w:rsidRPr="00147EB4" w14:paraId="7B012E37" w14:textId="77777777" w:rsidTr="00700FB1">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507E7792"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EBE0637" w14:textId="77777777" w:rsidR="00224B45" w:rsidRPr="00147EB4" w:rsidRDefault="00224B45" w:rsidP="00224B45">
            <w:pPr>
              <w:widowControl/>
              <w:jc w:val="center"/>
              <w:rPr>
                <w:rFonts w:ascii="Calibri" w:eastAsia="Times New Roman" w:hAnsi="Calibri"/>
              </w:rPr>
            </w:pPr>
            <w:r w:rsidRPr="00147EB4">
              <w:rPr>
                <w:rFonts w:eastAsia="Times New Roman"/>
                <w:color w:val="000000"/>
              </w:rPr>
              <w:t>Значение</w:t>
            </w:r>
          </w:p>
        </w:tc>
      </w:tr>
      <w:tr w:rsidR="00224B45" w:rsidRPr="00147EB4" w14:paraId="10F1D8C7"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7756E3B2" w14:textId="77777777" w:rsidR="00224B45" w:rsidRPr="00147EB4" w:rsidRDefault="00224B45" w:rsidP="00224B45">
            <w:pPr>
              <w:widowControl/>
              <w:jc w:val="both"/>
              <w:rPr>
                <w:rFonts w:ascii="Calibri" w:eastAsia="Times New Roman" w:hAnsi="Calibri"/>
              </w:rPr>
            </w:pPr>
            <w:r w:rsidRPr="00147EB4">
              <w:rPr>
                <w:rFonts w:eastAsia="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B6A1D45"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Низкий</w:t>
            </w:r>
          </w:p>
        </w:tc>
      </w:tr>
      <w:tr w:rsidR="00224B45" w:rsidRPr="00147EB4" w14:paraId="6D2C30AB"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291615AC"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4F4A36FC" w14:textId="77777777" w:rsidR="00224B45" w:rsidRPr="00147EB4" w:rsidRDefault="00224B45" w:rsidP="00224B45">
            <w:pPr>
              <w:widowControl/>
              <w:jc w:val="both"/>
              <w:rPr>
                <w:rFonts w:ascii="Calibri" w:eastAsia="Times New Roman" w:hAnsi="Calibri"/>
              </w:rPr>
            </w:pPr>
            <w:r w:rsidRPr="00147EB4">
              <w:rPr>
                <w:rFonts w:eastAsia="Times New Roman"/>
                <w:color w:val="000000"/>
              </w:rPr>
              <w:t>24 часа в сутки, 7 дней в неделю.</w:t>
            </w:r>
          </w:p>
        </w:tc>
      </w:tr>
      <w:tr w:rsidR="00224B45" w:rsidRPr="00147EB4" w14:paraId="456ACF69"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53540921"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9EF1E50"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Не более 70 рабочих дней</w:t>
            </w:r>
          </w:p>
        </w:tc>
      </w:tr>
      <w:tr w:rsidR="00224B45" w:rsidRPr="00147EB4" w14:paraId="49DDC632" w14:textId="77777777" w:rsidTr="00700FB1">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2DA3BBA6" w14:textId="77777777" w:rsidR="00224B45" w:rsidRPr="00147EB4" w:rsidRDefault="00224B45" w:rsidP="00224B45">
            <w:pPr>
              <w:widowControl/>
              <w:jc w:val="both"/>
              <w:rPr>
                <w:rFonts w:ascii="Calibri" w:eastAsia="Times New Roman" w:hAnsi="Calibri"/>
              </w:rPr>
            </w:pPr>
            <w:r w:rsidRPr="00147EB4">
              <w:rPr>
                <w:rFonts w:eastAsia="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D62943C" w14:textId="77777777" w:rsidR="00224B45" w:rsidRPr="00147EB4" w:rsidRDefault="00224B45" w:rsidP="00224B45">
            <w:pPr>
              <w:widowControl/>
              <w:jc w:val="both"/>
              <w:rPr>
                <w:rFonts w:ascii="Calibri" w:eastAsia="Times New Roman" w:hAnsi="Calibri"/>
              </w:rPr>
            </w:pPr>
            <w:r w:rsidRPr="00147EB4">
              <w:rPr>
                <w:rFonts w:eastAsia="Times New Roman"/>
                <w:color w:val="000000"/>
              </w:rPr>
              <w:t>Инициатор Запроса регистрирует в СРО Запрос в соответствии с требованиями к описанию Запросов (Таблица 2).</w:t>
            </w:r>
          </w:p>
        </w:tc>
      </w:tr>
    </w:tbl>
    <w:p w14:paraId="5C094481" w14:textId="77777777" w:rsidR="00224B45" w:rsidRPr="00147EB4" w:rsidRDefault="00224B45" w:rsidP="00224B45">
      <w:pPr>
        <w:widowControl/>
        <w:ind w:firstLine="709"/>
        <w:jc w:val="both"/>
        <w:rPr>
          <w:rFonts w:eastAsia="Times New Roman"/>
          <w:color w:val="000000"/>
        </w:rPr>
      </w:pPr>
    </w:p>
    <w:p w14:paraId="6A95E89F" w14:textId="32751E3C" w:rsidR="00224B45" w:rsidRPr="00147EB4" w:rsidRDefault="00B44E1C" w:rsidP="00B44E1C">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5.5.4. </w:t>
      </w:r>
      <w:r w:rsidR="00224B45" w:rsidRPr="00147EB4">
        <w:rPr>
          <w:rFonts w:eastAsia="Times New Roman"/>
          <w:b/>
          <w:color w:val="000000"/>
          <w:lang w:eastAsia="zh-CN"/>
        </w:rPr>
        <w:t>Требования к выполнению Запросов на доработку (ЗНД)</w:t>
      </w:r>
    </w:p>
    <w:p w14:paraId="5DE91D90"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В рамках оказания услуг по сопровождению прикладного ПО Системы Исполнитель обеспечивает оказание следующих услуг по Запросу на доработку:</w:t>
      </w:r>
    </w:p>
    <w:p w14:paraId="53200922" w14:textId="3C3F7B84" w:rsidR="00224B45" w:rsidRPr="00147EB4" w:rsidRDefault="00224B45" w:rsidP="0015267D">
      <w:pPr>
        <w:widowControl/>
        <w:numPr>
          <w:ilvl w:val="0"/>
          <w:numId w:val="20"/>
        </w:numPr>
        <w:suppressAutoHyphens/>
        <w:jc w:val="both"/>
        <w:rPr>
          <w:rFonts w:eastAsia="Times New Roman"/>
          <w:color w:val="000000"/>
        </w:rPr>
      </w:pPr>
      <w:r w:rsidRPr="00147EB4">
        <w:rPr>
          <w:rFonts w:eastAsia="Times New Roman"/>
          <w:color w:val="000000"/>
        </w:rPr>
        <w:t xml:space="preserve">приём, регистрация и обработка Запроса в соответствии </w:t>
      </w:r>
      <w:r w:rsidR="0015267D" w:rsidRPr="00147EB4">
        <w:rPr>
          <w:rFonts w:eastAsia="Times New Roman"/>
          <w:color w:val="000000"/>
        </w:rPr>
        <w:t>в соответствии с условиями оказания услуг</w:t>
      </w:r>
      <w:r w:rsidRPr="00147EB4">
        <w:rPr>
          <w:rFonts w:eastAsia="Times New Roman"/>
          <w:color w:val="000000"/>
        </w:rPr>
        <w:t>;</w:t>
      </w:r>
    </w:p>
    <w:p w14:paraId="0F0B45CE" w14:textId="54717DC7" w:rsidR="00224B45" w:rsidRPr="00147EB4" w:rsidRDefault="00224B45" w:rsidP="00224B45">
      <w:pPr>
        <w:widowControl/>
        <w:numPr>
          <w:ilvl w:val="0"/>
          <w:numId w:val="20"/>
        </w:numPr>
        <w:suppressAutoHyphens/>
        <w:jc w:val="both"/>
        <w:rPr>
          <w:rFonts w:eastAsia="Times New Roman"/>
          <w:color w:val="000000"/>
        </w:rPr>
      </w:pPr>
      <w:r w:rsidRPr="00147EB4">
        <w:rPr>
          <w:rFonts w:eastAsia="Times New Roman"/>
          <w:color w:val="000000"/>
        </w:rPr>
        <w:t>информирование Инициатора Запроса о соответствии Запроса типу «Запрос на доработку» путём размещения комментария к Запросу в СРО;</w:t>
      </w:r>
      <w:r w:rsidR="0015267D" w:rsidRPr="00147EB4">
        <w:rPr>
          <w:rFonts w:eastAsia="Times New Roman"/>
          <w:color w:val="000000"/>
        </w:rPr>
        <w:t xml:space="preserve"> </w:t>
      </w:r>
    </w:p>
    <w:p w14:paraId="3E81AB41" w14:textId="77777777" w:rsidR="00224B45" w:rsidRPr="00147EB4" w:rsidRDefault="00224B45" w:rsidP="00224B45">
      <w:pPr>
        <w:widowControl/>
        <w:numPr>
          <w:ilvl w:val="0"/>
          <w:numId w:val="20"/>
        </w:numPr>
        <w:suppressAutoHyphens/>
        <w:jc w:val="both"/>
        <w:rPr>
          <w:rFonts w:ascii="Calibri" w:eastAsia="Times New Roman" w:hAnsi="Calibri"/>
        </w:rPr>
      </w:pPr>
      <w:r w:rsidRPr="00147EB4">
        <w:rPr>
          <w:rFonts w:eastAsia="Times New Roman"/>
          <w:color w:val="000000"/>
        </w:rPr>
        <w:t>включение информации о Запросе в лист ожидания на разработку.</w:t>
      </w:r>
    </w:p>
    <w:p w14:paraId="0F93B807" w14:textId="77777777" w:rsidR="00224B45" w:rsidRPr="00147EB4" w:rsidRDefault="00224B45" w:rsidP="00224B45">
      <w:pPr>
        <w:widowControl/>
        <w:suppressAutoHyphens/>
        <w:ind w:firstLine="709"/>
        <w:rPr>
          <w:rFonts w:eastAsia="Calibri"/>
          <w:lang w:eastAsia="zh-CN"/>
        </w:rPr>
      </w:pPr>
      <w:r w:rsidRPr="00147EB4">
        <w:rPr>
          <w:rFonts w:eastAsia="Calibri"/>
          <w:lang w:eastAsia="zh-CN"/>
        </w:rPr>
        <w:t>Обработка Запросов на доработку (ЗНД) выполняется в следующем порядке:</w:t>
      </w:r>
    </w:p>
    <w:p w14:paraId="3107AF19" w14:textId="77777777" w:rsidR="00224B45" w:rsidRPr="00147EB4" w:rsidRDefault="00224B45" w:rsidP="00224B45">
      <w:pPr>
        <w:widowControl/>
        <w:numPr>
          <w:ilvl w:val="0"/>
          <w:numId w:val="20"/>
        </w:numPr>
        <w:suppressAutoHyphens/>
        <w:jc w:val="both"/>
        <w:rPr>
          <w:rFonts w:eastAsia="Calibri"/>
          <w:lang w:eastAsia="zh-CN"/>
        </w:rPr>
      </w:pPr>
      <w:r w:rsidRPr="00147EB4">
        <w:rPr>
          <w:rFonts w:eastAsia="Calibri"/>
          <w:lang w:eastAsia="zh-CN"/>
        </w:rPr>
        <w:t>перевод Запроса в статус «Отложена»;</w:t>
      </w:r>
    </w:p>
    <w:p w14:paraId="0ED521A9" w14:textId="77777777" w:rsidR="00224B45" w:rsidRPr="00147EB4" w:rsidRDefault="00224B45" w:rsidP="00224B45">
      <w:pPr>
        <w:widowControl/>
        <w:numPr>
          <w:ilvl w:val="0"/>
          <w:numId w:val="20"/>
        </w:numPr>
        <w:suppressAutoHyphens/>
        <w:jc w:val="both"/>
        <w:rPr>
          <w:rFonts w:eastAsia="Calibri"/>
          <w:lang w:eastAsia="zh-CN"/>
        </w:rPr>
      </w:pPr>
      <w:r w:rsidRPr="00147EB4">
        <w:rPr>
          <w:rFonts w:eastAsia="Calibri"/>
          <w:lang w:eastAsia="zh-CN"/>
        </w:rPr>
        <w:t>Исполнитель предоставляет в СРО один из следующих вариантов ответа:</w:t>
      </w:r>
    </w:p>
    <w:p w14:paraId="21790020" w14:textId="77777777" w:rsidR="00224B45" w:rsidRPr="00147EB4" w:rsidRDefault="00224B45" w:rsidP="00224B45">
      <w:pPr>
        <w:widowControl/>
        <w:numPr>
          <w:ilvl w:val="0"/>
          <w:numId w:val="28"/>
        </w:numPr>
        <w:suppressAutoHyphens/>
        <w:ind w:left="1985" w:hanging="284"/>
        <w:jc w:val="both"/>
        <w:rPr>
          <w:rFonts w:eastAsia="Calibri"/>
          <w:lang w:eastAsia="zh-CN"/>
        </w:rPr>
      </w:pPr>
      <w:r w:rsidRPr="00147EB4">
        <w:rPr>
          <w:rFonts w:eastAsia="Calibri"/>
          <w:lang w:eastAsia="zh-CN"/>
        </w:rPr>
        <w:t>доработка по ЗНД нецелесообразна, с аргументами (объяснением), почему;</w:t>
      </w:r>
    </w:p>
    <w:p w14:paraId="3A069A27" w14:textId="77777777" w:rsidR="00224B45" w:rsidRPr="00147EB4" w:rsidRDefault="00224B45" w:rsidP="00224B45">
      <w:pPr>
        <w:widowControl/>
        <w:numPr>
          <w:ilvl w:val="0"/>
          <w:numId w:val="28"/>
        </w:numPr>
        <w:suppressAutoHyphens/>
        <w:ind w:left="1985" w:hanging="284"/>
        <w:jc w:val="both"/>
        <w:rPr>
          <w:rFonts w:eastAsia="Calibri"/>
          <w:lang w:eastAsia="zh-CN"/>
        </w:rPr>
      </w:pPr>
      <w:r w:rsidRPr="00147EB4">
        <w:rPr>
          <w:rFonts w:eastAsia="Calibri"/>
          <w:lang w:eastAsia="zh-CN"/>
        </w:rPr>
        <w:t>доработка по ЗНД планируется к реализации в рамках общего развития Системы;</w:t>
      </w:r>
    </w:p>
    <w:p w14:paraId="2A548B6F" w14:textId="77777777" w:rsidR="00224B45" w:rsidRPr="00147EB4" w:rsidRDefault="00224B45" w:rsidP="00224B45">
      <w:pPr>
        <w:widowControl/>
        <w:numPr>
          <w:ilvl w:val="0"/>
          <w:numId w:val="28"/>
        </w:numPr>
        <w:suppressAutoHyphens/>
        <w:ind w:left="1985" w:hanging="284"/>
        <w:jc w:val="both"/>
        <w:rPr>
          <w:rFonts w:eastAsia="Calibri"/>
          <w:lang w:eastAsia="zh-CN"/>
        </w:rPr>
      </w:pPr>
      <w:r w:rsidRPr="00147EB4">
        <w:rPr>
          <w:rFonts w:eastAsia="Calibri"/>
          <w:lang w:eastAsia="zh-CN"/>
        </w:rPr>
        <w:t>доработка по ЗНД проанализирована, трудоёмкость её реализации - N часов (или: стоимость её реализации - N рублей);</w:t>
      </w:r>
    </w:p>
    <w:p w14:paraId="0875DCD2" w14:textId="77777777" w:rsidR="00224B45" w:rsidRPr="00147EB4" w:rsidRDefault="00224B45" w:rsidP="00224B45">
      <w:pPr>
        <w:widowControl/>
        <w:numPr>
          <w:ilvl w:val="0"/>
          <w:numId w:val="28"/>
        </w:numPr>
        <w:suppressAutoHyphens/>
        <w:ind w:hanging="88"/>
        <w:jc w:val="both"/>
        <w:rPr>
          <w:rFonts w:eastAsia="Calibri"/>
          <w:color w:val="000000"/>
          <w:lang w:eastAsia="zh-CN"/>
        </w:rPr>
      </w:pPr>
      <w:r w:rsidRPr="00147EB4">
        <w:rPr>
          <w:rFonts w:eastAsia="Calibri"/>
          <w:lang w:eastAsia="zh-CN"/>
        </w:rPr>
        <w:t xml:space="preserve">доработка по ЗНД предусматривает значительное изменение функциональности / архитектуры Системы, либо реализацию новой функциональности. Такая доработка не может быть проанализирована в рамках технической поддержки Системы, необходимо проведение полноценного </w:t>
      </w:r>
      <w:proofErr w:type="gramStart"/>
      <w:r w:rsidRPr="00147EB4">
        <w:rPr>
          <w:rFonts w:eastAsia="Calibri"/>
          <w:lang w:eastAsia="zh-CN"/>
        </w:rPr>
        <w:t>бизнес-анализа</w:t>
      </w:r>
      <w:proofErr w:type="gramEnd"/>
      <w:r w:rsidRPr="00147EB4">
        <w:rPr>
          <w:rFonts w:eastAsia="Calibri"/>
          <w:lang w:eastAsia="zh-CN"/>
        </w:rPr>
        <w:t xml:space="preserve"> в рамках реализации новой функциональности (нового контракта на развитие Системы).</w:t>
      </w:r>
    </w:p>
    <w:p w14:paraId="2CA5204F" w14:textId="77777777" w:rsidR="00224B45" w:rsidRPr="00147EB4" w:rsidRDefault="00224B45" w:rsidP="00224B45">
      <w:pPr>
        <w:widowControl/>
        <w:jc w:val="both"/>
        <w:rPr>
          <w:rFonts w:eastAsia="Times New Roman"/>
          <w:color w:val="000000"/>
        </w:rPr>
      </w:pPr>
    </w:p>
    <w:p w14:paraId="55D53D21" w14:textId="16699278" w:rsidR="00224B45" w:rsidRPr="00147EB4" w:rsidRDefault="0015267D" w:rsidP="0015267D">
      <w:pPr>
        <w:keepNext/>
        <w:widowControl/>
        <w:suppressAutoHyphens/>
        <w:spacing w:before="240" w:after="60"/>
        <w:ind w:left="360"/>
        <w:jc w:val="both"/>
        <w:outlineLvl w:val="1"/>
        <w:rPr>
          <w:rFonts w:eastAsia="Times New Roman"/>
          <w:b/>
          <w:bCs/>
          <w:i/>
          <w:iCs/>
          <w:color w:val="000000"/>
          <w:lang w:eastAsia="zh-CN"/>
        </w:rPr>
      </w:pPr>
      <w:r w:rsidRPr="00147EB4">
        <w:rPr>
          <w:rFonts w:eastAsia="Times New Roman"/>
          <w:b/>
          <w:bCs/>
          <w:iCs/>
          <w:color w:val="000000"/>
          <w:lang w:eastAsia="zh-CN"/>
        </w:rPr>
        <w:t xml:space="preserve">5.6. </w:t>
      </w:r>
      <w:r w:rsidR="00224B45" w:rsidRPr="00147EB4">
        <w:rPr>
          <w:rFonts w:eastAsia="Times New Roman"/>
          <w:b/>
          <w:bCs/>
          <w:iCs/>
          <w:color w:val="000000"/>
          <w:lang w:eastAsia="zh-CN"/>
        </w:rPr>
        <w:t>Требования к оказанию услуг по проведению регламентных и аварийно-восстановительных работ</w:t>
      </w:r>
    </w:p>
    <w:p w14:paraId="7097114C" w14:textId="6B24C43B" w:rsidR="00224B45" w:rsidRPr="00147EB4" w:rsidRDefault="0015267D" w:rsidP="0015267D">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5.6.1. </w:t>
      </w:r>
      <w:r w:rsidR="00224B45" w:rsidRPr="00147EB4">
        <w:rPr>
          <w:rFonts w:eastAsia="Times New Roman"/>
          <w:b/>
          <w:color w:val="000000"/>
          <w:lang w:eastAsia="zh-CN"/>
        </w:rPr>
        <w:t>Состав услуг по проведению регламентных и аварийно-восстановительных работ</w:t>
      </w:r>
    </w:p>
    <w:p w14:paraId="6E7F898B"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В рамках оказания услуг СТП Исполнителя должна выполнять следующие функции:</w:t>
      </w:r>
    </w:p>
    <w:p w14:paraId="2DCC79EE" w14:textId="77777777" w:rsidR="00224B45" w:rsidRPr="00147EB4" w:rsidRDefault="00224B45" w:rsidP="00224B45">
      <w:pPr>
        <w:widowControl/>
        <w:numPr>
          <w:ilvl w:val="0"/>
          <w:numId w:val="24"/>
        </w:numPr>
        <w:suppressAutoHyphens/>
        <w:jc w:val="both"/>
        <w:rPr>
          <w:rFonts w:eastAsia="Times New Roman"/>
          <w:color w:val="000000"/>
        </w:rPr>
      </w:pPr>
      <w:r w:rsidRPr="00147EB4">
        <w:rPr>
          <w:rFonts w:eastAsia="Times New Roman"/>
          <w:color w:val="000000"/>
        </w:rPr>
        <w:t>анализ доступности и работоспособности Системы;</w:t>
      </w:r>
    </w:p>
    <w:p w14:paraId="186E709C" w14:textId="77777777" w:rsidR="00224B45" w:rsidRPr="00147EB4" w:rsidRDefault="00224B45" w:rsidP="00224B45">
      <w:pPr>
        <w:widowControl/>
        <w:numPr>
          <w:ilvl w:val="0"/>
          <w:numId w:val="24"/>
        </w:numPr>
        <w:suppressAutoHyphens/>
        <w:jc w:val="both"/>
        <w:rPr>
          <w:rFonts w:eastAsia="Times New Roman"/>
          <w:color w:val="000000"/>
        </w:rPr>
      </w:pPr>
      <w:r w:rsidRPr="00147EB4">
        <w:rPr>
          <w:rFonts w:eastAsia="Times New Roman"/>
          <w:color w:val="000000"/>
        </w:rPr>
        <w:t>проведение регламентных работ.</w:t>
      </w:r>
    </w:p>
    <w:p w14:paraId="5FE2DFA5" w14:textId="7C8905F0" w:rsidR="00224B45" w:rsidRPr="00147EB4" w:rsidRDefault="0015267D" w:rsidP="0015267D">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lastRenderedPageBreak/>
        <w:t xml:space="preserve">5.6.2. </w:t>
      </w:r>
      <w:r w:rsidR="00224B45" w:rsidRPr="00147EB4">
        <w:rPr>
          <w:rFonts w:eastAsia="Times New Roman"/>
          <w:b/>
          <w:color w:val="000000"/>
          <w:lang w:eastAsia="zh-CN"/>
        </w:rPr>
        <w:t>Требования к порядку оказания услуг по проведению регламентных и аварийно-восстановительных работ</w:t>
      </w:r>
    </w:p>
    <w:p w14:paraId="1DAAA804" w14:textId="77777777" w:rsidR="00224B45" w:rsidRPr="00147EB4" w:rsidRDefault="00224B45" w:rsidP="00224B45">
      <w:pPr>
        <w:widowControl/>
        <w:ind w:firstLine="709"/>
        <w:jc w:val="both"/>
        <w:rPr>
          <w:rFonts w:eastAsia="Times New Roman"/>
          <w:color w:val="000000"/>
        </w:rPr>
      </w:pPr>
      <w:proofErr w:type="gramStart"/>
      <w:r w:rsidRPr="00147EB4">
        <w:rPr>
          <w:rFonts w:eastAsia="Times New Roman"/>
          <w:color w:val="000000"/>
        </w:rPr>
        <w:t>В целях предотвращения, упреждения и/или оперативного решения аварий (ситуаций, связанных с полной недоступностью или потерей работоспособности Системы, а также массовой (у более чем 10% пользователей) недоступностью или потерей работоспособности компонентов Системы, отсутствие возможности использования, которых приводит к остановке оказания медицинских услуг пациентам) Исполнитель должен осуществлять анализ доступности и работоспособности Системы.</w:t>
      </w:r>
      <w:proofErr w:type="gramEnd"/>
    </w:p>
    <w:p w14:paraId="36FC6A96" w14:textId="3003A1F9" w:rsidR="00224B45" w:rsidRPr="00147EB4" w:rsidRDefault="00224B45" w:rsidP="00224B45">
      <w:pPr>
        <w:widowControl/>
        <w:ind w:firstLine="709"/>
        <w:jc w:val="both"/>
        <w:rPr>
          <w:rFonts w:eastAsia="Times New Roman"/>
          <w:color w:val="000000"/>
        </w:rPr>
      </w:pPr>
      <w:r w:rsidRPr="00147EB4">
        <w:rPr>
          <w:rFonts w:eastAsia="Times New Roman"/>
          <w:color w:val="000000"/>
        </w:rPr>
        <w:t xml:space="preserve">Анализ должен осуществляться специалистами СТП Исполнителя не реже 1 раза в месяц. Для целей осуществления анализа доступности и работоспособности Системы МО по запросу Исполнителя предоставляет необходимый доступ к сетевой и вычислительной инфраструктуре Системы (с учетом выполнения Исполнителем требований, определенных в п. 5.1. </w:t>
      </w:r>
      <w:r w:rsidR="0015267D" w:rsidRPr="00147EB4">
        <w:rPr>
          <w:rFonts w:eastAsia="Times New Roman"/>
          <w:color w:val="000000"/>
        </w:rPr>
        <w:t>настоящих условий оказания услуг</w:t>
      </w:r>
      <w:r w:rsidRPr="00147EB4">
        <w:rPr>
          <w:rFonts w:eastAsia="Times New Roman"/>
          <w:color w:val="000000"/>
        </w:rPr>
        <w:t>).</w:t>
      </w:r>
    </w:p>
    <w:p w14:paraId="0C91BAC3" w14:textId="77777777" w:rsidR="00224B45" w:rsidRDefault="00224B45" w:rsidP="00224B45">
      <w:pPr>
        <w:widowControl/>
        <w:ind w:firstLine="709"/>
        <w:jc w:val="both"/>
        <w:rPr>
          <w:rFonts w:eastAsia="Times New Roman"/>
          <w:color w:val="000000"/>
        </w:rPr>
      </w:pPr>
      <w:r w:rsidRPr="00147EB4">
        <w:rPr>
          <w:rFonts w:eastAsia="Times New Roman"/>
          <w:color w:val="000000"/>
        </w:rPr>
        <w:t>Неотложные регламентные работы, связанные с восстановлением работы Системы по Инцидентам блокирующего приоритета, могут проводиться Исполнителем без предварительного согласования с МО.</w:t>
      </w:r>
    </w:p>
    <w:p w14:paraId="4EA3E5B3" w14:textId="4FA51D68" w:rsidR="00580D9F" w:rsidRPr="00147EB4" w:rsidRDefault="00580D9F" w:rsidP="00224B45">
      <w:pPr>
        <w:widowControl/>
        <w:ind w:firstLine="709"/>
        <w:jc w:val="both"/>
        <w:rPr>
          <w:rFonts w:eastAsia="Times New Roman"/>
          <w:color w:val="000000"/>
        </w:rPr>
      </w:pPr>
      <w:r w:rsidRPr="00580D9F">
        <w:rPr>
          <w:rFonts w:eastAsia="Times New Roman"/>
          <w:color w:val="000000"/>
        </w:rPr>
        <w:t>В случаях, когда дистанционное оказание услуг невозможно, Исполнитель направляет своего специалиста к Заказчику, срок выезда специалиста согласуется с Заказчиком отдельно по каждому конкретному случаю.</w:t>
      </w:r>
      <w:r>
        <w:rPr>
          <w:rFonts w:eastAsia="Times New Roman"/>
          <w:color w:val="000000"/>
        </w:rPr>
        <w:t xml:space="preserve"> </w:t>
      </w:r>
    </w:p>
    <w:p w14:paraId="4DB67C24" w14:textId="21956DF5" w:rsidR="00224B45" w:rsidRPr="00147EB4" w:rsidRDefault="0015267D" w:rsidP="0015267D">
      <w:pPr>
        <w:keepNext/>
        <w:widowControl/>
        <w:suppressAutoHyphens/>
        <w:spacing w:before="240" w:after="60"/>
        <w:ind w:left="360"/>
        <w:jc w:val="both"/>
        <w:outlineLvl w:val="1"/>
        <w:rPr>
          <w:rFonts w:eastAsia="Times New Roman"/>
          <w:b/>
          <w:bCs/>
          <w:i/>
          <w:iCs/>
          <w:color w:val="000000"/>
          <w:lang w:eastAsia="zh-CN"/>
        </w:rPr>
      </w:pPr>
      <w:r w:rsidRPr="00147EB4">
        <w:rPr>
          <w:rFonts w:eastAsia="Times New Roman"/>
          <w:b/>
          <w:bCs/>
          <w:iCs/>
          <w:color w:val="000000"/>
          <w:lang w:eastAsia="zh-CN"/>
        </w:rPr>
        <w:t xml:space="preserve">5.7. </w:t>
      </w:r>
      <w:r w:rsidR="00224B45" w:rsidRPr="00147EB4">
        <w:rPr>
          <w:rFonts w:eastAsia="Times New Roman"/>
          <w:b/>
          <w:bCs/>
          <w:iCs/>
          <w:color w:val="000000"/>
          <w:lang w:eastAsia="zh-CN"/>
        </w:rPr>
        <w:t>Требования к оказанию услуг по обновлению ППО Системы</w:t>
      </w:r>
    </w:p>
    <w:p w14:paraId="6CC55ED8" w14:textId="7CA82126" w:rsidR="00224B45" w:rsidRPr="00147EB4" w:rsidRDefault="0015267D" w:rsidP="0015267D">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5.7.1. </w:t>
      </w:r>
      <w:r w:rsidR="00224B45" w:rsidRPr="00147EB4">
        <w:rPr>
          <w:rFonts w:eastAsia="Times New Roman"/>
          <w:b/>
          <w:color w:val="000000"/>
          <w:lang w:eastAsia="zh-CN"/>
        </w:rPr>
        <w:t>Состав услуг по обновлению ППО Системы</w:t>
      </w:r>
    </w:p>
    <w:p w14:paraId="6AD488A4" w14:textId="77777777" w:rsidR="00224B45" w:rsidRPr="00147EB4" w:rsidRDefault="00224B45" w:rsidP="00224B45">
      <w:pPr>
        <w:widowControl/>
        <w:ind w:firstLine="709"/>
        <w:jc w:val="both"/>
        <w:rPr>
          <w:rFonts w:eastAsia="Times New Roman"/>
          <w:color w:val="000000"/>
        </w:rPr>
      </w:pPr>
      <w:r w:rsidRPr="00147EB4">
        <w:rPr>
          <w:rFonts w:eastAsia="Times New Roman"/>
          <w:color w:val="000000"/>
        </w:rPr>
        <w:t>В рамках оказания услуг СТП Исполнителя должна выполнять следующие функции:</w:t>
      </w:r>
    </w:p>
    <w:p w14:paraId="768AE54D" w14:textId="77777777" w:rsidR="00224B45" w:rsidRPr="00147EB4" w:rsidRDefault="00224B45" w:rsidP="00224B45">
      <w:pPr>
        <w:widowControl/>
        <w:numPr>
          <w:ilvl w:val="0"/>
          <w:numId w:val="11"/>
        </w:numPr>
        <w:suppressAutoHyphens/>
        <w:jc w:val="both"/>
        <w:rPr>
          <w:rFonts w:eastAsia="Times New Roman"/>
          <w:color w:val="000000"/>
        </w:rPr>
      </w:pPr>
      <w:r w:rsidRPr="00147EB4">
        <w:rPr>
          <w:rFonts w:eastAsia="Times New Roman"/>
          <w:color w:val="000000"/>
        </w:rPr>
        <w:t xml:space="preserve">установка, настройка, тестирование обновлений </w:t>
      </w:r>
      <w:proofErr w:type="gramStart"/>
      <w:r w:rsidRPr="00147EB4">
        <w:rPr>
          <w:rFonts w:eastAsia="Times New Roman"/>
          <w:color w:val="000000"/>
        </w:rPr>
        <w:t>прикладного</w:t>
      </w:r>
      <w:proofErr w:type="gramEnd"/>
      <w:r w:rsidRPr="00147EB4">
        <w:rPr>
          <w:rFonts w:eastAsia="Times New Roman"/>
          <w:color w:val="000000"/>
        </w:rPr>
        <w:t xml:space="preserve"> ПО Системы на </w:t>
      </w:r>
      <w:proofErr w:type="spellStart"/>
      <w:r w:rsidRPr="00147EB4">
        <w:rPr>
          <w:rFonts w:eastAsia="Times New Roman"/>
          <w:color w:val="000000"/>
        </w:rPr>
        <w:t>предпродуктивном</w:t>
      </w:r>
      <w:proofErr w:type="spellEnd"/>
      <w:r w:rsidRPr="00147EB4">
        <w:rPr>
          <w:rFonts w:eastAsia="Times New Roman"/>
          <w:color w:val="000000"/>
        </w:rPr>
        <w:t xml:space="preserve"> стенде Системы;</w:t>
      </w:r>
    </w:p>
    <w:p w14:paraId="498BA033" w14:textId="77777777" w:rsidR="00224B45" w:rsidRPr="00147EB4" w:rsidRDefault="00224B45" w:rsidP="00224B45">
      <w:pPr>
        <w:widowControl/>
        <w:numPr>
          <w:ilvl w:val="0"/>
          <w:numId w:val="11"/>
        </w:numPr>
        <w:suppressAutoHyphens/>
        <w:jc w:val="both"/>
        <w:rPr>
          <w:rFonts w:eastAsia="Times New Roman"/>
          <w:color w:val="000000"/>
        </w:rPr>
      </w:pPr>
      <w:r w:rsidRPr="00147EB4">
        <w:rPr>
          <w:rFonts w:eastAsia="Times New Roman"/>
          <w:color w:val="000000"/>
        </w:rPr>
        <w:t xml:space="preserve">установка, настройка, тестирование обновлений </w:t>
      </w:r>
      <w:proofErr w:type="gramStart"/>
      <w:r w:rsidRPr="00147EB4">
        <w:rPr>
          <w:rFonts w:eastAsia="Times New Roman"/>
          <w:color w:val="000000"/>
        </w:rPr>
        <w:t>прикладного</w:t>
      </w:r>
      <w:proofErr w:type="gramEnd"/>
      <w:r w:rsidRPr="00147EB4">
        <w:rPr>
          <w:rFonts w:eastAsia="Times New Roman"/>
          <w:color w:val="000000"/>
        </w:rPr>
        <w:t xml:space="preserve"> ПО Системы на продуктивном стенде Системы.</w:t>
      </w:r>
    </w:p>
    <w:p w14:paraId="0C8DADA8" w14:textId="19475623" w:rsidR="00224B45" w:rsidRPr="00147EB4" w:rsidRDefault="0015267D" w:rsidP="0015267D">
      <w:pPr>
        <w:keepNext/>
        <w:widowControl/>
        <w:suppressAutoHyphens/>
        <w:spacing w:before="240" w:after="60"/>
        <w:ind w:left="360"/>
        <w:jc w:val="both"/>
        <w:outlineLvl w:val="2"/>
        <w:rPr>
          <w:rFonts w:eastAsia="Times New Roman"/>
          <w:b/>
          <w:color w:val="000000"/>
          <w:lang w:eastAsia="zh-CN"/>
        </w:rPr>
      </w:pPr>
      <w:r w:rsidRPr="00147EB4">
        <w:rPr>
          <w:rFonts w:eastAsia="Times New Roman"/>
          <w:b/>
          <w:color w:val="000000"/>
          <w:lang w:eastAsia="zh-CN"/>
        </w:rPr>
        <w:t xml:space="preserve">5.7.2. </w:t>
      </w:r>
      <w:r w:rsidR="00224B45" w:rsidRPr="00147EB4">
        <w:rPr>
          <w:rFonts w:eastAsia="Times New Roman"/>
          <w:b/>
          <w:color w:val="000000"/>
          <w:lang w:eastAsia="zh-CN"/>
        </w:rPr>
        <w:t xml:space="preserve">Требования </w:t>
      </w:r>
      <w:r w:rsidRPr="00147EB4">
        <w:rPr>
          <w:rFonts w:eastAsia="Times New Roman"/>
          <w:b/>
          <w:color w:val="000000"/>
          <w:lang w:eastAsia="zh-CN"/>
        </w:rPr>
        <w:t>к</w:t>
      </w:r>
      <w:r w:rsidR="00224B45" w:rsidRPr="00147EB4">
        <w:rPr>
          <w:rFonts w:eastAsia="Times New Roman"/>
          <w:b/>
          <w:color w:val="000000"/>
          <w:lang w:eastAsia="zh-CN"/>
        </w:rPr>
        <w:t xml:space="preserve"> порядку оказания услуг по обновлению ППО Системы</w:t>
      </w:r>
    </w:p>
    <w:p w14:paraId="324BB370" w14:textId="77777777" w:rsidR="00224B45" w:rsidRPr="00147EB4" w:rsidRDefault="00224B45" w:rsidP="00224B45">
      <w:pPr>
        <w:widowControl/>
        <w:ind w:firstLine="709"/>
        <w:jc w:val="both"/>
        <w:rPr>
          <w:rFonts w:ascii="Calibri" w:eastAsia="Times New Roman" w:hAnsi="Calibri"/>
          <w:color w:val="000000"/>
        </w:rPr>
      </w:pPr>
      <w:r w:rsidRPr="00147EB4">
        <w:rPr>
          <w:rFonts w:eastAsia="Times New Roman"/>
          <w:color w:val="000000"/>
        </w:rPr>
        <w:t>Обновления прикладного ПО Системы могут включать в себя:</w:t>
      </w:r>
    </w:p>
    <w:p w14:paraId="1D2FAC60" w14:textId="77777777" w:rsidR="00224B45" w:rsidRPr="00147EB4" w:rsidRDefault="00224B45" w:rsidP="00224B45">
      <w:pPr>
        <w:widowControl/>
        <w:numPr>
          <w:ilvl w:val="0"/>
          <w:numId w:val="17"/>
        </w:numPr>
        <w:suppressAutoHyphens/>
        <w:ind w:left="993" w:firstLine="0"/>
        <w:jc w:val="both"/>
        <w:rPr>
          <w:rFonts w:eastAsia="Calibri"/>
          <w:color w:val="000000"/>
          <w:lang w:eastAsia="zh-CN"/>
        </w:rPr>
      </w:pPr>
      <w:r w:rsidRPr="00147EB4">
        <w:rPr>
          <w:rFonts w:eastAsia="Calibri"/>
          <w:color w:val="000000"/>
          <w:lang w:eastAsia="zh-CN"/>
        </w:rPr>
        <w:t>обновления ППО, выпущенные Правообладателем по результату устранения инцидентов;</w:t>
      </w:r>
    </w:p>
    <w:p w14:paraId="48F4ACCD" w14:textId="5B3172A6" w:rsidR="00224B45" w:rsidRPr="00147EB4" w:rsidRDefault="00224B45" w:rsidP="0015267D">
      <w:pPr>
        <w:widowControl/>
        <w:numPr>
          <w:ilvl w:val="0"/>
          <w:numId w:val="17"/>
        </w:numPr>
        <w:suppressAutoHyphens/>
        <w:jc w:val="both"/>
        <w:rPr>
          <w:rFonts w:eastAsia="Calibri"/>
          <w:color w:val="000000"/>
          <w:lang w:eastAsia="zh-CN"/>
        </w:rPr>
      </w:pPr>
      <w:r w:rsidRPr="00147EB4">
        <w:rPr>
          <w:rFonts w:eastAsia="Calibri"/>
          <w:color w:val="000000"/>
          <w:lang w:eastAsia="zh-CN"/>
        </w:rPr>
        <w:t>обновления ППО, выпущенные Правообладателем по результату изменения существующих функциональных возможностей ППО Системы, свя</w:t>
      </w:r>
      <w:r w:rsidR="0015267D" w:rsidRPr="00147EB4">
        <w:rPr>
          <w:rFonts w:eastAsia="Calibri"/>
          <w:color w:val="000000"/>
          <w:lang w:eastAsia="zh-CN"/>
        </w:rPr>
        <w:t xml:space="preserve">занных с изменениями в случаях, </w:t>
      </w:r>
      <w:r w:rsidRPr="00147EB4">
        <w:rPr>
          <w:rFonts w:eastAsia="Calibri"/>
          <w:color w:val="000000"/>
          <w:lang w:eastAsia="zh-CN"/>
        </w:rPr>
        <w:t>перечисленных в п. 5.3</w:t>
      </w:r>
      <w:r w:rsidR="0015267D" w:rsidRPr="00147EB4">
        <w:t xml:space="preserve"> </w:t>
      </w:r>
      <w:r w:rsidR="0015267D" w:rsidRPr="00147EB4">
        <w:rPr>
          <w:rFonts w:eastAsia="Calibri"/>
          <w:color w:val="000000"/>
          <w:lang w:eastAsia="zh-CN"/>
        </w:rPr>
        <w:t>условий оказания услуг</w:t>
      </w:r>
      <w:r w:rsidRPr="00147EB4">
        <w:rPr>
          <w:rFonts w:eastAsia="Calibri"/>
          <w:color w:val="000000"/>
          <w:lang w:eastAsia="zh-CN"/>
        </w:rPr>
        <w:t>;</w:t>
      </w:r>
    </w:p>
    <w:p w14:paraId="6D960AB6" w14:textId="77777777" w:rsidR="00224B45" w:rsidRPr="00147EB4" w:rsidRDefault="00224B45" w:rsidP="00224B45">
      <w:pPr>
        <w:widowControl/>
        <w:numPr>
          <w:ilvl w:val="0"/>
          <w:numId w:val="17"/>
        </w:numPr>
        <w:suppressAutoHyphens/>
        <w:ind w:left="993" w:firstLine="0"/>
        <w:jc w:val="both"/>
        <w:rPr>
          <w:rFonts w:eastAsia="Calibri"/>
          <w:color w:val="000000"/>
          <w:lang w:eastAsia="zh-CN"/>
        </w:rPr>
      </w:pPr>
      <w:r w:rsidRPr="00147EB4">
        <w:rPr>
          <w:rFonts w:eastAsia="Calibri"/>
          <w:color w:val="000000"/>
          <w:lang w:eastAsia="zh-CN"/>
        </w:rPr>
        <w:t xml:space="preserve">обновления ППО, выпущенные Правообладателем в целях </w:t>
      </w:r>
      <w:proofErr w:type="gramStart"/>
      <w:r w:rsidRPr="00147EB4">
        <w:rPr>
          <w:rFonts w:eastAsia="Calibri"/>
          <w:color w:val="000000"/>
          <w:lang w:eastAsia="zh-CN"/>
        </w:rPr>
        <w:t>обеспечения повышения стабильности работоспособности Системы</w:t>
      </w:r>
      <w:proofErr w:type="gramEnd"/>
      <w:r w:rsidRPr="00147EB4">
        <w:rPr>
          <w:rFonts w:eastAsia="Calibri"/>
          <w:color w:val="000000"/>
          <w:lang w:eastAsia="zh-CN"/>
        </w:rPr>
        <w:t xml:space="preserve"> и предотвращения аварий;</w:t>
      </w:r>
    </w:p>
    <w:p w14:paraId="3025EAF1" w14:textId="77777777" w:rsidR="00224B45" w:rsidRPr="00147EB4" w:rsidRDefault="00224B45" w:rsidP="00224B45">
      <w:pPr>
        <w:widowControl/>
        <w:numPr>
          <w:ilvl w:val="0"/>
          <w:numId w:val="17"/>
        </w:numPr>
        <w:suppressAutoHyphens/>
        <w:ind w:left="993" w:firstLine="0"/>
        <w:jc w:val="both"/>
        <w:rPr>
          <w:rFonts w:eastAsia="Calibri"/>
          <w:color w:val="000000"/>
          <w:lang w:eastAsia="zh-CN"/>
        </w:rPr>
      </w:pPr>
      <w:r w:rsidRPr="00147EB4">
        <w:rPr>
          <w:rFonts w:eastAsia="Calibri"/>
          <w:color w:val="000000"/>
          <w:lang w:eastAsia="zh-CN"/>
        </w:rPr>
        <w:t>обновления ППО, выпущенные Правообладателем, связанные с ее оптимизацией, улучшением потребительских характеристик Системы.</w:t>
      </w:r>
    </w:p>
    <w:p w14:paraId="39B2FF16" w14:textId="77777777" w:rsidR="00224B45" w:rsidRPr="00147EB4" w:rsidRDefault="00224B45" w:rsidP="00224B45">
      <w:pPr>
        <w:widowControl/>
        <w:suppressAutoHyphens/>
        <w:ind w:firstLine="709"/>
        <w:jc w:val="both"/>
        <w:rPr>
          <w:rFonts w:eastAsia="Calibri"/>
          <w:color w:val="000000"/>
          <w:lang w:eastAsia="zh-CN"/>
        </w:rPr>
      </w:pPr>
      <w:r w:rsidRPr="00147EB4">
        <w:rPr>
          <w:rFonts w:eastAsia="Calibri"/>
          <w:color w:val="000000"/>
          <w:lang w:eastAsia="zh-CN"/>
        </w:rPr>
        <w:t xml:space="preserve">Исполнителем могут быть внесены иные изменения в ППО Системы, произведенные в целях, определённых по согласованию Исполнителя и </w:t>
      </w:r>
      <w:r w:rsidRPr="00147EB4">
        <w:rPr>
          <w:rFonts w:eastAsia="Times New Roman"/>
          <w:color w:val="000000"/>
          <w:lang w:eastAsia="zh-CN"/>
        </w:rPr>
        <w:t>МО</w:t>
      </w:r>
      <w:r w:rsidRPr="00147EB4">
        <w:rPr>
          <w:rFonts w:eastAsia="Calibri"/>
          <w:color w:val="000000"/>
          <w:lang w:eastAsia="zh-CN"/>
        </w:rPr>
        <w:t>.</w:t>
      </w:r>
    </w:p>
    <w:p w14:paraId="22F0B92C" w14:textId="77777777" w:rsidR="00224B45" w:rsidRPr="00147EB4" w:rsidRDefault="00224B45" w:rsidP="00224B45">
      <w:pPr>
        <w:widowControl/>
        <w:suppressAutoHyphens/>
        <w:ind w:firstLine="709"/>
        <w:jc w:val="both"/>
        <w:rPr>
          <w:rFonts w:eastAsia="Times New Roman"/>
          <w:color w:val="000000"/>
          <w:lang w:eastAsia="zh-CN"/>
        </w:rPr>
      </w:pPr>
      <w:r w:rsidRPr="00147EB4">
        <w:rPr>
          <w:rFonts w:eastAsia="Calibri"/>
          <w:color w:val="000000"/>
          <w:lang w:eastAsia="zh-CN"/>
        </w:rPr>
        <w:t xml:space="preserve">В рамках обновления Правообладатель имеет право изменять архитектуру используемых </w:t>
      </w:r>
      <w:r w:rsidRPr="00147EB4">
        <w:rPr>
          <w:rFonts w:eastAsia="Times New Roman"/>
          <w:color w:val="000000"/>
          <w:lang w:eastAsia="zh-CN"/>
        </w:rPr>
        <w:t xml:space="preserve">МО </w:t>
      </w:r>
      <w:r w:rsidRPr="00147EB4">
        <w:rPr>
          <w:rFonts w:eastAsia="Calibri"/>
          <w:color w:val="000000"/>
          <w:lang w:eastAsia="zh-CN"/>
        </w:rPr>
        <w:t>ППО, если это увеличивает надежность и скорость работы ППО, а также определять структуру хранения данных.</w:t>
      </w:r>
    </w:p>
    <w:p w14:paraId="07FCA015" w14:textId="637C5D99" w:rsidR="00224B45" w:rsidRPr="00147EB4" w:rsidRDefault="00224B45" w:rsidP="00224B45">
      <w:pPr>
        <w:widowControl/>
        <w:suppressAutoHyphens/>
        <w:ind w:firstLine="709"/>
        <w:jc w:val="both"/>
        <w:rPr>
          <w:rFonts w:eastAsia="Times New Roman"/>
          <w:color w:val="000000"/>
          <w:lang w:eastAsia="zh-CN"/>
        </w:rPr>
      </w:pPr>
      <w:r w:rsidRPr="00147EB4">
        <w:rPr>
          <w:rFonts w:eastAsia="Times New Roman"/>
          <w:color w:val="000000"/>
          <w:lang w:eastAsia="zh-CN"/>
        </w:rPr>
        <w:t xml:space="preserve">Установка, настройка, тестирование обновлений прикладного программного обеспечения Системы на </w:t>
      </w:r>
      <w:proofErr w:type="spellStart"/>
      <w:r w:rsidRPr="00147EB4">
        <w:rPr>
          <w:rFonts w:eastAsia="Times New Roman"/>
          <w:color w:val="000000"/>
          <w:lang w:eastAsia="zh-CN"/>
        </w:rPr>
        <w:t>предпродуктивном</w:t>
      </w:r>
      <w:proofErr w:type="spellEnd"/>
      <w:r w:rsidRPr="00147EB4">
        <w:rPr>
          <w:rFonts w:eastAsia="Times New Roman"/>
          <w:color w:val="000000"/>
          <w:lang w:eastAsia="zh-CN"/>
        </w:rPr>
        <w:t xml:space="preserve"> продуктивном стенде Системы относятся к плановым регламентным работам, оказание услуг осуществл</w:t>
      </w:r>
      <w:r w:rsidR="0015267D" w:rsidRPr="00147EB4">
        <w:rPr>
          <w:rFonts w:eastAsia="Times New Roman"/>
          <w:color w:val="000000"/>
          <w:lang w:eastAsia="zh-CN"/>
        </w:rPr>
        <w:t>яется в соответствии с п.5.6.2 условий оказания услуг</w:t>
      </w:r>
      <w:r w:rsidRPr="00147EB4">
        <w:rPr>
          <w:rFonts w:eastAsia="Times New Roman"/>
          <w:color w:val="000000"/>
          <w:lang w:eastAsia="zh-CN"/>
        </w:rPr>
        <w:t>.</w:t>
      </w:r>
    </w:p>
    <w:p w14:paraId="1BB9E81D" w14:textId="77777777" w:rsidR="00224B45" w:rsidRPr="00147EB4" w:rsidRDefault="00224B45" w:rsidP="00224B45">
      <w:pPr>
        <w:keepNext/>
        <w:widowControl/>
        <w:numPr>
          <w:ilvl w:val="0"/>
          <w:numId w:val="19"/>
        </w:numPr>
        <w:suppressAutoHyphens/>
        <w:spacing w:before="240" w:after="60"/>
        <w:jc w:val="both"/>
        <w:outlineLvl w:val="0"/>
        <w:rPr>
          <w:rFonts w:eastAsia="Times New Roman"/>
          <w:b/>
          <w:bCs/>
          <w:color w:val="000000"/>
          <w:lang w:eastAsia="zh-CN"/>
        </w:rPr>
      </w:pPr>
      <w:r w:rsidRPr="00147EB4">
        <w:rPr>
          <w:rFonts w:eastAsia="Times New Roman"/>
          <w:b/>
          <w:bCs/>
          <w:color w:val="000000"/>
          <w:lang w:eastAsia="zh-CN"/>
        </w:rPr>
        <w:t>Требования к патентной чистоте</w:t>
      </w:r>
    </w:p>
    <w:p w14:paraId="460A6DDC"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w:t>
      </w:r>
      <w:r w:rsidRPr="00147EB4">
        <w:rPr>
          <w:rFonts w:eastAsia="Times New Roman"/>
          <w:color w:val="000000"/>
          <w:lang w:eastAsia="zh-CN"/>
        </w:rPr>
        <w:lastRenderedPageBreak/>
        <w:t>действующего законодательства, в частности части четвертой Гражданского кодекса Российской Федерации.</w:t>
      </w:r>
    </w:p>
    <w:p w14:paraId="19257C26"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w:t>
      </w:r>
    </w:p>
    <w:p w14:paraId="4E186E82"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Выполнение требований по обеспечению лицензионной чистоты Системы должно обеспечиваться Исполнителем.</w:t>
      </w:r>
    </w:p>
    <w:p w14:paraId="1A544D9E"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Вопросы </w:t>
      </w:r>
      <w:proofErr w:type="spellStart"/>
      <w:r w:rsidRPr="00147EB4">
        <w:rPr>
          <w:rFonts w:eastAsia="Times New Roman"/>
          <w:color w:val="000000"/>
          <w:lang w:eastAsia="zh-CN"/>
        </w:rPr>
        <w:t>правообладания</w:t>
      </w:r>
      <w:proofErr w:type="spellEnd"/>
      <w:r w:rsidRPr="00147EB4">
        <w:rPr>
          <w:rFonts w:eastAsia="Times New Roman"/>
          <w:color w:val="000000"/>
          <w:lang w:eastAsia="zh-CN"/>
        </w:rPr>
        <w:t xml:space="preserve"> информацией (информационными ресурсами), формируемыми в связи с использованием сопровождаемой Системы, находятся в полной компетенции Заказчика и регулируются действующими нормативными положениями.</w:t>
      </w:r>
    </w:p>
    <w:p w14:paraId="2F325874"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Для оказания услуг по </w:t>
      </w:r>
      <w:proofErr w:type="gramStart"/>
      <w:r w:rsidRPr="00147EB4">
        <w:rPr>
          <w:rFonts w:eastAsia="Times New Roman"/>
          <w:color w:val="000000"/>
          <w:lang w:eastAsia="zh-CN"/>
        </w:rPr>
        <w:t>данному</w:t>
      </w:r>
      <w:proofErr w:type="gramEnd"/>
      <w:r w:rsidRPr="00147EB4">
        <w:rPr>
          <w:rFonts w:eastAsia="Times New Roman"/>
          <w:color w:val="000000"/>
          <w:lang w:eastAsia="zh-CN"/>
        </w:rPr>
        <w:t xml:space="preserve"> ТЗ Заказчик не обеспечивает Исполнителя необходимыми правами на объекты интеллектуальной собственности. Исполнитель должен гарантировать не нарушения авторских, исключительных и иных прав на объекты интеллектуальной собственности третьих лиц.</w:t>
      </w:r>
    </w:p>
    <w:p w14:paraId="39781A81"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В процессе оказания услуг Исполнитель может производить внесение изменений в исходный код прикладного программного обеспечения Системы.</w:t>
      </w:r>
    </w:p>
    <w:p w14:paraId="4F9DA1D3" w14:textId="77777777" w:rsidR="00224B45" w:rsidRPr="00147EB4" w:rsidRDefault="00224B45" w:rsidP="00224B45">
      <w:pPr>
        <w:widowControl/>
        <w:suppressAutoHyphens/>
        <w:ind w:right="-2" w:firstLine="567"/>
        <w:jc w:val="both"/>
        <w:rPr>
          <w:rFonts w:eastAsia="Times New Roman"/>
          <w:color w:val="000000"/>
          <w:lang w:eastAsia="zh-CN"/>
        </w:rPr>
      </w:pPr>
      <w:proofErr w:type="gramStart"/>
      <w:r w:rsidRPr="00147EB4">
        <w:rPr>
          <w:rFonts w:eastAsia="Times New Roman"/>
          <w:color w:val="000000"/>
          <w:lang w:eastAsia="zh-CN"/>
        </w:rPr>
        <w:t>Для оказания услуг по данному ТЗ Исполнитель обязан иметь документы, подтверждающие обладание исключительными правами на прикладное программное обеспечение Системы, или наличие действующего лицензионного (</w:t>
      </w:r>
      <w:proofErr w:type="spellStart"/>
      <w:r w:rsidRPr="00147EB4">
        <w:rPr>
          <w:rFonts w:eastAsia="Times New Roman"/>
          <w:color w:val="000000"/>
          <w:lang w:eastAsia="zh-CN"/>
        </w:rPr>
        <w:t>сублицензионного</w:t>
      </w:r>
      <w:proofErr w:type="spellEnd"/>
      <w:r w:rsidRPr="00147EB4">
        <w:rPr>
          <w:rFonts w:eastAsia="Times New Roman"/>
          <w:color w:val="000000"/>
          <w:lang w:eastAsia="zh-CN"/>
        </w:rPr>
        <w:t>) договора с обладателем прав на указанное программное обеспечение (в соответствии с ч. 1 ст. 1225, ст. 1226, ст. 1229, ст. 1233, ст. 1235 ГК РФ), на основании которых Исполнитель имеет право на внесение изменений в прикладное</w:t>
      </w:r>
      <w:proofErr w:type="gramEnd"/>
      <w:r w:rsidRPr="00147EB4">
        <w:rPr>
          <w:rFonts w:eastAsia="Times New Roman"/>
          <w:color w:val="000000"/>
          <w:lang w:eastAsia="zh-CN"/>
        </w:rPr>
        <w:t xml:space="preserve"> программное обеспечение Системы.</w:t>
      </w:r>
    </w:p>
    <w:p w14:paraId="6D56091F" w14:textId="77777777" w:rsidR="00224B45" w:rsidRPr="00147EB4" w:rsidRDefault="00224B45" w:rsidP="00224B45">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 К работе в Системе допускается персонал Заказчика, прошедший инструктаж по работе в Системе.</w:t>
      </w:r>
    </w:p>
    <w:p w14:paraId="28853C24" w14:textId="77777777" w:rsidR="00224B45" w:rsidRPr="00147EB4" w:rsidRDefault="00224B45" w:rsidP="00224B45">
      <w:pPr>
        <w:widowControl/>
        <w:suppressAutoHyphens/>
        <w:ind w:firstLine="567"/>
        <w:rPr>
          <w:rFonts w:eastAsia="Times New Roman"/>
          <w:color w:val="000000"/>
          <w:lang w:eastAsia="zh-CN"/>
        </w:rPr>
      </w:pPr>
    </w:p>
    <w:p w14:paraId="1A610A06" w14:textId="77777777" w:rsidR="00224B45" w:rsidRPr="00147EB4" w:rsidRDefault="00224B45" w:rsidP="00224B45">
      <w:pPr>
        <w:widowControl/>
        <w:numPr>
          <w:ilvl w:val="0"/>
          <w:numId w:val="19"/>
        </w:numPr>
        <w:suppressAutoHyphens/>
        <w:spacing w:after="60"/>
        <w:jc w:val="both"/>
        <w:rPr>
          <w:rFonts w:eastAsia="Times New Roman"/>
          <w:color w:val="000000"/>
          <w:lang w:eastAsia="zh-CN"/>
        </w:rPr>
      </w:pPr>
      <w:r w:rsidRPr="00147EB4">
        <w:rPr>
          <w:rFonts w:eastAsia="Times New Roman"/>
          <w:b/>
          <w:color w:val="000000"/>
          <w:lang w:eastAsia="zh-CN"/>
        </w:rPr>
        <w:t>Требования к информационной безопасности</w:t>
      </w:r>
    </w:p>
    <w:p w14:paraId="1B4140A2" w14:textId="77777777" w:rsidR="00224B45" w:rsidRPr="00147EB4" w:rsidRDefault="00224B45" w:rsidP="00224B45">
      <w:pPr>
        <w:widowControl/>
        <w:suppressAutoHyphens/>
        <w:ind w:right="-2" w:firstLine="567"/>
        <w:contextualSpacing/>
        <w:jc w:val="both"/>
        <w:rPr>
          <w:rFonts w:eastAsia="Times New Roman"/>
          <w:color w:val="000000"/>
          <w:lang w:eastAsia="zh-CN"/>
        </w:rPr>
      </w:pPr>
      <w:r w:rsidRPr="00147EB4">
        <w:rPr>
          <w:rFonts w:eastAsia="Times New Roman"/>
          <w:color w:val="000000"/>
          <w:lang w:eastAsia="zh-CN"/>
        </w:rPr>
        <w:t xml:space="preserve">Разрабатываемые/сопровождаемые программные средства АИС не должны допускать и содержать </w:t>
      </w:r>
      <w:proofErr w:type="spellStart"/>
      <w:r w:rsidRPr="00147EB4">
        <w:rPr>
          <w:rFonts w:eastAsia="Times New Roman"/>
          <w:color w:val="000000"/>
          <w:lang w:eastAsia="zh-CN"/>
        </w:rPr>
        <w:t>недекларированных</w:t>
      </w:r>
      <w:proofErr w:type="spellEnd"/>
      <w:r w:rsidRPr="00147EB4">
        <w:rPr>
          <w:rFonts w:eastAsia="Times New Roman"/>
          <w:color w:val="000000"/>
          <w:lang w:eastAsia="zh-CN"/>
        </w:rPr>
        <w:t xml:space="preserve"> возможностей и известных уязвимостей информационной безопасности.</w:t>
      </w:r>
    </w:p>
    <w:p w14:paraId="31594A23" w14:textId="77777777" w:rsidR="00224B45" w:rsidRPr="00147EB4" w:rsidRDefault="00224B45" w:rsidP="00224B45">
      <w:pPr>
        <w:widowControl/>
        <w:suppressAutoHyphens/>
        <w:ind w:right="-2" w:firstLine="567"/>
        <w:contextualSpacing/>
        <w:jc w:val="both"/>
        <w:rPr>
          <w:rFonts w:eastAsia="Times New Roman"/>
          <w:color w:val="000000"/>
          <w:lang w:eastAsia="zh-CN"/>
        </w:rPr>
      </w:pPr>
      <w:r w:rsidRPr="00147EB4">
        <w:rPr>
          <w:rFonts w:eastAsia="Times New Roman"/>
          <w:color w:val="000000"/>
          <w:lang w:eastAsia="zh-CN"/>
        </w:rPr>
        <w:t>В случае если для выполнения работ необходимо использование программного обеспечения, принадлежащего третьим лицам, Исполнитель обязан согласовать возможность использования такого программного обеспечения с МО.</w:t>
      </w:r>
    </w:p>
    <w:p w14:paraId="4814DE92" w14:textId="2CBB7D68" w:rsidR="004E42FD" w:rsidRPr="00147EB4" w:rsidRDefault="004E42FD" w:rsidP="004E42FD">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Исполнитель </w:t>
      </w:r>
      <w:r w:rsidR="000915FF">
        <w:rPr>
          <w:rFonts w:eastAsia="Times New Roman"/>
          <w:color w:val="000000"/>
          <w:lang w:eastAsia="zh-CN"/>
        </w:rPr>
        <w:t>гарантирует</w:t>
      </w:r>
      <w:r w:rsidRPr="00147EB4">
        <w:rPr>
          <w:rFonts w:eastAsia="Times New Roman"/>
          <w:color w:val="000000"/>
          <w:lang w:eastAsia="zh-CN"/>
        </w:rPr>
        <w:t xml:space="preserve"> соблюдение конфиденциальности сведений и информации, ставших ему известными в ходе исполнения обязательств. В случае передачи указанных сведений третьим лицам, разглашении информации ограниченного доступа, конфиденциального характера, Исполнитель несет ответственность, как за ненадлежащее исполнение обязательств. </w:t>
      </w:r>
    </w:p>
    <w:p w14:paraId="63AB5EDA" w14:textId="4062CCE7" w:rsidR="004E42FD" w:rsidRPr="00147EB4" w:rsidRDefault="004E42FD" w:rsidP="004E42FD">
      <w:pPr>
        <w:widowControl/>
        <w:suppressAutoHyphens/>
        <w:ind w:right="-2" w:firstLine="567"/>
        <w:jc w:val="both"/>
        <w:rPr>
          <w:rFonts w:eastAsia="Times New Roman"/>
          <w:color w:val="000000"/>
          <w:lang w:eastAsia="zh-CN"/>
        </w:rPr>
      </w:pPr>
      <w:r w:rsidRPr="00147EB4">
        <w:rPr>
          <w:rFonts w:eastAsia="Times New Roman"/>
          <w:color w:val="000000"/>
          <w:lang w:eastAsia="zh-CN"/>
        </w:rPr>
        <w:t xml:space="preserve">К сведениям, носящим конфиденциальный характер, относится любая информация, относящаяся </w:t>
      </w:r>
      <w:proofErr w:type="gramStart"/>
      <w:r w:rsidRPr="00147EB4">
        <w:rPr>
          <w:rFonts w:eastAsia="Times New Roman"/>
          <w:color w:val="000000"/>
          <w:lang w:eastAsia="zh-CN"/>
        </w:rPr>
        <w:t>к</w:t>
      </w:r>
      <w:proofErr w:type="gramEnd"/>
      <w:r w:rsidRPr="00147EB4">
        <w:rPr>
          <w:rFonts w:eastAsia="Times New Roman"/>
          <w:color w:val="000000"/>
          <w:lang w:eastAsia="zh-CN"/>
        </w:rPr>
        <w:t xml:space="preserve"> прямо или косвенно </w:t>
      </w:r>
      <w:proofErr w:type="gramStart"/>
      <w:r w:rsidRPr="00147EB4">
        <w:rPr>
          <w:rFonts w:eastAsia="Times New Roman"/>
          <w:color w:val="000000"/>
          <w:lang w:eastAsia="zh-CN"/>
        </w:rPr>
        <w:t>к</w:t>
      </w:r>
      <w:proofErr w:type="gramEnd"/>
      <w:r w:rsidRPr="00147EB4">
        <w:rPr>
          <w:rFonts w:eastAsia="Times New Roman"/>
          <w:color w:val="000000"/>
          <w:lang w:eastAsia="zh-CN"/>
        </w:rPr>
        <w:t xml:space="preserve"> определенному или определяемому физическому лицу (субъекту персональных данных), соблюдение врачебной тайны. Субъектом персональных данных является как сотрудник, так и пациент.</w:t>
      </w:r>
      <w:r>
        <w:rPr>
          <w:rFonts w:eastAsia="Times New Roman"/>
          <w:color w:val="000000"/>
          <w:lang w:eastAsia="zh-CN"/>
        </w:rPr>
        <w:t xml:space="preserve"> </w:t>
      </w:r>
    </w:p>
    <w:p w14:paraId="01A8A3C3" w14:textId="77777777" w:rsidR="00224B45" w:rsidRPr="00147EB4" w:rsidRDefault="00224B45" w:rsidP="00224B45">
      <w:pPr>
        <w:widowControl/>
        <w:suppressAutoHyphens/>
        <w:ind w:right="-2" w:firstLine="567"/>
        <w:contextualSpacing/>
        <w:jc w:val="both"/>
        <w:rPr>
          <w:rFonts w:eastAsia="Times New Roman"/>
          <w:lang w:eastAsia="zh-CN"/>
        </w:rPr>
      </w:pPr>
      <w:r w:rsidRPr="00147EB4">
        <w:rPr>
          <w:rFonts w:eastAsia="Times New Roman"/>
          <w:lang w:eastAsia="zh-CN"/>
        </w:rPr>
        <w:t>Исполнитель гарантирует, что Система соответствует требованиям Приказа ФСТЭК России № 76 от 2 июня 2020 г., устанавливающим требования по безопасности информации и требованиям доверия 4-го уровня к программным и программно</w:t>
      </w:r>
      <w:r w:rsidRPr="00147EB4">
        <w:rPr>
          <w:rFonts w:eastAsia="Times New Roman"/>
          <w:lang w:eastAsia="zh-CN"/>
        </w:rPr>
        <w:noBreakHyphen/>
        <w:t>аппаратным средствам.</w:t>
      </w:r>
    </w:p>
    <w:p w14:paraId="7C7AF283" w14:textId="77777777" w:rsidR="007B4204" w:rsidRPr="00147EB4" w:rsidRDefault="007B4204" w:rsidP="00224B45">
      <w:pPr>
        <w:widowControl/>
        <w:suppressAutoHyphens/>
        <w:ind w:right="-2" w:firstLine="567"/>
        <w:contextualSpacing/>
        <w:jc w:val="both"/>
        <w:rPr>
          <w:rFonts w:eastAsia="Times New Roman"/>
          <w:lang w:eastAsia="zh-CN"/>
        </w:rPr>
      </w:pPr>
    </w:p>
    <w:p w14:paraId="13B68BB8" w14:textId="4796073D" w:rsidR="007B4204" w:rsidRPr="00147EB4" w:rsidRDefault="005D47BC" w:rsidP="005D47BC">
      <w:pPr>
        <w:widowControl/>
        <w:suppressAutoHyphens/>
        <w:ind w:right="-2"/>
        <w:contextualSpacing/>
        <w:jc w:val="both"/>
        <w:rPr>
          <w:rFonts w:eastAsia="Times New Roman"/>
          <w:bCs/>
          <w:lang w:eastAsia="zh-CN"/>
        </w:rPr>
      </w:pPr>
      <w:r w:rsidRPr="00147EB4">
        <w:rPr>
          <w:rFonts w:eastAsia="Times New Roman"/>
          <w:b/>
          <w:bCs/>
          <w:lang w:eastAsia="zh-CN"/>
        </w:rPr>
        <w:t xml:space="preserve">8. </w:t>
      </w:r>
      <w:r w:rsidR="007B4204" w:rsidRPr="00147EB4">
        <w:rPr>
          <w:rFonts w:eastAsia="Times New Roman"/>
          <w:b/>
          <w:bCs/>
          <w:lang w:eastAsia="zh-CN"/>
        </w:rPr>
        <w:t xml:space="preserve">Передача неисключительных прав: </w:t>
      </w:r>
      <w:r w:rsidR="007B4204" w:rsidRPr="00147EB4">
        <w:rPr>
          <w:rFonts w:eastAsia="Times New Roman"/>
          <w:bCs/>
          <w:lang w:eastAsia="zh-CN"/>
        </w:rPr>
        <w:t>предусмотрена.</w:t>
      </w:r>
    </w:p>
    <w:p w14:paraId="3E97159D" w14:textId="77777777" w:rsidR="00224B45" w:rsidRPr="009067CE" w:rsidRDefault="00224B45" w:rsidP="00FF3B4D">
      <w:pPr>
        <w:ind w:right="-2" w:firstLine="567"/>
        <w:jc w:val="both"/>
        <w:rPr>
          <w:color w:val="000000"/>
        </w:rPr>
      </w:pPr>
    </w:p>
    <w:p w14:paraId="4F6FF42E" w14:textId="77777777" w:rsidR="00AD065C" w:rsidRDefault="00AD065C">
      <w:pPr>
        <w:widowControl/>
        <w:jc w:val="center"/>
        <w:rPr>
          <w:rFonts w:eastAsia="Times New Roman"/>
          <w:b/>
          <w:color w:val="000000" w:themeColor="text1"/>
        </w:rPr>
      </w:pPr>
    </w:p>
    <w:p w14:paraId="14F766AD" w14:textId="77777777" w:rsidR="00AD065C" w:rsidRDefault="00AD065C">
      <w:pPr>
        <w:widowControl/>
        <w:jc w:val="center"/>
        <w:rPr>
          <w:rFonts w:eastAsia="Times New Roman"/>
          <w:b/>
          <w:color w:val="000000" w:themeColor="text1"/>
        </w:rPr>
      </w:pPr>
    </w:p>
    <w:tbl>
      <w:tblPr>
        <w:tblW w:w="9894" w:type="dxa"/>
        <w:tblInd w:w="106" w:type="dxa"/>
        <w:tblCellMar>
          <w:left w:w="10" w:type="dxa"/>
          <w:right w:w="10" w:type="dxa"/>
        </w:tblCellMar>
        <w:tblLook w:val="04A0" w:firstRow="1" w:lastRow="0" w:firstColumn="1" w:lastColumn="0" w:noHBand="0" w:noVBand="1"/>
      </w:tblPr>
      <w:tblGrid>
        <w:gridCol w:w="4756"/>
        <w:gridCol w:w="5138"/>
      </w:tblGrid>
      <w:tr w:rsidR="00762D7E" w:rsidRPr="00762D7E" w14:paraId="13232EED" w14:textId="77777777" w:rsidTr="004972C6">
        <w:trPr>
          <w:trHeight w:val="606"/>
        </w:trPr>
        <w:tc>
          <w:tcPr>
            <w:tcW w:w="4756" w:type="dxa"/>
            <w:shd w:val="clear" w:color="auto" w:fill="FFFFFF"/>
            <w:tcMar>
              <w:top w:w="0" w:type="dxa"/>
              <w:left w:w="108" w:type="dxa"/>
              <w:bottom w:w="0" w:type="dxa"/>
              <w:right w:w="108" w:type="dxa"/>
            </w:tcMar>
          </w:tcPr>
          <w:p w14:paraId="350917F9" w14:textId="77777777" w:rsidR="00762D7E" w:rsidRPr="00762D7E" w:rsidRDefault="00762D7E" w:rsidP="00762D7E">
            <w:pPr>
              <w:widowControl/>
              <w:jc w:val="both"/>
              <w:rPr>
                <w:rFonts w:eastAsia="Times New Roman"/>
                <w:b/>
                <w:lang w:eastAsia="en-US"/>
              </w:rPr>
            </w:pPr>
            <w:r w:rsidRPr="00762D7E">
              <w:rPr>
                <w:rFonts w:eastAsia="Times New Roman"/>
                <w:b/>
                <w:lang w:eastAsia="en-US"/>
              </w:rPr>
              <w:t xml:space="preserve">Заказчик: </w:t>
            </w:r>
          </w:p>
          <w:p w14:paraId="38E977D0" w14:textId="77777777" w:rsidR="00762D7E" w:rsidRPr="00762D7E" w:rsidRDefault="00762D7E" w:rsidP="00762D7E">
            <w:pPr>
              <w:widowControl/>
              <w:jc w:val="both"/>
              <w:rPr>
                <w:rFonts w:eastAsia="Times New Roman"/>
                <w:b/>
                <w:lang w:eastAsia="en-US"/>
              </w:rPr>
            </w:pPr>
            <w:r w:rsidRPr="00762D7E">
              <w:rPr>
                <w:rFonts w:eastAsia="Times New Roman"/>
                <w:b/>
              </w:rPr>
              <w:t>Государственное бюджетное учреждение здравоохранения Архангельской области «Архангельская городская клиническая больница № 7»</w:t>
            </w:r>
            <w:r w:rsidRPr="00762D7E">
              <w:rPr>
                <w:rFonts w:eastAsia="Times New Roman"/>
                <w:b/>
                <w:lang w:eastAsia="en-US"/>
              </w:rPr>
              <w:t xml:space="preserve">  </w:t>
            </w:r>
          </w:p>
          <w:p w14:paraId="6FA6290F" w14:textId="77777777" w:rsidR="00762D7E" w:rsidRPr="00762D7E" w:rsidRDefault="00762D7E" w:rsidP="00762D7E">
            <w:pPr>
              <w:widowControl/>
              <w:rPr>
                <w:rFonts w:eastAsia="Times New Roman"/>
                <w:b/>
                <w:lang w:eastAsia="en-US"/>
              </w:rPr>
            </w:pPr>
          </w:p>
          <w:p w14:paraId="54821956" w14:textId="77777777" w:rsidR="00762D7E" w:rsidRPr="00762D7E" w:rsidRDefault="00762D7E" w:rsidP="00762D7E">
            <w:pPr>
              <w:widowControl/>
              <w:ind w:left="180" w:hanging="180"/>
              <w:jc w:val="both"/>
              <w:rPr>
                <w:rFonts w:eastAsia="Times New Roman"/>
                <w:b/>
                <w:lang w:eastAsia="en-US"/>
              </w:rPr>
            </w:pPr>
            <w:proofErr w:type="gramStart"/>
            <w:r w:rsidRPr="00762D7E">
              <w:rPr>
                <w:rFonts w:eastAsia="Times New Roman"/>
                <w:b/>
                <w:lang w:eastAsia="en-US"/>
              </w:rPr>
              <w:lastRenderedPageBreak/>
              <w:t>Исполняющий</w:t>
            </w:r>
            <w:proofErr w:type="gramEnd"/>
            <w:r w:rsidRPr="00762D7E">
              <w:rPr>
                <w:rFonts w:eastAsia="Times New Roman"/>
                <w:b/>
                <w:lang w:eastAsia="en-US"/>
              </w:rPr>
              <w:t xml:space="preserve"> обязанности </w:t>
            </w:r>
          </w:p>
          <w:p w14:paraId="1E12DFDF" w14:textId="77777777" w:rsidR="00762D7E" w:rsidRPr="00762D7E" w:rsidRDefault="00762D7E" w:rsidP="00762D7E">
            <w:pPr>
              <w:widowControl/>
              <w:ind w:left="180" w:hanging="180"/>
              <w:jc w:val="both"/>
              <w:rPr>
                <w:rFonts w:eastAsia="Times New Roman"/>
                <w:b/>
                <w:lang w:eastAsia="en-US"/>
              </w:rPr>
            </w:pPr>
            <w:r w:rsidRPr="00762D7E">
              <w:rPr>
                <w:rFonts w:eastAsia="Times New Roman"/>
                <w:b/>
                <w:lang w:eastAsia="en-US"/>
              </w:rPr>
              <w:t>главного врача</w:t>
            </w:r>
          </w:p>
          <w:p w14:paraId="55232981" w14:textId="77777777" w:rsidR="00762D7E" w:rsidRPr="00762D7E" w:rsidRDefault="00762D7E" w:rsidP="00762D7E">
            <w:pPr>
              <w:widowControl/>
              <w:ind w:hanging="2"/>
              <w:jc w:val="both"/>
              <w:rPr>
                <w:rFonts w:eastAsia="Times New Roman"/>
                <w:b/>
                <w:lang w:eastAsia="en-US"/>
              </w:rPr>
            </w:pPr>
            <w:r w:rsidRPr="00762D7E">
              <w:rPr>
                <w:rFonts w:eastAsia="Times New Roman"/>
                <w:b/>
                <w:lang w:eastAsia="en-US"/>
              </w:rPr>
              <w:t xml:space="preserve">                                                                                                                               ________________ </w:t>
            </w:r>
          </w:p>
          <w:p w14:paraId="40FC1C3F" w14:textId="77777777" w:rsidR="00762D7E" w:rsidRPr="00762D7E" w:rsidRDefault="00762D7E" w:rsidP="00762D7E">
            <w:pPr>
              <w:widowControl/>
              <w:jc w:val="both"/>
              <w:rPr>
                <w:rFonts w:eastAsia="Times New Roman"/>
                <w:b/>
                <w:lang w:eastAsia="en-US"/>
              </w:rPr>
            </w:pPr>
            <w:r w:rsidRPr="00762D7E">
              <w:rPr>
                <w:rFonts w:eastAsia="Times New Roman"/>
                <w:b/>
                <w:lang w:eastAsia="en-US"/>
              </w:rPr>
              <w:t xml:space="preserve">  М.П.                                                  </w:t>
            </w:r>
          </w:p>
          <w:p w14:paraId="22D46352" w14:textId="77777777" w:rsidR="00762D7E" w:rsidRPr="00762D7E" w:rsidRDefault="00762D7E" w:rsidP="00762D7E">
            <w:pPr>
              <w:widowControl/>
              <w:jc w:val="both"/>
              <w:rPr>
                <w:rFonts w:eastAsia="Times New Roman"/>
                <w:b/>
                <w:lang w:eastAsia="en-US"/>
              </w:rPr>
            </w:pPr>
          </w:p>
          <w:p w14:paraId="48F310BD" w14:textId="77777777" w:rsidR="00762D7E" w:rsidRPr="00762D7E" w:rsidRDefault="00762D7E" w:rsidP="00762D7E">
            <w:pPr>
              <w:widowControl/>
              <w:jc w:val="both"/>
              <w:rPr>
                <w:rFonts w:eastAsia="Times New Roman"/>
                <w:lang w:eastAsia="en-US"/>
              </w:rPr>
            </w:pPr>
          </w:p>
        </w:tc>
        <w:tc>
          <w:tcPr>
            <w:tcW w:w="5138" w:type="dxa"/>
            <w:shd w:val="clear" w:color="auto" w:fill="FFFFFF"/>
            <w:tcMar>
              <w:top w:w="0" w:type="dxa"/>
              <w:left w:w="108" w:type="dxa"/>
              <w:bottom w:w="0" w:type="dxa"/>
              <w:right w:w="108" w:type="dxa"/>
            </w:tcMar>
          </w:tcPr>
          <w:p w14:paraId="2FD5F53C" w14:textId="77777777" w:rsidR="00762D7E" w:rsidRPr="00762D7E" w:rsidRDefault="00762D7E" w:rsidP="00762D7E">
            <w:pPr>
              <w:widowControl/>
              <w:jc w:val="both"/>
              <w:rPr>
                <w:rFonts w:eastAsia="Times New Roman"/>
                <w:b/>
                <w:lang w:eastAsia="en-US"/>
              </w:rPr>
            </w:pPr>
            <w:r w:rsidRPr="00762D7E">
              <w:rPr>
                <w:rFonts w:eastAsia="Times New Roman"/>
                <w:b/>
                <w:lang w:eastAsia="en-US"/>
              </w:rPr>
              <w:lastRenderedPageBreak/>
              <w:t>Исполнитель:</w:t>
            </w:r>
          </w:p>
          <w:p w14:paraId="3E2DB8B8" w14:textId="77777777" w:rsidR="00762D7E" w:rsidRPr="00762D7E" w:rsidRDefault="00762D7E" w:rsidP="00762D7E">
            <w:pPr>
              <w:widowControl/>
              <w:jc w:val="both"/>
              <w:rPr>
                <w:rFonts w:eastAsia="Times New Roman"/>
                <w:lang w:eastAsia="en-US"/>
              </w:rPr>
            </w:pPr>
          </w:p>
          <w:p w14:paraId="7B142DFA" w14:textId="77777777" w:rsidR="00762D7E" w:rsidRPr="00762D7E" w:rsidRDefault="00762D7E" w:rsidP="00762D7E">
            <w:pPr>
              <w:widowControl/>
              <w:jc w:val="both"/>
              <w:rPr>
                <w:rFonts w:eastAsia="Times New Roman"/>
                <w:b/>
                <w:lang w:eastAsia="en-US"/>
              </w:rPr>
            </w:pPr>
          </w:p>
          <w:p w14:paraId="5034C66E" w14:textId="77777777" w:rsidR="00762D7E" w:rsidRPr="00762D7E" w:rsidRDefault="00762D7E" w:rsidP="00762D7E">
            <w:pPr>
              <w:widowControl/>
              <w:jc w:val="both"/>
              <w:rPr>
                <w:rFonts w:eastAsia="Times New Roman"/>
                <w:b/>
                <w:lang w:eastAsia="en-US"/>
              </w:rPr>
            </w:pPr>
          </w:p>
          <w:p w14:paraId="13AD587C" w14:textId="77777777" w:rsidR="00762D7E" w:rsidRPr="00762D7E" w:rsidRDefault="00762D7E" w:rsidP="00762D7E">
            <w:pPr>
              <w:widowControl/>
              <w:jc w:val="both"/>
              <w:rPr>
                <w:rFonts w:eastAsia="Times New Roman"/>
                <w:b/>
                <w:lang w:eastAsia="en-US"/>
              </w:rPr>
            </w:pPr>
          </w:p>
          <w:p w14:paraId="7C283D72" w14:textId="77777777" w:rsidR="00762D7E" w:rsidRPr="00762D7E" w:rsidRDefault="00762D7E" w:rsidP="00762D7E">
            <w:pPr>
              <w:widowControl/>
              <w:jc w:val="both"/>
              <w:rPr>
                <w:rFonts w:eastAsia="Times New Roman"/>
                <w:b/>
                <w:lang w:eastAsia="en-US"/>
              </w:rPr>
            </w:pPr>
          </w:p>
          <w:p w14:paraId="2ECA4BA8" w14:textId="77777777" w:rsidR="00762D7E" w:rsidRPr="00762D7E" w:rsidRDefault="00762D7E" w:rsidP="00762D7E">
            <w:pPr>
              <w:widowControl/>
              <w:jc w:val="both"/>
              <w:rPr>
                <w:rFonts w:eastAsia="Times New Roman"/>
                <w:b/>
                <w:lang w:eastAsia="en-US"/>
              </w:rPr>
            </w:pPr>
            <w:r w:rsidRPr="00762D7E">
              <w:rPr>
                <w:rFonts w:eastAsia="Times New Roman"/>
                <w:b/>
                <w:lang w:eastAsia="en-US"/>
              </w:rPr>
              <w:lastRenderedPageBreak/>
              <w:t>(должность руководителя)</w:t>
            </w:r>
          </w:p>
          <w:p w14:paraId="21C52EA5" w14:textId="77777777" w:rsidR="00762D7E" w:rsidRPr="00762D7E" w:rsidRDefault="00762D7E" w:rsidP="00762D7E">
            <w:pPr>
              <w:widowControl/>
              <w:jc w:val="both"/>
              <w:rPr>
                <w:rFonts w:eastAsia="Times New Roman"/>
                <w:b/>
                <w:lang w:eastAsia="en-US"/>
              </w:rPr>
            </w:pPr>
          </w:p>
          <w:p w14:paraId="249B35C7" w14:textId="77777777" w:rsidR="00762D7E" w:rsidRPr="00762D7E" w:rsidRDefault="00762D7E" w:rsidP="00762D7E">
            <w:pPr>
              <w:widowControl/>
              <w:jc w:val="both"/>
              <w:rPr>
                <w:rFonts w:eastAsia="Times New Roman"/>
                <w:b/>
                <w:lang w:eastAsia="en-US"/>
              </w:rPr>
            </w:pPr>
          </w:p>
          <w:p w14:paraId="716AD1DB" w14:textId="77777777" w:rsidR="00762D7E" w:rsidRPr="00762D7E" w:rsidRDefault="00762D7E" w:rsidP="00762D7E">
            <w:pPr>
              <w:widowControl/>
              <w:jc w:val="both"/>
              <w:rPr>
                <w:rFonts w:eastAsia="Times New Roman"/>
                <w:b/>
                <w:lang w:eastAsia="en-US"/>
              </w:rPr>
            </w:pPr>
            <w:r w:rsidRPr="00762D7E">
              <w:rPr>
                <w:rFonts w:eastAsia="Times New Roman"/>
                <w:b/>
                <w:lang w:eastAsia="en-US"/>
              </w:rPr>
              <w:t>____________________</w:t>
            </w:r>
          </w:p>
          <w:p w14:paraId="2A01B21A" w14:textId="77777777" w:rsidR="00762D7E" w:rsidRPr="00762D7E" w:rsidRDefault="00762D7E" w:rsidP="00762D7E">
            <w:pPr>
              <w:widowControl/>
              <w:jc w:val="both"/>
              <w:rPr>
                <w:rFonts w:eastAsia="Times New Roman"/>
                <w:b/>
                <w:lang w:eastAsia="en-US"/>
              </w:rPr>
            </w:pPr>
            <w:r w:rsidRPr="00762D7E">
              <w:rPr>
                <w:rFonts w:eastAsia="Times New Roman"/>
                <w:b/>
                <w:lang w:eastAsia="en-US"/>
              </w:rPr>
              <w:t xml:space="preserve">  М.П.                                                                                                                                                               </w:t>
            </w:r>
          </w:p>
          <w:p w14:paraId="1E1A4685" w14:textId="77777777" w:rsidR="00762D7E" w:rsidRPr="00762D7E" w:rsidRDefault="00762D7E" w:rsidP="00762D7E">
            <w:pPr>
              <w:widowControl/>
              <w:jc w:val="both"/>
              <w:rPr>
                <w:rFonts w:eastAsia="Times New Roman"/>
                <w:b/>
                <w:lang w:eastAsia="en-US"/>
              </w:rPr>
            </w:pPr>
          </w:p>
          <w:p w14:paraId="71102332" w14:textId="77777777" w:rsidR="00762D7E" w:rsidRPr="00762D7E" w:rsidRDefault="00762D7E" w:rsidP="00762D7E">
            <w:pPr>
              <w:widowControl/>
              <w:jc w:val="both"/>
              <w:rPr>
                <w:rFonts w:eastAsia="Times New Roman"/>
                <w:b/>
                <w:lang w:eastAsia="en-US"/>
              </w:rPr>
            </w:pPr>
          </w:p>
        </w:tc>
      </w:tr>
    </w:tbl>
    <w:p w14:paraId="722AA5C7" w14:textId="77777777" w:rsidR="00AD065C" w:rsidRDefault="00AD065C">
      <w:pPr>
        <w:widowControl/>
        <w:jc w:val="center"/>
        <w:rPr>
          <w:rFonts w:eastAsia="Times New Roman"/>
          <w:b/>
          <w:color w:val="000000" w:themeColor="text1"/>
        </w:rPr>
      </w:pPr>
    </w:p>
    <w:p w14:paraId="6926C691" w14:textId="77777777" w:rsidR="00AD065C" w:rsidRDefault="00AD065C">
      <w:pPr>
        <w:widowControl/>
        <w:jc w:val="center"/>
        <w:rPr>
          <w:rFonts w:eastAsia="Times New Roman"/>
          <w:b/>
          <w:color w:val="000000" w:themeColor="text1"/>
        </w:rPr>
      </w:pPr>
    </w:p>
    <w:p w14:paraId="0F9C8B82" w14:textId="77777777" w:rsidR="00AD065C" w:rsidRDefault="00AD065C">
      <w:pPr>
        <w:widowControl/>
        <w:jc w:val="center"/>
        <w:rPr>
          <w:rFonts w:eastAsia="Times New Roman"/>
          <w:b/>
          <w:color w:val="000000" w:themeColor="text1"/>
        </w:rPr>
      </w:pPr>
    </w:p>
    <w:p w14:paraId="03A0C41C" w14:textId="77777777" w:rsidR="00AD065C" w:rsidRDefault="00AD065C">
      <w:pPr>
        <w:widowControl/>
        <w:jc w:val="center"/>
        <w:rPr>
          <w:rFonts w:eastAsia="Times New Roman"/>
          <w:b/>
          <w:color w:val="000000" w:themeColor="text1"/>
        </w:rPr>
      </w:pPr>
    </w:p>
    <w:p w14:paraId="49901D65" w14:textId="77777777" w:rsidR="00AD065C" w:rsidRDefault="00AD065C">
      <w:pPr>
        <w:widowControl/>
        <w:jc w:val="center"/>
        <w:rPr>
          <w:rFonts w:eastAsia="Times New Roman"/>
          <w:b/>
          <w:color w:val="000000" w:themeColor="text1"/>
        </w:rPr>
      </w:pPr>
    </w:p>
    <w:p w14:paraId="38C48083" w14:textId="77777777" w:rsidR="00AD065C" w:rsidRDefault="00AD065C">
      <w:pPr>
        <w:widowControl/>
        <w:jc w:val="center"/>
        <w:rPr>
          <w:rFonts w:eastAsia="Times New Roman"/>
          <w:b/>
          <w:color w:val="000000" w:themeColor="text1"/>
        </w:rPr>
      </w:pPr>
    </w:p>
    <w:p w14:paraId="6582ECBE" w14:textId="77777777" w:rsidR="00AD065C" w:rsidRDefault="00AD065C">
      <w:pPr>
        <w:widowControl/>
        <w:jc w:val="center"/>
        <w:rPr>
          <w:rFonts w:eastAsia="Times New Roman"/>
          <w:b/>
          <w:color w:val="000000" w:themeColor="text1"/>
        </w:rPr>
      </w:pPr>
    </w:p>
    <w:p w14:paraId="6AC115FA" w14:textId="77777777" w:rsidR="00AD065C" w:rsidRDefault="00AD065C">
      <w:pPr>
        <w:widowControl/>
        <w:jc w:val="center"/>
        <w:rPr>
          <w:rFonts w:eastAsia="Times New Roman"/>
          <w:b/>
          <w:color w:val="000000" w:themeColor="text1"/>
        </w:rPr>
      </w:pPr>
    </w:p>
    <w:p w14:paraId="0C7519AD" w14:textId="77777777" w:rsidR="00AD065C" w:rsidRDefault="00AD065C">
      <w:pPr>
        <w:widowControl/>
        <w:jc w:val="center"/>
        <w:rPr>
          <w:rFonts w:eastAsia="Times New Roman"/>
          <w:b/>
          <w:color w:val="000000" w:themeColor="text1"/>
        </w:rPr>
      </w:pPr>
    </w:p>
    <w:p w14:paraId="0366AD03" w14:textId="77777777" w:rsidR="00AD065C" w:rsidRDefault="00AD065C">
      <w:pPr>
        <w:widowControl/>
        <w:jc w:val="center"/>
        <w:rPr>
          <w:rFonts w:eastAsia="Times New Roman"/>
          <w:b/>
          <w:color w:val="000000" w:themeColor="text1"/>
        </w:rPr>
      </w:pPr>
    </w:p>
    <w:p w14:paraId="1507F12F" w14:textId="77777777" w:rsidR="00AD065C" w:rsidRDefault="00AD065C">
      <w:pPr>
        <w:widowControl/>
        <w:jc w:val="center"/>
        <w:rPr>
          <w:rFonts w:eastAsia="Times New Roman"/>
          <w:b/>
          <w:color w:val="000000" w:themeColor="text1"/>
        </w:rPr>
      </w:pPr>
    </w:p>
    <w:p w14:paraId="6CBC482D" w14:textId="77777777" w:rsidR="00AD065C" w:rsidRDefault="00AD065C">
      <w:pPr>
        <w:widowControl/>
        <w:jc w:val="center"/>
        <w:rPr>
          <w:rFonts w:eastAsia="Times New Roman"/>
          <w:b/>
          <w:color w:val="000000" w:themeColor="text1"/>
        </w:rPr>
      </w:pPr>
    </w:p>
    <w:p w14:paraId="0E29D7B8" w14:textId="77777777" w:rsidR="00AD065C" w:rsidRDefault="00AD065C">
      <w:pPr>
        <w:widowControl/>
        <w:jc w:val="center"/>
        <w:rPr>
          <w:rFonts w:eastAsia="Times New Roman"/>
          <w:b/>
          <w:color w:val="000000" w:themeColor="text1"/>
        </w:rPr>
      </w:pPr>
    </w:p>
    <w:p w14:paraId="76455A93" w14:textId="77777777" w:rsidR="00AD065C" w:rsidRDefault="00AD065C">
      <w:pPr>
        <w:widowControl/>
        <w:jc w:val="center"/>
        <w:rPr>
          <w:rFonts w:eastAsia="Times New Roman"/>
          <w:b/>
          <w:color w:val="000000" w:themeColor="text1"/>
        </w:rPr>
      </w:pPr>
    </w:p>
    <w:p w14:paraId="5DB0A419" w14:textId="77777777" w:rsidR="00AD065C" w:rsidRDefault="00AD065C">
      <w:pPr>
        <w:widowControl/>
        <w:jc w:val="center"/>
        <w:rPr>
          <w:rFonts w:eastAsia="Times New Roman"/>
          <w:b/>
          <w:color w:val="000000" w:themeColor="text1"/>
        </w:rPr>
      </w:pPr>
    </w:p>
    <w:p w14:paraId="5C944618" w14:textId="77777777" w:rsidR="00AD065C" w:rsidRDefault="00AD065C">
      <w:pPr>
        <w:widowControl/>
        <w:jc w:val="center"/>
        <w:rPr>
          <w:rFonts w:eastAsia="Times New Roman"/>
          <w:b/>
          <w:color w:val="000000" w:themeColor="text1"/>
        </w:rPr>
      </w:pPr>
    </w:p>
    <w:p w14:paraId="3F51FFF4" w14:textId="77777777" w:rsidR="00AD065C" w:rsidRDefault="00AD065C">
      <w:pPr>
        <w:widowControl/>
        <w:jc w:val="center"/>
        <w:rPr>
          <w:rFonts w:eastAsia="Times New Roman"/>
          <w:b/>
          <w:color w:val="000000" w:themeColor="text1"/>
        </w:rPr>
      </w:pPr>
    </w:p>
    <w:p w14:paraId="47D5096F" w14:textId="77777777" w:rsidR="00AD065C" w:rsidRDefault="00AD065C">
      <w:pPr>
        <w:widowControl/>
        <w:jc w:val="center"/>
        <w:rPr>
          <w:rFonts w:eastAsia="Times New Roman"/>
          <w:b/>
          <w:color w:val="000000" w:themeColor="text1"/>
        </w:rPr>
      </w:pPr>
    </w:p>
    <w:p w14:paraId="52D7C057" w14:textId="77777777" w:rsidR="00AD065C" w:rsidRDefault="00AD065C">
      <w:pPr>
        <w:widowControl/>
        <w:jc w:val="center"/>
        <w:rPr>
          <w:rFonts w:eastAsia="Times New Roman"/>
          <w:b/>
          <w:color w:val="000000" w:themeColor="text1"/>
        </w:rPr>
      </w:pPr>
    </w:p>
    <w:p w14:paraId="7287A6ED" w14:textId="77777777" w:rsidR="00AD065C" w:rsidRDefault="00AD065C" w:rsidP="00224B45">
      <w:pPr>
        <w:widowControl/>
        <w:rPr>
          <w:rFonts w:eastAsia="Times New Roman"/>
          <w:b/>
          <w:color w:val="000000" w:themeColor="text1"/>
        </w:rPr>
      </w:pPr>
    </w:p>
    <w:p w14:paraId="31D8675E" w14:textId="36CC53C7" w:rsidR="00AD065C" w:rsidRPr="0098757E" w:rsidRDefault="00AD065C" w:rsidP="00AD065C">
      <w:pPr>
        <w:jc w:val="right"/>
        <w:rPr>
          <w:color w:val="000000" w:themeColor="text1"/>
        </w:rPr>
      </w:pPr>
      <w:r w:rsidRPr="0098757E">
        <w:rPr>
          <w:color w:val="000000" w:themeColor="text1"/>
        </w:rPr>
        <w:t xml:space="preserve">Приложение № </w:t>
      </w:r>
      <w:r>
        <w:rPr>
          <w:color w:val="000000" w:themeColor="text1"/>
        </w:rPr>
        <w:t>3</w:t>
      </w:r>
    </w:p>
    <w:p w14:paraId="560240D6" w14:textId="77777777" w:rsidR="00AD065C" w:rsidRPr="0098757E" w:rsidRDefault="00AD065C" w:rsidP="00AD065C">
      <w:pPr>
        <w:jc w:val="right"/>
        <w:rPr>
          <w:color w:val="000000" w:themeColor="text1"/>
        </w:rPr>
      </w:pPr>
      <w:r w:rsidRPr="0098757E">
        <w:rPr>
          <w:color w:val="000000" w:themeColor="text1"/>
        </w:rPr>
        <w:t>к Контракту № _________</w:t>
      </w:r>
    </w:p>
    <w:p w14:paraId="2F7E3AB8" w14:textId="77777777" w:rsidR="00AD065C" w:rsidRPr="0098757E" w:rsidRDefault="00AD065C" w:rsidP="00AD065C">
      <w:pPr>
        <w:jc w:val="right"/>
        <w:rPr>
          <w:color w:val="000000" w:themeColor="text1"/>
        </w:rPr>
      </w:pPr>
      <w:r w:rsidRPr="0098757E">
        <w:rPr>
          <w:color w:val="000000" w:themeColor="text1"/>
        </w:rPr>
        <w:t>от «___» ____________ 202</w:t>
      </w:r>
      <w:r>
        <w:rPr>
          <w:color w:val="000000" w:themeColor="text1"/>
        </w:rPr>
        <w:t>_</w:t>
      </w:r>
      <w:r w:rsidRPr="0098757E">
        <w:rPr>
          <w:color w:val="000000" w:themeColor="text1"/>
        </w:rPr>
        <w:t xml:space="preserve"> года</w:t>
      </w:r>
    </w:p>
    <w:p w14:paraId="591BC0EA" w14:textId="77777777" w:rsidR="00AD065C" w:rsidRDefault="00AD065C">
      <w:pPr>
        <w:widowControl/>
        <w:jc w:val="center"/>
        <w:rPr>
          <w:rFonts w:eastAsia="Times New Roman"/>
          <w:b/>
          <w:color w:val="000000" w:themeColor="text1"/>
        </w:rPr>
      </w:pPr>
    </w:p>
    <w:p w14:paraId="57B6C678" w14:textId="77777777" w:rsidR="00AD065C" w:rsidRDefault="00AD065C">
      <w:pPr>
        <w:widowControl/>
        <w:jc w:val="center"/>
        <w:rPr>
          <w:rFonts w:eastAsia="Times New Roman"/>
          <w:b/>
          <w:color w:val="000000" w:themeColor="text1"/>
        </w:rPr>
      </w:pPr>
    </w:p>
    <w:p w14:paraId="19E8C6E2" w14:textId="2C44384B" w:rsidR="00AD065C" w:rsidRDefault="00AD065C">
      <w:pPr>
        <w:widowControl/>
        <w:jc w:val="center"/>
        <w:rPr>
          <w:rFonts w:eastAsia="Times New Roman"/>
          <w:b/>
          <w:color w:val="000000" w:themeColor="text1"/>
        </w:rPr>
      </w:pPr>
      <w:r>
        <w:rPr>
          <w:rFonts w:eastAsia="Times New Roman"/>
          <w:b/>
          <w:color w:val="000000" w:themeColor="text1"/>
        </w:rPr>
        <w:t>СПЕЦИФИКАЦИЯ</w:t>
      </w:r>
    </w:p>
    <w:p w14:paraId="4F956D91" w14:textId="77777777" w:rsidR="00AD065C" w:rsidRDefault="00AD065C" w:rsidP="000710D9">
      <w:pPr>
        <w:widowControl/>
        <w:rPr>
          <w:rFonts w:eastAsia="Times New Roman"/>
          <w:b/>
          <w:color w:val="000000" w:themeColor="text1"/>
        </w:rPr>
      </w:pPr>
    </w:p>
    <w:tbl>
      <w:tblPr>
        <w:tblW w:w="102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3402"/>
        <w:gridCol w:w="1276"/>
        <w:gridCol w:w="853"/>
        <w:gridCol w:w="1216"/>
        <w:gridCol w:w="1617"/>
        <w:gridCol w:w="1358"/>
      </w:tblGrid>
      <w:tr w:rsidR="000710D9" w:rsidRPr="00886309" w14:paraId="3EA6DA01" w14:textId="77777777" w:rsidTr="002C672D">
        <w:tc>
          <w:tcPr>
            <w:tcW w:w="568" w:type="dxa"/>
            <w:tcBorders>
              <w:top w:val="single" w:sz="4" w:space="0" w:color="000000"/>
              <w:left w:val="single" w:sz="4" w:space="0" w:color="000000"/>
              <w:bottom w:val="single" w:sz="4" w:space="0" w:color="000000"/>
              <w:right w:val="single" w:sz="4" w:space="0" w:color="000000"/>
            </w:tcBorders>
            <w:vAlign w:val="center"/>
            <w:hideMark/>
          </w:tcPr>
          <w:p w14:paraId="7E0674BD" w14:textId="77777777" w:rsidR="000710D9" w:rsidRPr="00886309" w:rsidRDefault="000710D9" w:rsidP="00886309">
            <w:pPr>
              <w:widowControl/>
              <w:tabs>
                <w:tab w:val="left" w:pos="851"/>
                <w:tab w:val="left" w:pos="993"/>
              </w:tabs>
              <w:jc w:val="center"/>
              <w:rPr>
                <w:rFonts w:eastAsia="Times New Roman"/>
                <w:b/>
                <w:color w:val="000000"/>
                <w:lang w:eastAsia="en-US"/>
              </w:rPr>
            </w:pPr>
            <w:r w:rsidRPr="00886309">
              <w:rPr>
                <w:rFonts w:eastAsia="Calibri"/>
                <w:b/>
                <w:color w:val="000000"/>
                <w:lang w:eastAsia="en-US"/>
              </w:rPr>
              <w:t xml:space="preserve">№ </w:t>
            </w:r>
            <w:proofErr w:type="gramStart"/>
            <w:r w:rsidRPr="00886309">
              <w:rPr>
                <w:rFonts w:eastAsia="Calibri"/>
                <w:b/>
                <w:color w:val="000000"/>
                <w:lang w:eastAsia="en-US"/>
              </w:rPr>
              <w:t>п</w:t>
            </w:r>
            <w:proofErr w:type="gramEnd"/>
            <w:r w:rsidRPr="00886309">
              <w:rPr>
                <w:rFonts w:eastAsia="Calibri"/>
                <w:b/>
                <w:color w:val="000000"/>
                <w:lang w:eastAsia="en-US"/>
              </w:rPr>
              <w:t>/п</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58B968ED" w14:textId="77777777" w:rsidR="000710D9" w:rsidRPr="00886309" w:rsidRDefault="000710D9" w:rsidP="00886309">
            <w:pPr>
              <w:widowControl/>
              <w:tabs>
                <w:tab w:val="left" w:pos="851"/>
                <w:tab w:val="left" w:pos="993"/>
              </w:tabs>
              <w:jc w:val="center"/>
              <w:rPr>
                <w:rFonts w:eastAsia="Times New Roman"/>
                <w:b/>
                <w:color w:val="000000"/>
                <w:lang w:eastAsia="en-US"/>
              </w:rPr>
            </w:pPr>
            <w:r w:rsidRPr="00886309">
              <w:rPr>
                <w:rFonts w:eastAsia="Calibri"/>
                <w:b/>
                <w:color w:val="000000"/>
                <w:lang w:eastAsia="en-US"/>
              </w:rPr>
              <w:t>Наименование услуг</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BFB2616" w14:textId="77777777" w:rsidR="000710D9" w:rsidRPr="00886309" w:rsidRDefault="000710D9" w:rsidP="00886309">
            <w:pPr>
              <w:widowControl/>
              <w:tabs>
                <w:tab w:val="left" w:pos="851"/>
                <w:tab w:val="left" w:pos="993"/>
              </w:tabs>
              <w:jc w:val="center"/>
              <w:rPr>
                <w:rFonts w:eastAsia="Times New Roman"/>
                <w:b/>
                <w:color w:val="000000"/>
                <w:lang w:eastAsia="en-US"/>
              </w:rPr>
            </w:pPr>
            <w:r w:rsidRPr="00886309">
              <w:rPr>
                <w:rFonts w:eastAsia="Calibri"/>
                <w:b/>
                <w:color w:val="000000"/>
                <w:lang w:eastAsia="en-US"/>
              </w:rPr>
              <w:t>Единица измерения</w:t>
            </w:r>
          </w:p>
        </w:tc>
        <w:tc>
          <w:tcPr>
            <w:tcW w:w="853" w:type="dxa"/>
            <w:tcBorders>
              <w:top w:val="single" w:sz="4" w:space="0" w:color="000000"/>
              <w:left w:val="single" w:sz="4" w:space="0" w:color="000000"/>
              <w:bottom w:val="single" w:sz="4" w:space="0" w:color="000000"/>
              <w:right w:val="single" w:sz="4" w:space="0" w:color="000000"/>
            </w:tcBorders>
            <w:vAlign w:val="center"/>
            <w:hideMark/>
          </w:tcPr>
          <w:p w14:paraId="4CF0F99A" w14:textId="77777777" w:rsidR="000710D9" w:rsidRPr="00886309" w:rsidRDefault="000710D9" w:rsidP="00886309">
            <w:pPr>
              <w:widowControl/>
              <w:tabs>
                <w:tab w:val="left" w:pos="851"/>
                <w:tab w:val="left" w:pos="993"/>
              </w:tabs>
              <w:jc w:val="center"/>
              <w:rPr>
                <w:rFonts w:eastAsia="Times New Roman"/>
                <w:b/>
                <w:color w:val="000000"/>
                <w:lang w:eastAsia="en-US"/>
              </w:rPr>
            </w:pPr>
            <w:r w:rsidRPr="00886309">
              <w:rPr>
                <w:rFonts w:eastAsia="Calibri"/>
                <w:b/>
                <w:color w:val="000000"/>
                <w:lang w:eastAsia="en-US"/>
              </w:rPr>
              <w:t>Количество</w:t>
            </w:r>
          </w:p>
        </w:tc>
        <w:tc>
          <w:tcPr>
            <w:tcW w:w="1216" w:type="dxa"/>
            <w:tcBorders>
              <w:top w:val="single" w:sz="4" w:space="0" w:color="000000"/>
              <w:left w:val="single" w:sz="4" w:space="0" w:color="000000"/>
              <w:bottom w:val="single" w:sz="4" w:space="0" w:color="000000"/>
              <w:right w:val="single" w:sz="4" w:space="0" w:color="000000"/>
            </w:tcBorders>
            <w:vAlign w:val="center"/>
            <w:hideMark/>
          </w:tcPr>
          <w:p w14:paraId="53A45A17" w14:textId="77777777" w:rsidR="000710D9" w:rsidRPr="00886309" w:rsidRDefault="000710D9" w:rsidP="00886309">
            <w:pPr>
              <w:widowControl/>
              <w:jc w:val="center"/>
              <w:rPr>
                <w:rFonts w:eastAsia="Times New Roman"/>
                <w:b/>
                <w:color w:val="000000"/>
                <w:lang w:eastAsia="en-US"/>
              </w:rPr>
            </w:pPr>
            <w:r w:rsidRPr="00886309">
              <w:rPr>
                <w:rFonts w:eastAsia="Calibri"/>
                <w:b/>
                <w:color w:val="000000"/>
                <w:lang w:eastAsia="en-US"/>
              </w:rPr>
              <w:t>Цена за единицу измерения, руб.</w:t>
            </w:r>
          </w:p>
        </w:tc>
        <w:tc>
          <w:tcPr>
            <w:tcW w:w="1617" w:type="dxa"/>
            <w:tcBorders>
              <w:top w:val="single" w:sz="4" w:space="0" w:color="000000"/>
              <w:left w:val="single" w:sz="4" w:space="0" w:color="000000"/>
              <w:bottom w:val="single" w:sz="4" w:space="0" w:color="000000"/>
              <w:right w:val="single" w:sz="4" w:space="0" w:color="000000"/>
            </w:tcBorders>
            <w:vAlign w:val="center"/>
            <w:hideMark/>
          </w:tcPr>
          <w:p w14:paraId="632119B1" w14:textId="77777777" w:rsidR="000710D9" w:rsidRPr="00886309" w:rsidRDefault="000710D9" w:rsidP="00886309">
            <w:pPr>
              <w:widowControl/>
              <w:jc w:val="center"/>
              <w:rPr>
                <w:rFonts w:eastAsia="Calibri"/>
                <w:b/>
                <w:color w:val="000000"/>
                <w:lang w:eastAsia="en-US"/>
              </w:rPr>
            </w:pPr>
            <w:r w:rsidRPr="00886309">
              <w:rPr>
                <w:rFonts w:eastAsia="Calibri"/>
                <w:b/>
                <w:color w:val="000000"/>
                <w:lang w:eastAsia="en-US"/>
              </w:rPr>
              <w:t>Ставка НДС, % (если облагается НДС)</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07E38661" w14:textId="77777777" w:rsidR="000710D9" w:rsidRPr="00886309" w:rsidRDefault="000710D9" w:rsidP="00886309">
            <w:pPr>
              <w:widowControl/>
              <w:jc w:val="center"/>
              <w:rPr>
                <w:rFonts w:eastAsia="Times New Roman"/>
                <w:b/>
                <w:color w:val="000000"/>
                <w:lang w:eastAsia="en-US"/>
              </w:rPr>
            </w:pPr>
            <w:r w:rsidRPr="00886309">
              <w:rPr>
                <w:rFonts w:eastAsia="Calibri"/>
                <w:b/>
                <w:color w:val="000000"/>
                <w:lang w:eastAsia="en-US"/>
              </w:rPr>
              <w:t>Сумма, руб.</w:t>
            </w:r>
          </w:p>
        </w:tc>
      </w:tr>
      <w:tr w:rsidR="00886309" w:rsidRPr="00886309" w14:paraId="383414E5" w14:textId="77777777" w:rsidTr="00886309">
        <w:tc>
          <w:tcPr>
            <w:tcW w:w="568" w:type="dxa"/>
            <w:tcBorders>
              <w:top w:val="single" w:sz="4" w:space="0" w:color="000000"/>
              <w:left w:val="single" w:sz="4" w:space="0" w:color="000000"/>
              <w:bottom w:val="single" w:sz="4" w:space="0" w:color="000000"/>
              <w:right w:val="single" w:sz="4" w:space="0" w:color="000000"/>
            </w:tcBorders>
            <w:hideMark/>
          </w:tcPr>
          <w:p w14:paraId="22063CFE" w14:textId="77777777" w:rsidR="00886309" w:rsidRPr="00886309" w:rsidRDefault="00886309" w:rsidP="00886309">
            <w:pPr>
              <w:widowControl/>
              <w:tabs>
                <w:tab w:val="left" w:pos="851"/>
                <w:tab w:val="left" w:pos="993"/>
              </w:tabs>
              <w:jc w:val="center"/>
              <w:rPr>
                <w:rFonts w:eastAsia="Calibri"/>
                <w:lang w:eastAsia="en-US"/>
              </w:rPr>
            </w:pPr>
            <w:r w:rsidRPr="00886309">
              <w:rPr>
                <w:rFonts w:eastAsia="Calibri"/>
                <w:lang w:eastAsia="en-US"/>
              </w:rPr>
              <w:t>1</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645EB3F0" w14:textId="05E75212" w:rsidR="00886309" w:rsidRPr="00886309" w:rsidRDefault="00886309" w:rsidP="00886309">
            <w:pPr>
              <w:widowControl/>
              <w:tabs>
                <w:tab w:val="left" w:pos="851"/>
                <w:tab w:val="left" w:pos="993"/>
              </w:tabs>
              <w:jc w:val="center"/>
              <w:rPr>
                <w:rFonts w:eastAsia="Calibri"/>
                <w:color w:val="000000"/>
                <w:lang w:eastAsia="en-US"/>
              </w:rPr>
            </w:pPr>
            <w:r w:rsidRPr="00886309">
              <w:rPr>
                <w:color w:val="000000" w:themeColor="text1"/>
                <w:lang w:eastAsia="en-US"/>
              </w:rPr>
              <w:t>Программное обеспечение</w:t>
            </w:r>
            <w:r w:rsidR="00147EB4">
              <w:rPr>
                <w:color w:val="000000" w:themeColor="text1"/>
                <w:lang w:eastAsia="en-US"/>
              </w:rPr>
              <w:t>:</w:t>
            </w:r>
            <w:r w:rsidRPr="00886309">
              <w:rPr>
                <w:color w:val="000000" w:themeColor="text1"/>
                <w:lang w:eastAsia="en-US"/>
              </w:rPr>
              <w:t xml:space="preserve"> (Предоставление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«Ариадна»)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029EBF6" w14:textId="2CF0A6D7" w:rsidR="00886309" w:rsidRPr="00886309" w:rsidRDefault="00886309" w:rsidP="00886309">
            <w:pPr>
              <w:widowControl/>
              <w:tabs>
                <w:tab w:val="left" w:pos="851"/>
                <w:tab w:val="left" w:pos="993"/>
              </w:tabs>
              <w:jc w:val="center"/>
              <w:rPr>
                <w:rFonts w:eastAsia="Calibri"/>
                <w:lang w:eastAsia="en-US"/>
              </w:rPr>
            </w:pPr>
            <w:proofErr w:type="spellStart"/>
            <w:r w:rsidRPr="00886309">
              <w:rPr>
                <w:lang w:eastAsia="en-US"/>
              </w:rPr>
              <w:t>Усл</w:t>
            </w:r>
            <w:proofErr w:type="spellEnd"/>
            <w:r w:rsidRPr="00886309">
              <w:rPr>
                <w:lang w:eastAsia="en-US"/>
              </w:rPr>
              <w:t>. ед.</w:t>
            </w:r>
            <w:r w:rsidRPr="00886309">
              <w:rPr>
                <w:color w:val="000000" w:themeColor="text1"/>
                <w:lang w:eastAsia="en-US"/>
              </w:rPr>
              <w:t xml:space="preserve"> </w:t>
            </w:r>
          </w:p>
        </w:tc>
        <w:tc>
          <w:tcPr>
            <w:tcW w:w="853" w:type="dxa"/>
            <w:tcBorders>
              <w:top w:val="single" w:sz="4" w:space="0" w:color="000000"/>
              <w:left w:val="single" w:sz="4" w:space="0" w:color="000000"/>
              <w:bottom w:val="single" w:sz="4" w:space="0" w:color="000000"/>
              <w:right w:val="single" w:sz="4" w:space="0" w:color="000000"/>
            </w:tcBorders>
            <w:vAlign w:val="center"/>
            <w:hideMark/>
          </w:tcPr>
          <w:p w14:paraId="034DF3D1" w14:textId="754F3E59" w:rsidR="00886309" w:rsidRPr="00886309" w:rsidRDefault="00886309" w:rsidP="00886309">
            <w:pPr>
              <w:widowControl/>
              <w:tabs>
                <w:tab w:val="left" w:pos="851"/>
                <w:tab w:val="left" w:pos="993"/>
              </w:tabs>
              <w:jc w:val="center"/>
              <w:rPr>
                <w:rFonts w:eastAsia="Calibri"/>
                <w:lang w:eastAsia="en-US"/>
              </w:rPr>
            </w:pPr>
            <w:r w:rsidRPr="00886309">
              <w:rPr>
                <w:lang w:eastAsia="en-US"/>
              </w:rPr>
              <w:t>12</w:t>
            </w:r>
          </w:p>
        </w:tc>
        <w:tc>
          <w:tcPr>
            <w:tcW w:w="1216" w:type="dxa"/>
            <w:tcBorders>
              <w:top w:val="single" w:sz="4" w:space="0" w:color="000000"/>
              <w:left w:val="single" w:sz="4" w:space="0" w:color="000000"/>
              <w:bottom w:val="single" w:sz="4" w:space="0" w:color="000000"/>
              <w:right w:val="single" w:sz="4" w:space="0" w:color="000000"/>
            </w:tcBorders>
          </w:tcPr>
          <w:p w14:paraId="608F5C49" w14:textId="77777777" w:rsidR="00886309" w:rsidRPr="00886309" w:rsidRDefault="00886309" w:rsidP="00886309">
            <w:pPr>
              <w:widowControl/>
              <w:tabs>
                <w:tab w:val="left" w:pos="851"/>
                <w:tab w:val="left" w:pos="993"/>
              </w:tabs>
              <w:rPr>
                <w:rFonts w:eastAsia="Times New Roman"/>
                <w:color w:val="000000"/>
                <w:lang w:eastAsia="en-US"/>
              </w:rPr>
            </w:pPr>
          </w:p>
        </w:tc>
        <w:tc>
          <w:tcPr>
            <w:tcW w:w="1617" w:type="dxa"/>
            <w:tcBorders>
              <w:top w:val="single" w:sz="4" w:space="0" w:color="000000"/>
              <w:left w:val="single" w:sz="4" w:space="0" w:color="000000"/>
              <w:bottom w:val="single" w:sz="4" w:space="0" w:color="000000"/>
              <w:right w:val="single" w:sz="4" w:space="0" w:color="000000"/>
            </w:tcBorders>
          </w:tcPr>
          <w:p w14:paraId="76D441AC" w14:textId="77777777" w:rsidR="00886309" w:rsidRPr="00886309" w:rsidRDefault="00886309" w:rsidP="00886309">
            <w:pPr>
              <w:widowControl/>
              <w:tabs>
                <w:tab w:val="left" w:pos="851"/>
                <w:tab w:val="left" w:pos="993"/>
              </w:tabs>
              <w:rPr>
                <w:rFonts w:eastAsia="Times New Roman"/>
                <w:color w:val="000000"/>
                <w:lang w:eastAsia="en-US"/>
              </w:rPr>
            </w:pPr>
          </w:p>
        </w:tc>
        <w:tc>
          <w:tcPr>
            <w:tcW w:w="1358" w:type="dxa"/>
            <w:tcBorders>
              <w:top w:val="single" w:sz="4" w:space="0" w:color="000000"/>
              <w:left w:val="single" w:sz="4" w:space="0" w:color="000000"/>
              <w:bottom w:val="single" w:sz="4" w:space="0" w:color="000000"/>
              <w:right w:val="single" w:sz="4" w:space="0" w:color="000000"/>
            </w:tcBorders>
          </w:tcPr>
          <w:p w14:paraId="47E85C91" w14:textId="77777777" w:rsidR="00886309" w:rsidRPr="00886309" w:rsidRDefault="00886309" w:rsidP="00886309">
            <w:pPr>
              <w:widowControl/>
              <w:tabs>
                <w:tab w:val="left" w:pos="851"/>
                <w:tab w:val="left" w:pos="993"/>
              </w:tabs>
              <w:rPr>
                <w:rFonts w:eastAsia="Times New Roman"/>
                <w:color w:val="000000"/>
                <w:lang w:eastAsia="en-US"/>
              </w:rPr>
            </w:pPr>
          </w:p>
        </w:tc>
      </w:tr>
      <w:tr w:rsidR="00F46472" w:rsidRPr="00886309" w14:paraId="21E59B86" w14:textId="77777777" w:rsidTr="002C672D">
        <w:tc>
          <w:tcPr>
            <w:tcW w:w="568" w:type="dxa"/>
            <w:tcBorders>
              <w:top w:val="single" w:sz="4" w:space="0" w:color="000000"/>
              <w:left w:val="single" w:sz="4" w:space="0" w:color="000000"/>
              <w:bottom w:val="single" w:sz="4" w:space="0" w:color="000000"/>
              <w:right w:val="single" w:sz="4" w:space="0" w:color="000000"/>
            </w:tcBorders>
          </w:tcPr>
          <w:p w14:paraId="6BB129EA" w14:textId="008C2C24" w:rsidR="00F46472" w:rsidRPr="00886309" w:rsidRDefault="00F46472" w:rsidP="00886309">
            <w:pPr>
              <w:widowControl/>
              <w:tabs>
                <w:tab w:val="left" w:pos="851"/>
                <w:tab w:val="left" w:pos="993"/>
              </w:tabs>
              <w:jc w:val="center"/>
              <w:rPr>
                <w:rFonts w:eastAsia="Calibri"/>
                <w:lang w:eastAsia="en-US"/>
              </w:rPr>
            </w:pPr>
            <w:r w:rsidRPr="00886309">
              <w:rPr>
                <w:rFonts w:eastAsia="Calibri"/>
                <w:lang w:eastAsia="en-US"/>
              </w:rPr>
              <w:t>2</w:t>
            </w:r>
          </w:p>
        </w:tc>
        <w:tc>
          <w:tcPr>
            <w:tcW w:w="3402" w:type="dxa"/>
            <w:tcBorders>
              <w:top w:val="single" w:sz="4" w:space="0" w:color="000000"/>
              <w:left w:val="single" w:sz="4" w:space="0" w:color="000000"/>
              <w:bottom w:val="single" w:sz="4" w:space="0" w:color="000000"/>
              <w:right w:val="single" w:sz="4" w:space="0" w:color="000000"/>
            </w:tcBorders>
          </w:tcPr>
          <w:p w14:paraId="06A1E7C1" w14:textId="30B73D27" w:rsidR="00F46472" w:rsidRPr="00886309" w:rsidRDefault="00F46472" w:rsidP="00886309">
            <w:pPr>
              <w:widowControl/>
              <w:tabs>
                <w:tab w:val="left" w:pos="851"/>
                <w:tab w:val="left" w:pos="993"/>
              </w:tabs>
              <w:jc w:val="center"/>
              <w:rPr>
                <w:rFonts w:eastAsia="Calibri"/>
                <w:color w:val="000000"/>
                <w:lang w:eastAsia="en-US"/>
              </w:rPr>
            </w:pPr>
            <w:r w:rsidRPr="00886309">
              <w:rPr>
                <w:rFonts w:eastAsia="Times New Roman"/>
                <w:bCs/>
                <w:lang w:eastAsia="zh-CN"/>
              </w:rPr>
              <w:t>Оказание услуг по сопровождению и технической поддержке медицинской информационной системы «Ариадна» (МИС «Ариадна»)</w:t>
            </w:r>
          </w:p>
        </w:tc>
        <w:tc>
          <w:tcPr>
            <w:tcW w:w="1276" w:type="dxa"/>
            <w:tcBorders>
              <w:top w:val="single" w:sz="4" w:space="0" w:color="000000"/>
              <w:left w:val="single" w:sz="4" w:space="0" w:color="000000"/>
              <w:bottom w:val="single" w:sz="4" w:space="0" w:color="000000"/>
              <w:right w:val="single" w:sz="4" w:space="0" w:color="000000"/>
            </w:tcBorders>
            <w:vAlign w:val="center"/>
          </w:tcPr>
          <w:p w14:paraId="0C448067" w14:textId="129FACB3" w:rsidR="00F46472" w:rsidRPr="00886309" w:rsidRDefault="00F46472" w:rsidP="00886309">
            <w:pPr>
              <w:widowControl/>
              <w:tabs>
                <w:tab w:val="left" w:pos="851"/>
                <w:tab w:val="left" w:pos="993"/>
              </w:tabs>
              <w:jc w:val="center"/>
              <w:rPr>
                <w:rFonts w:eastAsia="Calibri"/>
                <w:lang w:eastAsia="en-US"/>
              </w:rPr>
            </w:pPr>
            <w:r w:rsidRPr="00886309">
              <w:rPr>
                <w:rFonts w:eastAsia="Calibri"/>
                <w:lang w:eastAsia="en-US"/>
              </w:rPr>
              <w:t>месяц</w:t>
            </w:r>
            <w:r w:rsidRPr="00886309">
              <w:rPr>
                <w:rFonts w:eastAsia="Calibri"/>
                <w:color w:val="000000"/>
                <w:lang w:eastAsia="en-US"/>
              </w:rPr>
              <w:t xml:space="preserve"> </w:t>
            </w:r>
          </w:p>
        </w:tc>
        <w:tc>
          <w:tcPr>
            <w:tcW w:w="853" w:type="dxa"/>
            <w:tcBorders>
              <w:top w:val="single" w:sz="4" w:space="0" w:color="000000"/>
              <w:left w:val="single" w:sz="4" w:space="0" w:color="000000"/>
              <w:bottom w:val="single" w:sz="4" w:space="0" w:color="000000"/>
              <w:right w:val="single" w:sz="4" w:space="0" w:color="000000"/>
            </w:tcBorders>
            <w:vAlign w:val="center"/>
          </w:tcPr>
          <w:p w14:paraId="3AFEA61E" w14:textId="12B10D98" w:rsidR="00F46472" w:rsidRPr="00886309" w:rsidRDefault="00F46472" w:rsidP="00886309">
            <w:pPr>
              <w:widowControl/>
              <w:tabs>
                <w:tab w:val="left" w:pos="851"/>
                <w:tab w:val="left" w:pos="993"/>
              </w:tabs>
              <w:jc w:val="center"/>
              <w:rPr>
                <w:rFonts w:eastAsia="Calibri"/>
                <w:lang w:eastAsia="en-US"/>
              </w:rPr>
            </w:pPr>
            <w:r w:rsidRPr="00886309">
              <w:rPr>
                <w:rFonts w:eastAsia="Calibri"/>
                <w:lang w:eastAsia="en-US"/>
              </w:rPr>
              <w:t>12</w:t>
            </w:r>
          </w:p>
        </w:tc>
        <w:tc>
          <w:tcPr>
            <w:tcW w:w="1216" w:type="dxa"/>
            <w:tcBorders>
              <w:top w:val="single" w:sz="4" w:space="0" w:color="000000"/>
              <w:left w:val="single" w:sz="4" w:space="0" w:color="000000"/>
              <w:bottom w:val="single" w:sz="4" w:space="0" w:color="000000"/>
              <w:right w:val="single" w:sz="4" w:space="0" w:color="000000"/>
            </w:tcBorders>
          </w:tcPr>
          <w:p w14:paraId="5637974D" w14:textId="77777777" w:rsidR="00F46472" w:rsidRPr="00886309" w:rsidRDefault="00F46472" w:rsidP="00886309">
            <w:pPr>
              <w:widowControl/>
              <w:tabs>
                <w:tab w:val="left" w:pos="851"/>
                <w:tab w:val="left" w:pos="993"/>
              </w:tabs>
              <w:rPr>
                <w:rFonts w:eastAsia="Times New Roman"/>
                <w:color w:val="000000"/>
                <w:lang w:eastAsia="en-US"/>
              </w:rPr>
            </w:pPr>
          </w:p>
        </w:tc>
        <w:tc>
          <w:tcPr>
            <w:tcW w:w="1617" w:type="dxa"/>
            <w:tcBorders>
              <w:top w:val="single" w:sz="4" w:space="0" w:color="000000"/>
              <w:left w:val="single" w:sz="4" w:space="0" w:color="000000"/>
              <w:bottom w:val="single" w:sz="4" w:space="0" w:color="000000"/>
              <w:right w:val="single" w:sz="4" w:space="0" w:color="000000"/>
            </w:tcBorders>
          </w:tcPr>
          <w:p w14:paraId="2DB44CF9" w14:textId="77777777" w:rsidR="00F46472" w:rsidRPr="00886309" w:rsidRDefault="00F46472" w:rsidP="00886309">
            <w:pPr>
              <w:widowControl/>
              <w:tabs>
                <w:tab w:val="left" w:pos="851"/>
                <w:tab w:val="left" w:pos="993"/>
              </w:tabs>
              <w:rPr>
                <w:rFonts w:eastAsia="Times New Roman"/>
                <w:color w:val="000000"/>
                <w:lang w:eastAsia="en-US"/>
              </w:rPr>
            </w:pPr>
          </w:p>
        </w:tc>
        <w:tc>
          <w:tcPr>
            <w:tcW w:w="1358" w:type="dxa"/>
            <w:tcBorders>
              <w:top w:val="single" w:sz="4" w:space="0" w:color="000000"/>
              <w:left w:val="single" w:sz="4" w:space="0" w:color="000000"/>
              <w:bottom w:val="single" w:sz="4" w:space="0" w:color="000000"/>
              <w:right w:val="single" w:sz="4" w:space="0" w:color="000000"/>
            </w:tcBorders>
          </w:tcPr>
          <w:p w14:paraId="78F9CACA" w14:textId="77777777" w:rsidR="00F46472" w:rsidRPr="00886309" w:rsidRDefault="00F46472" w:rsidP="00886309">
            <w:pPr>
              <w:widowControl/>
              <w:tabs>
                <w:tab w:val="left" w:pos="851"/>
                <w:tab w:val="left" w:pos="993"/>
              </w:tabs>
              <w:rPr>
                <w:rFonts w:eastAsia="Times New Roman"/>
                <w:color w:val="000000"/>
                <w:lang w:eastAsia="en-US"/>
              </w:rPr>
            </w:pPr>
          </w:p>
        </w:tc>
      </w:tr>
      <w:tr w:rsidR="000710D9" w:rsidRPr="00886309" w14:paraId="2D799555" w14:textId="77777777" w:rsidTr="002C672D">
        <w:tc>
          <w:tcPr>
            <w:tcW w:w="8932" w:type="dxa"/>
            <w:gridSpan w:val="6"/>
            <w:tcBorders>
              <w:top w:val="single" w:sz="4" w:space="0" w:color="000000"/>
              <w:left w:val="single" w:sz="4" w:space="0" w:color="000000"/>
              <w:bottom w:val="single" w:sz="4" w:space="0" w:color="000000"/>
              <w:right w:val="single" w:sz="4" w:space="0" w:color="000000"/>
            </w:tcBorders>
            <w:hideMark/>
          </w:tcPr>
          <w:p w14:paraId="41127673" w14:textId="77777777" w:rsidR="000710D9" w:rsidRPr="00886309" w:rsidRDefault="000710D9" w:rsidP="00886309">
            <w:pPr>
              <w:widowControl/>
              <w:tabs>
                <w:tab w:val="left" w:pos="851"/>
                <w:tab w:val="left" w:pos="993"/>
              </w:tabs>
              <w:jc w:val="right"/>
              <w:rPr>
                <w:rFonts w:eastAsia="Times New Roman"/>
                <w:color w:val="000000"/>
                <w:lang w:eastAsia="en-US"/>
              </w:rPr>
            </w:pPr>
            <w:r w:rsidRPr="00886309">
              <w:rPr>
                <w:rFonts w:eastAsia="Times New Roman"/>
                <w:color w:val="000000"/>
                <w:lang w:eastAsia="en-US"/>
              </w:rPr>
              <w:lastRenderedPageBreak/>
              <w:t>ИТОГО</w:t>
            </w:r>
          </w:p>
        </w:tc>
        <w:tc>
          <w:tcPr>
            <w:tcW w:w="1358" w:type="dxa"/>
            <w:tcBorders>
              <w:top w:val="single" w:sz="4" w:space="0" w:color="000000"/>
              <w:left w:val="single" w:sz="4" w:space="0" w:color="000000"/>
              <w:bottom w:val="single" w:sz="4" w:space="0" w:color="000000"/>
              <w:right w:val="single" w:sz="4" w:space="0" w:color="000000"/>
            </w:tcBorders>
          </w:tcPr>
          <w:p w14:paraId="7C56EAC5" w14:textId="77777777" w:rsidR="000710D9" w:rsidRPr="00886309" w:rsidRDefault="000710D9" w:rsidP="00886309">
            <w:pPr>
              <w:widowControl/>
              <w:tabs>
                <w:tab w:val="left" w:pos="851"/>
                <w:tab w:val="left" w:pos="993"/>
              </w:tabs>
              <w:rPr>
                <w:rFonts w:eastAsia="Times New Roman"/>
                <w:color w:val="000000"/>
                <w:lang w:eastAsia="en-US"/>
              </w:rPr>
            </w:pPr>
          </w:p>
        </w:tc>
      </w:tr>
    </w:tbl>
    <w:p w14:paraId="329939F4" w14:textId="77777777" w:rsidR="00AD065C" w:rsidRDefault="00AD065C">
      <w:pPr>
        <w:widowControl/>
        <w:jc w:val="center"/>
        <w:rPr>
          <w:rFonts w:eastAsia="Times New Roman"/>
          <w:b/>
          <w:color w:val="000000" w:themeColor="text1"/>
        </w:rPr>
      </w:pPr>
    </w:p>
    <w:tbl>
      <w:tblPr>
        <w:tblW w:w="9894" w:type="dxa"/>
        <w:tblInd w:w="106" w:type="dxa"/>
        <w:tblCellMar>
          <w:left w:w="10" w:type="dxa"/>
          <w:right w:w="10" w:type="dxa"/>
        </w:tblCellMar>
        <w:tblLook w:val="04A0" w:firstRow="1" w:lastRow="0" w:firstColumn="1" w:lastColumn="0" w:noHBand="0" w:noVBand="1"/>
      </w:tblPr>
      <w:tblGrid>
        <w:gridCol w:w="4756"/>
        <w:gridCol w:w="5138"/>
      </w:tblGrid>
      <w:tr w:rsidR="00762D7E" w:rsidRPr="00762D7E" w14:paraId="1673AC77" w14:textId="77777777" w:rsidTr="004972C6">
        <w:trPr>
          <w:trHeight w:val="606"/>
        </w:trPr>
        <w:tc>
          <w:tcPr>
            <w:tcW w:w="4756" w:type="dxa"/>
            <w:shd w:val="clear" w:color="auto" w:fill="FFFFFF"/>
            <w:tcMar>
              <w:top w:w="0" w:type="dxa"/>
              <w:left w:w="108" w:type="dxa"/>
              <w:bottom w:w="0" w:type="dxa"/>
              <w:right w:w="108" w:type="dxa"/>
            </w:tcMar>
          </w:tcPr>
          <w:p w14:paraId="47CBF404" w14:textId="77777777" w:rsidR="00762D7E" w:rsidRPr="00762D7E" w:rsidRDefault="00762D7E" w:rsidP="00762D7E">
            <w:pPr>
              <w:widowControl/>
              <w:jc w:val="both"/>
              <w:rPr>
                <w:rFonts w:eastAsia="Times New Roman"/>
                <w:b/>
                <w:lang w:eastAsia="en-US"/>
              </w:rPr>
            </w:pPr>
            <w:r w:rsidRPr="00762D7E">
              <w:rPr>
                <w:rFonts w:eastAsia="Times New Roman"/>
                <w:b/>
                <w:lang w:eastAsia="en-US"/>
              </w:rPr>
              <w:t xml:space="preserve">Заказчик: </w:t>
            </w:r>
          </w:p>
          <w:p w14:paraId="765D26F3" w14:textId="77777777" w:rsidR="00762D7E" w:rsidRPr="00762D7E" w:rsidRDefault="00762D7E" w:rsidP="00762D7E">
            <w:pPr>
              <w:widowControl/>
              <w:jc w:val="both"/>
              <w:rPr>
                <w:rFonts w:eastAsia="Times New Roman"/>
                <w:b/>
                <w:lang w:eastAsia="en-US"/>
              </w:rPr>
            </w:pPr>
            <w:r w:rsidRPr="00762D7E">
              <w:rPr>
                <w:rFonts w:eastAsia="Times New Roman"/>
                <w:b/>
              </w:rPr>
              <w:t>Государственное бюджетное учреждение здравоохранения Архангельской области «Архангельская городская клиническая больница № 7»</w:t>
            </w:r>
            <w:r w:rsidRPr="00762D7E">
              <w:rPr>
                <w:rFonts w:eastAsia="Times New Roman"/>
                <w:b/>
                <w:lang w:eastAsia="en-US"/>
              </w:rPr>
              <w:t xml:space="preserve">  </w:t>
            </w:r>
          </w:p>
          <w:p w14:paraId="6EAC2EE3" w14:textId="77777777" w:rsidR="00762D7E" w:rsidRPr="00762D7E" w:rsidRDefault="00762D7E" w:rsidP="00762D7E">
            <w:pPr>
              <w:widowControl/>
              <w:rPr>
                <w:rFonts w:eastAsia="Times New Roman"/>
                <w:b/>
                <w:lang w:eastAsia="en-US"/>
              </w:rPr>
            </w:pPr>
          </w:p>
          <w:p w14:paraId="5E8FA8FC" w14:textId="77777777" w:rsidR="00762D7E" w:rsidRPr="00762D7E" w:rsidRDefault="00762D7E" w:rsidP="00762D7E">
            <w:pPr>
              <w:widowControl/>
              <w:ind w:left="180" w:hanging="180"/>
              <w:jc w:val="both"/>
              <w:rPr>
                <w:rFonts w:eastAsia="Times New Roman"/>
                <w:b/>
                <w:lang w:eastAsia="en-US"/>
              </w:rPr>
            </w:pPr>
            <w:r w:rsidRPr="00762D7E">
              <w:rPr>
                <w:rFonts w:eastAsia="Times New Roman"/>
                <w:b/>
                <w:lang w:eastAsia="en-US"/>
              </w:rPr>
              <w:t xml:space="preserve">Исполняющий обязанности </w:t>
            </w:r>
          </w:p>
          <w:p w14:paraId="4852A263" w14:textId="77777777" w:rsidR="00762D7E" w:rsidRPr="00762D7E" w:rsidRDefault="00762D7E" w:rsidP="00762D7E">
            <w:pPr>
              <w:widowControl/>
              <w:ind w:left="180" w:hanging="180"/>
              <w:jc w:val="both"/>
              <w:rPr>
                <w:rFonts w:eastAsia="Times New Roman"/>
                <w:b/>
                <w:lang w:eastAsia="en-US"/>
              </w:rPr>
            </w:pPr>
            <w:r w:rsidRPr="00762D7E">
              <w:rPr>
                <w:rFonts w:eastAsia="Times New Roman"/>
                <w:b/>
                <w:lang w:eastAsia="en-US"/>
              </w:rPr>
              <w:t>главного врача</w:t>
            </w:r>
          </w:p>
          <w:p w14:paraId="252C9DD0" w14:textId="77777777" w:rsidR="00762D7E" w:rsidRPr="00762D7E" w:rsidRDefault="00762D7E" w:rsidP="00762D7E">
            <w:pPr>
              <w:widowControl/>
              <w:ind w:hanging="2"/>
              <w:jc w:val="both"/>
              <w:rPr>
                <w:rFonts w:eastAsia="Times New Roman"/>
                <w:b/>
                <w:lang w:eastAsia="en-US"/>
              </w:rPr>
            </w:pPr>
            <w:r w:rsidRPr="00762D7E">
              <w:rPr>
                <w:rFonts w:eastAsia="Times New Roman"/>
                <w:b/>
                <w:lang w:eastAsia="en-US"/>
              </w:rPr>
              <w:t xml:space="preserve">                                                                                                                               ________________ </w:t>
            </w:r>
          </w:p>
          <w:p w14:paraId="3BAEF2FA" w14:textId="77777777" w:rsidR="00762D7E" w:rsidRPr="00762D7E" w:rsidRDefault="00762D7E" w:rsidP="00762D7E">
            <w:pPr>
              <w:widowControl/>
              <w:jc w:val="both"/>
              <w:rPr>
                <w:rFonts w:eastAsia="Times New Roman"/>
                <w:b/>
                <w:lang w:eastAsia="en-US"/>
              </w:rPr>
            </w:pPr>
            <w:r w:rsidRPr="00762D7E">
              <w:rPr>
                <w:rFonts w:eastAsia="Times New Roman"/>
                <w:b/>
                <w:lang w:eastAsia="en-US"/>
              </w:rPr>
              <w:t xml:space="preserve">  М.П.                                                  </w:t>
            </w:r>
          </w:p>
          <w:p w14:paraId="41AC466C" w14:textId="77777777" w:rsidR="00762D7E" w:rsidRPr="00762D7E" w:rsidRDefault="00762D7E" w:rsidP="00762D7E">
            <w:pPr>
              <w:widowControl/>
              <w:jc w:val="both"/>
              <w:rPr>
                <w:rFonts w:eastAsia="Times New Roman"/>
                <w:b/>
                <w:lang w:eastAsia="en-US"/>
              </w:rPr>
            </w:pPr>
          </w:p>
          <w:p w14:paraId="091682C4" w14:textId="77777777" w:rsidR="00762D7E" w:rsidRPr="00762D7E" w:rsidRDefault="00762D7E" w:rsidP="00762D7E">
            <w:pPr>
              <w:widowControl/>
              <w:jc w:val="both"/>
              <w:rPr>
                <w:rFonts w:eastAsia="Times New Roman"/>
                <w:lang w:eastAsia="en-US"/>
              </w:rPr>
            </w:pPr>
          </w:p>
        </w:tc>
        <w:tc>
          <w:tcPr>
            <w:tcW w:w="5138" w:type="dxa"/>
            <w:shd w:val="clear" w:color="auto" w:fill="FFFFFF"/>
            <w:tcMar>
              <w:top w:w="0" w:type="dxa"/>
              <w:left w:w="108" w:type="dxa"/>
              <w:bottom w:w="0" w:type="dxa"/>
              <w:right w:w="108" w:type="dxa"/>
            </w:tcMar>
          </w:tcPr>
          <w:p w14:paraId="3FA35166" w14:textId="77777777" w:rsidR="00762D7E" w:rsidRPr="00762D7E" w:rsidRDefault="00762D7E" w:rsidP="00762D7E">
            <w:pPr>
              <w:widowControl/>
              <w:jc w:val="both"/>
              <w:rPr>
                <w:rFonts w:eastAsia="Times New Roman"/>
                <w:b/>
                <w:lang w:eastAsia="en-US"/>
              </w:rPr>
            </w:pPr>
            <w:r w:rsidRPr="00762D7E">
              <w:rPr>
                <w:rFonts w:eastAsia="Times New Roman"/>
                <w:b/>
                <w:lang w:eastAsia="en-US"/>
              </w:rPr>
              <w:t>Исполнитель:</w:t>
            </w:r>
          </w:p>
          <w:p w14:paraId="777698BB" w14:textId="77777777" w:rsidR="00762D7E" w:rsidRPr="00762D7E" w:rsidRDefault="00762D7E" w:rsidP="00762D7E">
            <w:pPr>
              <w:widowControl/>
              <w:jc w:val="both"/>
              <w:rPr>
                <w:rFonts w:eastAsia="Times New Roman"/>
                <w:lang w:eastAsia="en-US"/>
              </w:rPr>
            </w:pPr>
          </w:p>
          <w:p w14:paraId="1BCE469B" w14:textId="77777777" w:rsidR="00762D7E" w:rsidRPr="00762D7E" w:rsidRDefault="00762D7E" w:rsidP="00762D7E">
            <w:pPr>
              <w:widowControl/>
              <w:jc w:val="both"/>
              <w:rPr>
                <w:rFonts w:eastAsia="Times New Roman"/>
                <w:b/>
                <w:lang w:eastAsia="en-US"/>
              </w:rPr>
            </w:pPr>
          </w:p>
          <w:p w14:paraId="537767C6" w14:textId="77777777" w:rsidR="00762D7E" w:rsidRPr="00762D7E" w:rsidRDefault="00762D7E" w:rsidP="00762D7E">
            <w:pPr>
              <w:widowControl/>
              <w:jc w:val="both"/>
              <w:rPr>
                <w:rFonts w:eastAsia="Times New Roman"/>
                <w:b/>
                <w:lang w:eastAsia="en-US"/>
              </w:rPr>
            </w:pPr>
          </w:p>
          <w:p w14:paraId="26D4EB00" w14:textId="77777777" w:rsidR="00762D7E" w:rsidRPr="00762D7E" w:rsidRDefault="00762D7E" w:rsidP="00762D7E">
            <w:pPr>
              <w:widowControl/>
              <w:jc w:val="both"/>
              <w:rPr>
                <w:rFonts w:eastAsia="Times New Roman"/>
                <w:b/>
                <w:lang w:eastAsia="en-US"/>
              </w:rPr>
            </w:pPr>
          </w:p>
          <w:p w14:paraId="51483132" w14:textId="77777777" w:rsidR="00762D7E" w:rsidRPr="00762D7E" w:rsidRDefault="00762D7E" w:rsidP="00762D7E">
            <w:pPr>
              <w:widowControl/>
              <w:jc w:val="both"/>
              <w:rPr>
                <w:rFonts w:eastAsia="Times New Roman"/>
                <w:b/>
                <w:lang w:eastAsia="en-US"/>
              </w:rPr>
            </w:pPr>
          </w:p>
          <w:p w14:paraId="59942EF8" w14:textId="77777777" w:rsidR="00762D7E" w:rsidRPr="00762D7E" w:rsidRDefault="00762D7E" w:rsidP="00762D7E">
            <w:pPr>
              <w:widowControl/>
              <w:jc w:val="both"/>
              <w:rPr>
                <w:rFonts w:eastAsia="Times New Roman"/>
                <w:b/>
                <w:lang w:eastAsia="en-US"/>
              </w:rPr>
            </w:pPr>
            <w:r w:rsidRPr="00762D7E">
              <w:rPr>
                <w:rFonts w:eastAsia="Times New Roman"/>
                <w:b/>
                <w:lang w:eastAsia="en-US"/>
              </w:rPr>
              <w:t>(должность руководителя)</w:t>
            </w:r>
          </w:p>
          <w:p w14:paraId="24DAB7D6" w14:textId="77777777" w:rsidR="00762D7E" w:rsidRPr="00762D7E" w:rsidRDefault="00762D7E" w:rsidP="00762D7E">
            <w:pPr>
              <w:widowControl/>
              <w:jc w:val="both"/>
              <w:rPr>
                <w:rFonts w:eastAsia="Times New Roman"/>
                <w:b/>
                <w:lang w:eastAsia="en-US"/>
              </w:rPr>
            </w:pPr>
          </w:p>
          <w:p w14:paraId="75CB5B1D" w14:textId="77777777" w:rsidR="00762D7E" w:rsidRPr="00762D7E" w:rsidRDefault="00762D7E" w:rsidP="00762D7E">
            <w:pPr>
              <w:widowControl/>
              <w:jc w:val="both"/>
              <w:rPr>
                <w:rFonts w:eastAsia="Times New Roman"/>
                <w:b/>
                <w:lang w:eastAsia="en-US"/>
              </w:rPr>
            </w:pPr>
          </w:p>
          <w:p w14:paraId="15736797" w14:textId="77777777" w:rsidR="00762D7E" w:rsidRPr="00762D7E" w:rsidRDefault="00762D7E" w:rsidP="00762D7E">
            <w:pPr>
              <w:widowControl/>
              <w:jc w:val="both"/>
              <w:rPr>
                <w:rFonts w:eastAsia="Times New Roman"/>
                <w:b/>
                <w:lang w:eastAsia="en-US"/>
              </w:rPr>
            </w:pPr>
            <w:r w:rsidRPr="00762D7E">
              <w:rPr>
                <w:rFonts w:eastAsia="Times New Roman"/>
                <w:b/>
                <w:lang w:eastAsia="en-US"/>
              </w:rPr>
              <w:t>____________________</w:t>
            </w:r>
          </w:p>
          <w:p w14:paraId="0759CFAB" w14:textId="77777777" w:rsidR="00762D7E" w:rsidRPr="00762D7E" w:rsidRDefault="00762D7E" w:rsidP="00762D7E">
            <w:pPr>
              <w:widowControl/>
              <w:jc w:val="both"/>
              <w:rPr>
                <w:rFonts w:eastAsia="Times New Roman"/>
                <w:b/>
                <w:lang w:eastAsia="en-US"/>
              </w:rPr>
            </w:pPr>
            <w:r w:rsidRPr="00762D7E">
              <w:rPr>
                <w:rFonts w:eastAsia="Times New Roman"/>
                <w:b/>
                <w:lang w:eastAsia="en-US"/>
              </w:rPr>
              <w:t xml:space="preserve">  М.П.                                                                                                                                                               </w:t>
            </w:r>
          </w:p>
          <w:p w14:paraId="1B80955C" w14:textId="77777777" w:rsidR="00762D7E" w:rsidRPr="00762D7E" w:rsidRDefault="00762D7E" w:rsidP="00762D7E">
            <w:pPr>
              <w:widowControl/>
              <w:jc w:val="both"/>
              <w:rPr>
                <w:rFonts w:eastAsia="Times New Roman"/>
                <w:b/>
                <w:lang w:eastAsia="en-US"/>
              </w:rPr>
            </w:pPr>
          </w:p>
          <w:p w14:paraId="2EEEB3C7" w14:textId="77777777" w:rsidR="00762D7E" w:rsidRPr="00762D7E" w:rsidRDefault="00762D7E" w:rsidP="00762D7E">
            <w:pPr>
              <w:widowControl/>
              <w:jc w:val="both"/>
              <w:rPr>
                <w:rFonts w:eastAsia="Times New Roman"/>
                <w:b/>
                <w:lang w:eastAsia="en-US"/>
              </w:rPr>
            </w:pPr>
          </w:p>
        </w:tc>
      </w:tr>
    </w:tbl>
    <w:p w14:paraId="3B511D28" w14:textId="77777777" w:rsidR="00AD065C" w:rsidRPr="0098757E" w:rsidRDefault="00AD065C">
      <w:pPr>
        <w:widowControl/>
        <w:jc w:val="center"/>
        <w:rPr>
          <w:rFonts w:eastAsia="Times New Roman"/>
          <w:b/>
          <w:color w:val="000000" w:themeColor="text1"/>
        </w:rPr>
      </w:pPr>
    </w:p>
    <w:sectPr w:rsidR="00AD065C" w:rsidRPr="0098757E" w:rsidSect="00147EB4">
      <w:headerReference w:type="even" r:id="rId11"/>
      <w:headerReference w:type="default" r:id="rId12"/>
      <w:footnotePr>
        <w:pos w:val="beneathText"/>
      </w:footnotePr>
      <w:pgSz w:w="11905" w:h="16837"/>
      <w:pgMar w:top="851" w:right="567" w:bottom="851" w:left="1418" w:header="425" w:footer="40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F6682D" w14:textId="77777777" w:rsidR="004E42FD" w:rsidRDefault="004E42FD">
      <w:r>
        <w:separator/>
      </w:r>
    </w:p>
  </w:endnote>
  <w:endnote w:type="continuationSeparator" w:id="0">
    <w:p w14:paraId="4A9C1724" w14:textId="77777777" w:rsidR="004E42FD" w:rsidRDefault="004E4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Andale Sans UI">
    <w:charset w:val="CC"/>
    <w:family w:val="auto"/>
    <w:pitch w:val="variable"/>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BFC6E" w14:textId="77777777" w:rsidR="004E42FD" w:rsidRDefault="004E42FD">
      <w:r>
        <w:separator/>
      </w:r>
    </w:p>
  </w:footnote>
  <w:footnote w:type="continuationSeparator" w:id="0">
    <w:p w14:paraId="48ED358E" w14:textId="77777777" w:rsidR="004E42FD" w:rsidRDefault="004E4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0297E" w14:textId="77777777" w:rsidR="004E42FD" w:rsidRDefault="004E42FD">
    <w:pPr>
      <w:pStyle w:val="aa"/>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20B48770" w14:textId="77777777" w:rsidR="004E42FD" w:rsidRDefault="004E42FD">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F295E2" w14:textId="52AF590A" w:rsidR="004E42FD" w:rsidRDefault="004E42FD">
    <w:pPr>
      <w:pStyle w:val="aa"/>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sidR="00BF2B03">
      <w:rPr>
        <w:rStyle w:val="aff"/>
        <w:noProof/>
      </w:rPr>
      <w:t>15</w:t>
    </w:r>
    <w:r>
      <w:rPr>
        <w:rStyle w:val="aff"/>
      </w:rPr>
      <w:fldChar w:fldCharType="end"/>
    </w:r>
  </w:p>
  <w:p w14:paraId="006CC28B" w14:textId="77777777" w:rsidR="004E42FD" w:rsidRDefault="004E42F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9"/>
    <w:lvl w:ilvl="0">
      <w:start w:val="3"/>
      <w:numFmt w:val="bullet"/>
      <w:lvlText w:val=""/>
      <w:lvlJc w:val="left"/>
      <w:pPr>
        <w:tabs>
          <w:tab w:val="num" w:pos="0"/>
        </w:tabs>
        <w:ind w:left="1778" w:hanging="360"/>
      </w:pPr>
      <w:rPr>
        <w:rFonts w:ascii="Symbol" w:hAnsi="Symbol" w:cs="Times New Roman" w:hint="default"/>
      </w:rPr>
    </w:lvl>
  </w:abstractNum>
  <w:abstractNum w:abstractNumId="1">
    <w:nsid w:val="00000004"/>
    <w:multiLevelType w:val="singleLevel"/>
    <w:tmpl w:val="04190001"/>
    <w:lvl w:ilvl="0">
      <w:start w:val="1"/>
      <w:numFmt w:val="bullet"/>
      <w:lvlText w:val=""/>
      <w:lvlJc w:val="left"/>
      <w:pPr>
        <w:ind w:left="720" w:hanging="360"/>
      </w:pPr>
      <w:rPr>
        <w:rFonts w:ascii="Symbol" w:hAnsi="Symbol" w:hint="default"/>
      </w:rPr>
    </w:lvl>
  </w:abstractNum>
  <w:abstractNum w:abstractNumId="2">
    <w:nsid w:val="00000005"/>
    <w:multiLevelType w:val="singleLevel"/>
    <w:tmpl w:val="00000005"/>
    <w:name w:val="WW8Num13"/>
    <w:lvl w:ilvl="0">
      <w:start w:val="1"/>
      <w:numFmt w:val="bullet"/>
      <w:lvlText w:val=""/>
      <w:lvlJc w:val="left"/>
      <w:pPr>
        <w:tabs>
          <w:tab w:val="num" w:pos="0"/>
        </w:tabs>
        <w:ind w:left="1287" w:hanging="360"/>
      </w:pPr>
      <w:rPr>
        <w:rFonts w:ascii="Symbol" w:hAnsi="Symbol" w:cs="Symbol" w:hint="default"/>
      </w:rPr>
    </w:lvl>
  </w:abstractNum>
  <w:abstractNum w:abstractNumId="3">
    <w:nsid w:val="00000006"/>
    <w:multiLevelType w:val="singleLevel"/>
    <w:tmpl w:val="00000006"/>
    <w:name w:val="WW8Num14"/>
    <w:lvl w:ilvl="0">
      <w:start w:val="1"/>
      <w:numFmt w:val="bullet"/>
      <w:lvlText w:val="-"/>
      <w:lvlJc w:val="left"/>
      <w:pPr>
        <w:tabs>
          <w:tab w:val="num" w:pos="3060"/>
        </w:tabs>
        <w:ind w:left="3060" w:hanging="360"/>
      </w:pPr>
      <w:rPr>
        <w:rFonts w:ascii="Times New Roman" w:hAnsi="Times New Roman" w:cs="Times New Roman" w:hint="default"/>
      </w:rPr>
    </w:lvl>
  </w:abstractNum>
  <w:abstractNum w:abstractNumId="4">
    <w:nsid w:val="00000007"/>
    <w:multiLevelType w:val="multilevel"/>
    <w:tmpl w:val="D654E462"/>
    <w:name w:val="WW8Num15"/>
    <w:lvl w:ilvl="0">
      <w:start w:val="1"/>
      <w:numFmt w:val="bullet"/>
      <w:lvlText w:val=""/>
      <w:lvlJc w:val="left"/>
      <w:pPr>
        <w:tabs>
          <w:tab w:val="num" w:pos="0"/>
        </w:tabs>
        <w:ind w:left="480" w:hanging="480"/>
      </w:pPr>
      <w:rPr>
        <w:rFonts w:ascii="Symbol" w:hAnsi="Symbol" w:hint="default"/>
      </w:rPr>
    </w:lvl>
    <w:lvl w:ilvl="1">
      <w:start w:val="13"/>
      <w:numFmt w:val="decimal"/>
      <w:lvlText w:val="%1.%2."/>
      <w:lvlJc w:val="left"/>
      <w:pPr>
        <w:tabs>
          <w:tab w:val="num" w:pos="0"/>
        </w:tabs>
        <w:ind w:left="480" w:hanging="48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
    <w:nsid w:val="00000008"/>
    <w:multiLevelType w:val="multilevel"/>
    <w:tmpl w:val="00000008"/>
    <w:name w:val="WW8Num16"/>
    <w:lvl w:ilvl="0">
      <w:start w:val="1"/>
      <w:numFmt w:val="bullet"/>
      <w:lvlText w:val=""/>
      <w:lvlJc w:val="left"/>
      <w:pPr>
        <w:tabs>
          <w:tab w:val="num" w:pos="284"/>
        </w:tabs>
        <w:ind w:left="284" w:hanging="284"/>
      </w:pPr>
      <w:rPr>
        <w:rFonts w:ascii="Wingdings" w:hAnsi="Wingdings" w:cs="Wingdings" w:hint="default"/>
        <w:color w:val="5C5C5C"/>
      </w:rPr>
    </w:lvl>
    <w:lvl w:ilvl="1">
      <w:start w:val="1"/>
      <w:numFmt w:val="bullet"/>
      <w:lvlText w:val="o"/>
      <w:lvlJc w:val="left"/>
      <w:pPr>
        <w:tabs>
          <w:tab w:val="num" w:pos="0"/>
        </w:tabs>
        <w:ind w:left="1363" w:hanging="360"/>
      </w:pPr>
      <w:rPr>
        <w:rFonts w:ascii="Courier New" w:hAnsi="Courier New" w:cs="Courier New" w:hint="default"/>
      </w:rPr>
    </w:lvl>
    <w:lvl w:ilvl="2">
      <w:start w:val="1"/>
      <w:numFmt w:val="bullet"/>
      <w:lvlText w:val=""/>
      <w:lvlJc w:val="left"/>
      <w:pPr>
        <w:tabs>
          <w:tab w:val="num" w:pos="0"/>
        </w:tabs>
        <w:ind w:left="2083" w:hanging="360"/>
      </w:pPr>
      <w:rPr>
        <w:rFonts w:ascii="Wingdings" w:hAnsi="Wingdings" w:cs="Wingdings" w:hint="default"/>
      </w:rPr>
    </w:lvl>
    <w:lvl w:ilvl="3">
      <w:start w:val="1"/>
      <w:numFmt w:val="bullet"/>
      <w:lvlText w:val=""/>
      <w:lvlJc w:val="left"/>
      <w:pPr>
        <w:tabs>
          <w:tab w:val="num" w:pos="0"/>
        </w:tabs>
        <w:ind w:left="2803" w:hanging="360"/>
      </w:pPr>
      <w:rPr>
        <w:rFonts w:ascii="Symbol" w:hAnsi="Symbol" w:cs="Symbol" w:hint="default"/>
      </w:rPr>
    </w:lvl>
    <w:lvl w:ilvl="4">
      <w:start w:val="1"/>
      <w:numFmt w:val="bullet"/>
      <w:lvlText w:val="o"/>
      <w:lvlJc w:val="left"/>
      <w:pPr>
        <w:tabs>
          <w:tab w:val="num" w:pos="0"/>
        </w:tabs>
        <w:ind w:left="3523" w:hanging="360"/>
      </w:pPr>
      <w:rPr>
        <w:rFonts w:ascii="Courier New" w:hAnsi="Courier New" w:cs="Courier New" w:hint="default"/>
      </w:rPr>
    </w:lvl>
    <w:lvl w:ilvl="5">
      <w:start w:val="1"/>
      <w:numFmt w:val="bullet"/>
      <w:lvlText w:val=""/>
      <w:lvlJc w:val="left"/>
      <w:pPr>
        <w:tabs>
          <w:tab w:val="num" w:pos="0"/>
        </w:tabs>
        <w:ind w:left="4243" w:hanging="360"/>
      </w:pPr>
      <w:rPr>
        <w:rFonts w:ascii="Wingdings" w:hAnsi="Wingdings" w:cs="Wingdings" w:hint="default"/>
      </w:rPr>
    </w:lvl>
    <w:lvl w:ilvl="6">
      <w:start w:val="1"/>
      <w:numFmt w:val="bullet"/>
      <w:lvlText w:val=""/>
      <w:lvlJc w:val="left"/>
      <w:pPr>
        <w:tabs>
          <w:tab w:val="num" w:pos="0"/>
        </w:tabs>
        <w:ind w:left="4963" w:hanging="360"/>
      </w:pPr>
      <w:rPr>
        <w:rFonts w:ascii="Symbol" w:hAnsi="Symbol" w:cs="Symbol" w:hint="default"/>
      </w:rPr>
    </w:lvl>
    <w:lvl w:ilvl="7">
      <w:start w:val="1"/>
      <w:numFmt w:val="bullet"/>
      <w:lvlText w:val="o"/>
      <w:lvlJc w:val="left"/>
      <w:pPr>
        <w:tabs>
          <w:tab w:val="num" w:pos="0"/>
        </w:tabs>
        <w:ind w:left="5683" w:hanging="360"/>
      </w:pPr>
      <w:rPr>
        <w:rFonts w:ascii="Courier New" w:hAnsi="Courier New" w:cs="Courier New" w:hint="default"/>
      </w:rPr>
    </w:lvl>
    <w:lvl w:ilvl="8">
      <w:start w:val="1"/>
      <w:numFmt w:val="bullet"/>
      <w:lvlText w:val=""/>
      <w:lvlJc w:val="left"/>
      <w:pPr>
        <w:tabs>
          <w:tab w:val="num" w:pos="0"/>
        </w:tabs>
        <w:ind w:left="6403" w:hanging="360"/>
      </w:pPr>
      <w:rPr>
        <w:rFonts w:ascii="Wingdings" w:hAnsi="Wingdings" w:cs="Wingdings" w:hint="default"/>
      </w:rPr>
    </w:lvl>
  </w:abstractNum>
  <w:abstractNum w:abstractNumId="6">
    <w:nsid w:val="00000009"/>
    <w:multiLevelType w:val="multilevel"/>
    <w:tmpl w:val="7FA20710"/>
    <w:name w:val="WW8Num19"/>
    <w:lvl w:ilvl="0">
      <w:start w:val="1"/>
      <w:numFmt w:val="bullet"/>
      <w:lvlText w:val=""/>
      <w:lvlJc w:val="left"/>
      <w:pPr>
        <w:tabs>
          <w:tab w:val="num" w:pos="0"/>
        </w:tabs>
        <w:ind w:left="360" w:hanging="360"/>
      </w:pPr>
      <w:rPr>
        <w:rFonts w:ascii="Symbol" w:hAnsi="Symbol" w:hint="default"/>
        <w:bCs/>
        <w:sz w:val="24"/>
        <w:szCs w:val="24"/>
        <w:lang w:eastAsia="ru-RU"/>
      </w:rPr>
    </w:lvl>
    <w:lvl w:ilvl="1">
      <w:start w:val="1"/>
      <w:numFmt w:val="decimal"/>
      <w:lvlText w:val="%1.%2."/>
      <w:lvlJc w:val="left"/>
      <w:pPr>
        <w:tabs>
          <w:tab w:val="num" w:pos="-1980"/>
        </w:tabs>
        <w:ind w:left="360" w:hanging="360"/>
      </w:pPr>
      <w:rPr>
        <w:rFonts w:hint="default"/>
        <w:bCs/>
        <w:sz w:val="24"/>
        <w:szCs w:val="24"/>
        <w:lang w:eastAsia="ru-RU"/>
      </w:rPr>
    </w:lvl>
    <w:lvl w:ilvl="2">
      <w:start w:val="1"/>
      <w:numFmt w:val="decimal"/>
      <w:lvlText w:val="%1.%2.%3."/>
      <w:lvlJc w:val="left"/>
      <w:pPr>
        <w:tabs>
          <w:tab w:val="num" w:pos="0"/>
        </w:tabs>
        <w:ind w:left="4680" w:hanging="720"/>
      </w:pPr>
      <w:rPr>
        <w:rFonts w:hint="default"/>
        <w:bCs/>
        <w:sz w:val="24"/>
        <w:szCs w:val="24"/>
        <w:lang w:eastAsia="ru-RU"/>
      </w:rPr>
    </w:lvl>
    <w:lvl w:ilvl="3">
      <w:start w:val="1"/>
      <w:numFmt w:val="decimal"/>
      <w:lvlText w:val="%1.%2.%3.%4."/>
      <w:lvlJc w:val="left"/>
      <w:pPr>
        <w:tabs>
          <w:tab w:val="num" w:pos="0"/>
        </w:tabs>
        <w:ind w:left="6660" w:hanging="720"/>
      </w:pPr>
      <w:rPr>
        <w:rFonts w:hint="default"/>
        <w:bCs/>
        <w:sz w:val="24"/>
        <w:szCs w:val="24"/>
        <w:lang w:eastAsia="ru-RU"/>
      </w:rPr>
    </w:lvl>
    <w:lvl w:ilvl="4">
      <w:start w:val="1"/>
      <w:numFmt w:val="decimal"/>
      <w:lvlText w:val="%1.%2.%3.%4.%5."/>
      <w:lvlJc w:val="left"/>
      <w:pPr>
        <w:tabs>
          <w:tab w:val="num" w:pos="0"/>
        </w:tabs>
        <w:ind w:left="9000" w:hanging="1080"/>
      </w:pPr>
      <w:rPr>
        <w:rFonts w:hint="default"/>
        <w:bCs/>
        <w:sz w:val="24"/>
        <w:szCs w:val="24"/>
        <w:lang w:eastAsia="ru-RU"/>
      </w:rPr>
    </w:lvl>
    <w:lvl w:ilvl="5">
      <w:start w:val="1"/>
      <w:numFmt w:val="decimal"/>
      <w:lvlText w:val="%1.%2.%3.%4.%5.%6."/>
      <w:lvlJc w:val="left"/>
      <w:pPr>
        <w:tabs>
          <w:tab w:val="num" w:pos="0"/>
        </w:tabs>
        <w:ind w:left="10980" w:hanging="1080"/>
      </w:pPr>
      <w:rPr>
        <w:rFonts w:hint="default"/>
        <w:bCs/>
        <w:sz w:val="24"/>
        <w:szCs w:val="24"/>
        <w:lang w:eastAsia="ru-RU"/>
      </w:rPr>
    </w:lvl>
    <w:lvl w:ilvl="6">
      <w:start w:val="1"/>
      <w:numFmt w:val="decimal"/>
      <w:lvlText w:val="%1.%2.%3.%4.%5.%6.%7."/>
      <w:lvlJc w:val="left"/>
      <w:pPr>
        <w:tabs>
          <w:tab w:val="num" w:pos="0"/>
        </w:tabs>
        <w:ind w:left="13320" w:hanging="1440"/>
      </w:pPr>
      <w:rPr>
        <w:rFonts w:hint="default"/>
        <w:bCs/>
        <w:sz w:val="24"/>
        <w:szCs w:val="24"/>
        <w:lang w:eastAsia="ru-RU"/>
      </w:rPr>
    </w:lvl>
    <w:lvl w:ilvl="7">
      <w:start w:val="1"/>
      <w:numFmt w:val="decimal"/>
      <w:lvlText w:val="%1.%2.%3.%4.%5.%6.%7.%8."/>
      <w:lvlJc w:val="left"/>
      <w:pPr>
        <w:tabs>
          <w:tab w:val="num" w:pos="0"/>
        </w:tabs>
        <w:ind w:left="15300" w:hanging="1440"/>
      </w:pPr>
      <w:rPr>
        <w:rFonts w:hint="default"/>
        <w:bCs/>
        <w:sz w:val="24"/>
        <w:szCs w:val="24"/>
        <w:lang w:eastAsia="ru-RU"/>
      </w:rPr>
    </w:lvl>
    <w:lvl w:ilvl="8">
      <w:start w:val="1"/>
      <w:numFmt w:val="decimal"/>
      <w:lvlText w:val="%1.%2.%3.%4.%5.%6.%7.%8.%9."/>
      <w:lvlJc w:val="left"/>
      <w:pPr>
        <w:tabs>
          <w:tab w:val="num" w:pos="0"/>
        </w:tabs>
        <w:ind w:left="17640" w:hanging="1800"/>
      </w:pPr>
      <w:rPr>
        <w:rFonts w:hint="default"/>
        <w:bCs/>
        <w:sz w:val="24"/>
        <w:szCs w:val="24"/>
        <w:lang w:eastAsia="ru-RU"/>
      </w:rPr>
    </w:lvl>
  </w:abstractNum>
  <w:abstractNum w:abstractNumId="7">
    <w:nsid w:val="0000000D"/>
    <w:multiLevelType w:val="multilevel"/>
    <w:tmpl w:val="0000000D"/>
    <w:name w:val="WW8Num28"/>
    <w:lvl w:ilvl="0">
      <w:start w:val="1"/>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8">
    <w:nsid w:val="0000000E"/>
    <w:multiLevelType w:val="multilevel"/>
    <w:tmpl w:val="0000000E"/>
    <w:name w:val="WW8Num29"/>
    <w:lvl w:ilvl="0">
      <w:start w:val="1"/>
      <w:numFmt w:val="bullet"/>
      <w:lvlText w:val=""/>
      <w:lvlJc w:val="left"/>
      <w:pPr>
        <w:tabs>
          <w:tab w:val="num" w:pos="284"/>
        </w:tabs>
        <w:ind w:left="284" w:hanging="284"/>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0000000F"/>
    <w:multiLevelType w:val="singleLevel"/>
    <w:tmpl w:val="0000000F"/>
    <w:name w:val="WW8Num30"/>
    <w:lvl w:ilvl="0">
      <w:start w:val="1"/>
      <w:numFmt w:val="bullet"/>
      <w:lvlText w:val="-"/>
      <w:lvlJc w:val="left"/>
      <w:pPr>
        <w:tabs>
          <w:tab w:val="num" w:pos="0"/>
        </w:tabs>
        <w:ind w:left="1004" w:hanging="360"/>
      </w:pPr>
      <w:rPr>
        <w:rFonts w:ascii="Times New Roman" w:hAnsi="Times New Roman" w:cs="Times New Roman" w:hint="default"/>
      </w:rPr>
    </w:lvl>
  </w:abstractNum>
  <w:abstractNum w:abstractNumId="10">
    <w:nsid w:val="00000011"/>
    <w:multiLevelType w:val="singleLevel"/>
    <w:tmpl w:val="00000011"/>
    <w:name w:val="WW8Num35"/>
    <w:lvl w:ilvl="0">
      <w:start w:val="1"/>
      <w:numFmt w:val="bullet"/>
      <w:lvlText w:val=""/>
      <w:lvlJc w:val="left"/>
      <w:pPr>
        <w:tabs>
          <w:tab w:val="num" w:pos="0"/>
        </w:tabs>
        <w:ind w:left="1342" w:hanging="360"/>
      </w:pPr>
      <w:rPr>
        <w:rFonts w:ascii="Symbol" w:hAnsi="Symbol" w:cs="Symbol" w:hint="default"/>
      </w:rPr>
    </w:lvl>
  </w:abstractNum>
  <w:abstractNum w:abstractNumId="11">
    <w:nsid w:val="00000012"/>
    <w:multiLevelType w:val="singleLevel"/>
    <w:tmpl w:val="1974CC7A"/>
    <w:lvl w:ilvl="0">
      <w:start w:val="1"/>
      <w:numFmt w:val="bullet"/>
      <w:lvlText w:val=""/>
      <w:lvlJc w:val="left"/>
      <w:pPr>
        <w:ind w:left="1004" w:hanging="360"/>
      </w:pPr>
      <w:rPr>
        <w:rFonts w:ascii="Symbol" w:hAnsi="Symbol" w:hint="default"/>
      </w:rPr>
    </w:lvl>
  </w:abstractNum>
  <w:abstractNum w:abstractNumId="12">
    <w:nsid w:val="00000015"/>
    <w:multiLevelType w:val="singleLevel"/>
    <w:tmpl w:val="00000015"/>
    <w:name w:val="WW8Num21"/>
    <w:lvl w:ilvl="0">
      <w:start w:val="1"/>
      <w:numFmt w:val="bullet"/>
      <w:lvlText w:val="-"/>
      <w:lvlJc w:val="left"/>
      <w:pPr>
        <w:tabs>
          <w:tab w:val="num" w:pos="3060"/>
        </w:tabs>
        <w:ind w:left="3060" w:hanging="360"/>
      </w:pPr>
      <w:rPr>
        <w:rFonts w:ascii="Times New Roman" w:hAnsi="Times New Roman" w:cs="Times New Roman"/>
      </w:rPr>
    </w:lvl>
  </w:abstractNum>
  <w:abstractNum w:abstractNumId="13">
    <w:nsid w:val="00000017"/>
    <w:multiLevelType w:val="singleLevel"/>
    <w:tmpl w:val="00000017"/>
    <w:name w:val="WW8Num23"/>
    <w:lvl w:ilvl="0">
      <w:start w:val="1"/>
      <w:numFmt w:val="bullet"/>
      <w:lvlText w:val=""/>
      <w:lvlJc w:val="left"/>
      <w:pPr>
        <w:tabs>
          <w:tab w:val="num" w:pos="0"/>
        </w:tabs>
        <w:ind w:left="1429" w:hanging="360"/>
      </w:pPr>
      <w:rPr>
        <w:rFonts w:ascii="Symbol" w:hAnsi="Symbol" w:cs="Symbol"/>
      </w:rPr>
    </w:lvl>
  </w:abstractNum>
  <w:abstractNum w:abstractNumId="14">
    <w:nsid w:val="00000018"/>
    <w:multiLevelType w:val="singleLevel"/>
    <w:tmpl w:val="00000018"/>
    <w:lvl w:ilvl="0">
      <w:start w:val="1"/>
      <w:numFmt w:val="bullet"/>
      <w:lvlText w:val=""/>
      <w:lvlJc w:val="left"/>
      <w:pPr>
        <w:tabs>
          <w:tab w:val="num" w:pos="0"/>
        </w:tabs>
        <w:ind w:left="720" w:hanging="360"/>
      </w:pPr>
      <w:rPr>
        <w:rFonts w:ascii="Symbol" w:hAnsi="Symbol" w:cs="Symbol"/>
      </w:rPr>
    </w:lvl>
  </w:abstractNum>
  <w:abstractNum w:abstractNumId="15">
    <w:nsid w:val="00000019"/>
    <w:multiLevelType w:val="singleLevel"/>
    <w:tmpl w:val="00000019"/>
    <w:name w:val="WW8Num25"/>
    <w:lvl w:ilvl="0">
      <w:start w:val="1"/>
      <w:numFmt w:val="bullet"/>
      <w:lvlText w:val=""/>
      <w:lvlJc w:val="left"/>
      <w:pPr>
        <w:tabs>
          <w:tab w:val="num" w:pos="0"/>
        </w:tabs>
        <w:ind w:left="1429" w:hanging="360"/>
      </w:pPr>
      <w:rPr>
        <w:rFonts w:ascii="Symbol" w:hAnsi="Symbol" w:cs="Symbol"/>
      </w:rPr>
    </w:lvl>
  </w:abstractNum>
  <w:abstractNum w:abstractNumId="16">
    <w:nsid w:val="0000001A"/>
    <w:multiLevelType w:val="singleLevel"/>
    <w:tmpl w:val="0000001A"/>
    <w:lvl w:ilvl="0">
      <w:start w:val="1"/>
      <w:numFmt w:val="bullet"/>
      <w:lvlText w:val=""/>
      <w:lvlJc w:val="left"/>
      <w:pPr>
        <w:tabs>
          <w:tab w:val="num" w:pos="0"/>
        </w:tabs>
        <w:ind w:left="1429" w:hanging="360"/>
      </w:pPr>
      <w:rPr>
        <w:rFonts w:ascii="Symbol" w:hAnsi="Symbol" w:cs="Symbol"/>
      </w:rPr>
    </w:lvl>
  </w:abstractNum>
  <w:abstractNum w:abstractNumId="17">
    <w:nsid w:val="0000001C"/>
    <w:multiLevelType w:val="singleLevel"/>
    <w:tmpl w:val="0000001C"/>
    <w:lvl w:ilvl="0">
      <w:start w:val="1"/>
      <w:numFmt w:val="bullet"/>
      <w:lvlText w:val="-"/>
      <w:lvlJc w:val="left"/>
      <w:pPr>
        <w:tabs>
          <w:tab w:val="num" w:pos="0"/>
        </w:tabs>
        <w:ind w:left="720" w:hanging="360"/>
      </w:pPr>
      <w:rPr>
        <w:rFonts w:ascii="Times New Roman" w:hAnsi="Times New Roman" w:cs="Times New Roman"/>
      </w:rPr>
    </w:lvl>
  </w:abstractNum>
  <w:abstractNum w:abstractNumId="18">
    <w:nsid w:val="0000001D"/>
    <w:multiLevelType w:val="multilevel"/>
    <w:tmpl w:val="86FE335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928" w:hanging="360"/>
      </w:pPr>
      <w:rPr>
        <w:b/>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9">
    <w:nsid w:val="00000025"/>
    <w:multiLevelType w:val="singleLevel"/>
    <w:tmpl w:val="00000025"/>
    <w:name w:val="WW8Num37"/>
    <w:lvl w:ilvl="0">
      <w:start w:val="1"/>
      <w:numFmt w:val="bullet"/>
      <w:lvlText w:val=""/>
      <w:lvlJc w:val="left"/>
      <w:pPr>
        <w:tabs>
          <w:tab w:val="num" w:pos="0"/>
        </w:tabs>
        <w:ind w:left="1429" w:hanging="360"/>
      </w:pPr>
      <w:rPr>
        <w:rFonts w:ascii="Symbol" w:hAnsi="Symbol" w:cs="Symbol"/>
      </w:rPr>
    </w:lvl>
  </w:abstractNum>
  <w:abstractNum w:abstractNumId="20">
    <w:nsid w:val="00000027"/>
    <w:multiLevelType w:val="singleLevel"/>
    <w:tmpl w:val="00000027"/>
    <w:lvl w:ilvl="0">
      <w:start w:val="1"/>
      <w:numFmt w:val="bullet"/>
      <w:lvlText w:val="-"/>
      <w:lvlJc w:val="left"/>
      <w:pPr>
        <w:tabs>
          <w:tab w:val="num" w:pos="0"/>
        </w:tabs>
        <w:ind w:left="1004" w:hanging="360"/>
      </w:pPr>
      <w:rPr>
        <w:rFonts w:ascii="Times New Roman" w:hAnsi="Times New Roman" w:cs="Times New Roman"/>
      </w:rPr>
    </w:lvl>
  </w:abstractNum>
  <w:abstractNum w:abstractNumId="21">
    <w:nsid w:val="00000028"/>
    <w:multiLevelType w:val="singleLevel"/>
    <w:tmpl w:val="00000028"/>
    <w:lvl w:ilvl="0">
      <w:start w:val="1"/>
      <w:numFmt w:val="bullet"/>
      <w:lvlText w:val=""/>
      <w:lvlJc w:val="left"/>
      <w:pPr>
        <w:tabs>
          <w:tab w:val="num" w:pos="0"/>
        </w:tabs>
        <w:ind w:left="720" w:hanging="360"/>
      </w:pPr>
      <w:rPr>
        <w:rFonts w:ascii="Symbol" w:hAnsi="Symbol" w:cs="Symbol"/>
      </w:rPr>
    </w:lvl>
  </w:abstractNum>
  <w:abstractNum w:abstractNumId="22">
    <w:nsid w:val="0000002A"/>
    <w:multiLevelType w:val="singleLevel"/>
    <w:tmpl w:val="0000002A"/>
    <w:name w:val="WW8Num42"/>
    <w:lvl w:ilvl="0">
      <w:start w:val="1"/>
      <w:numFmt w:val="bullet"/>
      <w:lvlText w:val=""/>
      <w:lvlJc w:val="left"/>
      <w:pPr>
        <w:tabs>
          <w:tab w:val="num" w:pos="0"/>
        </w:tabs>
        <w:ind w:left="1287" w:hanging="360"/>
      </w:pPr>
      <w:rPr>
        <w:rFonts w:ascii="Symbol" w:hAnsi="Symbol" w:cs="Symbol"/>
      </w:rPr>
    </w:lvl>
  </w:abstractNum>
  <w:abstractNum w:abstractNumId="23">
    <w:nsid w:val="0000002B"/>
    <w:multiLevelType w:val="singleLevel"/>
    <w:tmpl w:val="0000002B"/>
    <w:name w:val="WW8Num43"/>
    <w:lvl w:ilvl="0">
      <w:start w:val="1"/>
      <w:numFmt w:val="bullet"/>
      <w:lvlText w:val=""/>
      <w:lvlJc w:val="left"/>
      <w:pPr>
        <w:tabs>
          <w:tab w:val="num" w:pos="0"/>
        </w:tabs>
        <w:ind w:left="1429" w:hanging="360"/>
      </w:pPr>
      <w:rPr>
        <w:rFonts w:ascii="Symbol" w:hAnsi="Symbol" w:cs="Symbol"/>
      </w:rPr>
    </w:lvl>
  </w:abstractNum>
  <w:abstractNum w:abstractNumId="24">
    <w:nsid w:val="0000002D"/>
    <w:multiLevelType w:val="singleLevel"/>
    <w:tmpl w:val="0000002D"/>
    <w:name w:val="WW8Num45"/>
    <w:lvl w:ilvl="0">
      <w:start w:val="1"/>
      <w:numFmt w:val="bullet"/>
      <w:lvlText w:val=""/>
      <w:lvlJc w:val="left"/>
      <w:pPr>
        <w:tabs>
          <w:tab w:val="num" w:pos="0"/>
        </w:tabs>
        <w:ind w:left="720" w:hanging="360"/>
      </w:pPr>
      <w:rPr>
        <w:rFonts w:ascii="Symbol" w:hAnsi="Symbol" w:cs="Symbol"/>
      </w:rPr>
    </w:lvl>
  </w:abstractNum>
  <w:abstractNum w:abstractNumId="25">
    <w:nsid w:val="0000002F"/>
    <w:multiLevelType w:val="multilevel"/>
    <w:tmpl w:val="8CCCE89C"/>
    <w:name w:val="WW8Num47"/>
    <w:lvl w:ilvl="0">
      <w:start w:val="1"/>
      <w:numFmt w:val="decimal"/>
      <w:lvlText w:val="%1)"/>
      <w:lvlJc w:val="left"/>
      <w:pPr>
        <w:tabs>
          <w:tab w:val="num" w:pos="0"/>
        </w:tabs>
        <w:ind w:left="360" w:hanging="360"/>
      </w:pPr>
      <w:rPr>
        <w:b/>
        <w:sz w:val="24"/>
        <w:szCs w:val="20"/>
      </w:rPr>
    </w:lvl>
    <w:lvl w:ilvl="1">
      <w:start w:val="1"/>
      <w:numFmt w:val="decimal"/>
      <w:lvlText w:val="%1.%2."/>
      <w:lvlJc w:val="left"/>
      <w:pPr>
        <w:tabs>
          <w:tab w:val="num" w:pos="-76"/>
        </w:tabs>
        <w:ind w:left="716" w:hanging="432"/>
      </w:pPr>
      <w:rPr>
        <w:rFonts w:ascii="Times New Roman" w:hAnsi="Times New Roman" w:cs="Times New Roman"/>
        <w:b/>
        <w:i w:val="0"/>
        <w:sz w:val="20"/>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nsid w:val="00000033"/>
    <w:multiLevelType w:val="singleLevel"/>
    <w:tmpl w:val="00000033"/>
    <w:name w:val="WW8Num51"/>
    <w:lvl w:ilvl="0">
      <w:start w:val="1"/>
      <w:numFmt w:val="bullet"/>
      <w:lvlText w:val="-"/>
      <w:lvlJc w:val="left"/>
      <w:pPr>
        <w:tabs>
          <w:tab w:val="num" w:pos="0"/>
        </w:tabs>
        <w:ind w:left="1004" w:hanging="360"/>
      </w:pPr>
      <w:rPr>
        <w:rFonts w:ascii="Times New Roman" w:hAnsi="Times New Roman" w:cs="Times New Roman"/>
      </w:rPr>
    </w:lvl>
  </w:abstractNum>
  <w:abstractNum w:abstractNumId="27">
    <w:nsid w:val="00000035"/>
    <w:multiLevelType w:val="singleLevel"/>
    <w:tmpl w:val="00000035"/>
    <w:name w:val="WW8Num53"/>
    <w:lvl w:ilvl="0">
      <w:start w:val="1"/>
      <w:numFmt w:val="bullet"/>
      <w:lvlText w:val=""/>
      <w:lvlJc w:val="left"/>
      <w:pPr>
        <w:tabs>
          <w:tab w:val="num" w:pos="0"/>
        </w:tabs>
        <w:ind w:left="720" w:hanging="360"/>
      </w:pPr>
      <w:rPr>
        <w:rFonts w:ascii="Symbol" w:hAnsi="Symbol" w:cs="Symbol"/>
      </w:rPr>
    </w:lvl>
  </w:abstractNum>
  <w:abstractNum w:abstractNumId="28">
    <w:nsid w:val="00000036"/>
    <w:multiLevelType w:val="multilevel"/>
    <w:tmpl w:val="00000036"/>
    <w:name w:val="WW8Num54"/>
    <w:lvl w:ilvl="0">
      <w:start w:val="1"/>
      <w:numFmt w:val="bullet"/>
      <w:lvlText w:val=""/>
      <w:lvlJc w:val="left"/>
      <w:pPr>
        <w:tabs>
          <w:tab w:val="num" w:pos="708"/>
        </w:tabs>
        <w:ind w:left="1789" w:hanging="360"/>
      </w:pPr>
      <w:rPr>
        <w:rFonts w:ascii="Symbol" w:hAnsi="Symbol" w:cs="Symbol"/>
      </w:rPr>
    </w:lvl>
    <w:lvl w:ilvl="1">
      <w:start w:val="1"/>
      <w:numFmt w:val="bullet"/>
      <w:lvlText w:val="o"/>
      <w:lvlJc w:val="left"/>
      <w:pPr>
        <w:tabs>
          <w:tab w:val="num" w:pos="0"/>
        </w:tabs>
        <w:ind w:left="2509" w:hanging="360"/>
      </w:pPr>
      <w:rPr>
        <w:rFonts w:ascii="Courier New" w:hAnsi="Courier New" w:cs="Courier New"/>
      </w:rPr>
    </w:lvl>
    <w:lvl w:ilvl="2">
      <w:start w:val="1"/>
      <w:numFmt w:val="bullet"/>
      <w:lvlText w:val=""/>
      <w:lvlJc w:val="left"/>
      <w:pPr>
        <w:tabs>
          <w:tab w:val="num" w:pos="0"/>
        </w:tabs>
        <w:ind w:left="3229" w:hanging="360"/>
      </w:pPr>
      <w:rPr>
        <w:rFonts w:ascii="Wingdings" w:hAnsi="Wingdings" w:cs="Wingdings"/>
      </w:rPr>
    </w:lvl>
    <w:lvl w:ilvl="3">
      <w:start w:val="1"/>
      <w:numFmt w:val="bullet"/>
      <w:lvlText w:val=""/>
      <w:lvlJc w:val="left"/>
      <w:pPr>
        <w:tabs>
          <w:tab w:val="num" w:pos="0"/>
        </w:tabs>
        <w:ind w:left="3949" w:hanging="360"/>
      </w:pPr>
      <w:rPr>
        <w:rFonts w:ascii="Symbol" w:hAnsi="Symbol" w:cs="Symbol"/>
      </w:rPr>
    </w:lvl>
    <w:lvl w:ilvl="4">
      <w:start w:val="1"/>
      <w:numFmt w:val="bullet"/>
      <w:lvlText w:val="o"/>
      <w:lvlJc w:val="left"/>
      <w:pPr>
        <w:tabs>
          <w:tab w:val="num" w:pos="0"/>
        </w:tabs>
        <w:ind w:left="4669" w:hanging="360"/>
      </w:pPr>
      <w:rPr>
        <w:rFonts w:ascii="Courier New" w:hAnsi="Courier New" w:cs="Courier New"/>
      </w:rPr>
    </w:lvl>
    <w:lvl w:ilvl="5">
      <w:start w:val="1"/>
      <w:numFmt w:val="bullet"/>
      <w:lvlText w:val=""/>
      <w:lvlJc w:val="left"/>
      <w:pPr>
        <w:tabs>
          <w:tab w:val="num" w:pos="0"/>
        </w:tabs>
        <w:ind w:left="5389" w:hanging="360"/>
      </w:pPr>
      <w:rPr>
        <w:rFonts w:ascii="Wingdings" w:hAnsi="Wingdings" w:cs="Wingdings"/>
      </w:rPr>
    </w:lvl>
    <w:lvl w:ilvl="6">
      <w:start w:val="1"/>
      <w:numFmt w:val="bullet"/>
      <w:lvlText w:val=""/>
      <w:lvlJc w:val="left"/>
      <w:pPr>
        <w:tabs>
          <w:tab w:val="num" w:pos="0"/>
        </w:tabs>
        <w:ind w:left="6109" w:hanging="360"/>
      </w:pPr>
      <w:rPr>
        <w:rFonts w:ascii="Symbol" w:hAnsi="Symbol" w:cs="Symbol"/>
      </w:rPr>
    </w:lvl>
    <w:lvl w:ilvl="7">
      <w:start w:val="1"/>
      <w:numFmt w:val="bullet"/>
      <w:lvlText w:val="o"/>
      <w:lvlJc w:val="left"/>
      <w:pPr>
        <w:tabs>
          <w:tab w:val="num" w:pos="0"/>
        </w:tabs>
        <w:ind w:left="6829" w:hanging="360"/>
      </w:pPr>
      <w:rPr>
        <w:rFonts w:ascii="Courier New" w:hAnsi="Courier New" w:cs="Courier New"/>
      </w:rPr>
    </w:lvl>
    <w:lvl w:ilvl="8">
      <w:start w:val="1"/>
      <w:numFmt w:val="bullet"/>
      <w:lvlText w:val=""/>
      <w:lvlJc w:val="left"/>
      <w:pPr>
        <w:tabs>
          <w:tab w:val="num" w:pos="0"/>
        </w:tabs>
        <w:ind w:left="7549" w:hanging="360"/>
      </w:pPr>
      <w:rPr>
        <w:rFonts w:ascii="Wingdings" w:hAnsi="Wingdings" w:cs="Wingdings"/>
      </w:rPr>
    </w:lvl>
  </w:abstractNum>
  <w:abstractNum w:abstractNumId="29">
    <w:nsid w:val="00000037"/>
    <w:multiLevelType w:val="multilevel"/>
    <w:tmpl w:val="00000037"/>
    <w:name w:val="WW8Num5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0">
    <w:nsid w:val="00000038"/>
    <w:multiLevelType w:val="singleLevel"/>
    <w:tmpl w:val="00000038"/>
    <w:name w:val="WW8Num56"/>
    <w:lvl w:ilvl="0">
      <w:start w:val="1"/>
      <w:numFmt w:val="bullet"/>
      <w:lvlText w:val=""/>
      <w:lvlJc w:val="left"/>
      <w:pPr>
        <w:tabs>
          <w:tab w:val="num" w:pos="708"/>
        </w:tabs>
        <w:ind w:left="984" w:hanging="360"/>
      </w:pPr>
      <w:rPr>
        <w:rFonts w:ascii="Symbol" w:hAnsi="Symbol" w:cs="Symbol"/>
      </w:rPr>
    </w:lvl>
  </w:abstractNum>
  <w:abstractNum w:abstractNumId="31">
    <w:nsid w:val="00000039"/>
    <w:multiLevelType w:val="multilevel"/>
    <w:tmpl w:val="00000039"/>
    <w:name w:val="WW8Num57"/>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2">
    <w:nsid w:val="0000003B"/>
    <w:multiLevelType w:val="singleLevel"/>
    <w:tmpl w:val="0000003B"/>
    <w:name w:val="WW8Num59"/>
    <w:lvl w:ilvl="0">
      <w:start w:val="1"/>
      <w:numFmt w:val="bullet"/>
      <w:lvlText w:val=""/>
      <w:lvlJc w:val="left"/>
      <w:pPr>
        <w:tabs>
          <w:tab w:val="num" w:pos="0"/>
        </w:tabs>
        <w:ind w:left="720" w:hanging="360"/>
      </w:pPr>
      <w:rPr>
        <w:rFonts w:ascii="Symbol" w:hAnsi="Symbol" w:cs="Symbol"/>
      </w:rPr>
    </w:lvl>
  </w:abstractNum>
  <w:abstractNum w:abstractNumId="33">
    <w:nsid w:val="0000003C"/>
    <w:multiLevelType w:val="singleLevel"/>
    <w:tmpl w:val="0000003C"/>
    <w:name w:val="WW8Num60"/>
    <w:lvl w:ilvl="0">
      <w:start w:val="1"/>
      <w:numFmt w:val="bullet"/>
      <w:lvlText w:val=""/>
      <w:lvlJc w:val="left"/>
      <w:pPr>
        <w:tabs>
          <w:tab w:val="num" w:pos="0"/>
        </w:tabs>
        <w:ind w:left="1429" w:hanging="360"/>
      </w:pPr>
      <w:rPr>
        <w:rFonts w:ascii="Symbol" w:hAnsi="Symbol" w:cs="Symbol"/>
      </w:rPr>
    </w:lvl>
  </w:abstractNum>
  <w:abstractNum w:abstractNumId="34">
    <w:nsid w:val="0000003D"/>
    <w:multiLevelType w:val="multilevel"/>
    <w:tmpl w:val="0000003D"/>
    <w:name w:val="WW8Num61"/>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5">
    <w:nsid w:val="32CA1FDD"/>
    <w:multiLevelType w:val="multilevel"/>
    <w:tmpl w:val="DE58993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i w:val="0"/>
      </w:rPr>
    </w:lvl>
    <w:lvl w:ilvl="2">
      <w:start w:val="1"/>
      <w:numFmt w:val="decimal"/>
      <w:isLgl/>
      <w:lvlText w:val="%1.%2.%3."/>
      <w:lvlJc w:val="left"/>
      <w:pPr>
        <w:ind w:left="1080" w:hanging="720"/>
      </w:pPr>
      <w:rPr>
        <w:rFonts w:ascii="Times New Roman" w:hAnsi="Times New Roman" w:cs="Times New Roman" w:hint="default"/>
        <w:b/>
        <w:i w:val="0"/>
      </w:rPr>
    </w:lvl>
    <w:lvl w:ilvl="3">
      <w:start w:val="1"/>
      <w:numFmt w:val="decimal"/>
      <w:isLgl/>
      <w:lvlText w:val="%1.%2.%3.%4."/>
      <w:lvlJc w:val="left"/>
      <w:pPr>
        <w:ind w:left="1080"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36">
    <w:nsid w:val="52E67B38"/>
    <w:multiLevelType w:val="hybridMultilevel"/>
    <w:tmpl w:val="F3186B38"/>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7">
    <w:nsid w:val="7A9A3538"/>
    <w:multiLevelType w:val="hybridMultilevel"/>
    <w:tmpl w:val="2D464470"/>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38">
    <w:nsid w:val="7B0C5AF3"/>
    <w:multiLevelType w:val="multilevel"/>
    <w:tmpl w:val="EF34338C"/>
    <w:lvl w:ilvl="0">
      <w:start w:val="1"/>
      <w:numFmt w:val="decimal"/>
      <w:lvlText w:val="%1)"/>
      <w:lvlJc w:val="left"/>
      <w:pPr>
        <w:tabs>
          <w:tab w:val="num" w:pos="142"/>
        </w:tabs>
        <w:ind w:left="502" w:hanging="360"/>
      </w:pPr>
      <w:rPr>
        <w:b w:val="0"/>
        <w:i w:val="0"/>
        <w:sz w:val="20"/>
        <w:szCs w:val="20"/>
      </w:rPr>
    </w:lvl>
    <w:lvl w:ilvl="1">
      <w:start w:val="1"/>
      <w:numFmt w:val="decimal"/>
      <w:lvlText w:val="%1.%2."/>
      <w:lvlJc w:val="left"/>
      <w:pPr>
        <w:tabs>
          <w:tab w:val="num" w:pos="0"/>
        </w:tabs>
        <w:ind w:left="792" w:hanging="432"/>
      </w:pPr>
      <w:rPr>
        <w:rFonts w:ascii="Times New Roman" w:hAnsi="Times New Roman" w:cs="Times New Roman"/>
        <w:b/>
        <w:i w:val="0"/>
        <w:sz w:val="24"/>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
  </w:num>
  <w:num w:numId="2">
    <w:abstractNumId w:val="25"/>
  </w:num>
  <w:num w:numId="3">
    <w:abstractNumId w:val="33"/>
  </w:num>
  <w:num w:numId="4">
    <w:abstractNumId w:val="0"/>
  </w:num>
  <w:num w:numId="5">
    <w:abstractNumId w:val="2"/>
  </w:num>
  <w:num w:numId="6">
    <w:abstractNumId w:val="3"/>
  </w:num>
  <w:num w:numId="7">
    <w:abstractNumId w:val="4"/>
  </w:num>
  <w:num w:numId="8">
    <w:abstractNumId w:val="6"/>
  </w:num>
  <w:num w:numId="9">
    <w:abstractNumId w:val="7"/>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4"/>
  </w:num>
  <w:num w:numId="34">
    <w:abstractNumId w:val="36"/>
  </w:num>
  <w:num w:numId="35">
    <w:abstractNumId w:val="38"/>
  </w:num>
  <w:num w:numId="36">
    <w:abstractNumId w:val="35"/>
  </w:num>
  <w:num w:numId="37">
    <w:abstractNumId w:val="3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pos w:val="beneathText"/>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566"/>
    <w:rsid w:val="00005C88"/>
    <w:rsid w:val="00006D4A"/>
    <w:rsid w:val="00013F4A"/>
    <w:rsid w:val="000140C1"/>
    <w:rsid w:val="0001503D"/>
    <w:rsid w:val="000212C4"/>
    <w:rsid w:val="00031A40"/>
    <w:rsid w:val="00040E08"/>
    <w:rsid w:val="00041443"/>
    <w:rsid w:val="00045ED0"/>
    <w:rsid w:val="000515F2"/>
    <w:rsid w:val="0005334D"/>
    <w:rsid w:val="00070566"/>
    <w:rsid w:val="000710D9"/>
    <w:rsid w:val="00076665"/>
    <w:rsid w:val="000800B8"/>
    <w:rsid w:val="00080498"/>
    <w:rsid w:val="000844D8"/>
    <w:rsid w:val="0008574E"/>
    <w:rsid w:val="000878C1"/>
    <w:rsid w:val="0009130B"/>
    <w:rsid w:val="000915FF"/>
    <w:rsid w:val="000B24A3"/>
    <w:rsid w:val="000B743F"/>
    <w:rsid w:val="000B7B1C"/>
    <w:rsid w:val="000E0AC8"/>
    <w:rsid w:val="000F3202"/>
    <w:rsid w:val="000F6C32"/>
    <w:rsid w:val="00100DC6"/>
    <w:rsid w:val="0010144A"/>
    <w:rsid w:val="00103543"/>
    <w:rsid w:val="00106EE3"/>
    <w:rsid w:val="00135B8B"/>
    <w:rsid w:val="00136BC3"/>
    <w:rsid w:val="00147EB4"/>
    <w:rsid w:val="00150145"/>
    <w:rsid w:val="0015267D"/>
    <w:rsid w:val="00153886"/>
    <w:rsid w:val="001675EC"/>
    <w:rsid w:val="00180BD3"/>
    <w:rsid w:val="001825DE"/>
    <w:rsid w:val="0018786F"/>
    <w:rsid w:val="0019752A"/>
    <w:rsid w:val="001A2B25"/>
    <w:rsid w:val="001A5164"/>
    <w:rsid w:val="001A6384"/>
    <w:rsid w:val="001B3CB3"/>
    <w:rsid w:val="001B53DB"/>
    <w:rsid w:val="001C1E58"/>
    <w:rsid w:val="001D2BC7"/>
    <w:rsid w:val="001E28CF"/>
    <w:rsid w:val="001E66E5"/>
    <w:rsid w:val="001F6F62"/>
    <w:rsid w:val="00210745"/>
    <w:rsid w:val="00221B4D"/>
    <w:rsid w:val="00224B45"/>
    <w:rsid w:val="00236FC8"/>
    <w:rsid w:val="002425F1"/>
    <w:rsid w:val="0024489B"/>
    <w:rsid w:val="00254206"/>
    <w:rsid w:val="002555F2"/>
    <w:rsid w:val="00271689"/>
    <w:rsid w:val="0027195A"/>
    <w:rsid w:val="0027468E"/>
    <w:rsid w:val="00274EEF"/>
    <w:rsid w:val="002800EE"/>
    <w:rsid w:val="0028434E"/>
    <w:rsid w:val="00297376"/>
    <w:rsid w:val="002A3847"/>
    <w:rsid w:val="002B1C89"/>
    <w:rsid w:val="002C207C"/>
    <w:rsid w:val="002C672D"/>
    <w:rsid w:val="00316C43"/>
    <w:rsid w:val="0032277F"/>
    <w:rsid w:val="00323B31"/>
    <w:rsid w:val="0032576E"/>
    <w:rsid w:val="003266DD"/>
    <w:rsid w:val="003277CF"/>
    <w:rsid w:val="00336973"/>
    <w:rsid w:val="00336F01"/>
    <w:rsid w:val="003559CC"/>
    <w:rsid w:val="00360CB1"/>
    <w:rsid w:val="0036284A"/>
    <w:rsid w:val="00363217"/>
    <w:rsid w:val="00363EE3"/>
    <w:rsid w:val="00370877"/>
    <w:rsid w:val="00382380"/>
    <w:rsid w:val="00386E60"/>
    <w:rsid w:val="00390BC6"/>
    <w:rsid w:val="003A5C52"/>
    <w:rsid w:val="003A69C6"/>
    <w:rsid w:val="003C4439"/>
    <w:rsid w:val="003C509B"/>
    <w:rsid w:val="003D3E21"/>
    <w:rsid w:val="003D4849"/>
    <w:rsid w:val="003D68CD"/>
    <w:rsid w:val="003E24B3"/>
    <w:rsid w:val="003F6C5E"/>
    <w:rsid w:val="004168BB"/>
    <w:rsid w:val="00424C43"/>
    <w:rsid w:val="00433424"/>
    <w:rsid w:val="00441CFC"/>
    <w:rsid w:val="00447BD7"/>
    <w:rsid w:val="004538A3"/>
    <w:rsid w:val="00454E48"/>
    <w:rsid w:val="004635BD"/>
    <w:rsid w:val="00475AFC"/>
    <w:rsid w:val="004972C6"/>
    <w:rsid w:val="004B6DFF"/>
    <w:rsid w:val="004C5C5E"/>
    <w:rsid w:val="004C6B46"/>
    <w:rsid w:val="004C78DD"/>
    <w:rsid w:val="004D2B07"/>
    <w:rsid w:val="004D3E17"/>
    <w:rsid w:val="004D3FAF"/>
    <w:rsid w:val="004D4D4F"/>
    <w:rsid w:val="004E1BE4"/>
    <w:rsid w:val="004E3EFF"/>
    <w:rsid w:val="004E42FD"/>
    <w:rsid w:val="004E7376"/>
    <w:rsid w:val="004F201E"/>
    <w:rsid w:val="004F3C8F"/>
    <w:rsid w:val="00503F4A"/>
    <w:rsid w:val="00504B6B"/>
    <w:rsid w:val="00506F5A"/>
    <w:rsid w:val="00511041"/>
    <w:rsid w:val="00520548"/>
    <w:rsid w:val="0053613A"/>
    <w:rsid w:val="00552405"/>
    <w:rsid w:val="00552962"/>
    <w:rsid w:val="00553452"/>
    <w:rsid w:val="00574296"/>
    <w:rsid w:val="00577BF9"/>
    <w:rsid w:val="00580D9F"/>
    <w:rsid w:val="0058250A"/>
    <w:rsid w:val="005831B4"/>
    <w:rsid w:val="005837FE"/>
    <w:rsid w:val="00597D8E"/>
    <w:rsid w:val="005C3C95"/>
    <w:rsid w:val="005C75AC"/>
    <w:rsid w:val="005D47BC"/>
    <w:rsid w:val="005D509F"/>
    <w:rsid w:val="005E18F1"/>
    <w:rsid w:val="005E454D"/>
    <w:rsid w:val="005F09E4"/>
    <w:rsid w:val="005F5D35"/>
    <w:rsid w:val="00607CBD"/>
    <w:rsid w:val="00610C9D"/>
    <w:rsid w:val="00614CCC"/>
    <w:rsid w:val="00622BB4"/>
    <w:rsid w:val="006254B4"/>
    <w:rsid w:val="006348CA"/>
    <w:rsid w:val="0064370C"/>
    <w:rsid w:val="006472D3"/>
    <w:rsid w:val="00647F27"/>
    <w:rsid w:val="0067390D"/>
    <w:rsid w:val="00673A5A"/>
    <w:rsid w:val="006815ED"/>
    <w:rsid w:val="00684E11"/>
    <w:rsid w:val="00694765"/>
    <w:rsid w:val="00695B8D"/>
    <w:rsid w:val="006A5E12"/>
    <w:rsid w:val="006B67A1"/>
    <w:rsid w:val="006C275D"/>
    <w:rsid w:val="006D061A"/>
    <w:rsid w:val="006E00A0"/>
    <w:rsid w:val="006E04D5"/>
    <w:rsid w:val="00700FB1"/>
    <w:rsid w:val="00702063"/>
    <w:rsid w:val="007120C7"/>
    <w:rsid w:val="00713946"/>
    <w:rsid w:val="0071755A"/>
    <w:rsid w:val="007218DB"/>
    <w:rsid w:val="0072209E"/>
    <w:rsid w:val="007226FD"/>
    <w:rsid w:val="00724CFD"/>
    <w:rsid w:val="00726C6B"/>
    <w:rsid w:val="00734B9B"/>
    <w:rsid w:val="00762D7E"/>
    <w:rsid w:val="0076362E"/>
    <w:rsid w:val="00764821"/>
    <w:rsid w:val="00772C7A"/>
    <w:rsid w:val="007813A0"/>
    <w:rsid w:val="00783EDB"/>
    <w:rsid w:val="007854D7"/>
    <w:rsid w:val="007962B1"/>
    <w:rsid w:val="007A3901"/>
    <w:rsid w:val="007A423A"/>
    <w:rsid w:val="007A4C58"/>
    <w:rsid w:val="007B4204"/>
    <w:rsid w:val="007B7B6B"/>
    <w:rsid w:val="007C19CB"/>
    <w:rsid w:val="007F7147"/>
    <w:rsid w:val="00801FAF"/>
    <w:rsid w:val="00810C98"/>
    <w:rsid w:val="008276AB"/>
    <w:rsid w:val="00860349"/>
    <w:rsid w:val="00862A8C"/>
    <w:rsid w:val="00862DF9"/>
    <w:rsid w:val="00866A1C"/>
    <w:rsid w:val="008862FB"/>
    <w:rsid w:val="00886309"/>
    <w:rsid w:val="00891FD5"/>
    <w:rsid w:val="00893C52"/>
    <w:rsid w:val="008A04BC"/>
    <w:rsid w:val="008A2391"/>
    <w:rsid w:val="008A719E"/>
    <w:rsid w:val="008B129D"/>
    <w:rsid w:val="008B7776"/>
    <w:rsid w:val="008C63C7"/>
    <w:rsid w:val="008D4959"/>
    <w:rsid w:val="008D5104"/>
    <w:rsid w:val="008D6760"/>
    <w:rsid w:val="008F04B3"/>
    <w:rsid w:val="008F57A2"/>
    <w:rsid w:val="00903C93"/>
    <w:rsid w:val="0092211D"/>
    <w:rsid w:val="00932B21"/>
    <w:rsid w:val="00954064"/>
    <w:rsid w:val="0096327A"/>
    <w:rsid w:val="00980682"/>
    <w:rsid w:val="009847DB"/>
    <w:rsid w:val="0098757E"/>
    <w:rsid w:val="009A05F1"/>
    <w:rsid w:val="009A5F19"/>
    <w:rsid w:val="009B7EF5"/>
    <w:rsid w:val="009C539F"/>
    <w:rsid w:val="009D187B"/>
    <w:rsid w:val="009D2F7D"/>
    <w:rsid w:val="009D7426"/>
    <w:rsid w:val="009E66DE"/>
    <w:rsid w:val="009F056D"/>
    <w:rsid w:val="00A01061"/>
    <w:rsid w:val="00A0216C"/>
    <w:rsid w:val="00A1761B"/>
    <w:rsid w:val="00A306B1"/>
    <w:rsid w:val="00A30E4D"/>
    <w:rsid w:val="00A31AE0"/>
    <w:rsid w:val="00A3375D"/>
    <w:rsid w:val="00A35C49"/>
    <w:rsid w:val="00A372BF"/>
    <w:rsid w:val="00A415D5"/>
    <w:rsid w:val="00A42779"/>
    <w:rsid w:val="00A51A69"/>
    <w:rsid w:val="00A62701"/>
    <w:rsid w:val="00A66B7E"/>
    <w:rsid w:val="00A7203D"/>
    <w:rsid w:val="00A7619A"/>
    <w:rsid w:val="00A802C6"/>
    <w:rsid w:val="00AA47D8"/>
    <w:rsid w:val="00AA75D3"/>
    <w:rsid w:val="00AB0B7C"/>
    <w:rsid w:val="00AC769E"/>
    <w:rsid w:val="00AD0455"/>
    <w:rsid w:val="00AD065C"/>
    <w:rsid w:val="00AE3DDA"/>
    <w:rsid w:val="00AE44D1"/>
    <w:rsid w:val="00AF4857"/>
    <w:rsid w:val="00AF6948"/>
    <w:rsid w:val="00B02D25"/>
    <w:rsid w:val="00B14B3A"/>
    <w:rsid w:val="00B24D49"/>
    <w:rsid w:val="00B30E9F"/>
    <w:rsid w:val="00B332FC"/>
    <w:rsid w:val="00B44E1C"/>
    <w:rsid w:val="00B54B17"/>
    <w:rsid w:val="00B628A0"/>
    <w:rsid w:val="00B7550A"/>
    <w:rsid w:val="00B856AD"/>
    <w:rsid w:val="00B91031"/>
    <w:rsid w:val="00B92196"/>
    <w:rsid w:val="00B94A9F"/>
    <w:rsid w:val="00B96130"/>
    <w:rsid w:val="00BA157F"/>
    <w:rsid w:val="00BA5FC4"/>
    <w:rsid w:val="00BD56BE"/>
    <w:rsid w:val="00BE2F24"/>
    <w:rsid w:val="00BF2B03"/>
    <w:rsid w:val="00BF4C57"/>
    <w:rsid w:val="00C00CA4"/>
    <w:rsid w:val="00C116F1"/>
    <w:rsid w:val="00C14FB6"/>
    <w:rsid w:val="00C36191"/>
    <w:rsid w:val="00C40B3B"/>
    <w:rsid w:val="00C42B67"/>
    <w:rsid w:val="00C4396C"/>
    <w:rsid w:val="00C44020"/>
    <w:rsid w:val="00C54A4D"/>
    <w:rsid w:val="00C55160"/>
    <w:rsid w:val="00C574DD"/>
    <w:rsid w:val="00C61D7C"/>
    <w:rsid w:val="00C656B9"/>
    <w:rsid w:val="00C8635A"/>
    <w:rsid w:val="00CA5F53"/>
    <w:rsid w:val="00CB5BD4"/>
    <w:rsid w:val="00CB662A"/>
    <w:rsid w:val="00CC14F9"/>
    <w:rsid w:val="00CD0361"/>
    <w:rsid w:val="00D029FF"/>
    <w:rsid w:val="00D06FE4"/>
    <w:rsid w:val="00D15A0D"/>
    <w:rsid w:val="00D15B55"/>
    <w:rsid w:val="00D34397"/>
    <w:rsid w:val="00D36109"/>
    <w:rsid w:val="00D456E6"/>
    <w:rsid w:val="00D51042"/>
    <w:rsid w:val="00D51562"/>
    <w:rsid w:val="00D56BF1"/>
    <w:rsid w:val="00D56CA2"/>
    <w:rsid w:val="00D67F0D"/>
    <w:rsid w:val="00D74A66"/>
    <w:rsid w:val="00D766C2"/>
    <w:rsid w:val="00D76B55"/>
    <w:rsid w:val="00D86CC2"/>
    <w:rsid w:val="00D86E4C"/>
    <w:rsid w:val="00D95536"/>
    <w:rsid w:val="00DA113C"/>
    <w:rsid w:val="00DA2457"/>
    <w:rsid w:val="00DA2EFA"/>
    <w:rsid w:val="00DA5DF9"/>
    <w:rsid w:val="00DB0E58"/>
    <w:rsid w:val="00DB1148"/>
    <w:rsid w:val="00DB46CE"/>
    <w:rsid w:val="00DB53C5"/>
    <w:rsid w:val="00DB6C3B"/>
    <w:rsid w:val="00DC3EB3"/>
    <w:rsid w:val="00DD5D78"/>
    <w:rsid w:val="00DE04D5"/>
    <w:rsid w:val="00DE4D15"/>
    <w:rsid w:val="00DF6033"/>
    <w:rsid w:val="00E03BA0"/>
    <w:rsid w:val="00E176B1"/>
    <w:rsid w:val="00E213C6"/>
    <w:rsid w:val="00E3004B"/>
    <w:rsid w:val="00E37E16"/>
    <w:rsid w:val="00E531D8"/>
    <w:rsid w:val="00E54E68"/>
    <w:rsid w:val="00E60A9C"/>
    <w:rsid w:val="00E66BC3"/>
    <w:rsid w:val="00E80731"/>
    <w:rsid w:val="00E938EC"/>
    <w:rsid w:val="00EA18DC"/>
    <w:rsid w:val="00EA2772"/>
    <w:rsid w:val="00EA600E"/>
    <w:rsid w:val="00EB46F0"/>
    <w:rsid w:val="00EB7A25"/>
    <w:rsid w:val="00EC3309"/>
    <w:rsid w:val="00ED04F3"/>
    <w:rsid w:val="00ED65FD"/>
    <w:rsid w:val="00ED7F96"/>
    <w:rsid w:val="00EF58F9"/>
    <w:rsid w:val="00F14DB2"/>
    <w:rsid w:val="00F26829"/>
    <w:rsid w:val="00F339EC"/>
    <w:rsid w:val="00F440CB"/>
    <w:rsid w:val="00F46472"/>
    <w:rsid w:val="00F46D6A"/>
    <w:rsid w:val="00F73165"/>
    <w:rsid w:val="00F75C14"/>
    <w:rsid w:val="00F83378"/>
    <w:rsid w:val="00F8537D"/>
    <w:rsid w:val="00F90FD4"/>
    <w:rsid w:val="00FA63BC"/>
    <w:rsid w:val="00FD3DB8"/>
    <w:rsid w:val="00FE74C4"/>
    <w:rsid w:val="00FE761A"/>
    <w:rsid w:val="00FF3B4D"/>
    <w:rsid w:val="00FF41D2"/>
    <w:rsid w:val="00FF6A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C8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09F"/>
    <w:pPr>
      <w:widowControl w:val="0"/>
    </w:pPr>
    <w:rPr>
      <w:rFonts w:eastAsia="Arial Unicode MS"/>
      <w:sz w:val="24"/>
      <w:szCs w:val="24"/>
    </w:rPr>
  </w:style>
  <w:style w:type="paragraph" w:styleId="1">
    <w:name w:val="heading 1"/>
    <w:basedOn w:val="a"/>
    <w:next w:val="a"/>
    <w:link w:val="10"/>
    <w:qFormat/>
    <w:rsid w:val="005D509F"/>
    <w:pPr>
      <w:keepNext/>
      <w:jc w:val="center"/>
      <w:outlineLvl w:val="0"/>
    </w:pPr>
    <w:rPr>
      <w:sz w:val="28"/>
      <w:szCs w:val="28"/>
    </w:rPr>
  </w:style>
  <w:style w:type="paragraph" w:styleId="2">
    <w:name w:val="heading 2"/>
    <w:basedOn w:val="a"/>
    <w:next w:val="a"/>
    <w:link w:val="20"/>
    <w:unhideWhenUsed/>
    <w:qFormat/>
    <w:rsid w:val="005D509F"/>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nhideWhenUsed/>
    <w:qFormat/>
    <w:rsid w:val="005D509F"/>
    <w:pPr>
      <w:keepNext/>
      <w:keepLines/>
      <w:spacing w:before="320" w:after="200"/>
      <w:outlineLvl w:val="2"/>
    </w:pPr>
    <w:rPr>
      <w:rFonts w:ascii="Arial" w:eastAsia="Arial" w:hAnsi="Arial" w:cs="Arial"/>
      <w:sz w:val="30"/>
      <w:szCs w:val="30"/>
    </w:rPr>
  </w:style>
  <w:style w:type="paragraph" w:styleId="4">
    <w:name w:val="heading 4"/>
    <w:basedOn w:val="a"/>
    <w:next w:val="a"/>
    <w:link w:val="40"/>
    <w:unhideWhenUsed/>
    <w:qFormat/>
    <w:rsid w:val="005D509F"/>
    <w:pPr>
      <w:keepNext/>
      <w:keepLines/>
      <w:spacing w:before="320" w:after="200"/>
      <w:outlineLvl w:val="3"/>
    </w:pPr>
    <w:rPr>
      <w:rFonts w:ascii="Arial" w:eastAsia="Arial" w:hAnsi="Arial" w:cs="Arial"/>
      <w:b/>
      <w:bCs/>
      <w:sz w:val="26"/>
      <w:szCs w:val="26"/>
    </w:rPr>
  </w:style>
  <w:style w:type="paragraph" w:styleId="5">
    <w:name w:val="heading 5"/>
    <w:basedOn w:val="a"/>
    <w:next w:val="a"/>
    <w:link w:val="50"/>
    <w:unhideWhenUsed/>
    <w:qFormat/>
    <w:rsid w:val="005D509F"/>
    <w:pPr>
      <w:keepNext/>
      <w:keepLines/>
      <w:spacing w:before="320" w:after="200"/>
      <w:outlineLvl w:val="4"/>
    </w:pPr>
    <w:rPr>
      <w:rFonts w:ascii="Arial" w:eastAsia="Arial" w:hAnsi="Arial" w:cs="Arial"/>
      <w:b/>
      <w:bCs/>
    </w:rPr>
  </w:style>
  <w:style w:type="paragraph" w:styleId="6">
    <w:name w:val="heading 6"/>
    <w:basedOn w:val="a"/>
    <w:next w:val="a"/>
    <w:link w:val="60"/>
    <w:unhideWhenUsed/>
    <w:qFormat/>
    <w:rsid w:val="005D509F"/>
    <w:pPr>
      <w:keepNext/>
      <w:keepLines/>
      <w:spacing w:before="320" w:after="200"/>
      <w:outlineLvl w:val="5"/>
    </w:pPr>
    <w:rPr>
      <w:rFonts w:ascii="Arial" w:eastAsia="Arial" w:hAnsi="Arial" w:cs="Arial"/>
      <w:b/>
      <w:bCs/>
      <w:sz w:val="22"/>
      <w:szCs w:val="22"/>
    </w:rPr>
  </w:style>
  <w:style w:type="paragraph" w:styleId="7">
    <w:name w:val="heading 7"/>
    <w:basedOn w:val="a"/>
    <w:next w:val="a"/>
    <w:link w:val="70"/>
    <w:unhideWhenUsed/>
    <w:qFormat/>
    <w:rsid w:val="005D509F"/>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nhideWhenUsed/>
    <w:qFormat/>
    <w:rsid w:val="005D509F"/>
    <w:pPr>
      <w:keepNext/>
      <w:keepLines/>
      <w:spacing w:before="320" w:after="200"/>
      <w:outlineLvl w:val="7"/>
    </w:pPr>
    <w:rPr>
      <w:rFonts w:ascii="Arial" w:eastAsia="Arial" w:hAnsi="Arial" w:cs="Arial"/>
      <w:i/>
      <w:iCs/>
      <w:sz w:val="22"/>
      <w:szCs w:val="22"/>
    </w:rPr>
  </w:style>
  <w:style w:type="paragraph" w:styleId="9">
    <w:name w:val="heading 9"/>
    <w:basedOn w:val="a"/>
    <w:next w:val="a"/>
    <w:link w:val="90"/>
    <w:unhideWhenUsed/>
    <w:qFormat/>
    <w:rsid w:val="005D509F"/>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09F"/>
    <w:rPr>
      <w:rFonts w:ascii="Arial" w:eastAsia="Arial" w:hAnsi="Arial" w:cs="Arial"/>
      <w:sz w:val="40"/>
      <w:szCs w:val="40"/>
    </w:rPr>
  </w:style>
  <w:style w:type="character" w:customStyle="1" w:styleId="Heading2Char">
    <w:name w:val="Heading 2 Char"/>
    <w:basedOn w:val="a0"/>
    <w:uiPriority w:val="9"/>
    <w:rsid w:val="005D509F"/>
    <w:rPr>
      <w:rFonts w:ascii="Arial" w:eastAsia="Arial" w:hAnsi="Arial" w:cs="Arial"/>
      <w:sz w:val="34"/>
    </w:rPr>
  </w:style>
  <w:style w:type="character" w:customStyle="1" w:styleId="30">
    <w:name w:val="Заголовок 3 Знак"/>
    <w:basedOn w:val="a0"/>
    <w:link w:val="3"/>
    <w:uiPriority w:val="9"/>
    <w:rsid w:val="005D509F"/>
    <w:rPr>
      <w:rFonts w:ascii="Arial" w:eastAsia="Arial" w:hAnsi="Arial" w:cs="Arial"/>
      <w:sz w:val="30"/>
      <w:szCs w:val="30"/>
    </w:rPr>
  </w:style>
  <w:style w:type="character" w:customStyle="1" w:styleId="40">
    <w:name w:val="Заголовок 4 Знак"/>
    <w:basedOn w:val="a0"/>
    <w:link w:val="4"/>
    <w:uiPriority w:val="9"/>
    <w:rsid w:val="005D509F"/>
    <w:rPr>
      <w:rFonts w:ascii="Arial" w:eastAsia="Arial" w:hAnsi="Arial" w:cs="Arial"/>
      <w:b/>
      <w:bCs/>
      <w:sz w:val="26"/>
      <w:szCs w:val="26"/>
    </w:rPr>
  </w:style>
  <w:style w:type="character" w:customStyle="1" w:styleId="50">
    <w:name w:val="Заголовок 5 Знак"/>
    <w:basedOn w:val="a0"/>
    <w:link w:val="5"/>
    <w:uiPriority w:val="9"/>
    <w:rsid w:val="005D509F"/>
    <w:rPr>
      <w:rFonts w:ascii="Arial" w:eastAsia="Arial" w:hAnsi="Arial" w:cs="Arial"/>
      <w:b/>
      <w:bCs/>
      <w:sz w:val="24"/>
      <w:szCs w:val="24"/>
    </w:rPr>
  </w:style>
  <w:style w:type="character" w:customStyle="1" w:styleId="60">
    <w:name w:val="Заголовок 6 Знак"/>
    <w:basedOn w:val="a0"/>
    <w:link w:val="6"/>
    <w:uiPriority w:val="9"/>
    <w:rsid w:val="005D509F"/>
    <w:rPr>
      <w:rFonts w:ascii="Arial" w:eastAsia="Arial" w:hAnsi="Arial" w:cs="Arial"/>
      <w:b/>
      <w:bCs/>
      <w:sz w:val="22"/>
      <w:szCs w:val="22"/>
    </w:rPr>
  </w:style>
  <w:style w:type="character" w:customStyle="1" w:styleId="70">
    <w:name w:val="Заголовок 7 Знак"/>
    <w:basedOn w:val="a0"/>
    <w:link w:val="7"/>
    <w:uiPriority w:val="9"/>
    <w:rsid w:val="005D509F"/>
    <w:rPr>
      <w:rFonts w:ascii="Arial" w:eastAsia="Arial" w:hAnsi="Arial" w:cs="Arial"/>
      <w:b/>
      <w:bCs/>
      <w:i/>
      <w:iCs/>
      <w:sz w:val="22"/>
      <w:szCs w:val="22"/>
    </w:rPr>
  </w:style>
  <w:style w:type="character" w:customStyle="1" w:styleId="80">
    <w:name w:val="Заголовок 8 Знак"/>
    <w:basedOn w:val="a0"/>
    <w:link w:val="8"/>
    <w:uiPriority w:val="9"/>
    <w:rsid w:val="005D509F"/>
    <w:rPr>
      <w:rFonts w:ascii="Arial" w:eastAsia="Arial" w:hAnsi="Arial" w:cs="Arial"/>
      <w:i/>
      <w:iCs/>
      <w:sz w:val="22"/>
      <w:szCs w:val="22"/>
    </w:rPr>
  </w:style>
  <w:style w:type="character" w:customStyle="1" w:styleId="90">
    <w:name w:val="Заголовок 9 Знак"/>
    <w:basedOn w:val="a0"/>
    <w:link w:val="9"/>
    <w:uiPriority w:val="9"/>
    <w:rsid w:val="005D509F"/>
    <w:rPr>
      <w:rFonts w:ascii="Arial" w:eastAsia="Arial" w:hAnsi="Arial" w:cs="Arial"/>
      <w:i/>
      <w:iCs/>
      <w:sz w:val="21"/>
      <w:szCs w:val="21"/>
    </w:rPr>
  </w:style>
  <w:style w:type="character" w:customStyle="1" w:styleId="a3">
    <w:name w:val="Название Знак"/>
    <w:basedOn w:val="a0"/>
    <w:link w:val="a4"/>
    <w:rsid w:val="005D509F"/>
    <w:rPr>
      <w:sz w:val="48"/>
      <w:szCs w:val="48"/>
    </w:rPr>
  </w:style>
  <w:style w:type="paragraph" w:styleId="a5">
    <w:name w:val="Subtitle"/>
    <w:basedOn w:val="a"/>
    <w:next w:val="a"/>
    <w:link w:val="a6"/>
    <w:uiPriority w:val="11"/>
    <w:qFormat/>
    <w:rsid w:val="005D509F"/>
    <w:pPr>
      <w:spacing w:before="200" w:after="200"/>
    </w:pPr>
  </w:style>
  <w:style w:type="character" w:customStyle="1" w:styleId="a6">
    <w:name w:val="Подзаголовок Знак"/>
    <w:basedOn w:val="a0"/>
    <w:link w:val="a5"/>
    <w:uiPriority w:val="11"/>
    <w:rsid w:val="005D509F"/>
    <w:rPr>
      <w:sz w:val="24"/>
      <w:szCs w:val="24"/>
    </w:rPr>
  </w:style>
  <w:style w:type="paragraph" w:styleId="21">
    <w:name w:val="Quote"/>
    <w:basedOn w:val="a"/>
    <w:next w:val="a"/>
    <w:link w:val="22"/>
    <w:uiPriority w:val="29"/>
    <w:qFormat/>
    <w:rsid w:val="005D509F"/>
    <w:pPr>
      <w:ind w:left="720" w:right="720"/>
    </w:pPr>
    <w:rPr>
      <w:i/>
    </w:rPr>
  </w:style>
  <w:style w:type="character" w:customStyle="1" w:styleId="22">
    <w:name w:val="Цитата 2 Знак"/>
    <w:link w:val="21"/>
    <w:uiPriority w:val="29"/>
    <w:rsid w:val="005D509F"/>
    <w:rPr>
      <w:i/>
    </w:rPr>
  </w:style>
  <w:style w:type="paragraph" w:styleId="a7">
    <w:name w:val="Intense Quote"/>
    <w:basedOn w:val="a"/>
    <w:next w:val="a"/>
    <w:link w:val="a8"/>
    <w:uiPriority w:val="30"/>
    <w:qFormat/>
    <w:rsid w:val="005D509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5D509F"/>
    <w:rPr>
      <w:i/>
    </w:rPr>
  </w:style>
  <w:style w:type="character" w:customStyle="1" w:styleId="a9">
    <w:name w:val="Верхний колонтитул Знак"/>
    <w:basedOn w:val="a0"/>
    <w:link w:val="aa"/>
    <w:rsid w:val="005D509F"/>
  </w:style>
  <w:style w:type="character" w:customStyle="1" w:styleId="ab">
    <w:name w:val="Нижний колонтитул Знак"/>
    <w:basedOn w:val="a0"/>
    <w:link w:val="ac"/>
    <w:rsid w:val="005D509F"/>
  </w:style>
  <w:style w:type="paragraph" w:styleId="ad">
    <w:name w:val="caption"/>
    <w:basedOn w:val="a"/>
    <w:next w:val="a"/>
    <w:link w:val="ae"/>
    <w:unhideWhenUsed/>
    <w:qFormat/>
    <w:rsid w:val="005D509F"/>
    <w:pPr>
      <w:spacing w:line="276" w:lineRule="auto"/>
    </w:pPr>
    <w:rPr>
      <w:b/>
      <w:bCs/>
      <w:color w:val="5B9BD5" w:themeColor="accent1"/>
      <w:sz w:val="18"/>
      <w:szCs w:val="18"/>
    </w:rPr>
  </w:style>
  <w:style w:type="character" w:customStyle="1" w:styleId="ae">
    <w:name w:val="Название объекта Знак"/>
    <w:basedOn w:val="a0"/>
    <w:link w:val="ad"/>
    <w:uiPriority w:val="35"/>
    <w:rsid w:val="005D509F"/>
    <w:rPr>
      <w:b/>
      <w:bCs/>
      <w:color w:val="5B9BD5" w:themeColor="accent1"/>
      <w:sz w:val="18"/>
      <w:szCs w:val="18"/>
    </w:rPr>
  </w:style>
  <w:style w:type="table" w:customStyle="1" w:styleId="TableGridLight">
    <w:name w:val="Table Grid Light"/>
    <w:basedOn w:val="a1"/>
    <w:uiPriority w:val="59"/>
    <w:rsid w:val="005D509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5D509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5D509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5D509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D509F"/>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5D509F"/>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5D509F"/>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5D509F"/>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5D509F"/>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5D509F"/>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5D509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D509F"/>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5D509F"/>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5D509F"/>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5D509F"/>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5D509F"/>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5D509F"/>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5D509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D509F"/>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5D509F"/>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5D509F"/>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5D509F"/>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5D509F"/>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5D509F"/>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5D509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D509F"/>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5D509F"/>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5D509F"/>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5D509F"/>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5D509F"/>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5D509F"/>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5D509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D509F"/>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5D509F"/>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5D509F"/>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5D509F"/>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5D509F"/>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5D509F"/>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5D509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D509F"/>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5D509F"/>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5D509F"/>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5D509F"/>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5D509F"/>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5D509F"/>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5D509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D509F"/>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5D509F"/>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5D509F"/>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5D509F"/>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5D509F"/>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5D509F"/>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5D509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D509F"/>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5D509F"/>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5D509F"/>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5D509F"/>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5D509F"/>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5D509F"/>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5D509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D509F"/>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5D509F"/>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5D509F"/>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5D509F"/>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5D509F"/>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5D509F"/>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5D509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D509F"/>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5D509F"/>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5D509F"/>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5D509F"/>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5D509F"/>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5D509F"/>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5D509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D509F"/>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5D509F"/>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5D509F"/>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5D509F"/>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5D509F"/>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5D509F"/>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5D509F"/>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D509F"/>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5D509F"/>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5D509F"/>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5D509F"/>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5D509F"/>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5D509F"/>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5D509F"/>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5D509F"/>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5D509F"/>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5D509F"/>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5D509F"/>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5D509F"/>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5D509F"/>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5D509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D509F"/>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5D509F"/>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5D509F"/>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5D509F"/>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5D509F"/>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5D509F"/>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
    <w:name w:val="footnote text"/>
    <w:basedOn w:val="a"/>
    <w:link w:val="af0"/>
    <w:unhideWhenUsed/>
    <w:rsid w:val="005D509F"/>
    <w:pPr>
      <w:spacing w:after="40"/>
    </w:pPr>
    <w:rPr>
      <w:sz w:val="18"/>
    </w:rPr>
  </w:style>
  <w:style w:type="character" w:customStyle="1" w:styleId="af0">
    <w:name w:val="Текст сноски Знак"/>
    <w:link w:val="af"/>
    <w:rsid w:val="005D509F"/>
    <w:rPr>
      <w:sz w:val="18"/>
    </w:rPr>
  </w:style>
  <w:style w:type="character" w:styleId="af1">
    <w:name w:val="footnote reference"/>
    <w:basedOn w:val="a0"/>
    <w:unhideWhenUsed/>
    <w:rsid w:val="005D509F"/>
    <w:rPr>
      <w:vertAlign w:val="superscript"/>
    </w:rPr>
  </w:style>
  <w:style w:type="paragraph" w:styleId="af2">
    <w:name w:val="endnote text"/>
    <w:basedOn w:val="a"/>
    <w:link w:val="af3"/>
    <w:uiPriority w:val="99"/>
    <w:semiHidden/>
    <w:unhideWhenUsed/>
    <w:rsid w:val="005D509F"/>
    <w:rPr>
      <w:sz w:val="20"/>
    </w:rPr>
  </w:style>
  <w:style w:type="character" w:customStyle="1" w:styleId="af3">
    <w:name w:val="Текст концевой сноски Знак"/>
    <w:link w:val="af2"/>
    <w:uiPriority w:val="99"/>
    <w:rsid w:val="005D509F"/>
    <w:rPr>
      <w:sz w:val="20"/>
    </w:rPr>
  </w:style>
  <w:style w:type="character" w:styleId="af4">
    <w:name w:val="endnote reference"/>
    <w:basedOn w:val="a0"/>
    <w:uiPriority w:val="99"/>
    <w:semiHidden/>
    <w:unhideWhenUsed/>
    <w:rsid w:val="005D509F"/>
    <w:rPr>
      <w:vertAlign w:val="superscript"/>
    </w:rPr>
  </w:style>
  <w:style w:type="paragraph" w:styleId="12">
    <w:name w:val="toc 1"/>
    <w:basedOn w:val="a"/>
    <w:next w:val="a"/>
    <w:uiPriority w:val="39"/>
    <w:unhideWhenUsed/>
    <w:rsid w:val="005D509F"/>
    <w:pPr>
      <w:spacing w:after="57"/>
    </w:pPr>
  </w:style>
  <w:style w:type="paragraph" w:styleId="23">
    <w:name w:val="toc 2"/>
    <w:basedOn w:val="a"/>
    <w:next w:val="a"/>
    <w:uiPriority w:val="39"/>
    <w:unhideWhenUsed/>
    <w:rsid w:val="005D509F"/>
    <w:pPr>
      <w:spacing w:after="57"/>
      <w:ind w:left="283"/>
    </w:pPr>
  </w:style>
  <w:style w:type="paragraph" w:styleId="32">
    <w:name w:val="toc 3"/>
    <w:basedOn w:val="a"/>
    <w:next w:val="a"/>
    <w:uiPriority w:val="39"/>
    <w:unhideWhenUsed/>
    <w:rsid w:val="005D509F"/>
    <w:pPr>
      <w:spacing w:after="57"/>
      <w:ind w:left="567"/>
    </w:pPr>
  </w:style>
  <w:style w:type="paragraph" w:styleId="42">
    <w:name w:val="toc 4"/>
    <w:basedOn w:val="a"/>
    <w:next w:val="a"/>
    <w:uiPriority w:val="39"/>
    <w:unhideWhenUsed/>
    <w:rsid w:val="005D509F"/>
    <w:pPr>
      <w:spacing w:after="57"/>
      <w:ind w:left="850"/>
    </w:pPr>
  </w:style>
  <w:style w:type="paragraph" w:styleId="52">
    <w:name w:val="toc 5"/>
    <w:basedOn w:val="a"/>
    <w:next w:val="a"/>
    <w:uiPriority w:val="39"/>
    <w:unhideWhenUsed/>
    <w:rsid w:val="005D509F"/>
    <w:pPr>
      <w:spacing w:after="57"/>
      <w:ind w:left="1134"/>
    </w:pPr>
  </w:style>
  <w:style w:type="paragraph" w:styleId="61">
    <w:name w:val="toc 6"/>
    <w:basedOn w:val="a"/>
    <w:next w:val="a"/>
    <w:uiPriority w:val="39"/>
    <w:unhideWhenUsed/>
    <w:rsid w:val="005D509F"/>
    <w:pPr>
      <w:spacing w:after="57"/>
      <w:ind w:left="1417"/>
    </w:pPr>
  </w:style>
  <w:style w:type="paragraph" w:styleId="71">
    <w:name w:val="toc 7"/>
    <w:basedOn w:val="a"/>
    <w:next w:val="a"/>
    <w:uiPriority w:val="39"/>
    <w:unhideWhenUsed/>
    <w:rsid w:val="005D509F"/>
    <w:pPr>
      <w:spacing w:after="57"/>
      <w:ind w:left="1701"/>
    </w:pPr>
  </w:style>
  <w:style w:type="paragraph" w:styleId="81">
    <w:name w:val="toc 8"/>
    <w:basedOn w:val="a"/>
    <w:next w:val="a"/>
    <w:uiPriority w:val="39"/>
    <w:unhideWhenUsed/>
    <w:rsid w:val="005D509F"/>
    <w:pPr>
      <w:spacing w:after="57"/>
      <w:ind w:left="1984"/>
    </w:pPr>
  </w:style>
  <w:style w:type="paragraph" w:styleId="91">
    <w:name w:val="toc 9"/>
    <w:basedOn w:val="a"/>
    <w:next w:val="a"/>
    <w:uiPriority w:val="39"/>
    <w:unhideWhenUsed/>
    <w:rsid w:val="005D509F"/>
    <w:pPr>
      <w:spacing w:after="57"/>
      <w:ind w:left="2268"/>
    </w:pPr>
  </w:style>
  <w:style w:type="paragraph" w:styleId="af5">
    <w:name w:val="TOC Heading"/>
    <w:uiPriority w:val="39"/>
    <w:unhideWhenUsed/>
    <w:rsid w:val="005D509F"/>
  </w:style>
  <w:style w:type="paragraph" w:styleId="af6">
    <w:name w:val="table of figures"/>
    <w:basedOn w:val="a"/>
    <w:next w:val="a"/>
    <w:uiPriority w:val="99"/>
    <w:unhideWhenUsed/>
    <w:rsid w:val="005D509F"/>
  </w:style>
  <w:style w:type="character" w:customStyle="1" w:styleId="WW8Num2z0">
    <w:name w:val="WW8Num2z0"/>
    <w:rsid w:val="005D509F"/>
    <w:rPr>
      <w:rFonts w:ascii="Symbol" w:hAnsi="Symbol" w:cs="OpenSymbol"/>
    </w:rPr>
  </w:style>
  <w:style w:type="character" w:customStyle="1" w:styleId="Absatz-Standardschriftart">
    <w:name w:val="Absatz-Standardschriftart"/>
    <w:rsid w:val="005D509F"/>
  </w:style>
  <w:style w:type="character" w:customStyle="1" w:styleId="WW-Absatz-Standardschriftart">
    <w:name w:val="WW-Absatz-Standardschriftart"/>
    <w:rsid w:val="005D509F"/>
  </w:style>
  <w:style w:type="character" w:customStyle="1" w:styleId="WW-Absatz-Standardschriftart1">
    <w:name w:val="WW-Absatz-Standardschriftart1"/>
    <w:rsid w:val="005D509F"/>
  </w:style>
  <w:style w:type="character" w:customStyle="1" w:styleId="WW-Absatz-Standardschriftart11">
    <w:name w:val="WW-Absatz-Standardschriftart11"/>
    <w:rsid w:val="005D509F"/>
  </w:style>
  <w:style w:type="character" w:customStyle="1" w:styleId="WW-Absatz-Standardschriftart111">
    <w:name w:val="WW-Absatz-Standardschriftart111"/>
    <w:rsid w:val="005D509F"/>
  </w:style>
  <w:style w:type="character" w:customStyle="1" w:styleId="af7">
    <w:name w:val="Символ нумерации"/>
    <w:rsid w:val="005D509F"/>
  </w:style>
  <w:style w:type="character" w:customStyle="1" w:styleId="af8">
    <w:name w:val="Маркеры списка"/>
    <w:rsid w:val="005D509F"/>
    <w:rPr>
      <w:rFonts w:ascii="OpenSymbol" w:eastAsia="OpenSymbol" w:hAnsi="OpenSymbol" w:cs="OpenSymbol"/>
    </w:rPr>
  </w:style>
  <w:style w:type="paragraph" w:styleId="a4">
    <w:name w:val="Title"/>
    <w:basedOn w:val="a"/>
    <w:next w:val="af9"/>
    <w:link w:val="a3"/>
    <w:qFormat/>
    <w:rsid w:val="005D509F"/>
    <w:pPr>
      <w:keepNext/>
      <w:spacing w:before="240" w:after="120"/>
    </w:pPr>
    <w:rPr>
      <w:rFonts w:ascii="Arial" w:eastAsia="MS Mincho" w:hAnsi="Arial" w:cs="Tahoma"/>
      <w:sz w:val="28"/>
      <w:szCs w:val="28"/>
    </w:rPr>
  </w:style>
  <w:style w:type="paragraph" w:styleId="af9">
    <w:name w:val="Body Text"/>
    <w:basedOn w:val="a"/>
    <w:link w:val="afa"/>
    <w:rsid w:val="005D509F"/>
    <w:pPr>
      <w:spacing w:after="120"/>
    </w:pPr>
  </w:style>
  <w:style w:type="paragraph" w:styleId="afb">
    <w:name w:val="List"/>
    <w:basedOn w:val="af9"/>
    <w:rsid w:val="005D509F"/>
    <w:rPr>
      <w:rFonts w:cs="Tahoma"/>
    </w:rPr>
  </w:style>
  <w:style w:type="paragraph" w:customStyle="1" w:styleId="13">
    <w:name w:val="Название1"/>
    <w:basedOn w:val="a"/>
    <w:rsid w:val="005D509F"/>
    <w:pPr>
      <w:suppressLineNumbers/>
      <w:spacing w:before="120" w:after="120"/>
    </w:pPr>
    <w:rPr>
      <w:rFonts w:cs="Tahoma"/>
      <w:i/>
      <w:iCs/>
    </w:rPr>
  </w:style>
  <w:style w:type="paragraph" w:customStyle="1" w:styleId="14">
    <w:name w:val="Указатель1"/>
    <w:basedOn w:val="a"/>
    <w:rsid w:val="005D509F"/>
    <w:pPr>
      <w:suppressLineNumbers/>
    </w:pPr>
    <w:rPr>
      <w:rFonts w:cs="Tahoma"/>
    </w:rPr>
  </w:style>
  <w:style w:type="paragraph" w:styleId="ac">
    <w:name w:val="footer"/>
    <w:basedOn w:val="a"/>
    <w:link w:val="ab"/>
    <w:rsid w:val="005D509F"/>
    <w:pPr>
      <w:suppressLineNumbers/>
      <w:tabs>
        <w:tab w:val="center" w:pos="4818"/>
        <w:tab w:val="right" w:pos="9637"/>
      </w:tabs>
    </w:pPr>
  </w:style>
  <w:style w:type="paragraph" w:styleId="afc">
    <w:name w:val="Block Text"/>
    <w:basedOn w:val="a"/>
    <w:rsid w:val="005D509F"/>
    <w:pPr>
      <w:ind w:left="4820" w:right="-1"/>
    </w:pPr>
    <w:rPr>
      <w:bCs/>
      <w:sz w:val="28"/>
      <w:szCs w:val="28"/>
    </w:rPr>
  </w:style>
  <w:style w:type="paragraph" w:styleId="afd">
    <w:name w:val="Body Text Indent"/>
    <w:basedOn w:val="a"/>
    <w:link w:val="afe"/>
    <w:rsid w:val="005D509F"/>
    <w:pPr>
      <w:ind w:firstLine="426"/>
      <w:jc w:val="both"/>
    </w:pPr>
    <w:rPr>
      <w:b/>
      <w:bCs/>
      <w:color w:val="000000"/>
      <w:sz w:val="28"/>
    </w:rPr>
  </w:style>
  <w:style w:type="paragraph" w:styleId="aa">
    <w:name w:val="header"/>
    <w:basedOn w:val="a"/>
    <w:link w:val="a9"/>
    <w:rsid w:val="005D509F"/>
    <w:pPr>
      <w:tabs>
        <w:tab w:val="center" w:pos="4677"/>
        <w:tab w:val="right" w:pos="9355"/>
      </w:tabs>
    </w:pPr>
  </w:style>
  <w:style w:type="character" w:styleId="aff">
    <w:name w:val="page number"/>
    <w:basedOn w:val="a0"/>
    <w:rsid w:val="005D509F"/>
  </w:style>
  <w:style w:type="paragraph" w:customStyle="1" w:styleId="aff0">
    <w:name w:val="Знак"/>
    <w:basedOn w:val="a"/>
    <w:rsid w:val="005D509F"/>
    <w:pPr>
      <w:widowControl/>
      <w:spacing w:after="160" w:line="240" w:lineRule="exact"/>
    </w:pPr>
    <w:rPr>
      <w:rFonts w:ascii="Verdana" w:eastAsia="Times New Roman" w:hAnsi="Verdana"/>
      <w:lang w:val="en-US" w:eastAsia="en-US"/>
    </w:rPr>
  </w:style>
  <w:style w:type="paragraph" w:customStyle="1" w:styleId="222">
    <w:name w:val="222"/>
    <w:basedOn w:val="a"/>
    <w:rsid w:val="005D509F"/>
    <w:pPr>
      <w:widowControl/>
      <w:ind w:left="851"/>
    </w:pPr>
    <w:rPr>
      <w:rFonts w:eastAsia="Times New Roman"/>
      <w:sz w:val="20"/>
      <w:szCs w:val="20"/>
    </w:rPr>
  </w:style>
  <w:style w:type="table" w:styleId="aff1">
    <w:name w:val="Table Grid"/>
    <w:aliases w:val="OTR"/>
    <w:basedOn w:val="a1"/>
    <w:uiPriority w:val="99"/>
    <w:rsid w:val="005D50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2">
    <w:name w:val="Знак Знак Знак Знак Знак Знак Знак Знак Знак Знак"/>
    <w:basedOn w:val="a"/>
    <w:rsid w:val="005D509F"/>
    <w:pPr>
      <w:widowControl/>
      <w:spacing w:before="100" w:beforeAutospacing="1" w:after="100" w:afterAutospacing="1"/>
    </w:pPr>
    <w:rPr>
      <w:rFonts w:ascii="Tahoma" w:eastAsia="Times New Roman" w:hAnsi="Tahoma"/>
      <w:sz w:val="20"/>
      <w:szCs w:val="20"/>
      <w:lang w:val="en-US" w:eastAsia="en-US"/>
    </w:rPr>
  </w:style>
  <w:style w:type="paragraph" w:styleId="aff3">
    <w:name w:val="Balloon Text"/>
    <w:basedOn w:val="a"/>
    <w:link w:val="aff4"/>
    <w:rsid w:val="005D509F"/>
    <w:pPr>
      <w:widowControl/>
    </w:pPr>
    <w:rPr>
      <w:rFonts w:ascii="Tahoma" w:eastAsia="Times New Roman" w:hAnsi="Tahoma"/>
      <w:sz w:val="16"/>
      <w:szCs w:val="16"/>
    </w:rPr>
  </w:style>
  <w:style w:type="character" w:customStyle="1" w:styleId="aff4">
    <w:name w:val="Текст выноски Знак"/>
    <w:link w:val="aff3"/>
    <w:rsid w:val="005D509F"/>
    <w:rPr>
      <w:rFonts w:ascii="Tahoma" w:hAnsi="Tahoma" w:cs="Tahoma"/>
      <w:sz w:val="16"/>
      <w:szCs w:val="16"/>
    </w:rPr>
  </w:style>
  <w:style w:type="character" w:customStyle="1" w:styleId="20">
    <w:name w:val="Заголовок 2 Знак"/>
    <w:link w:val="2"/>
    <w:semiHidden/>
    <w:rsid w:val="005D509F"/>
    <w:rPr>
      <w:rFonts w:ascii="Cambria" w:eastAsia="Times New Roman" w:hAnsi="Cambria" w:cs="Times New Roman"/>
      <w:b/>
      <w:bCs/>
      <w:i/>
      <w:iCs/>
      <w:sz w:val="28"/>
      <w:szCs w:val="28"/>
    </w:rPr>
  </w:style>
  <w:style w:type="paragraph" w:customStyle="1" w:styleId="aff5">
    <w:name w:val="Основной"/>
    <w:basedOn w:val="a"/>
    <w:rsid w:val="005D509F"/>
    <w:pPr>
      <w:widowControl/>
      <w:ind w:firstLine="709"/>
      <w:jc w:val="both"/>
    </w:pPr>
    <w:rPr>
      <w:rFonts w:eastAsia="Times New Roman"/>
      <w:sz w:val="28"/>
    </w:rPr>
  </w:style>
  <w:style w:type="paragraph" w:customStyle="1" w:styleId="15">
    <w:name w:val="Обычный1"/>
    <w:rsid w:val="005D509F"/>
    <w:pPr>
      <w:widowControl w:val="0"/>
    </w:pPr>
    <w:rPr>
      <w:rFonts w:ascii="Arial" w:eastAsia="Arial" w:hAnsi="Arial"/>
      <w:lang w:eastAsia="ar-SA"/>
    </w:rPr>
  </w:style>
  <w:style w:type="paragraph" w:customStyle="1" w:styleId="16">
    <w:name w:val="Обычный1"/>
    <w:qFormat/>
    <w:rsid w:val="005D509F"/>
    <w:pPr>
      <w:widowControl w:val="0"/>
      <w:spacing w:line="259" w:lineRule="auto"/>
      <w:ind w:left="440" w:hanging="260"/>
    </w:pPr>
    <w:rPr>
      <w:sz w:val="22"/>
    </w:rPr>
  </w:style>
  <w:style w:type="character" w:styleId="aff6">
    <w:name w:val="annotation reference"/>
    <w:uiPriority w:val="99"/>
    <w:rsid w:val="005D509F"/>
    <w:rPr>
      <w:sz w:val="16"/>
      <w:szCs w:val="16"/>
    </w:rPr>
  </w:style>
  <w:style w:type="paragraph" w:styleId="aff7">
    <w:name w:val="annotation text"/>
    <w:basedOn w:val="a"/>
    <w:link w:val="aff8"/>
    <w:uiPriority w:val="99"/>
    <w:rsid w:val="005D509F"/>
    <w:rPr>
      <w:sz w:val="20"/>
      <w:szCs w:val="20"/>
    </w:rPr>
  </w:style>
  <w:style w:type="character" w:customStyle="1" w:styleId="aff8">
    <w:name w:val="Текст примечания Знак"/>
    <w:link w:val="aff7"/>
    <w:uiPriority w:val="99"/>
    <w:rsid w:val="005D509F"/>
    <w:rPr>
      <w:rFonts w:eastAsia="Arial Unicode MS"/>
    </w:rPr>
  </w:style>
  <w:style w:type="paragraph" w:styleId="aff9">
    <w:name w:val="annotation subject"/>
    <w:basedOn w:val="aff7"/>
    <w:next w:val="aff7"/>
    <w:link w:val="affa"/>
    <w:uiPriority w:val="99"/>
    <w:rsid w:val="005D509F"/>
    <w:rPr>
      <w:b/>
      <w:bCs/>
    </w:rPr>
  </w:style>
  <w:style w:type="character" w:customStyle="1" w:styleId="affa">
    <w:name w:val="Тема примечания Знак"/>
    <w:link w:val="aff9"/>
    <w:uiPriority w:val="99"/>
    <w:rsid w:val="005D509F"/>
    <w:rPr>
      <w:rFonts w:eastAsia="Arial Unicode MS"/>
      <w:b/>
      <w:bCs/>
    </w:rPr>
  </w:style>
  <w:style w:type="paragraph" w:customStyle="1" w:styleId="24">
    <w:name w:val="Заголовок 2 ТЗ"/>
    <w:basedOn w:val="2"/>
    <w:qFormat/>
    <w:rsid w:val="005D509F"/>
    <w:pPr>
      <w:widowControl/>
      <w:tabs>
        <w:tab w:val="left" w:pos="426"/>
      </w:tabs>
      <w:spacing w:before="120" w:after="120"/>
    </w:pPr>
    <w:rPr>
      <w:rFonts w:ascii="Times New Roman" w:hAnsi="Times New Roman"/>
      <w:i w:val="0"/>
      <w:iCs w:val="0"/>
      <w:color w:val="00000A"/>
      <w:sz w:val="24"/>
      <w:szCs w:val="24"/>
      <w:lang w:eastAsia="zh-CN"/>
    </w:rPr>
  </w:style>
  <w:style w:type="paragraph" w:styleId="affb">
    <w:name w:val="List Paragraph"/>
    <w:aliases w:val="ТЗ список,Bullet List,FooterText,numbered,Standart,Абзац списка литеральный,it_List1,Bullet 1,Use Case List Paragraph,Маркер,Paragraphe de liste1,lp1,A_маркированный_список,SL_Абзац списка,Список дефисный,Заговок Марина"/>
    <w:basedOn w:val="a"/>
    <w:uiPriority w:val="34"/>
    <w:qFormat/>
    <w:rsid w:val="005D509F"/>
    <w:pPr>
      <w:widowControl/>
      <w:ind w:left="720"/>
    </w:pPr>
    <w:rPr>
      <w:rFonts w:eastAsia="Times New Roman"/>
      <w:lang w:eastAsia="zh-CN"/>
    </w:rPr>
  </w:style>
  <w:style w:type="paragraph" w:customStyle="1" w:styleId="110">
    <w:name w:val="Абзац списка11"/>
    <w:basedOn w:val="a"/>
    <w:rsid w:val="005D509F"/>
    <w:pPr>
      <w:widowControl/>
      <w:ind w:left="720"/>
      <w:contextualSpacing/>
    </w:pPr>
    <w:rPr>
      <w:rFonts w:eastAsia="Calibri"/>
      <w:szCs w:val="20"/>
    </w:rPr>
  </w:style>
  <w:style w:type="character" w:customStyle="1" w:styleId="affc">
    <w:name w:val="Текст ТЗ Знак"/>
    <w:link w:val="affd"/>
    <w:rsid w:val="005D509F"/>
    <w:rPr>
      <w:sz w:val="24"/>
      <w:szCs w:val="24"/>
      <w:lang w:eastAsia="en-US"/>
    </w:rPr>
  </w:style>
  <w:style w:type="paragraph" w:customStyle="1" w:styleId="affd">
    <w:name w:val="Текст ТЗ"/>
    <w:basedOn w:val="a"/>
    <w:link w:val="affc"/>
    <w:qFormat/>
    <w:rsid w:val="005D509F"/>
    <w:pPr>
      <w:widowControl/>
      <w:spacing w:after="120" w:line="360" w:lineRule="auto"/>
      <w:ind w:firstLine="567"/>
      <w:jc w:val="both"/>
    </w:pPr>
    <w:rPr>
      <w:rFonts w:eastAsia="Times New Roman"/>
      <w:lang w:eastAsia="en-US"/>
    </w:rPr>
  </w:style>
  <w:style w:type="paragraph" w:customStyle="1" w:styleId="33">
    <w:name w:val="Абзац списка3"/>
    <w:basedOn w:val="a"/>
    <w:rsid w:val="005D509F"/>
    <w:pPr>
      <w:widowControl/>
      <w:ind w:left="720"/>
      <w:contextualSpacing/>
    </w:pPr>
    <w:rPr>
      <w:rFonts w:eastAsia="Calibri"/>
      <w:szCs w:val="20"/>
    </w:rPr>
  </w:style>
  <w:style w:type="paragraph" w:customStyle="1" w:styleId="ConsNormal">
    <w:name w:val="ConsNormal"/>
    <w:link w:val="ConsNormal0"/>
    <w:rsid w:val="005D509F"/>
    <w:pPr>
      <w:widowControl w:val="0"/>
      <w:ind w:right="19772" w:firstLine="720"/>
    </w:pPr>
    <w:rPr>
      <w:rFonts w:ascii="Arial" w:hAnsi="Arial"/>
    </w:rPr>
  </w:style>
  <w:style w:type="character" w:customStyle="1" w:styleId="ConsNormal0">
    <w:name w:val="ConsNormal Знак"/>
    <w:link w:val="ConsNormal"/>
    <w:rsid w:val="005D509F"/>
    <w:rPr>
      <w:rFonts w:ascii="Arial" w:hAnsi="Arial"/>
    </w:rPr>
  </w:style>
  <w:style w:type="paragraph" w:customStyle="1" w:styleId="ConsPlusNormal">
    <w:name w:val="ConsPlusNormal"/>
    <w:link w:val="ConsPlusNormal0"/>
    <w:rsid w:val="005D509F"/>
    <w:pPr>
      <w:widowControl w:val="0"/>
      <w:ind w:firstLine="720"/>
    </w:pPr>
    <w:rPr>
      <w:rFonts w:ascii="Arial" w:hAnsi="Arial" w:cs="Arial"/>
    </w:rPr>
  </w:style>
  <w:style w:type="character" w:customStyle="1" w:styleId="ConsPlusNormal0">
    <w:name w:val="ConsPlusNormal Знак"/>
    <w:link w:val="ConsPlusNormal"/>
    <w:rsid w:val="005D509F"/>
    <w:rPr>
      <w:rFonts w:ascii="Arial" w:hAnsi="Arial" w:cs="Arial"/>
    </w:rPr>
  </w:style>
  <w:style w:type="paragraph" w:customStyle="1" w:styleId="17">
    <w:name w:val="Абзац списка1"/>
    <w:basedOn w:val="a"/>
    <w:link w:val="ListParagraphChar"/>
    <w:rsid w:val="005D509F"/>
    <w:pPr>
      <w:widowControl/>
      <w:ind w:left="720"/>
    </w:pPr>
    <w:rPr>
      <w:rFonts w:eastAsia="Times New Roman"/>
    </w:rPr>
  </w:style>
  <w:style w:type="character" w:customStyle="1" w:styleId="ListParagraphChar">
    <w:name w:val="List Paragraph Char"/>
    <w:link w:val="17"/>
    <w:rsid w:val="005D509F"/>
    <w:rPr>
      <w:sz w:val="24"/>
      <w:szCs w:val="24"/>
    </w:rPr>
  </w:style>
  <w:style w:type="character" w:styleId="affe">
    <w:name w:val="Hyperlink"/>
    <w:basedOn w:val="a0"/>
    <w:uiPriority w:val="99"/>
    <w:rsid w:val="005D509F"/>
    <w:rPr>
      <w:color w:val="0000FF"/>
      <w:u w:val="single"/>
    </w:rPr>
  </w:style>
  <w:style w:type="paragraph" w:customStyle="1" w:styleId="18">
    <w:name w:val="Без интервала1"/>
    <w:link w:val="NoSpacingChar4"/>
    <w:qFormat/>
    <w:rsid w:val="005D509F"/>
    <w:rPr>
      <w:rFonts w:ascii="Calibri" w:hAnsi="Calibri"/>
      <w:sz w:val="22"/>
      <w:szCs w:val="22"/>
      <w:lang w:eastAsia="en-US"/>
    </w:rPr>
  </w:style>
  <w:style w:type="character" w:customStyle="1" w:styleId="NoSpacingChar4">
    <w:name w:val="No Spacing Char4"/>
    <w:link w:val="18"/>
    <w:rsid w:val="005D509F"/>
    <w:rPr>
      <w:rFonts w:ascii="Calibri" w:hAnsi="Calibri"/>
      <w:sz w:val="22"/>
      <w:szCs w:val="22"/>
      <w:lang w:eastAsia="en-US"/>
    </w:rPr>
  </w:style>
  <w:style w:type="character" w:customStyle="1" w:styleId="FontStyle54">
    <w:name w:val="Font Style54"/>
    <w:basedOn w:val="a0"/>
    <w:rsid w:val="005D509F"/>
    <w:rPr>
      <w:rFonts w:ascii="Times New Roman" w:hAnsi="Times New Roman" w:cs="Times New Roman"/>
      <w:sz w:val="20"/>
      <w:szCs w:val="20"/>
    </w:rPr>
  </w:style>
  <w:style w:type="paragraph" w:customStyle="1" w:styleId="Style24">
    <w:name w:val="Style24"/>
    <w:basedOn w:val="a"/>
    <w:uiPriority w:val="99"/>
    <w:rsid w:val="005D509F"/>
    <w:pPr>
      <w:spacing w:line="275" w:lineRule="exact"/>
    </w:pPr>
    <w:rPr>
      <w:rFonts w:ascii="Constantia" w:eastAsia="Times New Roman" w:hAnsi="Constantia"/>
    </w:rPr>
  </w:style>
  <w:style w:type="paragraph" w:customStyle="1" w:styleId="Style18">
    <w:name w:val="Style18"/>
    <w:basedOn w:val="a"/>
    <w:uiPriority w:val="99"/>
    <w:rsid w:val="005D509F"/>
    <w:pPr>
      <w:spacing w:line="274" w:lineRule="exact"/>
      <w:ind w:firstLine="586"/>
      <w:jc w:val="both"/>
    </w:pPr>
    <w:rPr>
      <w:rFonts w:ascii="Constantia" w:eastAsia="Times New Roman" w:hAnsi="Constantia"/>
    </w:rPr>
  </w:style>
  <w:style w:type="character" w:styleId="afff">
    <w:name w:val="Emphasis"/>
    <w:basedOn w:val="a0"/>
    <w:uiPriority w:val="20"/>
    <w:qFormat/>
    <w:rsid w:val="005D509F"/>
    <w:rPr>
      <w:i/>
      <w:iCs/>
    </w:rPr>
  </w:style>
  <w:style w:type="paragraph" w:styleId="afff0">
    <w:name w:val="No Spacing"/>
    <w:aliases w:val="Без интервала_таблицы,Бес интервала,Основа,Без интервал,No Spacing1"/>
    <w:link w:val="afff1"/>
    <w:qFormat/>
    <w:rsid w:val="005D509F"/>
    <w:rPr>
      <w:rFonts w:ascii="Calibri" w:eastAsia="Calibri" w:hAnsi="Calibri"/>
      <w:sz w:val="22"/>
      <w:szCs w:val="22"/>
      <w:lang w:eastAsia="en-US"/>
    </w:rPr>
  </w:style>
  <w:style w:type="paragraph" w:customStyle="1" w:styleId="0">
    <w:name w:val="ТЗ0 основной"/>
    <w:basedOn w:val="a"/>
    <w:qFormat/>
    <w:rsid w:val="005D509F"/>
    <w:pPr>
      <w:widowControl/>
      <w:spacing w:before="60"/>
      <w:jc w:val="both"/>
    </w:pPr>
    <w:rPr>
      <w:rFonts w:ascii="Verdana" w:eastAsia="Times New Roman" w:hAnsi="Verdana"/>
      <w:bCs/>
      <w:spacing w:val="-1"/>
    </w:rPr>
  </w:style>
  <w:style w:type="paragraph" w:customStyle="1" w:styleId="01">
    <w:name w:val="ТЗ0 Марк б/н1"/>
    <w:basedOn w:val="a"/>
    <w:qFormat/>
    <w:rsid w:val="005D509F"/>
    <w:pPr>
      <w:widowControl/>
      <w:spacing w:before="40" w:after="40"/>
      <w:jc w:val="both"/>
    </w:pPr>
    <w:rPr>
      <w:rFonts w:ascii="Arial" w:eastAsia="Times New Roman" w:hAnsi="Arial"/>
    </w:rPr>
  </w:style>
  <w:style w:type="paragraph" w:customStyle="1" w:styleId="Standard">
    <w:name w:val="Standard"/>
    <w:qFormat/>
    <w:rsid w:val="005D509F"/>
    <w:pPr>
      <w:widowControl w:val="0"/>
    </w:pPr>
    <w:rPr>
      <w:rFonts w:eastAsia="Andale Sans UI" w:cs="Tahoma"/>
      <w:sz w:val="24"/>
      <w:szCs w:val="24"/>
      <w:lang w:val="en-US" w:eastAsia="en-US" w:bidi="en-US"/>
    </w:rPr>
  </w:style>
  <w:style w:type="character" w:customStyle="1" w:styleId="afff2">
    <w:name w:val="Привязка сноски"/>
    <w:rsid w:val="005D509F"/>
    <w:rPr>
      <w:vertAlign w:val="superscript"/>
    </w:rPr>
  </w:style>
  <w:style w:type="character" w:customStyle="1" w:styleId="afff3">
    <w:name w:val="Символ сноски"/>
    <w:qFormat/>
    <w:rsid w:val="005D509F"/>
  </w:style>
  <w:style w:type="table" w:customStyle="1" w:styleId="19">
    <w:name w:val="Сетка таблицы19"/>
    <w:basedOn w:val="a1"/>
    <w:uiPriority w:val="59"/>
    <w:rsid w:val="005D509F"/>
    <w:rPr>
      <w:rFonts w:ascii="Calibri" w:eastAsia="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Заголовок Знак1"/>
    <w:basedOn w:val="a0"/>
    <w:uiPriority w:val="10"/>
    <w:rsid w:val="00B54B17"/>
    <w:rPr>
      <w:rFonts w:asciiTheme="majorHAnsi" w:eastAsiaTheme="majorEastAsia" w:hAnsiTheme="majorHAnsi" w:cstheme="majorBidi"/>
      <w:spacing w:val="-10"/>
      <w:kern w:val="28"/>
      <w:sz w:val="56"/>
      <w:szCs w:val="56"/>
    </w:rPr>
  </w:style>
  <w:style w:type="character" w:customStyle="1" w:styleId="afa">
    <w:name w:val="Основной текст Знак"/>
    <w:basedOn w:val="a0"/>
    <w:link w:val="af9"/>
    <w:rsid w:val="00B54B17"/>
    <w:rPr>
      <w:rFonts w:eastAsia="Arial Unicode MS"/>
      <w:sz w:val="24"/>
      <w:szCs w:val="24"/>
    </w:rPr>
  </w:style>
  <w:style w:type="character" w:customStyle="1" w:styleId="1b">
    <w:name w:val="Нижний колонтитул Знак1"/>
    <w:basedOn w:val="a0"/>
    <w:uiPriority w:val="99"/>
    <w:semiHidden/>
    <w:rsid w:val="00B54B17"/>
    <w:rPr>
      <w:rFonts w:eastAsia="Arial Unicode MS"/>
      <w:sz w:val="24"/>
      <w:szCs w:val="24"/>
    </w:rPr>
  </w:style>
  <w:style w:type="character" w:customStyle="1" w:styleId="afe">
    <w:name w:val="Основной текст с отступом Знак"/>
    <w:basedOn w:val="a0"/>
    <w:link w:val="afd"/>
    <w:rsid w:val="00B54B17"/>
    <w:rPr>
      <w:rFonts w:eastAsia="Arial Unicode MS"/>
      <w:b/>
      <w:bCs/>
      <w:color w:val="000000"/>
      <w:sz w:val="28"/>
      <w:szCs w:val="24"/>
    </w:rPr>
  </w:style>
  <w:style w:type="character" w:customStyle="1" w:styleId="1c">
    <w:name w:val="Верхний колонтитул Знак1"/>
    <w:basedOn w:val="a0"/>
    <w:uiPriority w:val="99"/>
    <w:semiHidden/>
    <w:rsid w:val="00B54B17"/>
    <w:rPr>
      <w:rFonts w:eastAsia="Arial Unicode MS"/>
      <w:sz w:val="24"/>
      <w:szCs w:val="24"/>
    </w:rPr>
  </w:style>
  <w:style w:type="character" w:styleId="afff4">
    <w:name w:val="FollowedHyperlink"/>
    <w:basedOn w:val="a0"/>
    <w:uiPriority w:val="99"/>
    <w:semiHidden/>
    <w:unhideWhenUsed/>
    <w:rsid w:val="00B54B17"/>
    <w:rPr>
      <w:color w:val="954F72" w:themeColor="followedHyperlink"/>
      <w:u w:val="single"/>
    </w:rPr>
  </w:style>
  <w:style w:type="character" w:styleId="afff5">
    <w:name w:val="Strong"/>
    <w:basedOn w:val="a0"/>
    <w:uiPriority w:val="22"/>
    <w:qFormat/>
    <w:rsid w:val="001A5164"/>
    <w:rPr>
      <w:b/>
      <w:bCs/>
    </w:rPr>
  </w:style>
  <w:style w:type="character" w:customStyle="1" w:styleId="1d">
    <w:name w:val="Основной шрифт абзаца1"/>
    <w:rsid w:val="008B7776"/>
  </w:style>
  <w:style w:type="paragraph" w:customStyle="1" w:styleId="ConsPlusNonformat">
    <w:name w:val="ConsPlusNonformat"/>
    <w:link w:val="ConsPlusNonformat0"/>
    <w:uiPriority w:val="99"/>
    <w:rsid w:val="004D3FAF"/>
    <w:pPr>
      <w:widowControl w:val="0"/>
      <w:autoSpaceDE w:val="0"/>
      <w:autoSpaceDN w:val="0"/>
      <w:adjustRightInd w:val="0"/>
    </w:pPr>
    <w:rPr>
      <w:rFonts w:ascii="Courier New" w:hAnsi="Courier New"/>
      <w:sz w:val="22"/>
      <w:szCs w:val="22"/>
    </w:rPr>
  </w:style>
  <w:style w:type="character" w:customStyle="1" w:styleId="ConsPlusNonformat0">
    <w:name w:val="ConsPlusNonformat Знак"/>
    <w:link w:val="ConsPlusNonformat"/>
    <w:uiPriority w:val="99"/>
    <w:locked/>
    <w:rsid w:val="004D3FAF"/>
    <w:rPr>
      <w:rFonts w:ascii="Courier New" w:hAnsi="Courier New"/>
      <w:sz w:val="22"/>
      <w:szCs w:val="22"/>
    </w:rPr>
  </w:style>
  <w:style w:type="paragraph" w:customStyle="1" w:styleId="msonormalcxspmiddle">
    <w:name w:val="msonormalcxspmiddle"/>
    <w:basedOn w:val="a"/>
    <w:uiPriority w:val="99"/>
    <w:rsid w:val="004D3FAF"/>
    <w:pPr>
      <w:widowControl/>
      <w:spacing w:before="100" w:beforeAutospacing="1" w:after="100" w:afterAutospacing="1"/>
    </w:pPr>
    <w:rPr>
      <w:rFonts w:eastAsia="Times New Roman"/>
    </w:rPr>
  </w:style>
  <w:style w:type="character" w:customStyle="1" w:styleId="NoSpacingChar">
    <w:name w:val="No Spacing Char"/>
    <w:basedOn w:val="a0"/>
    <w:locked/>
    <w:rsid w:val="00EF58F9"/>
    <w:rPr>
      <w:rFonts w:ascii="Calibri" w:eastAsia="Times New Roman" w:hAnsi="Calibri" w:cs="Times New Roman"/>
    </w:rPr>
  </w:style>
  <w:style w:type="numbering" w:customStyle="1" w:styleId="1e">
    <w:name w:val="Нет списка1"/>
    <w:next w:val="a2"/>
    <w:uiPriority w:val="99"/>
    <w:semiHidden/>
    <w:unhideWhenUsed/>
    <w:rsid w:val="004538A3"/>
  </w:style>
  <w:style w:type="table" w:customStyle="1" w:styleId="1f">
    <w:name w:val="Сетка таблицы1"/>
    <w:basedOn w:val="a1"/>
    <w:next w:val="aff1"/>
    <w:uiPriority w:val="59"/>
    <w:rsid w:val="004538A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Title">
    <w:name w:val="ConsTitle"/>
    <w:rsid w:val="004538A3"/>
    <w:pPr>
      <w:widowControl w:val="0"/>
      <w:ind w:right="19772"/>
    </w:pPr>
    <w:rPr>
      <w:rFonts w:ascii="Arial" w:hAnsi="Arial"/>
      <w:b/>
      <w:snapToGrid w:val="0"/>
      <w:sz w:val="16"/>
    </w:rPr>
  </w:style>
  <w:style w:type="character" w:styleId="HTML">
    <w:name w:val="HTML Cite"/>
    <w:basedOn w:val="a0"/>
    <w:uiPriority w:val="99"/>
    <w:semiHidden/>
    <w:unhideWhenUsed/>
    <w:rsid w:val="004538A3"/>
    <w:rPr>
      <w:i w:val="0"/>
      <w:iCs w:val="0"/>
      <w:color w:val="006D21"/>
    </w:rPr>
  </w:style>
  <w:style w:type="paragraph" w:customStyle="1" w:styleId="parametervalue">
    <w:name w:val="parametervalue"/>
    <w:basedOn w:val="a"/>
    <w:rsid w:val="004538A3"/>
    <w:pPr>
      <w:widowControl/>
      <w:spacing w:before="100" w:beforeAutospacing="1" w:after="100" w:afterAutospacing="1"/>
    </w:pPr>
    <w:rPr>
      <w:rFonts w:eastAsia="Times New Roman"/>
    </w:rPr>
  </w:style>
  <w:style w:type="paragraph" w:customStyle="1" w:styleId="25">
    <w:name w:val="Абзац списка2"/>
    <w:basedOn w:val="Standard"/>
    <w:qFormat/>
    <w:rsid w:val="004538A3"/>
    <w:pPr>
      <w:suppressAutoHyphens/>
      <w:ind w:left="720"/>
      <w:textAlignment w:val="baseline"/>
    </w:pPr>
    <w:rPr>
      <w:rFonts w:eastAsia="Calibri"/>
      <w:kern w:val="2"/>
    </w:rPr>
  </w:style>
  <w:style w:type="paragraph" w:customStyle="1" w:styleId="d1eee4e5f0e6e8eceee5f2e0e1ebe8f6fb">
    <w:name w:val="Сd1оeeдe4еe5рf0жe6иe8мecоeeеe5 тf2аe0бe1лebиe8цf6ыfb"/>
    <w:basedOn w:val="Standard"/>
    <w:qFormat/>
    <w:rsid w:val="004538A3"/>
    <w:pPr>
      <w:suppressAutoHyphens/>
      <w:textAlignment w:val="baseline"/>
    </w:pPr>
    <w:rPr>
      <w:rFonts w:ascii="Liberation Serif" w:eastAsia="SimSun" w:hAnsi="Liberation Serif" w:cs="Liberation Serif"/>
      <w:color w:val="000000"/>
      <w:kern w:val="2"/>
      <w:lang w:eastAsia="zh-CN" w:bidi="hi-IN"/>
    </w:rPr>
  </w:style>
  <w:style w:type="character" w:customStyle="1" w:styleId="apple-converted-space">
    <w:name w:val="apple-converted-space"/>
    <w:basedOn w:val="a0"/>
    <w:rsid w:val="004538A3"/>
  </w:style>
  <w:style w:type="character" w:customStyle="1" w:styleId="copytarget">
    <w:name w:val="copy_target"/>
    <w:basedOn w:val="a0"/>
    <w:rsid w:val="004538A3"/>
  </w:style>
  <w:style w:type="character" w:customStyle="1" w:styleId="wmi-callto">
    <w:name w:val="wmi-callto"/>
    <w:basedOn w:val="a0"/>
    <w:rsid w:val="00DA2457"/>
  </w:style>
  <w:style w:type="paragraph" w:customStyle="1" w:styleId="228bf8a64b8551e1msonormal">
    <w:name w:val="228bf8a64b8551e1msonormal"/>
    <w:basedOn w:val="a"/>
    <w:rsid w:val="00DA2457"/>
    <w:pPr>
      <w:widowControl/>
      <w:spacing w:before="100" w:beforeAutospacing="1" w:after="100" w:afterAutospacing="1"/>
    </w:pPr>
    <w:rPr>
      <w:rFonts w:eastAsia="Times New Roman"/>
    </w:rPr>
  </w:style>
  <w:style w:type="character" w:customStyle="1" w:styleId="afff1">
    <w:name w:val="Без интервала Знак"/>
    <w:aliases w:val="Без интервала_таблицы Знак,Бес интервала Знак,Основа Знак,Без интервал Знак,No Spacing1 Знак"/>
    <w:link w:val="afff0"/>
    <w:qFormat/>
    <w:locked/>
    <w:rsid w:val="00FF3B4D"/>
    <w:rPr>
      <w:rFonts w:ascii="Calibri" w:eastAsia="Calibri" w:hAnsi="Calibri"/>
      <w:sz w:val="22"/>
      <w:szCs w:val="22"/>
      <w:lang w:eastAsia="en-US"/>
    </w:rPr>
  </w:style>
  <w:style w:type="numbering" w:customStyle="1" w:styleId="26">
    <w:name w:val="Нет списка2"/>
    <w:next w:val="a2"/>
    <w:uiPriority w:val="99"/>
    <w:semiHidden/>
    <w:unhideWhenUsed/>
    <w:rsid w:val="00224B45"/>
  </w:style>
  <w:style w:type="character" w:customStyle="1" w:styleId="WW8Num1z0">
    <w:name w:val="WW8Num1z0"/>
    <w:rsid w:val="00224B45"/>
  </w:style>
  <w:style w:type="character" w:customStyle="1" w:styleId="WW8Num1z1">
    <w:name w:val="WW8Num1z1"/>
    <w:rsid w:val="00224B45"/>
  </w:style>
  <w:style w:type="character" w:customStyle="1" w:styleId="WW8Num1z2">
    <w:name w:val="WW8Num1z2"/>
    <w:rsid w:val="00224B45"/>
  </w:style>
  <w:style w:type="character" w:customStyle="1" w:styleId="WW8Num1z3">
    <w:name w:val="WW8Num1z3"/>
    <w:rsid w:val="00224B45"/>
  </w:style>
  <w:style w:type="character" w:customStyle="1" w:styleId="WW8Num1z4">
    <w:name w:val="WW8Num1z4"/>
    <w:rsid w:val="00224B45"/>
  </w:style>
  <w:style w:type="character" w:customStyle="1" w:styleId="WW8Num1z5">
    <w:name w:val="WW8Num1z5"/>
    <w:rsid w:val="00224B45"/>
  </w:style>
  <w:style w:type="character" w:customStyle="1" w:styleId="WW8Num1z6">
    <w:name w:val="WW8Num1z6"/>
    <w:rsid w:val="00224B45"/>
  </w:style>
  <w:style w:type="character" w:customStyle="1" w:styleId="WW8Num1z7">
    <w:name w:val="WW8Num1z7"/>
    <w:rsid w:val="00224B45"/>
  </w:style>
  <w:style w:type="character" w:customStyle="1" w:styleId="WW8Num1z8">
    <w:name w:val="WW8Num1z8"/>
    <w:rsid w:val="00224B45"/>
  </w:style>
  <w:style w:type="character" w:customStyle="1" w:styleId="WW8Num2z1">
    <w:name w:val="WW8Num2z1"/>
    <w:rsid w:val="00224B45"/>
    <w:rPr>
      <w:rFonts w:ascii="Times New Roman" w:hAnsi="Times New Roman" w:cs="Times New Roman" w:hint="default"/>
    </w:rPr>
  </w:style>
  <w:style w:type="character" w:customStyle="1" w:styleId="WW8Num2z2">
    <w:name w:val="WW8Num2z2"/>
    <w:rsid w:val="00224B45"/>
  </w:style>
  <w:style w:type="character" w:customStyle="1" w:styleId="WW8Num2z3">
    <w:name w:val="WW8Num2z3"/>
    <w:rsid w:val="00224B45"/>
  </w:style>
  <w:style w:type="character" w:customStyle="1" w:styleId="WW8Num2z4">
    <w:name w:val="WW8Num2z4"/>
    <w:rsid w:val="00224B45"/>
  </w:style>
  <w:style w:type="character" w:customStyle="1" w:styleId="WW8Num2z5">
    <w:name w:val="WW8Num2z5"/>
    <w:rsid w:val="00224B45"/>
  </w:style>
  <w:style w:type="character" w:customStyle="1" w:styleId="WW8Num2z6">
    <w:name w:val="WW8Num2z6"/>
    <w:rsid w:val="00224B45"/>
  </w:style>
  <w:style w:type="character" w:customStyle="1" w:styleId="WW8Num2z7">
    <w:name w:val="WW8Num2z7"/>
    <w:rsid w:val="00224B45"/>
  </w:style>
  <w:style w:type="character" w:customStyle="1" w:styleId="WW8Num2z8">
    <w:name w:val="WW8Num2z8"/>
    <w:rsid w:val="00224B45"/>
  </w:style>
  <w:style w:type="character" w:customStyle="1" w:styleId="WW8Num3z0">
    <w:name w:val="WW8Num3z0"/>
    <w:rsid w:val="00224B45"/>
  </w:style>
  <w:style w:type="character" w:customStyle="1" w:styleId="WW8Num3z1">
    <w:name w:val="WW8Num3z1"/>
    <w:rsid w:val="00224B45"/>
  </w:style>
  <w:style w:type="character" w:customStyle="1" w:styleId="WW8Num3z2">
    <w:name w:val="WW8Num3z2"/>
    <w:rsid w:val="00224B45"/>
  </w:style>
  <w:style w:type="character" w:customStyle="1" w:styleId="WW8Num3z3">
    <w:name w:val="WW8Num3z3"/>
    <w:rsid w:val="00224B45"/>
  </w:style>
  <w:style w:type="character" w:customStyle="1" w:styleId="WW8Num3z4">
    <w:name w:val="WW8Num3z4"/>
    <w:rsid w:val="00224B45"/>
  </w:style>
  <w:style w:type="character" w:customStyle="1" w:styleId="WW8Num3z5">
    <w:name w:val="WW8Num3z5"/>
    <w:rsid w:val="00224B45"/>
  </w:style>
  <w:style w:type="character" w:customStyle="1" w:styleId="WW8Num3z6">
    <w:name w:val="WW8Num3z6"/>
    <w:rsid w:val="00224B45"/>
  </w:style>
  <w:style w:type="character" w:customStyle="1" w:styleId="WW8Num3z7">
    <w:name w:val="WW8Num3z7"/>
    <w:rsid w:val="00224B45"/>
  </w:style>
  <w:style w:type="character" w:customStyle="1" w:styleId="WW8Num3z8">
    <w:name w:val="WW8Num3z8"/>
    <w:rsid w:val="00224B45"/>
  </w:style>
  <w:style w:type="character" w:customStyle="1" w:styleId="WW8Num4z0">
    <w:name w:val="WW8Num4z0"/>
    <w:rsid w:val="00224B45"/>
  </w:style>
  <w:style w:type="character" w:customStyle="1" w:styleId="WW8Num4z1">
    <w:name w:val="WW8Num4z1"/>
    <w:rsid w:val="00224B45"/>
    <w:rPr>
      <w:rFonts w:ascii="Times New Roman" w:hAnsi="Times New Roman" w:cs="Times New Roman" w:hint="default"/>
    </w:rPr>
  </w:style>
  <w:style w:type="character" w:customStyle="1" w:styleId="WW8Num4z2">
    <w:name w:val="WW8Num4z2"/>
    <w:rsid w:val="00224B45"/>
  </w:style>
  <w:style w:type="character" w:customStyle="1" w:styleId="WW8Num4z3">
    <w:name w:val="WW8Num4z3"/>
    <w:rsid w:val="00224B45"/>
  </w:style>
  <w:style w:type="character" w:customStyle="1" w:styleId="WW8Num4z4">
    <w:name w:val="WW8Num4z4"/>
    <w:rsid w:val="00224B45"/>
  </w:style>
  <w:style w:type="character" w:customStyle="1" w:styleId="WW8Num4z5">
    <w:name w:val="WW8Num4z5"/>
    <w:rsid w:val="00224B45"/>
  </w:style>
  <w:style w:type="character" w:customStyle="1" w:styleId="WW8Num4z6">
    <w:name w:val="WW8Num4z6"/>
    <w:rsid w:val="00224B45"/>
  </w:style>
  <w:style w:type="character" w:customStyle="1" w:styleId="WW8Num4z7">
    <w:name w:val="WW8Num4z7"/>
    <w:rsid w:val="00224B45"/>
  </w:style>
  <w:style w:type="character" w:customStyle="1" w:styleId="WW8Num4z8">
    <w:name w:val="WW8Num4z8"/>
    <w:rsid w:val="00224B45"/>
  </w:style>
  <w:style w:type="character" w:customStyle="1" w:styleId="WW8Num5z0">
    <w:name w:val="WW8Num5z0"/>
    <w:rsid w:val="00224B45"/>
    <w:rPr>
      <w:rFonts w:ascii="Wingdings" w:hAnsi="Wingdings" w:cs="Wingdings"/>
    </w:rPr>
  </w:style>
  <w:style w:type="character" w:customStyle="1" w:styleId="WW8Num6z0">
    <w:name w:val="WW8Num6z0"/>
    <w:rsid w:val="00224B45"/>
  </w:style>
  <w:style w:type="character" w:customStyle="1" w:styleId="WW8Num6z1">
    <w:name w:val="WW8Num6z1"/>
    <w:rsid w:val="00224B45"/>
    <w:rPr>
      <w:rFonts w:ascii="Times New Roman" w:hAnsi="Times New Roman" w:cs="Times New Roman" w:hint="default"/>
    </w:rPr>
  </w:style>
  <w:style w:type="character" w:customStyle="1" w:styleId="WW8Num6z2">
    <w:name w:val="WW8Num6z2"/>
    <w:rsid w:val="00224B45"/>
  </w:style>
  <w:style w:type="character" w:customStyle="1" w:styleId="WW8Num6z3">
    <w:name w:val="WW8Num6z3"/>
    <w:rsid w:val="00224B45"/>
  </w:style>
  <w:style w:type="character" w:customStyle="1" w:styleId="WW8Num6z4">
    <w:name w:val="WW8Num6z4"/>
    <w:rsid w:val="00224B45"/>
  </w:style>
  <w:style w:type="character" w:customStyle="1" w:styleId="WW8Num6z5">
    <w:name w:val="WW8Num6z5"/>
    <w:rsid w:val="00224B45"/>
  </w:style>
  <w:style w:type="character" w:customStyle="1" w:styleId="WW8Num6z6">
    <w:name w:val="WW8Num6z6"/>
    <w:rsid w:val="00224B45"/>
  </w:style>
  <w:style w:type="character" w:customStyle="1" w:styleId="WW8Num6z7">
    <w:name w:val="WW8Num6z7"/>
    <w:rsid w:val="00224B45"/>
  </w:style>
  <w:style w:type="character" w:customStyle="1" w:styleId="WW8Num6z8">
    <w:name w:val="WW8Num6z8"/>
    <w:rsid w:val="00224B45"/>
  </w:style>
  <w:style w:type="character" w:customStyle="1" w:styleId="WW8Num7z0">
    <w:name w:val="WW8Num7z0"/>
    <w:rsid w:val="00224B45"/>
  </w:style>
  <w:style w:type="character" w:customStyle="1" w:styleId="WW8Num7z1">
    <w:name w:val="WW8Num7z1"/>
    <w:rsid w:val="00224B45"/>
    <w:rPr>
      <w:rFonts w:ascii="Times New Roman" w:hAnsi="Times New Roman" w:cs="Times New Roman" w:hint="default"/>
    </w:rPr>
  </w:style>
  <w:style w:type="character" w:customStyle="1" w:styleId="WW8Num7z2">
    <w:name w:val="WW8Num7z2"/>
    <w:rsid w:val="00224B45"/>
  </w:style>
  <w:style w:type="character" w:customStyle="1" w:styleId="WW8Num7z3">
    <w:name w:val="WW8Num7z3"/>
    <w:rsid w:val="00224B45"/>
  </w:style>
  <w:style w:type="character" w:customStyle="1" w:styleId="WW8Num7z4">
    <w:name w:val="WW8Num7z4"/>
    <w:rsid w:val="00224B45"/>
  </w:style>
  <w:style w:type="character" w:customStyle="1" w:styleId="WW8Num7z5">
    <w:name w:val="WW8Num7z5"/>
    <w:rsid w:val="00224B45"/>
  </w:style>
  <w:style w:type="character" w:customStyle="1" w:styleId="WW8Num7z6">
    <w:name w:val="WW8Num7z6"/>
    <w:rsid w:val="00224B45"/>
  </w:style>
  <w:style w:type="character" w:customStyle="1" w:styleId="WW8Num7z7">
    <w:name w:val="WW8Num7z7"/>
    <w:rsid w:val="00224B45"/>
  </w:style>
  <w:style w:type="character" w:customStyle="1" w:styleId="WW8Num7z8">
    <w:name w:val="WW8Num7z8"/>
    <w:rsid w:val="00224B45"/>
  </w:style>
  <w:style w:type="character" w:customStyle="1" w:styleId="WW8Num8z0">
    <w:name w:val="WW8Num8z0"/>
    <w:rsid w:val="00224B45"/>
    <w:rPr>
      <w:rFonts w:ascii="Wingdings" w:hAnsi="Wingdings" w:cs="Wingdings"/>
      <w:sz w:val="22"/>
      <w:szCs w:val="22"/>
      <w:lang w:val="en-US"/>
    </w:rPr>
  </w:style>
  <w:style w:type="character" w:customStyle="1" w:styleId="WW8Num9z0">
    <w:name w:val="WW8Num9z0"/>
    <w:rsid w:val="00224B45"/>
    <w:rPr>
      <w:rFonts w:ascii="Symbol" w:eastAsia="Times New Roman" w:hAnsi="Symbol" w:cs="Times New Roman" w:hint="default"/>
    </w:rPr>
  </w:style>
  <w:style w:type="character" w:customStyle="1" w:styleId="WW8Num9z1">
    <w:name w:val="WW8Num9z1"/>
    <w:rsid w:val="00224B45"/>
    <w:rPr>
      <w:rFonts w:ascii="Courier New" w:hAnsi="Courier New" w:cs="Courier New" w:hint="default"/>
    </w:rPr>
  </w:style>
  <w:style w:type="character" w:customStyle="1" w:styleId="WW8Num9z2">
    <w:name w:val="WW8Num9z2"/>
    <w:rsid w:val="00224B45"/>
    <w:rPr>
      <w:rFonts w:ascii="Wingdings" w:hAnsi="Wingdings" w:cs="Wingdings" w:hint="default"/>
    </w:rPr>
  </w:style>
  <w:style w:type="character" w:customStyle="1" w:styleId="WW8Num9z3">
    <w:name w:val="WW8Num9z3"/>
    <w:rsid w:val="00224B45"/>
    <w:rPr>
      <w:rFonts w:ascii="Symbol" w:hAnsi="Symbol" w:cs="Symbol" w:hint="default"/>
    </w:rPr>
  </w:style>
  <w:style w:type="character" w:customStyle="1" w:styleId="WW8Num10z0">
    <w:name w:val="WW8Num10z0"/>
    <w:rsid w:val="00224B45"/>
    <w:rPr>
      <w:rFonts w:ascii="Symbol" w:hAnsi="Symbol" w:cs="Symbol" w:hint="default"/>
    </w:rPr>
  </w:style>
  <w:style w:type="character" w:customStyle="1" w:styleId="WW8Num10z1">
    <w:name w:val="WW8Num10z1"/>
    <w:rsid w:val="00224B45"/>
    <w:rPr>
      <w:rFonts w:ascii="Courier New" w:hAnsi="Courier New" w:cs="Courier New" w:hint="default"/>
    </w:rPr>
  </w:style>
  <w:style w:type="character" w:customStyle="1" w:styleId="WW8Num10z2">
    <w:name w:val="WW8Num10z2"/>
    <w:rsid w:val="00224B45"/>
    <w:rPr>
      <w:rFonts w:ascii="Wingdings" w:hAnsi="Wingdings" w:cs="Wingdings" w:hint="default"/>
    </w:rPr>
  </w:style>
  <w:style w:type="character" w:customStyle="1" w:styleId="WW8Num11z0">
    <w:name w:val="WW8Num11z0"/>
    <w:rsid w:val="00224B45"/>
    <w:rPr>
      <w:rFonts w:hint="default"/>
    </w:rPr>
  </w:style>
  <w:style w:type="character" w:customStyle="1" w:styleId="WW8Num12z0">
    <w:name w:val="WW8Num12z0"/>
    <w:rsid w:val="00224B45"/>
    <w:rPr>
      <w:rFonts w:hint="default"/>
    </w:rPr>
  </w:style>
  <w:style w:type="character" w:customStyle="1" w:styleId="WW8Num12z1">
    <w:name w:val="WW8Num12z1"/>
    <w:rsid w:val="00224B45"/>
  </w:style>
  <w:style w:type="character" w:customStyle="1" w:styleId="WW8Num12z2">
    <w:name w:val="WW8Num12z2"/>
    <w:rsid w:val="00224B45"/>
  </w:style>
  <w:style w:type="character" w:customStyle="1" w:styleId="WW8Num12z3">
    <w:name w:val="WW8Num12z3"/>
    <w:rsid w:val="00224B45"/>
  </w:style>
  <w:style w:type="character" w:customStyle="1" w:styleId="WW8Num12z4">
    <w:name w:val="WW8Num12z4"/>
    <w:rsid w:val="00224B45"/>
  </w:style>
  <w:style w:type="character" w:customStyle="1" w:styleId="WW8Num12z5">
    <w:name w:val="WW8Num12z5"/>
    <w:rsid w:val="00224B45"/>
  </w:style>
  <w:style w:type="character" w:customStyle="1" w:styleId="WW8Num12z6">
    <w:name w:val="WW8Num12z6"/>
    <w:rsid w:val="00224B45"/>
  </w:style>
  <w:style w:type="character" w:customStyle="1" w:styleId="WW8Num12z7">
    <w:name w:val="WW8Num12z7"/>
    <w:rsid w:val="00224B45"/>
  </w:style>
  <w:style w:type="character" w:customStyle="1" w:styleId="WW8Num12z8">
    <w:name w:val="WW8Num12z8"/>
    <w:rsid w:val="00224B45"/>
  </w:style>
  <w:style w:type="character" w:customStyle="1" w:styleId="WW8Num13z0">
    <w:name w:val="WW8Num13z0"/>
    <w:rsid w:val="00224B45"/>
    <w:rPr>
      <w:rFonts w:ascii="Symbol" w:hAnsi="Symbol" w:cs="Symbol" w:hint="default"/>
    </w:rPr>
  </w:style>
  <w:style w:type="character" w:customStyle="1" w:styleId="WW8Num13z1">
    <w:name w:val="WW8Num13z1"/>
    <w:rsid w:val="00224B45"/>
    <w:rPr>
      <w:rFonts w:ascii="Courier New" w:hAnsi="Courier New" w:cs="Courier New" w:hint="default"/>
    </w:rPr>
  </w:style>
  <w:style w:type="character" w:customStyle="1" w:styleId="WW8Num13z2">
    <w:name w:val="WW8Num13z2"/>
    <w:rsid w:val="00224B45"/>
    <w:rPr>
      <w:rFonts w:ascii="Wingdings" w:hAnsi="Wingdings" w:cs="Wingdings" w:hint="default"/>
    </w:rPr>
  </w:style>
  <w:style w:type="character" w:customStyle="1" w:styleId="WW8Num14z0">
    <w:name w:val="WW8Num14z0"/>
    <w:rsid w:val="00224B45"/>
    <w:rPr>
      <w:rFonts w:ascii="Times New Roman" w:hAnsi="Times New Roman" w:cs="Times New Roman" w:hint="default"/>
    </w:rPr>
  </w:style>
  <w:style w:type="character" w:customStyle="1" w:styleId="WW8Num14z1">
    <w:name w:val="WW8Num14z1"/>
    <w:rsid w:val="00224B45"/>
    <w:rPr>
      <w:rFonts w:ascii="Courier New" w:hAnsi="Courier New" w:cs="Times New Roman" w:hint="default"/>
    </w:rPr>
  </w:style>
  <w:style w:type="character" w:customStyle="1" w:styleId="WW8Num14z2">
    <w:name w:val="WW8Num14z2"/>
    <w:rsid w:val="00224B45"/>
    <w:rPr>
      <w:rFonts w:ascii="Wingdings" w:hAnsi="Wingdings" w:cs="Wingdings" w:hint="default"/>
    </w:rPr>
  </w:style>
  <w:style w:type="character" w:customStyle="1" w:styleId="WW8Num14z3">
    <w:name w:val="WW8Num14z3"/>
    <w:rsid w:val="00224B45"/>
    <w:rPr>
      <w:rFonts w:ascii="Symbol" w:hAnsi="Symbol" w:cs="Symbol" w:hint="default"/>
    </w:rPr>
  </w:style>
  <w:style w:type="character" w:customStyle="1" w:styleId="WW8Num15z0">
    <w:name w:val="WW8Num15z0"/>
    <w:rsid w:val="00224B45"/>
    <w:rPr>
      <w:rFonts w:hint="default"/>
    </w:rPr>
  </w:style>
  <w:style w:type="character" w:customStyle="1" w:styleId="WW8Num16z0">
    <w:name w:val="WW8Num16z0"/>
    <w:rsid w:val="00224B45"/>
    <w:rPr>
      <w:rFonts w:ascii="Wingdings" w:hAnsi="Wingdings" w:cs="Wingdings" w:hint="default"/>
      <w:color w:val="5C5C5C"/>
    </w:rPr>
  </w:style>
  <w:style w:type="character" w:customStyle="1" w:styleId="WW8Num16z1">
    <w:name w:val="WW8Num16z1"/>
    <w:rsid w:val="00224B45"/>
    <w:rPr>
      <w:rFonts w:ascii="Courier New" w:hAnsi="Courier New" w:cs="Courier New" w:hint="default"/>
    </w:rPr>
  </w:style>
  <w:style w:type="character" w:customStyle="1" w:styleId="WW8Num16z2">
    <w:name w:val="WW8Num16z2"/>
    <w:rsid w:val="00224B45"/>
    <w:rPr>
      <w:rFonts w:ascii="Wingdings" w:hAnsi="Wingdings" w:cs="Wingdings" w:hint="default"/>
    </w:rPr>
  </w:style>
  <w:style w:type="character" w:customStyle="1" w:styleId="WW8Num16z3">
    <w:name w:val="WW8Num16z3"/>
    <w:rsid w:val="00224B45"/>
    <w:rPr>
      <w:rFonts w:ascii="Symbol" w:hAnsi="Symbol" w:cs="Symbol" w:hint="default"/>
    </w:rPr>
  </w:style>
  <w:style w:type="character" w:customStyle="1" w:styleId="WW8Num17z0">
    <w:name w:val="WW8Num17z0"/>
    <w:rsid w:val="00224B45"/>
  </w:style>
  <w:style w:type="character" w:customStyle="1" w:styleId="WW8Num17z1">
    <w:name w:val="WW8Num17z1"/>
    <w:rsid w:val="00224B45"/>
    <w:rPr>
      <w:rFonts w:ascii="Courier New" w:hAnsi="Courier New" w:cs="Courier New" w:hint="default"/>
    </w:rPr>
  </w:style>
  <w:style w:type="character" w:customStyle="1" w:styleId="WW8Num17z2">
    <w:name w:val="WW8Num17z2"/>
    <w:rsid w:val="00224B45"/>
    <w:rPr>
      <w:rFonts w:ascii="Wingdings" w:hAnsi="Wingdings" w:cs="Wingdings" w:hint="default"/>
    </w:rPr>
  </w:style>
  <w:style w:type="character" w:customStyle="1" w:styleId="WW8Num17z3">
    <w:name w:val="WW8Num17z3"/>
    <w:rsid w:val="00224B45"/>
    <w:rPr>
      <w:rFonts w:ascii="Symbol" w:hAnsi="Symbol" w:cs="Symbol" w:hint="default"/>
    </w:rPr>
  </w:style>
  <w:style w:type="character" w:customStyle="1" w:styleId="WW8Num18z0">
    <w:name w:val="WW8Num18z0"/>
    <w:rsid w:val="00224B45"/>
  </w:style>
  <w:style w:type="character" w:customStyle="1" w:styleId="WW8Num18z1">
    <w:name w:val="WW8Num18z1"/>
    <w:rsid w:val="00224B45"/>
  </w:style>
  <w:style w:type="character" w:customStyle="1" w:styleId="WW8Num18z2">
    <w:name w:val="WW8Num18z2"/>
    <w:rsid w:val="00224B45"/>
  </w:style>
  <w:style w:type="character" w:customStyle="1" w:styleId="WW8Num18z3">
    <w:name w:val="WW8Num18z3"/>
    <w:rsid w:val="00224B45"/>
  </w:style>
  <w:style w:type="character" w:customStyle="1" w:styleId="WW8Num18z4">
    <w:name w:val="WW8Num18z4"/>
    <w:rsid w:val="00224B45"/>
  </w:style>
  <w:style w:type="character" w:customStyle="1" w:styleId="WW8Num18z5">
    <w:name w:val="WW8Num18z5"/>
    <w:rsid w:val="00224B45"/>
  </w:style>
  <w:style w:type="character" w:customStyle="1" w:styleId="WW8Num18z6">
    <w:name w:val="WW8Num18z6"/>
    <w:rsid w:val="00224B45"/>
  </w:style>
  <w:style w:type="character" w:customStyle="1" w:styleId="WW8Num18z7">
    <w:name w:val="WW8Num18z7"/>
    <w:rsid w:val="00224B45"/>
  </w:style>
  <w:style w:type="character" w:customStyle="1" w:styleId="WW8Num18z8">
    <w:name w:val="WW8Num18z8"/>
    <w:rsid w:val="00224B45"/>
  </w:style>
  <w:style w:type="character" w:customStyle="1" w:styleId="WW8Num19z0">
    <w:name w:val="WW8Num19z0"/>
    <w:rsid w:val="00224B45"/>
    <w:rPr>
      <w:rFonts w:hint="default"/>
      <w:bCs/>
      <w:sz w:val="24"/>
      <w:szCs w:val="24"/>
      <w:lang w:eastAsia="ru-RU"/>
    </w:rPr>
  </w:style>
  <w:style w:type="character" w:customStyle="1" w:styleId="WW8Num20z0">
    <w:name w:val="WW8Num20z0"/>
    <w:rsid w:val="00224B45"/>
  </w:style>
  <w:style w:type="character" w:customStyle="1" w:styleId="WW8Num20z1">
    <w:name w:val="WW8Num20z1"/>
    <w:rsid w:val="00224B45"/>
  </w:style>
  <w:style w:type="character" w:customStyle="1" w:styleId="WW8Num20z2">
    <w:name w:val="WW8Num20z2"/>
    <w:rsid w:val="00224B45"/>
  </w:style>
  <w:style w:type="character" w:customStyle="1" w:styleId="WW8Num20z3">
    <w:name w:val="WW8Num20z3"/>
    <w:rsid w:val="00224B45"/>
  </w:style>
  <w:style w:type="character" w:customStyle="1" w:styleId="WW8Num20z4">
    <w:name w:val="WW8Num20z4"/>
    <w:rsid w:val="00224B45"/>
  </w:style>
  <w:style w:type="character" w:customStyle="1" w:styleId="WW8Num20z5">
    <w:name w:val="WW8Num20z5"/>
    <w:rsid w:val="00224B45"/>
  </w:style>
  <w:style w:type="character" w:customStyle="1" w:styleId="WW8Num20z6">
    <w:name w:val="WW8Num20z6"/>
    <w:rsid w:val="00224B45"/>
  </w:style>
  <w:style w:type="character" w:customStyle="1" w:styleId="WW8Num20z7">
    <w:name w:val="WW8Num20z7"/>
    <w:rsid w:val="00224B45"/>
  </w:style>
  <w:style w:type="character" w:customStyle="1" w:styleId="WW8Num20z8">
    <w:name w:val="WW8Num20z8"/>
    <w:rsid w:val="00224B45"/>
  </w:style>
  <w:style w:type="character" w:customStyle="1" w:styleId="WW8Num21z0">
    <w:name w:val="WW8Num21z0"/>
    <w:rsid w:val="00224B45"/>
    <w:rPr>
      <w:b/>
      <w:color w:val="000000"/>
    </w:rPr>
  </w:style>
  <w:style w:type="character" w:customStyle="1" w:styleId="WW8Num21z1">
    <w:name w:val="WW8Num21z1"/>
    <w:rsid w:val="00224B45"/>
    <w:rPr>
      <w:color w:val="000000"/>
    </w:rPr>
  </w:style>
  <w:style w:type="character" w:customStyle="1" w:styleId="WW8Num22z0">
    <w:name w:val="WW8Num22z0"/>
    <w:rsid w:val="00224B45"/>
  </w:style>
  <w:style w:type="character" w:customStyle="1" w:styleId="WW8Num22z1">
    <w:name w:val="WW8Num22z1"/>
    <w:rsid w:val="00224B45"/>
  </w:style>
  <w:style w:type="character" w:customStyle="1" w:styleId="WW8Num22z2">
    <w:name w:val="WW8Num22z2"/>
    <w:rsid w:val="00224B45"/>
  </w:style>
  <w:style w:type="character" w:customStyle="1" w:styleId="WW8Num22z3">
    <w:name w:val="WW8Num22z3"/>
    <w:rsid w:val="00224B45"/>
  </w:style>
  <w:style w:type="character" w:customStyle="1" w:styleId="WW8Num22z4">
    <w:name w:val="WW8Num22z4"/>
    <w:rsid w:val="00224B45"/>
  </w:style>
  <w:style w:type="character" w:customStyle="1" w:styleId="WW8Num22z5">
    <w:name w:val="WW8Num22z5"/>
    <w:rsid w:val="00224B45"/>
  </w:style>
  <w:style w:type="character" w:customStyle="1" w:styleId="WW8Num22z6">
    <w:name w:val="WW8Num22z6"/>
    <w:rsid w:val="00224B45"/>
  </w:style>
  <w:style w:type="character" w:customStyle="1" w:styleId="WW8Num22z7">
    <w:name w:val="WW8Num22z7"/>
    <w:rsid w:val="00224B45"/>
  </w:style>
  <w:style w:type="character" w:customStyle="1" w:styleId="WW8Num22z8">
    <w:name w:val="WW8Num22z8"/>
    <w:rsid w:val="00224B45"/>
  </w:style>
  <w:style w:type="character" w:customStyle="1" w:styleId="WW8Num23z0">
    <w:name w:val="WW8Num23z0"/>
    <w:rsid w:val="00224B45"/>
    <w:rPr>
      <w:rFonts w:hint="default"/>
    </w:rPr>
  </w:style>
  <w:style w:type="character" w:customStyle="1" w:styleId="WW8Num24z0">
    <w:name w:val="WW8Num24z0"/>
    <w:rsid w:val="00224B45"/>
    <w:rPr>
      <w:rFonts w:hint="default"/>
    </w:rPr>
  </w:style>
  <w:style w:type="character" w:customStyle="1" w:styleId="WW8Num24z1">
    <w:name w:val="WW8Num24z1"/>
    <w:rsid w:val="00224B45"/>
  </w:style>
  <w:style w:type="character" w:customStyle="1" w:styleId="WW8Num24z2">
    <w:name w:val="WW8Num24z2"/>
    <w:rsid w:val="00224B45"/>
  </w:style>
  <w:style w:type="character" w:customStyle="1" w:styleId="WW8Num24z3">
    <w:name w:val="WW8Num24z3"/>
    <w:rsid w:val="00224B45"/>
  </w:style>
  <w:style w:type="character" w:customStyle="1" w:styleId="WW8Num24z4">
    <w:name w:val="WW8Num24z4"/>
    <w:rsid w:val="00224B45"/>
  </w:style>
  <w:style w:type="character" w:customStyle="1" w:styleId="WW8Num24z5">
    <w:name w:val="WW8Num24z5"/>
    <w:rsid w:val="00224B45"/>
  </w:style>
  <w:style w:type="character" w:customStyle="1" w:styleId="WW8Num24z6">
    <w:name w:val="WW8Num24z6"/>
    <w:rsid w:val="00224B45"/>
  </w:style>
  <w:style w:type="character" w:customStyle="1" w:styleId="WW8Num24z7">
    <w:name w:val="WW8Num24z7"/>
    <w:rsid w:val="00224B45"/>
  </w:style>
  <w:style w:type="character" w:customStyle="1" w:styleId="WW8Num24z8">
    <w:name w:val="WW8Num24z8"/>
    <w:rsid w:val="00224B45"/>
  </w:style>
  <w:style w:type="character" w:customStyle="1" w:styleId="WW8Num25z0">
    <w:name w:val="WW8Num25z0"/>
    <w:rsid w:val="00224B45"/>
    <w:rPr>
      <w:rFonts w:hint="default"/>
    </w:rPr>
  </w:style>
  <w:style w:type="character" w:customStyle="1" w:styleId="WW8Num26z0">
    <w:name w:val="WW8Num26z0"/>
    <w:rsid w:val="00224B45"/>
    <w:rPr>
      <w:rFonts w:ascii="Symbol" w:hAnsi="Symbol" w:cs="Symbol" w:hint="default"/>
    </w:rPr>
  </w:style>
  <w:style w:type="character" w:customStyle="1" w:styleId="WW8Num26z1">
    <w:name w:val="WW8Num26z1"/>
    <w:rsid w:val="00224B45"/>
    <w:rPr>
      <w:rFonts w:ascii="Courier New" w:hAnsi="Courier New" w:cs="Courier New" w:hint="default"/>
    </w:rPr>
  </w:style>
  <w:style w:type="character" w:customStyle="1" w:styleId="WW8Num26z2">
    <w:name w:val="WW8Num26z2"/>
    <w:rsid w:val="00224B45"/>
    <w:rPr>
      <w:rFonts w:ascii="Wingdings" w:hAnsi="Wingdings" w:cs="Wingdings" w:hint="default"/>
    </w:rPr>
  </w:style>
  <w:style w:type="character" w:customStyle="1" w:styleId="WW8Num27z0">
    <w:name w:val="WW8Num27z0"/>
    <w:rsid w:val="00224B45"/>
    <w:rPr>
      <w:rFonts w:ascii="Times New Roman" w:hAnsi="Times New Roman" w:cs="Times New Roman" w:hint="default"/>
    </w:rPr>
  </w:style>
  <w:style w:type="character" w:customStyle="1" w:styleId="WW8Num27z1">
    <w:name w:val="WW8Num27z1"/>
    <w:rsid w:val="00224B45"/>
    <w:rPr>
      <w:rFonts w:ascii="Courier New" w:hAnsi="Courier New" w:cs="Courier New" w:hint="default"/>
    </w:rPr>
  </w:style>
  <w:style w:type="character" w:customStyle="1" w:styleId="WW8Num27z2">
    <w:name w:val="WW8Num27z2"/>
    <w:rsid w:val="00224B45"/>
    <w:rPr>
      <w:rFonts w:ascii="Wingdings" w:hAnsi="Wingdings" w:cs="Wingdings" w:hint="default"/>
    </w:rPr>
  </w:style>
  <w:style w:type="character" w:customStyle="1" w:styleId="WW8Num27z3">
    <w:name w:val="WW8Num27z3"/>
    <w:rsid w:val="00224B45"/>
    <w:rPr>
      <w:rFonts w:ascii="Symbol" w:hAnsi="Symbol" w:cs="Symbol" w:hint="default"/>
    </w:rPr>
  </w:style>
  <w:style w:type="character" w:customStyle="1" w:styleId="WW8Num28z0">
    <w:name w:val="WW8Num28z0"/>
    <w:rsid w:val="00224B45"/>
  </w:style>
  <w:style w:type="character" w:customStyle="1" w:styleId="WW8Num28z1">
    <w:name w:val="WW8Num28z1"/>
    <w:rsid w:val="00224B45"/>
  </w:style>
  <w:style w:type="character" w:customStyle="1" w:styleId="WW8Num28z2">
    <w:name w:val="WW8Num28z2"/>
    <w:rsid w:val="00224B45"/>
  </w:style>
  <w:style w:type="character" w:customStyle="1" w:styleId="WW8Num28z3">
    <w:name w:val="WW8Num28z3"/>
    <w:rsid w:val="00224B45"/>
  </w:style>
  <w:style w:type="character" w:customStyle="1" w:styleId="WW8Num28z4">
    <w:name w:val="WW8Num28z4"/>
    <w:rsid w:val="00224B45"/>
  </w:style>
  <w:style w:type="character" w:customStyle="1" w:styleId="WW8Num28z5">
    <w:name w:val="WW8Num28z5"/>
    <w:rsid w:val="00224B45"/>
  </w:style>
  <w:style w:type="character" w:customStyle="1" w:styleId="WW8Num28z6">
    <w:name w:val="WW8Num28z6"/>
    <w:rsid w:val="00224B45"/>
  </w:style>
  <w:style w:type="character" w:customStyle="1" w:styleId="WW8Num28z7">
    <w:name w:val="WW8Num28z7"/>
    <w:rsid w:val="00224B45"/>
  </w:style>
  <w:style w:type="character" w:customStyle="1" w:styleId="WW8Num28z8">
    <w:name w:val="WW8Num28z8"/>
    <w:rsid w:val="00224B45"/>
  </w:style>
  <w:style w:type="character" w:customStyle="1" w:styleId="WW8Num29z0">
    <w:name w:val="WW8Num29z0"/>
    <w:rsid w:val="00224B45"/>
    <w:rPr>
      <w:rFonts w:ascii="Symbol" w:hAnsi="Symbol" w:cs="Symbol" w:hint="default"/>
    </w:rPr>
  </w:style>
  <w:style w:type="character" w:customStyle="1" w:styleId="WW8Num29z1">
    <w:name w:val="WW8Num29z1"/>
    <w:rsid w:val="00224B45"/>
    <w:rPr>
      <w:rFonts w:ascii="Courier New" w:hAnsi="Courier New" w:cs="Courier New" w:hint="default"/>
    </w:rPr>
  </w:style>
  <w:style w:type="character" w:customStyle="1" w:styleId="WW8Num29z2">
    <w:name w:val="WW8Num29z2"/>
    <w:rsid w:val="00224B45"/>
    <w:rPr>
      <w:rFonts w:ascii="Wingdings" w:hAnsi="Wingdings" w:cs="Wingdings" w:hint="default"/>
    </w:rPr>
  </w:style>
  <w:style w:type="character" w:customStyle="1" w:styleId="WW8Num30z0">
    <w:name w:val="WW8Num30z0"/>
    <w:rsid w:val="00224B45"/>
    <w:rPr>
      <w:rFonts w:ascii="Times New Roman" w:hAnsi="Times New Roman" w:cs="Times New Roman" w:hint="default"/>
    </w:rPr>
  </w:style>
  <w:style w:type="character" w:customStyle="1" w:styleId="WW8Num30z1">
    <w:name w:val="WW8Num30z1"/>
    <w:rsid w:val="00224B45"/>
    <w:rPr>
      <w:rFonts w:ascii="Courier New" w:hAnsi="Courier New" w:cs="Courier New" w:hint="default"/>
    </w:rPr>
  </w:style>
  <w:style w:type="character" w:customStyle="1" w:styleId="WW8Num30z2">
    <w:name w:val="WW8Num30z2"/>
    <w:rsid w:val="00224B45"/>
    <w:rPr>
      <w:rFonts w:ascii="Wingdings" w:hAnsi="Wingdings" w:cs="Wingdings" w:hint="default"/>
    </w:rPr>
  </w:style>
  <w:style w:type="character" w:customStyle="1" w:styleId="WW8Num30z3">
    <w:name w:val="WW8Num30z3"/>
    <w:rsid w:val="00224B45"/>
    <w:rPr>
      <w:rFonts w:ascii="Symbol" w:hAnsi="Symbol" w:cs="Symbol" w:hint="default"/>
    </w:rPr>
  </w:style>
  <w:style w:type="character" w:customStyle="1" w:styleId="WW8Num31z0">
    <w:name w:val="WW8Num31z0"/>
    <w:rsid w:val="00224B45"/>
  </w:style>
  <w:style w:type="character" w:customStyle="1" w:styleId="WW8Num31z1">
    <w:name w:val="WW8Num31z1"/>
    <w:rsid w:val="00224B45"/>
    <w:rPr>
      <w:rFonts w:ascii="Symbol" w:hAnsi="Symbol" w:cs="Symbol" w:hint="default"/>
    </w:rPr>
  </w:style>
  <w:style w:type="character" w:customStyle="1" w:styleId="WW8Num31z2">
    <w:name w:val="WW8Num31z2"/>
    <w:rsid w:val="00224B45"/>
  </w:style>
  <w:style w:type="character" w:customStyle="1" w:styleId="WW8Num31z3">
    <w:name w:val="WW8Num31z3"/>
    <w:rsid w:val="00224B45"/>
  </w:style>
  <w:style w:type="character" w:customStyle="1" w:styleId="WW8Num31z4">
    <w:name w:val="WW8Num31z4"/>
    <w:rsid w:val="00224B45"/>
  </w:style>
  <w:style w:type="character" w:customStyle="1" w:styleId="WW8Num31z5">
    <w:name w:val="WW8Num31z5"/>
    <w:rsid w:val="00224B45"/>
  </w:style>
  <w:style w:type="character" w:customStyle="1" w:styleId="WW8Num31z6">
    <w:name w:val="WW8Num31z6"/>
    <w:rsid w:val="00224B45"/>
  </w:style>
  <w:style w:type="character" w:customStyle="1" w:styleId="WW8Num31z7">
    <w:name w:val="WW8Num31z7"/>
    <w:rsid w:val="00224B45"/>
  </w:style>
  <w:style w:type="character" w:customStyle="1" w:styleId="WW8Num31z8">
    <w:name w:val="WW8Num31z8"/>
    <w:rsid w:val="00224B45"/>
  </w:style>
  <w:style w:type="character" w:customStyle="1" w:styleId="WW8Num32z0">
    <w:name w:val="WW8Num32z0"/>
    <w:rsid w:val="00224B45"/>
    <w:rPr>
      <w:rFonts w:ascii="Symbol" w:hAnsi="Symbol" w:cs="Symbol" w:hint="default"/>
    </w:rPr>
  </w:style>
  <w:style w:type="character" w:customStyle="1" w:styleId="WW8Num32z1">
    <w:name w:val="WW8Num32z1"/>
    <w:rsid w:val="00224B45"/>
    <w:rPr>
      <w:rFonts w:ascii="Courier New" w:hAnsi="Courier New" w:cs="Courier New" w:hint="default"/>
    </w:rPr>
  </w:style>
  <w:style w:type="character" w:customStyle="1" w:styleId="WW8Num32z2">
    <w:name w:val="WW8Num32z2"/>
    <w:rsid w:val="00224B45"/>
    <w:rPr>
      <w:rFonts w:ascii="Wingdings" w:hAnsi="Wingdings" w:cs="Wingdings" w:hint="default"/>
    </w:rPr>
  </w:style>
  <w:style w:type="character" w:customStyle="1" w:styleId="WW8Num33z0">
    <w:name w:val="WW8Num33z0"/>
    <w:rsid w:val="00224B45"/>
    <w:rPr>
      <w:rFonts w:ascii="Symbol" w:hAnsi="Symbol" w:cs="Symbol" w:hint="default"/>
    </w:rPr>
  </w:style>
  <w:style w:type="character" w:customStyle="1" w:styleId="WW8Num33z1">
    <w:name w:val="WW8Num33z1"/>
    <w:rsid w:val="00224B45"/>
    <w:rPr>
      <w:rFonts w:ascii="Courier New" w:hAnsi="Courier New" w:cs="Courier New" w:hint="default"/>
    </w:rPr>
  </w:style>
  <w:style w:type="character" w:customStyle="1" w:styleId="WW8Num33z2">
    <w:name w:val="WW8Num33z2"/>
    <w:rsid w:val="00224B45"/>
    <w:rPr>
      <w:rFonts w:ascii="Wingdings" w:hAnsi="Wingdings" w:cs="Wingdings" w:hint="default"/>
    </w:rPr>
  </w:style>
  <w:style w:type="character" w:customStyle="1" w:styleId="WW8Num34z0">
    <w:name w:val="WW8Num34z0"/>
    <w:rsid w:val="00224B45"/>
    <w:rPr>
      <w:rFonts w:hint="default"/>
    </w:rPr>
  </w:style>
  <w:style w:type="character" w:customStyle="1" w:styleId="WW8Num34z1">
    <w:name w:val="WW8Num34z1"/>
    <w:rsid w:val="00224B45"/>
  </w:style>
  <w:style w:type="character" w:customStyle="1" w:styleId="WW8Num34z2">
    <w:name w:val="WW8Num34z2"/>
    <w:rsid w:val="00224B45"/>
  </w:style>
  <w:style w:type="character" w:customStyle="1" w:styleId="WW8Num34z3">
    <w:name w:val="WW8Num34z3"/>
    <w:rsid w:val="00224B45"/>
  </w:style>
  <w:style w:type="character" w:customStyle="1" w:styleId="WW8Num34z4">
    <w:name w:val="WW8Num34z4"/>
    <w:rsid w:val="00224B45"/>
  </w:style>
  <w:style w:type="character" w:customStyle="1" w:styleId="WW8Num34z5">
    <w:name w:val="WW8Num34z5"/>
    <w:rsid w:val="00224B45"/>
  </w:style>
  <w:style w:type="character" w:customStyle="1" w:styleId="WW8Num34z6">
    <w:name w:val="WW8Num34z6"/>
    <w:rsid w:val="00224B45"/>
  </w:style>
  <w:style w:type="character" w:customStyle="1" w:styleId="WW8Num34z7">
    <w:name w:val="WW8Num34z7"/>
    <w:rsid w:val="00224B45"/>
  </w:style>
  <w:style w:type="character" w:customStyle="1" w:styleId="WW8Num34z8">
    <w:name w:val="WW8Num34z8"/>
    <w:rsid w:val="00224B45"/>
  </w:style>
  <w:style w:type="character" w:customStyle="1" w:styleId="WW8Num35z0">
    <w:name w:val="WW8Num35z0"/>
    <w:rsid w:val="00224B45"/>
    <w:rPr>
      <w:rFonts w:ascii="Symbol" w:hAnsi="Symbol" w:cs="Symbol" w:hint="default"/>
    </w:rPr>
  </w:style>
  <w:style w:type="character" w:customStyle="1" w:styleId="WW8Num35z1">
    <w:name w:val="WW8Num35z1"/>
    <w:rsid w:val="00224B45"/>
    <w:rPr>
      <w:rFonts w:ascii="Courier New" w:hAnsi="Courier New" w:cs="Courier New" w:hint="default"/>
    </w:rPr>
  </w:style>
  <w:style w:type="character" w:customStyle="1" w:styleId="WW8Num35z2">
    <w:name w:val="WW8Num35z2"/>
    <w:rsid w:val="00224B45"/>
    <w:rPr>
      <w:rFonts w:ascii="Wingdings" w:hAnsi="Wingdings" w:cs="Wingdings" w:hint="default"/>
    </w:rPr>
  </w:style>
  <w:style w:type="character" w:customStyle="1" w:styleId="WW8Num36z0">
    <w:name w:val="WW8Num36z0"/>
    <w:rsid w:val="00224B45"/>
    <w:rPr>
      <w:rFonts w:ascii="Symbol" w:hAnsi="Symbol" w:cs="Symbol" w:hint="default"/>
    </w:rPr>
  </w:style>
  <w:style w:type="character" w:customStyle="1" w:styleId="WW8Num36z1">
    <w:name w:val="WW8Num36z1"/>
    <w:rsid w:val="00224B45"/>
    <w:rPr>
      <w:rFonts w:ascii="Courier New" w:hAnsi="Courier New" w:cs="Courier New" w:hint="default"/>
    </w:rPr>
  </w:style>
  <w:style w:type="character" w:customStyle="1" w:styleId="WW8Num36z2">
    <w:name w:val="WW8Num36z2"/>
    <w:rsid w:val="00224B45"/>
    <w:rPr>
      <w:rFonts w:ascii="Wingdings" w:hAnsi="Wingdings" w:cs="Wingdings" w:hint="default"/>
    </w:rPr>
  </w:style>
  <w:style w:type="character" w:customStyle="1" w:styleId="WW8Num37z0">
    <w:name w:val="WW8Num37z0"/>
    <w:rsid w:val="00224B45"/>
    <w:rPr>
      <w:rFonts w:hint="default"/>
    </w:rPr>
  </w:style>
  <w:style w:type="character" w:customStyle="1" w:styleId="WW8Num37z1">
    <w:name w:val="WW8Num37z1"/>
    <w:rsid w:val="00224B45"/>
  </w:style>
  <w:style w:type="character" w:customStyle="1" w:styleId="WW8Num37z2">
    <w:name w:val="WW8Num37z2"/>
    <w:rsid w:val="00224B45"/>
  </w:style>
  <w:style w:type="character" w:customStyle="1" w:styleId="WW8Num37z3">
    <w:name w:val="WW8Num37z3"/>
    <w:rsid w:val="00224B45"/>
  </w:style>
  <w:style w:type="character" w:customStyle="1" w:styleId="WW8Num37z4">
    <w:name w:val="WW8Num37z4"/>
    <w:rsid w:val="00224B45"/>
  </w:style>
  <w:style w:type="character" w:customStyle="1" w:styleId="WW8Num37z5">
    <w:name w:val="WW8Num37z5"/>
    <w:rsid w:val="00224B45"/>
  </w:style>
  <w:style w:type="character" w:customStyle="1" w:styleId="WW8Num37z6">
    <w:name w:val="WW8Num37z6"/>
    <w:rsid w:val="00224B45"/>
  </w:style>
  <w:style w:type="character" w:customStyle="1" w:styleId="WW8Num37z7">
    <w:name w:val="WW8Num37z7"/>
    <w:rsid w:val="00224B45"/>
  </w:style>
  <w:style w:type="character" w:customStyle="1" w:styleId="WW8Num37z8">
    <w:name w:val="WW8Num37z8"/>
    <w:rsid w:val="00224B45"/>
  </w:style>
  <w:style w:type="character" w:customStyle="1" w:styleId="WW8Num38z0">
    <w:name w:val="WW8Num38z0"/>
    <w:rsid w:val="00224B45"/>
    <w:rPr>
      <w:rFonts w:ascii="Symbol" w:hAnsi="Symbol" w:cs="Symbol" w:hint="default"/>
    </w:rPr>
  </w:style>
  <w:style w:type="character" w:customStyle="1" w:styleId="WW8Num38z1">
    <w:name w:val="WW8Num38z1"/>
    <w:rsid w:val="00224B45"/>
    <w:rPr>
      <w:rFonts w:ascii="Courier New" w:hAnsi="Courier New" w:cs="Courier New" w:hint="default"/>
    </w:rPr>
  </w:style>
  <w:style w:type="character" w:customStyle="1" w:styleId="WW8Num38z2">
    <w:name w:val="WW8Num38z2"/>
    <w:rsid w:val="00224B45"/>
    <w:rPr>
      <w:rFonts w:ascii="Wingdings" w:hAnsi="Wingdings" w:cs="Wingdings" w:hint="default"/>
    </w:rPr>
  </w:style>
  <w:style w:type="character" w:customStyle="1" w:styleId="WW8Num39z0">
    <w:name w:val="WW8Num39z0"/>
    <w:rsid w:val="00224B45"/>
    <w:rPr>
      <w:rFonts w:ascii="Times New Roman" w:hAnsi="Times New Roman" w:cs="Times New Roman" w:hint="default"/>
    </w:rPr>
  </w:style>
  <w:style w:type="character" w:customStyle="1" w:styleId="WW8Num39z1">
    <w:name w:val="WW8Num39z1"/>
    <w:rsid w:val="00224B45"/>
    <w:rPr>
      <w:rFonts w:ascii="Courier New" w:hAnsi="Courier New" w:cs="Courier New" w:hint="default"/>
    </w:rPr>
  </w:style>
  <w:style w:type="character" w:customStyle="1" w:styleId="WW8Num39z2">
    <w:name w:val="WW8Num39z2"/>
    <w:rsid w:val="00224B45"/>
    <w:rPr>
      <w:rFonts w:ascii="Wingdings" w:hAnsi="Wingdings" w:cs="Wingdings" w:hint="default"/>
    </w:rPr>
  </w:style>
  <w:style w:type="character" w:customStyle="1" w:styleId="WW8Num39z3">
    <w:name w:val="WW8Num39z3"/>
    <w:rsid w:val="00224B45"/>
    <w:rPr>
      <w:rFonts w:ascii="Symbol" w:hAnsi="Symbol" w:cs="Symbol" w:hint="default"/>
    </w:rPr>
  </w:style>
  <w:style w:type="character" w:customStyle="1" w:styleId="WW8Num40z0">
    <w:name w:val="WW8Num40z0"/>
    <w:rsid w:val="00224B45"/>
    <w:rPr>
      <w:rFonts w:hint="default"/>
      <w:bCs/>
      <w:sz w:val="24"/>
      <w:szCs w:val="24"/>
      <w:lang w:eastAsia="ru-RU"/>
    </w:rPr>
  </w:style>
  <w:style w:type="character" w:customStyle="1" w:styleId="WW8Num41z0">
    <w:name w:val="WW8Num41z0"/>
    <w:rsid w:val="00224B45"/>
    <w:rPr>
      <w:rFonts w:hint="default"/>
    </w:rPr>
  </w:style>
  <w:style w:type="character" w:customStyle="1" w:styleId="WW8Num42z0">
    <w:name w:val="WW8Num42z0"/>
    <w:rsid w:val="00224B45"/>
    <w:rPr>
      <w:rFonts w:cs="Times New Roman"/>
    </w:rPr>
  </w:style>
  <w:style w:type="character" w:customStyle="1" w:styleId="WW8Num42z2">
    <w:name w:val="WW8Num42z2"/>
    <w:rsid w:val="00224B45"/>
    <w:rPr>
      <w:rFonts w:ascii="Times New Roman" w:hAnsi="Times New Roman" w:cs="Times New Roman" w:hint="default"/>
    </w:rPr>
  </w:style>
  <w:style w:type="character" w:customStyle="1" w:styleId="27">
    <w:name w:val="Основной шрифт абзаца2"/>
    <w:rsid w:val="00224B45"/>
  </w:style>
  <w:style w:type="character" w:customStyle="1" w:styleId="WW8Num10z3">
    <w:name w:val="WW8Num10z3"/>
    <w:rsid w:val="00224B45"/>
    <w:rPr>
      <w:rFonts w:ascii="Symbol" w:hAnsi="Symbol" w:cs="Symbol"/>
    </w:rPr>
  </w:style>
  <w:style w:type="character" w:customStyle="1" w:styleId="34">
    <w:name w:val="Основной текст 3 Знак"/>
    <w:rsid w:val="00224B45"/>
    <w:rPr>
      <w:sz w:val="16"/>
      <w:szCs w:val="16"/>
      <w:lang w:eastAsia="zh-CN"/>
    </w:rPr>
  </w:style>
  <w:style w:type="character" w:customStyle="1" w:styleId="afff6">
    <w:name w:val="Текст Знак"/>
    <w:rsid w:val="00224B45"/>
    <w:rPr>
      <w:rFonts w:ascii="Courier New" w:hAnsi="Courier New" w:cs="Courier New"/>
    </w:rPr>
  </w:style>
  <w:style w:type="character" w:customStyle="1" w:styleId="FontStyle12">
    <w:name w:val="Font Style12"/>
    <w:rsid w:val="00224B45"/>
    <w:rPr>
      <w:rFonts w:ascii="Times New Roman" w:hAnsi="Times New Roman" w:cs="Times New Roman" w:hint="default"/>
      <w:b/>
      <w:bCs/>
      <w:color w:val="000000"/>
      <w:sz w:val="20"/>
      <w:szCs w:val="20"/>
    </w:rPr>
  </w:style>
  <w:style w:type="character" w:customStyle="1" w:styleId="afff7">
    <w:name w:val="Абзац списка Знак"/>
    <w:aliases w:val="ТЗ список Знак,Bullet List Знак,FooterText Знак,numbered Знак,Standart Знак,Абзац списка литеральный Знак,it_List1 Знак,Bullet 1 Знак,Use Case List Paragraph Знак,Маркер Знак,Paragraphe de liste1 Знак,lp1 Знак,SL_Абзац списка Знак"/>
    <w:qFormat/>
    <w:rsid w:val="00224B45"/>
    <w:rPr>
      <w:rFonts w:ascii="Calibri" w:eastAsia="Calibri" w:hAnsi="Calibri" w:cs="Calibri"/>
      <w:sz w:val="22"/>
      <w:szCs w:val="22"/>
    </w:rPr>
  </w:style>
  <w:style w:type="character" w:customStyle="1" w:styleId="WW--">
    <w:name w:val="WW-Интернет-ссылка"/>
    <w:rsid w:val="00224B45"/>
    <w:rPr>
      <w:color w:val="0000FF"/>
      <w:u w:val="single"/>
    </w:rPr>
  </w:style>
  <w:style w:type="paragraph" w:customStyle="1" w:styleId="afff8">
    <w:basedOn w:val="a"/>
    <w:next w:val="af9"/>
    <w:rsid w:val="00224B45"/>
    <w:pPr>
      <w:widowControl/>
      <w:tabs>
        <w:tab w:val="left" w:pos="-1134"/>
      </w:tabs>
      <w:suppressAutoHyphens/>
      <w:jc w:val="center"/>
    </w:pPr>
    <w:rPr>
      <w:rFonts w:eastAsia="Times New Roman"/>
      <w:szCs w:val="20"/>
      <w:lang w:eastAsia="zh-CN"/>
    </w:rPr>
  </w:style>
  <w:style w:type="paragraph" w:customStyle="1" w:styleId="28">
    <w:name w:val="Указатель2"/>
    <w:basedOn w:val="a"/>
    <w:rsid w:val="00224B45"/>
    <w:pPr>
      <w:widowControl/>
      <w:suppressLineNumbers/>
      <w:suppressAutoHyphens/>
    </w:pPr>
    <w:rPr>
      <w:rFonts w:eastAsia="Times New Roman" w:cs="Lucida Sans"/>
      <w:sz w:val="20"/>
      <w:szCs w:val="20"/>
      <w:lang w:eastAsia="zh-CN"/>
    </w:rPr>
  </w:style>
  <w:style w:type="paragraph" w:customStyle="1" w:styleId="1f0">
    <w:name w:val="Название объекта1"/>
    <w:basedOn w:val="a"/>
    <w:rsid w:val="00224B45"/>
    <w:pPr>
      <w:widowControl/>
      <w:suppressLineNumbers/>
      <w:suppressAutoHyphens/>
      <w:spacing w:before="120" w:after="120"/>
    </w:pPr>
    <w:rPr>
      <w:rFonts w:eastAsia="Times New Roman"/>
      <w:i/>
      <w:iCs/>
      <w:lang w:eastAsia="zh-CN"/>
    </w:rPr>
  </w:style>
  <w:style w:type="paragraph" w:customStyle="1" w:styleId="310">
    <w:name w:val="Основной текст 31"/>
    <w:basedOn w:val="a"/>
    <w:rsid w:val="00224B45"/>
    <w:pPr>
      <w:widowControl/>
      <w:suppressAutoHyphens/>
      <w:jc w:val="both"/>
    </w:pPr>
    <w:rPr>
      <w:rFonts w:eastAsia="Times New Roman"/>
      <w:b/>
      <w:szCs w:val="20"/>
      <w:lang w:eastAsia="zh-CN"/>
    </w:rPr>
  </w:style>
  <w:style w:type="paragraph" w:customStyle="1" w:styleId="1f1">
    <w:name w:val="Текст1"/>
    <w:basedOn w:val="a"/>
    <w:rsid w:val="00224B45"/>
    <w:pPr>
      <w:widowControl/>
      <w:suppressAutoHyphens/>
    </w:pPr>
    <w:rPr>
      <w:rFonts w:ascii="Courier New" w:eastAsia="Times New Roman" w:hAnsi="Courier New" w:cs="Courier New"/>
      <w:sz w:val="20"/>
      <w:szCs w:val="20"/>
      <w:lang w:eastAsia="zh-CN"/>
    </w:rPr>
  </w:style>
  <w:style w:type="paragraph" w:customStyle="1" w:styleId="FR2">
    <w:name w:val="FR2"/>
    <w:rsid w:val="00224B45"/>
    <w:pPr>
      <w:widowControl w:val="0"/>
      <w:suppressAutoHyphens/>
      <w:snapToGrid w:val="0"/>
      <w:spacing w:before="700" w:line="434" w:lineRule="auto"/>
      <w:ind w:left="280"/>
      <w:jc w:val="both"/>
    </w:pPr>
    <w:rPr>
      <w:sz w:val="22"/>
      <w:lang w:eastAsia="zh-CN"/>
    </w:rPr>
  </w:style>
  <w:style w:type="paragraph" w:customStyle="1" w:styleId="BodyText21">
    <w:name w:val="Body Text 21"/>
    <w:basedOn w:val="a"/>
    <w:rsid w:val="00224B45"/>
    <w:pPr>
      <w:widowControl/>
      <w:suppressAutoHyphens/>
      <w:autoSpaceDE w:val="0"/>
    </w:pPr>
    <w:rPr>
      <w:rFonts w:eastAsia="Times New Roman"/>
      <w:lang w:eastAsia="zh-CN"/>
    </w:rPr>
  </w:style>
  <w:style w:type="paragraph" w:customStyle="1" w:styleId="head21">
    <w:name w:val="head21"/>
    <w:basedOn w:val="a"/>
    <w:rsid w:val="00224B45"/>
    <w:pPr>
      <w:widowControl/>
      <w:suppressAutoHyphens/>
      <w:overflowPunct w:val="0"/>
      <w:autoSpaceDE w:val="0"/>
      <w:jc w:val="center"/>
    </w:pPr>
    <w:rPr>
      <w:rFonts w:eastAsia="Times New Roman"/>
      <w:b/>
      <w:bCs/>
      <w:lang w:eastAsia="zh-CN"/>
    </w:rPr>
  </w:style>
  <w:style w:type="paragraph" w:customStyle="1" w:styleId="1f2">
    <w:name w:val="Знак Знак1 Знак Знак Знак Знак Знак Знак"/>
    <w:basedOn w:val="a"/>
    <w:rsid w:val="00224B45"/>
    <w:pPr>
      <w:widowControl/>
      <w:suppressAutoHyphens/>
      <w:spacing w:after="160" w:line="240" w:lineRule="exact"/>
    </w:pPr>
    <w:rPr>
      <w:rFonts w:ascii="Verdana" w:eastAsia="Times New Roman" w:hAnsi="Verdana" w:cs="Verdana"/>
      <w:sz w:val="20"/>
      <w:szCs w:val="20"/>
      <w:lang w:val="en-US" w:eastAsia="zh-CN"/>
    </w:rPr>
  </w:style>
  <w:style w:type="paragraph" w:customStyle="1" w:styleId="afff9">
    <w:name w:val="Содержимое таблицы"/>
    <w:basedOn w:val="a"/>
    <w:rsid w:val="00224B45"/>
    <w:pPr>
      <w:widowControl/>
      <w:suppressLineNumbers/>
      <w:suppressAutoHyphens/>
    </w:pPr>
    <w:rPr>
      <w:rFonts w:eastAsia="Times New Roman"/>
      <w:sz w:val="20"/>
      <w:szCs w:val="20"/>
      <w:lang w:eastAsia="zh-CN"/>
    </w:rPr>
  </w:style>
  <w:style w:type="paragraph" w:customStyle="1" w:styleId="afffa">
    <w:name w:val="Заголовок таблицы"/>
    <w:basedOn w:val="afff9"/>
    <w:rsid w:val="00224B45"/>
    <w:pPr>
      <w:jc w:val="center"/>
    </w:pPr>
    <w:rPr>
      <w:b/>
      <w:bCs/>
    </w:rPr>
  </w:style>
  <w:style w:type="paragraph" w:customStyle="1" w:styleId="211">
    <w:name w:val="Основной текст 21"/>
    <w:basedOn w:val="a"/>
    <w:rsid w:val="00224B45"/>
    <w:pPr>
      <w:suppressAutoHyphens/>
      <w:autoSpaceDE w:val="0"/>
      <w:spacing w:after="120" w:line="480" w:lineRule="auto"/>
    </w:pPr>
    <w:rPr>
      <w:rFonts w:ascii="Arial" w:eastAsia="Times New Roman" w:hAnsi="Arial" w:cs="Arial"/>
      <w:sz w:val="18"/>
      <w:szCs w:val="18"/>
      <w:lang w:eastAsia="zh-CN"/>
    </w:rPr>
  </w:style>
  <w:style w:type="paragraph" w:customStyle="1" w:styleId="320">
    <w:name w:val="Основной текст 32"/>
    <w:basedOn w:val="a"/>
    <w:rsid w:val="00224B45"/>
    <w:pPr>
      <w:widowControl/>
      <w:suppressAutoHyphens/>
      <w:spacing w:after="120"/>
    </w:pPr>
    <w:rPr>
      <w:rFonts w:eastAsia="Times New Roman"/>
      <w:sz w:val="16"/>
      <w:szCs w:val="16"/>
      <w:lang w:val="x-none" w:eastAsia="zh-CN"/>
    </w:rPr>
  </w:style>
  <w:style w:type="paragraph" w:customStyle="1" w:styleId="29">
    <w:name w:val="Текст2"/>
    <w:basedOn w:val="a"/>
    <w:rsid w:val="00224B45"/>
    <w:pPr>
      <w:widowControl/>
    </w:pPr>
    <w:rPr>
      <w:rFonts w:ascii="Courier New" w:eastAsia="Times New Roman" w:hAnsi="Courier New" w:cs="Courier New"/>
      <w:sz w:val="20"/>
      <w:szCs w:val="20"/>
      <w:lang w:val="x-none" w:eastAsia="zh-CN"/>
    </w:rPr>
  </w:style>
  <w:style w:type="paragraph" w:styleId="afffb">
    <w:name w:val="Normal (Web)"/>
    <w:basedOn w:val="a"/>
    <w:rsid w:val="00224B45"/>
    <w:pPr>
      <w:widowControl/>
      <w:spacing w:before="280" w:after="280"/>
    </w:pPr>
    <w:rPr>
      <w:rFonts w:eastAsia="Times New Roman"/>
      <w:lang w:eastAsia="zh-CN"/>
    </w:rPr>
  </w:style>
  <w:style w:type="paragraph" w:customStyle="1" w:styleId="Default">
    <w:name w:val="Default"/>
    <w:rsid w:val="00224B45"/>
    <w:pPr>
      <w:suppressAutoHyphens/>
      <w:autoSpaceDE w:val="0"/>
    </w:pPr>
    <w:rPr>
      <w:color w:val="000000"/>
      <w:sz w:val="24"/>
      <w:szCs w:val="24"/>
      <w:lang w:eastAsia="zh-CN"/>
    </w:rPr>
  </w:style>
  <w:style w:type="paragraph" w:customStyle="1" w:styleId="1f3">
    <w:name w:val="Маркированный список1"/>
    <w:basedOn w:val="a"/>
    <w:rsid w:val="00224B45"/>
    <w:pPr>
      <w:widowControl/>
      <w:tabs>
        <w:tab w:val="num" w:pos="0"/>
      </w:tabs>
      <w:ind w:left="1778" w:hanging="360"/>
      <w:contextualSpacing/>
      <w:jc w:val="both"/>
    </w:pPr>
    <w:rPr>
      <w:rFonts w:ascii="Arial" w:eastAsia="Times New Roman" w:hAnsi="Arial" w:cs="Arial"/>
      <w:sz w:val="19"/>
      <w:szCs w:val="19"/>
      <w:lang w:eastAsia="zh-CN"/>
    </w:rPr>
  </w:style>
  <w:style w:type="paragraph" w:styleId="2a">
    <w:name w:val="List Bullet 2"/>
    <w:basedOn w:val="1f3"/>
    <w:rsid w:val="00224B45"/>
    <w:pPr>
      <w:tabs>
        <w:tab w:val="left" w:pos="851"/>
      </w:tabs>
      <w:ind w:left="851" w:hanging="142"/>
    </w:pPr>
  </w:style>
  <w:style w:type="paragraph" w:styleId="afffc">
    <w:name w:val="Revision"/>
    <w:hidden/>
    <w:uiPriority w:val="99"/>
    <w:semiHidden/>
    <w:rsid w:val="00224B45"/>
    <w:rPr>
      <w:lang w:eastAsia="zh-CN"/>
    </w:rPr>
  </w:style>
  <w:style w:type="character" w:customStyle="1" w:styleId="-">
    <w:name w:val="Интернет-ссылка"/>
    <w:uiPriority w:val="99"/>
    <w:unhideWhenUsed/>
    <w:rsid w:val="00224B45"/>
    <w:rPr>
      <w:color w:val="0000FF"/>
      <w:u w:val="single"/>
    </w:rPr>
  </w:style>
  <w:style w:type="paragraph" w:styleId="35">
    <w:name w:val="Body Text Indent 3"/>
    <w:basedOn w:val="a"/>
    <w:link w:val="36"/>
    <w:rsid w:val="00224B45"/>
    <w:pPr>
      <w:widowControl/>
      <w:spacing w:after="120"/>
      <w:ind w:left="283"/>
    </w:pPr>
    <w:rPr>
      <w:rFonts w:eastAsia="Times New Roman"/>
      <w:sz w:val="16"/>
      <w:szCs w:val="16"/>
      <w:lang w:val="en-US" w:eastAsia="en-US"/>
    </w:rPr>
  </w:style>
  <w:style w:type="character" w:customStyle="1" w:styleId="36">
    <w:name w:val="Основной текст с отступом 3 Знак"/>
    <w:basedOn w:val="a0"/>
    <w:link w:val="35"/>
    <w:rsid w:val="00224B45"/>
    <w:rPr>
      <w:sz w:val="16"/>
      <w:szCs w:val="16"/>
      <w:lang w:val="en-US" w:eastAsia="en-US"/>
    </w:rPr>
  </w:style>
  <w:style w:type="character" w:customStyle="1" w:styleId="FontStyle17">
    <w:name w:val="Font Style17"/>
    <w:uiPriority w:val="99"/>
    <w:rsid w:val="00224B45"/>
    <w:rPr>
      <w:rFonts w:ascii="Times New Roman" w:hAnsi="Times New Roman" w:cs="Times New Roman"/>
      <w:sz w:val="24"/>
      <w:szCs w:val="24"/>
    </w:rPr>
  </w:style>
  <w:style w:type="paragraph" w:customStyle="1" w:styleId="Style3">
    <w:name w:val="Style3"/>
    <w:basedOn w:val="a"/>
    <w:uiPriority w:val="99"/>
    <w:rsid w:val="00224B45"/>
    <w:pPr>
      <w:autoSpaceDE w:val="0"/>
      <w:autoSpaceDN w:val="0"/>
      <w:adjustRightInd w:val="0"/>
      <w:spacing w:line="328" w:lineRule="exact"/>
      <w:ind w:firstLine="590"/>
      <w:jc w:val="both"/>
    </w:pPr>
    <w:rPr>
      <w:rFonts w:eastAsia="Times New Roman"/>
    </w:rPr>
  </w:style>
  <w:style w:type="paragraph" w:customStyle="1" w:styleId="Style4">
    <w:name w:val="Style4"/>
    <w:basedOn w:val="a"/>
    <w:uiPriority w:val="99"/>
    <w:rsid w:val="00224B45"/>
    <w:pPr>
      <w:autoSpaceDE w:val="0"/>
      <w:autoSpaceDN w:val="0"/>
      <w:adjustRightInd w:val="0"/>
      <w:spacing w:line="324" w:lineRule="exact"/>
      <w:ind w:firstLine="571"/>
      <w:jc w:val="both"/>
    </w:pPr>
    <w:rPr>
      <w:rFonts w:eastAsia="Times New Roman"/>
    </w:rPr>
  </w:style>
  <w:style w:type="character" w:styleId="afffd">
    <w:name w:val="Placeholder Text"/>
    <w:uiPriority w:val="99"/>
    <w:semiHidden/>
    <w:rsid w:val="00224B45"/>
    <w:rPr>
      <w:color w:val="808080"/>
    </w:rPr>
  </w:style>
  <w:style w:type="table" w:customStyle="1" w:styleId="Style279">
    <w:name w:val="_Style 279"/>
    <w:basedOn w:val="a1"/>
    <w:rsid w:val="00224B45"/>
    <w:tblPr>
      <w:tblInd w:w="0" w:type="dxa"/>
      <w:tblCellMar>
        <w:top w:w="0" w:type="dxa"/>
        <w:left w:w="108" w:type="dxa"/>
        <w:bottom w:w="0" w:type="dxa"/>
        <w:right w:w="108" w:type="dxa"/>
      </w:tblCellMar>
    </w:tblPr>
  </w:style>
  <w:style w:type="character" w:customStyle="1" w:styleId="72">
    <w:name w:val="Текст примечания Знак7"/>
    <w:uiPriority w:val="99"/>
    <w:semiHidden/>
    <w:rsid w:val="00224B45"/>
    <w:rPr>
      <w:lang w:eastAsia="zh-CN"/>
    </w:rPr>
  </w:style>
  <w:style w:type="character" w:styleId="HTML0">
    <w:name w:val="HTML Code"/>
    <w:uiPriority w:val="99"/>
    <w:semiHidden/>
    <w:unhideWhenUsed/>
    <w:rsid w:val="00224B45"/>
    <w:rPr>
      <w:rFonts w:ascii="Courier New" w:eastAsia="Times New Roman" w:hAnsi="Courier New" w:cs="Courier New"/>
      <w:sz w:val="20"/>
      <w:szCs w:val="20"/>
    </w:rPr>
  </w:style>
  <w:style w:type="character" w:customStyle="1" w:styleId="inqyif">
    <w:name w:val="inqyif"/>
    <w:rsid w:val="00224B45"/>
  </w:style>
  <w:style w:type="paragraph" w:customStyle="1" w:styleId="afffe">
    <w:name w:val="Обычный_ТЗ"/>
    <w:basedOn w:val="a"/>
    <w:link w:val="affff"/>
    <w:qFormat/>
    <w:rsid w:val="00224B45"/>
    <w:pPr>
      <w:widowControl/>
      <w:overflowPunct w:val="0"/>
      <w:autoSpaceDE w:val="0"/>
      <w:autoSpaceDN w:val="0"/>
      <w:adjustRightInd w:val="0"/>
      <w:jc w:val="both"/>
      <w:textAlignment w:val="baseline"/>
    </w:pPr>
    <w:rPr>
      <w:rFonts w:eastAsia="Times New Roman"/>
    </w:rPr>
  </w:style>
  <w:style w:type="character" w:customStyle="1" w:styleId="affff">
    <w:name w:val="Обычный_ТЗ Знак"/>
    <w:link w:val="afffe"/>
    <w:locked/>
    <w:rsid w:val="00224B4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09F"/>
    <w:pPr>
      <w:widowControl w:val="0"/>
    </w:pPr>
    <w:rPr>
      <w:rFonts w:eastAsia="Arial Unicode MS"/>
      <w:sz w:val="24"/>
      <w:szCs w:val="24"/>
    </w:rPr>
  </w:style>
  <w:style w:type="paragraph" w:styleId="1">
    <w:name w:val="heading 1"/>
    <w:basedOn w:val="a"/>
    <w:next w:val="a"/>
    <w:link w:val="10"/>
    <w:qFormat/>
    <w:rsid w:val="005D509F"/>
    <w:pPr>
      <w:keepNext/>
      <w:jc w:val="center"/>
      <w:outlineLvl w:val="0"/>
    </w:pPr>
    <w:rPr>
      <w:sz w:val="28"/>
      <w:szCs w:val="28"/>
    </w:rPr>
  </w:style>
  <w:style w:type="paragraph" w:styleId="2">
    <w:name w:val="heading 2"/>
    <w:basedOn w:val="a"/>
    <w:next w:val="a"/>
    <w:link w:val="20"/>
    <w:unhideWhenUsed/>
    <w:qFormat/>
    <w:rsid w:val="005D509F"/>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nhideWhenUsed/>
    <w:qFormat/>
    <w:rsid w:val="005D509F"/>
    <w:pPr>
      <w:keepNext/>
      <w:keepLines/>
      <w:spacing w:before="320" w:after="200"/>
      <w:outlineLvl w:val="2"/>
    </w:pPr>
    <w:rPr>
      <w:rFonts w:ascii="Arial" w:eastAsia="Arial" w:hAnsi="Arial" w:cs="Arial"/>
      <w:sz w:val="30"/>
      <w:szCs w:val="30"/>
    </w:rPr>
  </w:style>
  <w:style w:type="paragraph" w:styleId="4">
    <w:name w:val="heading 4"/>
    <w:basedOn w:val="a"/>
    <w:next w:val="a"/>
    <w:link w:val="40"/>
    <w:unhideWhenUsed/>
    <w:qFormat/>
    <w:rsid w:val="005D509F"/>
    <w:pPr>
      <w:keepNext/>
      <w:keepLines/>
      <w:spacing w:before="320" w:after="200"/>
      <w:outlineLvl w:val="3"/>
    </w:pPr>
    <w:rPr>
      <w:rFonts w:ascii="Arial" w:eastAsia="Arial" w:hAnsi="Arial" w:cs="Arial"/>
      <w:b/>
      <w:bCs/>
      <w:sz w:val="26"/>
      <w:szCs w:val="26"/>
    </w:rPr>
  </w:style>
  <w:style w:type="paragraph" w:styleId="5">
    <w:name w:val="heading 5"/>
    <w:basedOn w:val="a"/>
    <w:next w:val="a"/>
    <w:link w:val="50"/>
    <w:unhideWhenUsed/>
    <w:qFormat/>
    <w:rsid w:val="005D509F"/>
    <w:pPr>
      <w:keepNext/>
      <w:keepLines/>
      <w:spacing w:before="320" w:after="200"/>
      <w:outlineLvl w:val="4"/>
    </w:pPr>
    <w:rPr>
      <w:rFonts w:ascii="Arial" w:eastAsia="Arial" w:hAnsi="Arial" w:cs="Arial"/>
      <w:b/>
      <w:bCs/>
    </w:rPr>
  </w:style>
  <w:style w:type="paragraph" w:styleId="6">
    <w:name w:val="heading 6"/>
    <w:basedOn w:val="a"/>
    <w:next w:val="a"/>
    <w:link w:val="60"/>
    <w:unhideWhenUsed/>
    <w:qFormat/>
    <w:rsid w:val="005D509F"/>
    <w:pPr>
      <w:keepNext/>
      <w:keepLines/>
      <w:spacing w:before="320" w:after="200"/>
      <w:outlineLvl w:val="5"/>
    </w:pPr>
    <w:rPr>
      <w:rFonts w:ascii="Arial" w:eastAsia="Arial" w:hAnsi="Arial" w:cs="Arial"/>
      <w:b/>
      <w:bCs/>
      <w:sz w:val="22"/>
      <w:szCs w:val="22"/>
    </w:rPr>
  </w:style>
  <w:style w:type="paragraph" w:styleId="7">
    <w:name w:val="heading 7"/>
    <w:basedOn w:val="a"/>
    <w:next w:val="a"/>
    <w:link w:val="70"/>
    <w:unhideWhenUsed/>
    <w:qFormat/>
    <w:rsid w:val="005D509F"/>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nhideWhenUsed/>
    <w:qFormat/>
    <w:rsid w:val="005D509F"/>
    <w:pPr>
      <w:keepNext/>
      <w:keepLines/>
      <w:spacing w:before="320" w:after="200"/>
      <w:outlineLvl w:val="7"/>
    </w:pPr>
    <w:rPr>
      <w:rFonts w:ascii="Arial" w:eastAsia="Arial" w:hAnsi="Arial" w:cs="Arial"/>
      <w:i/>
      <w:iCs/>
      <w:sz w:val="22"/>
      <w:szCs w:val="22"/>
    </w:rPr>
  </w:style>
  <w:style w:type="paragraph" w:styleId="9">
    <w:name w:val="heading 9"/>
    <w:basedOn w:val="a"/>
    <w:next w:val="a"/>
    <w:link w:val="90"/>
    <w:unhideWhenUsed/>
    <w:qFormat/>
    <w:rsid w:val="005D509F"/>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09F"/>
    <w:rPr>
      <w:rFonts w:ascii="Arial" w:eastAsia="Arial" w:hAnsi="Arial" w:cs="Arial"/>
      <w:sz w:val="40"/>
      <w:szCs w:val="40"/>
    </w:rPr>
  </w:style>
  <w:style w:type="character" w:customStyle="1" w:styleId="Heading2Char">
    <w:name w:val="Heading 2 Char"/>
    <w:basedOn w:val="a0"/>
    <w:uiPriority w:val="9"/>
    <w:rsid w:val="005D509F"/>
    <w:rPr>
      <w:rFonts w:ascii="Arial" w:eastAsia="Arial" w:hAnsi="Arial" w:cs="Arial"/>
      <w:sz w:val="34"/>
    </w:rPr>
  </w:style>
  <w:style w:type="character" w:customStyle="1" w:styleId="30">
    <w:name w:val="Заголовок 3 Знак"/>
    <w:basedOn w:val="a0"/>
    <w:link w:val="3"/>
    <w:uiPriority w:val="9"/>
    <w:rsid w:val="005D509F"/>
    <w:rPr>
      <w:rFonts w:ascii="Arial" w:eastAsia="Arial" w:hAnsi="Arial" w:cs="Arial"/>
      <w:sz w:val="30"/>
      <w:szCs w:val="30"/>
    </w:rPr>
  </w:style>
  <w:style w:type="character" w:customStyle="1" w:styleId="40">
    <w:name w:val="Заголовок 4 Знак"/>
    <w:basedOn w:val="a0"/>
    <w:link w:val="4"/>
    <w:uiPriority w:val="9"/>
    <w:rsid w:val="005D509F"/>
    <w:rPr>
      <w:rFonts w:ascii="Arial" w:eastAsia="Arial" w:hAnsi="Arial" w:cs="Arial"/>
      <w:b/>
      <w:bCs/>
      <w:sz w:val="26"/>
      <w:szCs w:val="26"/>
    </w:rPr>
  </w:style>
  <w:style w:type="character" w:customStyle="1" w:styleId="50">
    <w:name w:val="Заголовок 5 Знак"/>
    <w:basedOn w:val="a0"/>
    <w:link w:val="5"/>
    <w:uiPriority w:val="9"/>
    <w:rsid w:val="005D509F"/>
    <w:rPr>
      <w:rFonts w:ascii="Arial" w:eastAsia="Arial" w:hAnsi="Arial" w:cs="Arial"/>
      <w:b/>
      <w:bCs/>
      <w:sz w:val="24"/>
      <w:szCs w:val="24"/>
    </w:rPr>
  </w:style>
  <w:style w:type="character" w:customStyle="1" w:styleId="60">
    <w:name w:val="Заголовок 6 Знак"/>
    <w:basedOn w:val="a0"/>
    <w:link w:val="6"/>
    <w:uiPriority w:val="9"/>
    <w:rsid w:val="005D509F"/>
    <w:rPr>
      <w:rFonts w:ascii="Arial" w:eastAsia="Arial" w:hAnsi="Arial" w:cs="Arial"/>
      <w:b/>
      <w:bCs/>
      <w:sz w:val="22"/>
      <w:szCs w:val="22"/>
    </w:rPr>
  </w:style>
  <w:style w:type="character" w:customStyle="1" w:styleId="70">
    <w:name w:val="Заголовок 7 Знак"/>
    <w:basedOn w:val="a0"/>
    <w:link w:val="7"/>
    <w:uiPriority w:val="9"/>
    <w:rsid w:val="005D509F"/>
    <w:rPr>
      <w:rFonts w:ascii="Arial" w:eastAsia="Arial" w:hAnsi="Arial" w:cs="Arial"/>
      <w:b/>
      <w:bCs/>
      <w:i/>
      <w:iCs/>
      <w:sz w:val="22"/>
      <w:szCs w:val="22"/>
    </w:rPr>
  </w:style>
  <w:style w:type="character" w:customStyle="1" w:styleId="80">
    <w:name w:val="Заголовок 8 Знак"/>
    <w:basedOn w:val="a0"/>
    <w:link w:val="8"/>
    <w:uiPriority w:val="9"/>
    <w:rsid w:val="005D509F"/>
    <w:rPr>
      <w:rFonts w:ascii="Arial" w:eastAsia="Arial" w:hAnsi="Arial" w:cs="Arial"/>
      <w:i/>
      <w:iCs/>
      <w:sz w:val="22"/>
      <w:szCs w:val="22"/>
    </w:rPr>
  </w:style>
  <w:style w:type="character" w:customStyle="1" w:styleId="90">
    <w:name w:val="Заголовок 9 Знак"/>
    <w:basedOn w:val="a0"/>
    <w:link w:val="9"/>
    <w:uiPriority w:val="9"/>
    <w:rsid w:val="005D509F"/>
    <w:rPr>
      <w:rFonts w:ascii="Arial" w:eastAsia="Arial" w:hAnsi="Arial" w:cs="Arial"/>
      <w:i/>
      <w:iCs/>
      <w:sz w:val="21"/>
      <w:szCs w:val="21"/>
    </w:rPr>
  </w:style>
  <w:style w:type="character" w:customStyle="1" w:styleId="a3">
    <w:name w:val="Название Знак"/>
    <w:basedOn w:val="a0"/>
    <w:link w:val="a4"/>
    <w:rsid w:val="005D509F"/>
    <w:rPr>
      <w:sz w:val="48"/>
      <w:szCs w:val="48"/>
    </w:rPr>
  </w:style>
  <w:style w:type="paragraph" w:styleId="a5">
    <w:name w:val="Subtitle"/>
    <w:basedOn w:val="a"/>
    <w:next w:val="a"/>
    <w:link w:val="a6"/>
    <w:uiPriority w:val="11"/>
    <w:qFormat/>
    <w:rsid w:val="005D509F"/>
    <w:pPr>
      <w:spacing w:before="200" w:after="200"/>
    </w:pPr>
  </w:style>
  <w:style w:type="character" w:customStyle="1" w:styleId="a6">
    <w:name w:val="Подзаголовок Знак"/>
    <w:basedOn w:val="a0"/>
    <w:link w:val="a5"/>
    <w:uiPriority w:val="11"/>
    <w:rsid w:val="005D509F"/>
    <w:rPr>
      <w:sz w:val="24"/>
      <w:szCs w:val="24"/>
    </w:rPr>
  </w:style>
  <w:style w:type="paragraph" w:styleId="21">
    <w:name w:val="Quote"/>
    <w:basedOn w:val="a"/>
    <w:next w:val="a"/>
    <w:link w:val="22"/>
    <w:uiPriority w:val="29"/>
    <w:qFormat/>
    <w:rsid w:val="005D509F"/>
    <w:pPr>
      <w:ind w:left="720" w:right="720"/>
    </w:pPr>
    <w:rPr>
      <w:i/>
    </w:rPr>
  </w:style>
  <w:style w:type="character" w:customStyle="1" w:styleId="22">
    <w:name w:val="Цитата 2 Знак"/>
    <w:link w:val="21"/>
    <w:uiPriority w:val="29"/>
    <w:rsid w:val="005D509F"/>
    <w:rPr>
      <w:i/>
    </w:rPr>
  </w:style>
  <w:style w:type="paragraph" w:styleId="a7">
    <w:name w:val="Intense Quote"/>
    <w:basedOn w:val="a"/>
    <w:next w:val="a"/>
    <w:link w:val="a8"/>
    <w:uiPriority w:val="30"/>
    <w:qFormat/>
    <w:rsid w:val="005D509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5D509F"/>
    <w:rPr>
      <w:i/>
    </w:rPr>
  </w:style>
  <w:style w:type="character" w:customStyle="1" w:styleId="a9">
    <w:name w:val="Верхний колонтитул Знак"/>
    <w:basedOn w:val="a0"/>
    <w:link w:val="aa"/>
    <w:rsid w:val="005D509F"/>
  </w:style>
  <w:style w:type="character" w:customStyle="1" w:styleId="ab">
    <w:name w:val="Нижний колонтитул Знак"/>
    <w:basedOn w:val="a0"/>
    <w:link w:val="ac"/>
    <w:rsid w:val="005D509F"/>
  </w:style>
  <w:style w:type="paragraph" w:styleId="ad">
    <w:name w:val="caption"/>
    <w:basedOn w:val="a"/>
    <w:next w:val="a"/>
    <w:link w:val="ae"/>
    <w:unhideWhenUsed/>
    <w:qFormat/>
    <w:rsid w:val="005D509F"/>
    <w:pPr>
      <w:spacing w:line="276" w:lineRule="auto"/>
    </w:pPr>
    <w:rPr>
      <w:b/>
      <w:bCs/>
      <w:color w:val="5B9BD5" w:themeColor="accent1"/>
      <w:sz w:val="18"/>
      <w:szCs w:val="18"/>
    </w:rPr>
  </w:style>
  <w:style w:type="character" w:customStyle="1" w:styleId="ae">
    <w:name w:val="Название объекта Знак"/>
    <w:basedOn w:val="a0"/>
    <w:link w:val="ad"/>
    <w:uiPriority w:val="35"/>
    <w:rsid w:val="005D509F"/>
    <w:rPr>
      <w:b/>
      <w:bCs/>
      <w:color w:val="5B9BD5" w:themeColor="accent1"/>
      <w:sz w:val="18"/>
      <w:szCs w:val="18"/>
    </w:rPr>
  </w:style>
  <w:style w:type="table" w:customStyle="1" w:styleId="TableGridLight">
    <w:name w:val="Table Grid Light"/>
    <w:basedOn w:val="a1"/>
    <w:uiPriority w:val="59"/>
    <w:rsid w:val="005D509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5D509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5D509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5D509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D509F"/>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5D509F"/>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5D509F"/>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5D509F"/>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5D509F"/>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5D509F"/>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5D509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D509F"/>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5D509F"/>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5D509F"/>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5D509F"/>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5D509F"/>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5D509F"/>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5D509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D509F"/>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5D509F"/>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5D509F"/>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5D509F"/>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5D509F"/>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5D509F"/>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5D509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D509F"/>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5D509F"/>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5D509F"/>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5D509F"/>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5D509F"/>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5D509F"/>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5D5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5D509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D509F"/>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5D509F"/>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5D509F"/>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5D509F"/>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5D509F"/>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5D509F"/>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5D509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D509F"/>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5D509F"/>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5D509F"/>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5D509F"/>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5D509F"/>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5D509F"/>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5D5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5D509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D509F"/>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5D509F"/>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5D509F"/>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5D509F"/>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5D509F"/>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5D509F"/>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5D509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D509F"/>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5D509F"/>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5D509F"/>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5D509F"/>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5D509F"/>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5D509F"/>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5D509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D509F"/>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5D509F"/>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5D509F"/>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5D509F"/>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5D509F"/>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5D509F"/>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5D509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D509F"/>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5D509F"/>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5D509F"/>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5D509F"/>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5D509F"/>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5D509F"/>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5D509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D509F"/>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5D509F"/>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5D509F"/>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5D509F"/>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5D509F"/>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5D509F"/>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5D509F"/>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D509F"/>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5D509F"/>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5D509F"/>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5D509F"/>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5D509F"/>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5D509F"/>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5D5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5D509F"/>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5D509F"/>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5D509F"/>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5D509F"/>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5D509F"/>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5D509F"/>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5D509F"/>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5D509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D509F"/>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5D509F"/>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5D509F"/>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5D509F"/>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5D509F"/>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5D509F"/>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
    <w:name w:val="footnote text"/>
    <w:basedOn w:val="a"/>
    <w:link w:val="af0"/>
    <w:unhideWhenUsed/>
    <w:rsid w:val="005D509F"/>
    <w:pPr>
      <w:spacing w:after="40"/>
    </w:pPr>
    <w:rPr>
      <w:sz w:val="18"/>
    </w:rPr>
  </w:style>
  <w:style w:type="character" w:customStyle="1" w:styleId="af0">
    <w:name w:val="Текст сноски Знак"/>
    <w:link w:val="af"/>
    <w:rsid w:val="005D509F"/>
    <w:rPr>
      <w:sz w:val="18"/>
    </w:rPr>
  </w:style>
  <w:style w:type="character" w:styleId="af1">
    <w:name w:val="footnote reference"/>
    <w:basedOn w:val="a0"/>
    <w:unhideWhenUsed/>
    <w:rsid w:val="005D509F"/>
    <w:rPr>
      <w:vertAlign w:val="superscript"/>
    </w:rPr>
  </w:style>
  <w:style w:type="paragraph" w:styleId="af2">
    <w:name w:val="endnote text"/>
    <w:basedOn w:val="a"/>
    <w:link w:val="af3"/>
    <w:uiPriority w:val="99"/>
    <w:semiHidden/>
    <w:unhideWhenUsed/>
    <w:rsid w:val="005D509F"/>
    <w:rPr>
      <w:sz w:val="20"/>
    </w:rPr>
  </w:style>
  <w:style w:type="character" w:customStyle="1" w:styleId="af3">
    <w:name w:val="Текст концевой сноски Знак"/>
    <w:link w:val="af2"/>
    <w:uiPriority w:val="99"/>
    <w:rsid w:val="005D509F"/>
    <w:rPr>
      <w:sz w:val="20"/>
    </w:rPr>
  </w:style>
  <w:style w:type="character" w:styleId="af4">
    <w:name w:val="endnote reference"/>
    <w:basedOn w:val="a0"/>
    <w:uiPriority w:val="99"/>
    <w:semiHidden/>
    <w:unhideWhenUsed/>
    <w:rsid w:val="005D509F"/>
    <w:rPr>
      <w:vertAlign w:val="superscript"/>
    </w:rPr>
  </w:style>
  <w:style w:type="paragraph" w:styleId="12">
    <w:name w:val="toc 1"/>
    <w:basedOn w:val="a"/>
    <w:next w:val="a"/>
    <w:uiPriority w:val="39"/>
    <w:unhideWhenUsed/>
    <w:rsid w:val="005D509F"/>
    <w:pPr>
      <w:spacing w:after="57"/>
    </w:pPr>
  </w:style>
  <w:style w:type="paragraph" w:styleId="23">
    <w:name w:val="toc 2"/>
    <w:basedOn w:val="a"/>
    <w:next w:val="a"/>
    <w:uiPriority w:val="39"/>
    <w:unhideWhenUsed/>
    <w:rsid w:val="005D509F"/>
    <w:pPr>
      <w:spacing w:after="57"/>
      <w:ind w:left="283"/>
    </w:pPr>
  </w:style>
  <w:style w:type="paragraph" w:styleId="32">
    <w:name w:val="toc 3"/>
    <w:basedOn w:val="a"/>
    <w:next w:val="a"/>
    <w:uiPriority w:val="39"/>
    <w:unhideWhenUsed/>
    <w:rsid w:val="005D509F"/>
    <w:pPr>
      <w:spacing w:after="57"/>
      <w:ind w:left="567"/>
    </w:pPr>
  </w:style>
  <w:style w:type="paragraph" w:styleId="42">
    <w:name w:val="toc 4"/>
    <w:basedOn w:val="a"/>
    <w:next w:val="a"/>
    <w:uiPriority w:val="39"/>
    <w:unhideWhenUsed/>
    <w:rsid w:val="005D509F"/>
    <w:pPr>
      <w:spacing w:after="57"/>
      <w:ind w:left="850"/>
    </w:pPr>
  </w:style>
  <w:style w:type="paragraph" w:styleId="52">
    <w:name w:val="toc 5"/>
    <w:basedOn w:val="a"/>
    <w:next w:val="a"/>
    <w:uiPriority w:val="39"/>
    <w:unhideWhenUsed/>
    <w:rsid w:val="005D509F"/>
    <w:pPr>
      <w:spacing w:after="57"/>
      <w:ind w:left="1134"/>
    </w:pPr>
  </w:style>
  <w:style w:type="paragraph" w:styleId="61">
    <w:name w:val="toc 6"/>
    <w:basedOn w:val="a"/>
    <w:next w:val="a"/>
    <w:uiPriority w:val="39"/>
    <w:unhideWhenUsed/>
    <w:rsid w:val="005D509F"/>
    <w:pPr>
      <w:spacing w:after="57"/>
      <w:ind w:left="1417"/>
    </w:pPr>
  </w:style>
  <w:style w:type="paragraph" w:styleId="71">
    <w:name w:val="toc 7"/>
    <w:basedOn w:val="a"/>
    <w:next w:val="a"/>
    <w:uiPriority w:val="39"/>
    <w:unhideWhenUsed/>
    <w:rsid w:val="005D509F"/>
    <w:pPr>
      <w:spacing w:after="57"/>
      <w:ind w:left="1701"/>
    </w:pPr>
  </w:style>
  <w:style w:type="paragraph" w:styleId="81">
    <w:name w:val="toc 8"/>
    <w:basedOn w:val="a"/>
    <w:next w:val="a"/>
    <w:uiPriority w:val="39"/>
    <w:unhideWhenUsed/>
    <w:rsid w:val="005D509F"/>
    <w:pPr>
      <w:spacing w:after="57"/>
      <w:ind w:left="1984"/>
    </w:pPr>
  </w:style>
  <w:style w:type="paragraph" w:styleId="91">
    <w:name w:val="toc 9"/>
    <w:basedOn w:val="a"/>
    <w:next w:val="a"/>
    <w:uiPriority w:val="39"/>
    <w:unhideWhenUsed/>
    <w:rsid w:val="005D509F"/>
    <w:pPr>
      <w:spacing w:after="57"/>
      <w:ind w:left="2268"/>
    </w:pPr>
  </w:style>
  <w:style w:type="paragraph" w:styleId="af5">
    <w:name w:val="TOC Heading"/>
    <w:uiPriority w:val="39"/>
    <w:unhideWhenUsed/>
    <w:rsid w:val="005D509F"/>
  </w:style>
  <w:style w:type="paragraph" w:styleId="af6">
    <w:name w:val="table of figures"/>
    <w:basedOn w:val="a"/>
    <w:next w:val="a"/>
    <w:uiPriority w:val="99"/>
    <w:unhideWhenUsed/>
    <w:rsid w:val="005D509F"/>
  </w:style>
  <w:style w:type="character" w:customStyle="1" w:styleId="WW8Num2z0">
    <w:name w:val="WW8Num2z0"/>
    <w:rsid w:val="005D509F"/>
    <w:rPr>
      <w:rFonts w:ascii="Symbol" w:hAnsi="Symbol" w:cs="OpenSymbol"/>
    </w:rPr>
  </w:style>
  <w:style w:type="character" w:customStyle="1" w:styleId="Absatz-Standardschriftart">
    <w:name w:val="Absatz-Standardschriftart"/>
    <w:rsid w:val="005D509F"/>
  </w:style>
  <w:style w:type="character" w:customStyle="1" w:styleId="WW-Absatz-Standardschriftart">
    <w:name w:val="WW-Absatz-Standardschriftart"/>
    <w:rsid w:val="005D509F"/>
  </w:style>
  <w:style w:type="character" w:customStyle="1" w:styleId="WW-Absatz-Standardschriftart1">
    <w:name w:val="WW-Absatz-Standardschriftart1"/>
    <w:rsid w:val="005D509F"/>
  </w:style>
  <w:style w:type="character" w:customStyle="1" w:styleId="WW-Absatz-Standardschriftart11">
    <w:name w:val="WW-Absatz-Standardschriftart11"/>
    <w:rsid w:val="005D509F"/>
  </w:style>
  <w:style w:type="character" w:customStyle="1" w:styleId="WW-Absatz-Standardschriftart111">
    <w:name w:val="WW-Absatz-Standardschriftart111"/>
    <w:rsid w:val="005D509F"/>
  </w:style>
  <w:style w:type="character" w:customStyle="1" w:styleId="af7">
    <w:name w:val="Символ нумерации"/>
    <w:rsid w:val="005D509F"/>
  </w:style>
  <w:style w:type="character" w:customStyle="1" w:styleId="af8">
    <w:name w:val="Маркеры списка"/>
    <w:rsid w:val="005D509F"/>
    <w:rPr>
      <w:rFonts w:ascii="OpenSymbol" w:eastAsia="OpenSymbol" w:hAnsi="OpenSymbol" w:cs="OpenSymbol"/>
    </w:rPr>
  </w:style>
  <w:style w:type="paragraph" w:styleId="a4">
    <w:name w:val="Title"/>
    <w:basedOn w:val="a"/>
    <w:next w:val="af9"/>
    <w:link w:val="a3"/>
    <w:qFormat/>
    <w:rsid w:val="005D509F"/>
    <w:pPr>
      <w:keepNext/>
      <w:spacing w:before="240" w:after="120"/>
    </w:pPr>
    <w:rPr>
      <w:rFonts w:ascii="Arial" w:eastAsia="MS Mincho" w:hAnsi="Arial" w:cs="Tahoma"/>
      <w:sz w:val="28"/>
      <w:szCs w:val="28"/>
    </w:rPr>
  </w:style>
  <w:style w:type="paragraph" w:styleId="af9">
    <w:name w:val="Body Text"/>
    <w:basedOn w:val="a"/>
    <w:link w:val="afa"/>
    <w:rsid w:val="005D509F"/>
    <w:pPr>
      <w:spacing w:after="120"/>
    </w:pPr>
  </w:style>
  <w:style w:type="paragraph" w:styleId="afb">
    <w:name w:val="List"/>
    <w:basedOn w:val="af9"/>
    <w:rsid w:val="005D509F"/>
    <w:rPr>
      <w:rFonts w:cs="Tahoma"/>
    </w:rPr>
  </w:style>
  <w:style w:type="paragraph" w:customStyle="1" w:styleId="13">
    <w:name w:val="Название1"/>
    <w:basedOn w:val="a"/>
    <w:rsid w:val="005D509F"/>
    <w:pPr>
      <w:suppressLineNumbers/>
      <w:spacing w:before="120" w:after="120"/>
    </w:pPr>
    <w:rPr>
      <w:rFonts w:cs="Tahoma"/>
      <w:i/>
      <w:iCs/>
    </w:rPr>
  </w:style>
  <w:style w:type="paragraph" w:customStyle="1" w:styleId="14">
    <w:name w:val="Указатель1"/>
    <w:basedOn w:val="a"/>
    <w:rsid w:val="005D509F"/>
    <w:pPr>
      <w:suppressLineNumbers/>
    </w:pPr>
    <w:rPr>
      <w:rFonts w:cs="Tahoma"/>
    </w:rPr>
  </w:style>
  <w:style w:type="paragraph" w:styleId="ac">
    <w:name w:val="footer"/>
    <w:basedOn w:val="a"/>
    <w:link w:val="ab"/>
    <w:rsid w:val="005D509F"/>
    <w:pPr>
      <w:suppressLineNumbers/>
      <w:tabs>
        <w:tab w:val="center" w:pos="4818"/>
        <w:tab w:val="right" w:pos="9637"/>
      </w:tabs>
    </w:pPr>
  </w:style>
  <w:style w:type="paragraph" w:styleId="afc">
    <w:name w:val="Block Text"/>
    <w:basedOn w:val="a"/>
    <w:rsid w:val="005D509F"/>
    <w:pPr>
      <w:ind w:left="4820" w:right="-1"/>
    </w:pPr>
    <w:rPr>
      <w:bCs/>
      <w:sz w:val="28"/>
      <w:szCs w:val="28"/>
    </w:rPr>
  </w:style>
  <w:style w:type="paragraph" w:styleId="afd">
    <w:name w:val="Body Text Indent"/>
    <w:basedOn w:val="a"/>
    <w:link w:val="afe"/>
    <w:rsid w:val="005D509F"/>
    <w:pPr>
      <w:ind w:firstLine="426"/>
      <w:jc w:val="both"/>
    </w:pPr>
    <w:rPr>
      <w:b/>
      <w:bCs/>
      <w:color w:val="000000"/>
      <w:sz w:val="28"/>
    </w:rPr>
  </w:style>
  <w:style w:type="paragraph" w:styleId="aa">
    <w:name w:val="header"/>
    <w:basedOn w:val="a"/>
    <w:link w:val="a9"/>
    <w:rsid w:val="005D509F"/>
    <w:pPr>
      <w:tabs>
        <w:tab w:val="center" w:pos="4677"/>
        <w:tab w:val="right" w:pos="9355"/>
      </w:tabs>
    </w:pPr>
  </w:style>
  <w:style w:type="character" w:styleId="aff">
    <w:name w:val="page number"/>
    <w:basedOn w:val="a0"/>
    <w:rsid w:val="005D509F"/>
  </w:style>
  <w:style w:type="paragraph" w:customStyle="1" w:styleId="aff0">
    <w:name w:val="Знак"/>
    <w:basedOn w:val="a"/>
    <w:rsid w:val="005D509F"/>
    <w:pPr>
      <w:widowControl/>
      <w:spacing w:after="160" w:line="240" w:lineRule="exact"/>
    </w:pPr>
    <w:rPr>
      <w:rFonts w:ascii="Verdana" w:eastAsia="Times New Roman" w:hAnsi="Verdana"/>
      <w:lang w:val="en-US" w:eastAsia="en-US"/>
    </w:rPr>
  </w:style>
  <w:style w:type="paragraph" w:customStyle="1" w:styleId="222">
    <w:name w:val="222"/>
    <w:basedOn w:val="a"/>
    <w:rsid w:val="005D509F"/>
    <w:pPr>
      <w:widowControl/>
      <w:ind w:left="851"/>
    </w:pPr>
    <w:rPr>
      <w:rFonts w:eastAsia="Times New Roman"/>
      <w:sz w:val="20"/>
      <w:szCs w:val="20"/>
    </w:rPr>
  </w:style>
  <w:style w:type="table" w:styleId="aff1">
    <w:name w:val="Table Grid"/>
    <w:aliases w:val="OTR"/>
    <w:basedOn w:val="a1"/>
    <w:uiPriority w:val="99"/>
    <w:rsid w:val="005D50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2">
    <w:name w:val="Знак Знак Знак Знак Знак Знак Знак Знак Знак Знак"/>
    <w:basedOn w:val="a"/>
    <w:rsid w:val="005D509F"/>
    <w:pPr>
      <w:widowControl/>
      <w:spacing w:before="100" w:beforeAutospacing="1" w:after="100" w:afterAutospacing="1"/>
    </w:pPr>
    <w:rPr>
      <w:rFonts w:ascii="Tahoma" w:eastAsia="Times New Roman" w:hAnsi="Tahoma"/>
      <w:sz w:val="20"/>
      <w:szCs w:val="20"/>
      <w:lang w:val="en-US" w:eastAsia="en-US"/>
    </w:rPr>
  </w:style>
  <w:style w:type="paragraph" w:styleId="aff3">
    <w:name w:val="Balloon Text"/>
    <w:basedOn w:val="a"/>
    <w:link w:val="aff4"/>
    <w:rsid w:val="005D509F"/>
    <w:pPr>
      <w:widowControl/>
    </w:pPr>
    <w:rPr>
      <w:rFonts w:ascii="Tahoma" w:eastAsia="Times New Roman" w:hAnsi="Tahoma"/>
      <w:sz w:val="16"/>
      <w:szCs w:val="16"/>
    </w:rPr>
  </w:style>
  <w:style w:type="character" w:customStyle="1" w:styleId="aff4">
    <w:name w:val="Текст выноски Знак"/>
    <w:link w:val="aff3"/>
    <w:rsid w:val="005D509F"/>
    <w:rPr>
      <w:rFonts w:ascii="Tahoma" w:hAnsi="Tahoma" w:cs="Tahoma"/>
      <w:sz w:val="16"/>
      <w:szCs w:val="16"/>
    </w:rPr>
  </w:style>
  <w:style w:type="character" w:customStyle="1" w:styleId="20">
    <w:name w:val="Заголовок 2 Знак"/>
    <w:link w:val="2"/>
    <w:semiHidden/>
    <w:rsid w:val="005D509F"/>
    <w:rPr>
      <w:rFonts w:ascii="Cambria" w:eastAsia="Times New Roman" w:hAnsi="Cambria" w:cs="Times New Roman"/>
      <w:b/>
      <w:bCs/>
      <w:i/>
      <w:iCs/>
      <w:sz w:val="28"/>
      <w:szCs w:val="28"/>
    </w:rPr>
  </w:style>
  <w:style w:type="paragraph" w:customStyle="1" w:styleId="aff5">
    <w:name w:val="Основной"/>
    <w:basedOn w:val="a"/>
    <w:rsid w:val="005D509F"/>
    <w:pPr>
      <w:widowControl/>
      <w:ind w:firstLine="709"/>
      <w:jc w:val="both"/>
    </w:pPr>
    <w:rPr>
      <w:rFonts w:eastAsia="Times New Roman"/>
      <w:sz w:val="28"/>
    </w:rPr>
  </w:style>
  <w:style w:type="paragraph" w:customStyle="1" w:styleId="15">
    <w:name w:val="Обычный1"/>
    <w:rsid w:val="005D509F"/>
    <w:pPr>
      <w:widowControl w:val="0"/>
    </w:pPr>
    <w:rPr>
      <w:rFonts w:ascii="Arial" w:eastAsia="Arial" w:hAnsi="Arial"/>
      <w:lang w:eastAsia="ar-SA"/>
    </w:rPr>
  </w:style>
  <w:style w:type="paragraph" w:customStyle="1" w:styleId="16">
    <w:name w:val="Обычный1"/>
    <w:qFormat/>
    <w:rsid w:val="005D509F"/>
    <w:pPr>
      <w:widowControl w:val="0"/>
      <w:spacing w:line="259" w:lineRule="auto"/>
      <w:ind w:left="440" w:hanging="260"/>
    </w:pPr>
    <w:rPr>
      <w:sz w:val="22"/>
    </w:rPr>
  </w:style>
  <w:style w:type="character" w:styleId="aff6">
    <w:name w:val="annotation reference"/>
    <w:uiPriority w:val="99"/>
    <w:rsid w:val="005D509F"/>
    <w:rPr>
      <w:sz w:val="16"/>
      <w:szCs w:val="16"/>
    </w:rPr>
  </w:style>
  <w:style w:type="paragraph" w:styleId="aff7">
    <w:name w:val="annotation text"/>
    <w:basedOn w:val="a"/>
    <w:link w:val="aff8"/>
    <w:uiPriority w:val="99"/>
    <w:rsid w:val="005D509F"/>
    <w:rPr>
      <w:sz w:val="20"/>
      <w:szCs w:val="20"/>
    </w:rPr>
  </w:style>
  <w:style w:type="character" w:customStyle="1" w:styleId="aff8">
    <w:name w:val="Текст примечания Знак"/>
    <w:link w:val="aff7"/>
    <w:uiPriority w:val="99"/>
    <w:rsid w:val="005D509F"/>
    <w:rPr>
      <w:rFonts w:eastAsia="Arial Unicode MS"/>
    </w:rPr>
  </w:style>
  <w:style w:type="paragraph" w:styleId="aff9">
    <w:name w:val="annotation subject"/>
    <w:basedOn w:val="aff7"/>
    <w:next w:val="aff7"/>
    <w:link w:val="affa"/>
    <w:uiPriority w:val="99"/>
    <w:rsid w:val="005D509F"/>
    <w:rPr>
      <w:b/>
      <w:bCs/>
    </w:rPr>
  </w:style>
  <w:style w:type="character" w:customStyle="1" w:styleId="affa">
    <w:name w:val="Тема примечания Знак"/>
    <w:link w:val="aff9"/>
    <w:uiPriority w:val="99"/>
    <w:rsid w:val="005D509F"/>
    <w:rPr>
      <w:rFonts w:eastAsia="Arial Unicode MS"/>
      <w:b/>
      <w:bCs/>
    </w:rPr>
  </w:style>
  <w:style w:type="paragraph" w:customStyle="1" w:styleId="24">
    <w:name w:val="Заголовок 2 ТЗ"/>
    <w:basedOn w:val="2"/>
    <w:qFormat/>
    <w:rsid w:val="005D509F"/>
    <w:pPr>
      <w:widowControl/>
      <w:tabs>
        <w:tab w:val="left" w:pos="426"/>
      </w:tabs>
      <w:spacing w:before="120" w:after="120"/>
    </w:pPr>
    <w:rPr>
      <w:rFonts w:ascii="Times New Roman" w:hAnsi="Times New Roman"/>
      <w:i w:val="0"/>
      <w:iCs w:val="0"/>
      <w:color w:val="00000A"/>
      <w:sz w:val="24"/>
      <w:szCs w:val="24"/>
      <w:lang w:eastAsia="zh-CN"/>
    </w:rPr>
  </w:style>
  <w:style w:type="paragraph" w:styleId="affb">
    <w:name w:val="List Paragraph"/>
    <w:aliases w:val="ТЗ список,Bullet List,FooterText,numbered,Standart,Абзац списка литеральный,it_List1,Bullet 1,Use Case List Paragraph,Маркер,Paragraphe de liste1,lp1,A_маркированный_список,SL_Абзац списка,Список дефисный,Заговок Марина"/>
    <w:basedOn w:val="a"/>
    <w:uiPriority w:val="34"/>
    <w:qFormat/>
    <w:rsid w:val="005D509F"/>
    <w:pPr>
      <w:widowControl/>
      <w:ind w:left="720"/>
    </w:pPr>
    <w:rPr>
      <w:rFonts w:eastAsia="Times New Roman"/>
      <w:lang w:eastAsia="zh-CN"/>
    </w:rPr>
  </w:style>
  <w:style w:type="paragraph" w:customStyle="1" w:styleId="110">
    <w:name w:val="Абзац списка11"/>
    <w:basedOn w:val="a"/>
    <w:rsid w:val="005D509F"/>
    <w:pPr>
      <w:widowControl/>
      <w:ind w:left="720"/>
      <w:contextualSpacing/>
    </w:pPr>
    <w:rPr>
      <w:rFonts w:eastAsia="Calibri"/>
      <w:szCs w:val="20"/>
    </w:rPr>
  </w:style>
  <w:style w:type="character" w:customStyle="1" w:styleId="affc">
    <w:name w:val="Текст ТЗ Знак"/>
    <w:link w:val="affd"/>
    <w:rsid w:val="005D509F"/>
    <w:rPr>
      <w:sz w:val="24"/>
      <w:szCs w:val="24"/>
      <w:lang w:eastAsia="en-US"/>
    </w:rPr>
  </w:style>
  <w:style w:type="paragraph" w:customStyle="1" w:styleId="affd">
    <w:name w:val="Текст ТЗ"/>
    <w:basedOn w:val="a"/>
    <w:link w:val="affc"/>
    <w:qFormat/>
    <w:rsid w:val="005D509F"/>
    <w:pPr>
      <w:widowControl/>
      <w:spacing w:after="120" w:line="360" w:lineRule="auto"/>
      <w:ind w:firstLine="567"/>
      <w:jc w:val="both"/>
    </w:pPr>
    <w:rPr>
      <w:rFonts w:eastAsia="Times New Roman"/>
      <w:lang w:eastAsia="en-US"/>
    </w:rPr>
  </w:style>
  <w:style w:type="paragraph" w:customStyle="1" w:styleId="33">
    <w:name w:val="Абзац списка3"/>
    <w:basedOn w:val="a"/>
    <w:rsid w:val="005D509F"/>
    <w:pPr>
      <w:widowControl/>
      <w:ind w:left="720"/>
      <w:contextualSpacing/>
    </w:pPr>
    <w:rPr>
      <w:rFonts w:eastAsia="Calibri"/>
      <w:szCs w:val="20"/>
    </w:rPr>
  </w:style>
  <w:style w:type="paragraph" w:customStyle="1" w:styleId="ConsNormal">
    <w:name w:val="ConsNormal"/>
    <w:link w:val="ConsNormal0"/>
    <w:rsid w:val="005D509F"/>
    <w:pPr>
      <w:widowControl w:val="0"/>
      <w:ind w:right="19772" w:firstLine="720"/>
    </w:pPr>
    <w:rPr>
      <w:rFonts w:ascii="Arial" w:hAnsi="Arial"/>
    </w:rPr>
  </w:style>
  <w:style w:type="character" w:customStyle="1" w:styleId="ConsNormal0">
    <w:name w:val="ConsNormal Знак"/>
    <w:link w:val="ConsNormal"/>
    <w:rsid w:val="005D509F"/>
    <w:rPr>
      <w:rFonts w:ascii="Arial" w:hAnsi="Arial"/>
    </w:rPr>
  </w:style>
  <w:style w:type="paragraph" w:customStyle="1" w:styleId="ConsPlusNormal">
    <w:name w:val="ConsPlusNormal"/>
    <w:link w:val="ConsPlusNormal0"/>
    <w:rsid w:val="005D509F"/>
    <w:pPr>
      <w:widowControl w:val="0"/>
      <w:ind w:firstLine="720"/>
    </w:pPr>
    <w:rPr>
      <w:rFonts w:ascii="Arial" w:hAnsi="Arial" w:cs="Arial"/>
    </w:rPr>
  </w:style>
  <w:style w:type="character" w:customStyle="1" w:styleId="ConsPlusNormal0">
    <w:name w:val="ConsPlusNormal Знак"/>
    <w:link w:val="ConsPlusNormal"/>
    <w:rsid w:val="005D509F"/>
    <w:rPr>
      <w:rFonts w:ascii="Arial" w:hAnsi="Arial" w:cs="Arial"/>
    </w:rPr>
  </w:style>
  <w:style w:type="paragraph" w:customStyle="1" w:styleId="17">
    <w:name w:val="Абзац списка1"/>
    <w:basedOn w:val="a"/>
    <w:link w:val="ListParagraphChar"/>
    <w:rsid w:val="005D509F"/>
    <w:pPr>
      <w:widowControl/>
      <w:ind w:left="720"/>
    </w:pPr>
    <w:rPr>
      <w:rFonts w:eastAsia="Times New Roman"/>
    </w:rPr>
  </w:style>
  <w:style w:type="character" w:customStyle="1" w:styleId="ListParagraphChar">
    <w:name w:val="List Paragraph Char"/>
    <w:link w:val="17"/>
    <w:rsid w:val="005D509F"/>
    <w:rPr>
      <w:sz w:val="24"/>
      <w:szCs w:val="24"/>
    </w:rPr>
  </w:style>
  <w:style w:type="character" w:styleId="affe">
    <w:name w:val="Hyperlink"/>
    <w:basedOn w:val="a0"/>
    <w:uiPriority w:val="99"/>
    <w:rsid w:val="005D509F"/>
    <w:rPr>
      <w:color w:val="0000FF"/>
      <w:u w:val="single"/>
    </w:rPr>
  </w:style>
  <w:style w:type="paragraph" w:customStyle="1" w:styleId="18">
    <w:name w:val="Без интервала1"/>
    <w:link w:val="NoSpacingChar4"/>
    <w:qFormat/>
    <w:rsid w:val="005D509F"/>
    <w:rPr>
      <w:rFonts w:ascii="Calibri" w:hAnsi="Calibri"/>
      <w:sz w:val="22"/>
      <w:szCs w:val="22"/>
      <w:lang w:eastAsia="en-US"/>
    </w:rPr>
  </w:style>
  <w:style w:type="character" w:customStyle="1" w:styleId="NoSpacingChar4">
    <w:name w:val="No Spacing Char4"/>
    <w:link w:val="18"/>
    <w:rsid w:val="005D509F"/>
    <w:rPr>
      <w:rFonts w:ascii="Calibri" w:hAnsi="Calibri"/>
      <w:sz w:val="22"/>
      <w:szCs w:val="22"/>
      <w:lang w:eastAsia="en-US"/>
    </w:rPr>
  </w:style>
  <w:style w:type="character" w:customStyle="1" w:styleId="FontStyle54">
    <w:name w:val="Font Style54"/>
    <w:basedOn w:val="a0"/>
    <w:rsid w:val="005D509F"/>
    <w:rPr>
      <w:rFonts w:ascii="Times New Roman" w:hAnsi="Times New Roman" w:cs="Times New Roman"/>
      <w:sz w:val="20"/>
      <w:szCs w:val="20"/>
    </w:rPr>
  </w:style>
  <w:style w:type="paragraph" w:customStyle="1" w:styleId="Style24">
    <w:name w:val="Style24"/>
    <w:basedOn w:val="a"/>
    <w:uiPriority w:val="99"/>
    <w:rsid w:val="005D509F"/>
    <w:pPr>
      <w:spacing w:line="275" w:lineRule="exact"/>
    </w:pPr>
    <w:rPr>
      <w:rFonts w:ascii="Constantia" w:eastAsia="Times New Roman" w:hAnsi="Constantia"/>
    </w:rPr>
  </w:style>
  <w:style w:type="paragraph" w:customStyle="1" w:styleId="Style18">
    <w:name w:val="Style18"/>
    <w:basedOn w:val="a"/>
    <w:uiPriority w:val="99"/>
    <w:rsid w:val="005D509F"/>
    <w:pPr>
      <w:spacing w:line="274" w:lineRule="exact"/>
      <w:ind w:firstLine="586"/>
      <w:jc w:val="both"/>
    </w:pPr>
    <w:rPr>
      <w:rFonts w:ascii="Constantia" w:eastAsia="Times New Roman" w:hAnsi="Constantia"/>
    </w:rPr>
  </w:style>
  <w:style w:type="character" w:styleId="afff">
    <w:name w:val="Emphasis"/>
    <w:basedOn w:val="a0"/>
    <w:uiPriority w:val="20"/>
    <w:qFormat/>
    <w:rsid w:val="005D509F"/>
    <w:rPr>
      <w:i/>
      <w:iCs/>
    </w:rPr>
  </w:style>
  <w:style w:type="paragraph" w:styleId="afff0">
    <w:name w:val="No Spacing"/>
    <w:aliases w:val="Без интервала_таблицы,Бес интервала,Основа,Без интервал,No Spacing1"/>
    <w:link w:val="afff1"/>
    <w:qFormat/>
    <w:rsid w:val="005D509F"/>
    <w:rPr>
      <w:rFonts w:ascii="Calibri" w:eastAsia="Calibri" w:hAnsi="Calibri"/>
      <w:sz w:val="22"/>
      <w:szCs w:val="22"/>
      <w:lang w:eastAsia="en-US"/>
    </w:rPr>
  </w:style>
  <w:style w:type="paragraph" w:customStyle="1" w:styleId="0">
    <w:name w:val="ТЗ0 основной"/>
    <w:basedOn w:val="a"/>
    <w:qFormat/>
    <w:rsid w:val="005D509F"/>
    <w:pPr>
      <w:widowControl/>
      <w:spacing w:before="60"/>
      <w:jc w:val="both"/>
    </w:pPr>
    <w:rPr>
      <w:rFonts w:ascii="Verdana" w:eastAsia="Times New Roman" w:hAnsi="Verdana"/>
      <w:bCs/>
      <w:spacing w:val="-1"/>
    </w:rPr>
  </w:style>
  <w:style w:type="paragraph" w:customStyle="1" w:styleId="01">
    <w:name w:val="ТЗ0 Марк б/н1"/>
    <w:basedOn w:val="a"/>
    <w:qFormat/>
    <w:rsid w:val="005D509F"/>
    <w:pPr>
      <w:widowControl/>
      <w:spacing w:before="40" w:after="40"/>
      <w:jc w:val="both"/>
    </w:pPr>
    <w:rPr>
      <w:rFonts w:ascii="Arial" w:eastAsia="Times New Roman" w:hAnsi="Arial"/>
    </w:rPr>
  </w:style>
  <w:style w:type="paragraph" w:customStyle="1" w:styleId="Standard">
    <w:name w:val="Standard"/>
    <w:qFormat/>
    <w:rsid w:val="005D509F"/>
    <w:pPr>
      <w:widowControl w:val="0"/>
    </w:pPr>
    <w:rPr>
      <w:rFonts w:eastAsia="Andale Sans UI" w:cs="Tahoma"/>
      <w:sz w:val="24"/>
      <w:szCs w:val="24"/>
      <w:lang w:val="en-US" w:eastAsia="en-US" w:bidi="en-US"/>
    </w:rPr>
  </w:style>
  <w:style w:type="character" w:customStyle="1" w:styleId="afff2">
    <w:name w:val="Привязка сноски"/>
    <w:rsid w:val="005D509F"/>
    <w:rPr>
      <w:vertAlign w:val="superscript"/>
    </w:rPr>
  </w:style>
  <w:style w:type="character" w:customStyle="1" w:styleId="afff3">
    <w:name w:val="Символ сноски"/>
    <w:qFormat/>
    <w:rsid w:val="005D509F"/>
  </w:style>
  <w:style w:type="table" w:customStyle="1" w:styleId="19">
    <w:name w:val="Сетка таблицы19"/>
    <w:basedOn w:val="a1"/>
    <w:uiPriority w:val="59"/>
    <w:rsid w:val="005D509F"/>
    <w:rPr>
      <w:rFonts w:ascii="Calibri" w:eastAsia="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Заголовок Знак1"/>
    <w:basedOn w:val="a0"/>
    <w:uiPriority w:val="10"/>
    <w:rsid w:val="00B54B17"/>
    <w:rPr>
      <w:rFonts w:asciiTheme="majorHAnsi" w:eastAsiaTheme="majorEastAsia" w:hAnsiTheme="majorHAnsi" w:cstheme="majorBidi"/>
      <w:spacing w:val="-10"/>
      <w:kern w:val="28"/>
      <w:sz w:val="56"/>
      <w:szCs w:val="56"/>
    </w:rPr>
  </w:style>
  <w:style w:type="character" w:customStyle="1" w:styleId="afa">
    <w:name w:val="Основной текст Знак"/>
    <w:basedOn w:val="a0"/>
    <w:link w:val="af9"/>
    <w:rsid w:val="00B54B17"/>
    <w:rPr>
      <w:rFonts w:eastAsia="Arial Unicode MS"/>
      <w:sz w:val="24"/>
      <w:szCs w:val="24"/>
    </w:rPr>
  </w:style>
  <w:style w:type="character" w:customStyle="1" w:styleId="1b">
    <w:name w:val="Нижний колонтитул Знак1"/>
    <w:basedOn w:val="a0"/>
    <w:uiPriority w:val="99"/>
    <w:semiHidden/>
    <w:rsid w:val="00B54B17"/>
    <w:rPr>
      <w:rFonts w:eastAsia="Arial Unicode MS"/>
      <w:sz w:val="24"/>
      <w:szCs w:val="24"/>
    </w:rPr>
  </w:style>
  <w:style w:type="character" w:customStyle="1" w:styleId="afe">
    <w:name w:val="Основной текст с отступом Знак"/>
    <w:basedOn w:val="a0"/>
    <w:link w:val="afd"/>
    <w:rsid w:val="00B54B17"/>
    <w:rPr>
      <w:rFonts w:eastAsia="Arial Unicode MS"/>
      <w:b/>
      <w:bCs/>
      <w:color w:val="000000"/>
      <w:sz w:val="28"/>
      <w:szCs w:val="24"/>
    </w:rPr>
  </w:style>
  <w:style w:type="character" w:customStyle="1" w:styleId="1c">
    <w:name w:val="Верхний колонтитул Знак1"/>
    <w:basedOn w:val="a0"/>
    <w:uiPriority w:val="99"/>
    <w:semiHidden/>
    <w:rsid w:val="00B54B17"/>
    <w:rPr>
      <w:rFonts w:eastAsia="Arial Unicode MS"/>
      <w:sz w:val="24"/>
      <w:szCs w:val="24"/>
    </w:rPr>
  </w:style>
  <w:style w:type="character" w:styleId="afff4">
    <w:name w:val="FollowedHyperlink"/>
    <w:basedOn w:val="a0"/>
    <w:uiPriority w:val="99"/>
    <w:semiHidden/>
    <w:unhideWhenUsed/>
    <w:rsid w:val="00B54B17"/>
    <w:rPr>
      <w:color w:val="954F72" w:themeColor="followedHyperlink"/>
      <w:u w:val="single"/>
    </w:rPr>
  </w:style>
  <w:style w:type="character" w:styleId="afff5">
    <w:name w:val="Strong"/>
    <w:basedOn w:val="a0"/>
    <w:uiPriority w:val="22"/>
    <w:qFormat/>
    <w:rsid w:val="001A5164"/>
    <w:rPr>
      <w:b/>
      <w:bCs/>
    </w:rPr>
  </w:style>
  <w:style w:type="character" w:customStyle="1" w:styleId="1d">
    <w:name w:val="Основной шрифт абзаца1"/>
    <w:rsid w:val="008B7776"/>
  </w:style>
  <w:style w:type="paragraph" w:customStyle="1" w:styleId="ConsPlusNonformat">
    <w:name w:val="ConsPlusNonformat"/>
    <w:link w:val="ConsPlusNonformat0"/>
    <w:uiPriority w:val="99"/>
    <w:rsid w:val="004D3FAF"/>
    <w:pPr>
      <w:widowControl w:val="0"/>
      <w:autoSpaceDE w:val="0"/>
      <w:autoSpaceDN w:val="0"/>
      <w:adjustRightInd w:val="0"/>
    </w:pPr>
    <w:rPr>
      <w:rFonts w:ascii="Courier New" w:hAnsi="Courier New"/>
      <w:sz w:val="22"/>
      <w:szCs w:val="22"/>
    </w:rPr>
  </w:style>
  <w:style w:type="character" w:customStyle="1" w:styleId="ConsPlusNonformat0">
    <w:name w:val="ConsPlusNonformat Знак"/>
    <w:link w:val="ConsPlusNonformat"/>
    <w:uiPriority w:val="99"/>
    <w:locked/>
    <w:rsid w:val="004D3FAF"/>
    <w:rPr>
      <w:rFonts w:ascii="Courier New" w:hAnsi="Courier New"/>
      <w:sz w:val="22"/>
      <w:szCs w:val="22"/>
    </w:rPr>
  </w:style>
  <w:style w:type="paragraph" w:customStyle="1" w:styleId="msonormalcxspmiddle">
    <w:name w:val="msonormalcxspmiddle"/>
    <w:basedOn w:val="a"/>
    <w:uiPriority w:val="99"/>
    <w:rsid w:val="004D3FAF"/>
    <w:pPr>
      <w:widowControl/>
      <w:spacing w:before="100" w:beforeAutospacing="1" w:after="100" w:afterAutospacing="1"/>
    </w:pPr>
    <w:rPr>
      <w:rFonts w:eastAsia="Times New Roman"/>
    </w:rPr>
  </w:style>
  <w:style w:type="character" w:customStyle="1" w:styleId="NoSpacingChar">
    <w:name w:val="No Spacing Char"/>
    <w:basedOn w:val="a0"/>
    <w:locked/>
    <w:rsid w:val="00EF58F9"/>
    <w:rPr>
      <w:rFonts w:ascii="Calibri" w:eastAsia="Times New Roman" w:hAnsi="Calibri" w:cs="Times New Roman"/>
    </w:rPr>
  </w:style>
  <w:style w:type="numbering" w:customStyle="1" w:styleId="1e">
    <w:name w:val="Нет списка1"/>
    <w:next w:val="a2"/>
    <w:uiPriority w:val="99"/>
    <w:semiHidden/>
    <w:unhideWhenUsed/>
    <w:rsid w:val="004538A3"/>
  </w:style>
  <w:style w:type="table" w:customStyle="1" w:styleId="1f">
    <w:name w:val="Сетка таблицы1"/>
    <w:basedOn w:val="a1"/>
    <w:next w:val="aff1"/>
    <w:uiPriority w:val="59"/>
    <w:rsid w:val="004538A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Title">
    <w:name w:val="ConsTitle"/>
    <w:rsid w:val="004538A3"/>
    <w:pPr>
      <w:widowControl w:val="0"/>
      <w:ind w:right="19772"/>
    </w:pPr>
    <w:rPr>
      <w:rFonts w:ascii="Arial" w:hAnsi="Arial"/>
      <w:b/>
      <w:snapToGrid w:val="0"/>
      <w:sz w:val="16"/>
    </w:rPr>
  </w:style>
  <w:style w:type="character" w:styleId="HTML">
    <w:name w:val="HTML Cite"/>
    <w:basedOn w:val="a0"/>
    <w:uiPriority w:val="99"/>
    <w:semiHidden/>
    <w:unhideWhenUsed/>
    <w:rsid w:val="004538A3"/>
    <w:rPr>
      <w:i w:val="0"/>
      <w:iCs w:val="0"/>
      <w:color w:val="006D21"/>
    </w:rPr>
  </w:style>
  <w:style w:type="paragraph" w:customStyle="1" w:styleId="parametervalue">
    <w:name w:val="parametervalue"/>
    <w:basedOn w:val="a"/>
    <w:rsid w:val="004538A3"/>
    <w:pPr>
      <w:widowControl/>
      <w:spacing w:before="100" w:beforeAutospacing="1" w:after="100" w:afterAutospacing="1"/>
    </w:pPr>
    <w:rPr>
      <w:rFonts w:eastAsia="Times New Roman"/>
    </w:rPr>
  </w:style>
  <w:style w:type="paragraph" w:customStyle="1" w:styleId="25">
    <w:name w:val="Абзац списка2"/>
    <w:basedOn w:val="Standard"/>
    <w:qFormat/>
    <w:rsid w:val="004538A3"/>
    <w:pPr>
      <w:suppressAutoHyphens/>
      <w:ind w:left="720"/>
      <w:textAlignment w:val="baseline"/>
    </w:pPr>
    <w:rPr>
      <w:rFonts w:eastAsia="Calibri"/>
      <w:kern w:val="2"/>
    </w:rPr>
  </w:style>
  <w:style w:type="paragraph" w:customStyle="1" w:styleId="d1eee4e5f0e6e8eceee5f2e0e1ebe8f6fb">
    <w:name w:val="Сd1оeeдe4еe5рf0жe6иe8мecоeeеe5 тf2аe0бe1лebиe8цf6ыfb"/>
    <w:basedOn w:val="Standard"/>
    <w:qFormat/>
    <w:rsid w:val="004538A3"/>
    <w:pPr>
      <w:suppressAutoHyphens/>
      <w:textAlignment w:val="baseline"/>
    </w:pPr>
    <w:rPr>
      <w:rFonts w:ascii="Liberation Serif" w:eastAsia="SimSun" w:hAnsi="Liberation Serif" w:cs="Liberation Serif"/>
      <w:color w:val="000000"/>
      <w:kern w:val="2"/>
      <w:lang w:eastAsia="zh-CN" w:bidi="hi-IN"/>
    </w:rPr>
  </w:style>
  <w:style w:type="character" w:customStyle="1" w:styleId="apple-converted-space">
    <w:name w:val="apple-converted-space"/>
    <w:basedOn w:val="a0"/>
    <w:rsid w:val="004538A3"/>
  </w:style>
  <w:style w:type="character" w:customStyle="1" w:styleId="copytarget">
    <w:name w:val="copy_target"/>
    <w:basedOn w:val="a0"/>
    <w:rsid w:val="004538A3"/>
  </w:style>
  <w:style w:type="character" w:customStyle="1" w:styleId="wmi-callto">
    <w:name w:val="wmi-callto"/>
    <w:basedOn w:val="a0"/>
    <w:rsid w:val="00DA2457"/>
  </w:style>
  <w:style w:type="paragraph" w:customStyle="1" w:styleId="228bf8a64b8551e1msonormal">
    <w:name w:val="228bf8a64b8551e1msonormal"/>
    <w:basedOn w:val="a"/>
    <w:rsid w:val="00DA2457"/>
    <w:pPr>
      <w:widowControl/>
      <w:spacing w:before="100" w:beforeAutospacing="1" w:after="100" w:afterAutospacing="1"/>
    </w:pPr>
    <w:rPr>
      <w:rFonts w:eastAsia="Times New Roman"/>
    </w:rPr>
  </w:style>
  <w:style w:type="character" w:customStyle="1" w:styleId="afff1">
    <w:name w:val="Без интервала Знак"/>
    <w:aliases w:val="Без интервала_таблицы Знак,Бес интервала Знак,Основа Знак,Без интервал Знак,No Spacing1 Знак"/>
    <w:link w:val="afff0"/>
    <w:qFormat/>
    <w:locked/>
    <w:rsid w:val="00FF3B4D"/>
    <w:rPr>
      <w:rFonts w:ascii="Calibri" w:eastAsia="Calibri" w:hAnsi="Calibri"/>
      <w:sz w:val="22"/>
      <w:szCs w:val="22"/>
      <w:lang w:eastAsia="en-US"/>
    </w:rPr>
  </w:style>
  <w:style w:type="numbering" w:customStyle="1" w:styleId="26">
    <w:name w:val="Нет списка2"/>
    <w:next w:val="a2"/>
    <w:uiPriority w:val="99"/>
    <w:semiHidden/>
    <w:unhideWhenUsed/>
    <w:rsid w:val="00224B45"/>
  </w:style>
  <w:style w:type="character" w:customStyle="1" w:styleId="WW8Num1z0">
    <w:name w:val="WW8Num1z0"/>
    <w:rsid w:val="00224B45"/>
  </w:style>
  <w:style w:type="character" w:customStyle="1" w:styleId="WW8Num1z1">
    <w:name w:val="WW8Num1z1"/>
    <w:rsid w:val="00224B45"/>
  </w:style>
  <w:style w:type="character" w:customStyle="1" w:styleId="WW8Num1z2">
    <w:name w:val="WW8Num1z2"/>
    <w:rsid w:val="00224B45"/>
  </w:style>
  <w:style w:type="character" w:customStyle="1" w:styleId="WW8Num1z3">
    <w:name w:val="WW8Num1z3"/>
    <w:rsid w:val="00224B45"/>
  </w:style>
  <w:style w:type="character" w:customStyle="1" w:styleId="WW8Num1z4">
    <w:name w:val="WW8Num1z4"/>
    <w:rsid w:val="00224B45"/>
  </w:style>
  <w:style w:type="character" w:customStyle="1" w:styleId="WW8Num1z5">
    <w:name w:val="WW8Num1z5"/>
    <w:rsid w:val="00224B45"/>
  </w:style>
  <w:style w:type="character" w:customStyle="1" w:styleId="WW8Num1z6">
    <w:name w:val="WW8Num1z6"/>
    <w:rsid w:val="00224B45"/>
  </w:style>
  <w:style w:type="character" w:customStyle="1" w:styleId="WW8Num1z7">
    <w:name w:val="WW8Num1z7"/>
    <w:rsid w:val="00224B45"/>
  </w:style>
  <w:style w:type="character" w:customStyle="1" w:styleId="WW8Num1z8">
    <w:name w:val="WW8Num1z8"/>
    <w:rsid w:val="00224B45"/>
  </w:style>
  <w:style w:type="character" w:customStyle="1" w:styleId="WW8Num2z1">
    <w:name w:val="WW8Num2z1"/>
    <w:rsid w:val="00224B45"/>
    <w:rPr>
      <w:rFonts w:ascii="Times New Roman" w:hAnsi="Times New Roman" w:cs="Times New Roman" w:hint="default"/>
    </w:rPr>
  </w:style>
  <w:style w:type="character" w:customStyle="1" w:styleId="WW8Num2z2">
    <w:name w:val="WW8Num2z2"/>
    <w:rsid w:val="00224B45"/>
  </w:style>
  <w:style w:type="character" w:customStyle="1" w:styleId="WW8Num2z3">
    <w:name w:val="WW8Num2z3"/>
    <w:rsid w:val="00224B45"/>
  </w:style>
  <w:style w:type="character" w:customStyle="1" w:styleId="WW8Num2z4">
    <w:name w:val="WW8Num2z4"/>
    <w:rsid w:val="00224B45"/>
  </w:style>
  <w:style w:type="character" w:customStyle="1" w:styleId="WW8Num2z5">
    <w:name w:val="WW8Num2z5"/>
    <w:rsid w:val="00224B45"/>
  </w:style>
  <w:style w:type="character" w:customStyle="1" w:styleId="WW8Num2z6">
    <w:name w:val="WW8Num2z6"/>
    <w:rsid w:val="00224B45"/>
  </w:style>
  <w:style w:type="character" w:customStyle="1" w:styleId="WW8Num2z7">
    <w:name w:val="WW8Num2z7"/>
    <w:rsid w:val="00224B45"/>
  </w:style>
  <w:style w:type="character" w:customStyle="1" w:styleId="WW8Num2z8">
    <w:name w:val="WW8Num2z8"/>
    <w:rsid w:val="00224B45"/>
  </w:style>
  <w:style w:type="character" w:customStyle="1" w:styleId="WW8Num3z0">
    <w:name w:val="WW8Num3z0"/>
    <w:rsid w:val="00224B45"/>
  </w:style>
  <w:style w:type="character" w:customStyle="1" w:styleId="WW8Num3z1">
    <w:name w:val="WW8Num3z1"/>
    <w:rsid w:val="00224B45"/>
  </w:style>
  <w:style w:type="character" w:customStyle="1" w:styleId="WW8Num3z2">
    <w:name w:val="WW8Num3z2"/>
    <w:rsid w:val="00224B45"/>
  </w:style>
  <w:style w:type="character" w:customStyle="1" w:styleId="WW8Num3z3">
    <w:name w:val="WW8Num3z3"/>
    <w:rsid w:val="00224B45"/>
  </w:style>
  <w:style w:type="character" w:customStyle="1" w:styleId="WW8Num3z4">
    <w:name w:val="WW8Num3z4"/>
    <w:rsid w:val="00224B45"/>
  </w:style>
  <w:style w:type="character" w:customStyle="1" w:styleId="WW8Num3z5">
    <w:name w:val="WW8Num3z5"/>
    <w:rsid w:val="00224B45"/>
  </w:style>
  <w:style w:type="character" w:customStyle="1" w:styleId="WW8Num3z6">
    <w:name w:val="WW8Num3z6"/>
    <w:rsid w:val="00224B45"/>
  </w:style>
  <w:style w:type="character" w:customStyle="1" w:styleId="WW8Num3z7">
    <w:name w:val="WW8Num3z7"/>
    <w:rsid w:val="00224B45"/>
  </w:style>
  <w:style w:type="character" w:customStyle="1" w:styleId="WW8Num3z8">
    <w:name w:val="WW8Num3z8"/>
    <w:rsid w:val="00224B45"/>
  </w:style>
  <w:style w:type="character" w:customStyle="1" w:styleId="WW8Num4z0">
    <w:name w:val="WW8Num4z0"/>
    <w:rsid w:val="00224B45"/>
  </w:style>
  <w:style w:type="character" w:customStyle="1" w:styleId="WW8Num4z1">
    <w:name w:val="WW8Num4z1"/>
    <w:rsid w:val="00224B45"/>
    <w:rPr>
      <w:rFonts w:ascii="Times New Roman" w:hAnsi="Times New Roman" w:cs="Times New Roman" w:hint="default"/>
    </w:rPr>
  </w:style>
  <w:style w:type="character" w:customStyle="1" w:styleId="WW8Num4z2">
    <w:name w:val="WW8Num4z2"/>
    <w:rsid w:val="00224B45"/>
  </w:style>
  <w:style w:type="character" w:customStyle="1" w:styleId="WW8Num4z3">
    <w:name w:val="WW8Num4z3"/>
    <w:rsid w:val="00224B45"/>
  </w:style>
  <w:style w:type="character" w:customStyle="1" w:styleId="WW8Num4z4">
    <w:name w:val="WW8Num4z4"/>
    <w:rsid w:val="00224B45"/>
  </w:style>
  <w:style w:type="character" w:customStyle="1" w:styleId="WW8Num4z5">
    <w:name w:val="WW8Num4z5"/>
    <w:rsid w:val="00224B45"/>
  </w:style>
  <w:style w:type="character" w:customStyle="1" w:styleId="WW8Num4z6">
    <w:name w:val="WW8Num4z6"/>
    <w:rsid w:val="00224B45"/>
  </w:style>
  <w:style w:type="character" w:customStyle="1" w:styleId="WW8Num4z7">
    <w:name w:val="WW8Num4z7"/>
    <w:rsid w:val="00224B45"/>
  </w:style>
  <w:style w:type="character" w:customStyle="1" w:styleId="WW8Num4z8">
    <w:name w:val="WW8Num4z8"/>
    <w:rsid w:val="00224B45"/>
  </w:style>
  <w:style w:type="character" w:customStyle="1" w:styleId="WW8Num5z0">
    <w:name w:val="WW8Num5z0"/>
    <w:rsid w:val="00224B45"/>
    <w:rPr>
      <w:rFonts w:ascii="Wingdings" w:hAnsi="Wingdings" w:cs="Wingdings"/>
    </w:rPr>
  </w:style>
  <w:style w:type="character" w:customStyle="1" w:styleId="WW8Num6z0">
    <w:name w:val="WW8Num6z0"/>
    <w:rsid w:val="00224B45"/>
  </w:style>
  <w:style w:type="character" w:customStyle="1" w:styleId="WW8Num6z1">
    <w:name w:val="WW8Num6z1"/>
    <w:rsid w:val="00224B45"/>
    <w:rPr>
      <w:rFonts w:ascii="Times New Roman" w:hAnsi="Times New Roman" w:cs="Times New Roman" w:hint="default"/>
    </w:rPr>
  </w:style>
  <w:style w:type="character" w:customStyle="1" w:styleId="WW8Num6z2">
    <w:name w:val="WW8Num6z2"/>
    <w:rsid w:val="00224B45"/>
  </w:style>
  <w:style w:type="character" w:customStyle="1" w:styleId="WW8Num6z3">
    <w:name w:val="WW8Num6z3"/>
    <w:rsid w:val="00224B45"/>
  </w:style>
  <w:style w:type="character" w:customStyle="1" w:styleId="WW8Num6z4">
    <w:name w:val="WW8Num6z4"/>
    <w:rsid w:val="00224B45"/>
  </w:style>
  <w:style w:type="character" w:customStyle="1" w:styleId="WW8Num6z5">
    <w:name w:val="WW8Num6z5"/>
    <w:rsid w:val="00224B45"/>
  </w:style>
  <w:style w:type="character" w:customStyle="1" w:styleId="WW8Num6z6">
    <w:name w:val="WW8Num6z6"/>
    <w:rsid w:val="00224B45"/>
  </w:style>
  <w:style w:type="character" w:customStyle="1" w:styleId="WW8Num6z7">
    <w:name w:val="WW8Num6z7"/>
    <w:rsid w:val="00224B45"/>
  </w:style>
  <w:style w:type="character" w:customStyle="1" w:styleId="WW8Num6z8">
    <w:name w:val="WW8Num6z8"/>
    <w:rsid w:val="00224B45"/>
  </w:style>
  <w:style w:type="character" w:customStyle="1" w:styleId="WW8Num7z0">
    <w:name w:val="WW8Num7z0"/>
    <w:rsid w:val="00224B45"/>
  </w:style>
  <w:style w:type="character" w:customStyle="1" w:styleId="WW8Num7z1">
    <w:name w:val="WW8Num7z1"/>
    <w:rsid w:val="00224B45"/>
    <w:rPr>
      <w:rFonts w:ascii="Times New Roman" w:hAnsi="Times New Roman" w:cs="Times New Roman" w:hint="default"/>
    </w:rPr>
  </w:style>
  <w:style w:type="character" w:customStyle="1" w:styleId="WW8Num7z2">
    <w:name w:val="WW8Num7z2"/>
    <w:rsid w:val="00224B45"/>
  </w:style>
  <w:style w:type="character" w:customStyle="1" w:styleId="WW8Num7z3">
    <w:name w:val="WW8Num7z3"/>
    <w:rsid w:val="00224B45"/>
  </w:style>
  <w:style w:type="character" w:customStyle="1" w:styleId="WW8Num7z4">
    <w:name w:val="WW8Num7z4"/>
    <w:rsid w:val="00224B45"/>
  </w:style>
  <w:style w:type="character" w:customStyle="1" w:styleId="WW8Num7z5">
    <w:name w:val="WW8Num7z5"/>
    <w:rsid w:val="00224B45"/>
  </w:style>
  <w:style w:type="character" w:customStyle="1" w:styleId="WW8Num7z6">
    <w:name w:val="WW8Num7z6"/>
    <w:rsid w:val="00224B45"/>
  </w:style>
  <w:style w:type="character" w:customStyle="1" w:styleId="WW8Num7z7">
    <w:name w:val="WW8Num7z7"/>
    <w:rsid w:val="00224B45"/>
  </w:style>
  <w:style w:type="character" w:customStyle="1" w:styleId="WW8Num7z8">
    <w:name w:val="WW8Num7z8"/>
    <w:rsid w:val="00224B45"/>
  </w:style>
  <w:style w:type="character" w:customStyle="1" w:styleId="WW8Num8z0">
    <w:name w:val="WW8Num8z0"/>
    <w:rsid w:val="00224B45"/>
    <w:rPr>
      <w:rFonts w:ascii="Wingdings" w:hAnsi="Wingdings" w:cs="Wingdings"/>
      <w:sz w:val="22"/>
      <w:szCs w:val="22"/>
      <w:lang w:val="en-US"/>
    </w:rPr>
  </w:style>
  <w:style w:type="character" w:customStyle="1" w:styleId="WW8Num9z0">
    <w:name w:val="WW8Num9z0"/>
    <w:rsid w:val="00224B45"/>
    <w:rPr>
      <w:rFonts w:ascii="Symbol" w:eastAsia="Times New Roman" w:hAnsi="Symbol" w:cs="Times New Roman" w:hint="default"/>
    </w:rPr>
  </w:style>
  <w:style w:type="character" w:customStyle="1" w:styleId="WW8Num9z1">
    <w:name w:val="WW8Num9z1"/>
    <w:rsid w:val="00224B45"/>
    <w:rPr>
      <w:rFonts w:ascii="Courier New" w:hAnsi="Courier New" w:cs="Courier New" w:hint="default"/>
    </w:rPr>
  </w:style>
  <w:style w:type="character" w:customStyle="1" w:styleId="WW8Num9z2">
    <w:name w:val="WW8Num9z2"/>
    <w:rsid w:val="00224B45"/>
    <w:rPr>
      <w:rFonts w:ascii="Wingdings" w:hAnsi="Wingdings" w:cs="Wingdings" w:hint="default"/>
    </w:rPr>
  </w:style>
  <w:style w:type="character" w:customStyle="1" w:styleId="WW8Num9z3">
    <w:name w:val="WW8Num9z3"/>
    <w:rsid w:val="00224B45"/>
    <w:rPr>
      <w:rFonts w:ascii="Symbol" w:hAnsi="Symbol" w:cs="Symbol" w:hint="default"/>
    </w:rPr>
  </w:style>
  <w:style w:type="character" w:customStyle="1" w:styleId="WW8Num10z0">
    <w:name w:val="WW8Num10z0"/>
    <w:rsid w:val="00224B45"/>
    <w:rPr>
      <w:rFonts w:ascii="Symbol" w:hAnsi="Symbol" w:cs="Symbol" w:hint="default"/>
    </w:rPr>
  </w:style>
  <w:style w:type="character" w:customStyle="1" w:styleId="WW8Num10z1">
    <w:name w:val="WW8Num10z1"/>
    <w:rsid w:val="00224B45"/>
    <w:rPr>
      <w:rFonts w:ascii="Courier New" w:hAnsi="Courier New" w:cs="Courier New" w:hint="default"/>
    </w:rPr>
  </w:style>
  <w:style w:type="character" w:customStyle="1" w:styleId="WW8Num10z2">
    <w:name w:val="WW8Num10z2"/>
    <w:rsid w:val="00224B45"/>
    <w:rPr>
      <w:rFonts w:ascii="Wingdings" w:hAnsi="Wingdings" w:cs="Wingdings" w:hint="default"/>
    </w:rPr>
  </w:style>
  <w:style w:type="character" w:customStyle="1" w:styleId="WW8Num11z0">
    <w:name w:val="WW8Num11z0"/>
    <w:rsid w:val="00224B45"/>
    <w:rPr>
      <w:rFonts w:hint="default"/>
    </w:rPr>
  </w:style>
  <w:style w:type="character" w:customStyle="1" w:styleId="WW8Num12z0">
    <w:name w:val="WW8Num12z0"/>
    <w:rsid w:val="00224B45"/>
    <w:rPr>
      <w:rFonts w:hint="default"/>
    </w:rPr>
  </w:style>
  <w:style w:type="character" w:customStyle="1" w:styleId="WW8Num12z1">
    <w:name w:val="WW8Num12z1"/>
    <w:rsid w:val="00224B45"/>
  </w:style>
  <w:style w:type="character" w:customStyle="1" w:styleId="WW8Num12z2">
    <w:name w:val="WW8Num12z2"/>
    <w:rsid w:val="00224B45"/>
  </w:style>
  <w:style w:type="character" w:customStyle="1" w:styleId="WW8Num12z3">
    <w:name w:val="WW8Num12z3"/>
    <w:rsid w:val="00224B45"/>
  </w:style>
  <w:style w:type="character" w:customStyle="1" w:styleId="WW8Num12z4">
    <w:name w:val="WW8Num12z4"/>
    <w:rsid w:val="00224B45"/>
  </w:style>
  <w:style w:type="character" w:customStyle="1" w:styleId="WW8Num12z5">
    <w:name w:val="WW8Num12z5"/>
    <w:rsid w:val="00224B45"/>
  </w:style>
  <w:style w:type="character" w:customStyle="1" w:styleId="WW8Num12z6">
    <w:name w:val="WW8Num12z6"/>
    <w:rsid w:val="00224B45"/>
  </w:style>
  <w:style w:type="character" w:customStyle="1" w:styleId="WW8Num12z7">
    <w:name w:val="WW8Num12z7"/>
    <w:rsid w:val="00224B45"/>
  </w:style>
  <w:style w:type="character" w:customStyle="1" w:styleId="WW8Num12z8">
    <w:name w:val="WW8Num12z8"/>
    <w:rsid w:val="00224B45"/>
  </w:style>
  <w:style w:type="character" w:customStyle="1" w:styleId="WW8Num13z0">
    <w:name w:val="WW8Num13z0"/>
    <w:rsid w:val="00224B45"/>
    <w:rPr>
      <w:rFonts w:ascii="Symbol" w:hAnsi="Symbol" w:cs="Symbol" w:hint="default"/>
    </w:rPr>
  </w:style>
  <w:style w:type="character" w:customStyle="1" w:styleId="WW8Num13z1">
    <w:name w:val="WW8Num13z1"/>
    <w:rsid w:val="00224B45"/>
    <w:rPr>
      <w:rFonts w:ascii="Courier New" w:hAnsi="Courier New" w:cs="Courier New" w:hint="default"/>
    </w:rPr>
  </w:style>
  <w:style w:type="character" w:customStyle="1" w:styleId="WW8Num13z2">
    <w:name w:val="WW8Num13z2"/>
    <w:rsid w:val="00224B45"/>
    <w:rPr>
      <w:rFonts w:ascii="Wingdings" w:hAnsi="Wingdings" w:cs="Wingdings" w:hint="default"/>
    </w:rPr>
  </w:style>
  <w:style w:type="character" w:customStyle="1" w:styleId="WW8Num14z0">
    <w:name w:val="WW8Num14z0"/>
    <w:rsid w:val="00224B45"/>
    <w:rPr>
      <w:rFonts w:ascii="Times New Roman" w:hAnsi="Times New Roman" w:cs="Times New Roman" w:hint="default"/>
    </w:rPr>
  </w:style>
  <w:style w:type="character" w:customStyle="1" w:styleId="WW8Num14z1">
    <w:name w:val="WW8Num14z1"/>
    <w:rsid w:val="00224B45"/>
    <w:rPr>
      <w:rFonts w:ascii="Courier New" w:hAnsi="Courier New" w:cs="Times New Roman" w:hint="default"/>
    </w:rPr>
  </w:style>
  <w:style w:type="character" w:customStyle="1" w:styleId="WW8Num14z2">
    <w:name w:val="WW8Num14z2"/>
    <w:rsid w:val="00224B45"/>
    <w:rPr>
      <w:rFonts w:ascii="Wingdings" w:hAnsi="Wingdings" w:cs="Wingdings" w:hint="default"/>
    </w:rPr>
  </w:style>
  <w:style w:type="character" w:customStyle="1" w:styleId="WW8Num14z3">
    <w:name w:val="WW8Num14z3"/>
    <w:rsid w:val="00224B45"/>
    <w:rPr>
      <w:rFonts w:ascii="Symbol" w:hAnsi="Symbol" w:cs="Symbol" w:hint="default"/>
    </w:rPr>
  </w:style>
  <w:style w:type="character" w:customStyle="1" w:styleId="WW8Num15z0">
    <w:name w:val="WW8Num15z0"/>
    <w:rsid w:val="00224B45"/>
    <w:rPr>
      <w:rFonts w:hint="default"/>
    </w:rPr>
  </w:style>
  <w:style w:type="character" w:customStyle="1" w:styleId="WW8Num16z0">
    <w:name w:val="WW8Num16z0"/>
    <w:rsid w:val="00224B45"/>
    <w:rPr>
      <w:rFonts w:ascii="Wingdings" w:hAnsi="Wingdings" w:cs="Wingdings" w:hint="default"/>
      <w:color w:val="5C5C5C"/>
    </w:rPr>
  </w:style>
  <w:style w:type="character" w:customStyle="1" w:styleId="WW8Num16z1">
    <w:name w:val="WW8Num16z1"/>
    <w:rsid w:val="00224B45"/>
    <w:rPr>
      <w:rFonts w:ascii="Courier New" w:hAnsi="Courier New" w:cs="Courier New" w:hint="default"/>
    </w:rPr>
  </w:style>
  <w:style w:type="character" w:customStyle="1" w:styleId="WW8Num16z2">
    <w:name w:val="WW8Num16z2"/>
    <w:rsid w:val="00224B45"/>
    <w:rPr>
      <w:rFonts w:ascii="Wingdings" w:hAnsi="Wingdings" w:cs="Wingdings" w:hint="default"/>
    </w:rPr>
  </w:style>
  <w:style w:type="character" w:customStyle="1" w:styleId="WW8Num16z3">
    <w:name w:val="WW8Num16z3"/>
    <w:rsid w:val="00224B45"/>
    <w:rPr>
      <w:rFonts w:ascii="Symbol" w:hAnsi="Symbol" w:cs="Symbol" w:hint="default"/>
    </w:rPr>
  </w:style>
  <w:style w:type="character" w:customStyle="1" w:styleId="WW8Num17z0">
    <w:name w:val="WW8Num17z0"/>
    <w:rsid w:val="00224B45"/>
  </w:style>
  <w:style w:type="character" w:customStyle="1" w:styleId="WW8Num17z1">
    <w:name w:val="WW8Num17z1"/>
    <w:rsid w:val="00224B45"/>
    <w:rPr>
      <w:rFonts w:ascii="Courier New" w:hAnsi="Courier New" w:cs="Courier New" w:hint="default"/>
    </w:rPr>
  </w:style>
  <w:style w:type="character" w:customStyle="1" w:styleId="WW8Num17z2">
    <w:name w:val="WW8Num17z2"/>
    <w:rsid w:val="00224B45"/>
    <w:rPr>
      <w:rFonts w:ascii="Wingdings" w:hAnsi="Wingdings" w:cs="Wingdings" w:hint="default"/>
    </w:rPr>
  </w:style>
  <w:style w:type="character" w:customStyle="1" w:styleId="WW8Num17z3">
    <w:name w:val="WW8Num17z3"/>
    <w:rsid w:val="00224B45"/>
    <w:rPr>
      <w:rFonts w:ascii="Symbol" w:hAnsi="Symbol" w:cs="Symbol" w:hint="default"/>
    </w:rPr>
  </w:style>
  <w:style w:type="character" w:customStyle="1" w:styleId="WW8Num18z0">
    <w:name w:val="WW8Num18z0"/>
    <w:rsid w:val="00224B45"/>
  </w:style>
  <w:style w:type="character" w:customStyle="1" w:styleId="WW8Num18z1">
    <w:name w:val="WW8Num18z1"/>
    <w:rsid w:val="00224B45"/>
  </w:style>
  <w:style w:type="character" w:customStyle="1" w:styleId="WW8Num18z2">
    <w:name w:val="WW8Num18z2"/>
    <w:rsid w:val="00224B45"/>
  </w:style>
  <w:style w:type="character" w:customStyle="1" w:styleId="WW8Num18z3">
    <w:name w:val="WW8Num18z3"/>
    <w:rsid w:val="00224B45"/>
  </w:style>
  <w:style w:type="character" w:customStyle="1" w:styleId="WW8Num18z4">
    <w:name w:val="WW8Num18z4"/>
    <w:rsid w:val="00224B45"/>
  </w:style>
  <w:style w:type="character" w:customStyle="1" w:styleId="WW8Num18z5">
    <w:name w:val="WW8Num18z5"/>
    <w:rsid w:val="00224B45"/>
  </w:style>
  <w:style w:type="character" w:customStyle="1" w:styleId="WW8Num18z6">
    <w:name w:val="WW8Num18z6"/>
    <w:rsid w:val="00224B45"/>
  </w:style>
  <w:style w:type="character" w:customStyle="1" w:styleId="WW8Num18z7">
    <w:name w:val="WW8Num18z7"/>
    <w:rsid w:val="00224B45"/>
  </w:style>
  <w:style w:type="character" w:customStyle="1" w:styleId="WW8Num18z8">
    <w:name w:val="WW8Num18z8"/>
    <w:rsid w:val="00224B45"/>
  </w:style>
  <w:style w:type="character" w:customStyle="1" w:styleId="WW8Num19z0">
    <w:name w:val="WW8Num19z0"/>
    <w:rsid w:val="00224B45"/>
    <w:rPr>
      <w:rFonts w:hint="default"/>
      <w:bCs/>
      <w:sz w:val="24"/>
      <w:szCs w:val="24"/>
      <w:lang w:eastAsia="ru-RU"/>
    </w:rPr>
  </w:style>
  <w:style w:type="character" w:customStyle="1" w:styleId="WW8Num20z0">
    <w:name w:val="WW8Num20z0"/>
    <w:rsid w:val="00224B45"/>
  </w:style>
  <w:style w:type="character" w:customStyle="1" w:styleId="WW8Num20z1">
    <w:name w:val="WW8Num20z1"/>
    <w:rsid w:val="00224B45"/>
  </w:style>
  <w:style w:type="character" w:customStyle="1" w:styleId="WW8Num20z2">
    <w:name w:val="WW8Num20z2"/>
    <w:rsid w:val="00224B45"/>
  </w:style>
  <w:style w:type="character" w:customStyle="1" w:styleId="WW8Num20z3">
    <w:name w:val="WW8Num20z3"/>
    <w:rsid w:val="00224B45"/>
  </w:style>
  <w:style w:type="character" w:customStyle="1" w:styleId="WW8Num20z4">
    <w:name w:val="WW8Num20z4"/>
    <w:rsid w:val="00224B45"/>
  </w:style>
  <w:style w:type="character" w:customStyle="1" w:styleId="WW8Num20z5">
    <w:name w:val="WW8Num20z5"/>
    <w:rsid w:val="00224B45"/>
  </w:style>
  <w:style w:type="character" w:customStyle="1" w:styleId="WW8Num20z6">
    <w:name w:val="WW8Num20z6"/>
    <w:rsid w:val="00224B45"/>
  </w:style>
  <w:style w:type="character" w:customStyle="1" w:styleId="WW8Num20z7">
    <w:name w:val="WW8Num20z7"/>
    <w:rsid w:val="00224B45"/>
  </w:style>
  <w:style w:type="character" w:customStyle="1" w:styleId="WW8Num20z8">
    <w:name w:val="WW8Num20z8"/>
    <w:rsid w:val="00224B45"/>
  </w:style>
  <w:style w:type="character" w:customStyle="1" w:styleId="WW8Num21z0">
    <w:name w:val="WW8Num21z0"/>
    <w:rsid w:val="00224B45"/>
    <w:rPr>
      <w:b/>
      <w:color w:val="000000"/>
    </w:rPr>
  </w:style>
  <w:style w:type="character" w:customStyle="1" w:styleId="WW8Num21z1">
    <w:name w:val="WW8Num21z1"/>
    <w:rsid w:val="00224B45"/>
    <w:rPr>
      <w:color w:val="000000"/>
    </w:rPr>
  </w:style>
  <w:style w:type="character" w:customStyle="1" w:styleId="WW8Num22z0">
    <w:name w:val="WW8Num22z0"/>
    <w:rsid w:val="00224B45"/>
  </w:style>
  <w:style w:type="character" w:customStyle="1" w:styleId="WW8Num22z1">
    <w:name w:val="WW8Num22z1"/>
    <w:rsid w:val="00224B45"/>
  </w:style>
  <w:style w:type="character" w:customStyle="1" w:styleId="WW8Num22z2">
    <w:name w:val="WW8Num22z2"/>
    <w:rsid w:val="00224B45"/>
  </w:style>
  <w:style w:type="character" w:customStyle="1" w:styleId="WW8Num22z3">
    <w:name w:val="WW8Num22z3"/>
    <w:rsid w:val="00224B45"/>
  </w:style>
  <w:style w:type="character" w:customStyle="1" w:styleId="WW8Num22z4">
    <w:name w:val="WW8Num22z4"/>
    <w:rsid w:val="00224B45"/>
  </w:style>
  <w:style w:type="character" w:customStyle="1" w:styleId="WW8Num22z5">
    <w:name w:val="WW8Num22z5"/>
    <w:rsid w:val="00224B45"/>
  </w:style>
  <w:style w:type="character" w:customStyle="1" w:styleId="WW8Num22z6">
    <w:name w:val="WW8Num22z6"/>
    <w:rsid w:val="00224B45"/>
  </w:style>
  <w:style w:type="character" w:customStyle="1" w:styleId="WW8Num22z7">
    <w:name w:val="WW8Num22z7"/>
    <w:rsid w:val="00224B45"/>
  </w:style>
  <w:style w:type="character" w:customStyle="1" w:styleId="WW8Num22z8">
    <w:name w:val="WW8Num22z8"/>
    <w:rsid w:val="00224B45"/>
  </w:style>
  <w:style w:type="character" w:customStyle="1" w:styleId="WW8Num23z0">
    <w:name w:val="WW8Num23z0"/>
    <w:rsid w:val="00224B45"/>
    <w:rPr>
      <w:rFonts w:hint="default"/>
    </w:rPr>
  </w:style>
  <w:style w:type="character" w:customStyle="1" w:styleId="WW8Num24z0">
    <w:name w:val="WW8Num24z0"/>
    <w:rsid w:val="00224B45"/>
    <w:rPr>
      <w:rFonts w:hint="default"/>
    </w:rPr>
  </w:style>
  <w:style w:type="character" w:customStyle="1" w:styleId="WW8Num24z1">
    <w:name w:val="WW8Num24z1"/>
    <w:rsid w:val="00224B45"/>
  </w:style>
  <w:style w:type="character" w:customStyle="1" w:styleId="WW8Num24z2">
    <w:name w:val="WW8Num24z2"/>
    <w:rsid w:val="00224B45"/>
  </w:style>
  <w:style w:type="character" w:customStyle="1" w:styleId="WW8Num24z3">
    <w:name w:val="WW8Num24z3"/>
    <w:rsid w:val="00224B45"/>
  </w:style>
  <w:style w:type="character" w:customStyle="1" w:styleId="WW8Num24z4">
    <w:name w:val="WW8Num24z4"/>
    <w:rsid w:val="00224B45"/>
  </w:style>
  <w:style w:type="character" w:customStyle="1" w:styleId="WW8Num24z5">
    <w:name w:val="WW8Num24z5"/>
    <w:rsid w:val="00224B45"/>
  </w:style>
  <w:style w:type="character" w:customStyle="1" w:styleId="WW8Num24z6">
    <w:name w:val="WW8Num24z6"/>
    <w:rsid w:val="00224B45"/>
  </w:style>
  <w:style w:type="character" w:customStyle="1" w:styleId="WW8Num24z7">
    <w:name w:val="WW8Num24z7"/>
    <w:rsid w:val="00224B45"/>
  </w:style>
  <w:style w:type="character" w:customStyle="1" w:styleId="WW8Num24z8">
    <w:name w:val="WW8Num24z8"/>
    <w:rsid w:val="00224B45"/>
  </w:style>
  <w:style w:type="character" w:customStyle="1" w:styleId="WW8Num25z0">
    <w:name w:val="WW8Num25z0"/>
    <w:rsid w:val="00224B45"/>
    <w:rPr>
      <w:rFonts w:hint="default"/>
    </w:rPr>
  </w:style>
  <w:style w:type="character" w:customStyle="1" w:styleId="WW8Num26z0">
    <w:name w:val="WW8Num26z0"/>
    <w:rsid w:val="00224B45"/>
    <w:rPr>
      <w:rFonts w:ascii="Symbol" w:hAnsi="Symbol" w:cs="Symbol" w:hint="default"/>
    </w:rPr>
  </w:style>
  <w:style w:type="character" w:customStyle="1" w:styleId="WW8Num26z1">
    <w:name w:val="WW8Num26z1"/>
    <w:rsid w:val="00224B45"/>
    <w:rPr>
      <w:rFonts w:ascii="Courier New" w:hAnsi="Courier New" w:cs="Courier New" w:hint="default"/>
    </w:rPr>
  </w:style>
  <w:style w:type="character" w:customStyle="1" w:styleId="WW8Num26z2">
    <w:name w:val="WW8Num26z2"/>
    <w:rsid w:val="00224B45"/>
    <w:rPr>
      <w:rFonts w:ascii="Wingdings" w:hAnsi="Wingdings" w:cs="Wingdings" w:hint="default"/>
    </w:rPr>
  </w:style>
  <w:style w:type="character" w:customStyle="1" w:styleId="WW8Num27z0">
    <w:name w:val="WW8Num27z0"/>
    <w:rsid w:val="00224B45"/>
    <w:rPr>
      <w:rFonts w:ascii="Times New Roman" w:hAnsi="Times New Roman" w:cs="Times New Roman" w:hint="default"/>
    </w:rPr>
  </w:style>
  <w:style w:type="character" w:customStyle="1" w:styleId="WW8Num27z1">
    <w:name w:val="WW8Num27z1"/>
    <w:rsid w:val="00224B45"/>
    <w:rPr>
      <w:rFonts w:ascii="Courier New" w:hAnsi="Courier New" w:cs="Courier New" w:hint="default"/>
    </w:rPr>
  </w:style>
  <w:style w:type="character" w:customStyle="1" w:styleId="WW8Num27z2">
    <w:name w:val="WW8Num27z2"/>
    <w:rsid w:val="00224B45"/>
    <w:rPr>
      <w:rFonts w:ascii="Wingdings" w:hAnsi="Wingdings" w:cs="Wingdings" w:hint="default"/>
    </w:rPr>
  </w:style>
  <w:style w:type="character" w:customStyle="1" w:styleId="WW8Num27z3">
    <w:name w:val="WW8Num27z3"/>
    <w:rsid w:val="00224B45"/>
    <w:rPr>
      <w:rFonts w:ascii="Symbol" w:hAnsi="Symbol" w:cs="Symbol" w:hint="default"/>
    </w:rPr>
  </w:style>
  <w:style w:type="character" w:customStyle="1" w:styleId="WW8Num28z0">
    <w:name w:val="WW8Num28z0"/>
    <w:rsid w:val="00224B45"/>
  </w:style>
  <w:style w:type="character" w:customStyle="1" w:styleId="WW8Num28z1">
    <w:name w:val="WW8Num28z1"/>
    <w:rsid w:val="00224B45"/>
  </w:style>
  <w:style w:type="character" w:customStyle="1" w:styleId="WW8Num28z2">
    <w:name w:val="WW8Num28z2"/>
    <w:rsid w:val="00224B45"/>
  </w:style>
  <w:style w:type="character" w:customStyle="1" w:styleId="WW8Num28z3">
    <w:name w:val="WW8Num28z3"/>
    <w:rsid w:val="00224B45"/>
  </w:style>
  <w:style w:type="character" w:customStyle="1" w:styleId="WW8Num28z4">
    <w:name w:val="WW8Num28z4"/>
    <w:rsid w:val="00224B45"/>
  </w:style>
  <w:style w:type="character" w:customStyle="1" w:styleId="WW8Num28z5">
    <w:name w:val="WW8Num28z5"/>
    <w:rsid w:val="00224B45"/>
  </w:style>
  <w:style w:type="character" w:customStyle="1" w:styleId="WW8Num28z6">
    <w:name w:val="WW8Num28z6"/>
    <w:rsid w:val="00224B45"/>
  </w:style>
  <w:style w:type="character" w:customStyle="1" w:styleId="WW8Num28z7">
    <w:name w:val="WW8Num28z7"/>
    <w:rsid w:val="00224B45"/>
  </w:style>
  <w:style w:type="character" w:customStyle="1" w:styleId="WW8Num28z8">
    <w:name w:val="WW8Num28z8"/>
    <w:rsid w:val="00224B45"/>
  </w:style>
  <w:style w:type="character" w:customStyle="1" w:styleId="WW8Num29z0">
    <w:name w:val="WW8Num29z0"/>
    <w:rsid w:val="00224B45"/>
    <w:rPr>
      <w:rFonts w:ascii="Symbol" w:hAnsi="Symbol" w:cs="Symbol" w:hint="default"/>
    </w:rPr>
  </w:style>
  <w:style w:type="character" w:customStyle="1" w:styleId="WW8Num29z1">
    <w:name w:val="WW8Num29z1"/>
    <w:rsid w:val="00224B45"/>
    <w:rPr>
      <w:rFonts w:ascii="Courier New" w:hAnsi="Courier New" w:cs="Courier New" w:hint="default"/>
    </w:rPr>
  </w:style>
  <w:style w:type="character" w:customStyle="1" w:styleId="WW8Num29z2">
    <w:name w:val="WW8Num29z2"/>
    <w:rsid w:val="00224B45"/>
    <w:rPr>
      <w:rFonts w:ascii="Wingdings" w:hAnsi="Wingdings" w:cs="Wingdings" w:hint="default"/>
    </w:rPr>
  </w:style>
  <w:style w:type="character" w:customStyle="1" w:styleId="WW8Num30z0">
    <w:name w:val="WW8Num30z0"/>
    <w:rsid w:val="00224B45"/>
    <w:rPr>
      <w:rFonts w:ascii="Times New Roman" w:hAnsi="Times New Roman" w:cs="Times New Roman" w:hint="default"/>
    </w:rPr>
  </w:style>
  <w:style w:type="character" w:customStyle="1" w:styleId="WW8Num30z1">
    <w:name w:val="WW8Num30z1"/>
    <w:rsid w:val="00224B45"/>
    <w:rPr>
      <w:rFonts w:ascii="Courier New" w:hAnsi="Courier New" w:cs="Courier New" w:hint="default"/>
    </w:rPr>
  </w:style>
  <w:style w:type="character" w:customStyle="1" w:styleId="WW8Num30z2">
    <w:name w:val="WW8Num30z2"/>
    <w:rsid w:val="00224B45"/>
    <w:rPr>
      <w:rFonts w:ascii="Wingdings" w:hAnsi="Wingdings" w:cs="Wingdings" w:hint="default"/>
    </w:rPr>
  </w:style>
  <w:style w:type="character" w:customStyle="1" w:styleId="WW8Num30z3">
    <w:name w:val="WW8Num30z3"/>
    <w:rsid w:val="00224B45"/>
    <w:rPr>
      <w:rFonts w:ascii="Symbol" w:hAnsi="Symbol" w:cs="Symbol" w:hint="default"/>
    </w:rPr>
  </w:style>
  <w:style w:type="character" w:customStyle="1" w:styleId="WW8Num31z0">
    <w:name w:val="WW8Num31z0"/>
    <w:rsid w:val="00224B45"/>
  </w:style>
  <w:style w:type="character" w:customStyle="1" w:styleId="WW8Num31z1">
    <w:name w:val="WW8Num31z1"/>
    <w:rsid w:val="00224B45"/>
    <w:rPr>
      <w:rFonts w:ascii="Symbol" w:hAnsi="Symbol" w:cs="Symbol" w:hint="default"/>
    </w:rPr>
  </w:style>
  <w:style w:type="character" w:customStyle="1" w:styleId="WW8Num31z2">
    <w:name w:val="WW8Num31z2"/>
    <w:rsid w:val="00224B45"/>
  </w:style>
  <w:style w:type="character" w:customStyle="1" w:styleId="WW8Num31z3">
    <w:name w:val="WW8Num31z3"/>
    <w:rsid w:val="00224B45"/>
  </w:style>
  <w:style w:type="character" w:customStyle="1" w:styleId="WW8Num31z4">
    <w:name w:val="WW8Num31z4"/>
    <w:rsid w:val="00224B45"/>
  </w:style>
  <w:style w:type="character" w:customStyle="1" w:styleId="WW8Num31z5">
    <w:name w:val="WW8Num31z5"/>
    <w:rsid w:val="00224B45"/>
  </w:style>
  <w:style w:type="character" w:customStyle="1" w:styleId="WW8Num31z6">
    <w:name w:val="WW8Num31z6"/>
    <w:rsid w:val="00224B45"/>
  </w:style>
  <w:style w:type="character" w:customStyle="1" w:styleId="WW8Num31z7">
    <w:name w:val="WW8Num31z7"/>
    <w:rsid w:val="00224B45"/>
  </w:style>
  <w:style w:type="character" w:customStyle="1" w:styleId="WW8Num31z8">
    <w:name w:val="WW8Num31z8"/>
    <w:rsid w:val="00224B45"/>
  </w:style>
  <w:style w:type="character" w:customStyle="1" w:styleId="WW8Num32z0">
    <w:name w:val="WW8Num32z0"/>
    <w:rsid w:val="00224B45"/>
    <w:rPr>
      <w:rFonts w:ascii="Symbol" w:hAnsi="Symbol" w:cs="Symbol" w:hint="default"/>
    </w:rPr>
  </w:style>
  <w:style w:type="character" w:customStyle="1" w:styleId="WW8Num32z1">
    <w:name w:val="WW8Num32z1"/>
    <w:rsid w:val="00224B45"/>
    <w:rPr>
      <w:rFonts w:ascii="Courier New" w:hAnsi="Courier New" w:cs="Courier New" w:hint="default"/>
    </w:rPr>
  </w:style>
  <w:style w:type="character" w:customStyle="1" w:styleId="WW8Num32z2">
    <w:name w:val="WW8Num32z2"/>
    <w:rsid w:val="00224B45"/>
    <w:rPr>
      <w:rFonts w:ascii="Wingdings" w:hAnsi="Wingdings" w:cs="Wingdings" w:hint="default"/>
    </w:rPr>
  </w:style>
  <w:style w:type="character" w:customStyle="1" w:styleId="WW8Num33z0">
    <w:name w:val="WW8Num33z0"/>
    <w:rsid w:val="00224B45"/>
    <w:rPr>
      <w:rFonts w:ascii="Symbol" w:hAnsi="Symbol" w:cs="Symbol" w:hint="default"/>
    </w:rPr>
  </w:style>
  <w:style w:type="character" w:customStyle="1" w:styleId="WW8Num33z1">
    <w:name w:val="WW8Num33z1"/>
    <w:rsid w:val="00224B45"/>
    <w:rPr>
      <w:rFonts w:ascii="Courier New" w:hAnsi="Courier New" w:cs="Courier New" w:hint="default"/>
    </w:rPr>
  </w:style>
  <w:style w:type="character" w:customStyle="1" w:styleId="WW8Num33z2">
    <w:name w:val="WW8Num33z2"/>
    <w:rsid w:val="00224B45"/>
    <w:rPr>
      <w:rFonts w:ascii="Wingdings" w:hAnsi="Wingdings" w:cs="Wingdings" w:hint="default"/>
    </w:rPr>
  </w:style>
  <w:style w:type="character" w:customStyle="1" w:styleId="WW8Num34z0">
    <w:name w:val="WW8Num34z0"/>
    <w:rsid w:val="00224B45"/>
    <w:rPr>
      <w:rFonts w:hint="default"/>
    </w:rPr>
  </w:style>
  <w:style w:type="character" w:customStyle="1" w:styleId="WW8Num34z1">
    <w:name w:val="WW8Num34z1"/>
    <w:rsid w:val="00224B45"/>
  </w:style>
  <w:style w:type="character" w:customStyle="1" w:styleId="WW8Num34z2">
    <w:name w:val="WW8Num34z2"/>
    <w:rsid w:val="00224B45"/>
  </w:style>
  <w:style w:type="character" w:customStyle="1" w:styleId="WW8Num34z3">
    <w:name w:val="WW8Num34z3"/>
    <w:rsid w:val="00224B45"/>
  </w:style>
  <w:style w:type="character" w:customStyle="1" w:styleId="WW8Num34z4">
    <w:name w:val="WW8Num34z4"/>
    <w:rsid w:val="00224B45"/>
  </w:style>
  <w:style w:type="character" w:customStyle="1" w:styleId="WW8Num34z5">
    <w:name w:val="WW8Num34z5"/>
    <w:rsid w:val="00224B45"/>
  </w:style>
  <w:style w:type="character" w:customStyle="1" w:styleId="WW8Num34z6">
    <w:name w:val="WW8Num34z6"/>
    <w:rsid w:val="00224B45"/>
  </w:style>
  <w:style w:type="character" w:customStyle="1" w:styleId="WW8Num34z7">
    <w:name w:val="WW8Num34z7"/>
    <w:rsid w:val="00224B45"/>
  </w:style>
  <w:style w:type="character" w:customStyle="1" w:styleId="WW8Num34z8">
    <w:name w:val="WW8Num34z8"/>
    <w:rsid w:val="00224B45"/>
  </w:style>
  <w:style w:type="character" w:customStyle="1" w:styleId="WW8Num35z0">
    <w:name w:val="WW8Num35z0"/>
    <w:rsid w:val="00224B45"/>
    <w:rPr>
      <w:rFonts w:ascii="Symbol" w:hAnsi="Symbol" w:cs="Symbol" w:hint="default"/>
    </w:rPr>
  </w:style>
  <w:style w:type="character" w:customStyle="1" w:styleId="WW8Num35z1">
    <w:name w:val="WW8Num35z1"/>
    <w:rsid w:val="00224B45"/>
    <w:rPr>
      <w:rFonts w:ascii="Courier New" w:hAnsi="Courier New" w:cs="Courier New" w:hint="default"/>
    </w:rPr>
  </w:style>
  <w:style w:type="character" w:customStyle="1" w:styleId="WW8Num35z2">
    <w:name w:val="WW8Num35z2"/>
    <w:rsid w:val="00224B45"/>
    <w:rPr>
      <w:rFonts w:ascii="Wingdings" w:hAnsi="Wingdings" w:cs="Wingdings" w:hint="default"/>
    </w:rPr>
  </w:style>
  <w:style w:type="character" w:customStyle="1" w:styleId="WW8Num36z0">
    <w:name w:val="WW8Num36z0"/>
    <w:rsid w:val="00224B45"/>
    <w:rPr>
      <w:rFonts w:ascii="Symbol" w:hAnsi="Symbol" w:cs="Symbol" w:hint="default"/>
    </w:rPr>
  </w:style>
  <w:style w:type="character" w:customStyle="1" w:styleId="WW8Num36z1">
    <w:name w:val="WW8Num36z1"/>
    <w:rsid w:val="00224B45"/>
    <w:rPr>
      <w:rFonts w:ascii="Courier New" w:hAnsi="Courier New" w:cs="Courier New" w:hint="default"/>
    </w:rPr>
  </w:style>
  <w:style w:type="character" w:customStyle="1" w:styleId="WW8Num36z2">
    <w:name w:val="WW8Num36z2"/>
    <w:rsid w:val="00224B45"/>
    <w:rPr>
      <w:rFonts w:ascii="Wingdings" w:hAnsi="Wingdings" w:cs="Wingdings" w:hint="default"/>
    </w:rPr>
  </w:style>
  <w:style w:type="character" w:customStyle="1" w:styleId="WW8Num37z0">
    <w:name w:val="WW8Num37z0"/>
    <w:rsid w:val="00224B45"/>
    <w:rPr>
      <w:rFonts w:hint="default"/>
    </w:rPr>
  </w:style>
  <w:style w:type="character" w:customStyle="1" w:styleId="WW8Num37z1">
    <w:name w:val="WW8Num37z1"/>
    <w:rsid w:val="00224B45"/>
  </w:style>
  <w:style w:type="character" w:customStyle="1" w:styleId="WW8Num37z2">
    <w:name w:val="WW8Num37z2"/>
    <w:rsid w:val="00224B45"/>
  </w:style>
  <w:style w:type="character" w:customStyle="1" w:styleId="WW8Num37z3">
    <w:name w:val="WW8Num37z3"/>
    <w:rsid w:val="00224B45"/>
  </w:style>
  <w:style w:type="character" w:customStyle="1" w:styleId="WW8Num37z4">
    <w:name w:val="WW8Num37z4"/>
    <w:rsid w:val="00224B45"/>
  </w:style>
  <w:style w:type="character" w:customStyle="1" w:styleId="WW8Num37z5">
    <w:name w:val="WW8Num37z5"/>
    <w:rsid w:val="00224B45"/>
  </w:style>
  <w:style w:type="character" w:customStyle="1" w:styleId="WW8Num37z6">
    <w:name w:val="WW8Num37z6"/>
    <w:rsid w:val="00224B45"/>
  </w:style>
  <w:style w:type="character" w:customStyle="1" w:styleId="WW8Num37z7">
    <w:name w:val="WW8Num37z7"/>
    <w:rsid w:val="00224B45"/>
  </w:style>
  <w:style w:type="character" w:customStyle="1" w:styleId="WW8Num37z8">
    <w:name w:val="WW8Num37z8"/>
    <w:rsid w:val="00224B45"/>
  </w:style>
  <w:style w:type="character" w:customStyle="1" w:styleId="WW8Num38z0">
    <w:name w:val="WW8Num38z0"/>
    <w:rsid w:val="00224B45"/>
    <w:rPr>
      <w:rFonts w:ascii="Symbol" w:hAnsi="Symbol" w:cs="Symbol" w:hint="default"/>
    </w:rPr>
  </w:style>
  <w:style w:type="character" w:customStyle="1" w:styleId="WW8Num38z1">
    <w:name w:val="WW8Num38z1"/>
    <w:rsid w:val="00224B45"/>
    <w:rPr>
      <w:rFonts w:ascii="Courier New" w:hAnsi="Courier New" w:cs="Courier New" w:hint="default"/>
    </w:rPr>
  </w:style>
  <w:style w:type="character" w:customStyle="1" w:styleId="WW8Num38z2">
    <w:name w:val="WW8Num38z2"/>
    <w:rsid w:val="00224B45"/>
    <w:rPr>
      <w:rFonts w:ascii="Wingdings" w:hAnsi="Wingdings" w:cs="Wingdings" w:hint="default"/>
    </w:rPr>
  </w:style>
  <w:style w:type="character" w:customStyle="1" w:styleId="WW8Num39z0">
    <w:name w:val="WW8Num39z0"/>
    <w:rsid w:val="00224B45"/>
    <w:rPr>
      <w:rFonts w:ascii="Times New Roman" w:hAnsi="Times New Roman" w:cs="Times New Roman" w:hint="default"/>
    </w:rPr>
  </w:style>
  <w:style w:type="character" w:customStyle="1" w:styleId="WW8Num39z1">
    <w:name w:val="WW8Num39z1"/>
    <w:rsid w:val="00224B45"/>
    <w:rPr>
      <w:rFonts w:ascii="Courier New" w:hAnsi="Courier New" w:cs="Courier New" w:hint="default"/>
    </w:rPr>
  </w:style>
  <w:style w:type="character" w:customStyle="1" w:styleId="WW8Num39z2">
    <w:name w:val="WW8Num39z2"/>
    <w:rsid w:val="00224B45"/>
    <w:rPr>
      <w:rFonts w:ascii="Wingdings" w:hAnsi="Wingdings" w:cs="Wingdings" w:hint="default"/>
    </w:rPr>
  </w:style>
  <w:style w:type="character" w:customStyle="1" w:styleId="WW8Num39z3">
    <w:name w:val="WW8Num39z3"/>
    <w:rsid w:val="00224B45"/>
    <w:rPr>
      <w:rFonts w:ascii="Symbol" w:hAnsi="Symbol" w:cs="Symbol" w:hint="default"/>
    </w:rPr>
  </w:style>
  <w:style w:type="character" w:customStyle="1" w:styleId="WW8Num40z0">
    <w:name w:val="WW8Num40z0"/>
    <w:rsid w:val="00224B45"/>
    <w:rPr>
      <w:rFonts w:hint="default"/>
      <w:bCs/>
      <w:sz w:val="24"/>
      <w:szCs w:val="24"/>
      <w:lang w:eastAsia="ru-RU"/>
    </w:rPr>
  </w:style>
  <w:style w:type="character" w:customStyle="1" w:styleId="WW8Num41z0">
    <w:name w:val="WW8Num41z0"/>
    <w:rsid w:val="00224B45"/>
    <w:rPr>
      <w:rFonts w:hint="default"/>
    </w:rPr>
  </w:style>
  <w:style w:type="character" w:customStyle="1" w:styleId="WW8Num42z0">
    <w:name w:val="WW8Num42z0"/>
    <w:rsid w:val="00224B45"/>
    <w:rPr>
      <w:rFonts w:cs="Times New Roman"/>
    </w:rPr>
  </w:style>
  <w:style w:type="character" w:customStyle="1" w:styleId="WW8Num42z2">
    <w:name w:val="WW8Num42z2"/>
    <w:rsid w:val="00224B45"/>
    <w:rPr>
      <w:rFonts w:ascii="Times New Roman" w:hAnsi="Times New Roman" w:cs="Times New Roman" w:hint="default"/>
    </w:rPr>
  </w:style>
  <w:style w:type="character" w:customStyle="1" w:styleId="27">
    <w:name w:val="Основной шрифт абзаца2"/>
    <w:rsid w:val="00224B45"/>
  </w:style>
  <w:style w:type="character" w:customStyle="1" w:styleId="WW8Num10z3">
    <w:name w:val="WW8Num10z3"/>
    <w:rsid w:val="00224B45"/>
    <w:rPr>
      <w:rFonts w:ascii="Symbol" w:hAnsi="Symbol" w:cs="Symbol"/>
    </w:rPr>
  </w:style>
  <w:style w:type="character" w:customStyle="1" w:styleId="34">
    <w:name w:val="Основной текст 3 Знак"/>
    <w:rsid w:val="00224B45"/>
    <w:rPr>
      <w:sz w:val="16"/>
      <w:szCs w:val="16"/>
      <w:lang w:eastAsia="zh-CN"/>
    </w:rPr>
  </w:style>
  <w:style w:type="character" w:customStyle="1" w:styleId="afff6">
    <w:name w:val="Текст Знак"/>
    <w:rsid w:val="00224B45"/>
    <w:rPr>
      <w:rFonts w:ascii="Courier New" w:hAnsi="Courier New" w:cs="Courier New"/>
    </w:rPr>
  </w:style>
  <w:style w:type="character" w:customStyle="1" w:styleId="FontStyle12">
    <w:name w:val="Font Style12"/>
    <w:rsid w:val="00224B45"/>
    <w:rPr>
      <w:rFonts w:ascii="Times New Roman" w:hAnsi="Times New Roman" w:cs="Times New Roman" w:hint="default"/>
      <w:b/>
      <w:bCs/>
      <w:color w:val="000000"/>
      <w:sz w:val="20"/>
      <w:szCs w:val="20"/>
    </w:rPr>
  </w:style>
  <w:style w:type="character" w:customStyle="1" w:styleId="afff7">
    <w:name w:val="Абзац списка Знак"/>
    <w:aliases w:val="ТЗ список Знак,Bullet List Знак,FooterText Знак,numbered Знак,Standart Знак,Абзац списка литеральный Знак,it_List1 Знак,Bullet 1 Знак,Use Case List Paragraph Знак,Маркер Знак,Paragraphe de liste1 Знак,lp1 Знак,SL_Абзац списка Знак"/>
    <w:qFormat/>
    <w:rsid w:val="00224B45"/>
    <w:rPr>
      <w:rFonts w:ascii="Calibri" w:eastAsia="Calibri" w:hAnsi="Calibri" w:cs="Calibri"/>
      <w:sz w:val="22"/>
      <w:szCs w:val="22"/>
    </w:rPr>
  </w:style>
  <w:style w:type="character" w:customStyle="1" w:styleId="WW--">
    <w:name w:val="WW-Интернет-ссылка"/>
    <w:rsid w:val="00224B45"/>
    <w:rPr>
      <w:color w:val="0000FF"/>
      <w:u w:val="single"/>
    </w:rPr>
  </w:style>
  <w:style w:type="paragraph" w:customStyle="1" w:styleId="afff8">
    <w:basedOn w:val="a"/>
    <w:next w:val="af9"/>
    <w:rsid w:val="00224B45"/>
    <w:pPr>
      <w:widowControl/>
      <w:tabs>
        <w:tab w:val="left" w:pos="-1134"/>
      </w:tabs>
      <w:suppressAutoHyphens/>
      <w:jc w:val="center"/>
    </w:pPr>
    <w:rPr>
      <w:rFonts w:eastAsia="Times New Roman"/>
      <w:szCs w:val="20"/>
      <w:lang w:eastAsia="zh-CN"/>
    </w:rPr>
  </w:style>
  <w:style w:type="paragraph" w:customStyle="1" w:styleId="28">
    <w:name w:val="Указатель2"/>
    <w:basedOn w:val="a"/>
    <w:rsid w:val="00224B45"/>
    <w:pPr>
      <w:widowControl/>
      <w:suppressLineNumbers/>
      <w:suppressAutoHyphens/>
    </w:pPr>
    <w:rPr>
      <w:rFonts w:eastAsia="Times New Roman" w:cs="Lucida Sans"/>
      <w:sz w:val="20"/>
      <w:szCs w:val="20"/>
      <w:lang w:eastAsia="zh-CN"/>
    </w:rPr>
  </w:style>
  <w:style w:type="paragraph" w:customStyle="1" w:styleId="1f0">
    <w:name w:val="Название объекта1"/>
    <w:basedOn w:val="a"/>
    <w:rsid w:val="00224B45"/>
    <w:pPr>
      <w:widowControl/>
      <w:suppressLineNumbers/>
      <w:suppressAutoHyphens/>
      <w:spacing w:before="120" w:after="120"/>
    </w:pPr>
    <w:rPr>
      <w:rFonts w:eastAsia="Times New Roman"/>
      <w:i/>
      <w:iCs/>
      <w:lang w:eastAsia="zh-CN"/>
    </w:rPr>
  </w:style>
  <w:style w:type="paragraph" w:customStyle="1" w:styleId="310">
    <w:name w:val="Основной текст 31"/>
    <w:basedOn w:val="a"/>
    <w:rsid w:val="00224B45"/>
    <w:pPr>
      <w:widowControl/>
      <w:suppressAutoHyphens/>
      <w:jc w:val="both"/>
    </w:pPr>
    <w:rPr>
      <w:rFonts w:eastAsia="Times New Roman"/>
      <w:b/>
      <w:szCs w:val="20"/>
      <w:lang w:eastAsia="zh-CN"/>
    </w:rPr>
  </w:style>
  <w:style w:type="paragraph" w:customStyle="1" w:styleId="1f1">
    <w:name w:val="Текст1"/>
    <w:basedOn w:val="a"/>
    <w:rsid w:val="00224B45"/>
    <w:pPr>
      <w:widowControl/>
      <w:suppressAutoHyphens/>
    </w:pPr>
    <w:rPr>
      <w:rFonts w:ascii="Courier New" w:eastAsia="Times New Roman" w:hAnsi="Courier New" w:cs="Courier New"/>
      <w:sz w:val="20"/>
      <w:szCs w:val="20"/>
      <w:lang w:eastAsia="zh-CN"/>
    </w:rPr>
  </w:style>
  <w:style w:type="paragraph" w:customStyle="1" w:styleId="FR2">
    <w:name w:val="FR2"/>
    <w:rsid w:val="00224B45"/>
    <w:pPr>
      <w:widowControl w:val="0"/>
      <w:suppressAutoHyphens/>
      <w:snapToGrid w:val="0"/>
      <w:spacing w:before="700" w:line="434" w:lineRule="auto"/>
      <w:ind w:left="280"/>
      <w:jc w:val="both"/>
    </w:pPr>
    <w:rPr>
      <w:sz w:val="22"/>
      <w:lang w:eastAsia="zh-CN"/>
    </w:rPr>
  </w:style>
  <w:style w:type="paragraph" w:customStyle="1" w:styleId="BodyText21">
    <w:name w:val="Body Text 21"/>
    <w:basedOn w:val="a"/>
    <w:rsid w:val="00224B45"/>
    <w:pPr>
      <w:widowControl/>
      <w:suppressAutoHyphens/>
      <w:autoSpaceDE w:val="0"/>
    </w:pPr>
    <w:rPr>
      <w:rFonts w:eastAsia="Times New Roman"/>
      <w:lang w:eastAsia="zh-CN"/>
    </w:rPr>
  </w:style>
  <w:style w:type="paragraph" w:customStyle="1" w:styleId="head21">
    <w:name w:val="head21"/>
    <w:basedOn w:val="a"/>
    <w:rsid w:val="00224B45"/>
    <w:pPr>
      <w:widowControl/>
      <w:suppressAutoHyphens/>
      <w:overflowPunct w:val="0"/>
      <w:autoSpaceDE w:val="0"/>
      <w:jc w:val="center"/>
    </w:pPr>
    <w:rPr>
      <w:rFonts w:eastAsia="Times New Roman"/>
      <w:b/>
      <w:bCs/>
      <w:lang w:eastAsia="zh-CN"/>
    </w:rPr>
  </w:style>
  <w:style w:type="paragraph" w:customStyle="1" w:styleId="1f2">
    <w:name w:val="Знак Знак1 Знак Знак Знак Знак Знак Знак"/>
    <w:basedOn w:val="a"/>
    <w:rsid w:val="00224B45"/>
    <w:pPr>
      <w:widowControl/>
      <w:suppressAutoHyphens/>
      <w:spacing w:after="160" w:line="240" w:lineRule="exact"/>
    </w:pPr>
    <w:rPr>
      <w:rFonts w:ascii="Verdana" w:eastAsia="Times New Roman" w:hAnsi="Verdana" w:cs="Verdana"/>
      <w:sz w:val="20"/>
      <w:szCs w:val="20"/>
      <w:lang w:val="en-US" w:eastAsia="zh-CN"/>
    </w:rPr>
  </w:style>
  <w:style w:type="paragraph" w:customStyle="1" w:styleId="afff9">
    <w:name w:val="Содержимое таблицы"/>
    <w:basedOn w:val="a"/>
    <w:rsid w:val="00224B45"/>
    <w:pPr>
      <w:widowControl/>
      <w:suppressLineNumbers/>
      <w:suppressAutoHyphens/>
    </w:pPr>
    <w:rPr>
      <w:rFonts w:eastAsia="Times New Roman"/>
      <w:sz w:val="20"/>
      <w:szCs w:val="20"/>
      <w:lang w:eastAsia="zh-CN"/>
    </w:rPr>
  </w:style>
  <w:style w:type="paragraph" w:customStyle="1" w:styleId="afffa">
    <w:name w:val="Заголовок таблицы"/>
    <w:basedOn w:val="afff9"/>
    <w:rsid w:val="00224B45"/>
    <w:pPr>
      <w:jc w:val="center"/>
    </w:pPr>
    <w:rPr>
      <w:b/>
      <w:bCs/>
    </w:rPr>
  </w:style>
  <w:style w:type="paragraph" w:customStyle="1" w:styleId="211">
    <w:name w:val="Основной текст 21"/>
    <w:basedOn w:val="a"/>
    <w:rsid w:val="00224B45"/>
    <w:pPr>
      <w:suppressAutoHyphens/>
      <w:autoSpaceDE w:val="0"/>
      <w:spacing w:after="120" w:line="480" w:lineRule="auto"/>
    </w:pPr>
    <w:rPr>
      <w:rFonts w:ascii="Arial" w:eastAsia="Times New Roman" w:hAnsi="Arial" w:cs="Arial"/>
      <w:sz w:val="18"/>
      <w:szCs w:val="18"/>
      <w:lang w:eastAsia="zh-CN"/>
    </w:rPr>
  </w:style>
  <w:style w:type="paragraph" w:customStyle="1" w:styleId="320">
    <w:name w:val="Основной текст 32"/>
    <w:basedOn w:val="a"/>
    <w:rsid w:val="00224B45"/>
    <w:pPr>
      <w:widowControl/>
      <w:suppressAutoHyphens/>
      <w:spacing w:after="120"/>
    </w:pPr>
    <w:rPr>
      <w:rFonts w:eastAsia="Times New Roman"/>
      <w:sz w:val="16"/>
      <w:szCs w:val="16"/>
      <w:lang w:val="x-none" w:eastAsia="zh-CN"/>
    </w:rPr>
  </w:style>
  <w:style w:type="paragraph" w:customStyle="1" w:styleId="29">
    <w:name w:val="Текст2"/>
    <w:basedOn w:val="a"/>
    <w:rsid w:val="00224B45"/>
    <w:pPr>
      <w:widowControl/>
    </w:pPr>
    <w:rPr>
      <w:rFonts w:ascii="Courier New" w:eastAsia="Times New Roman" w:hAnsi="Courier New" w:cs="Courier New"/>
      <w:sz w:val="20"/>
      <w:szCs w:val="20"/>
      <w:lang w:val="x-none" w:eastAsia="zh-CN"/>
    </w:rPr>
  </w:style>
  <w:style w:type="paragraph" w:styleId="afffb">
    <w:name w:val="Normal (Web)"/>
    <w:basedOn w:val="a"/>
    <w:rsid w:val="00224B45"/>
    <w:pPr>
      <w:widowControl/>
      <w:spacing w:before="280" w:after="280"/>
    </w:pPr>
    <w:rPr>
      <w:rFonts w:eastAsia="Times New Roman"/>
      <w:lang w:eastAsia="zh-CN"/>
    </w:rPr>
  </w:style>
  <w:style w:type="paragraph" w:customStyle="1" w:styleId="Default">
    <w:name w:val="Default"/>
    <w:rsid w:val="00224B45"/>
    <w:pPr>
      <w:suppressAutoHyphens/>
      <w:autoSpaceDE w:val="0"/>
    </w:pPr>
    <w:rPr>
      <w:color w:val="000000"/>
      <w:sz w:val="24"/>
      <w:szCs w:val="24"/>
      <w:lang w:eastAsia="zh-CN"/>
    </w:rPr>
  </w:style>
  <w:style w:type="paragraph" w:customStyle="1" w:styleId="1f3">
    <w:name w:val="Маркированный список1"/>
    <w:basedOn w:val="a"/>
    <w:rsid w:val="00224B45"/>
    <w:pPr>
      <w:widowControl/>
      <w:tabs>
        <w:tab w:val="num" w:pos="0"/>
      </w:tabs>
      <w:ind w:left="1778" w:hanging="360"/>
      <w:contextualSpacing/>
      <w:jc w:val="both"/>
    </w:pPr>
    <w:rPr>
      <w:rFonts w:ascii="Arial" w:eastAsia="Times New Roman" w:hAnsi="Arial" w:cs="Arial"/>
      <w:sz w:val="19"/>
      <w:szCs w:val="19"/>
      <w:lang w:eastAsia="zh-CN"/>
    </w:rPr>
  </w:style>
  <w:style w:type="paragraph" w:styleId="2a">
    <w:name w:val="List Bullet 2"/>
    <w:basedOn w:val="1f3"/>
    <w:rsid w:val="00224B45"/>
    <w:pPr>
      <w:tabs>
        <w:tab w:val="left" w:pos="851"/>
      </w:tabs>
      <w:ind w:left="851" w:hanging="142"/>
    </w:pPr>
  </w:style>
  <w:style w:type="paragraph" w:styleId="afffc">
    <w:name w:val="Revision"/>
    <w:hidden/>
    <w:uiPriority w:val="99"/>
    <w:semiHidden/>
    <w:rsid w:val="00224B45"/>
    <w:rPr>
      <w:lang w:eastAsia="zh-CN"/>
    </w:rPr>
  </w:style>
  <w:style w:type="character" w:customStyle="1" w:styleId="-">
    <w:name w:val="Интернет-ссылка"/>
    <w:uiPriority w:val="99"/>
    <w:unhideWhenUsed/>
    <w:rsid w:val="00224B45"/>
    <w:rPr>
      <w:color w:val="0000FF"/>
      <w:u w:val="single"/>
    </w:rPr>
  </w:style>
  <w:style w:type="paragraph" w:styleId="35">
    <w:name w:val="Body Text Indent 3"/>
    <w:basedOn w:val="a"/>
    <w:link w:val="36"/>
    <w:rsid w:val="00224B45"/>
    <w:pPr>
      <w:widowControl/>
      <w:spacing w:after="120"/>
      <w:ind w:left="283"/>
    </w:pPr>
    <w:rPr>
      <w:rFonts w:eastAsia="Times New Roman"/>
      <w:sz w:val="16"/>
      <w:szCs w:val="16"/>
      <w:lang w:val="en-US" w:eastAsia="en-US"/>
    </w:rPr>
  </w:style>
  <w:style w:type="character" w:customStyle="1" w:styleId="36">
    <w:name w:val="Основной текст с отступом 3 Знак"/>
    <w:basedOn w:val="a0"/>
    <w:link w:val="35"/>
    <w:rsid w:val="00224B45"/>
    <w:rPr>
      <w:sz w:val="16"/>
      <w:szCs w:val="16"/>
      <w:lang w:val="en-US" w:eastAsia="en-US"/>
    </w:rPr>
  </w:style>
  <w:style w:type="character" w:customStyle="1" w:styleId="FontStyle17">
    <w:name w:val="Font Style17"/>
    <w:uiPriority w:val="99"/>
    <w:rsid w:val="00224B45"/>
    <w:rPr>
      <w:rFonts w:ascii="Times New Roman" w:hAnsi="Times New Roman" w:cs="Times New Roman"/>
      <w:sz w:val="24"/>
      <w:szCs w:val="24"/>
    </w:rPr>
  </w:style>
  <w:style w:type="paragraph" w:customStyle="1" w:styleId="Style3">
    <w:name w:val="Style3"/>
    <w:basedOn w:val="a"/>
    <w:uiPriority w:val="99"/>
    <w:rsid w:val="00224B45"/>
    <w:pPr>
      <w:autoSpaceDE w:val="0"/>
      <w:autoSpaceDN w:val="0"/>
      <w:adjustRightInd w:val="0"/>
      <w:spacing w:line="328" w:lineRule="exact"/>
      <w:ind w:firstLine="590"/>
      <w:jc w:val="both"/>
    </w:pPr>
    <w:rPr>
      <w:rFonts w:eastAsia="Times New Roman"/>
    </w:rPr>
  </w:style>
  <w:style w:type="paragraph" w:customStyle="1" w:styleId="Style4">
    <w:name w:val="Style4"/>
    <w:basedOn w:val="a"/>
    <w:uiPriority w:val="99"/>
    <w:rsid w:val="00224B45"/>
    <w:pPr>
      <w:autoSpaceDE w:val="0"/>
      <w:autoSpaceDN w:val="0"/>
      <w:adjustRightInd w:val="0"/>
      <w:spacing w:line="324" w:lineRule="exact"/>
      <w:ind w:firstLine="571"/>
      <w:jc w:val="both"/>
    </w:pPr>
    <w:rPr>
      <w:rFonts w:eastAsia="Times New Roman"/>
    </w:rPr>
  </w:style>
  <w:style w:type="character" w:styleId="afffd">
    <w:name w:val="Placeholder Text"/>
    <w:uiPriority w:val="99"/>
    <w:semiHidden/>
    <w:rsid w:val="00224B45"/>
    <w:rPr>
      <w:color w:val="808080"/>
    </w:rPr>
  </w:style>
  <w:style w:type="table" w:customStyle="1" w:styleId="Style279">
    <w:name w:val="_Style 279"/>
    <w:basedOn w:val="a1"/>
    <w:rsid w:val="00224B45"/>
    <w:tblPr>
      <w:tblInd w:w="0" w:type="dxa"/>
      <w:tblCellMar>
        <w:top w:w="0" w:type="dxa"/>
        <w:left w:w="108" w:type="dxa"/>
        <w:bottom w:w="0" w:type="dxa"/>
        <w:right w:w="108" w:type="dxa"/>
      </w:tblCellMar>
    </w:tblPr>
  </w:style>
  <w:style w:type="character" w:customStyle="1" w:styleId="72">
    <w:name w:val="Текст примечания Знак7"/>
    <w:uiPriority w:val="99"/>
    <w:semiHidden/>
    <w:rsid w:val="00224B45"/>
    <w:rPr>
      <w:lang w:eastAsia="zh-CN"/>
    </w:rPr>
  </w:style>
  <w:style w:type="character" w:styleId="HTML0">
    <w:name w:val="HTML Code"/>
    <w:uiPriority w:val="99"/>
    <w:semiHidden/>
    <w:unhideWhenUsed/>
    <w:rsid w:val="00224B45"/>
    <w:rPr>
      <w:rFonts w:ascii="Courier New" w:eastAsia="Times New Roman" w:hAnsi="Courier New" w:cs="Courier New"/>
      <w:sz w:val="20"/>
      <w:szCs w:val="20"/>
    </w:rPr>
  </w:style>
  <w:style w:type="character" w:customStyle="1" w:styleId="inqyif">
    <w:name w:val="inqyif"/>
    <w:rsid w:val="00224B45"/>
  </w:style>
  <w:style w:type="paragraph" w:customStyle="1" w:styleId="afffe">
    <w:name w:val="Обычный_ТЗ"/>
    <w:basedOn w:val="a"/>
    <w:link w:val="affff"/>
    <w:qFormat/>
    <w:rsid w:val="00224B45"/>
    <w:pPr>
      <w:widowControl/>
      <w:overflowPunct w:val="0"/>
      <w:autoSpaceDE w:val="0"/>
      <w:autoSpaceDN w:val="0"/>
      <w:adjustRightInd w:val="0"/>
      <w:jc w:val="both"/>
      <w:textAlignment w:val="baseline"/>
    </w:pPr>
    <w:rPr>
      <w:rFonts w:eastAsia="Times New Roman"/>
    </w:rPr>
  </w:style>
  <w:style w:type="character" w:customStyle="1" w:styleId="affff">
    <w:name w:val="Обычный_ТЗ Знак"/>
    <w:link w:val="afffe"/>
    <w:locked/>
    <w:rsid w:val="00224B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091207">
      <w:bodyDiv w:val="1"/>
      <w:marLeft w:val="0"/>
      <w:marRight w:val="0"/>
      <w:marTop w:val="0"/>
      <w:marBottom w:val="0"/>
      <w:divBdr>
        <w:top w:val="none" w:sz="0" w:space="0" w:color="auto"/>
        <w:left w:val="none" w:sz="0" w:space="0" w:color="auto"/>
        <w:bottom w:val="none" w:sz="0" w:space="0" w:color="auto"/>
        <w:right w:val="none" w:sz="0" w:space="0" w:color="auto"/>
      </w:divBdr>
      <w:divsChild>
        <w:div w:id="336227387">
          <w:marLeft w:val="0"/>
          <w:marRight w:val="0"/>
          <w:marTop w:val="0"/>
          <w:marBottom w:val="0"/>
          <w:divBdr>
            <w:top w:val="none" w:sz="0" w:space="0" w:color="auto"/>
            <w:left w:val="none" w:sz="0" w:space="0" w:color="auto"/>
            <w:bottom w:val="none" w:sz="0" w:space="0" w:color="auto"/>
            <w:right w:val="none" w:sz="0" w:space="0" w:color="auto"/>
          </w:divBdr>
        </w:div>
        <w:div w:id="872108540">
          <w:marLeft w:val="0"/>
          <w:marRight w:val="0"/>
          <w:marTop w:val="0"/>
          <w:marBottom w:val="0"/>
          <w:divBdr>
            <w:top w:val="none" w:sz="0" w:space="0" w:color="auto"/>
            <w:left w:val="none" w:sz="0" w:space="0" w:color="auto"/>
            <w:bottom w:val="none" w:sz="0" w:space="0" w:color="auto"/>
            <w:right w:val="none" w:sz="0" w:space="0" w:color="auto"/>
          </w:divBdr>
        </w:div>
        <w:div w:id="1457598603">
          <w:marLeft w:val="0"/>
          <w:marRight w:val="0"/>
          <w:marTop w:val="0"/>
          <w:marBottom w:val="0"/>
          <w:divBdr>
            <w:top w:val="none" w:sz="0" w:space="0" w:color="auto"/>
            <w:left w:val="none" w:sz="0" w:space="0" w:color="auto"/>
            <w:bottom w:val="none" w:sz="0" w:space="0" w:color="auto"/>
            <w:right w:val="none" w:sz="0" w:space="0" w:color="auto"/>
          </w:divBdr>
        </w:div>
        <w:div w:id="1367945593">
          <w:marLeft w:val="0"/>
          <w:marRight w:val="0"/>
          <w:marTop w:val="0"/>
          <w:marBottom w:val="0"/>
          <w:divBdr>
            <w:top w:val="none" w:sz="0" w:space="0" w:color="auto"/>
            <w:left w:val="none" w:sz="0" w:space="0" w:color="auto"/>
            <w:bottom w:val="none" w:sz="0" w:space="0" w:color="auto"/>
            <w:right w:val="none" w:sz="0" w:space="0" w:color="auto"/>
          </w:divBdr>
        </w:div>
        <w:div w:id="244463318">
          <w:marLeft w:val="0"/>
          <w:marRight w:val="0"/>
          <w:marTop w:val="0"/>
          <w:marBottom w:val="0"/>
          <w:divBdr>
            <w:top w:val="none" w:sz="0" w:space="0" w:color="auto"/>
            <w:left w:val="none" w:sz="0" w:space="0" w:color="auto"/>
            <w:bottom w:val="none" w:sz="0" w:space="0" w:color="auto"/>
            <w:right w:val="none" w:sz="0" w:space="0" w:color="auto"/>
          </w:divBdr>
        </w:div>
        <w:div w:id="1011638476">
          <w:marLeft w:val="0"/>
          <w:marRight w:val="0"/>
          <w:marTop w:val="0"/>
          <w:marBottom w:val="0"/>
          <w:divBdr>
            <w:top w:val="none" w:sz="0" w:space="0" w:color="auto"/>
            <w:left w:val="none" w:sz="0" w:space="0" w:color="auto"/>
            <w:bottom w:val="none" w:sz="0" w:space="0" w:color="auto"/>
            <w:right w:val="none" w:sz="0" w:space="0" w:color="auto"/>
          </w:divBdr>
        </w:div>
      </w:divsChild>
    </w:div>
    <w:div w:id="700713843">
      <w:bodyDiv w:val="1"/>
      <w:marLeft w:val="0"/>
      <w:marRight w:val="0"/>
      <w:marTop w:val="0"/>
      <w:marBottom w:val="0"/>
      <w:divBdr>
        <w:top w:val="none" w:sz="0" w:space="0" w:color="auto"/>
        <w:left w:val="none" w:sz="0" w:space="0" w:color="auto"/>
        <w:bottom w:val="none" w:sz="0" w:space="0" w:color="auto"/>
        <w:right w:val="none" w:sz="0" w:space="0" w:color="auto"/>
      </w:divBdr>
    </w:div>
    <w:div w:id="980647324">
      <w:bodyDiv w:val="1"/>
      <w:marLeft w:val="0"/>
      <w:marRight w:val="0"/>
      <w:marTop w:val="0"/>
      <w:marBottom w:val="0"/>
      <w:divBdr>
        <w:top w:val="none" w:sz="0" w:space="0" w:color="auto"/>
        <w:left w:val="none" w:sz="0" w:space="0" w:color="auto"/>
        <w:bottom w:val="none" w:sz="0" w:space="0" w:color="auto"/>
        <w:right w:val="none" w:sz="0" w:space="0" w:color="auto"/>
      </w:divBdr>
    </w:div>
    <w:div w:id="981079146">
      <w:bodyDiv w:val="1"/>
      <w:marLeft w:val="0"/>
      <w:marRight w:val="0"/>
      <w:marTop w:val="0"/>
      <w:marBottom w:val="0"/>
      <w:divBdr>
        <w:top w:val="none" w:sz="0" w:space="0" w:color="auto"/>
        <w:left w:val="none" w:sz="0" w:space="0" w:color="auto"/>
        <w:bottom w:val="none" w:sz="0" w:space="0" w:color="auto"/>
        <w:right w:val="none" w:sz="0" w:space="0" w:color="auto"/>
      </w:divBdr>
    </w:div>
    <w:div w:id="1531990228">
      <w:bodyDiv w:val="1"/>
      <w:marLeft w:val="0"/>
      <w:marRight w:val="0"/>
      <w:marTop w:val="0"/>
      <w:marBottom w:val="0"/>
      <w:divBdr>
        <w:top w:val="none" w:sz="0" w:space="0" w:color="auto"/>
        <w:left w:val="none" w:sz="0" w:space="0" w:color="auto"/>
        <w:bottom w:val="none" w:sz="0" w:space="0" w:color="auto"/>
        <w:right w:val="none" w:sz="0" w:space="0" w:color="auto"/>
      </w:divBdr>
    </w:div>
    <w:div w:id="1538854768">
      <w:bodyDiv w:val="1"/>
      <w:marLeft w:val="0"/>
      <w:marRight w:val="0"/>
      <w:marTop w:val="0"/>
      <w:marBottom w:val="0"/>
      <w:divBdr>
        <w:top w:val="none" w:sz="0" w:space="0" w:color="auto"/>
        <w:left w:val="none" w:sz="0" w:space="0" w:color="auto"/>
        <w:bottom w:val="none" w:sz="0" w:space="0" w:color="auto"/>
        <w:right w:val="none" w:sz="0" w:space="0" w:color="auto"/>
      </w:divBdr>
    </w:div>
    <w:div w:id="1661351265">
      <w:bodyDiv w:val="1"/>
      <w:marLeft w:val="0"/>
      <w:marRight w:val="0"/>
      <w:marTop w:val="0"/>
      <w:marBottom w:val="0"/>
      <w:divBdr>
        <w:top w:val="none" w:sz="0" w:space="0" w:color="auto"/>
        <w:left w:val="none" w:sz="0" w:space="0" w:color="auto"/>
        <w:bottom w:val="none" w:sz="0" w:space="0" w:color="auto"/>
        <w:right w:val="none" w:sz="0" w:space="0" w:color="auto"/>
      </w:divBdr>
    </w:div>
    <w:div w:id="187125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manager@agkb-7.ru%20" TargetMode="External"/><Relationship Id="rId4" Type="http://schemas.microsoft.com/office/2007/relationships/stylesWithEffects" Target="stylesWithEffects.xml"/><Relationship Id="rId9" Type="http://schemas.openxmlformats.org/officeDocument/2006/relationships/hyperlink" Target="https://login.consultant.ru/link/?rnd=72CA7AA58A38E3C9B77FA0DCAA25FCF1&amp;req=doc&amp;base=LAW&amp;n=389509&amp;dst=100437&amp;fld=134&amp;REFFIELD=134&amp;REFDST=100151&amp;REFDOC=365362&amp;REFBASE=LAW&amp;stat=refcode%3D16876%3Bdstident%3D100437%3Bindex%3D221&amp;date=20.08.20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B0F42-262B-4CA4-8809-38BE50AC2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34</Pages>
  <Words>13854</Words>
  <Characters>78969</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Zakup76</cp:lastModifiedBy>
  <cp:revision>52</cp:revision>
  <dcterms:created xsi:type="dcterms:W3CDTF">2026-06-09T11:55:00Z</dcterms:created>
  <dcterms:modified xsi:type="dcterms:W3CDTF">2026-10-06T12:21:00Z</dcterms:modified>
</cp:coreProperties>
</file>