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29CD26" w14:textId="374A86F8" w:rsidR="0059639D" w:rsidRPr="003B4E12" w:rsidRDefault="0059639D" w:rsidP="0032382F">
      <w:pPr>
        <w:contextualSpacing/>
        <w:jc w:val="center"/>
        <w:rPr>
          <w:b/>
          <w:bCs/>
          <w:color w:val="000000" w:themeColor="text1"/>
        </w:rPr>
      </w:pPr>
      <w:r w:rsidRPr="003B4E12">
        <w:rPr>
          <w:b/>
          <w:bCs/>
          <w:color w:val="000000" w:themeColor="text1"/>
        </w:rPr>
        <w:t>ПРОЕКТ КОНТРАКТА</w:t>
      </w:r>
    </w:p>
    <w:p w14:paraId="17C7D641" w14:textId="77777777" w:rsidR="00BA7EB0" w:rsidRPr="00BA7EB0" w:rsidRDefault="004A573A" w:rsidP="00714CD3">
      <w:pPr>
        <w:contextualSpacing/>
        <w:jc w:val="center"/>
        <w:rPr>
          <w:b/>
          <w:color w:val="000000" w:themeColor="text1"/>
        </w:rPr>
      </w:pPr>
      <w:r w:rsidRPr="004A573A">
        <w:rPr>
          <w:b/>
          <w:color w:val="000000" w:themeColor="text1"/>
        </w:rPr>
        <w:t xml:space="preserve">на </w:t>
      </w:r>
      <w:r w:rsidR="000F0E9E">
        <w:rPr>
          <w:b/>
          <w:color w:val="000000" w:themeColor="text1"/>
        </w:rPr>
        <w:t>о</w:t>
      </w:r>
      <w:r w:rsidR="000F0E9E" w:rsidRPr="000F0E9E">
        <w:rPr>
          <w:b/>
          <w:color w:val="000000" w:themeColor="text1"/>
        </w:rPr>
        <w:t xml:space="preserve">казание услуг на предоставление простого (неисключительного) права на получение обновлений эксплуатируемого программного продукта медицинской информационной системы, а также на оказание услуг по сопровождению и технической </w:t>
      </w:r>
      <w:r w:rsidR="000F0E9E" w:rsidRPr="00BA7EB0">
        <w:rPr>
          <w:b/>
          <w:color w:val="000000" w:themeColor="text1"/>
        </w:rPr>
        <w:t>поддержке</w:t>
      </w:r>
    </w:p>
    <w:p w14:paraId="29B96ACD" w14:textId="77777777" w:rsidR="00BA7EB0" w:rsidRPr="00BA7EB0" w:rsidRDefault="00BA7EB0" w:rsidP="00714CD3">
      <w:pPr>
        <w:contextualSpacing/>
        <w:jc w:val="center"/>
        <w:rPr>
          <w:b/>
          <w:color w:val="000000" w:themeColor="text1"/>
        </w:rPr>
      </w:pPr>
    </w:p>
    <w:p w14:paraId="1D360D17" w14:textId="687348B6" w:rsidR="0059639D" w:rsidRPr="003B4E12" w:rsidRDefault="0059639D" w:rsidP="00714CD3">
      <w:pPr>
        <w:contextualSpacing/>
        <w:jc w:val="center"/>
        <w:rPr>
          <w:b/>
          <w:color w:val="000000" w:themeColor="text1"/>
        </w:rPr>
      </w:pPr>
      <w:r w:rsidRPr="00BA7EB0">
        <w:rPr>
          <w:b/>
          <w:color w:val="000000" w:themeColor="text1"/>
        </w:rPr>
        <w:t>Регистрационный</w:t>
      </w:r>
      <w:r w:rsidRPr="003B4E12">
        <w:rPr>
          <w:b/>
          <w:color w:val="000000" w:themeColor="text1"/>
        </w:rPr>
        <w:t xml:space="preserve"> № _________</w:t>
      </w:r>
    </w:p>
    <w:tbl>
      <w:tblPr>
        <w:tblW w:w="9495" w:type="dxa"/>
        <w:tblInd w:w="-34" w:type="dxa"/>
        <w:tblLayout w:type="fixed"/>
        <w:tblLook w:val="01E0" w:firstRow="1" w:lastRow="1" w:firstColumn="1" w:lastColumn="1" w:noHBand="0" w:noVBand="0"/>
      </w:tblPr>
      <w:tblGrid>
        <w:gridCol w:w="9495"/>
      </w:tblGrid>
      <w:tr w:rsidR="0059639D" w:rsidRPr="003B4E12" w14:paraId="592980B4" w14:textId="77777777" w:rsidTr="00714CD3">
        <w:tc>
          <w:tcPr>
            <w:tcW w:w="9495" w:type="dxa"/>
            <w:hideMark/>
          </w:tcPr>
          <w:p w14:paraId="634E97FC" w14:textId="77777777" w:rsidR="006273B4" w:rsidRPr="003B4E12" w:rsidRDefault="006273B4" w:rsidP="00714CD3">
            <w:pPr>
              <w:contextualSpacing/>
              <w:jc w:val="center"/>
              <w:rPr>
                <w:rFonts w:eastAsia="Times New Roman"/>
                <w:b/>
                <w:color w:val="000000" w:themeColor="text1"/>
              </w:rPr>
            </w:pPr>
          </w:p>
        </w:tc>
      </w:tr>
    </w:tbl>
    <w:p w14:paraId="283B5149" w14:textId="418CE71E" w:rsidR="0059639D" w:rsidRPr="00714CD3" w:rsidRDefault="00714CD3" w:rsidP="00714CD3">
      <w:pPr>
        <w:contextualSpacing/>
        <w:jc w:val="center"/>
        <w:rPr>
          <w:rFonts w:eastAsia="Times New Roman"/>
          <w:b/>
          <w:snapToGrid w:val="0"/>
          <w:color w:val="000000" w:themeColor="text1"/>
        </w:rPr>
      </w:pPr>
      <w:r w:rsidRPr="00714CD3">
        <w:rPr>
          <w:rFonts w:eastAsia="Times New Roman"/>
          <w:b/>
          <w:snapToGrid w:val="0"/>
          <w:color w:val="000000" w:themeColor="text1"/>
        </w:rPr>
        <w:t>Идентификационный код закупки</w:t>
      </w:r>
      <w:r w:rsidR="001A76D0" w:rsidRPr="00ED36EB">
        <w:rPr>
          <w:b/>
        </w:rPr>
        <w:t xml:space="preserve"> </w:t>
      </w:r>
      <w:r w:rsidR="00842AD3" w:rsidRPr="00842AD3">
        <w:rPr>
          <w:b/>
        </w:rPr>
        <w:t>262292200841929220100100630010000244</w:t>
      </w:r>
    </w:p>
    <w:p w14:paraId="0ED3350B" w14:textId="77777777" w:rsidR="00714CD3" w:rsidRPr="003B4E12" w:rsidRDefault="00714CD3" w:rsidP="0032382F">
      <w:pPr>
        <w:contextualSpacing/>
        <w:rPr>
          <w:rFonts w:eastAsia="Times New Roman"/>
          <w:snapToGrid w:val="0"/>
          <w:color w:val="000000" w:themeColor="text1"/>
        </w:rPr>
      </w:pPr>
    </w:p>
    <w:p w14:paraId="06AA1379" w14:textId="23B84DFA" w:rsidR="0059639D" w:rsidRPr="003B4E12" w:rsidRDefault="00A43789" w:rsidP="0032382F">
      <w:pPr>
        <w:contextualSpacing/>
        <w:rPr>
          <w:color w:val="000000" w:themeColor="text1"/>
        </w:rPr>
      </w:pPr>
      <w:proofErr w:type="spellStart"/>
      <w:r>
        <w:rPr>
          <w:snapToGrid w:val="0"/>
          <w:color w:val="000000" w:themeColor="text1"/>
        </w:rPr>
        <w:t>рп</w:t>
      </w:r>
      <w:proofErr w:type="spellEnd"/>
      <w:r>
        <w:rPr>
          <w:snapToGrid w:val="0"/>
          <w:color w:val="000000" w:themeColor="text1"/>
        </w:rPr>
        <w:t xml:space="preserve"> Октябрьский</w:t>
      </w:r>
      <w:r w:rsidR="0059639D" w:rsidRPr="003B4E12">
        <w:rPr>
          <w:snapToGrid w:val="0"/>
          <w:color w:val="000000" w:themeColor="text1"/>
        </w:rPr>
        <w:tab/>
      </w:r>
      <w:r w:rsidR="0059639D" w:rsidRPr="003B4E12">
        <w:rPr>
          <w:color w:val="000000" w:themeColor="text1"/>
        </w:rPr>
        <w:tab/>
      </w:r>
      <w:r w:rsidR="0059639D" w:rsidRPr="003B4E12">
        <w:rPr>
          <w:color w:val="000000" w:themeColor="text1"/>
        </w:rPr>
        <w:tab/>
      </w:r>
      <w:r w:rsidR="0059639D" w:rsidRPr="003B4E12">
        <w:rPr>
          <w:color w:val="000000" w:themeColor="text1"/>
        </w:rPr>
        <w:tab/>
      </w:r>
      <w:r w:rsidR="0059639D" w:rsidRPr="003B4E12">
        <w:rPr>
          <w:color w:val="000000" w:themeColor="text1"/>
        </w:rPr>
        <w:tab/>
        <w:t xml:space="preserve"> </w:t>
      </w:r>
      <w:r w:rsidR="00461DB5" w:rsidRPr="003B4E12">
        <w:rPr>
          <w:color w:val="000000" w:themeColor="text1"/>
        </w:rPr>
        <w:t xml:space="preserve">                     </w:t>
      </w:r>
      <w:proofErr w:type="gramStart"/>
      <w:r w:rsidR="00461DB5" w:rsidRPr="003B4E12">
        <w:rPr>
          <w:color w:val="000000" w:themeColor="text1"/>
        </w:rPr>
        <w:t xml:space="preserve">   </w:t>
      </w:r>
      <w:r w:rsidR="0059639D" w:rsidRPr="003B4E12">
        <w:rPr>
          <w:color w:val="000000" w:themeColor="text1"/>
        </w:rPr>
        <w:t>«</w:t>
      </w:r>
      <w:proofErr w:type="gramEnd"/>
      <w:r w:rsidR="0059639D" w:rsidRPr="003B4E12">
        <w:rPr>
          <w:color w:val="000000" w:themeColor="text1"/>
        </w:rPr>
        <w:t>___» _________ 20</w:t>
      </w:r>
      <w:r w:rsidR="00141C2E">
        <w:rPr>
          <w:color w:val="000000" w:themeColor="text1"/>
        </w:rPr>
        <w:t xml:space="preserve">26 </w:t>
      </w:r>
      <w:r w:rsidR="0059639D" w:rsidRPr="003B4E12">
        <w:rPr>
          <w:color w:val="000000" w:themeColor="text1"/>
        </w:rPr>
        <w:t>года</w:t>
      </w:r>
    </w:p>
    <w:p w14:paraId="45B9B40A" w14:textId="77777777" w:rsidR="0059639D" w:rsidRPr="00C1109C" w:rsidRDefault="0059639D" w:rsidP="0032382F">
      <w:pPr>
        <w:tabs>
          <w:tab w:val="left" w:pos="851"/>
        </w:tabs>
        <w:suppressAutoHyphens/>
        <w:ind w:firstLine="709"/>
        <w:contextualSpacing/>
        <w:jc w:val="both"/>
        <w:rPr>
          <w:b/>
          <w:color w:val="000000" w:themeColor="text1"/>
        </w:rPr>
      </w:pPr>
    </w:p>
    <w:p w14:paraId="003CCE7C" w14:textId="76A9DDC6" w:rsidR="0059639D" w:rsidRPr="003B4E12" w:rsidRDefault="00C1109C" w:rsidP="0032382F">
      <w:pPr>
        <w:ind w:firstLine="709"/>
        <w:contextualSpacing/>
        <w:jc w:val="both"/>
        <w:rPr>
          <w:color w:val="000000" w:themeColor="text1"/>
        </w:rPr>
      </w:pPr>
      <w:r w:rsidRPr="00C1109C">
        <w:rPr>
          <w:b/>
          <w:color w:val="000000" w:themeColor="text1"/>
        </w:rPr>
        <w:t>Государственное бюджетное учреждение здравоохранения Архангельской области «</w:t>
      </w:r>
      <w:proofErr w:type="spellStart"/>
      <w:r w:rsidR="00A43789" w:rsidRPr="00A43789">
        <w:rPr>
          <w:b/>
          <w:color w:val="000000" w:themeColor="text1"/>
        </w:rPr>
        <w:t>Устьянская</w:t>
      </w:r>
      <w:proofErr w:type="spellEnd"/>
      <w:r w:rsidR="00A43789" w:rsidRPr="00A43789">
        <w:rPr>
          <w:b/>
          <w:color w:val="000000" w:themeColor="text1"/>
        </w:rPr>
        <w:t xml:space="preserve"> центральная районная больница</w:t>
      </w:r>
      <w:r w:rsidRPr="00C1109C">
        <w:rPr>
          <w:b/>
          <w:color w:val="000000" w:themeColor="text1"/>
        </w:rPr>
        <w:t>»</w:t>
      </w:r>
      <w:r w:rsidR="00A43789">
        <w:rPr>
          <w:b/>
          <w:color w:val="000000" w:themeColor="text1"/>
        </w:rPr>
        <w:t xml:space="preserve"> (далее – ГБУЗ Архангельской области «</w:t>
      </w:r>
      <w:proofErr w:type="spellStart"/>
      <w:r w:rsidR="00A43789">
        <w:rPr>
          <w:b/>
          <w:color w:val="000000" w:themeColor="text1"/>
        </w:rPr>
        <w:t>Устьянская</w:t>
      </w:r>
      <w:proofErr w:type="spellEnd"/>
      <w:r w:rsidR="00A43789">
        <w:rPr>
          <w:b/>
          <w:color w:val="000000" w:themeColor="text1"/>
        </w:rPr>
        <w:t xml:space="preserve"> ЦРБ»)</w:t>
      </w:r>
      <w:r w:rsidRPr="00C1109C">
        <w:rPr>
          <w:color w:val="000000" w:themeColor="text1"/>
        </w:rPr>
        <w:t xml:space="preserve">, именуемое в дальнейшем «Заказчик», в лице  </w:t>
      </w:r>
      <w:r w:rsidR="00ED36EB">
        <w:rPr>
          <w:color w:val="000000" w:themeColor="text1"/>
        </w:rPr>
        <w:t>______________</w:t>
      </w:r>
      <w:r w:rsidRPr="00C1109C">
        <w:rPr>
          <w:color w:val="000000" w:themeColor="text1"/>
        </w:rPr>
        <w:t xml:space="preserve">, </w:t>
      </w:r>
      <w:r w:rsidR="00ED36EB">
        <w:rPr>
          <w:color w:val="000000" w:themeColor="text1"/>
        </w:rPr>
        <w:t>действующего на основании ___________</w:t>
      </w:r>
      <w:r w:rsidRPr="00C1109C">
        <w:rPr>
          <w:color w:val="000000" w:themeColor="text1"/>
        </w:rPr>
        <w:t>,</w:t>
      </w:r>
      <w:r w:rsidR="0059639D" w:rsidRPr="003B4E12">
        <w:rPr>
          <w:color w:val="000000" w:themeColor="text1"/>
        </w:rPr>
        <w:t xml:space="preserve"> с одной стороны, и ___________________________________, именуемое в дальнейшем «Исполнитель», в лице _____________________________, действующей (его) на основании _______________, с другой стороны, именуемые совместно в дальнейшем «Стороны», на основании протокола ______________________________ от «___» _____________ 20__г. № _______ заключили настоящий Контракт о нижеследующем.</w:t>
      </w:r>
    </w:p>
    <w:p w14:paraId="37CA1F46" w14:textId="77777777" w:rsidR="0059639D" w:rsidRPr="003B4E12" w:rsidRDefault="0059639D" w:rsidP="0032382F">
      <w:pPr>
        <w:tabs>
          <w:tab w:val="left" w:pos="851"/>
        </w:tabs>
        <w:suppressAutoHyphens/>
        <w:ind w:firstLine="709"/>
        <w:contextualSpacing/>
        <w:jc w:val="both"/>
        <w:rPr>
          <w:b/>
          <w:color w:val="000000" w:themeColor="text1"/>
        </w:rPr>
      </w:pPr>
    </w:p>
    <w:p w14:paraId="601E8B0F" w14:textId="77777777" w:rsidR="0059639D" w:rsidRPr="003B4E12" w:rsidRDefault="0059639D" w:rsidP="0032382F">
      <w:pPr>
        <w:tabs>
          <w:tab w:val="left" w:pos="851"/>
        </w:tabs>
        <w:suppressAutoHyphens/>
        <w:contextualSpacing/>
        <w:jc w:val="center"/>
        <w:rPr>
          <w:bCs/>
          <w:i/>
          <w:color w:val="000000" w:themeColor="text1"/>
          <w:u w:val="single"/>
          <w:lang w:eastAsia="ar-SA"/>
        </w:rPr>
      </w:pPr>
      <w:r w:rsidRPr="003B4E12">
        <w:rPr>
          <w:b/>
          <w:bCs/>
          <w:color w:val="000000" w:themeColor="text1"/>
          <w:lang w:eastAsia="ar-SA"/>
        </w:rPr>
        <w:t xml:space="preserve">1. Предмет Контракта, </w:t>
      </w:r>
      <w:r w:rsidRPr="003B4E12">
        <w:rPr>
          <w:b/>
          <w:color w:val="000000" w:themeColor="text1"/>
        </w:rPr>
        <w:t>срок, место и условия оказания услуг</w:t>
      </w:r>
    </w:p>
    <w:p w14:paraId="0EC9A362" w14:textId="48B7FEB8" w:rsidR="00FD5F12" w:rsidRPr="00C1109C" w:rsidRDefault="0059639D" w:rsidP="00C1109C">
      <w:pPr>
        <w:ind w:firstLine="709"/>
        <w:contextualSpacing/>
        <w:jc w:val="both"/>
        <w:rPr>
          <w:b/>
        </w:rPr>
      </w:pPr>
      <w:r w:rsidRPr="003B4E12">
        <w:rPr>
          <w:rFonts w:eastAsia="Arial"/>
          <w:color w:val="000000" w:themeColor="text1"/>
          <w:lang w:eastAsia="ar-SA"/>
        </w:rPr>
        <w:t xml:space="preserve">1.1. </w:t>
      </w:r>
      <w:r w:rsidRPr="003B4E12">
        <w:rPr>
          <w:bCs/>
          <w:color w:val="000000" w:themeColor="text1"/>
        </w:rPr>
        <w:t xml:space="preserve">Исполнитель принимает на себя обязательства </w:t>
      </w:r>
      <w:r w:rsidR="008F2EB7" w:rsidRPr="000F0E9E">
        <w:rPr>
          <w:bCs/>
          <w:color w:val="000000" w:themeColor="text1"/>
        </w:rPr>
        <w:t xml:space="preserve">по </w:t>
      </w:r>
      <w:r w:rsidR="000F0E9E" w:rsidRPr="000F0E9E">
        <w:rPr>
          <w:bCs/>
          <w:color w:val="000000" w:themeColor="text1"/>
        </w:rPr>
        <w:t>оказанию услуг на предоставление простого (неисключительного) права на получение обновлений эксплуатируемого программного продукта медицинской информационной системы, а также на оказание услуг по сопровождению и технической поддержке</w:t>
      </w:r>
      <w:r w:rsidR="000F0E9E" w:rsidRPr="000F0E9E">
        <w:rPr>
          <w:b/>
          <w:bCs/>
          <w:color w:val="000000" w:themeColor="text1"/>
        </w:rPr>
        <w:t xml:space="preserve"> </w:t>
      </w:r>
      <w:r w:rsidRPr="003B4E12">
        <w:rPr>
          <w:bCs/>
          <w:color w:val="000000" w:themeColor="text1"/>
        </w:rPr>
        <w:t xml:space="preserve">(далее – услуги) </w:t>
      </w:r>
      <w:r w:rsidR="006B1B86" w:rsidRPr="003B4E12">
        <w:rPr>
          <w:bCs/>
          <w:color w:val="000000" w:themeColor="text1"/>
        </w:rPr>
        <w:t xml:space="preserve">в соответствии с </w:t>
      </w:r>
      <w:r w:rsidR="006B1B86" w:rsidRPr="003B4E12">
        <w:rPr>
          <w:snapToGrid w:val="0"/>
          <w:color w:val="000000" w:themeColor="text1"/>
        </w:rPr>
        <w:t>условиями настоящего Контракта</w:t>
      </w:r>
      <w:r w:rsidR="006B1B86" w:rsidRPr="003B4E12">
        <w:rPr>
          <w:bCs/>
          <w:color w:val="000000" w:themeColor="text1"/>
        </w:rPr>
        <w:t>, а Заказчик обязуется принять результаты оказанных услуг и оплатить их в порядке и на условиях, предусмотренных настоящим Контрактом</w:t>
      </w:r>
      <w:r w:rsidR="002F49A7">
        <w:rPr>
          <w:bCs/>
          <w:color w:val="000000" w:themeColor="text1"/>
        </w:rPr>
        <w:t>.</w:t>
      </w:r>
    </w:p>
    <w:p w14:paraId="688D8D6A" w14:textId="449975FB" w:rsidR="00BB3A6E" w:rsidRPr="003B4E12" w:rsidRDefault="00BB3A6E" w:rsidP="00BB3A6E">
      <w:pPr>
        <w:ind w:firstLine="709"/>
        <w:contextualSpacing/>
        <w:jc w:val="both"/>
        <w:rPr>
          <w:color w:val="000000" w:themeColor="text1"/>
        </w:rPr>
      </w:pPr>
      <w:r w:rsidRPr="003B4E12">
        <w:rPr>
          <w:color w:val="000000" w:themeColor="text1"/>
        </w:rPr>
        <w:t xml:space="preserve">1.2. </w:t>
      </w:r>
      <w:r w:rsidRPr="003B4E12">
        <w:rPr>
          <w:color w:val="000000" w:themeColor="text1"/>
          <w:lang w:eastAsia="en-US"/>
        </w:rPr>
        <w:t xml:space="preserve">Срок оказания услуг: </w:t>
      </w:r>
      <w:r w:rsidR="00ED36EB">
        <w:rPr>
          <w:color w:val="000000" w:themeColor="text1"/>
        </w:rPr>
        <w:t xml:space="preserve">с </w:t>
      </w:r>
      <w:r w:rsidR="00A43789">
        <w:rPr>
          <w:color w:val="000000" w:themeColor="text1"/>
        </w:rPr>
        <w:t>01.12</w:t>
      </w:r>
      <w:r w:rsidR="00ED36EB">
        <w:rPr>
          <w:color w:val="000000" w:themeColor="text1"/>
        </w:rPr>
        <w:t>.2026</w:t>
      </w:r>
      <w:r w:rsidR="00A43789">
        <w:rPr>
          <w:color w:val="000000" w:themeColor="text1"/>
        </w:rPr>
        <w:t xml:space="preserve"> года по 30.11.2027 года включительно</w:t>
      </w:r>
      <w:r w:rsidR="00E42B24">
        <w:rPr>
          <w:color w:val="000000" w:themeColor="text1"/>
        </w:rPr>
        <w:t>.</w:t>
      </w:r>
    </w:p>
    <w:p w14:paraId="6E1B8224" w14:textId="77777777" w:rsidR="00A43789" w:rsidRPr="000F0E9E" w:rsidRDefault="0059639D" w:rsidP="00C1109C">
      <w:pPr>
        <w:pStyle w:val="ConsPlusNonformat"/>
        <w:ind w:firstLine="709"/>
        <w:jc w:val="both"/>
        <w:rPr>
          <w:rFonts w:ascii="Times New Roman" w:hAnsi="Times New Roman" w:cs="Times New Roman"/>
          <w:color w:val="000000" w:themeColor="text1"/>
          <w:sz w:val="24"/>
          <w:szCs w:val="24"/>
          <w:lang w:eastAsia="en-US"/>
        </w:rPr>
      </w:pPr>
      <w:r w:rsidRPr="000F0E9E">
        <w:rPr>
          <w:rFonts w:ascii="Times New Roman" w:hAnsi="Times New Roman" w:cs="Times New Roman"/>
          <w:color w:val="000000" w:themeColor="text1"/>
          <w:sz w:val="24"/>
          <w:szCs w:val="24"/>
        </w:rPr>
        <w:t xml:space="preserve">1.3. </w:t>
      </w:r>
      <w:r w:rsidR="00920CB3" w:rsidRPr="000F0E9E">
        <w:rPr>
          <w:rFonts w:ascii="Times New Roman" w:hAnsi="Times New Roman" w:cs="Times New Roman"/>
          <w:color w:val="000000" w:themeColor="text1"/>
          <w:sz w:val="24"/>
          <w:szCs w:val="24"/>
          <w:lang w:eastAsia="en-US"/>
        </w:rPr>
        <w:t xml:space="preserve">Место оказания услуг: </w:t>
      </w:r>
    </w:p>
    <w:p w14:paraId="1A3B1889" w14:textId="787C3D4B" w:rsidR="00A43789" w:rsidRPr="00B82E79" w:rsidRDefault="00A43789" w:rsidP="00100EF1">
      <w:pPr>
        <w:pStyle w:val="ConsPlusNonformat"/>
        <w:jc w:val="both"/>
        <w:rPr>
          <w:rFonts w:ascii="Times New Roman" w:hAnsi="Times New Roman" w:cs="Times New Roman"/>
          <w:color w:val="000000" w:themeColor="text1"/>
          <w:sz w:val="24"/>
          <w:szCs w:val="24"/>
          <w:lang w:eastAsia="en-US"/>
        </w:rPr>
      </w:pPr>
      <w:r w:rsidRPr="000F0E9E">
        <w:rPr>
          <w:rFonts w:ascii="Times New Roman" w:hAnsi="Times New Roman" w:cs="Times New Roman"/>
          <w:color w:val="000000" w:themeColor="text1"/>
          <w:sz w:val="24"/>
          <w:szCs w:val="24"/>
          <w:lang w:eastAsia="en-US"/>
        </w:rPr>
        <w:t xml:space="preserve">- </w:t>
      </w:r>
      <w:r w:rsidR="00100EF1" w:rsidRPr="00B82E79">
        <w:rPr>
          <w:rFonts w:ascii="Times New Roman" w:hAnsi="Times New Roman" w:cs="Times New Roman"/>
          <w:color w:val="000000" w:themeColor="text1"/>
          <w:sz w:val="24"/>
          <w:szCs w:val="24"/>
          <w:lang w:eastAsia="en-US"/>
        </w:rPr>
        <w:t xml:space="preserve">Российская Федерация, </w:t>
      </w:r>
      <w:r w:rsidR="00C81A25" w:rsidRPr="00B82E79">
        <w:rPr>
          <w:rFonts w:ascii="Times New Roman" w:hAnsi="Times New Roman" w:cs="Times New Roman"/>
          <w:color w:val="000000" w:themeColor="text1"/>
          <w:sz w:val="24"/>
          <w:szCs w:val="24"/>
          <w:lang w:eastAsia="en-US"/>
        </w:rPr>
        <w:t xml:space="preserve">Архангельская область, </w:t>
      </w:r>
      <w:proofErr w:type="spellStart"/>
      <w:r w:rsidR="00C81A25" w:rsidRPr="00B82E79">
        <w:rPr>
          <w:rFonts w:ascii="Times New Roman" w:hAnsi="Times New Roman" w:cs="Times New Roman"/>
          <w:color w:val="000000" w:themeColor="text1"/>
          <w:sz w:val="24"/>
          <w:szCs w:val="24"/>
          <w:lang w:eastAsia="en-US"/>
        </w:rPr>
        <w:t>м.о</w:t>
      </w:r>
      <w:proofErr w:type="spellEnd"/>
      <w:r w:rsidR="00C81A25" w:rsidRPr="00B82E79">
        <w:rPr>
          <w:rFonts w:ascii="Times New Roman" w:hAnsi="Times New Roman" w:cs="Times New Roman"/>
          <w:color w:val="000000" w:themeColor="text1"/>
          <w:sz w:val="24"/>
          <w:szCs w:val="24"/>
          <w:lang w:eastAsia="en-US"/>
        </w:rPr>
        <w:t xml:space="preserve">. </w:t>
      </w:r>
      <w:proofErr w:type="spellStart"/>
      <w:r w:rsidR="00C81A25" w:rsidRPr="00B82E79">
        <w:rPr>
          <w:rFonts w:ascii="Times New Roman" w:hAnsi="Times New Roman" w:cs="Times New Roman"/>
          <w:color w:val="000000" w:themeColor="text1"/>
          <w:sz w:val="24"/>
          <w:szCs w:val="24"/>
          <w:lang w:eastAsia="en-US"/>
        </w:rPr>
        <w:t>Устьянский</w:t>
      </w:r>
      <w:proofErr w:type="spellEnd"/>
      <w:r w:rsidR="00C81A25" w:rsidRPr="00B82E79">
        <w:rPr>
          <w:rFonts w:ascii="Times New Roman" w:hAnsi="Times New Roman" w:cs="Times New Roman"/>
          <w:color w:val="000000" w:themeColor="text1"/>
          <w:sz w:val="24"/>
          <w:szCs w:val="24"/>
          <w:lang w:eastAsia="en-US"/>
        </w:rPr>
        <w:t xml:space="preserve">, </w:t>
      </w:r>
      <w:proofErr w:type="spellStart"/>
      <w:r w:rsidR="00C81A25" w:rsidRPr="00B82E79">
        <w:rPr>
          <w:rFonts w:ascii="Times New Roman" w:hAnsi="Times New Roman" w:cs="Times New Roman"/>
          <w:color w:val="000000" w:themeColor="text1"/>
          <w:sz w:val="24"/>
          <w:szCs w:val="24"/>
          <w:lang w:eastAsia="en-US"/>
        </w:rPr>
        <w:t>рп</w:t>
      </w:r>
      <w:proofErr w:type="spellEnd"/>
      <w:r w:rsidR="00C81A25" w:rsidRPr="00B82E79">
        <w:rPr>
          <w:rFonts w:ascii="Times New Roman" w:hAnsi="Times New Roman" w:cs="Times New Roman"/>
          <w:color w:val="000000" w:themeColor="text1"/>
          <w:sz w:val="24"/>
          <w:szCs w:val="24"/>
          <w:lang w:eastAsia="en-US"/>
        </w:rPr>
        <w:t>. Октябрьский, ул. Победы, д. 3</w:t>
      </w:r>
      <w:r w:rsidR="00F908B2" w:rsidRPr="00B82E79">
        <w:rPr>
          <w:rFonts w:ascii="Times New Roman" w:hAnsi="Times New Roman" w:cs="Times New Roman"/>
          <w:color w:val="000000" w:themeColor="text1"/>
          <w:sz w:val="24"/>
          <w:szCs w:val="24"/>
          <w:lang w:eastAsia="en-US"/>
        </w:rPr>
        <w:t xml:space="preserve"> </w:t>
      </w:r>
      <w:r w:rsidR="00F908B2" w:rsidRPr="00B82E79">
        <w:rPr>
          <w:rFonts w:ascii="Times New Roman" w:hAnsi="Times New Roman" w:cs="Times New Roman"/>
          <w:sz w:val="24"/>
          <w:szCs w:val="24"/>
        </w:rPr>
        <w:t>(адрес Заказчика</w:t>
      </w:r>
      <w:r w:rsidR="000F0E9E" w:rsidRPr="00B82E79">
        <w:rPr>
          <w:rFonts w:ascii="Times New Roman" w:hAnsi="Times New Roman" w:cs="Times New Roman"/>
          <w:sz w:val="24"/>
          <w:szCs w:val="24"/>
        </w:rPr>
        <w:t>)</w:t>
      </w:r>
      <w:r w:rsidR="00C81A25" w:rsidRPr="00B82E79">
        <w:rPr>
          <w:rFonts w:ascii="Times New Roman" w:hAnsi="Times New Roman" w:cs="Times New Roman"/>
          <w:color w:val="000000" w:themeColor="text1"/>
          <w:sz w:val="24"/>
          <w:szCs w:val="24"/>
          <w:lang w:eastAsia="en-US"/>
        </w:rPr>
        <w:t>;</w:t>
      </w:r>
    </w:p>
    <w:p w14:paraId="49E026B7" w14:textId="51484FD2" w:rsidR="00C81A25" w:rsidRPr="00B82E79" w:rsidRDefault="00C81A25" w:rsidP="00100EF1">
      <w:pPr>
        <w:pStyle w:val="ConsPlusNonformat"/>
        <w:jc w:val="both"/>
        <w:rPr>
          <w:rFonts w:ascii="Times New Roman" w:hAnsi="Times New Roman" w:cs="Times New Roman"/>
          <w:color w:val="000000" w:themeColor="text1"/>
          <w:sz w:val="24"/>
          <w:szCs w:val="24"/>
          <w:lang w:eastAsia="en-US"/>
        </w:rPr>
      </w:pPr>
      <w:r w:rsidRPr="00B82E79">
        <w:rPr>
          <w:rFonts w:ascii="Times New Roman" w:hAnsi="Times New Roman" w:cs="Times New Roman"/>
          <w:color w:val="000000" w:themeColor="text1"/>
          <w:sz w:val="24"/>
          <w:szCs w:val="24"/>
          <w:lang w:eastAsia="en-US"/>
        </w:rPr>
        <w:t xml:space="preserve">- </w:t>
      </w:r>
      <w:r w:rsidR="00100EF1" w:rsidRPr="00B82E79">
        <w:rPr>
          <w:rFonts w:ascii="Times New Roman" w:hAnsi="Times New Roman" w:cs="Times New Roman"/>
          <w:color w:val="000000" w:themeColor="text1"/>
          <w:sz w:val="24"/>
          <w:szCs w:val="24"/>
          <w:lang w:eastAsia="en-US"/>
        </w:rPr>
        <w:t xml:space="preserve">Российская Федерация, </w:t>
      </w:r>
      <w:r w:rsidR="00D24784" w:rsidRPr="00B82E79">
        <w:rPr>
          <w:rFonts w:ascii="Times New Roman" w:hAnsi="Times New Roman" w:cs="Times New Roman"/>
          <w:color w:val="000000" w:themeColor="text1"/>
          <w:sz w:val="24"/>
          <w:szCs w:val="24"/>
          <w:lang w:eastAsia="en-US"/>
        </w:rPr>
        <w:t xml:space="preserve">Архангельская область, </w:t>
      </w:r>
      <w:proofErr w:type="spellStart"/>
      <w:r w:rsidR="00D24784" w:rsidRPr="00B82E79">
        <w:rPr>
          <w:rFonts w:ascii="Times New Roman" w:hAnsi="Times New Roman" w:cs="Times New Roman"/>
          <w:color w:val="000000" w:themeColor="text1"/>
          <w:sz w:val="24"/>
          <w:szCs w:val="24"/>
          <w:lang w:eastAsia="en-US"/>
        </w:rPr>
        <w:t>м.о</w:t>
      </w:r>
      <w:proofErr w:type="spellEnd"/>
      <w:r w:rsidR="00D24784" w:rsidRPr="00B82E79">
        <w:rPr>
          <w:rFonts w:ascii="Times New Roman" w:hAnsi="Times New Roman" w:cs="Times New Roman"/>
          <w:color w:val="000000" w:themeColor="text1"/>
          <w:sz w:val="24"/>
          <w:szCs w:val="24"/>
          <w:lang w:eastAsia="en-US"/>
        </w:rPr>
        <w:t xml:space="preserve">. </w:t>
      </w:r>
      <w:proofErr w:type="spellStart"/>
      <w:r w:rsidR="00D24784" w:rsidRPr="00B82E79">
        <w:rPr>
          <w:rFonts w:ascii="Times New Roman" w:hAnsi="Times New Roman" w:cs="Times New Roman"/>
          <w:color w:val="000000" w:themeColor="text1"/>
          <w:sz w:val="24"/>
          <w:szCs w:val="24"/>
          <w:lang w:eastAsia="en-US"/>
        </w:rPr>
        <w:t>Устьянский</w:t>
      </w:r>
      <w:proofErr w:type="spellEnd"/>
      <w:r w:rsidR="00D24784" w:rsidRPr="00B82E79">
        <w:rPr>
          <w:rFonts w:ascii="Times New Roman" w:hAnsi="Times New Roman" w:cs="Times New Roman"/>
          <w:color w:val="000000" w:themeColor="text1"/>
          <w:sz w:val="24"/>
          <w:szCs w:val="24"/>
          <w:lang w:eastAsia="en-US"/>
        </w:rPr>
        <w:t xml:space="preserve">, </w:t>
      </w:r>
      <w:proofErr w:type="spellStart"/>
      <w:r w:rsidR="00D24784" w:rsidRPr="00B82E79">
        <w:rPr>
          <w:rFonts w:ascii="Times New Roman" w:hAnsi="Times New Roman" w:cs="Times New Roman"/>
          <w:color w:val="000000" w:themeColor="text1"/>
          <w:sz w:val="24"/>
          <w:szCs w:val="24"/>
          <w:lang w:eastAsia="en-US"/>
        </w:rPr>
        <w:t>рп</w:t>
      </w:r>
      <w:proofErr w:type="spellEnd"/>
      <w:r w:rsidR="00D24784" w:rsidRPr="00B82E79">
        <w:rPr>
          <w:rFonts w:ascii="Times New Roman" w:hAnsi="Times New Roman" w:cs="Times New Roman"/>
          <w:color w:val="000000" w:themeColor="text1"/>
          <w:sz w:val="24"/>
          <w:szCs w:val="24"/>
          <w:lang w:eastAsia="en-US"/>
        </w:rPr>
        <w:t>. Октябрьский, ул. Советская, д. 3а</w:t>
      </w:r>
      <w:r w:rsidR="00F908B2" w:rsidRPr="00B82E79">
        <w:rPr>
          <w:rFonts w:ascii="Times New Roman" w:hAnsi="Times New Roman" w:cs="Times New Roman"/>
          <w:color w:val="000000" w:themeColor="text1"/>
          <w:sz w:val="24"/>
          <w:szCs w:val="24"/>
          <w:lang w:eastAsia="en-US"/>
        </w:rPr>
        <w:t xml:space="preserve"> </w:t>
      </w:r>
      <w:r w:rsidR="00F908B2" w:rsidRPr="00B82E79">
        <w:rPr>
          <w:rFonts w:ascii="Times New Roman" w:hAnsi="Times New Roman" w:cs="Times New Roman"/>
          <w:sz w:val="24"/>
          <w:szCs w:val="24"/>
        </w:rPr>
        <w:t>(адрес Заказчика</w:t>
      </w:r>
      <w:r w:rsidR="000F0E9E" w:rsidRPr="00B82E79">
        <w:rPr>
          <w:rFonts w:ascii="Times New Roman" w:hAnsi="Times New Roman" w:cs="Times New Roman"/>
          <w:sz w:val="24"/>
          <w:szCs w:val="24"/>
        </w:rPr>
        <w:t>)</w:t>
      </w:r>
      <w:r w:rsidR="00D24784" w:rsidRPr="00B82E79">
        <w:rPr>
          <w:rFonts w:ascii="Times New Roman" w:hAnsi="Times New Roman" w:cs="Times New Roman"/>
          <w:color w:val="000000" w:themeColor="text1"/>
          <w:sz w:val="24"/>
          <w:szCs w:val="24"/>
          <w:lang w:eastAsia="en-US"/>
        </w:rPr>
        <w:t>;</w:t>
      </w:r>
    </w:p>
    <w:p w14:paraId="3471A452" w14:textId="1DB6DD97" w:rsidR="00D24784" w:rsidRPr="00B82E79" w:rsidRDefault="00D24784" w:rsidP="00100EF1">
      <w:pPr>
        <w:pStyle w:val="ConsPlusNonformat"/>
        <w:jc w:val="both"/>
        <w:rPr>
          <w:rFonts w:ascii="Times New Roman" w:hAnsi="Times New Roman" w:cs="Times New Roman"/>
          <w:color w:val="000000" w:themeColor="text1"/>
          <w:sz w:val="24"/>
          <w:szCs w:val="24"/>
          <w:lang w:eastAsia="en-US"/>
        </w:rPr>
      </w:pPr>
      <w:r w:rsidRPr="00B82E79">
        <w:rPr>
          <w:rFonts w:ascii="Times New Roman" w:hAnsi="Times New Roman" w:cs="Times New Roman"/>
          <w:color w:val="000000" w:themeColor="text1"/>
          <w:sz w:val="24"/>
          <w:szCs w:val="24"/>
          <w:lang w:eastAsia="en-US"/>
        </w:rPr>
        <w:t xml:space="preserve">- </w:t>
      </w:r>
      <w:r w:rsidR="00100EF1" w:rsidRPr="00B82E79">
        <w:rPr>
          <w:rFonts w:ascii="Times New Roman" w:hAnsi="Times New Roman" w:cs="Times New Roman"/>
          <w:color w:val="000000" w:themeColor="text1"/>
          <w:sz w:val="24"/>
          <w:szCs w:val="24"/>
          <w:lang w:eastAsia="en-US"/>
        </w:rPr>
        <w:t xml:space="preserve">Российская Федерация, </w:t>
      </w:r>
      <w:r w:rsidR="009B3527" w:rsidRPr="00B82E79">
        <w:rPr>
          <w:rFonts w:ascii="Times New Roman" w:hAnsi="Times New Roman" w:cs="Times New Roman"/>
          <w:color w:val="000000" w:themeColor="text1"/>
          <w:sz w:val="24"/>
          <w:szCs w:val="24"/>
          <w:lang w:eastAsia="en-US"/>
        </w:rPr>
        <w:t xml:space="preserve">Архангельская область, </w:t>
      </w:r>
      <w:proofErr w:type="spellStart"/>
      <w:r w:rsidR="009B3527" w:rsidRPr="00B82E79">
        <w:rPr>
          <w:rFonts w:ascii="Times New Roman" w:hAnsi="Times New Roman" w:cs="Times New Roman"/>
          <w:color w:val="000000" w:themeColor="text1"/>
          <w:sz w:val="24"/>
          <w:szCs w:val="24"/>
          <w:lang w:eastAsia="en-US"/>
        </w:rPr>
        <w:t>м.о</w:t>
      </w:r>
      <w:proofErr w:type="spellEnd"/>
      <w:r w:rsidR="009B3527" w:rsidRPr="00B82E79">
        <w:rPr>
          <w:rFonts w:ascii="Times New Roman" w:hAnsi="Times New Roman" w:cs="Times New Roman"/>
          <w:color w:val="000000" w:themeColor="text1"/>
          <w:sz w:val="24"/>
          <w:szCs w:val="24"/>
          <w:lang w:eastAsia="en-US"/>
        </w:rPr>
        <w:t xml:space="preserve">. </w:t>
      </w:r>
      <w:proofErr w:type="spellStart"/>
      <w:r w:rsidR="009B3527" w:rsidRPr="00B82E79">
        <w:rPr>
          <w:rFonts w:ascii="Times New Roman" w:hAnsi="Times New Roman" w:cs="Times New Roman"/>
          <w:color w:val="000000" w:themeColor="text1"/>
          <w:sz w:val="24"/>
          <w:szCs w:val="24"/>
          <w:lang w:eastAsia="en-US"/>
        </w:rPr>
        <w:t>Устьянский</w:t>
      </w:r>
      <w:proofErr w:type="spellEnd"/>
      <w:r w:rsidR="009B3527" w:rsidRPr="00B82E79">
        <w:rPr>
          <w:rFonts w:ascii="Times New Roman" w:hAnsi="Times New Roman" w:cs="Times New Roman"/>
          <w:color w:val="000000" w:themeColor="text1"/>
          <w:sz w:val="24"/>
          <w:szCs w:val="24"/>
          <w:lang w:eastAsia="en-US"/>
        </w:rPr>
        <w:t xml:space="preserve">, д. </w:t>
      </w:r>
      <w:proofErr w:type="spellStart"/>
      <w:r w:rsidR="009B3527" w:rsidRPr="00B82E79">
        <w:rPr>
          <w:rFonts w:ascii="Times New Roman" w:hAnsi="Times New Roman" w:cs="Times New Roman"/>
          <w:color w:val="000000" w:themeColor="text1"/>
          <w:sz w:val="24"/>
          <w:szCs w:val="24"/>
          <w:lang w:eastAsia="en-US"/>
        </w:rPr>
        <w:t>Нагорская</w:t>
      </w:r>
      <w:proofErr w:type="spellEnd"/>
      <w:r w:rsidR="009B3527" w:rsidRPr="00B82E79">
        <w:rPr>
          <w:rFonts w:ascii="Times New Roman" w:hAnsi="Times New Roman" w:cs="Times New Roman"/>
          <w:color w:val="000000" w:themeColor="text1"/>
          <w:sz w:val="24"/>
          <w:szCs w:val="24"/>
          <w:lang w:eastAsia="en-US"/>
        </w:rPr>
        <w:t xml:space="preserve">, ул. Комсомольская, </w:t>
      </w:r>
      <w:proofErr w:type="spellStart"/>
      <w:r w:rsidR="009B3527" w:rsidRPr="00B82E79">
        <w:rPr>
          <w:rFonts w:ascii="Times New Roman" w:hAnsi="Times New Roman" w:cs="Times New Roman"/>
          <w:color w:val="000000" w:themeColor="text1"/>
          <w:sz w:val="24"/>
          <w:szCs w:val="24"/>
          <w:lang w:eastAsia="en-US"/>
        </w:rPr>
        <w:t>зд</w:t>
      </w:r>
      <w:proofErr w:type="spellEnd"/>
      <w:r w:rsidR="009B3527" w:rsidRPr="00B82E79">
        <w:rPr>
          <w:rFonts w:ascii="Times New Roman" w:hAnsi="Times New Roman" w:cs="Times New Roman"/>
          <w:color w:val="000000" w:themeColor="text1"/>
          <w:sz w:val="24"/>
          <w:szCs w:val="24"/>
          <w:lang w:eastAsia="en-US"/>
        </w:rPr>
        <w:t>. 13</w:t>
      </w:r>
      <w:r w:rsidR="00F908B2" w:rsidRPr="00B82E79">
        <w:rPr>
          <w:rFonts w:ascii="Times New Roman" w:hAnsi="Times New Roman" w:cs="Times New Roman"/>
          <w:color w:val="000000" w:themeColor="text1"/>
          <w:sz w:val="24"/>
          <w:szCs w:val="24"/>
          <w:lang w:eastAsia="en-US"/>
        </w:rPr>
        <w:t xml:space="preserve"> </w:t>
      </w:r>
      <w:r w:rsidR="00F908B2" w:rsidRPr="00B82E79">
        <w:rPr>
          <w:rFonts w:ascii="Times New Roman" w:hAnsi="Times New Roman" w:cs="Times New Roman"/>
          <w:sz w:val="24"/>
          <w:szCs w:val="24"/>
        </w:rPr>
        <w:t>(адрес Заказчика)</w:t>
      </w:r>
      <w:r w:rsidR="009B3527" w:rsidRPr="00B82E79">
        <w:rPr>
          <w:rFonts w:ascii="Times New Roman" w:hAnsi="Times New Roman" w:cs="Times New Roman"/>
          <w:color w:val="000000" w:themeColor="text1"/>
          <w:sz w:val="24"/>
          <w:szCs w:val="24"/>
          <w:lang w:eastAsia="en-US"/>
        </w:rPr>
        <w:t>;</w:t>
      </w:r>
    </w:p>
    <w:p w14:paraId="00256099" w14:textId="1E53B40E" w:rsidR="009B3527" w:rsidRPr="00B82E79" w:rsidRDefault="009B3527" w:rsidP="00100EF1">
      <w:pPr>
        <w:pStyle w:val="ConsPlusNonformat"/>
        <w:jc w:val="both"/>
        <w:rPr>
          <w:rFonts w:ascii="Times New Roman" w:hAnsi="Times New Roman" w:cs="Times New Roman"/>
          <w:color w:val="000000" w:themeColor="text1"/>
          <w:sz w:val="24"/>
          <w:szCs w:val="24"/>
          <w:lang w:eastAsia="en-US"/>
        </w:rPr>
      </w:pPr>
      <w:r w:rsidRPr="00B82E79">
        <w:rPr>
          <w:rFonts w:ascii="Times New Roman" w:hAnsi="Times New Roman" w:cs="Times New Roman"/>
          <w:color w:val="000000" w:themeColor="text1"/>
          <w:sz w:val="24"/>
          <w:szCs w:val="24"/>
          <w:lang w:eastAsia="en-US"/>
        </w:rPr>
        <w:t xml:space="preserve">- </w:t>
      </w:r>
      <w:r w:rsidR="00100EF1" w:rsidRPr="00B82E79">
        <w:rPr>
          <w:rFonts w:ascii="Times New Roman" w:hAnsi="Times New Roman" w:cs="Times New Roman"/>
          <w:color w:val="000000" w:themeColor="text1"/>
          <w:sz w:val="24"/>
          <w:szCs w:val="24"/>
          <w:lang w:eastAsia="en-US"/>
        </w:rPr>
        <w:t xml:space="preserve">Российская Федерация, </w:t>
      </w:r>
      <w:r w:rsidR="003216CE" w:rsidRPr="00B82E79">
        <w:rPr>
          <w:rFonts w:ascii="Times New Roman" w:hAnsi="Times New Roman" w:cs="Times New Roman"/>
          <w:color w:val="000000" w:themeColor="text1"/>
          <w:sz w:val="24"/>
          <w:szCs w:val="24"/>
          <w:lang w:eastAsia="en-US"/>
        </w:rPr>
        <w:t xml:space="preserve">Архангельская область, </w:t>
      </w:r>
      <w:proofErr w:type="spellStart"/>
      <w:r w:rsidR="003216CE" w:rsidRPr="00B82E79">
        <w:rPr>
          <w:rFonts w:ascii="Times New Roman" w:hAnsi="Times New Roman" w:cs="Times New Roman"/>
          <w:color w:val="000000" w:themeColor="text1"/>
          <w:sz w:val="24"/>
          <w:szCs w:val="24"/>
          <w:lang w:eastAsia="en-US"/>
        </w:rPr>
        <w:t>м.о</w:t>
      </w:r>
      <w:proofErr w:type="spellEnd"/>
      <w:r w:rsidR="003216CE" w:rsidRPr="00B82E79">
        <w:rPr>
          <w:rFonts w:ascii="Times New Roman" w:hAnsi="Times New Roman" w:cs="Times New Roman"/>
          <w:color w:val="000000" w:themeColor="text1"/>
          <w:sz w:val="24"/>
          <w:szCs w:val="24"/>
          <w:lang w:eastAsia="en-US"/>
        </w:rPr>
        <w:t xml:space="preserve">. </w:t>
      </w:r>
      <w:proofErr w:type="spellStart"/>
      <w:r w:rsidR="003216CE" w:rsidRPr="00B82E79">
        <w:rPr>
          <w:rFonts w:ascii="Times New Roman" w:hAnsi="Times New Roman" w:cs="Times New Roman"/>
          <w:color w:val="000000" w:themeColor="text1"/>
          <w:sz w:val="24"/>
          <w:szCs w:val="24"/>
          <w:lang w:eastAsia="en-US"/>
        </w:rPr>
        <w:t>Устьянский</w:t>
      </w:r>
      <w:proofErr w:type="spellEnd"/>
      <w:r w:rsidR="003216CE" w:rsidRPr="00B82E79">
        <w:rPr>
          <w:rFonts w:ascii="Times New Roman" w:hAnsi="Times New Roman" w:cs="Times New Roman"/>
          <w:color w:val="000000" w:themeColor="text1"/>
          <w:sz w:val="24"/>
          <w:szCs w:val="24"/>
          <w:lang w:eastAsia="en-US"/>
        </w:rPr>
        <w:t xml:space="preserve">, с. </w:t>
      </w:r>
      <w:proofErr w:type="spellStart"/>
      <w:r w:rsidR="003216CE" w:rsidRPr="00B82E79">
        <w:rPr>
          <w:rFonts w:ascii="Times New Roman" w:hAnsi="Times New Roman" w:cs="Times New Roman"/>
          <w:color w:val="000000" w:themeColor="text1"/>
          <w:sz w:val="24"/>
          <w:szCs w:val="24"/>
          <w:lang w:eastAsia="en-US"/>
        </w:rPr>
        <w:t>Малодоры</w:t>
      </w:r>
      <w:proofErr w:type="spellEnd"/>
      <w:r w:rsidR="003216CE" w:rsidRPr="00B82E79">
        <w:rPr>
          <w:rFonts w:ascii="Times New Roman" w:hAnsi="Times New Roman" w:cs="Times New Roman"/>
          <w:color w:val="000000" w:themeColor="text1"/>
          <w:sz w:val="24"/>
          <w:szCs w:val="24"/>
          <w:lang w:eastAsia="en-US"/>
        </w:rPr>
        <w:t>, ул. Первомайская, д. 3</w:t>
      </w:r>
      <w:r w:rsidR="00F908B2" w:rsidRPr="00B82E79">
        <w:rPr>
          <w:rFonts w:ascii="Times New Roman" w:hAnsi="Times New Roman" w:cs="Times New Roman"/>
          <w:sz w:val="24"/>
          <w:szCs w:val="24"/>
        </w:rPr>
        <w:t>(адрес Заказчика)</w:t>
      </w:r>
      <w:r w:rsidR="003216CE" w:rsidRPr="00B82E79">
        <w:rPr>
          <w:rFonts w:ascii="Times New Roman" w:hAnsi="Times New Roman" w:cs="Times New Roman"/>
          <w:color w:val="000000" w:themeColor="text1"/>
          <w:sz w:val="24"/>
          <w:szCs w:val="24"/>
          <w:lang w:eastAsia="en-US"/>
        </w:rPr>
        <w:t xml:space="preserve">; </w:t>
      </w:r>
    </w:p>
    <w:p w14:paraId="26FDA44B" w14:textId="083707A3" w:rsidR="003216CE" w:rsidRPr="00B82E79" w:rsidRDefault="003216CE" w:rsidP="00100EF1">
      <w:pPr>
        <w:pStyle w:val="ConsPlusNonformat"/>
        <w:jc w:val="both"/>
        <w:rPr>
          <w:rFonts w:ascii="Times New Roman" w:hAnsi="Times New Roman" w:cs="Times New Roman"/>
          <w:color w:val="000000" w:themeColor="text1"/>
          <w:sz w:val="24"/>
          <w:szCs w:val="24"/>
          <w:lang w:eastAsia="en-US"/>
        </w:rPr>
      </w:pPr>
      <w:r w:rsidRPr="00B82E79">
        <w:rPr>
          <w:rFonts w:ascii="Times New Roman" w:hAnsi="Times New Roman" w:cs="Times New Roman"/>
          <w:color w:val="000000" w:themeColor="text1"/>
          <w:sz w:val="24"/>
          <w:szCs w:val="24"/>
          <w:lang w:eastAsia="en-US"/>
        </w:rPr>
        <w:t xml:space="preserve">- </w:t>
      </w:r>
      <w:r w:rsidR="00100EF1" w:rsidRPr="00B82E79">
        <w:rPr>
          <w:rFonts w:ascii="Times New Roman" w:hAnsi="Times New Roman" w:cs="Times New Roman"/>
          <w:color w:val="000000" w:themeColor="text1"/>
          <w:sz w:val="24"/>
          <w:szCs w:val="24"/>
          <w:lang w:eastAsia="en-US"/>
        </w:rPr>
        <w:t xml:space="preserve">Российская Федерация, </w:t>
      </w:r>
      <w:r w:rsidR="00E724B0" w:rsidRPr="00B82E79">
        <w:rPr>
          <w:rFonts w:ascii="Times New Roman" w:hAnsi="Times New Roman" w:cs="Times New Roman"/>
          <w:color w:val="000000" w:themeColor="text1"/>
          <w:sz w:val="24"/>
          <w:szCs w:val="24"/>
          <w:lang w:eastAsia="en-US"/>
        </w:rPr>
        <w:t xml:space="preserve">Архангельская область, </w:t>
      </w:r>
      <w:proofErr w:type="spellStart"/>
      <w:r w:rsidR="00E724B0" w:rsidRPr="00B82E79">
        <w:rPr>
          <w:rFonts w:ascii="Times New Roman" w:hAnsi="Times New Roman" w:cs="Times New Roman"/>
          <w:color w:val="000000" w:themeColor="text1"/>
          <w:sz w:val="24"/>
          <w:szCs w:val="24"/>
          <w:lang w:eastAsia="en-US"/>
        </w:rPr>
        <w:t>м.о</w:t>
      </w:r>
      <w:proofErr w:type="spellEnd"/>
      <w:r w:rsidR="00E724B0" w:rsidRPr="00B82E79">
        <w:rPr>
          <w:rFonts w:ascii="Times New Roman" w:hAnsi="Times New Roman" w:cs="Times New Roman"/>
          <w:color w:val="000000" w:themeColor="text1"/>
          <w:sz w:val="24"/>
          <w:szCs w:val="24"/>
          <w:lang w:eastAsia="en-US"/>
        </w:rPr>
        <w:t xml:space="preserve">. </w:t>
      </w:r>
      <w:proofErr w:type="spellStart"/>
      <w:r w:rsidR="00E724B0" w:rsidRPr="00B82E79">
        <w:rPr>
          <w:rFonts w:ascii="Times New Roman" w:hAnsi="Times New Roman" w:cs="Times New Roman"/>
          <w:color w:val="000000" w:themeColor="text1"/>
          <w:sz w:val="24"/>
          <w:szCs w:val="24"/>
          <w:lang w:eastAsia="en-US"/>
        </w:rPr>
        <w:t>Устьянский</w:t>
      </w:r>
      <w:proofErr w:type="spellEnd"/>
      <w:r w:rsidR="00E724B0" w:rsidRPr="00B82E79">
        <w:rPr>
          <w:rFonts w:ascii="Times New Roman" w:hAnsi="Times New Roman" w:cs="Times New Roman"/>
          <w:color w:val="000000" w:themeColor="text1"/>
          <w:sz w:val="24"/>
          <w:szCs w:val="24"/>
          <w:lang w:eastAsia="en-US"/>
        </w:rPr>
        <w:t>, д. Ульяновская, ул. Центральная, д. 16</w:t>
      </w:r>
      <w:r w:rsidR="00F908B2" w:rsidRPr="00B82E79">
        <w:rPr>
          <w:rFonts w:ascii="Times New Roman" w:hAnsi="Times New Roman" w:cs="Times New Roman"/>
          <w:color w:val="000000" w:themeColor="text1"/>
          <w:sz w:val="24"/>
          <w:szCs w:val="24"/>
          <w:lang w:eastAsia="en-US"/>
        </w:rPr>
        <w:t xml:space="preserve"> </w:t>
      </w:r>
      <w:r w:rsidR="00F908B2" w:rsidRPr="00B82E79">
        <w:rPr>
          <w:rFonts w:ascii="Times New Roman" w:hAnsi="Times New Roman" w:cs="Times New Roman"/>
          <w:sz w:val="24"/>
          <w:szCs w:val="24"/>
        </w:rPr>
        <w:t>(адрес Заказчика)</w:t>
      </w:r>
      <w:r w:rsidR="00E724B0" w:rsidRPr="00B82E79">
        <w:rPr>
          <w:rFonts w:ascii="Times New Roman" w:hAnsi="Times New Roman" w:cs="Times New Roman"/>
          <w:color w:val="000000" w:themeColor="text1"/>
          <w:sz w:val="24"/>
          <w:szCs w:val="24"/>
          <w:lang w:eastAsia="en-US"/>
        </w:rPr>
        <w:t>;</w:t>
      </w:r>
    </w:p>
    <w:p w14:paraId="7C195767" w14:textId="6701C174" w:rsidR="00E724B0" w:rsidRPr="00B82E79" w:rsidRDefault="00E724B0" w:rsidP="00100EF1">
      <w:pPr>
        <w:pStyle w:val="ConsPlusNonformat"/>
        <w:jc w:val="both"/>
        <w:rPr>
          <w:rFonts w:ascii="Times New Roman" w:hAnsi="Times New Roman" w:cs="Times New Roman"/>
          <w:color w:val="000000" w:themeColor="text1"/>
          <w:sz w:val="24"/>
          <w:szCs w:val="24"/>
          <w:lang w:eastAsia="en-US"/>
        </w:rPr>
      </w:pPr>
      <w:r w:rsidRPr="00B82E79">
        <w:rPr>
          <w:rFonts w:ascii="Times New Roman" w:hAnsi="Times New Roman" w:cs="Times New Roman"/>
          <w:color w:val="000000" w:themeColor="text1"/>
          <w:sz w:val="24"/>
          <w:szCs w:val="24"/>
          <w:lang w:eastAsia="en-US"/>
        </w:rPr>
        <w:t xml:space="preserve">- </w:t>
      </w:r>
      <w:r w:rsidR="00100EF1" w:rsidRPr="00B82E79">
        <w:rPr>
          <w:rFonts w:ascii="Times New Roman" w:hAnsi="Times New Roman" w:cs="Times New Roman"/>
          <w:color w:val="000000" w:themeColor="text1"/>
          <w:sz w:val="24"/>
          <w:szCs w:val="24"/>
          <w:lang w:eastAsia="en-US"/>
        </w:rPr>
        <w:t xml:space="preserve">Российская Федерация, </w:t>
      </w:r>
      <w:r w:rsidR="00BB53C6" w:rsidRPr="00B82E79">
        <w:rPr>
          <w:rFonts w:ascii="Times New Roman" w:hAnsi="Times New Roman" w:cs="Times New Roman"/>
          <w:color w:val="000000" w:themeColor="text1"/>
          <w:sz w:val="24"/>
          <w:szCs w:val="24"/>
          <w:lang w:eastAsia="en-US"/>
        </w:rPr>
        <w:t xml:space="preserve">Архангельская область, </w:t>
      </w:r>
      <w:proofErr w:type="spellStart"/>
      <w:r w:rsidR="00BB53C6" w:rsidRPr="00B82E79">
        <w:rPr>
          <w:rFonts w:ascii="Times New Roman" w:hAnsi="Times New Roman" w:cs="Times New Roman"/>
          <w:color w:val="000000" w:themeColor="text1"/>
          <w:sz w:val="24"/>
          <w:szCs w:val="24"/>
          <w:lang w:eastAsia="en-US"/>
        </w:rPr>
        <w:t>м.о</w:t>
      </w:r>
      <w:proofErr w:type="spellEnd"/>
      <w:r w:rsidR="00BB53C6" w:rsidRPr="00B82E79">
        <w:rPr>
          <w:rFonts w:ascii="Times New Roman" w:hAnsi="Times New Roman" w:cs="Times New Roman"/>
          <w:color w:val="000000" w:themeColor="text1"/>
          <w:sz w:val="24"/>
          <w:szCs w:val="24"/>
          <w:lang w:eastAsia="en-US"/>
        </w:rPr>
        <w:t xml:space="preserve">. </w:t>
      </w:r>
      <w:proofErr w:type="spellStart"/>
      <w:r w:rsidR="00BB53C6" w:rsidRPr="00B82E79">
        <w:rPr>
          <w:rFonts w:ascii="Times New Roman" w:hAnsi="Times New Roman" w:cs="Times New Roman"/>
          <w:color w:val="000000" w:themeColor="text1"/>
          <w:sz w:val="24"/>
          <w:szCs w:val="24"/>
          <w:lang w:eastAsia="en-US"/>
        </w:rPr>
        <w:t>Устьянский</w:t>
      </w:r>
      <w:proofErr w:type="spellEnd"/>
      <w:r w:rsidR="00BB53C6" w:rsidRPr="00B82E79">
        <w:rPr>
          <w:rFonts w:ascii="Times New Roman" w:hAnsi="Times New Roman" w:cs="Times New Roman"/>
          <w:color w:val="000000" w:themeColor="text1"/>
          <w:sz w:val="24"/>
          <w:szCs w:val="24"/>
          <w:lang w:eastAsia="en-US"/>
        </w:rPr>
        <w:t xml:space="preserve">, п. </w:t>
      </w:r>
      <w:proofErr w:type="spellStart"/>
      <w:r w:rsidR="00BB53C6" w:rsidRPr="00B82E79">
        <w:rPr>
          <w:rFonts w:ascii="Times New Roman" w:hAnsi="Times New Roman" w:cs="Times New Roman"/>
          <w:color w:val="000000" w:themeColor="text1"/>
          <w:sz w:val="24"/>
          <w:szCs w:val="24"/>
          <w:lang w:eastAsia="en-US"/>
        </w:rPr>
        <w:t>Илеза</w:t>
      </w:r>
      <w:proofErr w:type="spellEnd"/>
      <w:r w:rsidR="00BB53C6" w:rsidRPr="00B82E79">
        <w:rPr>
          <w:rFonts w:ascii="Times New Roman" w:hAnsi="Times New Roman" w:cs="Times New Roman"/>
          <w:color w:val="000000" w:themeColor="text1"/>
          <w:sz w:val="24"/>
          <w:szCs w:val="24"/>
          <w:lang w:eastAsia="en-US"/>
        </w:rPr>
        <w:t>, ул. Первомайская, д. 4а</w:t>
      </w:r>
      <w:r w:rsidR="00F908B2" w:rsidRPr="00B82E79">
        <w:rPr>
          <w:rFonts w:ascii="Times New Roman" w:hAnsi="Times New Roman" w:cs="Times New Roman"/>
          <w:color w:val="000000" w:themeColor="text1"/>
          <w:sz w:val="24"/>
          <w:szCs w:val="24"/>
          <w:lang w:eastAsia="en-US"/>
        </w:rPr>
        <w:t xml:space="preserve"> </w:t>
      </w:r>
      <w:r w:rsidR="00F908B2" w:rsidRPr="00B82E79">
        <w:rPr>
          <w:rFonts w:ascii="Times New Roman" w:hAnsi="Times New Roman" w:cs="Times New Roman"/>
          <w:sz w:val="24"/>
          <w:szCs w:val="24"/>
        </w:rPr>
        <w:t>(адрес Заказчика)</w:t>
      </w:r>
      <w:r w:rsidR="00BB53C6" w:rsidRPr="00B82E79">
        <w:rPr>
          <w:rFonts w:ascii="Times New Roman" w:hAnsi="Times New Roman" w:cs="Times New Roman"/>
          <w:color w:val="000000" w:themeColor="text1"/>
          <w:sz w:val="24"/>
          <w:szCs w:val="24"/>
          <w:lang w:eastAsia="en-US"/>
        </w:rPr>
        <w:t>;</w:t>
      </w:r>
    </w:p>
    <w:p w14:paraId="536CE858" w14:textId="3CD018BA" w:rsidR="00BB53C6" w:rsidRPr="00B82E79" w:rsidRDefault="00BB53C6" w:rsidP="00100EF1">
      <w:pPr>
        <w:pStyle w:val="ConsPlusNonformat"/>
        <w:jc w:val="both"/>
        <w:rPr>
          <w:rFonts w:ascii="Times New Roman" w:hAnsi="Times New Roman" w:cs="Times New Roman"/>
          <w:color w:val="000000" w:themeColor="text1"/>
          <w:sz w:val="24"/>
          <w:szCs w:val="24"/>
          <w:lang w:eastAsia="en-US"/>
        </w:rPr>
      </w:pPr>
      <w:r w:rsidRPr="00B82E79">
        <w:rPr>
          <w:rFonts w:ascii="Times New Roman" w:hAnsi="Times New Roman" w:cs="Times New Roman"/>
          <w:color w:val="000000" w:themeColor="text1"/>
          <w:sz w:val="24"/>
          <w:szCs w:val="24"/>
          <w:lang w:eastAsia="en-US"/>
        </w:rPr>
        <w:t xml:space="preserve">- </w:t>
      </w:r>
      <w:r w:rsidR="00100EF1" w:rsidRPr="00B82E79">
        <w:rPr>
          <w:rFonts w:ascii="Times New Roman" w:hAnsi="Times New Roman" w:cs="Times New Roman"/>
          <w:color w:val="000000" w:themeColor="text1"/>
          <w:sz w:val="24"/>
          <w:szCs w:val="24"/>
          <w:lang w:eastAsia="en-US"/>
        </w:rPr>
        <w:t xml:space="preserve">Российская Федерация, </w:t>
      </w:r>
      <w:r w:rsidR="0084172C" w:rsidRPr="00B82E79">
        <w:rPr>
          <w:rFonts w:ascii="Times New Roman" w:hAnsi="Times New Roman" w:cs="Times New Roman"/>
          <w:color w:val="000000" w:themeColor="text1"/>
          <w:sz w:val="24"/>
          <w:szCs w:val="24"/>
          <w:lang w:eastAsia="en-US"/>
        </w:rPr>
        <w:t xml:space="preserve">Архангельская область, </w:t>
      </w:r>
      <w:proofErr w:type="spellStart"/>
      <w:r w:rsidR="0084172C" w:rsidRPr="00B82E79">
        <w:rPr>
          <w:rFonts w:ascii="Times New Roman" w:hAnsi="Times New Roman" w:cs="Times New Roman"/>
          <w:color w:val="000000" w:themeColor="text1"/>
          <w:sz w:val="24"/>
          <w:szCs w:val="24"/>
          <w:lang w:eastAsia="en-US"/>
        </w:rPr>
        <w:t>м.о</w:t>
      </w:r>
      <w:proofErr w:type="spellEnd"/>
      <w:r w:rsidR="0084172C" w:rsidRPr="00B82E79">
        <w:rPr>
          <w:rFonts w:ascii="Times New Roman" w:hAnsi="Times New Roman" w:cs="Times New Roman"/>
          <w:color w:val="000000" w:themeColor="text1"/>
          <w:sz w:val="24"/>
          <w:szCs w:val="24"/>
          <w:lang w:eastAsia="en-US"/>
        </w:rPr>
        <w:t xml:space="preserve">. </w:t>
      </w:r>
      <w:proofErr w:type="spellStart"/>
      <w:r w:rsidR="0084172C" w:rsidRPr="00B82E79">
        <w:rPr>
          <w:rFonts w:ascii="Times New Roman" w:hAnsi="Times New Roman" w:cs="Times New Roman"/>
          <w:color w:val="000000" w:themeColor="text1"/>
          <w:sz w:val="24"/>
          <w:szCs w:val="24"/>
          <w:lang w:eastAsia="en-US"/>
        </w:rPr>
        <w:t>Устьянский</w:t>
      </w:r>
      <w:proofErr w:type="spellEnd"/>
      <w:r w:rsidR="0084172C" w:rsidRPr="00B82E79">
        <w:rPr>
          <w:rFonts w:ascii="Times New Roman" w:hAnsi="Times New Roman" w:cs="Times New Roman"/>
          <w:color w:val="000000" w:themeColor="text1"/>
          <w:sz w:val="24"/>
          <w:szCs w:val="24"/>
          <w:lang w:eastAsia="en-US"/>
        </w:rPr>
        <w:t xml:space="preserve">, с. </w:t>
      </w:r>
      <w:proofErr w:type="spellStart"/>
      <w:r w:rsidR="0084172C" w:rsidRPr="00B82E79">
        <w:rPr>
          <w:rFonts w:ascii="Times New Roman" w:hAnsi="Times New Roman" w:cs="Times New Roman"/>
          <w:color w:val="000000" w:themeColor="text1"/>
          <w:sz w:val="24"/>
          <w:szCs w:val="24"/>
          <w:lang w:eastAsia="en-US"/>
        </w:rPr>
        <w:t>Строевское</w:t>
      </w:r>
      <w:proofErr w:type="spellEnd"/>
      <w:r w:rsidR="0084172C" w:rsidRPr="00B82E79">
        <w:rPr>
          <w:rFonts w:ascii="Times New Roman" w:hAnsi="Times New Roman" w:cs="Times New Roman"/>
          <w:color w:val="000000" w:themeColor="text1"/>
          <w:sz w:val="24"/>
          <w:szCs w:val="24"/>
          <w:lang w:eastAsia="en-US"/>
        </w:rPr>
        <w:t>, ул. Советская, д. 15</w:t>
      </w:r>
      <w:r w:rsidR="00F908B2" w:rsidRPr="00B82E79">
        <w:rPr>
          <w:rFonts w:ascii="Times New Roman" w:hAnsi="Times New Roman" w:cs="Times New Roman"/>
          <w:color w:val="000000" w:themeColor="text1"/>
          <w:sz w:val="24"/>
          <w:szCs w:val="24"/>
          <w:lang w:eastAsia="en-US"/>
        </w:rPr>
        <w:t xml:space="preserve"> </w:t>
      </w:r>
      <w:r w:rsidR="00F908B2" w:rsidRPr="00B82E79">
        <w:rPr>
          <w:rFonts w:ascii="Times New Roman" w:hAnsi="Times New Roman" w:cs="Times New Roman"/>
          <w:sz w:val="24"/>
          <w:szCs w:val="24"/>
        </w:rPr>
        <w:t>(адрес Заказчика)</w:t>
      </w:r>
      <w:r w:rsidR="0084172C" w:rsidRPr="00B82E79">
        <w:rPr>
          <w:rFonts w:ascii="Times New Roman" w:hAnsi="Times New Roman" w:cs="Times New Roman"/>
          <w:color w:val="000000" w:themeColor="text1"/>
          <w:sz w:val="24"/>
          <w:szCs w:val="24"/>
          <w:lang w:eastAsia="en-US"/>
        </w:rPr>
        <w:t>;</w:t>
      </w:r>
    </w:p>
    <w:p w14:paraId="76F8A429" w14:textId="742589C7" w:rsidR="0084172C" w:rsidRPr="00B82E79" w:rsidRDefault="0084172C" w:rsidP="00100EF1">
      <w:pPr>
        <w:pStyle w:val="ConsPlusNonformat"/>
        <w:jc w:val="both"/>
        <w:rPr>
          <w:rFonts w:ascii="Times New Roman" w:hAnsi="Times New Roman" w:cs="Times New Roman"/>
          <w:color w:val="000000" w:themeColor="text1"/>
          <w:sz w:val="24"/>
          <w:szCs w:val="24"/>
          <w:lang w:eastAsia="en-US"/>
        </w:rPr>
      </w:pPr>
      <w:r w:rsidRPr="00B82E79">
        <w:rPr>
          <w:rFonts w:ascii="Times New Roman" w:hAnsi="Times New Roman" w:cs="Times New Roman"/>
          <w:color w:val="000000" w:themeColor="text1"/>
          <w:sz w:val="24"/>
          <w:szCs w:val="24"/>
          <w:lang w:eastAsia="en-US"/>
        </w:rPr>
        <w:t xml:space="preserve">- </w:t>
      </w:r>
      <w:r w:rsidR="00100EF1" w:rsidRPr="00B82E79">
        <w:rPr>
          <w:rFonts w:ascii="Times New Roman" w:hAnsi="Times New Roman" w:cs="Times New Roman"/>
          <w:color w:val="000000" w:themeColor="text1"/>
          <w:sz w:val="24"/>
          <w:szCs w:val="24"/>
          <w:lang w:eastAsia="en-US"/>
        </w:rPr>
        <w:t xml:space="preserve">Российская Федерация, </w:t>
      </w:r>
      <w:r w:rsidR="007C71DD" w:rsidRPr="00B82E79">
        <w:rPr>
          <w:rFonts w:ascii="Times New Roman" w:hAnsi="Times New Roman" w:cs="Times New Roman"/>
          <w:color w:val="000000" w:themeColor="text1"/>
          <w:sz w:val="24"/>
          <w:szCs w:val="24"/>
          <w:lang w:eastAsia="en-US"/>
        </w:rPr>
        <w:t xml:space="preserve">Архангельская область, </w:t>
      </w:r>
      <w:proofErr w:type="spellStart"/>
      <w:r w:rsidR="007C71DD" w:rsidRPr="00B82E79">
        <w:rPr>
          <w:rFonts w:ascii="Times New Roman" w:hAnsi="Times New Roman" w:cs="Times New Roman"/>
          <w:color w:val="000000" w:themeColor="text1"/>
          <w:sz w:val="24"/>
          <w:szCs w:val="24"/>
          <w:lang w:eastAsia="en-US"/>
        </w:rPr>
        <w:t>м.о</w:t>
      </w:r>
      <w:proofErr w:type="spellEnd"/>
      <w:r w:rsidR="007C71DD" w:rsidRPr="00B82E79">
        <w:rPr>
          <w:rFonts w:ascii="Times New Roman" w:hAnsi="Times New Roman" w:cs="Times New Roman"/>
          <w:color w:val="000000" w:themeColor="text1"/>
          <w:sz w:val="24"/>
          <w:szCs w:val="24"/>
          <w:lang w:eastAsia="en-US"/>
        </w:rPr>
        <w:t xml:space="preserve">. </w:t>
      </w:r>
      <w:proofErr w:type="spellStart"/>
      <w:r w:rsidR="007C71DD" w:rsidRPr="00B82E79">
        <w:rPr>
          <w:rFonts w:ascii="Times New Roman" w:hAnsi="Times New Roman" w:cs="Times New Roman"/>
          <w:color w:val="000000" w:themeColor="text1"/>
          <w:sz w:val="24"/>
          <w:szCs w:val="24"/>
          <w:lang w:eastAsia="en-US"/>
        </w:rPr>
        <w:t>Устьянский</w:t>
      </w:r>
      <w:proofErr w:type="spellEnd"/>
      <w:r w:rsidR="007C71DD" w:rsidRPr="00B82E79">
        <w:rPr>
          <w:rFonts w:ascii="Times New Roman" w:hAnsi="Times New Roman" w:cs="Times New Roman"/>
          <w:color w:val="000000" w:themeColor="text1"/>
          <w:sz w:val="24"/>
          <w:szCs w:val="24"/>
          <w:lang w:eastAsia="en-US"/>
        </w:rPr>
        <w:t>, д. Бережная, ул. Заречная, д. 13</w:t>
      </w:r>
      <w:r w:rsidR="00F908B2" w:rsidRPr="00B82E79">
        <w:rPr>
          <w:rFonts w:ascii="Times New Roman" w:hAnsi="Times New Roman" w:cs="Times New Roman"/>
          <w:color w:val="000000" w:themeColor="text1"/>
          <w:sz w:val="24"/>
          <w:szCs w:val="24"/>
          <w:lang w:eastAsia="en-US"/>
        </w:rPr>
        <w:t xml:space="preserve"> </w:t>
      </w:r>
      <w:r w:rsidR="00F908B2" w:rsidRPr="00B82E79">
        <w:rPr>
          <w:rFonts w:ascii="Times New Roman" w:hAnsi="Times New Roman" w:cs="Times New Roman"/>
          <w:sz w:val="24"/>
          <w:szCs w:val="24"/>
        </w:rPr>
        <w:t>(адрес Заказчика)</w:t>
      </w:r>
      <w:r w:rsidR="007C71DD" w:rsidRPr="00B82E79">
        <w:rPr>
          <w:rFonts w:ascii="Times New Roman" w:hAnsi="Times New Roman" w:cs="Times New Roman"/>
          <w:color w:val="000000" w:themeColor="text1"/>
          <w:sz w:val="24"/>
          <w:szCs w:val="24"/>
          <w:lang w:eastAsia="en-US"/>
        </w:rPr>
        <w:t>;</w:t>
      </w:r>
    </w:p>
    <w:p w14:paraId="75964291" w14:textId="77777777" w:rsidR="008A5F21" w:rsidRPr="00B82E79" w:rsidRDefault="008A5F21" w:rsidP="008A5F21">
      <w:pPr>
        <w:pStyle w:val="ConsPlusNonformat"/>
        <w:jc w:val="both"/>
        <w:rPr>
          <w:rFonts w:ascii="Times New Roman" w:hAnsi="Times New Roman" w:cs="Times New Roman"/>
          <w:color w:val="000000" w:themeColor="text1"/>
          <w:sz w:val="24"/>
          <w:szCs w:val="24"/>
          <w:lang w:eastAsia="en-US"/>
        </w:rPr>
      </w:pPr>
      <w:r w:rsidRPr="00B82E79">
        <w:rPr>
          <w:rFonts w:ascii="Times New Roman" w:hAnsi="Times New Roman" w:cs="Times New Roman"/>
          <w:color w:val="000000" w:themeColor="text1"/>
          <w:sz w:val="24"/>
          <w:szCs w:val="24"/>
          <w:lang w:eastAsia="en-US"/>
        </w:rPr>
        <w:t xml:space="preserve">- Российская Федерация, Архангельская область, </w:t>
      </w:r>
      <w:proofErr w:type="spellStart"/>
      <w:r w:rsidRPr="00B82E79">
        <w:rPr>
          <w:rFonts w:ascii="Times New Roman" w:hAnsi="Times New Roman" w:cs="Times New Roman"/>
          <w:color w:val="000000" w:themeColor="text1"/>
          <w:sz w:val="24"/>
          <w:szCs w:val="24"/>
          <w:lang w:eastAsia="en-US"/>
        </w:rPr>
        <w:t>м.о</w:t>
      </w:r>
      <w:proofErr w:type="spellEnd"/>
      <w:r w:rsidRPr="00B82E79">
        <w:rPr>
          <w:rFonts w:ascii="Times New Roman" w:hAnsi="Times New Roman" w:cs="Times New Roman"/>
          <w:color w:val="000000" w:themeColor="text1"/>
          <w:sz w:val="24"/>
          <w:szCs w:val="24"/>
          <w:lang w:eastAsia="en-US"/>
        </w:rPr>
        <w:t xml:space="preserve">. </w:t>
      </w:r>
      <w:proofErr w:type="spellStart"/>
      <w:r w:rsidRPr="00B82E79">
        <w:rPr>
          <w:rFonts w:ascii="Times New Roman" w:hAnsi="Times New Roman" w:cs="Times New Roman"/>
          <w:color w:val="000000" w:themeColor="text1"/>
          <w:sz w:val="24"/>
          <w:szCs w:val="24"/>
          <w:lang w:eastAsia="en-US"/>
        </w:rPr>
        <w:t>Устьянский</w:t>
      </w:r>
      <w:proofErr w:type="spellEnd"/>
      <w:r w:rsidRPr="00B82E79">
        <w:rPr>
          <w:rFonts w:ascii="Times New Roman" w:hAnsi="Times New Roman" w:cs="Times New Roman"/>
          <w:color w:val="000000" w:themeColor="text1"/>
          <w:sz w:val="24"/>
          <w:szCs w:val="24"/>
          <w:lang w:eastAsia="en-US"/>
        </w:rPr>
        <w:t xml:space="preserve">, п. Глубокий, ул. Комсомольская, д. 32 </w:t>
      </w:r>
      <w:r w:rsidRPr="00B82E79">
        <w:rPr>
          <w:rFonts w:ascii="Times New Roman" w:hAnsi="Times New Roman" w:cs="Times New Roman"/>
          <w:sz w:val="24"/>
          <w:szCs w:val="24"/>
        </w:rPr>
        <w:t>(адрес Заказчика)</w:t>
      </w:r>
      <w:r w:rsidRPr="00B82E79">
        <w:rPr>
          <w:rFonts w:ascii="Times New Roman" w:hAnsi="Times New Roman" w:cs="Times New Roman"/>
          <w:color w:val="000000" w:themeColor="text1"/>
          <w:sz w:val="24"/>
          <w:szCs w:val="24"/>
          <w:lang w:eastAsia="en-US"/>
        </w:rPr>
        <w:t>;</w:t>
      </w:r>
    </w:p>
    <w:p w14:paraId="2084A080" w14:textId="77777777" w:rsidR="008A5F21" w:rsidRPr="00B82E79" w:rsidRDefault="008A5F21" w:rsidP="008A5F21">
      <w:pPr>
        <w:pStyle w:val="ConsPlusNonformat"/>
        <w:jc w:val="both"/>
        <w:rPr>
          <w:rFonts w:ascii="Times New Roman" w:hAnsi="Times New Roman" w:cs="Times New Roman"/>
          <w:color w:val="000000" w:themeColor="text1"/>
          <w:sz w:val="24"/>
          <w:szCs w:val="24"/>
          <w:lang w:eastAsia="en-US"/>
        </w:rPr>
      </w:pPr>
      <w:r w:rsidRPr="00B82E79">
        <w:rPr>
          <w:rFonts w:ascii="Times New Roman" w:hAnsi="Times New Roman" w:cs="Times New Roman"/>
          <w:color w:val="000000" w:themeColor="text1"/>
          <w:sz w:val="24"/>
          <w:szCs w:val="24"/>
          <w:lang w:eastAsia="en-US"/>
        </w:rPr>
        <w:t xml:space="preserve">- Российская Федерация, Архангельская область, </w:t>
      </w:r>
      <w:proofErr w:type="spellStart"/>
      <w:r w:rsidRPr="00B82E79">
        <w:rPr>
          <w:rFonts w:ascii="Times New Roman" w:hAnsi="Times New Roman" w:cs="Times New Roman"/>
          <w:color w:val="000000" w:themeColor="text1"/>
          <w:sz w:val="24"/>
          <w:szCs w:val="24"/>
          <w:lang w:eastAsia="en-US"/>
        </w:rPr>
        <w:t>м.о</w:t>
      </w:r>
      <w:proofErr w:type="spellEnd"/>
      <w:r w:rsidRPr="00B82E79">
        <w:rPr>
          <w:rFonts w:ascii="Times New Roman" w:hAnsi="Times New Roman" w:cs="Times New Roman"/>
          <w:color w:val="000000" w:themeColor="text1"/>
          <w:sz w:val="24"/>
          <w:szCs w:val="24"/>
          <w:lang w:eastAsia="en-US"/>
        </w:rPr>
        <w:t xml:space="preserve">. </w:t>
      </w:r>
      <w:proofErr w:type="spellStart"/>
      <w:r w:rsidRPr="00B82E79">
        <w:rPr>
          <w:rFonts w:ascii="Times New Roman" w:hAnsi="Times New Roman" w:cs="Times New Roman"/>
          <w:color w:val="000000" w:themeColor="text1"/>
          <w:sz w:val="24"/>
          <w:szCs w:val="24"/>
          <w:lang w:eastAsia="en-US"/>
        </w:rPr>
        <w:t>Устьянский</w:t>
      </w:r>
      <w:proofErr w:type="spellEnd"/>
      <w:r w:rsidRPr="00B82E79">
        <w:rPr>
          <w:rFonts w:ascii="Times New Roman" w:hAnsi="Times New Roman" w:cs="Times New Roman"/>
          <w:color w:val="000000" w:themeColor="text1"/>
          <w:sz w:val="24"/>
          <w:szCs w:val="24"/>
          <w:lang w:eastAsia="en-US"/>
        </w:rPr>
        <w:t xml:space="preserve">, д. </w:t>
      </w:r>
      <w:proofErr w:type="spellStart"/>
      <w:r w:rsidRPr="00B82E79">
        <w:rPr>
          <w:rFonts w:ascii="Times New Roman" w:hAnsi="Times New Roman" w:cs="Times New Roman"/>
          <w:color w:val="000000" w:themeColor="text1"/>
          <w:sz w:val="24"/>
          <w:szCs w:val="24"/>
          <w:lang w:eastAsia="en-US"/>
        </w:rPr>
        <w:t>Левоплосская</w:t>
      </w:r>
      <w:proofErr w:type="spellEnd"/>
      <w:r w:rsidRPr="00B82E79">
        <w:rPr>
          <w:rFonts w:ascii="Times New Roman" w:hAnsi="Times New Roman" w:cs="Times New Roman"/>
          <w:color w:val="000000" w:themeColor="text1"/>
          <w:sz w:val="24"/>
          <w:szCs w:val="24"/>
          <w:lang w:eastAsia="en-US"/>
        </w:rPr>
        <w:t xml:space="preserve">, ул. Центральная, д. 50 </w:t>
      </w:r>
      <w:r w:rsidRPr="00B82E79">
        <w:rPr>
          <w:rFonts w:ascii="Times New Roman" w:hAnsi="Times New Roman" w:cs="Times New Roman"/>
          <w:sz w:val="24"/>
          <w:szCs w:val="24"/>
        </w:rPr>
        <w:t>(адрес Заказчика)</w:t>
      </w:r>
      <w:r w:rsidRPr="00B82E79">
        <w:rPr>
          <w:rFonts w:ascii="Times New Roman" w:hAnsi="Times New Roman" w:cs="Times New Roman"/>
          <w:color w:val="000000" w:themeColor="text1"/>
          <w:sz w:val="24"/>
          <w:szCs w:val="24"/>
          <w:lang w:eastAsia="en-US"/>
        </w:rPr>
        <w:t>;</w:t>
      </w:r>
    </w:p>
    <w:p w14:paraId="1B0E10AA" w14:textId="77777777" w:rsidR="008A5F21" w:rsidRPr="000F0E9E" w:rsidRDefault="008A5F21" w:rsidP="008A5F21">
      <w:pPr>
        <w:pStyle w:val="ConsPlusNonformat"/>
        <w:jc w:val="both"/>
        <w:rPr>
          <w:rFonts w:ascii="Times New Roman" w:hAnsi="Times New Roman" w:cs="Times New Roman"/>
          <w:color w:val="000000" w:themeColor="text1"/>
          <w:sz w:val="24"/>
          <w:szCs w:val="24"/>
          <w:lang w:eastAsia="en-US"/>
        </w:rPr>
      </w:pPr>
      <w:r w:rsidRPr="00B82E79">
        <w:rPr>
          <w:rFonts w:ascii="Times New Roman" w:hAnsi="Times New Roman" w:cs="Times New Roman"/>
          <w:color w:val="000000" w:themeColor="text1"/>
          <w:sz w:val="24"/>
          <w:szCs w:val="24"/>
          <w:lang w:eastAsia="en-US"/>
        </w:rPr>
        <w:lastRenderedPageBreak/>
        <w:t>- Российская Федерация</w:t>
      </w:r>
      <w:r w:rsidRPr="000F0E9E">
        <w:rPr>
          <w:rFonts w:ascii="Times New Roman" w:hAnsi="Times New Roman" w:cs="Times New Roman"/>
          <w:color w:val="000000" w:themeColor="text1"/>
          <w:sz w:val="24"/>
          <w:szCs w:val="24"/>
          <w:lang w:eastAsia="en-US"/>
        </w:rPr>
        <w:t xml:space="preserve">, Архангельская область, </w:t>
      </w:r>
      <w:proofErr w:type="spellStart"/>
      <w:r w:rsidRPr="000F0E9E">
        <w:rPr>
          <w:rFonts w:ascii="Times New Roman" w:hAnsi="Times New Roman" w:cs="Times New Roman"/>
          <w:color w:val="000000" w:themeColor="text1"/>
          <w:sz w:val="24"/>
          <w:szCs w:val="24"/>
          <w:lang w:eastAsia="en-US"/>
        </w:rPr>
        <w:t>м.о</w:t>
      </w:r>
      <w:proofErr w:type="spellEnd"/>
      <w:r w:rsidRPr="000F0E9E">
        <w:rPr>
          <w:rFonts w:ascii="Times New Roman" w:hAnsi="Times New Roman" w:cs="Times New Roman"/>
          <w:color w:val="000000" w:themeColor="text1"/>
          <w:sz w:val="24"/>
          <w:szCs w:val="24"/>
          <w:lang w:eastAsia="en-US"/>
        </w:rPr>
        <w:t xml:space="preserve">. </w:t>
      </w:r>
      <w:proofErr w:type="spellStart"/>
      <w:r w:rsidRPr="000F0E9E">
        <w:rPr>
          <w:rFonts w:ascii="Times New Roman" w:hAnsi="Times New Roman" w:cs="Times New Roman"/>
          <w:color w:val="000000" w:themeColor="text1"/>
          <w:sz w:val="24"/>
          <w:szCs w:val="24"/>
          <w:lang w:eastAsia="en-US"/>
        </w:rPr>
        <w:t>Устьянский</w:t>
      </w:r>
      <w:proofErr w:type="spellEnd"/>
      <w:r w:rsidRPr="000F0E9E">
        <w:rPr>
          <w:rFonts w:ascii="Times New Roman" w:hAnsi="Times New Roman" w:cs="Times New Roman"/>
          <w:color w:val="000000" w:themeColor="text1"/>
          <w:sz w:val="24"/>
          <w:szCs w:val="24"/>
          <w:lang w:eastAsia="en-US"/>
        </w:rPr>
        <w:t xml:space="preserve">, п. </w:t>
      </w:r>
      <w:proofErr w:type="spellStart"/>
      <w:r w:rsidRPr="000F0E9E">
        <w:rPr>
          <w:rFonts w:ascii="Times New Roman" w:hAnsi="Times New Roman" w:cs="Times New Roman"/>
          <w:color w:val="000000" w:themeColor="text1"/>
          <w:sz w:val="24"/>
          <w:szCs w:val="24"/>
          <w:lang w:eastAsia="en-US"/>
        </w:rPr>
        <w:t>Квазеньга</w:t>
      </w:r>
      <w:proofErr w:type="spellEnd"/>
      <w:r w:rsidRPr="000F0E9E">
        <w:rPr>
          <w:rFonts w:ascii="Times New Roman" w:hAnsi="Times New Roman" w:cs="Times New Roman"/>
          <w:color w:val="000000" w:themeColor="text1"/>
          <w:sz w:val="24"/>
          <w:szCs w:val="24"/>
          <w:lang w:eastAsia="en-US"/>
        </w:rPr>
        <w:t xml:space="preserve">, ул. Школьная, д. 17 </w:t>
      </w:r>
      <w:r w:rsidRPr="000F0E9E">
        <w:rPr>
          <w:rFonts w:ascii="Times New Roman" w:hAnsi="Times New Roman" w:cs="Times New Roman"/>
          <w:sz w:val="24"/>
          <w:szCs w:val="24"/>
        </w:rPr>
        <w:t>(адрес Заказчика)</w:t>
      </w:r>
      <w:r w:rsidRPr="000F0E9E">
        <w:rPr>
          <w:rFonts w:ascii="Times New Roman" w:hAnsi="Times New Roman" w:cs="Times New Roman"/>
          <w:color w:val="000000" w:themeColor="text1"/>
          <w:sz w:val="24"/>
          <w:szCs w:val="24"/>
          <w:lang w:eastAsia="en-US"/>
        </w:rPr>
        <w:t>;</w:t>
      </w:r>
    </w:p>
    <w:p w14:paraId="05A20C26" w14:textId="77777777" w:rsidR="008A5F21" w:rsidRPr="000F0E9E" w:rsidRDefault="008A5F21" w:rsidP="008A5F21">
      <w:pPr>
        <w:pStyle w:val="ConsPlusNonformat"/>
        <w:jc w:val="both"/>
        <w:rPr>
          <w:rFonts w:ascii="Times New Roman" w:hAnsi="Times New Roman" w:cs="Times New Roman"/>
          <w:color w:val="000000" w:themeColor="text1"/>
          <w:sz w:val="24"/>
          <w:szCs w:val="24"/>
          <w:lang w:eastAsia="en-US"/>
        </w:rPr>
      </w:pPr>
      <w:r w:rsidRPr="000F0E9E">
        <w:rPr>
          <w:rFonts w:ascii="Times New Roman" w:hAnsi="Times New Roman" w:cs="Times New Roman"/>
          <w:color w:val="000000" w:themeColor="text1"/>
          <w:sz w:val="24"/>
          <w:szCs w:val="24"/>
          <w:lang w:eastAsia="en-US"/>
        </w:rPr>
        <w:t xml:space="preserve">- Российская Федерация, Архангельская область, </w:t>
      </w:r>
      <w:proofErr w:type="spellStart"/>
      <w:r w:rsidRPr="000F0E9E">
        <w:rPr>
          <w:rFonts w:ascii="Times New Roman" w:hAnsi="Times New Roman" w:cs="Times New Roman"/>
          <w:color w:val="000000" w:themeColor="text1"/>
          <w:sz w:val="24"/>
          <w:szCs w:val="24"/>
          <w:lang w:eastAsia="en-US"/>
        </w:rPr>
        <w:t>м.о</w:t>
      </w:r>
      <w:proofErr w:type="spellEnd"/>
      <w:r w:rsidRPr="000F0E9E">
        <w:rPr>
          <w:rFonts w:ascii="Times New Roman" w:hAnsi="Times New Roman" w:cs="Times New Roman"/>
          <w:color w:val="000000" w:themeColor="text1"/>
          <w:sz w:val="24"/>
          <w:szCs w:val="24"/>
          <w:lang w:eastAsia="en-US"/>
        </w:rPr>
        <w:t xml:space="preserve">. </w:t>
      </w:r>
      <w:proofErr w:type="spellStart"/>
      <w:r w:rsidRPr="000F0E9E">
        <w:rPr>
          <w:rFonts w:ascii="Times New Roman" w:hAnsi="Times New Roman" w:cs="Times New Roman"/>
          <w:color w:val="000000" w:themeColor="text1"/>
          <w:sz w:val="24"/>
          <w:szCs w:val="24"/>
          <w:lang w:eastAsia="en-US"/>
        </w:rPr>
        <w:t>Устьянский</w:t>
      </w:r>
      <w:proofErr w:type="spellEnd"/>
      <w:r w:rsidRPr="000F0E9E">
        <w:rPr>
          <w:rFonts w:ascii="Times New Roman" w:hAnsi="Times New Roman" w:cs="Times New Roman"/>
          <w:color w:val="000000" w:themeColor="text1"/>
          <w:sz w:val="24"/>
          <w:szCs w:val="24"/>
          <w:lang w:eastAsia="en-US"/>
        </w:rPr>
        <w:t xml:space="preserve">, п. Кизема, ул. Павла Синицкого, д. 32 </w:t>
      </w:r>
      <w:r w:rsidRPr="000F0E9E">
        <w:rPr>
          <w:rFonts w:ascii="Times New Roman" w:hAnsi="Times New Roman" w:cs="Times New Roman"/>
          <w:sz w:val="24"/>
          <w:szCs w:val="24"/>
        </w:rPr>
        <w:t>(адрес Заказчика)</w:t>
      </w:r>
      <w:r w:rsidRPr="000F0E9E">
        <w:rPr>
          <w:rFonts w:ascii="Times New Roman" w:hAnsi="Times New Roman" w:cs="Times New Roman"/>
          <w:color w:val="000000" w:themeColor="text1"/>
          <w:sz w:val="24"/>
          <w:szCs w:val="24"/>
          <w:lang w:eastAsia="en-US"/>
        </w:rPr>
        <w:t>;</w:t>
      </w:r>
    </w:p>
    <w:p w14:paraId="4A08E66B" w14:textId="20E1AFA4" w:rsidR="00771404" w:rsidRPr="00B82E79" w:rsidRDefault="00771404" w:rsidP="00100EF1">
      <w:pPr>
        <w:pStyle w:val="ConsPlusNonformat"/>
        <w:jc w:val="both"/>
        <w:rPr>
          <w:rFonts w:ascii="Times New Roman" w:hAnsi="Times New Roman" w:cs="Times New Roman"/>
          <w:color w:val="000000" w:themeColor="text1"/>
          <w:sz w:val="24"/>
          <w:szCs w:val="24"/>
          <w:lang w:eastAsia="en-US"/>
        </w:rPr>
      </w:pPr>
      <w:r w:rsidRPr="000F0E9E">
        <w:rPr>
          <w:rFonts w:ascii="Times New Roman" w:hAnsi="Times New Roman" w:cs="Times New Roman"/>
          <w:color w:val="000000" w:themeColor="text1"/>
          <w:sz w:val="24"/>
          <w:szCs w:val="24"/>
          <w:lang w:eastAsia="en-US"/>
        </w:rPr>
        <w:t xml:space="preserve">- </w:t>
      </w:r>
      <w:r w:rsidR="00100EF1" w:rsidRPr="00B82E79">
        <w:rPr>
          <w:rFonts w:ascii="Times New Roman" w:hAnsi="Times New Roman" w:cs="Times New Roman"/>
          <w:color w:val="000000" w:themeColor="text1"/>
          <w:sz w:val="24"/>
          <w:szCs w:val="24"/>
          <w:lang w:eastAsia="en-US"/>
        </w:rPr>
        <w:t xml:space="preserve">Российская Федерация, </w:t>
      </w:r>
      <w:r w:rsidR="002749E0" w:rsidRPr="00B82E79">
        <w:rPr>
          <w:rFonts w:ascii="Times New Roman" w:hAnsi="Times New Roman" w:cs="Times New Roman"/>
          <w:color w:val="000000" w:themeColor="text1"/>
          <w:sz w:val="24"/>
          <w:szCs w:val="24"/>
          <w:lang w:eastAsia="en-US"/>
        </w:rPr>
        <w:t xml:space="preserve">Архангельская область, </w:t>
      </w:r>
      <w:proofErr w:type="spellStart"/>
      <w:r w:rsidR="002749E0" w:rsidRPr="00B82E79">
        <w:rPr>
          <w:rFonts w:ascii="Times New Roman" w:hAnsi="Times New Roman" w:cs="Times New Roman"/>
          <w:color w:val="000000" w:themeColor="text1"/>
          <w:sz w:val="24"/>
          <w:szCs w:val="24"/>
          <w:lang w:eastAsia="en-US"/>
        </w:rPr>
        <w:t>м.о</w:t>
      </w:r>
      <w:proofErr w:type="spellEnd"/>
      <w:r w:rsidR="002749E0" w:rsidRPr="00B82E79">
        <w:rPr>
          <w:rFonts w:ascii="Times New Roman" w:hAnsi="Times New Roman" w:cs="Times New Roman"/>
          <w:color w:val="000000" w:themeColor="text1"/>
          <w:sz w:val="24"/>
          <w:szCs w:val="24"/>
          <w:lang w:eastAsia="en-US"/>
        </w:rPr>
        <w:t xml:space="preserve">. </w:t>
      </w:r>
      <w:proofErr w:type="spellStart"/>
      <w:r w:rsidR="002749E0" w:rsidRPr="00B82E79">
        <w:rPr>
          <w:rFonts w:ascii="Times New Roman" w:hAnsi="Times New Roman" w:cs="Times New Roman"/>
          <w:color w:val="000000" w:themeColor="text1"/>
          <w:sz w:val="24"/>
          <w:szCs w:val="24"/>
          <w:lang w:eastAsia="en-US"/>
        </w:rPr>
        <w:t>Устьянский</w:t>
      </w:r>
      <w:proofErr w:type="spellEnd"/>
      <w:r w:rsidR="002749E0" w:rsidRPr="00B82E79">
        <w:rPr>
          <w:rFonts w:ascii="Times New Roman" w:hAnsi="Times New Roman" w:cs="Times New Roman"/>
          <w:color w:val="000000" w:themeColor="text1"/>
          <w:sz w:val="24"/>
          <w:szCs w:val="24"/>
          <w:lang w:eastAsia="en-US"/>
        </w:rPr>
        <w:t>, д. Алферовская, ул. Школьная, д. 6</w:t>
      </w:r>
      <w:r w:rsidR="00F908B2" w:rsidRPr="00B82E79">
        <w:rPr>
          <w:rFonts w:ascii="Times New Roman" w:hAnsi="Times New Roman" w:cs="Times New Roman"/>
          <w:color w:val="000000" w:themeColor="text1"/>
          <w:sz w:val="24"/>
          <w:szCs w:val="24"/>
          <w:lang w:eastAsia="en-US"/>
        </w:rPr>
        <w:t xml:space="preserve"> </w:t>
      </w:r>
      <w:r w:rsidR="00F908B2" w:rsidRPr="00B82E79">
        <w:rPr>
          <w:rFonts w:ascii="Times New Roman" w:hAnsi="Times New Roman" w:cs="Times New Roman"/>
          <w:sz w:val="24"/>
          <w:szCs w:val="24"/>
        </w:rPr>
        <w:t>(адрес Заказчика)</w:t>
      </w:r>
      <w:r w:rsidR="002749E0" w:rsidRPr="00B82E79">
        <w:rPr>
          <w:rFonts w:ascii="Times New Roman" w:hAnsi="Times New Roman" w:cs="Times New Roman"/>
          <w:color w:val="000000" w:themeColor="text1"/>
          <w:sz w:val="24"/>
          <w:szCs w:val="24"/>
          <w:lang w:eastAsia="en-US"/>
        </w:rPr>
        <w:t>;</w:t>
      </w:r>
    </w:p>
    <w:p w14:paraId="7327A689" w14:textId="1F2F0BDE" w:rsidR="002749E0" w:rsidRPr="00B82E79" w:rsidRDefault="002749E0" w:rsidP="00100EF1">
      <w:pPr>
        <w:pStyle w:val="ConsPlusNonformat"/>
        <w:jc w:val="both"/>
        <w:rPr>
          <w:rFonts w:ascii="Times New Roman" w:hAnsi="Times New Roman" w:cs="Times New Roman"/>
          <w:color w:val="000000" w:themeColor="text1"/>
          <w:sz w:val="24"/>
          <w:szCs w:val="24"/>
          <w:lang w:eastAsia="en-US"/>
        </w:rPr>
      </w:pPr>
      <w:r w:rsidRPr="00B82E79">
        <w:rPr>
          <w:rFonts w:ascii="Times New Roman" w:hAnsi="Times New Roman" w:cs="Times New Roman"/>
          <w:color w:val="000000" w:themeColor="text1"/>
          <w:sz w:val="24"/>
          <w:szCs w:val="24"/>
          <w:lang w:eastAsia="en-US"/>
        </w:rPr>
        <w:t xml:space="preserve">- </w:t>
      </w:r>
      <w:r w:rsidR="00100EF1" w:rsidRPr="00B82E79">
        <w:rPr>
          <w:rFonts w:ascii="Times New Roman" w:hAnsi="Times New Roman" w:cs="Times New Roman"/>
          <w:color w:val="000000" w:themeColor="text1"/>
          <w:sz w:val="24"/>
          <w:szCs w:val="24"/>
          <w:lang w:eastAsia="en-US"/>
        </w:rPr>
        <w:t xml:space="preserve">Российская Федерация, </w:t>
      </w:r>
      <w:r w:rsidR="000941EE" w:rsidRPr="00B82E79">
        <w:rPr>
          <w:rFonts w:ascii="Times New Roman" w:hAnsi="Times New Roman" w:cs="Times New Roman"/>
          <w:color w:val="000000" w:themeColor="text1"/>
          <w:sz w:val="24"/>
          <w:szCs w:val="24"/>
          <w:lang w:eastAsia="en-US"/>
        </w:rPr>
        <w:t xml:space="preserve">Архангельская область, </w:t>
      </w:r>
      <w:proofErr w:type="spellStart"/>
      <w:r w:rsidR="000941EE" w:rsidRPr="00B82E79">
        <w:rPr>
          <w:rFonts w:ascii="Times New Roman" w:hAnsi="Times New Roman" w:cs="Times New Roman"/>
          <w:color w:val="000000" w:themeColor="text1"/>
          <w:sz w:val="24"/>
          <w:szCs w:val="24"/>
          <w:lang w:eastAsia="en-US"/>
        </w:rPr>
        <w:t>м.о</w:t>
      </w:r>
      <w:proofErr w:type="spellEnd"/>
      <w:r w:rsidR="000941EE" w:rsidRPr="00B82E79">
        <w:rPr>
          <w:rFonts w:ascii="Times New Roman" w:hAnsi="Times New Roman" w:cs="Times New Roman"/>
          <w:color w:val="000000" w:themeColor="text1"/>
          <w:sz w:val="24"/>
          <w:szCs w:val="24"/>
          <w:lang w:eastAsia="en-US"/>
        </w:rPr>
        <w:t xml:space="preserve">. </w:t>
      </w:r>
      <w:proofErr w:type="spellStart"/>
      <w:r w:rsidR="000941EE" w:rsidRPr="00B82E79">
        <w:rPr>
          <w:rFonts w:ascii="Times New Roman" w:hAnsi="Times New Roman" w:cs="Times New Roman"/>
          <w:color w:val="000000" w:themeColor="text1"/>
          <w:sz w:val="24"/>
          <w:szCs w:val="24"/>
          <w:lang w:eastAsia="en-US"/>
        </w:rPr>
        <w:t>Устьянский</w:t>
      </w:r>
      <w:proofErr w:type="spellEnd"/>
      <w:r w:rsidR="000941EE" w:rsidRPr="00B82E79">
        <w:rPr>
          <w:rFonts w:ascii="Times New Roman" w:hAnsi="Times New Roman" w:cs="Times New Roman"/>
          <w:color w:val="000000" w:themeColor="text1"/>
          <w:sz w:val="24"/>
          <w:szCs w:val="24"/>
          <w:lang w:eastAsia="en-US"/>
        </w:rPr>
        <w:t>, п. Мирный, ул. Первомайская, д. 3а</w:t>
      </w:r>
      <w:r w:rsidR="00F908B2" w:rsidRPr="00B82E79">
        <w:rPr>
          <w:rFonts w:ascii="Times New Roman" w:hAnsi="Times New Roman" w:cs="Times New Roman"/>
          <w:color w:val="000000" w:themeColor="text1"/>
          <w:sz w:val="24"/>
          <w:szCs w:val="24"/>
          <w:lang w:eastAsia="en-US"/>
        </w:rPr>
        <w:t xml:space="preserve"> </w:t>
      </w:r>
      <w:r w:rsidR="00F908B2" w:rsidRPr="00B82E79">
        <w:rPr>
          <w:rFonts w:ascii="Times New Roman" w:hAnsi="Times New Roman" w:cs="Times New Roman"/>
          <w:sz w:val="24"/>
          <w:szCs w:val="24"/>
        </w:rPr>
        <w:t>(адрес Заказчика)</w:t>
      </w:r>
      <w:r w:rsidR="000941EE" w:rsidRPr="00B82E79">
        <w:rPr>
          <w:rFonts w:ascii="Times New Roman" w:hAnsi="Times New Roman" w:cs="Times New Roman"/>
          <w:color w:val="000000" w:themeColor="text1"/>
          <w:sz w:val="24"/>
          <w:szCs w:val="24"/>
          <w:lang w:eastAsia="en-US"/>
        </w:rPr>
        <w:t>;</w:t>
      </w:r>
    </w:p>
    <w:p w14:paraId="019899BB" w14:textId="3C286F64" w:rsidR="000941EE" w:rsidRPr="00B82E79" w:rsidRDefault="000941EE" w:rsidP="00100EF1">
      <w:pPr>
        <w:pStyle w:val="ConsPlusNonformat"/>
        <w:jc w:val="both"/>
        <w:rPr>
          <w:rFonts w:ascii="Times New Roman" w:hAnsi="Times New Roman" w:cs="Times New Roman"/>
          <w:color w:val="000000" w:themeColor="text1"/>
          <w:sz w:val="24"/>
          <w:szCs w:val="24"/>
          <w:lang w:eastAsia="en-US"/>
        </w:rPr>
      </w:pPr>
      <w:r w:rsidRPr="00B82E79">
        <w:rPr>
          <w:rFonts w:ascii="Times New Roman" w:hAnsi="Times New Roman" w:cs="Times New Roman"/>
          <w:color w:val="000000" w:themeColor="text1"/>
          <w:sz w:val="24"/>
          <w:szCs w:val="24"/>
          <w:lang w:eastAsia="en-US"/>
        </w:rPr>
        <w:t xml:space="preserve">- </w:t>
      </w:r>
      <w:r w:rsidR="00100EF1" w:rsidRPr="00B82E79">
        <w:rPr>
          <w:rFonts w:ascii="Times New Roman" w:hAnsi="Times New Roman" w:cs="Times New Roman"/>
          <w:color w:val="000000" w:themeColor="text1"/>
          <w:sz w:val="24"/>
          <w:szCs w:val="24"/>
          <w:lang w:eastAsia="en-US"/>
        </w:rPr>
        <w:t xml:space="preserve">Российская Федерация, </w:t>
      </w:r>
      <w:r w:rsidR="005C2388" w:rsidRPr="00B82E79">
        <w:rPr>
          <w:rFonts w:ascii="Times New Roman" w:hAnsi="Times New Roman" w:cs="Times New Roman"/>
          <w:color w:val="000000" w:themeColor="text1"/>
          <w:sz w:val="24"/>
          <w:szCs w:val="24"/>
          <w:lang w:eastAsia="en-US"/>
        </w:rPr>
        <w:t xml:space="preserve">Архангельская область, </w:t>
      </w:r>
      <w:proofErr w:type="spellStart"/>
      <w:r w:rsidR="005C2388" w:rsidRPr="00B82E79">
        <w:rPr>
          <w:rFonts w:ascii="Times New Roman" w:hAnsi="Times New Roman" w:cs="Times New Roman"/>
          <w:color w:val="000000" w:themeColor="text1"/>
          <w:sz w:val="24"/>
          <w:szCs w:val="24"/>
          <w:lang w:eastAsia="en-US"/>
        </w:rPr>
        <w:t>м.о</w:t>
      </w:r>
      <w:proofErr w:type="spellEnd"/>
      <w:r w:rsidR="005C2388" w:rsidRPr="00B82E79">
        <w:rPr>
          <w:rFonts w:ascii="Times New Roman" w:hAnsi="Times New Roman" w:cs="Times New Roman"/>
          <w:color w:val="000000" w:themeColor="text1"/>
          <w:sz w:val="24"/>
          <w:szCs w:val="24"/>
          <w:lang w:eastAsia="en-US"/>
        </w:rPr>
        <w:t xml:space="preserve">. </w:t>
      </w:r>
      <w:proofErr w:type="spellStart"/>
      <w:r w:rsidR="005C2388" w:rsidRPr="00B82E79">
        <w:rPr>
          <w:rFonts w:ascii="Times New Roman" w:hAnsi="Times New Roman" w:cs="Times New Roman"/>
          <w:color w:val="000000" w:themeColor="text1"/>
          <w:sz w:val="24"/>
          <w:szCs w:val="24"/>
          <w:lang w:eastAsia="en-US"/>
        </w:rPr>
        <w:t>Устьянский</w:t>
      </w:r>
      <w:proofErr w:type="spellEnd"/>
      <w:r w:rsidR="005C2388" w:rsidRPr="00B82E79">
        <w:rPr>
          <w:rFonts w:ascii="Times New Roman" w:hAnsi="Times New Roman" w:cs="Times New Roman"/>
          <w:color w:val="000000" w:themeColor="text1"/>
          <w:sz w:val="24"/>
          <w:szCs w:val="24"/>
          <w:lang w:eastAsia="en-US"/>
        </w:rPr>
        <w:t>, с. Шангалы, ул. Полевая, д. 14а</w:t>
      </w:r>
      <w:r w:rsidR="00A97E57" w:rsidRPr="00B82E79">
        <w:rPr>
          <w:rFonts w:ascii="Times New Roman" w:hAnsi="Times New Roman" w:cs="Times New Roman"/>
          <w:color w:val="000000" w:themeColor="text1"/>
          <w:sz w:val="24"/>
          <w:szCs w:val="24"/>
          <w:lang w:eastAsia="en-US"/>
        </w:rPr>
        <w:t xml:space="preserve"> </w:t>
      </w:r>
      <w:r w:rsidR="00A97E57" w:rsidRPr="00B82E79">
        <w:rPr>
          <w:rFonts w:ascii="Times New Roman" w:hAnsi="Times New Roman" w:cs="Times New Roman"/>
          <w:sz w:val="24"/>
          <w:szCs w:val="24"/>
        </w:rPr>
        <w:t>(адрес Заказчика)</w:t>
      </w:r>
      <w:r w:rsidR="005C2388" w:rsidRPr="00B82E79">
        <w:rPr>
          <w:rFonts w:ascii="Times New Roman" w:hAnsi="Times New Roman" w:cs="Times New Roman"/>
          <w:color w:val="000000" w:themeColor="text1"/>
          <w:sz w:val="24"/>
          <w:szCs w:val="24"/>
          <w:lang w:eastAsia="en-US"/>
        </w:rPr>
        <w:t>;</w:t>
      </w:r>
    </w:p>
    <w:p w14:paraId="32E0F9CF" w14:textId="37F13E29" w:rsidR="005C2388" w:rsidRPr="00B82E79" w:rsidRDefault="005C2388" w:rsidP="00100EF1">
      <w:pPr>
        <w:pStyle w:val="ConsPlusNonformat"/>
        <w:jc w:val="both"/>
        <w:rPr>
          <w:rFonts w:ascii="Times New Roman" w:hAnsi="Times New Roman" w:cs="Times New Roman"/>
          <w:color w:val="000000" w:themeColor="text1"/>
          <w:sz w:val="24"/>
          <w:szCs w:val="24"/>
          <w:lang w:eastAsia="en-US"/>
        </w:rPr>
      </w:pPr>
      <w:r w:rsidRPr="00B82E79">
        <w:rPr>
          <w:rFonts w:ascii="Times New Roman" w:hAnsi="Times New Roman" w:cs="Times New Roman"/>
          <w:color w:val="000000" w:themeColor="text1"/>
          <w:sz w:val="24"/>
          <w:szCs w:val="24"/>
          <w:lang w:eastAsia="en-US"/>
        </w:rPr>
        <w:t xml:space="preserve">- </w:t>
      </w:r>
      <w:r w:rsidR="00100EF1" w:rsidRPr="00B82E79">
        <w:rPr>
          <w:rFonts w:ascii="Times New Roman" w:hAnsi="Times New Roman" w:cs="Times New Roman"/>
          <w:color w:val="000000" w:themeColor="text1"/>
          <w:sz w:val="24"/>
          <w:szCs w:val="24"/>
          <w:lang w:eastAsia="en-US"/>
        </w:rPr>
        <w:t xml:space="preserve">Российская Федерация, </w:t>
      </w:r>
      <w:r w:rsidR="008B0D01" w:rsidRPr="00B82E79">
        <w:rPr>
          <w:rFonts w:ascii="Times New Roman" w:hAnsi="Times New Roman" w:cs="Times New Roman"/>
          <w:color w:val="000000" w:themeColor="text1"/>
          <w:sz w:val="24"/>
          <w:szCs w:val="24"/>
          <w:lang w:eastAsia="en-US"/>
        </w:rPr>
        <w:t xml:space="preserve">Архангельская область, </w:t>
      </w:r>
      <w:proofErr w:type="spellStart"/>
      <w:r w:rsidR="008B0D01" w:rsidRPr="00B82E79">
        <w:rPr>
          <w:rFonts w:ascii="Times New Roman" w:hAnsi="Times New Roman" w:cs="Times New Roman"/>
          <w:color w:val="000000" w:themeColor="text1"/>
          <w:sz w:val="24"/>
          <w:szCs w:val="24"/>
          <w:lang w:eastAsia="en-US"/>
        </w:rPr>
        <w:t>м.о</w:t>
      </w:r>
      <w:proofErr w:type="spellEnd"/>
      <w:r w:rsidR="008B0D01" w:rsidRPr="00B82E79">
        <w:rPr>
          <w:rFonts w:ascii="Times New Roman" w:hAnsi="Times New Roman" w:cs="Times New Roman"/>
          <w:color w:val="000000" w:themeColor="text1"/>
          <w:sz w:val="24"/>
          <w:szCs w:val="24"/>
          <w:lang w:eastAsia="en-US"/>
        </w:rPr>
        <w:t xml:space="preserve">. </w:t>
      </w:r>
      <w:proofErr w:type="spellStart"/>
      <w:r w:rsidR="008B0D01" w:rsidRPr="00B82E79">
        <w:rPr>
          <w:rFonts w:ascii="Times New Roman" w:hAnsi="Times New Roman" w:cs="Times New Roman"/>
          <w:color w:val="000000" w:themeColor="text1"/>
          <w:sz w:val="24"/>
          <w:szCs w:val="24"/>
          <w:lang w:eastAsia="en-US"/>
        </w:rPr>
        <w:t>Устьянский</w:t>
      </w:r>
      <w:proofErr w:type="spellEnd"/>
      <w:r w:rsidR="008B0D01" w:rsidRPr="00B82E79">
        <w:rPr>
          <w:rFonts w:ascii="Times New Roman" w:hAnsi="Times New Roman" w:cs="Times New Roman"/>
          <w:color w:val="000000" w:themeColor="text1"/>
          <w:sz w:val="24"/>
          <w:szCs w:val="24"/>
          <w:lang w:eastAsia="en-US"/>
        </w:rPr>
        <w:t>, п. Кизема, ул. Советская, д. 13</w:t>
      </w:r>
      <w:r w:rsidR="00A97E57" w:rsidRPr="00B82E79">
        <w:rPr>
          <w:rFonts w:ascii="Times New Roman" w:hAnsi="Times New Roman" w:cs="Times New Roman"/>
          <w:color w:val="000000" w:themeColor="text1"/>
          <w:sz w:val="24"/>
          <w:szCs w:val="24"/>
          <w:lang w:eastAsia="en-US"/>
        </w:rPr>
        <w:t xml:space="preserve"> </w:t>
      </w:r>
      <w:r w:rsidR="00A97E57" w:rsidRPr="00B82E79">
        <w:rPr>
          <w:rFonts w:ascii="Times New Roman" w:hAnsi="Times New Roman" w:cs="Times New Roman"/>
          <w:sz w:val="24"/>
          <w:szCs w:val="24"/>
        </w:rPr>
        <w:t>(адрес Заказчика)</w:t>
      </w:r>
      <w:r w:rsidR="008B0D01" w:rsidRPr="00B82E79">
        <w:rPr>
          <w:rFonts w:ascii="Times New Roman" w:hAnsi="Times New Roman" w:cs="Times New Roman"/>
          <w:color w:val="000000" w:themeColor="text1"/>
          <w:sz w:val="24"/>
          <w:szCs w:val="24"/>
          <w:lang w:eastAsia="en-US"/>
        </w:rPr>
        <w:t>;</w:t>
      </w:r>
    </w:p>
    <w:p w14:paraId="091CCCA7" w14:textId="74C87B5C" w:rsidR="008B0D01" w:rsidRPr="00B82E79" w:rsidRDefault="008B0D01" w:rsidP="00100EF1">
      <w:pPr>
        <w:pStyle w:val="ConsPlusNonformat"/>
        <w:jc w:val="both"/>
        <w:rPr>
          <w:rFonts w:ascii="Times New Roman" w:hAnsi="Times New Roman" w:cs="Times New Roman"/>
          <w:color w:val="000000" w:themeColor="text1"/>
          <w:sz w:val="24"/>
          <w:szCs w:val="24"/>
          <w:lang w:eastAsia="en-US"/>
        </w:rPr>
      </w:pPr>
      <w:r w:rsidRPr="00B82E79">
        <w:rPr>
          <w:rFonts w:ascii="Times New Roman" w:hAnsi="Times New Roman" w:cs="Times New Roman"/>
          <w:color w:val="000000" w:themeColor="text1"/>
          <w:sz w:val="24"/>
          <w:szCs w:val="24"/>
          <w:lang w:eastAsia="en-US"/>
        </w:rPr>
        <w:t xml:space="preserve">- </w:t>
      </w:r>
      <w:r w:rsidR="00100EF1" w:rsidRPr="00B82E79">
        <w:rPr>
          <w:rFonts w:ascii="Times New Roman" w:hAnsi="Times New Roman" w:cs="Times New Roman"/>
          <w:color w:val="000000" w:themeColor="text1"/>
          <w:sz w:val="24"/>
          <w:szCs w:val="24"/>
          <w:lang w:eastAsia="en-US"/>
        </w:rPr>
        <w:t xml:space="preserve">Российская Федерация, </w:t>
      </w:r>
      <w:r w:rsidR="00F7004A" w:rsidRPr="00B82E79">
        <w:rPr>
          <w:rFonts w:ascii="Times New Roman" w:hAnsi="Times New Roman" w:cs="Times New Roman"/>
          <w:color w:val="000000" w:themeColor="text1"/>
          <w:sz w:val="24"/>
          <w:szCs w:val="24"/>
          <w:lang w:eastAsia="en-US"/>
        </w:rPr>
        <w:t xml:space="preserve">Архангельская область, </w:t>
      </w:r>
      <w:proofErr w:type="spellStart"/>
      <w:r w:rsidR="00F7004A" w:rsidRPr="00B82E79">
        <w:rPr>
          <w:rFonts w:ascii="Times New Roman" w:hAnsi="Times New Roman" w:cs="Times New Roman"/>
          <w:color w:val="000000" w:themeColor="text1"/>
          <w:sz w:val="24"/>
          <w:szCs w:val="24"/>
          <w:lang w:eastAsia="en-US"/>
        </w:rPr>
        <w:t>м.о</w:t>
      </w:r>
      <w:proofErr w:type="spellEnd"/>
      <w:r w:rsidR="00F7004A" w:rsidRPr="00B82E79">
        <w:rPr>
          <w:rFonts w:ascii="Times New Roman" w:hAnsi="Times New Roman" w:cs="Times New Roman"/>
          <w:color w:val="000000" w:themeColor="text1"/>
          <w:sz w:val="24"/>
          <w:szCs w:val="24"/>
          <w:lang w:eastAsia="en-US"/>
        </w:rPr>
        <w:t xml:space="preserve">. </w:t>
      </w:r>
      <w:proofErr w:type="spellStart"/>
      <w:r w:rsidR="00F7004A" w:rsidRPr="00B82E79">
        <w:rPr>
          <w:rFonts w:ascii="Times New Roman" w:hAnsi="Times New Roman" w:cs="Times New Roman"/>
          <w:color w:val="000000" w:themeColor="text1"/>
          <w:sz w:val="24"/>
          <w:szCs w:val="24"/>
          <w:lang w:eastAsia="en-US"/>
        </w:rPr>
        <w:t>Устьянский</w:t>
      </w:r>
      <w:proofErr w:type="spellEnd"/>
      <w:r w:rsidR="00F7004A" w:rsidRPr="00B82E79">
        <w:rPr>
          <w:rFonts w:ascii="Times New Roman" w:hAnsi="Times New Roman" w:cs="Times New Roman"/>
          <w:color w:val="000000" w:themeColor="text1"/>
          <w:sz w:val="24"/>
          <w:szCs w:val="24"/>
          <w:lang w:eastAsia="en-US"/>
        </w:rPr>
        <w:t xml:space="preserve">, п. </w:t>
      </w:r>
      <w:proofErr w:type="spellStart"/>
      <w:r w:rsidR="00F7004A" w:rsidRPr="00B82E79">
        <w:rPr>
          <w:rFonts w:ascii="Times New Roman" w:hAnsi="Times New Roman" w:cs="Times New Roman"/>
          <w:color w:val="000000" w:themeColor="text1"/>
          <w:sz w:val="24"/>
          <w:szCs w:val="24"/>
          <w:lang w:eastAsia="en-US"/>
        </w:rPr>
        <w:t>Кидюга</w:t>
      </w:r>
      <w:proofErr w:type="spellEnd"/>
      <w:r w:rsidR="00F7004A" w:rsidRPr="00B82E79">
        <w:rPr>
          <w:rFonts w:ascii="Times New Roman" w:hAnsi="Times New Roman" w:cs="Times New Roman"/>
          <w:color w:val="000000" w:themeColor="text1"/>
          <w:sz w:val="24"/>
          <w:szCs w:val="24"/>
          <w:lang w:eastAsia="en-US"/>
        </w:rPr>
        <w:t>, ул. Лесная, д. 17</w:t>
      </w:r>
      <w:r w:rsidR="00A97E57" w:rsidRPr="00B82E79">
        <w:rPr>
          <w:rFonts w:ascii="Times New Roman" w:hAnsi="Times New Roman" w:cs="Times New Roman"/>
          <w:color w:val="000000" w:themeColor="text1"/>
          <w:sz w:val="24"/>
          <w:szCs w:val="24"/>
          <w:lang w:eastAsia="en-US"/>
        </w:rPr>
        <w:t xml:space="preserve"> </w:t>
      </w:r>
      <w:r w:rsidR="00A97E57" w:rsidRPr="00B82E79">
        <w:rPr>
          <w:rFonts w:ascii="Times New Roman" w:hAnsi="Times New Roman" w:cs="Times New Roman"/>
          <w:sz w:val="24"/>
          <w:szCs w:val="24"/>
        </w:rPr>
        <w:t>(адрес Заказчика)</w:t>
      </w:r>
      <w:r w:rsidR="00F7004A" w:rsidRPr="00B82E79">
        <w:rPr>
          <w:rFonts w:ascii="Times New Roman" w:hAnsi="Times New Roman" w:cs="Times New Roman"/>
          <w:color w:val="000000" w:themeColor="text1"/>
          <w:sz w:val="24"/>
          <w:szCs w:val="24"/>
          <w:lang w:eastAsia="en-US"/>
        </w:rPr>
        <w:t>;</w:t>
      </w:r>
    </w:p>
    <w:p w14:paraId="03D51DB8" w14:textId="42BFBCD4" w:rsidR="00F7004A" w:rsidRPr="00B82E79" w:rsidRDefault="00F7004A" w:rsidP="00100EF1">
      <w:pPr>
        <w:pStyle w:val="ConsPlusNonformat"/>
        <w:jc w:val="both"/>
        <w:rPr>
          <w:rFonts w:ascii="Times New Roman" w:hAnsi="Times New Roman" w:cs="Times New Roman"/>
          <w:color w:val="000000" w:themeColor="text1"/>
          <w:sz w:val="24"/>
          <w:szCs w:val="24"/>
          <w:lang w:eastAsia="en-US"/>
        </w:rPr>
      </w:pPr>
      <w:r w:rsidRPr="00B82E79">
        <w:rPr>
          <w:rFonts w:ascii="Times New Roman" w:hAnsi="Times New Roman" w:cs="Times New Roman"/>
          <w:color w:val="000000" w:themeColor="text1"/>
          <w:sz w:val="24"/>
          <w:szCs w:val="24"/>
          <w:lang w:eastAsia="en-US"/>
        </w:rPr>
        <w:t xml:space="preserve">- Российская Федерация, </w:t>
      </w:r>
      <w:r w:rsidR="0044793C" w:rsidRPr="00B82E79">
        <w:rPr>
          <w:rFonts w:ascii="Times New Roman" w:hAnsi="Times New Roman" w:cs="Times New Roman"/>
          <w:color w:val="000000" w:themeColor="text1"/>
          <w:sz w:val="24"/>
          <w:szCs w:val="24"/>
          <w:lang w:eastAsia="en-US"/>
        </w:rPr>
        <w:t xml:space="preserve">Архангельская область, </w:t>
      </w:r>
      <w:proofErr w:type="spellStart"/>
      <w:r w:rsidR="0044793C" w:rsidRPr="00B82E79">
        <w:rPr>
          <w:rFonts w:ascii="Times New Roman" w:hAnsi="Times New Roman" w:cs="Times New Roman"/>
          <w:color w:val="000000" w:themeColor="text1"/>
          <w:sz w:val="24"/>
          <w:szCs w:val="24"/>
          <w:lang w:eastAsia="en-US"/>
        </w:rPr>
        <w:t>м.о</w:t>
      </w:r>
      <w:proofErr w:type="spellEnd"/>
      <w:r w:rsidR="0044793C" w:rsidRPr="00B82E79">
        <w:rPr>
          <w:rFonts w:ascii="Times New Roman" w:hAnsi="Times New Roman" w:cs="Times New Roman"/>
          <w:color w:val="000000" w:themeColor="text1"/>
          <w:sz w:val="24"/>
          <w:szCs w:val="24"/>
          <w:lang w:eastAsia="en-US"/>
        </w:rPr>
        <w:t xml:space="preserve">. </w:t>
      </w:r>
      <w:proofErr w:type="spellStart"/>
      <w:r w:rsidR="0044793C" w:rsidRPr="00B82E79">
        <w:rPr>
          <w:rFonts w:ascii="Times New Roman" w:hAnsi="Times New Roman" w:cs="Times New Roman"/>
          <w:color w:val="000000" w:themeColor="text1"/>
          <w:sz w:val="24"/>
          <w:szCs w:val="24"/>
          <w:lang w:eastAsia="en-US"/>
        </w:rPr>
        <w:t>Устьянский</w:t>
      </w:r>
      <w:proofErr w:type="spellEnd"/>
      <w:r w:rsidR="0044793C" w:rsidRPr="00B82E79">
        <w:rPr>
          <w:rFonts w:ascii="Times New Roman" w:hAnsi="Times New Roman" w:cs="Times New Roman"/>
          <w:color w:val="000000" w:themeColor="text1"/>
          <w:sz w:val="24"/>
          <w:szCs w:val="24"/>
          <w:lang w:eastAsia="en-US"/>
        </w:rPr>
        <w:t xml:space="preserve">, п. </w:t>
      </w:r>
      <w:proofErr w:type="spellStart"/>
      <w:r w:rsidR="0044793C" w:rsidRPr="00B82E79">
        <w:rPr>
          <w:rFonts w:ascii="Times New Roman" w:hAnsi="Times New Roman" w:cs="Times New Roman"/>
          <w:color w:val="000000" w:themeColor="text1"/>
          <w:sz w:val="24"/>
          <w:szCs w:val="24"/>
          <w:lang w:eastAsia="en-US"/>
        </w:rPr>
        <w:t>Лойга</w:t>
      </w:r>
      <w:proofErr w:type="spellEnd"/>
      <w:r w:rsidR="0044793C" w:rsidRPr="00B82E79">
        <w:rPr>
          <w:rFonts w:ascii="Times New Roman" w:hAnsi="Times New Roman" w:cs="Times New Roman"/>
          <w:color w:val="000000" w:themeColor="text1"/>
          <w:sz w:val="24"/>
          <w:szCs w:val="24"/>
          <w:lang w:eastAsia="en-US"/>
        </w:rPr>
        <w:t>, ул. Станционная, д. 23</w:t>
      </w:r>
      <w:r w:rsidR="00A97E57" w:rsidRPr="00B82E79">
        <w:rPr>
          <w:rFonts w:ascii="Times New Roman" w:hAnsi="Times New Roman" w:cs="Times New Roman"/>
          <w:color w:val="000000" w:themeColor="text1"/>
          <w:sz w:val="24"/>
          <w:szCs w:val="24"/>
          <w:lang w:eastAsia="en-US"/>
        </w:rPr>
        <w:t xml:space="preserve"> </w:t>
      </w:r>
      <w:r w:rsidR="00A97E57" w:rsidRPr="00B82E79">
        <w:rPr>
          <w:rFonts w:ascii="Times New Roman" w:hAnsi="Times New Roman" w:cs="Times New Roman"/>
          <w:sz w:val="24"/>
          <w:szCs w:val="24"/>
        </w:rPr>
        <w:t>(адрес Заказчика)</w:t>
      </w:r>
      <w:r w:rsidR="0044793C" w:rsidRPr="00B82E79">
        <w:rPr>
          <w:rFonts w:ascii="Times New Roman" w:hAnsi="Times New Roman" w:cs="Times New Roman"/>
          <w:color w:val="000000" w:themeColor="text1"/>
          <w:sz w:val="24"/>
          <w:szCs w:val="24"/>
          <w:lang w:eastAsia="en-US"/>
        </w:rPr>
        <w:t>;</w:t>
      </w:r>
    </w:p>
    <w:p w14:paraId="3860649B" w14:textId="19E51327" w:rsidR="0044793C" w:rsidRPr="00B82E79" w:rsidRDefault="0044793C" w:rsidP="0044793C">
      <w:pPr>
        <w:pStyle w:val="ConsPlusNonformat"/>
        <w:jc w:val="both"/>
        <w:rPr>
          <w:rFonts w:ascii="Times New Roman" w:hAnsi="Times New Roman" w:cs="Times New Roman"/>
          <w:color w:val="000000" w:themeColor="text1"/>
          <w:sz w:val="24"/>
          <w:szCs w:val="24"/>
          <w:lang w:eastAsia="en-US"/>
        </w:rPr>
      </w:pPr>
      <w:r w:rsidRPr="00B82E79">
        <w:rPr>
          <w:rFonts w:ascii="Times New Roman" w:hAnsi="Times New Roman" w:cs="Times New Roman"/>
          <w:color w:val="000000" w:themeColor="text1"/>
          <w:sz w:val="24"/>
          <w:szCs w:val="24"/>
          <w:lang w:eastAsia="en-US"/>
        </w:rPr>
        <w:t xml:space="preserve">- Российская Федерация, </w:t>
      </w:r>
      <w:r w:rsidR="0034242A" w:rsidRPr="00B82E79">
        <w:rPr>
          <w:rFonts w:ascii="Times New Roman" w:hAnsi="Times New Roman" w:cs="Times New Roman"/>
          <w:color w:val="000000" w:themeColor="text1"/>
          <w:sz w:val="24"/>
          <w:szCs w:val="24"/>
          <w:lang w:eastAsia="en-US"/>
        </w:rPr>
        <w:t xml:space="preserve">Архангельская область, </w:t>
      </w:r>
      <w:proofErr w:type="spellStart"/>
      <w:r w:rsidR="0034242A" w:rsidRPr="00B82E79">
        <w:rPr>
          <w:rFonts w:ascii="Times New Roman" w:hAnsi="Times New Roman" w:cs="Times New Roman"/>
          <w:color w:val="000000" w:themeColor="text1"/>
          <w:sz w:val="24"/>
          <w:szCs w:val="24"/>
          <w:lang w:eastAsia="en-US"/>
        </w:rPr>
        <w:t>м.о</w:t>
      </w:r>
      <w:proofErr w:type="spellEnd"/>
      <w:r w:rsidR="0034242A" w:rsidRPr="00B82E79">
        <w:rPr>
          <w:rFonts w:ascii="Times New Roman" w:hAnsi="Times New Roman" w:cs="Times New Roman"/>
          <w:color w:val="000000" w:themeColor="text1"/>
          <w:sz w:val="24"/>
          <w:szCs w:val="24"/>
          <w:lang w:eastAsia="en-US"/>
        </w:rPr>
        <w:t xml:space="preserve">. </w:t>
      </w:r>
      <w:proofErr w:type="spellStart"/>
      <w:r w:rsidR="0034242A" w:rsidRPr="00B82E79">
        <w:rPr>
          <w:rFonts w:ascii="Times New Roman" w:hAnsi="Times New Roman" w:cs="Times New Roman"/>
          <w:color w:val="000000" w:themeColor="text1"/>
          <w:sz w:val="24"/>
          <w:szCs w:val="24"/>
          <w:lang w:eastAsia="en-US"/>
        </w:rPr>
        <w:t>Устьянский</w:t>
      </w:r>
      <w:proofErr w:type="spellEnd"/>
      <w:r w:rsidR="0034242A" w:rsidRPr="00B82E79">
        <w:rPr>
          <w:rFonts w:ascii="Times New Roman" w:hAnsi="Times New Roman" w:cs="Times New Roman"/>
          <w:color w:val="000000" w:themeColor="text1"/>
          <w:sz w:val="24"/>
          <w:szCs w:val="24"/>
          <w:lang w:eastAsia="en-US"/>
        </w:rPr>
        <w:t xml:space="preserve">, д. </w:t>
      </w:r>
      <w:proofErr w:type="spellStart"/>
      <w:r w:rsidR="0034242A" w:rsidRPr="00B82E79">
        <w:rPr>
          <w:rFonts w:ascii="Times New Roman" w:hAnsi="Times New Roman" w:cs="Times New Roman"/>
          <w:color w:val="000000" w:themeColor="text1"/>
          <w:sz w:val="24"/>
          <w:szCs w:val="24"/>
          <w:lang w:eastAsia="en-US"/>
        </w:rPr>
        <w:t>Тарасонаволоцкая</w:t>
      </w:r>
      <w:proofErr w:type="spellEnd"/>
      <w:r w:rsidR="0034242A" w:rsidRPr="00B82E79">
        <w:rPr>
          <w:rFonts w:ascii="Times New Roman" w:hAnsi="Times New Roman" w:cs="Times New Roman"/>
          <w:color w:val="000000" w:themeColor="text1"/>
          <w:sz w:val="24"/>
          <w:szCs w:val="24"/>
          <w:lang w:eastAsia="en-US"/>
        </w:rPr>
        <w:t>, ул. Полевая, д. 19</w:t>
      </w:r>
      <w:r w:rsidR="00A97E57" w:rsidRPr="00B82E79">
        <w:rPr>
          <w:rFonts w:ascii="Times New Roman" w:hAnsi="Times New Roman" w:cs="Times New Roman"/>
          <w:color w:val="000000" w:themeColor="text1"/>
          <w:sz w:val="24"/>
          <w:szCs w:val="24"/>
          <w:lang w:eastAsia="en-US"/>
        </w:rPr>
        <w:t xml:space="preserve"> </w:t>
      </w:r>
      <w:r w:rsidR="00A97E57" w:rsidRPr="00B82E79">
        <w:rPr>
          <w:rFonts w:ascii="Times New Roman" w:hAnsi="Times New Roman" w:cs="Times New Roman"/>
          <w:sz w:val="24"/>
          <w:szCs w:val="24"/>
        </w:rPr>
        <w:t>(адрес Заказчика)</w:t>
      </w:r>
      <w:r w:rsidR="0034242A" w:rsidRPr="00B82E79">
        <w:rPr>
          <w:rFonts w:ascii="Times New Roman" w:hAnsi="Times New Roman" w:cs="Times New Roman"/>
          <w:color w:val="000000" w:themeColor="text1"/>
          <w:sz w:val="24"/>
          <w:szCs w:val="24"/>
          <w:lang w:eastAsia="en-US"/>
        </w:rPr>
        <w:t>;</w:t>
      </w:r>
    </w:p>
    <w:p w14:paraId="376A37AB" w14:textId="76A2020E" w:rsidR="0034242A" w:rsidRPr="00B82E79" w:rsidRDefault="0034242A" w:rsidP="0034242A">
      <w:pPr>
        <w:pStyle w:val="ConsPlusNonformat"/>
        <w:jc w:val="both"/>
        <w:rPr>
          <w:rFonts w:ascii="Times New Roman" w:hAnsi="Times New Roman" w:cs="Times New Roman"/>
          <w:color w:val="000000" w:themeColor="text1"/>
          <w:sz w:val="24"/>
          <w:szCs w:val="24"/>
          <w:lang w:eastAsia="en-US"/>
        </w:rPr>
      </w:pPr>
      <w:r w:rsidRPr="00B82E79">
        <w:rPr>
          <w:rFonts w:ascii="Times New Roman" w:hAnsi="Times New Roman" w:cs="Times New Roman"/>
          <w:color w:val="000000" w:themeColor="text1"/>
          <w:sz w:val="24"/>
          <w:szCs w:val="24"/>
          <w:lang w:eastAsia="en-US"/>
        </w:rPr>
        <w:t xml:space="preserve">- Российская Федерация, </w:t>
      </w:r>
      <w:r w:rsidR="00CE5946" w:rsidRPr="00B82E79">
        <w:rPr>
          <w:rFonts w:ascii="Times New Roman" w:hAnsi="Times New Roman" w:cs="Times New Roman"/>
          <w:color w:val="000000" w:themeColor="text1"/>
          <w:sz w:val="24"/>
          <w:szCs w:val="24"/>
          <w:lang w:eastAsia="en-US"/>
        </w:rPr>
        <w:t xml:space="preserve">Архангельская область, </w:t>
      </w:r>
      <w:proofErr w:type="spellStart"/>
      <w:r w:rsidR="00CE5946" w:rsidRPr="00B82E79">
        <w:rPr>
          <w:rFonts w:ascii="Times New Roman" w:hAnsi="Times New Roman" w:cs="Times New Roman"/>
          <w:color w:val="000000" w:themeColor="text1"/>
          <w:sz w:val="24"/>
          <w:szCs w:val="24"/>
          <w:lang w:eastAsia="en-US"/>
        </w:rPr>
        <w:t>м.о</w:t>
      </w:r>
      <w:proofErr w:type="spellEnd"/>
      <w:r w:rsidR="00CE5946" w:rsidRPr="00B82E79">
        <w:rPr>
          <w:rFonts w:ascii="Times New Roman" w:hAnsi="Times New Roman" w:cs="Times New Roman"/>
          <w:color w:val="000000" w:themeColor="text1"/>
          <w:sz w:val="24"/>
          <w:szCs w:val="24"/>
          <w:lang w:eastAsia="en-US"/>
        </w:rPr>
        <w:t xml:space="preserve">. </w:t>
      </w:r>
      <w:proofErr w:type="spellStart"/>
      <w:r w:rsidR="00CE5946" w:rsidRPr="00B82E79">
        <w:rPr>
          <w:rFonts w:ascii="Times New Roman" w:hAnsi="Times New Roman" w:cs="Times New Roman"/>
          <w:color w:val="000000" w:themeColor="text1"/>
          <w:sz w:val="24"/>
          <w:szCs w:val="24"/>
          <w:lang w:eastAsia="en-US"/>
        </w:rPr>
        <w:t>Устьянский</w:t>
      </w:r>
      <w:proofErr w:type="spellEnd"/>
      <w:r w:rsidR="00CE5946" w:rsidRPr="00B82E79">
        <w:rPr>
          <w:rFonts w:ascii="Times New Roman" w:hAnsi="Times New Roman" w:cs="Times New Roman"/>
          <w:color w:val="000000" w:themeColor="text1"/>
          <w:sz w:val="24"/>
          <w:szCs w:val="24"/>
          <w:lang w:eastAsia="en-US"/>
        </w:rPr>
        <w:t xml:space="preserve">, п. Советский, ул. Промышленная, </w:t>
      </w:r>
      <w:proofErr w:type="spellStart"/>
      <w:r w:rsidR="00CE5946" w:rsidRPr="00B82E79">
        <w:rPr>
          <w:rFonts w:ascii="Times New Roman" w:hAnsi="Times New Roman" w:cs="Times New Roman"/>
          <w:color w:val="000000" w:themeColor="text1"/>
          <w:sz w:val="24"/>
          <w:szCs w:val="24"/>
          <w:lang w:eastAsia="en-US"/>
        </w:rPr>
        <w:t>зд</w:t>
      </w:r>
      <w:proofErr w:type="spellEnd"/>
      <w:r w:rsidR="00CE5946" w:rsidRPr="00B82E79">
        <w:rPr>
          <w:rFonts w:ascii="Times New Roman" w:hAnsi="Times New Roman" w:cs="Times New Roman"/>
          <w:color w:val="000000" w:themeColor="text1"/>
          <w:sz w:val="24"/>
          <w:szCs w:val="24"/>
          <w:lang w:eastAsia="en-US"/>
        </w:rPr>
        <w:t>. 11г</w:t>
      </w:r>
      <w:r w:rsidR="00A97E57" w:rsidRPr="00B82E79">
        <w:rPr>
          <w:rFonts w:ascii="Times New Roman" w:hAnsi="Times New Roman" w:cs="Times New Roman"/>
          <w:color w:val="000000" w:themeColor="text1"/>
          <w:sz w:val="24"/>
          <w:szCs w:val="24"/>
          <w:lang w:eastAsia="en-US"/>
        </w:rPr>
        <w:t xml:space="preserve"> </w:t>
      </w:r>
      <w:r w:rsidR="00A97E57" w:rsidRPr="00B82E79">
        <w:rPr>
          <w:rFonts w:ascii="Times New Roman" w:hAnsi="Times New Roman" w:cs="Times New Roman"/>
          <w:sz w:val="24"/>
          <w:szCs w:val="24"/>
        </w:rPr>
        <w:t>(адрес Заказчика)</w:t>
      </w:r>
      <w:r w:rsidR="00CE5946" w:rsidRPr="00B82E79">
        <w:rPr>
          <w:rFonts w:ascii="Times New Roman" w:hAnsi="Times New Roman" w:cs="Times New Roman"/>
          <w:color w:val="000000" w:themeColor="text1"/>
          <w:sz w:val="24"/>
          <w:szCs w:val="24"/>
          <w:lang w:eastAsia="en-US"/>
        </w:rPr>
        <w:t>;</w:t>
      </w:r>
    </w:p>
    <w:p w14:paraId="1EF0C669" w14:textId="14EDA480" w:rsidR="00CE5946" w:rsidRPr="00B82E79" w:rsidRDefault="00CE5946" w:rsidP="0034242A">
      <w:pPr>
        <w:pStyle w:val="ConsPlusNonformat"/>
        <w:jc w:val="both"/>
        <w:rPr>
          <w:rFonts w:ascii="Times New Roman" w:hAnsi="Times New Roman" w:cs="Times New Roman"/>
          <w:color w:val="000000" w:themeColor="text1"/>
          <w:sz w:val="24"/>
          <w:szCs w:val="24"/>
          <w:lang w:eastAsia="en-US"/>
        </w:rPr>
      </w:pPr>
      <w:r w:rsidRPr="00B82E79">
        <w:rPr>
          <w:rFonts w:ascii="Times New Roman" w:hAnsi="Times New Roman" w:cs="Times New Roman"/>
          <w:color w:val="000000" w:themeColor="text1"/>
          <w:sz w:val="24"/>
          <w:szCs w:val="24"/>
          <w:lang w:eastAsia="en-US"/>
        </w:rPr>
        <w:t xml:space="preserve">- </w:t>
      </w:r>
      <w:r w:rsidR="00842AD3" w:rsidRPr="00B82E79">
        <w:rPr>
          <w:rFonts w:ascii="Times New Roman" w:hAnsi="Times New Roman" w:cs="Times New Roman"/>
          <w:color w:val="000000" w:themeColor="text1"/>
          <w:sz w:val="24"/>
          <w:szCs w:val="24"/>
          <w:lang w:eastAsia="en-US"/>
        </w:rPr>
        <w:t xml:space="preserve">Российская Федерация, </w:t>
      </w:r>
      <w:r w:rsidR="0092766B" w:rsidRPr="00B82E79">
        <w:rPr>
          <w:rFonts w:ascii="Times New Roman" w:hAnsi="Times New Roman" w:cs="Times New Roman"/>
          <w:color w:val="000000" w:themeColor="text1"/>
          <w:sz w:val="24"/>
          <w:szCs w:val="24"/>
          <w:lang w:eastAsia="en-US"/>
        </w:rPr>
        <w:t xml:space="preserve">Архангельская область, </w:t>
      </w:r>
      <w:proofErr w:type="spellStart"/>
      <w:r w:rsidR="0092766B" w:rsidRPr="00B82E79">
        <w:rPr>
          <w:rFonts w:ascii="Times New Roman" w:hAnsi="Times New Roman" w:cs="Times New Roman"/>
          <w:color w:val="000000" w:themeColor="text1"/>
          <w:sz w:val="24"/>
          <w:szCs w:val="24"/>
          <w:lang w:eastAsia="en-US"/>
        </w:rPr>
        <w:t>м.о</w:t>
      </w:r>
      <w:proofErr w:type="spellEnd"/>
      <w:r w:rsidR="0092766B" w:rsidRPr="00B82E79">
        <w:rPr>
          <w:rFonts w:ascii="Times New Roman" w:hAnsi="Times New Roman" w:cs="Times New Roman"/>
          <w:color w:val="000000" w:themeColor="text1"/>
          <w:sz w:val="24"/>
          <w:szCs w:val="24"/>
          <w:lang w:eastAsia="en-US"/>
        </w:rPr>
        <w:t xml:space="preserve">. </w:t>
      </w:r>
      <w:proofErr w:type="spellStart"/>
      <w:r w:rsidR="0092766B" w:rsidRPr="00B82E79">
        <w:rPr>
          <w:rFonts w:ascii="Times New Roman" w:hAnsi="Times New Roman" w:cs="Times New Roman"/>
          <w:color w:val="000000" w:themeColor="text1"/>
          <w:sz w:val="24"/>
          <w:szCs w:val="24"/>
          <w:lang w:eastAsia="en-US"/>
        </w:rPr>
        <w:t>Устьянский</w:t>
      </w:r>
      <w:proofErr w:type="spellEnd"/>
      <w:r w:rsidR="0092766B" w:rsidRPr="00B82E79">
        <w:rPr>
          <w:rFonts w:ascii="Times New Roman" w:hAnsi="Times New Roman" w:cs="Times New Roman"/>
          <w:color w:val="000000" w:themeColor="text1"/>
          <w:sz w:val="24"/>
          <w:szCs w:val="24"/>
          <w:lang w:eastAsia="en-US"/>
        </w:rPr>
        <w:t>, д. Дубровская, ул. Орловская, д. 37</w:t>
      </w:r>
      <w:r w:rsidR="00A97E57" w:rsidRPr="00B82E79">
        <w:rPr>
          <w:rFonts w:ascii="Times New Roman" w:hAnsi="Times New Roman" w:cs="Times New Roman"/>
          <w:color w:val="000000" w:themeColor="text1"/>
          <w:sz w:val="24"/>
          <w:szCs w:val="24"/>
          <w:lang w:eastAsia="en-US"/>
        </w:rPr>
        <w:t xml:space="preserve"> </w:t>
      </w:r>
      <w:r w:rsidR="00A97E57" w:rsidRPr="00B82E79">
        <w:rPr>
          <w:rFonts w:ascii="Times New Roman" w:hAnsi="Times New Roman" w:cs="Times New Roman"/>
          <w:sz w:val="24"/>
          <w:szCs w:val="24"/>
        </w:rPr>
        <w:t>(адрес Заказчика)</w:t>
      </w:r>
      <w:r w:rsidR="0092766B" w:rsidRPr="00B82E79">
        <w:rPr>
          <w:rFonts w:ascii="Times New Roman" w:hAnsi="Times New Roman" w:cs="Times New Roman"/>
          <w:color w:val="000000" w:themeColor="text1"/>
          <w:sz w:val="24"/>
          <w:szCs w:val="24"/>
          <w:lang w:eastAsia="en-US"/>
        </w:rPr>
        <w:t>;</w:t>
      </w:r>
    </w:p>
    <w:p w14:paraId="60699956" w14:textId="7D61E130" w:rsidR="0092766B" w:rsidRPr="00B82E79" w:rsidRDefault="0092766B" w:rsidP="0034242A">
      <w:pPr>
        <w:pStyle w:val="ConsPlusNonformat"/>
        <w:jc w:val="both"/>
        <w:rPr>
          <w:rFonts w:ascii="Times New Roman" w:hAnsi="Times New Roman" w:cs="Times New Roman"/>
          <w:color w:val="000000" w:themeColor="text1"/>
          <w:sz w:val="24"/>
          <w:szCs w:val="24"/>
          <w:lang w:eastAsia="en-US"/>
        </w:rPr>
      </w:pPr>
      <w:r w:rsidRPr="00B82E79">
        <w:rPr>
          <w:rFonts w:ascii="Times New Roman" w:hAnsi="Times New Roman" w:cs="Times New Roman"/>
          <w:color w:val="000000" w:themeColor="text1"/>
          <w:sz w:val="24"/>
          <w:szCs w:val="24"/>
          <w:lang w:eastAsia="en-US"/>
        </w:rPr>
        <w:t xml:space="preserve">- </w:t>
      </w:r>
      <w:r w:rsidR="00842AD3" w:rsidRPr="00B82E79">
        <w:rPr>
          <w:rFonts w:ascii="Times New Roman" w:hAnsi="Times New Roman" w:cs="Times New Roman"/>
          <w:color w:val="000000" w:themeColor="text1"/>
          <w:sz w:val="24"/>
          <w:szCs w:val="24"/>
          <w:lang w:eastAsia="en-US"/>
        </w:rPr>
        <w:t xml:space="preserve">Российская Федерация, </w:t>
      </w:r>
      <w:r w:rsidRPr="00B82E79">
        <w:rPr>
          <w:rFonts w:ascii="Times New Roman" w:hAnsi="Times New Roman" w:cs="Times New Roman"/>
          <w:color w:val="000000" w:themeColor="text1"/>
          <w:sz w:val="24"/>
          <w:szCs w:val="24"/>
          <w:lang w:eastAsia="en-US"/>
        </w:rPr>
        <w:t xml:space="preserve">Архангельская область, </w:t>
      </w:r>
      <w:proofErr w:type="spellStart"/>
      <w:r w:rsidRPr="00B82E79">
        <w:rPr>
          <w:rFonts w:ascii="Times New Roman" w:hAnsi="Times New Roman" w:cs="Times New Roman"/>
          <w:color w:val="000000" w:themeColor="text1"/>
          <w:sz w:val="24"/>
          <w:szCs w:val="24"/>
          <w:lang w:eastAsia="en-US"/>
        </w:rPr>
        <w:t>м.о</w:t>
      </w:r>
      <w:proofErr w:type="spellEnd"/>
      <w:r w:rsidRPr="00B82E79">
        <w:rPr>
          <w:rFonts w:ascii="Times New Roman" w:hAnsi="Times New Roman" w:cs="Times New Roman"/>
          <w:color w:val="000000" w:themeColor="text1"/>
          <w:sz w:val="24"/>
          <w:szCs w:val="24"/>
          <w:lang w:eastAsia="en-US"/>
        </w:rPr>
        <w:t xml:space="preserve">. </w:t>
      </w:r>
      <w:proofErr w:type="spellStart"/>
      <w:r w:rsidRPr="00B82E79">
        <w:rPr>
          <w:rFonts w:ascii="Times New Roman" w:hAnsi="Times New Roman" w:cs="Times New Roman"/>
          <w:color w:val="000000" w:themeColor="text1"/>
          <w:sz w:val="24"/>
          <w:szCs w:val="24"/>
          <w:lang w:eastAsia="en-US"/>
        </w:rPr>
        <w:t>Устьянский</w:t>
      </w:r>
      <w:proofErr w:type="spellEnd"/>
      <w:r w:rsidRPr="00B82E79">
        <w:rPr>
          <w:rFonts w:ascii="Times New Roman" w:hAnsi="Times New Roman" w:cs="Times New Roman"/>
          <w:color w:val="000000" w:themeColor="text1"/>
          <w:sz w:val="24"/>
          <w:szCs w:val="24"/>
          <w:lang w:eastAsia="en-US"/>
        </w:rPr>
        <w:t>, с. Березник, пер. Светлый, д. 7</w:t>
      </w:r>
      <w:r w:rsidR="00A97E57" w:rsidRPr="00B82E79">
        <w:rPr>
          <w:rFonts w:ascii="Times New Roman" w:hAnsi="Times New Roman" w:cs="Times New Roman"/>
          <w:color w:val="000000" w:themeColor="text1"/>
          <w:sz w:val="24"/>
          <w:szCs w:val="24"/>
          <w:lang w:eastAsia="en-US"/>
        </w:rPr>
        <w:t xml:space="preserve"> </w:t>
      </w:r>
      <w:r w:rsidR="00A97E57" w:rsidRPr="00B82E79">
        <w:rPr>
          <w:rFonts w:ascii="Times New Roman" w:hAnsi="Times New Roman" w:cs="Times New Roman"/>
          <w:sz w:val="24"/>
          <w:szCs w:val="24"/>
        </w:rPr>
        <w:t>(адрес Заказчика)</w:t>
      </w:r>
      <w:r w:rsidRPr="00B82E79">
        <w:rPr>
          <w:rFonts w:ascii="Times New Roman" w:hAnsi="Times New Roman" w:cs="Times New Roman"/>
          <w:color w:val="000000" w:themeColor="text1"/>
          <w:sz w:val="24"/>
          <w:szCs w:val="24"/>
          <w:lang w:eastAsia="en-US"/>
        </w:rPr>
        <w:t>;</w:t>
      </w:r>
    </w:p>
    <w:p w14:paraId="529DCCAA" w14:textId="11FBDD0C" w:rsidR="0092766B" w:rsidRPr="00B82E79" w:rsidRDefault="0092766B" w:rsidP="0034242A">
      <w:pPr>
        <w:pStyle w:val="ConsPlusNonformat"/>
        <w:jc w:val="both"/>
        <w:rPr>
          <w:rFonts w:ascii="Times New Roman" w:hAnsi="Times New Roman" w:cs="Times New Roman"/>
          <w:color w:val="000000" w:themeColor="text1"/>
          <w:sz w:val="24"/>
          <w:szCs w:val="24"/>
          <w:lang w:eastAsia="en-US"/>
        </w:rPr>
      </w:pPr>
      <w:r w:rsidRPr="00B82E79">
        <w:rPr>
          <w:rFonts w:ascii="Times New Roman" w:hAnsi="Times New Roman" w:cs="Times New Roman"/>
          <w:color w:val="000000" w:themeColor="text1"/>
          <w:sz w:val="24"/>
          <w:szCs w:val="24"/>
          <w:lang w:eastAsia="en-US"/>
        </w:rPr>
        <w:t xml:space="preserve">- </w:t>
      </w:r>
      <w:r w:rsidR="00842AD3" w:rsidRPr="00B82E79">
        <w:rPr>
          <w:rFonts w:ascii="Times New Roman" w:hAnsi="Times New Roman" w:cs="Times New Roman"/>
          <w:color w:val="000000" w:themeColor="text1"/>
          <w:sz w:val="24"/>
          <w:szCs w:val="24"/>
          <w:lang w:eastAsia="en-US"/>
        </w:rPr>
        <w:t xml:space="preserve">Российская Федерация, </w:t>
      </w:r>
      <w:r w:rsidRPr="00B82E79">
        <w:rPr>
          <w:rFonts w:ascii="Times New Roman" w:hAnsi="Times New Roman" w:cs="Times New Roman"/>
          <w:color w:val="000000" w:themeColor="text1"/>
          <w:sz w:val="24"/>
          <w:szCs w:val="24"/>
          <w:lang w:eastAsia="en-US"/>
        </w:rPr>
        <w:t xml:space="preserve">Архангельская область, </w:t>
      </w:r>
      <w:proofErr w:type="spellStart"/>
      <w:r w:rsidRPr="00B82E79">
        <w:rPr>
          <w:rFonts w:ascii="Times New Roman" w:hAnsi="Times New Roman" w:cs="Times New Roman"/>
          <w:color w:val="000000" w:themeColor="text1"/>
          <w:sz w:val="24"/>
          <w:szCs w:val="24"/>
          <w:lang w:eastAsia="en-US"/>
        </w:rPr>
        <w:t>м.о</w:t>
      </w:r>
      <w:proofErr w:type="spellEnd"/>
      <w:r w:rsidRPr="00B82E79">
        <w:rPr>
          <w:rFonts w:ascii="Times New Roman" w:hAnsi="Times New Roman" w:cs="Times New Roman"/>
          <w:color w:val="000000" w:themeColor="text1"/>
          <w:sz w:val="24"/>
          <w:szCs w:val="24"/>
          <w:lang w:eastAsia="en-US"/>
        </w:rPr>
        <w:t xml:space="preserve">. </w:t>
      </w:r>
      <w:proofErr w:type="spellStart"/>
      <w:r w:rsidRPr="00B82E79">
        <w:rPr>
          <w:rFonts w:ascii="Times New Roman" w:hAnsi="Times New Roman" w:cs="Times New Roman"/>
          <w:color w:val="000000" w:themeColor="text1"/>
          <w:sz w:val="24"/>
          <w:szCs w:val="24"/>
          <w:lang w:eastAsia="en-US"/>
        </w:rPr>
        <w:t>Устьянский</w:t>
      </w:r>
      <w:proofErr w:type="spellEnd"/>
      <w:r w:rsidRPr="00B82E79">
        <w:rPr>
          <w:rFonts w:ascii="Times New Roman" w:hAnsi="Times New Roman" w:cs="Times New Roman"/>
          <w:color w:val="000000" w:themeColor="text1"/>
          <w:sz w:val="24"/>
          <w:szCs w:val="24"/>
          <w:lang w:eastAsia="en-US"/>
        </w:rPr>
        <w:t xml:space="preserve">, п. </w:t>
      </w:r>
      <w:proofErr w:type="spellStart"/>
      <w:r w:rsidRPr="00B82E79">
        <w:rPr>
          <w:rFonts w:ascii="Times New Roman" w:hAnsi="Times New Roman" w:cs="Times New Roman"/>
          <w:color w:val="000000" w:themeColor="text1"/>
          <w:sz w:val="24"/>
          <w:szCs w:val="24"/>
          <w:lang w:eastAsia="en-US"/>
        </w:rPr>
        <w:t>Богдановский</w:t>
      </w:r>
      <w:proofErr w:type="spellEnd"/>
      <w:r w:rsidRPr="00B82E79">
        <w:rPr>
          <w:rFonts w:ascii="Times New Roman" w:hAnsi="Times New Roman" w:cs="Times New Roman"/>
          <w:color w:val="000000" w:themeColor="text1"/>
          <w:sz w:val="24"/>
          <w:szCs w:val="24"/>
          <w:lang w:eastAsia="en-US"/>
        </w:rPr>
        <w:t>, ул. Лесная, д. 9</w:t>
      </w:r>
      <w:r w:rsidR="00A97E57" w:rsidRPr="00B82E79">
        <w:rPr>
          <w:rFonts w:ascii="Times New Roman" w:hAnsi="Times New Roman" w:cs="Times New Roman"/>
          <w:color w:val="000000" w:themeColor="text1"/>
          <w:sz w:val="24"/>
          <w:szCs w:val="24"/>
          <w:lang w:eastAsia="en-US"/>
        </w:rPr>
        <w:t xml:space="preserve"> </w:t>
      </w:r>
      <w:r w:rsidR="00A97E57" w:rsidRPr="00B82E79">
        <w:rPr>
          <w:rFonts w:ascii="Times New Roman" w:hAnsi="Times New Roman" w:cs="Times New Roman"/>
          <w:sz w:val="24"/>
          <w:szCs w:val="24"/>
        </w:rPr>
        <w:t>(адрес Заказчика)</w:t>
      </w:r>
      <w:r w:rsidR="00842AD3" w:rsidRPr="00B82E79">
        <w:rPr>
          <w:rFonts w:ascii="Times New Roman" w:hAnsi="Times New Roman" w:cs="Times New Roman"/>
          <w:color w:val="000000" w:themeColor="text1"/>
          <w:sz w:val="24"/>
          <w:szCs w:val="24"/>
          <w:lang w:eastAsia="en-US"/>
        </w:rPr>
        <w:t>.</w:t>
      </w:r>
      <w:r w:rsidRPr="00B82E79">
        <w:rPr>
          <w:rFonts w:ascii="Times New Roman" w:hAnsi="Times New Roman" w:cs="Times New Roman"/>
          <w:color w:val="000000" w:themeColor="text1"/>
          <w:sz w:val="24"/>
          <w:szCs w:val="24"/>
          <w:lang w:eastAsia="en-US"/>
        </w:rPr>
        <w:t xml:space="preserve"> </w:t>
      </w:r>
    </w:p>
    <w:p w14:paraId="1D7135B4" w14:textId="7136AA67" w:rsidR="00740172" w:rsidRPr="00740172" w:rsidRDefault="008F2EB7" w:rsidP="00C1109C">
      <w:pPr>
        <w:pStyle w:val="ConsPlusNonformat"/>
        <w:ind w:firstLine="709"/>
        <w:jc w:val="both"/>
        <w:rPr>
          <w:rFonts w:ascii="Times New Roman" w:hAnsi="Times New Roman" w:cs="Times New Roman"/>
          <w:color w:val="000000" w:themeColor="text1"/>
          <w:sz w:val="24"/>
          <w:szCs w:val="24"/>
        </w:rPr>
      </w:pPr>
      <w:r w:rsidRPr="00B82E79">
        <w:rPr>
          <w:rFonts w:ascii="Times New Roman" w:hAnsi="Times New Roman" w:cs="Times New Roman"/>
          <w:color w:val="000000" w:themeColor="text1"/>
          <w:sz w:val="24"/>
          <w:szCs w:val="24"/>
        </w:rPr>
        <w:t xml:space="preserve">База данных </w:t>
      </w:r>
      <w:r w:rsidR="00A43789" w:rsidRPr="00B82E79">
        <w:rPr>
          <w:rFonts w:ascii="Times New Roman" w:hAnsi="Times New Roman" w:cs="Times New Roman"/>
          <w:color w:val="000000" w:themeColor="text1"/>
          <w:sz w:val="24"/>
          <w:szCs w:val="24"/>
        </w:rPr>
        <w:t>М</w:t>
      </w:r>
      <w:r w:rsidR="002F49A7" w:rsidRPr="00B82E79">
        <w:rPr>
          <w:rFonts w:ascii="Times New Roman" w:hAnsi="Times New Roman" w:cs="Times New Roman"/>
          <w:color w:val="000000" w:themeColor="text1"/>
          <w:sz w:val="24"/>
          <w:szCs w:val="24"/>
        </w:rPr>
        <w:t>едицинской информационной системы</w:t>
      </w:r>
      <w:r w:rsidR="00A43789" w:rsidRPr="00B82E79">
        <w:rPr>
          <w:rFonts w:ascii="Times New Roman" w:hAnsi="Times New Roman" w:cs="Times New Roman"/>
          <w:color w:val="000000" w:themeColor="text1"/>
          <w:sz w:val="24"/>
          <w:szCs w:val="24"/>
        </w:rPr>
        <w:t xml:space="preserve"> «Ариадна» (далее - МИС «Ариадна</w:t>
      </w:r>
      <w:r w:rsidR="00A43789" w:rsidRPr="000F0E9E">
        <w:rPr>
          <w:rFonts w:ascii="Times New Roman" w:hAnsi="Times New Roman" w:cs="Times New Roman"/>
          <w:color w:val="000000" w:themeColor="text1"/>
          <w:sz w:val="24"/>
          <w:szCs w:val="24"/>
        </w:rPr>
        <w:t>»)</w:t>
      </w:r>
      <w:r w:rsidRPr="000F0E9E">
        <w:rPr>
          <w:rFonts w:ascii="Times New Roman" w:hAnsi="Times New Roman" w:cs="Times New Roman"/>
          <w:color w:val="000000" w:themeColor="text1"/>
          <w:sz w:val="24"/>
          <w:szCs w:val="24"/>
        </w:rPr>
        <w:t xml:space="preserve"> располагается на се</w:t>
      </w:r>
      <w:r w:rsidR="00CC2555" w:rsidRPr="000F0E9E">
        <w:rPr>
          <w:rFonts w:ascii="Times New Roman" w:hAnsi="Times New Roman" w:cs="Times New Roman"/>
          <w:color w:val="000000" w:themeColor="text1"/>
          <w:sz w:val="24"/>
          <w:szCs w:val="24"/>
        </w:rPr>
        <w:t>рвере, расположенном по адресу</w:t>
      </w:r>
      <w:r w:rsidR="00B925BB" w:rsidRPr="000F0E9E">
        <w:rPr>
          <w:rFonts w:ascii="Times New Roman" w:hAnsi="Times New Roman" w:cs="Times New Roman"/>
          <w:color w:val="000000" w:themeColor="text1"/>
          <w:sz w:val="24"/>
          <w:szCs w:val="24"/>
        </w:rPr>
        <w:t xml:space="preserve"> Заказчика</w:t>
      </w:r>
      <w:r w:rsidR="00A43789" w:rsidRPr="000F0E9E">
        <w:rPr>
          <w:rFonts w:ascii="Times New Roman" w:hAnsi="Times New Roman" w:cs="Times New Roman"/>
          <w:color w:val="000000" w:themeColor="text1"/>
          <w:sz w:val="24"/>
          <w:szCs w:val="24"/>
        </w:rPr>
        <w:t>:</w:t>
      </w:r>
      <w:r w:rsidR="00CC2555" w:rsidRPr="000F0E9E">
        <w:rPr>
          <w:rFonts w:ascii="Times New Roman" w:hAnsi="Times New Roman" w:cs="Times New Roman"/>
          <w:color w:val="000000" w:themeColor="text1"/>
          <w:sz w:val="24"/>
          <w:szCs w:val="24"/>
        </w:rPr>
        <w:t xml:space="preserve"> </w:t>
      </w:r>
      <w:r w:rsidR="000C30DB" w:rsidRPr="000F0E9E">
        <w:rPr>
          <w:rFonts w:ascii="Times New Roman" w:hAnsi="Times New Roman" w:cs="Times New Roman"/>
          <w:color w:val="000000" w:themeColor="text1"/>
          <w:sz w:val="24"/>
          <w:szCs w:val="24"/>
        </w:rPr>
        <w:t xml:space="preserve">Архангельская область, </w:t>
      </w:r>
      <w:proofErr w:type="spellStart"/>
      <w:r w:rsidR="000C30DB" w:rsidRPr="000F0E9E">
        <w:rPr>
          <w:rFonts w:ascii="Times New Roman" w:hAnsi="Times New Roman" w:cs="Times New Roman"/>
          <w:color w:val="000000" w:themeColor="text1"/>
          <w:sz w:val="24"/>
          <w:szCs w:val="24"/>
        </w:rPr>
        <w:t>м.о</w:t>
      </w:r>
      <w:proofErr w:type="spellEnd"/>
      <w:r w:rsidR="000C30DB" w:rsidRPr="000F0E9E">
        <w:rPr>
          <w:rFonts w:ascii="Times New Roman" w:hAnsi="Times New Roman" w:cs="Times New Roman"/>
          <w:color w:val="000000" w:themeColor="text1"/>
          <w:sz w:val="24"/>
          <w:szCs w:val="24"/>
        </w:rPr>
        <w:t xml:space="preserve">. </w:t>
      </w:r>
      <w:proofErr w:type="spellStart"/>
      <w:r w:rsidR="000C30DB" w:rsidRPr="000F0E9E">
        <w:rPr>
          <w:rFonts w:ascii="Times New Roman" w:hAnsi="Times New Roman" w:cs="Times New Roman"/>
          <w:color w:val="000000" w:themeColor="text1"/>
          <w:sz w:val="24"/>
          <w:szCs w:val="24"/>
        </w:rPr>
        <w:t>Устьянский</w:t>
      </w:r>
      <w:proofErr w:type="spellEnd"/>
      <w:r w:rsidR="000C30DB" w:rsidRPr="000F0E9E">
        <w:rPr>
          <w:rFonts w:ascii="Times New Roman" w:hAnsi="Times New Roman" w:cs="Times New Roman"/>
          <w:color w:val="000000" w:themeColor="text1"/>
          <w:sz w:val="24"/>
          <w:szCs w:val="24"/>
        </w:rPr>
        <w:t xml:space="preserve">, </w:t>
      </w:r>
      <w:proofErr w:type="spellStart"/>
      <w:r w:rsidR="000C30DB" w:rsidRPr="000F0E9E">
        <w:rPr>
          <w:rFonts w:ascii="Times New Roman" w:hAnsi="Times New Roman" w:cs="Times New Roman"/>
          <w:color w:val="000000" w:themeColor="text1"/>
          <w:sz w:val="24"/>
          <w:szCs w:val="24"/>
        </w:rPr>
        <w:t>рп</w:t>
      </w:r>
      <w:proofErr w:type="spellEnd"/>
      <w:r w:rsidR="000C30DB" w:rsidRPr="000F0E9E">
        <w:rPr>
          <w:rFonts w:ascii="Times New Roman" w:hAnsi="Times New Roman" w:cs="Times New Roman"/>
          <w:color w:val="000000" w:themeColor="text1"/>
          <w:sz w:val="24"/>
          <w:szCs w:val="24"/>
        </w:rPr>
        <w:t>. Октябрьский, ул. Победы, д. 3</w:t>
      </w:r>
      <w:r w:rsidRPr="000F0E9E">
        <w:rPr>
          <w:rFonts w:ascii="Times New Roman" w:hAnsi="Times New Roman" w:cs="Times New Roman"/>
          <w:color w:val="000000" w:themeColor="text1"/>
          <w:sz w:val="24"/>
          <w:szCs w:val="24"/>
        </w:rPr>
        <w:t>.</w:t>
      </w:r>
      <w:r w:rsidRPr="00740172">
        <w:rPr>
          <w:rFonts w:ascii="Times New Roman" w:hAnsi="Times New Roman" w:cs="Times New Roman"/>
          <w:color w:val="000000" w:themeColor="text1"/>
          <w:sz w:val="24"/>
          <w:szCs w:val="24"/>
        </w:rPr>
        <w:t xml:space="preserve"> </w:t>
      </w:r>
    </w:p>
    <w:p w14:paraId="799D3B95" w14:textId="5ADBD49C" w:rsidR="00305D6B" w:rsidRPr="000F0E9E" w:rsidRDefault="00305D6B" w:rsidP="000F0E9E">
      <w:pPr>
        <w:pStyle w:val="a6"/>
        <w:tabs>
          <w:tab w:val="left" w:pos="0"/>
        </w:tabs>
        <w:ind w:left="0" w:firstLine="709"/>
        <w:jc w:val="both"/>
        <w:rPr>
          <w:szCs w:val="22"/>
        </w:rPr>
      </w:pPr>
      <w:r w:rsidRPr="000F0E9E">
        <w:rPr>
          <w:szCs w:val="22"/>
        </w:rPr>
        <w:t xml:space="preserve">Услуги оказываются путём удаленного доступа через информационно-телекоммуникационные сети, в том числе через информационно-телекоммуникационную сеть «Интернет». </w:t>
      </w:r>
    </w:p>
    <w:p w14:paraId="0433630F" w14:textId="77777777" w:rsidR="0059639D" w:rsidRPr="003B4E12" w:rsidRDefault="0059639D" w:rsidP="0032382F">
      <w:pPr>
        <w:ind w:right="-1" w:firstLine="709"/>
        <w:contextualSpacing/>
        <w:jc w:val="both"/>
        <w:rPr>
          <w:color w:val="000000" w:themeColor="text1"/>
        </w:rPr>
      </w:pPr>
    </w:p>
    <w:p w14:paraId="426BEBB9" w14:textId="77777777" w:rsidR="0059639D" w:rsidRPr="003B4E12" w:rsidRDefault="0059639D" w:rsidP="0032382F">
      <w:pPr>
        <w:contextualSpacing/>
        <w:jc w:val="center"/>
        <w:rPr>
          <w:i/>
          <w:snapToGrid w:val="0"/>
          <w:color w:val="000000" w:themeColor="text1"/>
          <w:u w:val="single"/>
        </w:rPr>
      </w:pPr>
      <w:r w:rsidRPr="003B4E12">
        <w:rPr>
          <w:rFonts w:eastAsia="Arial"/>
          <w:b/>
          <w:color w:val="000000" w:themeColor="text1"/>
          <w:lang w:eastAsia="ar-SA"/>
        </w:rPr>
        <w:t xml:space="preserve">2. </w:t>
      </w:r>
      <w:r w:rsidRPr="003B4E12">
        <w:rPr>
          <w:b/>
          <w:snapToGrid w:val="0"/>
          <w:color w:val="000000" w:themeColor="text1"/>
        </w:rPr>
        <w:t xml:space="preserve">Качество оказываемых услуг </w:t>
      </w:r>
    </w:p>
    <w:p w14:paraId="04409FA4" w14:textId="77777777" w:rsidR="00077F53" w:rsidRPr="00077F53" w:rsidRDefault="0059639D" w:rsidP="00077F53">
      <w:pPr>
        <w:suppressAutoHyphens/>
        <w:autoSpaceDE w:val="0"/>
        <w:ind w:firstLine="709"/>
        <w:contextualSpacing/>
        <w:jc w:val="both"/>
        <w:rPr>
          <w:rFonts w:eastAsia="Times New Roman"/>
          <w:lang w:eastAsia="ar-SA"/>
        </w:rPr>
      </w:pPr>
      <w:r w:rsidRPr="003B4E12">
        <w:rPr>
          <w:color w:val="000000" w:themeColor="text1"/>
        </w:rPr>
        <w:t xml:space="preserve">2.1. </w:t>
      </w:r>
      <w:r w:rsidR="00077F53" w:rsidRPr="00077F53">
        <w:rPr>
          <w:rFonts w:eastAsia="Times New Roman"/>
          <w:lang w:eastAsia="ar-SA"/>
        </w:rPr>
        <w:t>Качество оказываемых услуг должно соответствовать действующим государственным стандартам, нормам и правилам, установленным в Российской Федерации для данного вида услуг, в том числе:</w:t>
      </w:r>
    </w:p>
    <w:p w14:paraId="3E38F8AC" w14:textId="77777777" w:rsidR="00077F53" w:rsidRPr="00077F53" w:rsidRDefault="00077F53" w:rsidP="00077F53">
      <w:pPr>
        <w:suppressAutoHyphens/>
        <w:autoSpaceDE w:val="0"/>
        <w:ind w:firstLine="709"/>
        <w:contextualSpacing/>
        <w:jc w:val="both"/>
        <w:rPr>
          <w:rFonts w:eastAsia="Times New Roman"/>
          <w:lang w:eastAsia="ar-SA"/>
        </w:rPr>
      </w:pPr>
      <w:r w:rsidRPr="00077F53">
        <w:rPr>
          <w:rFonts w:eastAsia="Times New Roman"/>
          <w:lang w:eastAsia="ar-SA"/>
        </w:rPr>
        <w:t>Федерального закона от 21.11.2011 № 323-ФЗ «Об основах охраны здоровья»;</w:t>
      </w:r>
    </w:p>
    <w:p w14:paraId="2AA8AAC3" w14:textId="77777777" w:rsidR="00077F53" w:rsidRPr="00077F53" w:rsidRDefault="00077F53" w:rsidP="00077F53">
      <w:pPr>
        <w:suppressAutoHyphens/>
        <w:autoSpaceDE w:val="0"/>
        <w:ind w:firstLine="709"/>
        <w:contextualSpacing/>
        <w:jc w:val="both"/>
        <w:rPr>
          <w:rFonts w:eastAsia="Times New Roman"/>
          <w:lang w:eastAsia="ar-SA"/>
        </w:rPr>
      </w:pPr>
      <w:r w:rsidRPr="00077F53">
        <w:rPr>
          <w:rFonts w:eastAsia="Times New Roman"/>
          <w:lang w:eastAsia="ar-SA"/>
        </w:rPr>
        <w:t>Федерального закона от 27.07.2006 № 149-ФЗ «Об информации, информационных технологиях и о защите информации»;</w:t>
      </w:r>
    </w:p>
    <w:p w14:paraId="23ABD13C" w14:textId="77777777" w:rsidR="00077F53" w:rsidRPr="00077F53" w:rsidRDefault="00077F53" w:rsidP="00077F53">
      <w:pPr>
        <w:suppressAutoHyphens/>
        <w:autoSpaceDE w:val="0"/>
        <w:ind w:firstLine="709"/>
        <w:contextualSpacing/>
        <w:jc w:val="both"/>
        <w:rPr>
          <w:rFonts w:eastAsia="Times New Roman"/>
          <w:lang w:eastAsia="ar-SA"/>
        </w:rPr>
      </w:pPr>
      <w:r w:rsidRPr="00077F53">
        <w:rPr>
          <w:rFonts w:eastAsia="Times New Roman"/>
          <w:lang w:eastAsia="ar-SA"/>
        </w:rPr>
        <w:t>Федерального закона от 27.07.2006 № 152-ФЗ «О персональных данных»;</w:t>
      </w:r>
    </w:p>
    <w:p w14:paraId="1186AED6" w14:textId="77777777" w:rsidR="00077F53" w:rsidRPr="00077F53" w:rsidRDefault="00077F53" w:rsidP="00077F53">
      <w:pPr>
        <w:suppressAutoHyphens/>
        <w:autoSpaceDE w:val="0"/>
        <w:ind w:firstLine="709"/>
        <w:contextualSpacing/>
        <w:jc w:val="both"/>
        <w:rPr>
          <w:rFonts w:eastAsia="Times New Roman"/>
          <w:lang w:eastAsia="ar-SA"/>
        </w:rPr>
      </w:pPr>
      <w:r w:rsidRPr="00077F53">
        <w:rPr>
          <w:rFonts w:eastAsia="Times New Roman"/>
          <w:lang w:eastAsia="ar-SA"/>
        </w:rPr>
        <w:t>Федерального закона от 06.04.2011 № 63-ФЗ «Об электронной подписи»;</w:t>
      </w:r>
    </w:p>
    <w:p w14:paraId="76EDF884" w14:textId="77777777" w:rsidR="00077F53" w:rsidRPr="00077F53" w:rsidRDefault="00077F53" w:rsidP="00077F53">
      <w:pPr>
        <w:suppressAutoHyphens/>
        <w:autoSpaceDE w:val="0"/>
        <w:ind w:firstLine="709"/>
        <w:contextualSpacing/>
        <w:jc w:val="both"/>
        <w:rPr>
          <w:rFonts w:eastAsia="Times New Roman"/>
          <w:lang w:eastAsia="ar-SA"/>
        </w:rPr>
      </w:pPr>
      <w:r w:rsidRPr="00077F53">
        <w:rPr>
          <w:rFonts w:eastAsia="Times New Roman"/>
          <w:lang w:eastAsia="ar-SA"/>
        </w:rPr>
        <w:t>Методических рекомендаций по обеспечению функциональных возможностей медицинских информационных систем медицинских организаций, утвержденных Минздравом России 01.02.2016;</w:t>
      </w:r>
    </w:p>
    <w:p w14:paraId="067A8C32" w14:textId="6E083FED" w:rsidR="003926E7" w:rsidRPr="003B4E12" w:rsidRDefault="00077F53" w:rsidP="00077F53">
      <w:pPr>
        <w:suppressAutoHyphens/>
        <w:autoSpaceDE w:val="0"/>
        <w:ind w:firstLine="709"/>
        <w:contextualSpacing/>
        <w:jc w:val="both"/>
      </w:pPr>
      <w:r w:rsidRPr="00077F53">
        <w:rPr>
          <w:rFonts w:eastAsia="Times New Roman"/>
          <w:lang w:eastAsia="ar-SA"/>
        </w:rPr>
        <w:t>Приказа Минздрава России от 24.12.2018 № 911н «Об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w:t>
      </w:r>
    </w:p>
    <w:p w14:paraId="26610939" w14:textId="77777777" w:rsidR="0059639D" w:rsidRPr="003B4E12" w:rsidRDefault="0059639D" w:rsidP="0032382F">
      <w:pPr>
        <w:suppressAutoHyphens/>
        <w:autoSpaceDE w:val="0"/>
        <w:ind w:firstLine="709"/>
        <w:contextualSpacing/>
        <w:jc w:val="both"/>
        <w:rPr>
          <w:rFonts w:eastAsia="Arial"/>
          <w:b/>
          <w:color w:val="000000" w:themeColor="text1"/>
          <w:lang w:eastAsia="ar-SA"/>
        </w:rPr>
      </w:pPr>
    </w:p>
    <w:p w14:paraId="73AB85E1" w14:textId="77777777" w:rsidR="0059639D" w:rsidRPr="003B4E12" w:rsidRDefault="0059639D" w:rsidP="0032382F">
      <w:pPr>
        <w:tabs>
          <w:tab w:val="left" w:pos="851"/>
        </w:tabs>
        <w:suppressAutoHyphens/>
        <w:contextualSpacing/>
        <w:jc w:val="center"/>
        <w:rPr>
          <w:rFonts w:eastAsia="Times New Roman"/>
          <w:bCs/>
          <w:i/>
          <w:color w:val="000000" w:themeColor="text1"/>
          <w:u w:val="single"/>
          <w:lang w:eastAsia="ar-SA"/>
        </w:rPr>
      </w:pPr>
      <w:r w:rsidRPr="003B4E12">
        <w:rPr>
          <w:rFonts w:eastAsia="Arial"/>
          <w:b/>
          <w:color w:val="000000" w:themeColor="text1"/>
          <w:lang w:eastAsia="ar-SA"/>
        </w:rPr>
        <w:t>3. Цена Контракта</w:t>
      </w:r>
    </w:p>
    <w:p w14:paraId="163BEF18" w14:textId="77777777" w:rsidR="006B1B86" w:rsidRPr="003B4E12" w:rsidRDefault="006B1B86" w:rsidP="0032382F">
      <w:pPr>
        <w:autoSpaceDE w:val="0"/>
        <w:autoSpaceDN w:val="0"/>
        <w:adjustRightInd w:val="0"/>
        <w:ind w:firstLine="709"/>
        <w:contextualSpacing/>
        <w:jc w:val="both"/>
      </w:pPr>
      <w:r w:rsidRPr="003B4E12">
        <w:rPr>
          <w:snapToGrid w:val="0"/>
        </w:rPr>
        <w:lastRenderedPageBreak/>
        <w:t xml:space="preserve">3.1. Цена настоящего Контракта составляет </w:t>
      </w:r>
      <w:r w:rsidRPr="003B4E12">
        <w:t xml:space="preserve">____ (___сумма прописью___) </w:t>
      </w:r>
      <w:r w:rsidRPr="003B4E12">
        <w:rPr>
          <w:snapToGrid w:val="0"/>
        </w:rPr>
        <w:t xml:space="preserve">руб. ____ коп., в том числе НДС: </w:t>
      </w:r>
      <w:r w:rsidRPr="003B4E12">
        <w:t xml:space="preserve">____ (___сумма прописью___) </w:t>
      </w:r>
      <w:r w:rsidRPr="003B4E12">
        <w:rPr>
          <w:snapToGrid w:val="0"/>
        </w:rPr>
        <w:t xml:space="preserve">руб. ____ </w:t>
      </w:r>
      <w:proofErr w:type="gramStart"/>
      <w:r w:rsidRPr="003B4E12">
        <w:rPr>
          <w:snapToGrid w:val="0"/>
        </w:rPr>
        <w:t>коп.</w:t>
      </w:r>
      <w:r w:rsidRPr="003B4E12">
        <w:t>/</w:t>
      </w:r>
      <w:proofErr w:type="gramEnd"/>
      <w:r w:rsidRPr="003B4E12">
        <w:rPr>
          <w:i/>
        </w:rPr>
        <w:t xml:space="preserve"> НДС не облагается</w:t>
      </w:r>
      <w:r w:rsidRPr="003B4E12">
        <w:t>.</w:t>
      </w:r>
    </w:p>
    <w:p w14:paraId="145023FE" w14:textId="77777777" w:rsidR="006B1B86" w:rsidRPr="003B4E12" w:rsidRDefault="006B1B86" w:rsidP="0032382F">
      <w:pPr>
        <w:ind w:firstLine="709"/>
        <w:contextualSpacing/>
        <w:jc w:val="both"/>
        <w:rPr>
          <w:color w:val="000000"/>
        </w:rPr>
      </w:pPr>
      <w:r w:rsidRPr="003B4E12">
        <w:rPr>
          <w:lang w:eastAsia="en-US"/>
        </w:rPr>
        <w:t>3.2.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1818A8F" w14:textId="162160FF" w:rsidR="00BB3A6E" w:rsidRPr="003B4E12" w:rsidRDefault="00BB3A6E" w:rsidP="00BB3A6E">
      <w:pPr>
        <w:tabs>
          <w:tab w:val="left" w:pos="993"/>
        </w:tabs>
        <w:ind w:firstLine="709"/>
        <w:contextualSpacing/>
        <w:jc w:val="both"/>
      </w:pPr>
      <w:r w:rsidRPr="003B4E12">
        <w:rPr>
          <w:snapToGrid w:val="0"/>
        </w:rPr>
        <w:t xml:space="preserve">3.3. </w:t>
      </w:r>
      <w:r w:rsidRPr="003B4E12">
        <w:t>Цена Контракта включает в се</w:t>
      </w:r>
      <w:r w:rsidR="00B06604">
        <w:t xml:space="preserve">бя стоимость оказываемых услуг, </w:t>
      </w:r>
      <w:r w:rsidRPr="003B4E12">
        <w:t>и</w:t>
      </w:r>
      <w:r w:rsidR="00B06604">
        <w:t>ные</w:t>
      </w:r>
      <w:r w:rsidRPr="003B4E12">
        <w:t xml:space="preserve"> расходы, связанные с исполнением настоящего Контракта, а также налоги, сборы и другие обязательные платежи.</w:t>
      </w:r>
    </w:p>
    <w:p w14:paraId="41AD6E22" w14:textId="77777777" w:rsidR="006B1B86" w:rsidRPr="003B4E12" w:rsidRDefault="006B1B86" w:rsidP="0032382F">
      <w:pPr>
        <w:ind w:firstLine="709"/>
        <w:contextualSpacing/>
        <w:jc w:val="both"/>
        <w:rPr>
          <w:snapToGrid w:val="0"/>
        </w:rPr>
      </w:pPr>
      <w:r w:rsidRPr="003B4E12">
        <w:t xml:space="preserve">3.4. </w:t>
      </w:r>
      <w:r w:rsidRPr="003B4E12">
        <w:rPr>
          <w:snapToGrid w:val="0"/>
        </w:rPr>
        <w:t xml:space="preserve">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w:t>
      </w:r>
      <w:r w:rsidRPr="003B4E12">
        <w:t xml:space="preserve">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 и </w:t>
      </w:r>
      <w:r w:rsidRPr="003B4E12">
        <w:rPr>
          <w:snapToGrid w:val="0"/>
        </w:rPr>
        <w:t>настоящим Контрактом.</w:t>
      </w:r>
    </w:p>
    <w:p w14:paraId="3566F48E" w14:textId="77777777" w:rsidR="003704C2" w:rsidRPr="003B4E12" w:rsidRDefault="003704C2" w:rsidP="0032382F">
      <w:pPr>
        <w:ind w:firstLine="709"/>
        <w:contextualSpacing/>
        <w:jc w:val="both"/>
        <w:rPr>
          <w:snapToGrid w:val="0"/>
        </w:rPr>
      </w:pPr>
    </w:p>
    <w:p w14:paraId="49C0BC22" w14:textId="77777777" w:rsidR="006B1B86" w:rsidRPr="003B4E12" w:rsidRDefault="006B1B86" w:rsidP="0032382F">
      <w:pPr>
        <w:tabs>
          <w:tab w:val="left" w:pos="851"/>
        </w:tabs>
        <w:contextualSpacing/>
        <w:jc w:val="center"/>
        <w:rPr>
          <w:bCs/>
          <w:i/>
          <w:u w:val="single"/>
          <w:lang w:eastAsia="ar-SA"/>
        </w:rPr>
      </w:pPr>
      <w:r w:rsidRPr="003B4E12">
        <w:rPr>
          <w:rFonts w:eastAsia="Arial"/>
          <w:b/>
          <w:lang w:eastAsia="ar-SA"/>
        </w:rPr>
        <w:t xml:space="preserve">4. </w:t>
      </w:r>
      <w:r w:rsidRPr="003B4E12">
        <w:rPr>
          <w:b/>
          <w:bCs/>
        </w:rPr>
        <w:t>Порядок и сроки оплаты услуг</w:t>
      </w:r>
    </w:p>
    <w:p w14:paraId="01FE484F" w14:textId="0651C49C" w:rsidR="006B1B86" w:rsidRPr="003B4E12" w:rsidRDefault="006B1B86" w:rsidP="0032382F">
      <w:pPr>
        <w:autoSpaceDE w:val="0"/>
        <w:autoSpaceDN w:val="0"/>
        <w:adjustRightInd w:val="0"/>
        <w:ind w:firstLine="709"/>
        <w:contextualSpacing/>
        <w:jc w:val="both"/>
      </w:pPr>
      <w:r w:rsidRPr="003B4E12">
        <w:t>4.1. Оплата производится за фактически оказанные услуги на основании счета и/или счета-фактуры</w:t>
      </w:r>
      <w:r w:rsidR="003704C2" w:rsidRPr="003B4E12">
        <w:t xml:space="preserve"> (при наличии)</w:t>
      </w:r>
      <w:r w:rsidRPr="003B4E12">
        <w:t xml:space="preserve"> путем перечисления денежных средств на расчетный счет Исполнителя в срок не </w:t>
      </w:r>
      <w:r w:rsidRPr="0075784E">
        <w:t xml:space="preserve">более </w:t>
      </w:r>
      <w:r w:rsidR="00F761F9" w:rsidRPr="0075784E">
        <w:t>7 (с</w:t>
      </w:r>
      <w:r w:rsidRPr="0075784E">
        <w:t>еми) рабочих дней</w:t>
      </w:r>
      <w:r w:rsidRPr="003B4E12">
        <w:t xml:space="preserve"> с даты подписания Заказчиком </w:t>
      </w:r>
      <w:r w:rsidRPr="003B4E12">
        <w:rPr>
          <w:snapToGrid w:val="0"/>
        </w:rPr>
        <w:t>документа о приемке, предусмотренного частью 7 статьи 94 Закона № 44-ФЗ, и содержащего информацию, предусмотренную пунктом 1 части 13 статьи 94 Закона № 44-ФЗ (далее – документ о приемке)</w:t>
      </w:r>
      <w:r w:rsidRPr="003B4E12">
        <w:t xml:space="preserve">. </w:t>
      </w:r>
    </w:p>
    <w:p w14:paraId="1328BE04" w14:textId="77777777" w:rsidR="006B1B86" w:rsidRPr="003B4E12" w:rsidRDefault="006B1B86" w:rsidP="0032382F">
      <w:pPr>
        <w:tabs>
          <w:tab w:val="num" w:pos="426"/>
          <w:tab w:val="left" w:pos="709"/>
          <w:tab w:val="num" w:pos="928"/>
          <w:tab w:val="left" w:pos="1276"/>
        </w:tabs>
        <w:ind w:firstLine="709"/>
        <w:contextualSpacing/>
        <w:jc w:val="both"/>
        <w:rPr>
          <w:snapToGrid w:val="0"/>
        </w:rPr>
      </w:pPr>
      <w:r w:rsidRPr="003B4E12">
        <w:t>4.2. Оплата по настоящему Контракту производится в безналичной форме в рублях Российской Федерации.</w:t>
      </w:r>
    </w:p>
    <w:p w14:paraId="1D0E6597" w14:textId="77777777" w:rsidR="00884250" w:rsidRPr="003B4E12" w:rsidRDefault="006B1B86" w:rsidP="00884250">
      <w:pPr>
        <w:tabs>
          <w:tab w:val="num" w:pos="426"/>
          <w:tab w:val="num" w:pos="928"/>
          <w:tab w:val="left" w:pos="1134"/>
          <w:tab w:val="left" w:pos="1276"/>
        </w:tabs>
        <w:ind w:firstLine="709"/>
        <w:contextualSpacing/>
        <w:jc w:val="both"/>
        <w:rPr>
          <w:snapToGrid w:val="0"/>
        </w:rPr>
      </w:pPr>
      <w:r w:rsidRPr="003B4E12">
        <w:rPr>
          <w:snapToGrid w:val="0"/>
        </w:rPr>
        <w:t>4.3. Обязательства Заказчика по оплате оказанных услуг считаются исполненными с момента списания денежных средств с расчетного счета За</w:t>
      </w:r>
      <w:r w:rsidR="00C2112F" w:rsidRPr="003B4E12">
        <w:rPr>
          <w:snapToGrid w:val="0"/>
        </w:rPr>
        <w:t xml:space="preserve">казчика, указанного в разделе </w:t>
      </w:r>
      <w:r w:rsidR="0058057A" w:rsidRPr="003B4E12">
        <w:rPr>
          <w:snapToGrid w:val="0"/>
        </w:rPr>
        <w:t>13</w:t>
      </w:r>
      <w:r w:rsidRPr="003B4E12">
        <w:rPr>
          <w:snapToGrid w:val="0"/>
        </w:rPr>
        <w:t xml:space="preserve"> настоящего Контракта.</w:t>
      </w:r>
    </w:p>
    <w:p w14:paraId="4C5C1CEF" w14:textId="066593EE" w:rsidR="003704C2" w:rsidRPr="003B4E12" w:rsidRDefault="006B1B86" w:rsidP="00884250">
      <w:pPr>
        <w:tabs>
          <w:tab w:val="num" w:pos="426"/>
          <w:tab w:val="num" w:pos="928"/>
          <w:tab w:val="left" w:pos="1134"/>
          <w:tab w:val="left" w:pos="1276"/>
        </w:tabs>
        <w:ind w:firstLine="709"/>
        <w:contextualSpacing/>
        <w:jc w:val="both"/>
      </w:pPr>
      <w:r w:rsidRPr="003B4E12">
        <w:rPr>
          <w:snapToGrid w:val="0"/>
        </w:rPr>
        <w:t xml:space="preserve">4.4. Оплата осуществляется </w:t>
      </w:r>
      <w:r w:rsidR="003704C2" w:rsidRPr="003B4E12">
        <w:t>за счет</w:t>
      </w:r>
      <w:r w:rsidR="003704C2" w:rsidRPr="003B4E12">
        <w:rPr>
          <w:color w:val="000000"/>
          <w:shd w:val="clear" w:color="auto" w:fill="FFFFFF"/>
        </w:rPr>
        <w:t xml:space="preserve"> </w:t>
      </w:r>
      <w:r w:rsidR="004A573A">
        <w:rPr>
          <w:color w:val="000000"/>
          <w:shd w:val="clear" w:color="auto" w:fill="FFFFFF"/>
        </w:rPr>
        <w:t>средств</w:t>
      </w:r>
      <w:r w:rsidR="00037589" w:rsidRPr="003B4E12">
        <w:rPr>
          <w:color w:val="000000"/>
          <w:shd w:val="clear" w:color="auto" w:fill="FFFFFF"/>
        </w:rPr>
        <w:t xml:space="preserve"> </w:t>
      </w:r>
      <w:r w:rsidR="004A573A">
        <w:rPr>
          <w:color w:val="000000"/>
          <w:shd w:val="clear" w:color="auto" w:fill="FFFFFF"/>
        </w:rPr>
        <w:t>бюджетных учреждений</w:t>
      </w:r>
      <w:r w:rsidR="00141C2E">
        <w:rPr>
          <w:color w:val="000000"/>
          <w:shd w:val="clear" w:color="auto" w:fill="FFFFFF"/>
        </w:rPr>
        <w:t xml:space="preserve"> (внебюджетных источников финансирования)</w:t>
      </w:r>
      <w:r w:rsidR="00037589" w:rsidRPr="003B4E12">
        <w:rPr>
          <w:color w:val="000000"/>
          <w:shd w:val="clear" w:color="auto" w:fill="FFFFFF"/>
        </w:rPr>
        <w:t>.</w:t>
      </w:r>
      <w:r w:rsidR="00797A1E" w:rsidRPr="003B4E12">
        <w:rPr>
          <w:color w:val="000000"/>
          <w:shd w:val="clear" w:color="auto" w:fill="FFFFFF"/>
        </w:rPr>
        <w:t xml:space="preserve"> </w:t>
      </w:r>
    </w:p>
    <w:p w14:paraId="04CED6D1" w14:textId="77777777" w:rsidR="006B1B86" w:rsidRPr="003B4E12" w:rsidRDefault="006B1B86" w:rsidP="0032382F">
      <w:pPr>
        <w:ind w:right="-287" w:firstLine="567"/>
        <w:contextualSpacing/>
        <w:jc w:val="both"/>
        <w:rPr>
          <w:color w:val="000000" w:themeColor="text1"/>
        </w:rPr>
      </w:pPr>
    </w:p>
    <w:p w14:paraId="0E13C92D" w14:textId="77777777" w:rsidR="0059639D" w:rsidRPr="003B4E12" w:rsidRDefault="0059639D" w:rsidP="0032382F">
      <w:pPr>
        <w:tabs>
          <w:tab w:val="left" w:pos="851"/>
        </w:tabs>
        <w:suppressAutoHyphens/>
        <w:contextualSpacing/>
        <w:jc w:val="center"/>
        <w:rPr>
          <w:bCs/>
          <w:i/>
          <w:color w:val="000000" w:themeColor="text1"/>
          <w:u w:val="single"/>
          <w:lang w:eastAsia="ar-SA"/>
        </w:rPr>
      </w:pPr>
      <w:r w:rsidRPr="003B4E12">
        <w:rPr>
          <w:b/>
          <w:color w:val="000000" w:themeColor="text1"/>
          <w:lang w:eastAsia="ar-SA"/>
        </w:rPr>
        <w:t>5. Права и обязанности Сторон</w:t>
      </w:r>
    </w:p>
    <w:p w14:paraId="28196E22" w14:textId="77777777" w:rsidR="0059639D" w:rsidRPr="003B4E12" w:rsidRDefault="0059639D" w:rsidP="0032382F">
      <w:pPr>
        <w:pStyle w:val="Style17"/>
        <w:widowControl/>
        <w:tabs>
          <w:tab w:val="left" w:pos="984"/>
        </w:tabs>
        <w:spacing w:line="240" w:lineRule="auto"/>
        <w:ind w:firstLine="708"/>
        <w:contextualSpacing/>
        <w:jc w:val="left"/>
        <w:rPr>
          <w:rStyle w:val="FontStyle54"/>
          <w:rFonts w:eastAsia="Calibri"/>
          <w:color w:val="000000" w:themeColor="text1"/>
          <w:sz w:val="24"/>
          <w:szCs w:val="24"/>
        </w:rPr>
      </w:pPr>
      <w:r w:rsidRPr="003B4E12">
        <w:rPr>
          <w:rStyle w:val="FontStyle54"/>
          <w:rFonts w:eastAsia="Calibri"/>
          <w:b/>
          <w:color w:val="000000" w:themeColor="text1"/>
          <w:sz w:val="24"/>
          <w:szCs w:val="24"/>
        </w:rPr>
        <w:t>5.1. Заказчик обязан:</w:t>
      </w:r>
    </w:p>
    <w:p w14:paraId="72A2DD53" w14:textId="77777777" w:rsidR="0059639D" w:rsidRPr="003B4E12" w:rsidRDefault="0059639D" w:rsidP="0032382F">
      <w:pPr>
        <w:pStyle w:val="ConsPlusNormal"/>
        <w:widowControl/>
        <w:ind w:firstLine="708"/>
        <w:contextualSpacing/>
        <w:jc w:val="both"/>
        <w:rPr>
          <w:rFonts w:ascii="Times New Roman" w:hAnsi="Times New Roman" w:cs="Times New Roman"/>
          <w:color w:val="000000" w:themeColor="text1"/>
          <w:sz w:val="24"/>
          <w:szCs w:val="24"/>
        </w:rPr>
      </w:pPr>
      <w:r w:rsidRPr="003B4E12">
        <w:rPr>
          <w:rStyle w:val="FontStyle54"/>
          <w:color w:val="000000" w:themeColor="text1"/>
          <w:sz w:val="24"/>
          <w:szCs w:val="24"/>
        </w:rPr>
        <w:t>5.1.</w:t>
      </w:r>
      <w:r w:rsidRPr="003B4E12">
        <w:rPr>
          <w:rFonts w:ascii="Times New Roman" w:hAnsi="Times New Roman" w:cs="Times New Roman"/>
          <w:color w:val="000000" w:themeColor="text1"/>
          <w:sz w:val="24"/>
          <w:szCs w:val="24"/>
        </w:rPr>
        <w:t>1) принять оказанные услуги, провести их экспертизу, а также оплатить оказанные услуги в соответствии с настоящим Контрактом;</w:t>
      </w:r>
    </w:p>
    <w:p w14:paraId="6D11A439" w14:textId="77777777" w:rsidR="0059639D" w:rsidRPr="003B4E12" w:rsidRDefault="0059639D" w:rsidP="0032382F">
      <w:pPr>
        <w:pStyle w:val="ConsPlusNormal"/>
        <w:widowControl/>
        <w:ind w:firstLine="708"/>
        <w:contextualSpacing/>
        <w:jc w:val="both"/>
        <w:rPr>
          <w:rFonts w:ascii="Times New Roman" w:hAnsi="Times New Roman" w:cs="Times New Roman"/>
          <w:snapToGrid w:val="0"/>
          <w:color w:val="000000" w:themeColor="text1"/>
          <w:sz w:val="24"/>
          <w:szCs w:val="24"/>
        </w:rPr>
      </w:pPr>
      <w:r w:rsidRPr="003B4E12">
        <w:rPr>
          <w:rStyle w:val="FontStyle54"/>
          <w:color w:val="000000" w:themeColor="text1"/>
          <w:sz w:val="24"/>
          <w:szCs w:val="24"/>
        </w:rPr>
        <w:t>5.1.</w:t>
      </w:r>
      <w:r w:rsidRPr="003B4E12">
        <w:rPr>
          <w:rFonts w:ascii="Times New Roman" w:hAnsi="Times New Roman" w:cs="Times New Roman"/>
          <w:color w:val="000000" w:themeColor="text1"/>
          <w:sz w:val="24"/>
          <w:szCs w:val="24"/>
        </w:rPr>
        <w:t xml:space="preserve">2) </w:t>
      </w:r>
      <w:r w:rsidRPr="003B4E12">
        <w:rPr>
          <w:rFonts w:ascii="Times New Roman" w:hAnsi="Times New Roman" w:cs="Times New Roman"/>
          <w:snapToGrid w:val="0"/>
          <w:color w:val="000000" w:themeColor="text1"/>
          <w:sz w:val="24"/>
          <w:szCs w:val="24"/>
        </w:rPr>
        <w:t>передать Исполнителю информацию, необходимую для выполнения обязательств по настоящему Контракту;</w:t>
      </w:r>
    </w:p>
    <w:p w14:paraId="58D60E46" w14:textId="77777777" w:rsidR="0059639D" w:rsidRPr="003B4E12" w:rsidRDefault="0059639D" w:rsidP="0032382F">
      <w:pPr>
        <w:pStyle w:val="ConsPlusNormal"/>
        <w:widowControl/>
        <w:ind w:firstLine="708"/>
        <w:contextualSpacing/>
        <w:jc w:val="both"/>
        <w:rPr>
          <w:rStyle w:val="FontStyle54"/>
          <w:color w:val="000000" w:themeColor="text1"/>
          <w:sz w:val="24"/>
          <w:szCs w:val="24"/>
        </w:rPr>
      </w:pPr>
      <w:r w:rsidRPr="003B4E12">
        <w:rPr>
          <w:rStyle w:val="FontStyle54"/>
          <w:color w:val="000000" w:themeColor="text1"/>
          <w:sz w:val="24"/>
          <w:szCs w:val="24"/>
        </w:rPr>
        <w:t>5.1.</w:t>
      </w:r>
      <w:r w:rsidRPr="003B4E12">
        <w:rPr>
          <w:rFonts w:ascii="Times New Roman" w:hAnsi="Times New Roman" w:cs="Times New Roman"/>
          <w:color w:val="000000" w:themeColor="text1"/>
          <w:sz w:val="24"/>
          <w:szCs w:val="24"/>
        </w:rPr>
        <w:t xml:space="preserve">3) </w:t>
      </w:r>
      <w:r w:rsidRPr="003B4E12">
        <w:rPr>
          <w:rFonts w:ascii="Times New Roman" w:hAnsi="Times New Roman" w:cs="Times New Roman"/>
          <w:snapToGrid w:val="0"/>
          <w:color w:val="000000" w:themeColor="text1"/>
          <w:sz w:val="24"/>
          <w:szCs w:val="24"/>
        </w:rPr>
        <w:t>надлежаще исполнять иные принятые на себя обязательства.</w:t>
      </w:r>
    </w:p>
    <w:p w14:paraId="26EE7F1A" w14:textId="77777777" w:rsidR="0059639D" w:rsidRPr="003B4E12" w:rsidRDefault="0059639D" w:rsidP="0032382F">
      <w:pPr>
        <w:pStyle w:val="Style17"/>
        <w:widowControl/>
        <w:tabs>
          <w:tab w:val="left" w:pos="984"/>
        </w:tabs>
        <w:spacing w:line="240" w:lineRule="auto"/>
        <w:ind w:firstLine="708"/>
        <w:contextualSpacing/>
        <w:jc w:val="left"/>
        <w:rPr>
          <w:rStyle w:val="FontStyle54"/>
          <w:rFonts w:eastAsia="Calibri"/>
          <w:b/>
          <w:color w:val="000000" w:themeColor="text1"/>
          <w:sz w:val="24"/>
          <w:szCs w:val="24"/>
        </w:rPr>
      </w:pPr>
      <w:r w:rsidRPr="003B4E12">
        <w:rPr>
          <w:rStyle w:val="FontStyle54"/>
          <w:rFonts w:eastAsia="Calibri"/>
          <w:b/>
          <w:color w:val="000000" w:themeColor="text1"/>
          <w:sz w:val="24"/>
          <w:szCs w:val="24"/>
        </w:rPr>
        <w:t>5.2. Заказчик имеет право:</w:t>
      </w:r>
    </w:p>
    <w:p w14:paraId="268EE2F6" w14:textId="77777777" w:rsidR="0059639D" w:rsidRPr="003B4E12" w:rsidRDefault="0059639D" w:rsidP="0032382F">
      <w:pPr>
        <w:pStyle w:val="Style18"/>
        <w:widowControl/>
        <w:spacing w:line="240" w:lineRule="auto"/>
        <w:ind w:firstLine="708"/>
        <w:contextualSpacing/>
        <w:rPr>
          <w:rStyle w:val="FontStyle54"/>
          <w:rFonts w:eastAsia="Calibri"/>
          <w:color w:val="000000" w:themeColor="text1"/>
          <w:sz w:val="24"/>
          <w:szCs w:val="24"/>
        </w:rPr>
      </w:pPr>
      <w:r w:rsidRPr="003B4E12">
        <w:rPr>
          <w:rStyle w:val="FontStyle54"/>
          <w:rFonts w:eastAsia="Calibri"/>
          <w:color w:val="000000" w:themeColor="text1"/>
          <w:sz w:val="24"/>
          <w:szCs w:val="24"/>
        </w:rPr>
        <w:t>5.2.1) осуществлять контроль за оказанием услуг Исполнителем в рамках принятых им обязательств, установленных настоящим Контрактом;</w:t>
      </w:r>
    </w:p>
    <w:p w14:paraId="52A5BB07" w14:textId="77777777" w:rsidR="0059639D" w:rsidRPr="003B4E12" w:rsidRDefault="0059639D" w:rsidP="0032382F">
      <w:pPr>
        <w:pStyle w:val="Style18"/>
        <w:widowControl/>
        <w:spacing w:line="240" w:lineRule="auto"/>
        <w:ind w:firstLine="708"/>
        <w:contextualSpacing/>
        <w:rPr>
          <w:rFonts w:ascii="Times New Roman" w:hAnsi="Times New Roman"/>
          <w:color w:val="000000" w:themeColor="text1"/>
        </w:rPr>
      </w:pPr>
      <w:r w:rsidRPr="003B4E12">
        <w:rPr>
          <w:rStyle w:val="FontStyle54"/>
          <w:rFonts w:eastAsia="Calibri"/>
          <w:color w:val="000000" w:themeColor="text1"/>
          <w:sz w:val="24"/>
          <w:szCs w:val="24"/>
        </w:rPr>
        <w:t xml:space="preserve">5.2.2) </w:t>
      </w:r>
      <w:r w:rsidRPr="003B4E12">
        <w:rPr>
          <w:rFonts w:ascii="Times New Roman" w:hAnsi="Times New Roman"/>
          <w:color w:val="000000" w:themeColor="text1"/>
        </w:rPr>
        <w:t>требовать от Исполнителя надлежащего исполнения обязательств в соответствии с условиями настоящего Контракта, а также требовать своевременного устранения выявленных недостатков;</w:t>
      </w:r>
    </w:p>
    <w:p w14:paraId="3B04D635" w14:textId="77777777" w:rsidR="0059639D" w:rsidRPr="003B4E12" w:rsidRDefault="0059639D" w:rsidP="0032382F">
      <w:pPr>
        <w:pStyle w:val="Style18"/>
        <w:widowControl/>
        <w:spacing w:line="240" w:lineRule="auto"/>
        <w:ind w:firstLine="708"/>
        <w:contextualSpacing/>
        <w:rPr>
          <w:rFonts w:ascii="Times New Roman" w:hAnsi="Times New Roman"/>
          <w:color w:val="000000" w:themeColor="text1"/>
        </w:rPr>
      </w:pPr>
      <w:r w:rsidRPr="003B4E12">
        <w:rPr>
          <w:rStyle w:val="FontStyle54"/>
          <w:rFonts w:eastAsia="Calibri"/>
          <w:color w:val="000000" w:themeColor="text1"/>
          <w:sz w:val="24"/>
          <w:szCs w:val="24"/>
        </w:rPr>
        <w:t>5.2.</w:t>
      </w:r>
      <w:r w:rsidRPr="003B4E12">
        <w:rPr>
          <w:rFonts w:ascii="Times New Roman" w:hAnsi="Times New Roman"/>
          <w:color w:val="000000" w:themeColor="text1"/>
        </w:rPr>
        <w:t>3) запрашивать у Исполнителя информацию о ходе и состоянии исполнения обязательств по настоящему Контракту;</w:t>
      </w:r>
    </w:p>
    <w:p w14:paraId="439A80DA" w14:textId="77777777" w:rsidR="0059639D" w:rsidRPr="003B4E12" w:rsidRDefault="0059639D" w:rsidP="0032382F">
      <w:pPr>
        <w:pStyle w:val="Style18"/>
        <w:widowControl/>
        <w:spacing w:line="240" w:lineRule="auto"/>
        <w:ind w:firstLine="708"/>
        <w:contextualSpacing/>
        <w:rPr>
          <w:rFonts w:ascii="Times New Roman" w:hAnsi="Times New Roman"/>
          <w:color w:val="000000" w:themeColor="text1"/>
        </w:rPr>
      </w:pPr>
      <w:r w:rsidRPr="003B4E12">
        <w:rPr>
          <w:rStyle w:val="FontStyle54"/>
          <w:rFonts w:eastAsia="Calibri"/>
          <w:color w:val="000000" w:themeColor="text1"/>
          <w:sz w:val="24"/>
          <w:szCs w:val="24"/>
        </w:rPr>
        <w:t>5.2.</w:t>
      </w:r>
      <w:r w:rsidRPr="003B4E12">
        <w:rPr>
          <w:rFonts w:ascii="Times New Roman" w:hAnsi="Times New Roman"/>
          <w:color w:val="000000" w:themeColor="text1"/>
        </w:rPr>
        <w:t>4) привлекать независимых экспертов для проверки соответствия качества оказываемых услуг требованиям, установленным настоящим Контрактом;</w:t>
      </w:r>
    </w:p>
    <w:p w14:paraId="194DFD9E" w14:textId="77777777" w:rsidR="0059639D" w:rsidRPr="003B4E12" w:rsidRDefault="0059639D" w:rsidP="0032382F">
      <w:pPr>
        <w:pStyle w:val="Style18"/>
        <w:widowControl/>
        <w:spacing w:line="240" w:lineRule="auto"/>
        <w:ind w:firstLine="708"/>
        <w:contextualSpacing/>
        <w:rPr>
          <w:rFonts w:ascii="Times New Roman" w:hAnsi="Times New Roman"/>
          <w:color w:val="000000" w:themeColor="text1"/>
        </w:rPr>
      </w:pPr>
      <w:r w:rsidRPr="003B4E12">
        <w:rPr>
          <w:rStyle w:val="FontStyle54"/>
          <w:rFonts w:eastAsia="Calibri"/>
          <w:color w:val="000000" w:themeColor="text1"/>
          <w:sz w:val="24"/>
          <w:szCs w:val="24"/>
        </w:rPr>
        <w:t>5.2.</w:t>
      </w:r>
      <w:r w:rsidRPr="003B4E12">
        <w:rPr>
          <w:rFonts w:ascii="Times New Roman" w:hAnsi="Times New Roman"/>
          <w:snapToGrid w:val="0"/>
          <w:color w:val="000000" w:themeColor="text1"/>
        </w:rPr>
        <w:t xml:space="preserve">5) </w:t>
      </w:r>
      <w:r w:rsidRPr="003B4E12">
        <w:rPr>
          <w:rFonts w:ascii="Times New Roman" w:hAnsi="Times New Roman"/>
          <w:color w:val="000000" w:themeColor="text1"/>
        </w:rPr>
        <w:t xml:space="preserve">не отказывать в приемке результатов отдельного этапа исполнения </w:t>
      </w:r>
      <w:r w:rsidRPr="003B4E12">
        <w:rPr>
          <w:rFonts w:ascii="Times New Roman" w:hAnsi="Times New Roman"/>
          <w:snapToGrid w:val="0"/>
          <w:color w:val="000000" w:themeColor="text1"/>
        </w:rPr>
        <w:t xml:space="preserve">настоящего </w:t>
      </w:r>
      <w:r w:rsidRPr="003B4E12">
        <w:rPr>
          <w:rFonts w:ascii="Times New Roman" w:hAnsi="Times New Roman"/>
          <w:color w:val="000000" w:themeColor="text1"/>
        </w:rPr>
        <w:t xml:space="preserve">Контракта (в случае, если Контрактом предусмотрены отдельные этапы его исполнения) либо оказанной услуги в случае выявления несоответствия этих </w:t>
      </w:r>
      <w:proofErr w:type="gramStart"/>
      <w:r w:rsidRPr="003B4E12">
        <w:rPr>
          <w:rFonts w:ascii="Times New Roman" w:hAnsi="Times New Roman"/>
          <w:color w:val="000000" w:themeColor="text1"/>
        </w:rPr>
        <w:t>результатов</w:t>
      </w:r>
      <w:proofErr w:type="gramEnd"/>
      <w:r w:rsidRPr="003B4E12">
        <w:rPr>
          <w:rFonts w:ascii="Times New Roman" w:hAnsi="Times New Roman"/>
          <w:color w:val="000000" w:themeColor="text1"/>
        </w:rPr>
        <w:t xml:space="preserve"> либо этой услуги </w:t>
      </w:r>
      <w:r w:rsidRPr="003B4E12">
        <w:rPr>
          <w:rFonts w:ascii="Times New Roman" w:hAnsi="Times New Roman"/>
          <w:color w:val="000000" w:themeColor="text1"/>
        </w:rPr>
        <w:lastRenderedPageBreak/>
        <w:t xml:space="preserve">условиям </w:t>
      </w:r>
      <w:r w:rsidRPr="003B4E12">
        <w:rPr>
          <w:rFonts w:ascii="Times New Roman" w:hAnsi="Times New Roman"/>
          <w:snapToGrid w:val="0"/>
          <w:color w:val="000000" w:themeColor="text1"/>
        </w:rPr>
        <w:t xml:space="preserve">настоящего </w:t>
      </w:r>
      <w:r w:rsidRPr="003B4E12">
        <w:rPr>
          <w:rFonts w:ascii="Times New Roman" w:hAnsi="Times New Roman"/>
          <w:color w:val="000000" w:themeColor="text1"/>
        </w:rPr>
        <w:t>Контракта, если выявленное несоответствие не препятствует приемке этих результатов либо этой услуги и устранено Исполнителем;</w:t>
      </w:r>
    </w:p>
    <w:p w14:paraId="600768BE" w14:textId="77777777" w:rsidR="0059639D" w:rsidRPr="003B4E12" w:rsidRDefault="0059639D" w:rsidP="0032382F">
      <w:pPr>
        <w:shd w:val="clear" w:color="auto" w:fill="FFFFFF"/>
        <w:ind w:firstLine="708"/>
        <w:contextualSpacing/>
        <w:jc w:val="both"/>
        <w:rPr>
          <w:color w:val="000000" w:themeColor="text1"/>
        </w:rPr>
      </w:pPr>
      <w:r w:rsidRPr="003B4E12">
        <w:rPr>
          <w:rStyle w:val="FontStyle54"/>
          <w:color w:val="000000" w:themeColor="text1"/>
          <w:sz w:val="24"/>
          <w:szCs w:val="24"/>
        </w:rPr>
        <w:t>5.2.</w:t>
      </w:r>
      <w:r w:rsidRPr="003B4E12">
        <w:rPr>
          <w:snapToGrid w:val="0"/>
          <w:color w:val="000000" w:themeColor="text1"/>
        </w:rPr>
        <w:t xml:space="preserve">6) </w:t>
      </w:r>
      <w:r w:rsidRPr="003B4E12">
        <w:rPr>
          <w:color w:val="000000" w:themeColor="text1"/>
        </w:rPr>
        <w:t xml:space="preserve">принять решение об одностороннем отказе от исполнения </w:t>
      </w:r>
      <w:r w:rsidRPr="003B4E12">
        <w:rPr>
          <w:snapToGrid w:val="0"/>
          <w:color w:val="000000" w:themeColor="text1"/>
        </w:rPr>
        <w:t xml:space="preserve">настоящего </w:t>
      </w:r>
      <w:r w:rsidRPr="003B4E12">
        <w:rPr>
          <w:color w:val="000000" w:themeColor="text1"/>
        </w:rPr>
        <w:t>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bookmarkStart w:id="0" w:name="Par2220"/>
      <w:bookmarkEnd w:id="0"/>
      <w:r w:rsidRPr="003B4E12">
        <w:rPr>
          <w:color w:val="000000" w:themeColor="text1"/>
        </w:rPr>
        <w:t>;</w:t>
      </w:r>
    </w:p>
    <w:p w14:paraId="174A32C4" w14:textId="77777777" w:rsidR="0059639D" w:rsidRPr="003B4E12" w:rsidRDefault="0059639D" w:rsidP="0032382F">
      <w:pPr>
        <w:shd w:val="clear" w:color="auto" w:fill="FFFFFF"/>
        <w:ind w:firstLine="708"/>
        <w:contextualSpacing/>
        <w:jc w:val="both"/>
        <w:rPr>
          <w:color w:val="000000" w:themeColor="text1"/>
        </w:rPr>
      </w:pPr>
      <w:r w:rsidRPr="003B4E12">
        <w:rPr>
          <w:rStyle w:val="FontStyle54"/>
          <w:color w:val="000000" w:themeColor="text1"/>
          <w:sz w:val="24"/>
          <w:szCs w:val="24"/>
        </w:rPr>
        <w:t>5.2.</w:t>
      </w:r>
      <w:r w:rsidRPr="003B4E12">
        <w:rPr>
          <w:snapToGrid w:val="0"/>
          <w:color w:val="000000" w:themeColor="text1"/>
        </w:rPr>
        <w:t xml:space="preserve">7) </w:t>
      </w:r>
      <w:r w:rsidRPr="003B4E12">
        <w:rPr>
          <w:color w:val="000000" w:themeColor="text1"/>
        </w:rPr>
        <w:t xml:space="preserve">провести экспертизу оказанных услуг с привлечением экспертов, экспертных организаций до принятия решения об одностороннем отказе от исполнения </w:t>
      </w:r>
      <w:r w:rsidRPr="003B4E12">
        <w:rPr>
          <w:snapToGrid w:val="0"/>
          <w:color w:val="000000" w:themeColor="text1"/>
        </w:rPr>
        <w:t xml:space="preserve">настоящего </w:t>
      </w:r>
      <w:r w:rsidRPr="003B4E12">
        <w:rPr>
          <w:color w:val="000000" w:themeColor="text1"/>
        </w:rPr>
        <w:t xml:space="preserve">Контракта; </w:t>
      </w:r>
    </w:p>
    <w:p w14:paraId="148A58B4" w14:textId="77777777" w:rsidR="0059639D" w:rsidRPr="003B4E12" w:rsidRDefault="0059639D" w:rsidP="0032382F">
      <w:pPr>
        <w:shd w:val="clear" w:color="auto" w:fill="FFFFFF"/>
        <w:ind w:firstLine="708"/>
        <w:contextualSpacing/>
        <w:jc w:val="both"/>
        <w:rPr>
          <w:snapToGrid w:val="0"/>
          <w:color w:val="000000" w:themeColor="text1"/>
        </w:rPr>
      </w:pPr>
      <w:r w:rsidRPr="003B4E12">
        <w:rPr>
          <w:rStyle w:val="FontStyle54"/>
          <w:color w:val="000000" w:themeColor="text1"/>
          <w:sz w:val="24"/>
          <w:szCs w:val="24"/>
        </w:rPr>
        <w:t>5.2.</w:t>
      </w:r>
      <w:r w:rsidRPr="003B4E12">
        <w:rPr>
          <w:snapToGrid w:val="0"/>
          <w:color w:val="000000" w:themeColor="text1"/>
        </w:rPr>
        <w:t>8) о</w:t>
      </w:r>
      <w:r w:rsidRPr="003B4E12">
        <w:rPr>
          <w:color w:val="000000" w:themeColor="text1"/>
        </w:rPr>
        <w:t>существлять иные права в соответствии с действующим законодательством Российской Федерации.</w:t>
      </w:r>
    </w:p>
    <w:p w14:paraId="1A79C084" w14:textId="77777777" w:rsidR="0059639D" w:rsidRPr="003B4E12" w:rsidRDefault="0059639D" w:rsidP="0032382F">
      <w:pPr>
        <w:pStyle w:val="Style32"/>
        <w:widowControl/>
        <w:spacing w:line="240" w:lineRule="auto"/>
        <w:ind w:firstLine="708"/>
        <w:contextualSpacing/>
        <w:rPr>
          <w:rStyle w:val="FontStyle54"/>
          <w:rFonts w:eastAsia="Calibri"/>
          <w:b/>
          <w:color w:val="000000" w:themeColor="text1"/>
          <w:sz w:val="24"/>
          <w:szCs w:val="24"/>
        </w:rPr>
      </w:pPr>
      <w:r w:rsidRPr="003B4E12">
        <w:rPr>
          <w:rStyle w:val="FontStyle54"/>
          <w:rFonts w:eastAsia="Calibri"/>
          <w:b/>
          <w:color w:val="000000" w:themeColor="text1"/>
          <w:sz w:val="24"/>
          <w:szCs w:val="24"/>
        </w:rPr>
        <w:t>5.3. Исполнитель обязан:</w:t>
      </w:r>
    </w:p>
    <w:p w14:paraId="4BDB5A99" w14:textId="77777777" w:rsidR="0059639D" w:rsidRPr="003B4E12" w:rsidRDefault="0059639D" w:rsidP="0032382F">
      <w:pPr>
        <w:pStyle w:val="Style17"/>
        <w:widowControl/>
        <w:tabs>
          <w:tab w:val="left" w:pos="1171"/>
        </w:tabs>
        <w:spacing w:line="240" w:lineRule="auto"/>
        <w:ind w:firstLine="708"/>
        <w:contextualSpacing/>
        <w:rPr>
          <w:rStyle w:val="FontStyle54"/>
          <w:rFonts w:eastAsia="Calibri"/>
          <w:color w:val="000000" w:themeColor="text1"/>
          <w:sz w:val="24"/>
          <w:szCs w:val="24"/>
        </w:rPr>
      </w:pPr>
      <w:r w:rsidRPr="003B4E12">
        <w:rPr>
          <w:rStyle w:val="FontStyle54"/>
          <w:rFonts w:eastAsia="Calibri"/>
          <w:color w:val="000000" w:themeColor="text1"/>
          <w:sz w:val="24"/>
          <w:szCs w:val="24"/>
        </w:rPr>
        <w:t>5.3.1) оказать услуги в соответствии с техническими регламентами, стандартами, обязательными нормами и правилами, установленными или обычно применяемыми для оказания данных услуг;</w:t>
      </w:r>
    </w:p>
    <w:p w14:paraId="392F86D5" w14:textId="77777777" w:rsidR="0059639D" w:rsidRPr="003B4E12" w:rsidRDefault="0059639D" w:rsidP="0032382F">
      <w:pPr>
        <w:pStyle w:val="Style17"/>
        <w:widowControl/>
        <w:tabs>
          <w:tab w:val="left" w:pos="1171"/>
        </w:tabs>
        <w:spacing w:line="240" w:lineRule="auto"/>
        <w:ind w:firstLine="708"/>
        <w:contextualSpacing/>
        <w:rPr>
          <w:rFonts w:ascii="Times New Roman" w:hAnsi="Times New Roman"/>
          <w:color w:val="000000" w:themeColor="text1"/>
        </w:rPr>
      </w:pPr>
      <w:r w:rsidRPr="003B4E12">
        <w:rPr>
          <w:rStyle w:val="FontStyle54"/>
          <w:rFonts w:eastAsia="Calibri"/>
          <w:color w:val="000000" w:themeColor="text1"/>
          <w:sz w:val="24"/>
          <w:szCs w:val="24"/>
        </w:rPr>
        <w:t xml:space="preserve">5.3.2) </w:t>
      </w:r>
      <w:r w:rsidRPr="003B4E12">
        <w:rPr>
          <w:rFonts w:ascii="Times New Roman" w:hAnsi="Times New Roman"/>
          <w:color w:val="000000" w:themeColor="text1"/>
        </w:rPr>
        <w:t>своевременно предоставлять достоверную информацию о ходе исполнения своих обязательств, в том числе о сложностях, возникающих при исполнении настоящего Контракта, а также к установленному настоящим Контрактом сроку предоставить Заказчику результаты оказания услуги, предусмотренные настоящим Контрактом, результаты отдельного этапа исполнения настоящего Контракта (в случае, если Контрактом предусмотрены отдельные этапы его исполнения);</w:t>
      </w:r>
    </w:p>
    <w:p w14:paraId="6F547EC1" w14:textId="77777777" w:rsidR="0059639D" w:rsidRPr="003B4E12" w:rsidRDefault="0059639D" w:rsidP="0032382F">
      <w:pPr>
        <w:pStyle w:val="Style17"/>
        <w:widowControl/>
        <w:tabs>
          <w:tab w:val="left" w:pos="1171"/>
        </w:tabs>
        <w:spacing w:line="240" w:lineRule="auto"/>
        <w:ind w:firstLine="708"/>
        <w:contextualSpacing/>
        <w:rPr>
          <w:rFonts w:ascii="Times New Roman" w:hAnsi="Times New Roman"/>
          <w:color w:val="000000" w:themeColor="text1"/>
        </w:rPr>
      </w:pPr>
      <w:r w:rsidRPr="003B4E12">
        <w:rPr>
          <w:rStyle w:val="FontStyle54"/>
          <w:rFonts w:eastAsia="Calibri"/>
          <w:color w:val="000000" w:themeColor="text1"/>
          <w:sz w:val="24"/>
          <w:szCs w:val="24"/>
        </w:rPr>
        <w:t>5.3.</w:t>
      </w:r>
      <w:r w:rsidRPr="003B4E12">
        <w:rPr>
          <w:rFonts w:ascii="Times New Roman" w:hAnsi="Times New Roman"/>
          <w:color w:val="000000" w:themeColor="text1"/>
        </w:rPr>
        <w:t>3) незамедлительно в письменной форме информировать Заказчика в случае невозможности исполнения обязательств по настоящему Контракту;</w:t>
      </w:r>
    </w:p>
    <w:p w14:paraId="178FA91A" w14:textId="77777777" w:rsidR="0059639D" w:rsidRPr="003B4E12" w:rsidRDefault="0059639D" w:rsidP="0032382F">
      <w:pPr>
        <w:widowControl w:val="0"/>
        <w:ind w:firstLine="708"/>
        <w:contextualSpacing/>
        <w:jc w:val="both"/>
        <w:rPr>
          <w:color w:val="000000" w:themeColor="text1"/>
        </w:rPr>
      </w:pPr>
      <w:r w:rsidRPr="003B4E12">
        <w:rPr>
          <w:color w:val="000000" w:themeColor="text1"/>
        </w:rPr>
        <w:t>5.3.4) н</w:t>
      </w:r>
      <w:r w:rsidRPr="003B4E12">
        <w:rPr>
          <w:snapToGrid w:val="0"/>
          <w:color w:val="000000" w:themeColor="text1"/>
        </w:rPr>
        <w:t>адлежаще исполнять иные принятые на себя обязательства.</w:t>
      </w:r>
    </w:p>
    <w:p w14:paraId="7D570F00" w14:textId="77777777" w:rsidR="0059639D" w:rsidRPr="003B4E12" w:rsidRDefault="0059639D" w:rsidP="0032382F">
      <w:pPr>
        <w:pStyle w:val="Style23"/>
        <w:widowControl/>
        <w:tabs>
          <w:tab w:val="left" w:pos="1272"/>
        </w:tabs>
        <w:ind w:right="2765" w:firstLine="708"/>
        <w:contextualSpacing/>
        <w:rPr>
          <w:rStyle w:val="FontStyle54"/>
          <w:rFonts w:eastAsia="Calibri"/>
          <w:b/>
          <w:color w:val="000000" w:themeColor="text1"/>
          <w:sz w:val="24"/>
          <w:szCs w:val="24"/>
        </w:rPr>
      </w:pPr>
      <w:r w:rsidRPr="003B4E12">
        <w:rPr>
          <w:rStyle w:val="FontStyle54"/>
          <w:rFonts w:eastAsia="Calibri"/>
          <w:b/>
          <w:color w:val="000000" w:themeColor="text1"/>
          <w:sz w:val="24"/>
          <w:szCs w:val="24"/>
        </w:rPr>
        <w:t>5.4. Исполнитель имеет право:</w:t>
      </w:r>
    </w:p>
    <w:p w14:paraId="0FE77AEC" w14:textId="77777777" w:rsidR="0059639D" w:rsidRPr="003B4E12" w:rsidRDefault="0059639D" w:rsidP="0032382F">
      <w:pPr>
        <w:pStyle w:val="Style24"/>
        <w:widowControl/>
        <w:spacing w:line="240" w:lineRule="auto"/>
        <w:ind w:firstLine="708"/>
        <w:contextualSpacing/>
        <w:jc w:val="both"/>
        <w:rPr>
          <w:rFonts w:ascii="Times New Roman" w:hAnsi="Times New Roman"/>
          <w:color w:val="000000" w:themeColor="text1"/>
        </w:rPr>
      </w:pPr>
      <w:r w:rsidRPr="003B4E12">
        <w:rPr>
          <w:rStyle w:val="FontStyle54"/>
          <w:rFonts w:eastAsia="Calibri"/>
          <w:color w:val="000000" w:themeColor="text1"/>
          <w:sz w:val="24"/>
          <w:szCs w:val="24"/>
        </w:rPr>
        <w:t>5.4.1) т</w:t>
      </w:r>
      <w:r w:rsidRPr="003B4E12">
        <w:rPr>
          <w:rFonts w:ascii="Times New Roman" w:hAnsi="Times New Roman"/>
          <w:color w:val="000000" w:themeColor="text1"/>
        </w:rPr>
        <w:t>ребовать подписания Заказчиком документа о приемке;</w:t>
      </w:r>
    </w:p>
    <w:p w14:paraId="3E637664" w14:textId="77777777" w:rsidR="0059639D" w:rsidRPr="003B4E12" w:rsidRDefault="0059639D" w:rsidP="0032382F">
      <w:pPr>
        <w:pStyle w:val="Style24"/>
        <w:widowControl/>
        <w:spacing w:line="240" w:lineRule="auto"/>
        <w:ind w:firstLine="708"/>
        <w:contextualSpacing/>
        <w:jc w:val="both"/>
        <w:rPr>
          <w:rFonts w:ascii="Times New Roman" w:hAnsi="Times New Roman"/>
          <w:snapToGrid w:val="0"/>
          <w:color w:val="000000" w:themeColor="text1"/>
        </w:rPr>
      </w:pPr>
      <w:r w:rsidRPr="003B4E12">
        <w:rPr>
          <w:rStyle w:val="FontStyle54"/>
          <w:rFonts w:eastAsia="Calibri"/>
          <w:color w:val="000000" w:themeColor="text1"/>
          <w:sz w:val="24"/>
          <w:szCs w:val="24"/>
        </w:rPr>
        <w:t>5.4.</w:t>
      </w:r>
      <w:r w:rsidRPr="003B4E12">
        <w:rPr>
          <w:rFonts w:ascii="Times New Roman" w:hAnsi="Times New Roman"/>
          <w:color w:val="000000" w:themeColor="text1"/>
        </w:rPr>
        <w:t>2) требовать своевременной оплаты за оказанные услуги в соответствии с настоящим Контракт</w:t>
      </w:r>
      <w:r w:rsidR="0058057A" w:rsidRPr="003B4E12">
        <w:rPr>
          <w:rFonts w:ascii="Times New Roman" w:hAnsi="Times New Roman"/>
          <w:color w:val="000000" w:themeColor="text1"/>
        </w:rPr>
        <w:t>ом</w:t>
      </w:r>
      <w:r w:rsidRPr="003B4E12">
        <w:rPr>
          <w:rFonts w:ascii="Times New Roman" w:hAnsi="Times New Roman"/>
          <w:color w:val="000000" w:themeColor="text1"/>
        </w:rPr>
        <w:t>;</w:t>
      </w:r>
    </w:p>
    <w:p w14:paraId="08C1BF2F" w14:textId="77777777" w:rsidR="0059639D" w:rsidRPr="003B4E12" w:rsidRDefault="0059639D" w:rsidP="0032382F">
      <w:pPr>
        <w:pStyle w:val="Style24"/>
        <w:widowControl/>
        <w:spacing w:line="240" w:lineRule="auto"/>
        <w:ind w:firstLine="708"/>
        <w:contextualSpacing/>
        <w:jc w:val="both"/>
        <w:rPr>
          <w:rFonts w:ascii="Times New Roman" w:hAnsi="Times New Roman"/>
          <w:color w:val="000000" w:themeColor="text1"/>
        </w:rPr>
      </w:pPr>
      <w:r w:rsidRPr="003B4E12">
        <w:rPr>
          <w:rStyle w:val="FontStyle54"/>
          <w:rFonts w:eastAsia="Calibri"/>
          <w:color w:val="000000" w:themeColor="text1"/>
          <w:sz w:val="24"/>
          <w:szCs w:val="24"/>
        </w:rPr>
        <w:t>5.4.</w:t>
      </w:r>
      <w:r w:rsidRPr="003B4E12">
        <w:rPr>
          <w:rFonts w:ascii="Times New Roman" w:hAnsi="Times New Roman"/>
          <w:snapToGrid w:val="0"/>
          <w:color w:val="000000" w:themeColor="text1"/>
        </w:rPr>
        <w:t xml:space="preserve">3) </w:t>
      </w:r>
      <w:r w:rsidRPr="003B4E12">
        <w:rPr>
          <w:rFonts w:ascii="Times New Roman" w:hAnsi="Times New Roman"/>
          <w:color w:val="000000" w:themeColor="text1"/>
        </w:rPr>
        <w:t>запрашивать в письменной форме у Заказчика сведения и документы, необходимые для надлежащего исполнения принятых на себя обязательств по настоящему Контракту;</w:t>
      </w:r>
    </w:p>
    <w:p w14:paraId="0BD03449" w14:textId="77777777" w:rsidR="0059639D" w:rsidRPr="003B4E12" w:rsidRDefault="0059639D" w:rsidP="0032382F">
      <w:pPr>
        <w:pStyle w:val="ConsPlusNormal"/>
        <w:widowControl/>
        <w:ind w:firstLine="708"/>
        <w:contextualSpacing/>
        <w:jc w:val="both"/>
        <w:rPr>
          <w:rFonts w:ascii="Times New Roman" w:hAnsi="Times New Roman" w:cs="Times New Roman"/>
          <w:color w:val="000000" w:themeColor="text1"/>
          <w:sz w:val="24"/>
          <w:szCs w:val="24"/>
        </w:rPr>
      </w:pPr>
      <w:r w:rsidRPr="003B4E12">
        <w:rPr>
          <w:rFonts w:ascii="Times New Roman" w:hAnsi="Times New Roman" w:cs="Times New Roman"/>
          <w:color w:val="000000" w:themeColor="text1"/>
          <w:sz w:val="24"/>
          <w:szCs w:val="24"/>
        </w:rPr>
        <w:t>5.4.4) 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D728F90" w14:textId="77777777" w:rsidR="0059639D" w:rsidRPr="003B4E12" w:rsidRDefault="0059639D" w:rsidP="0032382F">
      <w:pPr>
        <w:pStyle w:val="ConsPlusNormal"/>
        <w:widowControl/>
        <w:ind w:firstLine="708"/>
        <w:contextualSpacing/>
        <w:jc w:val="both"/>
        <w:rPr>
          <w:rFonts w:ascii="Times New Roman" w:hAnsi="Times New Roman" w:cs="Times New Roman"/>
          <w:color w:val="000000" w:themeColor="text1"/>
          <w:sz w:val="24"/>
          <w:szCs w:val="24"/>
        </w:rPr>
      </w:pPr>
      <w:r w:rsidRPr="003B4E12">
        <w:rPr>
          <w:rFonts w:ascii="Times New Roman" w:hAnsi="Times New Roman" w:cs="Times New Roman"/>
          <w:color w:val="000000" w:themeColor="text1"/>
          <w:sz w:val="24"/>
          <w:szCs w:val="24"/>
        </w:rPr>
        <w:t>5.4.5) осуществлять иные права в соответствии с действующим законодательством Российской Федерации.</w:t>
      </w:r>
    </w:p>
    <w:p w14:paraId="283947FE" w14:textId="77777777" w:rsidR="005939EA" w:rsidRPr="003B4E12" w:rsidRDefault="005939EA" w:rsidP="00F43EED">
      <w:pPr>
        <w:tabs>
          <w:tab w:val="left" w:pos="851"/>
        </w:tabs>
        <w:suppressAutoHyphens/>
        <w:contextualSpacing/>
        <w:rPr>
          <w:b/>
          <w:color w:val="000000" w:themeColor="text1"/>
        </w:rPr>
      </w:pPr>
    </w:p>
    <w:p w14:paraId="27315E0C" w14:textId="77777777" w:rsidR="0059639D" w:rsidRPr="003B4E12" w:rsidRDefault="0059639D" w:rsidP="0032382F">
      <w:pPr>
        <w:tabs>
          <w:tab w:val="left" w:pos="851"/>
        </w:tabs>
        <w:suppressAutoHyphens/>
        <w:contextualSpacing/>
        <w:jc w:val="center"/>
        <w:rPr>
          <w:b/>
          <w:color w:val="000000" w:themeColor="text1"/>
        </w:rPr>
      </w:pPr>
      <w:r w:rsidRPr="003B4E12">
        <w:rPr>
          <w:b/>
          <w:color w:val="000000" w:themeColor="text1"/>
        </w:rPr>
        <w:t xml:space="preserve">6. </w:t>
      </w:r>
      <w:r w:rsidRPr="003B4E12">
        <w:rPr>
          <w:b/>
          <w:bCs/>
          <w:snapToGrid w:val="0"/>
          <w:color w:val="000000" w:themeColor="text1"/>
        </w:rPr>
        <w:t>Порядок и сроки приемки оказанных услуг</w:t>
      </w:r>
    </w:p>
    <w:p w14:paraId="2BF1C010" w14:textId="77777777" w:rsidR="0059639D" w:rsidRPr="003B4E12" w:rsidRDefault="0059639D" w:rsidP="0032382F">
      <w:pPr>
        <w:ind w:firstLine="709"/>
        <w:contextualSpacing/>
        <w:jc w:val="both"/>
        <w:rPr>
          <w:snapToGrid w:val="0"/>
          <w:color w:val="000000" w:themeColor="text1"/>
        </w:rPr>
      </w:pPr>
      <w:r w:rsidRPr="003B4E12">
        <w:rPr>
          <w:snapToGrid w:val="0"/>
          <w:color w:val="000000" w:themeColor="text1"/>
        </w:rPr>
        <w:t xml:space="preserve">6.1. Приемка оказанных услуг осуществляется Заказчиком в соответствии с требованиями, указанными в Законе № 44-ФЗ и настоящем Контракте. </w:t>
      </w:r>
    </w:p>
    <w:p w14:paraId="7461E726" w14:textId="77777777" w:rsidR="0059639D" w:rsidRPr="003B4E12" w:rsidRDefault="0059639D" w:rsidP="0032382F">
      <w:pPr>
        <w:ind w:firstLine="709"/>
        <w:contextualSpacing/>
        <w:jc w:val="both"/>
        <w:rPr>
          <w:snapToGrid w:val="0"/>
          <w:color w:val="000000" w:themeColor="text1"/>
        </w:rPr>
      </w:pPr>
      <w:r w:rsidRPr="003B4E12">
        <w:rPr>
          <w:snapToGrid w:val="0"/>
          <w:color w:val="000000" w:themeColor="text1"/>
        </w:rPr>
        <w:t>6.2. Для проверки предоставленных Исполнителем результатов, предусмотренных Контрактом, в части их соответствия условиям настоящего Контракта Заказчик обязан провести экспертизу. Экспертиза результатов, предусмотренных настоящим Контрактом, может проводиться Заказчиком своими силами или к ее проведению могут привлекаться эксперты, экспертные организации на основании соответствующих контрактов, заключенных в соответствии с Законом № 44-ФЗ.</w:t>
      </w:r>
    </w:p>
    <w:p w14:paraId="6AED85A1" w14:textId="77777777" w:rsidR="0059639D" w:rsidRPr="003B4E12" w:rsidRDefault="0059639D" w:rsidP="0032382F">
      <w:pPr>
        <w:ind w:firstLine="709"/>
        <w:contextualSpacing/>
        <w:jc w:val="both"/>
        <w:rPr>
          <w:snapToGrid w:val="0"/>
          <w:color w:val="000000" w:themeColor="text1"/>
        </w:rPr>
      </w:pPr>
      <w:r w:rsidRPr="003B4E12">
        <w:rPr>
          <w:snapToGrid w:val="0"/>
          <w:color w:val="000000" w:themeColor="text1"/>
        </w:rPr>
        <w:t xml:space="preserve">6.3. Для проведения экспертизы оказанной услуги эксперты, экспертные организации имеют право запрашивать у Заказчика и Исполнителя дополнительные материалы, относящиеся к условиям исполнения настоящего Контракта и отдельным этапам исполнения настоящего Контракта (в случае, если настоящим Контрактом предусмотрены отдельные этапы его исполнения). В случае, если по результатам такой экспертизы установлены нарушения требований настоящего Контракта, не препятствующие приемке оказанной услуги, </w:t>
      </w:r>
      <w:r w:rsidRPr="003B4E12">
        <w:rPr>
          <w:snapToGrid w:val="0"/>
          <w:color w:val="000000" w:themeColor="text1"/>
        </w:rPr>
        <w:lastRenderedPageBreak/>
        <w:t>в заключении могут содержаться предложения об устранении данных нарушений, в том числе с указанием срока их устранения.</w:t>
      </w:r>
    </w:p>
    <w:p w14:paraId="352C4FD3" w14:textId="77777777" w:rsidR="0059639D" w:rsidRPr="003B4E12" w:rsidRDefault="0059639D" w:rsidP="0032382F">
      <w:pPr>
        <w:ind w:firstLine="709"/>
        <w:contextualSpacing/>
        <w:jc w:val="both"/>
        <w:rPr>
          <w:snapToGrid w:val="0"/>
          <w:color w:val="000000" w:themeColor="text1"/>
        </w:rPr>
      </w:pPr>
      <w:r w:rsidRPr="003B4E12">
        <w:rPr>
          <w:snapToGrid w:val="0"/>
          <w:color w:val="000000" w:themeColor="text1"/>
        </w:rPr>
        <w:t>6.4. По решению Заказчика для приемки оказанной услуги, результатов отдельного этапа исполнения настоящего Контракта (в случае, если Контрактом предусмотрены отдельные этапы его исполнения) может создаваться приемочная комиссия, которая состоит не менее чем из пяти человек.</w:t>
      </w:r>
    </w:p>
    <w:p w14:paraId="7FFF1F80" w14:textId="77777777" w:rsidR="0059639D" w:rsidRPr="003B4E12" w:rsidRDefault="0059639D" w:rsidP="0032382F">
      <w:pPr>
        <w:ind w:firstLine="709"/>
        <w:contextualSpacing/>
        <w:jc w:val="both"/>
        <w:rPr>
          <w:snapToGrid w:val="0"/>
          <w:color w:val="000000" w:themeColor="text1"/>
        </w:rPr>
      </w:pPr>
      <w:r w:rsidRPr="003B4E12">
        <w:rPr>
          <w:snapToGrid w:val="0"/>
          <w:color w:val="000000" w:themeColor="text1"/>
        </w:rPr>
        <w:t>6.5. Приемка оказанных услуг осуществляется Заказчиком и подтверждается подписанием документа о приемке.</w:t>
      </w:r>
    </w:p>
    <w:p w14:paraId="79686722" w14:textId="77777777" w:rsidR="0059639D" w:rsidRPr="003B4E12" w:rsidRDefault="0059639D" w:rsidP="0032382F">
      <w:pPr>
        <w:widowControl w:val="0"/>
        <w:ind w:firstLine="709"/>
        <w:contextualSpacing/>
        <w:jc w:val="both"/>
        <w:rPr>
          <w:color w:val="000000" w:themeColor="text1"/>
        </w:rPr>
      </w:pPr>
      <w:r w:rsidRPr="003B4E12">
        <w:rPr>
          <w:color w:val="000000" w:themeColor="text1"/>
        </w:rPr>
        <w:t xml:space="preserve">Расчетный период по Контракту признается 1 (один) </w:t>
      </w:r>
      <w:r w:rsidR="005944B6" w:rsidRPr="003B4E12">
        <w:rPr>
          <w:color w:val="000000" w:themeColor="text1"/>
        </w:rPr>
        <w:t xml:space="preserve">календарный </w:t>
      </w:r>
      <w:r w:rsidRPr="003B4E12">
        <w:rPr>
          <w:color w:val="000000" w:themeColor="text1"/>
        </w:rPr>
        <w:t xml:space="preserve">месяц. Расчет с Исполнителем за оказанные услуги производится ежемесячно за фактически оказанный объем услуг. </w:t>
      </w:r>
    </w:p>
    <w:p w14:paraId="35498A73" w14:textId="22F1311D" w:rsidR="0059639D" w:rsidRPr="003B4E12" w:rsidRDefault="0059639D" w:rsidP="0032382F">
      <w:pPr>
        <w:ind w:firstLine="709"/>
        <w:contextualSpacing/>
        <w:jc w:val="both"/>
        <w:rPr>
          <w:snapToGrid w:val="0"/>
          <w:color w:val="000000" w:themeColor="text1"/>
        </w:rPr>
      </w:pPr>
      <w:r w:rsidRPr="003B4E12">
        <w:rPr>
          <w:snapToGrid w:val="0"/>
          <w:color w:val="000000" w:themeColor="text1"/>
        </w:rPr>
        <w:t xml:space="preserve">6.6. Исполнитель, </w:t>
      </w:r>
      <w:r w:rsidRPr="003B4E12">
        <w:rPr>
          <w:color w:val="000000" w:themeColor="text1"/>
        </w:rPr>
        <w:t>по окончании расчетного периода,</w:t>
      </w:r>
      <w:r w:rsidRPr="003B4E12">
        <w:rPr>
          <w:snapToGrid w:val="0"/>
          <w:color w:val="000000" w:themeColor="text1"/>
        </w:rPr>
        <w:t xml:space="preserve">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w:t>
      </w:r>
      <w:r w:rsidR="00F43EED">
        <w:rPr>
          <w:snapToGrid w:val="0"/>
          <w:color w:val="000000" w:themeColor="text1"/>
        </w:rPr>
        <w:t xml:space="preserve">умент о приемке в течение </w:t>
      </w:r>
      <w:r w:rsidR="00F43EED" w:rsidRPr="00F43EED">
        <w:rPr>
          <w:b/>
          <w:snapToGrid w:val="0"/>
          <w:color w:val="000000" w:themeColor="text1"/>
        </w:rPr>
        <w:t>2 (двух</w:t>
      </w:r>
      <w:r w:rsidRPr="00F43EED">
        <w:rPr>
          <w:b/>
          <w:snapToGrid w:val="0"/>
          <w:color w:val="000000" w:themeColor="text1"/>
        </w:rPr>
        <w:t>)</w:t>
      </w:r>
      <w:r w:rsidRPr="003B4E12">
        <w:rPr>
          <w:snapToGrid w:val="0"/>
          <w:color w:val="000000" w:themeColor="text1"/>
        </w:rPr>
        <w:t xml:space="preserve"> </w:t>
      </w:r>
      <w:r w:rsidRPr="00F43EED">
        <w:rPr>
          <w:b/>
          <w:snapToGrid w:val="0"/>
          <w:color w:val="000000" w:themeColor="text1"/>
        </w:rPr>
        <w:t>рабочих дней</w:t>
      </w:r>
      <w:r w:rsidRPr="003B4E12">
        <w:rPr>
          <w:snapToGrid w:val="0"/>
          <w:color w:val="000000" w:themeColor="text1"/>
        </w:rPr>
        <w:t xml:space="preserve"> с даты окончания оказания услуг Заказчику.</w:t>
      </w:r>
    </w:p>
    <w:p w14:paraId="6151246F" w14:textId="77777777" w:rsidR="0059639D" w:rsidRPr="003B4E12" w:rsidRDefault="0059639D" w:rsidP="0032382F">
      <w:pPr>
        <w:ind w:firstLine="709"/>
        <w:contextualSpacing/>
        <w:jc w:val="both"/>
        <w:rPr>
          <w:snapToGrid w:val="0"/>
          <w:color w:val="000000" w:themeColor="text1"/>
        </w:rPr>
      </w:pPr>
      <w:r w:rsidRPr="003B4E12">
        <w:rPr>
          <w:snapToGrid w:val="0"/>
          <w:color w:val="000000" w:themeColor="text1"/>
        </w:rPr>
        <w:t>6.7.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00EF9B2F" w14:textId="30672789" w:rsidR="0059639D" w:rsidRPr="003B4E12" w:rsidRDefault="00F43EED" w:rsidP="0032382F">
      <w:pPr>
        <w:ind w:firstLine="709"/>
        <w:contextualSpacing/>
        <w:jc w:val="both"/>
        <w:rPr>
          <w:snapToGrid w:val="0"/>
          <w:color w:val="000000" w:themeColor="text1"/>
        </w:rPr>
      </w:pPr>
      <w:r>
        <w:rPr>
          <w:snapToGrid w:val="0"/>
          <w:color w:val="000000" w:themeColor="text1"/>
        </w:rPr>
        <w:t xml:space="preserve">6.8. В течение </w:t>
      </w:r>
      <w:r w:rsidR="00C47015">
        <w:rPr>
          <w:b/>
          <w:snapToGrid w:val="0"/>
          <w:color w:val="000000" w:themeColor="text1"/>
        </w:rPr>
        <w:t>2</w:t>
      </w:r>
      <w:r w:rsidRPr="00F43EED">
        <w:rPr>
          <w:b/>
          <w:snapToGrid w:val="0"/>
          <w:color w:val="000000" w:themeColor="text1"/>
        </w:rPr>
        <w:t>0 (д</w:t>
      </w:r>
      <w:r w:rsidR="00C47015">
        <w:rPr>
          <w:b/>
          <w:snapToGrid w:val="0"/>
          <w:color w:val="000000" w:themeColor="text1"/>
        </w:rPr>
        <w:t>вадцати</w:t>
      </w:r>
      <w:r w:rsidR="0059639D" w:rsidRPr="00F43EED">
        <w:rPr>
          <w:b/>
          <w:snapToGrid w:val="0"/>
          <w:color w:val="000000" w:themeColor="text1"/>
        </w:rPr>
        <w:t>) рабочих дней</w:t>
      </w:r>
      <w:r w:rsidR="0059639D" w:rsidRPr="003B4E12">
        <w:rPr>
          <w:snapToGrid w:val="0"/>
          <w:color w:val="000000" w:themeColor="text1"/>
        </w:rPr>
        <w:t>, следующих за днем поступления документа о приемке в соответствии с пунктом 3 части 13 статьи 94 Закона № 44-ФЗ, Заказчик (за исключением случая создания приемочной комиссии в соответствии с пунктом 6.4 настоящего Контракта) осуществляет одно из следующих действий:</w:t>
      </w:r>
    </w:p>
    <w:p w14:paraId="0320F9EC" w14:textId="77777777" w:rsidR="0059639D" w:rsidRPr="003B4E12" w:rsidRDefault="0059639D" w:rsidP="0032382F">
      <w:pPr>
        <w:ind w:firstLine="709"/>
        <w:contextualSpacing/>
        <w:jc w:val="both"/>
        <w:rPr>
          <w:snapToGrid w:val="0"/>
          <w:color w:val="000000" w:themeColor="text1"/>
        </w:rPr>
      </w:pPr>
      <w:r w:rsidRPr="003B4E12">
        <w:rPr>
          <w:snapToGrid w:val="0"/>
          <w:color w:val="000000" w:themeColor="text1"/>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23208DC8" w14:textId="77777777" w:rsidR="0059639D" w:rsidRPr="003B4E12" w:rsidRDefault="0059639D" w:rsidP="0032382F">
      <w:pPr>
        <w:ind w:firstLine="709"/>
        <w:contextualSpacing/>
        <w:jc w:val="both"/>
        <w:rPr>
          <w:snapToGrid w:val="0"/>
          <w:color w:val="000000" w:themeColor="text1"/>
        </w:rPr>
      </w:pPr>
      <w:r w:rsidRPr="003B4E12">
        <w:rPr>
          <w:snapToGrid w:val="0"/>
          <w:color w:val="000000" w:themeColor="text1"/>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32EBF5BA" w14:textId="57A50935" w:rsidR="0059639D" w:rsidRPr="003B4E12" w:rsidRDefault="0059639D" w:rsidP="0032382F">
      <w:pPr>
        <w:ind w:firstLine="709"/>
        <w:contextualSpacing/>
        <w:jc w:val="both"/>
        <w:rPr>
          <w:snapToGrid w:val="0"/>
          <w:color w:val="000000" w:themeColor="text1"/>
        </w:rPr>
      </w:pPr>
      <w:r w:rsidRPr="003B4E12">
        <w:rPr>
          <w:snapToGrid w:val="0"/>
          <w:color w:val="000000" w:themeColor="text1"/>
        </w:rPr>
        <w:t xml:space="preserve">6.9. В случае создания в соответствии с пунктом 6.4 настоящего Контракта </w:t>
      </w:r>
      <w:r w:rsidR="00F43EED">
        <w:rPr>
          <w:snapToGrid w:val="0"/>
          <w:color w:val="000000" w:themeColor="text1"/>
        </w:rPr>
        <w:t xml:space="preserve">приемочной комиссии не позднее </w:t>
      </w:r>
      <w:r w:rsidR="00C47015">
        <w:rPr>
          <w:b/>
          <w:snapToGrid w:val="0"/>
          <w:color w:val="000000" w:themeColor="text1"/>
        </w:rPr>
        <w:t>2</w:t>
      </w:r>
      <w:r w:rsidR="00F43EED" w:rsidRPr="00F43EED">
        <w:rPr>
          <w:b/>
          <w:snapToGrid w:val="0"/>
          <w:color w:val="000000" w:themeColor="text1"/>
        </w:rPr>
        <w:t>0 (д</w:t>
      </w:r>
      <w:r w:rsidR="00C47015">
        <w:rPr>
          <w:b/>
          <w:snapToGrid w:val="0"/>
          <w:color w:val="000000" w:themeColor="text1"/>
        </w:rPr>
        <w:t>вадцати</w:t>
      </w:r>
      <w:r w:rsidRPr="00F43EED">
        <w:rPr>
          <w:b/>
          <w:snapToGrid w:val="0"/>
          <w:color w:val="000000" w:themeColor="text1"/>
        </w:rPr>
        <w:t>) рабочих дней</w:t>
      </w:r>
      <w:r w:rsidRPr="003B4E12">
        <w:rPr>
          <w:snapToGrid w:val="0"/>
          <w:color w:val="000000" w:themeColor="text1"/>
        </w:rPr>
        <w:t>, следующих за днем поступления Заказчику документа о приемке в соответствии с пунктом 3 части 13 статьи 94 Закона № 44-ФЗ:</w:t>
      </w:r>
    </w:p>
    <w:p w14:paraId="213EB760" w14:textId="77777777" w:rsidR="0059639D" w:rsidRPr="003B4E12" w:rsidRDefault="0059639D" w:rsidP="0032382F">
      <w:pPr>
        <w:ind w:firstLine="709"/>
        <w:contextualSpacing/>
        <w:jc w:val="both"/>
        <w:rPr>
          <w:snapToGrid w:val="0"/>
          <w:color w:val="000000" w:themeColor="text1"/>
        </w:rPr>
      </w:pPr>
      <w:r w:rsidRPr="003B4E12">
        <w:rPr>
          <w:snapToGrid w:val="0"/>
          <w:color w:val="000000" w:themeColor="text1"/>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7E0DB50D" w14:textId="77777777" w:rsidR="0059639D" w:rsidRPr="003B4E12" w:rsidRDefault="0059639D" w:rsidP="0032382F">
      <w:pPr>
        <w:ind w:firstLine="709"/>
        <w:contextualSpacing/>
        <w:jc w:val="both"/>
        <w:rPr>
          <w:snapToGrid w:val="0"/>
          <w:color w:val="000000" w:themeColor="text1"/>
        </w:rPr>
      </w:pPr>
      <w:r w:rsidRPr="003B4E12">
        <w:rPr>
          <w:snapToGrid w:val="0"/>
          <w:color w:val="000000" w:themeColor="text1"/>
        </w:rPr>
        <w:t>б) после подписания членами приемочной комиссии в соответствии с подпунктом «а»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подпунктом «а»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6EE7ADBE" w14:textId="77777777" w:rsidR="0059639D" w:rsidRPr="003B4E12" w:rsidRDefault="0059639D" w:rsidP="0032382F">
      <w:pPr>
        <w:ind w:firstLine="709"/>
        <w:contextualSpacing/>
        <w:jc w:val="both"/>
        <w:rPr>
          <w:snapToGrid w:val="0"/>
          <w:color w:val="000000" w:themeColor="text1"/>
        </w:rPr>
      </w:pPr>
      <w:r w:rsidRPr="003B4E12">
        <w:rPr>
          <w:snapToGrid w:val="0"/>
          <w:color w:val="000000" w:themeColor="text1"/>
        </w:rPr>
        <w:t xml:space="preserve">6.10.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w:t>
      </w:r>
      <w:r w:rsidRPr="003B4E12">
        <w:rPr>
          <w:snapToGrid w:val="0"/>
          <w:color w:val="000000" w:themeColor="text1"/>
        </w:rPr>
        <w:lastRenderedPageBreak/>
        <w:t>направить Заказчику документ о приемке в порядке, предусмотренном частью13 статьи 94 Закона № 44-ФЗ.</w:t>
      </w:r>
    </w:p>
    <w:p w14:paraId="4901378D" w14:textId="77777777" w:rsidR="0059639D" w:rsidRPr="003B4E12" w:rsidRDefault="0059639D" w:rsidP="0032382F">
      <w:pPr>
        <w:ind w:firstLine="709"/>
        <w:contextualSpacing/>
        <w:jc w:val="both"/>
        <w:rPr>
          <w:snapToGrid w:val="0"/>
          <w:color w:val="000000" w:themeColor="text1"/>
        </w:rPr>
      </w:pPr>
      <w:r w:rsidRPr="003B4E12">
        <w:rPr>
          <w:snapToGrid w:val="0"/>
          <w:color w:val="000000" w:themeColor="text1"/>
        </w:rPr>
        <w:t xml:space="preserve">6.11. Датой приемки оказанной услуги </w:t>
      </w:r>
      <w:r w:rsidR="0058057A" w:rsidRPr="003B4E12">
        <w:rPr>
          <w:snapToGrid w:val="0"/>
          <w:color w:val="000000" w:themeColor="text1"/>
        </w:rPr>
        <w:t>за</w:t>
      </w:r>
      <w:r w:rsidR="0058057A" w:rsidRPr="003B4E12">
        <w:rPr>
          <w:color w:val="000000" w:themeColor="text1"/>
        </w:rPr>
        <w:t xml:space="preserve"> календарный</w:t>
      </w:r>
      <w:r w:rsidR="0058057A" w:rsidRPr="003B4E12">
        <w:rPr>
          <w:snapToGrid w:val="0"/>
          <w:color w:val="000000" w:themeColor="text1"/>
        </w:rPr>
        <w:t xml:space="preserve"> месяц </w:t>
      </w:r>
      <w:r w:rsidRPr="003B4E12">
        <w:rPr>
          <w:snapToGrid w:val="0"/>
          <w:color w:val="000000" w:themeColor="text1"/>
        </w:rPr>
        <w:t>считается дата размещения в единой информационной системе документа о приемке, подписанного Заказчиком.</w:t>
      </w:r>
    </w:p>
    <w:p w14:paraId="4EBCFADB" w14:textId="77777777" w:rsidR="0059639D" w:rsidRPr="003B4E12" w:rsidRDefault="0059639D" w:rsidP="0032382F">
      <w:pPr>
        <w:ind w:firstLine="709"/>
        <w:contextualSpacing/>
        <w:jc w:val="both"/>
        <w:rPr>
          <w:snapToGrid w:val="0"/>
          <w:color w:val="000000" w:themeColor="text1"/>
        </w:rPr>
      </w:pPr>
      <w:r w:rsidRPr="003B4E12">
        <w:rPr>
          <w:snapToGrid w:val="0"/>
          <w:color w:val="000000" w:themeColor="text1"/>
        </w:rPr>
        <w:t>6.12.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42F08D35" w14:textId="77777777" w:rsidR="0059639D" w:rsidRPr="003B4E12" w:rsidRDefault="0059639D" w:rsidP="0032382F">
      <w:pPr>
        <w:ind w:firstLine="709"/>
        <w:contextualSpacing/>
        <w:jc w:val="both"/>
        <w:rPr>
          <w:b/>
          <w:color w:val="000000" w:themeColor="text1"/>
        </w:rPr>
      </w:pPr>
    </w:p>
    <w:p w14:paraId="21660871" w14:textId="77777777" w:rsidR="0059639D" w:rsidRPr="003B4E12" w:rsidRDefault="0059639D" w:rsidP="0032382F">
      <w:pPr>
        <w:tabs>
          <w:tab w:val="num" w:pos="0"/>
        </w:tabs>
        <w:contextualSpacing/>
        <w:jc w:val="center"/>
        <w:rPr>
          <w:b/>
          <w:color w:val="000000" w:themeColor="text1"/>
        </w:rPr>
      </w:pPr>
      <w:r w:rsidRPr="003B4E12">
        <w:rPr>
          <w:b/>
          <w:color w:val="000000" w:themeColor="text1"/>
        </w:rPr>
        <w:t>7. Ответственность Сторон</w:t>
      </w:r>
    </w:p>
    <w:p w14:paraId="625E96E3" w14:textId="77777777" w:rsidR="00662618" w:rsidRPr="003B4E12" w:rsidRDefault="00662618" w:rsidP="0032382F">
      <w:pPr>
        <w:ind w:firstLine="709"/>
        <w:contextualSpacing/>
        <w:jc w:val="both"/>
        <w:rPr>
          <w:snapToGrid w:val="0"/>
        </w:rPr>
      </w:pPr>
      <w:r w:rsidRPr="003B4E12">
        <w:rPr>
          <w:snapToGrid w:val="0"/>
        </w:rPr>
        <w:t xml:space="preserve">7.1. В случае неисполнения или ненадлежащего исполнения своих обязательств по Контракту Стороны несут ответственность в соответствии с действующим законодательством Российской Федерации и условиями Контракта. </w:t>
      </w:r>
    </w:p>
    <w:p w14:paraId="61CF7960" w14:textId="77777777" w:rsidR="00662618" w:rsidRPr="003B4E12" w:rsidRDefault="00662618" w:rsidP="0032382F">
      <w:pPr>
        <w:ind w:firstLine="709"/>
        <w:contextualSpacing/>
        <w:jc w:val="both"/>
        <w:rPr>
          <w:lang w:eastAsia="en-US"/>
        </w:rPr>
      </w:pPr>
      <w:r w:rsidRPr="003B4E12">
        <w:rPr>
          <w:snapToGrid w:val="0"/>
        </w:rPr>
        <w:t>7.2</w:t>
      </w:r>
      <w:r w:rsidRPr="003B4E12">
        <w:rPr>
          <w:lang w:eastAsia="en-US"/>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14:paraId="6F703BD4" w14:textId="77777777" w:rsidR="00662618" w:rsidRPr="003B4E12" w:rsidRDefault="00662618" w:rsidP="0032382F">
      <w:pPr>
        <w:ind w:firstLine="709"/>
        <w:contextualSpacing/>
        <w:jc w:val="both"/>
        <w:rPr>
          <w:lang w:eastAsia="en-US"/>
        </w:rPr>
      </w:pPr>
      <w:r w:rsidRPr="003B4E12">
        <w:rPr>
          <w:lang w:eastAsia="en-US"/>
        </w:rPr>
        <w:t xml:space="preserve">7.3. Пеня начисляется за каждый день просрочки исполнения обязательства Заказчиком,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3FB419B2" w14:textId="77777777" w:rsidR="00662618" w:rsidRPr="003B4E12" w:rsidRDefault="00662618" w:rsidP="0032382F">
      <w:pPr>
        <w:ind w:firstLine="709"/>
        <w:contextualSpacing/>
        <w:jc w:val="both"/>
        <w:rPr>
          <w:lang w:eastAsia="en-US"/>
        </w:rPr>
      </w:pPr>
      <w:r w:rsidRPr="003B4E12">
        <w:rPr>
          <w:lang w:eastAsia="en-US"/>
        </w:rPr>
        <w:t>7.4.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года № 1042 (далее – Правила), в размере _________.</w:t>
      </w:r>
    </w:p>
    <w:p w14:paraId="7B4A87DE" w14:textId="77777777" w:rsidR="00662618" w:rsidRPr="003B4E12" w:rsidRDefault="00662618" w:rsidP="0032382F">
      <w:pPr>
        <w:ind w:firstLine="709"/>
        <w:contextualSpacing/>
        <w:jc w:val="both"/>
        <w:rPr>
          <w:lang w:eastAsia="en-US"/>
        </w:rPr>
      </w:pPr>
      <w:r w:rsidRPr="003B4E12">
        <w:rPr>
          <w:lang w:eastAsia="en-US"/>
        </w:rPr>
        <w:t>7.5.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754B576A" w14:textId="77777777" w:rsidR="00662618" w:rsidRPr="003B4E12" w:rsidRDefault="00662618" w:rsidP="0032382F">
      <w:pPr>
        <w:pStyle w:val="11"/>
        <w:ind w:firstLine="709"/>
        <w:contextualSpacing/>
        <w:jc w:val="both"/>
        <w:rPr>
          <w:rFonts w:ascii="Times New Roman" w:hAnsi="Times New Roman" w:cs="Times New Roman"/>
          <w:sz w:val="24"/>
          <w:szCs w:val="24"/>
        </w:rPr>
      </w:pPr>
      <w:r w:rsidRPr="003B4E12">
        <w:rPr>
          <w:rFonts w:ascii="Times New Roman" w:hAnsi="Times New Roman" w:cs="Times New Roman"/>
          <w:sz w:val="24"/>
          <w:szCs w:val="24"/>
        </w:rPr>
        <w:t>7.6.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14:paraId="666582CE" w14:textId="735C7744" w:rsidR="00BB3A6E" w:rsidRPr="003B4E12" w:rsidRDefault="00662618" w:rsidP="0032382F">
      <w:pPr>
        <w:ind w:firstLine="709"/>
        <w:contextualSpacing/>
        <w:jc w:val="both"/>
        <w:rPr>
          <w:color w:val="000000"/>
          <w:shd w:val="clear" w:color="auto" w:fill="FFFFFF"/>
        </w:rPr>
      </w:pPr>
      <w:r w:rsidRPr="003B4E12">
        <w:rPr>
          <w:lang w:eastAsia="en-US"/>
        </w:rPr>
        <w:t xml:space="preserve">7.7. </w:t>
      </w:r>
      <w:r w:rsidR="007D03C2" w:rsidRPr="007D03C2">
        <w:rPr>
          <w:snapToGrid w:val="0"/>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в соответствии с Правилами в размере _________.</w:t>
      </w:r>
    </w:p>
    <w:p w14:paraId="5F57F811" w14:textId="77777777" w:rsidR="00662618" w:rsidRPr="003B4E12" w:rsidRDefault="00662618" w:rsidP="0032382F">
      <w:pPr>
        <w:ind w:firstLine="709"/>
        <w:contextualSpacing/>
        <w:jc w:val="both"/>
        <w:rPr>
          <w:lang w:eastAsia="en-US"/>
        </w:rPr>
      </w:pPr>
      <w:r w:rsidRPr="003B4E12">
        <w:rPr>
          <w:lang w:eastAsia="en-US"/>
        </w:rPr>
        <w:t xml:space="preserve">7.8.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w:t>
      </w:r>
      <w:r w:rsidRPr="003B4E12">
        <w:rPr>
          <w:lang w:eastAsia="en-US"/>
        </w:rPr>
        <w:lastRenderedPageBreak/>
        <w:t>размер штрафа устанавливается (при наличии в Контракте таких обязательств) в соответствии с Правилами в размере ___________.</w:t>
      </w:r>
    </w:p>
    <w:p w14:paraId="4CD49F35" w14:textId="77777777" w:rsidR="00662618" w:rsidRPr="003B4E12" w:rsidRDefault="00662618" w:rsidP="0032382F">
      <w:pPr>
        <w:autoSpaceDE w:val="0"/>
        <w:autoSpaceDN w:val="0"/>
        <w:adjustRightInd w:val="0"/>
        <w:ind w:firstLine="709"/>
        <w:contextualSpacing/>
        <w:jc w:val="both"/>
        <w:rPr>
          <w:lang w:eastAsia="en-US"/>
        </w:rPr>
      </w:pPr>
      <w:r w:rsidRPr="003B4E12">
        <w:rPr>
          <w:lang w:eastAsia="en-US"/>
        </w:rPr>
        <w:t>7.9.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13EC97D6" w14:textId="77777777" w:rsidR="00662618" w:rsidRPr="003B4E12" w:rsidRDefault="00662618" w:rsidP="0032382F">
      <w:pPr>
        <w:autoSpaceDE w:val="0"/>
        <w:autoSpaceDN w:val="0"/>
        <w:adjustRightInd w:val="0"/>
        <w:ind w:firstLine="709"/>
        <w:contextualSpacing/>
        <w:jc w:val="both"/>
      </w:pPr>
      <w:r w:rsidRPr="003B4E12">
        <w:rPr>
          <w:lang w:eastAsia="en-US"/>
        </w:rPr>
        <w:t>7.10.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689AF93" w14:textId="77777777" w:rsidR="00662618" w:rsidRPr="003B4E12" w:rsidRDefault="00662618" w:rsidP="0032382F">
      <w:pPr>
        <w:ind w:firstLine="709"/>
        <w:contextualSpacing/>
        <w:jc w:val="both"/>
        <w:rPr>
          <w:snapToGrid w:val="0"/>
        </w:rPr>
      </w:pPr>
      <w:r w:rsidRPr="003B4E12">
        <w:rPr>
          <w:lang w:eastAsia="en-US"/>
        </w:rPr>
        <w:t>7.11.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B219B82" w14:textId="77777777" w:rsidR="00662618" w:rsidRPr="003B4E12" w:rsidRDefault="00662618" w:rsidP="0032382F">
      <w:pPr>
        <w:ind w:firstLine="709"/>
        <w:contextualSpacing/>
        <w:jc w:val="both"/>
        <w:rPr>
          <w:snapToGrid w:val="0"/>
        </w:rPr>
      </w:pPr>
      <w:r w:rsidRPr="003B4E12">
        <w:rPr>
          <w:snapToGrid w:val="0"/>
        </w:rPr>
        <w:t>Сторона, для которой в связи с названными обстоятельствами создалась невозможность выполнения своих обязательств по Контракту, в течение 5 рабочих дней письменно извещает другую Сторону о невозможности выполнения обязательств по Контракту с указанием причин.</w:t>
      </w:r>
    </w:p>
    <w:p w14:paraId="73577C80" w14:textId="77777777" w:rsidR="00662618" w:rsidRPr="003B4E12" w:rsidRDefault="00662618" w:rsidP="0032382F">
      <w:pPr>
        <w:pStyle w:val="11"/>
        <w:ind w:firstLine="709"/>
        <w:contextualSpacing/>
        <w:jc w:val="both"/>
        <w:rPr>
          <w:rFonts w:ascii="Times New Roman" w:hAnsi="Times New Roman" w:cs="Times New Roman"/>
          <w:snapToGrid w:val="0"/>
          <w:sz w:val="24"/>
          <w:szCs w:val="24"/>
          <w:lang w:eastAsia="ru-RU"/>
        </w:rPr>
      </w:pPr>
      <w:r w:rsidRPr="003B4E12">
        <w:rPr>
          <w:rFonts w:ascii="Times New Roman" w:hAnsi="Times New Roman" w:cs="Times New Roman"/>
          <w:bCs/>
          <w:snapToGrid w:val="0"/>
          <w:sz w:val="24"/>
          <w:szCs w:val="24"/>
        </w:rPr>
        <w:t xml:space="preserve">7.12. </w:t>
      </w:r>
      <w:r w:rsidRPr="003B4E12">
        <w:rPr>
          <w:rFonts w:ascii="Times New Roman" w:hAnsi="Times New Roman" w:cs="Times New Roman"/>
          <w:sz w:val="24"/>
          <w:szCs w:val="24"/>
        </w:rPr>
        <w:t>Заказчик удерживает сумму неисполненных Исполнителем требований об уплате неустоек (штрафов, пеней), предъявленных Заказчиком в соответствии с настоящим Контрактом, из суммы, подлежащей оплате Исполнителю.</w:t>
      </w:r>
    </w:p>
    <w:p w14:paraId="7E503621" w14:textId="77777777" w:rsidR="00662618" w:rsidRPr="003B4E12" w:rsidRDefault="00662618" w:rsidP="0032382F">
      <w:pPr>
        <w:pStyle w:val="11"/>
        <w:ind w:firstLine="709"/>
        <w:contextualSpacing/>
        <w:jc w:val="both"/>
        <w:rPr>
          <w:rFonts w:ascii="Times New Roman" w:hAnsi="Times New Roman" w:cs="Times New Roman"/>
          <w:snapToGrid w:val="0"/>
          <w:color w:val="000000" w:themeColor="text1"/>
          <w:sz w:val="24"/>
          <w:szCs w:val="24"/>
          <w:lang w:eastAsia="ru-RU"/>
        </w:rPr>
      </w:pPr>
    </w:p>
    <w:p w14:paraId="66398519" w14:textId="77777777" w:rsidR="0059639D" w:rsidRPr="003B4E12" w:rsidRDefault="0059639D" w:rsidP="0032382F">
      <w:pPr>
        <w:contextualSpacing/>
        <w:jc w:val="center"/>
        <w:rPr>
          <w:b/>
          <w:color w:val="000000" w:themeColor="text1"/>
        </w:rPr>
      </w:pPr>
      <w:r w:rsidRPr="003B4E12">
        <w:rPr>
          <w:b/>
          <w:color w:val="000000" w:themeColor="text1"/>
        </w:rPr>
        <w:t>8. Порядок разрешения споров</w:t>
      </w:r>
    </w:p>
    <w:p w14:paraId="47B40CB0" w14:textId="765C2FCD" w:rsidR="00662618" w:rsidRPr="003B4E12" w:rsidRDefault="00662618" w:rsidP="0032382F">
      <w:pPr>
        <w:autoSpaceDE w:val="0"/>
        <w:autoSpaceDN w:val="0"/>
        <w:adjustRightInd w:val="0"/>
        <w:ind w:firstLine="709"/>
        <w:contextualSpacing/>
        <w:jc w:val="both"/>
        <w:rPr>
          <w:color w:val="000000" w:themeColor="text1"/>
        </w:rPr>
      </w:pPr>
      <w:r w:rsidRPr="003B4E12">
        <w:rPr>
          <w:snapToGrid w:val="0"/>
          <w:color w:val="000000" w:themeColor="text1"/>
        </w:rPr>
        <w:t xml:space="preserve">8.1. </w:t>
      </w:r>
      <w:r w:rsidRPr="003B4E12">
        <w:rPr>
          <w:color w:val="000000" w:themeColor="text1"/>
        </w:rPr>
        <w:t xml:space="preserve">Все споры и разногласия, возникшие в связи с исполнением настоящего Контракта, Стороны будут стремиться решить путем переговоров, а достигнутые </w:t>
      </w:r>
      <w:r w:rsidR="00B848CD">
        <w:rPr>
          <w:color w:val="000000" w:themeColor="text1"/>
        </w:rPr>
        <w:t>договоренности</w:t>
      </w:r>
      <w:r w:rsidRPr="003B4E12">
        <w:rPr>
          <w:color w:val="000000" w:themeColor="text1"/>
        </w:rPr>
        <w:t xml:space="preserve"> оформлять в виде дополнительных соглашений, подписанных</w:t>
      </w:r>
      <w:r w:rsidRPr="003B4E12">
        <w:rPr>
          <w:snapToGrid w:val="0"/>
          <w:color w:val="000000" w:themeColor="text1"/>
        </w:rPr>
        <w:t xml:space="preserve"> уполномоченными представителями </w:t>
      </w:r>
      <w:r w:rsidRPr="003B4E12">
        <w:rPr>
          <w:bCs/>
          <w:snapToGrid w:val="0"/>
          <w:color w:val="000000" w:themeColor="text1"/>
        </w:rPr>
        <w:t>Сторон</w:t>
      </w:r>
      <w:r w:rsidRPr="003B4E12">
        <w:rPr>
          <w:color w:val="000000" w:themeColor="text1"/>
        </w:rPr>
        <w:t>.</w:t>
      </w:r>
    </w:p>
    <w:p w14:paraId="61579866" w14:textId="77777777" w:rsidR="00662618" w:rsidRPr="003B4E12" w:rsidRDefault="00662618" w:rsidP="0032382F">
      <w:pPr>
        <w:ind w:firstLine="709"/>
        <w:contextualSpacing/>
        <w:jc w:val="both"/>
        <w:rPr>
          <w:snapToGrid w:val="0"/>
          <w:color w:val="000000" w:themeColor="text1"/>
        </w:rPr>
      </w:pPr>
      <w:r w:rsidRPr="003B4E12">
        <w:rPr>
          <w:color w:val="000000" w:themeColor="text1"/>
        </w:rPr>
        <w:t xml:space="preserve">8.2. В случае </w:t>
      </w:r>
      <w:proofErr w:type="spellStart"/>
      <w:r w:rsidRPr="003B4E12">
        <w:rPr>
          <w:color w:val="000000" w:themeColor="text1"/>
        </w:rPr>
        <w:t>недостижения</w:t>
      </w:r>
      <w:proofErr w:type="spellEnd"/>
      <w:r w:rsidRPr="003B4E12">
        <w:rPr>
          <w:color w:val="000000" w:themeColor="text1"/>
        </w:rPr>
        <w:t xml:space="preserve"> взаимного согласия споры по настоящему Контракту разрешаются в Арбитражном суде </w:t>
      </w:r>
      <w:r w:rsidRPr="003B4E12">
        <w:rPr>
          <w:snapToGrid w:val="0"/>
          <w:color w:val="000000" w:themeColor="text1"/>
        </w:rPr>
        <w:t>Архангельской области.</w:t>
      </w:r>
    </w:p>
    <w:p w14:paraId="787E606F" w14:textId="77777777" w:rsidR="00662618" w:rsidRPr="003B4E12" w:rsidRDefault="00662618" w:rsidP="0032382F">
      <w:pPr>
        <w:pStyle w:val="ConsPlusNormal"/>
        <w:widowControl/>
        <w:ind w:firstLine="709"/>
        <w:contextualSpacing/>
        <w:jc w:val="both"/>
        <w:rPr>
          <w:rFonts w:ascii="Times New Roman" w:hAnsi="Times New Roman" w:cs="Times New Roman"/>
          <w:color w:val="000000" w:themeColor="text1"/>
          <w:sz w:val="24"/>
          <w:szCs w:val="24"/>
        </w:rPr>
      </w:pPr>
      <w:r w:rsidRPr="003B4E12">
        <w:rPr>
          <w:rFonts w:ascii="Times New Roman" w:hAnsi="Times New Roman" w:cs="Times New Roman"/>
          <w:color w:val="000000" w:themeColor="text1"/>
          <w:sz w:val="24"/>
          <w:szCs w:val="24"/>
        </w:rPr>
        <w:t xml:space="preserve">8.3. До передачи спора на разрешение Арбитражного суда Архангельской области Стороны примут меры к его урегулированию в претензионном порядке. </w:t>
      </w:r>
    </w:p>
    <w:p w14:paraId="23468B4C" w14:textId="77777777" w:rsidR="00662618" w:rsidRPr="003B4E12" w:rsidRDefault="00662618" w:rsidP="0032382F">
      <w:pPr>
        <w:pStyle w:val="ConsPlusNormal"/>
        <w:widowControl/>
        <w:ind w:firstLine="709"/>
        <w:contextualSpacing/>
        <w:jc w:val="both"/>
        <w:rPr>
          <w:rFonts w:ascii="Times New Roman" w:hAnsi="Times New Roman" w:cs="Times New Roman"/>
          <w:color w:val="000000" w:themeColor="text1"/>
          <w:sz w:val="24"/>
          <w:szCs w:val="24"/>
        </w:rPr>
      </w:pPr>
      <w:r w:rsidRPr="003B4E12">
        <w:rPr>
          <w:rFonts w:ascii="Times New Roman" w:hAnsi="Times New Roman" w:cs="Times New Roman"/>
          <w:color w:val="000000" w:themeColor="text1"/>
          <w:sz w:val="24"/>
          <w:szCs w:val="24"/>
        </w:rPr>
        <w:t xml:space="preserve">Обмен документами при применении мер ответственности и совершении иных действий в связи с нарушением Исполнителем или Заказчиком условий Контракта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 </w:t>
      </w:r>
      <w:r w:rsidRPr="003B4E12">
        <w:rPr>
          <w:rFonts w:ascii="Times New Roman" w:eastAsiaTheme="minorHAnsi" w:hAnsi="Times New Roman" w:cs="Times New Roman"/>
          <w:color w:val="000000" w:themeColor="text1"/>
          <w:sz w:val="24"/>
          <w:szCs w:val="24"/>
          <w:lang w:eastAsia="en-US"/>
        </w:rPr>
        <w:t>единой информационной системы в информационно-телекоммуникационной сети «Интернет».</w:t>
      </w:r>
    </w:p>
    <w:p w14:paraId="645A9795" w14:textId="77777777" w:rsidR="00662618" w:rsidRPr="003B4E12" w:rsidRDefault="00662618" w:rsidP="0032382F">
      <w:pPr>
        <w:pStyle w:val="ConsPlusNormal"/>
        <w:ind w:firstLine="709"/>
        <w:contextualSpacing/>
        <w:jc w:val="both"/>
        <w:rPr>
          <w:rFonts w:ascii="Times New Roman" w:hAnsi="Times New Roman" w:cs="Times New Roman"/>
          <w:color w:val="000000" w:themeColor="text1"/>
          <w:sz w:val="24"/>
          <w:szCs w:val="24"/>
        </w:rPr>
      </w:pPr>
      <w:r w:rsidRPr="003B4E12">
        <w:rPr>
          <w:rFonts w:ascii="Times New Roman" w:hAnsi="Times New Roman" w:cs="Times New Roman"/>
          <w:color w:val="000000" w:themeColor="text1"/>
          <w:sz w:val="24"/>
          <w:szCs w:val="24"/>
        </w:rPr>
        <w:t>По полученному электронному уведомлению Сторона должна дать ответ по существу в срок не позднее 5 (Пяти) рабочих дней с даты его получения.</w:t>
      </w:r>
    </w:p>
    <w:p w14:paraId="02761915" w14:textId="77777777" w:rsidR="0059639D" w:rsidRPr="003B4E12" w:rsidRDefault="0059639D" w:rsidP="0032382F">
      <w:pPr>
        <w:autoSpaceDE w:val="0"/>
        <w:autoSpaceDN w:val="0"/>
        <w:adjustRightInd w:val="0"/>
        <w:ind w:firstLine="567"/>
        <w:contextualSpacing/>
        <w:jc w:val="both"/>
        <w:rPr>
          <w:color w:val="000000" w:themeColor="text1"/>
        </w:rPr>
      </w:pPr>
    </w:p>
    <w:p w14:paraId="07ACE7F7" w14:textId="77777777" w:rsidR="0059639D" w:rsidRPr="003B4E12" w:rsidRDefault="0059639D" w:rsidP="0032382F">
      <w:pPr>
        <w:contextualSpacing/>
        <w:jc w:val="center"/>
        <w:rPr>
          <w:b/>
          <w:bCs/>
          <w:snapToGrid w:val="0"/>
          <w:color w:val="000000" w:themeColor="text1"/>
        </w:rPr>
      </w:pPr>
      <w:r w:rsidRPr="003B4E12">
        <w:rPr>
          <w:b/>
          <w:bCs/>
          <w:snapToGrid w:val="0"/>
          <w:color w:val="000000" w:themeColor="text1"/>
        </w:rPr>
        <w:t>9. Срок действия Контракта</w:t>
      </w:r>
    </w:p>
    <w:p w14:paraId="0F4B9E17" w14:textId="00A8FB9D" w:rsidR="00BB3A6E" w:rsidRPr="003B4E12" w:rsidRDefault="00BB3A6E" w:rsidP="00BB3A6E">
      <w:pPr>
        <w:autoSpaceDE w:val="0"/>
        <w:autoSpaceDN w:val="0"/>
        <w:adjustRightInd w:val="0"/>
        <w:ind w:firstLine="709"/>
        <w:contextualSpacing/>
        <w:jc w:val="both"/>
        <w:rPr>
          <w:snapToGrid w:val="0"/>
          <w:color w:val="000000" w:themeColor="text1"/>
        </w:rPr>
      </w:pPr>
      <w:r w:rsidRPr="003B4E12">
        <w:rPr>
          <w:bCs/>
          <w:snapToGrid w:val="0"/>
          <w:color w:val="000000" w:themeColor="text1"/>
        </w:rPr>
        <w:t>9</w:t>
      </w:r>
      <w:r w:rsidRPr="003B4E12">
        <w:rPr>
          <w:snapToGrid w:val="0"/>
          <w:color w:val="000000" w:themeColor="text1"/>
        </w:rPr>
        <w:t xml:space="preserve">.1. </w:t>
      </w:r>
      <w:r w:rsidRPr="003B4E12">
        <w:rPr>
          <w:color w:val="000000" w:themeColor="text1"/>
        </w:rPr>
        <w:t xml:space="preserve">Контракт вступает в силу с момента его заключения и </w:t>
      </w:r>
      <w:r w:rsidRPr="00C15157">
        <w:rPr>
          <w:color w:val="000000" w:themeColor="text1"/>
        </w:rPr>
        <w:t xml:space="preserve">действует </w:t>
      </w:r>
      <w:r w:rsidR="00FF4101">
        <w:rPr>
          <w:color w:val="000000" w:themeColor="text1"/>
        </w:rPr>
        <w:t>по </w:t>
      </w:r>
      <w:r w:rsidR="00B848CD">
        <w:rPr>
          <w:color w:val="000000" w:themeColor="text1"/>
        </w:rPr>
        <w:t>18</w:t>
      </w:r>
      <w:r w:rsidR="00C15157" w:rsidRPr="00C15157">
        <w:rPr>
          <w:color w:val="000000" w:themeColor="text1"/>
        </w:rPr>
        <w:t xml:space="preserve"> </w:t>
      </w:r>
      <w:r w:rsidR="00141C2E">
        <w:rPr>
          <w:color w:val="000000" w:themeColor="text1"/>
        </w:rPr>
        <w:t>января</w:t>
      </w:r>
      <w:r w:rsidR="00F761F9">
        <w:rPr>
          <w:color w:val="000000" w:themeColor="text1"/>
        </w:rPr>
        <w:t xml:space="preserve"> 202</w:t>
      </w:r>
      <w:r w:rsidR="00141C2E">
        <w:rPr>
          <w:color w:val="000000" w:themeColor="text1"/>
        </w:rPr>
        <w:t>8</w:t>
      </w:r>
      <w:r w:rsidRPr="00C15157">
        <w:rPr>
          <w:color w:val="000000" w:themeColor="text1"/>
        </w:rPr>
        <w:t xml:space="preserve"> года, либо до его расторжения.</w:t>
      </w:r>
    </w:p>
    <w:p w14:paraId="62FC9B08" w14:textId="77777777" w:rsidR="0059639D" w:rsidRPr="003B4E12" w:rsidRDefault="0059639D" w:rsidP="0032382F">
      <w:pPr>
        <w:ind w:firstLine="709"/>
        <w:contextualSpacing/>
        <w:jc w:val="both"/>
        <w:rPr>
          <w:snapToGrid w:val="0"/>
          <w:color w:val="000000" w:themeColor="text1"/>
        </w:rPr>
      </w:pPr>
      <w:r w:rsidRPr="003B4E12">
        <w:rPr>
          <w:snapToGrid w:val="0"/>
          <w:color w:val="000000" w:themeColor="text1"/>
        </w:rPr>
        <w:t>9.2. Окончание срока действия настоящего Контракта влечет за собой прекращение обязательств Сторон по нему, но не освобождает Стороны от ответственности за неисполнение или ненадлежащее исполнение Сторонами обязательств по настоящему Контракту, если таковые имели место при исполнении настоящего Контракта.</w:t>
      </w:r>
    </w:p>
    <w:p w14:paraId="0FD465D4" w14:textId="77777777" w:rsidR="0059639D" w:rsidRPr="003B4E12" w:rsidRDefault="0059639D" w:rsidP="0032382F">
      <w:pPr>
        <w:pStyle w:val="ConsPlusNormal"/>
        <w:widowControl/>
        <w:ind w:firstLine="709"/>
        <w:contextualSpacing/>
        <w:jc w:val="both"/>
        <w:rPr>
          <w:rFonts w:ascii="Times New Roman" w:hAnsi="Times New Roman" w:cs="Times New Roman"/>
          <w:snapToGrid w:val="0"/>
          <w:color w:val="000000" w:themeColor="text1"/>
          <w:sz w:val="24"/>
          <w:szCs w:val="24"/>
        </w:rPr>
      </w:pPr>
    </w:p>
    <w:p w14:paraId="62531EA0" w14:textId="77777777" w:rsidR="00662618" w:rsidRPr="003B4E12" w:rsidRDefault="00662618" w:rsidP="0032382F">
      <w:pPr>
        <w:contextualSpacing/>
        <w:jc w:val="center"/>
        <w:rPr>
          <w:b/>
          <w:color w:val="000000" w:themeColor="text1"/>
        </w:rPr>
      </w:pPr>
      <w:r w:rsidRPr="003B4E12">
        <w:rPr>
          <w:b/>
          <w:color w:val="000000" w:themeColor="text1"/>
        </w:rPr>
        <w:t>10. Порядок изменения, расторжения Контракта и прочие условия</w:t>
      </w:r>
    </w:p>
    <w:p w14:paraId="29CACB33" w14:textId="77777777" w:rsidR="00662618" w:rsidRPr="003B4E12" w:rsidRDefault="00662618" w:rsidP="0032382F">
      <w:pPr>
        <w:pStyle w:val="ConsPlusNormal"/>
        <w:tabs>
          <w:tab w:val="left" w:pos="1276"/>
        </w:tabs>
        <w:contextualSpacing/>
        <w:jc w:val="both"/>
        <w:rPr>
          <w:rFonts w:ascii="Times New Roman" w:hAnsi="Times New Roman" w:cs="Times New Roman"/>
          <w:snapToGrid w:val="0"/>
          <w:color w:val="000000" w:themeColor="text1"/>
          <w:sz w:val="24"/>
          <w:szCs w:val="24"/>
        </w:rPr>
      </w:pPr>
      <w:r w:rsidRPr="003B4E12">
        <w:rPr>
          <w:rFonts w:ascii="Times New Roman" w:hAnsi="Times New Roman" w:cs="Times New Roman"/>
          <w:snapToGrid w:val="0"/>
          <w:color w:val="000000" w:themeColor="text1"/>
          <w:sz w:val="24"/>
          <w:szCs w:val="24"/>
        </w:rPr>
        <w:t>10.1. При заключении и исполнении Контракта изменение его существенных условий не допускается, за исключением случаев, предусмотренных Законом № 44-ФЗ и настоящим Контрактом.</w:t>
      </w:r>
    </w:p>
    <w:p w14:paraId="63E22CA8" w14:textId="77777777" w:rsidR="00662618" w:rsidRPr="003B4E12" w:rsidRDefault="00662618" w:rsidP="0032382F">
      <w:pPr>
        <w:tabs>
          <w:tab w:val="left" w:pos="1276"/>
        </w:tabs>
        <w:autoSpaceDE w:val="0"/>
        <w:autoSpaceDN w:val="0"/>
        <w:adjustRightInd w:val="0"/>
        <w:ind w:firstLine="720"/>
        <w:contextualSpacing/>
        <w:jc w:val="both"/>
        <w:rPr>
          <w:snapToGrid w:val="0"/>
          <w:color w:val="000000" w:themeColor="text1"/>
        </w:rPr>
      </w:pPr>
      <w:r w:rsidRPr="003B4E12">
        <w:rPr>
          <w:snapToGrid w:val="0"/>
          <w:color w:val="000000" w:themeColor="text1"/>
        </w:rPr>
        <w:t xml:space="preserve">10.2. Все изменения и дополнения к настоящему Контракту действительны, если они оформлены в виде дополнительного соглашения к Контракту и подписаны уполномоченными </w:t>
      </w:r>
      <w:proofErr w:type="gramStart"/>
      <w:r w:rsidRPr="003B4E12">
        <w:rPr>
          <w:snapToGrid w:val="0"/>
          <w:color w:val="000000" w:themeColor="text1"/>
        </w:rPr>
        <w:lastRenderedPageBreak/>
        <w:t>на</w:t>
      </w:r>
      <w:proofErr w:type="gramEnd"/>
      <w:r w:rsidRPr="003B4E12">
        <w:rPr>
          <w:snapToGrid w:val="0"/>
          <w:color w:val="000000" w:themeColor="text1"/>
        </w:rPr>
        <w:t xml:space="preserve"> то представителями Сторон. Дополнительные соглашения к Контракту являются его неотъемлемой частью и вступают в силу с момента их подписания Сторонами.</w:t>
      </w:r>
    </w:p>
    <w:p w14:paraId="76D80DA8" w14:textId="77777777" w:rsidR="00662618" w:rsidRPr="003B4E12" w:rsidRDefault="00662618" w:rsidP="0032382F">
      <w:pPr>
        <w:autoSpaceDE w:val="0"/>
        <w:autoSpaceDN w:val="0"/>
        <w:adjustRightInd w:val="0"/>
        <w:ind w:firstLine="720"/>
        <w:contextualSpacing/>
        <w:jc w:val="both"/>
        <w:rPr>
          <w:snapToGrid w:val="0"/>
          <w:color w:val="000000" w:themeColor="text1"/>
        </w:rPr>
      </w:pPr>
      <w:r w:rsidRPr="003B4E12">
        <w:rPr>
          <w:color w:val="000000" w:themeColor="text1"/>
        </w:rPr>
        <w:t>10.3. При исполнении настоящего Контракта не допускается перемена Исполнителя, за исключением случаев,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или присоединения.</w:t>
      </w:r>
    </w:p>
    <w:p w14:paraId="5990E40F" w14:textId="77777777" w:rsidR="00662618" w:rsidRPr="003B4E12" w:rsidRDefault="00662618" w:rsidP="0032382F">
      <w:pPr>
        <w:ind w:firstLine="720"/>
        <w:contextualSpacing/>
        <w:jc w:val="both"/>
        <w:rPr>
          <w:color w:val="000000" w:themeColor="text1"/>
          <w:lang w:eastAsia="en-US"/>
        </w:rPr>
      </w:pPr>
      <w:r w:rsidRPr="003B4E12">
        <w:rPr>
          <w:snapToGrid w:val="0"/>
          <w:color w:val="000000" w:themeColor="text1"/>
        </w:rPr>
        <w:t xml:space="preserve">10.4. </w:t>
      </w:r>
      <w:r w:rsidRPr="003B4E12">
        <w:rPr>
          <w:color w:val="000000" w:themeColor="text1"/>
          <w:lang w:eastAsia="en-US"/>
        </w:rPr>
        <w:t>В случае перемены Заказчика по настоящему Контракту права и обязанности Заказчика, предусмотренные настоящим Контрактом, переходят к новому Заказчику в том же объеме и на тех же условиях.</w:t>
      </w:r>
    </w:p>
    <w:p w14:paraId="268A015F" w14:textId="77777777" w:rsidR="00662618" w:rsidRPr="003B4E12" w:rsidRDefault="00662618" w:rsidP="0032382F">
      <w:pPr>
        <w:pStyle w:val="11"/>
        <w:ind w:firstLine="720"/>
        <w:contextualSpacing/>
        <w:jc w:val="both"/>
        <w:rPr>
          <w:rFonts w:ascii="Times New Roman" w:hAnsi="Times New Roman" w:cs="Times New Roman"/>
          <w:color w:val="000000" w:themeColor="text1"/>
          <w:sz w:val="24"/>
          <w:szCs w:val="24"/>
        </w:rPr>
      </w:pPr>
      <w:r w:rsidRPr="003B4E12">
        <w:rPr>
          <w:rFonts w:ascii="Times New Roman" w:hAnsi="Times New Roman" w:cs="Times New Roman"/>
          <w:color w:val="000000" w:themeColor="text1"/>
          <w:sz w:val="24"/>
          <w:szCs w:val="24"/>
        </w:rPr>
        <w:t xml:space="preserve">10.5. При </w:t>
      </w:r>
      <w:r w:rsidR="0058057A" w:rsidRPr="003B4E12">
        <w:rPr>
          <w:rFonts w:ascii="Times New Roman" w:hAnsi="Times New Roman" w:cs="Times New Roman"/>
          <w:sz w:val="24"/>
          <w:szCs w:val="24"/>
        </w:rPr>
        <w:t xml:space="preserve">исполнении Контракта </w:t>
      </w:r>
      <w:r w:rsidR="0058057A" w:rsidRPr="003B4E12">
        <w:rPr>
          <w:rFonts w:ascii="Times New Roman" w:eastAsiaTheme="minorHAnsi" w:hAnsi="Times New Roman" w:cs="Times New Roman"/>
          <w:sz w:val="24"/>
          <w:szCs w:val="24"/>
        </w:rPr>
        <w:t>(</w:t>
      </w:r>
      <w:r w:rsidR="0058057A" w:rsidRPr="003B4E12">
        <w:rPr>
          <w:rFonts w:ascii="Times New Roman" w:hAnsi="Times New Roman" w:cs="Times New Roman"/>
          <w:sz w:val="24"/>
          <w:szCs w:val="24"/>
        </w:rPr>
        <w:t xml:space="preserve">за исключением случаев, </w:t>
      </w:r>
      <w:r w:rsidR="0058057A" w:rsidRPr="003B4E12">
        <w:rPr>
          <w:rFonts w:ascii="Times New Roman" w:eastAsiaTheme="minorHAnsi" w:hAnsi="Times New Roman" w:cs="Times New Roman"/>
          <w:sz w:val="24"/>
          <w:szCs w:val="24"/>
        </w:rPr>
        <w:t xml:space="preserve">предусмотренных подпунктом </w:t>
      </w:r>
      <w:r w:rsidR="0058057A" w:rsidRPr="003B4E12">
        <w:rPr>
          <w:rFonts w:ascii="Times New Roman" w:hAnsi="Times New Roman" w:cs="Times New Roman"/>
          <w:sz w:val="24"/>
          <w:szCs w:val="24"/>
        </w:rPr>
        <w:t>«</w:t>
      </w:r>
      <w:r w:rsidR="0058057A" w:rsidRPr="003B4E12">
        <w:rPr>
          <w:rFonts w:ascii="Times New Roman" w:eastAsiaTheme="minorHAnsi" w:hAnsi="Times New Roman" w:cs="Times New Roman"/>
          <w:sz w:val="24"/>
          <w:szCs w:val="24"/>
        </w:rPr>
        <w:t>в</w:t>
      </w:r>
      <w:r w:rsidR="0058057A" w:rsidRPr="003B4E12">
        <w:rPr>
          <w:rFonts w:ascii="Times New Roman" w:hAnsi="Times New Roman" w:cs="Times New Roman"/>
          <w:sz w:val="24"/>
          <w:szCs w:val="24"/>
        </w:rPr>
        <w:t>»</w:t>
      </w:r>
      <w:r w:rsidR="0058057A" w:rsidRPr="003B4E12">
        <w:rPr>
          <w:rFonts w:ascii="Times New Roman" w:eastAsiaTheme="minorHAnsi" w:hAnsi="Times New Roman" w:cs="Times New Roman"/>
          <w:sz w:val="24"/>
          <w:szCs w:val="24"/>
        </w:rPr>
        <w:t xml:space="preserve"> пункта 1, подпунктом </w:t>
      </w:r>
      <w:r w:rsidR="0058057A" w:rsidRPr="003B4E12">
        <w:rPr>
          <w:rFonts w:ascii="Times New Roman" w:hAnsi="Times New Roman" w:cs="Times New Roman"/>
          <w:sz w:val="24"/>
          <w:szCs w:val="24"/>
        </w:rPr>
        <w:t>«</w:t>
      </w:r>
      <w:r w:rsidR="0058057A" w:rsidRPr="003B4E12">
        <w:rPr>
          <w:rFonts w:ascii="Times New Roman" w:eastAsiaTheme="minorHAnsi" w:hAnsi="Times New Roman" w:cs="Times New Roman"/>
          <w:sz w:val="24"/>
          <w:szCs w:val="24"/>
        </w:rPr>
        <w:t>б</w:t>
      </w:r>
      <w:r w:rsidR="0058057A" w:rsidRPr="003B4E12">
        <w:rPr>
          <w:rFonts w:ascii="Times New Roman" w:hAnsi="Times New Roman" w:cs="Times New Roman"/>
          <w:sz w:val="24"/>
          <w:szCs w:val="24"/>
        </w:rPr>
        <w:t>»</w:t>
      </w:r>
      <w:r w:rsidR="0058057A" w:rsidRPr="003B4E12">
        <w:rPr>
          <w:rFonts w:ascii="Times New Roman" w:eastAsiaTheme="minorHAnsi" w:hAnsi="Times New Roman" w:cs="Times New Roman"/>
          <w:sz w:val="24"/>
          <w:szCs w:val="24"/>
        </w:rPr>
        <w:t xml:space="preserve"> пункта 2, подпунктом </w:t>
      </w:r>
      <w:r w:rsidR="0058057A" w:rsidRPr="003B4E12">
        <w:rPr>
          <w:rFonts w:ascii="Times New Roman" w:hAnsi="Times New Roman" w:cs="Times New Roman"/>
          <w:sz w:val="24"/>
          <w:szCs w:val="24"/>
        </w:rPr>
        <w:t>«</w:t>
      </w:r>
      <w:r w:rsidR="0058057A" w:rsidRPr="003B4E12">
        <w:rPr>
          <w:rFonts w:ascii="Times New Roman" w:eastAsiaTheme="minorHAnsi" w:hAnsi="Times New Roman" w:cs="Times New Roman"/>
          <w:sz w:val="24"/>
          <w:szCs w:val="24"/>
        </w:rPr>
        <w:t>в</w:t>
      </w:r>
      <w:r w:rsidR="0058057A" w:rsidRPr="003B4E12">
        <w:rPr>
          <w:rFonts w:ascii="Times New Roman" w:hAnsi="Times New Roman" w:cs="Times New Roman"/>
          <w:sz w:val="24"/>
          <w:szCs w:val="24"/>
        </w:rPr>
        <w:t xml:space="preserve">» </w:t>
      </w:r>
      <w:r w:rsidR="0058057A" w:rsidRPr="003B4E12">
        <w:rPr>
          <w:rFonts w:ascii="Times New Roman" w:eastAsiaTheme="minorHAnsi" w:hAnsi="Times New Roman" w:cs="Times New Roman"/>
          <w:sz w:val="24"/>
          <w:szCs w:val="24"/>
        </w:rPr>
        <w:t xml:space="preserve">пункта 3 части 4 статьи 14 </w:t>
      </w:r>
      <w:r w:rsidR="0058057A" w:rsidRPr="003B4E12">
        <w:rPr>
          <w:rFonts w:ascii="Times New Roman" w:hAnsi="Times New Roman" w:cs="Times New Roman"/>
          <w:sz w:val="24"/>
          <w:szCs w:val="24"/>
        </w:rPr>
        <w:t>Закона № 44-ФЗ</w:t>
      </w:r>
      <w:r w:rsidR="0058057A" w:rsidRPr="003B4E12">
        <w:rPr>
          <w:rFonts w:ascii="Times New Roman" w:eastAsiaTheme="minorHAnsi" w:hAnsi="Times New Roman" w:cs="Times New Roman"/>
          <w:sz w:val="24"/>
          <w:szCs w:val="24"/>
        </w:rPr>
        <w:t xml:space="preserve">) </w:t>
      </w:r>
      <w:r w:rsidR="0058057A" w:rsidRPr="003B4E12">
        <w:rPr>
          <w:rFonts w:ascii="Times New Roman" w:hAnsi="Times New Roman" w:cs="Times New Roman"/>
          <w:sz w:val="24"/>
          <w:szCs w:val="24"/>
        </w:rPr>
        <w:t>по согласованию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r w:rsidRPr="003B4E12">
        <w:rPr>
          <w:rFonts w:ascii="Times New Roman" w:hAnsi="Times New Roman" w:cs="Times New Roman"/>
          <w:color w:val="000000" w:themeColor="text1"/>
          <w:sz w:val="24"/>
          <w:szCs w:val="24"/>
        </w:rPr>
        <w:t>.</w:t>
      </w:r>
    </w:p>
    <w:p w14:paraId="17635EE6" w14:textId="77777777" w:rsidR="00662618" w:rsidRPr="003B4E12" w:rsidRDefault="00662618" w:rsidP="0032382F">
      <w:pPr>
        <w:ind w:firstLine="720"/>
        <w:contextualSpacing/>
        <w:jc w:val="both"/>
        <w:rPr>
          <w:color w:val="000000" w:themeColor="text1"/>
          <w:lang w:eastAsia="en-US"/>
        </w:rPr>
      </w:pPr>
      <w:r w:rsidRPr="003B4E12">
        <w:rPr>
          <w:color w:val="000000" w:themeColor="text1"/>
          <w:lang w:eastAsia="en-US"/>
        </w:rPr>
        <w:t xml:space="preserve">10.6. При изменении юридического адреса, банковских реквизитов и организационно-правовой формы Исполнитель в течение 2 (двух) рабочих дней обязан письменно известить об этом Заказчика. </w:t>
      </w:r>
    </w:p>
    <w:p w14:paraId="5A3C58AC" w14:textId="77777777" w:rsidR="00662618" w:rsidRPr="003B4E12" w:rsidRDefault="00662618" w:rsidP="0032382F">
      <w:pPr>
        <w:ind w:firstLine="720"/>
        <w:contextualSpacing/>
        <w:jc w:val="both"/>
        <w:rPr>
          <w:snapToGrid w:val="0"/>
          <w:color w:val="000000" w:themeColor="text1"/>
        </w:rPr>
      </w:pPr>
      <w:r w:rsidRPr="003B4E12">
        <w:rPr>
          <w:color w:val="000000" w:themeColor="text1"/>
          <w:lang w:eastAsia="en-US"/>
        </w:rPr>
        <w:t xml:space="preserve">10.7. </w:t>
      </w:r>
      <w:r w:rsidRPr="003B4E12">
        <w:rPr>
          <w:snapToGrid w:val="0"/>
          <w:color w:val="000000" w:themeColor="text1"/>
        </w:rPr>
        <w:t>Расторжение настоящего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5822A463" w14:textId="77777777" w:rsidR="00662618" w:rsidRPr="003B4E12" w:rsidRDefault="00662618" w:rsidP="0032382F">
      <w:pPr>
        <w:pStyle w:val="ConsPlusNormal"/>
        <w:tabs>
          <w:tab w:val="left" w:pos="1276"/>
        </w:tabs>
        <w:contextualSpacing/>
        <w:jc w:val="both"/>
        <w:rPr>
          <w:rFonts w:ascii="Times New Roman" w:hAnsi="Times New Roman" w:cs="Times New Roman"/>
          <w:snapToGrid w:val="0"/>
          <w:color w:val="000000" w:themeColor="text1"/>
          <w:sz w:val="24"/>
          <w:szCs w:val="24"/>
        </w:rPr>
      </w:pPr>
      <w:r w:rsidRPr="003B4E12">
        <w:rPr>
          <w:rFonts w:ascii="Times New Roman" w:hAnsi="Times New Roman" w:cs="Times New Roman"/>
          <w:color w:val="000000" w:themeColor="text1"/>
          <w:sz w:val="24"/>
          <w:szCs w:val="24"/>
        </w:rPr>
        <w:t>10.8. При расторжении Контракта в связи с односторонним отказом Стороны Контракта от исполнения настоящего Контракта другая Сторона настоящего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44094501" w14:textId="77777777" w:rsidR="0058057A" w:rsidRPr="003B4E12" w:rsidRDefault="0058057A" w:rsidP="0058057A">
      <w:pPr>
        <w:pStyle w:val="11"/>
        <w:ind w:firstLine="709"/>
        <w:jc w:val="both"/>
        <w:rPr>
          <w:rFonts w:ascii="Times New Roman" w:hAnsi="Times New Roman" w:cs="Times New Roman"/>
          <w:snapToGrid w:val="0"/>
          <w:sz w:val="24"/>
          <w:szCs w:val="24"/>
        </w:rPr>
      </w:pPr>
      <w:r w:rsidRPr="003B4E12">
        <w:rPr>
          <w:rFonts w:ascii="Times New Roman" w:hAnsi="Times New Roman" w:cs="Times New Roman"/>
          <w:snapToGrid w:val="0"/>
          <w:sz w:val="24"/>
          <w:szCs w:val="24"/>
          <w:lang w:eastAsia="ru-RU"/>
        </w:rPr>
        <w:t xml:space="preserve">10.9. В соответствии с пунктом 16 постановления Правительства Архангельской области от 26.12.2018 № 613-пп «О мерах по обеспечению исполнения областного бюджета» в случае уменьшения получателю средств областного бюджета ранее доведенных в установленном порядке лимитов бюджетных обязательств условия настоящего Контракта, подлежащего оплате за счет средств областного бюджета, могут быть изменены, в том числе по цене и (или) срокам его исполнения и (или) объему услуги. </w:t>
      </w:r>
    </w:p>
    <w:p w14:paraId="32A90571" w14:textId="77777777" w:rsidR="00662618" w:rsidRPr="003B4E12" w:rsidRDefault="00662618" w:rsidP="0032382F">
      <w:pPr>
        <w:ind w:firstLine="709"/>
        <w:contextualSpacing/>
        <w:jc w:val="both"/>
        <w:rPr>
          <w:snapToGrid w:val="0"/>
          <w:color w:val="000000" w:themeColor="text1"/>
        </w:rPr>
      </w:pPr>
    </w:p>
    <w:p w14:paraId="19427DDF" w14:textId="77777777" w:rsidR="00662618" w:rsidRPr="003B4E12" w:rsidRDefault="00662618" w:rsidP="0032382F">
      <w:pPr>
        <w:tabs>
          <w:tab w:val="left" w:pos="851"/>
        </w:tabs>
        <w:suppressAutoHyphens/>
        <w:contextualSpacing/>
        <w:jc w:val="center"/>
        <w:rPr>
          <w:b/>
          <w:snapToGrid w:val="0"/>
          <w:color w:val="000000" w:themeColor="text1"/>
        </w:rPr>
      </w:pPr>
      <w:r w:rsidRPr="003B4E12">
        <w:rPr>
          <w:b/>
          <w:color w:val="000000" w:themeColor="text1"/>
        </w:rPr>
        <w:t xml:space="preserve">11. </w:t>
      </w:r>
      <w:r w:rsidRPr="003B4E12">
        <w:rPr>
          <w:b/>
          <w:snapToGrid w:val="0"/>
          <w:color w:val="000000" w:themeColor="text1"/>
        </w:rPr>
        <w:t>Обеспечение исполнения Контракта</w:t>
      </w:r>
    </w:p>
    <w:p w14:paraId="1A184E3C" w14:textId="4D886DC0" w:rsidR="00AF1DA4" w:rsidRPr="00AF1DA4" w:rsidRDefault="00AF1DA4" w:rsidP="00AF1DA4">
      <w:pPr>
        <w:pStyle w:val="a9"/>
        <w:ind w:firstLine="709"/>
        <w:contextualSpacing/>
        <w:jc w:val="both"/>
        <w:rPr>
          <w:rFonts w:ascii="Times New Roman" w:hAnsi="Times New Roman"/>
          <w:sz w:val="24"/>
          <w:szCs w:val="24"/>
        </w:rPr>
      </w:pPr>
      <w:r w:rsidRPr="00AF1DA4">
        <w:rPr>
          <w:rFonts w:ascii="Times New Roman" w:hAnsi="Times New Roman"/>
          <w:sz w:val="24"/>
          <w:szCs w:val="24"/>
        </w:rPr>
        <w:t xml:space="preserve">11.1. </w:t>
      </w:r>
      <w:r w:rsidR="00F25A98" w:rsidRPr="00F25A98">
        <w:rPr>
          <w:rFonts w:ascii="Times New Roman" w:hAnsi="Times New Roman"/>
          <w:sz w:val="24"/>
          <w:szCs w:val="24"/>
        </w:rPr>
        <w:t>Обеспечение исполнения Контракта установлено в размере __% начальной (максимальной) цены Контракта, что составляет ______ рублей ___ копеек</w:t>
      </w:r>
      <w:r w:rsidRPr="00AF1DA4">
        <w:rPr>
          <w:rFonts w:ascii="Times New Roman" w:hAnsi="Times New Roman"/>
          <w:sz w:val="24"/>
          <w:szCs w:val="24"/>
        </w:rPr>
        <w:t>.</w:t>
      </w:r>
    </w:p>
    <w:p w14:paraId="317E064D" w14:textId="77777777" w:rsidR="00AF1DA4" w:rsidRPr="00AF1DA4" w:rsidRDefault="00AF1DA4" w:rsidP="00AF1DA4">
      <w:pPr>
        <w:pStyle w:val="a9"/>
        <w:ind w:firstLine="709"/>
        <w:contextualSpacing/>
        <w:jc w:val="both"/>
        <w:rPr>
          <w:rFonts w:ascii="Times New Roman" w:hAnsi="Times New Roman"/>
          <w:sz w:val="24"/>
          <w:szCs w:val="24"/>
        </w:rPr>
      </w:pPr>
      <w:r w:rsidRPr="00AF1DA4">
        <w:rPr>
          <w:rFonts w:ascii="Times New Roman" w:hAnsi="Times New Roman"/>
          <w:sz w:val="24"/>
          <w:szCs w:val="24"/>
        </w:rPr>
        <w:t xml:space="preserve">Исполнение Контракта может обеспечиваться предоставлением независимой гарантии, соответствующей требованиям статьи 45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Закона № 44-ФЗ Исполнителем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 44-ФЗ. </w:t>
      </w:r>
    </w:p>
    <w:p w14:paraId="4AC47BC8" w14:textId="77777777" w:rsidR="00AF1DA4" w:rsidRPr="00AF1DA4" w:rsidRDefault="00AF1DA4" w:rsidP="00AF1DA4">
      <w:pPr>
        <w:pStyle w:val="a9"/>
        <w:ind w:firstLine="709"/>
        <w:contextualSpacing/>
        <w:jc w:val="both"/>
        <w:rPr>
          <w:rFonts w:ascii="Times New Roman" w:hAnsi="Times New Roman"/>
          <w:sz w:val="24"/>
          <w:szCs w:val="24"/>
        </w:rPr>
      </w:pPr>
      <w:r w:rsidRPr="00AF1DA4">
        <w:rPr>
          <w:rFonts w:ascii="Times New Roman" w:hAnsi="Times New Roman"/>
          <w:sz w:val="24"/>
          <w:szCs w:val="24"/>
        </w:rPr>
        <w:t xml:space="preserve">11.2. Денежные средства, внесенные в качестве обеспечения исполнения Контракта, в том числе часть этих денежных средств случае уменьшения размера обеспечения исполнения Контракта в соответствии с частями 7, 7.1, и 7.2 статьи 96 Закона № 44-ФЗ, возвращаются Исполнителю в течение 30 (Тридцати) дней с даты исполнения Исполнителем обязательств, предусмотренных Контрактом. </w:t>
      </w:r>
    </w:p>
    <w:p w14:paraId="6ECD9041" w14:textId="77777777" w:rsidR="00AF1DA4" w:rsidRPr="00AF1DA4" w:rsidRDefault="00AF1DA4" w:rsidP="00AF1DA4">
      <w:pPr>
        <w:pStyle w:val="a9"/>
        <w:ind w:firstLine="709"/>
        <w:contextualSpacing/>
        <w:jc w:val="both"/>
        <w:rPr>
          <w:rFonts w:ascii="Times New Roman" w:hAnsi="Times New Roman"/>
          <w:sz w:val="24"/>
          <w:szCs w:val="24"/>
        </w:rPr>
      </w:pPr>
      <w:r w:rsidRPr="00AF1DA4">
        <w:rPr>
          <w:rFonts w:ascii="Times New Roman" w:hAnsi="Times New Roman"/>
          <w:sz w:val="24"/>
          <w:szCs w:val="24"/>
        </w:rPr>
        <w:lastRenderedPageBreak/>
        <w:t>11.3. Контракт заключается после предоставления Исполнителем обеспечения исполнения Контракта в соответствии с Законом № 44-ФЗ.</w:t>
      </w:r>
    </w:p>
    <w:p w14:paraId="5F23FD54" w14:textId="77777777" w:rsidR="00AF1DA4" w:rsidRPr="00AF1DA4" w:rsidRDefault="00AF1DA4" w:rsidP="00AF1DA4">
      <w:pPr>
        <w:pStyle w:val="a9"/>
        <w:ind w:firstLine="709"/>
        <w:contextualSpacing/>
        <w:jc w:val="both"/>
        <w:rPr>
          <w:rFonts w:ascii="Times New Roman" w:hAnsi="Times New Roman"/>
          <w:sz w:val="24"/>
          <w:szCs w:val="24"/>
        </w:rPr>
      </w:pPr>
      <w:r w:rsidRPr="00AF1DA4">
        <w:rPr>
          <w:rFonts w:ascii="Times New Roman" w:hAnsi="Times New Roman"/>
          <w:sz w:val="24"/>
          <w:szCs w:val="24"/>
        </w:rPr>
        <w:t xml:space="preserve">11.4.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 44-ФЗ. </w:t>
      </w:r>
    </w:p>
    <w:p w14:paraId="02BA7921" w14:textId="77777777" w:rsidR="00AF1DA4" w:rsidRPr="00AF1DA4" w:rsidRDefault="00AF1DA4" w:rsidP="00AF1DA4">
      <w:pPr>
        <w:pStyle w:val="a9"/>
        <w:ind w:firstLine="709"/>
        <w:contextualSpacing/>
        <w:jc w:val="both"/>
        <w:rPr>
          <w:rFonts w:ascii="Times New Roman" w:hAnsi="Times New Roman"/>
          <w:sz w:val="24"/>
          <w:szCs w:val="24"/>
        </w:rPr>
      </w:pPr>
      <w:r w:rsidRPr="00AF1DA4">
        <w:rPr>
          <w:rFonts w:ascii="Times New Roman" w:hAnsi="Times New Roman"/>
          <w:sz w:val="24"/>
          <w:szCs w:val="24"/>
        </w:rPr>
        <w:t>11.5.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 96 Закона № 44-ФЗ.</w:t>
      </w:r>
    </w:p>
    <w:p w14:paraId="46C592E5" w14:textId="77777777" w:rsidR="00AF1DA4" w:rsidRPr="00AF1DA4" w:rsidRDefault="00AF1DA4" w:rsidP="00AF1DA4">
      <w:pPr>
        <w:pStyle w:val="a9"/>
        <w:ind w:firstLine="709"/>
        <w:contextualSpacing/>
        <w:jc w:val="both"/>
        <w:rPr>
          <w:rFonts w:ascii="Times New Roman" w:hAnsi="Times New Roman"/>
          <w:sz w:val="24"/>
          <w:szCs w:val="24"/>
        </w:rPr>
      </w:pPr>
      <w:r w:rsidRPr="00AF1DA4">
        <w:rPr>
          <w:rFonts w:ascii="Times New Roman" w:hAnsi="Times New Roman"/>
          <w:sz w:val="24"/>
          <w:szCs w:val="24"/>
        </w:rPr>
        <w:t>11.6. Исполнитель обязан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 44-ФЗ. За каждый день просрочки исполнения Исполнителем обязательства, предусмотренного настоящим пунктом Контракта, начисляется пеня в размере, определенном в порядке, установленном в соответствии с пунктом 7.6. Контракта.</w:t>
      </w:r>
    </w:p>
    <w:p w14:paraId="78B7807E" w14:textId="5A05FF5A" w:rsidR="00662618" w:rsidRPr="003B4E12" w:rsidRDefault="00AF1DA4" w:rsidP="00AF1DA4">
      <w:pPr>
        <w:pStyle w:val="a9"/>
        <w:ind w:firstLine="709"/>
        <w:contextualSpacing/>
        <w:jc w:val="both"/>
        <w:rPr>
          <w:rFonts w:ascii="Times New Roman" w:hAnsi="Times New Roman"/>
          <w:sz w:val="24"/>
          <w:szCs w:val="24"/>
        </w:rPr>
      </w:pPr>
      <w:r w:rsidRPr="00AF1DA4">
        <w:rPr>
          <w:rFonts w:ascii="Times New Roman" w:hAnsi="Times New Roman"/>
          <w:sz w:val="24"/>
          <w:szCs w:val="24"/>
        </w:rPr>
        <w:t>11.7. Положения настоящего раздела об обеспечении исполнения Контракта, включая положения о предоставлении такого обеспечения с учетом положений статьи 37 Закона № 44-ФЗ, не применяются в случае заключения Контракта с Исполнителем, который является казенным учреждением.</w:t>
      </w:r>
    </w:p>
    <w:p w14:paraId="1724783C" w14:textId="77777777" w:rsidR="0059639D" w:rsidRPr="003B4E12" w:rsidRDefault="0059639D" w:rsidP="0032382F">
      <w:pPr>
        <w:ind w:firstLine="709"/>
        <w:contextualSpacing/>
        <w:jc w:val="both"/>
        <w:rPr>
          <w:snapToGrid w:val="0"/>
          <w:color w:val="000000" w:themeColor="text1"/>
        </w:rPr>
      </w:pPr>
    </w:p>
    <w:p w14:paraId="6D254C91" w14:textId="77777777" w:rsidR="00662618" w:rsidRPr="003B4E12" w:rsidRDefault="00662618" w:rsidP="0032382F">
      <w:pPr>
        <w:contextualSpacing/>
        <w:jc w:val="center"/>
        <w:rPr>
          <w:b/>
          <w:color w:val="000000" w:themeColor="text1"/>
        </w:rPr>
      </w:pPr>
      <w:r w:rsidRPr="003B4E12">
        <w:rPr>
          <w:b/>
          <w:color w:val="000000" w:themeColor="text1"/>
        </w:rPr>
        <w:t>12. Заключительные положения</w:t>
      </w:r>
    </w:p>
    <w:p w14:paraId="4AF74E69" w14:textId="77777777" w:rsidR="00662618" w:rsidRPr="003B4E12" w:rsidRDefault="00662618" w:rsidP="0032382F">
      <w:pPr>
        <w:ind w:firstLine="709"/>
        <w:contextualSpacing/>
        <w:jc w:val="both"/>
        <w:rPr>
          <w:color w:val="000000" w:themeColor="text1"/>
          <w:lang w:eastAsia="en-US"/>
        </w:rPr>
      </w:pPr>
      <w:r w:rsidRPr="003B4E12">
        <w:rPr>
          <w:color w:val="000000" w:themeColor="text1"/>
          <w:lang w:eastAsia="en-US"/>
        </w:rPr>
        <w:t xml:space="preserve">12.1. Настоящий Контракт составлен в </w:t>
      </w:r>
      <w:r w:rsidR="0058057A" w:rsidRPr="003B4E12">
        <w:rPr>
          <w:snapToGrid w:val="0"/>
        </w:rPr>
        <w:t>форме электронного документа</w:t>
      </w:r>
      <w:r w:rsidRPr="003B4E12">
        <w:rPr>
          <w:color w:val="000000" w:themeColor="text1"/>
          <w:lang w:eastAsia="en-US"/>
        </w:rPr>
        <w:t>, подписан усиленными электронными подписями Сторон и имеет одинаковую юридическую силу для них. После заключения Контракта каждая из Сторон вправе перенести Контракт на бумажный носитель.</w:t>
      </w:r>
    </w:p>
    <w:p w14:paraId="0C87F62D" w14:textId="77777777" w:rsidR="00662618" w:rsidRPr="003B4E12" w:rsidRDefault="00662618" w:rsidP="0032382F">
      <w:pPr>
        <w:ind w:firstLine="709"/>
        <w:contextualSpacing/>
        <w:jc w:val="both"/>
        <w:rPr>
          <w:color w:val="000000" w:themeColor="text1"/>
          <w:lang w:eastAsia="en-US"/>
        </w:rPr>
      </w:pPr>
      <w:r w:rsidRPr="003B4E12">
        <w:rPr>
          <w:color w:val="000000" w:themeColor="text1"/>
          <w:lang w:eastAsia="en-US"/>
        </w:rPr>
        <w:t xml:space="preserve">12.2. Все уведомления Сторон, связанные с исполнением настоящего Контракта, </w:t>
      </w:r>
      <w:r w:rsidRPr="003B4E12">
        <w:rPr>
          <w:color w:val="000000" w:themeColor="text1"/>
        </w:rPr>
        <w:t xml:space="preserve">за исключением случаев, предусмотренных пунктом 8.3. настоящего Контракта, </w:t>
      </w:r>
      <w:r w:rsidRPr="003B4E12">
        <w:rPr>
          <w:color w:val="000000" w:themeColor="text1"/>
          <w:lang w:eastAsia="en-US"/>
        </w:rPr>
        <w:t>направляются в письменной форме заказным письмом по адресу Стороны, указанному в разделе 13 настоящего Контракта, или с использованием факсимильной связи, электронной почты с последующим предоставлением оригинала. В случае направления уведомлений заказным письмом уведомления считаются полученными Стороной в день фактического получения, подтвержденного отметкой почтового отделения связи.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56FBE2A1" w14:textId="77777777" w:rsidR="00662618" w:rsidRPr="003B4E12" w:rsidRDefault="00662618" w:rsidP="0032382F">
      <w:pPr>
        <w:ind w:firstLine="709"/>
        <w:contextualSpacing/>
        <w:jc w:val="both"/>
        <w:rPr>
          <w:color w:val="000000" w:themeColor="text1"/>
          <w:lang w:eastAsia="en-US"/>
        </w:rPr>
      </w:pPr>
      <w:r w:rsidRPr="003B4E12">
        <w:rPr>
          <w:color w:val="000000" w:themeColor="text1"/>
          <w:lang w:eastAsia="en-US"/>
        </w:rPr>
        <w:t>12.3. Взаимоотношения Сторон, не урегулированные Контрактом, регламентируются действующим законодательством Российской Федерации.</w:t>
      </w:r>
    </w:p>
    <w:p w14:paraId="183222DE" w14:textId="77777777" w:rsidR="00662618" w:rsidRPr="003B4E12" w:rsidRDefault="00662618" w:rsidP="0032382F">
      <w:pPr>
        <w:tabs>
          <w:tab w:val="left" w:pos="936"/>
        </w:tabs>
        <w:ind w:firstLine="709"/>
        <w:contextualSpacing/>
        <w:jc w:val="both"/>
        <w:rPr>
          <w:snapToGrid w:val="0"/>
          <w:color w:val="000000" w:themeColor="text1"/>
        </w:rPr>
      </w:pPr>
      <w:r w:rsidRPr="003B4E12">
        <w:rPr>
          <w:snapToGrid w:val="0"/>
          <w:color w:val="000000" w:themeColor="text1"/>
        </w:rPr>
        <w:t xml:space="preserve">12.4. Неотъемлемой частью Контракта являются следующие приложения:  </w:t>
      </w:r>
    </w:p>
    <w:p w14:paraId="7DCB297D" w14:textId="77777777" w:rsidR="00FB3A7A" w:rsidRPr="00FB3A7A" w:rsidRDefault="00FB3A7A" w:rsidP="00FB3A7A">
      <w:pPr>
        <w:autoSpaceDE w:val="0"/>
        <w:autoSpaceDN w:val="0"/>
        <w:adjustRightInd w:val="0"/>
        <w:ind w:firstLine="708"/>
        <w:contextualSpacing/>
        <w:rPr>
          <w:color w:val="000000" w:themeColor="text1"/>
        </w:rPr>
      </w:pPr>
      <w:r w:rsidRPr="00FB3A7A">
        <w:rPr>
          <w:color w:val="000000" w:themeColor="text1"/>
        </w:rPr>
        <w:t>«Описание объекта закупки» (приложение № 1);</w:t>
      </w:r>
    </w:p>
    <w:p w14:paraId="76038915" w14:textId="77777777" w:rsidR="00FB3A7A" w:rsidRPr="00FB3A7A" w:rsidRDefault="00FB3A7A" w:rsidP="00FB3A7A">
      <w:pPr>
        <w:autoSpaceDE w:val="0"/>
        <w:autoSpaceDN w:val="0"/>
        <w:adjustRightInd w:val="0"/>
        <w:ind w:firstLine="708"/>
        <w:contextualSpacing/>
        <w:rPr>
          <w:color w:val="000000" w:themeColor="text1"/>
        </w:rPr>
      </w:pPr>
      <w:r w:rsidRPr="00FB3A7A">
        <w:rPr>
          <w:color w:val="000000" w:themeColor="text1"/>
        </w:rPr>
        <w:t>«Условия оказания услуг» (приложение № 2);</w:t>
      </w:r>
    </w:p>
    <w:p w14:paraId="201A0894" w14:textId="00AEE165" w:rsidR="0059639D" w:rsidRPr="00FB3A7A" w:rsidRDefault="00FB3A7A" w:rsidP="00FB3A7A">
      <w:pPr>
        <w:autoSpaceDE w:val="0"/>
        <w:autoSpaceDN w:val="0"/>
        <w:adjustRightInd w:val="0"/>
        <w:ind w:firstLine="708"/>
        <w:contextualSpacing/>
        <w:rPr>
          <w:color w:val="000000" w:themeColor="text1"/>
        </w:rPr>
      </w:pPr>
      <w:r w:rsidRPr="00FB3A7A">
        <w:rPr>
          <w:color w:val="000000" w:themeColor="text1"/>
        </w:rPr>
        <w:t>«Спецификация» (приложение № 3).</w:t>
      </w:r>
    </w:p>
    <w:p w14:paraId="50098F6C" w14:textId="77777777" w:rsidR="00FB3A7A" w:rsidRPr="00FB3A7A" w:rsidRDefault="00FB3A7A" w:rsidP="00FB3A7A">
      <w:pPr>
        <w:autoSpaceDE w:val="0"/>
        <w:autoSpaceDN w:val="0"/>
        <w:adjustRightInd w:val="0"/>
        <w:contextualSpacing/>
        <w:rPr>
          <w:color w:val="000000" w:themeColor="text1"/>
        </w:rPr>
      </w:pPr>
    </w:p>
    <w:p w14:paraId="21C7E8DD" w14:textId="77777777" w:rsidR="0059639D" w:rsidRDefault="0059639D" w:rsidP="0032382F">
      <w:pPr>
        <w:autoSpaceDE w:val="0"/>
        <w:autoSpaceDN w:val="0"/>
        <w:adjustRightInd w:val="0"/>
        <w:contextualSpacing/>
        <w:jc w:val="center"/>
        <w:rPr>
          <w:b/>
          <w:color w:val="000000" w:themeColor="text1"/>
        </w:rPr>
      </w:pPr>
      <w:r w:rsidRPr="003B4E12">
        <w:rPr>
          <w:b/>
          <w:color w:val="000000" w:themeColor="text1"/>
        </w:rPr>
        <w:t>1</w:t>
      </w:r>
      <w:r w:rsidR="0058057A" w:rsidRPr="003B4E12">
        <w:rPr>
          <w:b/>
          <w:color w:val="000000" w:themeColor="text1"/>
        </w:rPr>
        <w:t>3</w:t>
      </w:r>
      <w:r w:rsidRPr="003B4E12">
        <w:rPr>
          <w:b/>
          <w:color w:val="000000" w:themeColor="text1"/>
        </w:rPr>
        <w:t>. Адреса, реквизиты и подписи Сторон</w:t>
      </w:r>
    </w:p>
    <w:p w14:paraId="5BDF9343" w14:textId="77777777" w:rsidR="005419D5" w:rsidRPr="003B4E12" w:rsidRDefault="005419D5" w:rsidP="0032382F">
      <w:pPr>
        <w:autoSpaceDE w:val="0"/>
        <w:autoSpaceDN w:val="0"/>
        <w:adjustRightInd w:val="0"/>
        <w:contextualSpacing/>
        <w:jc w:val="center"/>
        <w:rPr>
          <w:b/>
          <w:color w:val="000000" w:themeColor="text1"/>
        </w:rPr>
      </w:pPr>
    </w:p>
    <w:p w14:paraId="31A8F380" w14:textId="3318DCE9" w:rsidR="00946266" w:rsidRDefault="005419D5" w:rsidP="0032382F">
      <w:pPr>
        <w:widowControl w:val="0"/>
        <w:contextualSpacing/>
        <w:jc w:val="center"/>
        <w:rPr>
          <w:b/>
          <w:color w:val="000000" w:themeColor="text1"/>
        </w:rPr>
      </w:pPr>
      <w:r w:rsidRPr="005419D5">
        <w:rPr>
          <w:b/>
          <w:color w:val="000000" w:themeColor="text1"/>
        </w:rPr>
        <w:t>ПОДПИСИ СТОРОН</w:t>
      </w:r>
    </w:p>
    <w:p w14:paraId="399238DD" w14:textId="79F2C760" w:rsidR="00946266" w:rsidRDefault="00946266" w:rsidP="00946266">
      <w:pPr>
        <w:widowControl w:val="0"/>
        <w:tabs>
          <w:tab w:val="left" w:pos="2130"/>
          <w:tab w:val="left" w:pos="6390"/>
        </w:tabs>
        <w:contextualSpacing/>
        <w:rPr>
          <w:b/>
          <w:color w:val="000000" w:themeColor="text1"/>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484"/>
        <w:gridCol w:w="4154"/>
      </w:tblGrid>
      <w:tr w:rsidR="008D7D72" w14:paraId="78B06EAD" w14:textId="77777777" w:rsidTr="008D7D72">
        <w:tc>
          <w:tcPr>
            <w:tcW w:w="2845" w:type="pct"/>
            <w:tcBorders>
              <w:top w:val="nil"/>
              <w:left w:val="nil"/>
              <w:bottom w:val="nil"/>
              <w:right w:val="nil"/>
            </w:tcBorders>
            <w:hideMark/>
          </w:tcPr>
          <w:p w14:paraId="0EE6F23E" w14:textId="77777777" w:rsidR="008D7D72" w:rsidRDefault="008D7D72">
            <w:pPr>
              <w:pStyle w:val="aff7"/>
              <w:spacing w:line="276" w:lineRule="auto"/>
              <w:jc w:val="center"/>
              <w:rPr>
                <w:rFonts w:ascii="Times New Roman" w:hAnsi="Times New Roman" w:cs="Times New Roman"/>
                <w:b/>
                <w:color w:val="000000" w:themeColor="text1"/>
                <w:lang w:eastAsia="en-US"/>
              </w:rPr>
            </w:pPr>
            <w:r>
              <w:rPr>
                <w:rFonts w:ascii="Times New Roman" w:hAnsi="Times New Roman" w:cs="Times New Roman"/>
                <w:b/>
                <w:color w:val="000000" w:themeColor="text1"/>
                <w:lang w:eastAsia="en-US"/>
              </w:rPr>
              <w:t>ЗАКАЗЧИК:</w:t>
            </w:r>
          </w:p>
        </w:tc>
        <w:tc>
          <w:tcPr>
            <w:tcW w:w="2155" w:type="pct"/>
            <w:tcBorders>
              <w:top w:val="nil"/>
              <w:left w:val="nil"/>
              <w:bottom w:val="nil"/>
              <w:right w:val="nil"/>
            </w:tcBorders>
            <w:hideMark/>
          </w:tcPr>
          <w:p w14:paraId="4CE7EE5E" w14:textId="4F7B73A1" w:rsidR="008D7D72" w:rsidRDefault="008D7D72">
            <w:pPr>
              <w:pStyle w:val="aff7"/>
              <w:spacing w:line="276" w:lineRule="auto"/>
              <w:jc w:val="center"/>
              <w:rPr>
                <w:rFonts w:ascii="Times New Roman" w:hAnsi="Times New Roman" w:cs="Times New Roman"/>
                <w:b/>
                <w:color w:val="000000" w:themeColor="text1"/>
                <w:lang w:eastAsia="en-US"/>
              </w:rPr>
            </w:pPr>
            <w:r>
              <w:rPr>
                <w:rFonts w:ascii="Times New Roman" w:hAnsi="Times New Roman" w:cs="Times New Roman"/>
                <w:b/>
                <w:color w:val="000000" w:themeColor="text1"/>
                <w:lang w:eastAsia="en-US"/>
              </w:rPr>
              <w:t>ИСПОЛНИТЕЛЬ:</w:t>
            </w:r>
          </w:p>
        </w:tc>
      </w:tr>
      <w:tr w:rsidR="008D7D72" w14:paraId="6B68390F" w14:textId="77777777" w:rsidTr="008D7D72">
        <w:tc>
          <w:tcPr>
            <w:tcW w:w="2845" w:type="pct"/>
            <w:tcBorders>
              <w:top w:val="nil"/>
              <w:left w:val="nil"/>
              <w:bottom w:val="nil"/>
              <w:right w:val="nil"/>
            </w:tcBorders>
            <w:hideMark/>
          </w:tcPr>
          <w:p w14:paraId="2392DD95" w14:textId="03FF9F1D" w:rsidR="008D7D72" w:rsidRDefault="008D7D72">
            <w:pPr>
              <w:spacing w:line="276" w:lineRule="auto"/>
              <w:jc w:val="center"/>
              <w:rPr>
                <w:rFonts w:eastAsia="Times New Roman"/>
                <w:b/>
                <w:bCs/>
                <w:lang w:eastAsia="en-US"/>
              </w:rPr>
            </w:pPr>
          </w:p>
        </w:tc>
        <w:tc>
          <w:tcPr>
            <w:tcW w:w="2155" w:type="pct"/>
            <w:tcBorders>
              <w:top w:val="nil"/>
              <w:left w:val="nil"/>
              <w:bottom w:val="nil"/>
              <w:right w:val="nil"/>
            </w:tcBorders>
          </w:tcPr>
          <w:p w14:paraId="544B64D6" w14:textId="77777777" w:rsidR="008D7D72" w:rsidRDefault="008D7D72">
            <w:pPr>
              <w:spacing w:line="276" w:lineRule="auto"/>
              <w:ind w:firstLine="426"/>
              <w:rPr>
                <w:rFonts w:eastAsia="Times New Roman"/>
                <w:b/>
                <w:bCs/>
                <w:lang w:eastAsia="en-US"/>
              </w:rPr>
            </w:pPr>
          </w:p>
        </w:tc>
      </w:tr>
    </w:tbl>
    <w:p w14:paraId="399C4C14" w14:textId="77777777" w:rsidR="00946266" w:rsidRDefault="00946266" w:rsidP="0032382F">
      <w:pPr>
        <w:widowControl w:val="0"/>
        <w:contextualSpacing/>
        <w:jc w:val="center"/>
        <w:rPr>
          <w:b/>
          <w:color w:val="000000" w:themeColor="text1"/>
        </w:rPr>
      </w:pPr>
    </w:p>
    <w:p w14:paraId="79DB65F5" w14:textId="4E9DDEA5" w:rsidR="009771E6" w:rsidRPr="009771E6" w:rsidRDefault="009771E6" w:rsidP="009771E6">
      <w:pPr>
        <w:tabs>
          <w:tab w:val="left" w:pos="6314"/>
        </w:tabs>
        <w:jc w:val="right"/>
        <w:rPr>
          <w:rFonts w:eastAsia="Times New Roman"/>
        </w:rPr>
      </w:pPr>
      <w:r w:rsidRPr="00420D6D">
        <w:rPr>
          <w:rFonts w:eastAsia="Times New Roman"/>
          <w:b/>
          <w:bCs/>
          <w:color w:val="000000"/>
        </w:rPr>
        <w:t>Приложение № 1</w:t>
      </w:r>
    </w:p>
    <w:p w14:paraId="70E35B9E" w14:textId="77777777" w:rsidR="009771E6" w:rsidRPr="009771E6" w:rsidRDefault="009771E6" w:rsidP="009771E6">
      <w:pPr>
        <w:tabs>
          <w:tab w:val="left" w:pos="6314"/>
        </w:tabs>
        <w:jc w:val="right"/>
        <w:rPr>
          <w:rFonts w:eastAsia="Times New Roman"/>
        </w:rPr>
      </w:pPr>
      <w:r w:rsidRPr="009771E6">
        <w:rPr>
          <w:rFonts w:eastAsia="Times New Roman"/>
          <w:b/>
          <w:bCs/>
          <w:color w:val="000000"/>
        </w:rPr>
        <w:t>к Контракту №_________</w:t>
      </w:r>
    </w:p>
    <w:p w14:paraId="5D3EA0BA" w14:textId="77777777" w:rsidR="009771E6" w:rsidRPr="009771E6" w:rsidRDefault="009771E6" w:rsidP="009771E6">
      <w:pPr>
        <w:tabs>
          <w:tab w:val="left" w:pos="6314"/>
        </w:tabs>
        <w:jc w:val="right"/>
        <w:rPr>
          <w:rFonts w:eastAsia="Times New Roman"/>
        </w:rPr>
      </w:pPr>
      <w:r w:rsidRPr="009771E6">
        <w:rPr>
          <w:rFonts w:eastAsia="Times New Roman"/>
          <w:b/>
          <w:bCs/>
          <w:color w:val="000000"/>
        </w:rPr>
        <w:t>от «___» ____________ 20__ года</w:t>
      </w:r>
    </w:p>
    <w:p w14:paraId="57EB5455" w14:textId="1C9FF0F0" w:rsidR="009771E6" w:rsidRPr="009771E6" w:rsidRDefault="009771E6" w:rsidP="009771E6">
      <w:pPr>
        <w:ind w:firstLine="567"/>
        <w:jc w:val="center"/>
        <w:rPr>
          <w:rFonts w:eastAsia="Times New Roman"/>
        </w:rPr>
      </w:pPr>
      <w:r w:rsidRPr="009771E6">
        <w:rPr>
          <w:rFonts w:eastAsia="Times New Roman"/>
        </w:rPr>
        <w:t> </w:t>
      </w:r>
    </w:p>
    <w:p w14:paraId="7A0F1911" w14:textId="77777777" w:rsidR="009771E6" w:rsidRPr="009771E6" w:rsidRDefault="009771E6" w:rsidP="009771E6">
      <w:pPr>
        <w:ind w:firstLine="567"/>
        <w:jc w:val="center"/>
        <w:rPr>
          <w:rFonts w:eastAsia="Times New Roman"/>
        </w:rPr>
      </w:pPr>
      <w:r w:rsidRPr="009771E6">
        <w:rPr>
          <w:rFonts w:eastAsia="Times New Roman"/>
        </w:rPr>
        <w:t> </w:t>
      </w:r>
    </w:p>
    <w:p w14:paraId="3DE69D63" w14:textId="10E374DA" w:rsidR="00EB27E9" w:rsidRDefault="009771E6" w:rsidP="00EB27E9">
      <w:pPr>
        <w:ind w:firstLine="709"/>
        <w:jc w:val="center"/>
        <w:rPr>
          <w:rFonts w:eastAsia="Times New Roman"/>
          <w:b/>
          <w:bCs/>
          <w:color w:val="000000"/>
        </w:rPr>
      </w:pPr>
      <w:r w:rsidRPr="00EB27E9">
        <w:rPr>
          <w:rFonts w:eastAsia="Times New Roman"/>
          <w:b/>
          <w:bCs/>
          <w:color w:val="000000"/>
        </w:rPr>
        <w:t>Описание объекта закупки</w:t>
      </w:r>
    </w:p>
    <w:p w14:paraId="01069C00" w14:textId="759B6671" w:rsidR="00EB27E9" w:rsidRDefault="00EB27E9" w:rsidP="00EB27E9">
      <w:pPr>
        <w:ind w:firstLine="709"/>
        <w:jc w:val="center"/>
        <w:rPr>
          <w:rFonts w:eastAsia="Times New Roman"/>
          <w:b/>
          <w:bCs/>
          <w:color w:val="000000"/>
        </w:rPr>
      </w:pPr>
    </w:p>
    <w:p w14:paraId="65B5F0F7" w14:textId="77777777" w:rsidR="00EB27E9" w:rsidRPr="00EB27E9" w:rsidRDefault="00EB27E9" w:rsidP="00EB27E9">
      <w:pPr>
        <w:ind w:firstLine="709"/>
        <w:jc w:val="center"/>
        <w:rPr>
          <w:rFonts w:eastAsia="Times New Roman"/>
          <w:b/>
          <w:bCs/>
          <w:color w:val="000000"/>
        </w:rPr>
      </w:pPr>
    </w:p>
    <w:p w14:paraId="3041995D" w14:textId="70E7B1AB" w:rsidR="009771E6" w:rsidRPr="009771E6" w:rsidRDefault="009771E6" w:rsidP="00EB27E9">
      <w:pPr>
        <w:ind w:firstLine="709"/>
        <w:jc w:val="center"/>
        <w:rPr>
          <w:rFonts w:eastAsia="Times New Roman"/>
        </w:rPr>
      </w:pPr>
      <w:r w:rsidRPr="00EB27E9">
        <w:rPr>
          <w:rFonts w:eastAsia="Times New Roman"/>
          <w:i/>
          <w:iCs/>
          <w:color w:val="000000"/>
        </w:rPr>
        <w:t>(</w:t>
      </w:r>
      <w:r w:rsidRPr="00EB27E9">
        <w:t>заполняется Заказчиком на стадии заключения</w:t>
      </w:r>
      <w:r w:rsidR="00EB27E9" w:rsidRPr="00EB27E9">
        <w:t xml:space="preserve"> </w:t>
      </w:r>
      <w:r w:rsidRPr="00EB27E9">
        <w:t>Контракта в соответствии с приложением к извещению об осуществлении закупки «Описание объекта закупки»)</w:t>
      </w:r>
    </w:p>
    <w:p w14:paraId="5FA545BF" w14:textId="77777777" w:rsidR="009771E6" w:rsidRPr="009771E6" w:rsidRDefault="009771E6" w:rsidP="009771E6">
      <w:pPr>
        <w:jc w:val="center"/>
        <w:rPr>
          <w:rFonts w:eastAsia="Times New Roman"/>
        </w:rPr>
      </w:pPr>
      <w:r w:rsidRPr="009771E6">
        <w:rPr>
          <w:rFonts w:eastAsia="Times New Roman"/>
        </w:rPr>
        <w:t> </w:t>
      </w:r>
    </w:p>
    <w:p w14:paraId="3B96A4CD" w14:textId="1A4F0834" w:rsidR="009771E6" w:rsidRPr="009771E6" w:rsidRDefault="009771E6" w:rsidP="009771E6">
      <w:pPr>
        <w:jc w:val="center"/>
        <w:rPr>
          <w:rFonts w:eastAsia="Times New Roman"/>
        </w:rPr>
      </w:pPr>
      <w:r w:rsidRPr="009771E6">
        <w:rPr>
          <w:rFonts w:eastAsia="Times New Roman"/>
        </w:rPr>
        <w:t> </w:t>
      </w:r>
    </w:p>
    <w:p w14:paraId="238DAF32" w14:textId="77777777" w:rsidR="009771E6" w:rsidRDefault="009771E6" w:rsidP="009771E6">
      <w:pPr>
        <w:widowControl w:val="0"/>
        <w:contextualSpacing/>
        <w:jc w:val="center"/>
        <w:rPr>
          <w:b/>
          <w:color w:val="000000" w:themeColor="text1"/>
        </w:rPr>
      </w:pPr>
      <w:r w:rsidRPr="005419D5">
        <w:rPr>
          <w:b/>
          <w:color w:val="000000" w:themeColor="text1"/>
        </w:rPr>
        <w:t>ПОДПИСИ СТОРОН</w:t>
      </w:r>
    </w:p>
    <w:p w14:paraId="0D86CA56" w14:textId="77777777" w:rsidR="009771E6" w:rsidRDefault="009771E6" w:rsidP="009771E6">
      <w:pPr>
        <w:widowControl w:val="0"/>
        <w:tabs>
          <w:tab w:val="left" w:pos="2130"/>
          <w:tab w:val="left" w:pos="6390"/>
        </w:tabs>
        <w:contextualSpacing/>
        <w:rPr>
          <w:b/>
          <w:color w:val="000000" w:themeColor="text1"/>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484"/>
        <w:gridCol w:w="4154"/>
      </w:tblGrid>
      <w:tr w:rsidR="009771E6" w14:paraId="21430237" w14:textId="77777777" w:rsidTr="009771E6">
        <w:tc>
          <w:tcPr>
            <w:tcW w:w="2845" w:type="pct"/>
            <w:tcBorders>
              <w:top w:val="nil"/>
              <w:left w:val="nil"/>
              <w:bottom w:val="nil"/>
              <w:right w:val="nil"/>
            </w:tcBorders>
            <w:hideMark/>
          </w:tcPr>
          <w:p w14:paraId="070D0F6D" w14:textId="77777777" w:rsidR="009771E6" w:rsidRDefault="009771E6" w:rsidP="009771E6">
            <w:pPr>
              <w:pStyle w:val="aff7"/>
              <w:spacing w:line="276" w:lineRule="auto"/>
              <w:jc w:val="center"/>
              <w:rPr>
                <w:rFonts w:ascii="Times New Roman" w:hAnsi="Times New Roman" w:cs="Times New Roman"/>
                <w:b/>
                <w:color w:val="000000" w:themeColor="text1"/>
                <w:lang w:eastAsia="en-US"/>
              </w:rPr>
            </w:pPr>
            <w:r>
              <w:rPr>
                <w:rFonts w:ascii="Times New Roman" w:hAnsi="Times New Roman" w:cs="Times New Roman"/>
                <w:b/>
                <w:color w:val="000000" w:themeColor="text1"/>
                <w:lang w:eastAsia="en-US"/>
              </w:rPr>
              <w:t>ЗАКАЗЧИК:</w:t>
            </w:r>
          </w:p>
        </w:tc>
        <w:tc>
          <w:tcPr>
            <w:tcW w:w="2155" w:type="pct"/>
            <w:tcBorders>
              <w:top w:val="nil"/>
              <w:left w:val="nil"/>
              <w:bottom w:val="nil"/>
              <w:right w:val="nil"/>
            </w:tcBorders>
            <w:hideMark/>
          </w:tcPr>
          <w:p w14:paraId="1B157555" w14:textId="77777777" w:rsidR="009771E6" w:rsidRDefault="009771E6" w:rsidP="009771E6">
            <w:pPr>
              <w:pStyle w:val="aff7"/>
              <w:spacing w:line="276" w:lineRule="auto"/>
              <w:jc w:val="center"/>
              <w:rPr>
                <w:rFonts w:ascii="Times New Roman" w:hAnsi="Times New Roman" w:cs="Times New Roman"/>
                <w:b/>
                <w:color w:val="000000" w:themeColor="text1"/>
                <w:lang w:eastAsia="en-US"/>
              </w:rPr>
            </w:pPr>
            <w:r>
              <w:rPr>
                <w:rFonts w:ascii="Times New Roman" w:hAnsi="Times New Roman" w:cs="Times New Roman"/>
                <w:b/>
                <w:color w:val="000000" w:themeColor="text1"/>
                <w:lang w:eastAsia="en-US"/>
              </w:rPr>
              <w:t>ИСПОЛНИТЕЛЬ:</w:t>
            </w:r>
          </w:p>
        </w:tc>
      </w:tr>
      <w:tr w:rsidR="009771E6" w14:paraId="611E8800" w14:textId="77777777" w:rsidTr="009771E6">
        <w:tc>
          <w:tcPr>
            <w:tcW w:w="2845" w:type="pct"/>
            <w:tcBorders>
              <w:top w:val="nil"/>
              <w:left w:val="nil"/>
              <w:bottom w:val="nil"/>
              <w:right w:val="nil"/>
            </w:tcBorders>
            <w:hideMark/>
          </w:tcPr>
          <w:p w14:paraId="22B8C4A2" w14:textId="004F79C8" w:rsidR="009771E6" w:rsidRDefault="009771E6" w:rsidP="009771E6">
            <w:pPr>
              <w:spacing w:line="276" w:lineRule="auto"/>
              <w:jc w:val="center"/>
              <w:rPr>
                <w:rFonts w:eastAsia="Times New Roman"/>
                <w:b/>
                <w:bCs/>
                <w:lang w:eastAsia="en-US"/>
              </w:rPr>
            </w:pPr>
          </w:p>
        </w:tc>
        <w:tc>
          <w:tcPr>
            <w:tcW w:w="2155" w:type="pct"/>
            <w:tcBorders>
              <w:top w:val="nil"/>
              <w:left w:val="nil"/>
              <w:bottom w:val="nil"/>
              <w:right w:val="nil"/>
            </w:tcBorders>
          </w:tcPr>
          <w:p w14:paraId="255C4DB9" w14:textId="77777777" w:rsidR="009771E6" w:rsidRDefault="009771E6" w:rsidP="009771E6">
            <w:pPr>
              <w:spacing w:line="276" w:lineRule="auto"/>
              <w:ind w:firstLine="426"/>
              <w:rPr>
                <w:rFonts w:eastAsia="Times New Roman"/>
                <w:b/>
                <w:bCs/>
                <w:lang w:eastAsia="en-US"/>
              </w:rPr>
            </w:pPr>
          </w:p>
        </w:tc>
      </w:tr>
    </w:tbl>
    <w:p w14:paraId="0D9757F7" w14:textId="77777777" w:rsidR="0059639D" w:rsidRPr="003B4E12" w:rsidRDefault="0059639D" w:rsidP="0032382F">
      <w:pPr>
        <w:tabs>
          <w:tab w:val="left" w:pos="6313"/>
        </w:tabs>
        <w:contextualSpacing/>
        <w:jc w:val="right"/>
        <w:rPr>
          <w:rFonts w:eastAsia="Times New Roman"/>
          <w:b/>
          <w:color w:val="000000" w:themeColor="text1"/>
        </w:rPr>
      </w:pPr>
    </w:p>
    <w:p w14:paraId="02165BCD" w14:textId="77777777" w:rsidR="006F4E77" w:rsidRPr="003B4E12" w:rsidRDefault="006F4E77" w:rsidP="0032382F">
      <w:pPr>
        <w:tabs>
          <w:tab w:val="left" w:pos="6313"/>
        </w:tabs>
        <w:contextualSpacing/>
        <w:jc w:val="right"/>
        <w:rPr>
          <w:rFonts w:eastAsia="Times New Roman"/>
          <w:b/>
          <w:color w:val="000000" w:themeColor="text1"/>
        </w:rPr>
      </w:pPr>
    </w:p>
    <w:p w14:paraId="2ECC7C60" w14:textId="77777777" w:rsidR="00662618" w:rsidRPr="003B4E12" w:rsidRDefault="00662618" w:rsidP="0032382F">
      <w:pPr>
        <w:tabs>
          <w:tab w:val="left" w:pos="6313"/>
        </w:tabs>
        <w:contextualSpacing/>
        <w:jc w:val="right"/>
        <w:rPr>
          <w:b/>
          <w:color w:val="000000" w:themeColor="text1"/>
        </w:rPr>
      </w:pPr>
    </w:p>
    <w:p w14:paraId="213A8133" w14:textId="77777777" w:rsidR="005018E1" w:rsidRPr="003B4E12" w:rsidRDefault="005018E1" w:rsidP="0032382F">
      <w:pPr>
        <w:tabs>
          <w:tab w:val="left" w:pos="6313"/>
        </w:tabs>
        <w:contextualSpacing/>
        <w:jc w:val="right"/>
        <w:rPr>
          <w:b/>
          <w:color w:val="000000" w:themeColor="text1"/>
        </w:rPr>
      </w:pPr>
    </w:p>
    <w:p w14:paraId="5C7B36E0" w14:textId="77777777" w:rsidR="005018E1" w:rsidRPr="003B4E12" w:rsidRDefault="005018E1" w:rsidP="0032382F">
      <w:pPr>
        <w:tabs>
          <w:tab w:val="left" w:pos="6313"/>
        </w:tabs>
        <w:contextualSpacing/>
        <w:jc w:val="right"/>
        <w:rPr>
          <w:b/>
          <w:color w:val="000000" w:themeColor="text1"/>
        </w:rPr>
      </w:pPr>
    </w:p>
    <w:p w14:paraId="7DF515CC" w14:textId="77777777" w:rsidR="005018E1" w:rsidRPr="003B4E12" w:rsidRDefault="005018E1" w:rsidP="0032382F">
      <w:pPr>
        <w:tabs>
          <w:tab w:val="left" w:pos="6313"/>
        </w:tabs>
        <w:contextualSpacing/>
        <w:jc w:val="right"/>
        <w:rPr>
          <w:b/>
          <w:color w:val="000000" w:themeColor="text1"/>
        </w:rPr>
      </w:pPr>
    </w:p>
    <w:p w14:paraId="3E523EED" w14:textId="77777777" w:rsidR="005018E1" w:rsidRPr="003B4E12" w:rsidRDefault="005018E1" w:rsidP="0032382F">
      <w:pPr>
        <w:tabs>
          <w:tab w:val="left" w:pos="6313"/>
        </w:tabs>
        <w:contextualSpacing/>
        <w:jc w:val="right"/>
        <w:rPr>
          <w:b/>
          <w:color w:val="000000" w:themeColor="text1"/>
        </w:rPr>
      </w:pPr>
    </w:p>
    <w:p w14:paraId="7444E1D6" w14:textId="77777777" w:rsidR="005018E1" w:rsidRPr="003B4E12" w:rsidRDefault="005018E1" w:rsidP="0032382F">
      <w:pPr>
        <w:tabs>
          <w:tab w:val="left" w:pos="6313"/>
        </w:tabs>
        <w:contextualSpacing/>
        <w:jc w:val="right"/>
        <w:rPr>
          <w:b/>
          <w:color w:val="000000" w:themeColor="text1"/>
        </w:rPr>
      </w:pPr>
    </w:p>
    <w:p w14:paraId="75CC2B7E" w14:textId="587F24BA" w:rsidR="0059639D" w:rsidRPr="003B4E12" w:rsidRDefault="0059639D" w:rsidP="0032382F">
      <w:pPr>
        <w:tabs>
          <w:tab w:val="left" w:pos="6313"/>
        </w:tabs>
        <w:contextualSpacing/>
        <w:jc w:val="right"/>
        <w:rPr>
          <w:b/>
          <w:color w:val="000000" w:themeColor="text1"/>
        </w:rPr>
      </w:pPr>
      <w:r w:rsidRPr="003B4E12">
        <w:rPr>
          <w:b/>
          <w:color w:val="000000" w:themeColor="text1"/>
        </w:rPr>
        <w:t>Приложение № 2</w:t>
      </w:r>
    </w:p>
    <w:p w14:paraId="34AD6F98" w14:textId="77777777" w:rsidR="0059639D" w:rsidRPr="003B4E12" w:rsidRDefault="0059639D" w:rsidP="0032382F">
      <w:pPr>
        <w:tabs>
          <w:tab w:val="left" w:pos="6313"/>
        </w:tabs>
        <w:contextualSpacing/>
        <w:jc w:val="right"/>
        <w:rPr>
          <w:b/>
          <w:color w:val="000000" w:themeColor="text1"/>
        </w:rPr>
      </w:pPr>
      <w:r w:rsidRPr="003B4E12">
        <w:rPr>
          <w:b/>
          <w:color w:val="000000" w:themeColor="text1"/>
        </w:rPr>
        <w:t xml:space="preserve"> к Контракту №_________</w:t>
      </w:r>
    </w:p>
    <w:p w14:paraId="7C9EE691" w14:textId="77777777" w:rsidR="0059639D" w:rsidRPr="003B4E12" w:rsidRDefault="0059639D" w:rsidP="0032382F">
      <w:pPr>
        <w:tabs>
          <w:tab w:val="left" w:pos="6313"/>
        </w:tabs>
        <w:contextualSpacing/>
        <w:jc w:val="right"/>
        <w:rPr>
          <w:b/>
          <w:color w:val="000000" w:themeColor="text1"/>
        </w:rPr>
      </w:pPr>
      <w:r w:rsidRPr="003B4E12">
        <w:rPr>
          <w:b/>
          <w:color w:val="000000" w:themeColor="text1"/>
        </w:rPr>
        <w:t>от «___» ____________ 20__ года</w:t>
      </w:r>
    </w:p>
    <w:p w14:paraId="77004C66" w14:textId="77777777" w:rsidR="0059639D" w:rsidRPr="003B4E12" w:rsidRDefault="0059639D" w:rsidP="0032382F">
      <w:pPr>
        <w:autoSpaceDE w:val="0"/>
        <w:autoSpaceDN w:val="0"/>
        <w:adjustRightInd w:val="0"/>
        <w:ind w:firstLine="567"/>
        <w:contextualSpacing/>
        <w:jc w:val="center"/>
        <w:rPr>
          <w:color w:val="000000" w:themeColor="text1"/>
        </w:rPr>
      </w:pPr>
    </w:p>
    <w:p w14:paraId="35E8EA2E" w14:textId="77777777" w:rsidR="0059639D" w:rsidRPr="003B4E12" w:rsidRDefault="0059639D" w:rsidP="0032382F">
      <w:pPr>
        <w:suppressAutoHyphens/>
        <w:contextualSpacing/>
        <w:jc w:val="center"/>
        <w:rPr>
          <w:rFonts w:eastAsia="Arial"/>
          <w:b/>
          <w:color w:val="000000" w:themeColor="text1"/>
          <w:lang w:eastAsia="ar-SA"/>
        </w:rPr>
      </w:pPr>
    </w:p>
    <w:p w14:paraId="47CF2595" w14:textId="26E88397" w:rsidR="000C4C40" w:rsidRDefault="000C4C40" w:rsidP="000C4C40">
      <w:pPr>
        <w:suppressAutoHyphens/>
        <w:ind w:firstLine="709"/>
        <w:contextualSpacing/>
        <w:jc w:val="center"/>
        <w:rPr>
          <w:rFonts w:eastAsia="Arial"/>
          <w:b/>
          <w:color w:val="000000" w:themeColor="text1"/>
          <w:lang w:eastAsia="ar-SA"/>
        </w:rPr>
      </w:pPr>
      <w:r w:rsidRPr="00141C2E">
        <w:rPr>
          <w:rFonts w:eastAsia="Arial"/>
          <w:b/>
          <w:color w:val="000000" w:themeColor="text1"/>
          <w:lang w:eastAsia="ar-SA"/>
        </w:rPr>
        <w:t>Условия оказания услуг</w:t>
      </w:r>
    </w:p>
    <w:p w14:paraId="410CFBAB" w14:textId="2A1FA85D" w:rsidR="00264F73" w:rsidRDefault="00264F73" w:rsidP="000C4C40">
      <w:pPr>
        <w:suppressAutoHyphens/>
        <w:ind w:firstLine="709"/>
        <w:contextualSpacing/>
        <w:jc w:val="center"/>
        <w:rPr>
          <w:rFonts w:eastAsia="Arial"/>
          <w:b/>
          <w:color w:val="000000" w:themeColor="text1"/>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6015"/>
        <w:gridCol w:w="1418"/>
        <w:gridCol w:w="1134"/>
      </w:tblGrid>
      <w:tr w:rsidR="00264F73" w:rsidRPr="00CB29E4" w14:paraId="1DA6A52A" w14:textId="77777777" w:rsidTr="00CB6CC4">
        <w:trPr>
          <w:trHeight w:val="619"/>
        </w:trPr>
        <w:tc>
          <w:tcPr>
            <w:tcW w:w="897" w:type="dxa"/>
          </w:tcPr>
          <w:p w14:paraId="3C7F2E34" w14:textId="77777777" w:rsidR="00264F73" w:rsidRPr="00CB29E4" w:rsidRDefault="00264F73" w:rsidP="00CB6CC4">
            <w:pPr>
              <w:spacing w:after="200"/>
              <w:jc w:val="center"/>
            </w:pPr>
            <w:r w:rsidRPr="00CB29E4">
              <w:t>№ п/п</w:t>
            </w:r>
          </w:p>
        </w:tc>
        <w:tc>
          <w:tcPr>
            <w:tcW w:w="6015" w:type="dxa"/>
          </w:tcPr>
          <w:p w14:paraId="761C5F39" w14:textId="77777777" w:rsidR="00264F73" w:rsidRPr="00CB29E4" w:rsidRDefault="00264F73" w:rsidP="00CB6CC4">
            <w:pPr>
              <w:spacing w:after="200"/>
              <w:jc w:val="center"/>
            </w:pPr>
            <w:r w:rsidRPr="00CB29E4">
              <w:t>Наименование услуг</w:t>
            </w:r>
          </w:p>
        </w:tc>
        <w:tc>
          <w:tcPr>
            <w:tcW w:w="1418" w:type="dxa"/>
          </w:tcPr>
          <w:p w14:paraId="397E01D9" w14:textId="77777777" w:rsidR="00264F73" w:rsidRPr="00CB29E4" w:rsidRDefault="00264F73" w:rsidP="00CB6CC4">
            <w:pPr>
              <w:spacing w:after="200"/>
              <w:jc w:val="center"/>
            </w:pPr>
            <w:r w:rsidRPr="00CB29E4">
              <w:t>Ед. изм.</w:t>
            </w:r>
          </w:p>
        </w:tc>
        <w:tc>
          <w:tcPr>
            <w:tcW w:w="1134" w:type="dxa"/>
          </w:tcPr>
          <w:p w14:paraId="3219AA4A" w14:textId="77777777" w:rsidR="00264F73" w:rsidRPr="00CB29E4" w:rsidRDefault="00264F73" w:rsidP="00CB6CC4">
            <w:pPr>
              <w:spacing w:after="200"/>
              <w:jc w:val="center"/>
            </w:pPr>
            <w:r w:rsidRPr="00CB29E4">
              <w:t>Кол-во</w:t>
            </w:r>
          </w:p>
        </w:tc>
      </w:tr>
      <w:tr w:rsidR="00264F73" w:rsidRPr="00CB29E4" w14:paraId="7E5FF834" w14:textId="77777777" w:rsidTr="00CB6CC4">
        <w:trPr>
          <w:trHeight w:val="1090"/>
        </w:trPr>
        <w:tc>
          <w:tcPr>
            <w:tcW w:w="897" w:type="dxa"/>
            <w:vAlign w:val="center"/>
          </w:tcPr>
          <w:p w14:paraId="1D1AEC4A" w14:textId="77777777" w:rsidR="00264F73" w:rsidRPr="00CB29E4" w:rsidRDefault="00264F73" w:rsidP="00CB6CC4">
            <w:pPr>
              <w:spacing w:after="200"/>
              <w:jc w:val="center"/>
            </w:pPr>
            <w:r w:rsidRPr="00CB29E4">
              <w:t>1.</w:t>
            </w:r>
          </w:p>
        </w:tc>
        <w:tc>
          <w:tcPr>
            <w:tcW w:w="6015" w:type="dxa"/>
            <w:vAlign w:val="center"/>
          </w:tcPr>
          <w:p w14:paraId="2CE796EB" w14:textId="7B01370E" w:rsidR="00264F73" w:rsidRPr="00CB29E4" w:rsidRDefault="00264F73" w:rsidP="00CB29E4">
            <w:pPr>
              <w:jc w:val="both"/>
              <w:rPr>
                <w:spacing w:val="-1"/>
              </w:rPr>
            </w:pPr>
            <w:r w:rsidRPr="00CB29E4">
              <w:rPr>
                <w:shd w:val="clear" w:color="auto" w:fill="FFFFFF"/>
              </w:rPr>
              <w:t>Программное обеспечение</w:t>
            </w:r>
            <w:r w:rsidR="005B2D56">
              <w:rPr>
                <w:shd w:val="clear" w:color="auto" w:fill="FFFFFF"/>
              </w:rPr>
              <w:t>:</w:t>
            </w:r>
            <w:r w:rsidR="001945DC">
              <w:t xml:space="preserve"> </w:t>
            </w:r>
            <w:r w:rsidR="001945DC" w:rsidRPr="001945DC">
              <w:rPr>
                <w:shd w:val="clear" w:color="auto" w:fill="FFFFFF"/>
              </w:rPr>
              <w:t>Предоставление простого (неисключительного) права на получение обновлений, эксплуатируемого программного продукта медицинской информационной системы</w:t>
            </w:r>
            <w:r w:rsidR="005B2D56">
              <w:rPr>
                <w:shd w:val="clear" w:color="auto" w:fill="FFFFFF"/>
              </w:rPr>
              <w:t xml:space="preserve"> </w:t>
            </w:r>
            <w:r w:rsidR="005B2D56" w:rsidRPr="005B2D56">
              <w:rPr>
                <w:shd w:val="clear" w:color="auto" w:fill="FFFFFF"/>
              </w:rPr>
              <w:t>«Ариадна»</w:t>
            </w:r>
            <w:r w:rsidR="005B2D56">
              <w:rPr>
                <w:shd w:val="clear" w:color="auto" w:fill="FFFFFF"/>
              </w:rPr>
              <w:t>*</w:t>
            </w:r>
          </w:p>
        </w:tc>
        <w:tc>
          <w:tcPr>
            <w:tcW w:w="1418" w:type="dxa"/>
          </w:tcPr>
          <w:p w14:paraId="4B958C83" w14:textId="56EA03FA" w:rsidR="00264F73" w:rsidRPr="00CB29E4" w:rsidRDefault="00264F73" w:rsidP="00CB29E4">
            <w:pPr>
              <w:spacing w:after="200"/>
              <w:jc w:val="center"/>
            </w:pPr>
            <w:proofErr w:type="spellStart"/>
            <w:r w:rsidRPr="00CB29E4">
              <w:t>Усл</w:t>
            </w:r>
            <w:proofErr w:type="spellEnd"/>
            <w:r w:rsidR="00CB29E4" w:rsidRPr="00CB29E4">
              <w:t>. ед.</w:t>
            </w:r>
            <w:r w:rsidRPr="00CB29E4">
              <w:t xml:space="preserve"> **</w:t>
            </w:r>
          </w:p>
        </w:tc>
        <w:tc>
          <w:tcPr>
            <w:tcW w:w="1134" w:type="dxa"/>
          </w:tcPr>
          <w:p w14:paraId="433C60F2" w14:textId="77777777" w:rsidR="00264F73" w:rsidRPr="00CB29E4" w:rsidRDefault="00264F73" w:rsidP="00CB6CC4">
            <w:pPr>
              <w:spacing w:after="200"/>
              <w:jc w:val="center"/>
            </w:pPr>
          </w:p>
        </w:tc>
      </w:tr>
      <w:tr w:rsidR="00264F73" w:rsidRPr="00F117AE" w14:paraId="6732459A" w14:textId="77777777" w:rsidTr="00CB6CC4">
        <w:trPr>
          <w:trHeight w:val="1090"/>
        </w:trPr>
        <w:tc>
          <w:tcPr>
            <w:tcW w:w="897" w:type="dxa"/>
            <w:vAlign w:val="center"/>
          </w:tcPr>
          <w:p w14:paraId="42C1F05B" w14:textId="77777777" w:rsidR="00264F73" w:rsidRPr="00CB29E4" w:rsidRDefault="00264F73" w:rsidP="00CB6CC4">
            <w:pPr>
              <w:spacing w:after="200"/>
              <w:jc w:val="center"/>
            </w:pPr>
            <w:r w:rsidRPr="00CB29E4">
              <w:t>2</w:t>
            </w:r>
          </w:p>
        </w:tc>
        <w:tc>
          <w:tcPr>
            <w:tcW w:w="6015" w:type="dxa"/>
          </w:tcPr>
          <w:p w14:paraId="252EAA80" w14:textId="7EDCAE52" w:rsidR="00264F73" w:rsidRPr="00CB29E4" w:rsidRDefault="005B2D56" w:rsidP="00CB6CC4">
            <w:pPr>
              <w:spacing w:after="240"/>
              <w:rPr>
                <w:shd w:val="clear" w:color="auto" w:fill="FFFFFF"/>
              </w:rPr>
            </w:pPr>
            <w:r w:rsidRPr="005B2D56">
              <w:rPr>
                <w:color w:val="000000" w:themeColor="text1"/>
              </w:rPr>
              <w:t>Оказание услуг по сопровождению и технической поддержке медицинской информационной системы «Ариадна» (МИС «Ариадна»)</w:t>
            </w:r>
          </w:p>
        </w:tc>
        <w:tc>
          <w:tcPr>
            <w:tcW w:w="1418" w:type="dxa"/>
          </w:tcPr>
          <w:p w14:paraId="0A4FC95E" w14:textId="77777777" w:rsidR="00264F73" w:rsidRPr="00F117AE" w:rsidRDefault="00264F73" w:rsidP="00CB6CC4">
            <w:pPr>
              <w:spacing w:after="200"/>
              <w:jc w:val="center"/>
            </w:pPr>
            <w:r w:rsidRPr="00CB29E4">
              <w:rPr>
                <w:color w:val="000000"/>
              </w:rPr>
              <w:t>Месяц</w:t>
            </w:r>
          </w:p>
        </w:tc>
        <w:tc>
          <w:tcPr>
            <w:tcW w:w="1134" w:type="dxa"/>
          </w:tcPr>
          <w:p w14:paraId="31ECDEF6" w14:textId="77777777" w:rsidR="00264F73" w:rsidRPr="00F117AE" w:rsidRDefault="00264F73" w:rsidP="00CB6CC4">
            <w:pPr>
              <w:spacing w:after="200"/>
              <w:jc w:val="center"/>
            </w:pPr>
          </w:p>
        </w:tc>
      </w:tr>
    </w:tbl>
    <w:p w14:paraId="0EA514AB" w14:textId="6AA7828E" w:rsidR="00264F73" w:rsidRPr="00FE15A3" w:rsidRDefault="00264F73" w:rsidP="00264F73">
      <w:pPr>
        <w:ind w:firstLine="624"/>
        <w:jc w:val="both"/>
        <w:rPr>
          <w:b/>
          <w:bCs/>
          <w:iCs/>
        </w:rPr>
      </w:pPr>
      <w:r w:rsidRPr="00FE15A3">
        <w:rPr>
          <w:i/>
        </w:rPr>
        <w:t>*</w:t>
      </w:r>
      <w:r w:rsidR="00CB29E4" w:rsidRPr="00FE15A3">
        <w:rPr>
          <w:i/>
        </w:rPr>
        <w:t xml:space="preserve"> </w:t>
      </w:r>
      <w:r w:rsidRPr="00FE15A3">
        <w:rPr>
          <w:i/>
        </w:rPr>
        <w:t xml:space="preserve">На основании </w:t>
      </w:r>
      <w:proofErr w:type="spellStart"/>
      <w:r w:rsidRPr="00FE15A3">
        <w:rPr>
          <w:i/>
        </w:rPr>
        <w:t>п.п</w:t>
      </w:r>
      <w:proofErr w:type="spellEnd"/>
      <w:r w:rsidRPr="00FE15A3">
        <w:rPr>
          <w:i/>
        </w:rPr>
        <w:t xml:space="preserve">. б) п. 1 ч. 1 ст. 33 Закона № 44-ФЗ данное программное обеспечение (далее ПО) не сопровождается словами «или эквивалент», так как необходимо обеспечить взаимодействие указанного ПО с базами данных и другим ПО, которые используются Заказчиком. </w:t>
      </w:r>
    </w:p>
    <w:p w14:paraId="6E1690ED" w14:textId="4B88F812" w:rsidR="00264F73" w:rsidRDefault="00264F73" w:rsidP="00264F73">
      <w:pPr>
        <w:ind w:firstLine="624"/>
        <w:jc w:val="both"/>
      </w:pPr>
      <w:r w:rsidRPr="00FE15A3">
        <w:rPr>
          <w:bCs/>
          <w:i/>
          <w:iCs/>
        </w:rPr>
        <w:t>*</w:t>
      </w:r>
      <w:proofErr w:type="gramStart"/>
      <w:r w:rsidRPr="00FE15A3">
        <w:rPr>
          <w:bCs/>
          <w:i/>
          <w:iCs/>
        </w:rPr>
        <w:t xml:space="preserve">* </w:t>
      </w:r>
      <w:r w:rsidRPr="00FE15A3">
        <w:t xml:space="preserve"> за</w:t>
      </w:r>
      <w:proofErr w:type="gramEnd"/>
      <w:r w:rsidRPr="00FE15A3">
        <w:t xml:space="preserve"> 1 условную единицу принимается 1 </w:t>
      </w:r>
      <w:r w:rsidRPr="00FE15A3">
        <w:rPr>
          <w:bCs/>
          <w:iCs/>
        </w:rPr>
        <w:t>месяц оказания услуг</w:t>
      </w:r>
      <w:r w:rsidRPr="00FE15A3">
        <w:t>.</w:t>
      </w:r>
    </w:p>
    <w:p w14:paraId="53EC034A" w14:textId="77777777" w:rsidR="00613A21" w:rsidRDefault="00613A21" w:rsidP="00264F73">
      <w:pPr>
        <w:ind w:firstLine="624"/>
        <w:jc w:val="both"/>
        <w:rPr>
          <w:bCs/>
          <w:i/>
          <w:iCs/>
        </w:rPr>
      </w:pPr>
    </w:p>
    <w:p w14:paraId="72C2C5C3" w14:textId="77777777" w:rsidR="00264F73" w:rsidRPr="003B4E12" w:rsidRDefault="00264F73" w:rsidP="00264F73">
      <w:pPr>
        <w:suppressAutoHyphens/>
        <w:ind w:firstLine="709"/>
        <w:contextualSpacing/>
        <w:jc w:val="center"/>
        <w:rPr>
          <w:rFonts w:eastAsia="Arial"/>
          <w:b/>
          <w:color w:val="000000" w:themeColor="text1"/>
          <w:lang w:eastAsia="ar-SA"/>
        </w:rPr>
      </w:pPr>
    </w:p>
    <w:p w14:paraId="2CDA288B" w14:textId="3E14D528" w:rsidR="00F63387" w:rsidRDefault="00141C2E" w:rsidP="00EE1A83">
      <w:pPr>
        <w:ind w:firstLine="851"/>
        <w:rPr>
          <w:b/>
          <w:bCs/>
          <w:iCs/>
          <w:color w:val="000000"/>
          <w:lang w:eastAsia="zh-CN"/>
        </w:rPr>
      </w:pPr>
      <w:r>
        <w:rPr>
          <w:b/>
          <w:bCs/>
          <w:iCs/>
          <w:color w:val="000000"/>
          <w:lang w:eastAsia="zh-CN"/>
        </w:rPr>
        <w:t xml:space="preserve">1. </w:t>
      </w:r>
      <w:r w:rsidRPr="00141C2E">
        <w:rPr>
          <w:b/>
          <w:bCs/>
          <w:iCs/>
          <w:color w:val="000000"/>
          <w:lang w:eastAsia="zh-CN"/>
        </w:rPr>
        <w:t>Определения, обозначения и сокращения</w:t>
      </w:r>
    </w:p>
    <w:p w14:paraId="40422F55" w14:textId="77777777" w:rsidR="00141C2E" w:rsidRPr="00141C2E" w:rsidRDefault="00141C2E" w:rsidP="00141C2E">
      <w:pPr>
        <w:rPr>
          <w:rFonts w:eastAsia="Times New Roman"/>
          <w:b/>
          <w:bCs/>
          <w:iCs/>
          <w:color w:val="000000"/>
          <w:lang w:eastAsia="zh-CN"/>
        </w:rPr>
      </w:pPr>
    </w:p>
    <w:tbl>
      <w:tblPr>
        <w:tblW w:w="5000" w:type="pct"/>
        <w:tblLayout w:type="fixed"/>
        <w:tblLook w:val="0000" w:firstRow="0" w:lastRow="0" w:firstColumn="0" w:lastColumn="0" w:noHBand="0" w:noVBand="0"/>
      </w:tblPr>
      <w:tblGrid>
        <w:gridCol w:w="2725"/>
        <w:gridCol w:w="6903"/>
      </w:tblGrid>
      <w:tr w:rsidR="00F63387" w:rsidRPr="00141C2E" w14:paraId="4850D3E6"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48521CA2" w14:textId="77777777" w:rsidR="00F63387" w:rsidRPr="00141C2E" w:rsidRDefault="00F63387" w:rsidP="00F63387">
            <w:pPr>
              <w:suppressAutoHyphens/>
              <w:ind w:right="-2"/>
              <w:rPr>
                <w:rFonts w:eastAsia="Times New Roman"/>
                <w:b/>
                <w:lang w:eastAsia="zh-CN"/>
              </w:rPr>
            </w:pPr>
            <w:r w:rsidRPr="00141C2E">
              <w:rPr>
                <w:rFonts w:eastAsia="Times New Roman"/>
                <w:b/>
                <w:color w:val="000000"/>
                <w:lang w:eastAsia="zh-CN"/>
              </w:rPr>
              <w:lastRenderedPageBreak/>
              <w:t>Термин, сокращение</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11215F47" w14:textId="77777777" w:rsidR="00F63387" w:rsidRPr="00141C2E" w:rsidRDefault="00F63387" w:rsidP="00F63387">
            <w:pPr>
              <w:suppressAutoHyphens/>
              <w:ind w:right="-2"/>
              <w:rPr>
                <w:rFonts w:eastAsia="Times New Roman"/>
                <w:b/>
                <w:lang w:eastAsia="zh-CN"/>
              </w:rPr>
            </w:pPr>
            <w:r w:rsidRPr="00141C2E">
              <w:rPr>
                <w:rFonts w:eastAsia="Times New Roman"/>
                <w:b/>
                <w:color w:val="000000"/>
                <w:lang w:eastAsia="en-US"/>
              </w:rPr>
              <w:t>Определение</w:t>
            </w:r>
          </w:p>
        </w:tc>
      </w:tr>
      <w:tr w:rsidR="00F63387" w:rsidRPr="00141C2E" w14:paraId="74CFC5B6"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5FDE05BB"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АРМ</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638EB557"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Автоматизированное рабочее место</w:t>
            </w:r>
          </w:p>
        </w:tc>
      </w:tr>
      <w:tr w:rsidR="00F63387" w:rsidRPr="00141C2E" w14:paraId="710B5B98"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61E0C1AA"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БД</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06727BFD"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База данных</w:t>
            </w:r>
          </w:p>
        </w:tc>
      </w:tr>
      <w:tr w:rsidR="00F63387" w:rsidRPr="00141C2E" w14:paraId="16328A92"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5BC5C962"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Временное решение</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4DCB957C"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Решение Инцидента, которое не устраняет причину Инцидента, но позволяет уменьшить или устранить негативное влияние Инцидента на выполнение бизнес-процессов, автоматизированных Системой. Временное решение требует в дальнейшем замены на более полное решение, устраняющее причину инцидента и полностью восстанавливающее штатное функционирование Системы</w:t>
            </w:r>
          </w:p>
        </w:tc>
      </w:tr>
      <w:tr w:rsidR="00F63387" w:rsidRPr="00141C2E" w14:paraId="178224A4"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2BFAB252"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ЕГИСЗ</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4B97BEDE"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en-US"/>
              </w:rPr>
              <w:t>Единая государственная информационная система в сфере здравоохранения</w:t>
            </w:r>
          </w:p>
        </w:tc>
      </w:tr>
      <w:tr w:rsidR="00F63387" w:rsidRPr="00141C2E" w14:paraId="3F9AB8B5"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41A6F25C"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Запрос</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3CAC7895"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Зарегистрированное в СРО Исполнителя Обращение пользователя по вопросам, связанным с оказанием услуг по сопровождению прикладного ПО Системы</w:t>
            </w:r>
          </w:p>
        </w:tc>
      </w:tr>
      <w:tr w:rsidR="00F63387" w:rsidRPr="00141C2E" w14:paraId="0281658F"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2DACC3A8"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ЗНД</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57DADDF2" w14:textId="4607F6C6" w:rsidR="00F63387" w:rsidRPr="00141C2E" w:rsidRDefault="00F63387" w:rsidP="00BA7EB0">
            <w:pPr>
              <w:suppressAutoHyphens/>
              <w:ind w:right="-2"/>
              <w:rPr>
                <w:rFonts w:eastAsia="Times New Roman"/>
                <w:lang w:eastAsia="zh-CN"/>
              </w:rPr>
            </w:pPr>
            <w:r w:rsidRPr="00141C2E">
              <w:rPr>
                <w:rFonts w:eastAsia="Times New Roman"/>
                <w:color w:val="000000"/>
                <w:lang w:eastAsia="zh-CN"/>
              </w:rPr>
              <w:t xml:space="preserve">Запрос на </w:t>
            </w:r>
            <w:r w:rsidR="00BA7EB0">
              <w:rPr>
                <w:rFonts w:eastAsia="Times New Roman"/>
                <w:color w:val="000000"/>
                <w:lang w:eastAsia="zh-CN"/>
              </w:rPr>
              <w:t>доработку</w:t>
            </w:r>
          </w:p>
        </w:tc>
      </w:tr>
      <w:tr w:rsidR="00F63387" w:rsidRPr="00141C2E" w14:paraId="03491922"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3921CDDB" w14:textId="77777777" w:rsidR="00F63387" w:rsidRPr="00FD5F2D" w:rsidRDefault="00F63387" w:rsidP="00F63387">
            <w:pPr>
              <w:suppressAutoHyphens/>
              <w:ind w:right="-2"/>
              <w:rPr>
                <w:rFonts w:eastAsia="Times New Roman"/>
                <w:lang w:eastAsia="zh-CN"/>
              </w:rPr>
            </w:pPr>
            <w:r w:rsidRPr="00FD5F2D">
              <w:rPr>
                <w:rFonts w:eastAsia="Times New Roman"/>
                <w:color w:val="000000"/>
                <w:lang w:eastAsia="zh-CN"/>
              </w:rPr>
              <w:t>Инициатор Запроса</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60E31929" w14:textId="63842510" w:rsidR="00F63387" w:rsidRPr="00264F73" w:rsidRDefault="00FD5F2D" w:rsidP="00F63387">
            <w:pPr>
              <w:suppressAutoHyphens/>
              <w:ind w:right="-2"/>
              <w:rPr>
                <w:rFonts w:eastAsia="Times New Roman"/>
                <w:highlight w:val="green"/>
                <w:lang w:eastAsia="zh-CN"/>
              </w:rPr>
            </w:pPr>
            <w:r w:rsidRPr="00FD5F2D">
              <w:rPr>
                <w:rFonts w:eastAsia="Times New Roman"/>
                <w:color w:val="000000"/>
                <w:lang w:eastAsia="zh-CN"/>
              </w:rPr>
              <w:t>Пользователь Системы, инициировавший регистрацию Запроса в СРО и/или СТП Исполнителя</w:t>
            </w:r>
          </w:p>
        </w:tc>
      </w:tr>
      <w:tr w:rsidR="00F63387" w:rsidRPr="00141C2E" w14:paraId="7F7023DF"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2655DBA9"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Инцидент</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46D89F9D"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Любое событие, возникшее в результате исполнения пользователями Заказчика возложенных на них должностных обязанностей и не являющегося частью штатного (стандартного) функционирования прикладного программного обеспечения Системы, которое привело или могло привести к прерыванию или невозможности исполнения пользователями МО Заказчика возложенных на них должностных обязанностей при эксплуатации Системы, а также тип Запроса на устранение такого события</w:t>
            </w:r>
          </w:p>
        </w:tc>
      </w:tr>
      <w:tr w:rsidR="00F63387" w:rsidRPr="00141C2E" w14:paraId="6B8E435C"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11DD8C5B"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ИЭМК</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7B5E4BC8"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en-US"/>
              </w:rPr>
              <w:t>Подсистема «Федеральная интегрированная электронная медицинская карта» ЕГИСЗ</w:t>
            </w:r>
          </w:p>
        </w:tc>
      </w:tr>
      <w:tr w:rsidR="00F63387" w:rsidRPr="00141C2E" w14:paraId="4F90B02B"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5E1372A4"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Компоненты Системы</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2B21ED13"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Функциональный блок Системы (включая компоненты и сервисы Системы), обеспечивающий предоставление функциональных возможностей Системы пользователям</w:t>
            </w:r>
          </w:p>
        </w:tc>
      </w:tr>
      <w:tr w:rsidR="00F63387" w:rsidRPr="00141C2E" w14:paraId="1B145BC5"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7CC33949"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Корневая причина Инцидента</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6879934A"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Основная или истинная причина Инцидента</w:t>
            </w:r>
          </w:p>
        </w:tc>
      </w:tr>
      <w:tr w:rsidR="00F63387" w:rsidRPr="00141C2E" w14:paraId="6DAF653C"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77115EE4"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МИС</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70725839"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Медицинская информационная система</w:t>
            </w:r>
          </w:p>
        </w:tc>
      </w:tr>
      <w:tr w:rsidR="00F63387" w:rsidRPr="00141C2E" w14:paraId="3F290BB1"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7CCBA99A"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МО</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2C366E0F"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Медицинская организация</w:t>
            </w:r>
          </w:p>
        </w:tc>
      </w:tr>
      <w:tr w:rsidR="00F63387" w:rsidRPr="00141C2E" w14:paraId="199B4E51"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24B261C4"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Обработка Запроса</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6A5D5539"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Комплекс мероприятий, направленных на предоставление Решения по Запросу</w:t>
            </w:r>
          </w:p>
        </w:tc>
      </w:tr>
      <w:tr w:rsidR="00F63387" w:rsidRPr="00141C2E" w14:paraId="4D4F0565"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201B97E9"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ОС</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5D9F8F73"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Операционная система</w:t>
            </w:r>
          </w:p>
        </w:tc>
      </w:tr>
      <w:tr w:rsidR="00F63387" w:rsidRPr="00141C2E" w14:paraId="0BDC5E1F"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6B8ECCA1" w14:textId="77777777" w:rsidR="00F63387" w:rsidRPr="00141C2E" w:rsidRDefault="00F63387" w:rsidP="00F63387">
            <w:pPr>
              <w:suppressAutoHyphens/>
              <w:ind w:right="-2"/>
              <w:rPr>
                <w:rFonts w:eastAsia="Times New Roman"/>
                <w:lang w:eastAsia="zh-CN"/>
              </w:rPr>
            </w:pPr>
            <w:proofErr w:type="spellStart"/>
            <w:r w:rsidRPr="00141C2E">
              <w:rPr>
                <w:rFonts w:eastAsia="Times New Roman"/>
                <w:lang w:eastAsia="zh-CN"/>
              </w:rPr>
              <w:t>Предпродуктивный</w:t>
            </w:r>
            <w:proofErr w:type="spellEnd"/>
            <w:r w:rsidRPr="00141C2E">
              <w:rPr>
                <w:rFonts w:eastAsia="Times New Roman"/>
                <w:lang w:eastAsia="zh-CN"/>
              </w:rPr>
              <w:t xml:space="preserve"> стенд</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604D2DA1" w14:textId="77777777" w:rsidR="00F63387" w:rsidRPr="00141C2E" w:rsidRDefault="00F63387" w:rsidP="00F63387">
            <w:pPr>
              <w:suppressAutoHyphens/>
              <w:ind w:right="-2"/>
              <w:rPr>
                <w:rFonts w:eastAsia="Times New Roman"/>
                <w:lang w:eastAsia="zh-CN"/>
              </w:rPr>
            </w:pPr>
            <w:r w:rsidRPr="00141C2E">
              <w:rPr>
                <w:rFonts w:eastAsia="Times New Roman"/>
                <w:lang w:eastAsia="zh-CN"/>
              </w:rPr>
              <w:t xml:space="preserve">Совокупность программного (системного и прикладного) обеспечения и аппаратного обеспечения </w:t>
            </w:r>
            <w:r w:rsidRPr="00141C2E">
              <w:rPr>
                <w:rFonts w:eastAsia="Times New Roman"/>
                <w:color w:val="000000"/>
                <w:lang w:eastAsia="zh-CN"/>
              </w:rPr>
              <w:t>МО</w:t>
            </w:r>
            <w:r w:rsidRPr="00141C2E">
              <w:rPr>
                <w:rFonts w:eastAsia="Times New Roman"/>
                <w:lang w:eastAsia="zh-CN"/>
              </w:rPr>
              <w:t>, идентичных продуктивному стенду, предназначенные для тестирования обновлений ППО и проведения демонстраций</w:t>
            </w:r>
          </w:p>
        </w:tc>
      </w:tr>
      <w:tr w:rsidR="00F63387" w:rsidRPr="00141C2E" w14:paraId="2BBD9971"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20137C91" w14:textId="77777777" w:rsidR="00F63387" w:rsidRPr="00141C2E" w:rsidRDefault="00F63387" w:rsidP="00F63387">
            <w:pPr>
              <w:suppressAutoHyphens/>
              <w:ind w:right="-2"/>
              <w:rPr>
                <w:rFonts w:eastAsia="Times New Roman"/>
                <w:lang w:eastAsia="zh-CN"/>
              </w:rPr>
            </w:pPr>
            <w:r w:rsidRPr="00141C2E">
              <w:rPr>
                <w:rFonts w:eastAsia="Times New Roman"/>
                <w:lang w:eastAsia="zh-CN"/>
              </w:rPr>
              <w:t>Продуктивный стенд</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269E8E16" w14:textId="77777777" w:rsidR="00F63387" w:rsidRPr="00141C2E" w:rsidRDefault="00F63387" w:rsidP="00F63387">
            <w:pPr>
              <w:suppressAutoHyphens/>
              <w:ind w:right="-2"/>
              <w:rPr>
                <w:rFonts w:eastAsia="Times New Roman"/>
                <w:lang w:eastAsia="zh-CN"/>
              </w:rPr>
            </w:pPr>
            <w:r w:rsidRPr="00141C2E">
              <w:rPr>
                <w:rFonts w:eastAsia="Times New Roman"/>
                <w:lang w:eastAsia="zh-CN"/>
              </w:rPr>
              <w:t xml:space="preserve">Совокупность продуктивных обновлений программного (системного и прикладного) обеспечения и аппаратного обеспечения </w:t>
            </w:r>
            <w:r w:rsidRPr="00141C2E">
              <w:rPr>
                <w:rFonts w:eastAsia="Times New Roman"/>
                <w:color w:val="000000"/>
                <w:lang w:eastAsia="zh-CN"/>
              </w:rPr>
              <w:t>МО</w:t>
            </w:r>
            <w:r w:rsidRPr="00141C2E">
              <w:rPr>
                <w:rFonts w:eastAsia="Times New Roman"/>
                <w:lang w:eastAsia="zh-CN"/>
              </w:rPr>
              <w:t>, предназначенных для выполнения процессов, имеющих юридическую значимость</w:t>
            </w:r>
          </w:p>
        </w:tc>
      </w:tr>
      <w:tr w:rsidR="00F63387" w:rsidRPr="00141C2E" w14:paraId="4E5B81B1"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23B4476A" w14:textId="77777777" w:rsidR="00F63387" w:rsidRPr="00BA7EB0" w:rsidRDefault="00F63387" w:rsidP="00F63387">
            <w:pPr>
              <w:suppressAutoHyphens/>
              <w:ind w:right="-2"/>
              <w:rPr>
                <w:rFonts w:eastAsia="Times New Roman"/>
                <w:lang w:eastAsia="zh-CN"/>
              </w:rPr>
            </w:pPr>
            <w:r w:rsidRPr="00BA7EB0">
              <w:rPr>
                <w:rFonts w:eastAsia="Times New Roman"/>
                <w:color w:val="000000"/>
                <w:lang w:eastAsia="zh-CN"/>
              </w:rPr>
              <w:t>ПО</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56246C4C" w14:textId="77777777" w:rsidR="00F63387" w:rsidRPr="00BA7EB0" w:rsidRDefault="00F63387" w:rsidP="00F63387">
            <w:pPr>
              <w:suppressAutoHyphens/>
              <w:ind w:right="-2"/>
              <w:rPr>
                <w:rFonts w:eastAsia="Times New Roman"/>
                <w:lang w:eastAsia="zh-CN"/>
              </w:rPr>
            </w:pPr>
            <w:r w:rsidRPr="00BA7EB0">
              <w:rPr>
                <w:rFonts w:eastAsia="Times New Roman"/>
                <w:color w:val="000000"/>
                <w:lang w:eastAsia="zh-CN"/>
              </w:rPr>
              <w:t>Программное обеспечение</w:t>
            </w:r>
          </w:p>
        </w:tc>
      </w:tr>
      <w:tr w:rsidR="00F63387" w:rsidRPr="00141C2E" w14:paraId="3D6BE927"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278B343A"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ППО</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225F4F24"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Прикладное программное обеспечение</w:t>
            </w:r>
          </w:p>
        </w:tc>
      </w:tr>
      <w:tr w:rsidR="00F63387" w:rsidRPr="00141C2E" w14:paraId="4518E577"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6FDC452C"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Пользователь</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7056982D"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Специалист МО, допущенный к использованию Системы в рамках исполнения должностных обязанностей</w:t>
            </w:r>
          </w:p>
        </w:tc>
      </w:tr>
      <w:tr w:rsidR="00F63387" w:rsidRPr="00141C2E" w14:paraId="00CE3005"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6727EE74"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lastRenderedPageBreak/>
              <w:t>РЭМД</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01F3CB62"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Подсистема «Федеральный реестр электронных медицинских документов» ЕГИСЗ</w:t>
            </w:r>
          </w:p>
        </w:tc>
      </w:tr>
      <w:tr w:rsidR="00F63387" w:rsidRPr="00141C2E" w14:paraId="54340A83"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0114D2E4"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СТП</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16EB193E"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Служба технической поддержки Системы</w:t>
            </w:r>
          </w:p>
        </w:tc>
      </w:tr>
      <w:tr w:rsidR="00F63387" w:rsidRPr="00141C2E" w14:paraId="68ABB800"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1F6CE560"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СРО</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2FA85AAF" w14:textId="77777777" w:rsidR="00F63387" w:rsidRPr="00141C2E" w:rsidRDefault="00F63387" w:rsidP="00F63387">
            <w:pPr>
              <w:suppressAutoHyphens/>
              <w:ind w:right="-2"/>
              <w:rPr>
                <w:rFonts w:eastAsia="Times New Roman"/>
                <w:lang w:eastAsia="zh-CN"/>
              </w:rPr>
            </w:pPr>
            <w:r w:rsidRPr="00141C2E">
              <w:rPr>
                <w:rFonts w:eastAsia="Times New Roman"/>
                <w:lang w:eastAsia="zh-CN"/>
              </w:rPr>
              <w:t>Электронная система регистрации обращений</w:t>
            </w:r>
          </w:p>
        </w:tc>
      </w:tr>
      <w:tr w:rsidR="00F63387" w:rsidRPr="00141C2E" w14:paraId="73C4D25F" w14:textId="77777777" w:rsidTr="00264F73">
        <w:trPr>
          <w:trHeight w:val="23"/>
        </w:trPr>
        <w:tc>
          <w:tcPr>
            <w:tcW w:w="2725" w:type="dxa"/>
            <w:tcBorders>
              <w:top w:val="single" w:sz="4" w:space="0" w:color="000000"/>
              <w:left w:val="single" w:sz="4" w:space="0" w:color="000000"/>
              <w:bottom w:val="single" w:sz="4" w:space="0" w:color="000000"/>
              <w:right w:val="single" w:sz="4" w:space="0" w:color="000000"/>
            </w:tcBorders>
            <w:shd w:val="clear" w:color="auto" w:fill="auto"/>
          </w:tcPr>
          <w:p w14:paraId="1EBEBC55"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СЭМД</w:t>
            </w:r>
          </w:p>
        </w:tc>
        <w:tc>
          <w:tcPr>
            <w:tcW w:w="6903" w:type="dxa"/>
            <w:tcBorders>
              <w:top w:val="single" w:sz="4" w:space="0" w:color="000000"/>
              <w:left w:val="single" w:sz="4" w:space="0" w:color="000000"/>
              <w:bottom w:val="single" w:sz="4" w:space="0" w:color="000000"/>
              <w:right w:val="single" w:sz="4" w:space="0" w:color="000000"/>
            </w:tcBorders>
            <w:shd w:val="clear" w:color="auto" w:fill="auto"/>
          </w:tcPr>
          <w:p w14:paraId="164BC4AD" w14:textId="77777777" w:rsidR="00F63387" w:rsidRPr="00141C2E" w:rsidRDefault="00F63387" w:rsidP="00F63387">
            <w:pPr>
              <w:suppressAutoHyphens/>
              <w:ind w:right="-2"/>
              <w:rPr>
                <w:rFonts w:eastAsia="Times New Roman"/>
                <w:lang w:eastAsia="zh-CN"/>
              </w:rPr>
            </w:pPr>
            <w:r w:rsidRPr="00141C2E">
              <w:rPr>
                <w:rFonts w:eastAsia="Times New Roman"/>
                <w:color w:val="000000"/>
                <w:lang w:eastAsia="zh-CN"/>
              </w:rPr>
              <w:t>Структурированный электронный медицинский документ</w:t>
            </w:r>
          </w:p>
        </w:tc>
      </w:tr>
    </w:tbl>
    <w:p w14:paraId="24FD2BDE" w14:textId="77777777" w:rsidR="00F63387" w:rsidRPr="00141C2E" w:rsidRDefault="00F63387" w:rsidP="00EE1A83">
      <w:pPr>
        <w:keepNext/>
        <w:numPr>
          <w:ilvl w:val="0"/>
          <w:numId w:val="36"/>
        </w:numPr>
        <w:suppressAutoHyphens/>
        <w:spacing w:before="240" w:after="60"/>
        <w:ind w:left="0" w:firstLine="851"/>
        <w:jc w:val="both"/>
        <w:outlineLvl w:val="0"/>
        <w:rPr>
          <w:rFonts w:eastAsia="Times New Roman"/>
          <w:b/>
          <w:bCs/>
          <w:color w:val="000000"/>
          <w:lang w:eastAsia="zh-CN"/>
        </w:rPr>
      </w:pPr>
      <w:r w:rsidRPr="00141C2E">
        <w:rPr>
          <w:rFonts w:eastAsia="Times New Roman"/>
          <w:b/>
          <w:bCs/>
          <w:color w:val="000000"/>
          <w:lang w:eastAsia="zh-CN"/>
        </w:rPr>
        <w:t xml:space="preserve">Назначение и цели оказания услуг </w:t>
      </w:r>
    </w:p>
    <w:p w14:paraId="1F88AE5B" w14:textId="54507D97" w:rsidR="00F63387" w:rsidRPr="00141C2E" w:rsidRDefault="00440D77" w:rsidP="00141C2E">
      <w:pPr>
        <w:ind w:firstLine="851"/>
        <w:jc w:val="both"/>
        <w:rPr>
          <w:rFonts w:eastAsia="Times New Roman"/>
          <w:color w:val="000000"/>
        </w:rPr>
      </w:pPr>
      <w:r w:rsidRPr="00FD5F2D">
        <w:rPr>
          <w:rFonts w:eastAsia="Times New Roman"/>
          <w:color w:val="000000"/>
        </w:rPr>
        <w:t>Услуги оказываются Исполнителем</w:t>
      </w:r>
      <w:r w:rsidR="00FD5F2D">
        <w:rPr>
          <w:rFonts w:eastAsia="Times New Roman"/>
          <w:color w:val="000000"/>
        </w:rPr>
        <w:t xml:space="preserve"> </w:t>
      </w:r>
      <w:r w:rsidR="00F63387" w:rsidRPr="00141C2E">
        <w:rPr>
          <w:rFonts w:eastAsia="Times New Roman"/>
          <w:color w:val="000000"/>
        </w:rPr>
        <w:t xml:space="preserve">для поддержания функционирования </w:t>
      </w:r>
      <w:r w:rsidR="006B3162">
        <w:rPr>
          <w:rFonts w:eastAsia="Times New Roman"/>
          <w:color w:val="000000"/>
        </w:rPr>
        <w:t>П</w:t>
      </w:r>
      <w:r w:rsidR="00F63387" w:rsidRPr="00141C2E">
        <w:rPr>
          <w:rFonts w:eastAsia="Times New Roman"/>
          <w:color w:val="000000"/>
        </w:rPr>
        <w:t>ПО Системы и обеспечения эксплуатации пользователями прикладного ПО Системы в МО по назначению.</w:t>
      </w:r>
    </w:p>
    <w:p w14:paraId="59959034" w14:textId="77777777" w:rsidR="00F63387" w:rsidRPr="00141C2E" w:rsidRDefault="00F63387" w:rsidP="00141C2E">
      <w:pPr>
        <w:ind w:firstLine="851"/>
        <w:jc w:val="both"/>
        <w:rPr>
          <w:rFonts w:eastAsia="Times New Roman"/>
          <w:color w:val="000000"/>
        </w:rPr>
      </w:pPr>
      <w:r w:rsidRPr="00141C2E">
        <w:rPr>
          <w:rFonts w:eastAsia="Times New Roman"/>
          <w:color w:val="000000"/>
        </w:rPr>
        <w:t>Целью оказания услуг по сопровождению является:</w:t>
      </w:r>
    </w:p>
    <w:p w14:paraId="59CA0F1A" w14:textId="5B7E75E7" w:rsidR="00F63387" w:rsidRPr="00141C2E" w:rsidRDefault="00F63387" w:rsidP="00141C2E">
      <w:pPr>
        <w:numPr>
          <w:ilvl w:val="0"/>
          <w:numId w:val="4"/>
        </w:numPr>
        <w:suppressAutoHyphens/>
        <w:ind w:left="0" w:firstLine="851"/>
        <w:jc w:val="both"/>
        <w:rPr>
          <w:rFonts w:eastAsia="Times New Roman"/>
          <w:color w:val="000000"/>
        </w:rPr>
      </w:pPr>
      <w:r w:rsidRPr="00141C2E">
        <w:rPr>
          <w:rFonts w:eastAsia="Times New Roman"/>
          <w:color w:val="000000"/>
        </w:rPr>
        <w:t xml:space="preserve">обеспечение устойчивого функционирования компонентов Системы, обеспечение соответствия функциональности Системы параметрам, указанным в настоящем </w:t>
      </w:r>
      <w:r w:rsidR="006B3162">
        <w:rPr>
          <w:rFonts w:eastAsia="Times New Roman"/>
          <w:color w:val="000000"/>
        </w:rPr>
        <w:t>Приложении</w:t>
      </w:r>
      <w:r w:rsidRPr="00141C2E">
        <w:rPr>
          <w:rFonts w:eastAsia="Times New Roman"/>
          <w:color w:val="000000"/>
        </w:rPr>
        <w:t>;</w:t>
      </w:r>
    </w:p>
    <w:p w14:paraId="37B24E15" w14:textId="77777777" w:rsidR="00F63387" w:rsidRPr="00141C2E" w:rsidRDefault="00F63387" w:rsidP="00141C2E">
      <w:pPr>
        <w:numPr>
          <w:ilvl w:val="0"/>
          <w:numId w:val="4"/>
        </w:numPr>
        <w:suppressAutoHyphens/>
        <w:ind w:left="0" w:firstLine="851"/>
        <w:jc w:val="both"/>
        <w:rPr>
          <w:rFonts w:eastAsia="Times New Roman"/>
          <w:color w:val="000000"/>
        </w:rPr>
      </w:pPr>
      <w:r w:rsidRPr="00141C2E">
        <w:rPr>
          <w:rFonts w:eastAsia="Times New Roman"/>
          <w:color w:val="000000"/>
        </w:rPr>
        <w:t>поддержание работоспособности прикладного ПО Системы, восстановление работоспособности при сбоях;</w:t>
      </w:r>
    </w:p>
    <w:p w14:paraId="4E6A5C36" w14:textId="77777777" w:rsidR="00F63387" w:rsidRPr="00141C2E" w:rsidRDefault="00F63387" w:rsidP="00141C2E">
      <w:pPr>
        <w:numPr>
          <w:ilvl w:val="0"/>
          <w:numId w:val="4"/>
        </w:numPr>
        <w:suppressAutoHyphens/>
        <w:ind w:left="0" w:firstLine="851"/>
        <w:jc w:val="both"/>
        <w:rPr>
          <w:rFonts w:eastAsia="Times New Roman"/>
          <w:color w:val="000000"/>
        </w:rPr>
      </w:pPr>
      <w:r w:rsidRPr="00141C2E">
        <w:rPr>
          <w:rFonts w:eastAsia="Times New Roman"/>
          <w:color w:val="000000"/>
        </w:rPr>
        <w:t>оперативное решение проблем и вопросов пользователей, связанных с использованием компонентов прикладного ПО Системы;</w:t>
      </w:r>
    </w:p>
    <w:p w14:paraId="616062A0" w14:textId="77777777" w:rsidR="00F63387" w:rsidRPr="00141C2E" w:rsidRDefault="00F63387" w:rsidP="00141C2E">
      <w:pPr>
        <w:numPr>
          <w:ilvl w:val="0"/>
          <w:numId w:val="4"/>
        </w:numPr>
        <w:suppressAutoHyphens/>
        <w:ind w:left="0" w:firstLine="851"/>
        <w:jc w:val="both"/>
        <w:rPr>
          <w:rFonts w:eastAsia="Times New Roman"/>
          <w:color w:val="000000"/>
        </w:rPr>
      </w:pPr>
      <w:r w:rsidRPr="00141C2E">
        <w:rPr>
          <w:rFonts w:eastAsia="Times New Roman"/>
          <w:color w:val="000000"/>
        </w:rPr>
        <w:t>обеспечение соответствия функций Системы по запросам актуальным требованиям законодательства в сфере охраны здоровья граждан.</w:t>
      </w:r>
    </w:p>
    <w:p w14:paraId="49B47A41" w14:textId="77777777" w:rsidR="00F63387" w:rsidRPr="00141C2E" w:rsidRDefault="00F63387" w:rsidP="00EE1A83">
      <w:pPr>
        <w:keepNext/>
        <w:numPr>
          <w:ilvl w:val="0"/>
          <w:numId w:val="36"/>
        </w:numPr>
        <w:suppressAutoHyphens/>
        <w:spacing w:before="240" w:after="60"/>
        <w:ind w:left="0" w:firstLine="851"/>
        <w:jc w:val="both"/>
        <w:outlineLvl w:val="0"/>
        <w:rPr>
          <w:rFonts w:eastAsia="Times New Roman"/>
          <w:b/>
          <w:bCs/>
          <w:lang w:eastAsia="zh-CN"/>
        </w:rPr>
      </w:pPr>
      <w:r w:rsidRPr="00141C2E">
        <w:rPr>
          <w:rFonts w:eastAsia="Times New Roman"/>
          <w:b/>
          <w:bCs/>
          <w:color w:val="000000"/>
          <w:lang w:eastAsia="zh-CN"/>
        </w:rPr>
        <w:t>Характеристика объекта автоматизации</w:t>
      </w:r>
    </w:p>
    <w:p w14:paraId="2BC2D932" w14:textId="2F700010" w:rsidR="00F63387" w:rsidRPr="00141C2E" w:rsidRDefault="00F63387" w:rsidP="00141C2E">
      <w:pPr>
        <w:suppressAutoHyphens/>
        <w:ind w:firstLine="851"/>
        <w:jc w:val="both"/>
        <w:rPr>
          <w:rFonts w:eastAsia="Times New Roman"/>
          <w:lang w:eastAsia="zh-CN"/>
        </w:rPr>
      </w:pPr>
      <w:r w:rsidRPr="00141C2E">
        <w:rPr>
          <w:rFonts w:eastAsia="Times New Roman"/>
          <w:lang w:eastAsia="zh-CN"/>
        </w:rPr>
        <w:t xml:space="preserve">Система создана и функционирует на базе программы </w:t>
      </w:r>
      <w:r w:rsidR="00141C2E">
        <w:rPr>
          <w:rFonts w:eastAsia="Times New Roman"/>
          <w:color w:val="000000"/>
          <w:lang w:eastAsia="zh-CN"/>
        </w:rPr>
        <w:t xml:space="preserve">МИС «Ариадна» </w:t>
      </w:r>
      <w:r w:rsidRPr="00141C2E">
        <w:rPr>
          <w:rFonts w:eastAsia="Times New Roman"/>
          <w:color w:val="000000"/>
          <w:lang w:eastAsia="zh-CN"/>
        </w:rPr>
        <w:t>(</w:t>
      </w:r>
      <w:r w:rsidRPr="00141C2E">
        <w:rPr>
          <w:rFonts w:eastAsia="Times New Roman"/>
          <w:lang w:eastAsia="zh-CN"/>
        </w:rPr>
        <w:t>Реестровая запись №11931 от 29.10.2021 в Реестре Российского программного обеспечения</w:t>
      </w:r>
      <w:r w:rsidR="007C53B0">
        <w:rPr>
          <w:rFonts w:eastAsia="Times New Roman"/>
          <w:lang w:eastAsia="zh-CN"/>
        </w:rPr>
        <w:t>)</w:t>
      </w:r>
      <w:bookmarkStart w:id="1" w:name="_GoBack"/>
      <w:bookmarkEnd w:id="1"/>
      <w:r w:rsidR="00223495">
        <w:rPr>
          <w:rFonts w:eastAsia="Times New Roman"/>
          <w:lang w:eastAsia="zh-CN"/>
        </w:rPr>
        <w:t xml:space="preserve"> </w:t>
      </w:r>
      <w:r w:rsidRPr="00141C2E">
        <w:rPr>
          <w:rFonts w:eastAsia="Times New Roman"/>
          <w:lang w:eastAsia="zh-CN"/>
        </w:rPr>
        <w:t>и представляет собой медицинскую информационную систему полного цикла, обеспечивающую возможность ввода первичной медицинской информации, формирования отчетных форм, выписных эпикризов, выставления счетов на оплату.</w:t>
      </w:r>
    </w:p>
    <w:p w14:paraId="6D1314E0" w14:textId="77777777" w:rsidR="00F63387" w:rsidRPr="00141C2E" w:rsidRDefault="00F63387" w:rsidP="00F63387">
      <w:pPr>
        <w:widowControl w:val="0"/>
        <w:suppressAutoHyphens/>
        <w:rPr>
          <w:rFonts w:eastAsia="Times New Roman"/>
          <w:lang w:eastAsia="zh-CN"/>
        </w:rPr>
      </w:pPr>
    </w:p>
    <w:p w14:paraId="1014BAAE" w14:textId="77777777" w:rsidR="00F63387" w:rsidRPr="00141C2E" w:rsidRDefault="00F63387" w:rsidP="00EE1A83">
      <w:pPr>
        <w:keepNext/>
        <w:numPr>
          <w:ilvl w:val="1"/>
          <w:numId w:val="36"/>
        </w:numPr>
        <w:suppressAutoHyphens/>
        <w:spacing w:before="240" w:after="60"/>
        <w:ind w:left="0" w:firstLine="0"/>
        <w:jc w:val="both"/>
        <w:outlineLvl w:val="1"/>
        <w:rPr>
          <w:rFonts w:eastAsia="Times New Roman"/>
          <w:b/>
          <w:bCs/>
          <w:i/>
          <w:iCs/>
          <w:color w:val="000000"/>
          <w:lang w:eastAsia="zh-CN"/>
        </w:rPr>
      </w:pPr>
      <w:r w:rsidRPr="00141C2E">
        <w:rPr>
          <w:rFonts w:eastAsia="Times New Roman"/>
          <w:b/>
          <w:bCs/>
          <w:iCs/>
          <w:color w:val="000000"/>
          <w:lang w:eastAsia="zh-CN"/>
        </w:rPr>
        <w:t xml:space="preserve">Функциональный состав Системы </w:t>
      </w:r>
    </w:p>
    <w:p w14:paraId="064A6EDF" w14:textId="0B2E6E4D" w:rsidR="00F63387" w:rsidRDefault="00F63387" w:rsidP="00EE1A83">
      <w:pPr>
        <w:suppressAutoHyphens/>
        <w:ind w:right="-2" w:firstLine="851"/>
        <w:jc w:val="both"/>
        <w:rPr>
          <w:rFonts w:eastAsia="Times New Roman"/>
          <w:lang w:eastAsia="zh-CN"/>
        </w:rPr>
      </w:pPr>
      <w:r w:rsidRPr="00141C2E">
        <w:rPr>
          <w:rFonts w:eastAsia="Times New Roman"/>
          <w:color w:val="000000"/>
          <w:lang w:eastAsia="zh-CN"/>
        </w:rPr>
        <w:t xml:space="preserve">Исполнитель осуществляет услуги по сопровождению прикладного программного обеспечения системы автоматизации в МО в составе следующих модулей и сервисов (далее – компонентов) </w:t>
      </w:r>
      <w:r w:rsidRPr="00141C2E">
        <w:rPr>
          <w:rFonts w:eastAsia="Times New Roman"/>
          <w:lang w:eastAsia="zh-CN"/>
        </w:rPr>
        <w:t xml:space="preserve">на базе программы </w:t>
      </w:r>
      <w:r w:rsidR="00EE1A83">
        <w:rPr>
          <w:rFonts w:eastAsia="Times New Roman"/>
          <w:lang w:eastAsia="zh-CN"/>
        </w:rPr>
        <w:t>МИС «Ариадна»</w:t>
      </w:r>
      <w:r w:rsidRPr="00141C2E">
        <w:rPr>
          <w:rFonts w:eastAsia="Times New Roman"/>
          <w:lang w:eastAsia="zh-CN"/>
        </w:rPr>
        <w:t>:</w:t>
      </w:r>
    </w:p>
    <w:p w14:paraId="5AF22C0C" w14:textId="1790A9EB" w:rsidR="00EE1A83" w:rsidRDefault="00EE1A83" w:rsidP="00F63387">
      <w:pPr>
        <w:suppressAutoHyphens/>
        <w:ind w:right="-2"/>
        <w:jc w:val="both"/>
        <w:rPr>
          <w:rFonts w:eastAsia="Times New Roman"/>
          <w:lang w:eastAsia="zh-CN"/>
        </w:rPr>
      </w:pPr>
    </w:p>
    <w:p w14:paraId="23D362E1" w14:textId="7F8528A7" w:rsidR="00EE1A83" w:rsidRDefault="00EE1A83" w:rsidP="00F63387">
      <w:pPr>
        <w:suppressAutoHyphens/>
        <w:ind w:right="-2"/>
        <w:jc w:val="both"/>
        <w:rPr>
          <w:rFonts w:eastAsia="Times New Roman"/>
          <w:lang w:eastAsia="zh-CN"/>
        </w:rPr>
      </w:pPr>
    </w:p>
    <w:p w14:paraId="3275837B" w14:textId="77777777" w:rsidR="00EE1A83" w:rsidRPr="00141C2E" w:rsidRDefault="00EE1A83" w:rsidP="00F63387">
      <w:pPr>
        <w:suppressAutoHyphens/>
        <w:ind w:right="-2"/>
        <w:jc w:val="both"/>
        <w:rPr>
          <w:rFonts w:eastAsia="Times New Roman"/>
          <w:lang w:eastAsia="zh-CN"/>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8959"/>
      </w:tblGrid>
      <w:tr w:rsidR="00F63387" w:rsidRPr="00141C2E" w14:paraId="34373322" w14:textId="77777777" w:rsidTr="00093429">
        <w:tc>
          <w:tcPr>
            <w:tcW w:w="993" w:type="dxa"/>
            <w:tcBorders>
              <w:top w:val="single" w:sz="4" w:space="0" w:color="auto"/>
              <w:left w:val="single" w:sz="4" w:space="0" w:color="auto"/>
              <w:bottom w:val="single" w:sz="4" w:space="0" w:color="auto"/>
              <w:right w:val="single" w:sz="4" w:space="0" w:color="auto"/>
            </w:tcBorders>
            <w:hideMark/>
          </w:tcPr>
          <w:p w14:paraId="708C0354" w14:textId="77777777" w:rsidR="00F63387" w:rsidRPr="00141C2E" w:rsidRDefault="00F63387" w:rsidP="00F63387">
            <w:pPr>
              <w:tabs>
                <w:tab w:val="left" w:pos="284"/>
              </w:tabs>
              <w:suppressAutoHyphens/>
              <w:ind w:right="1"/>
              <w:contextualSpacing/>
              <w:jc w:val="center"/>
              <w:rPr>
                <w:rFonts w:eastAsia="Times New Roman"/>
                <w:b/>
                <w:color w:val="000000"/>
                <w:lang w:eastAsia="en-US"/>
              </w:rPr>
            </w:pPr>
            <w:r w:rsidRPr="00141C2E">
              <w:rPr>
                <w:rFonts w:eastAsia="Times New Roman"/>
                <w:b/>
                <w:color w:val="000000"/>
                <w:lang w:eastAsia="en-US"/>
              </w:rPr>
              <w:t>№ п/п</w:t>
            </w:r>
          </w:p>
        </w:tc>
        <w:tc>
          <w:tcPr>
            <w:tcW w:w="8959" w:type="dxa"/>
            <w:tcBorders>
              <w:top w:val="single" w:sz="4" w:space="0" w:color="auto"/>
              <w:left w:val="single" w:sz="4" w:space="0" w:color="auto"/>
              <w:bottom w:val="single" w:sz="4" w:space="0" w:color="auto"/>
              <w:right w:val="single" w:sz="4" w:space="0" w:color="auto"/>
            </w:tcBorders>
            <w:hideMark/>
          </w:tcPr>
          <w:p w14:paraId="46688EB3" w14:textId="77777777" w:rsidR="00F63387" w:rsidRPr="00141C2E" w:rsidRDefault="00F63387" w:rsidP="00F63387">
            <w:pPr>
              <w:tabs>
                <w:tab w:val="left" w:pos="284"/>
              </w:tabs>
              <w:suppressAutoHyphens/>
              <w:ind w:right="1"/>
              <w:contextualSpacing/>
              <w:jc w:val="center"/>
              <w:rPr>
                <w:rFonts w:eastAsia="Times New Roman"/>
                <w:b/>
                <w:color w:val="000000"/>
                <w:lang w:eastAsia="en-US"/>
              </w:rPr>
            </w:pPr>
            <w:r w:rsidRPr="00141C2E">
              <w:rPr>
                <w:rFonts w:eastAsia="Times New Roman"/>
                <w:b/>
                <w:color w:val="000000"/>
                <w:lang w:eastAsia="en-US"/>
              </w:rPr>
              <w:t xml:space="preserve">Название </w:t>
            </w:r>
            <w:r w:rsidRPr="00141C2E">
              <w:rPr>
                <w:rFonts w:eastAsia="Times New Roman"/>
                <w:b/>
                <w:lang w:eastAsia="en-US"/>
              </w:rPr>
              <w:t>программных модулей</w:t>
            </w:r>
          </w:p>
        </w:tc>
      </w:tr>
      <w:tr w:rsidR="00F63387" w:rsidRPr="00141C2E" w14:paraId="65751623" w14:textId="77777777" w:rsidTr="00EE1A83">
        <w:tc>
          <w:tcPr>
            <w:tcW w:w="9952" w:type="dxa"/>
            <w:gridSpan w:val="2"/>
            <w:tcBorders>
              <w:top w:val="single" w:sz="4" w:space="0" w:color="auto"/>
              <w:left w:val="single" w:sz="4" w:space="0" w:color="auto"/>
              <w:bottom w:val="single" w:sz="4" w:space="0" w:color="auto"/>
              <w:right w:val="single" w:sz="4" w:space="0" w:color="auto"/>
            </w:tcBorders>
            <w:hideMark/>
          </w:tcPr>
          <w:p w14:paraId="44B16B7B" w14:textId="77777777" w:rsidR="00F63387" w:rsidRPr="00141C2E" w:rsidRDefault="00F63387" w:rsidP="00F63387">
            <w:pPr>
              <w:tabs>
                <w:tab w:val="left" w:pos="284"/>
              </w:tabs>
              <w:suppressAutoHyphens/>
              <w:ind w:right="1"/>
              <w:contextualSpacing/>
              <w:jc w:val="both"/>
              <w:rPr>
                <w:rFonts w:eastAsia="Times New Roman"/>
                <w:b/>
                <w:color w:val="000000"/>
                <w:lang w:eastAsia="en-US"/>
              </w:rPr>
            </w:pPr>
            <w:r w:rsidRPr="00141C2E">
              <w:rPr>
                <w:rFonts w:eastAsia="Times New Roman"/>
                <w:b/>
                <w:color w:val="000000"/>
                <w:lang w:eastAsia="en-US"/>
              </w:rPr>
              <w:t>Состав медицинской информационной системы</w:t>
            </w:r>
          </w:p>
        </w:tc>
      </w:tr>
      <w:tr w:rsidR="00F63387" w:rsidRPr="00141C2E" w14:paraId="36A1022D" w14:textId="77777777" w:rsidTr="00093429">
        <w:tc>
          <w:tcPr>
            <w:tcW w:w="993" w:type="dxa"/>
            <w:tcBorders>
              <w:top w:val="single" w:sz="4" w:space="0" w:color="auto"/>
              <w:left w:val="single" w:sz="4" w:space="0" w:color="auto"/>
              <w:bottom w:val="single" w:sz="4" w:space="0" w:color="auto"/>
              <w:right w:val="single" w:sz="4" w:space="0" w:color="auto"/>
            </w:tcBorders>
            <w:hideMark/>
          </w:tcPr>
          <w:p w14:paraId="57DF2F5B"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1</w:t>
            </w:r>
          </w:p>
        </w:tc>
        <w:tc>
          <w:tcPr>
            <w:tcW w:w="8959" w:type="dxa"/>
            <w:tcBorders>
              <w:top w:val="single" w:sz="4" w:space="0" w:color="auto"/>
              <w:left w:val="single" w:sz="4" w:space="0" w:color="auto"/>
              <w:bottom w:val="single" w:sz="4" w:space="0" w:color="auto"/>
              <w:right w:val="single" w:sz="4" w:space="0" w:color="auto"/>
            </w:tcBorders>
          </w:tcPr>
          <w:p w14:paraId="28288C74" w14:textId="2C895CF5" w:rsidR="00F63387" w:rsidRPr="00141C2E" w:rsidRDefault="00F63387" w:rsidP="00F63387">
            <w:pPr>
              <w:suppressAutoHyphens/>
              <w:rPr>
                <w:rFonts w:eastAsia="Times New Roman"/>
                <w:lang w:eastAsia="zh-CN"/>
              </w:rPr>
            </w:pPr>
            <w:r w:rsidRPr="00141C2E">
              <w:rPr>
                <w:rFonts w:eastAsia="Times New Roman"/>
                <w:lang w:eastAsia="zh-CN"/>
              </w:rPr>
              <w:t>Контент.</w:t>
            </w:r>
            <w:r w:rsidR="00EE1A83">
              <w:rPr>
                <w:rFonts w:eastAsia="Times New Roman"/>
                <w:lang w:eastAsia="zh-CN"/>
              </w:rPr>
              <w:t xml:space="preserve"> </w:t>
            </w:r>
            <w:r w:rsidRPr="00141C2E">
              <w:rPr>
                <w:rFonts w:eastAsia="Times New Roman"/>
                <w:lang w:eastAsia="zh-CN"/>
              </w:rPr>
              <w:t>Справочники (адресная система, структура учреждения, медперсонал, универсальные справочник)</w:t>
            </w:r>
          </w:p>
        </w:tc>
      </w:tr>
      <w:tr w:rsidR="00F63387" w:rsidRPr="00141C2E" w14:paraId="0A30A080" w14:textId="77777777" w:rsidTr="00093429">
        <w:tc>
          <w:tcPr>
            <w:tcW w:w="993" w:type="dxa"/>
            <w:tcBorders>
              <w:top w:val="single" w:sz="4" w:space="0" w:color="auto"/>
              <w:left w:val="single" w:sz="4" w:space="0" w:color="auto"/>
              <w:bottom w:val="single" w:sz="4" w:space="0" w:color="auto"/>
              <w:right w:val="single" w:sz="4" w:space="0" w:color="auto"/>
            </w:tcBorders>
            <w:hideMark/>
          </w:tcPr>
          <w:p w14:paraId="59DD4F7D"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2</w:t>
            </w:r>
          </w:p>
        </w:tc>
        <w:tc>
          <w:tcPr>
            <w:tcW w:w="8959" w:type="dxa"/>
            <w:tcBorders>
              <w:top w:val="single" w:sz="4" w:space="0" w:color="auto"/>
              <w:left w:val="single" w:sz="4" w:space="0" w:color="auto"/>
              <w:bottom w:val="single" w:sz="4" w:space="0" w:color="auto"/>
              <w:right w:val="single" w:sz="4" w:space="0" w:color="auto"/>
            </w:tcBorders>
          </w:tcPr>
          <w:p w14:paraId="1A3F51C5" w14:textId="77777777" w:rsidR="00F63387" w:rsidRPr="00141C2E" w:rsidRDefault="00F63387" w:rsidP="00F63387">
            <w:pPr>
              <w:suppressAutoHyphens/>
              <w:rPr>
                <w:rFonts w:eastAsia="Times New Roman"/>
                <w:lang w:eastAsia="zh-CN"/>
              </w:rPr>
            </w:pPr>
            <w:r w:rsidRPr="00141C2E">
              <w:rPr>
                <w:rFonts w:eastAsia="Times New Roman"/>
                <w:lang w:eastAsia="zh-CN"/>
              </w:rPr>
              <w:t>Экономист</w:t>
            </w:r>
          </w:p>
        </w:tc>
      </w:tr>
      <w:tr w:rsidR="00F63387" w:rsidRPr="00141C2E" w14:paraId="75DAE2CF" w14:textId="77777777" w:rsidTr="00093429">
        <w:tc>
          <w:tcPr>
            <w:tcW w:w="993" w:type="dxa"/>
            <w:tcBorders>
              <w:top w:val="single" w:sz="4" w:space="0" w:color="auto"/>
              <w:left w:val="single" w:sz="4" w:space="0" w:color="auto"/>
              <w:bottom w:val="single" w:sz="4" w:space="0" w:color="auto"/>
              <w:right w:val="single" w:sz="4" w:space="0" w:color="auto"/>
            </w:tcBorders>
            <w:hideMark/>
          </w:tcPr>
          <w:p w14:paraId="068A0F3E"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3</w:t>
            </w:r>
          </w:p>
        </w:tc>
        <w:tc>
          <w:tcPr>
            <w:tcW w:w="8959" w:type="dxa"/>
            <w:tcBorders>
              <w:top w:val="single" w:sz="4" w:space="0" w:color="auto"/>
              <w:left w:val="single" w:sz="4" w:space="0" w:color="auto"/>
              <w:bottom w:val="single" w:sz="4" w:space="0" w:color="auto"/>
              <w:right w:val="single" w:sz="4" w:space="0" w:color="auto"/>
            </w:tcBorders>
          </w:tcPr>
          <w:p w14:paraId="79776E99" w14:textId="77777777" w:rsidR="00F63387" w:rsidRPr="00141C2E" w:rsidRDefault="00F63387" w:rsidP="00F63387">
            <w:pPr>
              <w:suppressAutoHyphens/>
              <w:rPr>
                <w:rFonts w:eastAsia="Times New Roman"/>
                <w:lang w:eastAsia="zh-CN"/>
              </w:rPr>
            </w:pPr>
            <w:r w:rsidRPr="00141C2E">
              <w:rPr>
                <w:rFonts w:eastAsia="Times New Roman"/>
                <w:lang w:eastAsia="zh-CN"/>
              </w:rPr>
              <w:t>Генератор отчетов</w:t>
            </w:r>
          </w:p>
        </w:tc>
      </w:tr>
      <w:tr w:rsidR="00F63387" w:rsidRPr="00141C2E" w14:paraId="01C3578C" w14:textId="77777777" w:rsidTr="00093429">
        <w:tc>
          <w:tcPr>
            <w:tcW w:w="993" w:type="dxa"/>
            <w:tcBorders>
              <w:top w:val="single" w:sz="4" w:space="0" w:color="auto"/>
              <w:left w:val="single" w:sz="4" w:space="0" w:color="auto"/>
              <w:bottom w:val="single" w:sz="4" w:space="0" w:color="auto"/>
              <w:right w:val="single" w:sz="4" w:space="0" w:color="auto"/>
            </w:tcBorders>
            <w:hideMark/>
          </w:tcPr>
          <w:p w14:paraId="693C0985"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4</w:t>
            </w:r>
          </w:p>
        </w:tc>
        <w:tc>
          <w:tcPr>
            <w:tcW w:w="8959" w:type="dxa"/>
            <w:tcBorders>
              <w:top w:val="single" w:sz="4" w:space="0" w:color="auto"/>
              <w:left w:val="single" w:sz="4" w:space="0" w:color="auto"/>
              <w:bottom w:val="single" w:sz="4" w:space="0" w:color="auto"/>
              <w:right w:val="single" w:sz="4" w:space="0" w:color="auto"/>
            </w:tcBorders>
          </w:tcPr>
          <w:p w14:paraId="3F4629EE" w14:textId="77777777" w:rsidR="00F63387" w:rsidRPr="00141C2E" w:rsidRDefault="00F63387" w:rsidP="00F63387">
            <w:pPr>
              <w:suppressAutoHyphens/>
              <w:rPr>
                <w:rFonts w:eastAsia="Times New Roman"/>
                <w:lang w:eastAsia="zh-CN"/>
              </w:rPr>
            </w:pPr>
            <w:r w:rsidRPr="00141C2E">
              <w:rPr>
                <w:rFonts w:eastAsia="Times New Roman"/>
                <w:lang w:eastAsia="zh-CN"/>
              </w:rPr>
              <w:t>Администратор</w:t>
            </w:r>
          </w:p>
        </w:tc>
      </w:tr>
      <w:tr w:rsidR="00F63387" w:rsidRPr="00141C2E" w14:paraId="6213490D" w14:textId="77777777" w:rsidTr="00093429">
        <w:tc>
          <w:tcPr>
            <w:tcW w:w="993" w:type="dxa"/>
            <w:tcBorders>
              <w:top w:val="single" w:sz="4" w:space="0" w:color="auto"/>
              <w:left w:val="single" w:sz="4" w:space="0" w:color="auto"/>
              <w:bottom w:val="single" w:sz="4" w:space="0" w:color="auto"/>
              <w:right w:val="single" w:sz="4" w:space="0" w:color="auto"/>
            </w:tcBorders>
            <w:hideMark/>
          </w:tcPr>
          <w:p w14:paraId="3E023F4C"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5</w:t>
            </w:r>
          </w:p>
        </w:tc>
        <w:tc>
          <w:tcPr>
            <w:tcW w:w="8959" w:type="dxa"/>
            <w:tcBorders>
              <w:top w:val="single" w:sz="4" w:space="0" w:color="auto"/>
              <w:left w:val="single" w:sz="4" w:space="0" w:color="auto"/>
              <w:bottom w:val="single" w:sz="4" w:space="0" w:color="auto"/>
              <w:right w:val="single" w:sz="4" w:space="0" w:color="auto"/>
            </w:tcBorders>
          </w:tcPr>
          <w:p w14:paraId="77430B3E" w14:textId="77777777" w:rsidR="00F63387" w:rsidRPr="00141C2E" w:rsidRDefault="00F63387" w:rsidP="00F63387">
            <w:pPr>
              <w:suppressAutoHyphens/>
              <w:rPr>
                <w:rFonts w:eastAsia="Times New Roman"/>
                <w:lang w:eastAsia="zh-CN"/>
              </w:rPr>
            </w:pPr>
            <w:r w:rsidRPr="00141C2E">
              <w:rPr>
                <w:rFonts w:eastAsia="Times New Roman"/>
                <w:lang w:eastAsia="zh-CN"/>
              </w:rPr>
              <w:t>Системный администратор</w:t>
            </w:r>
          </w:p>
        </w:tc>
      </w:tr>
      <w:tr w:rsidR="00F63387" w:rsidRPr="00141C2E" w14:paraId="0D52FE31" w14:textId="77777777" w:rsidTr="00093429">
        <w:tc>
          <w:tcPr>
            <w:tcW w:w="993" w:type="dxa"/>
            <w:tcBorders>
              <w:top w:val="single" w:sz="4" w:space="0" w:color="auto"/>
              <w:left w:val="single" w:sz="4" w:space="0" w:color="auto"/>
              <w:bottom w:val="single" w:sz="4" w:space="0" w:color="auto"/>
              <w:right w:val="single" w:sz="4" w:space="0" w:color="auto"/>
            </w:tcBorders>
            <w:hideMark/>
          </w:tcPr>
          <w:p w14:paraId="18E6578F"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6</w:t>
            </w:r>
          </w:p>
        </w:tc>
        <w:tc>
          <w:tcPr>
            <w:tcW w:w="8959" w:type="dxa"/>
            <w:tcBorders>
              <w:top w:val="single" w:sz="4" w:space="0" w:color="auto"/>
              <w:left w:val="single" w:sz="4" w:space="0" w:color="auto"/>
              <w:bottom w:val="single" w:sz="4" w:space="0" w:color="auto"/>
              <w:right w:val="single" w:sz="4" w:space="0" w:color="auto"/>
            </w:tcBorders>
          </w:tcPr>
          <w:p w14:paraId="57B9C8A3" w14:textId="77777777" w:rsidR="00F63387" w:rsidRPr="00141C2E" w:rsidRDefault="00F63387" w:rsidP="00F63387">
            <w:pPr>
              <w:suppressAutoHyphens/>
              <w:rPr>
                <w:rFonts w:eastAsia="Times New Roman"/>
                <w:lang w:eastAsia="zh-CN"/>
              </w:rPr>
            </w:pPr>
            <w:r w:rsidRPr="00141C2E">
              <w:rPr>
                <w:rFonts w:eastAsia="Times New Roman"/>
                <w:lang w:eastAsia="zh-CN"/>
              </w:rPr>
              <w:t>Система протоколирования</w:t>
            </w:r>
          </w:p>
        </w:tc>
      </w:tr>
      <w:tr w:rsidR="00F63387" w:rsidRPr="00141C2E" w14:paraId="2E501FD5" w14:textId="77777777" w:rsidTr="00093429">
        <w:tc>
          <w:tcPr>
            <w:tcW w:w="993" w:type="dxa"/>
            <w:tcBorders>
              <w:top w:val="single" w:sz="4" w:space="0" w:color="auto"/>
              <w:left w:val="single" w:sz="4" w:space="0" w:color="auto"/>
              <w:bottom w:val="single" w:sz="4" w:space="0" w:color="auto"/>
              <w:right w:val="single" w:sz="4" w:space="0" w:color="auto"/>
            </w:tcBorders>
            <w:hideMark/>
          </w:tcPr>
          <w:p w14:paraId="43EE63A2"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7</w:t>
            </w:r>
          </w:p>
        </w:tc>
        <w:tc>
          <w:tcPr>
            <w:tcW w:w="8959" w:type="dxa"/>
            <w:tcBorders>
              <w:top w:val="single" w:sz="4" w:space="0" w:color="auto"/>
              <w:left w:val="single" w:sz="4" w:space="0" w:color="auto"/>
              <w:bottom w:val="single" w:sz="4" w:space="0" w:color="auto"/>
              <w:right w:val="single" w:sz="4" w:space="0" w:color="auto"/>
            </w:tcBorders>
          </w:tcPr>
          <w:p w14:paraId="2B7122C8" w14:textId="77777777" w:rsidR="00F63387" w:rsidRPr="00141C2E" w:rsidRDefault="00F63387" w:rsidP="00F63387">
            <w:pPr>
              <w:suppressAutoHyphens/>
              <w:rPr>
                <w:rFonts w:eastAsia="Times New Roman"/>
                <w:lang w:eastAsia="zh-CN"/>
              </w:rPr>
            </w:pPr>
            <w:r w:rsidRPr="00141C2E">
              <w:rPr>
                <w:rFonts w:eastAsia="Times New Roman"/>
                <w:lang w:eastAsia="zh-CN"/>
              </w:rPr>
              <w:t>Регистратура</w:t>
            </w:r>
          </w:p>
        </w:tc>
      </w:tr>
      <w:tr w:rsidR="00F63387" w:rsidRPr="00141C2E" w14:paraId="53CD5FD0" w14:textId="77777777" w:rsidTr="00093429">
        <w:tc>
          <w:tcPr>
            <w:tcW w:w="993" w:type="dxa"/>
            <w:tcBorders>
              <w:top w:val="single" w:sz="4" w:space="0" w:color="auto"/>
              <w:left w:val="single" w:sz="4" w:space="0" w:color="auto"/>
              <w:bottom w:val="single" w:sz="4" w:space="0" w:color="auto"/>
              <w:right w:val="single" w:sz="4" w:space="0" w:color="auto"/>
            </w:tcBorders>
            <w:hideMark/>
          </w:tcPr>
          <w:p w14:paraId="52E20BAA"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8</w:t>
            </w:r>
          </w:p>
        </w:tc>
        <w:tc>
          <w:tcPr>
            <w:tcW w:w="8959" w:type="dxa"/>
            <w:tcBorders>
              <w:top w:val="single" w:sz="4" w:space="0" w:color="auto"/>
              <w:left w:val="single" w:sz="4" w:space="0" w:color="auto"/>
              <w:bottom w:val="single" w:sz="4" w:space="0" w:color="auto"/>
              <w:right w:val="single" w:sz="4" w:space="0" w:color="auto"/>
            </w:tcBorders>
          </w:tcPr>
          <w:p w14:paraId="44E65811" w14:textId="77777777" w:rsidR="00F63387" w:rsidRPr="00141C2E" w:rsidRDefault="00F63387" w:rsidP="00F63387">
            <w:pPr>
              <w:suppressAutoHyphens/>
              <w:rPr>
                <w:rFonts w:eastAsia="Times New Roman"/>
                <w:lang w:eastAsia="zh-CN"/>
              </w:rPr>
            </w:pPr>
            <w:r w:rsidRPr="00141C2E">
              <w:rPr>
                <w:rFonts w:eastAsia="Times New Roman"/>
                <w:lang w:eastAsia="zh-CN"/>
              </w:rPr>
              <w:t>Расписания</w:t>
            </w:r>
          </w:p>
        </w:tc>
      </w:tr>
      <w:tr w:rsidR="00F63387" w:rsidRPr="00141C2E" w14:paraId="6716B68B" w14:textId="77777777" w:rsidTr="00093429">
        <w:tc>
          <w:tcPr>
            <w:tcW w:w="993" w:type="dxa"/>
            <w:tcBorders>
              <w:top w:val="single" w:sz="4" w:space="0" w:color="auto"/>
              <w:left w:val="single" w:sz="4" w:space="0" w:color="auto"/>
              <w:bottom w:val="single" w:sz="4" w:space="0" w:color="auto"/>
              <w:right w:val="single" w:sz="4" w:space="0" w:color="auto"/>
            </w:tcBorders>
            <w:hideMark/>
          </w:tcPr>
          <w:p w14:paraId="08E18E06"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9</w:t>
            </w:r>
          </w:p>
        </w:tc>
        <w:tc>
          <w:tcPr>
            <w:tcW w:w="8959" w:type="dxa"/>
            <w:tcBorders>
              <w:top w:val="single" w:sz="4" w:space="0" w:color="auto"/>
              <w:left w:val="single" w:sz="4" w:space="0" w:color="auto"/>
              <w:bottom w:val="single" w:sz="4" w:space="0" w:color="auto"/>
              <w:right w:val="single" w:sz="4" w:space="0" w:color="auto"/>
            </w:tcBorders>
          </w:tcPr>
          <w:p w14:paraId="50123F64" w14:textId="272297C6" w:rsidR="00F63387" w:rsidRPr="00141C2E" w:rsidRDefault="00F63387" w:rsidP="00EE1A83">
            <w:pPr>
              <w:suppressAutoHyphens/>
              <w:rPr>
                <w:rFonts w:eastAsia="Times New Roman"/>
                <w:lang w:eastAsia="zh-CN"/>
              </w:rPr>
            </w:pPr>
            <w:r w:rsidRPr="00141C2E">
              <w:rPr>
                <w:rFonts w:eastAsia="Times New Roman"/>
                <w:lang w:eastAsia="zh-CN"/>
              </w:rPr>
              <w:t>Амбулаторная история (</w:t>
            </w:r>
            <w:proofErr w:type="spellStart"/>
            <w:r w:rsidRPr="00141C2E">
              <w:rPr>
                <w:rFonts w:eastAsia="Times New Roman"/>
                <w:lang w:eastAsia="zh-CN"/>
              </w:rPr>
              <w:t>Стат</w:t>
            </w:r>
            <w:proofErr w:type="spellEnd"/>
            <w:r w:rsidR="00EE1A83">
              <w:rPr>
                <w:rFonts w:eastAsia="Times New Roman"/>
                <w:lang w:eastAsia="zh-CN"/>
              </w:rPr>
              <w:t>-</w:t>
            </w:r>
            <w:r w:rsidRPr="00141C2E">
              <w:rPr>
                <w:rFonts w:eastAsia="Times New Roman"/>
                <w:lang w:eastAsia="zh-CN"/>
              </w:rPr>
              <w:t>талоны, ведомость врачей, ввод услуг, ведение законченных случаев)</w:t>
            </w:r>
          </w:p>
        </w:tc>
      </w:tr>
      <w:tr w:rsidR="00F63387" w:rsidRPr="00141C2E" w14:paraId="494A7A7E" w14:textId="77777777" w:rsidTr="00093429">
        <w:tc>
          <w:tcPr>
            <w:tcW w:w="993" w:type="dxa"/>
            <w:tcBorders>
              <w:top w:val="single" w:sz="4" w:space="0" w:color="auto"/>
              <w:left w:val="single" w:sz="4" w:space="0" w:color="auto"/>
              <w:bottom w:val="single" w:sz="4" w:space="0" w:color="auto"/>
              <w:right w:val="single" w:sz="4" w:space="0" w:color="auto"/>
            </w:tcBorders>
            <w:hideMark/>
          </w:tcPr>
          <w:p w14:paraId="6D65DCD1"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10</w:t>
            </w:r>
          </w:p>
        </w:tc>
        <w:tc>
          <w:tcPr>
            <w:tcW w:w="8959" w:type="dxa"/>
            <w:tcBorders>
              <w:top w:val="single" w:sz="4" w:space="0" w:color="auto"/>
              <w:left w:val="single" w:sz="4" w:space="0" w:color="auto"/>
              <w:bottom w:val="single" w:sz="4" w:space="0" w:color="auto"/>
              <w:right w:val="single" w:sz="4" w:space="0" w:color="auto"/>
            </w:tcBorders>
          </w:tcPr>
          <w:p w14:paraId="77D53476" w14:textId="77777777" w:rsidR="00F63387" w:rsidRPr="00141C2E" w:rsidRDefault="00F63387" w:rsidP="00F63387">
            <w:pPr>
              <w:suppressAutoHyphens/>
              <w:rPr>
                <w:rFonts w:eastAsia="Times New Roman"/>
                <w:lang w:eastAsia="zh-CN"/>
              </w:rPr>
            </w:pPr>
            <w:r w:rsidRPr="00141C2E">
              <w:rPr>
                <w:rFonts w:eastAsia="Times New Roman"/>
                <w:lang w:eastAsia="zh-CN"/>
              </w:rPr>
              <w:t>Приемное отделение</w:t>
            </w:r>
          </w:p>
        </w:tc>
      </w:tr>
      <w:tr w:rsidR="00F63387" w:rsidRPr="00141C2E" w14:paraId="4BDDD256" w14:textId="77777777" w:rsidTr="00093429">
        <w:tc>
          <w:tcPr>
            <w:tcW w:w="993" w:type="dxa"/>
            <w:tcBorders>
              <w:top w:val="single" w:sz="4" w:space="0" w:color="auto"/>
              <w:left w:val="single" w:sz="4" w:space="0" w:color="auto"/>
              <w:bottom w:val="single" w:sz="4" w:space="0" w:color="auto"/>
              <w:right w:val="single" w:sz="4" w:space="0" w:color="auto"/>
            </w:tcBorders>
            <w:hideMark/>
          </w:tcPr>
          <w:p w14:paraId="494A15B4"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11</w:t>
            </w:r>
          </w:p>
        </w:tc>
        <w:tc>
          <w:tcPr>
            <w:tcW w:w="8959" w:type="dxa"/>
            <w:tcBorders>
              <w:top w:val="single" w:sz="4" w:space="0" w:color="auto"/>
              <w:left w:val="single" w:sz="4" w:space="0" w:color="auto"/>
              <w:bottom w:val="single" w:sz="4" w:space="0" w:color="auto"/>
              <w:right w:val="single" w:sz="4" w:space="0" w:color="auto"/>
            </w:tcBorders>
          </w:tcPr>
          <w:p w14:paraId="3A2F83BE" w14:textId="77777777" w:rsidR="00F63387" w:rsidRPr="00141C2E" w:rsidRDefault="00F63387" w:rsidP="00F63387">
            <w:pPr>
              <w:suppressAutoHyphens/>
              <w:rPr>
                <w:rFonts w:eastAsia="Times New Roman"/>
                <w:lang w:eastAsia="zh-CN"/>
              </w:rPr>
            </w:pPr>
            <w:r w:rsidRPr="00141C2E">
              <w:rPr>
                <w:rFonts w:eastAsia="Times New Roman"/>
                <w:lang w:eastAsia="zh-CN"/>
              </w:rPr>
              <w:t xml:space="preserve">Выписной эпикриз. (Стационарный </w:t>
            </w:r>
            <w:proofErr w:type="spellStart"/>
            <w:r w:rsidRPr="00141C2E">
              <w:rPr>
                <w:rFonts w:eastAsia="Times New Roman"/>
                <w:lang w:eastAsia="zh-CN"/>
              </w:rPr>
              <w:t>стат</w:t>
            </w:r>
            <w:proofErr w:type="spellEnd"/>
            <w:r w:rsidRPr="00141C2E">
              <w:rPr>
                <w:rFonts w:eastAsia="Times New Roman"/>
                <w:lang w:eastAsia="zh-CN"/>
              </w:rPr>
              <w:t>-талон, ввод услуг)</w:t>
            </w:r>
          </w:p>
        </w:tc>
      </w:tr>
      <w:tr w:rsidR="00F63387" w:rsidRPr="00141C2E" w14:paraId="41C41540" w14:textId="77777777" w:rsidTr="00093429">
        <w:trPr>
          <w:trHeight w:val="267"/>
        </w:trPr>
        <w:tc>
          <w:tcPr>
            <w:tcW w:w="993" w:type="dxa"/>
            <w:tcBorders>
              <w:top w:val="single" w:sz="4" w:space="0" w:color="auto"/>
              <w:left w:val="single" w:sz="4" w:space="0" w:color="auto"/>
              <w:bottom w:val="single" w:sz="4" w:space="0" w:color="auto"/>
              <w:right w:val="single" w:sz="4" w:space="0" w:color="auto"/>
            </w:tcBorders>
            <w:hideMark/>
          </w:tcPr>
          <w:p w14:paraId="17DAFD91"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lastRenderedPageBreak/>
              <w:t>12</w:t>
            </w:r>
          </w:p>
        </w:tc>
        <w:tc>
          <w:tcPr>
            <w:tcW w:w="8959" w:type="dxa"/>
            <w:tcBorders>
              <w:top w:val="single" w:sz="4" w:space="0" w:color="auto"/>
              <w:left w:val="single" w:sz="4" w:space="0" w:color="auto"/>
              <w:bottom w:val="single" w:sz="4" w:space="0" w:color="auto"/>
              <w:right w:val="single" w:sz="4" w:space="0" w:color="auto"/>
            </w:tcBorders>
          </w:tcPr>
          <w:p w14:paraId="473E72BA" w14:textId="77777777" w:rsidR="00F63387" w:rsidRPr="00141C2E" w:rsidRDefault="00F63387" w:rsidP="00F63387">
            <w:pPr>
              <w:suppressAutoHyphens/>
              <w:rPr>
                <w:rFonts w:eastAsia="Times New Roman"/>
                <w:lang w:eastAsia="zh-CN"/>
              </w:rPr>
            </w:pPr>
            <w:r w:rsidRPr="00141C2E">
              <w:rPr>
                <w:rFonts w:eastAsia="Times New Roman"/>
                <w:lang w:eastAsia="zh-CN"/>
              </w:rPr>
              <w:t>Финансы (Выставление счетов)</w:t>
            </w:r>
          </w:p>
        </w:tc>
      </w:tr>
      <w:tr w:rsidR="00F63387" w:rsidRPr="00141C2E" w14:paraId="06DFBE55" w14:textId="77777777" w:rsidTr="00093429">
        <w:tc>
          <w:tcPr>
            <w:tcW w:w="993" w:type="dxa"/>
            <w:tcBorders>
              <w:top w:val="single" w:sz="4" w:space="0" w:color="auto"/>
              <w:left w:val="single" w:sz="4" w:space="0" w:color="auto"/>
              <w:bottom w:val="single" w:sz="4" w:space="0" w:color="auto"/>
              <w:right w:val="single" w:sz="4" w:space="0" w:color="auto"/>
            </w:tcBorders>
            <w:hideMark/>
          </w:tcPr>
          <w:p w14:paraId="1A6FFD43"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13</w:t>
            </w:r>
          </w:p>
        </w:tc>
        <w:tc>
          <w:tcPr>
            <w:tcW w:w="8959" w:type="dxa"/>
            <w:tcBorders>
              <w:top w:val="single" w:sz="4" w:space="0" w:color="auto"/>
              <w:left w:val="single" w:sz="4" w:space="0" w:color="auto"/>
              <w:bottom w:val="single" w:sz="4" w:space="0" w:color="auto"/>
              <w:right w:val="single" w:sz="4" w:space="0" w:color="auto"/>
            </w:tcBorders>
          </w:tcPr>
          <w:p w14:paraId="5553B1FB" w14:textId="752553A7" w:rsidR="00F63387" w:rsidRPr="00141C2E" w:rsidRDefault="00F63387" w:rsidP="00F63387">
            <w:pPr>
              <w:suppressAutoHyphens/>
              <w:rPr>
                <w:rFonts w:eastAsia="Times New Roman"/>
                <w:lang w:eastAsia="zh-CN"/>
              </w:rPr>
            </w:pPr>
            <w:r w:rsidRPr="00141C2E">
              <w:rPr>
                <w:rFonts w:eastAsia="Times New Roman"/>
                <w:lang w:eastAsia="zh-CN"/>
              </w:rPr>
              <w:t>Контент.</w:t>
            </w:r>
            <w:r w:rsidR="00EE1A83">
              <w:rPr>
                <w:rFonts w:eastAsia="Times New Roman"/>
                <w:lang w:eastAsia="zh-CN"/>
              </w:rPr>
              <w:t xml:space="preserve"> </w:t>
            </w:r>
            <w:r w:rsidRPr="00141C2E">
              <w:rPr>
                <w:rFonts w:eastAsia="Times New Roman"/>
                <w:lang w:eastAsia="zh-CN"/>
              </w:rPr>
              <w:t>Финансовые отчеты</w:t>
            </w:r>
          </w:p>
        </w:tc>
      </w:tr>
      <w:tr w:rsidR="00F63387" w:rsidRPr="00141C2E" w14:paraId="27FAF04F" w14:textId="77777777" w:rsidTr="00093429">
        <w:tc>
          <w:tcPr>
            <w:tcW w:w="993" w:type="dxa"/>
            <w:tcBorders>
              <w:top w:val="single" w:sz="4" w:space="0" w:color="auto"/>
              <w:left w:val="single" w:sz="4" w:space="0" w:color="auto"/>
              <w:bottom w:val="single" w:sz="4" w:space="0" w:color="auto"/>
              <w:right w:val="single" w:sz="4" w:space="0" w:color="auto"/>
            </w:tcBorders>
            <w:hideMark/>
          </w:tcPr>
          <w:p w14:paraId="509575AE"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14</w:t>
            </w:r>
          </w:p>
        </w:tc>
        <w:tc>
          <w:tcPr>
            <w:tcW w:w="8959" w:type="dxa"/>
            <w:tcBorders>
              <w:top w:val="single" w:sz="4" w:space="0" w:color="auto"/>
              <w:left w:val="single" w:sz="4" w:space="0" w:color="auto"/>
              <w:bottom w:val="single" w:sz="4" w:space="0" w:color="auto"/>
              <w:right w:val="single" w:sz="4" w:space="0" w:color="auto"/>
            </w:tcBorders>
          </w:tcPr>
          <w:p w14:paraId="10D073E6" w14:textId="77777777" w:rsidR="00F63387" w:rsidRPr="00141C2E" w:rsidRDefault="00F63387" w:rsidP="00F63387">
            <w:pPr>
              <w:suppressAutoHyphens/>
              <w:rPr>
                <w:rFonts w:eastAsia="Times New Roman"/>
                <w:lang w:eastAsia="zh-CN"/>
              </w:rPr>
            </w:pPr>
            <w:r w:rsidRPr="00141C2E">
              <w:rPr>
                <w:rFonts w:eastAsia="Times New Roman"/>
                <w:lang w:eastAsia="zh-CN"/>
              </w:rPr>
              <w:t>Врач поликлиники</w:t>
            </w:r>
          </w:p>
        </w:tc>
      </w:tr>
      <w:tr w:rsidR="00F63387" w:rsidRPr="00141C2E" w14:paraId="3BE70118" w14:textId="77777777" w:rsidTr="00093429">
        <w:tc>
          <w:tcPr>
            <w:tcW w:w="993" w:type="dxa"/>
            <w:tcBorders>
              <w:top w:val="single" w:sz="4" w:space="0" w:color="auto"/>
              <w:left w:val="single" w:sz="4" w:space="0" w:color="auto"/>
              <w:bottom w:val="single" w:sz="4" w:space="0" w:color="auto"/>
              <w:right w:val="single" w:sz="4" w:space="0" w:color="auto"/>
            </w:tcBorders>
            <w:hideMark/>
          </w:tcPr>
          <w:p w14:paraId="60E1D18D"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15</w:t>
            </w:r>
          </w:p>
        </w:tc>
        <w:tc>
          <w:tcPr>
            <w:tcW w:w="8959" w:type="dxa"/>
            <w:tcBorders>
              <w:top w:val="single" w:sz="4" w:space="0" w:color="auto"/>
              <w:left w:val="single" w:sz="4" w:space="0" w:color="auto"/>
              <w:bottom w:val="single" w:sz="4" w:space="0" w:color="auto"/>
              <w:right w:val="single" w:sz="4" w:space="0" w:color="auto"/>
            </w:tcBorders>
          </w:tcPr>
          <w:p w14:paraId="5230F9AB" w14:textId="77777777" w:rsidR="00F63387" w:rsidRPr="00141C2E" w:rsidRDefault="00F63387" w:rsidP="00F63387">
            <w:pPr>
              <w:suppressAutoHyphens/>
              <w:rPr>
                <w:rFonts w:eastAsia="Times New Roman"/>
                <w:lang w:eastAsia="zh-CN"/>
              </w:rPr>
            </w:pPr>
            <w:r w:rsidRPr="00141C2E">
              <w:rPr>
                <w:rFonts w:eastAsia="Times New Roman"/>
                <w:lang w:eastAsia="zh-CN"/>
              </w:rPr>
              <w:t>Врач стационара</w:t>
            </w:r>
          </w:p>
        </w:tc>
      </w:tr>
      <w:tr w:rsidR="00F63387" w:rsidRPr="00141C2E" w14:paraId="0745E77A" w14:textId="77777777" w:rsidTr="00093429">
        <w:tc>
          <w:tcPr>
            <w:tcW w:w="993" w:type="dxa"/>
            <w:tcBorders>
              <w:top w:val="single" w:sz="4" w:space="0" w:color="auto"/>
              <w:left w:val="single" w:sz="4" w:space="0" w:color="auto"/>
              <w:bottom w:val="single" w:sz="4" w:space="0" w:color="auto"/>
              <w:right w:val="single" w:sz="4" w:space="0" w:color="auto"/>
            </w:tcBorders>
            <w:hideMark/>
          </w:tcPr>
          <w:p w14:paraId="2821C5BE"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16</w:t>
            </w:r>
          </w:p>
        </w:tc>
        <w:tc>
          <w:tcPr>
            <w:tcW w:w="8959" w:type="dxa"/>
            <w:tcBorders>
              <w:top w:val="single" w:sz="4" w:space="0" w:color="auto"/>
              <w:left w:val="single" w:sz="4" w:space="0" w:color="auto"/>
              <w:bottom w:val="single" w:sz="4" w:space="0" w:color="auto"/>
              <w:right w:val="single" w:sz="4" w:space="0" w:color="auto"/>
            </w:tcBorders>
          </w:tcPr>
          <w:p w14:paraId="32ABE390" w14:textId="77777777" w:rsidR="00F63387" w:rsidRPr="00141C2E" w:rsidRDefault="00F63387" w:rsidP="00F63387">
            <w:pPr>
              <w:suppressAutoHyphens/>
              <w:rPr>
                <w:rFonts w:eastAsia="Times New Roman"/>
                <w:lang w:eastAsia="zh-CN"/>
              </w:rPr>
            </w:pPr>
            <w:r w:rsidRPr="00141C2E">
              <w:rPr>
                <w:rFonts w:eastAsia="Times New Roman"/>
                <w:lang w:eastAsia="zh-CN"/>
              </w:rPr>
              <w:t>Постовая сестра</w:t>
            </w:r>
          </w:p>
        </w:tc>
      </w:tr>
      <w:tr w:rsidR="00F63387" w:rsidRPr="00141C2E" w14:paraId="2EF3E3A6" w14:textId="77777777" w:rsidTr="00093429">
        <w:tc>
          <w:tcPr>
            <w:tcW w:w="993" w:type="dxa"/>
            <w:tcBorders>
              <w:top w:val="single" w:sz="4" w:space="0" w:color="auto"/>
              <w:left w:val="single" w:sz="4" w:space="0" w:color="auto"/>
              <w:bottom w:val="single" w:sz="4" w:space="0" w:color="auto"/>
              <w:right w:val="single" w:sz="4" w:space="0" w:color="auto"/>
            </w:tcBorders>
            <w:hideMark/>
          </w:tcPr>
          <w:p w14:paraId="1FCDF6D5"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17</w:t>
            </w:r>
          </w:p>
        </w:tc>
        <w:tc>
          <w:tcPr>
            <w:tcW w:w="8959" w:type="dxa"/>
            <w:tcBorders>
              <w:top w:val="single" w:sz="4" w:space="0" w:color="auto"/>
              <w:left w:val="single" w:sz="4" w:space="0" w:color="auto"/>
              <w:bottom w:val="single" w:sz="4" w:space="0" w:color="auto"/>
              <w:right w:val="single" w:sz="4" w:space="0" w:color="auto"/>
            </w:tcBorders>
          </w:tcPr>
          <w:p w14:paraId="3B83161B" w14:textId="77777777" w:rsidR="00F63387" w:rsidRPr="00141C2E" w:rsidRDefault="00F63387" w:rsidP="00F63387">
            <w:pPr>
              <w:suppressAutoHyphens/>
              <w:rPr>
                <w:rFonts w:eastAsia="Times New Roman"/>
                <w:lang w:eastAsia="zh-CN"/>
              </w:rPr>
            </w:pPr>
            <w:r w:rsidRPr="00141C2E">
              <w:rPr>
                <w:rFonts w:eastAsia="Times New Roman"/>
                <w:lang w:eastAsia="zh-CN"/>
              </w:rPr>
              <w:t>Рабочее место врача диагноста (УЗИ, ОФД, Эндоскопия, Лучевая диагностика, Рентген, ЭКГ, МРТ, ПАО)</w:t>
            </w:r>
          </w:p>
        </w:tc>
      </w:tr>
      <w:tr w:rsidR="00F63387" w:rsidRPr="00141C2E" w14:paraId="349C5DD8" w14:textId="77777777" w:rsidTr="00093429">
        <w:tc>
          <w:tcPr>
            <w:tcW w:w="993" w:type="dxa"/>
            <w:tcBorders>
              <w:top w:val="single" w:sz="4" w:space="0" w:color="auto"/>
              <w:left w:val="single" w:sz="4" w:space="0" w:color="auto"/>
              <w:bottom w:val="single" w:sz="4" w:space="0" w:color="auto"/>
              <w:right w:val="single" w:sz="4" w:space="0" w:color="auto"/>
            </w:tcBorders>
            <w:hideMark/>
          </w:tcPr>
          <w:p w14:paraId="5D7128FA"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18</w:t>
            </w:r>
          </w:p>
        </w:tc>
        <w:tc>
          <w:tcPr>
            <w:tcW w:w="8959" w:type="dxa"/>
            <w:tcBorders>
              <w:top w:val="single" w:sz="4" w:space="0" w:color="auto"/>
              <w:left w:val="single" w:sz="4" w:space="0" w:color="auto"/>
              <w:bottom w:val="single" w:sz="4" w:space="0" w:color="auto"/>
              <w:right w:val="single" w:sz="4" w:space="0" w:color="auto"/>
            </w:tcBorders>
          </w:tcPr>
          <w:p w14:paraId="593DD835" w14:textId="34072DDF" w:rsidR="00F63387" w:rsidRPr="00141C2E" w:rsidRDefault="00F63387" w:rsidP="00F63387">
            <w:pPr>
              <w:suppressAutoHyphens/>
              <w:rPr>
                <w:rFonts w:eastAsia="Times New Roman"/>
                <w:lang w:eastAsia="zh-CN"/>
              </w:rPr>
            </w:pPr>
            <w:r w:rsidRPr="00141C2E">
              <w:rPr>
                <w:rFonts w:eastAsia="Times New Roman"/>
                <w:lang w:eastAsia="zh-CN"/>
              </w:rPr>
              <w:t>Контент.</w:t>
            </w:r>
            <w:r w:rsidR="00EE1A83">
              <w:rPr>
                <w:rFonts w:eastAsia="Times New Roman"/>
                <w:lang w:eastAsia="zh-CN"/>
              </w:rPr>
              <w:t xml:space="preserve"> </w:t>
            </w:r>
            <w:r w:rsidRPr="00141C2E">
              <w:rPr>
                <w:rFonts w:eastAsia="Times New Roman"/>
                <w:lang w:eastAsia="zh-CN"/>
              </w:rPr>
              <w:t>Статистика поликлиники</w:t>
            </w:r>
          </w:p>
        </w:tc>
      </w:tr>
      <w:tr w:rsidR="00F63387" w:rsidRPr="00141C2E" w14:paraId="77D9239A" w14:textId="77777777" w:rsidTr="00093429">
        <w:tc>
          <w:tcPr>
            <w:tcW w:w="993" w:type="dxa"/>
            <w:tcBorders>
              <w:top w:val="single" w:sz="4" w:space="0" w:color="auto"/>
              <w:left w:val="single" w:sz="4" w:space="0" w:color="auto"/>
              <w:bottom w:val="single" w:sz="4" w:space="0" w:color="auto"/>
              <w:right w:val="single" w:sz="4" w:space="0" w:color="auto"/>
            </w:tcBorders>
            <w:hideMark/>
          </w:tcPr>
          <w:p w14:paraId="6DC8F338"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19</w:t>
            </w:r>
          </w:p>
        </w:tc>
        <w:tc>
          <w:tcPr>
            <w:tcW w:w="8959" w:type="dxa"/>
            <w:tcBorders>
              <w:top w:val="single" w:sz="4" w:space="0" w:color="auto"/>
              <w:left w:val="single" w:sz="4" w:space="0" w:color="auto"/>
              <w:bottom w:val="single" w:sz="4" w:space="0" w:color="auto"/>
              <w:right w:val="single" w:sz="4" w:space="0" w:color="auto"/>
            </w:tcBorders>
          </w:tcPr>
          <w:p w14:paraId="51279DAF" w14:textId="127795C3" w:rsidR="00F63387" w:rsidRPr="00141C2E" w:rsidRDefault="00F63387" w:rsidP="00F63387">
            <w:pPr>
              <w:suppressAutoHyphens/>
              <w:rPr>
                <w:rFonts w:eastAsia="Times New Roman"/>
                <w:lang w:eastAsia="zh-CN"/>
              </w:rPr>
            </w:pPr>
            <w:r w:rsidRPr="00141C2E">
              <w:rPr>
                <w:rFonts w:eastAsia="Times New Roman"/>
                <w:lang w:eastAsia="zh-CN"/>
              </w:rPr>
              <w:t>Контент.</w:t>
            </w:r>
            <w:r w:rsidR="00EE1A83">
              <w:rPr>
                <w:rFonts w:eastAsia="Times New Roman"/>
                <w:lang w:eastAsia="zh-CN"/>
              </w:rPr>
              <w:t xml:space="preserve"> </w:t>
            </w:r>
            <w:r w:rsidRPr="00141C2E">
              <w:rPr>
                <w:rFonts w:eastAsia="Times New Roman"/>
                <w:lang w:eastAsia="zh-CN"/>
              </w:rPr>
              <w:t>Статистика стационара</w:t>
            </w:r>
          </w:p>
        </w:tc>
      </w:tr>
      <w:tr w:rsidR="00F63387" w:rsidRPr="00141C2E" w14:paraId="6B9F6CE0" w14:textId="77777777" w:rsidTr="00093429">
        <w:tc>
          <w:tcPr>
            <w:tcW w:w="993" w:type="dxa"/>
            <w:tcBorders>
              <w:top w:val="single" w:sz="4" w:space="0" w:color="auto"/>
              <w:left w:val="single" w:sz="4" w:space="0" w:color="auto"/>
              <w:bottom w:val="single" w:sz="4" w:space="0" w:color="auto"/>
              <w:right w:val="single" w:sz="4" w:space="0" w:color="auto"/>
            </w:tcBorders>
            <w:hideMark/>
          </w:tcPr>
          <w:p w14:paraId="6037D3C3"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20</w:t>
            </w:r>
          </w:p>
        </w:tc>
        <w:tc>
          <w:tcPr>
            <w:tcW w:w="8959" w:type="dxa"/>
            <w:tcBorders>
              <w:top w:val="single" w:sz="4" w:space="0" w:color="auto"/>
              <w:left w:val="single" w:sz="4" w:space="0" w:color="auto"/>
              <w:bottom w:val="single" w:sz="4" w:space="0" w:color="auto"/>
              <w:right w:val="single" w:sz="4" w:space="0" w:color="auto"/>
            </w:tcBorders>
          </w:tcPr>
          <w:p w14:paraId="58C3D3C1" w14:textId="77777777" w:rsidR="00F63387" w:rsidRPr="00141C2E" w:rsidRDefault="00F63387" w:rsidP="00F63387">
            <w:pPr>
              <w:suppressAutoHyphens/>
              <w:rPr>
                <w:rFonts w:eastAsia="Times New Roman"/>
                <w:lang w:eastAsia="zh-CN"/>
              </w:rPr>
            </w:pPr>
            <w:r w:rsidRPr="00141C2E">
              <w:rPr>
                <w:rFonts w:eastAsia="Times New Roman"/>
                <w:lang w:eastAsia="zh-CN"/>
              </w:rPr>
              <w:t>Склад. Базовый модуль (стоимость склада одного типа: аптека, склад расходных материалов, склад реагентов, отделение переливания крови)</w:t>
            </w:r>
          </w:p>
        </w:tc>
      </w:tr>
      <w:tr w:rsidR="00F63387" w:rsidRPr="00141C2E" w14:paraId="373B8C09" w14:textId="77777777" w:rsidTr="00093429">
        <w:tc>
          <w:tcPr>
            <w:tcW w:w="993" w:type="dxa"/>
            <w:tcBorders>
              <w:top w:val="single" w:sz="4" w:space="0" w:color="auto"/>
              <w:left w:val="single" w:sz="4" w:space="0" w:color="auto"/>
              <w:bottom w:val="single" w:sz="4" w:space="0" w:color="auto"/>
              <w:right w:val="single" w:sz="4" w:space="0" w:color="auto"/>
            </w:tcBorders>
            <w:hideMark/>
          </w:tcPr>
          <w:p w14:paraId="5E20BE71"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21</w:t>
            </w:r>
          </w:p>
        </w:tc>
        <w:tc>
          <w:tcPr>
            <w:tcW w:w="8959" w:type="dxa"/>
            <w:tcBorders>
              <w:top w:val="single" w:sz="4" w:space="0" w:color="auto"/>
              <w:left w:val="single" w:sz="4" w:space="0" w:color="auto"/>
              <w:bottom w:val="single" w:sz="4" w:space="0" w:color="auto"/>
              <w:right w:val="single" w:sz="4" w:space="0" w:color="auto"/>
            </w:tcBorders>
          </w:tcPr>
          <w:p w14:paraId="2936D2A3" w14:textId="77777777" w:rsidR="00F63387" w:rsidRPr="00141C2E" w:rsidRDefault="00F63387" w:rsidP="00F63387">
            <w:pPr>
              <w:suppressAutoHyphens/>
              <w:rPr>
                <w:rFonts w:eastAsia="Times New Roman"/>
                <w:lang w:eastAsia="zh-CN"/>
              </w:rPr>
            </w:pPr>
            <w:r w:rsidRPr="00141C2E">
              <w:rPr>
                <w:rFonts w:eastAsia="Times New Roman"/>
                <w:lang w:eastAsia="zh-CN"/>
              </w:rPr>
              <w:t>Склад (материально-ответственные лица)</w:t>
            </w:r>
          </w:p>
        </w:tc>
      </w:tr>
      <w:tr w:rsidR="00F63387" w:rsidRPr="00141C2E" w14:paraId="4D3B034A" w14:textId="77777777" w:rsidTr="00093429">
        <w:tc>
          <w:tcPr>
            <w:tcW w:w="993" w:type="dxa"/>
            <w:tcBorders>
              <w:top w:val="single" w:sz="4" w:space="0" w:color="auto"/>
              <w:left w:val="single" w:sz="4" w:space="0" w:color="auto"/>
              <w:bottom w:val="single" w:sz="4" w:space="0" w:color="auto"/>
              <w:right w:val="single" w:sz="4" w:space="0" w:color="auto"/>
            </w:tcBorders>
            <w:hideMark/>
          </w:tcPr>
          <w:p w14:paraId="0278006D"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22</w:t>
            </w:r>
          </w:p>
        </w:tc>
        <w:tc>
          <w:tcPr>
            <w:tcW w:w="8959" w:type="dxa"/>
            <w:tcBorders>
              <w:top w:val="single" w:sz="4" w:space="0" w:color="auto"/>
              <w:left w:val="single" w:sz="4" w:space="0" w:color="auto"/>
              <w:bottom w:val="single" w:sz="4" w:space="0" w:color="auto"/>
              <w:right w:val="single" w:sz="4" w:space="0" w:color="auto"/>
            </w:tcBorders>
          </w:tcPr>
          <w:p w14:paraId="50B51031" w14:textId="77777777" w:rsidR="00F63387" w:rsidRPr="00141C2E" w:rsidRDefault="00F63387" w:rsidP="00F63387">
            <w:pPr>
              <w:suppressAutoHyphens/>
              <w:rPr>
                <w:rFonts w:eastAsia="Times New Roman"/>
                <w:lang w:eastAsia="zh-CN"/>
              </w:rPr>
            </w:pPr>
            <w:r w:rsidRPr="00141C2E">
              <w:rPr>
                <w:rFonts w:eastAsia="Times New Roman"/>
                <w:lang w:eastAsia="zh-CN"/>
              </w:rPr>
              <w:t>Выставление счетов в территориальный фонд ОМС</w:t>
            </w:r>
          </w:p>
        </w:tc>
      </w:tr>
      <w:tr w:rsidR="00F63387" w:rsidRPr="00141C2E" w14:paraId="02C844DA" w14:textId="77777777" w:rsidTr="00093429">
        <w:tc>
          <w:tcPr>
            <w:tcW w:w="993" w:type="dxa"/>
            <w:tcBorders>
              <w:top w:val="single" w:sz="4" w:space="0" w:color="auto"/>
              <w:left w:val="single" w:sz="4" w:space="0" w:color="auto"/>
              <w:bottom w:val="single" w:sz="4" w:space="0" w:color="auto"/>
              <w:right w:val="single" w:sz="4" w:space="0" w:color="auto"/>
            </w:tcBorders>
          </w:tcPr>
          <w:p w14:paraId="6BFA1668"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23</w:t>
            </w:r>
          </w:p>
        </w:tc>
        <w:tc>
          <w:tcPr>
            <w:tcW w:w="8959" w:type="dxa"/>
            <w:tcBorders>
              <w:top w:val="single" w:sz="4" w:space="0" w:color="auto"/>
              <w:left w:val="single" w:sz="4" w:space="0" w:color="auto"/>
              <w:bottom w:val="single" w:sz="4" w:space="0" w:color="auto"/>
              <w:right w:val="single" w:sz="4" w:space="0" w:color="auto"/>
            </w:tcBorders>
          </w:tcPr>
          <w:p w14:paraId="743A7C87" w14:textId="77777777" w:rsidR="00F63387" w:rsidRPr="00141C2E" w:rsidRDefault="00F63387" w:rsidP="00F63387">
            <w:pPr>
              <w:suppressAutoHyphens/>
              <w:rPr>
                <w:rFonts w:eastAsia="Times New Roman"/>
                <w:lang w:eastAsia="zh-CN"/>
              </w:rPr>
            </w:pPr>
            <w:r w:rsidRPr="00141C2E">
              <w:rPr>
                <w:rFonts w:eastAsia="Times New Roman"/>
                <w:lang w:eastAsia="zh-CN"/>
              </w:rPr>
              <w:t>Справки (больничные листы, справки о рождении, смерти, справки для вида на жительство, разрешение на ношение оружия и т.д.)</w:t>
            </w:r>
          </w:p>
        </w:tc>
      </w:tr>
      <w:tr w:rsidR="00F63387" w:rsidRPr="00141C2E" w14:paraId="0D69523D" w14:textId="77777777" w:rsidTr="00093429">
        <w:tc>
          <w:tcPr>
            <w:tcW w:w="993" w:type="dxa"/>
            <w:tcBorders>
              <w:top w:val="single" w:sz="4" w:space="0" w:color="auto"/>
              <w:left w:val="single" w:sz="4" w:space="0" w:color="auto"/>
              <w:bottom w:val="single" w:sz="4" w:space="0" w:color="auto"/>
              <w:right w:val="single" w:sz="4" w:space="0" w:color="auto"/>
            </w:tcBorders>
          </w:tcPr>
          <w:p w14:paraId="580611C5"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24</w:t>
            </w:r>
          </w:p>
        </w:tc>
        <w:tc>
          <w:tcPr>
            <w:tcW w:w="8959" w:type="dxa"/>
            <w:tcBorders>
              <w:top w:val="single" w:sz="4" w:space="0" w:color="auto"/>
              <w:left w:val="single" w:sz="4" w:space="0" w:color="auto"/>
              <w:bottom w:val="single" w:sz="4" w:space="0" w:color="auto"/>
              <w:right w:val="single" w:sz="4" w:space="0" w:color="auto"/>
            </w:tcBorders>
          </w:tcPr>
          <w:p w14:paraId="7BE4A3B5" w14:textId="77777777" w:rsidR="00F63387" w:rsidRPr="00141C2E" w:rsidRDefault="00F63387" w:rsidP="00F63387">
            <w:pPr>
              <w:suppressAutoHyphens/>
              <w:rPr>
                <w:rFonts w:eastAsia="Times New Roman"/>
                <w:lang w:eastAsia="zh-CN"/>
              </w:rPr>
            </w:pPr>
            <w:r w:rsidRPr="00141C2E">
              <w:rPr>
                <w:rFonts w:eastAsia="Times New Roman"/>
                <w:lang w:eastAsia="zh-CN"/>
              </w:rPr>
              <w:t>Процедурный кабинет (заказы в лабораторию)</w:t>
            </w:r>
          </w:p>
        </w:tc>
      </w:tr>
      <w:tr w:rsidR="00F63387" w:rsidRPr="00141C2E" w14:paraId="3D52999D" w14:textId="77777777" w:rsidTr="00093429">
        <w:tc>
          <w:tcPr>
            <w:tcW w:w="993" w:type="dxa"/>
            <w:tcBorders>
              <w:top w:val="single" w:sz="4" w:space="0" w:color="auto"/>
              <w:left w:val="single" w:sz="4" w:space="0" w:color="auto"/>
              <w:bottom w:val="single" w:sz="4" w:space="0" w:color="auto"/>
              <w:right w:val="single" w:sz="4" w:space="0" w:color="auto"/>
            </w:tcBorders>
          </w:tcPr>
          <w:p w14:paraId="1C84AED3"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25</w:t>
            </w:r>
          </w:p>
        </w:tc>
        <w:tc>
          <w:tcPr>
            <w:tcW w:w="8959" w:type="dxa"/>
            <w:tcBorders>
              <w:top w:val="single" w:sz="4" w:space="0" w:color="auto"/>
              <w:left w:val="single" w:sz="4" w:space="0" w:color="auto"/>
              <w:bottom w:val="single" w:sz="4" w:space="0" w:color="auto"/>
              <w:right w:val="single" w:sz="4" w:space="0" w:color="auto"/>
            </w:tcBorders>
          </w:tcPr>
          <w:p w14:paraId="2933A521" w14:textId="77777777" w:rsidR="00F63387" w:rsidRPr="00141C2E" w:rsidRDefault="00F63387" w:rsidP="00F63387">
            <w:pPr>
              <w:suppressAutoHyphens/>
              <w:rPr>
                <w:rFonts w:eastAsia="Times New Roman"/>
                <w:lang w:eastAsia="zh-CN"/>
              </w:rPr>
            </w:pPr>
            <w:r w:rsidRPr="00141C2E">
              <w:rPr>
                <w:rFonts w:eastAsia="Times New Roman"/>
                <w:lang w:eastAsia="zh-CN"/>
              </w:rPr>
              <w:t>Субподряд</w:t>
            </w:r>
          </w:p>
        </w:tc>
      </w:tr>
      <w:tr w:rsidR="00F63387" w:rsidRPr="00141C2E" w14:paraId="30F14C71" w14:textId="77777777" w:rsidTr="00093429">
        <w:tc>
          <w:tcPr>
            <w:tcW w:w="993" w:type="dxa"/>
            <w:tcBorders>
              <w:top w:val="single" w:sz="4" w:space="0" w:color="auto"/>
              <w:left w:val="single" w:sz="4" w:space="0" w:color="auto"/>
              <w:bottom w:val="single" w:sz="4" w:space="0" w:color="auto"/>
              <w:right w:val="single" w:sz="4" w:space="0" w:color="auto"/>
            </w:tcBorders>
          </w:tcPr>
          <w:p w14:paraId="24DBDF79" w14:textId="77777777" w:rsidR="00F63387" w:rsidRPr="00141C2E" w:rsidRDefault="00F63387" w:rsidP="00F63387">
            <w:pPr>
              <w:tabs>
                <w:tab w:val="left" w:pos="284"/>
              </w:tabs>
              <w:suppressAutoHyphens/>
              <w:ind w:right="1"/>
              <w:contextualSpacing/>
              <w:jc w:val="both"/>
              <w:rPr>
                <w:rFonts w:eastAsia="Times New Roman"/>
                <w:color w:val="000000"/>
                <w:lang w:eastAsia="en-US"/>
              </w:rPr>
            </w:pPr>
            <w:r w:rsidRPr="00141C2E">
              <w:rPr>
                <w:rFonts w:eastAsia="Times New Roman"/>
                <w:color w:val="000000"/>
                <w:lang w:eastAsia="en-US"/>
              </w:rPr>
              <w:t>26</w:t>
            </w:r>
          </w:p>
        </w:tc>
        <w:tc>
          <w:tcPr>
            <w:tcW w:w="8959" w:type="dxa"/>
            <w:tcBorders>
              <w:top w:val="single" w:sz="4" w:space="0" w:color="auto"/>
              <w:left w:val="single" w:sz="4" w:space="0" w:color="auto"/>
              <w:bottom w:val="single" w:sz="4" w:space="0" w:color="auto"/>
              <w:right w:val="single" w:sz="4" w:space="0" w:color="auto"/>
            </w:tcBorders>
          </w:tcPr>
          <w:p w14:paraId="2218EAB8" w14:textId="77777777" w:rsidR="00F63387" w:rsidRPr="00141C2E" w:rsidRDefault="00F63387" w:rsidP="00F63387">
            <w:pPr>
              <w:suppressAutoHyphens/>
              <w:rPr>
                <w:rFonts w:eastAsia="Times New Roman"/>
                <w:lang w:eastAsia="zh-CN"/>
              </w:rPr>
            </w:pPr>
            <w:r w:rsidRPr="00141C2E">
              <w:rPr>
                <w:rFonts w:eastAsia="Times New Roman"/>
                <w:lang w:eastAsia="zh-CN"/>
              </w:rPr>
              <w:t>Касса (Платные услуги)</w:t>
            </w:r>
          </w:p>
        </w:tc>
      </w:tr>
      <w:tr w:rsidR="00F63387" w:rsidRPr="00141C2E" w14:paraId="25F99F3F" w14:textId="77777777" w:rsidTr="00EE1A83">
        <w:tc>
          <w:tcPr>
            <w:tcW w:w="9952" w:type="dxa"/>
            <w:gridSpan w:val="2"/>
            <w:tcBorders>
              <w:top w:val="single" w:sz="4" w:space="0" w:color="auto"/>
              <w:left w:val="single" w:sz="4" w:space="0" w:color="auto"/>
              <w:bottom w:val="single" w:sz="4" w:space="0" w:color="auto"/>
              <w:right w:val="single" w:sz="4" w:space="0" w:color="auto"/>
            </w:tcBorders>
            <w:hideMark/>
          </w:tcPr>
          <w:p w14:paraId="340E5C59" w14:textId="77777777" w:rsidR="00F63387" w:rsidRPr="00141C2E" w:rsidRDefault="00F63387" w:rsidP="00F63387">
            <w:pPr>
              <w:tabs>
                <w:tab w:val="left" w:pos="284"/>
              </w:tabs>
              <w:suppressAutoHyphens/>
              <w:ind w:right="1"/>
              <w:contextualSpacing/>
              <w:jc w:val="both"/>
              <w:rPr>
                <w:rFonts w:eastAsia="Times New Roman"/>
                <w:b/>
                <w:color w:val="000000"/>
                <w:lang w:eastAsia="en-US"/>
              </w:rPr>
            </w:pPr>
            <w:r w:rsidRPr="00141C2E">
              <w:rPr>
                <w:rFonts w:eastAsia="Times New Roman"/>
                <w:b/>
                <w:color w:val="000000"/>
                <w:lang w:eastAsia="en-US"/>
              </w:rPr>
              <w:t>Состав интеграционных сервисов</w:t>
            </w:r>
          </w:p>
        </w:tc>
      </w:tr>
      <w:tr w:rsidR="00F63387" w:rsidRPr="00141C2E" w14:paraId="658C80EC" w14:textId="77777777" w:rsidTr="00093429">
        <w:tc>
          <w:tcPr>
            <w:tcW w:w="993" w:type="dxa"/>
            <w:tcBorders>
              <w:top w:val="single" w:sz="4" w:space="0" w:color="auto"/>
              <w:left w:val="single" w:sz="4" w:space="0" w:color="auto"/>
              <w:bottom w:val="single" w:sz="4" w:space="0" w:color="auto"/>
              <w:right w:val="single" w:sz="4" w:space="0" w:color="auto"/>
            </w:tcBorders>
          </w:tcPr>
          <w:p w14:paraId="745EF05A" w14:textId="77777777" w:rsidR="00F63387" w:rsidRPr="00141C2E" w:rsidRDefault="00F63387" w:rsidP="00F63387">
            <w:pPr>
              <w:tabs>
                <w:tab w:val="left" w:pos="284"/>
              </w:tabs>
              <w:suppressAutoHyphens/>
              <w:ind w:right="1"/>
              <w:jc w:val="both"/>
              <w:rPr>
                <w:rFonts w:eastAsia="Times New Roman"/>
                <w:lang w:eastAsia="en-US"/>
              </w:rPr>
            </w:pPr>
            <w:r w:rsidRPr="00141C2E">
              <w:rPr>
                <w:rFonts w:eastAsia="Times New Roman"/>
                <w:lang w:eastAsia="en-US"/>
              </w:rPr>
              <w:t>27</w:t>
            </w:r>
          </w:p>
        </w:tc>
        <w:tc>
          <w:tcPr>
            <w:tcW w:w="8959" w:type="dxa"/>
            <w:tcBorders>
              <w:top w:val="single" w:sz="4" w:space="0" w:color="auto"/>
              <w:left w:val="single" w:sz="4" w:space="0" w:color="auto"/>
              <w:bottom w:val="single" w:sz="4" w:space="0" w:color="auto"/>
              <w:right w:val="single" w:sz="4" w:space="0" w:color="auto"/>
            </w:tcBorders>
          </w:tcPr>
          <w:p w14:paraId="79379CEF" w14:textId="77777777" w:rsidR="00F63387" w:rsidRPr="00141C2E" w:rsidRDefault="00F63387" w:rsidP="00F63387">
            <w:pPr>
              <w:suppressAutoHyphens/>
              <w:rPr>
                <w:rFonts w:eastAsia="Times New Roman"/>
                <w:lang w:eastAsia="zh-CN"/>
              </w:rPr>
            </w:pPr>
            <w:r w:rsidRPr="00141C2E">
              <w:rPr>
                <w:rFonts w:eastAsia="Times New Roman"/>
                <w:lang w:eastAsia="zh-CN"/>
              </w:rPr>
              <w:t>Сервис «Единого информационного ресурса территориального фонда обязательного медицинского страхования Архангельской области (ЕИР ТФОМС АО)»</w:t>
            </w:r>
          </w:p>
        </w:tc>
      </w:tr>
      <w:tr w:rsidR="00F63387" w:rsidRPr="00141C2E" w14:paraId="0E24D92D" w14:textId="77777777" w:rsidTr="00093429">
        <w:tc>
          <w:tcPr>
            <w:tcW w:w="993" w:type="dxa"/>
            <w:tcBorders>
              <w:top w:val="single" w:sz="4" w:space="0" w:color="auto"/>
              <w:left w:val="single" w:sz="4" w:space="0" w:color="auto"/>
              <w:bottom w:val="single" w:sz="4" w:space="0" w:color="auto"/>
              <w:right w:val="single" w:sz="4" w:space="0" w:color="auto"/>
            </w:tcBorders>
          </w:tcPr>
          <w:p w14:paraId="5A3AC090" w14:textId="77777777" w:rsidR="00F63387" w:rsidRPr="00141C2E" w:rsidRDefault="00F63387" w:rsidP="00F63387">
            <w:pPr>
              <w:tabs>
                <w:tab w:val="left" w:pos="284"/>
              </w:tabs>
              <w:suppressAutoHyphens/>
              <w:ind w:right="1"/>
              <w:jc w:val="both"/>
              <w:rPr>
                <w:rFonts w:eastAsia="Times New Roman"/>
                <w:lang w:eastAsia="en-US"/>
              </w:rPr>
            </w:pPr>
            <w:r w:rsidRPr="00141C2E">
              <w:rPr>
                <w:rFonts w:eastAsia="Times New Roman"/>
                <w:lang w:eastAsia="en-US"/>
              </w:rPr>
              <w:t>28</w:t>
            </w:r>
          </w:p>
        </w:tc>
        <w:tc>
          <w:tcPr>
            <w:tcW w:w="8959" w:type="dxa"/>
            <w:tcBorders>
              <w:top w:val="single" w:sz="4" w:space="0" w:color="auto"/>
              <w:left w:val="single" w:sz="4" w:space="0" w:color="auto"/>
              <w:bottom w:val="single" w:sz="4" w:space="0" w:color="auto"/>
              <w:right w:val="single" w:sz="4" w:space="0" w:color="auto"/>
            </w:tcBorders>
          </w:tcPr>
          <w:p w14:paraId="1AFA448F" w14:textId="77777777" w:rsidR="00F63387" w:rsidRPr="00141C2E" w:rsidRDefault="00F63387" w:rsidP="00F63387">
            <w:pPr>
              <w:suppressAutoHyphens/>
              <w:rPr>
                <w:rFonts w:eastAsia="Times New Roman"/>
                <w:lang w:eastAsia="zh-CN"/>
              </w:rPr>
            </w:pPr>
            <w:r w:rsidRPr="00141C2E">
              <w:rPr>
                <w:rFonts w:eastAsia="Times New Roman"/>
                <w:lang w:eastAsia="zh-CN"/>
              </w:rPr>
              <w:t>Сервис «Интегрированной электронной медицинской карты (ИЭМК)»</w:t>
            </w:r>
          </w:p>
        </w:tc>
      </w:tr>
      <w:tr w:rsidR="00F63387" w:rsidRPr="00141C2E" w14:paraId="0D6138DF" w14:textId="77777777" w:rsidTr="00093429">
        <w:tc>
          <w:tcPr>
            <w:tcW w:w="993" w:type="dxa"/>
            <w:tcBorders>
              <w:top w:val="single" w:sz="4" w:space="0" w:color="auto"/>
              <w:left w:val="single" w:sz="4" w:space="0" w:color="auto"/>
              <w:bottom w:val="single" w:sz="4" w:space="0" w:color="auto"/>
              <w:right w:val="single" w:sz="4" w:space="0" w:color="auto"/>
            </w:tcBorders>
          </w:tcPr>
          <w:p w14:paraId="36AC41CE" w14:textId="77777777" w:rsidR="00F63387" w:rsidRPr="00141C2E" w:rsidRDefault="00F63387" w:rsidP="00F63387">
            <w:pPr>
              <w:tabs>
                <w:tab w:val="left" w:pos="284"/>
              </w:tabs>
              <w:suppressAutoHyphens/>
              <w:ind w:right="1"/>
              <w:jc w:val="both"/>
              <w:rPr>
                <w:rFonts w:eastAsia="Times New Roman"/>
                <w:lang w:eastAsia="en-US"/>
              </w:rPr>
            </w:pPr>
            <w:r w:rsidRPr="00141C2E">
              <w:rPr>
                <w:rFonts w:eastAsia="Times New Roman"/>
                <w:lang w:eastAsia="en-US"/>
              </w:rPr>
              <w:t>29</w:t>
            </w:r>
          </w:p>
        </w:tc>
        <w:tc>
          <w:tcPr>
            <w:tcW w:w="8959" w:type="dxa"/>
            <w:tcBorders>
              <w:top w:val="single" w:sz="4" w:space="0" w:color="auto"/>
              <w:left w:val="single" w:sz="4" w:space="0" w:color="auto"/>
              <w:bottom w:val="single" w:sz="4" w:space="0" w:color="auto"/>
              <w:right w:val="single" w:sz="4" w:space="0" w:color="auto"/>
            </w:tcBorders>
          </w:tcPr>
          <w:p w14:paraId="096546FE" w14:textId="77777777" w:rsidR="00F63387" w:rsidRPr="00141C2E" w:rsidRDefault="00F63387" w:rsidP="00F63387">
            <w:pPr>
              <w:suppressAutoHyphens/>
              <w:rPr>
                <w:rFonts w:eastAsia="Times New Roman"/>
                <w:lang w:eastAsia="zh-CN"/>
              </w:rPr>
            </w:pPr>
            <w:r w:rsidRPr="00141C2E">
              <w:rPr>
                <w:rFonts w:eastAsia="Times New Roman"/>
                <w:lang w:eastAsia="zh-CN"/>
              </w:rPr>
              <w:t>Сервис «Управления Очередями (УО)»</w:t>
            </w:r>
          </w:p>
        </w:tc>
      </w:tr>
      <w:tr w:rsidR="00F63387" w:rsidRPr="00141C2E" w14:paraId="4282F79D" w14:textId="77777777" w:rsidTr="00093429">
        <w:tc>
          <w:tcPr>
            <w:tcW w:w="993" w:type="dxa"/>
            <w:tcBorders>
              <w:top w:val="single" w:sz="4" w:space="0" w:color="auto"/>
              <w:left w:val="single" w:sz="4" w:space="0" w:color="auto"/>
              <w:bottom w:val="single" w:sz="4" w:space="0" w:color="auto"/>
              <w:right w:val="single" w:sz="4" w:space="0" w:color="auto"/>
            </w:tcBorders>
          </w:tcPr>
          <w:p w14:paraId="65CF7822" w14:textId="77777777" w:rsidR="00F63387" w:rsidRPr="00141C2E" w:rsidRDefault="00F63387" w:rsidP="00F63387">
            <w:pPr>
              <w:tabs>
                <w:tab w:val="left" w:pos="284"/>
              </w:tabs>
              <w:suppressAutoHyphens/>
              <w:ind w:right="1"/>
              <w:jc w:val="both"/>
              <w:rPr>
                <w:rFonts w:eastAsia="Times New Roman"/>
                <w:lang w:eastAsia="en-US"/>
              </w:rPr>
            </w:pPr>
            <w:r w:rsidRPr="00141C2E">
              <w:rPr>
                <w:rFonts w:eastAsia="Times New Roman"/>
                <w:lang w:eastAsia="en-US"/>
              </w:rPr>
              <w:t>30</w:t>
            </w:r>
          </w:p>
        </w:tc>
        <w:tc>
          <w:tcPr>
            <w:tcW w:w="8959" w:type="dxa"/>
            <w:tcBorders>
              <w:top w:val="single" w:sz="4" w:space="0" w:color="auto"/>
              <w:left w:val="single" w:sz="4" w:space="0" w:color="auto"/>
              <w:bottom w:val="single" w:sz="4" w:space="0" w:color="auto"/>
              <w:right w:val="single" w:sz="4" w:space="0" w:color="auto"/>
            </w:tcBorders>
          </w:tcPr>
          <w:p w14:paraId="6340A83C" w14:textId="77777777" w:rsidR="00F63387" w:rsidRPr="00141C2E" w:rsidRDefault="00F63387" w:rsidP="00F63387">
            <w:pPr>
              <w:suppressAutoHyphens/>
              <w:rPr>
                <w:rFonts w:eastAsia="Times New Roman"/>
                <w:lang w:eastAsia="zh-CN"/>
              </w:rPr>
            </w:pPr>
            <w:r w:rsidRPr="00141C2E">
              <w:rPr>
                <w:rFonts w:eastAsia="Times New Roman"/>
                <w:lang w:eastAsia="zh-CN"/>
              </w:rPr>
              <w:t>Сервис «Записи на Прием к Врачу (ФЭР4)»</w:t>
            </w:r>
          </w:p>
        </w:tc>
      </w:tr>
      <w:tr w:rsidR="00F63387" w:rsidRPr="00141C2E" w14:paraId="783032AA" w14:textId="77777777" w:rsidTr="00093429">
        <w:tc>
          <w:tcPr>
            <w:tcW w:w="993" w:type="dxa"/>
            <w:tcBorders>
              <w:top w:val="single" w:sz="4" w:space="0" w:color="auto"/>
              <w:left w:val="single" w:sz="4" w:space="0" w:color="auto"/>
              <w:bottom w:val="single" w:sz="4" w:space="0" w:color="auto"/>
              <w:right w:val="single" w:sz="4" w:space="0" w:color="auto"/>
            </w:tcBorders>
          </w:tcPr>
          <w:p w14:paraId="35621881" w14:textId="77777777" w:rsidR="00F63387" w:rsidRPr="00141C2E" w:rsidRDefault="00F63387" w:rsidP="00F63387">
            <w:pPr>
              <w:tabs>
                <w:tab w:val="left" w:pos="284"/>
              </w:tabs>
              <w:suppressAutoHyphens/>
              <w:ind w:right="1"/>
              <w:jc w:val="both"/>
              <w:rPr>
                <w:rFonts w:eastAsia="Times New Roman"/>
                <w:lang w:eastAsia="en-US"/>
              </w:rPr>
            </w:pPr>
            <w:r w:rsidRPr="00141C2E">
              <w:rPr>
                <w:rFonts w:eastAsia="Times New Roman"/>
                <w:lang w:eastAsia="en-US"/>
              </w:rPr>
              <w:t>31</w:t>
            </w:r>
          </w:p>
        </w:tc>
        <w:tc>
          <w:tcPr>
            <w:tcW w:w="8959" w:type="dxa"/>
            <w:tcBorders>
              <w:top w:val="single" w:sz="4" w:space="0" w:color="auto"/>
              <w:left w:val="single" w:sz="4" w:space="0" w:color="auto"/>
              <w:bottom w:val="single" w:sz="4" w:space="0" w:color="auto"/>
              <w:right w:val="single" w:sz="4" w:space="0" w:color="auto"/>
            </w:tcBorders>
          </w:tcPr>
          <w:p w14:paraId="0F52D7DF" w14:textId="77777777" w:rsidR="00F63387" w:rsidRPr="00141C2E" w:rsidRDefault="00F63387" w:rsidP="00F63387">
            <w:pPr>
              <w:suppressAutoHyphens/>
              <w:rPr>
                <w:rFonts w:eastAsia="Times New Roman"/>
                <w:lang w:eastAsia="zh-CN"/>
              </w:rPr>
            </w:pPr>
            <w:r w:rsidRPr="00141C2E">
              <w:rPr>
                <w:rFonts w:eastAsia="Times New Roman"/>
                <w:lang w:eastAsia="zh-CN"/>
              </w:rPr>
              <w:t>Сервис «Обмена данными лабораторных исследований (ОДЛИ)»</w:t>
            </w:r>
          </w:p>
        </w:tc>
      </w:tr>
      <w:tr w:rsidR="00F63387" w:rsidRPr="00141C2E" w14:paraId="6DF16088" w14:textId="77777777" w:rsidTr="00093429">
        <w:tc>
          <w:tcPr>
            <w:tcW w:w="993" w:type="dxa"/>
            <w:tcBorders>
              <w:top w:val="single" w:sz="4" w:space="0" w:color="auto"/>
              <w:left w:val="single" w:sz="4" w:space="0" w:color="auto"/>
              <w:bottom w:val="single" w:sz="4" w:space="0" w:color="auto"/>
              <w:right w:val="single" w:sz="4" w:space="0" w:color="auto"/>
            </w:tcBorders>
          </w:tcPr>
          <w:p w14:paraId="6C14ADD9" w14:textId="77777777" w:rsidR="00F63387" w:rsidRPr="00141C2E" w:rsidRDefault="00F63387" w:rsidP="00F63387">
            <w:pPr>
              <w:tabs>
                <w:tab w:val="left" w:pos="284"/>
              </w:tabs>
              <w:suppressAutoHyphens/>
              <w:ind w:right="1"/>
              <w:jc w:val="both"/>
              <w:rPr>
                <w:rFonts w:eastAsia="Times New Roman"/>
                <w:lang w:eastAsia="en-US"/>
              </w:rPr>
            </w:pPr>
            <w:r w:rsidRPr="00141C2E">
              <w:rPr>
                <w:rFonts w:eastAsia="Times New Roman"/>
                <w:lang w:eastAsia="en-US"/>
              </w:rPr>
              <w:t>32</w:t>
            </w:r>
          </w:p>
        </w:tc>
        <w:tc>
          <w:tcPr>
            <w:tcW w:w="8959" w:type="dxa"/>
            <w:tcBorders>
              <w:top w:val="single" w:sz="4" w:space="0" w:color="auto"/>
              <w:left w:val="single" w:sz="4" w:space="0" w:color="auto"/>
              <w:bottom w:val="single" w:sz="4" w:space="0" w:color="auto"/>
              <w:right w:val="single" w:sz="4" w:space="0" w:color="auto"/>
            </w:tcBorders>
          </w:tcPr>
          <w:p w14:paraId="705E550A" w14:textId="77777777" w:rsidR="00F63387" w:rsidRPr="00141C2E" w:rsidRDefault="00F63387" w:rsidP="00F63387">
            <w:pPr>
              <w:suppressAutoHyphens/>
              <w:rPr>
                <w:rFonts w:eastAsia="Times New Roman"/>
                <w:lang w:eastAsia="zh-CN"/>
              </w:rPr>
            </w:pPr>
            <w:r w:rsidRPr="00141C2E">
              <w:rPr>
                <w:rFonts w:eastAsia="Times New Roman"/>
                <w:lang w:eastAsia="zh-CN"/>
              </w:rPr>
              <w:t>Сервис «Обмена данными инструментальных исследований (ОДИИ)»</w:t>
            </w:r>
          </w:p>
        </w:tc>
      </w:tr>
      <w:tr w:rsidR="00F63387" w:rsidRPr="00141C2E" w14:paraId="490558BB" w14:textId="77777777" w:rsidTr="00093429">
        <w:tc>
          <w:tcPr>
            <w:tcW w:w="993" w:type="dxa"/>
            <w:tcBorders>
              <w:top w:val="single" w:sz="4" w:space="0" w:color="auto"/>
              <w:left w:val="single" w:sz="4" w:space="0" w:color="auto"/>
              <w:bottom w:val="single" w:sz="4" w:space="0" w:color="auto"/>
              <w:right w:val="single" w:sz="4" w:space="0" w:color="auto"/>
            </w:tcBorders>
          </w:tcPr>
          <w:p w14:paraId="60114401" w14:textId="77777777" w:rsidR="00F63387" w:rsidRPr="00141C2E" w:rsidRDefault="00F63387" w:rsidP="00F63387">
            <w:pPr>
              <w:tabs>
                <w:tab w:val="left" w:pos="284"/>
              </w:tabs>
              <w:suppressAutoHyphens/>
              <w:ind w:right="1"/>
              <w:jc w:val="both"/>
              <w:rPr>
                <w:rFonts w:eastAsia="Times New Roman"/>
                <w:lang w:eastAsia="en-US"/>
              </w:rPr>
            </w:pPr>
            <w:r w:rsidRPr="00141C2E">
              <w:rPr>
                <w:rFonts w:eastAsia="Times New Roman"/>
                <w:lang w:eastAsia="en-US"/>
              </w:rPr>
              <w:t>33</w:t>
            </w:r>
          </w:p>
        </w:tc>
        <w:tc>
          <w:tcPr>
            <w:tcW w:w="8959" w:type="dxa"/>
            <w:tcBorders>
              <w:top w:val="single" w:sz="4" w:space="0" w:color="auto"/>
              <w:left w:val="single" w:sz="4" w:space="0" w:color="auto"/>
              <w:bottom w:val="single" w:sz="4" w:space="0" w:color="auto"/>
              <w:right w:val="single" w:sz="4" w:space="0" w:color="auto"/>
            </w:tcBorders>
          </w:tcPr>
          <w:p w14:paraId="116ACB49" w14:textId="77777777" w:rsidR="00F63387" w:rsidRPr="00141C2E" w:rsidRDefault="00F63387" w:rsidP="00F63387">
            <w:pPr>
              <w:suppressAutoHyphens/>
              <w:rPr>
                <w:rFonts w:eastAsia="Times New Roman"/>
                <w:lang w:eastAsia="zh-CN"/>
              </w:rPr>
            </w:pPr>
            <w:r w:rsidRPr="00141C2E">
              <w:rPr>
                <w:rFonts w:eastAsia="Times New Roman"/>
                <w:lang w:eastAsia="zh-CN"/>
              </w:rPr>
              <w:t>Сервис Фонда социального страхования «Электронный лист нетрудоспособности»; «Направление на медико-социальную экспертизу»; «Электронные родовые сертификаты»; «Медицинские свидетельства о смерти/ перинатальной смерти / рождении»</w:t>
            </w:r>
          </w:p>
        </w:tc>
      </w:tr>
      <w:tr w:rsidR="00F63387" w:rsidRPr="00141C2E" w14:paraId="40F576CD" w14:textId="77777777" w:rsidTr="00093429">
        <w:tc>
          <w:tcPr>
            <w:tcW w:w="993" w:type="dxa"/>
            <w:tcBorders>
              <w:top w:val="single" w:sz="4" w:space="0" w:color="auto"/>
              <w:left w:val="single" w:sz="4" w:space="0" w:color="auto"/>
              <w:bottom w:val="single" w:sz="4" w:space="0" w:color="auto"/>
              <w:right w:val="single" w:sz="4" w:space="0" w:color="auto"/>
            </w:tcBorders>
          </w:tcPr>
          <w:p w14:paraId="6D29D406" w14:textId="77777777" w:rsidR="00F63387" w:rsidRPr="00141C2E" w:rsidRDefault="00F63387" w:rsidP="00F63387">
            <w:pPr>
              <w:tabs>
                <w:tab w:val="left" w:pos="284"/>
              </w:tabs>
              <w:suppressAutoHyphens/>
              <w:ind w:right="1"/>
              <w:jc w:val="both"/>
              <w:rPr>
                <w:rFonts w:eastAsia="Times New Roman"/>
                <w:lang w:eastAsia="en-US"/>
              </w:rPr>
            </w:pPr>
            <w:r w:rsidRPr="00141C2E">
              <w:rPr>
                <w:rFonts w:eastAsia="Times New Roman"/>
                <w:lang w:eastAsia="en-US"/>
              </w:rPr>
              <w:t>34</w:t>
            </w:r>
          </w:p>
        </w:tc>
        <w:tc>
          <w:tcPr>
            <w:tcW w:w="8959" w:type="dxa"/>
            <w:tcBorders>
              <w:top w:val="single" w:sz="4" w:space="0" w:color="auto"/>
              <w:left w:val="single" w:sz="4" w:space="0" w:color="auto"/>
              <w:bottom w:val="single" w:sz="4" w:space="0" w:color="auto"/>
              <w:right w:val="single" w:sz="4" w:space="0" w:color="auto"/>
            </w:tcBorders>
          </w:tcPr>
          <w:p w14:paraId="78B7DF11" w14:textId="77777777" w:rsidR="00F63387" w:rsidRPr="00141C2E" w:rsidRDefault="00F63387" w:rsidP="00F63387">
            <w:pPr>
              <w:suppressAutoHyphens/>
              <w:rPr>
                <w:rFonts w:eastAsia="Times New Roman"/>
                <w:lang w:eastAsia="zh-CN"/>
              </w:rPr>
            </w:pPr>
            <w:r w:rsidRPr="00141C2E">
              <w:rPr>
                <w:rFonts w:eastAsia="Times New Roman"/>
                <w:lang w:eastAsia="zh-CN"/>
              </w:rPr>
              <w:t>Сервис терминологии (НСИ)</w:t>
            </w:r>
          </w:p>
        </w:tc>
      </w:tr>
      <w:tr w:rsidR="00F63387" w:rsidRPr="00141C2E" w14:paraId="606F77E0" w14:textId="77777777" w:rsidTr="00093429">
        <w:tc>
          <w:tcPr>
            <w:tcW w:w="993" w:type="dxa"/>
            <w:tcBorders>
              <w:top w:val="single" w:sz="4" w:space="0" w:color="auto"/>
              <w:left w:val="single" w:sz="4" w:space="0" w:color="auto"/>
              <w:bottom w:val="single" w:sz="4" w:space="0" w:color="auto"/>
              <w:right w:val="single" w:sz="4" w:space="0" w:color="auto"/>
            </w:tcBorders>
          </w:tcPr>
          <w:p w14:paraId="23DB7868" w14:textId="77777777" w:rsidR="00F63387" w:rsidRPr="00141C2E" w:rsidRDefault="00F63387" w:rsidP="00F63387">
            <w:pPr>
              <w:tabs>
                <w:tab w:val="left" w:pos="284"/>
              </w:tabs>
              <w:suppressAutoHyphens/>
              <w:ind w:right="1"/>
              <w:jc w:val="both"/>
              <w:rPr>
                <w:rFonts w:eastAsia="Times New Roman"/>
                <w:lang w:eastAsia="en-US"/>
              </w:rPr>
            </w:pPr>
            <w:r w:rsidRPr="00141C2E">
              <w:rPr>
                <w:rFonts w:eastAsia="Times New Roman"/>
                <w:lang w:eastAsia="en-US"/>
              </w:rPr>
              <w:t>35</w:t>
            </w:r>
          </w:p>
        </w:tc>
        <w:tc>
          <w:tcPr>
            <w:tcW w:w="8959" w:type="dxa"/>
            <w:tcBorders>
              <w:top w:val="single" w:sz="4" w:space="0" w:color="auto"/>
              <w:left w:val="single" w:sz="4" w:space="0" w:color="auto"/>
              <w:bottom w:val="single" w:sz="4" w:space="0" w:color="auto"/>
              <w:right w:val="single" w:sz="4" w:space="0" w:color="auto"/>
            </w:tcBorders>
          </w:tcPr>
          <w:p w14:paraId="35A6F0C5" w14:textId="77777777" w:rsidR="00F63387" w:rsidRPr="00141C2E" w:rsidRDefault="00F63387" w:rsidP="00F63387">
            <w:pPr>
              <w:suppressAutoHyphens/>
              <w:rPr>
                <w:rFonts w:eastAsia="Times New Roman"/>
                <w:lang w:eastAsia="zh-CN"/>
              </w:rPr>
            </w:pPr>
            <w:r w:rsidRPr="00141C2E">
              <w:rPr>
                <w:rFonts w:eastAsia="Times New Roman"/>
                <w:lang w:eastAsia="zh-CN"/>
              </w:rPr>
              <w:t>Сервис «Перинатальный регистр»</w:t>
            </w:r>
          </w:p>
        </w:tc>
      </w:tr>
      <w:tr w:rsidR="00F63387" w:rsidRPr="00141C2E" w14:paraId="6781E8F6" w14:textId="77777777" w:rsidTr="00093429">
        <w:tc>
          <w:tcPr>
            <w:tcW w:w="993" w:type="dxa"/>
            <w:tcBorders>
              <w:top w:val="single" w:sz="4" w:space="0" w:color="auto"/>
              <w:left w:val="single" w:sz="4" w:space="0" w:color="auto"/>
              <w:bottom w:val="single" w:sz="4" w:space="0" w:color="auto"/>
              <w:right w:val="single" w:sz="4" w:space="0" w:color="auto"/>
            </w:tcBorders>
          </w:tcPr>
          <w:p w14:paraId="2F56C310" w14:textId="77777777" w:rsidR="00F63387" w:rsidRPr="00141C2E" w:rsidRDefault="00F63387" w:rsidP="00F63387">
            <w:pPr>
              <w:tabs>
                <w:tab w:val="left" w:pos="284"/>
              </w:tabs>
              <w:suppressAutoHyphens/>
              <w:ind w:right="1"/>
              <w:jc w:val="both"/>
              <w:rPr>
                <w:rFonts w:eastAsia="Times New Roman"/>
                <w:lang w:eastAsia="en-US"/>
              </w:rPr>
            </w:pPr>
            <w:r w:rsidRPr="00141C2E">
              <w:rPr>
                <w:rFonts w:eastAsia="Times New Roman"/>
                <w:lang w:eastAsia="en-US"/>
              </w:rPr>
              <w:t>36</w:t>
            </w:r>
          </w:p>
        </w:tc>
        <w:tc>
          <w:tcPr>
            <w:tcW w:w="8959" w:type="dxa"/>
            <w:tcBorders>
              <w:top w:val="single" w:sz="4" w:space="0" w:color="auto"/>
              <w:left w:val="single" w:sz="4" w:space="0" w:color="auto"/>
              <w:bottom w:val="single" w:sz="4" w:space="0" w:color="auto"/>
              <w:right w:val="single" w:sz="4" w:space="0" w:color="auto"/>
            </w:tcBorders>
          </w:tcPr>
          <w:p w14:paraId="2E860BDD" w14:textId="77777777" w:rsidR="00F63387" w:rsidRPr="00141C2E" w:rsidRDefault="00F63387" w:rsidP="00F63387">
            <w:pPr>
              <w:suppressAutoHyphens/>
              <w:rPr>
                <w:rFonts w:eastAsia="Times New Roman"/>
                <w:lang w:eastAsia="zh-CN"/>
              </w:rPr>
            </w:pPr>
            <w:r w:rsidRPr="00141C2E">
              <w:rPr>
                <w:rFonts w:eastAsia="Times New Roman"/>
                <w:lang w:eastAsia="zh-CN"/>
              </w:rPr>
              <w:t>Сервис «CDA-</w:t>
            </w:r>
            <w:proofErr w:type="spellStart"/>
            <w:r w:rsidRPr="00141C2E">
              <w:rPr>
                <w:rFonts w:eastAsia="Times New Roman"/>
                <w:lang w:eastAsia="zh-CN"/>
              </w:rPr>
              <w:t>Validator</w:t>
            </w:r>
            <w:proofErr w:type="spellEnd"/>
            <w:r w:rsidRPr="00141C2E">
              <w:rPr>
                <w:rFonts w:eastAsia="Times New Roman"/>
                <w:lang w:eastAsia="zh-CN"/>
              </w:rPr>
              <w:t>»</w:t>
            </w:r>
          </w:p>
        </w:tc>
      </w:tr>
      <w:tr w:rsidR="00F63387" w:rsidRPr="00141C2E" w14:paraId="24D0D8E7" w14:textId="77777777" w:rsidTr="00093429">
        <w:tc>
          <w:tcPr>
            <w:tcW w:w="993" w:type="dxa"/>
            <w:tcBorders>
              <w:top w:val="single" w:sz="4" w:space="0" w:color="auto"/>
              <w:left w:val="single" w:sz="4" w:space="0" w:color="auto"/>
              <w:bottom w:val="single" w:sz="4" w:space="0" w:color="auto"/>
              <w:right w:val="single" w:sz="4" w:space="0" w:color="auto"/>
            </w:tcBorders>
          </w:tcPr>
          <w:p w14:paraId="7DD310BC" w14:textId="77777777" w:rsidR="00F63387" w:rsidRPr="00141C2E" w:rsidRDefault="00F63387" w:rsidP="00F63387">
            <w:pPr>
              <w:tabs>
                <w:tab w:val="left" w:pos="284"/>
              </w:tabs>
              <w:suppressAutoHyphens/>
              <w:ind w:right="1"/>
              <w:jc w:val="both"/>
              <w:rPr>
                <w:rFonts w:eastAsia="Times New Roman"/>
                <w:lang w:eastAsia="en-US"/>
              </w:rPr>
            </w:pPr>
            <w:r w:rsidRPr="00141C2E">
              <w:rPr>
                <w:rFonts w:eastAsia="Times New Roman"/>
                <w:lang w:eastAsia="en-US"/>
              </w:rPr>
              <w:t>37</w:t>
            </w:r>
          </w:p>
        </w:tc>
        <w:tc>
          <w:tcPr>
            <w:tcW w:w="8959" w:type="dxa"/>
            <w:tcBorders>
              <w:top w:val="single" w:sz="4" w:space="0" w:color="auto"/>
              <w:left w:val="single" w:sz="4" w:space="0" w:color="auto"/>
              <w:bottom w:val="single" w:sz="4" w:space="0" w:color="auto"/>
              <w:right w:val="single" w:sz="4" w:space="0" w:color="auto"/>
            </w:tcBorders>
          </w:tcPr>
          <w:p w14:paraId="253607AA" w14:textId="77777777" w:rsidR="00F63387" w:rsidRPr="00141C2E" w:rsidRDefault="00F63387" w:rsidP="00F63387">
            <w:pPr>
              <w:suppressAutoHyphens/>
              <w:rPr>
                <w:rFonts w:eastAsia="Times New Roman"/>
                <w:lang w:eastAsia="zh-CN"/>
              </w:rPr>
            </w:pPr>
            <w:r w:rsidRPr="00141C2E">
              <w:rPr>
                <w:rFonts w:eastAsia="Times New Roman"/>
                <w:lang w:eastAsia="zh-CN"/>
              </w:rPr>
              <w:t>Сервис «Записи на Прием к врачу по направлению»</w:t>
            </w:r>
          </w:p>
        </w:tc>
      </w:tr>
      <w:tr w:rsidR="00F63387" w:rsidRPr="00141C2E" w14:paraId="659C4D40" w14:textId="77777777" w:rsidTr="00093429">
        <w:tc>
          <w:tcPr>
            <w:tcW w:w="993" w:type="dxa"/>
            <w:tcBorders>
              <w:top w:val="single" w:sz="4" w:space="0" w:color="auto"/>
              <w:left w:val="single" w:sz="4" w:space="0" w:color="auto"/>
              <w:bottom w:val="single" w:sz="4" w:space="0" w:color="auto"/>
              <w:right w:val="single" w:sz="4" w:space="0" w:color="auto"/>
            </w:tcBorders>
          </w:tcPr>
          <w:p w14:paraId="7B1DEF14" w14:textId="77777777" w:rsidR="00F63387" w:rsidRPr="00141C2E" w:rsidRDefault="00F63387" w:rsidP="00F63387">
            <w:pPr>
              <w:tabs>
                <w:tab w:val="left" w:pos="284"/>
              </w:tabs>
              <w:suppressAutoHyphens/>
              <w:ind w:right="1"/>
              <w:jc w:val="both"/>
              <w:rPr>
                <w:rFonts w:eastAsia="Times New Roman"/>
                <w:lang w:eastAsia="en-US"/>
              </w:rPr>
            </w:pPr>
            <w:r w:rsidRPr="00141C2E">
              <w:rPr>
                <w:rFonts w:eastAsia="Times New Roman"/>
                <w:lang w:eastAsia="en-US"/>
              </w:rPr>
              <w:t>38</w:t>
            </w:r>
          </w:p>
        </w:tc>
        <w:tc>
          <w:tcPr>
            <w:tcW w:w="8959" w:type="dxa"/>
            <w:tcBorders>
              <w:top w:val="single" w:sz="4" w:space="0" w:color="auto"/>
              <w:left w:val="single" w:sz="4" w:space="0" w:color="auto"/>
              <w:bottom w:val="single" w:sz="4" w:space="0" w:color="auto"/>
              <w:right w:val="single" w:sz="4" w:space="0" w:color="auto"/>
            </w:tcBorders>
          </w:tcPr>
          <w:p w14:paraId="4669D850" w14:textId="77777777" w:rsidR="00F63387" w:rsidRPr="00141C2E" w:rsidRDefault="00F63387" w:rsidP="00F63387">
            <w:pPr>
              <w:suppressAutoHyphens/>
              <w:rPr>
                <w:rFonts w:eastAsia="Times New Roman"/>
                <w:lang w:eastAsia="zh-CN"/>
              </w:rPr>
            </w:pPr>
            <w:r w:rsidRPr="00141C2E">
              <w:rPr>
                <w:rFonts w:eastAsia="Times New Roman"/>
                <w:lang w:eastAsia="zh-CN"/>
              </w:rPr>
              <w:t>Сервис «Прикрепление онлайн»</w:t>
            </w:r>
          </w:p>
        </w:tc>
      </w:tr>
      <w:tr w:rsidR="00F63387" w:rsidRPr="00141C2E" w14:paraId="03B559A8" w14:textId="77777777" w:rsidTr="00093429">
        <w:tc>
          <w:tcPr>
            <w:tcW w:w="993" w:type="dxa"/>
            <w:tcBorders>
              <w:top w:val="single" w:sz="4" w:space="0" w:color="auto"/>
              <w:left w:val="single" w:sz="4" w:space="0" w:color="auto"/>
              <w:bottom w:val="single" w:sz="4" w:space="0" w:color="auto"/>
              <w:right w:val="single" w:sz="4" w:space="0" w:color="auto"/>
            </w:tcBorders>
          </w:tcPr>
          <w:p w14:paraId="384C8870" w14:textId="77777777" w:rsidR="00F63387" w:rsidRPr="00141C2E" w:rsidRDefault="00F63387" w:rsidP="00F63387">
            <w:pPr>
              <w:tabs>
                <w:tab w:val="left" w:pos="284"/>
              </w:tabs>
              <w:suppressAutoHyphens/>
              <w:ind w:right="1"/>
              <w:jc w:val="both"/>
              <w:rPr>
                <w:rFonts w:eastAsia="Times New Roman"/>
                <w:lang w:eastAsia="en-US"/>
              </w:rPr>
            </w:pPr>
            <w:r w:rsidRPr="00141C2E">
              <w:rPr>
                <w:rFonts w:eastAsia="Times New Roman"/>
                <w:lang w:eastAsia="en-US"/>
              </w:rPr>
              <w:t>39</w:t>
            </w:r>
          </w:p>
        </w:tc>
        <w:tc>
          <w:tcPr>
            <w:tcW w:w="8959" w:type="dxa"/>
            <w:tcBorders>
              <w:top w:val="single" w:sz="4" w:space="0" w:color="auto"/>
              <w:left w:val="single" w:sz="4" w:space="0" w:color="auto"/>
              <w:bottom w:val="single" w:sz="4" w:space="0" w:color="auto"/>
              <w:right w:val="single" w:sz="4" w:space="0" w:color="auto"/>
            </w:tcBorders>
          </w:tcPr>
          <w:p w14:paraId="6B1AF1A6" w14:textId="77777777" w:rsidR="00F63387" w:rsidRPr="00141C2E" w:rsidRDefault="00F63387" w:rsidP="00F63387">
            <w:pPr>
              <w:suppressAutoHyphens/>
              <w:rPr>
                <w:rFonts w:eastAsia="Times New Roman"/>
                <w:lang w:eastAsia="zh-CN"/>
              </w:rPr>
            </w:pPr>
            <w:r w:rsidRPr="00141C2E">
              <w:rPr>
                <w:rFonts w:eastAsia="Times New Roman"/>
                <w:lang w:eastAsia="zh-CN"/>
              </w:rPr>
              <w:t>Сервис «Уведомления участкового врача»</w:t>
            </w:r>
          </w:p>
        </w:tc>
      </w:tr>
      <w:tr w:rsidR="00F63387" w:rsidRPr="00141C2E" w14:paraId="72F9BD2F" w14:textId="77777777" w:rsidTr="00093429">
        <w:tc>
          <w:tcPr>
            <w:tcW w:w="993" w:type="dxa"/>
            <w:tcBorders>
              <w:top w:val="single" w:sz="4" w:space="0" w:color="auto"/>
              <w:left w:val="single" w:sz="4" w:space="0" w:color="auto"/>
              <w:bottom w:val="single" w:sz="4" w:space="0" w:color="auto"/>
              <w:right w:val="single" w:sz="4" w:space="0" w:color="auto"/>
            </w:tcBorders>
          </w:tcPr>
          <w:p w14:paraId="5F3D2851" w14:textId="77777777" w:rsidR="00F63387" w:rsidRPr="00141C2E" w:rsidRDefault="00F63387" w:rsidP="00F63387">
            <w:pPr>
              <w:tabs>
                <w:tab w:val="left" w:pos="284"/>
              </w:tabs>
              <w:suppressAutoHyphens/>
              <w:ind w:right="1"/>
              <w:jc w:val="both"/>
              <w:rPr>
                <w:rFonts w:eastAsia="Times New Roman"/>
                <w:lang w:eastAsia="en-US"/>
              </w:rPr>
            </w:pPr>
            <w:r w:rsidRPr="00141C2E">
              <w:rPr>
                <w:rFonts w:eastAsia="Times New Roman"/>
                <w:lang w:eastAsia="en-US"/>
              </w:rPr>
              <w:t>40</w:t>
            </w:r>
          </w:p>
        </w:tc>
        <w:tc>
          <w:tcPr>
            <w:tcW w:w="8959" w:type="dxa"/>
            <w:tcBorders>
              <w:top w:val="single" w:sz="4" w:space="0" w:color="auto"/>
              <w:left w:val="single" w:sz="4" w:space="0" w:color="auto"/>
              <w:bottom w:val="single" w:sz="4" w:space="0" w:color="auto"/>
              <w:right w:val="single" w:sz="4" w:space="0" w:color="auto"/>
            </w:tcBorders>
          </w:tcPr>
          <w:p w14:paraId="4840A4A9" w14:textId="77777777" w:rsidR="00F63387" w:rsidRPr="00141C2E" w:rsidRDefault="00F63387" w:rsidP="00F63387">
            <w:pPr>
              <w:suppressAutoHyphens/>
              <w:rPr>
                <w:rFonts w:eastAsia="Times New Roman"/>
                <w:lang w:eastAsia="zh-CN"/>
              </w:rPr>
            </w:pPr>
            <w:r w:rsidRPr="00141C2E">
              <w:rPr>
                <w:rFonts w:eastAsia="Times New Roman"/>
                <w:lang w:eastAsia="zh-CN"/>
              </w:rPr>
              <w:t>Сервис «Обратного приема документов»</w:t>
            </w:r>
          </w:p>
        </w:tc>
      </w:tr>
      <w:tr w:rsidR="00F63387" w:rsidRPr="00141C2E" w14:paraId="165FF6E7" w14:textId="77777777" w:rsidTr="00093429">
        <w:tc>
          <w:tcPr>
            <w:tcW w:w="993" w:type="dxa"/>
            <w:tcBorders>
              <w:top w:val="single" w:sz="4" w:space="0" w:color="auto"/>
              <w:left w:val="single" w:sz="4" w:space="0" w:color="auto"/>
              <w:bottom w:val="single" w:sz="4" w:space="0" w:color="auto"/>
              <w:right w:val="single" w:sz="4" w:space="0" w:color="auto"/>
            </w:tcBorders>
          </w:tcPr>
          <w:p w14:paraId="71DBB373" w14:textId="77777777" w:rsidR="00F63387" w:rsidRPr="00141C2E" w:rsidRDefault="00F63387" w:rsidP="00F63387">
            <w:pPr>
              <w:tabs>
                <w:tab w:val="left" w:pos="284"/>
              </w:tabs>
              <w:suppressAutoHyphens/>
              <w:ind w:right="1"/>
              <w:jc w:val="both"/>
              <w:rPr>
                <w:rFonts w:eastAsia="Times New Roman"/>
                <w:lang w:eastAsia="en-US"/>
              </w:rPr>
            </w:pPr>
            <w:r w:rsidRPr="00141C2E">
              <w:rPr>
                <w:rFonts w:eastAsia="Times New Roman"/>
                <w:lang w:eastAsia="en-US"/>
              </w:rPr>
              <w:t>41</w:t>
            </w:r>
          </w:p>
        </w:tc>
        <w:tc>
          <w:tcPr>
            <w:tcW w:w="8959" w:type="dxa"/>
            <w:tcBorders>
              <w:top w:val="single" w:sz="4" w:space="0" w:color="auto"/>
              <w:left w:val="single" w:sz="4" w:space="0" w:color="auto"/>
              <w:bottom w:val="single" w:sz="4" w:space="0" w:color="auto"/>
              <w:right w:val="single" w:sz="4" w:space="0" w:color="auto"/>
            </w:tcBorders>
          </w:tcPr>
          <w:p w14:paraId="14803AE4" w14:textId="77777777" w:rsidR="00F63387" w:rsidRPr="00141C2E" w:rsidRDefault="00F63387" w:rsidP="00F63387">
            <w:pPr>
              <w:suppressAutoHyphens/>
              <w:rPr>
                <w:rFonts w:eastAsia="Times New Roman"/>
                <w:lang w:eastAsia="zh-CN"/>
              </w:rPr>
            </w:pPr>
            <w:r w:rsidRPr="00141C2E">
              <w:rPr>
                <w:rFonts w:eastAsia="Times New Roman"/>
                <w:lang w:eastAsia="zh-CN"/>
              </w:rPr>
              <w:t>Сервис «Вызова врача на дом»</w:t>
            </w:r>
          </w:p>
        </w:tc>
      </w:tr>
      <w:tr w:rsidR="00F63387" w:rsidRPr="00141C2E" w14:paraId="144F6F0C" w14:textId="77777777" w:rsidTr="00093429">
        <w:tc>
          <w:tcPr>
            <w:tcW w:w="993" w:type="dxa"/>
            <w:tcBorders>
              <w:top w:val="single" w:sz="4" w:space="0" w:color="auto"/>
              <w:left w:val="single" w:sz="4" w:space="0" w:color="auto"/>
              <w:bottom w:val="single" w:sz="4" w:space="0" w:color="auto"/>
              <w:right w:val="single" w:sz="4" w:space="0" w:color="auto"/>
            </w:tcBorders>
          </w:tcPr>
          <w:p w14:paraId="7A8FA6A0" w14:textId="77777777" w:rsidR="00F63387" w:rsidRPr="00141C2E" w:rsidRDefault="00F63387" w:rsidP="00F63387">
            <w:pPr>
              <w:tabs>
                <w:tab w:val="left" w:pos="284"/>
              </w:tabs>
              <w:suppressAutoHyphens/>
              <w:ind w:right="1"/>
              <w:jc w:val="both"/>
              <w:rPr>
                <w:rFonts w:eastAsia="Times New Roman"/>
                <w:lang w:eastAsia="en-US"/>
              </w:rPr>
            </w:pPr>
            <w:r w:rsidRPr="00141C2E">
              <w:rPr>
                <w:rFonts w:eastAsia="Times New Roman"/>
                <w:lang w:eastAsia="en-US"/>
              </w:rPr>
              <w:t>42</w:t>
            </w:r>
          </w:p>
        </w:tc>
        <w:tc>
          <w:tcPr>
            <w:tcW w:w="8959" w:type="dxa"/>
            <w:tcBorders>
              <w:top w:val="single" w:sz="4" w:space="0" w:color="auto"/>
              <w:left w:val="single" w:sz="4" w:space="0" w:color="auto"/>
              <w:bottom w:val="single" w:sz="4" w:space="0" w:color="auto"/>
              <w:right w:val="single" w:sz="4" w:space="0" w:color="auto"/>
            </w:tcBorders>
          </w:tcPr>
          <w:p w14:paraId="73F8367E" w14:textId="77777777" w:rsidR="00F63387" w:rsidRPr="00141C2E" w:rsidRDefault="00F63387" w:rsidP="00F63387">
            <w:pPr>
              <w:suppressAutoHyphens/>
              <w:rPr>
                <w:rFonts w:eastAsia="Times New Roman"/>
                <w:lang w:eastAsia="zh-CN"/>
              </w:rPr>
            </w:pPr>
            <w:r w:rsidRPr="00141C2E">
              <w:rPr>
                <w:rFonts w:eastAsia="Times New Roman"/>
                <w:lang w:eastAsia="zh-CN"/>
              </w:rPr>
              <w:t>Сервис «Мониторинга движения лекарственных препаратов (МДЛП)»</w:t>
            </w:r>
          </w:p>
        </w:tc>
      </w:tr>
      <w:tr w:rsidR="00F63387" w:rsidRPr="00141C2E" w14:paraId="0FABA78D" w14:textId="77777777" w:rsidTr="00093429">
        <w:tc>
          <w:tcPr>
            <w:tcW w:w="993" w:type="dxa"/>
            <w:tcBorders>
              <w:top w:val="single" w:sz="4" w:space="0" w:color="auto"/>
              <w:left w:val="single" w:sz="4" w:space="0" w:color="auto"/>
              <w:bottom w:val="single" w:sz="4" w:space="0" w:color="auto"/>
              <w:right w:val="single" w:sz="4" w:space="0" w:color="auto"/>
            </w:tcBorders>
          </w:tcPr>
          <w:p w14:paraId="4663C8CB" w14:textId="77777777" w:rsidR="00F63387" w:rsidRPr="00141C2E" w:rsidRDefault="00F63387" w:rsidP="00F63387">
            <w:pPr>
              <w:tabs>
                <w:tab w:val="left" w:pos="284"/>
              </w:tabs>
              <w:suppressAutoHyphens/>
              <w:ind w:right="1"/>
              <w:jc w:val="both"/>
              <w:rPr>
                <w:rFonts w:eastAsia="Times New Roman"/>
                <w:lang w:eastAsia="en-US"/>
              </w:rPr>
            </w:pPr>
            <w:r w:rsidRPr="00141C2E">
              <w:rPr>
                <w:rFonts w:eastAsia="Times New Roman"/>
                <w:lang w:eastAsia="en-US"/>
              </w:rPr>
              <w:t>43</w:t>
            </w:r>
          </w:p>
        </w:tc>
        <w:tc>
          <w:tcPr>
            <w:tcW w:w="8959" w:type="dxa"/>
            <w:tcBorders>
              <w:top w:val="single" w:sz="4" w:space="0" w:color="auto"/>
              <w:left w:val="single" w:sz="4" w:space="0" w:color="auto"/>
              <w:bottom w:val="single" w:sz="4" w:space="0" w:color="auto"/>
              <w:right w:val="single" w:sz="4" w:space="0" w:color="auto"/>
            </w:tcBorders>
          </w:tcPr>
          <w:p w14:paraId="7D1AFEBE" w14:textId="77777777" w:rsidR="00F63387" w:rsidRPr="00141C2E" w:rsidRDefault="00F63387" w:rsidP="00F63387">
            <w:pPr>
              <w:suppressAutoHyphens/>
              <w:rPr>
                <w:rFonts w:eastAsia="Times New Roman"/>
                <w:lang w:eastAsia="zh-CN"/>
              </w:rPr>
            </w:pPr>
            <w:r w:rsidRPr="00141C2E">
              <w:rPr>
                <w:rFonts w:eastAsia="Times New Roman"/>
                <w:lang w:eastAsia="zh-CN"/>
              </w:rPr>
              <w:t>Интеграция АРМ «Аптека» с 1С Бухгалтерия</w:t>
            </w:r>
          </w:p>
        </w:tc>
      </w:tr>
      <w:tr w:rsidR="00F63387" w:rsidRPr="00141C2E" w14:paraId="02CEB18E" w14:textId="77777777" w:rsidTr="00093429">
        <w:tc>
          <w:tcPr>
            <w:tcW w:w="993" w:type="dxa"/>
            <w:tcBorders>
              <w:top w:val="single" w:sz="4" w:space="0" w:color="auto"/>
              <w:left w:val="single" w:sz="4" w:space="0" w:color="auto"/>
              <w:bottom w:val="single" w:sz="4" w:space="0" w:color="auto"/>
              <w:right w:val="single" w:sz="4" w:space="0" w:color="auto"/>
            </w:tcBorders>
          </w:tcPr>
          <w:p w14:paraId="47478EAF" w14:textId="77777777" w:rsidR="00F63387" w:rsidRPr="00141C2E" w:rsidRDefault="00F63387" w:rsidP="00F63387">
            <w:pPr>
              <w:tabs>
                <w:tab w:val="left" w:pos="284"/>
              </w:tabs>
              <w:suppressAutoHyphens/>
              <w:ind w:right="1"/>
              <w:jc w:val="both"/>
              <w:rPr>
                <w:rFonts w:eastAsia="Times New Roman"/>
                <w:lang w:eastAsia="en-US"/>
              </w:rPr>
            </w:pPr>
            <w:r w:rsidRPr="00141C2E">
              <w:rPr>
                <w:rFonts w:eastAsia="Times New Roman"/>
                <w:lang w:eastAsia="en-US"/>
              </w:rPr>
              <w:t>44</w:t>
            </w:r>
          </w:p>
        </w:tc>
        <w:tc>
          <w:tcPr>
            <w:tcW w:w="8959" w:type="dxa"/>
            <w:tcBorders>
              <w:top w:val="single" w:sz="4" w:space="0" w:color="auto"/>
              <w:left w:val="single" w:sz="4" w:space="0" w:color="auto"/>
              <w:bottom w:val="single" w:sz="4" w:space="0" w:color="auto"/>
              <w:right w:val="single" w:sz="4" w:space="0" w:color="auto"/>
            </w:tcBorders>
          </w:tcPr>
          <w:p w14:paraId="1F39ADD6" w14:textId="77777777" w:rsidR="00F63387" w:rsidRPr="00141C2E" w:rsidRDefault="00F63387" w:rsidP="00F63387">
            <w:pPr>
              <w:suppressAutoHyphens/>
              <w:rPr>
                <w:rFonts w:eastAsia="Times New Roman"/>
                <w:lang w:eastAsia="zh-CN"/>
              </w:rPr>
            </w:pPr>
            <w:r w:rsidRPr="00141C2E">
              <w:rPr>
                <w:rFonts w:eastAsia="Times New Roman"/>
                <w:lang w:eastAsia="zh-CN"/>
              </w:rPr>
              <w:t>Сервис Государственной информационной системы мониторинга за оборотом товаров (ГИС МТ)</w:t>
            </w:r>
          </w:p>
        </w:tc>
      </w:tr>
    </w:tbl>
    <w:p w14:paraId="3A7E5D9C" w14:textId="77777777" w:rsidR="00093429" w:rsidRDefault="00093429" w:rsidP="00093429">
      <w:pPr>
        <w:ind w:right="-2" w:firstLine="567"/>
        <w:jc w:val="both"/>
        <w:rPr>
          <w:color w:val="000000"/>
        </w:rPr>
      </w:pPr>
    </w:p>
    <w:p w14:paraId="703627BF" w14:textId="77777777" w:rsidR="00093429" w:rsidRDefault="00093429" w:rsidP="00093429">
      <w:pPr>
        <w:ind w:right="-2" w:firstLine="567"/>
        <w:jc w:val="both"/>
        <w:rPr>
          <w:color w:val="000000"/>
        </w:rPr>
      </w:pPr>
    </w:p>
    <w:p w14:paraId="7913B076" w14:textId="5EFF7DED" w:rsidR="00093429" w:rsidRPr="000B2877" w:rsidRDefault="00093429" w:rsidP="000B2877">
      <w:pPr>
        <w:pStyle w:val="a4"/>
        <w:numPr>
          <w:ilvl w:val="0"/>
          <w:numId w:val="36"/>
        </w:numPr>
        <w:ind w:right="-2"/>
        <w:jc w:val="both"/>
        <w:rPr>
          <w:rFonts w:ascii="Times New Roman" w:hAnsi="Times New Roman"/>
          <w:b/>
          <w:color w:val="000000"/>
          <w:sz w:val="24"/>
        </w:rPr>
      </w:pPr>
      <w:r w:rsidRPr="000B2877">
        <w:rPr>
          <w:rFonts w:ascii="Times New Roman" w:hAnsi="Times New Roman"/>
          <w:b/>
          <w:color w:val="000000"/>
          <w:sz w:val="24"/>
        </w:rPr>
        <w:t>Общие характеристики структуры и функционирования прикладного ПО Системы на платформе МИС «Ариадна»</w:t>
      </w:r>
    </w:p>
    <w:p w14:paraId="2A97C105" w14:textId="4F1C556C" w:rsidR="00542D54" w:rsidRPr="000B2877" w:rsidRDefault="00093429" w:rsidP="000B2877">
      <w:pPr>
        <w:pStyle w:val="a4"/>
        <w:numPr>
          <w:ilvl w:val="1"/>
          <w:numId w:val="36"/>
        </w:numPr>
        <w:ind w:right="-2"/>
        <w:jc w:val="both"/>
        <w:rPr>
          <w:rFonts w:ascii="Times New Roman" w:hAnsi="Times New Roman"/>
          <w:b/>
          <w:color w:val="000000"/>
          <w:sz w:val="24"/>
        </w:rPr>
      </w:pPr>
      <w:r w:rsidRPr="000B2877">
        <w:rPr>
          <w:rFonts w:ascii="Times New Roman" w:hAnsi="Times New Roman"/>
          <w:b/>
          <w:color w:val="000000"/>
          <w:sz w:val="24"/>
        </w:rPr>
        <w:t>Режимы функционирования прикладного ПО Системы</w:t>
      </w:r>
    </w:p>
    <w:p w14:paraId="1AD4B7DB" w14:textId="7F29E8AF" w:rsidR="00542D54" w:rsidRDefault="00542D54" w:rsidP="00542D54">
      <w:pPr>
        <w:ind w:right="-2" w:firstLine="567"/>
        <w:jc w:val="both"/>
        <w:rPr>
          <w:color w:val="000000"/>
        </w:rPr>
      </w:pPr>
    </w:p>
    <w:tbl>
      <w:tblPr>
        <w:tblStyle w:val="af9"/>
        <w:tblW w:w="0" w:type="auto"/>
        <w:tblLook w:val="04A0" w:firstRow="1" w:lastRow="0" w:firstColumn="1" w:lastColumn="0" w:noHBand="0" w:noVBand="1"/>
      </w:tblPr>
      <w:tblGrid>
        <w:gridCol w:w="2263"/>
        <w:gridCol w:w="3828"/>
        <w:gridCol w:w="3254"/>
      </w:tblGrid>
      <w:tr w:rsidR="00542D54" w:rsidRPr="009A5C9F" w14:paraId="708B5BA0" w14:textId="77777777" w:rsidTr="00CB6CC4">
        <w:tc>
          <w:tcPr>
            <w:tcW w:w="2263" w:type="dxa"/>
          </w:tcPr>
          <w:p w14:paraId="6D9E1AA2" w14:textId="77777777" w:rsidR="00542D54" w:rsidRPr="009A5C9F" w:rsidRDefault="00542D54" w:rsidP="00CB6CC4">
            <w:pPr>
              <w:ind w:right="-2"/>
              <w:jc w:val="both"/>
              <w:rPr>
                <w:color w:val="000000"/>
              </w:rPr>
            </w:pPr>
            <w:r w:rsidRPr="009A5C9F">
              <w:rPr>
                <w:color w:val="000000"/>
              </w:rPr>
              <w:t>Режим</w:t>
            </w:r>
          </w:p>
        </w:tc>
        <w:tc>
          <w:tcPr>
            <w:tcW w:w="3828" w:type="dxa"/>
          </w:tcPr>
          <w:p w14:paraId="65709D07" w14:textId="77777777" w:rsidR="00542D54" w:rsidRPr="009A5C9F" w:rsidRDefault="00542D54" w:rsidP="00CB6CC4">
            <w:pPr>
              <w:ind w:right="-2"/>
              <w:jc w:val="both"/>
              <w:rPr>
                <w:color w:val="000000"/>
              </w:rPr>
            </w:pPr>
            <w:r w:rsidRPr="009A5C9F">
              <w:rPr>
                <w:color w:val="000000"/>
              </w:rPr>
              <w:t>Описание</w:t>
            </w:r>
          </w:p>
        </w:tc>
        <w:tc>
          <w:tcPr>
            <w:tcW w:w="3254" w:type="dxa"/>
          </w:tcPr>
          <w:p w14:paraId="2C451034" w14:textId="77777777" w:rsidR="00542D54" w:rsidRPr="009A5C9F" w:rsidRDefault="00542D54" w:rsidP="00CB6CC4">
            <w:pPr>
              <w:ind w:right="-2"/>
              <w:jc w:val="both"/>
              <w:rPr>
                <w:color w:val="000000"/>
              </w:rPr>
            </w:pPr>
            <w:r w:rsidRPr="009A5C9F">
              <w:rPr>
                <w:color w:val="000000"/>
              </w:rPr>
              <w:t>Доступность функционирования</w:t>
            </w:r>
          </w:p>
        </w:tc>
      </w:tr>
      <w:tr w:rsidR="00542D54" w:rsidRPr="009A5C9F" w14:paraId="17E9C223" w14:textId="77777777" w:rsidTr="00CB6CC4">
        <w:tc>
          <w:tcPr>
            <w:tcW w:w="2263" w:type="dxa"/>
          </w:tcPr>
          <w:p w14:paraId="2D4706EE" w14:textId="77777777" w:rsidR="00542D54" w:rsidRPr="009A5C9F" w:rsidRDefault="00542D54" w:rsidP="00CB6CC4">
            <w:pPr>
              <w:ind w:right="-2"/>
              <w:jc w:val="both"/>
              <w:rPr>
                <w:color w:val="000000"/>
              </w:rPr>
            </w:pPr>
            <w:r w:rsidRPr="009A5C9F">
              <w:rPr>
                <w:color w:val="000000"/>
              </w:rPr>
              <w:lastRenderedPageBreak/>
              <w:t xml:space="preserve">Штатный </w:t>
            </w:r>
          </w:p>
        </w:tc>
        <w:tc>
          <w:tcPr>
            <w:tcW w:w="3828" w:type="dxa"/>
          </w:tcPr>
          <w:p w14:paraId="255F8733" w14:textId="78C51AA9" w:rsidR="00542D54" w:rsidRPr="009A5C9F" w:rsidRDefault="00542D54" w:rsidP="00CB6CC4">
            <w:pPr>
              <w:ind w:right="-2"/>
              <w:jc w:val="both"/>
              <w:rPr>
                <w:color w:val="000000"/>
              </w:rPr>
            </w:pPr>
            <w:r w:rsidRPr="009A5C9F">
              <w:rPr>
                <w:color w:val="000000"/>
              </w:rPr>
              <w:t xml:space="preserve">пользователям прикладного ПО Системы предоставляется доступ к функциям и данным прикладного ПО Системы </w:t>
            </w:r>
            <w:r w:rsidR="00685EB6" w:rsidRPr="009A5C9F">
              <w:rPr>
                <w:color w:val="000000"/>
              </w:rPr>
              <w:t xml:space="preserve">в соответствии с условиями оказания услуг </w:t>
            </w:r>
          </w:p>
        </w:tc>
        <w:tc>
          <w:tcPr>
            <w:tcW w:w="3254" w:type="dxa"/>
          </w:tcPr>
          <w:p w14:paraId="5CD26DA4" w14:textId="77777777" w:rsidR="00542D54" w:rsidRPr="009A5C9F" w:rsidRDefault="00542D54" w:rsidP="00CB6CC4">
            <w:pPr>
              <w:suppressAutoHyphens/>
              <w:ind w:right="-2"/>
              <w:jc w:val="both"/>
              <w:rPr>
                <w:color w:val="000000"/>
              </w:rPr>
            </w:pPr>
            <w:r w:rsidRPr="009A5C9F">
              <w:rPr>
                <w:color w:val="000000"/>
              </w:rPr>
              <w:t>возможность постоянного функционирования в режиме — 24 часа в сутки, 7 дней в неделю (24х7), с перерывами на обслуживание в части обновления Системы</w:t>
            </w:r>
          </w:p>
          <w:p w14:paraId="0FC51CAD" w14:textId="77777777" w:rsidR="00542D54" w:rsidRPr="009A5C9F" w:rsidRDefault="00542D54" w:rsidP="00CB6CC4">
            <w:pPr>
              <w:ind w:right="-2"/>
              <w:jc w:val="both"/>
              <w:rPr>
                <w:color w:val="000000"/>
              </w:rPr>
            </w:pPr>
          </w:p>
        </w:tc>
      </w:tr>
      <w:tr w:rsidR="00542D54" w14:paraId="2DD9F926" w14:textId="77777777" w:rsidTr="00CB6CC4">
        <w:tc>
          <w:tcPr>
            <w:tcW w:w="2263" w:type="dxa"/>
          </w:tcPr>
          <w:p w14:paraId="7DC96F69" w14:textId="77777777" w:rsidR="00542D54" w:rsidRPr="009A5C9F" w:rsidRDefault="00542D54" w:rsidP="00CB6CC4">
            <w:pPr>
              <w:ind w:right="-2"/>
              <w:jc w:val="both"/>
              <w:rPr>
                <w:color w:val="000000"/>
              </w:rPr>
            </w:pPr>
            <w:r w:rsidRPr="009A5C9F">
              <w:rPr>
                <w:color w:val="000000"/>
              </w:rPr>
              <w:t>Профилактический</w:t>
            </w:r>
          </w:p>
        </w:tc>
        <w:tc>
          <w:tcPr>
            <w:tcW w:w="3828" w:type="dxa"/>
          </w:tcPr>
          <w:p w14:paraId="33C3FFEA" w14:textId="77777777" w:rsidR="00542D54" w:rsidRPr="009A5C9F" w:rsidRDefault="00542D54" w:rsidP="00CB6CC4">
            <w:pPr>
              <w:ind w:right="-2"/>
              <w:jc w:val="both"/>
              <w:rPr>
                <w:color w:val="000000"/>
              </w:rPr>
            </w:pPr>
            <w:r w:rsidRPr="009A5C9F">
              <w:rPr>
                <w:color w:val="000000"/>
              </w:rPr>
              <w:t>режим, необходимый для проведения обслуживания, изменения конфигурации и состава аппаратных и программных средств Системы, восстановления данных Системы после сбоев и аварий (предполагает обновление и профилактическое обслуживание программно-аппаратного обеспечения платформы МИС «Ариадна», изменения конфигурации компонентов)</w:t>
            </w:r>
          </w:p>
        </w:tc>
        <w:tc>
          <w:tcPr>
            <w:tcW w:w="3254" w:type="dxa"/>
          </w:tcPr>
          <w:p w14:paraId="013D75B9" w14:textId="77777777" w:rsidR="00542D54" w:rsidRDefault="00542D54" w:rsidP="00CB6CC4">
            <w:pPr>
              <w:ind w:right="-2"/>
              <w:jc w:val="both"/>
              <w:rPr>
                <w:color w:val="000000"/>
              </w:rPr>
            </w:pPr>
            <w:r w:rsidRPr="009A5C9F">
              <w:rPr>
                <w:color w:val="000000"/>
              </w:rPr>
              <w:t>допускается недоступность функциональности прикладного ПО Системы на платформе МИС «Ариадна».</w:t>
            </w:r>
          </w:p>
        </w:tc>
      </w:tr>
    </w:tbl>
    <w:p w14:paraId="74D6613B" w14:textId="2F7B6F85" w:rsidR="00F63387" w:rsidRPr="000B2877" w:rsidRDefault="000B2877" w:rsidP="000B2877">
      <w:pPr>
        <w:pStyle w:val="a4"/>
        <w:keepNext/>
        <w:numPr>
          <w:ilvl w:val="1"/>
          <w:numId w:val="36"/>
        </w:numPr>
        <w:suppressAutoHyphens/>
        <w:spacing w:before="240" w:after="60"/>
        <w:jc w:val="both"/>
        <w:outlineLvl w:val="2"/>
        <w:rPr>
          <w:rFonts w:ascii="Times New Roman" w:hAnsi="Times New Roman"/>
          <w:b/>
          <w:bCs/>
          <w:color w:val="000000"/>
          <w:sz w:val="24"/>
          <w:lang w:eastAsia="zh-CN"/>
        </w:rPr>
      </w:pPr>
      <w:r w:rsidRPr="000B2877">
        <w:rPr>
          <w:rFonts w:ascii="Times New Roman" w:hAnsi="Times New Roman"/>
          <w:b/>
          <w:bCs/>
          <w:color w:val="000000"/>
          <w:sz w:val="24"/>
          <w:lang w:eastAsia="zh-CN"/>
        </w:rPr>
        <w:t xml:space="preserve"> </w:t>
      </w:r>
      <w:r w:rsidR="00F63387" w:rsidRPr="000B2877">
        <w:rPr>
          <w:rFonts w:ascii="Times New Roman" w:hAnsi="Times New Roman"/>
          <w:b/>
          <w:bCs/>
          <w:color w:val="000000"/>
          <w:sz w:val="24"/>
          <w:lang w:eastAsia="zh-CN"/>
        </w:rPr>
        <w:t>Характеристики надежности</w:t>
      </w:r>
    </w:p>
    <w:p w14:paraId="0F01F901" w14:textId="77777777"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 xml:space="preserve">К аварийным ситуациям относятся: </w:t>
      </w:r>
    </w:p>
    <w:p w14:paraId="59BA5C8D" w14:textId="77777777" w:rsidR="00F63387" w:rsidRPr="00093429" w:rsidRDefault="00F63387" w:rsidP="00EE1A83">
      <w:pPr>
        <w:numPr>
          <w:ilvl w:val="0"/>
          <w:numId w:val="31"/>
        </w:numPr>
        <w:suppressAutoHyphens/>
        <w:ind w:left="0" w:right="-2" w:firstLine="0"/>
        <w:jc w:val="both"/>
        <w:rPr>
          <w:rFonts w:eastAsia="Times New Roman"/>
          <w:color w:val="000000"/>
          <w:lang w:eastAsia="zh-CN"/>
        </w:rPr>
      </w:pPr>
      <w:r w:rsidRPr="00093429">
        <w:rPr>
          <w:rFonts w:eastAsia="Times New Roman"/>
          <w:color w:val="000000"/>
          <w:lang w:eastAsia="zh-CN"/>
        </w:rPr>
        <w:t xml:space="preserve">отказ </w:t>
      </w:r>
      <w:r w:rsidRPr="00141C2E">
        <w:rPr>
          <w:rFonts w:eastAsia="Times New Roman"/>
          <w:color w:val="000000"/>
          <w:lang w:eastAsia="zh-CN"/>
        </w:rPr>
        <w:t xml:space="preserve">прикладного ПО </w:t>
      </w:r>
      <w:r w:rsidRPr="00093429">
        <w:rPr>
          <w:rFonts w:eastAsia="Times New Roman"/>
          <w:color w:val="000000"/>
          <w:lang w:eastAsia="zh-CN"/>
        </w:rPr>
        <w:t>Системы;</w:t>
      </w:r>
    </w:p>
    <w:p w14:paraId="5D7D681C" w14:textId="77777777" w:rsidR="00F63387" w:rsidRPr="00141C2E" w:rsidRDefault="00F63387" w:rsidP="00EE1A83">
      <w:pPr>
        <w:numPr>
          <w:ilvl w:val="0"/>
          <w:numId w:val="31"/>
        </w:numPr>
        <w:suppressAutoHyphens/>
        <w:ind w:left="0" w:right="-2" w:firstLine="0"/>
        <w:jc w:val="both"/>
        <w:rPr>
          <w:rFonts w:eastAsia="Times New Roman"/>
          <w:color w:val="000000"/>
          <w:lang w:eastAsia="zh-CN"/>
        </w:rPr>
      </w:pPr>
      <w:r w:rsidRPr="00093429">
        <w:rPr>
          <w:rFonts w:eastAsia="Times New Roman"/>
          <w:color w:val="000000"/>
          <w:lang w:eastAsia="zh-CN"/>
        </w:rPr>
        <w:t xml:space="preserve">сбой </w:t>
      </w:r>
      <w:r w:rsidRPr="00141C2E">
        <w:rPr>
          <w:rFonts w:eastAsia="Times New Roman"/>
          <w:color w:val="000000"/>
          <w:lang w:eastAsia="zh-CN"/>
        </w:rPr>
        <w:t xml:space="preserve">прикладного ПО </w:t>
      </w:r>
      <w:r w:rsidRPr="00093429">
        <w:rPr>
          <w:rFonts w:eastAsia="Times New Roman"/>
          <w:color w:val="000000"/>
          <w:lang w:eastAsia="zh-CN"/>
        </w:rPr>
        <w:t>Системы.</w:t>
      </w:r>
    </w:p>
    <w:p w14:paraId="2F0FE0AD" w14:textId="77777777"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 xml:space="preserve">Отказом прикладного ПО Системы следует считать событие, состоящее в утрате работоспособности прикладного ПО Системы на платформе МИС «Ариадна» и приводящее к невыполнению или неправильному выполнению тестов или задач функциональных компонентов. </w:t>
      </w:r>
    </w:p>
    <w:p w14:paraId="0F2B12E9" w14:textId="77777777"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Сбоем прикладного ПО Системы следует считать событие, состоящее во временной утрате работоспособности прикладного ПО Системы на платформе МИС «Ариадна» и характеризуемое возникновением ошибки при выполнении тестов или задач функциональных компонентов.</w:t>
      </w:r>
    </w:p>
    <w:p w14:paraId="028121C1" w14:textId="77777777"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Восстановление работоспособности прикладного ПО Системы при отказе или сбое выполняется проведением повторной загрузки программного обеспечения Системы на платформе МИС «Ариадна» и тестирования перед выполнением задач функциональных компонентов.</w:t>
      </w:r>
    </w:p>
    <w:p w14:paraId="2EF8A9ED" w14:textId="77777777"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Прикладное ПО Системы в целом сохраняет работоспособность при некорректных действиях пользователя.</w:t>
      </w:r>
    </w:p>
    <w:p w14:paraId="149BC783" w14:textId="77777777" w:rsidR="00F63387" w:rsidRPr="00141C2E" w:rsidRDefault="00F63387" w:rsidP="00EE1A83">
      <w:pPr>
        <w:suppressAutoHyphens/>
        <w:ind w:firstLine="851"/>
        <w:jc w:val="both"/>
        <w:rPr>
          <w:rFonts w:eastAsia="Times New Roman"/>
          <w:color w:val="000000"/>
          <w:lang w:eastAsia="zh-CN"/>
        </w:rPr>
      </w:pPr>
      <w:r w:rsidRPr="00141C2E">
        <w:rPr>
          <w:rFonts w:eastAsia="Times New Roman"/>
          <w:color w:val="000000"/>
          <w:lang w:eastAsia="zh-CN"/>
        </w:rPr>
        <w:t>Прикладное ПО Системы обладает надежностью, обеспечивающей работу пользователей в круглосуточном режиме без перерывов и оперативное восстановление работоспособности при сбоях.</w:t>
      </w:r>
    </w:p>
    <w:p w14:paraId="60F3A317" w14:textId="2D720A4C" w:rsidR="00F63387" w:rsidRPr="000B2877" w:rsidRDefault="00F63387" w:rsidP="000B2877">
      <w:pPr>
        <w:pStyle w:val="a4"/>
        <w:keepNext/>
        <w:numPr>
          <w:ilvl w:val="1"/>
          <w:numId w:val="36"/>
        </w:numPr>
        <w:suppressAutoHyphens/>
        <w:spacing w:before="240" w:after="60"/>
        <w:jc w:val="both"/>
        <w:outlineLvl w:val="2"/>
        <w:rPr>
          <w:rFonts w:ascii="Times New Roman" w:hAnsi="Times New Roman"/>
          <w:b/>
          <w:color w:val="000000"/>
          <w:sz w:val="24"/>
          <w:lang w:eastAsia="zh-CN"/>
        </w:rPr>
      </w:pPr>
      <w:r w:rsidRPr="000B2877">
        <w:rPr>
          <w:rFonts w:ascii="Times New Roman" w:hAnsi="Times New Roman"/>
          <w:b/>
          <w:color w:val="000000"/>
          <w:sz w:val="24"/>
          <w:lang w:eastAsia="zh-CN"/>
        </w:rPr>
        <w:t>Защита информации от несанкционированного доступа</w:t>
      </w:r>
    </w:p>
    <w:p w14:paraId="7DC48464" w14:textId="77777777"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Прикладное ПО Системы обеспечивает защиту данных от несанкционированного доступа в следующем объеме:</w:t>
      </w:r>
    </w:p>
    <w:p w14:paraId="7717E4C3" w14:textId="77777777" w:rsidR="00F63387" w:rsidRPr="00141C2E" w:rsidRDefault="00F63387" w:rsidP="00EE1A83">
      <w:pPr>
        <w:numPr>
          <w:ilvl w:val="0"/>
          <w:numId w:val="31"/>
        </w:numPr>
        <w:suppressAutoHyphens/>
        <w:ind w:left="0" w:right="-2" w:firstLine="0"/>
        <w:jc w:val="both"/>
        <w:rPr>
          <w:rFonts w:eastAsia="Times New Roman"/>
          <w:color w:val="000000"/>
          <w:lang w:eastAsia="zh-CN"/>
        </w:rPr>
      </w:pPr>
      <w:r w:rsidRPr="00141C2E">
        <w:rPr>
          <w:rFonts w:eastAsia="Times New Roman"/>
          <w:color w:val="000000"/>
          <w:lang w:eastAsia="zh-CN"/>
        </w:rPr>
        <w:t>Аутентификация пользователей при доступе к рабочей станции осуществляется средствами операционной системы;</w:t>
      </w:r>
    </w:p>
    <w:p w14:paraId="6AB01788" w14:textId="77777777" w:rsidR="00F63387" w:rsidRPr="00141C2E" w:rsidRDefault="00F63387" w:rsidP="00EE1A83">
      <w:pPr>
        <w:numPr>
          <w:ilvl w:val="0"/>
          <w:numId w:val="31"/>
        </w:numPr>
        <w:suppressAutoHyphens/>
        <w:ind w:left="0" w:right="-2" w:firstLine="0"/>
        <w:jc w:val="both"/>
        <w:rPr>
          <w:rFonts w:eastAsia="Times New Roman"/>
          <w:color w:val="000000"/>
          <w:lang w:eastAsia="zh-CN"/>
        </w:rPr>
      </w:pPr>
      <w:r w:rsidRPr="00141C2E">
        <w:rPr>
          <w:rFonts w:eastAsia="Times New Roman"/>
          <w:color w:val="000000"/>
          <w:lang w:eastAsia="zh-CN"/>
        </w:rPr>
        <w:t>Аутентификация пользователей осуществляется с использованием индивидуального пароля пользователя;</w:t>
      </w:r>
    </w:p>
    <w:p w14:paraId="00839EA4" w14:textId="77777777" w:rsidR="00F63387" w:rsidRPr="00141C2E" w:rsidRDefault="00F63387" w:rsidP="00EE1A83">
      <w:pPr>
        <w:numPr>
          <w:ilvl w:val="0"/>
          <w:numId w:val="31"/>
        </w:numPr>
        <w:suppressAutoHyphens/>
        <w:ind w:left="0" w:right="-2" w:firstLine="0"/>
        <w:jc w:val="both"/>
        <w:rPr>
          <w:rFonts w:eastAsia="Times New Roman"/>
          <w:color w:val="000000"/>
          <w:lang w:eastAsia="zh-CN"/>
        </w:rPr>
      </w:pPr>
      <w:r w:rsidRPr="00141C2E">
        <w:rPr>
          <w:rFonts w:eastAsia="Times New Roman"/>
          <w:color w:val="000000"/>
          <w:lang w:eastAsia="zh-CN"/>
        </w:rPr>
        <w:lastRenderedPageBreak/>
        <w:t>Разграничение доступа пользователей к функциям прикладного ПО Системы. Доступ пользователей к функциям прикладного ПО Системы задает администратор Системы в соответствии с принятым регламентом предоставления доступа к информационным ресурсам;</w:t>
      </w:r>
    </w:p>
    <w:p w14:paraId="5469B213" w14:textId="77777777" w:rsidR="00F63387" w:rsidRPr="00141C2E" w:rsidRDefault="00F63387" w:rsidP="00EE1A83">
      <w:pPr>
        <w:numPr>
          <w:ilvl w:val="0"/>
          <w:numId w:val="31"/>
        </w:numPr>
        <w:suppressAutoHyphens/>
        <w:ind w:left="0" w:right="-2" w:firstLine="0"/>
        <w:jc w:val="both"/>
        <w:rPr>
          <w:rFonts w:eastAsia="Times New Roman"/>
          <w:color w:val="000000"/>
          <w:lang w:eastAsia="zh-CN"/>
        </w:rPr>
      </w:pPr>
      <w:r w:rsidRPr="00141C2E">
        <w:rPr>
          <w:rFonts w:eastAsia="Times New Roman"/>
          <w:color w:val="000000"/>
          <w:lang w:eastAsia="zh-CN"/>
        </w:rPr>
        <w:t>Разграничение доступа пользователей к данным прикладного ПО Системы осуществляется с использованием механизма ролей системы управления базой данных. Доступ пользователей к данным прикладного ПО Системы задает администратор в соответствии с ролями доступа.</w:t>
      </w:r>
    </w:p>
    <w:p w14:paraId="75E15B17" w14:textId="77777777"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Вход в пользовательскую часть прикладного ПО Системы и дальнейшая работа осуществляется только при вводе его пароля.</w:t>
      </w:r>
    </w:p>
    <w:p w14:paraId="61708501" w14:textId="77777777"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Для каждого пользователя есть возможность назначения одной или более ролей, которые этот пользователь выполняет в Системе.</w:t>
      </w:r>
    </w:p>
    <w:p w14:paraId="34AB56BF" w14:textId="77777777"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 xml:space="preserve">В прикладном ПО Системы предусмотрена возможность настройки для каждой пользовательской роли прав доступа к информационным ресурсам и выполнения определенных операций. Для каждого справочника и архива документов задаются права на создание в них новых записей, их редактирование и удаление. </w:t>
      </w:r>
    </w:p>
    <w:p w14:paraId="2C2BBFFE" w14:textId="77777777"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Для целей защиты данных сервера БД от несанкционированного доступа конечные пользователи прикладного ПО Системы не знают пароль доступа непосредственно к самому серверу БД. Аутентификация в Системе предусматривает доступ к функциям приложения, а не к серверу базы данных.</w:t>
      </w:r>
    </w:p>
    <w:p w14:paraId="25714E9D" w14:textId="77777777"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 xml:space="preserve">Прикладное ПО Системы ведет регистрацию и учет различных событий в системном журнале. Доступ к журналу имеет только администратор Системы МО. </w:t>
      </w:r>
    </w:p>
    <w:p w14:paraId="06E1A0A0" w14:textId="77777777"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Осуществляется:</w:t>
      </w:r>
    </w:p>
    <w:p w14:paraId="18DBC776" w14:textId="77777777" w:rsidR="00F63387" w:rsidRPr="00141C2E" w:rsidRDefault="00F63387" w:rsidP="00EE1A83">
      <w:pPr>
        <w:numPr>
          <w:ilvl w:val="0"/>
          <w:numId w:val="31"/>
        </w:numPr>
        <w:suppressAutoHyphens/>
        <w:ind w:left="0" w:right="-2" w:firstLine="0"/>
        <w:jc w:val="both"/>
        <w:rPr>
          <w:rFonts w:eastAsia="Times New Roman"/>
          <w:color w:val="000000"/>
          <w:lang w:eastAsia="zh-CN"/>
        </w:rPr>
      </w:pPr>
      <w:r w:rsidRPr="00141C2E">
        <w:rPr>
          <w:rFonts w:eastAsia="Times New Roman"/>
          <w:color w:val="000000"/>
          <w:lang w:eastAsia="zh-CN"/>
        </w:rPr>
        <w:t>Регистрация входа/выхода пользователя в/из Системы (параметры регистрации: дата и время события; результат попытки входа (успешная/неуспешная); имя и идентификатор пользователя, предъявленный при попытке доступа; код или пароль, предъявленный при неуспешной попытке);</w:t>
      </w:r>
    </w:p>
    <w:p w14:paraId="427FA939" w14:textId="77777777" w:rsidR="00F63387" w:rsidRPr="00141C2E" w:rsidRDefault="00F63387" w:rsidP="00EE1A83">
      <w:pPr>
        <w:numPr>
          <w:ilvl w:val="0"/>
          <w:numId w:val="31"/>
        </w:numPr>
        <w:suppressAutoHyphens/>
        <w:ind w:left="0" w:right="-2" w:firstLine="0"/>
        <w:jc w:val="both"/>
        <w:rPr>
          <w:rFonts w:eastAsia="Times New Roman"/>
          <w:color w:val="000000"/>
          <w:lang w:eastAsia="zh-CN"/>
        </w:rPr>
      </w:pPr>
      <w:r w:rsidRPr="00141C2E">
        <w:rPr>
          <w:rFonts w:eastAsia="Times New Roman"/>
          <w:color w:val="000000"/>
          <w:lang w:eastAsia="zh-CN"/>
        </w:rPr>
        <w:t>Регистрация действий пользователей (параметры регистрации: дата и время события; имя и идентификатор пользователя; осуществляющего регистрируемое действие; объекта Системы, над которым совершено действие; типа и содержания совершенного действия);</w:t>
      </w:r>
    </w:p>
    <w:p w14:paraId="368BC1C1" w14:textId="77777777" w:rsidR="00F63387" w:rsidRPr="00141C2E" w:rsidRDefault="00F63387" w:rsidP="00EE1A83">
      <w:pPr>
        <w:numPr>
          <w:ilvl w:val="0"/>
          <w:numId w:val="31"/>
        </w:numPr>
        <w:suppressAutoHyphens/>
        <w:ind w:left="0" w:right="-2" w:firstLine="0"/>
        <w:jc w:val="both"/>
        <w:rPr>
          <w:rFonts w:eastAsia="Times New Roman"/>
          <w:color w:val="000000"/>
          <w:lang w:eastAsia="zh-CN"/>
        </w:rPr>
      </w:pPr>
      <w:r w:rsidRPr="00141C2E">
        <w:rPr>
          <w:rFonts w:eastAsia="Times New Roman"/>
          <w:color w:val="000000"/>
          <w:lang w:eastAsia="zh-CN"/>
        </w:rPr>
        <w:t>Регистрация изменение полномочий пользователей (параметры регистрации: дата и время события; имя и идентификатор пользователя, осуществляющего регистрируемое действие; действие пользователя).</w:t>
      </w:r>
    </w:p>
    <w:p w14:paraId="2A94DEFC" w14:textId="52FA4AB5" w:rsidR="00F63387" w:rsidRPr="000B2877" w:rsidRDefault="00F63387" w:rsidP="000B2877">
      <w:pPr>
        <w:pStyle w:val="a4"/>
        <w:keepNext/>
        <w:numPr>
          <w:ilvl w:val="1"/>
          <w:numId w:val="36"/>
        </w:numPr>
        <w:suppressAutoHyphens/>
        <w:spacing w:before="240" w:after="60"/>
        <w:jc w:val="both"/>
        <w:outlineLvl w:val="2"/>
        <w:rPr>
          <w:rFonts w:ascii="Times New Roman" w:hAnsi="Times New Roman"/>
          <w:b/>
          <w:color w:val="000000"/>
          <w:sz w:val="24"/>
          <w:lang w:eastAsia="zh-CN"/>
        </w:rPr>
      </w:pPr>
      <w:r w:rsidRPr="000B2877">
        <w:rPr>
          <w:rFonts w:ascii="Times New Roman" w:hAnsi="Times New Roman"/>
          <w:b/>
          <w:color w:val="000000"/>
          <w:sz w:val="24"/>
          <w:lang w:eastAsia="zh-CN"/>
        </w:rPr>
        <w:t>Сохранность информации при авариях</w:t>
      </w:r>
    </w:p>
    <w:p w14:paraId="2C3B232B" w14:textId="406B1373" w:rsidR="00F63387" w:rsidRPr="00141C2E" w:rsidRDefault="00EE1A83" w:rsidP="00EE1A83">
      <w:pPr>
        <w:suppressAutoHyphens/>
        <w:ind w:right="-2" w:firstLine="851"/>
        <w:jc w:val="both"/>
        <w:rPr>
          <w:rFonts w:eastAsia="Times New Roman"/>
          <w:color w:val="000000"/>
          <w:lang w:eastAsia="zh-CN"/>
        </w:rPr>
      </w:pPr>
      <w:r>
        <w:rPr>
          <w:rFonts w:eastAsia="Times New Roman"/>
          <w:color w:val="000000"/>
          <w:lang w:eastAsia="zh-CN"/>
        </w:rPr>
        <w:t>ППО</w:t>
      </w:r>
      <w:r w:rsidR="00F63387" w:rsidRPr="00141C2E">
        <w:rPr>
          <w:rFonts w:eastAsia="Times New Roman"/>
          <w:color w:val="000000"/>
          <w:lang w:eastAsia="zh-CN"/>
        </w:rPr>
        <w:t xml:space="preserve"> Системы восстанавливает свое функционирование при корректном перезапуске аппаратных средств платформы МИС «Ариадна». В Системе предусмотрена возможность организации ручного резервного копирования данных и процедура автоматического резервного копирования.</w:t>
      </w:r>
    </w:p>
    <w:p w14:paraId="73C0F63E" w14:textId="77777777"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 xml:space="preserve">Система резервного копирования должна иметь штатные возможности копирования и восстановления базы данных. </w:t>
      </w:r>
    </w:p>
    <w:p w14:paraId="4CB3AF9E" w14:textId="77777777"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МО обеспечивает ежедневное резервное копирование. Исполнитель в рамках оказания услуг по резервному копированию должен настроить и обеспечить выполнение операций по резервному копированию базы данных и конфигурации Системы.</w:t>
      </w:r>
    </w:p>
    <w:p w14:paraId="24652D6C" w14:textId="77777777"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Все резервные копии должны храниться исключительно на мощностях МО, размещение в облачных хранилищах или на других внешних ресурсах запрещено.</w:t>
      </w:r>
    </w:p>
    <w:p w14:paraId="588C46B9" w14:textId="77777777"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Результат выполнения процедуры резервного копирования должен содержать данные для восстановления, а также журнальный файл (лог) выполнения процедуры.</w:t>
      </w:r>
    </w:p>
    <w:p w14:paraId="188213C8" w14:textId="1625E46A" w:rsidR="00F63387" w:rsidRPr="000B2877" w:rsidRDefault="00F63387" w:rsidP="000B2877">
      <w:pPr>
        <w:pStyle w:val="a4"/>
        <w:keepNext/>
        <w:numPr>
          <w:ilvl w:val="1"/>
          <w:numId w:val="36"/>
        </w:numPr>
        <w:suppressAutoHyphens/>
        <w:spacing w:before="240" w:after="60"/>
        <w:jc w:val="both"/>
        <w:outlineLvl w:val="2"/>
        <w:rPr>
          <w:rFonts w:ascii="Times New Roman" w:hAnsi="Times New Roman"/>
          <w:b/>
          <w:color w:val="000000"/>
          <w:sz w:val="24"/>
          <w:lang w:eastAsia="zh-CN"/>
        </w:rPr>
      </w:pPr>
      <w:r w:rsidRPr="000B2877">
        <w:rPr>
          <w:rFonts w:ascii="Times New Roman" w:hAnsi="Times New Roman"/>
          <w:b/>
          <w:color w:val="000000"/>
          <w:sz w:val="24"/>
          <w:lang w:eastAsia="zh-CN"/>
        </w:rPr>
        <w:lastRenderedPageBreak/>
        <w:t>Характеристики платформы (аппаратного и программного обеспечения) Системы</w:t>
      </w:r>
    </w:p>
    <w:p w14:paraId="513D9AB3" w14:textId="77777777" w:rsidR="00F63387" w:rsidRPr="00141C2E" w:rsidRDefault="00F63387" w:rsidP="006B3162">
      <w:pPr>
        <w:suppressAutoHyphens/>
        <w:ind w:right="-2" w:firstLine="851"/>
        <w:jc w:val="both"/>
        <w:rPr>
          <w:rFonts w:eastAsia="Times New Roman"/>
          <w:color w:val="000000"/>
          <w:lang w:eastAsia="zh-CN"/>
        </w:rPr>
      </w:pPr>
      <w:r w:rsidRPr="00141C2E">
        <w:rPr>
          <w:rFonts w:eastAsia="Times New Roman"/>
          <w:color w:val="000000"/>
          <w:lang w:eastAsia="zh-CN"/>
        </w:rPr>
        <w:t>В целях обеспечения сопровождения ППО Системы МО предоставляются следующие программно-аппаратные площадки для функционирования экземпляра Системы:</w:t>
      </w:r>
    </w:p>
    <w:p w14:paraId="3B6A161A" w14:textId="76E066D5" w:rsidR="00A4606F" w:rsidRPr="00A4606F" w:rsidRDefault="00F63387" w:rsidP="00A4606F">
      <w:pPr>
        <w:numPr>
          <w:ilvl w:val="0"/>
          <w:numId w:val="24"/>
        </w:numPr>
        <w:tabs>
          <w:tab w:val="clear" w:pos="0"/>
        </w:tabs>
        <w:suppressAutoHyphens/>
        <w:ind w:left="0" w:right="-2" w:firstLine="709"/>
        <w:jc w:val="both"/>
        <w:rPr>
          <w:color w:val="000000"/>
          <w:lang w:eastAsia="zh-CN"/>
        </w:rPr>
      </w:pPr>
      <w:r w:rsidRPr="00A4606F">
        <w:rPr>
          <w:color w:val="000000"/>
          <w:lang w:eastAsia="zh-CN"/>
        </w:rPr>
        <w:t>Продуктивный стенд</w:t>
      </w:r>
      <w:r w:rsidR="00A4606F" w:rsidRPr="00A4606F">
        <w:rPr>
          <w:color w:val="000000"/>
          <w:lang w:eastAsia="zh-CN"/>
        </w:rPr>
        <w:t>;</w:t>
      </w:r>
      <w:r w:rsidRPr="00A4606F">
        <w:rPr>
          <w:color w:val="000000"/>
          <w:lang w:eastAsia="zh-CN"/>
        </w:rPr>
        <w:t xml:space="preserve"> </w:t>
      </w:r>
      <w:r w:rsidR="00A4606F" w:rsidRPr="00A4606F">
        <w:rPr>
          <w:color w:val="000000"/>
          <w:lang w:eastAsia="zh-CN"/>
        </w:rPr>
        <w:t xml:space="preserve"> </w:t>
      </w:r>
    </w:p>
    <w:p w14:paraId="545FBE9B" w14:textId="4B927369" w:rsidR="00A4606F" w:rsidRPr="00A4606F" w:rsidRDefault="00F63387" w:rsidP="00A4606F">
      <w:pPr>
        <w:numPr>
          <w:ilvl w:val="0"/>
          <w:numId w:val="24"/>
        </w:numPr>
        <w:tabs>
          <w:tab w:val="clear" w:pos="0"/>
        </w:tabs>
        <w:suppressAutoHyphens/>
        <w:ind w:left="0" w:right="-2" w:firstLine="709"/>
        <w:jc w:val="both"/>
        <w:rPr>
          <w:color w:val="000000"/>
          <w:lang w:eastAsia="zh-CN"/>
        </w:rPr>
      </w:pPr>
      <w:proofErr w:type="spellStart"/>
      <w:r w:rsidRPr="00A4606F">
        <w:rPr>
          <w:color w:val="000000"/>
          <w:lang w:eastAsia="zh-CN"/>
        </w:rPr>
        <w:t>Предпродуктивный</w:t>
      </w:r>
      <w:proofErr w:type="spellEnd"/>
      <w:r w:rsidRPr="00A4606F">
        <w:rPr>
          <w:color w:val="000000"/>
          <w:lang w:eastAsia="zh-CN"/>
        </w:rPr>
        <w:t xml:space="preserve"> стенд. </w:t>
      </w:r>
    </w:p>
    <w:p w14:paraId="31754FBF" w14:textId="19E3D499" w:rsidR="00F63387" w:rsidRPr="00A4606F" w:rsidRDefault="00F63387" w:rsidP="008A5F21">
      <w:pPr>
        <w:keepNext/>
        <w:numPr>
          <w:ilvl w:val="0"/>
          <w:numId w:val="36"/>
        </w:numPr>
        <w:suppressAutoHyphens/>
        <w:spacing w:before="240" w:after="60"/>
        <w:ind w:left="0" w:right="-2" w:firstLine="851"/>
        <w:jc w:val="both"/>
        <w:outlineLvl w:val="0"/>
        <w:rPr>
          <w:rFonts w:eastAsia="Times New Roman"/>
          <w:b/>
          <w:bCs/>
          <w:color w:val="000000"/>
          <w:lang w:eastAsia="zh-CN"/>
        </w:rPr>
      </w:pPr>
      <w:r w:rsidRPr="00A4606F">
        <w:rPr>
          <w:rFonts w:eastAsia="Times New Roman"/>
          <w:b/>
          <w:bCs/>
          <w:color w:val="000000"/>
          <w:lang w:eastAsia="zh-CN"/>
        </w:rPr>
        <w:t>Состав и содержание услуг</w:t>
      </w:r>
    </w:p>
    <w:p w14:paraId="7C8113B9" w14:textId="77777777" w:rsidR="00F63387" w:rsidRPr="00141C2E" w:rsidRDefault="00F63387" w:rsidP="006B3162">
      <w:pPr>
        <w:keepNext/>
        <w:numPr>
          <w:ilvl w:val="1"/>
          <w:numId w:val="36"/>
        </w:numPr>
        <w:suppressAutoHyphens/>
        <w:spacing w:before="240" w:after="60"/>
        <w:ind w:left="0" w:firstLine="0"/>
        <w:jc w:val="both"/>
        <w:outlineLvl w:val="1"/>
        <w:rPr>
          <w:rFonts w:eastAsia="Times New Roman"/>
          <w:b/>
          <w:bCs/>
          <w:i/>
          <w:iCs/>
          <w:color w:val="000000"/>
          <w:lang w:eastAsia="zh-CN"/>
        </w:rPr>
      </w:pPr>
      <w:r w:rsidRPr="00141C2E">
        <w:rPr>
          <w:rFonts w:eastAsia="Times New Roman"/>
          <w:b/>
          <w:bCs/>
          <w:iCs/>
          <w:color w:val="000000"/>
          <w:lang w:eastAsia="zh-CN"/>
        </w:rPr>
        <w:t>Требования к предоставлению доступа к ресурсам</w:t>
      </w:r>
    </w:p>
    <w:p w14:paraId="7EDE8907" w14:textId="422ABD78" w:rsidR="00F63387" w:rsidRPr="00A4606F" w:rsidRDefault="00F63387" w:rsidP="00A4606F">
      <w:pPr>
        <w:pStyle w:val="ConsPlusNonformat"/>
        <w:ind w:firstLine="709"/>
        <w:jc w:val="both"/>
        <w:rPr>
          <w:rFonts w:ascii="Times New Roman" w:eastAsia="Times New Roman" w:hAnsi="Times New Roman" w:cs="Times New Roman"/>
          <w:sz w:val="24"/>
          <w:szCs w:val="24"/>
        </w:rPr>
      </w:pPr>
      <w:r w:rsidRPr="00A4606F">
        <w:rPr>
          <w:rFonts w:ascii="Times New Roman" w:eastAsia="Times New Roman" w:hAnsi="Times New Roman" w:cs="Times New Roman"/>
          <w:color w:val="000000"/>
          <w:sz w:val="24"/>
          <w:szCs w:val="24"/>
        </w:rPr>
        <w:t>Исполнитель оказыва</w:t>
      </w:r>
      <w:r w:rsidR="00DB026E" w:rsidRPr="00A4606F">
        <w:rPr>
          <w:rFonts w:ascii="Times New Roman" w:eastAsia="Times New Roman" w:hAnsi="Times New Roman" w:cs="Times New Roman"/>
          <w:color w:val="000000"/>
          <w:sz w:val="24"/>
          <w:szCs w:val="24"/>
        </w:rPr>
        <w:t>е</w:t>
      </w:r>
      <w:r w:rsidRPr="00A4606F">
        <w:rPr>
          <w:rFonts w:ascii="Times New Roman" w:eastAsia="Times New Roman" w:hAnsi="Times New Roman" w:cs="Times New Roman"/>
          <w:color w:val="000000"/>
          <w:sz w:val="24"/>
          <w:szCs w:val="24"/>
        </w:rPr>
        <w:t>т услуги по сопровождению ППО Системы в удаленном режиме с использованием средств телекоммуникаций и информационных технологий, в том числе путем удаленного подключения к программно-аппаратному комплексу МО и АРМ Пользователей.</w:t>
      </w:r>
      <w:r w:rsidR="00B14899" w:rsidRPr="00A4606F">
        <w:rPr>
          <w:rFonts w:ascii="Times New Roman" w:eastAsia="Times New Roman" w:hAnsi="Times New Roman" w:cs="Times New Roman"/>
          <w:color w:val="000000"/>
          <w:sz w:val="24"/>
          <w:szCs w:val="24"/>
        </w:rPr>
        <w:t xml:space="preserve"> </w:t>
      </w:r>
      <w:r w:rsidR="00B14899" w:rsidRPr="00A4606F">
        <w:rPr>
          <w:rFonts w:ascii="Times New Roman" w:hAnsi="Times New Roman" w:cs="Times New Roman"/>
          <w:sz w:val="24"/>
          <w:szCs w:val="24"/>
        </w:rPr>
        <w:t>В случаях, когда дистанционное оказание услуг невозможно, Исполнитель направляет своего специалиста к Заказчику, срок выезда специалиста согласуется с Заказчиком отдельно по каждому конкретному случаю.</w:t>
      </w:r>
    </w:p>
    <w:p w14:paraId="3A3BD63E" w14:textId="400A0B21" w:rsidR="00F63387" w:rsidRPr="00141C2E" w:rsidRDefault="00F63387" w:rsidP="006B3162">
      <w:pPr>
        <w:suppressAutoHyphens/>
        <w:ind w:firstLine="851"/>
        <w:jc w:val="both"/>
        <w:rPr>
          <w:lang w:eastAsia="zh-CN"/>
        </w:rPr>
      </w:pPr>
      <w:r w:rsidRPr="00141C2E">
        <w:rPr>
          <w:lang w:eastAsia="zh-CN"/>
        </w:rPr>
        <w:t xml:space="preserve">Подключение Исполнителя к серверным мощностям </w:t>
      </w:r>
      <w:r w:rsidRPr="00141C2E">
        <w:rPr>
          <w:rFonts w:eastAsia="Times New Roman"/>
          <w:color w:val="000000"/>
          <w:lang w:eastAsia="zh-CN"/>
        </w:rPr>
        <w:t xml:space="preserve">МО </w:t>
      </w:r>
      <w:r w:rsidRPr="00141C2E">
        <w:rPr>
          <w:lang w:eastAsia="zh-CN"/>
        </w:rPr>
        <w:t xml:space="preserve">для оказания услуг, предусмотренных </w:t>
      </w:r>
      <w:r w:rsidR="00BA7EB0">
        <w:rPr>
          <w:lang w:eastAsia="zh-CN"/>
        </w:rPr>
        <w:t>Условиями оказания услуг</w:t>
      </w:r>
      <w:r w:rsidRPr="00141C2E">
        <w:rPr>
          <w:lang w:eastAsia="zh-CN"/>
        </w:rPr>
        <w:t xml:space="preserve">, осуществляется через защищенные каналы связи (VPN, RDP и другие) с использованием предоставленных </w:t>
      </w:r>
      <w:r w:rsidRPr="00141C2E">
        <w:rPr>
          <w:rFonts w:eastAsia="Times New Roman"/>
          <w:color w:val="000000"/>
          <w:lang w:eastAsia="zh-CN"/>
        </w:rPr>
        <w:t xml:space="preserve">МО </w:t>
      </w:r>
      <w:r w:rsidRPr="00141C2E">
        <w:rPr>
          <w:lang w:eastAsia="zh-CN"/>
        </w:rPr>
        <w:t>учетных данных и средств аутентификации.</w:t>
      </w:r>
    </w:p>
    <w:p w14:paraId="2496D660" w14:textId="77777777" w:rsidR="00F63387" w:rsidRPr="00141C2E" w:rsidRDefault="00F63387" w:rsidP="006B3162">
      <w:pPr>
        <w:suppressAutoHyphens/>
        <w:ind w:firstLine="851"/>
        <w:jc w:val="both"/>
        <w:rPr>
          <w:rFonts w:eastAsia="Times New Roman"/>
          <w:color w:val="000000"/>
          <w:lang w:eastAsia="zh-CN"/>
        </w:rPr>
      </w:pPr>
      <w:r w:rsidRPr="00141C2E">
        <w:rPr>
          <w:lang w:eastAsia="zh-CN"/>
        </w:rPr>
        <w:t xml:space="preserve">Не допускается подключение рабочих станций Исполнителя с установленными операционными системами </w:t>
      </w:r>
      <w:proofErr w:type="spellStart"/>
      <w:r w:rsidRPr="00141C2E">
        <w:rPr>
          <w:lang w:eastAsia="zh-CN"/>
        </w:rPr>
        <w:t>Apple</w:t>
      </w:r>
      <w:proofErr w:type="spellEnd"/>
      <w:r w:rsidRPr="00141C2E">
        <w:rPr>
          <w:lang w:eastAsia="zh-CN"/>
        </w:rPr>
        <w:t xml:space="preserve"> (</w:t>
      </w:r>
      <w:proofErr w:type="spellStart"/>
      <w:r w:rsidRPr="00141C2E">
        <w:rPr>
          <w:lang w:eastAsia="zh-CN"/>
        </w:rPr>
        <w:t>iOS</w:t>
      </w:r>
      <w:proofErr w:type="spellEnd"/>
      <w:r w:rsidRPr="00141C2E">
        <w:rPr>
          <w:lang w:eastAsia="zh-CN"/>
        </w:rPr>
        <w:t xml:space="preserve">, </w:t>
      </w:r>
      <w:proofErr w:type="spellStart"/>
      <w:r w:rsidRPr="00141C2E">
        <w:rPr>
          <w:lang w:eastAsia="zh-CN"/>
        </w:rPr>
        <w:t>iPadOS</w:t>
      </w:r>
      <w:proofErr w:type="spellEnd"/>
      <w:r w:rsidRPr="00141C2E">
        <w:rPr>
          <w:lang w:eastAsia="zh-CN"/>
        </w:rPr>
        <w:t xml:space="preserve">, </w:t>
      </w:r>
      <w:proofErr w:type="spellStart"/>
      <w:r w:rsidRPr="00141C2E">
        <w:rPr>
          <w:lang w:eastAsia="zh-CN"/>
        </w:rPr>
        <w:t>macOS</w:t>
      </w:r>
      <w:proofErr w:type="spellEnd"/>
      <w:r w:rsidRPr="00141C2E">
        <w:rPr>
          <w:lang w:eastAsia="zh-CN"/>
        </w:rPr>
        <w:t xml:space="preserve"> и т.д.), в связи с отсутствием для данных операционных систем сертифицированных средств защиты информации по требованиям безопасности.</w:t>
      </w:r>
    </w:p>
    <w:p w14:paraId="49AAF026" w14:textId="77777777" w:rsidR="00F63387" w:rsidRPr="00141C2E" w:rsidRDefault="00F63387" w:rsidP="006B3162">
      <w:pPr>
        <w:keepNext/>
        <w:numPr>
          <w:ilvl w:val="1"/>
          <w:numId w:val="36"/>
        </w:numPr>
        <w:suppressAutoHyphens/>
        <w:spacing w:before="240" w:after="60"/>
        <w:ind w:left="0" w:firstLine="851"/>
        <w:jc w:val="both"/>
        <w:outlineLvl w:val="1"/>
        <w:rPr>
          <w:rFonts w:eastAsia="Times New Roman"/>
          <w:b/>
          <w:bCs/>
          <w:i/>
          <w:iCs/>
          <w:color w:val="000000"/>
          <w:lang w:eastAsia="zh-CN"/>
        </w:rPr>
      </w:pPr>
      <w:r w:rsidRPr="00141C2E">
        <w:rPr>
          <w:rFonts w:eastAsia="Times New Roman"/>
          <w:b/>
          <w:bCs/>
          <w:iCs/>
          <w:color w:val="000000"/>
          <w:lang w:eastAsia="zh-CN"/>
        </w:rPr>
        <w:t>Требования к составу услуг по сопровождению прикладного ПО Системы</w:t>
      </w:r>
    </w:p>
    <w:p w14:paraId="3DCBC263" w14:textId="77777777" w:rsidR="00F63387" w:rsidRPr="00141C2E" w:rsidRDefault="00F63387" w:rsidP="00F63387">
      <w:pPr>
        <w:keepNext/>
        <w:numPr>
          <w:ilvl w:val="2"/>
          <w:numId w:val="36"/>
        </w:numPr>
        <w:suppressAutoHyphens/>
        <w:spacing w:before="240" w:after="60"/>
        <w:jc w:val="both"/>
        <w:outlineLvl w:val="2"/>
        <w:rPr>
          <w:rFonts w:eastAsia="Times New Roman"/>
          <w:b/>
          <w:color w:val="000000"/>
          <w:lang w:eastAsia="zh-CN"/>
        </w:rPr>
      </w:pPr>
      <w:r w:rsidRPr="00141C2E">
        <w:rPr>
          <w:rFonts w:eastAsia="Times New Roman"/>
          <w:b/>
          <w:color w:val="000000"/>
          <w:lang w:eastAsia="zh-CN"/>
        </w:rPr>
        <w:t>Общие требования к оказанию услуг по сопровождению прикладного ПО Системы</w:t>
      </w:r>
    </w:p>
    <w:p w14:paraId="4CED2EF9" w14:textId="77777777" w:rsidR="00F63387" w:rsidRPr="00141C2E" w:rsidRDefault="00F63387" w:rsidP="006B3162">
      <w:pPr>
        <w:suppressAutoHyphens/>
        <w:ind w:right="-2" w:firstLine="709"/>
        <w:jc w:val="both"/>
        <w:rPr>
          <w:rFonts w:eastAsia="Times New Roman"/>
          <w:color w:val="000000"/>
          <w:lang w:eastAsia="zh-CN"/>
        </w:rPr>
      </w:pPr>
      <w:r w:rsidRPr="00141C2E">
        <w:rPr>
          <w:rFonts w:eastAsia="Times New Roman"/>
          <w:color w:val="000000"/>
          <w:lang w:eastAsia="zh-CN"/>
        </w:rPr>
        <w:t xml:space="preserve">В рамках оказания услуг по сопровождению прикладного ПО Системы Исполнитель должен обеспечить: </w:t>
      </w:r>
    </w:p>
    <w:p w14:paraId="422FEC96" w14:textId="77777777" w:rsidR="00F63387" w:rsidRPr="00141C2E" w:rsidRDefault="00F63387" w:rsidP="00F63387">
      <w:pPr>
        <w:numPr>
          <w:ilvl w:val="0"/>
          <w:numId w:val="9"/>
        </w:numPr>
        <w:suppressAutoHyphens/>
        <w:ind w:right="-2" w:firstLine="66"/>
        <w:jc w:val="both"/>
        <w:rPr>
          <w:rFonts w:eastAsia="Times New Roman"/>
          <w:color w:val="000000"/>
          <w:lang w:eastAsia="zh-CN"/>
        </w:rPr>
      </w:pPr>
      <w:r w:rsidRPr="00141C2E">
        <w:rPr>
          <w:rFonts w:eastAsia="Times New Roman"/>
          <w:color w:val="000000"/>
          <w:lang w:eastAsia="zh-CN"/>
        </w:rPr>
        <w:t xml:space="preserve">Оказание услуг по приему и обработке Запросов; </w:t>
      </w:r>
    </w:p>
    <w:p w14:paraId="43940012" w14:textId="77777777" w:rsidR="00F63387" w:rsidRPr="00141C2E" w:rsidRDefault="00F63387" w:rsidP="00F63387">
      <w:pPr>
        <w:numPr>
          <w:ilvl w:val="0"/>
          <w:numId w:val="9"/>
        </w:numPr>
        <w:suppressAutoHyphens/>
        <w:ind w:right="-2" w:firstLine="66"/>
        <w:jc w:val="both"/>
        <w:rPr>
          <w:rFonts w:eastAsia="Times New Roman"/>
          <w:color w:val="000000"/>
          <w:lang w:eastAsia="zh-CN"/>
        </w:rPr>
      </w:pPr>
      <w:r w:rsidRPr="00141C2E">
        <w:rPr>
          <w:rFonts w:eastAsia="Times New Roman"/>
          <w:color w:val="000000"/>
          <w:lang w:eastAsia="zh-CN"/>
        </w:rPr>
        <w:t xml:space="preserve">Оказание услуг по технической поддержке Системы; </w:t>
      </w:r>
    </w:p>
    <w:p w14:paraId="1FD39A9E" w14:textId="77777777" w:rsidR="00F63387" w:rsidRPr="00141C2E" w:rsidRDefault="00F63387" w:rsidP="00F63387">
      <w:pPr>
        <w:numPr>
          <w:ilvl w:val="0"/>
          <w:numId w:val="9"/>
        </w:numPr>
        <w:suppressAutoHyphens/>
        <w:ind w:right="-2" w:firstLine="66"/>
        <w:jc w:val="both"/>
        <w:rPr>
          <w:rFonts w:eastAsia="Times New Roman"/>
          <w:color w:val="000000"/>
          <w:lang w:eastAsia="zh-CN"/>
        </w:rPr>
      </w:pPr>
      <w:r w:rsidRPr="00141C2E">
        <w:rPr>
          <w:rFonts w:eastAsia="Times New Roman"/>
          <w:color w:val="000000"/>
          <w:lang w:eastAsia="zh-CN"/>
        </w:rPr>
        <w:t xml:space="preserve">Оказание услуг по проведению регламентных и аварийно-восстановительных работ; </w:t>
      </w:r>
    </w:p>
    <w:p w14:paraId="13DF5E57" w14:textId="77777777" w:rsidR="00F63387" w:rsidRPr="00141C2E" w:rsidRDefault="00F63387" w:rsidP="00F63387">
      <w:pPr>
        <w:numPr>
          <w:ilvl w:val="0"/>
          <w:numId w:val="9"/>
        </w:numPr>
        <w:suppressAutoHyphens/>
        <w:ind w:right="-2" w:firstLine="66"/>
        <w:jc w:val="both"/>
        <w:rPr>
          <w:rFonts w:eastAsia="Times New Roman"/>
          <w:color w:val="000000"/>
          <w:lang w:eastAsia="zh-CN"/>
        </w:rPr>
      </w:pPr>
      <w:r w:rsidRPr="00141C2E">
        <w:rPr>
          <w:rFonts w:eastAsia="Times New Roman"/>
          <w:color w:val="000000"/>
          <w:lang w:eastAsia="zh-CN"/>
        </w:rPr>
        <w:t>Оказание услуг по обновлению (ППО Системы).</w:t>
      </w:r>
    </w:p>
    <w:p w14:paraId="7B32F942" w14:textId="25EC47E8" w:rsidR="00F63387" w:rsidRPr="00141C2E" w:rsidRDefault="00F63387" w:rsidP="006B3162">
      <w:pPr>
        <w:suppressAutoHyphens/>
        <w:ind w:right="-2" w:firstLine="851"/>
        <w:jc w:val="both"/>
        <w:rPr>
          <w:rFonts w:eastAsia="Times New Roman"/>
          <w:color w:val="000000"/>
          <w:lang w:eastAsia="zh-CN"/>
        </w:rPr>
      </w:pPr>
      <w:r w:rsidRPr="00141C2E">
        <w:rPr>
          <w:rFonts w:eastAsia="Times New Roman"/>
          <w:color w:val="000000"/>
          <w:lang w:eastAsia="zh-CN"/>
        </w:rPr>
        <w:t xml:space="preserve">Для оказания услуг в соответствии с </w:t>
      </w:r>
      <w:r w:rsidR="006B3162">
        <w:rPr>
          <w:rFonts w:eastAsia="Times New Roman"/>
          <w:color w:val="000000"/>
          <w:lang w:eastAsia="zh-CN"/>
        </w:rPr>
        <w:t>Условиями оказания услуг</w:t>
      </w:r>
      <w:r w:rsidRPr="00141C2E">
        <w:rPr>
          <w:rFonts w:eastAsia="Times New Roman"/>
          <w:color w:val="000000"/>
          <w:lang w:eastAsia="zh-CN"/>
        </w:rPr>
        <w:t xml:space="preserve"> Исполнителем должна быть организована Служба технической поддержки (далее – СТП). </w:t>
      </w:r>
    </w:p>
    <w:p w14:paraId="6D914805" w14:textId="77777777" w:rsidR="00F63387" w:rsidRPr="00141C2E" w:rsidRDefault="00F63387" w:rsidP="00F63387">
      <w:pPr>
        <w:keepNext/>
        <w:numPr>
          <w:ilvl w:val="1"/>
          <w:numId w:val="36"/>
        </w:numPr>
        <w:suppressAutoHyphens/>
        <w:spacing w:before="240" w:after="60"/>
        <w:jc w:val="both"/>
        <w:outlineLvl w:val="1"/>
        <w:rPr>
          <w:rFonts w:eastAsia="Times New Roman"/>
          <w:b/>
          <w:bCs/>
          <w:i/>
          <w:iCs/>
          <w:color w:val="000000"/>
          <w:lang w:eastAsia="zh-CN"/>
        </w:rPr>
      </w:pPr>
      <w:r w:rsidRPr="00141C2E">
        <w:rPr>
          <w:rFonts w:eastAsia="Times New Roman"/>
          <w:b/>
          <w:bCs/>
          <w:iCs/>
          <w:color w:val="000000"/>
          <w:lang w:eastAsia="zh-CN"/>
        </w:rPr>
        <w:t>Границы оказания услуг</w:t>
      </w:r>
    </w:p>
    <w:p w14:paraId="76258ED8" w14:textId="7B63E164" w:rsidR="00F63387" w:rsidRPr="00141C2E" w:rsidRDefault="009152EE" w:rsidP="006B3162">
      <w:pPr>
        <w:ind w:firstLine="851"/>
        <w:jc w:val="both"/>
        <w:rPr>
          <w:rFonts w:eastAsia="Times New Roman"/>
          <w:color w:val="000000"/>
        </w:rPr>
      </w:pPr>
      <w:r w:rsidRPr="00BA7EB0">
        <w:rPr>
          <w:rFonts w:eastAsia="Times New Roman"/>
          <w:color w:val="000000"/>
        </w:rPr>
        <w:t xml:space="preserve">Оказание услуг осуществляется по отношению к прикладному ПО Системы. В зону ответственности Исполнителя не входит сопровождение сетевой и вычислительной инфраструктуры Системы (вычислительные мощности, сети передачи данных, средства защиты информации). </w:t>
      </w:r>
      <w:r w:rsidR="00F63387" w:rsidRPr="00BA7EB0">
        <w:rPr>
          <w:rFonts w:eastAsia="Times New Roman"/>
          <w:color w:val="000000"/>
        </w:rPr>
        <w:t>В зону ответственности Исполнителя не входит сопровождение внешних по отношению к Системе</w:t>
      </w:r>
      <w:r w:rsidR="00F63387" w:rsidRPr="00141C2E">
        <w:rPr>
          <w:rFonts w:eastAsia="Times New Roman"/>
          <w:color w:val="000000"/>
        </w:rPr>
        <w:t xml:space="preserve"> информационных систем и сервисов.</w:t>
      </w:r>
    </w:p>
    <w:p w14:paraId="19E5DECB" w14:textId="646E4652" w:rsidR="00F63387" w:rsidRPr="00141C2E" w:rsidRDefault="00F63387" w:rsidP="006B3162">
      <w:pPr>
        <w:ind w:firstLine="851"/>
        <w:jc w:val="both"/>
        <w:rPr>
          <w:rFonts w:eastAsia="Times New Roman"/>
          <w:color w:val="000000"/>
        </w:rPr>
      </w:pPr>
      <w:r w:rsidRPr="00141C2E">
        <w:rPr>
          <w:rFonts w:eastAsia="Times New Roman"/>
          <w:color w:val="000000"/>
        </w:rPr>
        <w:t xml:space="preserve">Оказание услуг осуществляется по отношению к компонентам Системы, приведенным в пункте 3.1 к настоящему </w:t>
      </w:r>
      <w:r w:rsidR="006B3162">
        <w:rPr>
          <w:rFonts w:eastAsia="Times New Roman"/>
          <w:color w:val="000000"/>
        </w:rPr>
        <w:t>Приложению № 2</w:t>
      </w:r>
      <w:r w:rsidRPr="00141C2E">
        <w:rPr>
          <w:rFonts w:eastAsia="Times New Roman"/>
          <w:color w:val="000000"/>
        </w:rPr>
        <w:t xml:space="preserve">, в объеме функциональных возможностей, существующих на момент заключения </w:t>
      </w:r>
      <w:r w:rsidR="00702E56">
        <w:rPr>
          <w:rFonts w:eastAsia="Times New Roman"/>
          <w:color w:val="000000"/>
        </w:rPr>
        <w:t>Контракт</w:t>
      </w:r>
      <w:r w:rsidRPr="00141C2E">
        <w:rPr>
          <w:rFonts w:eastAsia="Times New Roman"/>
          <w:color w:val="000000"/>
        </w:rPr>
        <w:t xml:space="preserve">а. </w:t>
      </w:r>
    </w:p>
    <w:p w14:paraId="22A0E1FF" w14:textId="77777777" w:rsidR="00F63387" w:rsidRPr="00141C2E" w:rsidRDefault="00F63387" w:rsidP="006B3162">
      <w:pPr>
        <w:ind w:firstLine="851"/>
        <w:jc w:val="both"/>
        <w:rPr>
          <w:rFonts w:eastAsia="Times New Roman"/>
          <w:color w:val="000000"/>
        </w:rPr>
      </w:pPr>
      <w:r w:rsidRPr="00141C2E">
        <w:rPr>
          <w:rFonts w:eastAsia="Times New Roman"/>
          <w:color w:val="000000"/>
        </w:rPr>
        <w:t>Выполнение Запросов на изменение и проведение обновлений ППО Системы является обязательством Исполнителя в следующих случаях:</w:t>
      </w:r>
    </w:p>
    <w:p w14:paraId="110ABBB9" w14:textId="77777777" w:rsidR="00F63387" w:rsidRPr="00141C2E" w:rsidRDefault="00F63387" w:rsidP="006B3162">
      <w:pPr>
        <w:numPr>
          <w:ilvl w:val="0"/>
          <w:numId w:val="17"/>
        </w:numPr>
        <w:suppressAutoHyphens/>
        <w:ind w:left="0" w:firstLine="0"/>
        <w:jc w:val="both"/>
        <w:rPr>
          <w:rFonts w:eastAsia="Times New Roman"/>
          <w:color w:val="000000"/>
        </w:rPr>
      </w:pPr>
      <w:r w:rsidRPr="00141C2E">
        <w:rPr>
          <w:rFonts w:eastAsia="Times New Roman"/>
          <w:color w:val="000000"/>
        </w:rPr>
        <w:t xml:space="preserve">Изменения федеральной и/или региональной нормативно-правовой базы (в форме постановлений, распоряжений, приказов органов исполнительной власти, а также </w:t>
      </w:r>
      <w:r w:rsidRPr="00141C2E">
        <w:rPr>
          <w:rFonts w:eastAsia="Times New Roman"/>
          <w:color w:val="000000"/>
        </w:rPr>
        <w:lastRenderedPageBreak/>
        <w:t>методических рекомендаций, утвержденных Министерством здравоохранения Российской Федерации), вследствие которых применение существующей в Системе функциональности (если данный функционал уже реализован в системе и требует актуализации) влечет нарушение нормативно-правовой базы. Изменения вносятся в рамках существующей комплектации Системы в МО без учета дополнительных работ по доработке Системы.</w:t>
      </w:r>
    </w:p>
    <w:p w14:paraId="63D051A4" w14:textId="77777777" w:rsidR="00F63387" w:rsidRPr="00141C2E" w:rsidRDefault="00F63387" w:rsidP="006B3162">
      <w:pPr>
        <w:numPr>
          <w:ilvl w:val="0"/>
          <w:numId w:val="17"/>
        </w:numPr>
        <w:suppressAutoHyphens/>
        <w:ind w:left="0" w:firstLine="0"/>
        <w:jc w:val="both"/>
        <w:rPr>
          <w:rFonts w:eastAsia="Times New Roman"/>
          <w:color w:val="000000"/>
        </w:rPr>
      </w:pPr>
      <w:r w:rsidRPr="00141C2E">
        <w:rPr>
          <w:rFonts w:eastAsia="Times New Roman"/>
          <w:color w:val="000000"/>
        </w:rPr>
        <w:t>Изменения протоколов информационного взаимодействия подсистемы РЭМД ЕГИСЗ, регламентов (форматов) информационного взаимодействия с фондом пенсионного и социального страхования РФ, вследствие которых применение существующей в Системе функциональности становится невозможным: компонент Системы перестаёт исполнять свои функции. Публикация новых версий протоколов информационного взаимодействия при сохранении работоспособности старых версий не является основанием для изменения прикладного ПО Системы.</w:t>
      </w:r>
    </w:p>
    <w:p w14:paraId="49D8EB93" w14:textId="77777777" w:rsidR="00F63387" w:rsidRPr="00141C2E" w:rsidRDefault="00F63387" w:rsidP="006B3162">
      <w:pPr>
        <w:numPr>
          <w:ilvl w:val="0"/>
          <w:numId w:val="17"/>
        </w:numPr>
        <w:suppressAutoHyphens/>
        <w:ind w:left="0" w:firstLine="0"/>
        <w:jc w:val="both"/>
        <w:rPr>
          <w:rFonts w:eastAsia="Times New Roman"/>
          <w:color w:val="000000"/>
        </w:rPr>
      </w:pPr>
      <w:r w:rsidRPr="00141C2E">
        <w:rPr>
          <w:rFonts w:eastAsia="Times New Roman"/>
          <w:color w:val="000000"/>
        </w:rPr>
        <w:t>Изменения протоколов, регламентов, форматов информационного взаимодействия с информационными системами, вследствие которых применение существующей в Системе функциональности становится невозможным: компонент Системы перестаёт исполнять свои функции. Публикация новых версий протоколов информационного взаимодействия при сохранении работоспособности старых версий не является основанием для изменения прикладного ПО Системы.</w:t>
      </w:r>
    </w:p>
    <w:p w14:paraId="21D24EEE" w14:textId="77777777" w:rsidR="00F63387" w:rsidRPr="00141C2E" w:rsidRDefault="00F63387" w:rsidP="006B3162">
      <w:pPr>
        <w:jc w:val="both"/>
        <w:rPr>
          <w:rFonts w:eastAsia="Times New Roman"/>
          <w:color w:val="000000"/>
        </w:rPr>
      </w:pPr>
    </w:p>
    <w:p w14:paraId="1C2AC2DA" w14:textId="77777777" w:rsidR="00F63387" w:rsidRPr="00141C2E" w:rsidRDefault="00F63387" w:rsidP="006B3162">
      <w:pPr>
        <w:keepNext/>
        <w:numPr>
          <w:ilvl w:val="1"/>
          <w:numId w:val="36"/>
        </w:numPr>
        <w:suppressAutoHyphens/>
        <w:spacing w:before="240" w:after="60"/>
        <w:ind w:left="0" w:firstLine="851"/>
        <w:jc w:val="both"/>
        <w:outlineLvl w:val="1"/>
        <w:rPr>
          <w:rFonts w:eastAsia="Times New Roman"/>
          <w:b/>
          <w:bCs/>
          <w:i/>
          <w:iCs/>
          <w:color w:val="000000"/>
          <w:lang w:eastAsia="zh-CN"/>
        </w:rPr>
      </w:pPr>
      <w:r w:rsidRPr="00141C2E">
        <w:rPr>
          <w:rFonts w:eastAsia="Times New Roman"/>
          <w:b/>
          <w:bCs/>
          <w:iCs/>
          <w:color w:val="000000"/>
          <w:lang w:eastAsia="zh-CN"/>
        </w:rPr>
        <w:t>Требования к оказанию услуг по приему, регистрации и обработке Запросов</w:t>
      </w:r>
    </w:p>
    <w:p w14:paraId="2F81D620" w14:textId="77777777" w:rsidR="00F63387" w:rsidRPr="00141C2E" w:rsidRDefault="00F63387" w:rsidP="00F63387">
      <w:pPr>
        <w:keepNext/>
        <w:numPr>
          <w:ilvl w:val="2"/>
          <w:numId w:val="36"/>
        </w:numPr>
        <w:suppressAutoHyphens/>
        <w:spacing w:before="240" w:after="60"/>
        <w:jc w:val="both"/>
        <w:outlineLvl w:val="2"/>
        <w:rPr>
          <w:rFonts w:eastAsia="Times New Roman"/>
          <w:b/>
          <w:color w:val="000000"/>
          <w:lang w:eastAsia="zh-CN"/>
        </w:rPr>
      </w:pPr>
      <w:r w:rsidRPr="00141C2E">
        <w:rPr>
          <w:rFonts w:eastAsia="Times New Roman"/>
          <w:b/>
          <w:color w:val="000000"/>
          <w:lang w:eastAsia="zh-CN"/>
        </w:rPr>
        <w:t>Состав услуг по приему, регистрации и обработке Запросов</w:t>
      </w:r>
    </w:p>
    <w:p w14:paraId="2300548E" w14:textId="77777777" w:rsidR="00F63387" w:rsidRPr="00141C2E" w:rsidRDefault="00F63387" w:rsidP="00BB0282">
      <w:pPr>
        <w:ind w:firstLine="851"/>
        <w:jc w:val="both"/>
        <w:rPr>
          <w:rFonts w:eastAsia="Times New Roman"/>
          <w:color w:val="000000"/>
        </w:rPr>
      </w:pPr>
      <w:r w:rsidRPr="00141C2E">
        <w:rPr>
          <w:rFonts w:eastAsia="Times New Roman"/>
          <w:color w:val="000000"/>
        </w:rPr>
        <w:t>В рамках оказания услуг СТП Исполнителя должна выполнять следующие функции:</w:t>
      </w:r>
    </w:p>
    <w:p w14:paraId="5EB897A3" w14:textId="77777777" w:rsidR="00F63387" w:rsidRPr="00141C2E" w:rsidRDefault="00F63387" w:rsidP="00BB0282">
      <w:pPr>
        <w:numPr>
          <w:ilvl w:val="0"/>
          <w:numId w:val="17"/>
        </w:numPr>
        <w:suppressAutoHyphens/>
        <w:ind w:left="0" w:firstLine="0"/>
        <w:jc w:val="both"/>
        <w:rPr>
          <w:rFonts w:eastAsia="Times New Roman"/>
          <w:color w:val="000000"/>
        </w:rPr>
      </w:pPr>
      <w:r w:rsidRPr="00141C2E">
        <w:rPr>
          <w:rFonts w:eastAsia="Times New Roman"/>
          <w:color w:val="000000"/>
        </w:rPr>
        <w:t>прием и обработка Запросов;</w:t>
      </w:r>
    </w:p>
    <w:p w14:paraId="6A9E3010" w14:textId="77777777" w:rsidR="00F63387" w:rsidRPr="00141C2E" w:rsidRDefault="00F63387" w:rsidP="00BB0282">
      <w:pPr>
        <w:numPr>
          <w:ilvl w:val="0"/>
          <w:numId w:val="17"/>
        </w:numPr>
        <w:suppressAutoHyphens/>
        <w:ind w:left="0" w:firstLine="0"/>
        <w:jc w:val="both"/>
        <w:rPr>
          <w:rFonts w:eastAsia="Times New Roman"/>
          <w:color w:val="000000"/>
        </w:rPr>
      </w:pPr>
      <w:r w:rsidRPr="00141C2E">
        <w:rPr>
          <w:rFonts w:eastAsia="Times New Roman"/>
          <w:color w:val="000000"/>
        </w:rPr>
        <w:t>классификация поступивших Запросов и определение их приоритета;</w:t>
      </w:r>
    </w:p>
    <w:p w14:paraId="51A6CC93" w14:textId="77777777" w:rsidR="00F63387" w:rsidRPr="00141C2E" w:rsidRDefault="00F63387" w:rsidP="00BB0282">
      <w:pPr>
        <w:numPr>
          <w:ilvl w:val="0"/>
          <w:numId w:val="17"/>
        </w:numPr>
        <w:suppressAutoHyphens/>
        <w:ind w:left="0" w:firstLine="0"/>
        <w:jc w:val="both"/>
        <w:rPr>
          <w:rFonts w:eastAsia="Times New Roman"/>
          <w:color w:val="000000"/>
        </w:rPr>
      </w:pPr>
      <w:r w:rsidRPr="00141C2E">
        <w:rPr>
          <w:rFonts w:eastAsia="Times New Roman"/>
          <w:color w:val="000000"/>
        </w:rPr>
        <w:t>проверка Запросов на предмет соответствия действий пользователя инструкциям по работе с Системой;</w:t>
      </w:r>
    </w:p>
    <w:p w14:paraId="0702F96C" w14:textId="77777777" w:rsidR="00F63387" w:rsidRPr="00141C2E" w:rsidRDefault="00F63387" w:rsidP="00BB0282">
      <w:pPr>
        <w:numPr>
          <w:ilvl w:val="0"/>
          <w:numId w:val="17"/>
        </w:numPr>
        <w:suppressAutoHyphens/>
        <w:ind w:left="0" w:firstLine="0"/>
        <w:jc w:val="both"/>
        <w:rPr>
          <w:rFonts w:eastAsia="Times New Roman"/>
          <w:color w:val="000000"/>
        </w:rPr>
      </w:pPr>
      <w:r w:rsidRPr="00141C2E">
        <w:rPr>
          <w:rFonts w:eastAsia="Times New Roman"/>
          <w:color w:val="000000"/>
        </w:rPr>
        <w:t xml:space="preserve">информирование Инициатора Запроса о статусе и ходе работ по решению Запроса (выполняется по запросу Инициатора); </w:t>
      </w:r>
    </w:p>
    <w:p w14:paraId="18276BCB" w14:textId="77777777" w:rsidR="00F63387" w:rsidRPr="00141C2E" w:rsidRDefault="00F63387" w:rsidP="00BB0282">
      <w:pPr>
        <w:numPr>
          <w:ilvl w:val="0"/>
          <w:numId w:val="17"/>
        </w:numPr>
        <w:suppressAutoHyphens/>
        <w:ind w:left="0" w:firstLine="0"/>
        <w:jc w:val="both"/>
        <w:rPr>
          <w:rFonts w:eastAsia="Times New Roman"/>
          <w:color w:val="000000"/>
        </w:rPr>
      </w:pPr>
      <w:r w:rsidRPr="00141C2E">
        <w:rPr>
          <w:rFonts w:eastAsia="Times New Roman"/>
          <w:color w:val="000000"/>
        </w:rPr>
        <w:t>запрос у Инициатора Запроса недостающей информации (в том числе в случае необходимости предоставления дополнительных сведений для решения Запроса);</w:t>
      </w:r>
    </w:p>
    <w:p w14:paraId="3B5F1021" w14:textId="77777777" w:rsidR="00F63387" w:rsidRPr="00141C2E" w:rsidRDefault="00F63387" w:rsidP="00BB0282">
      <w:pPr>
        <w:numPr>
          <w:ilvl w:val="0"/>
          <w:numId w:val="17"/>
        </w:numPr>
        <w:suppressAutoHyphens/>
        <w:ind w:left="0" w:firstLine="0"/>
        <w:jc w:val="both"/>
        <w:rPr>
          <w:rFonts w:eastAsia="Times New Roman"/>
          <w:color w:val="000000"/>
        </w:rPr>
      </w:pPr>
      <w:r w:rsidRPr="00141C2E">
        <w:rPr>
          <w:rFonts w:eastAsia="Times New Roman"/>
          <w:color w:val="000000"/>
        </w:rPr>
        <w:t>оповещение Инициатора о решении Запроса;</w:t>
      </w:r>
    </w:p>
    <w:p w14:paraId="48FAA378" w14:textId="65D63856" w:rsidR="00F63387" w:rsidRPr="00141C2E" w:rsidRDefault="00F63387" w:rsidP="00BB0282">
      <w:pPr>
        <w:numPr>
          <w:ilvl w:val="0"/>
          <w:numId w:val="17"/>
        </w:numPr>
        <w:suppressAutoHyphens/>
        <w:ind w:left="0" w:firstLine="0"/>
        <w:jc w:val="both"/>
        <w:rPr>
          <w:rFonts w:eastAsia="Times New Roman"/>
          <w:color w:val="000000"/>
        </w:rPr>
      </w:pPr>
      <w:r w:rsidRPr="00141C2E">
        <w:rPr>
          <w:rFonts w:eastAsia="Times New Roman"/>
          <w:color w:val="000000"/>
        </w:rPr>
        <w:t xml:space="preserve">закрытие Запроса в соответствии с порядком, определенным в п.5.5.2. настоящего </w:t>
      </w:r>
      <w:r w:rsidR="006B3162">
        <w:rPr>
          <w:rFonts w:eastAsia="Times New Roman"/>
          <w:color w:val="000000"/>
        </w:rPr>
        <w:t>Приложения № 2</w:t>
      </w:r>
      <w:r w:rsidRPr="00141C2E">
        <w:rPr>
          <w:rFonts w:eastAsia="Times New Roman"/>
          <w:color w:val="000000"/>
        </w:rPr>
        <w:t>.</w:t>
      </w:r>
    </w:p>
    <w:p w14:paraId="525E187F" w14:textId="77777777" w:rsidR="00F63387" w:rsidRPr="00141C2E" w:rsidRDefault="00F63387" w:rsidP="00F63387">
      <w:pPr>
        <w:keepNext/>
        <w:numPr>
          <w:ilvl w:val="2"/>
          <w:numId w:val="36"/>
        </w:numPr>
        <w:suppressAutoHyphens/>
        <w:spacing w:before="240" w:after="60"/>
        <w:jc w:val="both"/>
        <w:outlineLvl w:val="2"/>
        <w:rPr>
          <w:rFonts w:eastAsia="Times New Roman"/>
          <w:b/>
          <w:color w:val="000000"/>
          <w:lang w:eastAsia="zh-CN"/>
        </w:rPr>
      </w:pPr>
      <w:r w:rsidRPr="00141C2E">
        <w:rPr>
          <w:rFonts w:eastAsia="Times New Roman"/>
          <w:b/>
          <w:color w:val="000000"/>
          <w:lang w:eastAsia="zh-CN"/>
        </w:rPr>
        <w:t>Требования к порядку оказания услуг по приему, регистрации и обработке Запросов</w:t>
      </w:r>
    </w:p>
    <w:p w14:paraId="7EDE9B2C" w14:textId="77777777" w:rsidR="00F63387" w:rsidRPr="00141C2E" w:rsidRDefault="00F63387" w:rsidP="00BB0282">
      <w:pPr>
        <w:ind w:firstLine="851"/>
        <w:jc w:val="both"/>
        <w:rPr>
          <w:rFonts w:eastAsia="Times New Roman"/>
        </w:rPr>
      </w:pPr>
      <w:r w:rsidRPr="00141C2E">
        <w:rPr>
          <w:rFonts w:eastAsia="Times New Roman"/>
          <w:color w:val="000000"/>
        </w:rPr>
        <w:t xml:space="preserve">В целях оказания услуг по приему, регистрации и обработке Запросов Исполнитель должен обеспечить возможность использования портала самообслуживания системы регистрации обращений (СРО) Исполнителя. Обращения должны быть оформлены по правилам оформления заявок в зависимости от типа запроса. </w:t>
      </w:r>
    </w:p>
    <w:p w14:paraId="3CF3DB6C" w14:textId="77777777" w:rsidR="00F63387" w:rsidRPr="00141C2E" w:rsidRDefault="00F63387" w:rsidP="00BB0282">
      <w:pPr>
        <w:ind w:firstLine="851"/>
        <w:jc w:val="both"/>
        <w:rPr>
          <w:rFonts w:eastAsia="Times New Roman"/>
          <w:color w:val="000000"/>
        </w:rPr>
      </w:pPr>
      <w:r w:rsidRPr="00141C2E">
        <w:rPr>
          <w:rFonts w:eastAsia="Times New Roman"/>
        </w:rPr>
        <w:t xml:space="preserve">Исполнитель вправе реализовать дополнительный канал связи, например, телефон горячей линии, </w:t>
      </w:r>
      <w:r w:rsidRPr="00141C2E">
        <w:rPr>
          <w:rFonts w:eastAsia="Times New Roman"/>
          <w:lang w:val="en-US"/>
        </w:rPr>
        <w:t>email</w:t>
      </w:r>
      <w:r w:rsidRPr="00141C2E">
        <w:rPr>
          <w:rFonts w:eastAsia="Times New Roman"/>
        </w:rPr>
        <w:t>.</w:t>
      </w:r>
    </w:p>
    <w:p w14:paraId="7235A290" w14:textId="77777777" w:rsidR="00F63387" w:rsidRPr="00141C2E" w:rsidRDefault="00F63387" w:rsidP="00BB0282">
      <w:pPr>
        <w:ind w:firstLine="851"/>
        <w:jc w:val="both"/>
        <w:rPr>
          <w:rFonts w:eastAsia="Times New Roman"/>
          <w:color w:val="000000"/>
        </w:rPr>
      </w:pPr>
      <w:r w:rsidRPr="00141C2E">
        <w:rPr>
          <w:rFonts w:eastAsia="Times New Roman"/>
          <w:color w:val="000000"/>
        </w:rPr>
        <w:t>Запросы, поступившие по иным каналам связи, обработке не подлежат.</w:t>
      </w:r>
    </w:p>
    <w:p w14:paraId="0EAA5079" w14:textId="3BFE0A84" w:rsidR="00F63387" w:rsidRPr="00141C2E" w:rsidRDefault="00F63387" w:rsidP="00BB0282">
      <w:pPr>
        <w:ind w:firstLine="851"/>
        <w:jc w:val="both"/>
        <w:rPr>
          <w:rFonts w:eastAsia="Times New Roman"/>
          <w:color w:val="000000"/>
        </w:rPr>
      </w:pPr>
      <w:r w:rsidRPr="00141C2E">
        <w:rPr>
          <w:rFonts w:eastAsia="Times New Roman"/>
          <w:color w:val="000000"/>
        </w:rPr>
        <w:t xml:space="preserve">Адрес размещения портала самообслуживания СРО должен быть предоставлен Исполнителем Заказчику в течение 5 (Пяти) рабочих дней с даты заключения </w:t>
      </w:r>
      <w:r w:rsidR="00702E56">
        <w:rPr>
          <w:rFonts w:eastAsia="Times New Roman"/>
          <w:color w:val="000000"/>
        </w:rPr>
        <w:t>Контракт</w:t>
      </w:r>
      <w:r w:rsidRPr="00141C2E">
        <w:rPr>
          <w:rFonts w:eastAsia="Times New Roman"/>
          <w:color w:val="000000"/>
        </w:rPr>
        <w:t>а.</w:t>
      </w:r>
    </w:p>
    <w:p w14:paraId="36DDE3A3" w14:textId="77777777" w:rsidR="00F63387" w:rsidRPr="00141C2E" w:rsidRDefault="00F63387" w:rsidP="00BB0282">
      <w:pPr>
        <w:ind w:firstLine="851"/>
        <w:jc w:val="both"/>
        <w:rPr>
          <w:rFonts w:eastAsia="Times New Roman"/>
        </w:rPr>
      </w:pPr>
      <w:r w:rsidRPr="00141C2E">
        <w:rPr>
          <w:rFonts w:eastAsia="Times New Roman"/>
          <w:color w:val="000000"/>
        </w:rPr>
        <w:t>Исполнитель вправе изменить адрес размещения портала самообслуживания СРО. Обо всех изменениях в реквизитах канала поступления Запросов Исполнитель обязан уведомлять Заказчика не менее чем за 5 (Пять) рабочих дней до вступления изменений в силу.</w:t>
      </w:r>
    </w:p>
    <w:p w14:paraId="7972A819" w14:textId="77777777" w:rsidR="00F63387" w:rsidRPr="00141C2E" w:rsidRDefault="00F63387" w:rsidP="00BB0282">
      <w:pPr>
        <w:ind w:firstLine="851"/>
        <w:jc w:val="both"/>
        <w:rPr>
          <w:rFonts w:eastAsia="Times New Roman"/>
          <w:color w:val="000000"/>
        </w:rPr>
      </w:pPr>
      <w:r w:rsidRPr="00141C2E">
        <w:rPr>
          <w:rFonts w:eastAsia="Times New Roman"/>
        </w:rPr>
        <w:t xml:space="preserve">Функциональные возможности, формат и данные, отображаемые на портале самообслуживания СРО, определяются Исполнителем самостоятельно. При изменении </w:t>
      </w:r>
      <w:r w:rsidRPr="00141C2E">
        <w:rPr>
          <w:rFonts w:eastAsia="Times New Roman"/>
        </w:rPr>
        <w:lastRenderedPageBreak/>
        <w:t>портала самообслуживания СРО Исполнителем проводиться уведомление Заказчика не менее чем за 5 (Пять) рабочих дней до планируемого изменения. Изменения портала самообслуживания СРО, направленные на решение критичных проблем, связанных с его некорректной работой или с невозможностью его использования, проводятся Исполнителем без направления такого предварительного уведомления.</w:t>
      </w:r>
    </w:p>
    <w:p w14:paraId="3EA7B6A7" w14:textId="77777777" w:rsidR="00F63387" w:rsidRPr="00141C2E" w:rsidRDefault="00F63387" w:rsidP="00BB0282">
      <w:pPr>
        <w:ind w:firstLine="851"/>
        <w:jc w:val="both"/>
        <w:rPr>
          <w:rFonts w:eastAsia="Times New Roman"/>
          <w:color w:val="000000"/>
        </w:rPr>
      </w:pPr>
      <w:r w:rsidRPr="00141C2E">
        <w:rPr>
          <w:rFonts w:eastAsia="Times New Roman"/>
          <w:color w:val="000000"/>
        </w:rPr>
        <w:t xml:space="preserve">Формирование и подача в СТП Запросов осуществляется Инициаторами Запросов – пользователями Системы, наделенными МО правом подачи Запросов. </w:t>
      </w:r>
    </w:p>
    <w:p w14:paraId="4316E9FA" w14:textId="77777777" w:rsidR="00F63387" w:rsidRPr="00141C2E" w:rsidRDefault="00F63387" w:rsidP="00BB0282">
      <w:pPr>
        <w:ind w:firstLine="851"/>
        <w:jc w:val="both"/>
        <w:rPr>
          <w:rFonts w:eastAsia="Times New Roman"/>
          <w:color w:val="000000"/>
        </w:rPr>
      </w:pPr>
      <w:r w:rsidRPr="00141C2E">
        <w:rPr>
          <w:rFonts w:eastAsia="Times New Roman"/>
          <w:color w:val="000000"/>
        </w:rPr>
        <w:t>Для однозначной идентификации проблемы (вопроса) при регистрации Запроса Инициатором Запроса выполняется требование: одному Запросу соответствует одна проблема (вопрос). В случае возникновения при выполнении Запроса новых проблем (вопросов), по ним должны быть открыты новые Запросы.</w:t>
      </w:r>
    </w:p>
    <w:p w14:paraId="611AF655" w14:textId="77777777" w:rsidR="00F63387" w:rsidRPr="00141C2E" w:rsidRDefault="00F63387" w:rsidP="00BB0282">
      <w:pPr>
        <w:ind w:firstLine="851"/>
        <w:jc w:val="both"/>
        <w:rPr>
          <w:rFonts w:eastAsia="Times New Roman"/>
          <w:color w:val="000000"/>
        </w:rPr>
      </w:pPr>
      <w:r w:rsidRPr="00141C2E">
        <w:rPr>
          <w:rFonts w:eastAsia="Times New Roman"/>
          <w:color w:val="000000"/>
        </w:rPr>
        <w:t>Должна быть предусмотрена возможность регистрации следующих типов Запросов (Таблица 1).</w:t>
      </w:r>
    </w:p>
    <w:p w14:paraId="626904E7" w14:textId="77777777" w:rsidR="00F63387" w:rsidRPr="00141C2E" w:rsidRDefault="00F63387" w:rsidP="00BB0282">
      <w:pPr>
        <w:spacing w:before="120" w:after="120"/>
        <w:rPr>
          <w:rFonts w:eastAsia="Times New Roman"/>
          <w:color w:val="000000"/>
        </w:rPr>
      </w:pPr>
      <w:r w:rsidRPr="00141C2E">
        <w:rPr>
          <w:rFonts w:eastAsia="Times New Roman"/>
          <w:color w:val="000000"/>
        </w:rPr>
        <w:t>Таблица 1. Типы Запросов</w:t>
      </w:r>
    </w:p>
    <w:tbl>
      <w:tblPr>
        <w:tblW w:w="5000" w:type="pct"/>
        <w:tblLayout w:type="fixed"/>
        <w:tblLook w:val="0000" w:firstRow="0" w:lastRow="0" w:firstColumn="0" w:lastColumn="0" w:noHBand="0" w:noVBand="0"/>
      </w:tblPr>
      <w:tblGrid>
        <w:gridCol w:w="2835"/>
        <w:gridCol w:w="6793"/>
      </w:tblGrid>
      <w:tr w:rsidR="00F63387" w:rsidRPr="00141C2E" w14:paraId="5D756F11" w14:textId="77777777" w:rsidTr="00DB026E">
        <w:trPr>
          <w:tblHead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1EDEC94" w14:textId="77777777" w:rsidR="00F63387" w:rsidRPr="00141C2E" w:rsidRDefault="00F63387" w:rsidP="00F63387">
            <w:pPr>
              <w:jc w:val="center"/>
              <w:rPr>
                <w:rFonts w:eastAsia="Times New Roman"/>
              </w:rPr>
            </w:pPr>
            <w:r w:rsidRPr="00141C2E">
              <w:rPr>
                <w:rFonts w:eastAsia="Times New Roman"/>
                <w:color w:val="000000"/>
              </w:rPr>
              <w:t>Тип запроса</w:t>
            </w:r>
          </w:p>
        </w:tc>
        <w:tc>
          <w:tcPr>
            <w:tcW w:w="6793" w:type="dxa"/>
            <w:tcBorders>
              <w:top w:val="single" w:sz="4" w:space="0" w:color="000000"/>
              <w:left w:val="single" w:sz="4" w:space="0" w:color="000000"/>
              <w:bottom w:val="single" w:sz="4" w:space="0" w:color="000000"/>
              <w:right w:val="single" w:sz="4" w:space="0" w:color="000000"/>
            </w:tcBorders>
            <w:shd w:val="clear" w:color="auto" w:fill="auto"/>
          </w:tcPr>
          <w:p w14:paraId="4F99E1BA" w14:textId="77777777" w:rsidR="00F63387" w:rsidRPr="00141C2E" w:rsidRDefault="00F63387" w:rsidP="00F63387">
            <w:pPr>
              <w:jc w:val="center"/>
              <w:rPr>
                <w:rFonts w:eastAsia="Times New Roman"/>
              </w:rPr>
            </w:pPr>
            <w:r w:rsidRPr="00141C2E">
              <w:rPr>
                <w:rFonts w:eastAsia="Times New Roman"/>
                <w:color w:val="000000"/>
              </w:rPr>
              <w:t>Определение</w:t>
            </w:r>
          </w:p>
        </w:tc>
      </w:tr>
      <w:tr w:rsidR="00F63387" w:rsidRPr="00141C2E" w14:paraId="2F4EDFDB" w14:textId="77777777" w:rsidTr="00DB026E">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D32B87D" w14:textId="77777777" w:rsidR="00F63387" w:rsidRPr="00141C2E" w:rsidRDefault="00F63387" w:rsidP="00F63387">
            <w:pPr>
              <w:jc w:val="both"/>
              <w:rPr>
                <w:rFonts w:eastAsia="Times New Roman"/>
              </w:rPr>
            </w:pPr>
            <w:r w:rsidRPr="00141C2E">
              <w:rPr>
                <w:rFonts w:eastAsia="Times New Roman"/>
                <w:color w:val="000000"/>
              </w:rPr>
              <w:t>Ошибка</w:t>
            </w:r>
          </w:p>
        </w:tc>
        <w:tc>
          <w:tcPr>
            <w:tcW w:w="6793" w:type="dxa"/>
            <w:tcBorders>
              <w:top w:val="single" w:sz="4" w:space="0" w:color="000000"/>
              <w:left w:val="single" w:sz="4" w:space="0" w:color="000000"/>
              <w:bottom w:val="single" w:sz="4" w:space="0" w:color="000000"/>
              <w:right w:val="single" w:sz="4" w:space="0" w:color="000000"/>
            </w:tcBorders>
            <w:shd w:val="clear" w:color="auto" w:fill="auto"/>
          </w:tcPr>
          <w:p w14:paraId="1DDC8108" w14:textId="2F36A12D" w:rsidR="00F63387" w:rsidRPr="00141C2E" w:rsidRDefault="00F63387" w:rsidP="00D24F67">
            <w:pPr>
              <w:jc w:val="both"/>
              <w:rPr>
                <w:rFonts w:eastAsia="Times New Roman"/>
              </w:rPr>
            </w:pPr>
            <w:r w:rsidRPr="00141C2E">
              <w:rPr>
                <w:rFonts w:eastAsia="Times New Roman"/>
                <w:color w:val="000000"/>
              </w:rPr>
              <w:t xml:space="preserve">Запрос на устранение события, возникшего в результате исполнения пользователями МО возложенных на них должностных обязанностей и не являющегося частью штатного (стандартного) функционирования </w:t>
            </w:r>
            <w:r w:rsidR="00D24F67">
              <w:rPr>
                <w:rFonts w:eastAsia="Times New Roman"/>
                <w:color w:val="000000"/>
              </w:rPr>
              <w:t>ППО</w:t>
            </w:r>
            <w:r w:rsidRPr="00141C2E">
              <w:rPr>
                <w:rFonts w:eastAsia="Times New Roman"/>
                <w:color w:val="000000"/>
              </w:rPr>
              <w:t xml:space="preserve"> Системы, которое привело или могло привести к прерыванию или невозможности исполнения пользователями МО возложенных на них должностных обязанностей при эксплуатации Системы. </w:t>
            </w:r>
          </w:p>
        </w:tc>
      </w:tr>
      <w:tr w:rsidR="00F63387" w:rsidRPr="00141C2E" w14:paraId="003A2FE7" w14:textId="77777777" w:rsidTr="00DB026E">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EEA720" w14:textId="77777777" w:rsidR="00F63387" w:rsidRPr="00141C2E" w:rsidRDefault="00F63387" w:rsidP="00F63387">
            <w:pPr>
              <w:suppressAutoHyphens/>
              <w:rPr>
                <w:color w:val="000000"/>
                <w:lang w:eastAsia="en-US"/>
              </w:rPr>
            </w:pPr>
            <w:r w:rsidRPr="00141C2E">
              <w:rPr>
                <w:color w:val="000000"/>
                <w:lang w:eastAsia="en-US"/>
              </w:rPr>
              <w:t>Консультирование</w:t>
            </w:r>
          </w:p>
          <w:p w14:paraId="018E7D46" w14:textId="77777777" w:rsidR="00F63387" w:rsidRPr="00141C2E" w:rsidRDefault="00F63387" w:rsidP="00F63387">
            <w:pPr>
              <w:jc w:val="both"/>
              <w:rPr>
                <w:rFonts w:eastAsia="Times New Roman"/>
                <w:color w:val="000000"/>
                <w:lang w:eastAsia="en-US"/>
              </w:rPr>
            </w:pPr>
          </w:p>
        </w:tc>
        <w:tc>
          <w:tcPr>
            <w:tcW w:w="6793" w:type="dxa"/>
            <w:tcBorders>
              <w:top w:val="single" w:sz="4" w:space="0" w:color="000000"/>
              <w:left w:val="single" w:sz="4" w:space="0" w:color="000000"/>
              <w:bottom w:val="single" w:sz="4" w:space="0" w:color="000000"/>
              <w:right w:val="single" w:sz="4" w:space="0" w:color="000000"/>
            </w:tcBorders>
            <w:shd w:val="clear" w:color="auto" w:fill="auto"/>
          </w:tcPr>
          <w:p w14:paraId="5268A9A4" w14:textId="77777777" w:rsidR="00F63387" w:rsidRPr="00141C2E" w:rsidRDefault="00F63387" w:rsidP="00F63387">
            <w:pPr>
              <w:suppressAutoHyphens/>
              <w:jc w:val="both"/>
              <w:rPr>
                <w:rFonts w:eastAsia="Times New Roman"/>
                <w:lang w:eastAsia="zh-CN"/>
              </w:rPr>
            </w:pPr>
            <w:r w:rsidRPr="00141C2E">
              <w:rPr>
                <w:rFonts w:eastAsia="Times New Roman"/>
                <w:lang w:eastAsia="zh-CN"/>
              </w:rPr>
              <w:t xml:space="preserve">Консультирование проводится для сотрудников </w:t>
            </w:r>
            <w:r w:rsidRPr="00141C2E">
              <w:rPr>
                <w:rFonts w:eastAsia="Times New Roman"/>
                <w:color w:val="000000"/>
                <w:lang w:eastAsia="zh-CN"/>
              </w:rPr>
              <w:t>МО</w:t>
            </w:r>
            <w:r w:rsidRPr="00141C2E">
              <w:rPr>
                <w:rFonts w:eastAsia="Times New Roman"/>
                <w:lang w:eastAsia="zh-CN"/>
              </w:rPr>
              <w:t>. Поддержка охватывает вопросы функционирования МИС «Ариадна», включая работу с интерфейсами, справочниками, отчётностью, интеграциями и рабочими процессами.</w:t>
            </w:r>
          </w:p>
          <w:p w14:paraId="1440CFCC" w14:textId="77777777" w:rsidR="00F63387" w:rsidRPr="00141C2E" w:rsidRDefault="00F63387" w:rsidP="00F63387">
            <w:pPr>
              <w:suppressAutoHyphens/>
              <w:rPr>
                <w:rFonts w:eastAsia="Times New Roman"/>
                <w:lang w:eastAsia="zh-CN"/>
              </w:rPr>
            </w:pPr>
            <w:r w:rsidRPr="00141C2E">
              <w:rPr>
                <w:rFonts w:eastAsia="Times New Roman"/>
                <w:lang w:eastAsia="zh-CN"/>
              </w:rPr>
              <w:t>В консультирование входит:</w:t>
            </w:r>
          </w:p>
          <w:p w14:paraId="15709489" w14:textId="77777777" w:rsidR="00F63387" w:rsidRPr="00141C2E" w:rsidRDefault="00F63387" w:rsidP="00F63387">
            <w:pPr>
              <w:numPr>
                <w:ilvl w:val="0"/>
                <w:numId w:val="7"/>
              </w:numPr>
              <w:suppressAutoHyphens/>
              <w:ind w:left="720"/>
              <w:contextualSpacing/>
              <w:jc w:val="both"/>
              <w:rPr>
                <w:lang w:eastAsia="zh-CN"/>
              </w:rPr>
            </w:pPr>
            <w:r w:rsidRPr="00141C2E">
              <w:rPr>
                <w:lang w:eastAsia="zh-CN"/>
              </w:rPr>
              <w:t>разъяснение принципов работы модулей системы;</w:t>
            </w:r>
          </w:p>
          <w:p w14:paraId="1AFF13EE" w14:textId="77777777" w:rsidR="00F63387" w:rsidRPr="00141C2E" w:rsidRDefault="00F63387" w:rsidP="00F63387">
            <w:pPr>
              <w:numPr>
                <w:ilvl w:val="0"/>
                <w:numId w:val="7"/>
              </w:numPr>
              <w:suppressAutoHyphens/>
              <w:ind w:left="720"/>
              <w:contextualSpacing/>
              <w:jc w:val="both"/>
              <w:rPr>
                <w:lang w:eastAsia="zh-CN"/>
              </w:rPr>
            </w:pPr>
            <w:r w:rsidRPr="00141C2E">
              <w:rPr>
                <w:lang w:eastAsia="zh-CN"/>
              </w:rPr>
              <w:t>помощь в устранении ошибок ввода данных;</w:t>
            </w:r>
          </w:p>
          <w:p w14:paraId="46AC41DD" w14:textId="77777777" w:rsidR="00F63387" w:rsidRPr="00141C2E" w:rsidRDefault="00F63387" w:rsidP="00F63387">
            <w:pPr>
              <w:numPr>
                <w:ilvl w:val="0"/>
                <w:numId w:val="7"/>
              </w:numPr>
              <w:suppressAutoHyphens/>
              <w:ind w:left="720"/>
              <w:contextualSpacing/>
              <w:jc w:val="both"/>
              <w:rPr>
                <w:lang w:eastAsia="zh-CN"/>
              </w:rPr>
            </w:pPr>
            <w:r w:rsidRPr="00141C2E">
              <w:rPr>
                <w:lang w:eastAsia="zh-CN"/>
              </w:rPr>
              <w:t>поддержка при настройке параметров направлений, результатов исследований, печатных форм;</w:t>
            </w:r>
          </w:p>
          <w:p w14:paraId="5967A229" w14:textId="77777777" w:rsidR="00F63387" w:rsidRPr="00141C2E" w:rsidRDefault="00F63387" w:rsidP="00F63387">
            <w:pPr>
              <w:numPr>
                <w:ilvl w:val="0"/>
                <w:numId w:val="7"/>
              </w:numPr>
              <w:suppressAutoHyphens/>
              <w:ind w:left="720"/>
              <w:contextualSpacing/>
              <w:jc w:val="both"/>
              <w:rPr>
                <w:lang w:eastAsia="zh-CN"/>
              </w:rPr>
            </w:pPr>
            <w:r w:rsidRPr="00141C2E">
              <w:rPr>
                <w:lang w:eastAsia="zh-CN"/>
              </w:rPr>
              <w:t>ответы на вопросы по изменениям законодательства и актуализации отчётности.</w:t>
            </w:r>
          </w:p>
          <w:p w14:paraId="77C4E7CB" w14:textId="77777777" w:rsidR="00F63387" w:rsidRPr="00141C2E" w:rsidRDefault="00F63387" w:rsidP="00F63387">
            <w:pPr>
              <w:suppressAutoHyphens/>
              <w:rPr>
                <w:rFonts w:eastAsia="Times New Roman"/>
                <w:lang w:eastAsia="zh-CN"/>
              </w:rPr>
            </w:pPr>
          </w:p>
          <w:p w14:paraId="57FD3BF9" w14:textId="77777777" w:rsidR="00F63387" w:rsidRPr="00141C2E" w:rsidRDefault="00F63387" w:rsidP="00F63387">
            <w:pPr>
              <w:suppressAutoHyphens/>
              <w:jc w:val="both"/>
              <w:rPr>
                <w:rFonts w:eastAsia="Times New Roman"/>
                <w:lang w:eastAsia="zh-CN"/>
              </w:rPr>
            </w:pPr>
            <w:r w:rsidRPr="00141C2E">
              <w:rPr>
                <w:rFonts w:eastAsia="Times New Roman"/>
                <w:lang w:eastAsia="zh-CN"/>
              </w:rPr>
              <w:t>Не подлежат рассмотрению запросы, касающиеся стороннего программного обеспечения, аппаратного оборудования, операционных систем, сетевой инфраструктуры и других компонентов, не входящих в состав МИС «Ариадна». Также не рассматриваются заявки, оформленные без полного описания проблемы, скриншотов, последовательности действий и контактной информации.</w:t>
            </w:r>
          </w:p>
          <w:p w14:paraId="28F2A895" w14:textId="77777777" w:rsidR="00F63387" w:rsidRPr="00141C2E" w:rsidRDefault="00F63387" w:rsidP="00F63387">
            <w:pPr>
              <w:suppressAutoHyphens/>
              <w:jc w:val="both"/>
              <w:rPr>
                <w:rFonts w:eastAsia="Times New Roman"/>
                <w:lang w:eastAsia="zh-CN"/>
              </w:rPr>
            </w:pPr>
            <w:r w:rsidRPr="00141C2E">
              <w:rPr>
                <w:rFonts w:eastAsia="Times New Roman"/>
                <w:lang w:eastAsia="zh-CN"/>
              </w:rPr>
              <w:t>Консультационная поддержка не предоставляется по разделам и модулям МИС «Ариадна», в отношении которых на официальном портале документации ООО «Решение» размещены исчерпывающие инструкции, руководства пользователя и иные материалы, детально описывающие функционал и порядок работы с указанными компонентами.</w:t>
            </w:r>
          </w:p>
        </w:tc>
      </w:tr>
      <w:tr w:rsidR="00F63387" w:rsidRPr="00141C2E" w14:paraId="0795027A" w14:textId="77777777" w:rsidTr="00DB026E">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34C673D" w14:textId="77777777" w:rsidR="00F63387" w:rsidRPr="00141C2E" w:rsidRDefault="00F63387" w:rsidP="00F63387">
            <w:pPr>
              <w:jc w:val="both"/>
              <w:rPr>
                <w:rFonts w:eastAsia="Times New Roman"/>
              </w:rPr>
            </w:pPr>
            <w:r w:rsidRPr="00141C2E">
              <w:rPr>
                <w:rFonts w:eastAsia="Times New Roman"/>
                <w:color w:val="000000"/>
              </w:rPr>
              <w:t xml:space="preserve">Предоставление новых версий МИС «Ариадна» / Обновление </w:t>
            </w:r>
          </w:p>
        </w:tc>
        <w:tc>
          <w:tcPr>
            <w:tcW w:w="6793" w:type="dxa"/>
            <w:tcBorders>
              <w:top w:val="single" w:sz="4" w:space="0" w:color="000000"/>
              <w:left w:val="single" w:sz="4" w:space="0" w:color="000000"/>
              <w:bottom w:val="single" w:sz="4" w:space="0" w:color="000000"/>
              <w:right w:val="single" w:sz="4" w:space="0" w:color="000000"/>
            </w:tcBorders>
            <w:shd w:val="clear" w:color="auto" w:fill="auto"/>
          </w:tcPr>
          <w:p w14:paraId="35218374" w14:textId="17996CAD" w:rsidR="00F63387" w:rsidRPr="00141C2E" w:rsidRDefault="00F63387" w:rsidP="00F63387">
            <w:pPr>
              <w:suppressAutoHyphens/>
              <w:rPr>
                <w:rFonts w:eastAsia="Times New Roman"/>
                <w:lang w:eastAsia="zh-CN"/>
              </w:rPr>
            </w:pPr>
            <w:r w:rsidRPr="00141C2E">
              <w:rPr>
                <w:rFonts w:eastAsia="Times New Roman"/>
                <w:lang w:eastAsia="zh-CN"/>
              </w:rPr>
              <w:t xml:space="preserve">Обновления </w:t>
            </w:r>
            <w:r w:rsidR="00DB026E">
              <w:rPr>
                <w:rFonts w:eastAsia="Times New Roman"/>
                <w:lang w:eastAsia="zh-CN"/>
              </w:rPr>
              <w:t xml:space="preserve">ПО </w:t>
            </w:r>
            <w:r w:rsidR="00DB026E" w:rsidRPr="00141C2E">
              <w:rPr>
                <w:rFonts w:eastAsia="Times New Roman"/>
                <w:lang w:eastAsia="zh-CN"/>
              </w:rPr>
              <w:t>МИС</w:t>
            </w:r>
            <w:r w:rsidRPr="00141C2E">
              <w:rPr>
                <w:rFonts w:eastAsia="Times New Roman"/>
                <w:lang w:eastAsia="zh-CN"/>
              </w:rPr>
              <w:t xml:space="preserve"> «Ариадна» осуществляются в плановом порядке не более 2 раз в год по согласованию с </w:t>
            </w:r>
            <w:r w:rsidRPr="00141C2E">
              <w:rPr>
                <w:rFonts w:eastAsia="Times New Roman"/>
                <w:color w:val="000000"/>
                <w:lang w:eastAsia="zh-CN"/>
              </w:rPr>
              <w:t>МО</w:t>
            </w:r>
            <w:r w:rsidRPr="00141C2E">
              <w:rPr>
                <w:rFonts w:eastAsia="Times New Roman"/>
                <w:lang w:eastAsia="zh-CN"/>
              </w:rPr>
              <w:t>. Каждое обновление включает:</w:t>
            </w:r>
          </w:p>
          <w:p w14:paraId="61BCB768" w14:textId="77777777" w:rsidR="00F63387" w:rsidRPr="00141C2E" w:rsidRDefault="00F63387" w:rsidP="00F63387">
            <w:pPr>
              <w:numPr>
                <w:ilvl w:val="0"/>
                <w:numId w:val="28"/>
              </w:numPr>
              <w:suppressAutoHyphens/>
              <w:contextualSpacing/>
              <w:jc w:val="both"/>
              <w:rPr>
                <w:lang w:eastAsia="zh-CN"/>
              </w:rPr>
            </w:pPr>
            <w:r w:rsidRPr="00141C2E">
              <w:rPr>
                <w:lang w:eastAsia="zh-CN"/>
              </w:rPr>
              <w:t>исправление выявленных ошибок;</w:t>
            </w:r>
          </w:p>
          <w:p w14:paraId="1FD4E873" w14:textId="77777777" w:rsidR="00F63387" w:rsidRPr="00141C2E" w:rsidRDefault="00F63387" w:rsidP="00F63387">
            <w:pPr>
              <w:numPr>
                <w:ilvl w:val="0"/>
                <w:numId w:val="28"/>
              </w:numPr>
              <w:suppressAutoHyphens/>
              <w:contextualSpacing/>
              <w:jc w:val="both"/>
              <w:rPr>
                <w:lang w:eastAsia="zh-CN"/>
              </w:rPr>
            </w:pPr>
            <w:r w:rsidRPr="00141C2E">
              <w:rPr>
                <w:lang w:eastAsia="zh-CN"/>
              </w:rPr>
              <w:lastRenderedPageBreak/>
              <w:t>адаптацию системы к изменениям федерального и регионального законодательства;</w:t>
            </w:r>
          </w:p>
          <w:p w14:paraId="45E64B2F" w14:textId="77777777" w:rsidR="00F63387" w:rsidRPr="00141C2E" w:rsidRDefault="00F63387" w:rsidP="00F63387">
            <w:pPr>
              <w:numPr>
                <w:ilvl w:val="0"/>
                <w:numId w:val="28"/>
              </w:numPr>
              <w:suppressAutoHyphens/>
              <w:contextualSpacing/>
              <w:jc w:val="both"/>
              <w:rPr>
                <w:lang w:eastAsia="zh-CN"/>
              </w:rPr>
            </w:pPr>
            <w:r w:rsidRPr="00141C2E">
              <w:rPr>
                <w:lang w:eastAsia="zh-CN"/>
              </w:rPr>
              <w:t>улучшения пользовательского интерфейса и производительности;</w:t>
            </w:r>
          </w:p>
          <w:p w14:paraId="2EDF27E3" w14:textId="77777777" w:rsidR="00F63387" w:rsidRPr="00141C2E" w:rsidRDefault="00F63387" w:rsidP="00F63387">
            <w:pPr>
              <w:numPr>
                <w:ilvl w:val="0"/>
                <w:numId w:val="28"/>
              </w:numPr>
              <w:suppressAutoHyphens/>
              <w:contextualSpacing/>
              <w:jc w:val="both"/>
              <w:rPr>
                <w:lang w:eastAsia="zh-CN"/>
              </w:rPr>
            </w:pPr>
            <w:r w:rsidRPr="00141C2E">
              <w:rPr>
                <w:lang w:eastAsia="zh-CN"/>
              </w:rPr>
              <w:t>обновление модулей, связанных с отчётностью, интеграциями и справочниками.</w:t>
            </w:r>
          </w:p>
          <w:p w14:paraId="4209F2D3" w14:textId="77777777" w:rsidR="00F63387" w:rsidRPr="00141C2E" w:rsidRDefault="00F63387" w:rsidP="00F63387">
            <w:pPr>
              <w:suppressAutoHyphens/>
              <w:rPr>
                <w:rFonts w:eastAsia="Times New Roman"/>
                <w:lang w:eastAsia="zh-CN"/>
              </w:rPr>
            </w:pPr>
          </w:p>
          <w:p w14:paraId="12B56DCF" w14:textId="77777777" w:rsidR="00F63387" w:rsidRPr="00141C2E" w:rsidRDefault="00F63387" w:rsidP="00F63387">
            <w:pPr>
              <w:suppressAutoHyphens/>
              <w:jc w:val="both"/>
              <w:rPr>
                <w:rFonts w:eastAsia="Times New Roman"/>
                <w:lang w:eastAsia="zh-CN"/>
              </w:rPr>
            </w:pPr>
            <w:r w:rsidRPr="00141C2E">
              <w:rPr>
                <w:rFonts w:eastAsia="Times New Roman"/>
                <w:lang w:eastAsia="zh-CN"/>
              </w:rPr>
              <w:t xml:space="preserve">Обновление выполняется не единым циклом для всех БД МИС «Ариадна», а последовательно, по отдельному графику для каждой медицинской организации, с учётом готовности инфраструктуры, наличия с </w:t>
            </w:r>
            <w:proofErr w:type="spellStart"/>
            <w:r w:rsidRPr="00141C2E">
              <w:rPr>
                <w:rFonts w:eastAsia="Times New Roman"/>
                <w:lang w:eastAsia="zh-CN"/>
              </w:rPr>
              <w:t>предпродуктивного</w:t>
            </w:r>
            <w:proofErr w:type="spellEnd"/>
            <w:r w:rsidRPr="00141C2E">
              <w:rPr>
                <w:rFonts w:eastAsia="Times New Roman"/>
                <w:lang w:eastAsia="zh-CN"/>
              </w:rPr>
              <w:t xml:space="preserve"> стенда и согласования дат с </w:t>
            </w:r>
            <w:r w:rsidRPr="00141C2E">
              <w:rPr>
                <w:rFonts w:eastAsia="Times New Roman"/>
                <w:color w:val="000000"/>
                <w:lang w:eastAsia="zh-CN"/>
              </w:rPr>
              <w:t>МО</w:t>
            </w:r>
            <w:r w:rsidRPr="00141C2E">
              <w:rPr>
                <w:rFonts w:eastAsia="Times New Roman"/>
                <w:lang w:eastAsia="zh-CN"/>
              </w:rPr>
              <w:t xml:space="preserve">. </w:t>
            </w:r>
          </w:p>
          <w:p w14:paraId="554259EB" w14:textId="77777777" w:rsidR="00F63387" w:rsidRPr="00141C2E" w:rsidRDefault="00F63387" w:rsidP="00F63387">
            <w:pPr>
              <w:suppressAutoHyphens/>
              <w:jc w:val="both"/>
              <w:rPr>
                <w:rFonts w:eastAsia="Times New Roman"/>
                <w:lang w:eastAsia="zh-CN"/>
              </w:rPr>
            </w:pPr>
            <w:r w:rsidRPr="00141C2E">
              <w:rPr>
                <w:rFonts w:eastAsia="Times New Roman"/>
                <w:lang w:eastAsia="zh-CN"/>
              </w:rPr>
              <w:t>По каждому обновлению МИС «Ариадна» в СРО создается отдельная задача. В задаче подлежат обязательной фиксации ключевые этапы и параметры процесса обновления, включая запланированное и фактическое время проведения, пошаговый ход работ, а также лог-файлы установщика.</w:t>
            </w:r>
          </w:p>
          <w:p w14:paraId="6D805D4B" w14:textId="026E122C" w:rsidR="00F63387" w:rsidRPr="00141C2E" w:rsidRDefault="00F63387" w:rsidP="00F63387">
            <w:pPr>
              <w:suppressAutoHyphens/>
              <w:jc w:val="both"/>
              <w:rPr>
                <w:rFonts w:eastAsia="Times New Roman"/>
                <w:lang w:eastAsia="zh-CN"/>
              </w:rPr>
            </w:pPr>
            <w:r w:rsidRPr="00141C2E">
              <w:rPr>
                <w:rFonts w:eastAsia="Times New Roman"/>
                <w:lang w:eastAsia="zh-CN"/>
              </w:rPr>
              <w:t xml:space="preserve">В целях обеспечения единообразия функционала и упрощения эксплуатации и сопровождения </w:t>
            </w:r>
            <w:r w:rsidR="008611C3">
              <w:rPr>
                <w:rFonts w:eastAsia="Times New Roman"/>
                <w:lang w:eastAsia="zh-CN"/>
              </w:rPr>
              <w:t xml:space="preserve">ПО </w:t>
            </w:r>
            <w:r w:rsidRPr="00141C2E">
              <w:rPr>
                <w:rFonts w:eastAsia="Times New Roman"/>
                <w:lang w:eastAsia="zh-CN"/>
              </w:rPr>
              <w:t xml:space="preserve">МИС «Ариадна» на </w:t>
            </w:r>
            <w:r w:rsidRPr="00141C2E">
              <w:rPr>
                <w:rFonts w:eastAsia="Times New Roman"/>
                <w:color w:val="000000"/>
                <w:lang w:eastAsia="zh-CN"/>
              </w:rPr>
              <w:t>МО</w:t>
            </w:r>
            <w:r w:rsidRPr="00141C2E">
              <w:rPr>
                <w:rFonts w:eastAsia="Times New Roman"/>
                <w:lang w:eastAsia="zh-CN"/>
              </w:rPr>
              <w:t xml:space="preserve"> устанавливается единая актуальная версия </w:t>
            </w:r>
            <w:proofErr w:type="spellStart"/>
            <w:r w:rsidRPr="00141C2E">
              <w:rPr>
                <w:rFonts w:eastAsia="Times New Roman"/>
                <w:lang w:eastAsia="zh-CN"/>
              </w:rPr>
              <w:t>инсталлера</w:t>
            </w:r>
            <w:proofErr w:type="spellEnd"/>
            <w:r w:rsidRPr="00141C2E">
              <w:rPr>
                <w:rFonts w:eastAsia="Times New Roman"/>
                <w:lang w:eastAsia="zh-CN"/>
              </w:rPr>
              <w:t xml:space="preserve"> (установщика). Новая версия </w:t>
            </w:r>
            <w:r w:rsidR="008611C3">
              <w:rPr>
                <w:rFonts w:eastAsia="Times New Roman"/>
                <w:lang w:eastAsia="zh-CN"/>
              </w:rPr>
              <w:t>ПО</w:t>
            </w:r>
            <w:r w:rsidRPr="00141C2E">
              <w:rPr>
                <w:rFonts w:eastAsia="Times New Roman"/>
                <w:lang w:eastAsia="zh-CN"/>
              </w:rPr>
              <w:t xml:space="preserve"> выпускается, автоматически отменяя действие предыдущей версии. Обновление может проводиться как с использованием </w:t>
            </w:r>
            <w:proofErr w:type="spellStart"/>
            <w:r w:rsidRPr="00141C2E">
              <w:rPr>
                <w:rFonts w:eastAsia="Times New Roman"/>
                <w:lang w:eastAsia="zh-CN"/>
              </w:rPr>
              <w:t>предпродуктивного</w:t>
            </w:r>
            <w:proofErr w:type="spellEnd"/>
            <w:r w:rsidRPr="00141C2E">
              <w:rPr>
                <w:rFonts w:eastAsia="Times New Roman"/>
                <w:lang w:eastAsia="zh-CN"/>
              </w:rPr>
              <w:t xml:space="preserve"> стенда, так и сразу на продуктивном стенде по согласованию сторон.</w:t>
            </w:r>
          </w:p>
          <w:p w14:paraId="7087E6AD" w14:textId="77777777" w:rsidR="00F63387" w:rsidRPr="00141C2E" w:rsidRDefault="00F63387" w:rsidP="00F63387">
            <w:pPr>
              <w:suppressAutoHyphens/>
              <w:jc w:val="both"/>
              <w:rPr>
                <w:rFonts w:eastAsia="Times New Roman"/>
                <w:lang w:eastAsia="zh-CN"/>
              </w:rPr>
            </w:pPr>
            <w:r w:rsidRPr="00141C2E">
              <w:rPr>
                <w:rFonts w:eastAsia="Times New Roman"/>
                <w:lang w:eastAsia="zh-CN"/>
              </w:rPr>
              <w:t xml:space="preserve">Установка обновлений на клиентские рабочие места выполняется силами локальных ИТ-специалистов </w:t>
            </w:r>
            <w:r w:rsidRPr="00141C2E">
              <w:rPr>
                <w:rFonts w:eastAsia="Times New Roman"/>
                <w:color w:val="000000"/>
                <w:lang w:eastAsia="zh-CN"/>
              </w:rPr>
              <w:t>МО</w:t>
            </w:r>
            <w:r w:rsidRPr="00141C2E">
              <w:rPr>
                <w:rFonts w:eastAsia="Times New Roman"/>
                <w:lang w:eastAsia="zh-CN"/>
              </w:rPr>
              <w:t>, при необходимости под руководством Исполнителя.</w:t>
            </w:r>
          </w:p>
          <w:p w14:paraId="28A9725C" w14:textId="77777777" w:rsidR="00F63387" w:rsidRPr="00141C2E" w:rsidRDefault="00F63387" w:rsidP="00F63387">
            <w:pPr>
              <w:suppressAutoHyphens/>
              <w:jc w:val="both"/>
              <w:rPr>
                <w:rFonts w:eastAsia="Times New Roman"/>
                <w:lang w:eastAsia="zh-CN"/>
              </w:rPr>
            </w:pPr>
            <w:r w:rsidRPr="00141C2E">
              <w:rPr>
                <w:rFonts w:eastAsia="Times New Roman"/>
                <w:lang w:eastAsia="zh-CN"/>
              </w:rPr>
              <w:t xml:space="preserve">График обновлений формируется совместно с </w:t>
            </w:r>
            <w:r w:rsidRPr="00141C2E">
              <w:rPr>
                <w:rFonts w:eastAsia="Times New Roman"/>
                <w:color w:val="000000"/>
                <w:lang w:eastAsia="zh-CN"/>
              </w:rPr>
              <w:t>МО</w:t>
            </w:r>
            <w:r w:rsidRPr="00141C2E">
              <w:rPr>
                <w:rFonts w:eastAsia="Times New Roman"/>
                <w:lang w:eastAsia="zh-CN"/>
              </w:rPr>
              <w:t xml:space="preserve"> и учитывает приоритеты, техническую готовность и нагрузку на информационные службы </w:t>
            </w:r>
            <w:r w:rsidRPr="00141C2E">
              <w:rPr>
                <w:rFonts w:eastAsia="Times New Roman"/>
                <w:color w:val="000000"/>
                <w:lang w:eastAsia="zh-CN"/>
              </w:rPr>
              <w:t>МО.</w:t>
            </w:r>
          </w:p>
        </w:tc>
      </w:tr>
      <w:tr w:rsidR="00F63387" w:rsidRPr="00141C2E" w14:paraId="7DAABAB4" w14:textId="77777777" w:rsidTr="00DB026E">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A8CA7A2" w14:textId="77777777" w:rsidR="00F63387" w:rsidRPr="00141C2E" w:rsidRDefault="00F63387" w:rsidP="00F63387">
            <w:pPr>
              <w:suppressAutoHyphens/>
              <w:rPr>
                <w:color w:val="000000"/>
                <w:lang w:eastAsia="en-US"/>
              </w:rPr>
            </w:pPr>
            <w:r w:rsidRPr="00141C2E">
              <w:rPr>
                <w:color w:val="000000"/>
                <w:lang w:eastAsia="en-US"/>
              </w:rPr>
              <w:lastRenderedPageBreak/>
              <w:t>Выборка/Печать</w:t>
            </w:r>
          </w:p>
          <w:p w14:paraId="0107DD3A" w14:textId="77777777" w:rsidR="00F63387" w:rsidRPr="00141C2E" w:rsidRDefault="00F63387" w:rsidP="00F63387">
            <w:pPr>
              <w:jc w:val="both"/>
              <w:rPr>
                <w:rFonts w:eastAsia="Times New Roman"/>
                <w:color w:val="000000"/>
                <w:lang w:eastAsia="en-US"/>
              </w:rPr>
            </w:pPr>
          </w:p>
        </w:tc>
        <w:tc>
          <w:tcPr>
            <w:tcW w:w="6793" w:type="dxa"/>
            <w:tcBorders>
              <w:top w:val="single" w:sz="4" w:space="0" w:color="000000"/>
              <w:left w:val="single" w:sz="4" w:space="0" w:color="000000"/>
              <w:bottom w:val="single" w:sz="4" w:space="0" w:color="000000"/>
              <w:right w:val="single" w:sz="4" w:space="0" w:color="000000"/>
            </w:tcBorders>
            <w:shd w:val="clear" w:color="auto" w:fill="auto"/>
          </w:tcPr>
          <w:p w14:paraId="25BEB8CA" w14:textId="77777777" w:rsidR="00F63387" w:rsidRPr="00141C2E" w:rsidRDefault="00F63387" w:rsidP="00F63387">
            <w:pPr>
              <w:suppressAutoHyphens/>
              <w:jc w:val="both"/>
              <w:rPr>
                <w:rFonts w:eastAsia="Times New Roman"/>
                <w:lang w:eastAsia="zh-CN"/>
              </w:rPr>
            </w:pPr>
            <w:r w:rsidRPr="00141C2E">
              <w:rPr>
                <w:rFonts w:eastAsia="Times New Roman"/>
                <w:lang w:eastAsia="zh-CN"/>
              </w:rPr>
              <w:t xml:space="preserve">По заявкам от </w:t>
            </w:r>
            <w:r w:rsidRPr="00141C2E">
              <w:rPr>
                <w:rFonts w:eastAsia="Times New Roman"/>
                <w:color w:val="000000"/>
                <w:lang w:eastAsia="zh-CN"/>
              </w:rPr>
              <w:t xml:space="preserve">МО </w:t>
            </w:r>
            <w:r w:rsidRPr="00141C2E">
              <w:rPr>
                <w:rFonts w:eastAsia="Times New Roman"/>
                <w:lang w:eastAsia="zh-CN"/>
              </w:rPr>
              <w:t xml:space="preserve">осуществляется разработка, изменение и актуализация печатных форм отчётности или выборок. </w:t>
            </w:r>
          </w:p>
          <w:p w14:paraId="20C3D223" w14:textId="77777777" w:rsidR="00F63387" w:rsidRPr="00141C2E" w:rsidRDefault="00F63387" w:rsidP="00F63387">
            <w:pPr>
              <w:suppressAutoHyphens/>
              <w:jc w:val="both"/>
              <w:rPr>
                <w:rFonts w:eastAsia="Times New Roman"/>
                <w:lang w:eastAsia="zh-CN"/>
              </w:rPr>
            </w:pPr>
            <w:r w:rsidRPr="00141C2E">
              <w:rPr>
                <w:rFonts w:eastAsia="Times New Roman"/>
                <w:lang w:eastAsia="zh-CN"/>
              </w:rPr>
              <w:t xml:space="preserve">Отчёты и печатные формы разрабатываются на основе предоставленных шаблонов в формате </w:t>
            </w:r>
            <w:proofErr w:type="spellStart"/>
            <w:r w:rsidRPr="00141C2E">
              <w:rPr>
                <w:rFonts w:eastAsia="Times New Roman"/>
                <w:lang w:eastAsia="zh-CN"/>
              </w:rPr>
              <w:t>LibreOffice</w:t>
            </w:r>
            <w:proofErr w:type="spellEnd"/>
            <w:r w:rsidRPr="00141C2E">
              <w:rPr>
                <w:rFonts w:eastAsia="Times New Roman"/>
                <w:lang w:eastAsia="zh-CN"/>
              </w:rPr>
              <w:t xml:space="preserve"> и </w:t>
            </w:r>
            <w:proofErr w:type="spellStart"/>
            <w:r w:rsidRPr="00141C2E">
              <w:rPr>
                <w:rFonts w:eastAsia="Times New Roman"/>
                <w:color w:val="000000"/>
                <w:lang w:eastAsia="zh-CN"/>
              </w:rPr>
              <w:t>Microsoft</w:t>
            </w:r>
            <w:proofErr w:type="spellEnd"/>
            <w:r w:rsidRPr="00141C2E">
              <w:rPr>
                <w:rFonts w:eastAsia="Times New Roman"/>
                <w:color w:val="000000"/>
                <w:lang w:eastAsia="zh-CN"/>
              </w:rPr>
              <w:t xml:space="preserve"> </w:t>
            </w:r>
            <w:proofErr w:type="spellStart"/>
            <w:r w:rsidRPr="00141C2E">
              <w:rPr>
                <w:rFonts w:eastAsia="Times New Roman"/>
                <w:color w:val="000000"/>
                <w:lang w:eastAsia="zh-CN"/>
              </w:rPr>
              <w:t>Office</w:t>
            </w:r>
            <w:proofErr w:type="spellEnd"/>
            <w:r w:rsidRPr="00141C2E">
              <w:rPr>
                <w:rFonts w:eastAsia="Times New Roman"/>
                <w:lang w:eastAsia="zh-CN"/>
              </w:rPr>
              <w:t xml:space="preserve"> с подробным описанием логики формирования данных.</w:t>
            </w:r>
          </w:p>
          <w:p w14:paraId="136142E6" w14:textId="77777777" w:rsidR="00F63387" w:rsidRPr="00141C2E" w:rsidRDefault="00F63387" w:rsidP="00F63387">
            <w:pPr>
              <w:suppressAutoHyphens/>
              <w:jc w:val="both"/>
              <w:rPr>
                <w:rFonts w:eastAsia="Times New Roman"/>
                <w:lang w:eastAsia="zh-CN"/>
              </w:rPr>
            </w:pPr>
            <w:r w:rsidRPr="00141C2E">
              <w:rPr>
                <w:rFonts w:eastAsia="Times New Roman"/>
                <w:lang w:eastAsia="zh-CN"/>
              </w:rPr>
              <w:t xml:space="preserve">  Федеральные формы отчетности обновляются после утверждения приказами Минздрава РФ в течение 20 рабочих дней силами Исполнителя.</w:t>
            </w:r>
          </w:p>
          <w:p w14:paraId="155039E7" w14:textId="77777777" w:rsidR="00F63387" w:rsidRPr="00141C2E" w:rsidRDefault="00F63387" w:rsidP="00F63387">
            <w:pPr>
              <w:suppressAutoHyphens/>
              <w:jc w:val="both"/>
              <w:rPr>
                <w:rFonts w:eastAsia="Times New Roman"/>
                <w:lang w:eastAsia="zh-CN"/>
              </w:rPr>
            </w:pPr>
            <w:r w:rsidRPr="00141C2E">
              <w:rPr>
                <w:rFonts w:eastAsia="Times New Roman"/>
                <w:lang w:eastAsia="zh-CN"/>
              </w:rPr>
              <w:t>Не подлежат рассмотрению запросы на создание сложных аналитических отчётов, требующие привлечения сторонних BI-решений, а также реализацию отчётности, выходящей за рамки типовой функциональности системы.</w:t>
            </w:r>
          </w:p>
          <w:p w14:paraId="41CA0190" w14:textId="77777777" w:rsidR="00F63387" w:rsidRPr="00141C2E" w:rsidRDefault="00F63387" w:rsidP="00F63387">
            <w:pPr>
              <w:suppressAutoHyphens/>
              <w:jc w:val="both"/>
              <w:rPr>
                <w:rFonts w:eastAsia="Times New Roman"/>
                <w:lang w:eastAsia="zh-CN"/>
              </w:rPr>
            </w:pPr>
            <w:r w:rsidRPr="00141C2E">
              <w:rPr>
                <w:rFonts w:eastAsia="Times New Roman"/>
                <w:lang w:eastAsia="zh-CN"/>
              </w:rPr>
              <w:t xml:space="preserve">Разработка новых выборок, учетных и отчетных форм, включая конвертацию из </w:t>
            </w:r>
            <w:proofErr w:type="spellStart"/>
            <w:r w:rsidRPr="00141C2E">
              <w:rPr>
                <w:rFonts w:eastAsia="Times New Roman"/>
                <w:lang w:eastAsia="zh-CN"/>
              </w:rPr>
              <w:t>Microsoft</w:t>
            </w:r>
            <w:proofErr w:type="spellEnd"/>
            <w:r w:rsidRPr="00141C2E">
              <w:rPr>
                <w:rFonts w:eastAsia="Times New Roman"/>
                <w:lang w:eastAsia="zh-CN"/>
              </w:rPr>
              <w:t xml:space="preserve"> </w:t>
            </w:r>
            <w:proofErr w:type="spellStart"/>
            <w:r w:rsidRPr="00141C2E">
              <w:rPr>
                <w:rFonts w:eastAsia="Times New Roman"/>
                <w:lang w:eastAsia="zh-CN"/>
              </w:rPr>
              <w:t>Office</w:t>
            </w:r>
            <w:proofErr w:type="spellEnd"/>
            <w:r w:rsidRPr="00141C2E">
              <w:rPr>
                <w:rFonts w:eastAsia="Times New Roman"/>
                <w:lang w:eastAsia="zh-CN"/>
              </w:rPr>
              <w:t xml:space="preserve"> в </w:t>
            </w:r>
            <w:proofErr w:type="spellStart"/>
            <w:r w:rsidRPr="00141C2E">
              <w:rPr>
                <w:rFonts w:eastAsia="Times New Roman"/>
                <w:lang w:eastAsia="zh-CN"/>
              </w:rPr>
              <w:t>Libre</w:t>
            </w:r>
            <w:proofErr w:type="spellEnd"/>
            <w:r w:rsidRPr="00141C2E">
              <w:rPr>
                <w:rFonts w:eastAsia="Times New Roman"/>
                <w:lang w:eastAsia="zh-CN"/>
              </w:rPr>
              <w:t>(</w:t>
            </w:r>
            <w:proofErr w:type="spellStart"/>
            <w:r w:rsidRPr="00141C2E">
              <w:rPr>
                <w:rFonts w:eastAsia="Times New Roman"/>
                <w:lang w:eastAsia="zh-CN"/>
              </w:rPr>
              <w:t>Open</w:t>
            </w:r>
            <w:proofErr w:type="spellEnd"/>
            <w:r w:rsidRPr="00141C2E">
              <w:rPr>
                <w:rFonts w:eastAsia="Times New Roman"/>
                <w:lang w:eastAsia="zh-CN"/>
              </w:rPr>
              <w:t xml:space="preserve">) </w:t>
            </w:r>
            <w:proofErr w:type="spellStart"/>
            <w:r w:rsidRPr="00141C2E">
              <w:rPr>
                <w:rFonts w:eastAsia="Times New Roman"/>
                <w:lang w:eastAsia="zh-CN"/>
              </w:rPr>
              <w:t>Office</w:t>
            </w:r>
            <w:proofErr w:type="spellEnd"/>
            <w:r w:rsidRPr="00141C2E">
              <w:rPr>
                <w:rFonts w:eastAsia="Times New Roman"/>
                <w:lang w:eastAsia="zh-CN"/>
              </w:rPr>
              <w:t xml:space="preserve"> – </w:t>
            </w:r>
            <w:r w:rsidRPr="00141C2E">
              <w:rPr>
                <w:rFonts w:eastAsia="Times New Roman"/>
                <w:b/>
                <w:lang w:eastAsia="zh-CN"/>
              </w:rPr>
              <w:t>не более 3-х выборок или отчетов</w:t>
            </w:r>
            <w:r w:rsidRPr="00141C2E">
              <w:rPr>
                <w:rFonts w:eastAsia="Times New Roman"/>
                <w:lang w:eastAsia="zh-CN"/>
              </w:rPr>
              <w:t xml:space="preserve"> </w:t>
            </w:r>
            <w:r w:rsidRPr="008611C3">
              <w:rPr>
                <w:rFonts w:eastAsia="Times New Roman"/>
                <w:b/>
                <w:lang w:eastAsia="zh-CN"/>
              </w:rPr>
              <w:t>в месяц</w:t>
            </w:r>
            <w:r w:rsidRPr="00141C2E">
              <w:rPr>
                <w:rFonts w:eastAsia="Times New Roman"/>
                <w:lang w:eastAsia="zh-CN"/>
              </w:rPr>
              <w:t>.</w:t>
            </w:r>
          </w:p>
        </w:tc>
      </w:tr>
      <w:tr w:rsidR="00F63387" w:rsidRPr="00141C2E" w14:paraId="32057007" w14:textId="77777777" w:rsidTr="00DB026E">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9C97531" w14:textId="77777777" w:rsidR="00F63387" w:rsidRPr="00141C2E" w:rsidRDefault="00F63387" w:rsidP="00F63387">
            <w:pPr>
              <w:suppressAutoHyphens/>
              <w:rPr>
                <w:color w:val="000000"/>
                <w:lang w:eastAsia="en-US"/>
              </w:rPr>
            </w:pPr>
            <w:r w:rsidRPr="00141C2E">
              <w:rPr>
                <w:color w:val="000000"/>
                <w:lang w:eastAsia="en-US"/>
              </w:rPr>
              <w:t>Работа с СЭМД и ВИМИС</w:t>
            </w:r>
          </w:p>
          <w:p w14:paraId="60A19E8F" w14:textId="77777777" w:rsidR="00F63387" w:rsidRPr="00141C2E" w:rsidRDefault="00F63387" w:rsidP="00F63387">
            <w:pPr>
              <w:suppressAutoHyphens/>
              <w:rPr>
                <w:color w:val="000000"/>
                <w:lang w:eastAsia="en-US"/>
              </w:rPr>
            </w:pPr>
          </w:p>
        </w:tc>
        <w:tc>
          <w:tcPr>
            <w:tcW w:w="6793" w:type="dxa"/>
            <w:tcBorders>
              <w:top w:val="single" w:sz="4" w:space="0" w:color="000000"/>
              <w:left w:val="single" w:sz="4" w:space="0" w:color="000000"/>
              <w:bottom w:val="single" w:sz="4" w:space="0" w:color="000000"/>
              <w:right w:val="single" w:sz="4" w:space="0" w:color="000000"/>
            </w:tcBorders>
            <w:shd w:val="clear" w:color="auto" w:fill="auto"/>
          </w:tcPr>
          <w:p w14:paraId="334CB1E9" w14:textId="77777777" w:rsidR="00F63387" w:rsidRPr="00141C2E" w:rsidRDefault="00F63387" w:rsidP="00F63387">
            <w:pPr>
              <w:suppressAutoHyphens/>
              <w:jc w:val="both"/>
              <w:rPr>
                <w:rFonts w:eastAsia="Times New Roman"/>
                <w:lang w:eastAsia="zh-CN"/>
              </w:rPr>
            </w:pPr>
            <w:r w:rsidRPr="00141C2E">
              <w:rPr>
                <w:rFonts w:eastAsia="Times New Roman"/>
                <w:lang w:eastAsia="zh-CN"/>
              </w:rPr>
              <w:t xml:space="preserve">Предусмотрены работы по предоставлению и поддержке типового набора СЭМД, разработанного в соответствии с действующей нормативно-технической документацией Минздрава России. </w:t>
            </w:r>
          </w:p>
          <w:p w14:paraId="205208F2" w14:textId="77777777" w:rsidR="00F63387" w:rsidRPr="00141C2E" w:rsidRDefault="00F63387" w:rsidP="00F63387">
            <w:pPr>
              <w:suppressAutoHyphens/>
              <w:jc w:val="both"/>
              <w:rPr>
                <w:rFonts w:eastAsia="Times New Roman"/>
                <w:lang w:eastAsia="zh-CN"/>
              </w:rPr>
            </w:pPr>
            <w:r w:rsidRPr="00141C2E">
              <w:rPr>
                <w:rFonts w:eastAsia="Times New Roman"/>
                <w:lang w:eastAsia="zh-CN"/>
              </w:rPr>
              <w:t xml:space="preserve">МИС «Ариадна» содержит заранее настроенные шаблоны этих документов, которые автоматически формируются при </w:t>
            </w:r>
            <w:r w:rsidRPr="00141C2E">
              <w:rPr>
                <w:rFonts w:eastAsia="Times New Roman"/>
                <w:lang w:eastAsia="zh-CN"/>
              </w:rPr>
              <w:lastRenderedPageBreak/>
              <w:t>заполнении соответствующих медицинских протоколов (например, приёма врача, анамнеза, осмотра). После подписания электронной подписью (ЭЦП) документ преобразуется в формат СЭМД и может быть передан в ЕГИСЗ или другие внешние системы.</w:t>
            </w:r>
          </w:p>
          <w:p w14:paraId="062DE277" w14:textId="77777777" w:rsidR="00F63387" w:rsidRPr="00141C2E" w:rsidRDefault="00F63387" w:rsidP="00F63387">
            <w:pPr>
              <w:suppressAutoHyphens/>
              <w:jc w:val="both"/>
              <w:rPr>
                <w:rFonts w:eastAsia="Times New Roman"/>
                <w:lang w:eastAsia="zh-CN"/>
              </w:rPr>
            </w:pPr>
          </w:p>
          <w:p w14:paraId="2955ABB3" w14:textId="77777777" w:rsidR="00F63387" w:rsidRPr="00141C2E" w:rsidRDefault="00F63387" w:rsidP="00F63387">
            <w:pPr>
              <w:suppressAutoHyphens/>
              <w:jc w:val="both"/>
              <w:rPr>
                <w:rFonts w:eastAsia="Times New Roman"/>
                <w:lang w:eastAsia="zh-CN"/>
              </w:rPr>
            </w:pPr>
            <w:r w:rsidRPr="00141C2E">
              <w:rPr>
                <w:rFonts w:eastAsia="Times New Roman"/>
                <w:lang w:eastAsia="zh-CN"/>
              </w:rPr>
              <w:t>Исполнитель обеспечивает:</w:t>
            </w:r>
          </w:p>
          <w:p w14:paraId="56A8BBE8" w14:textId="77777777" w:rsidR="00F63387" w:rsidRPr="00141C2E" w:rsidRDefault="00F63387" w:rsidP="00F63387">
            <w:pPr>
              <w:numPr>
                <w:ilvl w:val="0"/>
                <w:numId w:val="33"/>
              </w:numPr>
              <w:suppressAutoHyphens/>
              <w:contextualSpacing/>
              <w:jc w:val="both"/>
              <w:rPr>
                <w:lang w:eastAsia="zh-CN"/>
              </w:rPr>
            </w:pPr>
            <w:r w:rsidRPr="00141C2E">
              <w:rPr>
                <w:lang w:eastAsia="zh-CN"/>
              </w:rPr>
              <w:t>актуальность стандартных СЭМД в соответствии с изменениями законодательства;</w:t>
            </w:r>
          </w:p>
          <w:p w14:paraId="223D90DE" w14:textId="77777777" w:rsidR="00F63387" w:rsidRPr="00141C2E" w:rsidRDefault="00F63387" w:rsidP="00F63387">
            <w:pPr>
              <w:numPr>
                <w:ilvl w:val="0"/>
                <w:numId w:val="33"/>
              </w:numPr>
              <w:suppressAutoHyphens/>
              <w:contextualSpacing/>
              <w:jc w:val="both"/>
              <w:rPr>
                <w:lang w:eastAsia="zh-CN"/>
              </w:rPr>
            </w:pPr>
            <w:r w:rsidRPr="00141C2E">
              <w:rPr>
                <w:lang w:eastAsia="zh-CN"/>
              </w:rPr>
              <w:t>корректное формирование структуры и кодировки данных;</w:t>
            </w:r>
          </w:p>
          <w:p w14:paraId="2EEB6978" w14:textId="77777777" w:rsidR="00F63387" w:rsidRPr="00141C2E" w:rsidRDefault="00F63387" w:rsidP="00F63387">
            <w:pPr>
              <w:numPr>
                <w:ilvl w:val="0"/>
                <w:numId w:val="33"/>
              </w:numPr>
              <w:suppressAutoHyphens/>
              <w:contextualSpacing/>
              <w:jc w:val="both"/>
              <w:rPr>
                <w:lang w:eastAsia="zh-CN"/>
              </w:rPr>
            </w:pPr>
            <w:r w:rsidRPr="00141C2E">
              <w:rPr>
                <w:lang w:eastAsia="zh-CN"/>
              </w:rPr>
              <w:t>совместимость с требованиями ЕГИСЗ;</w:t>
            </w:r>
          </w:p>
          <w:p w14:paraId="1839EBC0" w14:textId="77777777" w:rsidR="00F63387" w:rsidRPr="00141C2E" w:rsidRDefault="00F63387" w:rsidP="00F63387">
            <w:pPr>
              <w:numPr>
                <w:ilvl w:val="0"/>
                <w:numId w:val="33"/>
              </w:numPr>
              <w:suppressAutoHyphens/>
              <w:contextualSpacing/>
              <w:jc w:val="both"/>
              <w:rPr>
                <w:lang w:eastAsia="zh-CN"/>
              </w:rPr>
            </w:pPr>
            <w:r w:rsidRPr="00141C2E">
              <w:rPr>
                <w:lang w:eastAsia="zh-CN"/>
              </w:rPr>
              <w:t>техническую поддержку процесса генерации и передачи следующих СЭМД.</w:t>
            </w:r>
          </w:p>
          <w:p w14:paraId="0115DF59" w14:textId="77777777" w:rsidR="00F63387" w:rsidRPr="00141C2E" w:rsidRDefault="00F63387" w:rsidP="00F63387">
            <w:pPr>
              <w:contextualSpacing/>
              <w:jc w:val="both"/>
              <w:rPr>
                <w:lang w:eastAsia="zh-CN"/>
              </w:rPr>
            </w:pPr>
          </w:p>
          <w:p w14:paraId="3F260E75" w14:textId="77777777" w:rsidR="00F63387" w:rsidRPr="00141C2E" w:rsidRDefault="00F63387" w:rsidP="00F63387">
            <w:pPr>
              <w:contextualSpacing/>
              <w:jc w:val="both"/>
              <w:rPr>
                <w:lang w:eastAsia="zh-CN"/>
              </w:rPr>
            </w:pPr>
            <w:r w:rsidRPr="00141C2E">
              <w:rPr>
                <w:lang w:eastAsia="zh-CN"/>
              </w:rPr>
              <w:t xml:space="preserve">Условиями сопровождения не предусмотрена разработка протоколов СЭМД на основе индивидуальных (локальных) медицинских протоколов, созданных в </w:t>
            </w:r>
            <w:r w:rsidRPr="00141C2E">
              <w:rPr>
                <w:color w:val="000000"/>
                <w:lang w:eastAsia="zh-CN"/>
              </w:rPr>
              <w:t>МО.</w:t>
            </w:r>
          </w:p>
        </w:tc>
      </w:tr>
      <w:tr w:rsidR="00F63387" w:rsidRPr="00141C2E" w14:paraId="12ED360D" w14:textId="77777777" w:rsidTr="00DB026E">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A79376" w14:textId="77777777" w:rsidR="00F63387" w:rsidRPr="00141C2E" w:rsidRDefault="00F63387" w:rsidP="00F63387">
            <w:pPr>
              <w:suppressAutoHyphens/>
              <w:rPr>
                <w:color w:val="000000"/>
                <w:lang w:eastAsia="en-US"/>
              </w:rPr>
            </w:pPr>
            <w:r w:rsidRPr="00141C2E">
              <w:rPr>
                <w:color w:val="000000"/>
                <w:lang w:eastAsia="en-US"/>
              </w:rPr>
              <w:lastRenderedPageBreak/>
              <w:t>Сопровождение интеграционных сервисов</w:t>
            </w:r>
          </w:p>
          <w:p w14:paraId="58D0E451" w14:textId="77777777" w:rsidR="00F63387" w:rsidRPr="00141C2E" w:rsidRDefault="00F63387" w:rsidP="00F63387">
            <w:pPr>
              <w:suppressAutoHyphens/>
              <w:rPr>
                <w:color w:val="000000"/>
                <w:lang w:eastAsia="en-US"/>
              </w:rPr>
            </w:pPr>
          </w:p>
        </w:tc>
        <w:tc>
          <w:tcPr>
            <w:tcW w:w="6793" w:type="dxa"/>
            <w:tcBorders>
              <w:top w:val="single" w:sz="4" w:space="0" w:color="000000"/>
              <w:left w:val="single" w:sz="4" w:space="0" w:color="000000"/>
              <w:bottom w:val="single" w:sz="4" w:space="0" w:color="000000"/>
              <w:right w:val="single" w:sz="4" w:space="0" w:color="000000"/>
            </w:tcBorders>
            <w:shd w:val="clear" w:color="auto" w:fill="auto"/>
          </w:tcPr>
          <w:p w14:paraId="60D3D815" w14:textId="77777777" w:rsidR="00F63387" w:rsidRPr="00141C2E" w:rsidRDefault="00F63387" w:rsidP="00F63387">
            <w:pPr>
              <w:suppressAutoHyphens/>
              <w:jc w:val="both"/>
              <w:rPr>
                <w:rFonts w:eastAsia="Times New Roman"/>
                <w:lang w:eastAsia="zh-CN"/>
              </w:rPr>
            </w:pPr>
            <w:r w:rsidRPr="00141C2E">
              <w:rPr>
                <w:rFonts w:eastAsia="Times New Roman"/>
                <w:lang w:eastAsia="zh-CN"/>
              </w:rPr>
              <w:t>Сопровождение интеграций МИС «Ариадна» с внешними информационными системами, включая ЕГИСЗ и другие региональные платформы в объеме равном количеству работающих в продуктовом контуре сервисов на конец 2026 года в следующем составе:</w:t>
            </w:r>
          </w:p>
          <w:p w14:paraId="3A15839B" w14:textId="77777777" w:rsidR="00F63387" w:rsidRPr="00141C2E" w:rsidRDefault="00F63387" w:rsidP="00F63387">
            <w:pPr>
              <w:suppressAutoHyphens/>
              <w:jc w:val="both"/>
              <w:rPr>
                <w:rFonts w:eastAsia="Times New Roman"/>
                <w:b/>
                <w:i/>
                <w:color w:val="000000"/>
                <w:lang w:eastAsia="zh-CN"/>
              </w:rPr>
            </w:pPr>
          </w:p>
          <w:p w14:paraId="6666B350" w14:textId="77777777" w:rsidR="00F63387" w:rsidRPr="008611C3" w:rsidRDefault="00F63387" w:rsidP="00F63387">
            <w:pPr>
              <w:suppressAutoHyphens/>
              <w:jc w:val="both"/>
              <w:rPr>
                <w:rFonts w:eastAsia="Times New Roman"/>
                <w:i/>
                <w:lang w:eastAsia="en-US"/>
              </w:rPr>
            </w:pPr>
            <w:r w:rsidRPr="008611C3">
              <w:rPr>
                <w:rFonts w:eastAsia="Times New Roman"/>
                <w:i/>
                <w:lang w:eastAsia="en-US"/>
              </w:rPr>
              <w:t>Сервис «Единого информационного ресурса территориального фонда обязательного медицинского страхования Архангельской области (ЕИР ТФОМС АО)»</w:t>
            </w:r>
          </w:p>
          <w:p w14:paraId="0CF9F462" w14:textId="77777777" w:rsidR="00F63387" w:rsidRPr="008611C3" w:rsidRDefault="00F63387" w:rsidP="00F63387">
            <w:pPr>
              <w:suppressAutoHyphens/>
              <w:jc w:val="both"/>
              <w:rPr>
                <w:rFonts w:eastAsia="Times New Roman"/>
                <w:i/>
                <w:lang w:eastAsia="en-US"/>
              </w:rPr>
            </w:pPr>
            <w:r w:rsidRPr="008611C3">
              <w:rPr>
                <w:rFonts w:eastAsia="Times New Roman"/>
                <w:i/>
                <w:lang w:eastAsia="en-US"/>
              </w:rPr>
              <w:t>Сервис «Интегрированной электронной медицинской карты (ИЭМК)»</w:t>
            </w:r>
          </w:p>
          <w:p w14:paraId="6C2111CA" w14:textId="77777777" w:rsidR="00F63387" w:rsidRPr="008611C3" w:rsidRDefault="00F63387" w:rsidP="00F63387">
            <w:pPr>
              <w:suppressAutoHyphens/>
              <w:jc w:val="both"/>
              <w:rPr>
                <w:rFonts w:eastAsia="Times New Roman"/>
                <w:i/>
                <w:lang w:eastAsia="en-US"/>
              </w:rPr>
            </w:pPr>
            <w:r w:rsidRPr="008611C3">
              <w:rPr>
                <w:rFonts w:eastAsia="Times New Roman"/>
                <w:i/>
                <w:lang w:eastAsia="en-US"/>
              </w:rPr>
              <w:t>Сервис «Управления Очередями (УО)»</w:t>
            </w:r>
          </w:p>
          <w:p w14:paraId="4BB46972" w14:textId="77777777" w:rsidR="00F63387" w:rsidRPr="008611C3" w:rsidRDefault="00F63387" w:rsidP="00F63387">
            <w:pPr>
              <w:suppressAutoHyphens/>
              <w:jc w:val="both"/>
              <w:rPr>
                <w:rFonts w:eastAsia="Times New Roman"/>
                <w:i/>
                <w:lang w:eastAsia="en-US"/>
              </w:rPr>
            </w:pPr>
            <w:r w:rsidRPr="008611C3">
              <w:rPr>
                <w:rFonts w:eastAsia="Times New Roman"/>
                <w:i/>
                <w:lang w:eastAsia="en-US"/>
              </w:rPr>
              <w:t>Сервис «Записи на Прием к Врачу (ФЭР4)»</w:t>
            </w:r>
          </w:p>
          <w:p w14:paraId="633E0604" w14:textId="77777777" w:rsidR="00F63387" w:rsidRPr="008611C3" w:rsidRDefault="00F63387" w:rsidP="00F63387">
            <w:pPr>
              <w:suppressAutoHyphens/>
              <w:jc w:val="both"/>
              <w:rPr>
                <w:rFonts w:eastAsia="Times New Roman"/>
                <w:i/>
                <w:lang w:eastAsia="en-US"/>
              </w:rPr>
            </w:pPr>
            <w:r w:rsidRPr="008611C3">
              <w:rPr>
                <w:rFonts w:eastAsia="Times New Roman"/>
                <w:i/>
                <w:lang w:eastAsia="en-US"/>
              </w:rPr>
              <w:t>Сервис «Обмена данными лабораторных исследований (ОДЛИ)»</w:t>
            </w:r>
          </w:p>
          <w:p w14:paraId="5D79ABDB" w14:textId="77777777" w:rsidR="00F63387" w:rsidRPr="008611C3" w:rsidRDefault="00F63387" w:rsidP="00F63387">
            <w:pPr>
              <w:suppressAutoHyphens/>
              <w:jc w:val="both"/>
              <w:rPr>
                <w:rFonts w:eastAsia="Times New Roman"/>
                <w:i/>
                <w:lang w:eastAsia="en-US"/>
              </w:rPr>
            </w:pPr>
            <w:r w:rsidRPr="008611C3">
              <w:rPr>
                <w:rFonts w:eastAsia="Times New Roman"/>
                <w:i/>
                <w:lang w:eastAsia="en-US"/>
              </w:rPr>
              <w:t>Сервис «Обмена данными инструментальных исследований (ОДИИ)»</w:t>
            </w:r>
          </w:p>
          <w:p w14:paraId="1FC2D9AF" w14:textId="77777777" w:rsidR="00F63387" w:rsidRPr="008611C3" w:rsidRDefault="00F63387" w:rsidP="00F63387">
            <w:pPr>
              <w:suppressAutoHyphens/>
              <w:jc w:val="both"/>
              <w:rPr>
                <w:rFonts w:eastAsia="Times New Roman"/>
                <w:i/>
                <w:lang w:eastAsia="en-US"/>
              </w:rPr>
            </w:pPr>
            <w:r w:rsidRPr="008611C3">
              <w:rPr>
                <w:rFonts w:eastAsia="Times New Roman"/>
                <w:i/>
                <w:lang w:eastAsia="en-US"/>
              </w:rPr>
              <w:t>Сервис Фонда социального страхования «Электронный лист нетрудоспособности»; «Направление на медико-социальную экспертизу»; «Электронные родовые сертификаты»; «Медицинские свидетельства о смерти/ перинатальной смерти / рождении»</w:t>
            </w:r>
          </w:p>
          <w:p w14:paraId="1125E259" w14:textId="77777777" w:rsidR="00F63387" w:rsidRPr="008611C3" w:rsidRDefault="00F63387" w:rsidP="00F63387">
            <w:pPr>
              <w:suppressAutoHyphens/>
              <w:jc w:val="both"/>
              <w:rPr>
                <w:rFonts w:eastAsia="Times New Roman"/>
                <w:i/>
                <w:lang w:eastAsia="en-US"/>
              </w:rPr>
            </w:pPr>
            <w:r w:rsidRPr="008611C3">
              <w:rPr>
                <w:rFonts w:eastAsia="Times New Roman"/>
                <w:i/>
                <w:lang w:eastAsia="en-US"/>
              </w:rPr>
              <w:t>Сервис терминологии (НСИ)</w:t>
            </w:r>
          </w:p>
          <w:p w14:paraId="756926A7" w14:textId="77777777" w:rsidR="00F63387" w:rsidRPr="008611C3" w:rsidRDefault="00F63387" w:rsidP="00F63387">
            <w:pPr>
              <w:suppressAutoHyphens/>
              <w:jc w:val="both"/>
              <w:rPr>
                <w:rFonts w:eastAsia="Times New Roman"/>
                <w:i/>
                <w:lang w:eastAsia="en-US"/>
              </w:rPr>
            </w:pPr>
            <w:r w:rsidRPr="008611C3">
              <w:rPr>
                <w:rFonts w:eastAsia="Times New Roman"/>
                <w:i/>
                <w:lang w:eastAsia="en-US"/>
              </w:rPr>
              <w:t>Сервис «Перинатальный регистр»</w:t>
            </w:r>
          </w:p>
          <w:p w14:paraId="5DFCC8F5" w14:textId="77777777" w:rsidR="00F63387" w:rsidRPr="008611C3" w:rsidRDefault="00F63387" w:rsidP="00F63387">
            <w:pPr>
              <w:suppressAutoHyphens/>
              <w:jc w:val="both"/>
              <w:rPr>
                <w:rFonts w:eastAsia="Times New Roman"/>
                <w:i/>
                <w:lang w:eastAsia="en-US"/>
              </w:rPr>
            </w:pPr>
            <w:r w:rsidRPr="008611C3">
              <w:rPr>
                <w:rFonts w:eastAsia="Times New Roman"/>
                <w:i/>
                <w:lang w:eastAsia="en-US"/>
              </w:rPr>
              <w:t>Сервис «CDA-</w:t>
            </w:r>
            <w:proofErr w:type="spellStart"/>
            <w:r w:rsidRPr="008611C3">
              <w:rPr>
                <w:rFonts w:eastAsia="Times New Roman"/>
                <w:i/>
                <w:lang w:eastAsia="en-US"/>
              </w:rPr>
              <w:t>Validator</w:t>
            </w:r>
            <w:proofErr w:type="spellEnd"/>
            <w:r w:rsidRPr="008611C3">
              <w:rPr>
                <w:rFonts w:eastAsia="Times New Roman"/>
                <w:i/>
                <w:lang w:eastAsia="en-US"/>
              </w:rPr>
              <w:t>»</w:t>
            </w:r>
          </w:p>
          <w:p w14:paraId="45B6353F" w14:textId="77777777" w:rsidR="00F63387" w:rsidRPr="008611C3" w:rsidRDefault="00F63387" w:rsidP="00F63387">
            <w:pPr>
              <w:suppressAutoHyphens/>
              <w:jc w:val="both"/>
              <w:rPr>
                <w:rFonts w:eastAsia="Times New Roman"/>
                <w:i/>
                <w:lang w:eastAsia="en-US"/>
              </w:rPr>
            </w:pPr>
            <w:r w:rsidRPr="008611C3">
              <w:rPr>
                <w:rFonts w:eastAsia="Times New Roman"/>
                <w:i/>
                <w:lang w:eastAsia="en-US"/>
              </w:rPr>
              <w:t>Сервис «Записи на Прием к врачу по направлению»</w:t>
            </w:r>
          </w:p>
          <w:p w14:paraId="7A258E58" w14:textId="77777777" w:rsidR="00F63387" w:rsidRPr="008611C3" w:rsidRDefault="00F63387" w:rsidP="00F63387">
            <w:pPr>
              <w:suppressAutoHyphens/>
              <w:jc w:val="both"/>
              <w:rPr>
                <w:rFonts w:eastAsia="Times New Roman"/>
                <w:i/>
                <w:lang w:eastAsia="en-US"/>
              </w:rPr>
            </w:pPr>
            <w:r w:rsidRPr="008611C3">
              <w:rPr>
                <w:rFonts w:eastAsia="Times New Roman"/>
                <w:i/>
                <w:lang w:eastAsia="en-US"/>
              </w:rPr>
              <w:t>Сервис «Прикрепление онлайн»</w:t>
            </w:r>
          </w:p>
          <w:p w14:paraId="0DD2CBB8" w14:textId="77777777" w:rsidR="00F63387" w:rsidRPr="008611C3" w:rsidRDefault="00F63387" w:rsidP="00F63387">
            <w:pPr>
              <w:suppressAutoHyphens/>
              <w:jc w:val="both"/>
              <w:rPr>
                <w:rFonts w:eastAsia="Times New Roman"/>
                <w:i/>
                <w:lang w:eastAsia="en-US"/>
              </w:rPr>
            </w:pPr>
            <w:r w:rsidRPr="008611C3">
              <w:rPr>
                <w:rFonts w:eastAsia="Times New Roman"/>
                <w:i/>
                <w:lang w:eastAsia="en-US"/>
              </w:rPr>
              <w:t>Сервис «Уведомления участкового врача»</w:t>
            </w:r>
          </w:p>
          <w:p w14:paraId="6ADE0E29" w14:textId="77777777" w:rsidR="00F63387" w:rsidRPr="008611C3" w:rsidRDefault="00F63387" w:rsidP="00F63387">
            <w:pPr>
              <w:suppressAutoHyphens/>
              <w:jc w:val="both"/>
              <w:rPr>
                <w:rFonts w:eastAsia="Times New Roman"/>
                <w:i/>
                <w:lang w:eastAsia="en-US"/>
              </w:rPr>
            </w:pPr>
            <w:r w:rsidRPr="008611C3">
              <w:rPr>
                <w:rFonts w:eastAsia="Times New Roman"/>
                <w:i/>
                <w:lang w:eastAsia="en-US"/>
              </w:rPr>
              <w:t>Сервис «Обратного приема документов»</w:t>
            </w:r>
          </w:p>
          <w:p w14:paraId="63D21D33" w14:textId="77777777" w:rsidR="00F63387" w:rsidRPr="008611C3" w:rsidRDefault="00F63387" w:rsidP="00F63387">
            <w:pPr>
              <w:suppressAutoHyphens/>
              <w:jc w:val="both"/>
              <w:rPr>
                <w:rFonts w:eastAsia="Times New Roman"/>
                <w:i/>
                <w:lang w:eastAsia="en-US"/>
              </w:rPr>
            </w:pPr>
            <w:r w:rsidRPr="008611C3">
              <w:rPr>
                <w:rFonts w:eastAsia="Times New Roman"/>
                <w:i/>
                <w:lang w:eastAsia="en-US"/>
              </w:rPr>
              <w:t>Сервис «Вызова врача на дом»</w:t>
            </w:r>
          </w:p>
          <w:p w14:paraId="0EB7135C" w14:textId="77777777" w:rsidR="00F63387" w:rsidRPr="008611C3" w:rsidRDefault="00F63387" w:rsidP="00F63387">
            <w:pPr>
              <w:suppressAutoHyphens/>
              <w:jc w:val="both"/>
              <w:rPr>
                <w:rFonts w:eastAsia="Times New Roman"/>
                <w:i/>
                <w:lang w:eastAsia="en-US"/>
              </w:rPr>
            </w:pPr>
            <w:r w:rsidRPr="008611C3">
              <w:rPr>
                <w:rFonts w:eastAsia="Times New Roman"/>
                <w:i/>
                <w:lang w:eastAsia="en-US"/>
              </w:rPr>
              <w:t>Сервис «Мониторинга движения лекарственных препаратов (МДЛП)»</w:t>
            </w:r>
          </w:p>
          <w:p w14:paraId="206E5E21" w14:textId="77777777" w:rsidR="00F63387" w:rsidRPr="008611C3" w:rsidRDefault="00F63387" w:rsidP="00F63387">
            <w:pPr>
              <w:suppressAutoHyphens/>
              <w:jc w:val="both"/>
              <w:rPr>
                <w:rFonts w:eastAsia="Times New Roman"/>
                <w:i/>
                <w:lang w:eastAsia="en-US"/>
              </w:rPr>
            </w:pPr>
            <w:r w:rsidRPr="008611C3">
              <w:rPr>
                <w:rFonts w:eastAsia="Times New Roman"/>
                <w:i/>
                <w:lang w:eastAsia="en-US"/>
              </w:rPr>
              <w:t>Интеграция АРМ «Аптека» с 1С Бухгалтерия</w:t>
            </w:r>
          </w:p>
          <w:p w14:paraId="451DEA2F" w14:textId="77777777" w:rsidR="00F63387" w:rsidRPr="008611C3" w:rsidRDefault="00F63387" w:rsidP="00F63387">
            <w:pPr>
              <w:suppressAutoHyphens/>
              <w:jc w:val="both"/>
              <w:rPr>
                <w:rFonts w:eastAsia="Times New Roman"/>
                <w:i/>
                <w:lang w:eastAsia="en-US"/>
              </w:rPr>
            </w:pPr>
            <w:r w:rsidRPr="008611C3">
              <w:rPr>
                <w:rFonts w:eastAsia="Times New Roman"/>
                <w:i/>
                <w:lang w:eastAsia="en-US"/>
              </w:rPr>
              <w:lastRenderedPageBreak/>
              <w:t>Сервис Государственной информационной системы мониторинга за оборотом товаров (ГИС МТ)</w:t>
            </w:r>
          </w:p>
          <w:p w14:paraId="67BEF26C" w14:textId="77777777" w:rsidR="008611C3" w:rsidRDefault="008611C3" w:rsidP="00F63387">
            <w:pPr>
              <w:suppressAutoHyphens/>
              <w:jc w:val="both"/>
              <w:rPr>
                <w:rFonts w:eastAsia="Times New Roman"/>
                <w:lang w:eastAsia="zh-CN"/>
              </w:rPr>
            </w:pPr>
          </w:p>
          <w:p w14:paraId="0604A010" w14:textId="491C8FA1" w:rsidR="00F63387" w:rsidRPr="00141C2E" w:rsidRDefault="00F63387" w:rsidP="00F63387">
            <w:pPr>
              <w:suppressAutoHyphens/>
              <w:jc w:val="both"/>
              <w:rPr>
                <w:rFonts w:eastAsia="Times New Roman"/>
                <w:lang w:eastAsia="zh-CN"/>
              </w:rPr>
            </w:pPr>
            <w:r w:rsidRPr="00141C2E">
              <w:rPr>
                <w:rFonts w:eastAsia="Times New Roman"/>
                <w:lang w:eastAsia="zh-CN"/>
              </w:rPr>
              <w:t>Сопровождение выполняется в рамках минорных версий, т.е. тех версий, которые в настоящее время поддерживает регион.</w:t>
            </w:r>
          </w:p>
          <w:p w14:paraId="7A7D3923" w14:textId="77777777" w:rsidR="00F63387" w:rsidRPr="00141C2E" w:rsidRDefault="00F63387" w:rsidP="00F63387">
            <w:pPr>
              <w:suppressAutoHyphens/>
              <w:jc w:val="both"/>
              <w:rPr>
                <w:rFonts w:eastAsia="Times New Roman"/>
                <w:lang w:eastAsia="zh-CN"/>
              </w:rPr>
            </w:pPr>
          </w:p>
          <w:p w14:paraId="3105DDD1" w14:textId="77777777" w:rsidR="00F63387" w:rsidRPr="00141C2E" w:rsidRDefault="00F63387" w:rsidP="00F63387">
            <w:pPr>
              <w:suppressAutoHyphens/>
              <w:jc w:val="both"/>
              <w:rPr>
                <w:rFonts w:eastAsia="Times New Roman"/>
                <w:lang w:eastAsia="zh-CN"/>
              </w:rPr>
            </w:pPr>
            <w:r w:rsidRPr="00141C2E">
              <w:rPr>
                <w:rFonts w:eastAsia="Times New Roman"/>
                <w:lang w:eastAsia="zh-CN"/>
              </w:rPr>
              <w:t>В услуги входит:</w:t>
            </w:r>
          </w:p>
          <w:p w14:paraId="491B5632" w14:textId="77777777" w:rsidR="00F63387" w:rsidRPr="00141C2E" w:rsidRDefault="00F63387" w:rsidP="00F63387">
            <w:pPr>
              <w:numPr>
                <w:ilvl w:val="0"/>
                <w:numId w:val="5"/>
              </w:numPr>
              <w:suppressAutoHyphens/>
              <w:ind w:left="720"/>
              <w:contextualSpacing/>
              <w:jc w:val="both"/>
              <w:rPr>
                <w:lang w:eastAsia="zh-CN"/>
              </w:rPr>
            </w:pPr>
            <w:r w:rsidRPr="00141C2E">
              <w:rPr>
                <w:lang w:eastAsia="zh-CN"/>
              </w:rPr>
              <w:t>тестирование работоспособности сервисов на контрольных примерах;</w:t>
            </w:r>
          </w:p>
          <w:p w14:paraId="38C689A4" w14:textId="77777777" w:rsidR="00F63387" w:rsidRPr="00141C2E" w:rsidRDefault="00F63387" w:rsidP="00F63387">
            <w:pPr>
              <w:numPr>
                <w:ilvl w:val="0"/>
                <w:numId w:val="5"/>
              </w:numPr>
              <w:suppressAutoHyphens/>
              <w:ind w:left="720"/>
              <w:contextualSpacing/>
              <w:jc w:val="both"/>
              <w:rPr>
                <w:lang w:eastAsia="zh-CN"/>
              </w:rPr>
            </w:pPr>
            <w:r w:rsidRPr="00141C2E">
              <w:rPr>
                <w:lang w:eastAsia="zh-CN"/>
              </w:rPr>
              <w:t>исправление ошибок со стороны МИС «Ариадна»;</w:t>
            </w:r>
          </w:p>
          <w:p w14:paraId="339B2B60" w14:textId="77777777" w:rsidR="00F63387" w:rsidRPr="00141C2E" w:rsidRDefault="00F63387" w:rsidP="00F63387">
            <w:pPr>
              <w:numPr>
                <w:ilvl w:val="0"/>
                <w:numId w:val="5"/>
              </w:numPr>
              <w:suppressAutoHyphens/>
              <w:ind w:left="720"/>
              <w:contextualSpacing/>
              <w:jc w:val="both"/>
              <w:rPr>
                <w:lang w:eastAsia="zh-CN"/>
              </w:rPr>
            </w:pPr>
            <w:r w:rsidRPr="00141C2E">
              <w:rPr>
                <w:lang w:eastAsia="zh-CN"/>
              </w:rPr>
              <w:t>настройка параметров выгрузки и загрузки данных;</w:t>
            </w:r>
          </w:p>
          <w:p w14:paraId="62DBD0B3" w14:textId="77777777" w:rsidR="00F63387" w:rsidRPr="00141C2E" w:rsidRDefault="00F63387" w:rsidP="00F63387">
            <w:pPr>
              <w:numPr>
                <w:ilvl w:val="0"/>
                <w:numId w:val="5"/>
              </w:numPr>
              <w:suppressAutoHyphens/>
              <w:ind w:left="720"/>
              <w:contextualSpacing/>
              <w:jc w:val="both"/>
              <w:rPr>
                <w:lang w:eastAsia="zh-CN"/>
              </w:rPr>
            </w:pPr>
            <w:r w:rsidRPr="00141C2E">
              <w:rPr>
                <w:lang w:eastAsia="zh-CN"/>
              </w:rPr>
              <w:t>добавление проверок и мониторинга обмена по инициативе Исполнителя;</w:t>
            </w:r>
          </w:p>
          <w:p w14:paraId="25E2402A" w14:textId="77777777" w:rsidR="00F63387" w:rsidRPr="00141C2E" w:rsidRDefault="00F63387" w:rsidP="00F63387">
            <w:pPr>
              <w:numPr>
                <w:ilvl w:val="0"/>
                <w:numId w:val="5"/>
              </w:numPr>
              <w:suppressAutoHyphens/>
              <w:ind w:left="720"/>
              <w:contextualSpacing/>
              <w:jc w:val="both"/>
              <w:rPr>
                <w:lang w:eastAsia="zh-CN"/>
              </w:rPr>
            </w:pPr>
            <w:r w:rsidRPr="00141C2E">
              <w:rPr>
                <w:lang w:eastAsia="zh-CN"/>
              </w:rPr>
              <w:t>консультирование по работе сервисов;</w:t>
            </w:r>
          </w:p>
          <w:p w14:paraId="4F22705E" w14:textId="732E0FAF" w:rsidR="00F63387" w:rsidRPr="008611C3" w:rsidRDefault="00F63387" w:rsidP="00CB6CC4">
            <w:pPr>
              <w:numPr>
                <w:ilvl w:val="0"/>
                <w:numId w:val="5"/>
              </w:numPr>
              <w:suppressAutoHyphens/>
              <w:ind w:left="720"/>
              <w:contextualSpacing/>
              <w:jc w:val="both"/>
              <w:rPr>
                <w:rFonts w:eastAsia="Times New Roman"/>
                <w:lang w:eastAsia="zh-CN"/>
              </w:rPr>
            </w:pPr>
            <w:r w:rsidRPr="00141C2E">
              <w:rPr>
                <w:lang w:eastAsia="zh-CN"/>
              </w:rPr>
              <w:t>обновление интеграционных профилей в рамках поддерживаемых версий.</w:t>
            </w:r>
          </w:p>
          <w:p w14:paraId="773DA4EE" w14:textId="77777777" w:rsidR="00F63387" w:rsidRPr="00141C2E" w:rsidRDefault="00F63387" w:rsidP="00F63387">
            <w:pPr>
              <w:suppressAutoHyphens/>
              <w:jc w:val="both"/>
              <w:rPr>
                <w:rFonts w:eastAsia="Times New Roman"/>
                <w:lang w:eastAsia="zh-CN"/>
              </w:rPr>
            </w:pPr>
            <w:r w:rsidRPr="00141C2E">
              <w:rPr>
                <w:rFonts w:eastAsia="Times New Roman"/>
                <w:lang w:eastAsia="zh-CN"/>
              </w:rPr>
              <w:t xml:space="preserve">Условиями сопровождения не предусмотрено изменение формата обмена на стороне внешней системы, если эти изменения не связаны с МИС «Ариадна», а также устранение сбоев, вызванных проблемами на стороне </w:t>
            </w:r>
            <w:r w:rsidRPr="00141C2E">
              <w:rPr>
                <w:rFonts w:eastAsia="Times New Roman"/>
                <w:color w:val="000000"/>
                <w:lang w:eastAsia="zh-CN"/>
              </w:rPr>
              <w:t>МО</w:t>
            </w:r>
            <w:r w:rsidRPr="00141C2E">
              <w:rPr>
                <w:rFonts w:eastAsia="Times New Roman"/>
                <w:lang w:eastAsia="zh-CN"/>
              </w:rPr>
              <w:t xml:space="preserve"> (сетевые разрывы, недоступность серверов, ошибки в конфигурации).</w:t>
            </w:r>
          </w:p>
        </w:tc>
      </w:tr>
      <w:tr w:rsidR="00F63387" w:rsidRPr="00141C2E" w14:paraId="283A1E0E" w14:textId="77777777" w:rsidTr="00DB026E">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13F404E" w14:textId="77777777" w:rsidR="00F63387" w:rsidRPr="00141C2E" w:rsidRDefault="00F63387" w:rsidP="00F63387">
            <w:pPr>
              <w:suppressAutoHyphens/>
              <w:rPr>
                <w:rFonts w:eastAsia="Times New Roman"/>
                <w:lang w:eastAsia="zh-CN"/>
              </w:rPr>
            </w:pPr>
            <w:r w:rsidRPr="00141C2E">
              <w:rPr>
                <w:color w:val="000000"/>
                <w:lang w:eastAsia="en-US"/>
              </w:rPr>
              <w:lastRenderedPageBreak/>
              <w:t>Улучшение функциональности</w:t>
            </w:r>
          </w:p>
        </w:tc>
        <w:tc>
          <w:tcPr>
            <w:tcW w:w="6793" w:type="dxa"/>
            <w:tcBorders>
              <w:top w:val="single" w:sz="4" w:space="0" w:color="000000"/>
              <w:left w:val="single" w:sz="4" w:space="0" w:color="000000"/>
              <w:bottom w:val="single" w:sz="4" w:space="0" w:color="000000"/>
              <w:right w:val="single" w:sz="4" w:space="0" w:color="000000"/>
            </w:tcBorders>
            <w:shd w:val="clear" w:color="auto" w:fill="auto"/>
          </w:tcPr>
          <w:p w14:paraId="6292B0EC" w14:textId="77777777" w:rsidR="00F63387" w:rsidRPr="00141C2E" w:rsidRDefault="00F63387" w:rsidP="00F63387">
            <w:pPr>
              <w:jc w:val="both"/>
              <w:rPr>
                <w:rFonts w:eastAsia="Times New Roman"/>
                <w:color w:val="000000"/>
              </w:rPr>
            </w:pPr>
            <w:r w:rsidRPr="00141C2E">
              <w:rPr>
                <w:rFonts w:eastAsia="Times New Roman"/>
                <w:color w:val="000000"/>
              </w:rPr>
              <w:t>Внесение изменений в программное обеспечение с целью улучшения функциональности модулей системы, внесение изменений в интерфейс модулей системы, в том числе произвольные динамические проверки на корректность ввода данных, не включающее разработку.</w:t>
            </w:r>
          </w:p>
          <w:p w14:paraId="309A3D9B" w14:textId="77777777" w:rsidR="00F63387" w:rsidRPr="00141C2E" w:rsidRDefault="00F63387" w:rsidP="00F63387">
            <w:pPr>
              <w:suppressAutoHyphens/>
              <w:rPr>
                <w:rFonts w:eastAsia="Times New Roman"/>
                <w:lang w:eastAsia="zh-CN"/>
              </w:rPr>
            </w:pPr>
            <w:r w:rsidRPr="00141C2E">
              <w:rPr>
                <w:rFonts w:eastAsia="Times New Roman"/>
                <w:color w:val="000000"/>
                <w:lang w:eastAsia="zh-CN"/>
              </w:rPr>
              <w:t xml:space="preserve">В год может быть создано </w:t>
            </w:r>
            <w:r w:rsidRPr="00141C2E">
              <w:rPr>
                <w:rFonts w:eastAsia="Times New Roman"/>
                <w:b/>
                <w:color w:val="000000"/>
                <w:lang w:eastAsia="zh-CN"/>
              </w:rPr>
              <w:t>не более 6</w:t>
            </w:r>
            <w:r w:rsidRPr="00141C2E">
              <w:rPr>
                <w:rFonts w:eastAsia="Times New Roman"/>
                <w:color w:val="000000"/>
                <w:lang w:eastAsia="zh-CN"/>
              </w:rPr>
              <w:t xml:space="preserve"> </w:t>
            </w:r>
            <w:r w:rsidRPr="00141C2E">
              <w:rPr>
                <w:rFonts w:eastAsia="Times New Roman"/>
                <w:b/>
                <w:color w:val="000000"/>
                <w:lang w:eastAsia="zh-CN"/>
              </w:rPr>
              <w:t>новых задач</w:t>
            </w:r>
            <w:r w:rsidRPr="00141C2E">
              <w:rPr>
                <w:rFonts w:eastAsia="Times New Roman"/>
                <w:color w:val="000000"/>
                <w:lang w:eastAsia="zh-CN"/>
              </w:rPr>
              <w:t xml:space="preserve"> на Улучшение функциональности. Задачам на Улучшение функциональности присваивается только приоритет Нормальный или Низкий.</w:t>
            </w:r>
          </w:p>
        </w:tc>
      </w:tr>
    </w:tbl>
    <w:p w14:paraId="714C60EE" w14:textId="77777777" w:rsidR="00F63387" w:rsidRPr="00141C2E" w:rsidRDefault="00F63387" w:rsidP="008611C3">
      <w:pPr>
        <w:spacing w:before="120"/>
        <w:ind w:firstLine="851"/>
        <w:jc w:val="both"/>
        <w:rPr>
          <w:rFonts w:eastAsia="Times New Roman"/>
          <w:color w:val="000000"/>
        </w:rPr>
      </w:pPr>
      <w:r w:rsidRPr="00141C2E">
        <w:rPr>
          <w:rFonts w:eastAsia="Times New Roman"/>
          <w:color w:val="000000"/>
        </w:rPr>
        <w:t>Все поступившие в СТП Обращения должны быть зарегистрированы в СРО.</w:t>
      </w:r>
    </w:p>
    <w:p w14:paraId="1A2F784F" w14:textId="77777777" w:rsidR="00F63387" w:rsidRPr="00141C2E" w:rsidRDefault="00F63387" w:rsidP="008611C3">
      <w:pPr>
        <w:ind w:firstLine="851"/>
        <w:jc w:val="both"/>
        <w:rPr>
          <w:rFonts w:eastAsia="Times New Roman"/>
        </w:rPr>
      </w:pPr>
      <w:r w:rsidRPr="00141C2E">
        <w:rPr>
          <w:rFonts w:eastAsia="Times New Roman"/>
          <w:color w:val="000000"/>
        </w:rPr>
        <w:t>В зависимости от типа Запроса, описание должно содержать все данные, необходимые для его решения. Требования к описанию запросов приведены в Таблице 2.</w:t>
      </w:r>
    </w:p>
    <w:p w14:paraId="491470FA" w14:textId="77777777" w:rsidR="00DB026E" w:rsidRDefault="00DB026E" w:rsidP="008611C3">
      <w:pPr>
        <w:spacing w:before="120" w:after="120"/>
        <w:rPr>
          <w:rFonts w:eastAsia="Times New Roman"/>
        </w:rPr>
      </w:pPr>
    </w:p>
    <w:p w14:paraId="3C0056E1" w14:textId="1F318051" w:rsidR="00F63387" w:rsidRPr="00141C2E" w:rsidRDefault="00F63387" w:rsidP="008611C3">
      <w:pPr>
        <w:spacing w:before="120" w:after="120"/>
        <w:rPr>
          <w:rFonts w:eastAsia="Times New Roman"/>
          <w:color w:val="000000"/>
        </w:rPr>
      </w:pPr>
      <w:r w:rsidRPr="00141C2E">
        <w:rPr>
          <w:rFonts w:eastAsia="Times New Roman"/>
        </w:rPr>
        <w:t>Таблица 2. Требования к описанию Запросов</w:t>
      </w:r>
    </w:p>
    <w:tbl>
      <w:tblPr>
        <w:tblW w:w="5000" w:type="pct"/>
        <w:tblLayout w:type="fixed"/>
        <w:tblLook w:val="0000" w:firstRow="0" w:lastRow="0" w:firstColumn="0" w:lastColumn="0" w:noHBand="0" w:noVBand="0"/>
      </w:tblPr>
      <w:tblGrid>
        <w:gridCol w:w="2836"/>
        <w:gridCol w:w="6792"/>
      </w:tblGrid>
      <w:tr w:rsidR="00F63387" w:rsidRPr="00141C2E" w14:paraId="3223D30C" w14:textId="77777777" w:rsidTr="00141C2E">
        <w:trPr>
          <w:tblHeader/>
        </w:trPr>
        <w:tc>
          <w:tcPr>
            <w:tcW w:w="3061" w:type="dxa"/>
            <w:tcBorders>
              <w:top w:val="single" w:sz="4" w:space="0" w:color="000000"/>
              <w:left w:val="single" w:sz="4" w:space="0" w:color="000000"/>
              <w:bottom w:val="single" w:sz="4" w:space="0" w:color="000000"/>
              <w:right w:val="single" w:sz="4" w:space="0" w:color="000000"/>
            </w:tcBorders>
            <w:shd w:val="clear" w:color="auto" w:fill="auto"/>
          </w:tcPr>
          <w:p w14:paraId="7411D305" w14:textId="77777777" w:rsidR="00F63387" w:rsidRPr="00141C2E" w:rsidRDefault="00F63387" w:rsidP="00F63387">
            <w:pPr>
              <w:jc w:val="center"/>
              <w:rPr>
                <w:rFonts w:eastAsia="Times New Roman"/>
              </w:rPr>
            </w:pPr>
            <w:r w:rsidRPr="00141C2E">
              <w:rPr>
                <w:rFonts w:eastAsia="Times New Roman"/>
                <w:color w:val="000000"/>
              </w:rPr>
              <w:t>Тип запроса</w:t>
            </w: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14:paraId="6AD96C7C" w14:textId="77777777" w:rsidR="00F63387" w:rsidRPr="00141C2E" w:rsidRDefault="00F63387" w:rsidP="00F63387">
            <w:pPr>
              <w:jc w:val="center"/>
              <w:rPr>
                <w:rFonts w:eastAsia="Times New Roman"/>
              </w:rPr>
            </w:pPr>
            <w:r w:rsidRPr="00141C2E">
              <w:rPr>
                <w:rFonts w:eastAsia="Times New Roman"/>
                <w:color w:val="000000"/>
              </w:rPr>
              <w:t>Описание</w:t>
            </w:r>
          </w:p>
        </w:tc>
      </w:tr>
      <w:tr w:rsidR="00F63387" w:rsidRPr="00141C2E" w14:paraId="1A616C7A" w14:textId="77777777" w:rsidTr="00141C2E">
        <w:tc>
          <w:tcPr>
            <w:tcW w:w="3061" w:type="dxa"/>
            <w:tcBorders>
              <w:top w:val="single" w:sz="4" w:space="0" w:color="000000"/>
              <w:left w:val="single" w:sz="4" w:space="0" w:color="000000"/>
              <w:bottom w:val="single" w:sz="4" w:space="0" w:color="000000"/>
              <w:right w:val="single" w:sz="4" w:space="0" w:color="000000"/>
            </w:tcBorders>
            <w:shd w:val="clear" w:color="auto" w:fill="auto"/>
          </w:tcPr>
          <w:p w14:paraId="236452E5" w14:textId="77777777" w:rsidR="00F63387" w:rsidRPr="00141C2E" w:rsidRDefault="00F63387" w:rsidP="00F63387">
            <w:pPr>
              <w:jc w:val="both"/>
              <w:rPr>
                <w:rFonts w:eastAsia="Times New Roman"/>
              </w:rPr>
            </w:pPr>
            <w:r w:rsidRPr="00141C2E">
              <w:rPr>
                <w:rFonts w:eastAsia="Times New Roman"/>
                <w:color w:val="000000"/>
              </w:rPr>
              <w:t xml:space="preserve">Для всех типов Запросов </w:t>
            </w:r>
            <w:r w:rsidRPr="00141C2E">
              <w:rPr>
                <w:rFonts w:eastAsia="Times New Roman"/>
              </w:rPr>
              <w:t>общее требования к оформлению заявок</w:t>
            </w: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14:paraId="5ACCE55E" w14:textId="77777777" w:rsidR="00F63387" w:rsidRPr="00141C2E" w:rsidRDefault="00F63387" w:rsidP="00F63387">
            <w:pPr>
              <w:suppressAutoHyphens/>
              <w:rPr>
                <w:rFonts w:eastAsia="Times New Roman"/>
                <w:color w:val="000000"/>
                <w:lang w:eastAsia="zh-CN"/>
              </w:rPr>
            </w:pPr>
            <w:r w:rsidRPr="00141C2E">
              <w:rPr>
                <w:rFonts w:eastAsia="Times New Roman"/>
                <w:lang w:eastAsia="zh-CN"/>
              </w:rPr>
              <w:t>1.1</w:t>
            </w:r>
            <w:r w:rsidRPr="00141C2E">
              <w:rPr>
                <w:color w:val="000000"/>
                <w:lang w:eastAsia="en-US"/>
              </w:rPr>
              <w:t>. Требования к заголовку заявки</w:t>
            </w:r>
          </w:p>
          <w:p w14:paraId="0188409D" w14:textId="77777777" w:rsidR="00F63387" w:rsidRPr="00141C2E" w:rsidRDefault="00F63387" w:rsidP="008611C3">
            <w:pPr>
              <w:numPr>
                <w:ilvl w:val="0"/>
                <w:numId w:val="11"/>
              </w:numPr>
              <w:tabs>
                <w:tab w:val="clear" w:pos="0"/>
                <w:tab w:val="num" w:pos="367"/>
              </w:tabs>
              <w:suppressAutoHyphens/>
              <w:ind w:left="367" w:firstLine="0"/>
              <w:contextualSpacing/>
              <w:rPr>
                <w:color w:val="000000"/>
                <w:lang w:eastAsia="zh-CN"/>
              </w:rPr>
            </w:pPr>
            <w:r w:rsidRPr="00141C2E">
              <w:rPr>
                <w:color w:val="000000"/>
                <w:lang w:eastAsia="zh-CN"/>
              </w:rPr>
              <w:t>Заголовок должен быть кратким, но информативным.</w:t>
            </w:r>
          </w:p>
          <w:p w14:paraId="63236501" w14:textId="77777777" w:rsidR="00F63387" w:rsidRPr="00141C2E" w:rsidRDefault="00F63387" w:rsidP="008611C3">
            <w:pPr>
              <w:numPr>
                <w:ilvl w:val="0"/>
                <w:numId w:val="11"/>
              </w:numPr>
              <w:tabs>
                <w:tab w:val="clear" w:pos="0"/>
                <w:tab w:val="num" w:pos="367"/>
              </w:tabs>
              <w:suppressAutoHyphens/>
              <w:ind w:left="367" w:firstLine="0"/>
              <w:contextualSpacing/>
              <w:rPr>
                <w:color w:val="000000"/>
                <w:lang w:eastAsia="zh-CN"/>
              </w:rPr>
            </w:pPr>
            <w:r w:rsidRPr="00141C2E">
              <w:rPr>
                <w:color w:val="000000"/>
                <w:lang w:eastAsia="zh-CN"/>
              </w:rPr>
              <w:t>По заголовку должно быть понятно содержание задачи даже при работе с большим количеством заявок.</w:t>
            </w:r>
          </w:p>
          <w:p w14:paraId="5FE6CA61" w14:textId="77777777" w:rsidR="00F63387" w:rsidRPr="00141C2E" w:rsidRDefault="00F63387" w:rsidP="008611C3">
            <w:pPr>
              <w:numPr>
                <w:ilvl w:val="0"/>
                <w:numId w:val="11"/>
              </w:numPr>
              <w:tabs>
                <w:tab w:val="clear" w:pos="0"/>
                <w:tab w:val="num" w:pos="367"/>
              </w:tabs>
              <w:suppressAutoHyphens/>
              <w:ind w:left="367" w:firstLine="0"/>
              <w:contextualSpacing/>
              <w:rPr>
                <w:color w:val="000000"/>
                <w:lang w:eastAsia="zh-CN"/>
              </w:rPr>
            </w:pPr>
            <w:r w:rsidRPr="00141C2E">
              <w:rPr>
                <w:color w:val="000000"/>
                <w:lang w:eastAsia="zh-CN"/>
              </w:rPr>
              <w:t>Неправильные примеры заголовков:</w:t>
            </w:r>
          </w:p>
          <w:p w14:paraId="33EEC993" w14:textId="77777777" w:rsidR="00F63387" w:rsidRPr="00141C2E" w:rsidRDefault="00F63387" w:rsidP="008611C3">
            <w:pPr>
              <w:numPr>
                <w:ilvl w:val="1"/>
                <w:numId w:val="11"/>
              </w:numPr>
              <w:tabs>
                <w:tab w:val="clear" w:pos="0"/>
                <w:tab w:val="num" w:pos="367"/>
              </w:tabs>
              <w:suppressAutoHyphens/>
              <w:ind w:left="367" w:firstLine="0"/>
              <w:contextualSpacing/>
              <w:rPr>
                <w:color w:val="000000"/>
                <w:lang w:eastAsia="zh-CN"/>
              </w:rPr>
            </w:pPr>
            <w:r w:rsidRPr="00141C2E">
              <w:rPr>
                <w:color w:val="000000"/>
                <w:lang w:eastAsia="zh-CN"/>
              </w:rPr>
              <w:t>"Сделать новую выборку"</w:t>
            </w:r>
          </w:p>
          <w:p w14:paraId="6AB7DA2D" w14:textId="77777777" w:rsidR="00F63387" w:rsidRPr="00141C2E" w:rsidRDefault="00F63387" w:rsidP="008611C3">
            <w:pPr>
              <w:numPr>
                <w:ilvl w:val="1"/>
                <w:numId w:val="11"/>
              </w:numPr>
              <w:tabs>
                <w:tab w:val="clear" w:pos="0"/>
                <w:tab w:val="num" w:pos="367"/>
              </w:tabs>
              <w:suppressAutoHyphens/>
              <w:ind w:left="367" w:firstLine="0"/>
              <w:contextualSpacing/>
              <w:rPr>
                <w:color w:val="000000"/>
                <w:lang w:eastAsia="zh-CN"/>
              </w:rPr>
            </w:pPr>
            <w:r w:rsidRPr="00141C2E">
              <w:rPr>
                <w:color w:val="000000"/>
                <w:lang w:eastAsia="zh-CN"/>
              </w:rPr>
              <w:t>"Не работает выборка"</w:t>
            </w:r>
          </w:p>
          <w:p w14:paraId="2A39DF05" w14:textId="77777777" w:rsidR="00F63387" w:rsidRPr="00141C2E" w:rsidRDefault="00F63387" w:rsidP="008611C3">
            <w:pPr>
              <w:numPr>
                <w:ilvl w:val="1"/>
                <w:numId w:val="11"/>
              </w:numPr>
              <w:tabs>
                <w:tab w:val="clear" w:pos="0"/>
                <w:tab w:val="num" w:pos="367"/>
              </w:tabs>
              <w:suppressAutoHyphens/>
              <w:ind w:left="367" w:firstLine="0"/>
              <w:contextualSpacing/>
              <w:rPr>
                <w:color w:val="000000"/>
                <w:lang w:eastAsia="zh-CN"/>
              </w:rPr>
            </w:pPr>
            <w:r w:rsidRPr="00141C2E">
              <w:rPr>
                <w:color w:val="000000"/>
                <w:lang w:eastAsia="zh-CN"/>
              </w:rPr>
              <w:t>"Добавить новую отчетную форму"</w:t>
            </w:r>
          </w:p>
          <w:p w14:paraId="092D8129" w14:textId="77777777" w:rsidR="00F63387" w:rsidRPr="00141C2E" w:rsidRDefault="00F63387" w:rsidP="008611C3">
            <w:pPr>
              <w:numPr>
                <w:ilvl w:val="0"/>
                <w:numId w:val="11"/>
              </w:numPr>
              <w:tabs>
                <w:tab w:val="clear" w:pos="0"/>
                <w:tab w:val="num" w:pos="367"/>
              </w:tabs>
              <w:suppressAutoHyphens/>
              <w:ind w:left="367" w:firstLine="0"/>
              <w:contextualSpacing/>
              <w:rPr>
                <w:color w:val="000000"/>
                <w:lang w:eastAsia="zh-CN"/>
              </w:rPr>
            </w:pPr>
            <w:r w:rsidRPr="00141C2E">
              <w:rPr>
                <w:color w:val="000000"/>
                <w:lang w:eastAsia="zh-CN"/>
              </w:rPr>
              <w:t>Правильные примеры заголовков:</w:t>
            </w:r>
          </w:p>
          <w:p w14:paraId="31C0BA2B" w14:textId="77777777" w:rsidR="00F63387" w:rsidRPr="00141C2E" w:rsidRDefault="00F63387" w:rsidP="008611C3">
            <w:pPr>
              <w:numPr>
                <w:ilvl w:val="1"/>
                <w:numId w:val="11"/>
              </w:numPr>
              <w:tabs>
                <w:tab w:val="clear" w:pos="0"/>
                <w:tab w:val="num" w:pos="367"/>
              </w:tabs>
              <w:suppressAutoHyphens/>
              <w:ind w:left="367" w:firstLine="0"/>
              <w:contextualSpacing/>
              <w:rPr>
                <w:color w:val="000000"/>
                <w:lang w:eastAsia="zh-CN"/>
              </w:rPr>
            </w:pPr>
            <w:r w:rsidRPr="00141C2E">
              <w:rPr>
                <w:color w:val="000000"/>
                <w:lang w:eastAsia="zh-CN"/>
              </w:rPr>
              <w:t>"Новая выборка: Отчет онкологии для ЦАОП"</w:t>
            </w:r>
          </w:p>
          <w:p w14:paraId="49B2C6E8" w14:textId="77777777" w:rsidR="00F63387" w:rsidRPr="00141C2E" w:rsidRDefault="00F63387" w:rsidP="008611C3">
            <w:pPr>
              <w:numPr>
                <w:ilvl w:val="1"/>
                <w:numId w:val="11"/>
              </w:numPr>
              <w:tabs>
                <w:tab w:val="clear" w:pos="0"/>
                <w:tab w:val="num" w:pos="367"/>
              </w:tabs>
              <w:suppressAutoHyphens/>
              <w:ind w:left="367" w:firstLine="0"/>
              <w:contextualSpacing/>
              <w:rPr>
                <w:color w:val="000000"/>
                <w:lang w:eastAsia="zh-CN"/>
              </w:rPr>
            </w:pPr>
            <w:r w:rsidRPr="00141C2E">
              <w:rPr>
                <w:color w:val="000000"/>
                <w:lang w:eastAsia="zh-CN"/>
              </w:rPr>
              <w:t>"Отчет «Форма 039/у» не работает"</w:t>
            </w:r>
          </w:p>
          <w:p w14:paraId="6A859077" w14:textId="77777777" w:rsidR="00F63387" w:rsidRPr="00141C2E" w:rsidRDefault="00F63387" w:rsidP="008611C3">
            <w:pPr>
              <w:numPr>
                <w:ilvl w:val="1"/>
                <w:numId w:val="11"/>
              </w:numPr>
              <w:tabs>
                <w:tab w:val="clear" w:pos="0"/>
                <w:tab w:val="num" w:pos="367"/>
              </w:tabs>
              <w:suppressAutoHyphens/>
              <w:ind w:left="367" w:firstLine="0"/>
              <w:contextualSpacing/>
              <w:rPr>
                <w:color w:val="000000"/>
                <w:lang w:eastAsia="en-US"/>
              </w:rPr>
            </w:pPr>
            <w:r w:rsidRPr="00141C2E">
              <w:rPr>
                <w:color w:val="000000"/>
                <w:lang w:eastAsia="zh-CN"/>
              </w:rPr>
              <w:t>"Добавить новый отчет – журнал госпитализированных иностранцев"</w:t>
            </w:r>
          </w:p>
          <w:p w14:paraId="21040B6F" w14:textId="77777777" w:rsidR="00F63387" w:rsidRPr="00141C2E" w:rsidRDefault="00F63387" w:rsidP="00F63387">
            <w:pPr>
              <w:suppressAutoHyphens/>
              <w:rPr>
                <w:rFonts w:eastAsia="Times New Roman"/>
                <w:color w:val="000000"/>
                <w:lang w:eastAsia="zh-CN"/>
              </w:rPr>
            </w:pPr>
            <w:r w:rsidRPr="00141C2E">
              <w:rPr>
                <w:color w:val="000000"/>
                <w:lang w:eastAsia="en-US"/>
              </w:rPr>
              <w:lastRenderedPageBreak/>
              <w:t>1.2. Требования к описанию заявки</w:t>
            </w:r>
          </w:p>
          <w:p w14:paraId="333771E0" w14:textId="77777777" w:rsidR="00F63387" w:rsidRPr="00141C2E" w:rsidRDefault="00F63387" w:rsidP="008611C3">
            <w:pPr>
              <w:numPr>
                <w:ilvl w:val="0"/>
                <w:numId w:val="10"/>
              </w:numPr>
              <w:suppressAutoHyphens/>
              <w:ind w:left="0" w:firstLine="0"/>
              <w:contextualSpacing/>
              <w:rPr>
                <w:color w:val="000000"/>
                <w:lang w:eastAsia="zh-CN"/>
              </w:rPr>
            </w:pPr>
            <w:r w:rsidRPr="00141C2E">
              <w:rPr>
                <w:color w:val="000000"/>
                <w:lang w:eastAsia="zh-CN"/>
              </w:rPr>
              <w:t>В описании должно быть четко указано:</w:t>
            </w:r>
          </w:p>
          <w:p w14:paraId="71185BF7" w14:textId="77777777" w:rsidR="00F63387" w:rsidRPr="00141C2E" w:rsidRDefault="00F63387" w:rsidP="008611C3">
            <w:pPr>
              <w:numPr>
                <w:ilvl w:val="1"/>
                <w:numId w:val="10"/>
              </w:numPr>
              <w:suppressAutoHyphens/>
              <w:ind w:left="0" w:firstLine="0"/>
              <w:contextualSpacing/>
              <w:rPr>
                <w:color w:val="000000"/>
                <w:lang w:eastAsia="zh-CN"/>
              </w:rPr>
            </w:pPr>
            <w:r w:rsidRPr="00141C2E">
              <w:rPr>
                <w:color w:val="000000"/>
                <w:lang w:eastAsia="zh-CN"/>
              </w:rPr>
              <w:t>В какой программе/модуле возникает проблема</w:t>
            </w:r>
          </w:p>
          <w:p w14:paraId="4E8CF868" w14:textId="77777777" w:rsidR="00F63387" w:rsidRPr="00141C2E" w:rsidRDefault="00F63387" w:rsidP="008611C3">
            <w:pPr>
              <w:numPr>
                <w:ilvl w:val="1"/>
                <w:numId w:val="10"/>
              </w:numPr>
              <w:suppressAutoHyphens/>
              <w:ind w:left="0" w:firstLine="0"/>
              <w:contextualSpacing/>
              <w:rPr>
                <w:color w:val="000000"/>
                <w:lang w:eastAsia="zh-CN"/>
              </w:rPr>
            </w:pPr>
            <w:r w:rsidRPr="00141C2E">
              <w:rPr>
                <w:color w:val="000000"/>
                <w:lang w:eastAsia="zh-CN"/>
              </w:rPr>
              <w:t>Под каким пользователем воспроизводится ошибка</w:t>
            </w:r>
          </w:p>
          <w:p w14:paraId="11229A5B" w14:textId="77777777" w:rsidR="00F63387" w:rsidRPr="00141C2E" w:rsidRDefault="00F63387" w:rsidP="008611C3">
            <w:pPr>
              <w:numPr>
                <w:ilvl w:val="1"/>
                <w:numId w:val="10"/>
              </w:numPr>
              <w:suppressAutoHyphens/>
              <w:ind w:left="0" w:firstLine="0"/>
              <w:contextualSpacing/>
              <w:rPr>
                <w:color w:val="000000"/>
                <w:lang w:eastAsia="zh-CN"/>
              </w:rPr>
            </w:pPr>
            <w:r w:rsidRPr="00141C2E">
              <w:rPr>
                <w:color w:val="000000"/>
                <w:lang w:eastAsia="zh-CN"/>
              </w:rPr>
              <w:t>На каком конкретном пациенте/протоколе (или другом воспроизводимом примере) наблюдается проблема</w:t>
            </w:r>
          </w:p>
          <w:p w14:paraId="77885019" w14:textId="77777777" w:rsidR="00F63387" w:rsidRPr="00141C2E" w:rsidRDefault="00F63387" w:rsidP="008611C3">
            <w:pPr>
              <w:numPr>
                <w:ilvl w:val="1"/>
                <w:numId w:val="10"/>
              </w:numPr>
              <w:suppressAutoHyphens/>
              <w:ind w:left="0" w:firstLine="0"/>
              <w:contextualSpacing/>
              <w:rPr>
                <w:color w:val="000000"/>
                <w:lang w:eastAsia="zh-CN"/>
              </w:rPr>
            </w:pPr>
            <w:r w:rsidRPr="00141C2E">
              <w:rPr>
                <w:color w:val="000000"/>
                <w:lang w:eastAsia="zh-CN"/>
              </w:rPr>
              <w:t>Шаги для воспроизведения ошибки</w:t>
            </w:r>
          </w:p>
          <w:p w14:paraId="4375D461" w14:textId="77777777" w:rsidR="00F63387" w:rsidRPr="00141C2E" w:rsidRDefault="00F63387" w:rsidP="008611C3">
            <w:pPr>
              <w:numPr>
                <w:ilvl w:val="1"/>
                <w:numId w:val="10"/>
              </w:numPr>
              <w:suppressAutoHyphens/>
              <w:ind w:left="0" w:firstLine="0"/>
              <w:contextualSpacing/>
              <w:rPr>
                <w:lang w:eastAsia="zh-CN"/>
              </w:rPr>
            </w:pPr>
            <w:r w:rsidRPr="00141C2E">
              <w:rPr>
                <w:color w:val="000000"/>
                <w:lang w:eastAsia="zh-CN"/>
              </w:rPr>
              <w:t>Прикрепленные скриншоты и/или файлы, иллюстрирующие проблему</w:t>
            </w:r>
          </w:p>
        </w:tc>
      </w:tr>
      <w:tr w:rsidR="00F63387" w:rsidRPr="00141C2E" w14:paraId="2B8F0BBF" w14:textId="77777777" w:rsidTr="00141C2E">
        <w:tc>
          <w:tcPr>
            <w:tcW w:w="3061" w:type="dxa"/>
            <w:tcBorders>
              <w:top w:val="single" w:sz="4" w:space="0" w:color="000000"/>
              <w:left w:val="single" w:sz="4" w:space="0" w:color="000000"/>
              <w:bottom w:val="single" w:sz="4" w:space="0" w:color="000000"/>
              <w:right w:val="single" w:sz="4" w:space="0" w:color="000000"/>
            </w:tcBorders>
            <w:shd w:val="clear" w:color="auto" w:fill="auto"/>
          </w:tcPr>
          <w:p w14:paraId="268B32A1" w14:textId="77777777" w:rsidR="00F63387" w:rsidRPr="00141C2E" w:rsidRDefault="00F63387" w:rsidP="00F63387">
            <w:pPr>
              <w:jc w:val="both"/>
              <w:rPr>
                <w:rFonts w:eastAsia="Times New Roman"/>
              </w:rPr>
            </w:pPr>
            <w:r w:rsidRPr="00141C2E">
              <w:rPr>
                <w:rFonts w:eastAsia="Times New Roman"/>
                <w:color w:val="000000"/>
              </w:rPr>
              <w:lastRenderedPageBreak/>
              <w:t>Ошибка</w:t>
            </w: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14:paraId="452207B4" w14:textId="77777777" w:rsidR="00F63387" w:rsidRPr="00141C2E" w:rsidRDefault="00F63387" w:rsidP="00F63387">
            <w:pPr>
              <w:numPr>
                <w:ilvl w:val="0"/>
                <w:numId w:val="26"/>
              </w:numPr>
              <w:suppressAutoHyphens/>
              <w:jc w:val="both"/>
              <w:rPr>
                <w:rFonts w:eastAsia="Times New Roman"/>
                <w:color w:val="000000"/>
              </w:rPr>
            </w:pPr>
            <w:r w:rsidRPr="00141C2E">
              <w:rPr>
                <w:rFonts w:eastAsia="Times New Roman"/>
                <w:color w:val="000000"/>
              </w:rPr>
              <w:t>данные пользователя у которого возникает ошибка (в случае, если он отличается от данных Инициатора Запроса);</w:t>
            </w:r>
          </w:p>
          <w:p w14:paraId="458E6D97" w14:textId="77777777" w:rsidR="00F63387" w:rsidRPr="00141C2E" w:rsidRDefault="00F63387" w:rsidP="00F63387">
            <w:pPr>
              <w:numPr>
                <w:ilvl w:val="0"/>
                <w:numId w:val="26"/>
              </w:numPr>
              <w:suppressAutoHyphens/>
              <w:jc w:val="both"/>
              <w:rPr>
                <w:rFonts w:eastAsia="Times New Roman"/>
                <w:color w:val="000000"/>
              </w:rPr>
            </w:pPr>
            <w:r w:rsidRPr="00141C2E">
              <w:rPr>
                <w:rFonts w:eastAsia="Times New Roman"/>
                <w:color w:val="000000"/>
              </w:rPr>
              <w:t xml:space="preserve">время, когда наблюдалась ошибка; </w:t>
            </w:r>
          </w:p>
          <w:p w14:paraId="040F1499" w14:textId="77777777" w:rsidR="00F63387" w:rsidRPr="00141C2E" w:rsidRDefault="00F63387" w:rsidP="00F63387">
            <w:pPr>
              <w:numPr>
                <w:ilvl w:val="0"/>
                <w:numId w:val="26"/>
              </w:numPr>
              <w:suppressAutoHyphens/>
              <w:jc w:val="both"/>
              <w:rPr>
                <w:rFonts w:eastAsia="Times New Roman"/>
                <w:color w:val="000000"/>
              </w:rPr>
            </w:pPr>
            <w:r w:rsidRPr="00141C2E">
              <w:rPr>
                <w:rFonts w:eastAsia="Times New Roman"/>
                <w:color w:val="000000"/>
              </w:rPr>
              <w:t>пошаговое перечисление действий, выполнение которых повлекло за собой возникновение ошибки;</w:t>
            </w:r>
          </w:p>
          <w:p w14:paraId="5195E3C9" w14:textId="77777777" w:rsidR="00F63387" w:rsidRPr="00141C2E" w:rsidRDefault="00F63387" w:rsidP="00F63387">
            <w:pPr>
              <w:numPr>
                <w:ilvl w:val="0"/>
                <w:numId w:val="26"/>
              </w:numPr>
              <w:suppressAutoHyphens/>
              <w:jc w:val="both"/>
              <w:rPr>
                <w:rFonts w:eastAsia="Times New Roman"/>
                <w:color w:val="000000"/>
              </w:rPr>
            </w:pPr>
            <w:r w:rsidRPr="00141C2E">
              <w:rPr>
                <w:rFonts w:eastAsia="Times New Roman"/>
                <w:color w:val="000000"/>
              </w:rPr>
              <w:t>текст ошибки;</w:t>
            </w:r>
          </w:p>
          <w:p w14:paraId="7E506451" w14:textId="77777777" w:rsidR="00F63387" w:rsidRPr="00141C2E" w:rsidRDefault="00F63387" w:rsidP="00F63387">
            <w:pPr>
              <w:numPr>
                <w:ilvl w:val="0"/>
                <w:numId w:val="26"/>
              </w:numPr>
              <w:suppressAutoHyphens/>
              <w:jc w:val="both"/>
              <w:rPr>
                <w:rFonts w:eastAsia="Times New Roman"/>
                <w:color w:val="000000"/>
              </w:rPr>
            </w:pPr>
            <w:r w:rsidRPr="00141C2E">
              <w:rPr>
                <w:rFonts w:eastAsia="Times New Roman"/>
                <w:color w:val="000000"/>
              </w:rPr>
              <w:t>снимок экрана с ошибкой;</w:t>
            </w:r>
          </w:p>
          <w:p w14:paraId="6D257082" w14:textId="77777777" w:rsidR="00F63387" w:rsidRPr="00141C2E" w:rsidRDefault="00F63387" w:rsidP="00F63387">
            <w:pPr>
              <w:numPr>
                <w:ilvl w:val="0"/>
                <w:numId w:val="26"/>
              </w:numPr>
              <w:suppressAutoHyphens/>
              <w:jc w:val="both"/>
              <w:rPr>
                <w:rFonts w:eastAsia="Times New Roman"/>
                <w:color w:val="000000"/>
              </w:rPr>
            </w:pPr>
            <w:r w:rsidRPr="00141C2E">
              <w:rPr>
                <w:rFonts w:eastAsia="Times New Roman"/>
                <w:color w:val="000000"/>
              </w:rPr>
              <w:t>дополнительные файлы (в случае необходимости);</w:t>
            </w:r>
          </w:p>
          <w:p w14:paraId="505A1972" w14:textId="77777777" w:rsidR="00F63387" w:rsidRPr="00141C2E" w:rsidRDefault="00F63387" w:rsidP="00F63387">
            <w:pPr>
              <w:numPr>
                <w:ilvl w:val="0"/>
                <w:numId w:val="26"/>
              </w:numPr>
              <w:suppressAutoHyphens/>
              <w:jc w:val="both"/>
              <w:rPr>
                <w:rFonts w:eastAsia="Times New Roman"/>
              </w:rPr>
            </w:pPr>
            <w:r w:rsidRPr="00141C2E">
              <w:rPr>
                <w:rFonts w:eastAsia="Times New Roman"/>
                <w:color w:val="000000"/>
              </w:rPr>
              <w:t>описание желаемого результата исправления ошибки.</w:t>
            </w:r>
          </w:p>
        </w:tc>
      </w:tr>
      <w:tr w:rsidR="00F63387" w:rsidRPr="00141C2E" w14:paraId="0591B7C2" w14:textId="77777777" w:rsidTr="00141C2E">
        <w:tc>
          <w:tcPr>
            <w:tcW w:w="3061" w:type="dxa"/>
            <w:tcBorders>
              <w:top w:val="single" w:sz="4" w:space="0" w:color="000000"/>
              <w:left w:val="single" w:sz="4" w:space="0" w:color="000000"/>
              <w:bottom w:val="single" w:sz="4" w:space="0" w:color="000000"/>
              <w:right w:val="single" w:sz="4" w:space="0" w:color="000000"/>
            </w:tcBorders>
            <w:shd w:val="clear" w:color="auto" w:fill="auto"/>
          </w:tcPr>
          <w:p w14:paraId="29C2765B" w14:textId="77777777" w:rsidR="00F63387" w:rsidRPr="00141C2E" w:rsidRDefault="00F63387" w:rsidP="00F63387">
            <w:pPr>
              <w:suppressAutoHyphens/>
              <w:rPr>
                <w:color w:val="000000"/>
                <w:lang w:eastAsia="en-US"/>
              </w:rPr>
            </w:pPr>
            <w:r w:rsidRPr="00141C2E">
              <w:rPr>
                <w:rFonts w:eastAsia="Times New Roman"/>
                <w:color w:val="000000"/>
                <w:lang w:eastAsia="zh-CN"/>
              </w:rPr>
              <w:t xml:space="preserve">Консультация </w:t>
            </w:r>
            <w:r w:rsidRPr="00141C2E">
              <w:rPr>
                <w:rFonts w:eastAsia="Times New Roman"/>
                <w:lang w:eastAsia="zh-CN"/>
              </w:rPr>
              <w:t xml:space="preserve">/ </w:t>
            </w:r>
            <w:r w:rsidRPr="00141C2E">
              <w:rPr>
                <w:color w:val="000000"/>
                <w:lang w:eastAsia="en-US"/>
              </w:rPr>
              <w:t>Работа с СЭМД и ВИМИС / Сопровождение интеграционных сервисов</w:t>
            </w:r>
          </w:p>
          <w:p w14:paraId="24433DFA" w14:textId="77777777" w:rsidR="00F63387" w:rsidRPr="00141C2E" w:rsidRDefault="00F63387" w:rsidP="00F63387">
            <w:pPr>
              <w:suppressAutoHyphens/>
              <w:rPr>
                <w:color w:val="000000"/>
                <w:lang w:eastAsia="en-US"/>
              </w:rPr>
            </w:pPr>
          </w:p>
          <w:p w14:paraId="42AD6D25" w14:textId="77777777" w:rsidR="00F63387" w:rsidRPr="00141C2E" w:rsidRDefault="00F63387" w:rsidP="00F63387">
            <w:pPr>
              <w:jc w:val="both"/>
              <w:rPr>
                <w:rFonts w:eastAsia="Times New Roman"/>
                <w:color w:val="000000"/>
                <w:lang w:eastAsia="en-US"/>
              </w:rPr>
            </w:pP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14:paraId="12410FAB" w14:textId="77777777" w:rsidR="00F63387" w:rsidRPr="00141C2E" w:rsidRDefault="00F63387" w:rsidP="00F63387">
            <w:pPr>
              <w:numPr>
                <w:ilvl w:val="0"/>
                <w:numId w:val="30"/>
              </w:numPr>
              <w:suppressAutoHyphens/>
              <w:jc w:val="both"/>
              <w:rPr>
                <w:rFonts w:eastAsia="Times New Roman"/>
                <w:color w:val="000000"/>
              </w:rPr>
            </w:pPr>
            <w:r w:rsidRPr="00141C2E">
              <w:rPr>
                <w:rFonts w:eastAsia="Times New Roman"/>
                <w:color w:val="000000"/>
              </w:rPr>
              <w:t>описание требуемых к выполнению мероприятий;</w:t>
            </w:r>
          </w:p>
          <w:p w14:paraId="6502C3D3" w14:textId="77777777" w:rsidR="00F63387" w:rsidRPr="00141C2E" w:rsidRDefault="00F63387" w:rsidP="00F63387">
            <w:pPr>
              <w:numPr>
                <w:ilvl w:val="0"/>
                <w:numId w:val="30"/>
              </w:numPr>
              <w:suppressAutoHyphens/>
              <w:jc w:val="both"/>
              <w:rPr>
                <w:rFonts w:eastAsia="Times New Roman"/>
                <w:color w:val="000000"/>
              </w:rPr>
            </w:pPr>
            <w:r w:rsidRPr="00141C2E">
              <w:rPr>
                <w:rFonts w:eastAsia="Times New Roman"/>
                <w:color w:val="000000"/>
              </w:rPr>
              <w:t>основание для выполнения мероприятий;</w:t>
            </w:r>
          </w:p>
          <w:p w14:paraId="361F520A" w14:textId="77777777" w:rsidR="00F63387" w:rsidRPr="00141C2E" w:rsidRDefault="00F63387" w:rsidP="00F63387">
            <w:pPr>
              <w:numPr>
                <w:ilvl w:val="0"/>
                <w:numId w:val="30"/>
              </w:numPr>
              <w:suppressAutoHyphens/>
              <w:jc w:val="both"/>
              <w:rPr>
                <w:rFonts w:eastAsia="Times New Roman"/>
                <w:color w:val="000000"/>
              </w:rPr>
            </w:pPr>
            <w:r w:rsidRPr="00141C2E">
              <w:rPr>
                <w:rFonts w:eastAsia="Times New Roman"/>
                <w:color w:val="000000"/>
              </w:rPr>
              <w:t>нормативно-правовые акты, методические и иные документы, являющиеся основанием для выполнения мероприятий;</w:t>
            </w:r>
          </w:p>
          <w:p w14:paraId="6A9B220C" w14:textId="77777777" w:rsidR="00F63387" w:rsidRPr="00141C2E" w:rsidRDefault="00F63387" w:rsidP="00F63387">
            <w:pPr>
              <w:numPr>
                <w:ilvl w:val="0"/>
                <w:numId w:val="30"/>
              </w:numPr>
              <w:suppressAutoHyphens/>
              <w:jc w:val="both"/>
              <w:rPr>
                <w:rFonts w:eastAsia="Times New Roman"/>
                <w:color w:val="000000"/>
              </w:rPr>
            </w:pPr>
            <w:r w:rsidRPr="00141C2E">
              <w:rPr>
                <w:rFonts w:eastAsia="Times New Roman"/>
                <w:color w:val="000000"/>
              </w:rPr>
              <w:t>иная информация (подробное описание), необходимая для достижения цели выполнения мероприятия (например, для выгрузки данных: описание требуемых данных, описание полей, описание порядка отбора данных и т.д.);</w:t>
            </w:r>
          </w:p>
          <w:p w14:paraId="5C760D16" w14:textId="77777777" w:rsidR="00F63387" w:rsidRPr="00141C2E" w:rsidRDefault="00F63387" w:rsidP="00F63387">
            <w:pPr>
              <w:numPr>
                <w:ilvl w:val="0"/>
                <w:numId w:val="30"/>
              </w:numPr>
              <w:suppressAutoHyphens/>
              <w:jc w:val="both"/>
              <w:rPr>
                <w:rFonts w:eastAsia="Times New Roman"/>
                <w:color w:val="000000"/>
              </w:rPr>
            </w:pPr>
            <w:r w:rsidRPr="00141C2E">
              <w:rPr>
                <w:rFonts w:eastAsia="Times New Roman"/>
                <w:color w:val="000000"/>
              </w:rPr>
              <w:t>в случае изменений данных, касающихся визитов пациентов, переданных в Сервисы МИАЦ (ЕГИСЗ) или кассовых данных, необходимо прикреплять к задаче скан Заявки, подписанной главным врачом и/или лицом его заменяющим.</w:t>
            </w:r>
          </w:p>
          <w:p w14:paraId="37E0DFF5" w14:textId="77777777" w:rsidR="00F63387" w:rsidRPr="00141C2E" w:rsidRDefault="00F63387" w:rsidP="00F63387">
            <w:pPr>
              <w:numPr>
                <w:ilvl w:val="0"/>
                <w:numId w:val="30"/>
              </w:numPr>
              <w:suppressAutoHyphens/>
              <w:contextualSpacing/>
              <w:jc w:val="both"/>
              <w:rPr>
                <w:color w:val="000000"/>
                <w:lang w:eastAsia="zh-CN"/>
              </w:rPr>
            </w:pPr>
            <w:r w:rsidRPr="00141C2E">
              <w:rPr>
                <w:color w:val="000000"/>
                <w:lang w:eastAsia="zh-CN"/>
              </w:rPr>
              <w:t>Для оперативного решения проблем с СЭМД/ВИМИС, задача должна содержать:</w:t>
            </w:r>
          </w:p>
          <w:p w14:paraId="48FC811C" w14:textId="77777777" w:rsidR="00F63387" w:rsidRPr="00141C2E" w:rsidRDefault="00F63387" w:rsidP="00F63387">
            <w:pPr>
              <w:numPr>
                <w:ilvl w:val="1"/>
                <w:numId w:val="30"/>
              </w:numPr>
              <w:suppressAutoHyphens/>
              <w:contextualSpacing/>
              <w:rPr>
                <w:color w:val="000000"/>
                <w:lang w:eastAsia="zh-CN"/>
              </w:rPr>
            </w:pPr>
            <w:r w:rsidRPr="00141C2E">
              <w:rPr>
                <w:color w:val="000000"/>
                <w:lang w:eastAsia="zh-CN"/>
              </w:rPr>
              <w:t>Полные данные пациента</w:t>
            </w:r>
          </w:p>
          <w:p w14:paraId="19F1F77A" w14:textId="77777777" w:rsidR="00F63387" w:rsidRPr="00141C2E" w:rsidRDefault="00F63387" w:rsidP="00F63387">
            <w:pPr>
              <w:numPr>
                <w:ilvl w:val="1"/>
                <w:numId w:val="30"/>
              </w:numPr>
              <w:suppressAutoHyphens/>
              <w:contextualSpacing/>
              <w:rPr>
                <w:color w:val="000000"/>
                <w:lang w:eastAsia="zh-CN"/>
              </w:rPr>
            </w:pPr>
            <w:r w:rsidRPr="00141C2E">
              <w:rPr>
                <w:color w:val="000000"/>
                <w:lang w:eastAsia="zh-CN"/>
              </w:rPr>
              <w:t xml:space="preserve">Скриншоты ошибок из </w:t>
            </w:r>
            <w:proofErr w:type="spellStart"/>
            <w:r w:rsidRPr="00141C2E">
              <w:rPr>
                <w:color w:val="000000"/>
                <w:lang w:eastAsia="zh-CN"/>
              </w:rPr>
              <w:t>EventLog</w:t>
            </w:r>
            <w:proofErr w:type="spellEnd"/>
          </w:p>
          <w:p w14:paraId="72AFB0CD" w14:textId="77777777" w:rsidR="00F63387" w:rsidRPr="00141C2E" w:rsidRDefault="00F63387" w:rsidP="00F63387">
            <w:pPr>
              <w:numPr>
                <w:ilvl w:val="1"/>
                <w:numId w:val="30"/>
              </w:numPr>
              <w:suppressAutoHyphens/>
              <w:contextualSpacing/>
              <w:rPr>
                <w:color w:val="000000"/>
                <w:lang w:eastAsia="zh-CN"/>
              </w:rPr>
            </w:pPr>
            <w:r w:rsidRPr="00141C2E">
              <w:rPr>
                <w:color w:val="000000"/>
                <w:lang w:eastAsia="zh-CN"/>
              </w:rPr>
              <w:t>Детальное описание проблемы</w:t>
            </w:r>
          </w:p>
          <w:p w14:paraId="591E8C20" w14:textId="77777777" w:rsidR="00F63387" w:rsidRPr="00141C2E" w:rsidRDefault="00F63387" w:rsidP="00F63387">
            <w:pPr>
              <w:numPr>
                <w:ilvl w:val="1"/>
                <w:numId w:val="30"/>
              </w:numPr>
              <w:suppressAutoHyphens/>
              <w:contextualSpacing/>
              <w:rPr>
                <w:color w:val="000000"/>
                <w:lang w:eastAsia="zh-CN"/>
              </w:rPr>
            </w:pPr>
            <w:r w:rsidRPr="00141C2E">
              <w:rPr>
                <w:color w:val="000000"/>
                <w:lang w:eastAsia="zh-CN"/>
              </w:rPr>
              <w:t>Шаги для воспроизведения ошибки</w:t>
            </w:r>
          </w:p>
          <w:p w14:paraId="03F297F2" w14:textId="77777777" w:rsidR="00F63387" w:rsidRPr="00141C2E" w:rsidRDefault="00F63387" w:rsidP="00F63387">
            <w:pPr>
              <w:numPr>
                <w:ilvl w:val="1"/>
                <w:numId w:val="30"/>
              </w:numPr>
              <w:suppressAutoHyphens/>
              <w:contextualSpacing/>
              <w:rPr>
                <w:color w:val="000000"/>
                <w:lang w:eastAsia="zh-CN"/>
              </w:rPr>
            </w:pPr>
            <w:r w:rsidRPr="00141C2E">
              <w:rPr>
                <w:color w:val="000000"/>
                <w:lang w:eastAsia="zh-CN"/>
              </w:rPr>
              <w:t>Желательно прикрепить файл СЭМД, если он был сформирован</w:t>
            </w:r>
          </w:p>
          <w:p w14:paraId="0CBBDD1C" w14:textId="77777777" w:rsidR="00F63387" w:rsidRPr="00141C2E" w:rsidRDefault="00F63387" w:rsidP="00F63387">
            <w:pPr>
              <w:contextualSpacing/>
              <w:rPr>
                <w:color w:val="000000"/>
                <w:lang w:eastAsia="zh-CN"/>
              </w:rPr>
            </w:pPr>
          </w:p>
          <w:p w14:paraId="1E1E2582" w14:textId="77777777" w:rsidR="00F63387" w:rsidRPr="00141C2E" w:rsidRDefault="00F63387" w:rsidP="00F63387">
            <w:pPr>
              <w:jc w:val="both"/>
              <w:rPr>
                <w:rFonts w:eastAsia="Times New Roman"/>
              </w:rPr>
            </w:pPr>
            <w:r w:rsidRPr="00141C2E">
              <w:rPr>
                <w:rFonts w:eastAsia="Times New Roman"/>
                <w:color w:val="000000"/>
              </w:rPr>
              <w:t>Ответственность за содержание заявки от всех пользователей МО несёт ответственный сотрудник ИТ МО.</w:t>
            </w:r>
          </w:p>
        </w:tc>
      </w:tr>
      <w:tr w:rsidR="00F63387" w:rsidRPr="00141C2E" w14:paraId="0CD0E30C" w14:textId="77777777" w:rsidTr="00141C2E">
        <w:tc>
          <w:tcPr>
            <w:tcW w:w="3061" w:type="dxa"/>
            <w:tcBorders>
              <w:top w:val="single" w:sz="4" w:space="0" w:color="000000"/>
              <w:left w:val="single" w:sz="4" w:space="0" w:color="000000"/>
              <w:bottom w:val="single" w:sz="4" w:space="0" w:color="000000"/>
              <w:right w:val="single" w:sz="4" w:space="0" w:color="000000"/>
            </w:tcBorders>
            <w:shd w:val="clear" w:color="auto" w:fill="auto"/>
          </w:tcPr>
          <w:p w14:paraId="4243448D" w14:textId="77777777" w:rsidR="00F63387" w:rsidRPr="00141C2E" w:rsidRDefault="00F63387" w:rsidP="00F63387">
            <w:pPr>
              <w:jc w:val="both"/>
              <w:rPr>
                <w:rFonts w:eastAsia="Times New Roman"/>
              </w:rPr>
            </w:pPr>
            <w:r w:rsidRPr="00141C2E">
              <w:rPr>
                <w:rFonts w:eastAsia="Times New Roman"/>
                <w:color w:val="000000"/>
              </w:rPr>
              <w:t>Предоставление новых версий МИС «Ариадна» / Обновление</w:t>
            </w: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14:paraId="29A99C1B" w14:textId="77777777" w:rsidR="00F63387" w:rsidRPr="00141C2E" w:rsidRDefault="00F63387" w:rsidP="00F63387">
            <w:pPr>
              <w:numPr>
                <w:ilvl w:val="0"/>
                <w:numId w:val="30"/>
              </w:numPr>
              <w:suppressAutoHyphens/>
              <w:jc w:val="both"/>
              <w:rPr>
                <w:rFonts w:eastAsia="Times New Roman"/>
                <w:color w:val="000000"/>
              </w:rPr>
            </w:pPr>
            <w:r w:rsidRPr="00141C2E">
              <w:rPr>
                <w:rFonts w:eastAsia="Times New Roman"/>
                <w:color w:val="000000"/>
              </w:rPr>
              <w:t>описание требуемого изменения;</w:t>
            </w:r>
          </w:p>
          <w:p w14:paraId="6AD68B34" w14:textId="77777777" w:rsidR="00F63387" w:rsidRPr="00141C2E" w:rsidRDefault="00F63387" w:rsidP="00F63387">
            <w:pPr>
              <w:numPr>
                <w:ilvl w:val="0"/>
                <w:numId w:val="30"/>
              </w:numPr>
              <w:suppressAutoHyphens/>
              <w:jc w:val="both"/>
              <w:rPr>
                <w:rFonts w:eastAsia="Times New Roman"/>
                <w:color w:val="000000"/>
              </w:rPr>
            </w:pPr>
            <w:r w:rsidRPr="00141C2E">
              <w:rPr>
                <w:rFonts w:eastAsia="Times New Roman"/>
                <w:color w:val="000000"/>
              </w:rPr>
              <w:t>ожидаемый результат изменения;</w:t>
            </w:r>
          </w:p>
          <w:p w14:paraId="43A72A19" w14:textId="77777777" w:rsidR="00F63387" w:rsidRPr="00141C2E" w:rsidRDefault="00F63387" w:rsidP="00F63387">
            <w:pPr>
              <w:numPr>
                <w:ilvl w:val="0"/>
                <w:numId w:val="30"/>
              </w:numPr>
              <w:suppressAutoHyphens/>
              <w:jc w:val="both"/>
              <w:rPr>
                <w:rFonts w:eastAsia="Times New Roman"/>
                <w:color w:val="000000"/>
              </w:rPr>
            </w:pPr>
            <w:r w:rsidRPr="00141C2E">
              <w:rPr>
                <w:rFonts w:eastAsia="Times New Roman"/>
                <w:color w:val="000000"/>
              </w:rPr>
              <w:t xml:space="preserve">основание для выполнения изменения; обязательно приложение нормативно-правового акта, документации на изменение протокола информационного </w:t>
            </w:r>
            <w:r w:rsidRPr="00141C2E">
              <w:rPr>
                <w:rFonts w:eastAsia="Times New Roman"/>
                <w:color w:val="000000"/>
              </w:rPr>
              <w:lastRenderedPageBreak/>
              <w:t>взаимодействия и / или иных документов, подтверждающих необходимость и определяющих содержание изменения прикладного ПО Системы;</w:t>
            </w:r>
          </w:p>
          <w:p w14:paraId="7F06E39C" w14:textId="77777777" w:rsidR="00F63387" w:rsidRPr="00141C2E" w:rsidRDefault="00F63387" w:rsidP="00F63387">
            <w:pPr>
              <w:numPr>
                <w:ilvl w:val="0"/>
                <w:numId w:val="30"/>
              </w:numPr>
              <w:suppressAutoHyphens/>
              <w:jc w:val="both"/>
              <w:rPr>
                <w:rFonts w:eastAsia="Times New Roman"/>
                <w:color w:val="000000"/>
              </w:rPr>
            </w:pPr>
            <w:r w:rsidRPr="00141C2E">
              <w:rPr>
                <w:rFonts w:eastAsia="Times New Roman"/>
                <w:color w:val="000000"/>
              </w:rPr>
              <w:t>иная информация (подробное описание), необходимая для достижения цели выполнения изменения;</w:t>
            </w:r>
          </w:p>
          <w:p w14:paraId="4656D268" w14:textId="77777777" w:rsidR="00F63387" w:rsidRPr="00141C2E" w:rsidRDefault="00F63387" w:rsidP="00F63387">
            <w:pPr>
              <w:numPr>
                <w:ilvl w:val="0"/>
                <w:numId w:val="30"/>
              </w:numPr>
              <w:suppressAutoHyphens/>
              <w:jc w:val="both"/>
              <w:rPr>
                <w:rFonts w:eastAsia="Times New Roman"/>
                <w:color w:val="000000"/>
              </w:rPr>
            </w:pPr>
            <w:r w:rsidRPr="00141C2E">
              <w:rPr>
                <w:rFonts w:eastAsia="Times New Roman"/>
                <w:color w:val="000000"/>
              </w:rPr>
              <w:t>указать вопрос, для которого необходимо внести изменения;</w:t>
            </w:r>
          </w:p>
          <w:p w14:paraId="0BD2A7A4" w14:textId="77777777" w:rsidR="00F63387" w:rsidRPr="00141C2E" w:rsidRDefault="00F63387" w:rsidP="00F63387">
            <w:pPr>
              <w:numPr>
                <w:ilvl w:val="0"/>
                <w:numId w:val="30"/>
              </w:numPr>
              <w:suppressAutoHyphens/>
              <w:jc w:val="both"/>
              <w:rPr>
                <w:rFonts w:eastAsia="Times New Roman"/>
                <w:color w:val="000000"/>
              </w:rPr>
            </w:pPr>
            <w:r w:rsidRPr="00141C2E">
              <w:rPr>
                <w:rFonts w:eastAsia="Times New Roman"/>
                <w:color w:val="000000"/>
              </w:rPr>
              <w:t>указать «откуда» подтягивать данные при «запросе» по умолчанию (скриншот обязательно);</w:t>
            </w:r>
          </w:p>
          <w:p w14:paraId="2B75F979" w14:textId="77777777" w:rsidR="00F63387" w:rsidRPr="00141C2E" w:rsidRDefault="00F63387" w:rsidP="00F63387">
            <w:pPr>
              <w:numPr>
                <w:ilvl w:val="0"/>
                <w:numId w:val="30"/>
              </w:numPr>
              <w:suppressAutoHyphens/>
              <w:jc w:val="both"/>
              <w:rPr>
                <w:rFonts w:eastAsia="Times New Roman"/>
                <w:color w:val="000000"/>
              </w:rPr>
            </w:pPr>
            <w:r w:rsidRPr="00141C2E">
              <w:rPr>
                <w:rFonts w:eastAsia="Times New Roman"/>
                <w:color w:val="000000"/>
              </w:rPr>
              <w:t>для каждого изменения при расчёте формулы, обязательно написать математическую формулу или алгоритм расчёта;</w:t>
            </w:r>
          </w:p>
          <w:p w14:paraId="67F067F4" w14:textId="77777777" w:rsidR="00F63387" w:rsidRPr="00141C2E" w:rsidRDefault="00F63387" w:rsidP="00F63387">
            <w:pPr>
              <w:numPr>
                <w:ilvl w:val="0"/>
                <w:numId w:val="30"/>
              </w:numPr>
              <w:suppressAutoHyphens/>
              <w:jc w:val="both"/>
              <w:rPr>
                <w:rFonts w:eastAsia="Times New Roman"/>
              </w:rPr>
            </w:pPr>
            <w:r w:rsidRPr="00141C2E">
              <w:rPr>
                <w:rFonts w:eastAsia="Times New Roman"/>
                <w:color w:val="000000"/>
              </w:rPr>
              <w:t>дополнительные файлы (в случае необходимости).</w:t>
            </w:r>
          </w:p>
        </w:tc>
      </w:tr>
      <w:tr w:rsidR="00F63387" w:rsidRPr="00141C2E" w14:paraId="6E71EE77" w14:textId="77777777" w:rsidTr="00141C2E">
        <w:tc>
          <w:tcPr>
            <w:tcW w:w="3061" w:type="dxa"/>
            <w:tcBorders>
              <w:top w:val="single" w:sz="4" w:space="0" w:color="000000"/>
              <w:left w:val="single" w:sz="4" w:space="0" w:color="000000"/>
              <w:bottom w:val="single" w:sz="4" w:space="0" w:color="000000"/>
              <w:right w:val="single" w:sz="4" w:space="0" w:color="000000"/>
            </w:tcBorders>
            <w:shd w:val="clear" w:color="auto" w:fill="auto"/>
          </w:tcPr>
          <w:p w14:paraId="44A2E9F3" w14:textId="77777777" w:rsidR="00F63387" w:rsidRPr="00141C2E" w:rsidRDefault="00F63387" w:rsidP="00F63387">
            <w:pPr>
              <w:suppressAutoHyphens/>
              <w:rPr>
                <w:color w:val="000000"/>
                <w:lang w:eastAsia="en-US"/>
              </w:rPr>
            </w:pPr>
            <w:r w:rsidRPr="00141C2E">
              <w:rPr>
                <w:color w:val="000000"/>
                <w:lang w:eastAsia="en-US"/>
              </w:rPr>
              <w:lastRenderedPageBreak/>
              <w:t>Федеральные формы отчетности и новые выборки</w:t>
            </w:r>
          </w:p>
          <w:p w14:paraId="38F5D7A9" w14:textId="77777777" w:rsidR="00F63387" w:rsidRPr="00141C2E" w:rsidRDefault="00F63387" w:rsidP="00F63387">
            <w:pPr>
              <w:jc w:val="both"/>
              <w:rPr>
                <w:rFonts w:eastAsia="Times New Roman"/>
                <w:color w:val="000000"/>
                <w:lang w:eastAsia="en-US"/>
              </w:rPr>
            </w:pP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14:paraId="4A5F33B4" w14:textId="77777777" w:rsidR="00F63387" w:rsidRPr="00141C2E" w:rsidRDefault="00F63387" w:rsidP="00F63387">
            <w:pPr>
              <w:tabs>
                <w:tab w:val="left" w:pos="851"/>
              </w:tabs>
              <w:suppressAutoHyphens/>
              <w:rPr>
                <w:color w:val="000000"/>
                <w:lang w:eastAsia="en-US"/>
              </w:rPr>
            </w:pPr>
            <w:r w:rsidRPr="00141C2E">
              <w:rPr>
                <w:color w:val="000000"/>
                <w:lang w:eastAsia="en-US"/>
              </w:rPr>
              <w:t>1.</w:t>
            </w:r>
            <w:r w:rsidRPr="00141C2E">
              <w:rPr>
                <w:color w:val="000000"/>
                <w:lang w:eastAsia="en-US"/>
              </w:rPr>
              <w:tab/>
              <w:t>Если требуется разработать новую выборку, то обязательно указать:</w:t>
            </w:r>
          </w:p>
          <w:p w14:paraId="414F5AE7" w14:textId="77777777" w:rsidR="00F63387" w:rsidRPr="00141C2E" w:rsidRDefault="00F63387" w:rsidP="00F63387">
            <w:pPr>
              <w:numPr>
                <w:ilvl w:val="2"/>
                <w:numId w:val="34"/>
              </w:numPr>
              <w:tabs>
                <w:tab w:val="left" w:pos="567"/>
                <w:tab w:val="left" w:pos="1134"/>
              </w:tabs>
              <w:suppressAutoHyphens/>
              <w:ind w:left="0" w:firstLine="284"/>
              <w:contextualSpacing/>
              <w:jc w:val="both"/>
              <w:rPr>
                <w:color w:val="000000"/>
                <w:lang w:eastAsia="en-US"/>
              </w:rPr>
            </w:pPr>
            <w:r w:rsidRPr="00141C2E">
              <w:rPr>
                <w:color w:val="000000"/>
                <w:lang w:eastAsia="en-US"/>
              </w:rPr>
              <w:t>название выборки;</w:t>
            </w:r>
          </w:p>
          <w:p w14:paraId="1C5F39F2" w14:textId="77777777" w:rsidR="00F63387" w:rsidRPr="00141C2E" w:rsidRDefault="00F63387" w:rsidP="00F63387">
            <w:pPr>
              <w:numPr>
                <w:ilvl w:val="2"/>
                <w:numId w:val="32"/>
              </w:numPr>
              <w:tabs>
                <w:tab w:val="left" w:pos="567"/>
                <w:tab w:val="left" w:pos="1134"/>
              </w:tabs>
              <w:suppressAutoHyphens/>
              <w:ind w:left="0" w:firstLine="284"/>
              <w:contextualSpacing/>
              <w:jc w:val="both"/>
              <w:rPr>
                <w:color w:val="000000"/>
                <w:lang w:eastAsia="en-US"/>
              </w:rPr>
            </w:pPr>
            <w:r w:rsidRPr="00141C2E">
              <w:rPr>
                <w:color w:val="000000"/>
                <w:lang w:eastAsia="en-US"/>
              </w:rPr>
              <w:t xml:space="preserve">общее описание выборки – по какому принципу должен производиться выбор данных; </w:t>
            </w:r>
          </w:p>
          <w:p w14:paraId="0C3EAD38" w14:textId="77777777" w:rsidR="00F63387" w:rsidRPr="00141C2E" w:rsidRDefault="00F63387" w:rsidP="00F63387">
            <w:pPr>
              <w:numPr>
                <w:ilvl w:val="2"/>
                <w:numId w:val="32"/>
              </w:numPr>
              <w:tabs>
                <w:tab w:val="left" w:pos="567"/>
                <w:tab w:val="left" w:pos="1134"/>
              </w:tabs>
              <w:suppressAutoHyphens/>
              <w:ind w:left="0" w:firstLine="284"/>
              <w:contextualSpacing/>
              <w:jc w:val="both"/>
              <w:rPr>
                <w:color w:val="000000"/>
                <w:lang w:eastAsia="en-US"/>
              </w:rPr>
            </w:pPr>
            <w:r w:rsidRPr="00141C2E">
              <w:rPr>
                <w:color w:val="000000"/>
                <w:lang w:eastAsia="en-US"/>
              </w:rPr>
              <w:t>необходимые поля (столбцы) выборки;</w:t>
            </w:r>
          </w:p>
          <w:p w14:paraId="5B87E893" w14:textId="77777777" w:rsidR="00F63387" w:rsidRPr="00141C2E" w:rsidRDefault="00F63387" w:rsidP="00F63387">
            <w:pPr>
              <w:numPr>
                <w:ilvl w:val="2"/>
                <w:numId w:val="32"/>
              </w:numPr>
              <w:tabs>
                <w:tab w:val="left" w:pos="567"/>
                <w:tab w:val="left" w:pos="1134"/>
              </w:tabs>
              <w:suppressAutoHyphens/>
              <w:ind w:left="0" w:firstLine="284"/>
              <w:contextualSpacing/>
              <w:jc w:val="both"/>
              <w:rPr>
                <w:color w:val="000000"/>
                <w:lang w:eastAsia="en-US"/>
              </w:rPr>
            </w:pPr>
            <w:r w:rsidRPr="00141C2E">
              <w:rPr>
                <w:color w:val="000000"/>
                <w:lang w:eastAsia="en-US"/>
              </w:rPr>
              <w:t>параметры выборки (при желании указать обязательность/необязательность данных параметров).</w:t>
            </w:r>
          </w:p>
          <w:p w14:paraId="07F24831" w14:textId="77777777" w:rsidR="00F63387" w:rsidRPr="00141C2E" w:rsidRDefault="00F63387" w:rsidP="00F63387">
            <w:pPr>
              <w:numPr>
                <w:ilvl w:val="0"/>
                <w:numId w:val="27"/>
              </w:numPr>
              <w:tabs>
                <w:tab w:val="left" w:pos="567"/>
                <w:tab w:val="left" w:pos="2160"/>
              </w:tabs>
              <w:suppressAutoHyphens/>
              <w:ind w:left="0" w:firstLine="284"/>
              <w:contextualSpacing/>
              <w:jc w:val="both"/>
              <w:rPr>
                <w:color w:val="000000"/>
                <w:lang w:eastAsia="en-US"/>
              </w:rPr>
            </w:pPr>
            <w:r w:rsidRPr="00141C2E">
              <w:rPr>
                <w:color w:val="000000"/>
                <w:lang w:eastAsia="en-US"/>
              </w:rPr>
              <w:t>путь к отчету – в какую группу (папку) вложить выборку;</w:t>
            </w:r>
          </w:p>
          <w:p w14:paraId="74C82BC8" w14:textId="77777777" w:rsidR="00F63387" w:rsidRPr="00141C2E" w:rsidRDefault="00F63387" w:rsidP="00F63387">
            <w:pPr>
              <w:numPr>
                <w:ilvl w:val="0"/>
                <w:numId w:val="27"/>
              </w:numPr>
              <w:tabs>
                <w:tab w:val="left" w:pos="567"/>
                <w:tab w:val="left" w:pos="2160"/>
              </w:tabs>
              <w:suppressAutoHyphens/>
              <w:ind w:left="0" w:firstLine="284"/>
              <w:contextualSpacing/>
              <w:jc w:val="both"/>
              <w:rPr>
                <w:color w:val="000000"/>
                <w:lang w:eastAsia="en-US"/>
              </w:rPr>
            </w:pPr>
            <w:r w:rsidRPr="00141C2E">
              <w:rPr>
                <w:color w:val="000000"/>
                <w:lang w:eastAsia="en-US"/>
              </w:rPr>
              <w:t>шаблон выходной формы – прикрепить или указать ссылку. В случае, если шаблон не указан, то будет применен универсальный шаблон.</w:t>
            </w:r>
          </w:p>
          <w:p w14:paraId="3E448966" w14:textId="77777777" w:rsidR="00F63387" w:rsidRPr="00141C2E" w:rsidRDefault="00F63387" w:rsidP="00F63387">
            <w:pPr>
              <w:suppressAutoHyphens/>
              <w:contextualSpacing/>
              <w:rPr>
                <w:color w:val="000000"/>
                <w:lang w:eastAsia="en-US"/>
              </w:rPr>
            </w:pPr>
            <w:r w:rsidRPr="00141C2E">
              <w:rPr>
                <w:color w:val="000000"/>
                <w:lang w:eastAsia="en-US"/>
              </w:rPr>
              <w:t>2. Если необходимо разработать новую печатную форму, то обязательно указать:</w:t>
            </w:r>
          </w:p>
          <w:p w14:paraId="6657DDB4" w14:textId="77777777" w:rsidR="00F63387" w:rsidRPr="00141C2E" w:rsidRDefault="00F63387" w:rsidP="00F63387">
            <w:pPr>
              <w:numPr>
                <w:ilvl w:val="0"/>
                <w:numId w:val="19"/>
              </w:numPr>
              <w:tabs>
                <w:tab w:val="left" w:pos="567"/>
              </w:tabs>
              <w:suppressAutoHyphens/>
              <w:ind w:left="0" w:firstLine="273"/>
              <w:contextualSpacing/>
              <w:jc w:val="both"/>
              <w:rPr>
                <w:color w:val="000000"/>
                <w:lang w:eastAsia="en-US"/>
              </w:rPr>
            </w:pPr>
            <w:r w:rsidRPr="00141C2E">
              <w:rPr>
                <w:color w:val="000000"/>
                <w:lang w:eastAsia="en-US"/>
              </w:rPr>
              <w:t>название печатной формы;</w:t>
            </w:r>
          </w:p>
          <w:p w14:paraId="53E11F73" w14:textId="77777777" w:rsidR="00F63387" w:rsidRPr="00141C2E" w:rsidRDefault="00F63387" w:rsidP="00F63387">
            <w:pPr>
              <w:numPr>
                <w:ilvl w:val="0"/>
                <w:numId w:val="19"/>
              </w:numPr>
              <w:tabs>
                <w:tab w:val="left" w:pos="567"/>
              </w:tabs>
              <w:suppressAutoHyphens/>
              <w:ind w:left="0" w:firstLine="273"/>
              <w:contextualSpacing/>
              <w:jc w:val="both"/>
              <w:rPr>
                <w:color w:val="000000"/>
                <w:lang w:eastAsia="en-US"/>
              </w:rPr>
            </w:pPr>
            <w:r w:rsidRPr="00141C2E">
              <w:rPr>
                <w:color w:val="000000"/>
                <w:lang w:eastAsia="en-US"/>
              </w:rPr>
              <w:t>название АРМа, из которого будет производиться печать;</w:t>
            </w:r>
          </w:p>
          <w:p w14:paraId="7E806F8A" w14:textId="77777777" w:rsidR="00F63387" w:rsidRPr="00141C2E" w:rsidRDefault="00F63387" w:rsidP="00F63387">
            <w:pPr>
              <w:numPr>
                <w:ilvl w:val="0"/>
                <w:numId w:val="19"/>
              </w:numPr>
              <w:tabs>
                <w:tab w:val="left" w:pos="567"/>
              </w:tabs>
              <w:suppressAutoHyphens/>
              <w:ind w:left="0" w:firstLine="273"/>
              <w:contextualSpacing/>
              <w:jc w:val="both"/>
              <w:rPr>
                <w:color w:val="000000"/>
                <w:lang w:eastAsia="en-US"/>
              </w:rPr>
            </w:pPr>
            <w:r w:rsidRPr="00141C2E">
              <w:rPr>
                <w:color w:val="000000"/>
                <w:lang w:eastAsia="en-US"/>
              </w:rPr>
              <w:t>расположение кнопки, на которую необходимо повесить печать;</w:t>
            </w:r>
          </w:p>
          <w:p w14:paraId="20440F80" w14:textId="77777777" w:rsidR="00F63387" w:rsidRPr="00141C2E" w:rsidRDefault="00F63387" w:rsidP="00F63387">
            <w:pPr>
              <w:numPr>
                <w:ilvl w:val="0"/>
                <w:numId w:val="19"/>
              </w:numPr>
              <w:tabs>
                <w:tab w:val="left" w:pos="567"/>
              </w:tabs>
              <w:suppressAutoHyphens/>
              <w:ind w:left="0" w:firstLine="273"/>
              <w:contextualSpacing/>
              <w:jc w:val="both"/>
              <w:rPr>
                <w:color w:val="000000"/>
                <w:lang w:eastAsia="en-US"/>
              </w:rPr>
            </w:pPr>
            <w:r w:rsidRPr="00141C2E">
              <w:rPr>
                <w:color w:val="000000"/>
                <w:lang w:eastAsia="en-US"/>
              </w:rPr>
              <w:t>шаблон формы – прикрепить к задаче, либо указать ссылку;</w:t>
            </w:r>
          </w:p>
          <w:p w14:paraId="6E135978" w14:textId="77777777" w:rsidR="00F63387" w:rsidRPr="00141C2E" w:rsidRDefault="00F63387" w:rsidP="00F63387">
            <w:pPr>
              <w:numPr>
                <w:ilvl w:val="0"/>
                <w:numId w:val="19"/>
              </w:numPr>
              <w:tabs>
                <w:tab w:val="left" w:pos="567"/>
              </w:tabs>
              <w:suppressAutoHyphens/>
              <w:ind w:left="0" w:firstLine="273"/>
              <w:contextualSpacing/>
              <w:jc w:val="both"/>
              <w:rPr>
                <w:color w:val="000000"/>
                <w:lang w:eastAsia="en-US"/>
              </w:rPr>
            </w:pPr>
            <w:r w:rsidRPr="00141C2E">
              <w:rPr>
                <w:color w:val="000000"/>
                <w:lang w:eastAsia="en-US"/>
              </w:rPr>
              <w:t>пояснения по заполнению полей откуда брать данные, если требуется.</w:t>
            </w:r>
          </w:p>
          <w:p w14:paraId="775C44BB" w14:textId="77777777" w:rsidR="00F63387" w:rsidRPr="00141C2E" w:rsidRDefault="00F63387" w:rsidP="00F63387">
            <w:pPr>
              <w:suppressAutoHyphens/>
              <w:contextualSpacing/>
              <w:rPr>
                <w:color w:val="000000"/>
                <w:lang w:eastAsia="en-US"/>
              </w:rPr>
            </w:pPr>
            <w:r w:rsidRPr="00141C2E">
              <w:rPr>
                <w:color w:val="000000"/>
                <w:lang w:eastAsia="en-US"/>
              </w:rPr>
              <w:t>3.  Если необходимо исправить ошибку в печатной форме/выборке, то:</w:t>
            </w:r>
          </w:p>
          <w:p w14:paraId="29C5A8C1" w14:textId="77777777" w:rsidR="00F63387" w:rsidRPr="00141C2E" w:rsidRDefault="00F63387" w:rsidP="00F63387">
            <w:pPr>
              <w:suppressAutoHyphens/>
              <w:rPr>
                <w:color w:val="000000"/>
                <w:lang w:eastAsia="en-US"/>
              </w:rPr>
            </w:pPr>
            <w:r w:rsidRPr="00141C2E">
              <w:rPr>
                <w:color w:val="000000"/>
                <w:lang w:eastAsia="en-US"/>
              </w:rPr>
              <w:t>3.1. Если ошибка возникла в выборке необходимо обязательно указать следующую информацию:</w:t>
            </w:r>
          </w:p>
          <w:p w14:paraId="1EE7C078" w14:textId="77777777" w:rsidR="00F63387" w:rsidRPr="00141C2E" w:rsidRDefault="00F63387" w:rsidP="00F63387">
            <w:pPr>
              <w:numPr>
                <w:ilvl w:val="0"/>
                <w:numId w:val="22"/>
              </w:numPr>
              <w:tabs>
                <w:tab w:val="left" w:pos="567"/>
                <w:tab w:val="left" w:pos="4500"/>
              </w:tabs>
              <w:suppressAutoHyphens/>
              <w:ind w:left="0" w:firstLine="284"/>
              <w:contextualSpacing/>
              <w:jc w:val="both"/>
              <w:rPr>
                <w:color w:val="000000"/>
                <w:lang w:eastAsia="en-US"/>
              </w:rPr>
            </w:pPr>
            <w:r w:rsidRPr="00141C2E">
              <w:rPr>
                <w:color w:val="000000"/>
                <w:lang w:eastAsia="en-US"/>
              </w:rPr>
              <w:t>путь к выборке;</w:t>
            </w:r>
          </w:p>
          <w:p w14:paraId="3BCF7297" w14:textId="77777777" w:rsidR="00F63387" w:rsidRPr="00141C2E" w:rsidRDefault="00F63387" w:rsidP="00F63387">
            <w:pPr>
              <w:numPr>
                <w:ilvl w:val="0"/>
                <w:numId w:val="22"/>
              </w:numPr>
              <w:tabs>
                <w:tab w:val="left" w:pos="567"/>
                <w:tab w:val="left" w:pos="4500"/>
              </w:tabs>
              <w:suppressAutoHyphens/>
              <w:ind w:left="0" w:firstLine="284"/>
              <w:contextualSpacing/>
              <w:jc w:val="both"/>
              <w:rPr>
                <w:color w:val="000000"/>
                <w:lang w:eastAsia="en-US"/>
              </w:rPr>
            </w:pPr>
            <w:r w:rsidRPr="00141C2E">
              <w:rPr>
                <w:color w:val="000000"/>
                <w:lang w:eastAsia="en-US"/>
              </w:rPr>
              <w:t>параметры, при которых возникает ошибка;</w:t>
            </w:r>
          </w:p>
          <w:p w14:paraId="206BF123" w14:textId="77777777" w:rsidR="00F63387" w:rsidRPr="00141C2E" w:rsidRDefault="00F63387" w:rsidP="00F63387">
            <w:pPr>
              <w:numPr>
                <w:ilvl w:val="0"/>
                <w:numId w:val="22"/>
              </w:numPr>
              <w:tabs>
                <w:tab w:val="left" w:pos="567"/>
                <w:tab w:val="left" w:pos="4500"/>
              </w:tabs>
              <w:suppressAutoHyphens/>
              <w:ind w:left="0" w:firstLine="284"/>
              <w:contextualSpacing/>
              <w:jc w:val="both"/>
              <w:rPr>
                <w:color w:val="000000"/>
                <w:lang w:eastAsia="en-US"/>
              </w:rPr>
            </w:pPr>
            <w:r w:rsidRPr="00141C2E">
              <w:rPr>
                <w:color w:val="000000"/>
                <w:lang w:eastAsia="en-US"/>
              </w:rPr>
              <w:t>в чем заключается ошибка;</w:t>
            </w:r>
          </w:p>
          <w:p w14:paraId="680E7CDE" w14:textId="77777777" w:rsidR="00F63387" w:rsidRPr="00141C2E" w:rsidRDefault="00F63387" w:rsidP="00F63387">
            <w:pPr>
              <w:numPr>
                <w:ilvl w:val="0"/>
                <w:numId w:val="22"/>
              </w:numPr>
              <w:tabs>
                <w:tab w:val="left" w:pos="567"/>
              </w:tabs>
              <w:suppressAutoHyphens/>
              <w:ind w:left="0" w:firstLine="284"/>
              <w:contextualSpacing/>
              <w:jc w:val="both"/>
              <w:rPr>
                <w:color w:val="000000"/>
                <w:lang w:eastAsia="en-US"/>
              </w:rPr>
            </w:pPr>
            <w:r w:rsidRPr="00141C2E">
              <w:rPr>
                <w:color w:val="000000"/>
                <w:lang w:eastAsia="en-US"/>
              </w:rPr>
              <w:t>предполагаемый правильный результат – предполагаемые правильные цифры, количество строк и т.д.;</w:t>
            </w:r>
          </w:p>
          <w:p w14:paraId="0ED9307C" w14:textId="77777777" w:rsidR="00F63387" w:rsidRPr="00141C2E" w:rsidRDefault="00F63387" w:rsidP="00F63387">
            <w:pPr>
              <w:numPr>
                <w:ilvl w:val="0"/>
                <w:numId w:val="22"/>
              </w:numPr>
              <w:tabs>
                <w:tab w:val="left" w:pos="567"/>
              </w:tabs>
              <w:suppressAutoHyphens/>
              <w:ind w:left="0" w:firstLine="284"/>
              <w:contextualSpacing/>
              <w:jc w:val="both"/>
              <w:rPr>
                <w:color w:val="000000"/>
                <w:lang w:eastAsia="en-US"/>
              </w:rPr>
            </w:pPr>
            <w:r w:rsidRPr="00141C2E">
              <w:rPr>
                <w:color w:val="000000"/>
                <w:lang w:eastAsia="en-US"/>
              </w:rPr>
              <w:t>как получены правильные цифры – откуда взяты (АРМ, другая печатная форма/выборка), какая логика используется при получении правильного результата;</w:t>
            </w:r>
          </w:p>
          <w:p w14:paraId="3D25C4BD" w14:textId="77777777" w:rsidR="00F63387" w:rsidRPr="00141C2E" w:rsidRDefault="00F63387" w:rsidP="00F63387">
            <w:pPr>
              <w:numPr>
                <w:ilvl w:val="0"/>
                <w:numId w:val="22"/>
              </w:numPr>
              <w:tabs>
                <w:tab w:val="left" w:pos="567"/>
              </w:tabs>
              <w:suppressAutoHyphens/>
              <w:ind w:left="0" w:firstLine="284"/>
              <w:contextualSpacing/>
              <w:jc w:val="both"/>
              <w:rPr>
                <w:color w:val="000000"/>
                <w:lang w:eastAsia="en-US"/>
              </w:rPr>
            </w:pPr>
            <w:r w:rsidRPr="00141C2E">
              <w:rPr>
                <w:color w:val="000000"/>
                <w:lang w:eastAsia="en-US"/>
              </w:rPr>
              <w:t>скриншот/сформированный отчет с ошибкой, при необходимости (прикрепить или указать ссылку).</w:t>
            </w:r>
          </w:p>
          <w:p w14:paraId="6CF94945" w14:textId="77777777" w:rsidR="00F63387" w:rsidRPr="00141C2E" w:rsidRDefault="00F63387" w:rsidP="00F63387">
            <w:pPr>
              <w:tabs>
                <w:tab w:val="left" w:pos="567"/>
                <w:tab w:val="left" w:pos="720"/>
              </w:tabs>
              <w:suppressAutoHyphens/>
              <w:rPr>
                <w:color w:val="000000"/>
                <w:lang w:eastAsia="en-US"/>
              </w:rPr>
            </w:pPr>
            <w:r w:rsidRPr="00141C2E">
              <w:rPr>
                <w:color w:val="000000"/>
                <w:lang w:eastAsia="en-US"/>
              </w:rPr>
              <w:t>3.2. Если ошибка возникла в печатной форме, то необходимо обязательно указать следующую информацию:</w:t>
            </w:r>
          </w:p>
          <w:p w14:paraId="327CC844" w14:textId="77777777" w:rsidR="00F63387" w:rsidRPr="00141C2E" w:rsidRDefault="00F63387" w:rsidP="00F63387">
            <w:pPr>
              <w:numPr>
                <w:ilvl w:val="0"/>
                <w:numId w:val="14"/>
              </w:numPr>
              <w:tabs>
                <w:tab w:val="left" w:pos="567"/>
              </w:tabs>
              <w:suppressAutoHyphens/>
              <w:ind w:left="0" w:firstLine="284"/>
              <w:contextualSpacing/>
              <w:jc w:val="both"/>
              <w:rPr>
                <w:color w:val="000000"/>
                <w:lang w:eastAsia="en-US"/>
              </w:rPr>
            </w:pPr>
            <w:r w:rsidRPr="00141C2E">
              <w:rPr>
                <w:color w:val="000000"/>
                <w:lang w:eastAsia="en-US"/>
              </w:rPr>
              <w:lastRenderedPageBreak/>
              <w:t>название печатной формы</w:t>
            </w:r>
          </w:p>
          <w:p w14:paraId="781B9744" w14:textId="77777777" w:rsidR="00F63387" w:rsidRPr="00141C2E" w:rsidRDefault="00F63387" w:rsidP="00F63387">
            <w:pPr>
              <w:numPr>
                <w:ilvl w:val="0"/>
                <w:numId w:val="14"/>
              </w:numPr>
              <w:tabs>
                <w:tab w:val="left" w:pos="567"/>
              </w:tabs>
              <w:suppressAutoHyphens/>
              <w:ind w:left="0" w:firstLine="284"/>
              <w:contextualSpacing/>
              <w:jc w:val="both"/>
              <w:rPr>
                <w:color w:val="000000"/>
                <w:lang w:eastAsia="en-US"/>
              </w:rPr>
            </w:pPr>
            <w:r w:rsidRPr="00141C2E">
              <w:rPr>
                <w:color w:val="000000"/>
                <w:lang w:eastAsia="en-US"/>
              </w:rPr>
              <w:t>название АРМа, из которого будет производится печать.</w:t>
            </w:r>
          </w:p>
          <w:p w14:paraId="5586FF3E" w14:textId="77777777" w:rsidR="00F63387" w:rsidRPr="00141C2E" w:rsidRDefault="00F63387" w:rsidP="00F63387">
            <w:pPr>
              <w:numPr>
                <w:ilvl w:val="0"/>
                <w:numId w:val="14"/>
              </w:numPr>
              <w:tabs>
                <w:tab w:val="left" w:pos="567"/>
              </w:tabs>
              <w:suppressAutoHyphens/>
              <w:ind w:left="0" w:firstLine="284"/>
              <w:contextualSpacing/>
              <w:jc w:val="both"/>
              <w:rPr>
                <w:color w:val="000000"/>
                <w:lang w:eastAsia="en-US"/>
              </w:rPr>
            </w:pPr>
            <w:r w:rsidRPr="00141C2E">
              <w:rPr>
                <w:color w:val="000000"/>
                <w:lang w:eastAsia="en-US"/>
              </w:rPr>
              <w:t xml:space="preserve">на каких данных вызывается печать – по какому пациенту/случаю лечения/платежу и т.п. производится печать. </w:t>
            </w:r>
          </w:p>
          <w:p w14:paraId="36FACAF6" w14:textId="77777777" w:rsidR="00F63387" w:rsidRPr="00141C2E" w:rsidRDefault="00F63387" w:rsidP="00F63387">
            <w:pPr>
              <w:numPr>
                <w:ilvl w:val="0"/>
                <w:numId w:val="14"/>
              </w:numPr>
              <w:tabs>
                <w:tab w:val="left" w:pos="567"/>
              </w:tabs>
              <w:suppressAutoHyphens/>
              <w:ind w:left="0" w:firstLine="284"/>
              <w:contextualSpacing/>
              <w:jc w:val="both"/>
              <w:rPr>
                <w:color w:val="000000"/>
                <w:lang w:eastAsia="en-US"/>
              </w:rPr>
            </w:pPr>
            <w:r w:rsidRPr="00141C2E">
              <w:rPr>
                <w:color w:val="000000"/>
                <w:lang w:eastAsia="en-US"/>
              </w:rPr>
              <w:t>как вызываете печать.</w:t>
            </w:r>
          </w:p>
          <w:p w14:paraId="4E490640" w14:textId="77777777" w:rsidR="00F63387" w:rsidRPr="00141C2E" w:rsidRDefault="00F63387" w:rsidP="00F63387">
            <w:pPr>
              <w:numPr>
                <w:ilvl w:val="0"/>
                <w:numId w:val="14"/>
              </w:numPr>
              <w:tabs>
                <w:tab w:val="left" w:pos="567"/>
              </w:tabs>
              <w:suppressAutoHyphens/>
              <w:ind w:left="0" w:firstLine="284"/>
              <w:contextualSpacing/>
              <w:jc w:val="both"/>
              <w:rPr>
                <w:color w:val="000000"/>
                <w:lang w:eastAsia="en-US"/>
              </w:rPr>
            </w:pPr>
            <w:r w:rsidRPr="00141C2E">
              <w:rPr>
                <w:color w:val="000000"/>
                <w:lang w:eastAsia="en-US"/>
              </w:rPr>
              <w:t>в чем заключается ошибка.</w:t>
            </w:r>
          </w:p>
          <w:p w14:paraId="628198A5" w14:textId="77777777" w:rsidR="00F63387" w:rsidRPr="00141C2E" w:rsidRDefault="00F63387" w:rsidP="00F63387">
            <w:pPr>
              <w:tabs>
                <w:tab w:val="left" w:pos="567"/>
              </w:tabs>
              <w:suppressAutoHyphens/>
              <w:rPr>
                <w:color w:val="000000"/>
                <w:lang w:eastAsia="en-US"/>
              </w:rPr>
            </w:pPr>
            <w:r w:rsidRPr="00141C2E">
              <w:rPr>
                <w:color w:val="000000"/>
                <w:lang w:eastAsia="en-US"/>
              </w:rPr>
              <w:t>Также можно указать необязательную информацию:</w:t>
            </w:r>
          </w:p>
          <w:p w14:paraId="20C9D227" w14:textId="77777777" w:rsidR="00F63387" w:rsidRPr="00141C2E" w:rsidRDefault="00F63387" w:rsidP="00F63387">
            <w:pPr>
              <w:numPr>
                <w:ilvl w:val="0"/>
                <w:numId w:val="14"/>
              </w:numPr>
              <w:tabs>
                <w:tab w:val="left" w:pos="567"/>
              </w:tabs>
              <w:suppressAutoHyphens/>
              <w:ind w:left="0" w:firstLine="284"/>
              <w:contextualSpacing/>
              <w:jc w:val="both"/>
              <w:rPr>
                <w:color w:val="000000"/>
                <w:lang w:eastAsia="en-US"/>
              </w:rPr>
            </w:pPr>
            <w:r w:rsidRPr="00141C2E">
              <w:rPr>
                <w:color w:val="000000"/>
                <w:lang w:eastAsia="en-US"/>
              </w:rPr>
              <w:t>предполагаемый правильный результат – предполагаемые правильные цифры, количество строк и т.д.</w:t>
            </w:r>
          </w:p>
          <w:p w14:paraId="798FDE55" w14:textId="77777777" w:rsidR="00F63387" w:rsidRPr="00141C2E" w:rsidRDefault="00F63387" w:rsidP="00F63387">
            <w:pPr>
              <w:numPr>
                <w:ilvl w:val="0"/>
                <w:numId w:val="14"/>
              </w:numPr>
              <w:tabs>
                <w:tab w:val="left" w:pos="567"/>
              </w:tabs>
              <w:suppressAutoHyphens/>
              <w:ind w:left="0" w:firstLine="284"/>
              <w:contextualSpacing/>
              <w:jc w:val="both"/>
              <w:rPr>
                <w:color w:val="000000"/>
                <w:lang w:eastAsia="en-US"/>
              </w:rPr>
            </w:pPr>
            <w:r w:rsidRPr="00141C2E">
              <w:rPr>
                <w:color w:val="000000"/>
                <w:lang w:eastAsia="en-US"/>
              </w:rPr>
              <w:t>откуда взят или на чем основан правильный результат, какая логика используется.</w:t>
            </w:r>
          </w:p>
          <w:p w14:paraId="1F515D9D" w14:textId="77777777" w:rsidR="00F63387" w:rsidRPr="00141C2E" w:rsidRDefault="00F63387" w:rsidP="00F63387">
            <w:pPr>
              <w:numPr>
                <w:ilvl w:val="0"/>
                <w:numId w:val="14"/>
              </w:numPr>
              <w:tabs>
                <w:tab w:val="left" w:pos="567"/>
              </w:tabs>
              <w:suppressAutoHyphens/>
              <w:ind w:left="0" w:firstLine="284"/>
              <w:contextualSpacing/>
              <w:jc w:val="both"/>
              <w:rPr>
                <w:color w:val="000000"/>
                <w:lang w:eastAsia="en-US"/>
              </w:rPr>
            </w:pPr>
            <w:r w:rsidRPr="00141C2E">
              <w:rPr>
                <w:color w:val="000000"/>
                <w:lang w:eastAsia="en-US"/>
              </w:rPr>
              <w:t>скриншот/сформированный отчет с ошибкой, при необходимости (прикрепить или указать ссылку).</w:t>
            </w:r>
          </w:p>
          <w:p w14:paraId="0F8117E5" w14:textId="77777777" w:rsidR="00F63387" w:rsidRPr="00141C2E" w:rsidRDefault="00F63387" w:rsidP="00F63387">
            <w:pPr>
              <w:tabs>
                <w:tab w:val="left" w:pos="567"/>
              </w:tabs>
              <w:suppressAutoHyphens/>
              <w:rPr>
                <w:color w:val="000000"/>
                <w:lang w:eastAsia="en-US"/>
              </w:rPr>
            </w:pPr>
            <w:r w:rsidRPr="00141C2E">
              <w:rPr>
                <w:color w:val="000000"/>
                <w:lang w:eastAsia="en-US"/>
              </w:rPr>
              <w:t>4. Если необходимо внести изменения/доработать выборку, то обязательно указать:</w:t>
            </w:r>
          </w:p>
          <w:p w14:paraId="667E6715" w14:textId="77777777" w:rsidR="00F63387" w:rsidRPr="00141C2E" w:rsidRDefault="00F63387" w:rsidP="00F63387">
            <w:pPr>
              <w:numPr>
                <w:ilvl w:val="0"/>
                <w:numId w:val="14"/>
              </w:numPr>
              <w:tabs>
                <w:tab w:val="left" w:pos="567"/>
                <w:tab w:val="left" w:pos="709"/>
              </w:tabs>
              <w:suppressAutoHyphens/>
              <w:ind w:left="0" w:firstLine="284"/>
              <w:contextualSpacing/>
              <w:jc w:val="both"/>
              <w:rPr>
                <w:color w:val="000000"/>
                <w:lang w:eastAsia="en-US"/>
              </w:rPr>
            </w:pPr>
            <w:r w:rsidRPr="00141C2E">
              <w:rPr>
                <w:color w:val="000000"/>
                <w:lang w:eastAsia="en-US"/>
              </w:rPr>
              <w:t>путь к выборке</w:t>
            </w:r>
          </w:p>
          <w:p w14:paraId="1A4587FE" w14:textId="77777777" w:rsidR="00F63387" w:rsidRPr="00141C2E" w:rsidRDefault="00F63387" w:rsidP="00F63387">
            <w:pPr>
              <w:numPr>
                <w:ilvl w:val="0"/>
                <w:numId w:val="14"/>
              </w:numPr>
              <w:tabs>
                <w:tab w:val="left" w:pos="567"/>
                <w:tab w:val="left" w:pos="709"/>
              </w:tabs>
              <w:suppressAutoHyphens/>
              <w:ind w:left="0" w:firstLine="284"/>
              <w:contextualSpacing/>
              <w:jc w:val="both"/>
              <w:rPr>
                <w:color w:val="000000"/>
                <w:lang w:eastAsia="en-US"/>
              </w:rPr>
            </w:pPr>
            <w:r w:rsidRPr="00141C2E">
              <w:rPr>
                <w:color w:val="000000"/>
                <w:lang w:eastAsia="en-US"/>
              </w:rPr>
              <w:t>какой функционал требуется добавить – какое поле/столбец, параметр и т.д.</w:t>
            </w:r>
          </w:p>
          <w:p w14:paraId="787EDC4F" w14:textId="77777777" w:rsidR="00F63387" w:rsidRPr="00141C2E" w:rsidRDefault="00F63387" w:rsidP="00F63387">
            <w:pPr>
              <w:numPr>
                <w:ilvl w:val="0"/>
                <w:numId w:val="14"/>
              </w:numPr>
              <w:tabs>
                <w:tab w:val="left" w:pos="567"/>
                <w:tab w:val="left" w:pos="709"/>
              </w:tabs>
              <w:suppressAutoHyphens/>
              <w:ind w:left="0" w:firstLine="284"/>
              <w:jc w:val="both"/>
              <w:rPr>
                <w:color w:val="000000"/>
                <w:lang w:eastAsia="en-US"/>
              </w:rPr>
            </w:pPr>
            <w:r w:rsidRPr="00141C2E">
              <w:rPr>
                <w:color w:val="000000"/>
                <w:lang w:eastAsia="en-US"/>
              </w:rPr>
              <w:t>также можно указать необязательную информацию:</w:t>
            </w:r>
          </w:p>
          <w:p w14:paraId="35D6B604" w14:textId="77777777" w:rsidR="00F63387" w:rsidRPr="00141C2E" w:rsidRDefault="00F63387" w:rsidP="00F63387">
            <w:pPr>
              <w:numPr>
                <w:ilvl w:val="0"/>
                <w:numId w:val="14"/>
              </w:numPr>
              <w:tabs>
                <w:tab w:val="left" w:pos="567"/>
                <w:tab w:val="left" w:pos="709"/>
              </w:tabs>
              <w:suppressAutoHyphens/>
              <w:ind w:left="0" w:firstLine="284"/>
              <w:contextualSpacing/>
              <w:jc w:val="both"/>
              <w:rPr>
                <w:color w:val="000000"/>
                <w:lang w:eastAsia="en-US"/>
              </w:rPr>
            </w:pPr>
            <w:r w:rsidRPr="00141C2E">
              <w:rPr>
                <w:color w:val="000000"/>
                <w:lang w:eastAsia="en-US"/>
              </w:rPr>
              <w:t>в какое место необходимо добавить изменение - где разместить изменения (например, между какими столбцами добавить новое поле).</w:t>
            </w:r>
          </w:p>
          <w:p w14:paraId="09117FEA" w14:textId="77777777" w:rsidR="00F63387" w:rsidRPr="00141C2E" w:rsidRDefault="00F63387" w:rsidP="00F63387">
            <w:pPr>
              <w:tabs>
                <w:tab w:val="left" w:pos="567"/>
              </w:tabs>
              <w:suppressAutoHyphens/>
              <w:rPr>
                <w:color w:val="000000"/>
                <w:lang w:eastAsia="en-US"/>
              </w:rPr>
            </w:pPr>
            <w:r w:rsidRPr="00141C2E">
              <w:rPr>
                <w:color w:val="000000"/>
                <w:lang w:eastAsia="en-US"/>
              </w:rPr>
              <w:t xml:space="preserve">5. Если необходимо изменить печатную форму, то необходимо указать следующую информацию: </w:t>
            </w:r>
          </w:p>
          <w:p w14:paraId="7F64D9EB" w14:textId="77777777" w:rsidR="00F63387" w:rsidRPr="00141C2E" w:rsidRDefault="00F63387" w:rsidP="00F63387">
            <w:pPr>
              <w:numPr>
                <w:ilvl w:val="0"/>
                <w:numId w:val="14"/>
              </w:numPr>
              <w:tabs>
                <w:tab w:val="left" w:pos="567"/>
                <w:tab w:val="left" w:pos="709"/>
              </w:tabs>
              <w:suppressAutoHyphens/>
              <w:ind w:left="0" w:firstLine="284"/>
              <w:contextualSpacing/>
              <w:jc w:val="both"/>
              <w:rPr>
                <w:color w:val="000000"/>
                <w:lang w:eastAsia="en-US"/>
              </w:rPr>
            </w:pPr>
            <w:r w:rsidRPr="00141C2E">
              <w:rPr>
                <w:color w:val="000000"/>
                <w:lang w:eastAsia="en-US"/>
              </w:rPr>
              <w:t>название печатной формы</w:t>
            </w:r>
          </w:p>
          <w:p w14:paraId="5B090920" w14:textId="77777777" w:rsidR="00F63387" w:rsidRPr="00141C2E" w:rsidRDefault="00F63387" w:rsidP="00F63387">
            <w:pPr>
              <w:numPr>
                <w:ilvl w:val="0"/>
                <w:numId w:val="14"/>
              </w:numPr>
              <w:tabs>
                <w:tab w:val="left" w:pos="567"/>
                <w:tab w:val="left" w:pos="709"/>
              </w:tabs>
              <w:suppressAutoHyphens/>
              <w:ind w:left="0" w:firstLine="284"/>
              <w:contextualSpacing/>
              <w:jc w:val="both"/>
              <w:rPr>
                <w:color w:val="000000"/>
                <w:lang w:eastAsia="en-US"/>
              </w:rPr>
            </w:pPr>
            <w:r w:rsidRPr="00141C2E">
              <w:rPr>
                <w:color w:val="000000"/>
                <w:lang w:eastAsia="en-US"/>
              </w:rPr>
              <w:t>название АРМа, из которого будет производиться печать.</w:t>
            </w:r>
          </w:p>
          <w:p w14:paraId="04AFFB1A" w14:textId="77777777" w:rsidR="00F63387" w:rsidRPr="00141C2E" w:rsidRDefault="00F63387" w:rsidP="00F63387">
            <w:pPr>
              <w:numPr>
                <w:ilvl w:val="0"/>
                <w:numId w:val="14"/>
              </w:numPr>
              <w:tabs>
                <w:tab w:val="left" w:pos="567"/>
                <w:tab w:val="left" w:pos="709"/>
              </w:tabs>
              <w:suppressAutoHyphens/>
              <w:ind w:left="0" w:firstLine="284"/>
              <w:contextualSpacing/>
              <w:jc w:val="both"/>
              <w:rPr>
                <w:color w:val="000000"/>
                <w:lang w:eastAsia="en-US"/>
              </w:rPr>
            </w:pPr>
            <w:r w:rsidRPr="00141C2E">
              <w:rPr>
                <w:color w:val="000000"/>
                <w:lang w:eastAsia="en-US"/>
              </w:rPr>
              <w:t>что требуется добавить/изменить – поле, данные, изменить дизайн.</w:t>
            </w:r>
          </w:p>
          <w:p w14:paraId="6E40CC31" w14:textId="77777777" w:rsidR="00F63387" w:rsidRPr="00141C2E" w:rsidRDefault="00F63387" w:rsidP="00F63387">
            <w:pPr>
              <w:tabs>
                <w:tab w:val="left" w:pos="567"/>
                <w:tab w:val="left" w:pos="709"/>
                <w:tab w:val="left" w:pos="2340"/>
              </w:tabs>
              <w:suppressAutoHyphens/>
              <w:rPr>
                <w:color w:val="000000"/>
                <w:lang w:eastAsia="en-US"/>
              </w:rPr>
            </w:pPr>
            <w:r w:rsidRPr="00141C2E">
              <w:rPr>
                <w:color w:val="000000"/>
                <w:lang w:eastAsia="en-US"/>
              </w:rPr>
              <w:t>-</w:t>
            </w:r>
            <w:r w:rsidRPr="00141C2E">
              <w:rPr>
                <w:color w:val="000000"/>
                <w:lang w:eastAsia="en-US"/>
              </w:rPr>
              <w:tab/>
              <w:t xml:space="preserve">приложить скриншот/файл ожидаемой формы после изменения. </w:t>
            </w:r>
          </w:p>
          <w:p w14:paraId="46E65309" w14:textId="77777777" w:rsidR="00F63387" w:rsidRPr="00141C2E" w:rsidRDefault="00F63387" w:rsidP="00F63387">
            <w:pPr>
              <w:tabs>
                <w:tab w:val="left" w:pos="567"/>
              </w:tabs>
              <w:suppressAutoHyphens/>
              <w:contextualSpacing/>
              <w:rPr>
                <w:color w:val="000000"/>
                <w:lang w:eastAsia="en-US"/>
              </w:rPr>
            </w:pPr>
            <w:r w:rsidRPr="00141C2E">
              <w:rPr>
                <w:color w:val="000000"/>
                <w:lang w:eastAsia="en-US"/>
              </w:rPr>
              <w:t>6. Если в выборках/печатных формах необходимо выводить информацию из протоколов, то нужно обязательно указать:</w:t>
            </w:r>
          </w:p>
          <w:p w14:paraId="0D0C5504" w14:textId="77777777" w:rsidR="00F63387" w:rsidRPr="00141C2E" w:rsidRDefault="00F63387" w:rsidP="00F63387">
            <w:pPr>
              <w:numPr>
                <w:ilvl w:val="0"/>
                <w:numId w:val="14"/>
              </w:numPr>
              <w:tabs>
                <w:tab w:val="left" w:pos="567"/>
              </w:tabs>
              <w:suppressAutoHyphens/>
              <w:ind w:left="0" w:firstLine="426"/>
              <w:contextualSpacing/>
              <w:jc w:val="both"/>
              <w:rPr>
                <w:color w:val="000000"/>
                <w:lang w:eastAsia="en-US"/>
              </w:rPr>
            </w:pPr>
            <w:r w:rsidRPr="00141C2E">
              <w:rPr>
                <w:color w:val="000000"/>
                <w:lang w:eastAsia="en-US"/>
              </w:rPr>
              <w:t>Название протокола.</w:t>
            </w:r>
          </w:p>
          <w:p w14:paraId="2D263EA4" w14:textId="77777777" w:rsidR="00F63387" w:rsidRPr="00141C2E" w:rsidRDefault="00F63387" w:rsidP="00F63387">
            <w:pPr>
              <w:numPr>
                <w:ilvl w:val="0"/>
                <w:numId w:val="14"/>
              </w:numPr>
              <w:tabs>
                <w:tab w:val="left" w:pos="567"/>
              </w:tabs>
              <w:suppressAutoHyphens/>
              <w:ind w:left="0" w:firstLine="426"/>
              <w:contextualSpacing/>
              <w:jc w:val="both"/>
              <w:rPr>
                <w:color w:val="000000"/>
                <w:lang w:eastAsia="en-US"/>
              </w:rPr>
            </w:pPr>
            <w:r w:rsidRPr="00141C2E">
              <w:rPr>
                <w:color w:val="000000"/>
                <w:lang w:eastAsia="en-US"/>
              </w:rPr>
              <w:t>Название вопросов данного протокола, информацию из которых необходимо выводить в выборках/печатных формах.</w:t>
            </w:r>
          </w:p>
          <w:p w14:paraId="2F3DD84B" w14:textId="77777777" w:rsidR="00F63387" w:rsidRPr="00141C2E" w:rsidRDefault="00F63387" w:rsidP="00F63387">
            <w:pPr>
              <w:numPr>
                <w:ilvl w:val="0"/>
                <w:numId w:val="14"/>
              </w:numPr>
              <w:tabs>
                <w:tab w:val="left" w:pos="567"/>
              </w:tabs>
              <w:suppressAutoHyphens/>
              <w:ind w:left="0" w:firstLine="426"/>
              <w:contextualSpacing/>
              <w:jc w:val="both"/>
              <w:rPr>
                <w:rFonts w:eastAsia="Times New Roman"/>
                <w:color w:val="000000"/>
                <w:lang w:eastAsia="zh-CN"/>
              </w:rPr>
            </w:pPr>
            <w:r w:rsidRPr="00141C2E">
              <w:rPr>
                <w:color w:val="000000"/>
                <w:lang w:eastAsia="en-US"/>
              </w:rPr>
              <w:t>Место, где заполняется данный протокол (АРМ, вкладка).</w:t>
            </w:r>
          </w:p>
          <w:p w14:paraId="729F905B" w14:textId="77777777" w:rsidR="00F63387" w:rsidRPr="00141C2E" w:rsidRDefault="00F63387" w:rsidP="00F63387">
            <w:pPr>
              <w:jc w:val="both"/>
              <w:rPr>
                <w:rFonts w:eastAsia="Times New Roman"/>
              </w:rPr>
            </w:pPr>
            <w:r w:rsidRPr="00141C2E">
              <w:rPr>
                <w:rFonts w:eastAsia="Times New Roman"/>
                <w:color w:val="000000"/>
              </w:rPr>
              <w:t>Пример заполненного протокола (номер ИБ, пациента, исследования и т.д., на которых заполнен данный протокол).</w:t>
            </w:r>
          </w:p>
        </w:tc>
      </w:tr>
      <w:tr w:rsidR="00F63387" w:rsidRPr="00141C2E" w14:paraId="1775FC12" w14:textId="77777777" w:rsidTr="00141C2E">
        <w:tc>
          <w:tcPr>
            <w:tcW w:w="3061" w:type="dxa"/>
            <w:tcBorders>
              <w:top w:val="single" w:sz="4" w:space="0" w:color="000000"/>
              <w:left w:val="single" w:sz="4" w:space="0" w:color="000000"/>
              <w:bottom w:val="single" w:sz="4" w:space="0" w:color="000000"/>
              <w:right w:val="single" w:sz="4" w:space="0" w:color="000000"/>
            </w:tcBorders>
            <w:shd w:val="clear" w:color="auto" w:fill="auto"/>
          </w:tcPr>
          <w:p w14:paraId="23D62B5E" w14:textId="77777777" w:rsidR="00F63387" w:rsidRPr="00141C2E" w:rsidRDefault="00F63387" w:rsidP="00F63387">
            <w:pPr>
              <w:suppressAutoHyphens/>
              <w:rPr>
                <w:rFonts w:eastAsia="Times New Roman"/>
                <w:lang w:eastAsia="zh-CN"/>
              </w:rPr>
            </w:pPr>
            <w:r w:rsidRPr="00141C2E">
              <w:rPr>
                <w:rFonts w:eastAsia="Times New Roman"/>
                <w:color w:val="000000"/>
                <w:lang w:eastAsia="zh-CN"/>
              </w:rPr>
              <w:lastRenderedPageBreak/>
              <w:t xml:space="preserve">Улучшение / Обновление / Ввод или изменение протоколов/ / </w:t>
            </w:r>
            <w:r w:rsidRPr="00141C2E">
              <w:rPr>
                <w:rFonts w:eastAsia="Times New Roman"/>
                <w:lang w:eastAsia="zh-CN"/>
              </w:rPr>
              <w:t>Установка (версии у Заказчика)</w:t>
            </w: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14:paraId="6A4A6A6C" w14:textId="77777777" w:rsidR="00F63387" w:rsidRPr="00141C2E" w:rsidRDefault="00F63387" w:rsidP="008611C3">
            <w:pPr>
              <w:numPr>
                <w:ilvl w:val="0"/>
                <w:numId w:val="30"/>
              </w:numPr>
              <w:suppressAutoHyphens/>
              <w:ind w:left="0" w:hanging="59"/>
              <w:jc w:val="both"/>
              <w:rPr>
                <w:rFonts w:eastAsia="Times New Roman"/>
                <w:color w:val="000000"/>
              </w:rPr>
            </w:pPr>
            <w:r w:rsidRPr="00141C2E">
              <w:rPr>
                <w:rFonts w:eastAsia="Times New Roman"/>
                <w:color w:val="000000"/>
              </w:rPr>
              <w:t>описание требуемого изменения;</w:t>
            </w:r>
          </w:p>
          <w:p w14:paraId="43E190B1" w14:textId="77777777" w:rsidR="00F63387" w:rsidRPr="00141C2E" w:rsidRDefault="00F63387" w:rsidP="008611C3">
            <w:pPr>
              <w:numPr>
                <w:ilvl w:val="0"/>
                <w:numId w:val="30"/>
              </w:numPr>
              <w:suppressAutoHyphens/>
              <w:ind w:left="0" w:firstLine="0"/>
              <w:jc w:val="both"/>
              <w:rPr>
                <w:rFonts w:eastAsia="Times New Roman"/>
                <w:color w:val="000000"/>
              </w:rPr>
            </w:pPr>
            <w:r w:rsidRPr="00141C2E">
              <w:rPr>
                <w:rFonts w:eastAsia="Times New Roman"/>
                <w:color w:val="000000"/>
              </w:rPr>
              <w:t>ожидаемый результат изменения;</w:t>
            </w:r>
          </w:p>
          <w:p w14:paraId="3F78BFE0" w14:textId="77777777" w:rsidR="00F63387" w:rsidRPr="00141C2E" w:rsidRDefault="00F63387" w:rsidP="008611C3">
            <w:pPr>
              <w:numPr>
                <w:ilvl w:val="0"/>
                <w:numId w:val="30"/>
              </w:numPr>
              <w:suppressAutoHyphens/>
              <w:ind w:left="0" w:firstLine="0"/>
              <w:jc w:val="both"/>
              <w:rPr>
                <w:rFonts w:eastAsia="Times New Roman"/>
                <w:color w:val="000000"/>
              </w:rPr>
            </w:pPr>
            <w:r w:rsidRPr="00141C2E">
              <w:rPr>
                <w:rFonts w:eastAsia="Times New Roman"/>
                <w:color w:val="000000"/>
              </w:rPr>
              <w:t>основание для выполнения изменения; обязательно приложение нормативно-правового акта, документации на изменение протокола информационного взаимодействия и / или иных документов, подтверждающих необходимость и определяющих содержание изменения прикладного ПО Системы;</w:t>
            </w:r>
          </w:p>
          <w:p w14:paraId="1665CB98" w14:textId="77777777" w:rsidR="00F63387" w:rsidRPr="00141C2E" w:rsidRDefault="00F63387" w:rsidP="008611C3">
            <w:pPr>
              <w:numPr>
                <w:ilvl w:val="0"/>
                <w:numId w:val="30"/>
              </w:numPr>
              <w:suppressAutoHyphens/>
              <w:ind w:left="0" w:firstLine="0"/>
              <w:jc w:val="both"/>
              <w:rPr>
                <w:rFonts w:eastAsia="Times New Roman"/>
                <w:color w:val="000000"/>
              </w:rPr>
            </w:pPr>
            <w:r w:rsidRPr="00141C2E">
              <w:rPr>
                <w:rFonts w:eastAsia="Times New Roman"/>
                <w:color w:val="000000"/>
              </w:rPr>
              <w:t>иная информация (подробное описание), необходимая для достижения цели выполнения изменения;</w:t>
            </w:r>
          </w:p>
          <w:p w14:paraId="5A404A2D" w14:textId="77777777" w:rsidR="00F63387" w:rsidRPr="00141C2E" w:rsidRDefault="00F63387" w:rsidP="008611C3">
            <w:pPr>
              <w:numPr>
                <w:ilvl w:val="0"/>
                <w:numId w:val="30"/>
              </w:numPr>
              <w:suppressAutoHyphens/>
              <w:ind w:left="0" w:firstLine="0"/>
              <w:jc w:val="both"/>
              <w:rPr>
                <w:rFonts w:eastAsia="Times New Roman"/>
                <w:color w:val="000000"/>
              </w:rPr>
            </w:pPr>
            <w:r w:rsidRPr="00141C2E">
              <w:rPr>
                <w:rFonts w:eastAsia="Times New Roman"/>
                <w:color w:val="000000"/>
              </w:rPr>
              <w:t>указать вопрос, для которого необходимо внести изменения;</w:t>
            </w:r>
          </w:p>
          <w:p w14:paraId="6F6A96E2" w14:textId="77777777" w:rsidR="00F63387" w:rsidRPr="00141C2E" w:rsidRDefault="00F63387" w:rsidP="008611C3">
            <w:pPr>
              <w:numPr>
                <w:ilvl w:val="0"/>
                <w:numId w:val="30"/>
              </w:numPr>
              <w:suppressAutoHyphens/>
              <w:ind w:left="0" w:firstLine="0"/>
              <w:jc w:val="both"/>
              <w:rPr>
                <w:rFonts w:eastAsia="Times New Roman"/>
                <w:color w:val="000000"/>
              </w:rPr>
            </w:pPr>
            <w:r w:rsidRPr="00141C2E">
              <w:rPr>
                <w:rFonts w:eastAsia="Times New Roman"/>
                <w:color w:val="000000"/>
              </w:rPr>
              <w:lastRenderedPageBreak/>
              <w:t>указать «откуда» подтягивать данные при «запросе» по умолчанию (</w:t>
            </w:r>
            <w:proofErr w:type="spellStart"/>
            <w:r w:rsidRPr="00141C2E">
              <w:rPr>
                <w:rFonts w:eastAsia="Times New Roman"/>
                <w:color w:val="000000"/>
              </w:rPr>
              <w:t>скрин</w:t>
            </w:r>
            <w:proofErr w:type="spellEnd"/>
            <w:r w:rsidRPr="00141C2E">
              <w:rPr>
                <w:rFonts w:eastAsia="Times New Roman"/>
                <w:color w:val="000000"/>
              </w:rPr>
              <w:t xml:space="preserve"> обязательно);</w:t>
            </w:r>
          </w:p>
          <w:p w14:paraId="672B4393" w14:textId="77777777" w:rsidR="00F63387" w:rsidRPr="00141C2E" w:rsidRDefault="00F63387" w:rsidP="008611C3">
            <w:pPr>
              <w:numPr>
                <w:ilvl w:val="0"/>
                <w:numId w:val="30"/>
              </w:numPr>
              <w:suppressAutoHyphens/>
              <w:ind w:left="0" w:firstLine="0"/>
              <w:jc w:val="both"/>
              <w:rPr>
                <w:rFonts w:eastAsia="Times New Roman"/>
                <w:color w:val="000000"/>
              </w:rPr>
            </w:pPr>
            <w:r w:rsidRPr="00141C2E">
              <w:rPr>
                <w:rFonts w:eastAsia="Times New Roman"/>
                <w:color w:val="000000"/>
              </w:rPr>
              <w:t>для каждого изменения при расчёте формулы, обязательно написать математическую формулу или алгоритм расчёта;</w:t>
            </w:r>
          </w:p>
          <w:p w14:paraId="01CC58C4" w14:textId="77777777" w:rsidR="00F63387" w:rsidRPr="00141C2E" w:rsidRDefault="00F63387" w:rsidP="008611C3">
            <w:pPr>
              <w:numPr>
                <w:ilvl w:val="0"/>
                <w:numId w:val="30"/>
              </w:numPr>
              <w:suppressAutoHyphens/>
              <w:ind w:left="0" w:firstLine="0"/>
              <w:jc w:val="both"/>
              <w:rPr>
                <w:rFonts w:eastAsia="Times New Roman"/>
              </w:rPr>
            </w:pPr>
            <w:r w:rsidRPr="00141C2E">
              <w:rPr>
                <w:rFonts w:eastAsia="Times New Roman"/>
                <w:color w:val="000000"/>
              </w:rPr>
              <w:t>дополнительные файлы (в случае необходимости).</w:t>
            </w:r>
          </w:p>
        </w:tc>
      </w:tr>
    </w:tbl>
    <w:p w14:paraId="2454001B" w14:textId="77777777" w:rsidR="00F63387" w:rsidRPr="00141C2E" w:rsidRDefault="00F63387" w:rsidP="00702E56">
      <w:pPr>
        <w:ind w:firstLine="851"/>
        <w:jc w:val="both"/>
        <w:rPr>
          <w:rFonts w:eastAsia="Times New Roman"/>
          <w:color w:val="000000"/>
        </w:rPr>
      </w:pPr>
      <w:r w:rsidRPr="00141C2E">
        <w:rPr>
          <w:rFonts w:eastAsia="Times New Roman"/>
          <w:color w:val="000000"/>
        </w:rPr>
        <w:lastRenderedPageBreak/>
        <w:t>Запрос, оформленный надлежащим образом, регистрируется в СРО.</w:t>
      </w:r>
    </w:p>
    <w:p w14:paraId="4594D3D1" w14:textId="77777777" w:rsidR="00F63387" w:rsidRPr="00141C2E" w:rsidRDefault="00F63387" w:rsidP="00702E56">
      <w:pPr>
        <w:ind w:firstLine="851"/>
        <w:jc w:val="both"/>
        <w:rPr>
          <w:rFonts w:eastAsia="Times New Roman"/>
          <w:color w:val="000000"/>
        </w:rPr>
      </w:pPr>
      <w:r w:rsidRPr="00141C2E">
        <w:rPr>
          <w:rFonts w:eastAsia="Times New Roman"/>
          <w:color w:val="000000"/>
        </w:rPr>
        <w:t>Запросам присваивается уникальный регистрационный номер, который сообщается Инициатору Запроса в автоматизированном режиме. Регистрационный номер служит для однозначной идентификации Запроса. При дальнейшем взаимодействии с СТП Исполнителя Инициатор Запроса использует регистрационный номер Запроса.</w:t>
      </w:r>
    </w:p>
    <w:p w14:paraId="798EC1C1" w14:textId="77777777" w:rsidR="00F63387" w:rsidRPr="00141C2E" w:rsidRDefault="00F63387" w:rsidP="00702E56">
      <w:pPr>
        <w:ind w:firstLine="851"/>
        <w:jc w:val="both"/>
        <w:rPr>
          <w:rFonts w:eastAsia="Times New Roman"/>
          <w:color w:val="000000"/>
        </w:rPr>
      </w:pPr>
      <w:r w:rsidRPr="00141C2E">
        <w:rPr>
          <w:rFonts w:eastAsia="Times New Roman"/>
          <w:color w:val="000000"/>
        </w:rPr>
        <w:t>Информирование Инициатора Запроса службой технической поддержки Исполнителя выполняется путём создания в СРО комментария к Запросу и автоматической отправки сообщения на электронную почту Инициатора Запроса, указанную при регистрации Инициатора Запроса в СРО.</w:t>
      </w:r>
    </w:p>
    <w:p w14:paraId="74ABF83B" w14:textId="77777777" w:rsidR="00F63387" w:rsidRPr="00141C2E" w:rsidRDefault="00F63387" w:rsidP="00702E56">
      <w:pPr>
        <w:ind w:firstLine="851"/>
        <w:jc w:val="both"/>
        <w:rPr>
          <w:rFonts w:eastAsia="Times New Roman"/>
          <w:color w:val="000000"/>
        </w:rPr>
      </w:pPr>
      <w:r w:rsidRPr="00141C2E">
        <w:rPr>
          <w:rFonts w:eastAsia="Times New Roman"/>
          <w:color w:val="000000"/>
        </w:rPr>
        <w:t>Инициатор Запроса имеет право обратиться в СТП для получения информации о статусе обработки Запроса. Все контакты по вопросам решения Запросов осуществляются Инициатором Запроса со специалистами первой линии поддержки.</w:t>
      </w:r>
    </w:p>
    <w:p w14:paraId="045ED7AA" w14:textId="566D9B81" w:rsidR="00F63387" w:rsidRPr="00141C2E" w:rsidRDefault="00F63387" w:rsidP="00702E56">
      <w:pPr>
        <w:ind w:firstLine="851"/>
        <w:jc w:val="both"/>
        <w:rPr>
          <w:rFonts w:eastAsia="Times New Roman"/>
          <w:color w:val="000000"/>
        </w:rPr>
      </w:pPr>
      <w:r w:rsidRPr="00141C2E">
        <w:rPr>
          <w:rFonts w:eastAsia="Times New Roman"/>
          <w:color w:val="000000"/>
        </w:rPr>
        <w:t xml:space="preserve">По Запросам, поступившим в СТП, оформление которых не соответствует требованиям, изложенным в настоящем </w:t>
      </w:r>
      <w:r w:rsidR="0078707C">
        <w:rPr>
          <w:rFonts w:eastAsia="Times New Roman"/>
          <w:color w:val="000000"/>
        </w:rPr>
        <w:t>Приложении № 2</w:t>
      </w:r>
      <w:r w:rsidRPr="00141C2E">
        <w:rPr>
          <w:rFonts w:eastAsia="Times New Roman"/>
          <w:color w:val="000000"/>
        </w:rPr>
        <w:t xml:space="preserve">, Инициатору Запроса высылается уведомление о необходимости соблюдения требований к оформлению Запроса. Такие Запросы рассматриваются СТП только после получения информации, оформленной в соответствии с требованиями </w:t>
      </w:r>
      <w:r w:rsidR="0078707C" w:rsidRPr="0078707C">
        <w:rPr>
          <w:rFonts w:eastAsia="Times New Roman"/>
          <w:color w:val="000000"/>
        </w:rPr>
        <w:t>Услови</w:t>
      </w:r>
      <w:r w:rsidR="0078707C">
        <w:rPr>
          <w:rFonts w:eastAsia="Times New Roman"/>
          <w:color w:val="000000"/>
        </w:rPr>
        <w:t>й</w:t>
      </w:r>
      <w:r w:rsidR="0078707C" w:rsidRPr="0078707C">
        <w:rPr>
          <w:rFonts w:eastAsia="Times New Roman"/>
          <w:color w:val="000000"/>
        </w:rPr>
        <w:t xml:space="preserve"> оказания услуг</w:t>
      </w:r>
      <w:r w:rsidRPr="0078707C">
        <w:rPr>
          <w:rFonts w:eastAsia="Times New Roman"/>
          <w:color w:val="000000"/>
        </w:rPr>
        <w:t>.</w:t>
      </w:r>
    </w:p>
    <w:p w14:paraId="45843B59" w14:textId="77777777" w:rsidR="00F63387" w:rsidRPr="00141C2E" w:rsidRDefault="00F63387" w:rsidP="00F63387">
      <w:pPr>
        <w:jc w:val="both"/>
        <w:rPr>
          <w:rFonts w:eastAsia="Times New Roman"/>
          <w:color w:val="000000"/>
        </w:rPr>
      </w:pPr>
    </w:p>
    <w:p w14:paraId="7CE58DB6" w14:textId="78B44F12" w:rsidR="00F63387" w:rsidRPr="00141C2E" w:rsidRDefault="00F63387" w:rsidP="00702E56">
      <w:pPr>
        <w:ind w:firstLine="851"/>
        <w:jc w:val="both"/>
        <w:rPr>
          <w:rFonts w:eastAsia="Times New Roman"/>
          <w:color w:val="000000"/>
        </w:rPr>
      </w:pPr>
      <w:r w:rsidRPr="00141C2E">
        <w:rPr>
          <w:rFonts w:eastAsia="Times New Roman"/>
          <w:color w:val="000000"/>
        </w:rPr>
        <w:t xml:space="preserve">При регистрации определяется уровень приоритета Запроса. В рамках </w:t>
      </w:r>
      <w:r w:rsidR="0078707C">
        <w:rPr>
          <w:rFonts w:eastAsia="Times New Roman"/>
          <w:color w:val="000000"/>
        </w:rPr>
        <w:t xml:space="preserve">Условий оказания услуг </w:t>
      </w:r>
      <w:r w:rsidRPr="00141C2E">
        <w:rPr>
          <w:rFonts w:eastAsia="Times New Roman"/>
          <w:color w:val="000000"/>
        </w:rPr>
        <w:t>к Запросам применяются следующие уровни приоритетов (</w:t>
      </w:r>
      <w:r w:rsidRPr="00141C2E">
        <w:rPr>
          <w:rFonts w:eastAsia="Times New Roman"/>
          <w:color w:val="000000"/>
          <w:lang w:val="en-US"/>
        </w:rPr>
        <w:t>SLA</w:t>
      </w:r>
      <w:r w:rsidRPr="00141C2E">
        <w:rPr>
          <w:rFonts w:eastAsia="Times New Roman"/>
          <w:color w:val="000000"/>
        </w:rPr>
        <w:t>) (Таблица 3).</w:t>
      </w:r>
    </w:p>
    <w:p w14:paraId="0D7A6ACB" w14:textId="77777777" w:rsidR="00F63387" w:rsidRPr="00141C2E" w:rsidRDefault="00F63387" w:rsidP="00F63387">
      <w:pPr>
        <w:jc w:val="both"/>
        <w:rPr>
          <w:rFonts w:eastAsia="Times New Roman"/>
          <w:color w:val="000000"/>
        </w:rPr>
      </w:pPr>
    </w:p>
    <w:p w14:paraId="2C5FA1F9" w14:textId="46D6BE2C" w:rsidR="00F63387" w:rsidRDefault="00F63387" w:rsidP="00702E56">
      <w:pPr>
        <w:spacing w:after="120"/>
        <w:rPr>
          <w:rFonts w:eastAsia="Times New Roman"/>
        </w:rPr>
      </w:pPr>
      <w:r w:rsidRPr="00141C2E">
        <w:rPr>
          <w:rFonts w:eastAsia="Times New Roman"/>
        </w:rPr>
        <w:t>Таблица 3. Приоритеты Запросов</w:t>
      </w:r>
    </w:p>
    <w:p w14:paraId="374A878F" w14:textId="77777777" w:rsidR="0075784E" w:rsidRPr="00141C2E" w:rsidRDefault="0075784E" w:rsidP="00702E56">
      <w:pPr>
        <w:spacing w:after="120"/>
        <w:rPr>
          <w:rFonts w:eastAsia="Times New Roman"/>
          <w:color w:val="000000"/>
        </w:rPr>
      </w:pPr>
    </w:p>
    <w:tbl>
      <w:tblPr>
        <w:tblW w:w="5000" w:type="pct"/>
        <w:tblLayout w:type="fixed"/>
        <w:tblLook w:val="0000" w:firstRow="0" w:lastRow="0" w:firstColumn="0" w:lastColumn="0" w:noHBand="0" w:noVBand="0"/>
      </w:tblPr>
      <w:tblGrid>
        <w:gridCol w:w="2834"/>
        <w:gridCol w:w="6794"/>
      </w:tblGrid>
      <w:tr w:rsidR="00F63387" w:rsidRPr="00141C2E" w14:paraId="18F60BD2" w14:textId="77777777" w:rsidTr="00141C2E">
        <w:trPr>
          <w:tblHeader/>
        </w:trPr>
        <w:tc>
          <w:tcPr>
            <w:tcW w:w="2998" w:type="dxa"/>
            <w:tcBorders>
              <w:top w:val="single" w:sz="4" w:space="0" w:color="000000"/>
              <w:left w:val="single" w:sz="4" w:space="0" w:color="000000"/>
              <w:bottom w:val="single" w:sz="4" w:space="0" w:color="000000"/>
              <w:right w:val="single" w:sz="4" w:space="0" w:color="000000"/>
            </w:tcBorders>
            <w:shd w:val="clear" w:color="auto" w:fill="auto"/>
          </w:tcPr>
          <w:p w14:paraId="6BD59815" w14:textId="77777777" w:rsidR="00F63387" w:rsidRPr="0075784E" w:rsidRDefault="00F63387" w:rsidP="00F63387">
            <w:pPr>
              <w:jc w:val="center"/>
              <w:rPr>
                <w:rFonts w:eastAsia="Times New Roman"/>
                <w:b/>
              </w:rPr>
            </w:pPr>
            <w:r w:rsidRPr="0075784E">
              <w:rPr>
                <w:rFonts w:eastAsia="Times New Roman"/>
                <w:b/>
                <w:color w:val="000000"/>
              </w:rPr>
              <w:t>Уровень приоритета</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14:paraId="7C385A88" w14:textId="77777777" w:rsidR="00F63387" w:rsidRPr="0075784E" w:rsidRDefault="00F63387" w:rsidP="00F63387">
            <w:pPr>
              <w:jc w:val="center"/>
              <w:rPr>
                <w:rFonts w:eastAsia="Times New Roman"/>
                <w:b/>
              </w:rPr>
            </w:pPr>
            <w:r w:rsidRPr="0075784E">
              <w:rPr>
                <w:rFonts w:eastAsia="Times New Roman"/>
                <w:b/>
                <w:color w:val="000000"/>
              </w:rPr>
              <w:t>Описание Запросов, которым устанавливается уровень приоритета</w:t>
            </w:r>
          </w:p>
        </w:tc>
      </w:tr>
      <w:tr w:rsidR="00F63387" w:rsidRPr="00141C2E" w14:paraId="23275274" w14:textId="77777777" w:rsidTr="00141C2E">
        <w:tc>
          <w:tcPr>
            <w:tcW w:w="2998" w:type="dxa"/>
            <w:tcBorders>
              <w:top w:val="single" w:sz="4" w:space="0" w:color="000000"/>
              <w:left w:val="single" w:sz="4" w:space="0" w:color="000000"/>
              <w:bottom w:val="single" w:sz="4" w:space="0" w:color="000000"/>
              <w:right w:val="single" w:sz="4" w:space="0" w:color="000000"/>
            </w:tcBorders>
            <w:shd w:val="clear" w:color="auto" w:fill="auto"/>
          </w:tcPr>
          <w:p w14:paraId="323026DF" w14:textId="77777777" w:rsidR="00F63387" w:rsidRPr="00141C2E" w:rsidRDefault="00F63387" w:rsidP="00F63387">
            <w:pPr>
              <w:jc w:val="both"/>
              <w:rPr>
                <w:rFonts w:eastAsia="Times New Roman"/>
              </w:rPr>
            </w:pPr>
            <w:r w:rsidRPr="00141C2E">
              <w:rPr>
                <w:rFonts w:eastAsia="Times New Roman"/>
                <w:color w:val="000000"/>
              </w:rPr>
              <w:t>Блокирующий приоритет</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14:paraId="7C4FF999" w14:textId="77777777" w:rsidR="00F63387" w:rsidRPr="00141C2E" w:rsidRDefault="00F63387" w:rsidP="00F63387">
            <w:pPr>
              <w:numPr>
                <w:ilvl w:val="0"/>
                <w:numId w:val="13"/>
              </w:numPr>
              <w:suppressAutoHyphens/>
              <w:ind w:left="720"/>
              <w:jc w:val="both"/>
              <w:rPr>
                <w:rFonts w:eastAsia="Times New Roman"/>
              </w:rPr>
            </w:pPr>
            <w:r w:rsidRPr="00141C2E">
              <w:rPr>
                <w:rFonts w:eastAsia="Times New Roman"/>
                <w:color w:val="000000"/>
              </w:rPr>
              <w:t>Полная недоступность (потеря работоспособности) Системы, остановка базы данных.</w:t>
            </w:r>
          </w:p>
        </w:tc>
      </w:tr>
      <w:tr w:rsidR="00F63387" w:rsidRPr="00141C2E" w14:paraId="42144F37" w14:textId="77777777" w:rsidTr="00141C2E">
        <w:tc>
          <w:tcPr>
            <w:tcW w:w="2998" w:type="dxa"/>
            <w:tcBorders>
              <w:top w:val="single" w:sz="4" w:space="0" w:color="000000"/>
              <w:left w:val="single" w:sz="4" w:space="0" w:color="000000"/>
              <w:bottom w:val="single" w:sz="4" w:space="0" w:color="000000"/>
              <w:right w:val="single" w:sz="4" w:space="0" w:color="000000"/>
            </w:tcBorders>
            <w:shd w:val="clear" w:color="auto" w:fill="auto"/>
          </w:tcPr>
          <w:p w14:paraId="3692E6F6" w14:textId="77777777" w:rsidR="00F63387" w:rsidRPr="00141C2E" w:rsidRDefault="00F63387" w:rsidP="00F63387">
            <w:pPr>
              <w:jc w:val="both"/>
              <w:rPr>
                <w:rFonts w:eastAsia="Times New Roman"/>
              </w:rPr>
            </w:pPr>
            <w:r w:rsidRPr="00141C2E">
              <w:rPr>
                <w:rFonts w:eastAsia="Times New Roman"/>
                <w:color w:val="000000"/>
              </w:rPr>
              <w:t>Высокий приоритет</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14:paraId="3CB33566" w14:textId="77777777" w:rsidR="00F63387" w:rsidRPr="00141C2E" w:rsidRDefault="00F63387" w:rsidP="00F63387">
            <w:pPr>
              <w:numPr>
                <w:ilvl w:val="0"/>
                <w:numId w:val="16"/>
              </w:numPr>
              <w:suppressAutoHyphens/>
              <w:jc w:val="both"/>
              <w:rPr>
                <w:rFonts w:eastAsia="Times New Roman"/>
              </w:rPr>
            </w:pPr>
            <w:r w:rsidRPr="00141C2E">
              <w:rPr>
                <w:rFonts w:eastAsia="Times New Roman"/>
                <w:color w:val="000000"/>
              </w:rPr>
              <w:t>Запросы, связанные с недоступностью одной или нескольких функций компонентов Системы, отсутствие возможности использования которых, приводит к остановке оказания медицинских услуг пациентам.</w:t>
            </w:r>
          </w:p>
        </w:tc>
      </w:tr>
      <w:tr w:rsidR="00F63387" w:rsidRPr="00141C2E" w14:paraId="43099B7D" w14:textId="77777777" w:rsidTr="00141C2E">
        <w:tc>
          <w:tcPr>
            <w:tcW w:w="2998" w:type="dxa"/>
            <w:tcBorders>
              <w:top w:val="single" w:sz="4" w:space="0" w:color="000000"/>
              <w:left w:val="single" w:sz="4" w:space="0" w:color="000000"/>
              <w:bottom w:val="single" w:sz="4" w:space="0" w:color="000000"/>
              <w:right w:val="single" w:sz="4" w:space="0" w:color="000000"/>
            </w:tcBorders>
            <w:shd w:val="clear" w:color="auto" w:fill="auto"/>
          </w:tcPr>
          <w:p w14:paraId="202FBD8F" w14:textId="77777777" w:rsidR="00F63387" w:rsidRPr="00141C2E" w:rsidRDefault="00F63387" w:rsidP="00F63387">
            <w:pPr>
              <w:jc w:val="both"/>
              <w:rPr>
                <w:rFonts w:eastAsia="Times New Roman"/>
              </w:rPr>
            </w:pPr>
            <w:r w:rsidRPr="00141C2E">
              <w:rPr>
                <w:rFonts w:eastAsia="Times New Roman"/>
                <w:color w:val="000000"/>
              </w:rPr>
              <w:t>Нормальный приоритет</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14:paraId="6287E2DA" w14:textId="4A7D7C82" w:rsidR="00F63387" w:rsidRPr="00141C2E" w:rsidRDefault="00F63387" w:rsidP="00F63387">
            <w:pPr>
              <w:numPr>
                <w:ilvl w:val="0"/>
                <w:numId w:val="23"/>
              </w:numPr>
              <w:suppressAutoHyphens/>
              <w:jc w:val="both"/>
              <w:rPr>
                <w:rFonts w:eastAsia="Times New Roman"/>
                <w:color w:val="000000"/>
              </w:rPr>
            </w:pPr>
            <w:r w:rsidRPr="00141C2E">
              <w:rPr>
                <w:rFonts w:eastAsia="Times New Roman"/>
                <w:color w:val="000000"/>
              </w:rPr>
              <w:t>Запросы, связанные с неисправностью отдельных функций компонентов Системы, не относящихся к Запросам блокирующего приоритета и Запросам высокого приоритета (не оказывающие существенного влияния на использование Системы).</w:t>
            </w:r>
          </w:p>
          <w:p w14:paraId="12169F1D" w14:textId="77777777" w:rsidR="00F63387" w:rsidRPr="00141C2E" w:rsidRDefault="00F63387" w:rsidP="00F63387">
            <w:pPr>
              <w:numPr>
                <w:ilvl w:val="0"/>
                <w:numId w:val="23"/>
              </w:numPr>
              <w:suppressAutoHyphens/>
              <w:jc w:val="both"/>
              <w:rPr>
                <w:rFonts w:eastAsia="Times New Roman"/>
                <w:color w:val="000000"/>
              </w:rPr>
            </w:pPr>
            <w:r w:rsidRPr="00141C2E">
              <w:rPr>
                <w:rFonts w:eastAsia="Times New Roman"/>
                <w:color w:val="000000"/>
              </w:rPr>
              <w:t>В случае зарегистрированного Запроса блокирующего приоритета все поступающие запросы с той же корневой причиной регистрируются с нормальным приоритетом; при этом специалист СТП информирует Инициатора Запроса посредством связывания задач в СРО о Запросе блокирующего приоритета с той же корневой причиной.</w:t>
            </w:r>
          </w:p>
          <w:p w14:paraId="08E2CDD1" w14:textId="77777777" w:rsidR="00F63387" w:rsidRPr="00141C2E" w:rsidRDefault="00F63387" w:rsidP="00F63387">
            <w:pPr>
              <w:numPr>
                <w:ilvl w:val="0"/>
                <w:numId w:val="23"/>
              </w:numPr>
              <w:suppressAutoHyphens/>
              <w:jc w:val="both"/>
              <w:rPr>
                <w:rFonts w:eastAsia="Times New Roman"/>
                <w:color w:val="000000"/>
              </w:rPr>
            </w:pPr>
            <w:r w:rsidRPr="00141C2E">
              <w:rPr>
                <w:rFonts w:eastAsia="Times New Roman"/>
                <w:color w:val="000000"/>
              </w:rPr>
              <w:t xml:space="preserve">В случае предоставления временного решения по Запросу блокирующего или высокого приоритета такой </w:t>
            </w:r>
            <w:r w:rsidRPr="00141C2E">
              <w:rPr>
                <w:rFonts w:eastAsia="Times New Roman"/>
                <w:color w:val="000000"/>
              </w:rPr>
              <w:lastRenderedPageBreak/>
              <w:t>Запрос закрывается, при этом специалист СТП регистрирует Запрос с нормальным приоритетом для предоставления постоянного решения. Номер Запроса с нормальным приоритетом указывается при закрытии Запроса с блокирующим / высоким приоритетом, по которому предоставлено временное решение.</w:t>
            </w:r>
          </w:p>
          <w:p w14:paraId="7FFE79D4" w14:textId="77777777" w:rsidR="00F63387" w:rsidRPr="00141C2E" w:rsidRDefault="00F63387" w:rsidP="00F63387">
            <w:pPr>
              <w:numPr>
                <w:ilvl w:val="0"/>
                <w:numId w:val="23"/>
              </w:numPr>
              <w:suppressAutoHyphens/>
              <w:jc w:val="both"/>
              <w:rPr>
                <w:rFonts w:eastAsia="Times New Roman"/>
                <w:color w:val="000000"/>
              </w:rPr>
            </w:pPr>
            <w:r w:rsidRPr="00141C2E">
              <w:rPr>
                <w:rFonts w:eastAsia="Times New Roman"/>
                <w:color w:val="000000"/>
              </w:rPr>
              <w:t>Запросы на консультацию.</w:t>
            </w:r>
          </w:p>
          <w:p w14:paraId="6094AEFA" w14:textId="77777777" w:rsidR="00F63387" w:rsidRPr="00141C2E" w:rsidRDefault="00F63387" w:rsidP="0075784E">
            <w:pPr>
              <w:numPr>
                <w:ilvl w:val="0"/>
                <w:numId w:val="23"/>
              </w:numPr>
              <w:suppressAutoHyphens/>
              <w:rPr>
                <w:rFonts w:eastAsia="Times New Roman"/>
              </w:rPr>
            </w:pPr>
            <w:r w:rsidRPr="00141C2E">
              <w:rPr>
                <w:rFonts w:eastAsia="Times New Roman"/>
                <w:color w:val="000000"/>
              </w:rPr>
              <w:t>Запросы на обслуживание, связанные с выполнением настроек, предусмотренных существующими функциональными возможностями Системы, загрузкой региональных справочников и классификаторов, выполнением разовых загрузок или выгрузок данных, имеющихся в Системе, выполнением массовых изменений данных в Системе.</w:t>
            </w:r>
          </w:p>
        </w:tc>
      </w:tr>
      <w:tr w:rsidR="00F63387" w:rsidRPr="00141C2E" w14:paraId="7AFC6373" w14:textId="77777777" w:rsidTr="00141C2E">
        <w:tc>
          <w:tcPr>
            <w:tcW w:w="2998" w:type="dxa"/>
            <w:tcBorders>
              <w:top w:val="single" w:sz="4" w:space="0" w:color="000000"/>
              <w:left w:val="single" w:sz="4" w:space="0" w:color="000000"/>
              <w:bottom w:val="single" w:sz="4" w:space="0" w:color="000000"/>
              <w:right w:val="single" w:sz="4" w:space="0" w:color="000000"/>
            </w:tcBorders>
            <w:shd w:val="clear" w:color="auto" w:fill="auto"/>
          </w:tcPr>
          <w:p w14:paraId="629EEF1D" w14:textId="77777777" w:rsidR="00F63387" w:rsidRPr="00141C2E" w:rsidRDefault="00F63387" w:rsidP="00F63387">
            <w:pPr>
              <w:jc w:val="both"/>
              <w:rPr>
                <w:rFonts w:eastAsia="Times New Roman"/>
              </w:rPr>
            </w:pPr>
            <w:r w:rsidRPr="00141C2E">
              <w:rPr>
                <w:rFonts w:eastAsia="Times New Roman"/>
                <w:color w:val="000000"/>
              </w:rPr>
              <w:lastRenderedPageBreak/>
              <w:t>Низкий приоритет</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14:paraId="06480A2C" w14:textId="77777777" w:rsidR="00F63387" w:rsidRPr="00141C2E" w:rsidRDefault="00F63387" w:rsidP="00F63387">
            <w:pPr>
              <w:numPr>
                <w:ilvl w:val="0"/>
                <w:numId w:val="6"/>
              </w:numPr>
              <w:suppressAutoHyphens/>
              <w:ind w:left="720"/>
              <w:jc w:val="both"/>
              <w:rPr>
                <w:rFonts w:eastAsia="Times New Roman"/>
                <w:color w:val="000000"/>
              </w:rPr>
            </w:pPr>
            <w:r w:rsidRPr="00141C2E">
              <w:rPr>
                <w:rFonts w:eastAsia="Times New Roman"/>
                <w:color w:val="000000"/>
              </w:rPr>
              <w:t>Запросы на консультацию.</w:t>
            </w:r>
          </w:p>
          <w:p w14:paraId="14BAFD46" w14:textId="77777777" w:rsidR="00F63387" w:rsidRPr="00141C2E" w:rsidRDefault="00F63387" w:rsidP="00F63387">
            <w:pPr>
              <w:numPr>
                <w:ilvl w:val="0"/>
                <w:numId w:val="6"/>
              </w:numPr>
              <w:suppressAutoHyphens/>
              <w:ind w:left="720"/>
              <w:jc w:val="both"/>
              <w:rPr>
                <w:rFonts w:eastAsia="Times New Roman"/>
                <w:color w:val="000000"/>
              </w:rPr>
            </w:pPr>
            <w:r w:rsidRPr="00141C2E">
              <w:rPr>
                <w:rFonts w:eastAsia="Times New Roman"/>
                <w:color w:val="000000"/>
              </w:rPr>
              <w:t>Запросы на изменение.</w:t>
            </w:r>
          </w:p>
          <w:p w14:paraId="64931E40" w14:textId="77777777" w:rsidR="00F63387" w:rsidRPr="00141C2E" w:rsidRDefault="00F63387" w:rsidP="00F63387">
            <w:pPr>
              <w:numPr>
                <w:ilvl w:val="0"/>
                <w:numId w:val="6"/>
              </w:numPr>
              <w:suppressAutoHyphens/>
              <w:ind w:left="720"/>
              <w:jc w:val="both"/>
              <w:rPr>
                <w:rFonts w:eastAsia="Times New Roman"/>
              </w:rPr>
            </w:pPr>
            <w:r w:rsidRPr="00141C2E">
              <w:rPr>
                <w:rFonts w:eastAsia="Times New Roman"/>
                <w:color w:val="000000"/>
              </w:rPr>
              <w:t>Запросы на доработку.</w:t>
            </w:r>
          </w:p>
        </w:tc>
      </w:tr>
    </w:tbl>
    <w:p w14:paraId="3F8029B0" w14:textId="77777777" w:rsidR="00F63387" w:rsidRPr="00141C2E" w:rsidRDefault="00F63387" w:rsidP="00F63387">
      <w:pPr>
        <w:jc w:val="both"/>
        <w:rPr>
          <w:rFonts w:eastAsia="Times New Roman"/>
          <w:color w:val="000000"/>
        </w:rPr>
      </w:pPr>
    </w:p>
    <w:p w14:paraId="32CC28F8" w14:textId="77777777" w:rsidR="00F63387" w:rsidRPr="00141C2E" w:rsidRDefault="00F63387" w:rsidP="0075784E">
      <w:pPr>
        <w:ind w:firstLine="851"/>
        <w:jc w:val="both"/>
        <w:rPr>
          <w:rFonts w:eastAsia="Times New Roman"/>
          <w:color w:val="000000"/>
        </w:rPr>
      </w:pPr>
      <w:r w:rsidRPr="00141C2E">
        <w:rPr>
          <w:rFonts w:eastAsia="Times New Roman"/>
          <w:color w:val="000000"/>
        </w:rPr>
        <w:t>Инициатор Запроса регистрирует в СРО Запрос в соответствии с требованиями к описанию Запросов (Таблица 2).</w:t>
      </w:r>
    </w:p>
    <w:p w14:paraId="5D4C7860" w14:textId="77777777" w:rsidR="00F63387" w:rsidRPr="00141C2E" w:rsidRDefault="00F63387" w:rsidP="0075784E">
      <w:pPr>
        <w:ind w:firstLine="851"/>
        <w:jc w:val="both"/>
        <w:rPr>
          <w:rFonts w:eastAsia="Times New Roman"/>
          <w:color w:val="000000"/>
        </w:rPr>
      </w:pPr>
      <w:r w:rsidRPr="00141C2E">
        <w:rPr>
          <w:rFonts w:eastAsia="Times New Roman"/>
          <w:color w:val="000000"/>
        </w:rPr>
        <w:t>Тип и приоритет Запроса могут быть изменены (в соответствии с определением типов Запросов, приведенных в Таблице 1, и определением приоритетов Запросов, приведенных в Таблице 3, соответственно) в следующих случаях:</w:t>
      </w:r>
    </w:p>
    <w:p w14:paraId="59B2E340" w14:textId="77777777" w:rsidR="00F63387" w:rsidRPr="00141C2E" w:rsidRDefault="00F63387" w:rsidP="0075784E">
      <w:pPr>
        <w:numPr>
          <w:ilvl w:val="0"/>
          <w:numId w:val="15"/>
        </w:numPr>
        <w:suppressAutoHyphens/>
        <w:ind w:left="0" w:firstLine="0"/>
        <w:jc w:val="both"/>
        <w:rPr>
          <w:rFonts w:eastAsia="Times New Roman"/>
          <w:color w:val="000000"/>
        </w:rPr>
      </w:pPr>
      <w:r w:rsidRPr="00141C2E">
        <w:rPr>
          <w:rFonts w:eastAsia="Times New Roman"/>
          <w:color w:val="000000"/>
        </w:rPr>
        <w:t>специалистом СТП в рамках оказания услуг по приему и обработке Запросов – в случае, если тип и / или приоритет Запроса определен некорректно при регистрации Запроса Инициатором Запроса, а также по результатам анализа Запроса;</w:t>
      </w:r>
    </w:p>
    <w:p w14:paraId="3EC4E910" w14:textId="77777777" w:rsidR="00F63387" w:rsidRPr="00141C2E" w:rsidRDefault="00F63387" w:rsidP="0075784E">
      <w:pPr>
        <w:numPr>
          <w:ilvl w:val="0"/>
          <w:numId w:val="15"/>
        </w:numPr>
        <w:suppressAutoHyphens/>
        <w:ind w:left="0" w:firstLine="0"/>
        <w:jc w:val="both"/>
        <w:rPr>
          <w:rFonts w:eastAsia="Times New Roman"/>
          <w:color w:val="000000"/>
        </w:rPr>
      </w:pPr>
      <w:r w:rsidRPr="00141C2E">
        <w:rPr>
          <w:rFonts w:eastAsia="Times New Roman"/>
          <w:color w:val="000000"/>
        </w:rPr>
        <w:t>специалистом СТП в рамках оказания услуг по технической поддержке – по результатам анализа Запроса.</w:t>
      </w:r>
    </w:p>
    <w:p w14:paraId="232DEA59" w14:textId="77777777" w:rsidR="00F63387" w:rsidRPr="00141C2E" w:rsidRDefault="00F63387" w:rsidP="0075784E">
      <w:pPr>
        <w:ind w:firstLine="851"/>
        <w:jc w:val="both"/>
        <w:rPr>
          <w:rFonts w:eastAsia="Times New Roman"/>
          <w:color w:val="000000"/>
        </w:rPr>
      </w:pPr>
      <w:r w:rsidRPr="00141C2E">
        <w:rPr>
          <w:rFonts w:eastAsia="Times New Roman"/>
          <w:color w:val="000000"/>
        </w:rPr>
        <w:t>При изменении типа и / или приоритета Запроса на электронную почту Инициатора Запроса должно приходить соответствующее оповещение.</w:t>
      </w:r>
    </w:p>
    <w:p w14:paraId="33842283" w14:textId="77777777" w:rsidR="00F63387" w:rsidRPr="00141C2E" w:rsidRDefault="00F63387" w:rsidP="00F63387">
      <w:pPr>
        <w:keepNext/>
        <w:numPr>
          <w:ilvl w:val="2"/>
          <w:numId w:val="36"/>
        </w:numPr>
        <w:suppressAutoHyphens/>
        <w:spacing w:before="240" w:after="60"/>
        <w:jc w:val="both"/>
        <w:outlineLvl w:val="2"/>
        <w:rPr>
          <w:rFonts w:eastAsia="Times New Roman"/>
          <w:b/>
          <w:color w:val="000000"/>
          <w:lang w:eastAsia="zh-CN"/>
        </w:rPr>
      </w:pPr>
      <w:r w:rsidRPr="00141C2E">
        <w:rPr>
          <w:rFonts w:eastAsia="Times New Roman"/>
          <w:b/>
          <w:color w:val="000000"/>
          <w:lang w:eastAsia="zh-CN"/>
        </w:rPr>
        <w:t>Требования к качеству оказания услуг по приему, регистрации и обработке Запросов</w:t>
      </w:r>
    </w:p>
    <w:p w14:paraId="6F2CCEAF" w14:textId="77777777" w:rsidR="00F63387" w:rsidRPr="00141C2E" w:rsidRDefault="00F63387" w:rsidP="0075784E">
      <w:pPr>
        <w:ind w:firstLine="851"/>
        <w:jc w:val="both"/>
        <w:rPr>
          <w:rFonts w:eastAsia="Times New Roman"/>
          <w:color w:val="000000"/>
        </w:rPr>
      </w:pPr>
      <w:r w:rsidRPr="00141C2E">
        <w:rPr>
          <w:rFonts w:eastAsia="Times New Roman"/>
          <w:color w:val="000000"/>
        </w:rPr>
        <w:t>Требования к качеству оказания услуг по приему, регистрации и обработке Запросов приведены в Таблице 4.</w:t>
      </w:r>
    </w:p>
    <w:p w14:paraId="2501FA46" w14:textId="77777777" w:rsidR="00F63387" w:rsidRPr="00141C2E" w:rsidRDefault="00F63387" w:rsidP="00F63387">
      <w:pPr>
        <w:jc w:val="both"/>
        <w:rPr>
          <w:rFonts w:eastAsia="Times New Roman"/>
          <w:color w:val="000000"/>
        </w:rPr>
      </w:pPr>
    </w:p>
    <w:p w14:paraId="57EB1C15" w14:textId="77777777" w:rsidR="00F63387" w:rsidRPr="00141C2E" w:rsidRDefault="00F63387" w:rsidP="0075784E">
      <w:pPr>
        <w:spacing w:after="120"/>
        <w:rPr>
          <w:rFonts w:eastAsia="Times New Roman"/>
          <w:color w:val="000000"/>
        </w:rPr>
      </w:pPr>
      <w:r w:rsidRPr="00141C2E">
        <w:rPr>
          <w:rFonts w:eastAsia="Times New Roman"/>
        </w:rPr>
        <w:t>Таблица 4. Требования к качеству оказания услуг по приему, регистрации и обработке Запросов</w:t>
      </w:r>
    </w:p>
    <w:tbl>
      <w:tblPr>
        <w:tblW w:w="5000" w:type="pct"/>
        <w:tblLayout w:type="fixed"/>
        <w:tblLook w:val="0000" w:firstRow="0" w:lastRow="0" w:firstColumn="0" w:lastColumn="0" w:noHBand="0" w:noVBand="0"/>
      </w:tblPr>
      <w:tblGrid>
        <w:gridCol w:w="2834"/>
        <w:gridCol w:w="6794"/>
      </w:tblGrid>
      <w:tr w:rsidR="00F63387" w:rsidRPr="00141C2E" w14:paraId="416ACE56" w14:textId="77777777" w:rsidTr="00141C2E">
        <w:tc>
          <w:tcPr>
            <w:tcW w:w="2998" w:type="dxa"/>
            <w:tcBorders>
              <w:top w:val="single" w:sz="4" w:space="0" w:color="000000"/>
              <w:left w:val="single" w:sz="4" w:space="0" w:color="000000"/>
              <w:bottom w:val="single" w:sz="4" w:space="0" w:color="000000"/>
              <w:right w:val="single" w:sz="4" w:space="0" w:color="000000"/>
            </w:tcBorders>
            <w:shd w:val="clear" w:color="auto" w:fill="auto"/>
          </w:tcPr>
          <w:p w14:paraId="71A1247F" w14:textId="77777777" w:rsidR="00F63387" w:rsidRPr="00141C2E" w:rsidRDefault="00F63387" w:rsidP="00F63387">
            <w:pPr>
              <w:jc w:val="center"/>
              <w:rPr>
                <w:rFonts w:eastAsia="Times New Roman"/>
              </w:rPr>
            </w:pPr>
            <w:r w:rsidRPr="00141C2E">
              <w:rPr>
                <w:rFonts w:eastAsia="Times New Roman"/>
                <w:color w:val="000000"/>
              </w:rPr>
              <w:t>Показатель</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14:paraId="4E02184B" w14:textId="77777777" w:rsidR="00F63387" w:rsidRPr="00141C2E" w:rsidRDefault="00F63387" w:rsidP="00F63387">
            <w:pPr>
              <w:jc w:val="center"/>
              <w:rPr>
                <w:rFonts w:eastAsia="Times New Roman"/>
              </w:rPr>
            </w:pPr>
            <w:r w:rsidRPr="00141C2E">
              <w:rPr>
                <w:rFonts w:eastAsia="Times New Roman"/>
                <w:color w:val="000000"/>
              </w:rPr>
              <w:t>Значение</w:t>
            </w:r>
          </w:p>
        </w:tc>
      </w:tr>
      <w:tr w:rsidR="00F63387" w:rsidRPr="00141C2E" w14:paraId="3D50CFF8" w14:textId="77777777" w:rsidTr="00141C2E">
        <w:tc>
          <w:tcPr>
            <w:tcW w:w="2998" w:type="dxa"/>
            <w:tcBorders>
              <w:top w:val="single" w:sz="4" w:space="0" w:color="000000"/>
              <w:left w:val="single" w:sz="4" w:space="0" w:color="000000"/>
              <w:bottom w:val="single" w:sz="4" w:space="0" w:color="000000"/>
              <w:right w:val="single" w:sz="4" w:space="0" w:color="000000"/>
            </w:tcBorders>
            <w:shd w:val="clear" w:color="auto" w:fill="auto"/>
          </w:tcPr>
          <w:p w14:paraId="397A91F5" w14:textId="77777777" w:rsidR="00F63387" w:rsidRPr="00141C2E" w:rsidRDefault="00F63387" w:rsidP="00F63387">
            <w:pPr>
              <w:jc w:val="both"/>
              <w:rPr>
                <w:rFonts w:eastAsia="Times New Roman"/>
              </w:rPr>
            </w:pPr>
            <w:r w:rsidRPr="00141C2E">
              <w:rPr>
                <w:rFonts w:eastAsia="Times New Roman"/>
                <w:color w:val="000000"/>
              </w:rPr>
              <w:t>Режим функционирования портала самообслуживания СРО</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14:paraId="2E3E403E" w14:textId="77777777" w:rsidR="00F63387" w:rsidRPr="00141C2E" w:rsidRDefault="00F63387" w:rsidP="00F63387">
            <w:pPr>
              <w:jc w:val="both"/>
              <w:rPr>
                <w:rFonts w:eastAsia="Times New Roman"/>
                <w:color w:val="000000"/>
              </w:rPr>
            </w:pPr>
            <w:r w:rsidRPr="00141C2E">
              <w:rPr>
                <w:rFonts w:eastAsia="Times New Roman"/>
                <w:color w:val="000000"/>
              </w:rPr>
              <w:t xml:space="preserve">24 часа в сутки 7 дней в неделю, за исключением периодов профилактических работ на сетях (магистральных линий связи и др.), находящихся вне зоны ответственности Исполнителя. </w:t>
            </w:r>
          </w:p>
          <w:p w14:paraId="0547BE6D" w14:textId="55A281EC" w:rsidR="00F63387" w:rsidRDefault="00F63387" w:rsidP="0041473D">
            <w:pPr>
              <w:jc w:val="both"/>
              <w:rPr>
                <w:rFonts w:eastAsia="Times New Roman"/>
                <w:color w:val="000000"/>
              </w:rPr>
            </w:pPr>
            <w:r w:rsidRPr="00141C2E">
              <w:rPr>
                <w:rFonts w:eastAsia="Times New Roman"/>
                <w:color w:val="000000"/>
              </w:rPr>
              <w:t xml:space="preserve">При отсутствии технической возможности регистрации Запроса в СРО, Инициатор Запроса обращается по телефону технической поддержки </w:t>
            </w:r>
            <w:r w:rsidR="0041473D">
              <w:rPr>
                <w:rFonts w:eastAsia="Times New Roman"/>
                <w:color w:val="000000"/>
              </w:rPr>
              <w:t>Исполнителя: _______________.</w:t>
            </w:r>
          </w:p>
          <w:p w14:paraId="25335501" w14:textId="4732DCA7" w:rsidR="0041473D" w:rsidRPr="00141C2E" w:rsidRDefault="0041473D" w:rsidP="0041473D">
            <w:pPr>
              <w:jc w:val="both"/>
              <w:rPr>
                <w:rFonts w:eastAsia="Times New Roman"/>
              </w:rPr>
            </w:pPr>
          </w:p>
        </w:tc>
      </w:tr>
    </w:tbl>
    <w:p w14:paraId="6047374E" w14:textId="77777777" w:rsidR="00F63387" w:rsidRPr="00141C2E" w:rsidRDefault="00F63387" w:rsidP="00F63387">
      <w:pPr>
        <w:keepNext/>
        <w:numPr>
          <w:ilvl w:val="1"/>
          <w:numId w:val="36"/>
        </w:numPr>
        <w:suppressAutoHyphens/>
        <w:spacing w:before="240" w:after="60"/>
        <w:jc w:val="both"/>
        <w:outlineLvl w:val="1"/>
        <w:rPr>
          <w:rFonts w:eastAsia="Times New Roman"/>
          <w:b/>
          <w:bCs/>
          <w:i/>
          <w:iCs/>
          <w:color w:val="000000"/>
          <w:lang w:eastAsia="zh-CN"/>
        </w:rPr>
      </w:pPr>
      <w:r w:rsidRPr="00141C2E">
        <w:rPr>
          <w:rFonts w:eastAsia="Times New Roman"/>
          <w:b/>
          <w:bCs/>
          <w:iCs/>
          <w:color w:val="000000"/>
          <w:lang w:eastAsia="zh-CN"/>
        </w:rPr>
        <w:lastRenderedPageBreak/>
        <w:t>Требования к оказанию услуг по технической поддержке Системы</w:t>
      </w:r>
    </w:p>
    <w:p w14:paraId="27219FDA" w14:textId="77777777" w:rsidR="00F63387" w:rsidRPr="00141C2E" w:rsidRDefault="00F63387" w:rsidP="00F63387">
      <w:pPr>
        <w:keepNext/>
        <w:numPr>
          <w:ilvl w:val="2"/>
          <w:numId w:val="36"/>
        </w:numPr>
        <w:suppressAutoHyphens/>
        <w:spacing w:before="240" w:after="60"/>
        <w:jc w:val="both"/>
        <w:outlineLvl w:val="2"/>
        <w:rPr>
          <w:rFonts w:eastAsia="Times New Roman"/>
          <w:b/>
          <w:color w:val="000000"/>
          <w:lang w:eastAsia="zh-CN"/>
        </w:rPr>
      </w:pPr>
      <w:r w:rsidRPr="00141C2E">
        <w:rPr>
          <w:rFonts w:eastAsia="Times New Roman"/>
          <w:b/>
          <w:color w:val="000000"/>
          <w:lang w:eastAsia="zh-CN"/>
        </w:rPr>
        <w:t>Состав услуг по технической поддержке</w:t>
      </w:r>
    </w:p>
    <w:p w14:paraId="4FFE32FB" w14:textId="77777777" w:rsidR="00F63387" w:rsidRPr="00141C2E" w:rsidRDefault="00F63387" w:rsidP="00EE1A83">
      <w:pPr>
        <w:ind w:firstLine="851"/>
        <w:jc w:val="both"/>
        <w:rPr>
          <w:rFonts w:eastAsia="Times New Roman"/>
          <w:color w:val="000000"/>
        </w:rPr>
      </w:pPr>
      <w:r w:rsidRPr="00141C2E">
        <w:rPr>
          <w:rFonts w:eastAsia="Times New Roman"/>
          <w:color w:val="000000"/>
        </w:rPr>
        <w:t>В рамках оказания услуг СТП Исполнителя должна выполнять следующие функции:</w:t>
      </w:r>
    </w:p>
    <w:p w14:paraId="65F69748" w14:textId="77777777" w:rsidR="00F63387" w:rsidRPr="00141C2E" w:rsidRDefault="00F63387" w:rsidP="00EE1A83">
      <w:pPr>
        <w:numPr>
          <w:ilvl w:val="0"/>
          <w:numId w:val="8"/>
        </w:numPr>
        <w:suppressAutoHyphens/>
        <w:ind w:left="0" w:firstLine="0"/>
        <w:jc w:val="both"/>
        <w:rPr>
          <w:rFonts w:eastAsia="Times New Roman"/>
          <w:color w:val="000000"/>
        </w:rPr>
      </w:pPr>
      <w:r w:rsidRPr="00141C2E">
        <w:rPr>
          <w:rFonts w:eastAsia="Times New Roman"/>
          <w:color w:val="000000"/>
        </w:rPr>
        <w:t>обработка (анализ, классификация и определение приоритета) Запросов;</w:t>
      </w:r>
    </w:p>
    <w:p w14:paraId="401685AA" w14:textId="77777777" w:rsidR="00F63387" w:rsidRPr="00141C2E" w:rsidRDefault="00F63387" w:rsidP="00EE1A83">
      <w:pPr>
        <w:numPr>
          <w:ilvl w:val="0"/>
          <w:numId w:val="8"/>
        </w:numPr>
        <w:suppressAutoHyphens/>
        <w:ind w:left="0" w:firstLine="0"/>
        <w:jc w:val="both"/>
        <w:rPr>
          <w:rFonts w:eastAsia="Times New Roman"/>
          <w:color w:val="000000"/>
        </w:rPr>
      </w:pPr>
      <w:r w:rsidRPr="00141C2E">
        <w:rPr>
          <w:rFonts w:eastAsia="Times New Roman"/>
          <w:color w:val="000000"/>
        </w:rPr>
        <w:t>решение Запросов, зарегистрированных в СРО;</w:t>
      </w:r>
    </w:p>
    <w:p w14:paraId="3B12A2CD" w14:textId="77777777" w:rsidR="00F63387" w:rsidRPr="00141C2E" w:rsidRDefault="00F63387" w:rsidP="00EE1A83">
      <w:pPr>
        <w:numPr>
          <w:ilvl w:val="0"/>
          <w:numId w:val="8"/>
        </w:numPr>
        <w:suppressAutoHyphens/>
        <w:ind w:left="0" w:firstLine="0"/>
        <w:jc w:val="both"/>
        <w:rPr>
          <w:rFonts w:eastAsia="Times New Roman"/>
          <w:color w:val="000000"/>
        </w:rPr>
      </w:pPr>
      <w:r w:rsidRPr="00141C2E">
        <w:rPr>
          <w:rFonts w:eastAsia="Times New Roman"/>
          <w:color w:val="000000"/>
        </w:rPr>
        <w:t>консультирование Инициаторов Запросов по вопросам функционирования и работоспособности ППО Системы;</w:t>
      </w:r>
    </w:p>
    <w:p w14:paraId="54FC565B" w14:textId="77777777" w:rsidR="00F63387" w:rsidRPr="00141C2E" w:rsidRDefault="00F63387" w:rsidP="00EE1A83">
      <w:pPr>
        <w:numPr>
          <w:ilvl w:val="0"/>
          <w:numId w:val="8"/>
        </w:numPr>
        <w:suppressAutoHyphens/>
        <w:ind w:left="0" w:firstLine="0"/>
        <w:jc w:val="both"/>
        <w:rPr>
          <w:rFonts w:eastAsia="Times New Roman"/>
          <w:color w:val="000000"/>
        </w:rPr>
      </w:pPr>
      <w:r w:rsidRPr="00141C2E">
        <w:rPr>
          <w:rFonts w:eastAsia="Times New Roman"/>
          <w:color w:val="000000"/>
        </w:rPr>
        <w:t>обеспечение работоспособности и доступности ППО Системы;</w:t>
      </w:r>
    </w:p>
    <w:p w14:paraId="6F89D0A0" w14:textId="77777777" w:rsidR="00F63387" w:rsidRPr="00141C2E" w:rsidRDefault="00F63387" w:rsidP="00EE1A83">
      <w:pPr>
        <w:numPr>
          <w:ilvl w:val="0"/>
          <w:numId w:val="8"/>
        </w:numPr>
        <w:suppressAutoHyphens/>
        <w:ind w:left="0" w:firstLine="0"/>
        <w:jc w:val="both"/>
        <w:rPr>
          <w:rFonts w:eastAsia="Times New Roman"/>
          <w:color w:val="000000"/>
        </w:rPr>
      </w:pPr>
      <w:r w:rsidRPr="00141C2E">
        <w:rPr>
          <w:rFonts w:eastAsia="Times New Roman"/>
          <w:color w:val="000000"/>
        </w:rPr>
        <w:t>поиск и устранение проблем в функционировании ППО Системы;</w:t>
      </w:r>
    </w:p>
    <w:p w14:paraId="151575BA" w14:textId="77777777" w:rsidR="00F63387" w:rsidRPr="00141C2E" w:rsidRDefault="00F63387" w:rsidP="00EE1A83">
      <w:pPr>
        <w:numPr>
          <w:ilvl w:val="0"/>
          <w:numId w:val="8"/>
        </w:numPr>
        <w:suppressAutoHyphens/>
        <w:ind w:left="0" w:firstLine="0"/>
        <w:jc w:val="both"/>
        <w:rPr>
          <w:rFonts w:eastAsia="Times New Roman"/>
          <w:color w:val="000000"/>
        </w:rPr>
      </w:pPr>
      <w:r w:rsidRPr="00141C2E">
        <w:rPr>
          <w:rFonts w:eastAsia="Times New Roman"/>
          <w:color w:val="000000"/>
        </w:rPr>
        <w:t>восстановление работоспособности ППО Системы при сбоях;</w:t>
      </w:r>
    </w:p>
    <w:p w14:paraId="73520DC0" w14:textId="77777777" w:rsidR="00F63387" w:rsidRPr="00141C2E" w:rsidRDefault="00F63387" w:rsidP="00EE1A83">
      <w:pPr>
        <w:numPr>
          <w:ilvl w:val="0"/>
          <w:numId w:val="8"/>
        </w:numPr>
        <w:suppressAutoHyphens/>
        <w:ind w:left="0" w:firstLine="0"/>
        <w:jc w:val="both"/>
        <w:rPr>
          <w:rFonts w:eastAsia="Times New Roman"/>
          <w:color w:val="000000"/>
        </w:rPr>
      </w:pPr>
      <w:r w:rsidRPr="00141C2E">
        <w:rPr>
          <w:rFonts w:eastAsia="Times New Roman"/>
          <w:color w:val="000000"/>
        </w:rPr>
        <w:t>выполнение регламентных работ, направленных на обеспечение заданного уровня надежности и бесперебойности функционирования ППО Системы.</w:t>
      </w:r>
    </w:p>
    <w:p w14:paraId="2DE66CE5" w14:textId="7C9EE84A" w:rsidR="00F63387" w:rsidRPr="00141C2E" w:rsidRDefault="00F63387" w:rsidP="00EE1A83">
      <w:pPr>
        <w:ind w:firstLine="851"/>
        <w:jc w:val="both"/>
        <w:rPr>
          <w:rFonts w:eastAsia="Times New Roman"/>
          <w:color w:val="000000"/>
        </w:rPr>
      </w:pPr>
      <w:r w:rsidRPr="00141C2E">
        <w:rPr>
          <w:rFonts w:eastAsia="Times New Roman"/>
          <w:color w:val="000000"/>
        </w:rPr>
        <w:t>Для оперативного решения вопросов работоспособности и доступности Системы, связанных с проблемами сетевой и вычислительной инфраструктуры Системы, Заказчик предоставляет Исполнителю контакты службы поддержки инфраструктуры Системы (СТП программно-аппаратного комплекса МО и / или контакты ответственных специалистов МО для решения таких проблем – в течение 5 (Пяти) рабочих дней со дня заключения Контракта.</w:t>
      </w:r>
    </w:p>
    <w:p w14:paraId="7BEC67A0" w14:textId="2B2BB6BE" w:rsidR="00F63387" w:rsidRPr="00141C2E" w:rsidRDefault="00F63387" w:rsidP="00F63387">
      <w:pPr>
        <w:keepNext/>
        <w:numPr>
          <w:ilvl w:val="2"/>
          <w:numId w:val="36"/>
        </w:numPr>
        <w:suppressAutoHyphens/>
        <w:spacing w:before="240" w:after="60"/>
        <w:jc w:val="both"/>
        <w:outlineLvl w:val="2"/>
        <w:rPr>
          <w:rFonts w:eastAsia="Times New Roman"/>
          <w:b/>
          <w:color w:val="000000"/>
          <w:lang w:eastAsia="zh-CN"/>
        </w:rPr>
      </w:pPr>
      <w:r w:rsidRPr="00141C2E">
        <w:rPr>
          <w:rFonts w:eastAsia="Times New Roman"/>
          <w:b/>
          <w:color w:val="000000"/>
          <w:lang w:eastAsia="zh-CN"/>
        </w:rPr>
        <w:t xml:space="preserve">Требования </w:t>
      </w:r>
      <w:r w:rsidR="0041473D">
        <w:rPr>
          <w:rFonts w:eastAsia="Times New Roman"/>
          <w:b/>
          <w:color w:val="000000"/>
          <w:lang w:eastAsia="zh-CN"/>
        </w:rPr>
        <w:t xml:space="preserve">к </w:t>
      </w:r>
      <w:r w:rsidRPr="00141C2E">
        <w:rPr>
          <w:rFonts w:eastAsia="Times New Roman"/>
          <w:b/>
          <w:color w:val="000000"/>
          <w:lang w:eastAsia="zh-CN"/>
        </w:rPr>
        <w:t>порядку оказания услуг по технической поддержке Системы</w:t>
      </w:r>
    </w:p>
    <w:p w14:paraId="37506E8B" w14:textId="77777777" w:rsidR="00F63387" w:rsidRPr="00141C2E" w:rsidRDefault="00F63387" w:rsidP="00702E56">
      <w:pPr>
        <w:ind w:firstLine="851"/>
        <w:jc w:val="both"/>
        <w:rPr>
          <w:rFonts w:eastAsia="Times New Roman"/>
          <w:color w:val="000000"/>
        </w:rPr>
      </w:pPr>
      <w:r w:rsidRPr="00141C2E">
        <w:rPr>
          <w:rFonts w:eastAsia="Times New Roman"/>
          <w:color w:val="000000"/>
        </w:rPr>
        <w:t>В рамках обработки и решения Запрос должен проходить через следующие основные состояния (статусы): «Новая», «В работе», «Решена», «Закрыта». Дополнительные состояния (статусы) Запроса: «Принята (в очереди)», «Обратная связь», «В разработке», «Отложена», «Ожидает обновления», «Возврат в работу», «Отклонена», «Тестирование».</w:t>
      </w:r>
    </w:p>
    <w:p w14:paraId="23ADA96F" w14:textId="77777777" w:rsidR="00F63387" w:rsidRPr="00141C2E" w:rsidRDefault="00F63387" w:rsidP="00702E56">
      <w:pPr>
        <w:ind w:firstLine="851"/>
        <w:jc w:val="both"/>
        <w:rPr>
          <w:rFonts w:eastAsia="Times New Roman"/>
          <w:color w:val="000000"/>
        </w:rPr>
      </w:pPr>
      <w:r w:rsidRPr="00141C2E">
        <w:rPr>
          <w:rFonts w:eastAsia="Times New Roman"/>
          <w:color w:val="000000"/>
        </w:rPr>
        <w:t>При переходе Запроса в различные статусы на электронную почту Инициатора Запроса должно приходить соответствующее оповещение.</w:t>
      </w:r>
    </w:p>
    <w:p w14:paraId="5849C01E" w14:textId="77777777" w:rsidR="00F63387" w:rsidRPr="00141C2E" w:rsidRDefault="00F63387" w:rsidP="00702E56">
      <w:pPr>
        <w:ind w:firstLine="851"/>
        <w:jc w:val="both"/>
        <w:rPr>
          <w:rFonts w:eastAsia="Times New Roman"/>
          <w:color w:val="000000"/>
        </w:rPr>
      </w:pPr>
      <w:r w:rsidRPr="00141C2E">
        <w:rPr>
          <w:rFonts w:eastAsia="Times New Roman"/>
          <w:color w:val="000000"/>
        </w:rPr>
        <w:t>Статус «Новая». Присваивается Запросу в момент регистрации Запроса в СРО. Запрос зарегистрирован в СРО и ожидает предварительного анализа.</w:t>
      </w:r>
    </w:p>
    <w:p w14:paraId="205C32F7" w14:textId="77777777" w:rsidR="00F63387" w:rsidRPr="00141C2E" w:rsidRDefault="00F63387" w:rsidP="00702E56">
      <w:pPr>
        <w:ind w:firstLine="851"/>
        <w:jc w:val="both"/>
        <w:rPr>
          <w:rFonts w:eastAsia="Times New Roman"/>
          <w:color w:val="000000"/>
        </w:rPr>
      </w:pPr>
      <w:r w:rsidRPr="00141C2E">
        <w:rPr>
          <w:rFonts w:eastAsia="Times New Roman"/>
          <w:color w:val="000000"/>
        </w:rPr>
        <w:t>Статус «В работе». Присваивается Запросу после предварительного анализа Запроса и назначения ответственного специалиста СТП для осуществления решения Запроса.</w:t>
      </w:r>
    </w:p>
    <w:p w14:paraId="0C1BEF12" w14:textId="77777777" w:rsidR="00F63387" w:rsidRPr="00141C2E" w:rsidRDefault="00F63387" w:rsidP="00702E56">
      <w:pPr>
        <w:ind w:firstLine="851"/>
        <w:jc w:val="both"/>
        <w:rPr>
          <w:rFonts w:eastAsia="Times New Roman"/>
          <w:color w:val="000000"/>
        </w:rPr>
      </w:pPr>
      <w:r w:rsidRPr="00141C2E">
        <w:rPr>
          <w:rFonts w:eastAsia="Times New Roman"/>
          <w:color w:val="000000"/>
        </w:rPr>
        <w:t>Статус «В разработке». Запросу назначен ответственный специалист СТП, Запрос находится в процессе решения.</w:t>
      </w:r>
    </w:p>
    <w:p w14:paraId="26AF4801" w14:textId="77777777" w:rsidR="00F63387" w:rsidRPr="00141C2E" w:rsidRDefault="00F63387" w:rsidP="00702E56">
      <w:pPr>
        <w:ind w:firstLine="851"/>
        <w:jc w:val="both"/>
        <w:rPr>
          <w:rFonts w:eastAsia="Times New Roman"/>
          <w:color w:val="000000"/>
        </w:rPr>
      </w:pPr>
      <w:r w:rsidRPr="00141C2E">
        <w:rPr>
          <w:rFonts w:eastAsia="Times New Roman"/>
          <w:color w:val="000000"/>
        </w:rPr>
        <w:t xml:space="preserve">Статус «Принята (в очереди)». Присваивается Запросу на разработку после предварительного анализа и оценки приоритетности среди всех Запросов на разработку, поступивших от ответственных специалистов Заказчика. </w:t>
      </w:r>
    </w:p>
    <w:p w14:paraId="2D6A0643" w14:textId="77777777" w:rsidR="00F63387" w:rsidRPr="00141C2E" w:rsidRDefault="00F63387" w:rsidP="00702E56">
      <w:pPr>
        <w:ind w:firstLine="851"/>
        <w:jc w:val="both"/>
        <w:rPr>
          <w:rFonts w:eastAsia="Times New Roman"/>
          <w:color w:val="000000"/>
        </w:rPr>
      </w:pPr>
      <w:r w:rsidRPr="00141C2E">
        <w:rPr>
          <w:rFonts w:eastAsia="Times New Roman"/>
          <w:color w:val="000000"/>
        </w:rPr>
        <w:t xml:space="preserve">Статус «Закрыта». Присваивается Запросу, в обсуждении которого нет необходимости (проблема решена или отклонена). </w:t>
      </w:r>
    </w:p>
    <w:p w14:paraId="577EFF25" w14:textId="77777777" w:rsidR="00F63387" w:rsidRPr="00141C2E" w:rsidRDefault="00F63387" w:rsidP="00702E56">
      <w:pPr>
        <w:ind w:firstLine="851"/>
        <w:jc w:val="both"/>
        <w:rPr>
          <w:rFonts w:eastAsia="Times New Roman"/>
          <w:color w:val="000000"/>
        </w:rPr>
      </w:pPr>
      <w:r w:rsidRPr="00141C2E">
        <w:rPr>
          <w:rFonts w:eastAsia="Times New Roman"/>
          <w:color w:val="000000"/>
        </w:rPr>
        <w:t>Статус «Возврат в работу». Присваивается Запросу, когда задача находилась в статусе «Обратная связь» или задача была решена, но Инициатор Запроса не удовлетворен результатом решения.</w:t>
      </w:r>
    </w:p>
    <w:p w14:paraId="3E0F213B" w14:textId="77777777" w:rsidR="00F63387" w:rsidRPr="00141C2E" w:rsidRDefault="00F63387" w:rsidP="00702E56">
      <w:pPr>
        <w:ind w:firstLine="851"/>
        <w:jc w:val="both"/>
        <w:rPr>
          <w:rFonts w:eastAsia="Times New Roman"/>
          <w:color w:val="000000"/>
        </w:rPr>
      </w:pPr>
      <w:r w:rsidRPr="00141C2E">
        <w:rPr>
          <w:rFonts w:eastAsia="Times New Roman"/>
          <w:color w:val="000000"/>
        </w:rPr>
        <w:t xml:space="preserve">Статус «Обратная связь». Присваивается Запросу, если в Запросе отсутствуют сведения, необходимые для его успешного решения. Данный статус предусматривает необходимость предоставления дополнительных сведений по Запросу от Инициатора Запроса. </w:t>
      </w:r>
    </w:p>
    <w:p w14:paraId="657AB8C3" w14:textId="3525354E" w:rsidR="00F63387" w:rsidRPr="00141C2E" w:rsidRDefault="00F63387" w:rsidP="00702E56">
      <w:pPr>
        <w:ind w:firstLine="851"/>
        <w:jc w:val="both"/>
        <w:rPr>
          <w:rFonts w:eastAsia="Times New Roman"/>
          <w:color w:val="000000"/>
        </w:rPr>
      </w:pPr>
      <w:r w:rsidRPr="00141C2E">
        <w:rPr>
          <w:rFonts w:eastAsia="Times New Roman"/>
          <w:color w:val="000000"/>
        </w:rPr>
        <w:t xml:space="preserve">Статус «Ожидает обновления». Присваивается Запросу, если решение по Запросу реализовано в обновлениях прикладного ПО Системы, установлено на </w:t>
      </w:r>
      <w:proofErr w:type="spellStart"/>
      <w:r w:rsidRPr="00141C2E">
        <w:rPr>
          <w:rFonts w:eastAsia="Times New Roman"/>
          <w:color w:val="000000"/>
        </w:rPr>
        <w:t>предпродуктивный</w:t>
      </w:r>
      <w:proofErr w:type="spellEnd"/>
      <w:r w:rsidRPr="00141C2E">
        <w:rPr>
          <w:rFonts w:eastAsia="Times New Roman"/>
          <w:color w:val="000000"/>
        </w:rPr>
        <w:t xml:space="preserve"> стенд Системы, подтверждено специалистом СТП Исполнителя и ожидает обновления продуктивного стенда Системы в соответствии с порядком, определенным п.5.7. настоящего </w:t>
      </w:r>
      <w:r w:rsidR="0078707C">
        <w:rPr>
          <w:rFonts w:eastAsia="Times New Roman"/>
          <w:color w:val="000000"/>
        </w:rPr>
        <w:t>Приложения № 2</w:t>
      </w:r>
      <w:r w:rsidRPr="00141C2E">
        <w:rPr>
          <w:rFonts w:eastAsia="Times New Roman"/>
          <w:color w:val="000000"/>
        </w:rPr>
        <w:t xml:space="preserve">. </w:t>
      </w:r>
    </w:p>
    <w:p w14:paraId="300EF2FF" w14:textId="77777777" w:rsidR="00F63387" w:rsidRPr="00141C2E" w:rsidRDefault="00F63387" w:rsidP="00702E56">
      <w:pPr>
        <w:ind w:firstLine="851"/>
        <w:jc w:val="both"/>
        <w:rPr>
          <w:rFonts w:eastAsia="Times New Roman"/>
          <w:color w:val="000000"/>
        </w:rPr>
      </w:pPr>
      <w:r w:rsidRPr="00141C2E">
        <w:rPr>
          <w:rFonts w:eastAsia="Times New Roman"/>
          <w:color w:val="000000"/>
        </w:rPr>
        <w:t>Статус «Тестирование». Присваивается Запросу, когда была выполнена разработка нового функционала Системы по требованиям МО и требуется провести тестирование нового функционала.</w:t>
      </w:r>
    </w:p>
    <w:p w14:paraId="488CF887" w14:textId="77777777" w:rsidR="00F63387" w:rsidRPr="00141C2E" w:rsidRDefault="00F63387" w:rsidP="00702E56">
      <w:pPr>
        <w:ind w:firstLine="851"/>
        <w:jc w:val="both"/>
        <w:rPr>
          <w:rFonts w:eastAsia="Times New Roman"/>
          <w:color w:val="000000"/>
        </w:rPr>
      </w:pPr>
      <w:r w:rsidRPr="00141C2E">
        <w:rPr>
          <w:rFonts w:eastAsia="Times New Roman"/>
          <w:color w:val="000000"/>
        </w:rPr>
        <w:lastRenderedPageBreak/>
        <w:t>Статус «Отклонена». Присваивается Запросу в случае дублирования Запроса с аналогичной постановкой задачи с указанием номера дублирующего Запроса.</w:t>
      </w:r>
    </w:p>
    <w:p w14:paraId="63272F5A" w14:textId="77777777" w:rsidR="00F63387" w:rsidRPr="00141C2E" w:rsidRDefault="00F63387" w:rsidP="00702E56">
      <w:pPr>
        <w:ind w:firstLine="851"/>
        <w:jc w:val="both"/>
        <w:rPr>
          <w:rFonts w:eastAsia="Times New Roman"/>
          <w:color w:val="000000"/>
        </w:rPr>
      </w:pPr>
      <w:r w:rsidRPr="00141C2E">
        <w:rPr>
          <w:rFonts w:eastAsia="Times New Roman"/>
          <w:color w:val="000000"/>
        </w:rPr>
        <w:t>Статус «Отложена». Присваивается Запросу в случае определения сроков и трудозатрат по Запросу на доработку по результатам проведенного анализа. После предоставления указанной информации Запрос переводится в статус «Закрыта».</w:t>
      </w:r>
    </w:p>
    <w:p w14:paraId="71508781" w14:textId="1ABA40EE" w:rsidR="00F63387" w:rsidRPr="00141C2E" w:rsidRDefault="00F63387" w:rsidP="00702E56">
      <w:pPr>
        <w:ind w:firstLine="851"/>
        <w:jc w:val="both"/>
        <w:rPr>
          <w:rFonts w:eastAsia="Times New Roman"/>
          <w:color w:val="000000"/>
        </w:rPr>
      </w:pPr>
      <w:r w:rsidRPr="00141C2E">
        <w:rPr>
          <w:rFonts w:eastAsia="Times New Roman"/>
          <w:color w:val="000000"/>
        </w:rPr>
        <w:t xml:space="preserve">Запросы, связанные с проблемами (вопросами), относящимися к Запросам, которые ранее были переведены в статус «Закрыта» подлежат регистрации как вновь поступившие и обрабатываются в соответствии с требованиями п.5.4.2 настоящего </w:t>
      </w:r>
      <w:r w:rsidR="0078707C">
        <w:rPr>
          <w:rFonts w:eastAsia="Times New Roman"/>
          <w:color w:val="000000"/>
        </w:rPr>
        <w:t>Приложения № 2</w:t>
      </w:r>
      <w:r w:rsidRPr="00141C2E">
        <w:rPr>
          <w:rFonts w:eastAsia="Times New Roman"/>
          <w:color w:val="000000"/>
        </w:rPr>
        <w:t>.</w:t>
      </w:r>
    </w:p>
    <w:p w14:paraId="396B4AB6" w14:textId="77777777" w:rsidR="00F63387" w:rsidRPr="00141C2E" w:rsidRDefault="00F63387" w:rsidP="00F63387">
      <w:pPr>
        <w:keepNext/>
        <w:numPr>
          <w:ilvl w:val="2"/>
          <w:numId w:val="36"/>
        </w:numPr>
        <w:suppressAutoHyphens/>
        <w:spacing w:before="240" w:after="60"/>
        <w:jc w:val="both"/>
        <w:outlineLvl w:val="2"/>
        <w:rPr>
          <w:rFonts w:eastAsia="Times New Roman"/>
          <w:b/>
          <w:color w:val="000000"/>
          <w:lang w:eastAsia="zh-CN"/>
        </w:rPr>
      </w:pPr>
      <w:r w:rsidRPr="00141C2E">
        <w:rPr>
          <w:rFonts w:eastAsia="Times New Roman"/>
          <w:b/>
          <w:color w:val="000000"/>
          <w:lang w:eastAsia="zh-CN"/>
        </w:rPr>
        <w:t>Требования к качеству оказания услуг по технической поддержке Системы</w:t>
      </w:r>
    </w:p>
    <w:p w14:paraId="641E02DA" w14:textId="77777777" w:rsidR="00F63387" w:rsidRPr="00141C2E" w:rsidRDefault="00F63387" w:rsidP="00702E56">
      <w:pPr>
        <w:ind w:firstLine="851"/>
        <w:jc w:val="both"/>
        <w:rPr>
          <w:rFonts w:eastAsia="Times New Roman"/>
          <w:color w:val="000000"/>
        </w:rPr>
      </w:pPr>
      <w:r w:rsidRPr="00141C2E">
        <w:rPr>
          <w:rFonts w:eastAsia="Times New Roman"/>
          <w:color w:val="000000"/>
        </w:rPr>
        <w:t>Время решения Запроса – это время, затраченное на исполнение Запроса.</w:t>
      </w:r>
    </w:p>
    <w:p w14:paraId="6E60641F" w14:textId="77777777" w:rsidR="00F63387" w:rsidRPr="00141C2E" w:rsidRDefault="00F63387" w:rsidP="00702E56">
      <w:pPr>
        <w:ind w:firstLine="851"/>
        <w:jc w:val="both"/>
        <w:rPr>
          <w:rFonts w:eastAsia="Times New Roman"/>
          <w:color w:val="000000"/>
        </w:rPr>
      </w:pPr>
      <w:r w:rsidRPr="00141C2E">
        <w:rPr>
          <w:rFonts w:eastAsia="Times New Roman"/>
          <w:color w:val="000000"/>
        </w:rPr>
        <w:t>Расчет времени решения Запроса производится с момента регистрации Запроса в СРО (присвоения Запросу статуса «Новая») до момента перевода Запроса в статус «Решена».</w:t>
      </w:r>
    </w:p>
    <w:p w14:paraId="02EDEDEE" w14:textId="77777777" w:rsidR="00F63387" w:rsidRPr="00141C2E" w:rsidRDefault="00F63387" w:rsidP="00702E56">
      <w:pPr>
        <w:ind w:firstLine="851"/>
        <w:jc w:val="both"/>
        <w:rPr>
          <w:rFonts w:eastAsia="Times New Roman"/>
          <w:color w:val="000000"/>
        </w:rPr>
      </w:pPr>
      <w:r w:rsidRPr="00141C2E">
        <w:rPr>
          <w:rFonts w:eastAsia="Times New Roman"/>
          <w:color w:val="000000"/>
        </w:rPr>
        <w:t>В расчет времени решения Запроса не включается (время приостанавливается) время нахождения Запроса в статусах: «Обратная связь», «Ожидает обновления», «Отложена», «Отклонена», «Тестирование». После перевода Запроса из указанных статусов в статус «Возврат в работу» возобновляется расчет времени решения Запроса.</w:t>
      </w:r>
    </w:p>
    <w:p w14:paraId="7CCD6FE4" w14:textId="77777777" w:rsidR="00F63387" w:rsidRPr="00141C2E" w:rsidRDefault="00F63387" w:rsidP="00702E56">
      <w:pPr>
        <w:ind w:firstLine="851"/>
        <w:jc w:val="both"/>
        <w:rPr>
          <w:rFonts w:eastAsia="Times New Roman"/>
          <w:color w:val="000000"/>
        </w:rPr>
      </w:pPr>
      <w:r w:rsidRPr="00141C2E">
        <w:rPr>
          <w:rFonts w:eastAsia="Times New Roman"/>
          <w:color w:val="000000"/>
        </w:rPr>
        <w:t>В момент перехода Запроса в статус «Закрыта» учет времени прекращается и не подлежит возобновлению.</w:t>
      </w:r>
    </w:p>
    <w:p w14:paraId="704A7304" w14:textId="77777777" w:rsidR="00F63387" w:rsidRPr="00141C2E" w:rsidRDefault="00F63387" w:rsidP="00F63387">
      <w:pPr>
        <w:jc w:val="both"/>
        <w:rPr>
          <w:rFonts w:eastAsia="Times New Roman"/>
          <w:color w:val="000000"/>
        </w:rPr>
      </w:pPr>
    </w:p>
    <w:p w14:paraId="732B54AA" w14:textId="77777777" w:rsidR="00F63387" w:rsidRPr="00141C2E" w:rsidRDefault="00F63387" w:rsidP="00F63387">
      <w:pPr>
        <w:suppressAutoHyphens/>
        <w:rPr>
          <w:rFonts w:eastAsia="Times New Roman"/>
          <w:lang w:eastAsia="zh-CN"/>
        </w:rPr>
      </w:pPr>
      <w:r w:rsidRPr="00141C2E">
        <w:rPr>
          <w:rFonts w:eastAsia="Times New Roman"/>
          <w:b/>
          <w:lang w:eastAsia="zh-CN"/>
        </w:rPr>
        <w:t>Правила закрытия заявок:</w:t>
      </w:r>
    </w:p>
    <w:p w14:paraId="605BF378" w14:textId="58161164" w:rsidR="00F63387" w:rsidRPr="00141C2E" w:rsidRDefault="00F63387" w:rsidP="00702E56">
      <w:pPr>
        <w:numPr>
          <w:ilvl w:val="0"/>
          <w:numId w:val="2"/>
        </w:numPr>
        <w:suppressAutoHyphens/>
        <w:spacing w:after="200"/>
        <w:ind w:left="0" w:firstLine="0"/>
        <w:contextualSpacing/>
        <w:jc w:val="both"/>
        <w:rPr>
          <w:lang w:eastAsia="zh-CN"/>
        </w:rPr>
      </w:pPr>
      <w:r w:rsidRPr="00141C2E">
        <w:rPr>
          <w:lang w:eastAsia="zh-CN"/>
        </w:rPr>
        <w:t>Исполнитель не закрывает заявку самостоятельно, а переводит ее в статус «Решена»</w:t>
      </w:r>
      <w:r w:rsidR="00702E56">
        <w:rPr>
          <w:lang w:eastAsia="zh-CN"/>
        </w:rPr>
        <w:t>.</w:t>
      </w:r>
    </w:p>
    <w:p w14:paraId="42982A38" w14:textId="77777777" w:rsidR="00F63387" w:rsidRPr="00141C2E" w:rsidRDefault="00F63387" w:rsidP="00702E56">
      <w:pPr>
        <w:numPr>
          <w:ilvl w:val="0"/>
          <w:numId w:val="2"/>
        </w:numPr>
        <w:suppressAutoHyphens/>
        <w:spacing w:after="200"/>
        <w:ind w:left="0" w:firstLine="0"/>
        <w:contextualSpacing/>
        <w:jc w:val="both"/>
        <w:rPr>
          <w:lang w:eastAsia="zh-CN"/>
        </w:rPr>
      </w:pPr>
      <w:r w:rsidRPr="00141C2E">
        <w:rPr>
          <w:lang w:eastAsia="zh-CN"/>
        </w:rPr>
        <w:t>Заказчик обязан проверить решение задачи в течение 14 календарных дней:</w:t>
      </w:r>
    </w:p>
    <w:p w14:paraId="62988833" w14:textId="77777777" w:rsidR="00F63387" w:rsidRPr="00141C2E" w:rsidRDefault="00F63387" w:rsidP="00702E56">
      <w:pPr>
        <w:numPr>
          <w:ilvl w:val="0"/>
          <w:numId w:val="35"/>
        </w:numPr>
        <w:suppressAutoHyphens/>
        <w:spacing w:after="200"/>
        <w:ind w:left="0" w:firstLine="0"/>
        <w:contextualSpacing/>
        <w:jc w:val="both"/>
        <w:rPr>
          <w:lang w:eastAsia="zh-CN"/>
        </w:rPr>
      </w:pPr>
      <w:r w:rsidRPr="00141C2E">
        <w:rPr>
          <w:lang w:eastAsia="zh-CN"/>
        </w:rPr>
        <w:t>Если решение принято – перевести заявку в статус «Закрыта»;</w:t>
      </w:r>
    </w:p>
    <w:p w14:paraId="10ADEEE9" w14:textId="77777777" w:rsidR="00F63387" w:rsidRPr="00141C2E" w:rsidRDefault="00F63387" w:rsidP="00702E56">
      <w:pPr>
        <w:numPr>
          <w:ilvl w:val="0"/>
          <w:numId w:val="35"/>
        </w:numPr>
        <w:suppressAutoHyphens/>
        <w:spacing w:after="200"/>
        <w:ind w:left="0" w:firstLine="0"/>
        <w:contextualSpacing/>
        <w:jc w:val="both"/>
        <w:rPr>
          <w:lang w:eastAsia="zh-CN"/>
        </w:rPr>
      </w:pPr>
      <w:r w:rsidRPr="00141C2E">
        <w:rPr>
          <w:lang w:eastAsia="zh-CN"/>
        </w:rPr>
        <w:t>Если решение не принято – вернуть заявку в статус «Возврат в работу» с комментарием о причинах.</w:t>
      </w:r>
    </w:p>
    <w:p w14:paraId="7BB32713" w14:textId="77777777" w:rsidR="00F63387" w:rsidRPr="00141C2E" w:rsidRDefault="00F63387" w:rsidP="00702E56">
      <w:pPr>
        <w:numPr>
          <w:ilvl w:val="0"/>
          <w:numId w:val="2"/>
        </w:numPr>
        <w:suppressAutoHyphens/>
        <w:spacing w:after="200"/>
        <w:ind w:left="0" w:firstLine="0"/>
        <w:contextualSpacing/>
        <w:jc w:val="both"/>
        <w:rPr>
          <w:lang w:eastAsia="zh-CN"/>
        </w:rPr>
      </w:pPr>
      <w:r w:rsidRPr="00141C2E">
        <w:rPr>
          <w:lang w:eastAsia="zh-CN"/>
        </w:rPr>
        <w:t>Если заявка остается в статусе «Решена» более 14 календарных дней, система автоматически оставляет напоминание о необходимости проверить заявку.</w:t>
      </w:r>
    </w:p>
    <w:p w14:paraId="22EEFA37" w14:textId="77777777" w:rsidR="00F63387" w:rsidRPr="00141C2E" w:rsidRDefault="00F63387" w:rsidP="00702E56">
      <w:pPr>
        <w:numPr>
          <w:ilvl w:val="0"/>
          <w:numId w:val="2"/>
        </w:numPr>
        <w:suppressAutoHyphens/>
        <w:spacing w:after="200"/>
        <w:ind w:left="0" w:firstLine="0"/>
        <w:contextualSpacing/>
        <w:jc w:val="both"/>
        <w:rPr>
          <w:color w:val="000000"/>
          <w:lang w:eastAsia="zh-CN"/>
        </w:rPr>
      </w:pPr>
      <w:r w:rsidRPr="00141C2E">
        <w:rPr>
          <w:lang w:eastAsia="zh-CN"/>
        </w:rPr>
        <w:t>Если заявка остается без внимания еще 14 календарных дней, она закрывается автоматически.</w:t>
      </w:r>
    </w:p>
    <w:p w14:paraId="4501E2A0" w14:textId="77777777" w:rsidR="00F63387" w:rsidRPr="00141C2E" w:rsidRDefault="00F63387" w:rsidP="00F63387">
      <w:pPr>
        <w:jc w:val="both"/>
        <w:rPr>
          <w:rFonts w:eastAsia="Times New Roman"/>
          <w:color w:val="000000"/>
        </w:rPr>
      </w:pPr>
    </w:p>
    <w:p w14:paraId="745FFB60" w14:textId="77777777" w:rsidR="00F63387" w:rsidRPr="00141C2E" w:rsidRDefault="00F63387" w:rsidP="00702E56">
      <w:pPr>
        <w:ind w:firstLine="709"/>
        <w:jc w:val="both"/>
        <w:rPr>
          <w:rFonts w:eastAsia="Times New Roman"/>
          <w:color w:val="000000"/>
        </w:rPr>
      </w:pPr>
      <w:r w:rsidRPr="00141C2E">
        <w:rPr>
          <w:rFonts w:eastAsia="Times New Roman"/>
          <w:color w:val="000000"/>
        </w:rPr>
        <w:t>Режим обслуживания и нормативное время решения Запросов, в зависимости от приоритета Запроса, приведены в Таблицах 5-8.</w:t>
      </w:r>
    </w:p>
    <w:p w14:paraId="213B7741" w14:textId="77777777" w:rsidR="00F63387" w:rsidRPr="00141C2E" w:rsidRDefault="00F63387" w:rsidP="00F63387">
      <w:pPr>
        <w:jc w:val="both"/>
        <w:rPr>
          <w:rFonts w:eastAsia="Times New Roman"/>
          <w:color w:val="000000"/>
        </w:rPr>
      </w:pPr>
    </w:p>
    <w:p w14:paraId="015AC951" w14:textId="77777777" w:rsidR="00F63387" w:rsidRPr="00141C2E" w:rsidRDefault="00F63387" w:rsidP="00F63387">
      <w:pPr>
        <w:spacing w:after="120"/>
        <w:jc w:val="both"/>
        <w:rPr>
          <w:rFonts w:eastAsia="Times New Roman"/>
          <w:color w:val="000000"/>
        </w:rPr>
      </w:pPr>
      <w:r w:rsidRPr="00141C2E">
        <w:rPr>
          <w:rFonts w:eastAsia="Times New Roman"/>
        </w:rPr>
        <w:t>Таблица 5. Режим обслуживания и нормативное время решения Запросов блокирующего приоритета</w:t>
      </w:r>
    </w:p>
    <w:tbl>
      <w:tblPr>
        <w:tblW w:w="5000" w:type="pct"/>
        <w:tblLayout w:type="fixed"/>
        <w:tblLook w:val="0000" w:firstRow="0" w:lastRow="0" w:firstColumn="0" w:lastColumn="0" w:noHBand="0" w:noVBand="0"/>
      </w:tblPr>
      <w:tblGrid>
        <w:gridCol w:w="4814"/>
        <w:gridCol w:w="4814"/>
      </w:tblGrid>
      <w:tr w:rsidR="00F63387" w:rsidRPr="00141C2E" w14:paraId="249BCAA2" w14:textId="77777777" w:rsidTr="00141C2E">
        <w:trPr>
          <w:tblHeader/>
        </w:trPr>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12E9CD98" w14:textId="77777777" w:rsidR="00F63387" w:rsidRPr="00141C2E" w:rsidRDefault="00F63387" w:rsidP="00F63387">
            <w:pPr>
              <w:jc w:val="center"/>
              <w:rPr>
                <w:rFonts w:eastAsia="Times New Roman"/>
              </w:rPr>
            </w:pPr>
            <w:r w:rsidRPr="00141C2E">
              <w:rPr>
                <w:rFonts w:eastAsia="Times New Roman"/>
                <w:color w:val="000000"/>
              </w:rPr>
              <w:t>Показатель</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2E80F74B" w14:textId="77777777" w:rsidR="00F63387" w:rsidRPr="00141C2E" w:rsidRDefault="00F63387" w:rsidP="00F63387">
            <w:pPr>
              <w:jc w:val="center"/>
              <w:rPr>
                <w:rFonts w:eastAsia="Times New Roman"/>
              </w:rPr>
            </w:pPr>
            <w:r w:rsidRPr="00141C2E">
              <w:rPr>
                <w:rFonts w:eastAsia="Times New Roman"/>
                <w:color w:val="000000"/>
              </w:rPr>
              <w:t>Значение</w:t>
            </w:r>
          </w:p>
        </w:tc>
      </w:tr>
      <w:tr w:rsidR="00F63387" w:rsidRPr="00141C2E" w14:paraId="715259DA" w14:textId="77777777" w:rsidTr="00141C2E">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07B96489" w14:textId="77777777" w:rsidR="00F63387" w:rsidRPr="00141C2E" w:rsidRDefault="00F63387" w:rsidP="00F63387">
            <w:pPr>
              <w:jc w:val="both"/>
              <w:rPr>
                <w:rFonts w:eastAsia="Times New Roman"/>
              </w:rPr>
            </w:pPr>
            <w:r w:rsidRPr="00141C2E">
              <w:rPr>
                <w:rFonts w:eastAsia="Times New Roman"/>
                <w:color w:val="000000"/>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6E529606" w14:textId="77777777" w:rsidR="00F63387" w:rsidRPr="00141C2E" w:rsidRDefault="00F63387" w:rsidP="00F63387">
            <w:pPr>
              <w:jc w:val="both"/>
              <w:rPr>
                <w:rFonts w:eastAsia="Times New Roman"/>
              </w:rPr>
            </w:pPr>
            <w:r w:rsidRPr="00141C2E">
              <w:rPr>
                <w:rFonts w:eastAsia="Times New Roman"/>
                <w:color w:val="000000"/>
              </w:rPr>
              <w:t>Блокирующий</w:t>
            </w:r>
          </w:p>
        </w:tc>
      </w:tr>
      <w:tr w:rsidR="00F63387" w:rsidRPr="00141C2E" w14:paraId="56063BCE" w14:textId="77777777" w:rsidTr="00141C2E">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7F4DF78D" w14:textId="77777777" w:rsidR="00F63387" w:rsidRPr="00141C2E" w:rsidRDefault="00F63387" w:rsidP="00F63387">
            <w:pPr>
              <w:jc w:val="both"/>
              <w:rPr>
                <w:rFonts w:eastAsia="Times New Roman"/>
              </w:rPr>
            </w:pPr>
            <w:r w:rsidRPr="00141C2E">
              <w:rPr>
                <w:rFonts w:eastAsia="Times New Roman"/>
                <w:color w:val="000000"/>
              </w:rPr>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6D1EEA0F" w14:textId="77777777" w:rsidR="00F63387" w:rsidRPr="00141C2E" w:rsidRDefault="00F63387" w:rsidP="00F63387">
            <w:pPr>
              <w:jc w:val="both"/>
              <w:rPr>
                <w:rFonts w:eastAsia="Times New Roman"/>
              </w:rPr>
            </w:pPr>
            <w:r w:rsidRPr="00141C2E">
              <w:rPr>
                <w:rFonts w:eastAsia="Times New Roman"/>
                <w:color w:val="000000"/>
              </w:rPr>
              <w:t xml:space="preserve">24 часа в сутки, 7 дней в неделю. </w:t>
            </w:r>
          </w:p>
        </w:tc>
      </w:tr>
      <w:tr w:rsidR="00F63387" w:rsidRPr="00141C2E" w14:paraId="4541F5F0" w14:textId="77777777" w:rsidTr="00141C2E">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48313F81" w14:textId="77777777" w:rsidR="00F63387" w:rsidRPr="00141C2E" w:rsidRDefault="00F63387" w:rsidP="00F63387">
            <w:pPr>
              <w:jc w:val="both"/>
              <w:rPr>
                <w:rFonts w:eastAsia="Times New Roman"/>
              </w:rPr>
            </w:pPr>
            <w:r w:rsidRPr="00141C2E">
              <w:rPr>
                <w:rFonts w:eastAsia="Times New Roman"/>
                <w:color w:val="000000"/>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245E0065" w14:textId="77777777" w:rsidR="00F63387" w:rsidRPr="00141C2E" w:rsidRDefault="00F63387" w:rsidP="00F63387">
            <w:pPr>
              <w:jc w:val="both"/>
              <w:rPr>
                <w:rFonts w:eastAsia="Times New Roman"/>
              </w:rPr>
            </w:pPr>
            <w:r w:rsidRPr="00141C2E">
              <w:rPr>
                <w:rFonts w:eastAsia="Times New Roman"/>
                <w:color w:val="000000"/>
              </w:rPr>
              <w:t>Не более 6 рабочих часа, при наличии удаленного доступа к Системе Заказчика</w:t>
            </w:r>
          </w:p>
        </w:tc>
      </w:tr>
      <w:tr w:rsidR="00F63387" w:rsidRPr="00141C2E" w14:paraId="1F9DD86A" w14:textId="77777777" w:rsidTr="00141C2E">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0E84CA76" w14:textId="77777777" w:rsidR="00F63387" w:rsidRPr="00141C2E" w:rsidRDefault="00F63387" w:rsidP="00F63387">
            <w:pPr>
              <w:jc w:val="both"/>
              <w:rPr>
                <w:rFonts w:eastAsia="Times New Roman"/>
              </w:rPr>
            </w:pPr>
            <w:r w:rsidRPr="00141C2E">
              <w:rPr>
                <w:rFonts w:eastAsia="Times New Roman"/>
                <w:color w:val="000000"/>
              </w:rPr>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757D548" w14:textId="77777777" w:rsidR="00F63387" w:rsidRPr="00141C2E" w:rsidRDefault="00F63387" w:rsidP="00F63387">
            <w:pPr>
              <w:jc w:val="both"/>
              <w:rPr>
                <w:rFonts w:eastAsia="Times New Roman"/>
              </w:rPr>
            </w:pPr>
            <w:r w:rsidRPr="00141C2E">
              <w:rPr>
                <w:rFonts w:eastAsia="Times New Roman"/>
                <w:color w:val="000000"/>
              </w:rPr>
              <w:t>Запрос оформляется по телефону технической поддержки с дублированием задачи в СРО Исполнителя</w:t>
            </w:r>
          </w:p>
        </w:tc>
      </w:tr>
    </w:tbl>
    <w:p w14:paraId="05842943" w14:textId="77777777" w:rsidR="00F63387" w:rsidRPr="00141C2E" w:rsidRDefault="00F63387" w:rsidP="00F63387">
      <w:pPr>
        <w:jc w:val="both"/>
        <w:rPr>
          <w:rFonts w:eastAsia="Times New Roman"/>
          <w:color w:val="000000"/>
        </w:rPr>
      </w:pPr>
    </w:p>
    <w:p w14:paraId="3A2F9F25" w14:textId="77777777" w:rsidR="00F63387" w:rsidRPr="00141C2E" w:rsidRDefault="00F63387" w:rsidP="00F63387">
      <w:pPr>
        <w:spacing w:after="120"/>
        <w:jc w:val="both"/>
        <w:rPr>
          <w:rFonts w:eastAsia="Times New Roman"/>
          <w:color w:val="000000"/>
        </w:rPr>
      </w:pPr>
      <w:r w:rsidRPr="00141C2E">
        <w:rPr>
          <w:rFonts w:eastAsia="Times New Roman"/>
        </w:rPr>
        <w:t>Таблица 6. Режим обслуживания и нормативное время решения Запросов высокого приоритета</w:t>
      </w:r>
    </w:p>
    <w:tbl>
      <w:tblPr>
        <w:tblW w:w="5000" w:type="pct"/>
        <w:tblLayout w:type="fixed"/>
        <w:tblLook w:val="0000" w:firstRow="0" w:lastRow="0" w:firstColumn="0" w:lastColumn="0" w:noHBand="0" w:noVBand="0"/>
      </w:tblPr>
      <w:tblGrid>
        <w:gridCol w:w="4814"/>
        <w:gridCol w:w="4814"/>
      </w:tblGrid>
      <w:tr w:rsidR="00F63387" w:rsidRPr="00141C2E" w14:paraId="0CF657C0" w14:textId="77777777" w:rsidTr="00141C2E">
        <w:trPr>
          <w:tblHeader/>
        </w:trPr>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4FF923EF" w14:textId="77777777" w:rsidR="00F63387" w:rsidRPr="00141C2E" w:rsidRDefault="00F63387" w:rsidP="00F63387">
            <w:pPr>
              <w:jc w:val="center"/>
              <w:rPr>
                <w:rFonts w:eastAsia="Times New Roman"/>
              </w:rPr>
            </w:pPr>
            <w:r w:rsidRPr="00141C2E">
              <w:rPr>
                <w:rFonts w:eastAsia="Times New Roman"/>
                <w:color w:val="000000"/>
              </w:rPr>
              <w:t>Показатель</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23E46B55" w14:textId="77777777" w:rsidR="00F63387" w:rsidRPr="00141C2E" w:rsidRDefault="00F63387" w:rsidP="00F63387">
            <w:pPr>
              <w:jc w:val="center"/>
              <w:rPr>
                <w:rFonts w:eastAsia="Times New Roman"/>
              </w:rPr>
            </w:pPr>
            <w:r w:rsidRPr="00141C2E">
              <w:rPr>
                <w:rFonts w:eastAsia="Times New Roman"/>
                <w:color w:val="000000"/>
              </w:rPr>
              <w:t>Значение</w:t>
            </w:r>
          </w:p>
        </w:tc>
      </w:tr>
      <w:tr w:rsidR="00F63387" w:rsidRPr="00141C2E" w14:paraId="225FF717" w14:textId="77777777" w:rsidTr="00141C2E">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6191193F" w14:textId="77777777" w:rsidR="00F63387" w:rsidRPr="00141C2E" w:rsidRDefault="00F63387" w:rsidP="00F63387">
            <w:pPr>
              <w:jc w:val="both"/>
              <w:rPr>
                <w:rFonts w:eastAsia="Times New Roman"/>
              </w:rPr>
            </w:pPr>
            <w:r w:rsidRPr="00141C2E">
              <w:rPr>
                <w:rFonts w:eastAsia="Times New Roman"/>
                <w:color w:val="000000"/>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6825E15" w14:textId="77777777" w:rsidR="00F63387" w:rsidRPr="00141C2E" w:rsidRDefault="00F63387" w:rsidP="00F63387">
            <w:pPr>
              <w:jc w:val="both"/>
              <w:rPr>
                <w:rFonts w:eastAsia="Times New Roman"/>
              </w:rPr>
            </w:pPr>
            <w:r w:rsidRPr="00141C2E">
              <w:rPr>
                <w:rFonts w:eastAsia="Times New Roman"/>
                <w:color w:val="000000"/>
              </w:rPr>
              <w:t>Высокий</w:t>
            </w:r>
          </w:p>
        </w:tc>
      </w:tr>
      <w:tr w:rsidR="00F63387" w:rsidRPr="00141C2E" w14:paraId="27B5C96F" w14:textId="77777777" w:rsidTr="00141C2E">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5696EE51" w14:textId="77777777" w:rsidR="00F63387" w:rsidRPr="00141C2E" w:rsidRDefault="00F63387" w:rsidP="00F63387">
            <w:pPr>
              <w:jc w:val="both"/>
              <w:rPr>
                <w:rFonts w:eastAsia="Times New Roman"/>
              </w:rPr>
            </w:pPr>
            <w:r w:rsidRPr="00141C2E">
              <w:rPr>
                <w:rFonts w:eastAsia="Times New Roman"/>
                <w:color w:val="000000"/>
              </w:rPr>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774185C5" w14:textId="77777777" w:rsidR="00F63387" w:rsidRPr="00141C2E" w:rsidRDefault="00F63387" w:rsidP="00F63387">
            <w:pPr>
              <w:jc w:val="both"/>
              <w:rPr>
                <w:rFonts w:eastAsia="Times New Roman"/>
              </w:rPr>
            </w:pPr>
            <w:r w:rsidRPr="00141C2E">
              <w:rPr>
                <w:rFonts w:eastAsia="Times New Roman"/>
                <w:color w:val="000000"/>
              </w:rPr>
              <w:t>24 часа в сутки, 7 дней в неделю</w:t>
            </w:r>
          </w:p>
        </w:tc>
      </w:tr>
      <w:tr w:rsidR="00F63387" w:rsidRPr="00141C2E" w14:paraId="1019FB40" w14:textId="77777777" w:rsidTr="00141C2E">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03FD6C56" w14:textId="77777777" w:rsidR="00F63387" w:rsidRPr="00141C2E" w:rsidRDefault="00F63387" w:rsidP="00F63387">
            <w:pPr>
              <w:jc w:val="both"/>
              <w:rPr>
                <w:rFonts w:eastAsia="Times New Roman"/>
              </w:rPr>
            </w:pPr>
            <w:r w:rsidRPr="00141C2E">
              <w:rPr>
                <w:rFonts w:eastAsia="Times New Roman"/>
                <w:color w:val="000000"/>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2C31DDE2" w14:textId="77777777" w:rsidR="00F63387" w:rsidRPr="00141C2E" w:rsidRDefault="00F63387" w:rsidP="00F63387">
            <w:pPr>
              <w:jc w:val="both"/>
              <w:rPr>
                <w:rFonts w:eastAsia="Times New Roman"/>
              </w:rPr>
            </w:pPr>
            <w:r w:rsidRPr="00141C2E">
              <w:rPr>
                <w:rFonts w:eastAsia="Times New Roman"/>
                <w:color w:val="000000"/>
              </w:rPr>
              <w:t>Не более 10 рабочих дней</w:t>
            </w:r>
          </w:p>
        </w:tc>
      </w:tr>
      <w:tr w:rsidR="00F63387" w:rsidRPr="00141C2E" w14:paraId="0F66B8E6" w14:textId="77777777" w:rsidTr="00141C2E">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4FC8790D" w14:textId="77777777" w:rsidR="00F63387" w:rsidRPr="00141C2E" w:rsidRDefault="00F63387" w:rsidP="00F63387">
            <w:pPr>
              <w:jc w:val="both"/>
              <w:rPr>
                <w:rFonts w:eastAsia="Times New Roman"/>
              </w:rPr>
            </w:pPr>
            <w:r w:rsidRPr="00141C2E">
              <w:rPr>
                <w:rFonts w:eastAsia="Times New Roman"/>
                <w:color w:val="000000"/>
              </w:rPr>
              <w:lastRenderedPageBreak/>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58D8C768" w14:textId="77777777" w:rsidR="00F63387" w:rsidRPr="00141C2E" w:rsidRDefault="00F63387" w:rsidP="00F63387">
            <w:pPr>
              <w:jc w:val="both"/>
              <w:rPr>
                <w:rFonts w:eastAsia="Times New Roman"/>
              </w:rPr>
            </w:pPr>
            <w:r w:rsidRPr="00141C2E">
              <w:rPr>
                <w:rFonts w:eastAsia="Times New Roman"/>
                <w:color w:val="000000"/>
              </w:rPr>
              <w:t>Инициатор Запроса регистрирует в СРО Запрос в соответствии с требованиями к описанию Запросов (Таблица 2).</w:t>
            </w:r>
          </w:p>
        </w:tc>
      </w:tr>
    </w:tbl>
    <w:p w14:paraId="72D01A68" w14:textId="77777777" w:rsidR="00F63387" w:rsidRPr="00141C2E" w:rsidRDefault="00F63387" w:rsidP="00F63387">
      <w:pPr>
        <w:jc w:val="both"/>
        <w:rPr>
          <w:rFonts w:eastAsia="Times New Roman"/>
          <w:color w:val="000000"/>
        </w:rPr>
      </w:pPr>
    </w:p>
    <w:p w14:paraId="3491F33B" w14:textId="77777777" w:rsidR="00F63387" w:rsidRPr="00141C2E" w:rsidRDefault="00F63387" w:rsidP="00F63387">
      <w:pPr>
        <w:spacing w:after="120"/>
        <w:jc w:val="both"/>
        <w:rPr>
          <w:rFonts w:eastAsia="Times New Roman"/>
          <w:color w:val="000000"/>
        </w:rPr>
      </w:pPr>
      <w:r w:rsidRPr="00141C2E">
        <w:rPr>
          <w:rFonts w:eastAsia="Times New Roman"/>
        </w:rPr>
        <w:t>Таблица 7. Режим обслуживания и нормативное время решения Запросов нормального приоритета</w:t>
      </w:r>
    </w:p>
    <w:tbl>
      <w:tblPr>
        <w:tblW w:w="5000" w:type="pct"/>
        <w:tblLayout w:type="fixed"/>
        <w:tblLook w:val="0000" w:firstRow="0" w:lastRow="0" w:firstColumn="0" w:lastColumn="0" w:noHBand="0" w:noVBand="0"/>
      </w:tblPr>
      <w:tblGrid>
        <w:gridCol w:w="4814"/>
        <w:gridCol w:w="4814"/>
      </w:tblGrid>
      <w:tr w:rsidR="00F63387" w:rsidRPr="00141C2E" w14:paraId="22F24F24" w14:textId="77777777" w:rsidTr="00141C2E">
        <w:trPr>
          <w:tblHeader/>
        </w:trPr>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5E2CE431" w14:textId="77777777" w:rsidR="00F63387" w:rsidRPr="00141C2E" w:rsidRDefault="00F63387" w:rsidP="00F63387">
            <w:pPr>
              <w:jc w:val="center"/>
              <w:rPr>
                <w:rFonts w:eastAsia="Times New Roman"/>
              </w:rPr>
            </w:pPr>
            <w:r w:rsidRPr="00141C2E">
              <w:rPr>
                <w:rFonts w:eastAsia="Times New Roman"/>
                <w:color w:val="000000"/>
              </w:rPr>
              <w:t>Показатель</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7B3B09C2" w14:textId="77777777" w:rsidR="00F63387" w:rsidRPr="00141C2E" w:rsidRDefault="00F63387" w:rsidP="00F63387">
            <w:pPr>
              <w:jc w:val="center"/>
              <w:rPr>
                <w:rFonts w:eastAsia="Times New Roman"/>
              </w:rPr>
            </w:pPr>
            <w:r w:rsidRPr="00141C2E">
              <w:rPr>
                <w:rFonts w:eastAsia="Times New Roman"/>
                <w:color w:val="000000"/>
              </w:rPr>
              <w:t>Значение</w:t>
            </w:r>
          </w:p>
        </w:tc>
      </w:tr>
      <w:tr w:rsidR="00F63387" w:rsidRPr="00141C2E" w14:paraId="3C1D94C6" w14:textId="77777777" w:rsidTr="00141C2E">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44D2CEB3" w14:textId="77777777" w:rsidR="00F63387" w:rsidRPr="00141C2E" w:rsidRDefault="00F63387" w:rsidP="00F63387">
            <w:pPr>
              <w:jc w:val="both"/>
              <w:rPr>
                <w:rFonts w:eastAsia="Times New Roman"/>
              </w:rPr>
            </w:pPr>
            <w:r w:rsidRPr="00141C2E">
              <w:rPr>
                <w:rFonts w:eastAsia="Times New Roman"/>
                <w:color w:val="000000"/>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665092D3" w14:textId="77777777" w:rsidR="00F63387" w:rsidRPr="00141C2E" w:rsidRDefault="00F63387" w:rsidP="00F63387">
            <w:pPr>
              <w:jc w:val="both"/>
              <w:rPr>
                <w:rFonts w:eastAsia="Times New Roman"/>
              </w:rPr>
            </w:pPr>
            <w:r w:rsidRPr="00141C2E">
              <w:rPr>
                <w:rFonts w:eastAsia="Times New Roman"/>
                <w:color w:val="000000"/>
              </w:rPr>
              <w:t>Нормальный</w:t>
            </w:r>
          </w:p>
        </w:tc>
      </w:tr>
      <w:tr w:rsidR="00F63387" w:rsidRPr="00141C2E" w14:paraId="2B49A98A" w14:textId="77777777" w:rsidTr="00141C2E">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55E14DE4" w14:textId="77777777" w:rsidR="00F63387" w:rsidRPr="00141C2E" w:rsidRDefault="00F63387" w:rsidP="00F63387">
            <w:pPr>
              <w:jc w:val="both"/>
              <w:rPr>
                <w:rFonts w:eastAsia="Times New Roman"/>
              </w:rPr>
            </w:pPr>
            <w:r w:rsidRPr="00141C2E">
              <w:rPr>
                <w:rFonts w:eastAsia="Times New Roman"/>
                <w:color w:val="000000"/>
              </w:rPr>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3F75F520" w14:textId="77777777" w:rsidR="00F63387" w:rsidRPr="00141C2E" w:rsidRDefault="00F63387" w:rsidP="00F63387">
            <w:pPr>
              <w:jc w:val="both"/>
              <w:rPr>
                <w:rFonts w:eastAsia="Times New Roman"/>
              </w:rPr>
            </w:pPr>
            <w:r w:rsidRPr="00141C2E">
              <w:rPr>
                <w:rFonts w:eastAsia="Times New Roman"/>
                <w:color w:val="000000"/>
              </w:rPr>
              <w:t>24 часа в сутки, 7 дней в неделю.</w:t>
            </w:r>
          </w:p>
        </w:tc>
      </w:tr>
      <w:tr w:rsidR="00F63387" w:rsidRPr="00141C2E" w14:paraId="07F84C3E" w14:textId="77777777" w:rsidTr="00141C2E">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43F9CF9A" w14:textId="77777777" w:rsidR="00F63387" w:rsidRPr="00141C2E" w:rsidRDefault="00F63387" w:rsidP="00F63387">
            <w:pPr>
              <w:jc w:val="both"/>
              <w:rPr>
                <w:rFonts w:eastAsia="Times New Roman"/>
              </w:rPr>
            </w:pPr>
            <w:r w:rsidRPr="00141C2E">
              <w:rPr>
                <w:rFonts w:eastAsia="Times New Roman"/>
                <w:color w:val="000000"/>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619E10D3" w14:textId="77777777" w:rsidR="00F63387" w:rsidRPr="00141C2E" w:rsidRDefault="00F63387" w:rsidP="00F63387">
            <w:pPr>
              <w:jc w:val="both"/>
              <w:rPr>
                <w:rFonts w:eastAsia="Times New Roman"/>
              </w:rPr>
            </w:pPr>
            <w:r w:rsidRPr="00141C2E">
              <w:rPr>
                <w:rFonts w:eastAsia="Times New Roman"/>
                <w:color w:val="000000"/>
              </w:rPr>
              <w:t>Не более 60 рабочих дней</w:t>
            </w:r>
          </w:p>
        </w:tc>
      </w:tr>
      <w:tr w:rsidR="00F63387" w:rsidRPr="00141C2E" w14:paraId="436AC033" w14:textId="77777777" w:rsidTr="00141C2E">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5B9194FA" w14:textId="77777777" w:rsidR="00F63387" w:rsidRPr="00141C2E" w:rsidRDefault="00F63387" w:rsidP="00F63387">
            <w:pPr>
              <w:jc w:val="both"/>
              <w:rPr>
                <w:rFonts w:eastAsia="Times New Roman"/>
              </w:rPr>
            </w:pPr>
            <w:r w:rsidRPr="00141C2E">
              <w:rPr>
                <w:rFonts w:eastAsia="Times New Roman"/>
                <w:color w:val="000000"/>
              </w:rPr>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7B0D2C55" w14:textId="77777777" w:rsidR="00F63387" w:rsidRPr="00141C2E" w:rsidRDefault="00F63387" w:rsidP="00F63387">
            <w:pPr>
              <w:jc w:val="both"/>
              <w:rPr>
                <w:rFonts w:eastAsia="Times New Roman"/>
              </w:rPr>
            </w:pPr>
            <w:r w:rsidRPr="00141C2E">
              <w:rPr>
                <w:rFonts w:eastAsia="Times New Roman"/>
                <w:color w:val="000000"/>
              </w:rPr>
              <w:t>Инициатор Запроса регистрирует в СРО Запрос в соответствии с требованиями к описанию Запросов (Таблица 2).</w:t>
            </w:r>
          </w:p>
        </w:tc>
      </w:tr>
    </w:tbl>
    <w:p w14:paraId="715C4029" w14:textId="77777777" w:rsidR="00F63387" w:rsidRPr="00141C2E" w:rsidRDefault="00F63387" w:rsidP="00F63387">
      <w:pPr>
        <w:jc w:val="both"/>
        <w:rPr>
          <w:rFonts w:eastAsia="Times New Roman"/>
          <w:color w:val="000000"/>
        </w:rPr>
      </w:pPr>
    </w:p>
    <w:p w14:paraId="7B166AB7" w14:textId="77777777" w:rsidR="00F63387" w:rsidRPr="00141C2E" w:rsidRDefault="00F63387" w:rsidP="00F63387">
      <w:pPr>
        <w:spacing w:after="120"/>
        <w:jc w:val="both"/>
        <w:rPr>
          <w:rFonts w:eastAsia="Times New Roman"/>
          <w:color w:val="000000"/>
        </w:rPr>
      </w:pPr>
      <w:r w:rsidRPr="00702E56">
        <w:rPr>
          <w:rFonts w:eastAsia="Times New Roman"/>
          <w:color w:val="000000"/>
        </w:rPr>
        <w:t>Таблица 8. Режим</w:t>
      </w:r>
      <w:r w:rsidRPr="00141C2E">
        <w:rPr>
          <w:rFonts w:eastAsia="Times New Roman"/>
        </w:rPr>
        <w:t xml:space="preserve"> обслуживания и нормативное время решения Запросов низкого приоритета</w:t>
      </w:r>
    </w:p>
    <w:tbl>
      <w:tblPr>
        <w:tblW w:w="5000" w:type="pct"/>
        <w:tblLayout w:type="fixed"/>
        <w:tblLook w:val="0000" w:firstRow="0" w:lastRow="0" w:firstColumn="0" w:lastColumn="0" w:noHBand="0" w:noVBand="0"/>
      </w:tblPr>
      <w:tblGrid>
        <w:gridCol w:w="4814"/>
        <w:gridCol w:w="4814"/>
      </w:tblGrid>
      <w:tr w:rsidR="00F63387" w:rsidRPr="00141C2E" w14:paraId="101EEFF3" w14:textId="77777777" w:rsidTr="00141C2E">
        <w:trPr>
          <w:tblHeader/>
        </w:trPr>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2608D835" w14:textId="77777777" w:rsidR="00F63387" w:rsidRPr="00141C2E" w:rsidRDefault="00F63387" w:rsidP="00F63387">
            <w:pPr>
              <w:jc w:val="center"/>
              <w:rPr>
                <w:rFonts w:eastAsia="Times New Roman"/>
              </w:rPr>
            </w:pPr>
            <w:r w:rsidRPr="00141C2E">
              <w:rPr>
                <w:rFonts w:eastAsia="Times New Roman"/>
                <w:color w:val="000000"/>
              </w:rPr>
              <w:t>Показатель</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3C5B281F" w14:textId="77777777" w:rsidR="00F63387" w:rsidRPr="00141C2E" w:rsidRDefault="00F63387" w:rsidP="00F63387">
            <w:pPr>
              <w:jc w:val="center"/>
              <w:rPr>
                <w:rFonts w:eastAsia="Times New Roman"/>
              </w:rPr>
            </w:pPr>
            <w:r w:rsidRPr="00141C2E">
              <w:rPr>
                <w:rFonts w:eastAsia="Times New Roman"/>
                <w:color w:val="000000"/>
              </w:rPr>
              <w:t>Значение</w:t>
            </w:r>
          </w:p>
        </w:tc>
      </w:tr>
      <w:tr w:rsidR="00F63387" w:rsidRPr="00141C2E" w14:paraId="7BA5E073" w14:textId="77777777" w:rsidTr="00141C2E">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0DE80A15" w14:textId="77777777" w:rsidR="00F63387" w:rsidRPr="00141C2E" w:rsidRDefault="00F63387" w:rsidP="00F63387">
            <w:pPr>
              <w:jc w:val="both"/>
              <w:rPr>
                <w:rFonts w:eastAsia="Times New Roman"/>
              </w:rPr>
            </w:pPr>
            <w:r w:rsidRPr="00141C2E">
              <w:rPr>
                <w:rFonts w:eastAsia="Times New Roman"/>
                <w:color w:val="000000"/>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9D78213" w14:textId="77777777" w:rsidR="00F63387" w:rsidRPr="00141C2E" w:rsidRDefault="00F63387" w:rsidP="00F63387">
            <w:pPr>
              <w:jc w:val="both"/>
              <w:rPr>
                <w:rFonts w:eastAsia="Times New Roman"/>
              </w:rPr>
            </w:pPr>
            <w:r w:rsidRPr="00141C2E">
              <w:rPr>
                <w:rFonts w:eastAsia="Times New Roman"/>
                <w:color w:val="000000"/>
              </w:rPr>
              <w:t>Низкий</w:t>
            </w:r>
          </w:p>
        </w:tc>
      </w:tr>
      <w:tr w:rsidR="00F63387" w:rsidRPr="00141C2E" w14:paraId="4D1BA9CC" w14:textId="77777777" w:rsidTr="00141C2E">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25A09BE8" w14:textId="77777777" w:rsidR="00F63387" w:rsidRPr="00141C2E" w:rsidRDefault="00F63387" w:rsidP="00F63387">
            <w:pPr>
              <w:jc w:val="both"/>
              <w:rPr>
                <w:rFonts w:eastAsia="Times New Roman"/>
              </w:rPr>
            </w:pPr>
            <w:r w:rsidRPr="00141C2E">
              <w:rPr>
                <w:rFonts w:eastAsia="Times New Roman"/>
                <w:color w:val="000000"/>
              </w:rPr>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D89DE23" w14:textId="77777777" w:rsidR="00F63387" w:rsidRPr="00141C2E" w:rsidRDefault="00F63387" w:rsidP="00F63387">
            <w:pPr>
              <w:jc w:val="both"/>
              <w:rPr>
                <w:rFonts w:eastAsia="Times New Roman"/>
              </w:rPr>
            </w:pPr>
            <w:r w:rsidRPr="00141C2E">
              <w:rPr>
                <w:rFonts w:eastAsia="Times New Roman"/>
                <w:color w:val="000000"/>
              </w:rPr>
              <w:t>24 часа в сутки, 7 дней в неделю.</w:t>
            </w:r>
          </w:p>
        </w:tc>
      </w:tr>
      <w:tr w:rsidR="00F63387" w:rsidRPr="00141C2E" w14:paraId="2A0E1C35" w14:textId="77777777" w:rsidTr="00141C2E">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394DE315" w14:textId="77777777" w:rsidR="00F63387" w:rsidRPr="00141C2E" w:rsidRDefault="00F63387" w:rsidP="00F63387">
            <w:pPr>
              <w:jc w:val="both"/>
              <w:rPr>
                <w:rFonts w:eastAsia="Times New Roman"/>
              </w:rPr>
            </w:pPr>
            <w:r w:rsidRPr="00141C2E">
              <w:rPr>
                <w:rFonts w:eastAsia="Times New Roman"/>
                <w:color w:val="000000"/>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7C0D6CA6" w14:textId="77777777" w:rsidR="00F63387" w:rsidRPr="00141C2E" w:rsidRDefault="00F63387" w:rsidP="00F63387">
            <w:pPr>
              <w:jc w:val="both"/>
              <w:rPr>
                <w:rFonts w:eastAsia="Times New Roman"/>
              </w:rPr>
            </w:pPr>
            <w:r w:rsidRPr="00141C2E">
              <w:rPr>
                <w:rFonts w:eastAsia="Times New Roman"/>
                <w:color w:val="000000"/>
              </w:rPr>
              <w:t>Не более 70 рабочих дней</w:t>
            </w:r>
          </w:p>
        </w:tc>
      </w:tr>
      <w:tr w:rsidR="00F63387" w:rsidRPr="00141C2E" w14:paraId="26F4835F" w14:textId="77777777" w:rsidTr="00141C2E">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7A5CF97D" w14:textId="77777777" w:rsidR="00F63387" w:rsidRPr="00141C2E" w:rsidRDefault="00F63387" w:rsidP="00F63387">
            <w:pPr>
              <w:jc w:val="both"/>
              <w:rPr>
                <w:rFonts w:eastAsia="Times New Roman"/>
              </w:rPr>
            </w:pPr>
            <w:r w:rsidRPr="00141C2E">
              <w:rPr>
                <w:rFonts w:eastAsia="Times New Roman"/>
                <w:color w:val="000000"/>
              </w:rPr>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5BDC2140" w14:textId="77777777" w:rsidR="00F63387" w:rsidRPr="00141C2E" w:rsidRDefault="00F63387" w:rsidP="00F63387">
            <w:pPr>
              <w:jc w:val="both"/>
              <w:rPr>
                <w:rFonts w:eastAsia="Times New Roman"/>
              </w:rPr>
            </w:pPr>
            <w:r w:rsidRPr="00141C2E">
              <w:rPr>
                <w:rFonts w:eastAsia="Times New Roman"/>
                <w:color w:val="000000"/>
              </w:rPr>
              <w:t>Инициатор Запроса регистрирует в СРО Запрос в соответствии с требованиями к описанию Запросов (Таблица 2).</w:t>
            </w:r>
          </w:p>
        </w:tc>
      </w:tr>
    </w:tbl>
    <w:p w14:paraId="0D60954D" w14:textId="77777777" w:rsidR="00F63387" w:rsidRPr="00141C2E" w:rsidRDefault="00F63387" w:rsidP="00F63387">
      <w:pPr>
        <w:jc w:val="both"/>
        <w:rPr>
          <w:rFonts w:eastAsia="Times New Roman"/>
          <w:color w:val="000000"/>
        </w:rPr>
      </w:pPr>
    </w:p>
    <w:p w14:paraId="4D4C70E1" w14:textId="77777777" w:rsidR="00F63387" w:rsidRPr="00141C2E" w:rsidRDefault="00F63387" w:rsidP="00702E56">
      <w:pPr>
        <w:keepNext/>
        <w:numPr>
          <w:ilvl w:val="2"/>
          <w:numId w:val="36"/>
        </w:numPr>
        <w:suppressAutoHyphens/>
        <w:spacing w:before="240" w:after="60"/>
        <w:ind w:left="0" w:firstLine="0"/>
        <w:jc w:val="both"/>
        <w:outlineLvl w:val="2"/>
        <w:rPr>
          <w:rFonts w:eastAsia="Times New Roman"/>
          <w:b/>
          <w:color w:val="000000"/>
          <w:lang w:eastAsia="zh-CN"/>
        </w:rPr>
      </w:pPr>
      <w:r w:rsidRPr="00141C2E">
        <w:rPr>
          <w:rFonts w:eastAsia="Times New Roman"/>
          <w:b/>
          <w:color w:val="000000"/>
          <w:lang w:eastAsia="zh-CN"/>
        </w:rPr>
        <w:t>Требования к выполнению Запросов на доработку (ЗНД)</w:t>
      </w:r>
    </w:p>
    <w:p w14:paraId="16FC5D46" w14:textId="2BFAD4EA" w:rsidR="00F63387" w:rsidRPr="00141C2E" w:rsidRDefault="00CB6CC4" w:rsidP="00702E56">
      <w:pPr>
        <w:ind w:firstLine="851"/>
        <w:jc w:val="both"/>
        <w:rPr>
          <w:rFonts w:eastAsia="Times New Roman"/>
          <w:color w:val="000000"/>
        </w:rPr>
      </w:pPr>
      <w:r w:rsidRPr="00613A21">
        <w:rPr>
          <w:rFonts w:eastAsia="Times New Roman"/>
          <w:color w:val="000000"/>
        </w:rPr>
        <w:t>При</w:t>
      </w:r>
      <w:r w:rsidR="00F63387" w:rsidRPr="00613A21">
        <w:rPr>
          <w:rFonts w:eastAsia="Times New Roman"/>
          <w:color w:val="000000"/>
        </w:rPr>
        <w:t xml:space="preserve"> оказани</w:t>
      </w:r>
      <w:r w:rsidRPr="00613A21">
        <w:rPr>
          <w:rFonts w:eastAsia="Times New Roman"/>
          <w:color w:val="000000"/>
        </w:rPr>
        <w:t>и</w:t>
      </w:r>
      <w:r w:rsidR="00F63387" w:rsidRPr="00613A21">
        <w:rPr>
          <w:rFonts w:eastAsia="Times New Roman"/>
          <w:color w:val="000000"/>
        </w:rPr>
        <w:t xml:space="preserve"> услуг по сопровождению прикладного ПО Системы Исполнитель обеспечивает оказание следующих услуг по Запросу</w:t>
      </w:r>
      <w:r w:rsidRPr="00613A21">
        <w:rPr>
          <w:rFonts w:eastAsia="Times New Roman"/>
          <w:color w:val="000000"/>
        </w:rPr>
        <w:t xml:space="preserve"> </w:t>
      </w:r>
      <w:r w:rsidR="00613A21" w:rsidRPr="00613A21">
        <w:rPr>
          <w:rFonts w:eastAsia="Times New Roman"/>
          <w:color w:val="000000"/>
        </w:rPr>
        <w:t>Заказчика</w:t>
      </w:r>
      <w:r w:rsidR="00613A21">
        <w:rPr>
          <w:rFonts w:eastAsia="Times New Roman"/>
          <w:color w:val="000000"/>
        </w:rPr>
        <w:t xml:space="preserve"> </w:t>
      </w:r>
      <w:r w:rsidR="00613A21" w:rsidRPr="00141C2E">
        <w:rPr>
          <w:rFonts w:eastAsia="Times New Roman"/>
          <w:color w:val="000000"/>
        </w:rPr>
        <w:t>на</w:t>
      </w:r>
      <w:r w:rsidR="00F63387" w:rsidRPr="00141C2E">
        <w:rPr>
          <w:rFonts w:eastAsia="Times New Roman"/>
          <w:color w:val="000000"/>
        </w:rPr>
        <w:t xml:space="preserve"> доработку:</w:t>
      </w:r>
    </w:p>
    <w:p w14:paraId="6A92FDB9" w14:textId="2586690C" w:rsidR="00F63387" w:rsidRPr="00141C2E" w:rsidRDefault="00613A21" w:rsidP="00613A21">
      <w:pPr>
        <w:numPr>
          <w:ilvl w:val="0"/>
          <w:numId w:val="21"/>
        </w:numPr>
        <w:suppressAutoHyphens/>
        <w:ind w:left="0" w:firstLine="0"/>
        <w:jc w:val="both"/>
        <w:rPr>
          <w:rFonts w:eastAsia="Times New Roman"/>
          <w:color w:val="000000"/>
        </w:rPr>
      </w:pPr>
      <w:r w:rsidRPr="00613A21">
        <w:rPr>
          <w:rFonts w:eastAsia="Times New Roman"/>
          <w:color w:val="000000"/>
        </w:rPr>
        <w:t>приём, регистрация и обработка Запроса в соответствии с Условиями оказания услуг</w:t>
      </w:r>
      <w:r w:rsidR="00F63387" w:rsidRPr="0078707C">
        <w:rPr>
          <w:rFonts w:eastAsia="Times New Roman"/>
          <w:color w:val="000000"/>
        </w:rPr>
        <w:t>;</w:t>
      </w:r>
    </w:p>
    <w:p w14:paraId="241CA45C" w14:textId="77777777" w:rsidR="00F63387" w:rsidRPr="00141C2E" w:rsidRDefault="00F63387" w:rsidP="00702E56">
      <w:pPr>
        <w:numPr>
          <w:ilvl w:val="0"/>
          <w:numId w:val="21"/>
        </w:numPr>
        <w:suppressAutoHyphens/>
        <w:ind w:left="0" w:firstLine="0"/>
        <w:jc w:val="both"/>
        <w:rPr>
          <w:rFonts w:eastAsia="Times New Roman"/>
          <w:color w:val="000000"/>
        </w:rPr>
      </w:pPr>
      <w:r w:rsidRPr="00141C2E">
        <w:rPr>
          <w:rFonts w:eastAsia="Times New Roman"/>
          <w:color w:val="000000"/>
        </w:rPr>
        <w:t>информирование Инициатора Запроса о соответствии Запроса типу «Запрос на доработку» путём размещения комментария к Запросу в СРО;</w:t>
      </w:r>
    </w:p>
    <w:p w14:paraId="79DA2473" w14:textId="77777777" w:rsidR="00F63387" w:rsidRPr="00141C2E" w:rsidRDefault="00F63387" w:rsidP="00702E56">
      <w:pPr>
        <w:numPr>
          <w:ilvl w:val="0"/>
          <w:numId w:val="21"/>
        </w:numPr>
        <w:suppressAutoHyphens/>
        <w:ind w:left="0" w:firstLine="0"/>
        <w:jc w:val="both"/>
        <w:rPr>
          <w:rFonts w:eastAsia="Times New Roman"/>
        </w:rPr>
      </w:pPr>
      <w:r w:rsidRPr="00141C2E">
        <w:rPr>
          <w:rFonts w:eastAsia="Times New Roman"/>
          <w:color w:val="000000"/>
        </w:rPr>
        <w:t>включение информации о Запросе в лист ожидания на разработку.</w:t>
      </w:r>
    </w:p>
    <w:p w14:paraId="40B55779" w14:textId="77777777" w:rsidR="00F63387" w:rsidRPr="00141C2E" w:rsidRDefault="00F63387" w:rsidP="00702E56">
      <w:pPr>
        <w:tabs>
          <w:tab w:val="num" w:pos="0"/>
        </w:tabs>
        <w:suppressAutoHyphens/>
        <w:ind w:firstLine="851"/>
        <w:rPr>
          <w:lang w:eastAsia="zh-CN"/>
        </w:rPr>
      </w:pPr>
      <w:r w:rsidRPr="00141C2E">
        <w:rPr>
          <w:lang w:eastAsia="zh-CN"/>
        </w:rPr>
        <w:t>Обработка Запросов на доработку (ЗНД) выполняется в следующем порядке:</w:t>
      </w:r>
    </w:p>
    <w:p w14:paraId="07E99500" w14:textId="77777777" w:rsidR="00F63387" w:rsidRPr="00141C2E" w:rsidRDefault="00F63387" w:rsidP="00702E56">
      <w:pPr>
        <w:numPr>
          <w:ilvl w:val="0"/>
          <w:numId w:val="21"/>
        </w:numPr>
        <w:suppressAutoHyphens/>
        <w:ind w:left="0" w:firstLine="0"/>
        <w:jc w:val="both"/>
        <w:rPr>
          <w:lang w:eastAsia="zh-CN"/>
        </w:rPr>
      </w:pPr>
      <w:r w:rsidRPr="00141C2E">
        <w:rPr>
          <w:lang w:eastAsia="zh-CN"/>
        </w:rPr>
        <w:t>перевод Запроса в статус «Отложена»;</w:t>
      </w:r>
    </w:p>
    <w:p w14:paraId="2705E4E3" w14:textId="77777777" w:rsidR="00F63387" w:rsidRPr="00141C2E" w:rsidRDefault="00F63387" w:rsidP="00702E56">
      <w:pPr>
        <w:numPr>
          <w:ilvl w:val="0"/>
          <w:numId w:val="21"/>
        </w:numPr>
        <w:suppressAutoHyphens/>
        <w:ind w:left="0" w:firstLine="0"/>
        <w:jc w:val="both"/>
        <w:rPr>
          <w:lang w:eastAsia="zh-CN"/>
        </w:rPr>
      </w:pPr>
      <w:r w:rsidRPr="00141C2E">
        <w:rPr>
          <w:lang w:eastAsia="zh-CN"/>
        </w:rPr>
        <w:t>Исполнитель предоставляет в СРО один из следующих вариантов ответа:</w:t>
      </w:r>
    </w:p>
    <w:p w14:paraId="282AA1AC" w14:textId="77777777" w:rsidR="00F63387" w:rsidRPr="00141C2E" w:rsidRDefault="00F63387" w:rsidP="00702E56">
      <w:pPr>
        <w:numPr>
          <w:ilvl w:val="0"/>
          <w:numId w:val="29"/>
        </w:numPr>
        <w:tabs>
          <w:tab w:val="num" w:pos="0"/>
        </w:tabs>
        <w:suppressAutoHyphens/>
        <w:ind w:left="0" w:firstLine="0"/>
        <w:jc w:val="both"/>
        <w:rPr>
          <w:lang w:eastAsia="zh-CN"/>
        </w:rPr>
      </w:pPr>
      <w:r w:rsidRPr="00141C2E">
        <w:rPr>
          <w:lang w:eastAsia="zh-CN"/>
        </w:rPr>
        <w:t>доработка по ЗНД нецелесообразна, с аргументами (объяснением), почему;</w:t>
      </w:r>
    </w:p>
    <w:p w14:paraId="068908B9" w14:textId="77777777" w:rsidR="00F63387" w:rsidRPr="00141C2E" w:rsidRDefault="00F63387" w:rsidP="00702E56">
      <w:pPr>
        <w:numPr>
          <w:ilvl w:val="0"/>
          <w:numId w:val="29"/>
        </w:numPr>
        <w:tabs>
          <w:tab w:val="num" w:pos="0"/>
        </w:tabs>
        <w:suppressAutoHyphens/>
        <w:ind w:left="0" w:firstLine="0"/>
        <w:jc w:val="both"/>
        <w:rPr>
          <w:lang w:eastAsia="zh-CN"/>
        </w:rPr>
      </w:pPr>
      <w:r w:rsidRPr="00141C2E">
        <w:rPr>
          <w:lang w:eastAsia="zh-CN"/>
        </w:rPr>
        <w:t>доработка по ЗНД планируется к реализации в рамках общего развития Системы;</w:t>
      </w:r>
    </w:p>
    <w:p w14:paraId="52204E63" w14:textId="77777777" w:rsidR="00F63387" w:rsidRPr="00141C2E" w:rsidRDefault="00F63387" w:rsidP="00702E56">
      <w:pPr>
        <w:numPr>
          <w:ilvl w:val="0"/>
          <w:numId w:val="29"/>
        </w:numPr>
        <w:tabs>
          <w:tab w:val="num" w:pos="0"/>
        </w:tabs>
        <w:suppressAutoHyphens/>
        <w:ind w:left="0" w:firstLine="0"/>
        <w:jc w:val="both"/>
        <w:rPr>
          <w:lang w:eastAsia="zh-CN"/>
        </w:rPr>
      </w:pPr>
      <w:r w:rsidRPr="00141C2E">
        <w:rPr>
          <w:lang w:eastAsia="zh-CN"/>
        </w:rPr>
        <w:t>доработка по ЗНД проанализирована, трудоёмкость её реализации - N часов (или: стоимость её реализации - N рублей);</w:t>
      </w:r>
    </w:p>
    <w:p w14:paraId="3C6C1A1C" w14:textId="77777777" w:rsidR="00F63387" w:rsidRPr="00141C2E" w:rsidRDefault="00F63387" w:rsidP="00702E56">
      <w:pPr>
        <w:numPr>
          <w:ilvl w:val="0"/>
          <w:numId w:val="29"/>
        </w:numPr>
        <w:tabs>
          <w:tab w:val="num" w:pos="0"/>
        </w:tabs>
        <w:suppressAutoHyphens/>
        <w:ind w:left="0" w:firstLine="0"/>
        <w:jc w:val="both"/>
        <w:rPr>
          <w:color w:val="000000"/>
          <w:lang w:eastAsia="zh-CN"/>
        </w:rPr>
      </w:pPr>
      <w:r w:rsidRPr="00141C2E">
        <w:rPr>
          <w:lang w:eastAsia="zh-CN"/>
        </w:rPr>
        <w:t>доработка по ЗНД предусматривает значительное изменение функциональности / архитектуры Системы, либо реализацию новой функциональности. Такая доработка не может быть проанализирована в рамках технической поддержки Системы, необходимо проведение полноценного бизнес-анализа в рамках реализации новой функциональности (нового контракта на развитие Системы).</w:t>
      </w:r>
    </w:p>
    <w:p w14:paraId="1A327E77" w14:textId="77777777" w:rsidR="00F63387" w:rsidRPr="00141C2E" w:rsidRDefault="00F63387" w:rsidP="00F63387">
      <w:pPr>
        <w:jc w:val="both"/>
        <w:rPr>
          <w:rFonts w:eastAsia="Times New Roman"/>
          <w:color w:val="000000"/>
        </w:rPr>
      </w:pPr>
    </w:p>
    <w:p w14:paraId="1E2A49FD" w14:textId="77777777" w:rsidR="00F63387" w:rsidRPr="00141C2E" w:rsidRDefault="00F63387" w:rsidP="00702E56">
      <w:pPr>
        <w:keepNext/>
        <w:numPr>
          <w:ilvl w:val="1"/>
          <w:numId w:val="36"/>
        </w:numPr>
        <w:suppressAutoHyphens/>
        <w:spacing w:before="240" w:after="60"/>
        <w:ind w:left="0" w:firstLine="851"/>
        <w:jc w:val="both"/>
        <w:outlineLvl w:val="1"/>
        <w:rPr>
          <w:rFonts w:eastAsia="Times New Roman"/>
          <w:b/>
          <w:bCs/>
          <w:i/>
          <w:iCs/>
          <w:color w:val="000000"/>
          <w:lang w:eastAsia="zh-CN"/>
        </w:rPr>
      </w:pPr>
      <w:r w:rsidRPr="00141C2E">
        <w:rPr>
          <w:rFonts w:eastAsia="Times New Roman"/>
          <w:b/>
          <w:bCs/>
          <w:iCs/>
          <w:color w:val="000000"/>
          <w:lang w:eastAsia="zh-CN"/>
        </w:rPr>
        <w:lastRenderedPageBreak/>
        <w:t>Требования к оказанию услуг по проведению регламентных и аварийно-восстановительных работ</w:t>
      </w:r>
    </w:p>
    <w:p w14:paraId="57652F92" w14:textId="77777777" w:rsidR="00F63387" w:rsidRPr="00141C2E" w:rsidRDefault="00F63387" w:rsidP="00F63387">
      <w:pPr>
        <w:keepNext/>
        <w:numPr>
          <w:ilvl w:val="2"/>
          <w:numId w:val="36"/>
        </w:numPr>
        <w:suppressAutoHyphens/>
        <w:spacing w:before="240" w:after="60"/>
        <w:jc w:val="both"/>
        <w:outlineLvl w:val="2"/>
        <w:rPr>
          <w:rFonts w:eastAsia="Times New Roman"/>
          <w:b/>
          <w:color w:val="000000"/>
          <w:lang w:eastAsia="zh-CN"/>
        </w:rPr>
      </w:pPr>
      <w:r w:rsidRPr="00141C2E">
        <w:rPr>
          <w:rFonts w:eastAsia="Times New Roman"/>
          <w:b/>
          <w:color w:val="000000"/>
          <w:lang w:eastAsia="zh-CN"/>
        </w:rPr>
        <w:t>Состав услуг по проведению регламентных и аварийно-восстановительных работ</w:t>
      </w:r>
    </w:p>
    <w:p w14:paraId="5FDEEAE0" w14:textId="77777777" w:rsidR="00F63387" w:rsidRPr="00141C2E" w:rsidRDefault="00F63387" w:rsidP="00702E56">
      <w:pPr>
        <w:ind w:firstLine="851"/>
        <w:jc w:val="both"/>
        <w:rPr>
          <w:rFonts w:eastAsia="Times New Roman"/>
          <w:color w:val="000000"/>
        </w:rPr>
      </w:pPr>
      <w:r w:rsidRPr="00141C2E">
        <w:rPr>
          <w:rFonts w:eastAsia="Times New Roman"/>
          <w:color w:val="000000"/>
        </w:rPr>
        <w:t>В рамках оказания услуг СТП Исполнителя должна выполнять следующие функции:</w:t>
      </w:r>
    </w:p>
    <w:p w14:paraId="05E5705D" w14:textId="77777777" w:rsidR="00F63387" w:rsidRPr="00141C2E" w:rsidRDefault="00F63387" w:rsidP="00702E56">
      <w:pPr>
        <w:numPr>
          <w:ilvl w:val="0"/>
          <w:numId w:val="25"/>
        </w:numPr>
        <w:suppressAutoHyphens/>
        <w:ind w:left="0" w:firstLine="0"/>
        <w:jc w:val="both"/>
        <w:rPr>
          <w:rFonts w:eastAsia="Times New Roman"/>
          <w:color w:val="000000"/>
        </w:rPr>
      </w:pPr>
      <w:r w:rsidRPr="00141C2E">
        <w:rPr>
          <w:rFonts w:eastAsia="Times New Roman"/>
          <w:color w:val="000000"/>
        </w:rPr>
        <w:t>анализ доступности и работоспособности Системы;</w:t>
      </w:r>
    </w:p>
    <w:p w14:paraId="4E146338" w14:textId="77777777" w:rsidR="00F63387" w:rsidRPr="00141C2E" w:rsidRDefault="00F63387" w:rsidP="00702E56">
      <w:pPr>
        <w:numPr>
          <w:ilvl w:val="0"/>
          <w:numId w:val="25"/>
        </w:numPr>
        <w:suppressAutoHyphens/>
        <w:ind w:left="0" w:firstLine="0"/>
        <w:jc w:val="both"/>
        <w:rPr>
          <w:rFonts w:eastAsia="Times New Roman"/>
          <w:color w:val="000000"/>
        </w:rPr>
      </w:pPr>
      <w:r w:rsidRPr="00141C2E">
        <w:rPr>
          <w:rFonts w:eastAsia="Times New Roman"/>
          <w:color w:val="000000"/>
        </w:rPr>
        <w:t>проведение регламентных работ.</w:t>
      </w:r>
    </w:p>
    <w:p w14:paraId="7F2F4776" w14:textId="77777777" w:rsidR="00F63387" w:rsidRPr="00141C2E" w:rsidRDefault="00F63387" w:rsidP="00F63387">
      <w:pPr>
        <w:keepNext/>
        <w:numPr>
          <w:ilvl w:val="2"/>
          <w:numId w:val="36"/>
        </w:numPr>
        <w:suppressAutoHyphens/>
        <w:spacing w:before="240" w:after="60"/>
        <w:jc w:val="both"/>
        <w:outlineLvl w:val="2"/>
        <w:rPr>
          <w:rFonts w:eastAsia="Times New Roman"/>
          <w:b/>
          <w:color w:val="000000"/>
          <w:lang w:eastAsia="zh-CN"/>
        </w:rPr>
      </w:pPr>
      <w:r w:rsidRPr="00141C2E">
        <w:rPr>
          <w:rFonts w:eastAsia="Times New Roman"/>
          <w:b/>
          <w:color w:val="000000"/>
          <w:lang w:eastAsia="zh-CN"/>
        </w:rPr>
        <w:t>Требования к порядку оказания услуг по проведению регламентных и аварийно-восстановительных работ</w:t>
      </w:r>
    </w:p>
    <w:p w14:paraId="53D57E31" w14:textId="77777777" w:rsidR="00F63387" w:rsidRPr="00141C2E" w:rsidRDefault="00F63387" w:rsidP="00702E56">
      <w:pPr>
        <w:ind w:firstLine="851"/>
        <w:jc w:val="both"/>
        <w:rPr>
          <w:rFonts w:eastAsia="Times New Roman"/>
          <w:color w:val="000000"/>
        </w:rPr>
      </w:pPr>
      <w:r w:rsidRPr="00141C2E">
        <w:rPr>
          <w:rFonts w:eastAsia="Times New Roman"/>
          <w:color w:val="000000"/>
        </w:rPr>
        <w:t>В целях предотвращения, упреждения и/или оперативного решения аварий (ситуаций, связанных с полной недоступностью или потерей работоспособности Системы, а также массовой (у более чем 10% пользователей) недоступностью или потерей работоспособности компонентов Системы, отсутствие возможности использования, которых приводит к остановке оказания медицинских услуг пациентам) Исполнитель должен осуществлять анализ доступности и работоспособности Системы.</w:t>
      </w:r>
    </w:p>
    <w:p w14:paraId="4056EF40" w14:textId="7CB51EF2" w:rsidR="00F63387" w:rsidRPr="00141C2E" w:rsidRDefault="00F63387" w:rsidP="00702E56">
      <w:pPr>
        <w:ind w:firstLine="851"/>
        <w:jc w:val="both"/>
        <w:rPr>
          <w:rFonts w:eastAsia="Times New Roman"/>
          <w:color w:val="000000"/>
        </w:rPr>
      </w:pPr>
      <w:r w:rsidRPr="00141C2E">
        <w:rPr>
          <w:rFonts w:eastAsia="Times New Roman"/>
          <w:color w:val="000000"/>
        </w:rPr>
        <w:t xml:space="preserve">Анализ должен осуществляться специалистами СТП Исполнителя не реже 1 раза в месяц. Для целей осуществления анализа доступности и работоспособности Системы МО по запросу Исполнителя предоставляет необходимый доступ к сетевой и вычислительной инфраструктуре Системы (с учетом выполнения Исполнителем требований, определенных в п. 5.1. настоящего </w:t>
      </w:r>
      <w:r w:rsidR="004A5BC4">
        <w:rPr>
          <w:rFonts w:eastAsia="Times New Roman"/>
          <w:color w:val="000000"/>
        </w:rPr>
        <w:t>Приложения № 2</w:t>
      </w:r>
      <w:r w:rsidRPr="00141C2E">
        <w:rPr>
          <w:rFonts w:eastAsia="Times New Roman"/>
          <w:color w:val="000000"/>
        </w:rPr>
        <w:t>).</w:t>
      </w:r>
    </w:p>
    <w:p w14:paraId="62252EBC" w14:textId="77777777" w:rsidR="00F63387" w:rsidRPr="00141C2E" w:rsidRDefault="00F63387" w:rsidP="00702E56">
      <w:pPr>
        <w:ind w:firstLine="851"/>
        <w:jc w:val="both"/>
        <w:rPr>
          <w:rFonts w:eastAsia="Times New Roman"/>
          <w:color w:val="000000"/>
        </w:rPr>
      </w:pPr>
      <w:r w:rsidRPr="00141C2E">
        <w:rPr>
          <w:rFonts w:eastAsia="Times New Roman"/>
          <w:color w:val="000000"/>
        </w:rPr>
        <w:t>Неотложные регламентные работы, связанные с восстановлением работы Системы по Инцидентам блокирующего приоритета, могут проводиться Исполнителем без предварительного согласования с МО.</w:t>
      </w:r>
    </w:p>
    <w:p w14:paraId="477EBCE3" w14:textId="77777777" w:rsidR="00F63387" w:rsidRPr="00141C2E" w:rsidRDefault="00F63387" w:rsidP="00F63387">
      <w:pPr>
        <w:keepNext/>
        <w:numPr>
          <w:ilvl w:val="1"/>
          <w:numId w:val="36"/>
        </w:numPr>
        <w:suppressAutoHyphens/>
        <w:spacing w:before="240" w:after="60"/>
        <w:jc w:val="both"/>
        <w:outlineLvl w:val="1"/>
        <w:rPr>
          <w:rFonts w:eastAsia="Times New Roman"/>
          <w:b/>
          <w:bCs/>
          <w:i/>
          <w:iCs/>
          <w:color w:val="000000"/>
          <w:lang w:eastAsia="zh-CN"/>
        </w:rPr>
      </w:pPr>
      <w:r w:rsidRPr="00141C2E">
        <w:rPr>
          <w:rFonts w:eastAsia="Times New Roman"/>
          <w:b/>
          <w:bCs/>
          <w:iCs/>
          <w:color w:val="000000"/>
          <w:lang w:eastAsia="zh-CN"/>
        </w:rPr>
        <w:t>Требования к оказанию услуг по обновлению ППО Системы</w:t>
      </w:r>
    </w:p>
    <w:p w14:paraId="64211B17" w14:textId="77777777" w:rsidR="00F63387" w:rsidRPr="00141C2E" w:rsidRDefault="00F63387" w:rsidP="00F63387">
      <w:pPr>
        <w:keepNext/>
        <w:numPr>
          <w:ilvl w:val="2"/>
          <w:numId w:val="36"/>
        </w:numPr>
        <w:suppressAutoHyphens/>
        <w:spacing w:before="240" w:after="60"/>
        <w:jc w:val="both"/>
        <w:outlineLvl w:val="2"/>
        <w:rPr>
          <w:rFonts w:eastAsia="Times New Roman"/>
          <w:b/>
          <w:color w:val="000000"/>
          <w:lang w:eastAsia="zh-CN"/>
        </w:rPr>
      </w:pPr>
      <w:r w:rsidRPr="00141C2E">
        <w:rPr>
          <w:rFonts w:eastAsia="Times New Roman"/>
          <w:b/>
          <w:color w:val="000000"/>
          <w:lang w:eastAsia="zh-CN"/>
        </w:rPr>
        <w:t>Состав услуг по обновлению ППО Системы</w:t>
      </w:r>
    </w:p>
    <w:p w14:paraId="65193E42" w14:textId="77777777" w:rsidR="00F63387" w:rsidRPr="00141C2E" w:rsidRDefault="00F63387" w:rsidP="00702E56">
      <w:pPr>
        <w:ind w:firstLine="851"/>
        <w:jc w:val="both"/>
        <w:rPr>
          <w:rFonts w:eastAsia="Times New Roman"/>
          <w:color w:val="000000"/>
        </w:rPr>
      </w:pPr>
      <w:r w:rsidRPr="00141C2E">
        <w:rPr>
          <w:rFonts w:eastAsia="Times New Roman"/>
          <w:color w:val="000000"/>
        </w:rPr>
        <w:t>В рамках оказания услуг СТП Исполнителя должна выполнять следующие функции:</w:t>
      </w:r>
    </w:p>
    <w:p w14:paraId="14766250" w14:textId="77777777" w:rsidR="00F63387" w:rsidRPr="00141C2E" w:rsidRDefault="00F63387" w:rsidP="00702E56">
      <w:pPr>
        <w:numPr>
          <w:ilvl w:val="0"/>
          <w:numId w:val="12"/>
        </w:numPr>
        <w:suppressAutoHyphens/>
        <w:ind w:left="0" w:firstLine="0"/>
        <w:jc w:val="both"/>
        <w:rPr>
          <w:rFonts w:eastAsia="Times New Roman"/>
          <w:color w:val="000000"/>
        </w:rPr>
      </w:pPr>
      <w:r w:rsidRPr="00141C2E">
        <w:rPr>
          <w:rFonts w:eastAsia="Times New Roman"/>
          <w:color w:val="000000"/>
        </w:rPr>
        <w:t xml:space="preserve">установка, настройка, тестирование обновлений прикладного ПО Системы на </w:t>
      </w:r>
      <w:proofErr w:type="spellStart"/>
      <w:r w:rsidRPr="00141C2E">
        <w:rPr>
          <w:rFonts w:eastAsia="Times New Roman"/>
          <w:color w:val="000000"/>
        </w:rPr>
        <w:t>предпродуктивном</w:t>
      </w:r>
      <w:proofErr w:type="spellEnd"/>
      <w:r w:rsidRPr="00141C2E">
        <w:rPr>
          <w:rFonts w:eastAsia="Times New Roman"/>
          <w:color w:val="000000"/>
        </w:rPr>
        <w:t xml:space="preserve"> стенде Системы;</w:t>
      </w:r>
    </w:p>
    <w:p w14:paraId="1CA665F7" w14:textId="77777777" w:rsidR="00F63387" w:rsidRPr="00141C2E" w:rsidRDefault="00F63387" w:rsidP="00702E56">
      <w:pPr>
        <w:numPr>
          <w:ilvl w:val="0"/>
          <w:numId w:val="12"/>
        </w:numPr>
        <w:suppressAutoHyphens/>
        <w:ind w:left="0" w:firstLine="0"/>
        <w:jc w:val="both"/>
        <w:rPr>
          <w:rFonts w:eastAsia="Times New Roman"/>
          <w:color w:val="000000"/>
        </w:rPr>
      </w:pPr>
      <w:r w:rsidRPr="00141C2E">
        <w:rPr>
          <w:rFonts w:eastAsia="Times New Roman"/>
          <w:color w:val="000000"/>
        </w:rPr>
        <w:t>установка, настройка, тестирование обновлений прикладного ПО Системы на продуктивном стенде Системы.</w:t>
      </w:r>
    </w:p>
    <w:p w14:paraId="36A27279" w14:textId="685EE443" w:rsidR="00F63387" w:rsidRPr="00141C2E" w:rsidRDefault="00F63387" w:rsidP="00F63387">
      <w:pPr>
        <w:keepNext/>
        <w:numPr>
          <w:ilvl w:val="2"/>
          <w:numId w:val="36"/>
        </w:numPr>
        <w:suppressAutoHyphens/>
        <w:spacing w:before="240" w:after="60"/>
        <w:jc w:val="both"/>
        <w:outlineLvl w:val="2"/>
        <w:rPr>
          <w:rFonts w:eastAsia="Times New Roman"/>
          <w:b/>
          <w:color w:val="000000"/>
          <w:lang w:eastAsia="zh-CN"/>
        </w:rPr>
      </w:pPr>
      <w:r w:rsidRPr="00613A21">
        <w:rPr>
          <w:rFonts w:eastAsia="Times New Roman"/>
          <w:b/>
          <w:color w:val="000000"/>
          <w:lang w:eastAsia="zh-CN"/>
        </w:rPr>
        <w:t xml:space="preserve">Требования </w:t>
      </w:r>
      <w:r w:rsidR="00344B1A" w:rsidRPr="00613A21">
        <w:rPr>
          <w:rFonts w:eastAsia="Times New Roman"/>
          <w:b/>
          <w:color w:val="000000"/>
          <w:lang w:eastAsia="zh-CN"/>
        </w:rPr>
        <w:t>к</w:t>
      </w:r>
      <w:r w:rsidRPr="00613A21">
        <w:rPr>
          <w:rFonts w:eastAsia="Times New Roman"/>
          <w:b/>
          <w:color w:val="000000"/>
          <w:lang w:eastAsia="zh-CN"/>
        </w:rPr>
        <w:t xml:space="preserve"> порядку</w:t>
      </w:r>
      <w:r w:rsidRPr="00141C2E">
        <w:rPr>
          <w:rFonts w:eastAsia="Times New Roman"/>
          <w:b/>
          <w:color w:val="000000"/>
          <w:lang w:eastAsia="zh-CN"/>
        </w:rPr>
        <w:t xml:space="preserve"> оказания услуг по обновлению ППО Системы</w:t>
      </w:r>
    </w:p>
    <w:p w14:paraId="110E5936" w14:textId="77777777" w:rsidR="00F63387" w:rsidRPr="00141C2E" w:rsidRDefault="00F63387" w:rsidP="00702E56">
      <w:pPr>
        <w:ind w:firstLine="851"/>
        <w:jc w:val="both"/>
        <w:rPr>
          <w:rFonts w:eastAsia="Times New Roman"/>
          <w:color w:val="000000"/>
        </w:rPr>
      </w:pPr>
      <w:r w:rsidRPr="00141C2E">
        <w:rPr>
          <w:rFonts w:eastAsia="Times New Roman"/>
          <w:color w:val="000000"/>
        </w:rPr>
        <w:t>Обновления прикладного ПО Системы могут включать в себя:</w:t>
      </w:r>
    </w:p>
    <w:p w14:paraId="6E812A81" w14:textId="77777777" w:rsidR="00F63387" w:rsidRPr="00141C2E" w:rsidRDefault="00F63387" w:rsidP="00702E56">
      <w:pPr>
        <w:widowControl w:val="0"/>
        <w:numPr>
          <w:ilvl w:val="0"/>
          <w:numId w:val="18"/>
        </w:numPr>
        <w:suppressAutoHyphens/>
        <w:ind w:left="0" w:firstLine="0"/>
        <w:jc w:val="both"/>
        <w:rPr>
          <w:color w:val="000000"/>
          <w:lang w:eastAsia="zh-CN"/>
        </w:rPr>
      </w:pPr>
      <w:r w:rsidRPr="00141C2E">
        <w:rPr>
          <w:color w:val="000000"/>
          <w:lang w:eastAsia="zh-CN"/>
        </w:rPr>
        <w:t>обновления ППО, выпущенные Правообладателем по результату устранения инцидентов;</w:t>
      </w:r>
    </w:p>
    <w:p w14:paraId="6C489869" w14:textId="77777777" w:rsidR="00F63387" w:rsidRPr="00141C2E" w:rsidRDefault="00F63387" w:rsidP="00702E56">
      <w:pPr>
        <w:widowControl w:val="0"/>
        <w:numPr>
          <w:ilvl w:val="0"/>
          <w:numId w:val="18"/>
        </w:numPr>
        <w:suppressAutoHyphens/>
        <w:ind w:left="0" w:firstLine="0"/>
        <w:jc w:val="both"/>
        <w:rPr>
          <w:color w:val="000000"/>
          <w:lang w:eastAsia="zh-CN"/>
        </w:rPr>
      </w:pPr>
      <w:r w:rsidRPr="00141C2E">
        <w:rPr>
          <w:color w:val="000000"/>
          <w:lang w:eastAsia="zh-CN"/>
        </w:rPr>
        <w:t>обновления ППО, выпущенные Правообладателем по результату изменения существующих функциональных возможностей ППО Системы, связанных с изменениями в случаях, перечисленных в п. 5.3.;</w:t>
      </w:r>
    </w:p>
    <w:p w14:paraId="380BF698" w14:textId="77777777" w:rsidR="00F63387" w:rsidRPr="00141C2E" w:rsidRDefault="00F63387" w:rsidP="00702E56">
      <w:pPr>
        <w:widowControl w:val="0"/>
        <w:numPr>
          <w:ilvl w:val="0"/>
          <w:numId w:val="18"/>
        </w:numPr>
        <w:suppressAutoHyphens/>
        <w:ind w:left="0" w:firstLine="0"/>
        <w:jc w:val="both"/>
        <w:rPr>
          <w:color w:val="000000"/>
          <w:lang w:eastAsia="zh-CN"/>
        </w:rPr>
      </w:pPr>
      <w:r w:rsidRPr="00141C2E">
        <w:rPr>
          <w:color w:val="000000"/>
          <w:lang w:eastAsia="zh-CN"/>
        </w:rPr>
        <w:t>обновления ППО, выпущенные Правообладателем в целях обеспечения повышения стабильности работоспособности Системы и предотвращения аварий;</w:t>
      </w:r>
    </w:p>
    <w:p w14:paraId="3E000833" w14:textId="77777777" w:rsidR="00F63387" w:rsidRPr="00141C2E" w:rsidRDefault="00F63387" w:rsidP="00702E56">
      <w:pPr>
        <w:widowControl w:val="0"/>
        <w:numPr>
          <w:ilvl w:val="0"/>
          <w:numId w:val="18"/>
        </w:numPr>
        <w:suppressAutoHyphens/>
        <w:ind w:left="0" w:firstLine="0"/>
        <w:jc w:val="both"/>
        <w:rPr>
          <w:color w:val="000000"/>
          <w:lang w:eastAsia="zh-CN"/>
        </w:rPr>
      </w:pPr>
      <w:r w:rsidRPr="00141C2E">
        <w:rPr>
          <w:color w:val="000000"/>
          <w:lang w:eastAsia="zh-CN"/>
        </w:rPr>
        <w:t>обновления ППО, выпущенные Правообладателем, связанные с ее оптимизацией, улучшением потребительских характеристик Системы.</w:t>
      </w:r>
    </w:p>
    <w:p w14:paraId="22476458" w14:textId="77777777" w:rsidR="00F63387" w:rsidRPr="00141C2E" w:rsidRDefault="00F63387" w:rsidP="00702E56">
      <w:pPr>
        <w:suppressAutoHyphens/>
        <w:ind w:firstLine="851"/>
        <w:jc w:val="both"/>
        <w:rPr>
          <w:color w:val="000000"/>
          <w:lang w:eastAsia="zh-CN"/>
        </w:rPr>
      </w:pPr>
      <w:r w:rsidRPr="00141C2E">
        <w:rPr>
          <w:color w:val="000000"/>
          <w:lang w:eastAsia="zh-CN"/>
        </w:rPr>
        <w:t xml:space="preserve">Исполнителем могут быть внесены иные изменения в ППО Системы, произведенные в целях, определённых по согласованию Исполнителя и </w:t>
      </w:r>
      <w:r w:rsidRPr="00141C2E">
        <w:rPr>
          <w:rFonts w:eastAsia="Times New Roman"/>
          <w:color w:val="000000"/>
          <w:lang w:eastAsia="zh-CN"/>
        </w:rPr>
        <w:t>МО</w:t>
      </w:r>
      <w:r w:rsidRPr="00141C2E">
        <w:rPr>
          <w:color w:val="000000"/>
          <w:lang w:eastAsia="zh-CN"/>
        </w:rPr>
        <w:t>.</w:t>
      </w:r>
    </w:p>
    <w:p w14:paraId="27E15950" w14:textId="77777777" w:rsidR="00F63387" w:rsidRPr="00141C2E" w:rsidRDefault="00F63387" w:rsidP="00702E56">
      <w:pPr>
        <w:suppressAutoHyphens/>
        <w:ind w:firstLine="851"/>
        <w:jc w:val="both"/>
        <w:rPr>
          <w:rFonts w:eastAsia="Times New Roman"/>
          <w:color w:val="000000"/>
          <w:lang w:eastAsia="zh-CN"/>
        </w:rPr>
      </w:pPr>
      <w:r w:rsidRPr="00141C2E">
        <w:rPr>
          <w:color w:val="000000"/>
          <w:lang w:eastAsia="zh-CN"/>
        </w:rPr>
        <w:t xml:space="preserve">В рамках обновления Правообладатель имеет право изменять архитектуру используемых </w:t>
      </w:r>
      <w:r w:rsidRPr="00141C2E">
        <w:rPr>
          <w:rFonts w:eastAsia="Times New Roman"/>
          <w:color w:val="000000"/>
          <w:lang w:eastAsia="zh-CN"/>
        </w:rPr>
        <w:t xml:space="preserve">МО </w:t>
      </w:r>
      <w:r w:rsidRPr="00141C2E">
        <w:rPr>
          <w:color w:val="000000"/>
          <w:lang w:eastAsia="zh-CN"/>
        </w:rPr>
        <w:t>ППО, если это увеличивает надежность и скорость работы ППО, а также определять структуру хранения данных.</w:t>
      </w:r>
    </w:p>
    <w:p w14:paraId="0B2C27A2" w14:textId="7E3285A7" w:rsidR="00F63387" w:rsidRPr="00141C2E" w:rsidRDefault="00F63387" w:rsidP="00702E56">
      <w:pPr>
        <w:suppressAutoHyphens/>
        <w:ind w:firstLine="851"/>
        <w:jc w:val="both"/>
        <w:rPr>
          <w:rFonts w:eastAsia="Times New Roman"/>
          <w:color w:val="000000"/>
          <w:lang w:eastAsia="zh-CN"/>
        </w:rPr>
      </w:pPr>
      <w:r w:rsidRPr="00141C2E">
        <w:rPr>
          <w:rFonts w:eastAsia="Times New Roman"/>
          <w:color w:val="000000"/>
          <w:lang w:eastAsia="zh-CN"/>
        </w:rPr>
        <w:lastRenderedPageBreak/>
        <w:t xml:space="preserve">Установка, настройка, тестирование обновлений </w:t>
      </w:r>
      <w:r w:rsidR="00702E56">
        <w:rPr>
          <w:rFonts w:eastAsia="Times New Roman"/>
          <w:color w:val="000000"/>
          <w:lang w:eastAsia="zh-CN"/>
        </w:rPr>
        <w:t>ППО</w:t>
      </w:r>
      <w:r w:rsidRPr="00141C2E">
        <w:rPr>
          <w:rFonts w:eastAsia="Times New Roman"/>
          <w:color w:val="000000"/>
          <w:lang w:eastAsia="zh-CN"/>
        </w:rPr>
        <w:t xml:space="preserve"> Системы на </w:t>
      </w:r>
      <w:proofErr w:type="spellStart"/>
      <w:r w:rsidRPr="00141C2E">
        <w:rPr>
          <w:rFonts w:eastAsia="Times New Roman"/>
          <w:color w:val="000000"/>
          <w:lang w:eastAsia="zh-CN"/>
        </w:rPr>
        <w:t>предпродуктивном</w:t>
      </w:r>
      <w:proofErr w:type="spellEnd"/>
      <w:r w:rsidRPr="00141C2E">
        <w:rPr>
          <w:rFonts w:eastAsia="Times New Roman"/>
          <w:color w:val="000000"/>
          <w:lang w:eastAsia="zh-CN"/>
        </w:rPr>
        <w:t xml:space="preserve"> продуктивном стенде Системы относятся к плановым регламентным работам, оказание услуг осуществляется в соответствии с п.5.6.2. настоящего </w:t>
      </w:r>
      <w:r w:rsidR="004A5BC4">
        <w:rPr>
          <w:rFonts w:eastAsia="Times New Roman"/>
          <w:color w:val="000000"/>
          <w:lang w:eastAsia="zh-CN"/>
        </w:rPr>
        <w:t>Приложения № 2</w:t>
      </w:r>
      <w:r w:rsidRPr="00141C2E">
        <w:rPr>
          <w:rFonts w:eastAsia="Times New Roman"/>
          <w:color w:val="000000"/>
          <w:lang w:eastAsia="zh-CN"/>
        </w:rPr>
        <w:t>.</w:t>
      </w:r>
    </w:p>
    <w:p w14:paraId="1079A2E5" w14:textId="77777777" w:rsidR="00F63387" w:rsidRPr="00141C2E" w:rsidRDefault="00F63387" w:rsidP="00EE1A83">
      <w:pPr>
        <w:keepNext/>
        <w:numPr>
          <w:ilvl w:val="0"/>
          <w:numId w:val="20"/>
        </w:numPr>
        <w:suppressAutoHyphens/>
        <w:spacing w:before="240" w:after="60"/>
        <w:ind w:left="0" w:firstLine="851"/>
        <w:jc w:val="both"/>
        <w:outlineLvl w:val="0"/>
        <w:rPr>
          <w:rFonts w:eastAsia="Times New Roman"/>
          <w:b/>
          <w:bCs/>
          <w:color w:val="000000"/>
          <w:lang w:eastAsia="zh-CN"/>
        </w:rPr>
      </w:pPr>
      <w:r w:rsidRPr="00141C2E">
        <w:rPr>
          <w:rFonts w:eastAsia="Times New Roman"/>
          <w:b/>
          <w:bCs/>
          <w:color w:val="000000"/>
          <w:lang w:eastAsia="zh-CN"/>
        </w:rPr>
        <w:t>Требования к патентной чистоте</w:t>
      </w:r>
    </w:p>
    <w:p w14:paraId="256ADFF1" w14:textId="77777777"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Все проектные и технические решения Системы должны отвечать требованиям действующего законодательства Российской Федерации. Должны быть выполнены требования действующего законодательства, в частности части четвертой Гражданского кодекса Российской Федерации.</w:t>
      </w:r>
    </w:p>
    <w:p w14:paraId="101DF599" w14:textId="77777777"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Система должна быть свободна от возможности предъявления любых прав и притязаний третьих лиц, основанных на промышленной, интеллектуальной или другой собственности.</w:t>
      </w:r>
    </w:p>
    <w:p w14:paraId="6863A846" w14:textId="77777777"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Выполнение требований по обеспечению лицензионной чистоты Системы должно обеспечиваться Исполнителем.</w:t>
      </w:r>
    </w:p>
    <w:p w14:paraId="523B8063" w14:textId="77777777"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 xml:space="preserve">Вопросы </w:t>
      </w:r>
      <w:proofErr w:type="spellStart"/>
      <w:r w:rsidRPr="00141C2E">
        <w:rPr>
          <w:rFonts w:eastAsia="Times New Roman"/>
          <w:color w:val="000000"/>
          <w:lang w:eastAsia="zh-CN"/>
        </w:rPr>
        <w:t>правообладания</w:t>
      </w:r>
      <w:proofErr w:type="spellEnd"/>
      <w:r w:rsidRPr="00141C2E">
        <w:rPr>
          <w:rFonts w:eastAsia="Times New Roman"/>
          <w:color w:val="000000"/>
          <w:lang w:eastAsia="zh-CN"/>
        </w:rPr>
        <w:t xml:space="preserve"> информацией (информационными ресурсами), формируемыми в связи с использованием сопровождаемой Системы, находятся в полной компетенции Заказчика и регулируются действующими нормативными положениями.</w:t>
      </w:r>
    </w:p>
    <w:p w14:paraId="4FB93293" w14:textId="5A757D90" w:rsidR="00F63387" w:rsidRPr="00141C2E" w:rsidRDefault="00F63387" w:rsidP="00EE1A83">
      <w:pPr>
        <w:suppressAutoHyphens/>
        <w:ind w:right="-2" w:firstLine="851"/>
        <w:jc w:val="both"/>
        <w:rPr>
          <w:rFonts w:eastAsia="Times New Roman"/>
          <w:color w:val="000000"/>
          <w:lang w:eastAsia="zh-CN"/>
        </w:rPr>
      </w:pPr>
      <w:r w:rsidRPr="00613A21">
        <w:rPr>
          <w:rFonts w:eastAsia="Times New Roman"/>
          <w:color w:val="000000"/>
          <w:lang w:eastAsia="zh-CN"/>
        </w:rPr>
        <w:t>Заказчик не обеспечивает Исполнителя необходимыми правами на объекты интеллектуальной собственности. Исполнитель</w:t>
      </w:r>
      <w:r w:rsidRPr="00141C2E">
        <w:rPr>
          <w:rFonts w:eastAsia="Times New Roman"/>
          <w:color w:val="000000"/>
          <w:lang w:eastAsia="zh-CN"/>
        </w:rPr>
        <w:t xml:space="preserve"> должен гарантировать не нарушения авторских, исключительных и иных прав на объекты интеллектуальной собственности третьих лиц.</w:t>
      </w:r>
    </w:p>
    <w:p w14:paraId="0ED61EBA" w14:textId="77777777"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В процессе оказания услуг Исполнитель может производить внесение изменений в исходный код прикладного программного обеспечения Системы.</w:t>
      </w:r>
    </w:p>
    <w:p w14:paraId="47657992" w14:textId="33100D85"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 xml:space="preserve">Для оказания услуг Исполнитель обязан иметь документы, подтверждающие обладание исключительными правами на </w:t>
      </w:r>
      <w:r w:rsidR="00EE1A83">
        <w:rPr>
          <w:rFonts w:eastAsia="Times New Roman"/>
          <w:color w:val="000000"/>
          <w:lang w:eastAsia="zh-CN"/>
        </w:rPr>
        <w:t>ППО</w:t>
      </w:r>
      <w:r w:rsidRPr="00141C2E">
        <w:rPr>
          <w:rFonts w:eastAsia="Times New Roman"/>
          <w:color w:val="000000"/>
          <w:lang w:eastAsia="zh-CN"/>
        </w:rPr>
        <w:t xml:space="preserve"> Системы, или наличие действующего лицензионного (</w:t>
      </w:r>
      <w:proofErr w:type="spellStart"/>
      <w:r w:rsidRPr="00141C2E">
        <w:rPr>
          <w:rFonts w:eastAsia="Times New Roman"/>
          <w:color w:val="000000"/>
          <w:lang w:eastAsia="zh-CN"/>
        </w:rPr>
        <w:t>сублицензионного</w:t>
      </w:r>
      <w:proofErr w:type="spellEnd"/>
      <w:r w:rsidRPr="00141C2E">
        <w:rPr>
          <w:rFonts w:eastAsia="Times New Roman"/>
          <w:color w:val="000000"/>
          <w:lang w:eastAsia="zh-CN"/>
        </w:rPr>
        <w:t xml:space="preserve">) </w:t>
      </w:r>
      <w:r w:rsidR="00702E56">
        <w:rPr>
          <w:rFonts w:eastAsia="Times New Roman"/>
          <w:color w:val="000000"/>
          <w:lang w:eastAsia="zh-CN"/>
        </w:rPr>
        <w:t>Контракт</w:t>
      </w:r>
      <w:r w:rsidRPr="00141C2E">
        <w:rPr>
          <w:rFonts w:eastAsia="Times New Roman"/>
          <w:color w:val="000000"/>
          <w:lang w:eastAsia="zh-CN"/>
        </w:rPr>
        <w:t xml:space="preserve">а с обладателем прав на указанное программное обеспечение (в соответствии с ч. 1 ст. 1225, ст. 1226, ст. 1229, ст. 1233, ст. 1235 ГК РФ), на основании которых Исполнитель имеет право на внесение изменений в </w:t>
      </w:r>
      <w:r w:rsidR="00EE1A83">
        <w:rPr>
          <w:rFonts w:eastAsia="Times New Roman"/>
          <w:color w:val="000000"/>
          <w:lang w:eastAsia="zh-CN"/>
        </w:rPr>
        <w:t>ППО</w:t>
      </w:r>
      <w:r w:rsidRPr="00141C2E">
        <w:rPr>
          <w:rFonts w:eastAsia="Times New Roman"/>
          <w:color w:val="000000"/>
          <w:lang w:eastAsia="zh-CN"/>
        </w:rPr>
        <w:t xml:space="preserve"> Системы.</w:t>
      </w:r>
    </w:p>
    <w:p w14:paraId="5EBF5887" w14:textId="77777777" w:rsidR="00F63387" w:rsidRPr="00141C2E" w:rsidRDefault="00F63387" w:rsidP="00EE1A83">
      <w:pPr>
        <w:keepNext/>
        <w:numPr>
          <w:ilvl w:val="0"/>
          <w:numId w:val="20"/>
        </w:numPr>
        <w:suppressAutoHyphens/>
        <w:spacing w:before="240" w:after="60"/>
        <w:ind w:left="0" w:firstLine="851"/>
        <w:jc w:val="both"/>
        <w:outlineLvl w:val="0"/>
        <w:rPr>
          <w:rFonts w:eastAsia="Times New Roman"/>
          <w:b/>
          <w:bCs/>
          <w:color w:val="000000"/>
          <w:lang w:eastAsia="zh-CN"/>
        </w:rPr>
      </w:pPr>
      <w:r w:rsidRPr="00141C2E">
        <w:rPr>
          <w:rFonts w:eastAsia="Times New Roman"/>
          <w:b/>
          <w:bCs/>
          <w:color w:val="000000"/>
          <w:lang w:eastAsia="zh-CN"/>
        </w:rPr>
        <w:t>Требования к гарантии качества оказанных услуг</w:t>
      </w:r>
    </w:p>
    <w:p w14:paraId="6DB42A40" w14:textId="11BDA170"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 xml:space="preserve">Исполнитель должен обеспечить качество оказываемых услуг в соответствии с требованиями </w:t>
      </w:r>
      <w:r w:rsidR="004A5BC4">
        <w:rPr>
          <w:rFonts w:eastAsia="Times New Roman"/>
          <w:color w:val="000000"/>
          <w:lang w:eastAsia="zh-CN"/>
        </w:rPr>
        <w:t>Условий оказания услуг</w:t>
      </w:r>
      <w:r w:rsidRPr="00141C2E">
        <w:rPr>
          <w:rFonts w:eastAsia="Times New Roman"/>
          <w:color w:val="000000"/>
          <w:lang w:eastAsia="zh-CN"/>
        </w:rPr>
        <w:t>.</w:t>
      </w:r>
    </w:p>
    <w:p w14:paraId="33C5D914" w14:textId="24AD6C23" w:rsidR="00F63387" w:rsidRPr="00141C2E" w:rsidRDefault="00F63387" w:rsidP="00EE1A83">
      <w:pPr>
        <w:suppressAutoHyphens/>
        <w:ind w:right="-2" w:firstLine="851"/>
        <w:jc w:val="both"/>
        <w:rPr>
          <w:rFonts w:eastAsia="Times New Roman"/>
          <w:color w:val="000000"/>
          <w:lang w:eastAsia="zh-CN"/>
        </w:rPr>
      </w:pPr>
      <w:r w:rsidRPr="00141C2E">
        <w:rPr>
          <w:rFonts w:eastAsia="Times New Roman"/>
          <w:color w:val="000000"/>
          <w:lang w:eastAsia="zh-CN"/>
        </w:rPr>
        <w:t xml:space="preserve">Гарантийный срок на результаты оказанных услуг по сопровождению ППО Системы, за исключением обновлений прикладного ПО Системы, </w:t>
      </w:r>
      <w:r w:rsidRPr="00141C2E">
        <w:rPr>
          <w:rFonts w:eastAsia="Times New Roman"/>
          <w:lang w:eastAsia="zh-CN"/>
        </w:rPr>
        <w:t xml:space="preserve">устанавливается на весь срок действия </w:t>
      </w:r>
      <w:r w:rsidR="00702E56">
        <w:rPr>
          <w:rFonts w:eastAsia="Times New Roman"/>
          <w:lang w:eastAsia="zh-CN"/>
        </w:rPr>
        <w:t>Контракт</w:t>
      </w:r>
      <w:r w:rsidRPr="00141C2E">
        <w:rPr>
          <w:rFonts w:eastAsia="Times New Roman"/>
          <w:lang w:eastAsia="zh-CN"/>
        </w:rPr>
        <w:t>а</w:t>
      </w:r>
      <w:r w:rsidRPr="00141C2E">
        <w:rPr>
          <w:rFonts w:eastAsia="Times New Roman"/>
          <w:color w:val="000000"/>
          <w:lang w:eastAsia="zh-CN"/>
        </w:rPr>
        <w:t>.</w:t>
      </w:r>
    </w:p>
    <w:p w14:paraId="4825A99C" w14:textId="77777777" w:rsidR="00F63387" w:rsidRPr="00141C2E" w:rsidRDefault="00F63387" w:rsidP="00EE1A83">
      <w:pPr>
        <w:suppressAutoHyphens/>
        <w:ind w:firstLine="851"/>
        <w:jc w:val="both"/>
        <w:rPr>
          <w:rFonts w:eastAsia="Times New Roman"/>
          <w:color w:val="000000"/>
          <w:lang w:eastAsia="zh-CN"/>
        </w:rPr>
      </w:pPr>
      <w:r w:rsidRPr="00141C2E">
        <w:rPr>
          <w:rFonts w:eastAsia="Times New Roman"/>
          <w:color w:val="000000"/>
          <w:lang w:eastAsia="zh-CN"/>
        </w:rPr>
        <w:t>Гарантийный срок на установленное обновление прикладного ПО Системы устанавливается в размере 30 (тридцати) календарных дней с даты установки обновлений. При обнаружении в указанный период недостатков, связанных с проведения обновления ППО Системы, Исполнитель обязуется за свой счет устранить обнаруженные дефекты в срок, согласованный с Заказчиком. МО обеспечивает Исполнителю доступ к Системе на период гарантийного срока.</w:t>
      </w:r>
    </w:p>
    <w:p w14:paraId="67E89B3D" w14:textId="77777777" w:rsidR="00F63387" w:rsidRPr="00141C2E" w:rsidRDefault="00F63387" w:rsidP="00F63387">
      <w:pPr>
        <w:suppressAutoHyphens/>
        <w:rPr>
          <w:rFonts w:eastAsia="Times New Roman"/>
          <w:color w:val="000000"/>
          <w:lang w:eastAsia="zh-CN"/>
        </w:rPr>
      </w:pPr>
    </w:p>
    <w:p w14:paraId="61985DA2" w14:textId="77777777" w:rsidR="00F63387" w:rsidRPr="00613A21" w:rsidRDefault="00F63387" w:rsidP="00702E56">
      <w:pPr>
        <w:numPr>
          <w:ilvl w:val="0"/>
          <w:numId w:val="20"/>
        </w:numPr>
        <w:suppressAutoHyphens/>
        <w:spacing w:after="60"/>
        <w:ind w:left="0" w:firstLine="851"/>
        <w:jc w:val="both"/>
        <w:rPr>
          <w:rFonts w:eastAsia="Times New Roman"/>
          <w:color w:val="000000"/>
          <w:lang w:eastAsia="zh-CN"/>
        </w:rPr>
      </w:pPr>
      <w:r w:rsidRPr="00613A21">
        <w:rPr>
          <w:rFonts w:eastAsia="Times New Roman"/>
          <w:b/>
          <w:color w:val="000000"/>
          <w:lang w:eastAsia="zh-CN"/>
        </w:rPr>
        <w:t>Требования к информационной безопасности</w:t>
      </w:r>
    </w:p>
    <w:p w14:paraId="43602375" w14:textId="77777777" w:rsidR="00F63387" w:rsidRPr="00141C2E" w:rsidRDefault="00F63387" w:rsidP="00702E56">
      <w:pPr>
        <w:suppressAutoHyphens/>
        <w:ind w:right="-2" w:firstLine="851"/>
        <w:contextualSpacing/>
        <w:jc w:val="both"/>
        <w:rPr>
          <w:rFonts w:eastAsia="Times New Roman"/>
          <w:color w:val="000000"/>
          <w:lang w:eastAsia="zh-CN"/>
        </w:rPr>
      </w:pPr>
      <w:r w:rsidRPr="00141C2E">
        <w:rPr>
          <w:rFonts w:eastAsia="Times New Roman"/>
          <w:color w:val="000000"/>
          <w:lang w:eastAsia="zh-CN"/>
        </w:rPr>
        <w:t xml:space="preserve">Разрабатываемые/сопровождаемые программные средства АИС не должны допускать и содержать </w:t>
      </w:r>
      <w:proofErr w:type="spellStart"/>
      <w:r w:rsidRPr="00141C2E">
        <w:rPr>
          <w:rFonts w:eastAsia="Times New Roman"/>
          <w:color w:val="000000"/>
          <w:lang w:eastAsia="zh-CN"/>
        </w:rPr>
        <w:t>недекларированных</w:t>
      </w:r>
      <w:proofErr w:type="spellEnd"/>
      <w:r w:rsidRPr="00141C2E">
        <w:rPr>
          <w:rFonts w:eastAsia="Times New Roman"/>
          <w:color w:val="000000"/>
          <w:lang w:eastAsia="zh-CN"/>
        </w:rPr>
        <w:t xml:space="preserve"> возможностей и известных уязвимостей информационной безопасности.</w:t>
      </w:r>
    </w:p>
    <w:p w14:paraId="5A3D21F5" w14:textId="5608973E" w:rsidR="00F63387" w:rsidRPr="00141C2E" w:rsidRDefault="00F63387" w:rsidP="00702E56">
      <w:pPr>
        <w:suppressAutoHyphens/>
        <w:ind w:right="-2" w:firstLine="851"/>
        <w:contextualSpacing/>
        <w:jc w:val="both"/>
        <w:rPr>
          <w:rFonts w:eastAsia="Times New Roman"/>
          <w:color w:val="000000"/>
          <w:lang w:eastAsia="zh-CN"/>
        </w:rPr>
      </w:pPr>
      <w:r w:rsidRPr="00141C2E">
        <w:rPr>
          <w:rFonts w:eastAsia="Times New Roman"/>
          <w:color w:val="000000"/>
          <w:lang w:eastAsia="zh-CN"/>
        </w:rPr>
        <w:t xml:space="preserve">В случае если для </w:t>
      </w:r>
      <w:r w:rsidR="00613A21">
        <w:rPr>
          <w:rFonts w:eastAsia="Times New Roman"/>
          <w:color w:val="000000"/>
          <w:lang w:eastAsia="zh-CN"/>
        </w:rPr>
        <w:t xml:space="preserve">оказания услуг </w:t>
      </w:r>
      <w:r w:rsidRPr="00141C2E">
        <w:rPr>
          <w:rFonts w:eastAsia="Times New Roman"/>
          <w:color w:val="000000"/>
          <w:lang w:eastAsia="zh-CN"/>
        </w:rPr>
        <w:t>необходимо использование программного обеспечения, принадлежащего третьим лицам, Исполнитель обязан согласовать возможность использования такого программного обеспечения с МО.</w:t>
      </w:r>
    </w:p>
    <w:p w14:paraId="75CCFC64" w14:textId="77777777" w:rsidR="00F63387" w:rsidRPr="00141C2E" w:rsidRDefault="00F63387" w:rsidP="00702E56">
      <w:pPr>
        <w:suppressAutoHyphens/>
        <w:ind w:right="-2" w:firstLine="851"/>
        <w:contextualSpacing/>
        <w:jc w:val="both"/>
        <w:rPr>
          <w:rFonts w:eastAsia="Times New Roman"/>
          <w:b/>
          <w:bCs/>
          <w:lang w:eastAsia="zh-CN"/>
        </w:rPr>
      </w:pPr>
      <w:r w:rsidRPr="00141C2E">
        <w:rPr>
          <w:rFonts w:eastAsia="Times New Roman"/>
          <w:lang w:eastAsia="zh-CN"/>
        </w:rPr>
        <w:t>Исполнитель гарантирует, что Система соответствует требованиям Приказа ФСТЭК России № 76 от 2 июня 2020 г., устанавливающим требования по безопасности информации и требованиям доверия 4-го уровня к программным и программно</w:t>
      </w:r>
      <w:r w:rsidRPr="00141C2E">
        <w:rPr>
          <w:rFonts w:eastAsia="Times New Roman"/>
          <w:lang w:eastAsia="zh-CN"/>
        </w:rPr>
        <w:noBreakHyphen/>
        <w:t>аппаратным средствам.</w:t>
      </w:r>
    </w:p>
    <w:p w14:paraId="776D217D" w14:textId="30AABE15" w:rsidR="00EB27E9" w:rsidRPr="00141C2E" w:rsidRDefault="00EB27E9" w:rsidP="000C4C40">
      <w:pPr>
        <w:suppressAutoHyphens/>
        <w:ind w:firstLine="709"/>
        <w:contextualSpacing/>
        <w:jc w:val="center"/>
        <w:rPr>
          <w:rFonts w:eastAsia="Arial"/>
          <w:b/>
          <w:color w:val="000000" w:themeColor="text1"/>
          <w:lang w:eastAsia="ar-SA"/>
        </w:rPr>
      </w:pPr>
    </w:p>
    <w:p w14:paraId="214B0745" w14:textId="77777777" w:rsidR="00EB27E9" w:rsidRPr="00141C2E" w:rsidRDefault="00EB27E9" w:rsidP="000C4C40">
      <w:pPr>
        <w:suppressAutoHyphens/>
        <w:ind w:firstLine="709"/>
        <w:contextualSpacing/>
        <w:jc w:val="center"/>
        <w:rPr>
          <w:rFonts w:eastAsia="Arial"/>
          <w:b/>
          <w:color w:val="000000" w:themeColor="text1"/>
          <w:lang w:eastAsia="ar-SA"/>
        </w:rPr>
      </w:pPr>
    </w:p>
    <w:p w14:paraId="70E1929A" w14:textId="77777777" w:rsidR="000C4C40" w:rsidRPr="00141C2E" w:rsidRDefault="000C4C40" w:rsidP="000C4C40">
      <w:pPr>
        <w:suppressAutoHyphens/>
        <w:ind w:firstLine="709"/>
        <w:contextualSpacing/>
        <w:jc w:val="center"/>
        <w:rPr>
          <w:rFonts w:eastAsia="Arial"/>
          <w:b/>
          <w:color w:val="000000" w:themeColor="text1"/>
          <w:lang w:eastAsia="ar-SA"/>
        </w:rPr>
      </w:pPr>
    </w:p>
    <w:tbl>
      <w:tblPr>
        <w:tblW w:w="0" w:type="auto"/>
        <w:tblLook w:val="00A0" w:firstRow="1" w:lastRow="0" w:firstColumn="1" w:lastColumn="0" w:noHBand="0" w:noVBand="0"/>
      </w:tblPr>
      <w:tblGrid>
        <w:gridCol w:w="4785"/>
        <w:gridCol w:w="4786"/>
      </w:tblGrid>
      <w:tr w:rsidR="000C4C40" w:rsidRPr="00141C2E" w14:paraId="6F6B4E5F" w14:textId="77777777" w:rsidTr="00B22930">
        <w:tc>
          <w:tcPr>
            <w:tcW w:w="4785" w:type="dxa"/>
          </w:tcPr>
          <w:p w14:paraId="6734DD98" w14:textId="77777777" w:rsidR="000C4C40" w:rsidRPr="00141C2E" w:rsidRDefault="000C4C40" w:rsidP="00B22930">
            <w:pPr>
              <w:widowControl w:val="0"/>
              <w:contextualSpacing/>
              <w:rPr>
                <w:rFonts w:eastAsia="Times New Roman"/>
                <w:b/>
                <w:color w:val="000000" w:themeColor="text1"/>
              </w:rPr>
            </w:pPr>
            <w:r w:rsidRPr="00141C2E">
              <w:rPr>
                <w:b/>
                <w:color w:val="000000" w:themeColor="text1"/>
              </w:rPr>
              <w:t xml:space="preserve">                Заказчик</w:t>
            </w:r>
          </w:p>
          <w:p w14:paraId="72260ACC" w14:textId="77777777" w:rsidR="000C4C40" w:rsidRPr="00141C2E" w:rsidRDefault="000C4C40" w:rsidP="00B22930">
            <w:pPr>
              <w:widowControl w:val="0"/>
              <w:contextualSpacing/>
              <w:rPr>
                <w:rFonts w:eastAsia="Times New Roman"/>
                <w:b/>
                <w:color w:val="000000" w:themeColor="text1"/>
              </w:rPr>
            </w:pPr>
            <w:r w:rsidRPr="00141C2E">
              <w:rPr>
                <w:b/>
                <w:color w:val="000000" w:themeColor="text1"/>
              </w:rPr>
              <w:t xml:space="preserve"> </w:t>
            </w:r>
          </w:p>
        </w:tc>
        <w:tc>
          <w:tcPr>
            <w:tcW w:w="4786" w:type="dxa"/>
          </w:tcPr>
          <w:p w14:paraId="38793A9B" w14:textId="77777777" w:rsidR="000C4C40" w:rsidRPr="00141C2E" w:rsidRDefault="000C4C40" w:rsidP="00B22930">
            <w:pPr>
              <w:widowControl w:val="0"/>
              <w:contextualSpacing/>
              <w:rPr>
                <w:rFonts w:eastAsia="Times New Roman"/>
                <w:b/>
                <w:color w:val="000000" w:themeColor="text1"/>
              </w:rPr>
            </w:pPr>
            <w:r w:rsidRPr="00141C2E">
              <w:rPr>
                <w:b/>
                <w:color w:val="000000" w:themeColor="text1"/>
              </w:rPr>
              <w:t xml:space="preserve">                          Исполнитель </w:t>
            </w:r>
          </w:p>
          <w:p w14:paraId="1DCA27F3" w14:textId="77777777" w:rsidR="000C4C40" w:rsidRPr="00141C2E" w:rsidRDefault="000C4C40" w:rsidP="00B22930">
            <w:pPr>
              <w:widowControl w:val="0"/>
              <w:contextualSpacing/>
              <w:rPr>
                <w:rFonts w:eastAsia="Times New Roman"/>
                <w:b/>
                <w:color w:val="000000" w:themeColor="text1"/>
              </w:rPr>
            </w:pPr>
            <w:r w:rsidRPr="00141C2E">
              <w:rPr>
                <w:b/>
                <w:color w:val="000000" w:themeColor="text1"/>
              </w:rPr>
              <w:t xml:space="preserve"> </w:t>
            </w:r>
          </w:p>
        </w:tc>
      </w:tr>
    </w:tbl>
    <w:p w14:paraId="24D5127B" w14:textId="77777777" w:rsidR="000C4C40" w:rsidRPr="003B4E12" w:rsidRDefault="000C4C40" w:rsidP="000C4C40">
      <w:pPr>
        <w:autoSpaceDE w:val="0"/>
        <w:autoSpaceDN w:val="0"/>
        <w:adjustRightInd w:val="0"/>
        <w:contextualSpacing/>
        <w:rPr>
          <w:b/>
          <w:bCs/>
          <w:color w:val="000000" w:themeColor="text1"/>
        </w:rPr>
      </w:pPr>
    </w:p>
    <w:p w14:paraId="69D673E6" w14:textId="77777777" w:rsidR="00CE1FA8" w:rsidRDefault="000C4C40" w:rsidP="000C4C40">
      <w:pPr>
        <w:autoSpaceDE w:val="0"/>
        <w:autoSpaceDN w:val="0"/>
        <w:adjustRightInd w:val="0"/>
        <w:ind w:left="5103"/>
        <w:contextualSpacing/>
        <w:jc w:val="right"/>
        <w:rPr>
          <w:b/>
          <w:bCs/>
          <w:color w:val="000000" w:themeColor="text1"/>
        </w:rPr>
      </w:pPr>
      <w:r w:rsidRPr="003B4E12">
        <w:rPr>
          <w:b/>
          <w:bCs/>
          <w:color w:val="000000" w:themeColor="text1"/>
        </w:rPr>
        <w:t xml:space="preserve">   </w:t>
      </w:r>
    </w:p>
    <w:p w14:paraId="3B49047A" w14:textId="77777777" w:rsidR="00CE1FA8" w:rsidRDefault="00CE1FA8" w:rsidP="000C4C40">
      <w:pPr>
        <w:autoSpaceDE w:val="0"/>
        <w:autoSpaceDN w:val="0"/>
        <w:adjustRightInd w:val="0"/>
        <w:ind w:left="5103"/>
        <w:contextualSpacing/>
        <w:jc w:val="right"/>
        <w:rPr>
          <w:b/>
          <w:bCs/>
          <w:color w:val="000000" w:themeColor="text1"/>
        </w:rPr>
      </w:pPr>
    </w:p>
    <w:p w14:paraId="69252DBC" w14:textId="77777777" w:rsidR="00CE1FA8" w:rsidRDefault="00CE1FA8" w:rsidP="000C4C40">
      <w:pPr>
        <w:autoSpaceDE w:val="0"/>
        <w:autoSpaceDN w:val="0"/>
        <w:adjustRightInd w:val="0"/>
        <w:ind w:left="5103"/>
        <w:contextualSpacing/>
        <w:jc w:val="right"/>
        <w:rPr>
          <w:b/>
          <w:bCs/>
          <w:color w:val="000000" w:themeColor="text1"/>
        </w:rPr>
      </w:pPr>
    </w:p>
    <w:p w14:paraId="525887AC" w14:textId="3C930F50" w:rsidR="00CE1FA8" w:rsidRDefault="006D2123" w:rsidP="000C4C40">
      <w:pPr>
        <w:autoSpaceDE w:val="0"/>
        <w:autoSpaceDN w:val="0"/>
        <w:adjustRightInd w:val="0"/>
        <w:ind w:left="5103"/>
        <w:contextualSpacing/>
        <w:jc w:val="right"/>
        <w:rPr>
          <w:b/>
          <w:bCs/>
          <w:color w:val="000000" w:themeColor="text1"/>
        </w:rPr>
      </w:pPr>
      <w:r>
        <w:rPr>
          <w:b/>
          <w:bCs/>
          <w:color w:val="000000" w:themeColor="text1"/>
        </w:rPr>
        <w:t xml:space="preserve"> </w:t>
      </w:r>
    </w:p>
    <w:p w14:paraId="1D32CEA1" w14:textId="01F4E6AB" w:rsidR="000C4C40" w:rsidRPr="003119EA" w:rsidRDefault="000C4C40" w:rsidP="000C4C40">
      <w:pPr>
        <w:autoSpaceDE w:val="0"/>
        <w:autoSpaceDN w:val="0"/>
        <w:adjustRightInd w:val="0"/>
        <w:ind w:left="5103"/>
        <w:contextualSpacing/>
        <w:jc w:val="right"/>
        <w:rPr>
          <w:b/>
          <w:bCs/>
          <w:color w:val="000000" w:themeColor="text1"/>
        </w:rPr>
      </w:pPr>
      <w:r w:rsidRPr="003B4E12">
        <w:rPr>
          <w:b/>
          <w:bCs/>
          <w:color w:val="000000" w:themeColor="text1"/>
        </w:rPr>
        <w:t xml:space="preserve">Приложение </w:t>
      </w:r>
      <w:r w:rsidRPr="003119EA">
        <w:rPr>
          <w:b/>
          <w:bCs/>
          <w:color w:val="000000" w:themeColor="text1"/>
        </w:rPr>
        <w:t xml:space="preserve">№ 3 </w:t>
      </w:r>
    </w:p>
    <w:p w14:paraId="412DB714" w14:textId="77777777" w:rsidR="000C4C40" w:rsidRPr="00654CC3" w:rsidRDefault="000C4C40" w:rsidP="000C4C40">
      <w:pPr>
        <w:autoSpaceDE w:val="0"/>
        <w:autoSpaceDN w:val="0"/>
        <w:adjustRightInd w:val="0"/>
        <w:ind w:left="5103"/>
        <w:contextualSpacing/>
        <w:jc w:val="right"/>
        <w:rPr>
          <w:b/>
          <w:color w:val="000000" w:themeColor="text1"/>
        </w:rPr>
      </w:pPr>
      <w:r w:rsidRPr="003119EA">
        <w:rPr>
          <w:b/>
          <w:bCs/>
          <w:color w:val="000000" w:themeColor="text1"/>
        </w:rPr>
        <w:t>к Контракту</w:t>
      </w:r>
      <w:r w:rsidRPr="003119EA">
        <w:rPr>
          <w:b/>
          <w:color w:val="000000" w:themeColor="text1"/>
        </w:rPr>
        <w:t xml:space="preserve">   № _____</w:t>
      </w:r>
      <w:r w:rsidRPr="003B4E12">
        <w:rPr>
          <w:b/>
          <w:color w:val="000000" w:themeColor="text1"/>
        </w:rPr>
        <w:t xml:space="preserve">                                                                     от «___» ____________ 20__ года</w:t>
      </w:r>
    </w:p>
    <w:p w14:paraId="11D543C6" w14:textId="77777777" w:rsidR="000C4C40" w:rsidRDefault="000C4C40" w:rsidP="000C4C40">
      <w:pPr>
        <w:autoSpaceDE w:val="0"/>
        <w:autoSpaceDN w:val="0"/>
        <w:adjustRightInd w:val="0"/>
        <w:ind w:firstLine="567"/>
        <w:contextualSpacing/>
        <w:jc w:val="center"/>
        <w:rPr>
          <w:color w:val="000000" w:themeColor="text1"/>
        </w:rPr>
      </w:pPr>
    </w:p>
    <w:p w14:paraId="3D95BDAD" w14:textId="77777777" w:rsidR="000C4C40" w:rsidRPr="003B4E12" w:rsidRDefault="000C4C40" w:rsidP="000C4C40">
      <w:pPr>
        <w:autoSpaceDE w:val="0"/>
        <w:autoSpaceDN w:val="0"/>
        <w:adjustRightInd w:val="0"/>
        <w:contextualSpacing/>
        <w:rPr>
          <w:color w:val="000000" w:themeColor="text1"/>
        </w:rPr>
      </w:pPr>
    </w:p>
    <w:p w14:paraId="349A58E9" w14:textId="77777777" w:rsidR="000C4C40" w:rsidRDefault="000C4C40" w:rsidP="000C4C40">
      <w:pPr>
        <w:autoSpaceDE w:val="0"/>
        <w:autoSpaceDN w:val="0"/>
        <w:adjustRightInd w:val="0"/>
        <w:contextualSpacing/>
        <w:jc w:val="center"/>
        <w:rPr>
          <w:b/>
          <w:color w:val="000000" w:themeColor="text1"/>
        </w:rPr>
      </w:pPr>
      <w:r w:rsidRPr="003B4E12">
        <w:rPr>
          <w:b/>
          <w:color w:val="000000" w:themeColor="text1"/>
        </w:rPr>
        <w:t xml:space="preserve">Спецификация </w:t>
      </w:r>
    </w:p>
    <w:p w14:paraId="2051ABED" w14:textId="77777777" w:rsidR="000C4C40" w:rsidRPr="003B4E12" w:rsidRDefault="000C4C40" w:rsidP="000C4C40">
      <w:pPr>
        <w:autoSpaceDE w:val="0"/>
        <w:autoSpaceDN w:val="0"/>
        <w:adjustRightInd w:val="0"/>
        <w:contextualSpacing/>
        <w:jc w:val="center"/>
        <w:rPr>
          <w:b/>
          <w:color w:val="000000" w:themeColor="text1"/>
        </w:rPr>
      </w:pPr>
    </w:p>
    <w:tbl>
      <w:tblPr>
        <w:tblW w:w="1028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977"/>
        <w:gridCol w:w="1560"/>
        <w:gridCol w:w="994"/>
        <w:gridCol w:w="1216"/>
        <w:gridCol w:w="1617"/>
        <w:gridCol w:w="1358"/>
      </w:tblGrid>
      <w:tr w:rsidR="000C4C40" w:rsidRPr="003B4E12" w14:paraId="3B648D17" w14:textId="77777777" w:rsidTr="00E26D32">
        <w:tc>
          <w:tcPr>
            <w:tcW w:w="567" w:type="dxa"/>
            <w:tcBorders>
              <w:top w:val="single" w:sz="4" w:space="0" w:color="000000"/>
              <w:left w:val="single" w:sz="4" w:space="0" w:color="000000"/>
              <w:bottom w:val="single" w:sz="4" w:space="0" w:color="000000"/>
              <w:right w:val="single" w:sz="4" w:space="0" w:color="000000"/>
            </w:tcBorders>
            <w:vAlign w:val="center"/>
            <w:hideMark/>
          </w:tcPr>
          <w:p w14:paraId="783D6F4C" w14:textId="77777777" w:rsidR="000C4C40" w:rsidRPr="003B4E12" w:rsidRDefault="000C4C40" w:rsidP="00B22930">
            <w:pPr>
              <w:tabs>
                <w:tab w:val="left" w:pos="851"/>
                <w:tab w:val="left" w:pos="993"/>
              </w:tabs>
              <w:contextualSpacing/>
              <w:jc w:val="center"/>
              <w:rPr>
                <w:rFonts w:eastAsia="Times New Roman"/>
                <w:b/>
                <w:color w:val="000000" w:themeColor="text1"/>
              </w:rPr>
            </w:pPr>
            <w:r w:rsidRPr="003B4E12">
              <w:rPr>
                <w:b/>
                <w:color w:val="000000" w:themeColor="text1"/>
              </w:rPr>
              <w:t>№ п/п</w:t>
            </w:r>
          </w:p>
        </w:tc>
        <w:tc>
          <w:tcPr>
            <w:tcW w:w="2977" w:type="dxa"/>
            <w:tcBorders>
              <w:top w:val="single" w:sz="4" w:space="0" w:color="000000"/>
              <w:left w:val="single" w:sz="4" w:space="0" w:color="000000"/>
              <w:bottom w:val="single" w:sz="4" w:space="0" w:color="000000"/>
              <w:right w:val="single" w:sz="4" w:space="0" w:color="000000"/>
            </w:tcBorders>
            <w:vAlign w:val="center"/>
            <w:hideMark/>
          </w:tcPr>
          <w:p w14:paraId="67E3AC65" w14:textId="77777777" w:rsidR="000C4C40" w:rsidRPr="003B4E12" w:rsidRDefault="000C4C40" w:rsidP="00B22930">
            <w:pPr>
              <w:tabs>
                <w:tab w:val="left" w:pos="851"/>
                <w:tab w:val="left" w:pos="993"/>
              </w:tabs>
              <w:contextualSpacing/>
              <w:jc w:val="center"/>
              <w:rPr>
                <w:rFonts w:eastAsia="Times New Roman"/>
                <w:b/>
                <w:color w:val="000000" w:themeColor="text1"/>
              </w:rPr>
            </w:pPr>
            <w:r w:rsidRPr="003B4E12">
              <w:rPr>
                <w:b/>
                <w:color w:val="000000" w:themeColor="text1"/>
              </w:rPr>
              <w:t>Наименование услуг</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24598D36" w14:textId="77777777" w:rsidR="000C4C40" w:rsidRPr="003B4E12" w:rsidRDefault="000C4C40" w:rsidP="00B22930">
            <w:pPr>
              <w:tabs>
                <w:tab w:val="left" w:pos="851"/>
                <w:tab w:val="left" w:pos="993"/>
              </w:tabs>
              <w:contextualSpacing/>
              <w:jc w:val="center"/>
              <w:rPr>
                <w:rFonts w:eastAsia="Times New Roman"/>
                <w:b/>
                <w:color w:val="000000" w:themeColor="text1"/>
              </w:rPr>
            </w:pPr>
            <w:r w:rsidRPr="003B4E12">
              <w:rPr>
                <w:b/>
                <w:color w:val="000000" w:themeColor="text1"/>
              </w:rPr>
              <w:t>Единица измерения</w:t>
            </w:r>
          </w:p>
        </w:tc>
        <w:tc>
          <w:tcPr>
            <w:tcW w:w="994" w:type="dxa"/>
            <w:tcBorders>
              <w:top w:val="single" w:sz="4" w:space="0" w:color="000000"/>
              <w:left w:val="single" w:sz="4" w:space="0" w:color="000000"/>
              <w:bottom w:val="single" w:sz="4" w:space="0" w:color="000000"/>
              <w:right w:val="single" w:sz="4" w:space="0" w:color="000000"/>
            </w:tcBorders>
            <w:vAlign w:val="center"/>
            <w:hideMark/>
          </w:tcPr>
          <w:p w14:paraId="1A8B2763" w14:textId="77777777" w:rsidR="000C4C40" w:rsidRPr="003B4E12" w:rsidRDefault="000C4C40" w:rsidP="00B22930">
            <w:pPr>
              <w:tabs>
                <w:tab w:val="left" w:pos="851"/>
                <w:tab w:val="left" w:pos="993"/>
              </w:tabs>
              <w:contextualSpacing/>
              <w:jc w:val="center"/>
              <w:rPr>
                <w:rFonts w:eastAsia="Times New Roman"/>
                <w:b/>
                <w:color w:val="000000" w:themeColor="text1"/>
              </w:rPr>
            </w:pPr>
            <w:r w:rsidRPr="003B4E12">
              <w:rPr>
                <w:b/>
                <w:color w:val="000000" w:themeColor="text1"/>
              </w:rPr>
              <w:t>Количество</w:t>
            </w:r>
          </w:p>
        </w:tc>
        <w:tc>
          <w:tcPr>
            <w:tcW w:w="1216" w:type="dxa"/>
            <w:tcBorders>
              <w:top w:val="single" w:sz="4" w:space="0" w:color="000000"/>
              <w:left w:val="single" w:sz="4" w:space="0" w:color="000000"/>
              <w:bottom w:val="single" w:sz="4" w:space="0" w:color="000000"/>
              <w:right w:val="single" w:sz="4" w:space="0" w:color="000000"/>
            </w:tcBorders>
            <w:vAlign w:val="center"/>
            <w:hideMark/>
          </w:tcPr>
          <w:p w14:paraId="6772C17A" w14:textId="77777777" w:rsidR="000C4C40" w:rsidRPr="003B4E12" w:rsidRDefault="000C4C40" w:rsidP="00B22930">
            <w:pPr>
              <w:contextualSpacing/>
              <w:jc w:val="center"/>
              <w:rPr>
                <w:rFonts w:eastAsia="Times New Roman"/>
                <w:b/>
                <w:color w:val="000000" w:themeColor="text1"/>
              </w:rPr>
            </w:pPr>
            <w:r w:rsidRPr="003B4E12">
              <w:rPr>
                <w:b/>
                <w:color w:val="000000" w:themeColor="text1"/>
              </w:rPr>
              <w:t>Цена за единицу измерения, руб.</w:t>
            </w:r>
          </w:p>
        </w:tc>
        <w:tc>
          <w:tcPr>
            <w:tcW w:w="1617" w:type="dxa"/>
            <w:tcBorders>
              <w:top w:val="single" w:sz="4" w:space="0" w:color="000000"/>
              <w:left w:val="single" w:sz="4" w:space="0" w:color="000000"/>
              <w:bottom w:val="single" w:sz="4" w:space="0" w:color="000000"/>
              <w:right w:val="single" w:sz="4" w:space="0" w:color="000000"/>
            </w:tcBorders>
            <w:vAlign w:val="center"/>
          </w:tcPr>
          <w:p w14:paraId="38754E39" w14:textId="77777777" w:rsidR="000C4C40" w:rsidRPr="003B4E12" w:rsidRDefault="000C4C40" w:rsidP="00B22930">
            <w:pPr>
              <w:contextualSpacing/>
              <w:jc w:val="center"/>
              <w:rPr>
                <w:b/>
                <w:color w:val="000000" w:themeColor="text1"/>
              </w:rPr>
            </w:pPr>
            <w:r w:rsidRPr="003B4E12">
              <w:rPr>
                <w:b/>
                <w:color w:val="000000" w:themeColor="text1"/>
              </w:rPr>
              <w:t>Ставка НДС, % (если облагается НДС)</w:t>
            </w:r>
          </w:p>
        </w:tc>
        <w:tc>
          <w:tcPr>
            <w:tcW w:w="1358" w:type="dxa"/>
            <w:tcBorders>
              <w:top w:val="single" w:sz="4" w:space="0" w:color="000000"/>
              <w:left w:val="single" w:sz="4" w:space="0" w:color="000000"/>
              <w:bottom w:val="single" w:sz="4" w:space="0" w:color="000000"/>
              <w:right w:val="single" w:sz="4" w:space="0" w:color="000000"/>
            </w:tcBorders>
            <w:vAlign w:val="center"/>
            <w:hideMark/>
          </w:tcPr>
          <w:p w14:paraId="07469F93" w14:textId="77777777" w:rsidR="000C4C40" w:rsidRPr="003B4E12" w:rsidRDefault="000C4C40" w:rsidP="00B22930">
            <w:pPr>
              <w:contextualSpacing/>
              <w:jc w:val="center"/>
              <w:rPr>
                <w:rFonts w:eastAsia="Times New Roman"/>
                <w:b/>
                <w:color w:val="000000" w:themeColor="text1"/>
              </w:rPr>
            </w:pPr>
            <w:r w:rsidRPr="003B4E12">
              <w:rPr>
                <w:b/>
                <w:color w:val="000000" w:themeColor="text1"/>
              </w:rPr>
              <w:t>Сумма, руб.</w:t>
            </w:r>
          </w:p>
        </w:tc>
      </w:tr>
      <w:tr w:rsidR="00EB27E9" w:rsidRPr="003B4E12" w14:paraId="6656FFE3" w14:textId="77777777" w:rsidTr="00E26D32">
        <w:tc>
          <w:tcPr>
            <w:tcW w:w="567" w:type="dxa"/>
            <w:tcBorders>
              <w:top w:val="single" w:sz="4" w:space="0" w:color="000000"/>
              <w:left w:val="single" w:sz="4" w:space="0" w:color="000000"/>
              <w:bottom w:val="single" w:sz="4" w:space="0" w:color="000000"/>
              <w:right w:val="single" w:sz="4" w:space="0" w:color="000000"/>
            </w:tcBorders>
            <w:hideMark/>
          </w:tcPr>
          <w:p w14:paraId="1B857829" w14:textId="77777777" w:rsidR="00EB27E9" w:rsidRPr="003B4E12" w:rsidRDefault="00EB27E9" w:rsidP="00EB27E9">
            <w:pPr>
              <w:tabs>
                <w:tab w:val="left" w:pos="851"/>
                <w:tab w:val="left" w:pos="993"/>
              </w:tabs>
              <w:contextualSpacing/>
              <w:jc w:val="center"/>
            </w:pPr>
            <w:r>
              <w:t>1</w:t>
            </w:r>
          </w:p>
        </w:tc>
        <w:tc>
          <w:tcPr>
            <w:tcW w:w="2977" w:type="dxa"/>
            <w:tcBorders>
              <w:top w:val="nil"/>
              <w:left w:val="nil"/>
              <w:bottom w:val="single" w:sz="4" w:space="0" w:color="auto"/>
              <w:right w:val="single" w:sz="4" w:space="0" w:color="auto"/>
            </w:tcBorders>
            <w:vAlign w:val="center"/>
            <w:hideMark/>
          </w:tcPr>
          <w:p w14:paraId="6A5F7756" w14:textId="52C59075" w:rsidR="00EB27E9" w:rsidRPr="003B4E12" w:rsidRDefault="00613A21" w:rsidP="00EB27E9">
            <w:pPr>
              <w:tabs>
                <w:tab w:val="left" w:pos="851"/>
                <w:tab w:val="left" w:pos="993"/>
              </w:tabs>
              <w:contextualSpacing/>
              <w:jc w:val="center"/>
              <w:rPr>
                <w:color w:val="000000" w:themeColor="text1"/>
              </w:rPr>
            </w:pPr>
            <w:r>
              <w:rPr>
                <w:color w:val="000000" w:themeColor="text1"/>
                <w:sz w:val="22"/>
                <w:szCs w:val="22"/>
              </w:rPr>
              <w:t>Программное обеспечение</w:t>
            </w:r>
          </w:p>
        </w:tc>
        <w:tc>
          <w:tcPr>
            <w:tcW w:w="1560" w:type="dxa"/>
            <w:tcBorders>
              <w:top w:val="nil"/>
              <w:left w:val="nil"/>
              <w:bottom w:val="single" w:sz="4" w:space="0" w:color="auto"/>
              <w:right w:val="single" w:sz="4" w:space="0" w:color="auto"/>
            </w:tcBorders>
            <w:vAlign w:val="center"/>
            <w:hideMark/>
          </w:tcPr>
          <w:p w14:paraId="6B721227" w14:textId="57C40C6F" w:rsidR="00EB27E9" w:rsidRPr="003B4E12" w:rsidRDefault="00613A21" w:rsidP="00EB27E9">
            <w:pPr>
              <w:tabs>
                <w:tab w:val="left" w:pos="851"/>
                <w:tab w:val="left" w:pos="993"/>
              </w:tabs>
              <w:contextualSpacing/>
              <w:jc w:val="center"/>
            </w:pPr>
            <w:proofErr w:type="spellStart"/>
            <w:r>
              <w:rPr>
                <w:color w:val="000000" w:themeColor="text1"/>
                <w:sz w:val="22"/>
                <w:szCs w:val="22"/>
              </w:rPr>
              <w:t>Усл</w:t>
            </w:r>
            <w:proofErr w:type="spellEnd"/>
            <w:r>
              <w:rPr>
                <w:color w:val="000000" w:themeColor="text1"/>
                <w:sz w:val="22"/>
                <w:szCs w:val="22"/>
              </w:rPr>
              <w:t>. ед.</w:t>
            </w:r>
          </w:p>
        </w:tc>
        <w:tc>
          <w:tcPr>
            <w:tcW w:w="994" w:type="dxa"/>
            <w:tcBorders>
              <w:top w:val="nil"/>
              <w:left w:val="nil"/>
              <w:bottom w:val="single" w:sz="4" w:space="0" w:color="auto"/>
              <w:right w:val="single" w:sz="4" w:space="0" w:color="auto"/>
            </w:tcBorders>
            <w:vAlign w:val="center"/>
            <w:hideMark/>
          </w:tcPr>
          <w:p w14:paraId="122F624C" w14:textId="57781C91" w:rsidR="00EB27E9" w:rsidRPr="003B4E12" w:rsidRDefault="00EB27E9" w:rsidP="00EB27E9">
            <w:pPr>
              <w:tabs>
                <w:tab w:val="left" w:pos="851"/>
                <w:tab w:val="left" w:pos="993"/>
              </w:tabs>
              <w:contextualSpacing/>
              <w:jc w:val="center"/>
            </w:pPr>
            <w:r w:rsidRPr="008D66CF">
              <w:rPr>
                <w:color w:val="000000" w:themeColor="text1"/>
                <w:sz w:val="22"/>
                <w:szCs w:val="22"/>
              </w:rPr>
              <w:t>12</w:t>
            </w:r>
          </w:p>
        </w:tc>
        <w:tc>
          <w:tcPr>
            <w:tcW w:w="1216" w:type="dxa"/>
            <w:tcBorders>
              <w:top w:val="single" w:sz="4" w:space="0" w:color="000000"/>
              <w:left w:val="single" w:sz="4" w:space="0" w:color="000000"/>
              <w:bottom w:val="single" w:sz="4" w:space="0" w:color="000000"/>
              <w:right w:val="single" w:sz="4" w:space="0" w:color="000000"/>
            </w:tcBorders>
          </w:tcPr>
          <w:p w14:paraId="3EDAC850" w14:textId="77777777" w:rsidR="00EB27E9" w:rsidRPr="003B4E12" w:rsidRDefault="00EB27E9" w:rsidP="00EB27E9">
            <w:pPr>
              <w:tabs>
                <w:tab w:val="left" w:pos="851"/>
                <w:tab w:val="left" w:pos="993"/>
              </w:tabs>
              <w:contextualSpacing/>
              <w:rPr>
                <w:rFonts w:eastAsia="Times New Roman"/>
                <w:color w:val="000000" w:themeColor="text1"/>
              </w:rPr>
            </w:pPr>
          </w:p>
        </w:tc>
        <w:tc>
          <w:tcPr>
            <w:tcW w:w="1617" w:type="dxa"/>
            <w:tcBorders>
              <w:top w:val="single" w:sz="4" w:space="0" w:color="000000"/>
              <w:left w:val="single" w:sz="4" w:space="0" w:color="000000"/>
              <w:bottom w:val="single" w:sz="4" w:space="0" w:color="000000"/>
              <w:right w:val="single" w:sz="4" w:space="0" w:color="000000"/>
            </w:tcBorders>
          </w:tcPr>
          <w:p w14:paraId="6A438292" w14:textId="77777777" w:rsidR="00EB27E9" w:rsidRPr="003B4E12" w:rsidRDefault="00EB27E9" w:rsidP="00EB27E9">
            <w:pPr>
              <w:tabs>
                <w:tab w:val="left" w:pos="851"/>
                <w:tab w:val="left" w:pos="993"/>
              </w:tabs>
              <w:contextualSpacing/>
              <w:rPr>
                <w:rFonts w:eastAsia="Times New Roman"/>
                <w:color w:val="000000" w:themeColor="text1"/>
              </w:rPr>
            </w:pPr>
          </w:p>
        </w:tc>
        <w:tc>
          <w:tcPr>
            <w:tcW w:w="1358" w:type="dxa"/>
            <w:tcBorders>
              <w:top w:val="single" w:sz="4" w:space="0" w:color="000000"/>
              <w:left w:val="single" w:sz="4" w:space="0" w:color="000000"/>
              <w:bottom w:val="single" w:sz="4" w:space="0" w:color="000000"/>
              <w:right w:val="single" w:sz="4" w:space="0" w:color="000000"/>
            </w:tcBorders>
          </w:tcPr>
          <w:p w14:paraId="3AF50F41" w14:textId="77777777" w:rsidR="00EB27E9" w:rsidRPr="003B4E12" w:rsidRDefault="00EB27E9" w:rsidP="00EB27E9">
            <w:pPr>
              <w:tabs>
                <w:tab w:val="left" w:pos="851"/>
                <w:tab w:val="left" w:pos="993"/>
              </w:tabs>
              <w:contextualSpacing/>
              <w:rPr>
                <w:rFonts w:eastAsia="Times New Roman"/>
                <w:color w:val="000000" w:themeColor="text1"/>
              </w:rPr>
            </w:pPr>
          </w:p>
        </w:tc>
      </w:tr>
      <w:tr w:rsidR="00EB27E9" w:rsidRPr="003B4E12" w14:paraId="0F4144EE" w14:textId="77777777" w:rsidTr="00E26D32">
        <w:tc>
          <w:tcPr>
            <w:tcW w:w="567" w:type="dxa"/>
            <w:tcBorders>
              <w:top w:val="single" w:sz="4" w:space="0" w:color="000000"/>
              <w:left w:val="single" w:sz="4" w:space="0" w:color="000000"/>
              <w:bottom w:val="single" w:sz="4" w:space="0" w:color="000000"/>
              <w:right w:val="single" w:sz="4" w:space="0" w:color="000000"/>
            </w:tcBorders>
          </w:tcPr>
          <w:p w14:paraId="0F9A399D" w14:textId="55FE263E" w:rsidR="00EB27E9" w:rsidRDefault="00EB27E9" w:rsidP="00EB27E9">
            <w:pPr>
              <w:tabs>
                <w:tab w:val="left" w:pos="851"/>
                <w:tab w:val="left" w:pos="993"/>
              </w:tabs>
              <w:contextualSpacing/>
              <w:jc w:val="center"/>
            </w:pPr>
            <w:r>
              <w:t>2</w:t>
            </w:r>
          </w:p>
        </w:tc>
        <w:tc>
          <w:tcPr>
            <w:tcW w:w="2977" w:type="dxa"/>
            <w:tcBorders>
              <w:top w:val="nil"/>
              <w:left w:val="nil"/>
              <w:bottom w:val="single" w:sz="4" w:space="0" w:color="auto"/>
              <w:right w:val="single" w:sz="4" w:space="0" w:color="auto"/>
            </w:tcBorders>
            <w:vAlign w:val="center"/>
          </w:tcPr>
          <w:p w14:paraId="2AA10624" w14:textId="232FEC5D" w:rsidR="00EB27E9" w:rsidRPr="00654CC3" w:rsidRDefault="005A69EB" w:rsidP="00EB27E9">
            <w:pPr>
              <w:tabs>
                <w:tab w:val="left" w:pos="851"/>
                <w:tab w:val="left" w:pos="993"/>
              </w:tabs>
              <w:contextualSpacing/>
              <w:jc w:val="center"/>
              <w:rPr>
                <w:color w:val="000000" w:themeColor="text1"/>
              </w:rPr>
            </w:pPr>
            <w:r w:rsidRPr="005A69EB">
              <w:rPr>
                <w:color w:val="000000" w:themeColor="text1"/>
                <w:sz w:val="22"/>
                <w:szCs w:val="22"/>
              </w:rPr>
              <w:t>Оказание услуг по сопровождению и технической поддержке медицинской информационной системы «Ариадна» (МИС «Ариадна»)</w:t>
            </w:r>
          </w:p>
        </w:tc>
        <w:tc>
          <w:tcPr>
            <w:tcW w:w="1560" w:type="dxa"/>
            <w:tcBorders>
              <w:top w:val="nil"/>
              <w:left w:val="nil"/>
              <w:bottom w:val="single" w:sz="4" w:space="0" w:color="auto"/>
              <w:right w:val="single" w:sz="4" w:space="0" w:color="auto"/>
            </w:tcBorders>
            <w:vAlign w:val="center"/>
          </w:tcPr>
          <w:p w14:paraId="7E755F34" w14:textId="57884F47" w:rsidR="00EB27E9" w:rsidRPr="003B4E12" w:rsidRDefault="00EB27E9" w:rsidP="00EB27E9">
            <w:pPr>
              <w:tabs>
                <w:tab w:val="left" w:pos="851"/>
                <w:tab w:val="left" w:pos="993"/>
              </w:tabs>
              <w:contextualSpacing/>
              <w:jc w:val="center"/>
            </w:pPr>
            <w:r w:rsidRPr="008D66CF">
              <w:rPr>
                <w:color w:val="000000" w:themeColor="text1"/>
                <w:sz w:val="22"/>
                <w:szCs w:val="22"/>
              </w:rPr>
              <w:t>Месяц</w:t>
            </w:r>
          </w:p>
        </w:tc>
        <w:tc>
          <w:tcPr>
            <w:tcW w:w="994" w:type="dxa"/>
            <w:tcBorders>
              <w:top w:val="nil"/>
              <w:left w:val="nil"/>
              <w:bottom w:val="single" w:sz="4" w:space="0" w:color="auto"/>
              <w:right w:val="single" w:sz="4" w:space="0" w:color="auto"/>
            </w:tcBorders>
            <w:vAlign w:val="center"/>
          </w:tcPr>
          <w:p w14:paraId="77D23CB5" w14:textId="23563FC5" w:rsidR="00EB27E9" w:rsidRDefault="00EB27E9" w:rsidP="00EB27E9">
            <w:pPr>
              <w:tabs>
                <w:tab w:val="left" w:pos="851"/>
                <w:tab w:val="left" w:pos="993"/>
              </w:tabs>
              <w:contextualSpacing/>
              <w:jc w:val="center"/>
            </w:pPr>
            <w:r w:rsidRPr="008D66CF">
              <w:rPr>
                <w:color w:val="000000" w:themeColor="text1"/>
                <w:sz w:val="22"/>
                <w:szCs w:val="22"/>
              </w:rPr>
              <w:t>12</w:t>
            </w:r>
          </w:p>
        </w:tc>
        <w:tc>
          <w:tcPr>
            <w:tcW w:w="1216" w:type="dxa"/>
            <w:tcBorders>
              <w:top w:val="single" w:sz="4" w:space="0" w:color="000000"/>
              <w:left w:val="single" w:sz="4" w:space="0" w:color="000000"/>
              <w:bottom w:val="single" w:sz="4" w:space="0" w:color="000000"/>
              <w:right w:val="single" w:sz="4" w:space="0" w:color="000000"/>
            </w:tcBorders>
          </w:tcPr>
          <w:p w14:paraId="576FDE78" w14:textId="77777777" w:rsidR="00EB27E9" w:rsidRPr="003B4E12" w:rsidRDefault="00EB27E9" w:rsidP="00EB27E9">
            <w:pPr>
              <w:tabs>
                <w:tab w:val="left" w:pos="851"/>
                <w:tab w:val="left" w:pos="993"/>
              </w:tabs>
              <w:contextualSpacing/>
              <w:rPr>
                <w:rFonts w:eastAsia="Times New Roman"/>
                <w:color w:val="000000" w:themeColor="text1"/>
              </w:rPr>
            </w:pPr>
          </w:p>
        </w:tc>
        <w:tc>
          <w:tcPr>
            <w:tcW w:w="1617" w:type="dxa"/>
            <w:tcBorders>
              <w:top w:val="single" w:sz="4" w:space="0" w:color="000000"/>
              <w:left w:val="single" w:sz="4" w:space="0" w:color="000000"/>
              <w:bottom w:val="single" w:sz="4" w:space="0" w:color="000000"/>
              <w:right w:val="single" w:sz="4" w:space="0" w:color="000000"/>
            </w:tcBorders>
          </w:tcPr>
          <w:p w14:paraId="79B67F07" w14:textId="77777777" w:rsidR="00EB27E9" w:rsidRPr="003B4E12" w:rsidRDefault="00EB27E9" w:rsidP="00EB27E9">
            <w:pPr>
              <w:tabs>
                <w:tab w:val="left" w:pos="851"/>
                <w:tab w:val="left" w:pos="993"/>
              </w:tabs>
              <w:contextualSpacing/>
              <w:rPr>
                <w:rFonts w:eastAsia="Times New Roman"/>
                <w:color w:val="000000" w:themeColor="text1"/>
              </w:rPr>
            </w:pPr>
          </w:p>
        </w:tc>
        <w:tc>
          <w:tcPr>
            <w:tcW w:w="1358" w:type="dxa"/>
            <w:tcBorders>
              <w:top w:val="single" w:sz="4" w:space="0" w:color="000000"/>
              <w:left w:val="single" w:sz="4" w:space="0" w:color="000000"/>
              <w:bottom w:val="single" w:sz="4" w:space="0" w:color="000000"/>
              <w:right w:val="single" w:sz="4" w:space="0" w:color="000000"/>
            </w:tcBorders>
          </w:tcPr>
          <w:p w14:paraId="69341CC9" w14:textId="77777777" w:rsidR="00EB27E9" w:rsidRPr="003B4E12" w:rsidRDefault="00EB27E9" w:rsidP="00EB27E9">
            <w:pPr>
              <w:tabs>
                <w:tab w:val="left" w:pos="851"/>
                <w:tab w:val="left" w:pos="993"/>
              </w:tabs>
              <w:contextualSpacing/>
              <w:rPr>
                <w:rFonts w:eastAsia="Times New Roman"/>
                <w:color w:val="000000" w:themeColor="text1"/>
              </w:rPr>
            </w:pPr>
          </w:p>
        </w:tc>
      </w:tr>
      <w:tr w:rsidR="000C4C40" w:rsidRPr="003B4E12" w14:paraId="129EE347" w14:textId="77777777" w:rsidTr="00E26D32">
        <w:tc>
          <w:tcPr>
            <w:tcW w:w="8931" w:type="dxa"/>
            <w:gridSpan w:val="6"/>
            <w:tcBorders>
              <w:top w:val="single" w:sz="4" w:space="0" w:color="000000"/>
              <w:left w:val="single" w:sz="4" w:space="0" w:color="000000"/>
              <w:bottom w:val="single" w:sz="4" w:space="0" w:color="000000"/>
              <w:right w:val="single" w:sz="4" w:space="0" w:color="000000"/>
            </w:tcBorders>
            <w:hideMark/>
          </w:tcPr>
          <w:p w14:paraId="32A3880C" w14:textId="77777777" w:rsidR="000C4C40" w:rsidRPr="003B4E12" w:rsidRDefault="000C4C40" w:rsidP="00B22930">
            <w:pPr>
              <w:tabs>
                <w:tab w:val="left" w:pos="851"/>
                <w:tab w:val="left" w:pos="993"/>
              </w:tabs>
              <w:contextualSpacing/>
              <w:jc w:val="right"/>
              <w:rPr>
                <w:rFonts w:eastAsia="Times New Roman"/>
                <w:color w:val="000000" w:themeColor="text1"/>
              </w:rPr>
            </w:pPr>
            <w:r w:rsidRPr="003B4E12">
              <w:rPr>
                <w:rFonts w:eastAsia="Times New Roman"/>
                <w:color w:val="000000" w:themeColor="text1"/>
              </w:rPr>
              <w:t>ИТОГО</w:t>
            </w:r>
          </w:p>
        </w:tc>
        <w:tc>
          <w:tcPr>
            <w:tcW w:w="1358" w:type="dxa"/>
            <w:tcBorders>
              <w:top w:val="single" w:sz="4" w:space="0" w:color="000000"/>
              <w:left w:val="single" w:sz="4" w:space="0" w:color="000000"/>
              <w:bottom w:val="single" w:sz="4" w:space="0" w:color="000000"/>
              <w:right w:val="single" w:sz="4" w:space="0" w:color="000000"/>
            </w:tcBorders>
          </w:tcPr>
          <w:p w14:paraId="46A7135E" w14:textId="77777777" w:rsidR="000C4C40" w:rsidRPr="003B4E12" w:rsidRDefault="000C4C40" w:rsidP="00B22930">
            <w:pPr>
              <w:tabs>
                <w:tab w:val="left" w:pos="851"/>
                <w:tab w:val="left" w:pos="993"/>
              </w:tabs>
              <w:contextualSpacing/>
              <w:rPr>
                <w:rFonts w:eastAsia="Times New Roman"/>
                <w:color w:val="000000" w:themeColor="text1"/>
              </w:rPr>
            </w:pPr>
          </w:p>
        </w:tc>
      </w:tr>
    </w:tbl>
    <w:p w14:paraId="3622F897" w14:textId="77777777" w:rsidR="000C4C40" w:rsidRPr="003B4E12" w:rsidRDefault="000C4C40" w:rsidP="000C4C40">
      <w:pPr>
        <w:snapToGrid w:val="0"/>
        <w:ind w:firstLine="709"/>
        <w:contextualSpacing/>
        <w:jc w:val="center"/>
        <w:rPr>
          <w:color w:val="000000" w:themeColor="text1"/>
        </w:rPr>
      </w:pPr>
    </w:p>
    <w:p w14:paraId="76A777DE" w14:textId="77777777" w:rsidR="000C4C40" w:rsidRDefault="000C4C40" w:rsidP="000C4C40">
      <w:pPr>
        <w:widowControl w:val="0"/>
        <w:tabs>
          <w:tab w:val="left" w:pos="2130"/>
          <w:tab w:val="left" w:pos="6390"/>
        </w:tabs>
        <w:contextualSpacing/>
        <w:rPr>
          <w:b/>
          <w:color w:val="000000" w:themeColor="text1"/>
        </w:rPr>
      </w:pPr>
      <w:r>
        <w:rPr>
          <w:b/>
          <w:color w:val="000000" w:themeColor="text1"/>
        </w:rPr>
        <w:t xml:space="preserve">     Заказчик</w:t>
      </w:r>
      <w:r>
        <w:rPr>
          <w:b/>
          <w:color w:val="000000" w:themeColor="text1"/>
        </w:rPr>
        <w:tab/>
        <w:t xml:space="preserve">                                                             Исполнитель</w:t>
      </w:r>
    </w:p>
    <w:p w14:paraId="11AE76A3" w14:textId="77777777" w:rsidR="000C4C40" w:rsidRDefault="000C4C40" w:rsidP="000C4C40">
      <w:pPr>
        <w:widowControl w:val="0"/>
        <w:contextualSpacing/>
        <w:jc w:val="center"/>
        <w:rPr>
          <w:b/>
          <w:color w:val="000000" w:themeColor="text1"/>
        </w:rPr>
      </w:pPr>
    </w:p>
    <w:p w14:paraId="2DB6498E" w14:textId="77777777" w:rsidR="00DC4C66" w:rsidRPr="003B4E12" w:rsidRDefault="00DC4C66" w:rsidP="00DC4C66">
      <w:pPr>
        <w:suppressAutoHyphens/>
        <w:ind w:firstLine="709"/>
        <w:contextualSpacing/>
        <w:jc w:val="center"/>
        <w:rPr>
          <w:rFonts w:eastAsia="Arial"/>
          <w:b/>
          <w:color w:val="000000" w:themeColor="text1"/>
          <w:lang w:eastAsia="ar-SA"/>
        </w:rPr>
      </w:pPr>
    </w:p>
    <w:sectPr w:rsidR="00DC4C66" w:rsidRPr="003B4E12" w:rsidSect="00141C2E">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9"/>
    <w:lvl w:ilvl="0">
      <w:start w:val="3"/>
      <w:numFmt w:val="bullet"/>
      <w:lvlText w:val=""/>
      <w:lvlJc w:val="left"/>
      <w:pPr>
        <w:tabs>
          <w:tab w:val="num" w:pos="0"/>
        </w:tabs>
        <w:ind w:left="1778" w:hanging="360"/>
      </w:pPr>
      <w:rPr>
        <w:rFonts w:ascii="Symbol" w:hAnsi="Symbol" w:cs="Times New Roman" w:hint="default"/>
      </w:rPr>
    </w:lvl>
  </w:abstractNum>
  <w:abstractNum w:abstractNumId="1" w15:restartNumberingAfterBreak="0">
    <w:nsid w:val="00000004"/>
    <w:multiLevelType w:val="singleLevel"/>
    <w:tmpl w:val="04190001"/>
    <w:lvl w:ilvl="0">
      <w:start w:val="1"/>
      <w:numFmt w:val="bullet"/>
      <w:lvlText w:val=""/>
      <w:lvlJc w:val="left"/>
      <w:pPr>
        <w:ind w:left="720" w:hanging="360"/>
      </w:pPr>
      <w:rPr>
        <w:rFonts w:ascii="Symbol" w:hAnsi="Symbol" w:hint="default"/>
      </w:rPr>
    </w:lvl>
  </w:abstractNum>
  <w:abstractNum w:abstractNumId="2" w15:restartNumberingAfterBreak="0">
    <w:nsid w:val="00000005"/>
    <w:multiLevelType w:val="singleLevel"/>
    <w:tmpl w:val="00000005"/>
    <w:name w:val="WW8Num13"/>
    <w:lvl w:ilvl="0">
      <w:start w:val="1"/>
      <w:numFmt w:val="bullet"/>
      <w:lvlText w:val=""/>
      <w:lvlJc w:val="left"/>
      <w:pPr>
        <w:tabs>
          <w:tab w:val="num" w:pos="0"/>
        </w:tabs>
        <w:ind w:left="1287" w:hanging="360"/>
      </w:pPr>
      <w:rPr>
        <w:rFonts w:ascii="Symbol" w:hAnsi="Symbol" w:cs="Symbol" w:hint="default"/>
      </w:rPr>
    </w:lvl>
  </w:abstractNum>
  <w:abstractNum w:abstractNumId="3" w15:restartNumberingAfterBreak="0">
    <w:nsid w:val="00000006"/>
    <w:multiLevelType w:val="singleLevel"/>
    <w:tmpl w:val="00000006"/>
    <w:name w:val="WW8Num14"/>
    <w:lvl w:ilvl="0">
      <w:start w:val="1"/>
      <w:numFmt w:val="bullet"/>
      <w:lvlText w:val="-"/>
      <w:lvlJc w:val="left"/>
      <w:pPr>
        <w:tabs>
          <w:tab w:val="num" w:pos="3060"/>
        </w:tabs>
        <w:ind w:left="3060" w:hanging="360"/>
      </w:pPr>
      <w:rPr>
        <w:rFonts w:ascii="Times New Roman" w:hAnsi="Times New Roman" w:cs="Times New Roman" w:hint="default"/>
      </w:rPr>
    </w:lvl>
  </w:abstractNum>
  <w:abstractNum w:abstractNumId="4" w15:restartNumberingAfterBreak="0">
    <w:nsid w:val="00000007"/>
    <w:multiLevelType w:val="multilevel"/>
    <w:tmpl w:val="D654E462"/>
    <w:name w:val="WW8Num15"/>
    <w:lvl w:ilvl="0">
      <w:start w:val="1"/>
      <w:numFmt w:val="bullet"/>
      <w:lvlText w:val=""/>
      <w:lvlJc w:val="left"/>
      <w:pPr>
        <w:tabs>
          <w:tab w:val="num" w:pos="0"/>
        </w:tabs>
        <w:ind w:left="480" w:hanging="480"/>
      </w:pPr>
      <w:rPr>
        <w:rFonts w:ascii="Symbol" w:hAnsi="Symbol" w:hint="default"/>
      </w:rPr>
    </w:lvl>
    <w:lvl w:ilvl="1">
      <w:start w:val="13"/>
      <w:numFmt w:val="decimal"/>
      <w:lvlText w:val="%1.%2."/>
      <w:lvlJc w:val="left"/>
      <w:pPr>
        <w:tabs>
          <w:tab w:val="num" w:pos="0"/>
        </w:tabs>
        <w:ind w:left="480" w:hanging="48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5" w15:restartNumberingAfterBreak="0">
    <w:nsid w:val="00000009"/>
    <w:multiLevelType w:val="multilevel"/>
    <w:tmpl w:val="7FA20710"/>
    <w:name w:val="WW8Num19"/>
    <w:lvl w:ilvl="0">
      <w:start w:val="1"/>
      <w:numFmt w:val="bullet"/>
      <w:lvlText w:val=""/>
      <w:lvlJc w:val="left"/>
      <w:pPr>
        <w:tabs>
          <w:tab w:val="num" w:pos="0"/>
        </w:tabs>
        <w:ind w:left="360" w:hanging="360"/>
      </w:pPr>
      <w:rPr>
        <w:rFonts w:ascii="Symbol" w:hAnsi="Symbol" w:hint="default"/>
        <w:bCs/>
        <w:sz w:val="24"/>
        <w:szCs w:val="24"/>
        <w:lang w:eastAsia="ru-RU"/>
      </w:rPr>
    </w:lvl>
    <w:lvl w:ilvl="1">
      <w:start w:val="1"/>
      <w:numFmt w:val="decimal"/>
      <w:lvlText w:val="%1.%2."/>
      <w:lvlJc w:val="left"/>
      <w:pPr>
        <w:tabs>
          <w:tab w:val="num" w:pos="-1980"/>
        </w:tabs>
        <w:ind w:left="360" w:hanging="360"/>
      </w:pPr>
      <w:rPr>
        <w:rFonts w:hint="default"/>
        <w:bCs/>
        <w:sz w:val="24"/>
        <w:szCs w:val="24"/>
        <w:lang w:eastAsia="ru-RU"/>
      </w:rPr>
    </w:lvl>
    <w:lvl w:ilvl="2">
      <w:start w:val="1"/>
      <w:numFmt w:val="decimal"/>
      <w:lvlText w:val="%1.%2.%3."/>
      <w:lvlJc w:val="left"/>
      <w:pPr>
        <w:tabs>
          <w:tab w:val="num" w:pos="0"/>
        </w:tabs>
        <w:ind w:left="4680" w:hanging="720"/>
      </w:pPr>
      <w:rPr>
        <w:rFonts w:hint="default"/>
        <w:bCs/>
        <w:sz w:val="24"/>
        <w:szCs w:val="24"/>
        <w:lang w:eastAsia="ru-RU"/>
      </w:rPr>
    </w:lvl>
    <w:lvl w:ilvl="3">
      <w:start w:val="1"/>
      <w:numFmt w:val="decimal"/>
      <w:lvlText w:val="%1.%2.%3.%4."/>
      <w:lvlJc w:val="left"/>
      <w:pPr>
        <w:tabs>
          <w:tab w:val="num" w:pos="0"/>
        </w:tabs>
        <w:ind w:left="6660" w:hanging="720"/>
      </w:pPr>
      <w:rPr>
        <w:rFonts w:hint="default"/>
        <w:bCs/>
        <w:sz w:val="24"/>
        <w:szCs w:val="24"/>
        <w:lang w:eastAsia="ru-RU"/>
      </w:rPr>
    </w:lvl>
    <w:lvl w:ilvl="4">
      <w:start w:val="1"/>
      <w:numFmt w:val="decimal"/>
      <w:lvlText w:val="%1.%2.%3.%4.%5."/>
      <w:lvlJc w:val="left"/>
      <w:pPr>
        <w:tabs>
          <w:tab w:val="num" w:pos="0"/>
        </w:tabs>
        <w:ind w:left="9000" w:hanging="1080"/>
      </w:pPr>
      <w:rPr>
        <w:rFonts w:hint="default"/>
        <w:bCs/>
        <w:sz w:val="24"/>
        <w:szCs w:val="24"/>
        <w:lang w:eastAsia="ru-RU"/>
      </w:rPr>
    </w:lvl>
    <w:lvl w:ilvl="5">
      <w:start w:val="1"/>
      <w:numFmt w:val="decimal"/>
      <w:lvlText w:val="%1.%2.%3.%4.%5.%6."/>
      <w:lvlJc w:val="left"/>
      <w:pPr>
        <w:tabs>
          <w:tab w:val="num" w:pos="0"/>
        </w:tabs>
        <w:ind w:left="10980" w:hanging="1080"/>
      </w:pPr>
      <w:rPr>
        <w:rFonts w:hint="default"/>
        <w:bCs/>
        <w:sz w:val="24"/>
        <w:szCs w:val="24"/>
        <w:lang w:eastAsia="ru-RU"/>
      </w:rPr>
    </w:lvl>
    <w:lvl w:ilvl="6">
      <w:start w:val="1"/>
      <w:numFmt w:val="decimal"/>
      <w:lvlText w:val="%1.%2.%3.%4.%5.%6.%7."/>
      <w:lvlJc w:val="left"/>
      <w:pPr>
        <w:tabs>
          <w:tab w:val="num" w:pos="0"/>
        </w:tabs>
        <w:ind w:left="13320" w:hanging="1440"/>
      </w:pPr>
      <w:rPr>
        <w:rFonts w:hint="default"/>
        <w:bCs/>
        <w:sz w:val="24"/>
        <w:szCs w:val="24"/>
        <w:lang w:eastAsia="ru-RU"/>
      </w:rPr>
    </w:lvl>
    <w:lvl w:ilvl="7">
      <w:start w:val="1"/>
      <w:numFmt w:val="decimal"/>
      <w:lvlText w:val="%1.%2.%3.%4.%5.%6.%7.%8."/>
      <w:lvlJc w:val="left"/>
      <w:pPr>
        <w:tabs>
          <w:tab w:val="num" w:pos="0"/>
        </w:tabs>
        <w:ind w:left="15300" w:hanging="1440"/>
      </w:pPr>
      <w:rPr>
        <w:rFonts w:hint="default"/>
        <w:bCs/>
        <w:sz w:val="24"/>
        <w:szCs w:val="24"/>
        <w:lang w:eastAsia="ru-RU"/>
      </w:rPr>
    </w:lvl>
    <w:lvl w:ilvl="8">
      <w:start w:val="1"/>
      <w:numFmt w:val="decimal"/>
      <w:lvlText w:val="%1.%2.%3.%4.%5.%6.%7.%8.%9."/>
      <w:lvlJc w:val="left"/>
      <w:pPr>
        <w:tabs>
          <w:tab w:val="num" w:pos="0"/>
        </w:tabs>
        <w:ind w:left="17640" w:hanging="1800"/>
      </w:pPr>
      <w:rPr>
        <w:rFonts w:hint="default"/>
        <w:bCs/>
        <w:sz w:val="24"/>
        <w:szCs w:val="24"/>
        <w:lang w:eastAsia="ru-RU"/>
      </w:rPr>
    </w:lvl>
  </w:abstractNum>
  <w:abstractNum w:abstractNumId="6" w15:restartNumberingAfterBreak="0">
    <w:nsid w:val="0000000D"/>
    <w:multiLevelType w:val="multilevel"/>
    <w:tmpl w:val="0000000D"/>
    <w:name w:val="WW8Num28"/>
    <w:lvl w:ilvl="0">
      <w:start w:val="1"/>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7" w15:restartNumberingAfterBreak="0">
    <w:nsid w:val="0000000F"/>
    <w:multiLevelType w:val="singleLevel"/>
    <w:tmpl w:val="0000000F"/>
    <w:name w:val="WW8Num30"/>
    <w:lvl w:ilvl="0">
      <w:start w:val="1"/>
      <w:numFmt w:val="bullet"/>
      <w:lvlText w:val="-"/>
      <w:lvlJc w:val="left"/>
      <w:pPr>
        <w:tabs>
          <w:tab w:val="num" w:pos="0"/>
        </w:tabs>
        <w:ind w:left="1004" w:hanging="360"/>
      </w:pPr>
      <w:rPr>
        <w:rFonts w:ascii="Times New Roman" w:hAnsi="Times New Roman" w:cs="Times New Roman" w:hint="default"/>
      </w:rPr>
    </w:lvl>
  </w:abstractNum>
  <w:abstractNum w:abstractNumId="8" w15:restartNumberingAfterBreak="0">
    <w:nsid w:val="00000011"/>
    <w:multiLevelType w:val="singleLevel"/>
    <w:tmpl w:val="00000011"/>
    <w:name w:val="WW8Num35"/>
    <w:lvl w:ilvl="0">
      <w:start w:val="1"/>
      <w:numFmt w:val="bullet"/>
      <w:lvlText w:val=""/>
      <w:lvlJc w:val="left"/>
      <w:pPr>
        <w:tabs>
          <w:tab w:val="num" w:pos="0"/>
        </w:tabs>
        <w:ind w:left="1342" w:hanging="360"/>
      </w:pPr>
      <w:rPr>
        <w:rFonts w:ascii="Symbol" w:hAnsi="Symbol" w:cs="Symbol" w:hint="default"/>
      </w:rPr>
    </w:lvl>
  </w:abstractNum>
  <w:abstractNum w:abstractNumId="9" w15:restartNumberingAfterBreak="0">
    <w:nsid w:val="00000012"/>
    <w:multiLevelType w:val="singleLevel"/>
    <w:tmpl w:val="1974CC7A"/>
    <w:lvl w:ilvl="0">
      <w:start w:val="1"/>
      <w:numFmt w:val="bullet"/>
      <w:lvlText w:val=""/>
      <w:lvlJc w:val="left"/>
      <w:pPr>
        <w:ind w:left="1004" w:hanging="360"/>
      </w:pPr>
      <w:rPr>
        <w:rFonts w:ascii="Symbol" w:hAnsi="Symbol" w:hint="default"/>
      </w:rPr>
    </w:lvl>
  </w:abstractNum>
  <w:abstractNum w:abstractNumId="10" w15:restartNumberingAfterBreak="0">
    <w:nsid w:val="00000015"/>
    <w:multiLevelType w:val="singleLevel"/>
    <w:tmpl w:val="00000015"/>
    <w:name w:val="WW8Num21"/>
    <w:lvl w:ilvl="0">
      <w:start w:val="1"/>
      <w:numFmt w:val="bullet"/>
      <w:lvlText w:val="-"/>
      <w:lvlJc w:val="left"/>
      <w:pPr>
        <w:tabs>
          <w:tab w:val="num" w:pos="3060"/>
        </w:tabs>
        <w:ind w:left="3060" w:hanging="360"/>
      </w:pPr>
      <w:rPr>
        <w:rFonts w:ascii="Times New Roman" w:hAnsi="Times New Roman" w:cs="Times New Roman"/>
      </w:rPr>
    </w:lvl>
  </w:abstractNum>
  <w:abstractNum w:abstractNumId="11" w15:restartNumberingAfterBreak="0">
    <w:nsid w:val="00000017"/>
    <w:multiLevelType w:val="singleLevel"/>
    <w:tmpl w:val="00000017"/>
    <w:name w:val="WW8Num23"/>
    <w:lvl w:ilvl="0">
      <w:start w:val="1"/>
      <w:numFmt w:val="bullet"/>
      <w:lvlText w:val=""/>
      <w:lvlJc w:val="left"/>
      <w:pPr>
        <w:tabs>
          <w:tab w:val="num" w:pos="0"/>
        </w:tabs>
        <w:ind w:left="1429" w:hanging="360"/>
      </w:pPr>
      <w:rPr>
        <w:rFonts w:ascii="Symbol" w:hAnsi="Symbol" w:cs="Symbol"/>
      </w:rPr>
    </w:lvl>
  </w:abstractNum>
  <w:abstractNum w:abstractNumId="12" w15:restartNumberingAfterBreak="0">
    <w:nsid w:val="00000018"/>
    <w:multiLevelType w:val="singleLevel"/>
    <w:tmpl w:val="00000018"/>
    <w:lvl w:ilvl="0">
      <w:start w:val="1"/>
      <w:numFmt w:val="bullet"/>
      <w:lvlText w:val=""/>
      <w:lvlJc w:val="left"/>
      <w:pPr>
        <w:tabs>
          <w:tab w:val="num" w:pos="0"/>
        </w:tabs>
        <w:ind w:left="720" w:hanging="360"/>
      </w:pPr>
      <w:rPr>
        <w:rFonts w:ascii="Symbol" w:hAnsi="Symbol" w:cs="Symbol"/>
      </w:rPr>
    </w:lvl>
  </w:abstractNum>
  <w:abstractNum w:abstractNumId="13" w15:restartNumberingAfterBreak="0">
    <w:nsid w:val="00000019"/>
    <w:multiLevelType w:val="singleLevel"/>
    <w:tmpl w:val="00000019"/>
    <w:name w:val="WW8Num25"/>
    <w:lvl w:ilvl="0">
      <w:start w:val="1"/>
      <w:numFmt w:val="bullet"/>
      <w:lvlText w:val=""/>
      <w:lvlJc w:val="left"/>
      <w:pPr>
        <w:tabs>
          <w:tab w:val="num" w:pos="0"/>
        </w:tabs>
        <w:ind w:left="1429" w:hanging="360"/>
      </w:pPr>
      <w:rPr>
        <w:rFonts w:ascii="Symbol" w:hAnsi="Symbol" w:cs="Symbol"/>
      </w:rPr>
    </w:lvl>
  </w:abstractNum>
  <w:abstractNum w:abstractNumId="14" w15:restartNumberingAfterBreak="0">
    <w:nsid w:val="0000001A"/>
    <w:multiLevelType w:val="singleLevel"/>
    <w:tmpl w:val="0000001A"/>
    <w:lvl w:ilvl="0">
      <w:start w:val="1"/>
      <w:numFmt w:val="bullet"/>
      <w:lvlText w:val=""/>
      <w:lvlJc w:val="left"/>
      <w:pPr>
        <w:tabs>
          <w:tab w:val="num" w:pos="0"/>
        </w:tabs>
        <w:ind w:left="1429" w:hanging="360"/>
      </w:pPr>
      <w:rPr>
        <w:rFonts w:ascii="Symbol" w:hAnsi="Symbol" w:cs="Symbol"/>
      </w:rPr>
    </w:lvl>
  </w:abstractNum>
  <w:abstractNum w:abstractNumId="15" w15:restartNumberingAfterBreak="0">
    <w:nsid w:val="0000001C"/>
    <w:multiLevelType w:val="singleLevel"/>
    <w:tmpl w:val="0000001C"/>
    <w:lvl w:ilvl="0">
      <w:start w:val="1"/>
      <w:numFmt w:val="bullet"/>
      <w:lvlText w:val="-"/>
      <w:lvlJc w:val="left"/>
      <w:pPr>
        <w:tabs>
          <w:tab w:val="num" w:pos="0"/>
        </w:tabs>
        <w:ind w:left="720" w:hanging="360"/>
      </w:pPr>
      <w:rPr>
        <w:rFonts w:ascii="Times New Roman" w:hAnsi="Times New Roman" w:cs="Times New Roman"/>
      </w:rPr>
    </w:lvl>
  </w:abstractNum>
  <w:abstractNum w:abstractNumId="16" w15:restartNumberingAfterBreak="0">
    <w:nsid w:val="0000001D"/>
    <w:multiLevelType w:val="multilevel"/>
    <w:tmpl w:val="86FE3352"/>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928" w:hanging="360"/>
      </w:pPr>
      <w:rPr>
        <w:b/>
      </w:r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7" w15:restartNumberingAfterBreak="0">
    <w:nsid w:val="00000025"/>
    <w:multiLevelType w:val="singleLevel"/>
    <w:tmpl w:val="00000025"/>
    <w:name w:val="WW8Num37"/>
    <w:lvl w:ilvl="0">
      <w:start w:val="1"/>
      <w:numFmt w:val="bullet"/>
      <w:lvlText w:val=""/>
      <w:lvlJc w:val="left"/>
      <w:pPr>
        <w:tabs>
          <w:tab w:val="num" w:pos="0"/>
        </w:tabs>
        <w:ind w:left="1429" w:hanging="360"/>
      </w:pPr>
      <w:rPr>
        <w:rFonts w:ascii="Symbol" w:hAnsi="Symbol" w:cs="Symbol"/>
      </w:rPr>
    </w:lvl>
  </w:abstractNum>
  <w:abstractNum w:abstractNumId="18" w15:restartNumberingAfterBreak="0">
    <w:nsid w:val="00000027"/>
    <w:multiLevelType w:val="singleLevel"/>
    <w:tmpl w:val="00000027"/>
    <w:lvl w:ilvl="0">
      <w:start w:val="1"/>
      <w:numFmt w:val="bullet"/>
      <w:lvlText w:val="-"/>
      <w:lvlJc w:val="left"/>
      <w:pPr>
        <w:tabs>
          <w:tab w:val="num" w:pos="0"/>
        </w:tabs>
        <w:ind w:left="1004" w:hanging="360"/>
      </w:pPr>
      <w:rPr>
        <w:rFonts w:ascii="Times New Roman" w:hAnsi="Times New Roman" w:cs="Times New Roman"/>
      </w:rPr>
    </w:lvl>
  </w:abstractNum>
  <w:abstractNum w:abstractNumId="19" w15:restartNumberingAfterBreak="0">
    <w:nsid w:val="00000028"/>
    <w:multiLevelType w:val="singleLevel"/>
    <w:tmpl w:val="00000028"/>
    <w:lvl w:ilvl="0">
      <w:start w:val="1"/>
      <w:numFmt w:val="bullet"/>
      <w:lvlText w:val=""/>
      <w:lvlJc w:val="left"/>
      <w:pPr>
        <w:tabs>
          <w:tab w:val="num" w:pos="0"/>
        </w:tabs>
        <w:ind w:left="720" w:hanging="360"/>
      </w:pPr>
      <w:rPr>
        <w:rFonts w:ascii="Symbol" w:hAnsi="Symbol" w:cs="Symbol"/>
      </w:rPr>
    </w:lvl>
  </w:abstractNum>
  <w:abstractNum w:abstractNumId="20" w15:restartNumberingAfterBreak="0">
    <w:nsid w:val="0000002A"/>
    <w:multiLevelType w:val="singleLevel"/>
    <w:tmpl w:val="0000002A"/>
    <w:name w:val="WW8Num42"/>
    <w:lvl w:ilvl="0">
      <w:start w:val="1"/>
      <w:numFmt w:val="bullet"/>
      <w:lvlText w:val=""/>
      <w:lvlJc w:val="left"/>
      <w:pPr>
        <w:tabs>
          <w:tab w:val="num" w:pos="0"/>
        </w:tabs>
        <w:ind w:left="1287" w:hanging="360"/>
      </w:pPr>
      <w:rPr>
        <w:rFonts w:ascii="Symbol" w:hAnsi="Symbol" w:cs="Symbol"/>
      </w:rPr>
    </w:lvl>
  </w:abstractNum>
  <w:abstractNum w:abstractNumId="21" w15:restartNumberingAfterBreak="0">
    <w:nsid w:val="0000002B"/>
    <w:multiLevelType w:val="singleLevel"/>
    <w:tmpl w:val="0000002B"/>
    <w:name w:val="WW8Num43"/>
    <w:lvl w:ilvl="0">
      <w:start w:val="1"/>
      <w:numFmt w:val="bullet"/>
      <w:lvlText w:val=""/>
      <w:lvlJc w:val="left"/>
      <w:pPr>
        <w:tabs>
          <w:tab w:val="num" w:pos="0"/>
        </w:tabs>
        <w:ind w:left="1429" w:hanging="360"/>
      </w:pPr>
      <w:rPr>
        <w:rFonts w:ascii="Symbol" w:hAnsi="Symbol" w:cs="Symbol"/>
      </w:rPr>
    </w:lvl>
  </w:abstractNum>
  <w:abstractNum w:abstractNumId="22" w15:restartNumberingAfterBreak="0">
    <w:nsid w:val="0000002D"/>
    <w:multiLevelType w:val="singleLevel"/>
    <w:tmpl w:val="0000002D"/>
    <w:name w:val="WW8Num45"/>
    <w:lvl w:ilvl="0">
      <w:start w:val="1"/>
      <w:numFmt w:val="bullet"/>
      <w:lvlText w:val=""/>
      <w:lvlJc w:val="left"/>
      <w:pPr>
        <w:tabs>
          <w:tab w:val="num" w:pos="0"/>
        </w:tabs>
        <w:ind w:left="720" w:hanging="360"/>
      </w:pPr>
      <w:rPr>
        <w:rFonts w:ascii="Symbol" w:hAnsi="Symbol" w:cs="Symbol"/>
      </w:rPr>
    </w:lvl>
  </w:abstractNum>
  <w:abstractNum w:abstractNumId="23" w15:restartNumberingAfterBreak="0">
    <w:nsid w:val="0000002F"/>
    <w:multiLevelType w:val="multilevel"/>
    <w:tmpl w:val="401CC9EE"/>
    <w:name w:val="WW8Num47"/>
    <w:lvl w:ilvl="0">
      <w:start w:val="1"/>
      <w:numFmt w:val="decimal"/>
      <w:lvlText w:val="%1)"/>
      <w:lvlJc w:val="left"/>
      <w:pPr>
        <w:tabs>
          <w:tab w:val="num" w:pos="0"/>
        </w:tabs>
        <w:ind w:left="360" w:hanging="360"/>
      </w:pPr>
      <w:rPr>
        <w:b/>
        <w:sz w:val="24"/>
        <w:szCs w:val="20"/>
      </w:rPr>
    </w:lvl>
    <w:lvl w:ilvl="1">
      <w:start w:val="1"/>
      <w:numFmt w:val="decimal"/>
      <w:lvlText w:val="%1.%2."/>
      <w:lvlJc w:val="left"/>
      <w:pPr>
        <w:tabs>
          <w:tab w:val="num" w:pos="0"/>
        </w:tabs>
        <w:ind w:left="792" w:hanging="432"/>
      </w:pPr>
      <w:rPr>
        <w:rFonts w:ascii="Times New Roman" w:hAnsi="Times New Roman" w:cs="Times New Roman"/>
        <w:b/>
        <w:i w:val="0"/>
        <w:sz w:val="24"/>
        <w:szCs w:val="20"/>
      </w:rPr>
    </w:lvl>
    <w:lvl w:ilvl="2">
      <w:start w:val="1"/>
      <w:numFmt w:val="decimal"/>
      <w:lvlText w:val="%1.%2.%3."/>
      <w:lvlJc w:val="left"/>
      <w:pPr>
        <w:tabs>
          <w:tab w:val="num" w:pos="0"/>
        </w:tabs>
        <w:ind w:left="1497" w:hanging="504"/>
      </w:pPr>
      <w:rPr>
        <w:rFonts w:ascii="Times New Roman" w:hAnsi="Times New Roman" w:cs="Times New Roman"/>
        <w:b/>
        <w:i w:val="0"/>
        <w:sz w:val="24"/>
        <w:szCs w:val="20"/>
      </w:rPr>
    </w:lvl>
    <w:lvl w:ilvl="3">
      <w:start w:val="1"/>
      <w:numFmt w:val="decimal"/>
      <w:lvlText w:val="%1.%2.%3.%4."/>
      <w:lvlJc w:val="left"/>
      <w:pPr>
        <w:tabs>
          <w:tab w:val="num" w:pos="0"/>
        </w:tabs>
        <w:ind w:left="1728" w:hanging="648"/>
      </w:pPr>
      <w:rPr>
        <w:rFonts w:ascii="Times New Roman" w:hAnsi="Times New Roman" w:cs="Times New Roman" w:hint="default"/>
        <w:b/>
        <w:sz w:val="24"/>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4" w15:restartNumberingAfterBreak="0">
    <w:nsid w:val="00000033"/>
    <w:multiLevelType w:val="singleLevel"/>
    <w:tmpl w:val="00000033"/>
    <w:name w:val="WW8Num51"/>
    <w:lvl w:ilvl="0">
      <w:start w:val="1"/>
      <w:numFmt w:val="bullet"/>
      <w:lvlText w:val="-"/>
      <w:lvlJc w:val="left"/>
      <w:pPr>
        <w:tabs>
          <w:tab w:val="num" w:pos="0"/>
        </w:tabs>
        <w:ind w:left="1004" w:hanging="360"/>
      </w:pPr>
      <w:rPr>
        <w:rFonts w:ascii="Times New Roman" w:hAnsi="Times New Roman" w:cs="Times New Roman"/>
      </w:rPr>
    </w:lvl>
  </w:abstractNum>
  <w:abstractNum w:abstractNumId="25" w15:restartNumberingAfterBreak="0">
    <w:nsid w:val="00000035"/>
    <w:multiLevelType w:val="singleLevel"/>
    <w:tmpl w:val="00000035"/>
    <w:name w:val="WW8Num53"/>
    <w:lvl w:ilvl="0">
      <w:start w:val="1"/>
      <w:numFmt w:val="bullet"/>
      <w:lvlText w:val=""/>
      <w:lvlJc w:val="left"/>
      <w:pPr>
        <w:tabs>
          <w:tab w:val="num" w:pos="0"/>
        </w:tabs>
        <w:ind w:left="720" w:hanging="360"/>
      </w:pPr>
      <w:rPr>
        <w:rFonts w:ascii="Symbol" w:hAnsi="Symbol" w:cs="Symbol"/>
      </w:rPr>
    </w:lvl>
  </w:abstractNum>
  <w:abstractNum w:abstractNumId="26" w15:restartNumberingAfterBreak="0">
    <w:nsid w:val="00000036"/>
    <w:multiLevelType w:val="multilevel"/>
    <w:tmpl w:val="00000036"/>
    <w:name w:val="WW8Num54"/>
    <w:lvl w:ilvl="0">
      <w:start w:val="1"/>
      <w:numFmt w:val="bullet"/>
      <w:lvlText w:val=""/>
      <w:lvlJc w:val="left"/>
      <w:pPr>
        <w:tabs>
          <w:tab w:val="num" w:pos="708"/>
        </w:tabs>
        <w:ind w:left="1789" w:hanging="360"/>
      </w:pPr>
      <w:rPr>
        <w:rFonts w:ascii="Symbol" w:hAnsi="Symbol" w:cs="Symbol"/>
      </w:rPr>
    </w:lvl>
    <w:lvl w:ilvl="1">
      <w:start w:val="1"/>
      <w:numFmt w:val="bullet"/>
      <w:lvlText w:val="o"/>
      <w:lvlJc w:val="left"/>
      <w:pPr>
        <w:tabs>
          <w:tab w:val="num" w:pos="0"/>
        </w:tabs>
        <w:ind w:left="2509" w:hanging="360"/>
      </w:pPr>
      <w:rPr>
        <w:rFonts w:ascii="Courier New" w:hAnsi="Courier New" w:cs="Courier New"/>
      </w:rPr>
    </w:lvl>
    <w:lvl w:ilvl="2">
      <w:start w:val="1"/>
      <w:numFmt w:val="bullet"/>
      <w:lvlText w:val=""/>
      <w:lvlJc w:val="left"/>
      <w:pPr>
        <w:tabs>
          <w:tab w:val="num" w:pos="0"/>
        </w:tabs>
        <w:ind w:left="3229" w:hanging="360"/>
      </w:pPr>
      <w:rPr>
        <w:rFonts w:ascii="Wingdings" w:hAnsi="Wingdings" w:cs="Wingdings"/>
      </w:rPr>
    </w:lvl>
    <w:lvl w:ilvl="3">
      <w:start w:val="1"/>
      <w:numFmt w:val="bullet"/>
      <w:lvlText w:val=""/>
      <w:lvlJc w:val="left"/>
      <w:pPr>
        <w:tabs>
          <w:tab w:val="num" w:pos="0"/>
        </w:tabs>
        <w:ind w:left="3949" w:hanging="360"/>
      </w:pPr>
      <w:rPr>
        <w:rFonts w:ascii="Symbol" w:hAnsi="Symbol" w:cs="Symbol"/>
      </w:rPr>
    </w:lvl>
    <w:lvl w:ilvl="4">
      <w:start w:val="1"/>
      <w:numFmt w:val="bullet"/>
      <w:lvlText w:val="o"/>
      <w:lvlJc w:val="left"/>
      <w:pPr>
        <w:tabs>
          <w:tab w:val="num" w:pos="0"/>
        </w:tabs>
        <w:ind w:left="4669" w:hanging="360"/>
      </w:pPr>
      <w:rPr>
        <w:rFonts w:ascii="Courier New" w:hAnsi="Courier New" w:cs="Courier New"/>
      </w:rPr>
    </w:lvl>
    <w:lvl w:ilvl="5">
      <w:start w:val="1"/>
      <w:numFmt w:val="bullet"/>
      <w:lvlText w:val=""/>
      <w:lvlJc w:val="left"/>
      <w:pPr>
        <w:tabs>
          <w:tab w:val="num" w:pos="0"/>
        </w:tabs>
        <w:ind w:left="5389" w:hanging="360"/>
      </w:pPr>
      <w:rPr>
        <w:rFonts w:ascii="Wingdings" w:hAnsi="Wingdings" w:cs="Wingdings"/>
      </w:rPr>
    </w:lvl>
    <w:lvl w:ilvl="6">
      <w:start w:val="1"/>
      <w:numFmt w:val="bullet"/>
      <w:lvlText w:val=""/>
      <w:lvlJc w:val="left"/>
      <w:pPr>
        <w:tabs>
          <w:tab w:val="num" w:pos="0"/>
        </w:tabs>
        <w:ind w:left="6109" w:hanging="360"/>
      </w:pPr>
      <w:rPr>
        <w:rFonts w:ascii="Symbol" w:hAnsi="Symbol" w:cs="Symbol"/>
      </w:rPr>
    </w:lvl>
    <w:lvl w:ilvl="7">
      <w:start w:val="1"/>
      <w:numFmt w:val="bullet"/>
      <w:lvlText w:val="o"/>
      <w:lvlJc w:val="left"/>
      <w:pPr>
        <w:tabs>
          <w:tab w:val="num" w:pos="0"/>
        </w:tabs>
        <w:ind w:left="6829" w:hanging="360"/>
      </w:pPr>
      <w:rPr>
        <w:rFonts w:ascii="Courier New" w:hAnsi="Courier New" w:cs="Courier New"/>
      </w:rPr>
    </w:lvl>
    <w:lvl w:ilvl="8">
      <w:start w:val="1"/>
      <w:numFmt w:val="bullet"/>
      <w:lvlText w:val=""/>
      <w:lvlJc w:val="left"/>
      <w:pPr>
        <w:tabs>
          <w:tab w:val="num" w:pos="0"/>
        </w:tabs>
        <w:ind w:left="7549" w:hanging="360"/>
      </w:pPr>
      <w:rPr>
        <w:rFonts w:ascii="Wingdings" w:hAnsi="Wingdings" w:cs="Wingdings"/>
      </w:rPr>
    </w:lvl>
  </w:abstractNum>
  <w:abstractNum w:abstractNumId="27" w15:restartNumberingAfterBreak="0">
    <w:nsid w:val="00000037"/>
    <w:multiLevelType w:val="multilevel"/>
    <w:tmpl w:val="00000037"/>
    <w:name w:val="WW8Num5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8" w15:restartNumberingAfterBreak="0">
    <w:nsid w:val="00000038"/>
    <w:multiLevelType w:val="singleLevel"/>
    <w:tmpl w:val="00000038"/>
    <w:name w:val="WW8Num56"/>
    <w:lvl w:ilvl="0">
      <w:start w:val="1"/>
      <w:numFmt w:val="bullet"/>
      <w:lvlText w:val=""/>
      <w:lvlJc w:val="left"/>
      <w:pPr>
        <w:tabs>
          <w:tab w:val="num" w:pos="708"/>
        </w:tabs>
        <w:ind w:left="984" w:hanging="360"/>
      </w:pPr>
      <w:rPr>
        <w:rFonts w:ascii="Symbol" w:hAnsi="Symbol" w:cs="Symbol"/>
      </w:rPr>
    </w:lvl>
  </w:abstractNum>
  <w:abstractNum w:abstractNumId="29" w15:restartNumberingAfterBreak="0">
    <w:nsid w:val="00000039"/>
    <w:multiLevelType w:val="multilevel"/>
    <w:tmpl w:val="00000039"/>
    <w:name w:val="WW8Num57"/>
    <w:lvl w:ilvl="0">
      <w:start w:val="1"/>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080" w:hanging="360"/>
      </w:pPr>
      <w:rPr>
        <w:rFonts w:cs="Times New Roman"/>
      </w:rPr>
    </w:lvl>
    <w:lvl w:ilvl="2">
      <w:start w:val="1"/>
      <w:numFmt w:val="bullet"/>
      <w:lvlText w:val="-"/>
      <w:lvlJc w:val="left"/>
      <w:pPr>
        <w:tabs>
          <w:tab w:val="num" w:pos="1440"/>
        </w:tabs>
        <w:ind w:left="1440" w:hanging="360"/>
      </w:pPr>
      <w:rPr>
        <w:rFonts w:ascii="Times New Roman" w:hAnsi="Times New Roman" w:cs="Times New Roman"/>
      </w:rPr>
    </w:lvl>
    <w:lvl w:ilvl="3">
      <w:start w:val="1"/>
      <w:numFmt w:val="decimal"/>
      <w:isLgl/>
      <w:lvlText w:val="%1.%2.%3.%4."/>
      <w:lvlJc w:val="left"/>
      <w:pPr>
        <w:tabs>
          <w:tab w:val="num" w:pos="0"/>
        </w:tabs>
        <w:ind w:left="2160" w:hanging="720"/>
      </w:pPr>
      <w:rPr>
        <w:rFonts w:cs="Times New Roman"/>
      </w:rPr>
    </w:lvl>
    <w:lvl w:ilvl="4">
      <w:start w:val="1"/>
      <w:numFmt w:val="decimal"/>
      <w:isLgl/>
      <w:lvlText w:val="%1.%2.%3.%4.%5."/>
      <w:lvlJc w:val="left"/>
      <w:pPr>
        <w:tabs>
          <w:tab w:val="num" w:pos="0"/>
        </w:tabs>
        <w:ind w:left="2880" w:hanging="1080"/>
      </w:pPr>
      <w:rPr>
        <w:rFonts w:cs="Times New Roman"/>
      </w:rPr>
    </w:lvl>
    <w:lvl w:ilvl="5">
      <w:start w:val="1"/>
      <w:numFmt w:val="decimal"/>
      <w:isLgl/>
      <w:lvlText w:val="%1.%2.%3.%4.%5.%6."/>
      <w:lvlJc w:val="left"/>
      <w:pPr>
        <w:tabs>
          <w:tab w:val="num" w:pos="0"/>
        </w:tabs>
        <w:ind w:left="3240" w:hanging="1080"/>
      </w:pPr>
      <w:rPr>
        <w:rFonts w:cs="Times New Roman"/>
      </w:rPr>
    </w:lvl>
    <w:lvl w:ilvl="6">
      <w:start w:val="1"/>
      <w:numFmt w:val="decimal"/>
      <w:isLgl/>
      <w:lvlText w:val="%1.%2.%3.%4.%5.%6.%7."/>
      <w:lvlJc w:val="left"/>
      <w:pPr>
        <w:tabs>
          <w:tab w:val="num" w:pos="0"/>
        </w:tabs>
        <w:ind w:left="3960" w:hanging="1440"/>
      </w:pPr>
      <w:rPr>
        <w:rFonts w:cs="Times New Roman"/>
      </w:rPr>
    </w:lvl>
    <w:lvl w:ilvl="7">
      <w:start w:val="1"/>
      <w:numFmt w:val="decimal"/>
      <w:isLgl/>
      <w:lvlText w:val="%1.%2.%3.%4.%5.%6.%7.%8."/>
      <w:lvlJc w:val="left"/>
      <w:pPr>
        <w:tabs>
          <w:tab w:val="num" w:pos="0"/>
        </w:tabs>
        <w:ind w:left="4320" w:hanging="1440"/>
      </w:pPr>
      <w:rPr>
        <w:rFonts w:cs="Times New Roman"/>
      </w:rPr>
    </w:lvl>
    <w:lvl w:ilvl="8">
      <w:start w:val="1"/>
      <w:numFmt w:val="decimal"/>
      <w:isLgl/>
      <w:lvlText w:val="%1.%2.%3.%4.%5.%6.%7.%8.%9."/>
      <w:lvlJc w:val="left"/>
      <w:pPr>
        <w:tabs>
          <w:tab w:val="num" w:pos="0"/>
        </w:tabs>
        <w:ind w:left="5040" w:hanging="1800"/>
      </w:pPr>
      <w:rPr>
        <w:rFonts w:cs="Times New Roman"/>
      </w:rPr>
    </w:lvl>
  </w:abstractNum>
  <w:abstractNum w:abstractNumId="30" w15:restartNumberingAfterBreak="0">
    <w:nsid w:val="0000003B"/>
    <w:multiLevelType w:val="singleLevel"/>
    <w:tmpl w:val="0000003B"/>
    <w:name w:val="WW8Num59"/>
    <w:lvl w:ilvl="0">
      <w:start w:val="1"/>
      <w:numFmt w:val="bullet"/>
      <w:lvlText w:val=""/>
      <w:lvlJc w:val="left"/>
      <w:pPr>
        <w:tabs>
          <w:tab w:val="num" w:pos="0"/>
        </w:tabs>
        <w:ind w:left="720" w:hanging="360"/>
      </w:pPr>
      <w:rPr>
        <w:rFonts w:ascii="Symbol" w:hAnsi="Symbol" w:cs="Symbol"/>
      </w:rPr>
    </w:lvl>
  </w:abstractNum>
  <w:abstractNum w:abstractNumId="31" w15:restartNumberingAfterBreak="0">
    <w:nsid w:val="0000003C"/>
    <w:multiLevelType w:val="singleLevel"/>
    <w:tmpl w:val="0000003C"/>
    <w:name w:val="WW8Num60"/>
    <w:lvl w:ilvl="0">
      <w:start w:val="1"/>
      <w:numFmt w:val="bullet"/>
      <w:lvlText w:val=""/>
      <w:lvlJc w:val="left"/>
      <w:pPr>
        <w:tabs>
          <w:tab w:val="num" w:pos="0"/>
        </w:tabs>
        <w:ind w:left="1429" w:hanging="360"/>
      </w:pPr>
      <w:rPr>
        <w:rFonts w:ascii="Symbol" w:hAnsi="Symbol" w:cs="Symbol"/>
      </w:rPr>
    </w:lvl>
  </w:abstractNum>
  <w:abstractNum w:abstractNumId="32" w15:restartNumberingAfterBreak="0">
    <w:nsid w:val="0000003D"/>
    <w:multiLevelType w:val="multilevel"/>
    <w:tmpl w:val="0000003D"/>
    <w:name w:val="WW8Num61"/>
    <w:lvl w:ilvl="0">
      <w:start w:val="1"/>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080" w:hanging="360"/>
      </w:pPr>
      <w:rPr>
        <w:rFonts w:cs="Times New Roman"/>
      </w:rPr>
    </w:lvl>
    <w:lvl w:ilvl="2">
      <w:start w:val="1"/>
      <w:numFmt w:val="bullet"/>
      <w:lvlText w:val="-"/>
      <w:lvlJc w:val="left"/>
      <w:pPr>
        <w:tabs>
          <w:tab w:val="num" w:pos="1440"/>
        </w:tabs>
        <w:ind w:left="1440" w:hanging="360"/>
      </w:pPr>
      <w:rPr>
        <w:rFonts w:ascii="Times New Roman" w:hAnsi="Times New Roman" w:cs="Times New Roman"/>
      </w:rPr>
    </w:lvl>
    <w:lvl w:ilvl="3">
      <w:start w:val="1"/>
      <w:numFmt w:val="decimal"/>
      <w:isLgl/>
      <w:lvlText w:val="%1.%2.%3.%4."/>
      <w:lvlJc w:val="left"/>
      <w:pPr>
        <w:tabs>
          <w:tab w:val="num" w:pos="0"/>
        </w:tabs>
        <w:ind w:left="2160" w:hanging="720"/>
      </w:pPr>
      <w:rPr>
        <w:rFonts w:cs="Times New Roman"/>
      </w:rPr>
    </w:lvl>
    <w:lvl w:ilvl="4">
      <w:start w:val="1"/>
      <w:numFmt w:val="decimal"/>
      <w:isLgl/>
      <w:lvlText w:val="%1.%2.%3.%4.%5."/>
      <w:lvlJc w:val="left"/>
      <w:pPr>
        <w:tabs>
          <w:tab w:val="num" w:pos="0"/>
        </w:tabs>
        <w:ind w:left="2880" w:hanging="1080"/>
      </w:pPr>
      <w:rPr>
        <w:rFonts w:cs="Times New Roman"/>
      </w:rPr>
    </w:lvl>
    <w:lvl w:ilvl="5">
      <w:start w:val="1"/>
      <w:numFmt w:val="decimal"/>
      <w:isLgl/>
      <w:lvlText w:val="%1.%2.%3.%4.%5.%6."/>
      <w:lvlJc w:val="left"/>
      <w:pPr>
        <w:tabs>
          <w:tab w:val="num" w:pos="0"/>
        </w:tabs>
        <w:ind w:left="3240" w:hanging="1080"/>
      </w:pPr>
      <w:rPr>
        <w:rFonts w:cs="Times New Roman"/>
      </w:rPr>
    </w:lvl>
    <w:lvl w:ilvl="6">
      <w:start w:val="1"/>
      <w:numFmt w:val="decimal"/>
      <w:isLgl/>
      <w:lvlText w:val="%1.%2.%3.%4.%5.%6.%7."/>
      <w:lvlJc w:val="left"/>
      <w:pPr>
        <w:tabs>
          <w:tab w:val="num" w:pos="0"/>
        </w:tabs>
        <w:ind w:left="3960" w:hanging="1440"/>
      </w:pPr>
      <w:rPr>
        <w:rFonts w:cs="Times New Roman"/>
      </w:rPr>
    </w:lvl>
    <w:lvl w:ilvl="7">
      <w:start w:val="1"/>
      <w:numFmt w:val="decimal"/>
      <w:isLgl/>
      <w:lvlText w:val="%1.%2.%3.%4.%5.%6.%7.%8."/>
      <w:lvlJc w:val="left"/>
      <w:pPr>
        <w:tabs>
          <w:tab w:val="num" w:pos="0"/>
        </w:tabs>
        <w:ind w:left="4320" w:hanging="1440"/>
      </w:pPr>
      <w:rPr>
        <w:rFonts w:cs="Times New Roman"/>
      </w:rPr>
    </w:lvl>
    <w:lvl w:ilvl="8">
      <w:start w:val="1"/>
      <w:numFmt w:val="decimal"/>
      <w:isLgl/>
      <w:lvlText w:val="%1.%2.%3.%4.%5.%6.%7.%8.%9."/>
      <w:lvlJc w:val="left"/>
      <w:pPr>
        <w:tabs>
          <w:tab w:val="num" w:pos="0"/>
        </w:tabs>
        <w:ind w:left="5040" w:hanging="1800"/>
      </w:pPr>
      <w:rPr>
        <w:rFonts w:cs="Times New Roman"/>
      </w:rPr>
    </w:lvl>
  </w:abstractNum>
  <w:abstractNum w:abstractNumId="33" w15:restartNumberingAfterBreak="0">
    <w:nsid w:val="14A81685"/>
    <w:multiLevelType w:val="hybridMultilevel"/>
    <w:tmpl w:val="361C2C1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15:restartNumberingAfterBreak="0">
    <w:nsid w:val="15896F73"/>
    <w:multiLevelType w:val="hybridMultilevel"/>
    <w:tmpl w:val="9F46A912"/>
    <w:lvl w:ilvl="0" w:tplc="F13A03AE">
      <w:start w:val="1"/>
      <w:numFmt w:val="bullet"/>
      <w:pStyle w:val="a"/>
      <w:lvlText w:val=""/>
      <w:lvlJc w:val="left"/>
      <w:pPr>
        <w:ind w:left="4897" w:hanging="360"/>
      </w:pPr>
      <w:rPr>
        <w:rFonts w:ascii="Symbol" w:hAnsi="Symbol" w:hint="default"/>
        <w:color w:val="auto"/>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17555A24"/>
    <w:multiLevelType w:val="multilevel"/>
    <w:tmpl w:val="DE58993A"/>
    <w:lvl w:ilvl="0">
      <w:start w:val="2"/>
      <w:numFmt w:val="decimal"/>
      <w:lvlText w:val="%1."/>
      <w:lvlJc w:val="left"/>
      <w:pPr>
        <w:ind w:left="786" w:hanging="360"/>
      </w:pPr>
      <w:rPr>
        <w:rFonts w:hint="default"/>
      </w:rPr>
    </w:lvl>
    <w:lvl w:ilvl="1">
      <w:start w:val="1"/>
      <w:numFmt w:val="decimal"/>
      <w:isLgl/>
      <w:lvlText w:val="%1.%2."/>
      <w:lvlJc w:val="left"/>
      <w:pPr>
        <w:ind w:left="720" w:hanging="360"/>
      </w:pPr>
      <w:rPr>
        <w:rFonts w:ascii="Times New Roman" w:hAnsi="Times New Roman" w:cs="Times New Roman" w:hint="default"/>
        <w:i w:val="0"/>
      </w:rPr>
    </w:lvl>
    <w:lvl w:ilvl="2">
      <w:start w:val="1"/>
      <w:numFmt w:val="decimal"/>
      <w:isLgl/>
      <w:lvlText w:val="%1.%2.%3."/>
      <w:lvlJc w:val="left"/>
      <w:pPr>
        <w:ind w:left="720" w:hanging="720"/>
      </w:pPr>
      <w:rPr>
        <w:rFonts w:ascii="Times New Roman" w:hAnsi="Times New Roman" w:cs="Times New Roman" w:hint="default"/>
        <w:b/>
        <w:i w:val="0"/>
      </w:rPr>
    </w:lvl>
    <w:lvl w:ilvl="3">
      <w:start w:val="1"/>
      <w:numFmt w:val="decimal"/>
      <w:isLgl/>
      <w:lvlText w:val="%1.%2.%3.%4."/>
      <w:lvlJc w:val="left"/>
      <w:pPr>
        <w:ind w:left="1080" w:hanging="720"/>
      </w:pPr>
      <w:rPr>
        <w:rFonts w:ascii="Times New Roman" w:hAnsi="Times New Roman" w:cs="Times New Roman" w:hint="default"/>
        <w:i w:val="0"/>
      </w:rPr>
    </w:lvl>
    <w:lvl w:ilvl="4">
      <w:start w:val="1"/>
      <w:numFmt w:val="decimal"/>
      <w:isLgl/>
      <w:lvlText w:val="%1.%2.%3.%4.%5."/>
      <w:lvlJc w:val="left"/>
      <w:pPr>
        <w:ind w:left="1440" w:hanging="1080"/>
      </w:pPr>
      <w:rPr>
        <w:rFonts w:ascii="Times New Roman" w:hAnsi="Times New Roman" w:cs="Times New Roman" w:hint="default"/>
        <w:i w:val="0"/>
      </w:rPr>
    </w:lvl>
    <w:lvl w:ilvl="5">
      <w:start w:val="1"/>
      <w:numFmt w:val="decimal"/>
      <w:isLgl/>
      <w:lvlText w:val="%1.%2.%3.%4.%5.%6."/>
      <w:lvlJc w:val="left"/>
      <w:pPr>
        <w:ind w:left="1440" w:hanging="1080"/>
      </w:pPr>
      <w:rPr>
        <w:rFonts w:ascii="Times New Roman" w:hAnsi="Times New Roman" w:cs="Times New Roman" w:hint="default"/>
        <w:i w:val="0"/>
      </w:rPr>
    </w:lvl>
    <w:lvl w:ilvl="6">
      <w:start w:val="1"/>
      <w:numFmt w:val="decimal"/>
      <w:isLgl/>
      <w:lvlText w:val="%1.%2.%3.%4.%5.%6.%7."/>
      <w:lvlJc w:val="left"/>
      <w:pPr>
        <w:ind w:left="1800" w:hanging="1440"/>
      </w:pPr>
      <w:rPr>
        <w:rFonts w:ascii="Times New Roman" w:hAnsi="Times New Roman" w:cs="Times New Roman" w:hint="default"/>
        <w:i w:val="0"/>
      </w:rPr>
    </w:lvl>
    <w:lvl w:ilvl="7">
      <w:start w:val="1"/>
      <w:numFmt w:val="decimal"/>
      <w:isLgl/>
      <w:lvlText w:val="%1.%2.%3.%4.%5.%6.%7.%8."/>
      <w:lvlJc w:val="left"/>
      <w:pPr>
        <w:ind w:left="1800" w:hanging="1440"/>
      </w:pPr>
      <w:rPr>
        <w:rFonts w:ascii="Times New Roman" w:hAnsi="Times New Roman" w:cs="Times New Roman" w:hint="default"/>
        <w:i w:val="0"/>
      </w:rPr>
    </w:lvl>
    <w:lvl w:ilvl="8">
      <w:start w:val="1"/>
      <w:numFmt w:val="decimal"/>
      <w:isLgl/>
      <w:lvlText w:val="%1.%2.%3.%4.%5.%6.%7.%8.%9."/>
      <w:lvlJc w:val="left"/>
      <w:pPr>
        <w:ind w:left="2160" w:hanging="1800"/>
      </w:pPr>
      <w:rPr>
        <w:rFonts w:ascii="Times New Roman" w:hAnsi="Times New Roman" w:cs="Times New Roman" w:hint="default"/>
        <w:i w:val="0"/>
      </w:rPr>
    </w:lvl>
  </w:abstractNum>
  <w:abstractNum w:abstractNumId="36" w15:restartNumberingAfterBreak="0">
    <w:nsid w:val="32CA1FDD"/>
    <w:multiLevelType w:val="multilevel"/>
    <w:tmpl w:val="DE58993A"/>
    <w:lvl w:ilvl="0">
      <w:start w:val="2"/>
      <w:numFmt w:val="decimal"/>
      <w:lvlText w:val="%1."/>
      <w:lvlJc w:val="left"/>
      <w:pPr>
        <w:ind w:left="786" w:hanging="360"/>
      </w:pPr>
      <w:rPr>
        <w:rFonts w:hint="default"/>
      </w:rPr>
    </w:lvl>
    <w:lvl w:ilvl="1">
      <w:start w:val="1"/>
      <w:numFmt w:val="decimal"/>
      <w:isLgl/>
      <w:lvlText w:val="%1.%2."/>
      <w:lvlJc w:val="left"/>
      <w:pPr>
        <w:ind w:left="1070" w:hanging="360"/>
      </w:pPr>
      <w:rPr>
        <w:rFonts w:ascii="Times New Roman" w:hAnsi="Times New Roman" w:cs="Times New Roman" w:hint="default"/>
        <w:i w:val="0"/>
      </w:rPr>
    </w:lvl>
    <w:lvl w:ilvl="2">
      <w:start w:val="1"/>
      <w:numFmt w:val="decimal"/>
      <w:isLgl/>
      <w:lvlText w:val="%1.%2.%3."/>
      <w:lvlJc w:val="left"/>
      <w:pPr>
        <w:ind w:left="720" w:hanging="720"/>
      </w:pPr>
      <w:rPr>
        <w:rFonts w:ascii="Times New Roman" w:hAnsi="Times New Roman" w:cs="Times New Roman" w:hint="default"/>
        <w:b/>
        <w:i w:val="0"/>
      </w:rPr>
    </w:lvl>
    <w:lvl w:ilvl="3">
      <w:start w:val="1"/>
      <w:numFmt w:val="decimal"/>
      <w:isLgl/>
      <w:lvlText w:val="%1.%2.%3.%4."/>
      <w:lvlJc w:val="left"/>
      <w:pPr>
        <w:ind w:left="1080" w:hanging="720"/>
      </w:pPr>
      <w:rPr>
        <w:rFonts w:ascii="Times New Roman" w:hAnsi="Times New Roman" w:cs="Times New Roman" w:hint="default"/>
        <w:i w:val="0"/>
      </w:rPr>
    </w:lvl>
    <w:lvl w:ilvl="4">
      <w:start w:val="1"/>
      <w:numFmt w:val="decimal"/>
      <w:isLgl/>
      <w:lvlText w:val="%1.%2.%3.%4.%5."/>
      <w:lvlJc w:val="left"/>
      <w:pPr>
        <w:ind w:left="1440" w:hanging="1080"/>
      </w:pPr>
      <w:rPr>
        <w:rFonts w:ascii="Times New Roman" w:hAnsi="Times New Roman" w:cs="Times New Roman" w:hint="default"/>
        <w:i w:val="0"/>
      </w:rPr>
    </w:lvl>
    <w:lvl w:ilvl="5">
      <w:start w:val="1"/>
      <w:numFmt w:val="decimal"/>
      <w:isLgl/>
      <w:lvlText w:val="%1.%2.%3.%4.%5.%6."/>
      <w:lvlJc w:val="left"/>
      <w:pPr>
        <w:ind w:left="1440" w:hanging="1080"/>
      </w:pPr>
      <w:rPr>
        <w:rFonts w:ascii="Times New Roman" w:hAnsi="Times New Roman" w:cs="Times New Roman" w:hint="default"/>
        <w:i w:val="0"/>
      </w:rPr>
    </w:lvl>
    <w:lvl w:ilvl="6">
      <w:start w:val="1"/>
      <w:numFmt w:val="decimal"/>
      <w:isLgl/>
      <w:lvlText w:val="%1.%2.%3.%4.%5.%6.%7."/>
      <w:lvlJc w:val="left"/>
      <w:pPr>
        <w:ind w:left="1800" w:hanging="1440"/>
      </w:pPr>
      <w:rPr>
        <w:rFonts w:ascii="Times New Roman" w:hAnsi="Times New Roman" w:cs="Times New Roman" w:hint="default"/>
        <w:i w:val="0"/>
      </w:rPr>
    </w:lvl>
    <w:lvl w:ilvl="7">
      <w:start w:val="1"/>
      <w:numFmt w:val="decimal"/>
      <w:isLgl/>
      <w:lvlText w:val="%1.%2.%3.%4.%5.%6.%7.%8."/>
      <w:lvlJc w:val="left"/>
      <w:pPr>
        <w:ind w:left="1800" w:hanging="1440"/>
      </w:pPr>
      <w:rPr>
        <w:rFonts w:ascii="Times New Roman" w:hAnsi="Times New Roman" w:cs="Times New Roman" w:hint="default"/>
        <w:i w:val="0"/>
      </w:rPr>
    </w:lvl>
    <w:lvl w:ilvl="8">
      <w:start w:val="1"/>
      <w:numFmt w:val="decimal"/>
      <w:isLgl/>
      <w:lvlText w:val="%1.%2.%3.%4.%5.%6.%7.%8.%9."/>
      <w:lvlJc w:val="left"/>
      <w:pPr>
        <w:ind w:left="2160" w:hanging="1800"/>
      </w:pPr>
      <w:rPr>
        <w:rFonts w:ascii="Times New Roman" w:hAnsi="Times New Roman" w:cs="Times New Roman" w:hint="default"/>
        <w:i w:val="0"/>
      </w:rPr>
    </w:lvl>
  </w:abstractNum>
  <w:abstractNum w:abstractNumId="37" w15:restartNumberingAfterBreak="0">
    <w:nsid w:val="52E67B38"/>
    <w:multiLevelType w:val="hybridMultilevel"/>
    <w:tmpl w:val="E9F4F58C"/>
    <w:lvl w:ilvl="0" w:tplc="1974CC7A">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num w:numId="1">
    <w:abstractNumId w:val="34"/>
  </w:num>
  <w:num w:numId="2">
    <w:abstractNumId w:val="1"/>
  </w:num>
  <w:num w:numId="3">
    <w:abstractNumId w:val="23"/>
  </w:num>
  <w:num w:numId="4">
    <w:abstractNumId w:val="31"/>
  </w:num>
  <w:num w:numId="5">
    <w:abstractNumId w:val="0"/>
  </w:num>
  <w:num w:numId="6">
    <w:abstractNumId w:val="2"/>
  </w:num>
  <w:num w:numId="7">
    <w:abstractNumId w:val="3"/>
  </w:num>
  <w:num w:numId="8">
    <w:abstractNumId w:val="4"/>
  </w:num>
  <w:num w:numId="9">
    <w:abstractNumId w:val="5"/>
  </w:num>
  <w:num w:numId="10">
    <w:abstractNumId w:val="6"/>
  </w:num>
  <w:num w:numId="11">
    <w:abstractNumId w:val="7"/>
  </w:num>
  <w:num w:numId="12">
    <w:abstractNumId w:val="8"/>
  </w:num>
  <w:num w:numId="13">
    <w:abstractNumId w:val="9"/>
  </w:num>
  <w:num w:numId="14">
    <w:abstractNumId w:val="10"/>
  </w:num>
  <w:num w:numId="15">
    <w:abstractNumId w:val="11"/>
  </w:num>
  <w:num w:numId="16">
    <w:abstractNumId w:val="12"/>
  </w:num>
  <w:num w:numId="17">
    <w:abstractNumId w:val="13"/>
  </w:num>
  <w:num w:numId="18">
    <w:abstractNumId w:val="14"/>
  </w:num>
  <w:num w:numId="19">
    <w:abstractNumId w:val="15"/>
  </w:num>
  <w:num w:numId="20">
    <w:abstractNumId w:val="16"/>
  </w:num>
  <w:num w:numId="21">
    <w:abstractNumId w:val="17"/>
  </w:num>
  <w:num w:numId="22">
    <w:abstractNumId w:val="18"/>
  </w:num>
  <w:num w:numId="23">
    <w:abstractNumId w:val="19"/>
  </w:num>
  <w:num w:numId="24">
    <w:abstractNumId w:val="20"/>
  </w:num>
  <w:num w:numId="25">
    <w:abstractNumId w:val="21"/>
  </w:num>
  <w:num w:numId="26">
    <w:abstractNumId w:val="22"/>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2"/>
  </w:num>
  <w:num w:numId="35">
    <w:abstractNumId w:val="37"/>
  </w:num>
  <w:num w:numId="36">
    <w:abstractNumId w:val="36"/>
  </w:num>
  <w:num w:numId="37">
    <w:abstractNumId w:val="33"/>
  </w:num>
  <w:num w:numId="38">
    <w:abstractNumId w:val="3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8A9"/>
    <w:rsid w:val="00000F7E"/>
    <w:rsid w:val="000024D3"/>
    <w:rsid w:val="000024EB"/>
    <w:rsid w:val="00002E05"/>
    <w:rsid w:val="00037589"/>
    <w:rsid w:val="000441E6"/>
    <w:rsid w:val="000678A5"/>
    <w:rsid w:val="00070CFF"/>
    <w:rsid w:val="00076D2E"/>
    <w:rsid w:val="00077F53"/>
    <w:rsid w:val="00090E1F"/>
    <w:rsid w:val="00093429"/>
    <w:rsid w:val="000941EE"/>
    <w:rsid w:val="00096CAE"/>
    <w:rsid w:val="000B2877"/>
    <w:rsid w:val="000C1955"/>
    <w:rsid w:val="000C30DB"/>
    <w:rsid w:val="000C4C40"/>
    <w:rsid w:val="000D2781"/>
    <w:rsid w:val="000D62E7"/>
    <w:rsid w:val="000D704E"/>
    <w:rsid w:val="000F0E9E"/>
    <w:rsid w:val="000F3DCB"/>
    <w:rsid w:val="000F59DF"/>
    <w:rsid w:val="00100EF1"/>
    <w:rsid w:val="00117B6D"/>
    <w:rsid w:val="00127C64"/>
    <w:rsid w:val="00141C2E"/>
    <w:rsid w:val="0017400C"/>
    <w:rsid w:val="001830BE"/>
    <w:rsid w:val="001905A9"/>
    <w:rsid w:val="001931A4"/>
    <w:rsid w:val="001945DC"/>
    <w:rsid w:val="001A76D0"/>
    <w:rsid w:val="001B313F"/>
    <w:rsid w:val="001D69A8"/>
    <w:rsid w:val="001E0C6D"/>
    <w:rsid w:val="00204DDE"/>
    <w:rsid w:val="00214E85"/>
    <w:rsid w:val="00216DAD"/>
    <w:rsid w:val="00220C9F"/>
    <w:rsid w:val="00223495"/>
    <w:rsid w:val="00223CFA"/>
    <w:rsid w:val="00235771"/>
    <w:rsid w:val="00246D0D"/>
    <w:rsid w:val="00264F73"/>
    <w:rsid w:val="00266844"/>
    <w:rsid w:val="00271450"/>
    <w:rsid w:val="00274089"/>
    <w:rsid w:val="002749E0"/>
    <w:rsid w:val="002A2FA8"/>
    <w:rsid w:val="002A5D74"/>
    <w:rsid w:val="002A72C5"/>
    <w:rsid w:val="002B5DCE"/>
    <w:rsid w:val="002C2D26"/>
    <w:rsid w:val="002C4943"/>
    <w:rsid w:val="002E1D2E"/>
    <w:rsid w:val="002E4BC1"/>
    <w:rsid w:val="002E7A0E"/>
    <w:rsid w:val="002E7D32"/>
    <w:rsid w:val="002F49A7"/>
    <w:rsid w:val="00305D6B"/>
    <w:rsid w:val="003167AC"/>
    <w:rsid w:val="003216CE"/>
    <w:rsid w:val="0032382F"/>
    <w:rsid w:val="0033197D"/>
    <w:rsid w:val="00337624"/>
    <w:rsid w:val="00340778"/>
    <w:rsid w:val="00341C15"/>
    <w:rsid w:val="0034242A"/>
    <w:rsid w:val="00344148"/>
    <w:rsid w:val="00344B1A"/>
    <w:rsid w:val="00344F07"/>
    <w:rsid w:val="0035144D"/>
    <w:rsid w:val="00353F48"/>
    <w:rsid w:val="003629FE"/>
    <w:rsid w:val="003657C8"/>
    <w:rsid w:val="003704C2"/>
    <w:rsid w:val="00375D68"/>
    <w:rsid w:val="003926E7"/>
    <w:rsid w:val="003B4A0E"/>
    <w:rsid w:val="003B4E12"/>
    <w:rsid w:val="003D0B4A"/>
    <w:rsid w:val="003E145D"/>
    <w:rsid w:val="003E61B1"/>
    <w:rsid w:val="003E7147"/>
    <w:rsid w:val="003F542E"/>
    <w:rsid w:val="004001BB"/>
    <w:rsid w:val="00403B01"/>
    <w:rsid w:val="0040495F"/>
    <w:rsid w:val="0041473D"/>
    <w:rsid w:val="00420D6D"/>
    <w:rsid w:val="00436B7A"/>
    <w:rsid w:val="00440D77"/>
    <w:rsid w:val="0044366A"/>
    <w:rsid w:val="0044793C"/>
    <w:rsid w:val="00456C9C"/>
    <w:rsid w:val="00461DB5"/>
    <w:rsid w:val="004A2F98"/>
    <w:rsid w:val="004A573A"/>
    <w:rsid w:val="004A5BC4"/>
    <w:rsid w:val="004B04D7"/>
    <w:rsid w:val="004B1289"/>
    <w:rsid w:val="004B2900"/>
    <w:rsid w:val="004C7606"/>
    <w:rsid w:val="004D4F49"/>
    <w:rsid w:val="004E2FF5"/>
    <w:rsid w:val="004F4F0B"/>
    <w:rsid w:val="004F67D9"/>
    <w:rsid w:val="005018E1"/>
    <w:rsid w:val="00507A3B"/>
    <w:rsid w:val="00521279"/>
    <w:rsid w:val="00522881"/>
    <w:rsid w:val="005256A3"/>
    <w:rsid w:val="00533836"/>
    <w:rsid w:val="005340D9"/>
    <w:rsid w:val="00536FB9"/>
    <w:rsid w:val="00537603"/>
    <w:rsid w:val="0054041A"/>
    <w:rsid w:val="005419D5"/>
    <w:rsid w:val="00542D54"/>
    <w:rsid w:val="00544513"/>
    <w:rsid w:val="00547B56"/>
    <w:rsid w:val="00560461"/>
    <w:rsid w:val="005605DB"/>
    <w:rsid w:val="00563304"/>
    <w:rsid w:val="00565C5B"/>
    <w:rsid w:val="00572522"/>
    <w:rsid w:val="0057432E"/>
    <w:rsid w:val="0057718E"/>
    <w:rsid w:val="0058057A"/>
    <w:rsid w:val="00584541"/>
    <w:rsid w:val="00584FF5"/>
    <w:rsid w:val="005939EA"/>
    <w:rsid w:val="005944B6"/>
    <w:rsid w:val="0059639D"/>
    <w:rsid w:val="005A1487"/>
    <w:rsid w:val="005A69EB"/>
    <w:rsid w:val="005B2D56"/>
    <w:rsid w:val="005B4BD7"/>
    <w:rsid w:val="005C0431"/>
    <w:rsid w:val="005C2388"/>
    <w:rsid w:val="005C483F"/>
    <w:rsid w:val="005D6069"/>
    <w:rsid w:val="005E73DB"/>
    <w:rsid w:val="00602B9A"/>
    <w:rsid w:val="006061C7"/>
    <w:rsid w:val="00613A21"/>
    <w:rsid w:val="006273B4"/>
    <w:rsid w:val="006323D8"/>
    <w:rsid w:val="00654CC3"/>
    <w:rsid w:val="00661FB5"/>
    <w:rsid w:val="00662618"/>
    <w:rsid w:val="0066601B"/>
    <w:rsid w:val="00666F68"/>
    <w:rsid w:val="00685EB6"/>
    <w:rsid w:val="00690E87"/>
    <w:rsid w:val="006B06D6"/>
    <w:rsid w:val="006B0773"/>
    <w:rsid w:val="006B1B86"/>
    <w:rsid w:val="006B3162"/>
    <w:rsid w:val="006C1A65"/>
    <w:rsid w:val="006C77CF"/>
    <w:rsid w:val="006D2123"/>
    <w:rsid w:val="006D3C06"/>
    <w:rsid w:val="006E2222"/>
    <w:rsid w:val="006E608F"/>
    <w:rsid w:val="006F4E77"/>
    <w:rsid w:val="006F73BF"/>
    <w:rsid w:val="00702E56"/>
    <w:rsid w:val="00707CC8"/>
    <w:rsid w:val="00710DF0"/>
    <w:rsid w:val="00714CD3"/>
    <w:rsid w:val="00720C9F"/>
    <w:rsid w:val="00721119"/>
    <w:rsid w:val="00725369"/>
    <w:rsid w:val="00735E14"/>
    <w:rsid w:val="00740172"/>
    <w:rsid w:val="00744303"/>
    <w:rsid w:val="00745D08"/>
    <w:rsid w:val="0075294C"/>
    <w:rsid w:val="0075784E"/>
    <w:rsid w:val="00762DCC"/>
    <w:rsid w:val="00770909"/>
    <w:rsid w:val="00771404"/>
    <w:rsid w:val="00786368"/>
    <w:rsid w:val="0078707C"/>
    <w:rsid w:val="00797A1E"/>
    <w:rsid w:val="007A7B5D"/>
    <w:rsid w:val="007C1779"/>
    <w:rsid w:val="007C53B0"/>
    <w:rsid w:val="007C71DD"/>
    <w:rsid w:val="007D03C2"/>
    <w:rsid w:val="007D20B0"/>
    <w:rsid w:val="007D520E"/>
    <w:rsid w:val="007D6DF3"/>
    <w:rsid w:val="007F0BB2"/>
    <w:rsid w:val="007F1ECC"/>
    <w:rsid w:val="007F6ADF"/>
    <w:rsid w:val="00815BFB"/>
    <w:rsid w:val="00833162"/>
    <w:rsid w:val="00836C50"/>
    <w:rsid w:val="0084172C"/>
    <w:rsid w:val="00842AD3"/>
    <w:rsid w:val="008436C1"/>
    <w:rsid w:val="00846338"/>
    <w:rsid w:val="008611C3"/>
    <w:rsid w:val="008615AD"/>
    <w:rsid w:val="00862A60"/>
    <w:rsid w:val="00873607"/>
    <w:rsid w:val="00875ACB"/>
    <w:rsid w:val="00881F9E"/>
    <w:rsid w:val="00884250"/>
    <w:rsid w:val="00887C9E"/>
    <w:rsid w:val="0089281F"/>
    <w:rsid w:val="008A0EE2"/>
    <w:rsid w:val="008A3A11"/>
    <w:rsid w:val="008A5F21"/>
    <w:rsid w:val="008B0D01"/>
    <w:rsid w:val="008D6705"/>
    <w:rsid w:val="008D7681"/>
    <w:rsid w:val="008D7D72"/>
    <w:rsid w:val="008F2EB7"/>
    <w:rsid w:val="008F3A8A"/>
    <w:rsid w:val="009152EE"/>
    <w:rsid w:val="0091617F"/>
    <w:rsid w:val="00920CB3"/>
    <w:rsid w:val="0092766B"/>
    <w:rsid w:val="00932F71"/>
    <w:rsid w:val="00946266"/>
    <w:rsid w:val="00951261"/>
    <w:rsid w:val="009567AB"/>
    <w:rsid w:val="009623A4"/>
    <w:rsid w:val="009651DF"/>
    <w:rsid w:val="0097269C"/>
    <w:rsid w:val="00975E14"/>
    <w:rsid w:val="009771E6"/>
    <w:rsid w:val="009805EC"/>
    <w:rsid w:val="009818B6"/>
    <w:rsid w:val="009A5C9F"/>
    <w:rsid w:val="009B3527"/>
    <w:rsid w:val="009B6AD4"/>
    <w:rsid w:val="009C5CA1"/>
    <w:rsid w:val="009D7842"/>
    <w:rsid w:val="00A02133"/>
    <w:rsid w:val="00A03382"/>
    <w:rsid w:val="00A06D84"/>
    <w:rsid w:val="00A21A68"/>
    <w:rsid w:val="00A22970"/>
    <w:rsid w:val="00A368A9"/>
    <w:rsid w:val="00A43789"/>
    <w:rsid w:val="00A4606F"/>
    <w:rsid w:val="00A525DD"/>
    <w:rsid w:val="00A56974"/>
    <w:rsid w:val="00A62087"/>
    <w:rsid w:val="00A740BD"/>
    <w:rsid w:val="00A74DB7"/>
    <w:rsid w:val="00A80BA7"/>
    <w:rsid w:val="00A97E57"/>
    <w:rsid w:val="00A97F0A"/>
    <w:rsid w:val="00AA5B52"/>
    <w:rsid w:val="00AB2E54"/>
    <w:rsid w:val="00AC660E"/>
    <w:rsid w:val="00AD7884"/>
    <w:rsid w:val="00AF1DA4"/>
    <w:rsid w:val="00AF3668"/>
    <w:rsid w:val="00AF66F6"/>
    <w:rsid w:val="00B06604"/>
    <w:rsid w:val="00B0698B"/>
    <w:rsid w:val="00B12B98"/>
    <w:rsid w:val="00B13377"/>
    <w:rsid w:val="00B137FC"/>
    <w:rsid w:val="00B14899"/>
    <w:rsid w:val="00B20E24"/>
    <w:rsid w:val="00B218F0"/>
    <w:rsid w:val="00B22930"/>
    <w:rsid w:val="00B403C0"/>
    <w:rsid w:val="00B46E46"/>
    <w:rsid w:val="00B70229"/>
    <w:rsid w:val="00B77ADD"/>
    <w:rsid w:val="00B82E79"/>
    <w:rsid w:val="00B848CD"/>
    <w:rsid w:val="00B925BB"/>
    <w:rsid w:val="00B94A3B"/>
    <w:rsid w:val="00BA2E42"/>
    <w:rsid w:val="00BA7EB0"/>
    <w:rsid w:val="00BB0282"/>
    <w:rsid w:val="00BB1234"/>
    <w:rsid w:val="00BB3A6E"/>
    <w:rsid w:val="00BB4825"/>
    <w:rsid w:val="00BB53C6"/>
    <w:rsid w:val="00BD0BA1"/>
    <w:rsid w:val="00BD179A"/>
    <w:rsid w:val="00BD35DF"/>
    <w:rsid w:val="00C10DFB"/>
    <w:rsid w:val="00C1109C"/>
    <w:rsid w:val="00C1398F"/>
    <w:rsid w:val="00C15157"/>
    <w:rsid w:val="00C2112F"/>
    <w:rsid w:val="00C24745"/>
    <w:rsid w:val="00C33C00"/>
    <w:rsid w:val="00C3417C"/>
    <w:rsid w:val="00C44226"/>
    <w:rsid w:val="00C47015"/>
    <w:rsid w:val="00C54C95"/>
    <w:rsid w:val="00C54F66"/>
    <w:rsid w:val="00C6107F"/>
    <w:rsid w:val="00C71676"/>
    <w:rsid w:val="00C73EA0"/>
    <w:rsid w:val="00C81A25"/>
    <w:rsid w:val="00C872C5"/>
    <w:rsid w:val="00C95A96"/>
    <w:rsid w:val="00CA41B4"/>
    <w:rsid w:val="00CB29E4"/>
    <w:rsid w:val="00CB4FC8"/>
    <w:rsid w:val="00CB6CC4"/>
    <w:rsid w:val="00CC2555"/>
    <w:rsid w:val="00CC54A1"/>
    <w:rsid w:val="00CC6FE4"/>
    <w:rsid w:val="00CD2131"/>
    <w:rsid w:val="00CD3849"/>
    <w:rsid w:val="00CD5F44"/>
    <w:rsid w:val="00CE1FA8"/>
    <w:rsid w:val="00CE4B0A"/>
    <w:rsid w:val="00CE5946"/>
    <w:rsid w:val="00CE7944"/>
    <w:rsid w:val="00D02A8F"/>
    <w:rsid w:val="00D14C6B"/>
    <w:rsid w:val="00D23D51"/>
    <w:rsid w:val="00D24784"/>
    <w:rsid w:val="00D24F67"/>
    <w:rsid w:val="00D41938"/>
    <w:rsid w:val="00D50718"/>
    <w:rsid w:val="00D62D32"/>
    <w:rsid w:val="00D64C40"/>
    <w:rsid w:val="00D70BB8"/>
    <w:rsid w:val="00D71F1F"/>
    <w:rsid w:val="00D73A82"/>
    <w:rsid w:val="00D73D74"/>
    <w:rsid w:val="00D9229B"/>
    <w:rsid w:val="00D96AAC"/>
    <w:rsid w:val="00D97069"/>
    <w:rsid w:val="00DA7862"/>
    <w:rsid w:val="00DB026E"/>
    <w:rsid w:val="00DB28DE"/>
    <w:rsid w:val="00DB38CB"/>
    <w:rsid w:val="00DB6153"/>
    <w:rsid w:val="00DB7D62"/>
    <w:rsid w:val="00DC4C66"/>
    <w:rsid w:val="00DD29F4"/>
    <w:rsid w:val="00DF14DE"/>
    <w:rsid w:val="00DF2E2F"/>
    <w:rsid w:val="00E06068"/>
    <w:rsid w:val="00E150ED"/>
    <w:rsid w:val="00E15FF5"/>
    <w:rsid w:val="00E17F86"/>
    <w:rsid w:val="00E23D81"/>
    <w:rsid w:val="00E24573"/>
    <w:rsid w:val="00E26D32"/>
    <w:rsid w:val="00E34C6E"/>
    <w:rsid w:val="00E42B24"/>
    <w:rsid w:val="00E53A61"/>
    <w:rsid w:val="00E6245B"/>
    <w:rsid w:val="00E724B0"/>
    <w:rsid w:val="00E812CB"/>
    <w:rsid w:val="00E81769"/>
    <w:rsid w:val="00E87605"/>
    <w:rsid w:val="00EB27E9"/>
    <w:rsid w:val="00EB5797"/>
    <w:rsid w:val="00EB6AA0"/>
    <w:rsid w:val="00ED36EB"/>
    <w:rsid w:val="00EE1075"/>
    <w:rsid w:val="00EE1A83"/>
    <w:rsid w:val="00EE59AF"/>
    <w:rsid w:val="00EF59A6"/>
    <w:rsid w:val="00EF5DED"/>
    <w:rsid w:val="00EF5EAA"/>
    <w:rsid w:val="00F020C6"/>
    <w:rsid w:val="00F20B6F"/>
    <w:rsid w:val="00F22AEA"/>
    <w:rsid w:val="00F25A98"/>
    <w:rsid w:val="00F37747"/>
    <w:rsid w:val="00F43EED"/>
    <w:rsid w:val="00F44DE0"/>
    <w:rsid w:val="00F63387"/>
    <w:rsid w:val="00F64C60"/>
    <w:rsid w:val="00F7004A"/>
    <w:rsid w:val="00F761F9"/>
    <w:rsid w:val="00F809B6"/>
    <w:rsid w:val="00F83559"/>
    <w:rsid w:val="00F864D2"/>
    <w:rsid w:val="00F86551"/>
    <w:rsid w:val="00F908B2"/>
    <w:rsid w:val="00F95E7F"/>
    <w:rsid w:val="00F97631"/>
    <w:rsid w:val="00FA682E"/>
    <w:rsid w:val="00FB3A7A"/>
    <w:rsid w:val="00FD0C42"/>
    <w:rsid w:val="00FD5F12"/>
    <w:rsid w:val="00FD5F2D"/>
    <w:rsid w:val="00FD7B54"/>
    <w:rsid w:val="00FE0945"/>
    <w:rsid w:val="00FE15A3"/>
    <w:rsid w:val="00FE3162"/>
    <w:rsid w:val="00FF0665"/>
    <w:rsid w:val="00FF1831"/>
    <w:rsid w:val="00FF4101"/>
    <w:rsid w:val="00FF64C2"/>
    <w:rsid w:val="00FF71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1A447"/>
  <w15:docId w15:val="{435EC170-BE5C-41C6-9D78-400683FF5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368A9"/>
    <w:pPr>
      <w:spacing w:after="0" w:line="240" w:lineRule="auto"/>
    </w:pPr>
    <w:rPr>
      <w:rFonts w:ascii="Times New Roman" w:eastAsia="Calibri" w:hAnsi="Times New Roman" w:cs="Times New Roman"/>
      <w:sz w:val="24"/>
      <w:szCs w:val="24"/>
      <w:lang w:eastAsia="ru-RU"/>
    </w:rPr>
  </w:style>
  <w:style w:type="paragraph" w:styleId="1">
    <w:name w:val="heading 1"/>
    <w:basedOn w:val="a0"/>
    <w:next w:val="a0"/>
    <w:link w:val="10"/>
    <w:qFormat/>
    <w:rsid w:val="00F64C60"/>
    <w:pPr>
      <w:ind w:left="360" w:right="-560" w:hanging="360"/>
      <w:jc w:val="center"/>
      <w:outlineLvl w:val="0"/>
    </w:pPr>
    <w:rPr>
      <w:rFonts w:eastAsia="Times New Roman"/>
      <w:b/>
      <w:sz w:val="28"/>
      <w:szCs w:val="28"/>
      <w:lang w:eastAsia="en-US"/>
    </w:rPr>
  </w:style>
  <w:style w:type="paragraph" w:styleId="2">
    <w:name w:val="heading 2"/>
    <w:basedOn w:val="a0"/>
    <w:next w:val="a0"/>
    <w:link w:val="20"/>
    <w:qFormat/>
    <w:rsid w:val="00F64C60"/>
    <w:pPr>
      <w:spacing w:before="120"/>
      <w:ind w:left="644" w:right="420" w:hanging="360"/>
      <w:jc w:val="both"/>
      <w:outlineLvl w:val="1"/>
    </w:pPr>
    <w:rPr>
      <w:rFonts w:eastAsia="Times New Roman"/>
      <w:b/>
      <w:sz w:val="28"/>
      <w:szCs w:val="28"/>
      <w:lang w:eastAsia="en-US"/>
    </w:rPr>
  </w:style>
  <w:style w:type="paragraph" w:styleId="3">
    <w:name w:val="heading 3"/>
    <w:basedOn w:val="a0"/>
    <w:next w:val="a0"/>
    <w:link w:val="30"/>
    <w:qFormat/>
    <w:rsid w:val="00F64C60"/>
    <w:pPr>
      <w:ind w:left="360" w:right="-560" w:hanging="360"/>
      <w:outlineLvl w:val="2"/>
    </w:pPr>
    <w:rPr>
      <w:rFonts w:eastAsia="Times New Roman"/>
      <w:b/>
      <w:lang w:eastAsia="en-US"/>
    </w:rPr>
  </w:style>
  <w:style w:type="paragraph" w:styleId="4">
    <w:name w:val="heading 4"/>
    <w:basedOn w:val="a0"/>
    <w:next w:val="a0"/>
    <w:link w:val="40"/>
    <w:qFormat/>
    <w:rsid w:val="00F64C60"/>
    <w:pPr>
      <w:ind w:left="360" w:right="-560" w:hanging="360"/>
      <w:outlineLvl w:val="3"/>
    </w:pPr>
    <w:rPr>
      <w:rFonts w:eastAsia="Times New Roman"/>
      <w:lang w:eastAsia="en-US"/>
    </w:rPr>
  </w:style>
  <w:style w:type="paragraph" w:styleId="5">
    <w:name w:val="heading 5"/>
    <w:basedOn w:val="a0"/>
    <w:next w:val="a0"/>
    <w:link w:val="50"/>
    <w:rsid w:val="00F64C60"/>
    <w:pPr>
      <w:keepNext/>
      <w:keepLines/>
      <w:spacing w:before="240" w:after="240" w:line="360" w:lineRule="auto"/>
      <w:ind w:left="1673" w:hanging="964"/>
      <w:outlineLvl w:val="4"/>
    </w:pPr>
    <w:rPr>
      <w:rFonts w:eastAsia="Times New Roman"/>
      <w:b/>
      <w:color w:val="000000"/>
      <w:lang w:eastAsia="en-US"/>
    </w:rPr>
  </w:style>
  <w:style w:type="paragraph" w:styleId="6">
    <w:name w:val="heading 6"/>
    <w:basedOn w:val="a0"/>
    <w:next w:val="a0"/>
    <w:link w:val="60"/>
    <w:rsid w:val="00F64C60"/>
    <w:pPr>
      <w:keepNext/>
      <w:keepLines/>
      <w:spacing w:before="240" w:after="240" w:line="360" w:lineRule="auto"/>
      <w:ind w:left="1786" w:hanging="1077"/>
      <w:jc w:val="both"/>
      <w:outlineLvl w:val="5"/>
    </w:pPr>
    <w:rPr>
      <w:rFonts w:eastAsia="Times New Roman"/>
      <w:b/>
      <w:color w:val="000000"/>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nformat">
    <w:name w:val="ConsPlusNonformat"/>
    <w:link w:val="ConsPlusNonformat0"/>
    <w:qFormat/>
    <w:rsid w:val="00A368A9"/>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4">
    <w:name w:val="List Paragraph"/>
    <w:aliases w:val="ТЗ список,Bullet List,FooterText,numbered,Standart,Абзац списка литеральный,it_List1,Маркер,Абзац списка1,SL_Абзац списка,название,List Paragraph,List Paragraph1,Paragraphe de liste1,lp1,Bullet Number,Нумерованый список,Абзац списка3,UL"/>
    <w:basedOn w:val="a0"/>
    <w:link w:val="a5"/>
    <w:qFormat/>
    <w:rsid w:val="00A368A9"/>
    <w:pPr>
      <w:spacing w:after="200" w:line="276" w:lineRule="auto"/>
      <w:ind w:left="720"/>
      <w:contextualSpacing/>
    </w:pPr>
    <w:rPr>
      <w:rFonts w:ascii="Calibri" w:eastAsia="Times New Roman" w:hAnsi="Calibri"/>
      <w:sz w:val="22"/>
      <w:szCs w:val="22"/>
    </w:rPr>
  </w:style>
  <w:style w:type="character" w:customStyle="1" w:styleId="ConsPlusNonformat0">
    <w:name w:val="ConsPlusNonformat Знак"/>
    <w:link w:val="ConsPlusNonformat"/>
    <w:uiPriority w:val="99"/>
    <w:locked/>
    <w:rsid w:val="00A368A9"/>
    <w:rPr>
      <w:rFonts w:ascii="Courier New" w:eastAsia="Calibri" w:hAnsi="Courier New" w:cs="Courier New"/>
      <w:sz w:val="20"/>
      <w:szCs w:val="20"/>
      <w:lang w:eastAsia="ru-RU"/>
    </w:rPr>
  </w:style>
  <w:style w:type="character" w:customStyle="1" w:styleId="a5">
    <w:name w:val="Абзац списка Знак"/>
    <w:aliases w:val="ТЗ список Знак,Bullet List Знак,FooterText Знак,numbered Знак,Standart Знак,Абзац списка литеральный Знак,it_List1 Знак,Маркер Знак,Абзац списка1 Знак,SL_Абзац списка Знак,название Знак,List Paragraph Знак,List Paragraph1 Знак,lp1 Знак"/>
    <w:link w:val="a4"/>
    <w:uiPriority w:val="34"/>
    <w:qFormat/>
    <w:locked/>
    <w:rsid w:val="00A368A9"/>
    <w:rPr>
      <w:rFonts w:ascii="Calibri" w:eastAsia="Times New Roman" w:hAnsi="Calibri" w:cs="Times New Roman"/>
    </w:rPr>
  </w:style>
  <w:style w:type="paragraph" w:styleId="a6">
    <w:name w:val="Body Text Indent"/>
    <w:basedOn w:val="a0"/>
    <w:link w:val="a7"/>
    <w:uiPriority w:val="99"/>
    <w:unhideWhenUsed/>
    <w:rsid w:val="00C73EA0"/>
    <w:pPr>
      <w:spacing w:after="120"/>
      <w:ind w:left="283"/>
    </w:pPr>
    <w:rPr>
      <w:rFonts w:eastAsia="Times New Roman"/>
    </w:rPr>
  </w:style>
  <w:style w:type="character" w:customStyle="1" w:styleId="a7">
    <w:name w:val="Основной текст с отступом Знак"/>
    <w:basedOn w:val="a1"/>
    <w:link w:val="a6"/>
    <w:uiPriority w:val="99"/>
    <w:rsid w:val="00C73EA0"/>
    <w:rPr>
      <w:rFonts w:ascii="Times New Roman" w:eastAsia="Times New Roman" w:hAnsi="Times New Roman" w:cs="Times New Roman"/>
      <w:sz w:val="24"/>
      <w:szCs w:val="24"/>
      <w:lang w:eastAsia="ru-RU"/>
    </w:rPr>
  </w:style>
  <w:style w:type="paragraph" w:customStyle="1" w:styleId="11">
    <w:name w:val="Без интервала1"/>
    <w:aliases w:val="No Spacing2,Основной,Основа,Без интервал"/>
    <w:link w:val="NoSpacingChar"/>
    <w:uiPriority w:val="99"/>
    <w:qFormat/>
    <w:rsid w:val="00FE3162"/>
    <w:pPr>
      <w:spacing w:after="0" w:line="240" w:lineRule="auto"/>
    </w:pPr>
    <w:rPr>
      <w:rFonts w:ascii="Calibri" w:eastAsia="Times New Roman" w:hAnsi="Calibri" w:cs="Calibri"/>
    </w:rPr>
  </w:style>
  <w:style w:type="character" w:customStyle="1" w:styleId="-">
    <w:name w:val="Интернет-ссылка"/>
    <w:uiPriority w:val="99"/>
    <w:unhideWhenUsed/>
    <w:rsid w:val="001905A9"/>
    <w:rPr>
      <w:color w:val="0000FF"/>
      <w:u w:val="single"/>
    </w:rPr>
  </w:style>
  <w:style w:type="paragraph" w:customStyle="1" w:styleId="Default">
    <w:name w:val="Default"/>
    <w:rsid w:val="001905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Normal">
    <w:name w:val="ConsPlusNormal"/>
    <w:link w:val="ConsPlusNormal0"/>
    <w:qFormat/>
    <w:rsid w:val="00220C9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1"/>
    <w:link w:val="ConsPlusNormal"/>
    <w:qFormat/>
    <w:locked/>
    <w:rsid w:val="00220C9F"/>
    <w:rPr>
      <w:rFonts w:ascii="Arial" w:eastAsia="Times New Roman" w:hAnsi="Arial" w:cs="Arial"/>
      <w:sz w:val="20"/>
      <w:szCs w:val="20"/>
      <w:lang w:eastAsia="ru-RU"/>
    </w:rPr>
  </w:style>
  <w:style w:type="character" w:styleId="a8">
    <w:name w:val="Hyperlink"/>
    <w:basedOn w:val="a1"/>
    <w:unhideWhenUsed/>
    <w:rsid w:val="00846338"/>
    <w:rPr>
      <w:color w:val="0000FF" w:themeColor="hyperlink"/>
      <w:u w:val="single"/>
    </w:rPr>
  </w:style>
  <w:style w:type="paragraph" w:styleId="a9">
    <w:name w:val="No Spacing"/>
    <w:aliases w:val="для таблиц,No Spacing,Бес интервала,Без интервала_таблицы,No Spacing1"/>
    <w:link w:val="aa"/>
    <w:qFormat/>
    <w:rsid w:val="0059639D"/>
    <w:pPr>
      <w:spacing w:after="0" w:line="240" w:lineRule="auto"/>
    </w:pPr>
    <w:rPr>
      <w:rFonts w:ascii="Calibri" w:eastAsia="Calibri" w:hAnsi="Calibri" w:cs="Times New Roman"/>
    </w:rPr>
  </w:style>
  <w:style w:type="character" w:customStyle="1" w:styleId="aa">
    <w:name w:val="Без интервала Знак"/>
    <w:aliases w:val="для таблиц Знак,No Spacing Знак,Бес интервала Знак,Без интервала_таблицы Знак,No Spacing1 Знак"/>
    <w:link w:val="a9"/>
    <w:qFormat/>
    <w:rsid w:val="0059639D"/>
    <w:rPr>
      <w:rFonts w:ascii="Calibri" w:eastAsia="Calibri" w:hAnsi="Calibri" w:cs="Times New Roman"/>
    </w:rPr>
  </w:style>
  <w:style w:type="paragraph" w:customStyle="1" w:styleId="ConsNonformat">
    <w:name w:val="ConsNonformat"/>
    <w:link w:val="ConsNonformat0"/>
    <w:uiPriority w:val="99"/>
    <w:qFormat/>
    <w:rsid w:val="0059639D"/>
    <w:pPr>
      <w:widowControl w:val="0"/>
      <w:snapToGrid w:val="0"/>
      <w:spacing w:after="0" w:line="240" w:lineRule="auto"/>
      <w:ind w:right="19772"/>
    </w:pPr>
    <w:rPr>
      <w:rFonts w:ascii="Courier New" w:eastAsia="Times New Roman" w:hAnsi="Courier New" w:cs="Times New Roman"/>
      <w:lang w:eastAsia="ru-RU"/>
    </w:rPr>
  </w:style>
  <w:style w:type="character" w:customStyle="1" w:styleId="ConsNonformat0">
    <w:name w:val="ConsNonformat Знак"/>
    <w:link w:val="ConsNonformat"/>
    <w:uiPriority w:val="99"/>
    <w:qFormat/>
    <w:locked/>
    <w:rsid w:val="0059639D"/>
    <w:rPr>
      <w:rFonts w:ascii="Courier New" w:eastAsia="Times New Roman" w:hAnsi="Courier New" w:cs="Times New Roman"/>
      <w:lang w:eastAsia="ru-RU"/>
    </w:rPr>
  </w:style>
  <w:style w:type="character" w:customStyle="1" w:styleId="FontStyle54">
    <w:name w:val="Font Style54"/>
    <w:uiPriority w:val="99"/>
    <w:qFormat/>
    <w:rsid w:val="0059639D"/>
    <w:rPr>
      <w:rFonts w:ascii="Times New Roman" w:hAnsi="Times New Roman" w:cs="Times New Roman"/>
      <w:sz w:val="20"/>
      <w:szCs w:val="20"/>
    </w:rPr>
  </w:style>
  <w:style w:type="paragraph" w:customStyle="1" w:styleId="Style39">
    <w:name w:val="Style39"/>
    <w:basedOn w:val="a0"/>
    <w:uiPriority w:val="99"/>
    <w:qFormat/>
    <w:rsid w:val="0059639D"/>
    <w:pPr>
      <w:widowControl w:val="0"/>
      <w:autoSpaceDE w:val="0"/>
      <w:autoSpaceDN w:val="0"/>
      <w:adjustRightInd w:val="0"/>
      <w:spacing w:line="250" w:lineRule="exact"/>
      <w:ind w:firstLine="557"/>
      <w:jc w:val="both"/>
    </w:pPr>
    <w:rPr>
      <w:rFonts w:ascii="Constantia" w:eastAsia="Times New Roman" w:hAnsi="Constantia"/>
    </w:rPr>
  </w:style>
  <w:style w:type="character" w:customStyle="1" w:styleId="FontStyle42">
    <w:name w:val="Font Style42"/>
    <w:basedOn w:val="a1"/>
    <w:uiPriority w:val="99"/>
    <w:qFormat/>
    <w:rsid w:val="0059639D"/>
    <w:rPr>
      <w:rFonts w:ascii="Constantia" w:hAnsi="Constantia" w:cs="Constantia"/>
      <w:sz w:val="18"/>
      <w:szCs w:val="18"/>
    </w:rPr>
  </w:style>
  <w:style w:type="paragraph" w:customStyle="1" w:styleId="Style18">
    <w:name w:val="Style18"/>
    <w:basedOn w:val="a0"/>
    <w:uiPriority w:val="99"/>
    <w:qFormat/>
    <w:rsid w:val="0059639D"/>
    <w:pPr>
      <w:widowControl w:val="0"/>
      <w:autoSpaceDE w:val="0"/>
      <w:autoSpaceDN w:val="0"/>
      <w:adjustRightInd w:val="0"/>
      <w:spacing w:line="274" w:lineRule="exact"/>
      <w:ind w:firstLine="586"/>
      <w:jc w:val="both"/>
    </w:pPr>
    <w:rPr>
      <w:rFonts w:ascii="Constantia" w:eastAsia="Times New Roman" w:hAnsi="Constantia"/>
    </w:rPr>
  </w:style>
  <w:style w:type="paragraph" w:customStyle="1" w:styleId="Style17">
    <w:name w:val="Style17"/>
    <w:basedOn w:val="a0"/>
    <w:uiPriority w:val="99"/>
    <w:qFormat/>
    <w:rsid w:val="0059639D"/>
    <w:pPr>
      <w:widowControl w:val="0"/>
      <w:autoSpaceDE w:val="0"/>
      <w:autoSpaceDN w:val="0"/>
      <w:adjustRightInd w:val="0"/>
      <w:spacing w:line="274" w:lineRule="exact"/>
      <w:ind w:firstLine="571"/>
      <w:jc w:val="both"/>
    </w:pPr>
    <w:rPr>
      <w:rFonts w:ascii="Constantia" w:eastAsia="Times New Roman" w:hAnsi="Constantia"/>
    </w:rPr>
  </w:style>
  <w:style w:type="paragraph" w:customStyle="1" w:styleId="Style24">
    <w:name w:val="Style24"/>
    <w:basedOn w:val="a0"/>
    <w:uiPriority w:val="99"/>
    <w:qFormat/>
    <w:rsid w:val="0059639D"/>
    <w:pPr>
      <w:widowControl w:val="0"/>
      <w:autoSpaceDE w:val="0"/>
      <w:autoSpaceDN w:val="0"/>
      <w:adjustRightInd w:val="0"/>
      <w:spacing w:line="275" w:lineRule="exact"/>
    </w:pPr>
    <w:rPr>
      <w:rFonts w:ascii="Constantia" w:eastAsia="Times New Roman" w:hAnsi="Constantia"/>
    </w:rPr>
  </w:style>
  <w:style w:type="paragraph" w:customStyle="1" w:styleId="Style23">
    <w:name w:val="Style23"/>
    <w:basedOn w:val="a0"/>
    <w:uiPriority w:val="99"/>
    <w:qFormat/>
    <w:rsid w:val="0059639D"/>
    <w:pPr>
      <w:widowControl w:val="0"/>
      <w:autoSpaceDE w:val="0"/>
      <w:autoSpaceDN w:val="0"/>
      <w:adjustRightInd w:val="0"/>
    </w:pPr>
    <w:rPr>
      <w:rFonts w:ascii="Constantia" w:eastAsia="Times New Roman" w:hAnsi="Constantia"/>
    </w:rPr>
  </w:style>
  <w:style w:type="paragraph" w:customStyle="1" w:styleId="Style32">
    <w:name w:val="Style32"/>
    <w:basedOn w:val="a0"/>
    <w:uiPriority w:val="99"/>
    <w:qFormat/>
    <w:rsid w:val="0059639D"/>
    <w:pPr>
      <w:widowControl w:val="0"/>
      <w:autoSpaceDE w:val="0"/>
      <w:autoSpaceDN w:val="0"/>
      <w:adjustRightInd w:val="0"/>
      <w:spacing w:line="271" w:lineRule="exact"/>
      <w:ind w:firstLine="706"/>
    </w:pPr>
    <w:rPr>
      <w:rFonts w:ascii="Constantia" w:eastAsia="Times New Roman" w:hAnsi="Constantia"/>
    </w:rPr>
  </w:style>
  <w:style w:type="character" w:customStyle="1" w:styleId="NoSpacingChar">
    <w:name w:val="No Spacing Char"/>
    <w:aliases w:val="для таблиц Char"/>
    <w:basedOn w:val="a1"/>
    <w:link w:val="11"/>
    <w:qFormat/>
    <w:locked/>
    <w:rsid w:val="0059639D"/>
    <w:rPr>
      <w:rFonts w:ascii="Calibri" w:eastAsia="Times New Roman" w:hAnsi="Calibri" w:cs="Calibri"/>
    </w:rPr>
  </w:style>
  <w:style w:type="character" w:customStyle="1" w:styleId="10">
    <w:name w:val="Заголовок 1 Знак"/>
    <w:basedOn w:val="a1"/>
    <w:link w:val="1"/>
    <w:rsid w:val="00F64C60"/>
    <w:rPr>
      <w:rFonts w:ascii="Times New Roman" w:eastAsia="Times New Roman" w:hAnsi="Times New Roman" w:cs="Times New Roman"/>
      <w:b/>
      <w:sz w:val="28"/>
      <w:szCs w:val="28"/>
    </w:rPr>
  </w:style>
  <w:style w:type="character" w:customStyle="1" w:styleId="20">
    <w:name w:val="Заголовок 2 Знак"/>
    <w:basedOn w:val="a1"/>
    <w:link w:val="2"/>
    <w:rsid w:val="00F64C60"/>
    <w:rPr>
      <w:rFonts w:ascii="Times New Roman" w:eastAsia="Times New Roman" w:hAnsi="Times New Roman" w:cs="Times New Roman"/>
      <w:b/>
      <w:sz w:val="28"/>
      <w:szCs w:val="28"/>
    </w:rPr>
  </w:style>
  <w:style w:type="character" w:customStyle="1" w:styleId="30">
    <w:name w:val="Заголовок 3 Знак"/>
    <w:basedOn w:val="a1"/>
    <w:link w:val="3"/>
    <w:rsid w:val="00F64C60"/>
    <w:rPr>
      <w:rFonts w:ascii="Times New Roman" w:eastAsia="Times New Roman" w:hAnsi="Times New Roman" w:cs="Times New Roman"/>
      <w:b/>
      <w:sz w:val="24"/>
      <w:szCs w:val="24"/>
    </w:rPr>
  </w:style>
  <w:style w:type="character" w:customStyle="1" w:styleId="40">
    <w:name w:val="Заголовок 4 Знак"/>
    <w:basedOn w:val="a1"/>
    <w:link w:val="4"/>
    <w:rsid w:val="00F64C60"/>
    <w:rPr>
      <w:rFonts w:ascii="Times New Roman" w:eastAsia="Times New Roman" w:hAnsi="Times New Roman" w:cs="Times New Roman"/>
      <w:sz w:val="24"/>
      <w:szCs w:val="24"/>
    </w:rPr>
  </w:style>
  <w:style w:type="character" w:customStyle="1" w:styleId="50">
    <w:name w:val="Заголовок 5 Знак"/>
    <w:basedOn w:val="a1"/>
    <w:link w:val="5"/>
    <w:rsid w:val="00F64C60"/>
    <w:rPr>
      <w:rFonts w:ascii="Times New Roman" w:eastAsia="Times New Roman" w:hAnsi="Times New Roman" w:cs="Times New Roman"/>
      <w:b/>
      <w:color w:val="000000"/>
      <w:sz w:val="24"/>
      <w:szCs w:val="24"/>
    </w:rPr>
  </w:style>
  <w:style w:type="character" w:customStyle="1" w:styleId="60">
    <w:name w:val="Заголовок 6 Знак"/>
    <w:basedOn w:val="a1"/>
    <w:link w:val="6"/>
    <w:rsid w:val="00F64C60"/>
    <w:rPr>
      <w:rFonts w:ascii="Times New Roman" w:eastAsia="Times New Roman" w:hAnsi="Times New Roman" w:cs="Times New Roman"/>
      <w:b/>
      <w:color w:val="000000"/>
      <w:sz w:val="24"/>
      <w:szCs w:val="24"/>
    </w:rPr>
  </w:style>
  <w:style w:type="table" w:customStyle="1" w:styleId="TableNormal">
    <w:name w:val="Table Normal"/>
    <w:rsid w:val="00F64C60"/>
    <w:pPr>
      <w:spacing w:after="0" w:line="240" w:lineRule="auto"/>
      <w:ind w:right="-560" w:firstLine="567"/>
      <w:jc w:val="both"/>
    </w:pPr>
    <w:rPr>
      <w:rFonts w:ascii="Times New Roman" w:eastAsia="Times New Roman" w:hAnsi="Times New Roman" w:cs="Times New Roman"/>
      <w:sz w:val="24"/>
      <w:szCs w:val="24"/>
    </w:rPr>
    <w:tblPr>
      <w:tblCellMar>
        <w:top w:w="0" w:type="dxa"/>
        <w:left w:w="0" w:type="dxa"/>
        <w:bottom w:w="0" w:type="dxa"/>
        <w:right w:w="0" w:type="dxa"/>
      </w:tblCellMar>
    </w:tblPr>
  </w:style>
  <w:style w:type="paragraph" w:styleId="ab">
    <w:name w:val="Title"/>
    <w:basedOn w:val="a0"/>
    <w:next w:val="a0"/>
    <w:link w:val="ac"/>
    <w:rsid w:val="00F64C60"/>
    <w:pPr>
      <w:ind w:right="-560" w:firstLine="567"/>
      <w:jc w:val="center"/>
    </w:pPr>
    <w:rPr>
      <w:rFonts w:eastAsia="Times New Roman"/>
      <w:b/>
      <w:sz w:val="28"/>
      <w:szCs w:val="28"/>
      <w:lang w:eastAsia="en-US"/>
    </w:rPr>
  </w:style>
  <w:style w:type="character" w:customStyle="1" w:styleId="ac">
    <w:name w:val="Заголовок Знак"/>
    <w:basedOn w:val="a1"/>
    <w:link w:val="ab"/>
    <w:rsid w:val="00F64C60"/>
    <w:rPr>
      <w:rFonts w:ascii="Times New Roman" w:eastAsia="Times New Roman" w:hAnsi="Times New Roman" w:cs="Times New Roman"/>
      <w:b/>
      <w:sz w:val="28"/>
      <w:szCs w:val="28"/>
    </w:rPr>
  </w:style>
  <w:style w:type="paragraph" w:styleId="ad">
    <w:name w:val="Subtitle"/>
    <w:basedOn w:val="a0"/>
    <w:next w:val="a0"/>
    <w:link w:val="ae"/>
    <w:rsid w:val="00F64C60"/>
    <w:pPr>
      <w:ind w:firstLine="567"/>
    </w:pPr>
    <w:rPr>
      <w:rFonts w:ascii="Cambria" w:eastAsia="Cambria" w:hAnsi="Cambria" w:cs="Cambria"/>
      <w:i/>
      <w:color w:val="4F81BD"/>
      <w:lang w:eastAsia="en-US"/>
    </w:rPr>
  </w:style>
  <w:style w:type="character" w:customStyle="1" w:styleId="ae">
    <w:name w:val="Подзаголовок Знак"/>
    <w:basedOn w:val="a1"/>
    <w:link w:val="ad"/>
    <w:rsid w:val="00F64C60"/>
    <w:rPr>
      <w:rFonts w:ascii="Cambria" w:eastAsia="Cambria" w:hAnsi="Cambria" w:cs="Cambria"/>
      <w:i/>
      <w:color w:val="4F81BD"/>
      <w:sz w:val="24"/>
      <w:szCs w:val="24"/>
    </w:rPr>
  </w:style>
  <w:style w:type="paragraph" w:styleId="af">
    <w:name w:val="annotation text"/>
    <w:basedOn w:val="a0"/>
    <w:link w:val="af0"/>
    <w:uiPriority w:val="99"/>
    <w:unhideWhenUsed/>
    <w:rsid w:val="00F64C60"/>
    <w:pPr>
      <w:ind w:right="-560" w:firstLine="567"/>
      <w:jc w:val="both"/>
    </w:pPr>
    <w:rPr>
      <w:rFonts w:eastAsia="Times New Roman"/>
      <w:sz w:val="20"/>
      <w:szCs w:val="20"/>
      <w:lang w:eastAsia="en-US"/>
    </w:rPr>
  </w:style>
  <w:style w:type="character" w:customStyle="1" w:styleId="af0">
    <w:name w:val="Текст примечания Знак"/>
    <w:basedOn w:val="a1"/>
    <w:link w:val="af"/>
    <w:uiPriority w:val="99"/>
    <w:rsid w:val="00F64C60"/>
    <w:rPr>
      <w:rFonts w:ascii="Times New Roman" w:eastAsia="Times New Roman" w:hAnsi="Times New Roman" w:cs="Times New Roman"/>
      <w:sz w:val="20"/>
      <w:szCs w:val="20"/>
    </w:rPr>
  </w:style>
  <w:style w:type="character" w:styleId="af1">
    <w:name w:val="annotation reference"/>
    <w:basedOn w:val="a1"/>
    <w:uiPriority w:val="99"/>
    <w:semiHidden/>
    <w:unhideWhenUsed/>
    <w:rsid w:val="00F64C60"/>
    <w:rPr>
      <w:sz w:val="16"/>
      <w:szCs w:val="16"/>
    </w:rPr>
  </w:style>
  <w:style w:type="paragraph" w:styleId="af2">
    <w:name w:val="Balloon Text"/>
    <w:basedOn w:val="a0"/>
    <w:link w:val="af3"/>
    <w:uiPriority w:val="99"/>
    <w:semiHidden/>
    <w:unhideWhenUsed/>
    <w:rsid w:val="00F64C60"/>
    <w:pPr>
      <w:ind w:right="-560" w:firstLine="567"/>
      <w:jc w:val="both"/>
    </w:pPr>
    <w:rPr>
      <w:rFonts w:ascii="Tahoma" w:eastAsia="Times New Roman" w:hAnsi="Tahoma" w:cs="Tahoma"/>
      <w:sz w:val="16"/>
      <w:szCs w:val="16"/>
      <w:lang w:eastAsia="en-US"/>
    </w:rPr>
  </w:style>
  <w:style w:type="character" w:customStyle="1" w:styleId="af3">
    <w:name w:val="Текст выноски Знак"/>
    <w:basedOn w:val="a1"/>
    <w:link w:val="af2"/>
    <w:uiPriority w:val="99"/>
    <w:semiHidden/>
    <w:rsid w:val="00F64C60"/>
    <w:rPr>
      <w:rFonts w:ascii="Tahoma" w:eastAsia="Times New Roman" w:hAnsi="Tahoma" w:cs="Tahoma"/>
      <w:sz w:val="16"/>
      <w:szCs w:val="16"/>
    </w:rPr>
  </w:style>
  <w:style w:type="paragraph" w:customStyle="1" w:styleId="21">
    <w:name w:val="Список 21"/>
    <w:basedOn w:val="a0"/>
    <w:rsid w:val="00F64C60"/>
    <w:pPr>
      <w:widowControl w:val="0"/>
      <w:snapToGrid w:val="0"/>
      <w:spacing w:line="300" w:lineRule="auto"/>
      <w:ind w:left="720" w:hanging="360"/>
      <w:jc w:val="both"/>
    </w:pPr>
    <w:rPr>
      <w:rFonts w:eastAsia="Times New Roman"/>
      <w:sz w:val="22"/>
      <w:szCs w:val="20"/>
      <w:lang w:eastAsia="en-US"/>
    </w:rPr>
  </w:style>
  <w:style w:type="paragraph" w:styleId="af4">
    <w:name w:val="annotation subject"/>
    <w:basedOn w:val="af"/>
    <w:next w:val="af"/>
    <w:link w:val="af5"/>
    <w:uiPriority w:val="99"/>
    <w:semiHidden/>
    <w:unhideWhenUsed/>
    <w:rsid w:val="00F64C60"/>
    <w:rPr>
      <w:b/>
      <w:bCs/>
    </w:rPr>
  </w:style>
  <w:style w:type="character" w:customStyle="1" w:styleId="af5">
    <w:name w:val="Тема примечания Знак"/>
    <w:basedOn w:val="af0"/>
    <w:link w:val="af4"/>
    <w:uiPriority w:val="99"/>
    <w:semiHidden/>
    <w:rsid w:val="00F64C60"/>
    <w:rPr>
      <w:rFonts w:ascii="Times New Roman" w:eastAsia="Times New Roman" w:hAnsi="Times New Roman" w:cs="Times New Roman"/>
      <w:b/>
      <w:bCs/>
      <w:sz w:val="20"/>
      <w:szCs w:val="20"/>
    </w:rPr>
  </w:style>
  <w:style w:type="paragraph" w:styleId="12">
    <w:name w:val="toc 1"/>
    <w:basedOn w:val="a0"/>
    <w:next w:val="a0"/>
    <w:autoRedefine/>
    <w:uiPriority w:val="39"/>
    <w:unhideWhenUsed/>
    <w:rsid w:val="00F64C60"/>
    <w:pPr>
      <w:tabs>
        <w:tab w:val="left" w:pos="1100"/>
        <w:tab w:val="right" w:pos="9345"/>
      </w:tabs>
      <w:spacing w:after="100"/>
      <w:ind w:right="-1" w:firstLine="567"/>
      <w:jc w:val="both"/>
    </w:pPr>
    <w:rPr>
      <w:rFonts w:eastAsia="Times New Roman"/>
      <w:lang w:eastAsia="en-US"/>
    </w:rPr>
  </w:style>
  <w:style w:type="paragraph" w:styleId="22">
    <w:name w:val="toc 2"/>
    <w:basedOn w:val="a0"/>
    <w:next w:val="a0"/>
    <w:autoRedefine/>
    <w:uiPriority w:val="39"/>
    <w:unhideWhenUsed/>
    <w:rsid w:val="00F64C60"/>
    <w:pPr>
      <w:spacing w:after="100"/>
      <w:ind w:left="240" w:right="-560" w:firstLine="567"/>
      <w:jc w:val="both"/>
    </w:pPr>
    <w:rPr>
      <w:rFonts w:eastAsia="Times New Roman"/>
      <w:lang w:eastAsia="en-US"/>
    </w:rPr>
  </w:style>
  <w:style w:type="table" w:customStyle="1" w:styleId="15">
    <w:name w:val="15"/>
    <w:basedOn w:val="a2"/>
    <w:rsid w:val="00F64C60"/>
    <w:pPr>
      <w:spacing w:before="120" w:after="0" w:line="240" w:lineRule="auto"/>
      <w:ind w:right="-560" w:firstLine="567"/>
      <w:jc w:val="center"/>
    </w:pPr>
    <w:rPr>
      <w:rFonts w:ascii="Times New Roman" w:eastAsia="Times New Roman" w:hAnsi="Times New Roman" w:cs="Times New Roman"/>
      <w:b/>
      <w:color w:val="FFFFFF"/>
      <w:sz w:val="20"/>
      <w:szCs w:val="20"/>
    </w:rPr>
    <w:tblPr>
      <w:tblStyleRowBandSize w:val="1"/>
      <w:tblStyleColBandSize w:val="1"/>
      <w:tblCellMar>
        <w:left w:w="115" w:type="dxa"/>
        <w:right w:w="115" w:type="dxa"/>
      </w:tblCellMar>
    </w:tblPr>
    <w:tcPr>
      <w:shd w:val="clear" w:color="auto" w:fill="BFDFDF"/>
      <w:vAlign w:val="center"/>
    </w:tcPr>
  </w:style>
  <w:style w:type="paragraph" w:styleId="af6">
    <w:name w:val="Revision"/>
    <w:hidden/>
    <w:uiPriority w:val="99"/>
    <w:semiHidden/>
    <w:rsid w:val="00F64C60"/>
    <w:pPr>
      <w:spacing w:after="0" w:line="240" w:lineRule="auto"/>
    </w:pPr>
    <w:rPr>
      <w:rFonts w:ascii="Times New Roman" w:eastAsia="Times New Roman" w:hAnsi="Times New Roman" w:cs="Times New Roman"/>
      <w:sz w:val="24"/>
      <w:szCs w:val="24"/>
    </w:rPr>
  </w:style>
  <w:style w:type="paragraph" w:styleId="af7">
    <w:name w:val="footer"/>
    <w:basedOn w:val="a0"/>
    <w:link w:val="af8"/>
    <w:uiPriority w:val="99"/>
    <w:unhideWhenUsed/>
    <w:rsid w:val="00F64C60"/>
    <w:pPr>
      <w:tabs>
        <w:tab w:val="center" w:pos="4677"/>
        <w:tab w:val="right" w:pos="9355"/>
      </w:tabs>
    </w:pPr>
    <w:rPr>
      <w:rFonts w:eastAsia="Times New Roman"/>
      <w:sz w:val="20"/>
      <w:szCs w:val="20"/>
      <w:lang w:eastAsia="en-US"/>
    </w:rPr>
  </w:style>
  <w:style w:type="character" w:customStyle="1" w:styleId="af8">
    <w:name w:val="Нижний колонтитул Знак"/>
    <w:basedOn w:val="a1"/>
    <w:link w:val="af7"/>
    <w:uiPriority w:val="99"/>
    <w:rsid w:val="00F64C60"/>
    <w:rPr>
      <w:rFonts w:ascii="Times New Roman" w:eastAsia="Times New Roman" w:hAnsi="Times New Roman" w:cs="Times New Roman"/>
      <w:sz w:val="20"/>
      <w:szCs w:val="20"/>
    </w:rPr>
  </w:style>
  <w:style w:type="table" w:styleId="af9">
    <w:name w:val="Table Grid"/>
    <w:basedOn w:val="a2"/>
    <w:uiPriority w:val="99"/>
    <w:rsid w:val="00F64C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1">
    <w:name w:val="toc 4"/>
    <w:basedOn w:val="a0"/>
    <w:next w:val="a0"/>
    <w:autoRedefine/>
    <w:uiPriority w:val="39"/>
    <w:unhideWhenUsed/>
    <w:rsid w:val="00F64C60"/>
    <w:pPr>
      <w:tabs>
        <w:tab w:val="right" w:pos="9345"/>
      </w:tabs>
      <w:spacing w:after="100"/>
      <w:ind w:left="720" w:right="-560" w:firstLine="567"/>
      <w:jc w:val="both"/>
    </w:pPr>
    <w:rPr>
      <w:rFonts w:eastAsia="Times New Roman"/>
      <w:lang w:eastAsia="en-US"/>
    </w:rPr>
  </w:style>
  <w:style w:type="paragraph" w:styleId="afa">
    <w:name w:val="header"/>
    <w:basedOn w:val="a0"/>
    <w:link w:val="afb"/>
    <w:uiPriority w:val="99"/>
    <w:unhideWhenUsed/>
    <w:rsid w:val="00F64C60"/>
    <w:pPr>
      <w:tabs>
        <w:tab w:val="center" w:pos="4677"/>
        <w:tab w:val="right" w:pos="9355"/>
      </w:tabs>
      <w:ind w:right="-560" w:firstLine="567"/>
      <w:jc w:val="both"/>
    </w:pPr>
    <w:rPr>
      <w:rFonts w:eastAsia="Times New Roman"/>
      <w:lang w:eastAsia="en-US"/>
    </w:rPr>
  </w:style>
  <w:style w:type="character" w:customStyle="1" w:styleId="afb">
    <w:name w:val="Верхний колонтитул Знак"/>
    <w:basedOn w:val="a1"/>
    <w:link w:val="afa"/>
    <w:uiPriority w:val="99"/>
    <w:rsid w:val="00F64C60"/>
    <w:rPr>
      <w:rFonts w:ascii="Times New Roman" w:eastAsia="Times New Roman" w:hAnsi="Times New Roman" w:cs="Times New Roman"/>
      <w:sz w:val="24"/>
      <w:szCs w:val="24"/>
    </w:rPr>
  </w:style>
  <w:style w:type="paragraph" w:customStyle="1" w:styleId="a">
    <w:name w:val="Палочки –"/>
    <w:basedOn w:val="a0"/>
    <w:qFormat/>
    <w:rsid w:val="00F64C60"/>
    <w:pPr>
      <w:numPr>
        <w:numId w:val="1"/>
      </w:numPr>
      <w:tabs>
        <w:tab w:val="left" w:pos="993"/>
        <w:tab w:val="left" w:pos="1134"/>
      </w:tabs>
      <w:spacing w:line="360" w:lineRule="auto"/>
      <w:jc w:val="both"/>
    </w:pPr>
    <w:rPr>
      <w:sz w:val="28"/>
      <w:lang w:eastAsia="en-US"/>
    </w:rPr>
  </w:style>
  <w:style w:type="paragraph" w:customStyle="1" w:styleId="23">
    <w:name w:val="Осн текст 2"/>
    <w:basedOn w:val="afc"/>
    <w:qFormat/>
    <w:rsid w:val="00F64C60"/>
    <w:pPr>
      <w:spacing w:after="60"/>
      <w:ind w:right="0" w:firstLine="284"/>
      <w:contextualSpacing/>
    </w:pPr>
    <w:rPr>
      <w:rFonts w:ascii="Arial" w:hAnsi="Arial" w:cs="Arial"/>
      <w:sz w:val="17"/>
      <w:szCs w:val="20"/>
    </w:rPr>
  </w:style>
  <w:style w:type="paragraph" w:styleId="afc">
    <w:name w:val="Body Text"/>
    <w:basedOn w:val="a0"/>
    <w:link w:val="afd"/>
    <w:uiPriority w:val="99"/>
    <w:unhideWhenUsed/>
    <w:rsid w:val="00F64C60"/>
    <w:pPr>
      <w:spacing w:after="120"/>
      <w:ind w:right="-560" w:firstLine="567"/>
      <w:jc w:val="both"/>
    </w:pPr>
    <w:rPr>
      <w:rFonts w:eastAsia="Times New Roman"/>
      <w:lang w:eastAsia="en-US"/>
    </w:rPr>
  </w:style>
  <w:style w:type="character" w:customStyle="1" w:styleId="afd">
    <w:name w:val="Основной текст Знак"/>
    <w:basedOn w:val="a1"/>
    <w:link w:val="afc"/>
    <w:uiPriority w:val="99"/>
    <w:rsid w:val="00F64C60"/>
    <w:rPr>
      <w:rFonts w:ascii="Times New Roman" w:eastAsia="Times New Roman" w:hAnsi="Times New Roman" w:cs="Times New Roman"/>
      <w:sz w:val="24"/>
      <w:szCs w:val="24"/>
    </w:rPr>
  </w:style>
  <w:style w:type="paragraph" w:styleId="afe">
    <w:name w:val="endnote text"/>
    <w:basedOn w:val="a0"/>
    <w:link w:val="aff"/>
    <w:uiPriority w:val="99"/>
    <w:semiHidden/>
    <w:unhideWhenUsed/>
    <w:rsid w:val="00F64C60"/>
    <w:pPr>
      <w:ind w:right="-560" w:firstLine="567"/>
      <w:jc w:val="both"/>
    </w:pPr>
    <w:rPr>
      <w:rFonts w:eastAsia="Times New Roman"/>
      <w:sz w:val="20"/>
      <w:szCs w:val="20"/>
      <w:lang w:eastAsia="en-US"/>
    </w:rPr>
  </w:style>
  <w:style w:type="character" w:customStyle="1" w:styleId="aff">
    <w:name w:val="Текст концевой сноски Знак"/>
    <w:basedOn w:val="a1"/>
    <w:link w:val="afe"/>
    <w:uiPriority w:val="99"/>
    <w:semiHidden/>
    <w:rsid w:val="00F64C60"/>
    <w:rPr>
      <w:rFonts w:ascii="Times New Roman" w:eastAsia="Times New Roman" w:hAnsi="Times New Roman" w:cs="Times New Roman"/>
      <w:sz w:val="20"/>
      <w:szCs w:val="20"/>
    </w:rPr>
  </w:style>
  <w:style w:type="character" w:styleId="aff0">
    <w:name w:val="endnote reference"/>
    <w:basedOn w:val="a1"/>
    <w:uiPriority w:val="99"/>
    <w:semiHidden/>
    <w:unhideWhenUsed/>
    <w:rsid w:val="00F64C60"/>
    <w:rPr>
      <w:vertAlign w:val="superscript"/>
    </w:rPr>
  </w:style>
  <w:style w:type="paragraph" w:styleId="aff1">
    <w:name w:val="Normal (Web)"/>
    <w:basedOn w:val="a0"/>
    <w:uiPriority w:val="99"/>
    <w:unhideWhenUsed/>
    <w:rsid w:val="00F64C60"/>
    <w:pPr>
      <w:spacing w:before="100" w:beforeAutospacing="1" w:after="100" w:afterAutospacing="1"/>
    </w:pPr>
    <w:rPr>
      <w:rFonts w:eastAsia="Times New Roman"/>
    </w:rPr>
  </w:style>
  <w:style w:type="character" w:customStyle="1" w:styleId="apple-tab-span">
    <w:name w:val="apple-tab-span"/>
    <w:basedOn w:val="a1"/>
    <w:rsid w:val="00F64C60"/>
  </w:style>
  <w:style w:type="numbering" w:customStyle="1" w:styleId="13">
    <w:name w:val="Нет списка1"/>
    <w:next w:val="a3"/>
    <w:uiPriority w:val="99"/>
    <w:semiHidden/>
    <w:unhideWhenUsed/>
    <w:rsid w:val="00F64C60"/>
  </w:style>
  <w:style w:type="paragraph" w:customStyle="1" w:styleId="ConsNormal">
    <w:name w:val="ConsNormal"/>
    <w:qFormat/>
    <w:rsid w:val="00F64C60"/>
    <w:pPr>
      <w:widowControl w:val="0"/>
      <w:spacing w:after="0" w:line="240" w:lineRule="auto"/>
      <w:ind w:firstLine="720"/>
    </w:pPr>
    <w:rPr>
      <w:rFonts w:ascii="Arial" w:eastAsia="Times New Roman" w:hAnsi="Arial" w:cs="Times New Roman"/>
      <w:snapToGrid w:val="0"/>
      <w:sz w:val="16"/>
      <w:szCs w:val="20"/>
      <w:lang w:eastAsia="ru-RU"/>
    </w:rPr>
  </w:style>
  <w:style w:type="paragraph" w:customStyle="1" w:styleId="ConsTitle">
    <w:name w:val="ConsTitle"/>
    <w:rsid w:val="00F64C60"/>
    <w:pPr>
      <w:widowControl w:val="0"/>
      <w:spacing w:after="0" w:line="240" w:lineRule="auto"/>
    </w:pPr>
    <w:rPr>
      <w:rFonts w:ascii="Arial" w:eastAsia="Times New Roman" w:hAnsi="Arial" w:cs="Times New Roman"/>
      <w:b/>
      <w:snapToGrid w:val="0"/>
      <w:sz w:val="12"/>
      <w:szCs w:val="20"/>
      <w:lang w:eastAsia="ru-RU"/>
    </w:rPr>
  </w:style>
  <w:style w:type="paragraph" w:styleId="24">
    <w:name w:val="Body Text 2"/>
    <w:basedOn w:val="a0"/>
    <w:link w:val="25"/>
    <w:rsid w:val="00F64C60"/>
    <w:pPr>
      <w:spacing w:after="120" w:line="480" w:lineRule="auto"/>
    </w:pPr>
    <w:rPr>
      <w:rFonts w:eastAsia="Times New Roman"/>
      <w:sz w:val="20"/>
      <w:szCs w:val="20"/>
    </w:rPr>
  </w:style>
  <w:style w:type="character" w:customStyle="1" w:styleId="25">
    <w:name w:val="Основной текст 2 Знак"/>
    <w:basedOn w:val="a1"/>
    <w:link w:val="24"/>
    <w:rsid w:val="00F64C60"/>
    <w:rPr>
      <w:rFonts w:ascii="Times New Roman" w:eastAsia="Times New Roman" w:hAnsi="Times New Roman" w:cs="Times New Roman"/>
      <w:sz w:val="20"/>
      <w:szCs w:val="20"/>
      <w:lang w:eastAsia="ru-RU"/>
    </w:rPr>
  </w:style>
  <w:style w:type="paragraph" w:customStyle="1" w:styleId="CharCharCarCarCharCharCarCarCharCharCarCarCharChar">
    <w:name w:val="Char Char Car Car Char Char Car Car Char Char Car Car Char Char"/>
    <w:basedOn w:val="a0"/>
    <w:rsid w:val="00F64C60"/>
    <w:pPr>
      <w:spacing w:after="160" w:line="240" w:lineRule="exact"/>
    </w:pPr>
    <w:rPr>
      <w:rFonts w:eastAsia="Times New Roman"/>
      <w:sz w:val="20"/>
      <w:szCs w:val="20"/>
    </w:rPr>
  </w:style>
  <w:style w:type="paragraph" w:customStyle="1" w:styleId="consplusnormal1">
    <w:name w:val="consplusnormal"/>
    <w:basedOn w:val="a0"/>
    <w:rsid w:val="00F64C60"/>
    <w:pPr>
      <w:spacing w:before="187" w:after="187"/>
      <w:ind w:left="187" w:right="187"/>
    </w:pPr>
    <w:rPr>
      <w:rFonts w:eastAsia="Times New Roman"/>
    </w:rPr>
  </w:style>
  <w:style w:type="paragraph" w:customStyle="1" w:styleId="14">
    <w:name w:val="Основной текст1"/>
    <w:basedOn w:val="a0"/>
    <w:rsid w:val="00F64C60"/>
    <w:pPr>
      <w:jc w:val="both"/>
    </w:pPr>
    <w:rPr>
      <w:rFonts w:eastAsia="Times New Roman"/>
      <w:sz w:val="22"/>
      <w:szCs w:val="20"/>
    </w:rPr>
  </w:style>
  <w:style w:type="paragraph" w:customStyle="1" w:styleId="aff2">
    <w:name w:val="Таблицы (моноширинный)"/>
    <w:basedOn w:val="a0"/>
    <w:next w:val="a0"/>
    <w:rsid w:val="00F64C60"/>
    <w:pPr>
      <w:widowControl w:val="0"/>
      <w:autoSpaceDE w:val="0"/>
      <w:autoSpaceDN w:val="0"/>
      <w:adjustRightInd w:val="0"/>
      <w:jc w:val="both"/>
    </w:pPr>
    <w:rPr>
      <w:rFonts w:ascii="Courier New" w:eastAsia="Times New Roman" w:hAnsi="Courier New" w:cs="Courier New"/>
      <w:sz w:val="20"/>
      <w:szCs w:val="20"/>
    </w:rPr>
  </w:style>
  <w:style w:type="character" w:customStyle="1" w:styleId="aff3">
    <w:name w:val="Гипертекстовая ссылка"/>
    <w:basedOn w:val="a1"/>
    <w:uiPriority w:val="99"/>
    <w:rsid w:val="00F64C60"/>
    <w:rPr>
      <w:color w:val="106BBE"/>
    </w:rPr>
  </w:style>
  <w:style w:type="paragraph" w:customStyle="1" w:styleId="headertext">
    <w:name w:val="headertext"/>
    <w:basedOn w:val="a0"/>
    <w:rsid w:val="00F64C60"/>
    <w:pPr>
      <w:spacing w:before="100" w:beforeAutospacing="1" w:after="100" w:afterAutospacing="1"/>
    </w:pPr>
    <w:rPr>
      <w:rFonts w:eastAsia="Times New Roman"/>
    </w:rPr>
  </w:style>
  <w:style w:type="character" w:customStyle="1" w:styleId="gmaildefault">
    <w:name w:val="gmail_default"/>
    <w:basedOn w:val="a1"/>
    <w:rsid w:val="00F64C60"/>
  </w:style>
  <w:style w:type="character" w:customStyle="1" w:styleId="16">
    <w:name w:val="Неразрешенное упоминание1"/>
    <w:basedOn w:val="a1"/>
    <w:uiPriority w:val="99"/>
    <w:semiHidden/>
    <w:unhideWhenUsed/>
    <w:rsid w:val="00F64C60"/>
    <w:rPr>
      <w:color w:val="605E5C"/>
      <w:shd w:val="clear" w:color="auto" w:fill="E1DFDD"/>
    </w:rPr>
  </w:style>
  <w:style w:type="character" w:customStyle="1" w:styleId="aff4">
    <w:name w:val="Абзац Знак"/>
    <w:link w:val="aff5"/>
    <w:locked/>
    <w:rsid w:val="00F64C60"/>
    <w:rPr>
      <w:lang w:eastAsia="zh-CN"/>
    </w:rPr>
  </w:style>
  <w:style w:type="paragraph" w:customStyle="1" w:styleId="aff5">
    <w:name w:val="Абзац"/>
    <w:basedOn w:val="a0"/>
    <w:link w:val="aff4"/>
    <w:qFormat/>
    <w:rsid w:val="00F64C60"/>
    <w:pPr>
      <w:suppressAutoHyphens/>
      <w:spacing w:before="120"/>
      <w:ind w:firstLine="709"/>
      <w:jc w:val="both"/>
    </w:pPr>
    <w:rPr>
      <w:rFonts w:asciiTheme="minorHAnsi" w:eastAsiaTheme="minorHAnsi" w:hAnsiTheme="minorHAnsi" w:cstheme="minorBidi"/>
      <w:sz w:val="22"/>
      <w:szCs w:val="22"/>
      <w:lang w:eastAsia="zh-CN"/>
    </w:rPr>
  </w:style>
  <w:style w:type="paragraph" w:styleId="aff6">
    <w:name w:val="TOC Heading"/>
    <w:basedOn w:val="1"/>
    <w:next w:val="a0"/>
    <w:uiPriority w:val="39"/>
    <w:semiHidden/>
    <w:unhideWhenUsed/>
    <w:qFormat/>
    <w:rsid w:val="00F64C60"/>
    <w:pPr>
      <w:keepNext/>
      <w:keepLines/>
      <w:spacing w:before="480"/>
      <w:ind w:left="0" w:firstLine="567"/>
      <w:jc w:val="both"/>
      <w:outlineLvl w:val="9"/>
    </w:pPr>
    <w:rPr>
      <w:rFonts w:asciiTheme="majorHAnsi" w:eastAsiaTheme="majorEastAsia" w:hAnsiTheme="majorHAnsi" w:cstheme="majorBidi"/>
      <w:bCs/>
      <w:color w:val="365F91" w:themeColor="accent1" w:themeShade="BF"/>
    </w:rPr>
  </w:style>
  <w:style w:type="paragraph" w:customStyle="1" w:styleId="aff7">
    <w:name w:val="Нормальный (таблица)"/>
    <w:basedOn w:val="a0"/>
    <w:next w:val="a0"/>
    <w:uiPriority w:val="99"/>
    <w:rsid w:val="008D7D72"/>
    <w:pPr>
      <w:widowControl w:val="0"/>
      <w:autoSpaceDE w:val="0"/>
      <w:autoSpaceDN w:val="0"/>
      <w:adjustRightInd w:val="0"/>
      <w:jc w:val="both"/>
    </w:pPr>
    <w:rPr>
      <w:rFonts w:ascii="Times New Roman CYR" w:eastAsiaTheme="minorEastAsia" w:hAnsi="Times New Roman CYR" w:cs="Times New Roman CYR"/>
    </w:rPr>
  </w:style>
  <w:style w:type="numbering" w:customStyle="1" w:styleId="26">
    <w:name w:val="Нет списка2"/>
    <w:next w:val="a3"/>
    <w:uiPriority w:val="99"/>
    <w:semiHidden/>
    <w:unhideWhenUsed/>
    <w:rsid w:val="00F633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028524">
      <w:bodyDiv w:val="1"/>
      <w:marLeft w:val="0"/>
      <w:marRight w:val="0"/>
      <w:marTop w:val="0"/>
      <w:marBottom w:val="0"/>
      <w:divBdr>
        <w:top w:val="none" w:sz="0" w:space="0" w:color="auto"/>
        <w:left w:val="none" w:sz="0" w:space="0" w:color="auto"/>
        <w:bottom w:val="none" w:sz="0" w:space="0" w:color="auto"/>
        <w:right w:val="none" w:sz="0" w:space="0" w:color="auto"/>
      </w:divBdr>
    </w:div>
    <w:div w:id="868176647">
      <w:bodyDiv w:val="1"/>
      <w:marLeft w:val="0"/>
      <w:marRight w:val="0"/>
      <w:marTop w:val="0"/>
      <w:marBottom w:val="0"/>
      <w:divBdr>
        <w:top w:val="none" w:sz="0" w:space="0" w:color="auto"/>
        <w:left w:val="none" w:sz="0" w:space="0" w:color="auto"/>
        <w:bottom w:val="none" w:sz="0" w:space="0" w:color="auto"/>
        <w:right w:val="none" w:sz="0" w:space="0" w:color="auto"/>
      </w:divBdr>
    </w:div>
    <w:div w:id="967008945">
      <w:bodyDiv w:val="1"/>
      <w:marLeft w:val="0"/>
      <w:marRight w:val="0"/>
      <w:marTop w:val="0"/>
      <w:marBottom w:val="0"/>
      <w:divBdr>
        <w:top w:val="none" w:sz="0" w:space="0" w:color="auto"/>
        <w:left w:val="none" w:sz="0" w:space="0" w:color="auto"/>
        <w:bottom w:val="none" w:sz="0" w:space="0" w:color="auto"/>
        <w:right w:val="none" w:sz="0" w:space="0" w:color="auto"/>
      </w:divBdr>
    </w:div>
    <w:div w:id="1412003631">
      <w:bodyDiv w:val="1"/>
      <w:marLeft w:val="0"/>
      <w:marRight w:val="0"/>
      <w:marTop w:val="0"/>
      <w:marBottom w:val="0"/>
      <w:divBdr>
        <w:top w:val="none" w:sz="0" w:space="0" w:color="auto"/>
        <w:left w:val="none" w:sz="0" w:space="0" w:color="auto"/>
        <w:bottom w:val="none" w:sz="0" w:space="0" w:color="auto"/>
        <w:right w:val="none" w:sz="0" w:space="0" w:color="auto"/>
      </w:divBdr>
    </w:div>
    <w:div w:id="197043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65B3D-6E52-4612-A540-74D65A528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12538</Words>
  <Characters>71467</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Елькина Татьяна Николаевна</cp:lastModifiedBy>
  <cp:revision>3</cp:revision>
  <dcterms:created xsi:type="dcterms:W3CDTF">2026-10-08T07:55:00Z</dcterms:created>
  <dcterms:modified xsi:type="dcterms:W3CDTF">2026-10-08T09:47:00Z</dcterms:modified>
</cp:coreProperties>
</file>