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2A5" w:rsidRPr="00FD6AEC" w:rsidRDefault="009702A5" w:rsidP="009702A5">
      <w:pPr>
        <w:jc w:val="center"/>
        <w:rPr>
          <w:b/>
          <w:bCs/>
        </w:rPr>
      </w:pPr>
      <w:r w:rsidRPr="00FD6AEC">
        <w:rPr>
          <w:b/>
          <w:bCs/>
        </w:rPr>
        <w:t>Обоснование начальной (максимальной) цены контракта</w:t>
      </w:r>
    </w:p>
    <w:p w:rsidR="007B457A" w:rsidRDefault="007B457A" w:rsidP="000B5FEE">
      <w:pPr>
        <w:ind w:firstLine="709"/>
        <w:jc w:val="both"/>
        <w:rPr>
          <w:b/>
          <w:bCs/>
        </w:rPr>
      </w:pPr>
    </w:p>
    <w:p w:rsidR="00801BF4" w:rsidRDefault="009702A5" w:rsidP="009702A5">
      <w:pPr>
        <w:ind w:firstLine="709"/>
        <w:jc w:val="both"/>
        <w:rPr>
          <w:b/>
        </w:rPr>
      </w:pPr>
      <w:r w:rsidRPr="00FD6AEC">
        <w:rPr>
          <w:b/>
          <w:bCs/>
        </w:rPr>
        <w:t xml:space="preserve">Объект закупки: </w:t>
      </w:r>
      <w:r w:rsidR="00801BF4" w:rsidRPr="00801BF4">
        <w:rPr>
          <w:color w:val="000000"/>
        </w:rPr>
        <w:t>Предоставление простого (неисключительного) права на получение обновлений эксплуатируемого программного продукта медицинской информационной системы «Ариадна» (МИС «Ариадна»), а также на оказание услуг по сопровождению и технической поддержке МИС «Ариадна».</w:t>
      </w:r>
    </w:p>
    <w:p w:rsidR="009702A5" w:rsidRPr="00FD6AEC" w:rsidRDefault="009702A5" w:rsidP="009702A5">
      <w:pPr>
        <w:ind w:firstLine="709"/>
        <w:jc w:val="both"/>
      </w:pPr>
      <w:r w:rsidRPr="00FD6AEC">
        <w:rPr>
          <w:b/>
        </w:rPr>
        <w:t xml:space="preserve">Основные характеристики объекта закупки: </w:t>
      </w:r>
      <w:r w:rsidRPr="00FD6AEC">
        <w:t>в соответствии с Описанием объекта закупки (прилагается отдельным файлом к извещению об осуществлении закупки).</w:t>
      </w:r>
    </w:p>
    <w:p w:rsidR="009702A5" w:rsidRPr="00FD6AEC" w:rsidRDefault="009702A5" w:rsidP="009702A5">
      <w:pPr>
        <w:ind w:firstLine="709"/>
        <w:rPr>
          <w:bCs/>
        </w:rPr>
      </w:pPr>
      <w:r w:rsidRPr="00FD6AEC">
        <w:rPr>
          <w:b/>
        </w:rPr>
        <w:t xml:space="preserve">Используемый метод определения начальной (максимальной) цены контракта (далее – НМЦК): </w:t>
      </w:r>
      <w:r w:rsidRPr="00FD6AEC">
        <w:rPr>
          <w:bCs/>
        </w:rPr>
        <w:t>метод сопоставимых рыночных цен (анализа рынка).</w:t>
      </w:r>
    </w:p>
    <w:p w:rsidR="009702A5" w:rsidRPr="00FD6AEC" w:rsidRDefault="009702A5" w:rsidP="009702A5">
      <w:pPr>
        <w:ind w:firstLine="709"/>
        <w:rPr>
          <w:b/>
          <w:bCs/>
          <w:color w:val="000000"/>
        </w:rPr>
      </w:pPr>
      <w:r w:rsidRPr="00FD6AEC">
        <w:rPr>
          <w:b/>
        </w:rPr>
        <w:t>Расчет НМЦК</w:t>
      </w:r>
      <w:r w:rsidRPr="00FD6AEC">
        <w:rPr>
          <w:b/>
          <w:bCs/>
          <w:color w:val="000000"/>
        </w:rPr>
        <w:t>:</w:t>
      </w:r>
    </w:p>
    <w:tbl>
      <w:tblPr>
        <w:tblW w:w="485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01"/>
        <w:gridCol w:w="3334"/>
        <w:gridCol w:w="1081"/>
        <w:gridCol w:w="725"/>
        <w:gridCol w:w="1745"/>
        <w:gridCol w:w="1665"/>
        <w:gridCol w:w="1621"/>
        <w:gridCol w:w="1811"/>
        <w:gridCol w:w="1786"/>
      </w:tblGrid>
      <w:tr w:rsidR="009702A5" w:rsidRPr="00FD6AEC" w:rsidTr="008D6EE5">
        <w:trPr>
          <w:jc w:val="center"/>
        </w:trPr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02A5" w:rsidRPr="00FD6AEC" w:rsidRDefault="009702A5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FD6AEC">
              <w:rPr>
                <w:b/>
                <w:bCs/>
                <w:color w:val="000000"/>
                <w:lang w:eastAsia="en-US"/>
              </w:rPr>
              <w:t>№ п/п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02A5" w:rsidRPr="008D6EE5" w:rsidRDefault="009702A5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8D6EE5">
              <w:rPr>
                <w:b/>
                <w:bCs/>
                <w:color w:val="000000"/>
                <w:lang w:eastAsia="en-US"/>
              </w:rPr>
              <w:t>Наименование</w:t>
            </w:r>
          </w:p>
          <w:p w:rsidR="009702A5" w:rsidRPr="008D6EE5" w:rsidRDefault="009702A5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8D6EE5">
              <w:rPr>
                <w:b/>
                <w:bCs/>
                <w:color w:val="000000"/>
                <w:lang w:eastAsia="en-US"/>
              </w:rPr>
              <w:t>услуг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02A5" w:rsidRPr="008D6EE5" w:rsidRDefault="009702A5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8D6EE5">
              <w:rPr>
                <w:b/>
                <w:bCs/>
                <w:color w:val="000000"/>
                <w:lang w:eastAsia="en-US"/>
              </w:rPr>
              <w:t>Ед.изм.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02A5" w:rsidRPr="008D6EE5" w:rsidRDefault="009702A5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8D6EE5">
              <w:rPr>
                <w:b/>
                <w:bCs/>
                <w:color w:val="000000"/>
                <w:lang w:eastAsia="en-US"/>
              </w:rPr>
              <w:t>Кол-во</w:t>
            </w: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457A" w:rsidRPr="008D6EE5" w:rsidRDefault="009702A5" w:rsidP="007B457A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8D6EE5">
              <w:rPr>
                <w:b/>
                <w:bCs/>
                <w:color w:val="000000"/>
                <w:lang w:eastAsia="en-US"/>
              </w:rPr>
              <w:t xml:space="preserve">КП </w:t>
            </w:r>
            <w:proofErr w:type="spellStart"/>
            <w:r w:rsidR="007B457A" w:rsidRPr="008D6EE5">
              <w:rPr>
                <w:b/>
                <w:bCs/>
                <w:color w:val="000000"/>
                <w:lang w:eastAsia="en-US"/>
              </w:rPr>
              <w:t>вх</w:t>
            </w:r>
            <w:proofErr w:type="spellEnd"/>
            <w:r w:rsidR="007B457A" w:rsidRPr="008D6EE5">
              <w:rPr>
                <w:b/>
                <w:bCs/>
                <w:color w:val="000000"/>
                <w:lang w:eastAsia="en-US"/>
              </w:rPr>
              <w:t xml:space="preserve">. </w:t>
            </w:r>
            <w:r w:rsidRPr="008D6EE5">
              <w:rPr>
                <w:b/>
                <w:bCs/>
                <w:color w:val="000000"/>
                <w:lang w:eastAsia="en-US"/>
              </w:rPr>
              <w:t xml:space="preserve">№ </w:t>
            </w:r>
            <w:r w:rsidR="00801BF4">
              <w:rPr>
                <w:b/>
                <w:bCs/>
                <w:color w:val="000000"/>
                <w:lang w:eastAsia="en-US"/>
              </w:rPr>
              <w:t>2292</w:t>
            </w:r>
          </w:p>
          <w:p w:rsidR="007B457A" w:rsidRPr="008D6EE5" w:rsidRDefault="009702A5" w:rsidP="007B457A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8D6EE5">
              <w:rPr>
                <w:b/>
                <w:bCs/>
                <w:color w:val="000000"/>
                <w:lang w:eastAsia="en-US"/>
              </w:rPr>
              <w:t xml:space="preserve">от </w:t>
            </w:r>
          </w:p>
          <w:p w:rsidR="007B457A" w:rsidRPr="008D6EE5" w:rsidRDefault="00801BF4" w:rsidP="007B457A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21</w:t>
            </w:r>
            <w:r w:rsidR="00F30906">
              <w:rPr>
                <w:b/>
                <w:bCs/>
                <w:color w:val="000000"/>
                <w:lang w:eastAsia="en-US"/>
              </w:rPr>
              <w:t>.</w:t>
            </w:r>
            <w:r>
              <w:rPr>
                <w:b/>
                <w:bCs/>
                <w:color w:val="000000"/>
                <w:lang w:eastAsia="en-US"/>
              </w:rPr>
              <w:t>09</w:t>
            </w:r>
            <w:r w:rsidR="00F30906">
              <w:rPr>
                <w:b/>
                <w:bCs/>
                <w:color w:val="000000"/>
                <w:lang w:eastAsia="en-US"/>
              </w:rPr>
              <w:t>.202</w:t>
            </w:r>
            <w:r>
              <w:rPr>
                <w:b/>
                <w:bCs/>
                <w:color w:val="000000"/>
                <w:lang w:eastAsia="en-US"/>
              </w:rPr>
              <w:t>6</w:t>
            </w:r>
            <w:r w:rsidR="00F30906">
              <w:rPr>
                <w:b/>
                <w:bCs/>
                <w:color w:val="000000"/>
                <w:lang w:eastAsia="en-US"/>
              </w:rPr>
              <w:t>г</w:t>
            </w:r>
          </w:p>
          <w:p w:rsidR="009702A5" w:rsidRPr="008D6EE5" w:rsidRDefault="009702A5" w:rsidP="007B457A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8D6EE5">
              <w:rPr>
                <w:b/>
                <w:bCs/>
                <w:color w:val="000000"/>
                <w:lang w:eastAsia="en-US"/>
              </w:rPr>
              <w:t xml:space="preserve"> Цена за ед. изм., руб.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457A" w:rsidRPr="008D6EE5" w:rsidRDefault="009702A5" w:rsidP="007B457A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8D6EE5">
              <w:rPr>
                <w:b/>
                <w:bCs/>
                <w:color w:val="000000"/>
                <w:lang w:eastAsia="en-US"/>
              </w:rPr>
              <w:t xml:space="preserve">КП </w:t>
            </w:r>
            <w:proofErr w:type="spellStart"/>
            <w:r w:rsidR="007B457A" w:rsidRPr="008D6EE5">
              <w:rPr>
                <w:b/>
                <w:bCs/>
                <w:color w:val="000000"/>
                <w:lang w:eastAsia="en-US"/>
              </w:rPr>
              <w:t>вх</w:t>
            </w:r>
            <w:proofErr w:type="spellEnd"/>
            <w:r w:rsidR="007B457A" w:rsidRPr="008D6EE5">
              <w:rPr>
                <w:b/>
                <w:bCs/>
                <w:color w:val="000000"/>
                <w:lang w:eastAsia="en-US"/>
              </w:rPr>
              <w:t xml:space="preserve">. </w:t>
            </w:r>
            <w:r w:rsidRPr="008D6EE5">
              <w:rPr>
                <w:b/>
                <w:bCs/>
                <w:color w:val="000000"/>
                <w:lang w:eastAsia="en-US"/>
              </w:rPr>
              <w:t xml:space="preserve">№ </w:t>
            </w:r>
            <w:r w:rsidR="00801BF4">
              <w:rPr>
                <w:b/>
                <w:bCs/>
                <w:color w:val="000000"/>
                <w:lang w:eastAsia="en-US"/>
              </w:rPr>
              <w:t>2291</w:t>
            </w:r>
          </w:p>
          <w:p w:rsidR="007B457A" w:rsidRPr="008D6EE5" w:rsidRDefault="009702A5" w:rsidP="007B457A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8D6EE5">
              <w:rPr>
                <w:b/>
                <w:bCs/>
                <w:color w:val="000000"/>
                <w:lang w:eastAsia="en-US"/>
              </w:rPr>
              <w:t xml:space="preserve">от </w:t>
            </w:r>
          </w:p>
          <w:p w:rsidR="007B457A" w:rsidRPr="008D6EE5" w:rsidRDefault="00801BF4" w:rsidP="007B457A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21</w:t>
            </w:r>
            <w:r w:rsidR="00F30906">
              <w:rPr>
                <w:b/>
                <w:bCs/>
                <w:color w:val="000000"/>
                <w:lang w:eastAsia="en-US"/>
              </w:rPr>
              <w:t>.0</w:t>
            </w:r>
            <w:r>
              <w:rPr>
                <w:b/>
                <w:bCs/>
                <w:color w:val="000000"/>
                <w:lang w:eastAsia="en-US"/>
              </w:rPr>
              <w:t>9</w:t>
            </w:r>
            <w:r w:rsidR="00F30906">
              <w:rPr>
                <w:b/>
                <w:bCs/>
                <w:color w:val="000000"/>
                <w:lang w:eastAsia="en-US"/>
              </w:rPr>
              <w:t>.202</w:t>
            </w:r>
            <w:r>
              <w:rPr>
                <w:b/>
                <w:bCs/>
                <w:color w:val="000000"/>
                <w:lang w:eastAsia="en-US"/>
              </w:rPr>
              <w:t>6</w:t>
            </w:r>
            <w:r w:rsidR="00F30906">
              <w:rPr>
                <w:b/>
                <w:bCs/>
                <w:color w:val="000000"/>
                <w:lang w:eastAsia="en-US"/>
              </w:rPr>
              <w:t>г</w:t>
            </w:r>
          </w:p>
          <w:p w:rsidR="009702A5" w:rsidRPr="008D6EE5" w:rsidRDefault="009702A5" w:rsidP="007B457A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8D6EE5">
              <w:rPr>
                <w:b/>
                <w:bCs/>
                <w:color w:val="000000"/>
                <w:lang w:eastAsia="en-US"/>
              </w:rPr>
              <w:t>Цена за ед. изм., руб.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457A" w:rsidRDefault="009702A5" w:rsidP="007B457A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FD6AEC">
              <w:rPr>
                <w:b/>
                <w:bCs/>
                <w:color w:val="000000"/>
                <w:lang w:eastAsia="en-US"/>
              </w:rPr>
              <w:t xml:space="preserve">КП </w:t>
            </w:r>
            <w:proofErr w:type="spellStart"/>
            <w:r w:rsidR="007B457A">
              <w:rPr>
                <w:b/>
                <w:bCs/>
                <w:color w:val="000000"/>
                <w:lang w:eastAsia="en-US"/>
              </w:rPr>
              <w:t>вх</w:t>
            </w:r>
            <w:proofErr w:type="spellEnd"/>
            <w:r w:rsidR="007B457A">
              <w:rPr>
                <w:b/>
                <w:bCs/>
                <w:color w:val="000000"/>
                <w:lang w:eastAsia="en-US"/>
              </w:rPr>
              <w:t xml:space="preserve">. </w:t>
            </w:r>
            <w:r w:rsidRPr="00FD6AEC">
              <w:rPr>
                <w:b/>
                <w:bCs/>
                <w:color w:val="000000"/>
                <w:lang w:eastAsia="en-US"/>
              </w:rPr>
              <w:t xml:space="preserve">№ </w:t>
            </w:r>
            <w:r w:rsidR="00801BF4">
              <w:rPr>
                <w:b/>
                <w:bCs/>
                <w:color w:val="000000"/>
                <w:lang w:eastAsia="en-US"/>
              </w:rPr>
              <w:t>2289</w:t>
            </w:r>
          </w:p>
          <w:p w:rsidR="007B457A" w:rsidRDefault="009702A5" w:rsidP="007B457A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FD6AEC">
              <w:rPr>
                <w:b/>
                <w:bCs/>
                <w:color w:val="000000"/>
                <w:lang w:eastAsia="en-US"/>
              </w:rPr>
              <w:t xml:space="preserve">от </w:t>
            </w:r>
          </w:p>
          <w:p w:rsidR="007B457A" w:rsidRDefault="00801BF4" w:rsidP="007B457A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21</w:t>
            </w:r>
            <w:r w:rsidR="00F30906">
              <w:rPr>
                <w:b/>
                <w:bCs/>
                <w:color w:val="000000"/>
                <w:lang w:eastAsia="en-US"/>
              </w:rPr>
              <w:t>.0</w:t>
            </w:r>
            <w:r>
              <w:rPr>
                <w:b/>
                <w:bCs/>
                <w:color w:val="000000"/>
                <w:lang w:eastAsia="en-US"/>
              </w:rPr>
              <w:t>9</w:t>
            </w:r>
            <w:r w:rsidR="00F30906">
              <w:rPr>
                <w:b/>
                <w:bCs/>
                <w:color w:val="000000"/>
                <w:lang w:eastAsia="en-US"/>
              </w:rPr>
              <w:t>.202</w:t>
            </w:r>
            <w:r>
              <w:rPr>
                <w:b/>
                <w:bCs/>
                <w:color w:val="000000"/>
                <w:lang w:eastAsia="en-US"/>
              </w:rPr>
              <w:t>6</w:t>
            </w:r>
            <w:r w:rsidR="00F30906">
              <w:rPr>
                <w:b/>
                <w:bCs/>
                <w:color w:val="000000"/>
                <w:lang w:eastAsia="en-US"/>
              </w:rPr>
              <w:t>г</w:t>
            </w:r>
          </w:p>
          <w:p w:rsidR="009702A5" w:rsidRPr="00FD6AEC" w:rsidRDefault="009702A5" w:rsidP="007B457A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FD6AEC">
              <w:rPr>
                <w:b/>
                <w:bCs/>
                <w:color w:val="000000"/>
                <w:lang w:eastAsia="en-US"/>
              </w:rPr>
              <w:t>Цена за ед. изм., руб.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02A5" w:rsidRPr="00FD6AEC" w:rsidRDefault="009702A5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FD6AEC">
              <w:rPr>
                <w:b/>
                <w:bCs/>
                <w:color w:val="000000"/>
                <w:lang w:eastAsia="en-US"/>
              </w:rPr>
              <w:t>Средняя цена за ед. изм., руб.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702A5" w:rsidRPr="00FD6AEC" w:rsidRDefault="009702A5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  <w:p w:rsidR="009702A5" w:rsidRPr="00FD6AEC" w:rsidRDefault="009702A5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FD6AEC">
              <w:rPr>
                <w:b/>
                <w:bCs/>
                <w:lang w:eastAsia="en-US"/>
              </w:rPr>
              <w:t>Сумма, руб.</w:t>
            </w:r>
          </w:p>
        </w:tc>
      </w:tr>
      <w:tr w:rsidR="009702A5" w:rsidRPr="00B25F77" w:rsidTr="008D6EE5">
        <w:trPr>
          <w:trHeight w:val="529"/>
          <w:jc w:val="center"/>
        </w:trPr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02A5" w:rsidRPr="00B25F77" w:rsidRDefault="009702A5">
            <w:pPr>
              <w:spacing w:line="254" w:lineRule="auto"/>
              <w:jc w:val="center"/>
              <w:rPr>
                <w:bCs/>
                <w:color w:val="000000"/>
                <w:lang w:eastAsia="en-US"/>
              </w:rPr>
            </w:pPr>
            <w:r w:rsidRPr="00B25F77">
              <w:rPr>
                <w:bCs/>
                <w:color w:val="000000"/>
                <w:lang w:eastAsia="en-US"/>
              </w:rPr>
              <w:t>1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702A5" w:rsidRPr="00B25F77" w:rsidRDefault="00801BF4" w:rsidP="008D6EE5">
            <w:pPr>
              <w:jc w:val="both"/>
              <w:rPr>
                <w:bCs/>
              </w:rPr>
            </w:pPr>
            <w:r w:rsidRPr="00B25F77">
              <w:rPr>
                <w:bCs/>
              </w:rPr>
              <w:t>Предоставление простого (неисключительного) права на получение обновлений, эксплуатируемого программного продукта медицинской информационной системы «Ариадна» (МИС «Ариадна»)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02A5" w:rsidRPr="00B25F77" w:rsidRDefault="00FF76E5">
            <w:pPr>
              <w:spacing w:line="254" w:lineRule="auto"/>
              <w:jc w:val="center"/>
              <w:rPr>
                <w:bCs/>
                <w:color w:val="000000"/>
                <w:lang w:eastAsia="en-US"/>
              </w:rPr>
            </w:pPr>
            <w:r w:rsidRPr="00B25F77">
              <w:rPr>
                <w:bCs/>
                <w:color w:val="000000"/>
                <w:lang w:eastAsia="en-US"/>
              </w:rPr>
              <w:t>Усл.ед.</w:t>
            </w:r>
            <w:r w:rsidR="0020084C" w:rsidRPr="00B25F77">
              <w:rPr>
                <w:bCs/>
                <w:color w:val="000000"/>
                <w:lang w:eastAsia="en-US"/>
              </w:rPr>
              <w:t>*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02A5" w:rsidRPr="00B25F77" w:rsidRDefault="00801BF4" w:rsidP="00A11474">
            <w:pPr>
              <w:spacing w:line="254" w:lineRule="auto"/>
              <w:jc w:val="center"/>
              <w:rPr>
                <w:bCs/>
                <w:color w:val="000000"/>
                <w:lang w:eastAsia="en-US"/>
              </w:rPr>
            </w:pPr>
            <w:r w:rsidRPr="00B25F77">
              <w:rPr>
                <w:bCs/>
                <w:color w:val="000000"/>
                <w:lang w:eastAsia="en-US"/>
              </w:rPr>
              <w:t>12</w:t>
            </w: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02A5" w:rsidRPr="00B25F77" w:rsidRDefault="00801BF4">
            <w:pPr>
              <w:spacing w:line="254" w:lineRule="auto"/>
              <w:jc w:val="center"/>
              <w:rPr>
                <w:bCs/>
                <w:color w:val="000000"/>
                <w:lang w:eastAsia="en-US"/>
              </w:rPr>
            </w:pPr>
            <w:r w:rsidRPr="00B25F77">
              <w:rPr>
                <w:bCs/>
                <w:color w:val="000000"/>
                <w:lang w:eastAsia="en-US"/>
              </w:rPr>
              <w:t>81 086,50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702A5" w:rsidRPr="00B25F77" w:rsidRDefault="00801BF4">
            <w:pPr>
              <w:spacing w:line="254" w:lineRule="auto"/>
              <w:jc w:val="center"/>
              <w:rPr>
                <w:bCs/>
                <w:color w:val="000000"/>
                <w:lang w:eastAsia="en-US"/>
              </w:rPr>
            </w:pPr>
            <w:r w:rsidRPr="00B25F77">
              <w:rPr>
                <w:bCs/>
                <w:color w:val="000000"/>
                <w:lang w:eastAsia="en-US"/>
              </w:rPr>
              <w:t>80 853,50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02A5" w:rsidRPr="00B25F77" w:rsidRDefault="00801BF4" w:rsidP="00FB08C2">
            <w:pPr>
              <w:spacing w:line="254" w:lineRule="auto"/>
              <w:jc w:val="center"/>
              <w:rPr>
                <w:bCs/>
                <w:color w:val="000000"/>
                <w:lang w:eastAsia="en-US"/>
              </w:rPr>
            </w:pPr>
            <w:r w:rsidRPr="00B25F77">
              <w:rPr>
                <w:bCs/>
                <w:color w:val="000000"/>
                <w:lang w:eastAsia="en-US"/>
              </w:rPr>
              <w:t>81 516,00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02A5" w:rsidRPr="00B25F77" w:rsidRDefault="00801BF4">
            <w:pPr>
              <w:spacing w:line="254" w:lineRule="auto"/>
              <w:jc w:val="center"/>
              <w:rPr>
                <w:bCs/>
                <w:color w:val="000000"/>
                <w:lang w:eastAsia="en-US"/>
              </w:rPr>
            </w:pPr>
            <w:r w:rsidRPr="00B25F77">
              <w:rPr>
                <w:bCs/>
                <w:color w:val="000000"/>
                <w:lang w:eastAsia="en-US"/>
              </w:rPr>
              <w:t>81 152,00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02A5" w:rsidRPr="00B25F77" w:rsidRDefault="00801BF4">
            <w:pPr>
              <w:spacing w:line="254" w:lineRule="auto"/>
              <w:jc w:val="center"/>
              <w:rPr>
                <w:bCs/>
                <w:color w:val="000000"/>
                <w:lang w:eastAsia="en-US"/>
              </w:rPr>
            </w:pPr>
            <w:r w:rsidRPr="00B25F77">
              <w:rPr>
                <w:bCs/>
                <w:color w:val="000000"/>
                <w:lang w:eastAsia="en-US"/>
              </w:rPr>
              <w:t>973 824,00</w:t>
            </w:r>
          </w:p>
        </w:tc>
      </w:tr>
      <w:tr w:rsidR="00801BF4" w:rsidRPr="00B25F77" w:rsidTr="008D6EE5">
        <w:trPr>
          <w:trHeight w:val="529"/>
          <w:jc w:val="center"/>
        </w:trPr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BF4" w:rsidRPr="00B25F77" w:rsidRDefault="00801BF4">
            <w:pPr>
              <w:spacing w:line="254" w:lineRule="auto"/>
              <w:jc w:val="center"/>
              <w:rPr>
                <w:bCs/>
                <w:color w:val="000000"/>
                <w:lang w:eastAsia="en-US"/>
              </w:rPr>
            </w:pPr>
            <w:r w:rsidRPr="00B25F77">
              <w:rPr>
                <w:bCs/>
                <w:color w:val="000000"/>
                <w:lang w:eastAsia="en-US"/>
              </w:rPr>
              <w:t>2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01BF4" w:rsidRPr="00B25F77" w:rsidRDefault="00801BF4" w:rsidP="008D6EE5">
            <w:pPr>
              <w:jc w:val="both"/>
              <w:rPr>
                <w:bCs/>
              </w:rPr>
            </w:pPr>
            <w:r w:rsidRPr="00B25F77">
              <w:rPr>
                <w:bCs/>
              </w:rPr>
              <w:t>Оказание услуг по сопровождению и технической поддержке медицинской информационной системы «Ариадна» (МИС «Ариадна»)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BF4" w:rsidRPr="00B25F77" w:rsidRDefault="00FF76E5">
            <w:pPr>
              <w:spacing w:line="254" w:lineRule="auto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 w:rsidRPr="00B25F77">
              <w:rPr>
                <w:bCs/>
                <w:color w:val="000000"/>
                <w:lang w:eastAsia="en-US"/>
              </w:rPr>
              <w:t>Усл.ед</w:t>
            </w:r>
            <w:proofErr w:type="spellEnd"/>
            <w:r w:rsidR="0020084C" w:rsidRPr="00B25F77">
              <w:rPr>
                <w:bCs/>
                <w:color w:val="000000"/>
                <w:lang w:eastAsia="en-US"/>
              </w:rPr>
              <w:t>*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BF4" w:rsidRPr="00B25F77" w:rsidRDefault="00801BF4" w:rsidP="00A11474">
            <w:pPr>
              <w:spacing w:line="254" w:lineRule="auto"/>
              <w:jc w:val="center"/>
              <w:rPr>
                <w:bCs/>
                <w:color w:val="000000"/>
                <w:lang w:eastAsia="en-US"/>
              </w:rPr>
            </w:pPr>
            <w:r w:rsidRPr="00B25F77">
              <w:rPr>
                <w:bCs/>
                <w:color w:val="000000"/>
                <w:lang w:eastAsia="en-US"/>
              </w:rPr>
              <w:t>12</w:t>
            </w: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BF4" w:rsidRPr="00B25F77" w:rsidRDefault="00801BF4">
            <w:pPr>
              <w:spacing w:line="254" w:lineRule="auto"/>
              <w:jc w:val="center"/>
              <w:rPr>
                <w:bCs/>
                <w:color w:val="000000"/>
                <w:lang w:eastAsia="en-US"/>
              </w:rPr>
            </w:pPr>
            <w:r w:rsidRPr="00B25F77">
              <w:rPr>
                <w:bCs/>
                <w:color w:val="000000"/>
                <w:lang w:eastAsia="en-US"/>
              </w:rPr>
              <w:t>35 098,50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01BF4" w:rsidRPr="00B25F77" w:rsidRDefault="00801BF4">
            <w:pPr>
              <w:spacing w:line="254" w:lineRule="auto"/>
              <w:jc w:val="center"/>
              <w:rPr>
                <w:bCs/>
                <w:color w:val="000000"/>
                <w:lang w:eastAsia="en-US"/>
              </w:rPr>
            </w:pPr>
            <w:r w:rsidRPr="00B25F77">
              <w:rPr>
                <w:bCs/>
                <w:color w:val="000000"/>
                <w:lang w:eastAsia="en-US"/>
              </w:rPr>
              <w:t>34 651,50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01BF4" w:rsidRPr="00B25F77" w:rsidRDefault="00801BF4" w:rsidP="00FB08C2">
            <w:pPr>
              <w:spacing w:line="254" w:lineRule="auto"/>
              <w:jc w:val="center"/>
              <w:rPr>
                <w:bCs/>
                <w:color w:val="000000"/>
                <w:lang w:eastAsia="en-US"/>
              </w:rPr>
            </w:pPr>
            <w:r w:rsidRPr="00B25F77">
              <w:rPr>
                <w:bCs/>
                <w:color w:val="000000"/>
                <w:lang w:eastAsia="en-US"/>
              </w:rPr>
              <w:t>35 229,00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01BF4" w:rsidRPr="00B25F77" w:rsidRDefault="00801BF4">
            <w:pPr>
              <w:spacing w:line="254" w:lineRule="auto"/>
              <w:jc w:val="center"/>
              <w:rPr>
                <w:bCs/>
                <w:color w:val="000000"/>
                <w:lang w:eastAsia="en-US"/>
              </w:rPr>
            </w:pPr>
            <w:r w:rsidRPr="00B25F77">
              <w:rPr>
                <w:bCs/>
                <w:color w:val="000000"/>
                <w:lang w:eastAsia="en-US"/>
              </w:rPr>
              <w:t>34 993,00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01BF4" w:rsidRPr="00B25F77" w:rsidRDefault="00801BF4">
            <w:pPr>
              <w:spacing w:line="254" w:lineRule="auto"/>
              <w:jc w:val="center"/>
              <w:rPr>
                <w:bCs/>
                <w:color w:val="000000"/>
                <w:lang w:eastAsia="en-US"/>
              </w:rPr>
            </w:pPr>
            <w:r w:rsidRPr="00B25F77">
              <w:rPr>
                <w:bCs/>
                <w:color w:val="000000"/>
                <w:lang w:eastAsia="en-US"/>
              </w:rPr>
              <w:t>419 916,00</w:t>
            </w:r>
          </w:p>
        </w:tc>
      </w:tr>
      <w:tr w:rsidR="009702A5" w:rsidRPr="00B25F77" w:rsidTr="008D6EE5">
        <w:trPr>
          <w:trHeight w:val="529"/>
          <w:jc w:val="center"/>
        </w:trPr>
        <w:tc>
          <w:tcPr>
            <w:tcW w:w="437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702A5" w:rsidRPr="00B25F77" w:rsidRDefault="009702A5">
            <w:pPr>
              <w:spacing w:line="254" w:lineRule="auto"/>
              <w:jc w:val="center"/>
              <w:rPr>
                <w:bCs/>
                <w:color w:val="000000"/>
                <w:lang w:eastAsia="en-US"/>
              </w:rPr>
            </w:pPr>
            <w:r w:rsidRPr="00B25F77">
              <w:rPr>
                <w:bCs/>
                <w:color w:val="000000"/>
                <w:lang w:eastAsia="en-US"/>
              </w:rPr>
              <w:t>ИТОГО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02A5" w:rsidRPr="00B25F77" w:rsidRDefault="00801BF4">
            <w:pPr>
              <w:spacing w:line="254" w:lineRule="auto"/>
              <w:jc w:val="center"/>
              <w:rPr>
                <w:bCs/>
                <w:color w:val="000000"/>
                <w:lang w:eastAsia="en-US"/>
              </w:rPr>
            </w:pPr>
            <w:r w:rsidRPr="00B25F77">
              <w:rPr>
                <w:bCs/>
                <w:color w:val="000000"/>
                <w:lang w:eastAsia="en-US"/>
              </w:rPr>
              <w:t>1 393 740,00</w:t>
            </w:r>
          </w:p>
        </w:tc>
      </w:tr>
    </w:tbl>
    <w:p w:rsidR="007B457A" w:rsidRPr="00B25F77" w:rsidRDefault="007B457A" w:rsidP="009702A5">
      <w:pPr>
        <w:widowControl w:val="0"/>
        <w:autoSpaceDE w:val="0"/>
        <w:autoSpaceDN w:val="0"/>
        <w:adjustRightInd w:val="0"/>
        <w:ind w:firstLine="709"/>
        <w:jc w:val="both"/>
      </w:pPr>
    </w:p>
    <w:p w:rsidR="0020084C" w:rsidRDefault="0020084C" w:rsidP="009702A5">
      <w:pPr>
        <w:widowControl w:val="0"/>
        <w:autoSpaceDE w:val="0"/>
        <w:autoSpaceDN w:val="0"/>
        <w:adjustRightInd w:val="0"/>
        <w:ind w:firstLine="709"/>
        <w:jc w:val="both"/>
      </w:pPr>
      <w:r w:rsidRPr="00B25F77">
        <w:t xml:space="preserve">* - </w:t>
      </w:r>
      <w:bookmarkStart w:id="0" w:name="_GoBack"/>
      <w:r w:rsidRPr="00B25F77">
        <w:t>за 1 условную единицу принимается оказание услуг за 1 месяц</w:t>
      </w:r>
      <w:bookmarkEnd w:id="0"/>
    </w:p>
    <w:p w:rsidR="0020084C" w:rsidRDefault="0020084C" w:rsidP="009702A5">
      <w:pPr>
        <w:widowControl w:val="0"/>
        <w:autoSpaceDE w:val="0"/>
        <w:autoSpaceDN w:val="0"/>
        <w:adjustRightInd w:val="0"/>
        <w:ind w:firstLine="709"/>
        <w:jc w:val="both"/>
      </w:pPr>
    </w:p>
    <w:p w:rsidR="001954BB" w:rsidRDefault="009702A5" w:rsidP="009702A5">
      <w:pPr>
        <w:widowControl w:val="0"/>
        <w:autoSpaceDE w:val="0"/>
        <w:autoSpaceDN w:val="0"/>
        <w:adjustRightInd w:val="0"/>
        <w:ind w:firstLine="709"/>
        <w:jc w:val="both"/>
      </w:pPr>
      <w:r w:rsidRPr="00FD6AEC">
        <w:t xml:space="preserve">НМЦК установлена в размере: </w:t>
      </w:r>
      <w:r w:rsidR="00801BF4">
        <w:t>1 393 740</w:t>
      </w:r>
      <w:r w:rsidR="00F30906">
        <w:t xml:space="preserve"> (</w:t>
      </w:r>
      <w:r w:rsidR="00801BF4">
        <w:t>Один миллион триста девяносто три тысячи семьсот сорок</w:t>
      </w:r>
      <w:r w:rsidR="00F30906">
        <w:t xml:space="preserve">) рублей </w:t>
      </w:r>
      <w:r w:rsidR="00801BF4">
        <w:t>00</w:t>
      </w:r>
      <w:r w:rsidR="00F30906">
        <w:t xml:space="preserve"> копеек</w:t>
      </w:r>
    </w:p>
    <w:p w:rsidR="001954BB" w:rsidRDefault="001954BB" w:rsidP="009702A5">
      <w:pPr>
        <w:widowControl w:val="0"/>
        <w:autoSpaceDE w:val="0"/>
        <w:autoSpaceDN w:val="0"/>
        <w:adjustRightInd w:val="0"/>
        <w:ind w:firstLine="709"/>
        <w:jc w:val="both"/>
      </w:pPr>
    </w:p>
    <w:p w:rsidR="009702A5" w:rsidRDefault="009702A5" w:rsidP="009702A5">
      <w:pPr>
        <w:widowControl w:val="0"/>
        <w:autoSpaceDE w:val="0"/>
        <w:autoSpaceDN w:val="0"/>
        <w:adjustRightInd w:val="0"/>
        <w:ind w:firstLine="709"/>
        <w:jc w:val="both"/>
      </w:pPr>
      <w:r w:rsidRPr="00FD6AEC">
        <w:t xml:space="preserve">Дата подготовки обоснования </w:t>
      </w:r>
      <w:r w:rsidRPr="00FD6AEC">
        <w:rPr>
          <w:bCs/>
        </w:rPr>
        <w:t>НМЦК</w:t>
      </w:r>
      <w:r w:rsidRPr="00FD6AEC">
        <w:t xml:space="preserve">: </w:t>
      </w:r>
      <w:r w:rsidR="00801BF4">
        <w:t>22</w:t>
      </w:r>
      <w:r w:rsidR="00F30906">
        <w:t>.</w:t>
      </w:r>
      <w:r w:rsidR="00801BF4">
        <w:t>09</w:t>
      </w:r>
      <w:r w:rsidR="00F30906">
        <w:t>.202</w:t>
      </w:r>
      <w:r w:rsidR="00801BF4">
        <w:t>6</w:t>
      </w:r>
      <w:r w:rsidR="00F30906">
        <w:t>г</w:t>
      </w:r>
    </w:p>
    <w:p w:rsidR="00896FF8" w:rsidRDefault="00B25F77"/>
    <w:sectPr w:rsidR="00896FF8" w:rsidSect="000B5FEE">
      <w:pgSz w:w="16838" w:h="11906" w:orient="landscape"/>
      <w:pgMar w:top="709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81C6A"/>
    <w:rsid w:val="000B5FEE"/>
    <w:rsid w:val="000C654D"/>
    <w:rsid w:val="001954BB"/>
    <w:rsid w:val="001A0FC6"/>
    <w:rsid w:val="0020084C"/>
    <w:rsid w:val="0033356F"/>
    <w:rsid w:val="0039363B"/>
    <w:rsid w:val="0041356A"/>
    <w:rsid w:val="004A33F4"/>
    <w:rsid w:val="00681C6A"/>
    <w:rsid w:val="0077177B"/>
    <w:rsid w:val="007B20E9"/>
    <w:rsid w:val="007B457A"/>
    <w:rsid w:val="00801BF4"/>
    <w:rsid w:val="008D6EE5"/>
    <w:rsid w:val="00916733"/>
    <w:rsid w:val="0096346E"/>
    <w:rsid w:val="009702A5"/>
    <w:rsid w:val="00A11474"/>
    <w:rsid w:val="00A77440"/>
    <w:rsid w:val="00AB1448"/>
    <w:rsid w:val="00B25F77"/>
    <w:rsid w:val="00BF0853"/>
    <w:rsid w:val="00BF64F5"/>
    <w:rsid w:val="00C446AC"/>
    <w:rsid w:val="00C66B2D"/>
    <w:rsid w:val="00E51D2D"/>
    <w:rsid w:val="00F034E2"/>
    <w:rsid w:val="00F30906"/>
    <w:rsid w:val="00FA1C6C"/>
    <w:rsid w:val="00FD6AEC"/>
    <w:rsid w:val="00FF76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2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7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673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4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</dc:creator>
  <cp:lastModifiedBy>user</cp:lastModifiedBy>
  <cp:revision>2</cp:revision>
  <cp:lastPrinted>2023-12-11T13:03:00Z</cp:lastPrinted>
  <dcterms:created xsi:type="dcterms:W3CDTF">2026-10-08T12:39:00Z</dcterms:created>
  <dcterms:modified xsi:type="dcterms:W3CDTF">2026-10-08T12:39:00Z</dcterms:modified>
</cp:coreProperties>
</file>