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52"/>
        <w:gridCol w:w="6203"/>
      </w:tblGrid>
      <w:tr w:rsidR="00CB4083" w:rsidRPr="00CB4083" w14:paraId="5F457923" w14:textId="77777777" w:rsidTr="00CB4083">
        <w:trPr>
          <w:jc w:val="center"/>
        </w:trPr>
        <w:tc>
          <w:tcPr>
            <w:tcW w:w="3652" w:type="dxa"/>
            <w:shd w:val="clear" w:color="auto" w:fill="auto"/>
          </w:tcPr>
          <w:p w14:paraId="3AB433C4" w14:textId="77777777" w:rsidR="00CB4083" w:rsidRPr="00CB4083" w:rsidRDefault="00CB4083" w:rsidP="00CB4083">
            <w:pPr>
              <w:tabs>
                <w:tab w:val="left" w:pos="567"/>
              </w:tabs>
              <w:ind w:firstLine="567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bookmarkStart w:id="0" w:name="_title_1"/>
            <w:bookmarkStart w:id="1" w:name="_ref_21031203"/>
          </w:p>
        </w:tc>
        <w:tc>
          <w:tcPr>
            <w:tcW w:w="6203" w:type="dxa"/>
            <w:shd w:val="clear" w:color="auto" w:fill="auto"/>
          </w:tcPr>
          <w:p w14:paraId="2E32C7D6" w14:textId="77777777" w:rsidR="00CB4083" w:rsidRPr="00CB4083" w:rsidRDefault="00CB4083" w:rsidP="00CB4083">
            <w:pPr>
              <w:tabs>
                <w:tab w:val="left" w:pos="567"/>
              </w:tabs>
              <w:ind w:firstLine="567"/>
              <w:jc w:val="righ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CB4083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 Приложение № 4 </w:t>
            </w:r>
          </w:p>
          <w:p w14:paraId="6D292A37" w14:textId="77777777" w:rsidR="00CB4083" w:rsidRPr="00CB4083" w:rsidRDefault="00CB4083" w:rsidP="00CB4083">
            <w:pPr>
              <w:tabs>
                <w:tab w:val="left" w:pos="567"/>
              </w:tabs>
              <w:ind w:firstLine="56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CB4083">
              <w:rPr>
                <w:rFonts w:eastAsiaTheme="minorHAnsi"/>
                <w:i/>
                <w:sz w:val="22"/>
                <w:szCs w:val="22"/>
                <w:lang w:eastAsia="en-US"/>
              </w:rPr>
              <w:t>к извещению об осуществлении закупки</w:t>
            </w:r>
          </w:p>
        </w:tc>
      </w:tr>
    </w:tbl>
    <w:p w14:paraId="074528FB" w14:textId="77777777" w:rsidR="00CB4083" w:rsidRPr="00CB4083" w:rsidRDefault="00CB4083" w:rsidP="001B4E8A">
      <w:pPr>
        <w:tabs>
          <w:tab w:val="left" w:pos="567"/>
        </w:tabs>
        <w:ind w:left="-284" w:firstLine="851"/>
        <w:jc w:val="center"/>
        <w:rPr>
          <w:rFonts w:eastAsiaTheme="minorHAnsi"/>
          <w:b/>
          <w:sz w:val="22"/>
          <w:szCs w:val="22"/>
          <w:lang w:eastAsia="en-US"/>
        </w:rPr>
      </w:pPr>
    </w:p>
    <w:bookmarkEnd w:id="0"/>
    <w:bookmarkEnd w:id="1"/>
    <w:p w14:paraId="0341E2EE" w14:textId="77777777" w:rsidR="00CB4083" w:rsidRPr="00CB4083" w:rsidRDefault="00CB4083" w:rsidP="001B4E8A">
      <w:pPr>
        <w:tabs>
          <w:tab w:val="left" w:pos="567"/>
        </w:tabs>
        <w:ind w:left="-284" w:firstLine="851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50FC31EC" w14:textId="62194E69" w:rsidR="009D0970" w:rsidRPr="00CB4083" w:rsidRDefault="00CB4083" w:rsidP="001B4E8A">
      <w:pPr>
        <w:tabs>
          <w:tab w:val="left" w:pos="567"/>
        </w:tabs>
        <w:ind w:left="-284" w:firstLine="851"/>
        <w:jc w:val="center"/>
        <w:rPr>
          <w:rFonts w:eastAsiaTheme="minorHAnsi"/>
          <w:b/>
          <w:sz w:val="28"/>
          <w:szCs w:val="28"/>
          <w:lang w:eastAsia="en-US"/>
        </w:rPr>
      </w:pPr>
      <w:r w:rsidRPr="00CB4083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1178A2">
        <w:rPr>
          <w:rFonts w:eastAsiaTheme="minorHAnsi"/>
          <w:b/>
          <w:sz w:val="28"/>
          <w:szCs w:val="28"/>
          <w:lang w:eastAsia="en-US"/>
        </w:rPr>
        <w:t>к</w:t>
      </w:r>
      <w:r w:rsidR="00E427E0">
        <w:rPr>
          <w:rFonts w:eastAsiaTheme="minorHAnsi"/>
          <w:b/>
          <w:sz w:val="28"/>
          <w:szCs w:val="28"/>
          <w:lang w:eastAsia="en-US"/>
        </w:rPr>
        <w:t>онтракт</w:t>
      </w:r>
      <w:r w:rsidRPr="00CB4083">
        <w:rPr>
          <w:rFonts w:eastAsiaTheme="minorHAnsi"/>
          <w:b/>
          <w:sz w:val="28"/>
          <w:szCs w:val="28"/>
          <w:lang w:eastAsia="en-US"/>
        </w:rPr>
        <w:t xml:space="preserve">а на оказание услуг </w:t>
      </w:r>
      <w:r w:rsidR="009D0970" w:rsidRPr="00981A47">
        <w:rPr>
          <w:b/>
        </w:rPr>
        <w:t>____________</w:t>
      </w:r>
    </w:p>
    <w:p w14:paraId="0E34B82E" w14:textId="77777777" w:rsidR="001B4E8A" w:rsidRDefault="001B4E8A" w:rsidP="001B4E8A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14:paraId="66A2891B" w14:textId="7DF680C2" w:rsidR="00C70ABD" w:rsidRPr="00981A47" w:rsidRDefault="00651E47" w:rsidP="001B4E8A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981A47">
        <w:rPr>
          <w:rFonts w:eastAsiaTheme="minorEastAsia"/>
        </w:rPr>
        <w:t>г. Владимир</w:t>
      </w:r>
      <w:r w:rsidR="00C70ABD" w:rsidRPr="00981A47">
        <w:rPr>
          <w:rFonts w:eastAsiaTheme="minorEastAsia"/>
        </w:rPr>
        <w:t xml:space="preserve">                     </w:t>
      </w:r>
      <w:r w:rsidRPr="00981A47">
        <w:rPr>
          <w:rFonts w:eastAsiaTheme="minorEastAsia"/>
        </w:rPr>
        <w:tab/>
      </w:r>
      <w:r w:rsidRPr="00981A47">
        <w:rPr>
          <w:rFonts w:eastAsiaTheme="minorEastAsia"/>
        </w:rPr>
        <w:tab/>
      </w:r>
      <w:r w:rsidRPr="00981A47">
        <w:rPr>
          <w:rFonts w:eastAsiaTheme="minorEastAsia"/>
        </w:rPr>
        <w:tab/>
      </w:r>
      <w:r w:rsidRPr="00981A47">
        <w:rPr>
          <w:rFonts w:eastAsiaTheme="minorEastAsia"/>
        </w:rPr>
        <w:tab/>
        <w:t xml:space="preserve">         </w:t>
      </w:r>
      <w:r w:rsidR="00F57484" w:rsidRPr="00981A47">
        <w:rPr>
          <w:rFonts w:eastAsiaTheme="minorEastAsia"/>
        </w:rPr>
        <w:tab/>
      </w:r>
      <w:r w:rsidR="00F57484" w:rsidRPr="00981A47">
        <w:rPr>
          <w:rFonts w:eastAsiaTheme="minorEastAsia"/>
        </w:rPr>
        <w:tab/>
        <w:t xml:space="preserve">   </w:t>
      </w:r>
      <w:r w:rsidR="001B4E8A">
        <w:rPr>
          <w:rFonts w:eastAsiaTheme="minorEastAsia"/>
        </w:rPr>
        <w:t xml:space="preserve">            </w:t>
      </w:r>
      <w:r w:rsidR="00F57484" w:rsidRPr="00981A47">
        <w:rPr>
          <w:rFonts w:eastAsiaTheme="minorEastAsia"/>
        </w:rPr>
        <w:t xml:space="preserve">  </w:t>
      </w:r>
      <w:r w:rsidRPr="00981A47">
        <w:rPr>
          <w:rFonts w:eastAsiaTheme="minorEastAsia"/>
        </w:rPr>
        <w:t>«</w:t>
      </w:r>
      <w:r w:rsidR="00C70ABD" w:rsidRPr="00981A47">
        <w:rPr>
          <w:rFonts w:eastAsiaTheme="minorEastAsia"/>
        </w:rPr>
        <w:t>__</w:t>
      </w:r>
      <w:r w:rsidRPr="00981A47">
        <w:rPr>
          <w:rFonts w:eastAsiaTheme="minorEastAsia"/>
        </w:rPr>
        <w:t>»</w:t>
      </w:r>
      <w:r w:rsidR="00C70ABD" w:rsidRPr="00981A47">
        <w:rPr>
          <w:rFonts w:eastAsiaTheme="minorEastAsia"/>
        </w:rPr>
        <w:t xml:space="preserve"> __________ </w:t>
      </w:r>
      <w:r w:rsidR="003A7152" w:rsidRPr="00981A47">
        <w:rPr>
          <w:rFonts w:eastAsiaTheme="minorEastAsia"/>
        </w:rPr>
        <w:t>202</w:t>
      </w:r>
      <w:r w:rsidR="00662F56">
        <w:rPr>
          <w:rFonts w:eastAsiaTheme="minorEastAsia"/>
        </w:rPr>
        <w:t>6</w:t>
      </w:r>
      <w:r w:rsidR="00C70ABD" w:rsidRPr="00981A47">
        <w:rPr>
          <w:rFonts w:eastAsiaTheme="minorEastAsia"/>
        </w:rPr>
        <w:t xml:space="preserve"> г.</w:t>
      </w:r>
    </w:p>
    <w:p w14:paraId="0472C374" w14:textId="77777777" w:rsidR="00C70ABD" w:rsidRPr="00981A47" w:rsidRDefault="00C70ABD" w:rsidP="00C70AB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</w:rPr>
      </w:pPr>
    </w:p>
    <w:p w14:paraId="20BE0106" w14:textId="176B4BD4" w:rsidR="00C70ABD" w:rsidRPr="00F52F3E" w:rsidRDefault="004977C5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rPr>
          <w:sz w:val="22"/>
          <w:szCs w:val="22"/>
        </w:rPr>
      </w:pPr>
      <w:proofErr w:type="gramStart"/>
      <w:r w:rsidRPr="00F52F3E">
        <w:rPr>
          <w:b/>
          <w:sz w:val="22"/>
          <w:szCs w:val="22"/>
        </w:rPr>
        <w:t>Государственное бюджетное учреждение здравоохранения Владимирской области «Детская городская поликлиника №1 г. Владимира» (ГБУЗ ВО «ДГП №1 г. Владимира»),</w:t>
      </w:r>
      <w:r w:rsidRPr="00F52F3E">
        <w:rPr>
          <w:sz w:val="22"/>
          <w:szCs w:val="22"/>
        </w:rPr>
        <w:t xml:space="preserve"> именуемое в дальнейшем «</w:t>
      </w:r>
      <w:r w:rsidR="00E427E0" w:rsidRPr="00F52F3E">
        <w:rPr>
          <w:sz w:val="22"/>
          <w:szCs w:val="22"/>
        </w:rPr>
        <w:t>Заказчик</w:t>
      </w:r>
      <w:r w:rsidRPr="00F52F3E">
        <w:rPr>
          <w:sz w:val="22"/>
          <w:szCs w:val="22"/>
        </w:rPr>
        <w:t xml:space="preserve">», в </w:t>
      </w:r>
      <w:r w:rsidR="00127CE4" w:rsidRPr="00127CE4">
        <w:rPr>
          <w:sz w:val="22"/>
          <w:szCs w:val="22"/>
        </w:rPr>
        <w:t xml:space="preserve">лице </w:t>
      </w:r>
      <w:proofErr w:type="spellStart"/>
      <w:r w:rsidR="00455EA0">
        <w:rPr>
          <w:sz w:val="22"/>
          <w:szCs w:val="22"/>
        </w:rPr>
        <w:t>и.о</w:t>
      </w:r>
      <w:proofErr w:type="spellEnd"/>
      <w:r w:rsidR="00455EA0">
        <w:rPr>
          <w:sz w:val="22"/>
          <w:szCs w:val="22"/>
        </w:rPr>
        <w:t xml:space="preserve">. </w:t>
      </w:r>
      <w:r w:rsidR="00127CE4" w:rsidRPr="00127CE4">
        <w:rPr>
          <w:sz w:val="22"/>
          <w:szCs w:val="22"/>
        </w:rPr>
        <w:t xml:space="preserve">главного врача </w:t>
      </w:r>
      <w:proofErr w:type="spellStart"/>
      <w:r w:rsidR="00455EA0">
        <w:rPr>
          <w:sz w:val="22"/>
          <w:szCs w:val="22"/>
        </w:rPr>
        <w:t>Галат</w:t>
      </w:r>
      <w:proofErr w:type="spellEnd"/>
      <w:r w:rsidR="00455EA0">
        <w:rPr>
          <w:sz w:val="22"/>
          <w:szCs w:val="22"/>
        </w:rPr>
        <w:t xml:space="preserve"> О.В.</w:t>
      </w:r>
      <w:r w:rsidR="00127CE4" w:rsidRPr="00127CE4">
        <w:rPr>
          <w:sz w:val="22"/>
          <w:szCs w:val="22"/>
        </w:rPr>
        <w:t>, действующего на  основании Устава</w:t>
      </w:r>
      <w:r w:rsidRPr="00F52F3E">
        <w:rPr>
          <w:sz w:val="22"/>
          <w:szCs w:val="22"/>
        </w:rPr>
        <w:t>, действующего на основании Устава</w:t>
      </w:r>
      <w:r w:rsidR="00CF5AFB" w:rsidRPr="00F52F3E">
        <w:rPr>
          <w:sz w:val="22"/>
          <w:szCs w:val="22"/>
        </w:rPr>
        <w:t xml:space="preserve"> с одной стороны, и __________, именуемое в дальнейшем «</w:t>
      </w:r>
      <w:r w:rsidR="00E427E0" w:rsidRPr="00F52F3E">
        <w:rPr>
          <w:sz w:val="22"/>
          <w:szCs w:val="22"/>
        </w:rPr>
        <w:t>Исполнитель</w:t>
      </w:r>
      <w:r w:rsidR="00CF5AFB" w:rsidRPr="00F52F3E">
        <w:rPr>
          <w:sz w:val="22"/>
          <w:szCs w:val="22"/>
        </w:rPr>
        <w:t>», в лице __________, действующего на основании __________, с другой стороны, именуемые совместно «Стороны» и каждый</w:t>
      </w:r>
      <w:proofErr w:type="gramEnd"/>
      <w:r w:rsidR="00CF5AFB" w:rsidRPr="00F52F3E">
        <w:rPr>
          <w:sz w:val="22"/>
          <w:szCs w:val="22"/>
        </w:rPr>
        <w:t xml:space="preserve"> по отдельности «сторона», руководствуясь Федеральным законом от 05.04.2013 № 44-ФЗ «О </w:t>
      </w:r>
      <w:r w:rsidR="00E427E0" w:rsidRPr="00F52F3E">
        <w:rPr>
          <w:sz w:val="22"/>
          <w:szCs w:val="22"/>
        </w:rPr>
        <w:t>Контракт</w:t>
      </w:r>
      <w:r w:rsidR="00CF5AFB" w:rsidRPr="00F52F3E">
        <w:rPr>
          <w:sz w:val="22"/>
          <w:szCs w:val="22"/>
        </w:rPr>
        <w:t>ной системе в сфере закупок товаров, работ, услуг для обеспечения государственных и муниципальных нужд» (далее – Закон) заключили настоящий гражданско-правовой договор (далее –</w:t>
      </w:r>
      <w:r w:rsidR="0056369B" w:rsidRPr="00F52F3E">
        <w:rPr>
          <w:sz w:val="22"/>
          <w:szCs w:val="22"/>
        </w:rPr>
        <w:t xml:space="preserve"> </w:t>
      </w:r>
      <w:r w:rsidR="00E427E0" w:rsidRPr="00F52F3E">
        <w:rPr>
          <w:sz w:val="22"/>
          <w:szCs w:val="22"/>
        </w:rPr>
        <w:t>Контракт</w:t>
      </w:r>
      <w:r w:rsidR="00CF5AFB" w:rsidRPr="00F52F3E">
        <w:rPr>
          <w:sz w:val="22"/>
          <w:szCs w:val="22"/>
        </w:rPr>
        <w:t xml:space="preserve">) по итогам проведения </w:t>
      </w:r>
      <w:r w:rsidR="0043700B" w:rsidRPr="00F52F3E">
        <w:rPr>
          <w:sz w:val="22"/>
          <w:szCs w:val="22"/>
        </w:rPr>
        <w:t xml:space="preserve">аукциона </w:t>
      </w:r>
      <w:r w:rsidR="00CF5AFB" w:rsidRPr="00F52F3E">
        <w:rPr>
          <w:sz w:val="22"/>
          <w:szCs w:val="22"/>
        </w:rPr>
        <w:t>в электронной форме в соответствии с протоколом от «__» ____________</w:t>
      </w:r>
      <w:r w:rsidR="0043700B" w:rsidRPr="00F52F3E">
        <w:rPr>
          <w:sz w:val="22"/>
          <w:szCs w:val="22"/>
        </w:rPr>
        <w:t xml:space="preserve"> 202</w:t>
      </w:r>
      <w:r w:rsidR="00662F56">
        <w:rPr>
          <w:sz w:val="22"/>
          <w:szCs w:val="22"/>
        </w:rPr>
        <w:t>6</w:t>
      </w:r>
      <w:r w:rsidR="0043700B" w:rsidRPr="00F52F3E">
        <w:rPr>
          <w:sz w:val="22"/>
          <w:szCs w:val="22"/>
        </w:rPr>
        <w:t xml:space="preserve"> </w:t>
      </w:r>
      <w:r w:rsidR="00CF5AFB" w:rsidRPr="00F52F3E">
        <w:rPr>
          <w:sz w:val="22"/>
          <w:szCs w:val="22"/>
        </w:rPr>
        <w:t>года</w:t>
      </w:r>
      <w:r w:rsidR="0043700B" w:rsidRPr="00F52F3E">
        <w:rPr>
          <w:sz w:val="22"/>
          <w:szCs w:val="22"/>
        </w:rPr>
        <w:t xml:space="preserve"> </w:t>
      </w:r>
      <w:r w:rsidR="00CF5AFB" w:rsidRPr="00F52F3E">
        <w:rPr>
          <w:sz w:val="22"/>
          <w:szCs w:val="22"/>
        </w:rPr>
        <w:t>№ _______________</w:t>
      </w:r>
      <w:proofErr w:type="gramStart"/>
      <w:r w:rsidR="00CF5AFB" w:rsidRPr="00F52F3E">
        <w:rPr>
          <w:sz w:val="22"/>
          <w:szCs w:val="22"/>
        </w:rPr>
        <w:t xml:space="preserve"> </w:t>
      </w:r>
      <w:r w:rsidR="00C01E4E" w:rsidRPr="00F52F3E">
        <w:rPr>
          <w:sz w:val="22"/>
          <w:szCs w:val="22"/>
        </w:rPr>
        <w:t>,</w:t>
      </w:r>
      <w:proofErr w:type="gramEnd"/>
      <w:r w:rsidR="00C01E4E" w:rsidRPr="00F52F3E">
        <w:rPr>
          <w:sz w:val="22"/>
          <w:szCs w:val="22"/>
        </w:rPr>
        <w:t xml:space="preserve"> ИКЗ</w:t>
      </w:r>
      <w:r w:rsidR="003A4D54" w:rsidRPr="003A4D54">
        <w:rPr>
          <w:rFonts w:ascii="Tahoma" w:hAnsi="Tahoma" w:cs="Tahoma"/>
          <w:color w:val="383838"/>
          <w:sz w:val="18"/>
          <w:szCs w:val="18"/>
          <w:shd w:val="clear" w:color="auto" w:fill="FAFAFA"/>
        </w:rPr>
        <w:t xml:space="preserve"> </w:t>
      </w:r>
      <w:r w:rsidR="00667459" w:rsidRPr="00667459">
        <w:rPr>
          <w:rFonts w:ascii="Tahoma" w:hAnsi="Tahoma" w:cs="Tahoma"/>
          <w:color w:val="383838"/>
          <w:sz w:val="18"/>
          <w:szCs w:val="18"/>
          <w:shd w:val="clear" w:color="auto" w:fill="FAFAFA"/>
        </w:rPr>
        <w:t>262330201157233270100101040006202244</w:t>
      </w:r>
      <w:r w:rsidR="00783D2A" w:rsidRPr="00F52F3E">
        <w:rPr>
          <w:sz w:val="22"/>
          <w:szCs w:val="22"/>
        </w:rPr>
        <w:t xml:space="preserve"> </w:t>
      </w:r>
      <w:r w:rsidR="00CF5AFB" w:rsidRPr="00F52F3E">
        <w:rPr>
          <w:sz w:val="22"/>
          <w:szCs w:val="22"/>
        </w:rPr>
        <w:t>о нижеследующем:</w:t>
      </w:r>
    </w:p>
    <w:p w14:paraId="17227801" w14:textId="77777777" w:rsidR="009C20B3" w:rsidRPr="00981A47" w:rsidRDefault="009C20B3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rPr>
          <w:rFonts w:eastAsiaTheme="minorEastAsia"/>
        </w:rPr>
      </w:pPr>
    </w:p>
    <w:p w14:paraId="3439F3F6" w14:textId="2CA1D8F0" w:rsidR="00C70ABD" w:rsidRPr="00981A47" w:rsidRDefault="00C70ABD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 xml:space="preserve">Предмет </w:t>
      </w:r>
      <w:r w:rsidR="00E427E0">
        <w:rPr>
          <w:rFonts w:eastAsiaTheme="minorEastAsia"/>
          <w:b/>
        </w:rPr>
        <w:t>Контракт</w:t>
      </w:r>
      <w:r w:rsidR="00276DBC" w:rsidRPr="00981A47">
        <w:rPr>
          <w:rFonts w:eastAsiaTheme="minorEastAsia"/>
          <w:b/>
        </w:rPr>
        <w:t>а</w:t>
      </w:r>
    </w:p>
    <w:p w14:paraId="085F2198" w14:textId="3B54EFC9" w:rsidR="0054794F" w:rsidRPr="00F52F3E" w:rsidRDefault="00E427E0" w:rsidP="00D6207B">
      <w:pPr>
        <w:pStyle w:val="a5"/>
        <w:numPr>
          <w:ilvl w:val="1"/>
          <w:numId w:val="2"/>
        </w:numPr>
        <w:spacing w:line="240" w:lineRule="atLeast"/>
        <w:ind w:left="-284" w:firstLine="567"/>
        <w:jc w:val="both"/>
        <w:rPr>
          <w:rFonts w:eastAsiaTheme="minorHAnsi"/>
          <w:sz w:val="22"/>
          <w:szCs w:val="22"/>
          <w:lang w:eastAsia="en-US"/>
        </w:rPr>
      </w:pPr>
      <w:r w:rsidRPr="00F52F3E">
        <w:rPr>
          <w:sz w:val="22"/>
          <w:szCs w:val="22"/>
        </w:rPr>
        <w:t>Исполнитель</w:t>
      </w:r>
      <w:r w:rsidR="00297720" w:rsidRPr="00F52F3E">
        <w:rPr>
          <w:sz w:val="22"/>
          <w:szCs w:val="22"/>
        </w:rPr>
        <w:t xml:space="preserve"> по заданию </w:t>
      </w:r>
      <w:r w:rsidRPr="00F52F3E">
        <w:rPr>
          <w:sz w:val="22"/>
          <w:szCs w:val="22"/>
        </w:rPr>
        <w:t>Заказчик</w:t>
      </w:r>
      <w:r w:rsidR="00297720" w:rsidRPr="00F52F3E">
        <w:rPr>
          <w:sz w:val="22"/>
          <w:szCs w:val="22"/>
        </w:rPr>
        <w:t xml:space="preserve">а обязуется в установленный </w:t>
      </w:r>
      <w:r w:rsidRPr="00F52F3E">
        <w:rPr>
          <w:sz w:val="22"/>
          <w:szCs w:val="22"/>
        </w:rPr>
        <w:t>Контракт</w:t>
      </w:r>
      <w:r w:rsidR="00297720" w:rsidRPr="00F52F3E">
        <w:rPr>
          <w:sz w:val="22"/>
          <w:szCs w:val="22"/>
        </w:rPr>
        <w:t xml:space="preserve">ом срок </w:t>
      </w:r>
      <w:r w:rsidR="004D05D0">
        <w:rPr>
          <w:sz w:val="22"/>
          <w:szCs w:val="22"/>
        </w:rPr>
        <w:t xml:space="preserve">оказать </w:t>
      </w:r>
      <w:r w:rsidR="004D05D0" w:rsidRPr="004D05D0">
        <w:rPr>
          <w:b/>
          <w:bCs/>
          <w:sz w:val="22"/>
          <w:szCs w:val="22"/>
        </w:rPr>
        <w:t xml:space="preserve">услуги </w:t>
      </w:r>
      <w:r w:rsidR="00FE34C5" w:rsidRPr="00FE34C5">
        <w:rPr>
          <w:b/>
          <w:bCs/>
          <w:sz w:val="22"/>
          <w:szCs w:val="22"/>
        </w:rPr>
        <w:t>по сервисному обслуживанию программных средств системы 1С:Предприятие 8: «1С:Бухгалтерия государственного учреждения 8», «1С-КАМИН:Зарплата для бюджетных учреждений 5.5» «1С:Медицина</w:t>
      </w:r>
      <w:proofErr w:type="gramStart"/>
      <w:r w:rsidR="00FE34C5" w:rsidRPr="00FE34C5">
        <w:rPr>
          <w:b/>
          <w:bCs/>
          <w:sz w:val="22"/>
          <w:szCs w:val="22"/>
        </w:rPr>
        <w:t>.Б</w:t>
      </w:r>
      <w:proofErr w:type="gramEnd"/>
      <w:r w:rsidR="00FE34C5" w:rsidRPr="00FE34C5">
        <w:rPr>
          <w:b/>
          <w:bCs/>
          <w:sz w:val="22"/>
          <w:szCs w:val="22"/>
        </w:rPr>
        <w:t xml:space="preserve">ольничная аптека 8» для нужд ГБУЗ ВО "Детская городская поликлиника №1 </w:t>
      </w:r>
      <w:proofErr w:type="spellStart"/>
      <w:r w:rsidR="00FE34C5" w:rsidRPr="00FE34C5">
        <w:rPr>
          <w:b/>
          <w:bCs/>
          <w:sz w:val="22"/>
          <w:szCs w:val="22"/>
        </w:rPr>
        <w:t>г.Владимира</w:t>
      </w:r>
      <w:proofErr w:type="spellEnd"/>
      <w:r w:rsidR="00FE34C5" w:rsidRPr="00FE34C5">
        <w:rPr>
          <w:b/>
          <w:bCs/>
          <w:sz w:val="22"/>
          <w:szCs w:val="22"/>
        </w:rPr>
        <w:t xml:space="preserve">" </w:t>
      </w:r>
      <w:r w:rsidR="004D05D0" w:rsidRPr="004D05D0">
        <w:rPr>
          <w:b/>
          <w:bCs/>
          <w:sz w:val="22"/>
          <w:szCs w:val="22"/>
        </w:rPr>
        <w:t>(ОКПД </w:t>
      </w:r>
      <w:r w:rsidR="00FE34C5" w:rsidRPr="00FE34C5">
        <w:rPr>
          <w:b/>
          <w:bCs/>
          <w:sz w:val="22"/>
          <w:szCs w:val="22"/>
        </w:rPr>
        <w:t>62.02.30.000</w:t>
      </w:r>
      <w:r w:rsidR="004D05D0" w:rsidRPr="004D05D0">
        <w:rPr>
          <w:b/>
          <w:bCs/>
          <w:sz w:val="22"/>
          <w:szCs w:val="22"/>
        </w:rPr>
        <w:t>) </w:t>
      </w:r>
      <w:r w:rsidR="00CF5AFB" w:rsidRPr="00F52F3E">
        <w:rPr>
          <w:bCs/>
          <w:sz w:val="22"/>
          <w:szCs w:val="22"/>
        </w:rPr>
        <w:t xml:space="preserve"> </w:t>
      </w:r>
      <w:r w:rsidR="00297720" w:rsidRPr="00F52F3E">
        <w:rPr>
          <w:sz w:val="22"/>
          <w:szCs w:val="22"/>
        </w:rPr>
        <w:t>(далее - услуги)</w:t>
      </w:r>
      <w:r w:rsidR="00635EE2" w:rsidRPr="00F52F3E">
        <w:rPr>
          <w:sz w:val="22"/>
          <w:szCs w:val="22"/>
        </w:rPr>
        <w:t xml:space="preserve"> </w:t>
      </w:r>
      <w:r w:rsidR="0054794F" w:rsidRPr="00F52F3E">
        <w:rPr>
          <w:bCs/>
          <w:sz w:val="22"/>
          <w:szCs w:val="22"/>
        </w:rPr>
        <w:t>согласно</w:t>
      </w:r>
      <w:r w:rsidR="0054794F" w:rsidRPr="00F52F3E">
        <w:rPr>
          <w:sz w:val="22"/>
          <w:szCs w:val="22"/>
        </w:rPr>
        <w:t xml:space="preserve"> Приложению № </w:t>
      </w:r>
      <w:r w:rsidR="0054794F" w:rsidRPr="00F52F3E">
        <w:rPr>
          <w:sz w:val="22"/>
          <w:szCs w:val="22"/>
        </w:rPr>
        <w:fldChar w:fldCharType="begin" w:fldLock="1"/>
      </w:r>
      <w:r w:rsidR="0054794F" w:rsidRPr="00F52F3E">
        <w:rPr>
          <w:sz w:val="22"/>
          <w:szCs w:val="22"/>
        </w:rPr>
        <w:instrText xml:space="preserve"> REF _ref_16787711 \h \n \!  \* MERGEFORMAT </w:instrText>
      </w:r>
      <w:r w:rsidR="0054794F" w:rsidRPr="00F52F3E">
        <w:rPr>
          <w:sz w:val="22"/>
          <w:szCs w:val="22"/>
        </w:rPr>
      </w:r>
      <w:r w:rsidR="0054794F" w:rsidRPr="00F52F3E">
        <w:rPr>
          <w:sz w:val="22"/>
          <w:szCs w:val="22"/>
        </w:rPr>
        <w:fldChar w:fldCharType="separate"/>
      </w:r>
      <w:r w:rsidR="0054794F" w:rsidRPr="00F52F3E">
        <w:rPr>
          <w:sz w:val="22"/>
          <w:szCs w:val="22"/>
        </w:rPr>
        <w:t>1</w:t>
      </w:r>
      <w:r w:rsidR="0054794F" w:rsidRPr="00F52F3E">
        <w:rPr>
          <w:sz w:val="22"/>
          <w:szCs w:val="22"/>
        </w:rPr>
        <w:fldChar w:fldCharType="end"/>
      </w:r>
      <w:r w:rsidR="0054794F" w:rsidRPr="00F52F3E">
        <w:rPr>
          <w:sz w:val="22"/>
          <w:szCs w:val="22"/>
        </w:rPr>
        <w:t xml:space="preserve"> к </w:t>
      </w:r>
      <w:r w:rsidRPr="00F52F3E">
        <w:rPr>
          <w:sz w:val="22"/>
          <w:szCs w:val="22"/>
        </w:rPr>
        <w:t>Контракт</w:t>
      </w:r>
      <w:r w:rsidR="0054794F" w:rsidRPr="00F52F3E">
        <w:rPr>
          <w:sz w:val="22"/>
          <w:szCs w:val="22"/>
        </w:rPr>
        <w:t>у («</w:t>
      </w:r>
      <w:r w:rsidR="00B61050" w:rsidRPr="00F52F3E">
        <w:rPr>
          <w:sz w:val="22"/>
          <w:szCs w:val="22"/>
        </w:rPr>
        <w:t>Задание на оказание услуг</w:t>
      </w:r>
      <w:r w:rsidR="0054794F" w:rsidRPr="00F52F3E">
        <w:rPr>
          <w:sz w:val="22"/>
          <w:szCs w:val="22"/>
        </w:rPr>
        <w:t xml:space="preserve">»), и сдать их результат </w:t>
      </w:r>
      <w:r w:rsidRPr="00F52F3E">
        <w:rPr>
          <w:sz w:val="22"/>
          <w:szCs w:val="22"/>
        </w:rPr>
        <w:t>Заказчик</w:t>
      </w:r>
      <w:r w:rsidR="0054794F" w:rsidRPr="00F52F3E">
        <w:rPr>
          <w:sz w:val="22"/>
          <w:szCs w:val="22"/>
        </w:rPr>
        <w:t xml:space="preserve">у, а </w:t>
      </w:r>
      <w:r w:rsidRPr="00F52F3E">
        <w:rPr>
          <w:sz w:val="22"/>
          <w:szCs w:val="22"/>
        </w:rPr>
        <w:t>Заказчик</w:t>
      </w:r>
      <w:r w:rsidR="0054794F" w:rsidRPr="00F52F3E">
        <w:rPr>
          <w:sz w:val="22"/>
          <w:szCs w:val="22"/>
        </w:rPr>
        <w:t xml:space="preserve"> обязуется принять результат оказанных услуг и оплатить его.</w:t>
      </w:r>
    </w:p>
    <w:p w14:paraId="59BF0595" w14:textId="77777777" w:rsidR="00027AC4" w:rsidRPr="00981A47" w:rsidRDefault="00027AC4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</w:rPr>
      </w:pPr>
    </w:p>
    <w:p w14:paraId="7E7FA377" w14:textId="77777777" w:rsidR="00FE4AD8" w:rsidRPr="00981A47" w:rsidRDefault="00FE4AD8" w:rsidP="00D00CC7">
      <w:pPr>
        <w:pStyle w:val="a5"/>
        <w:widowControl w:val="0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>Условия оказания услуг</w:t>
      </w:r>
    </w:p>
    <w:p w14:paraId="01AF04F2" w14:textId="0223B98B" w:rsidR="00FE4AD8" w:rsidRPr="00F52F3E" w:rsidRDefault="00FE4AD8" w:rsidP="00D6207B">
      <w:pPr>
        <w:pStyle w:val="a5"/>
        <w:widowControl w:val="0"/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Услуги оказываются Исполнителем в соответствии с требованиями </w:t>
      </w:r>
      <w:r w:rsidR="00B61050" w:rsidRPr="00F52F3E">
        <w:rPr>
          <w:rFonts w:eastAsiaTheme="minorEastAsia"/>
          <w:sz w:val="22"/>
          <w:szCs w:val="22"/>
        </w:rPr>
        <w:t>Задание на оказание услуг</w:t>
      </w:r>
      <w:r w:rsidR="00E427E0" w:rsidRPr="00F52F3E">
        <w:rPr>
          <w:rFonts w:eastAsiaTheme="minorEastAsia"/>
          <w:sz w:val="22"/>
          <w:szCs w:val="22"/>
        </w:rPr>
        <w:t xml:space="preserve"> (П</w:t>
      </w:r>
      <w:r w:rsidRPr="00F52F3E">
        <w:rPr>
          <w:rFonts w:eastAsiaTheme="minorEastAsia"/>
          <w:sz w:val="22"/>
          <w:szCs w:val="22"/>
        </w:rPr>
        <w:t xml:space="preserve">риложение № 1), являющегося неотъемлемой частью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а, а также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оказания услуг, действующими в Российской Федерации.</w:t>
      </w:r>
    </w:p>
    <w:p w14:paraId="325D5D01" w14:textId="77777777" w:rsidR="00FE4AD8" w:rsidRPr="00981A47" w:rsidRDefault="00FE4AD8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  <w:b/>
        </w:rPr>
      </w:pPr>
    </w:p>
    <w:p w14:paraId="42C5C5D5" w14:textId="77777777" w:rsidR="00FE4AD8" w:rsidRPr="00981A47" w:rsidRDefault="00FE4AD8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>Взаимодействие сторон</w:t>
      </w:r>
    </w:p>
    <w:p w14:paraId="38435E63" w14:textId="5A2839C5" w:rsidR="00FE4AD8" w:rsidRPr="00F52F3E" w:rsidRDefault="00E427E0" w:rsidP="00D6207B">
      <w:pPr>
        <w:pStyle w:val="a5"/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sz w:val="22"/>
          <w:szCs w:val="22"/>
        </w:rPr>
        <w:t>Исполнитель</w:t>
      </w:r>
      <w:r w:rsidR="00FE4AD8" w:rsidRPr="00F52F3E">
        <w:rPr>
          <w:sz w:val="22"/>
          <w:szCs w:val="22"/>
        </w:rPr>
        <w:t xml:space="preserve"> вправе:</w:t>
      </w:r>
    </w:p>
    <w:p w14:paraId="0B88C5EC" w14:textId="120C8A17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а) требовать своевременной оплаты на условиях, установленных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ом, надлежащим образом оказанных и принятых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Pr="00F52F3E">
        <w:rPr>
          <w:rFonts w:eastAsiaTheme="minorEastAsia"/>
          <w:sz w:val="22"/>
          <w:szCs w:val="22"/>
        </w:rPr>
        <w:t>ом услуг;</w:t>
      </w:r>
    </w:p>
    <w:p w14:paraId="191DACED" w14:textId="294AB4A9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б) принять решение об одностороннем отказе от исполнения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в соответствии с гражданским законодательством; </w:t>
      </w:r>
    </w:p>
    <w:p w14:paraId="227FD0CC" w14:textId="02A729AF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в) по согласованию с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Pr="00F52F3E">
        <w:rPr>
          <w:rFonts w:eastAsiaTheme="minorEastAsia"/>
          <w:sz w:val="22"/>
          <w:szCs w:val="22"/>
        </w:rPr>
        <w:t xml:space="preserve">ом (путём заключения дополнительного соглашения) оказать услуги,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</w:t>
      </w:r>
      <w:proofErr w:type="gramStart"/>
      <w:r w:rsidRPr="00F52F3E">
        <w:rPr>
          <w:rFonts w:eastAsiaTheme="minorEastAsia"/>
          <w:sz w:val="22"/>
          <w:szCs w:val="22"/>
        </w:rPr>
        <w:t>в</w:t>
      </w:r>
      <w:proofErr w:type="gramEnd"/>
      <w:r w:rsidRPr="00F52F3E">
        <w:rPr>
          <w:rFonts w:eastAsiaTheme="minorEastAsia"/>
          <w:sz w:val="22"/>
          <w:szCs w:val="22"/>
        </w:rPr>
        <w:t xml:space="preserve"> </w:t>
      </w:r>
      <w:proofErr w:type="gramStart"/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е</w:t>
      </w:r>
      <w:proofErr w:type="gramEnd"/>
      <w:r w:rsidRPr="00F52F3E">
        <w:rPr>
          <w:rFonts w:eastAsiaTheme="minorEastAsia"/>
          <w:sz w:val="22"/>
          <w:szCs w:val="22"/>
        </w:rPr>
        <w:t xml:space="preserve"> (за исключением случаев, которые предусмотрены нормативными правовыми актами, принятыми в соответствии с частью 6 статьи </w:t>
      </w:r>
      <w:r w:rsidR="00E427E0" w:rsidRPr="00F52F3E">
        <w:rPr>
          <w:rFonts w:eastAsiaTheme="minorEastAsia"/>
          <w:sz w:val="22"/>
          <w:szCs w:val="22"/>
        </w:rPr>
        <w:t>Закона</w:t>
      </w:r>
      <w:r w:rsidRPr="00F52F3E">
        <w:rPr>
          <w:rFonts w:eastAsiaTheme="minorEastAsia"/>
          <w:sz w:val="22"/>
          <w:szCs w:val="22"/>
        </w:rPr>
        <w:t>);</w:t>
      </w:r>
    </w:p>
    <w:p w14:paraId="0170DC14" w14:textId="3B2C0248" w:rsidR="00F51DEE" w:rsidRPr="00F52F3E" w:rsidRDefault="00FE4AD8" w:rsidP="00F51DEE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г) требовать возмещения убытков, уплаты неустоек (штрафов, пеней) в соответствии с разделом </w:t>
      </w:r>
      <w:r w:rsidR="00A83C5D">
        <w:rPr>
          <w:rFonts w:eastAsiaTheme="minorEastAsia"/>
          <w:sz w:val="22"/>
          <w:szCs w:val="22"/>
        </w:rPr>
        <w:t>9</w:t>
      </w:r>
      <w:r w:rsidRPr="00F52F3E">
        <w:rPr>
          <w:rFonts w:eastAsiaTheme="minorEastAsia"/>
          <w:sz w:val="22"/>
          <w:szCs w:val="22"/>
        </w:rPr>
        <w:t xml:space="preserve">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</w:t>
      </w:r>
      <w:r w:rsidR="00F51DEE">
        <w:rPr>
          <w:rFonts w:eastAsiaTheme="minorEastAsia"/>
          <w:sz w:val="22"/>
          <w:szCs w:val="22"/>
        </w:rPr>
        <w:t xml:space="preserve">; </w:t>
      </w:r>
    </w:p>
    <w:p w14:paraId="0C9E63A7" w14:textId="4558F60F" w:rsidR="00FE4AD8" w:rsidRPr="00F52F3E" w:rsidRDefault="00E427E0" w:rsidP="00D6207B">
      <w:pPr>
        <w:pStyle w:val="a5"/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sz w:val="22"/>
          <w:szCs w:val="22"/>
        </w:rPr>
        <w:t>Исполнитель</w:t>
      </w:r>
      <w:r w:rsidR="00FE4AD8" w:rsidRPr="00F52F3E">
        <w:rPr>
          <w:sz w:val="22"/>
          <w:szCs w:val="22"/>
        </w:rPr>
        <w:t xml:space="preserve"> обязан</w:t>
      </w:r>
      <w:r w:rsidR="00FE4AD8" w:rsidRPr="00F52F3E">
        <w:rPr>
          <w:rFonts w:eastAsiaTheme="minorEastAsia"/>
          <w:sz w:val="22"/>
          <w:szCs w:val="22"/>
        </w:rPr>
        <w:t>:</w:t>
      </w:r>
    </w:p>
    <w:p w14:paraId="668836AE" w14:textId="12A6B10B" w:rsidR="00F51DEE" w:rsidRPr="00F52F3E" w:rsidRDefault="00FE4AD8" w:rsidP="00F51DEE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а) оказать услуги в соответствии с техническим заданием в предусмотренный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ом срок;</w:t>
      </w:r>
    </w:p>
    <w:p w14:paraId="48BE289E" w14:textId="7AF4D82F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б) предоставлять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Pr="00F52F3E">
        <w:rPr>
          <w:rFonts w:eastAsiaTheme="minorEastAsia"/>
          <w:sz w:val="22"/>
          <w:szCs w:val="22"/>
        </w:rPr>
        <w:t xml:space="preserve">у по его требованию документы, относящиеся к предмету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а, а также своевременно предоставлять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Pr="00F52F3E">
        <w:rPr>
          <w:rFonts w:eastAsiaTheme="minorEastAsia"/>
          <w:sz w:val="22"/>
          <w:szCs w:val="22"/>
        </w:rPr>
        <w:t xml:space="preserve">у достоверную информацию о ходе исполнения своих обязательств, в том числе о сложностях, возникающих при исполнении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а;</w:t>
      </w:r>
    </w:p>
    <w:p w14:paraId="4229159B" w14:textId="30A6C472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в)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ом;</w:t>
      </w:r>
    </w:p>
    <w:p w14:paraId="3D2EBDD7" w14:textId="2260523C" w:rsidR="00FE4AD8" w:rsidRPr="00D77E32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lastRenderedPageBreak/>
        <w:t xml:space="preserve">г) обеспечить за свой счёт устранение недостатков, выявленных при приёмке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Pr="00F52F3E">
        <w:rPr>
          <w:rFonts w:eastAsiaTheme="minorEastAsia"/>
          <w:sz w:val="22"/>
          <w:szCs w:val="22"/>
        </w:rPr>
        <w:t xml:space="preserve">ом оказанных </w:t>
      </w:r>
      <w:r w:rsidRPr="00D77E32">
        <w:rPr>
          <w:rFonts w:eastAsiaTheme="minorEastAsia"/>
          <w:sz w:val="22"/>
          <w:szCs w:val="22"/>
        </w:rPr>
        <w:t>услуг (этапов оказания услуг – при наличии этапов);</w:t>
      </w:r>
    </w:p>
    <w:p w14:paraId="313815A4" w14:textId="15AB8A76" w:rsidR="00F51DEE" w:rsidRPr="00D77E32" w:rsidRDefault="00F51DEE" w:rsidP="00F51DEE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D77E32">
        <w:rPr>
          <w:rFonts w:eastAsiaTheme="minorEastAsia"/>
          <w:sz w:val="22"/>
          <w:szCs w:val="22"/>
        </w:rPr>
        <w:t>д) с момента заключения Контракта</w:t>
      </w:r>
    </w:p>
    <w:p w14:paraId="4FA2F7CA" w14:textId="2EE2A57F" w:rsidR="00F51DEE" w:rsidRPr="00D77E32" w:rsidRDefault="00F51DEE" w:rsidP="00F51DEE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D77E32">
        <w:rPr>
          <w:rFonts w:eastAsiaTheme="minorEastAsia"/>
          <w:sz w:val="22"/>
          <w:szCs w:val="22"/>
        </w:rPr>
        <w:t>- обеспечить постоянно действующую работу собственных сре</w:t>
      </w:r>
      <w:proofErr w:type="gramStart"/>
      <w:r w:rsidRPr="00D77E32">
        <w:rPr>
          <w:rFonts w:eastAsiaTheme="minorEastAsia"/>
          <w:sz w:val="22"/>
          <w:szCs w:val="22"/>
        </w:rPr>
        <w:t>дств св</w:t>
      </w:r>
      <w:proofErr w:type="gramEnd"/>
      <w:r w:rsidRPr="00D77E32">
        <w:rPr>
          <w:rFonts w:eastAsiaTheme="minorEastAsia"/>
          <w:sz w:val="22"/>
          <w:szCs w:val="22"/>
        </w:rPr>
        <w:t xml:space="preserve">язи (телефон, факс, электронная почта), указанных в разделе «Исполнитель» </w:t>
      </w:r>
      <w:r w:rsidR="008762E9" w:rsidRPr="00D77E32">
        <w:rPr>
          <w:rFonts w:eastAsiaTheme="minorEastAsia"/>
          <w:sz w:val="22"/>
          <w:szCs w:val="22"/>
        </w:rPr>
        <w:t>раздела</w:t>
      </w:r>
      <w:r w:rsidRPr="00D77E32">
        <w:rPr>
          <w:rFonts w:eastAsiaTheme="minorEastAsia"/>
          <w:sz w:val="22"/>
          <w:szCs w:val="22"/>
        </w:rPr>
        <w:t xml:space="preserve"> 12 настоящего Контракта;</w:t>
      </w:r>
    </w:p>
    <w:p w14:paraId="643F859C" w14:textId="78C8209A" w:rsidR="00F51DEE" w:rsidRPr="00D77E32" w:rsidRDefault="00F51DEE" w:rsidP="00FF2FF8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D77E32">
        <w:rPr>
          <w:rFonts w:eastAsiaTheme="minorEastAsia"/>
          <w:sz w:val="22"/>
          <w:szCs w:val="22"/>
        </w:rPr>
        <w:t xml:space="preserve">- регулярную проверку электронной почты, приходящей на почтовый адрес, указанный в разделе «Исполнитель» </w:t>
      </w:r>
      <w:r w:rsidR="008762E9" w:rsidRPr="00D77E32">
        <w:rPr>
          <w:rFonts w:eastAsiaTheme="minorEastAsia"/>
          <w:sz w:val="22"/>
          <w:szCs w:val="22"/>
        </w:rPr>
        <w:t>раздела</w:t>
      </w:r>
      <w:r w:rsidRPr="00D77E32">
        <w:rPr>
          <w:rFonts w:eastAsiaTheme="minorEastAsia"/>
          <w:sz w:val="22"/>
          <w:szCs w:val="22"/>
        </w:rPr>
        <w:t xml:space="preserve"> 15 настоящего Контракта;</w:t>
      </w:r>
    </w:p>
    <w:p w14:paraId="30979A13" w14:textId="1C611CA6" w:rsidR="00414A6D" w:rsidRPr="00D77E32" w:rsidRDefault="00414A6D" w:rsidP="00FF2FF8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D77E32">
        <w:rPr>
          <w:rFonts w:eastAsiaTheme="minorEastAsia"/>
          <w:sz w:val="22"/>
          <w:szCs w:val="22"/>
        </w:rPr>
        <w:t>е)</w:t>
      </w:r>
      <w:r w:rsidRPr="00D77E32">
        <w:t xml:space="preserve"> </w:t>
      </w:r>
      <w:r w:rsidRPr="00D77E32">
        <w:rPr>
          <w:rFonts w:eastAsiaTheme="minorEastAsia"/>
          <w:sz w:val="22"/>
          <w:szCs w:val="22"/>
        </w:rPr>
        <w:t>в течение 5 (пяти) рабочих дней с момента заключения Контракта Исполнитель по запросу Заказчика предоставляет копии документов, подтверждающих право использования ПО “1С</w:t>
      </w:r>
      <w:proofErr w:type="gramStart"/>
      <w:r w:rsidRPr="00D77E32">
        <w:rPr>
          <w:rFonts w:eastAsiaTheme="minorEastAsia"/>
          <w:sz w:val="22"/>
          <w:szCs w:val="22"/>
        </w:rPr>
        <w:t>:П</w:t>
      </w:r>
      <w:proofErr w:type="gramEnd"/>
      <w:r w:rsidRPr="00D77E32">
        <w:rPr>
          <w:rFonts w:eastAsiaTheme="minorEastAsia"/>
          <w:sz w:val="22"/>
          <w:szCs w:val="22"/>
        </w:rPr>
        <w:t>редприятие 8” (</w:t>
      </w:r>
      <w:r w:rsidR="00156DD5" w:rsidRPr="00D77E32">
        <w:rPr>
          <w:rFonts w:eastAsiaTheme="minorEastAsia"/>
          <w:sz w:val="22"/>
          <w:szCs w:val="22"/>
        </w:rPr>
        <w:t xml:space="preserve">действующий </w:t>
      </w:r>
      <w:r w:rsidRPr="00D77E32">
        <w:rPr>
          <w:rFonts w:eastAsiaTheme="minorEastAsia"/>
          <w:sz w:val="22"/>
          <w:szCs w:val="22"/>
        </w:rPr>
        <w:t xml:space="preserve">Лицензионный договор, </w:t>
      </w:r>
      <w:proofErr w:type="spellStart"/>
      <w:r w:rsidRPr="00D77E32">
        <w:rPr>
          <w:rFonts w:eastAsiaTheme="minorEastAsia"/>
          <w:sz w:val="22"/>
          <w:szCs w:val="22"/>
        </w:rPr>
        <w:t>Сублицензионный</w:t>
      </w:r>
      <w:proofErr w:type="spellEnd"/>
      <w:r w:rsidRPr="00D77E32">
        <w:rPr>
          <w:rFonts w:eastAsiaTheme="minorEastAsia"/>
          <w:sz w:val="22"/>
          <w:szCs w:val="22"/>
        </w:rPr>
        <w:t xml:space="preserve"> договор или иной документ от правообладателя)</w:t>
      </w:r>
      <w:r w:rsidR="00156DD5" w:rsidRPr="00D77E32">
        <w:rPr>
          <w:rFonts w:eastAsiaTheme="minorEastAsia"/>
          <w:sz w:val="22"/>
          <w:szCs w:val="22"/>
        </w:rPr>
        <w:t>.</w:t>
      </w:r>
    </w:p>
    <w:p w14:paraId="4535B57A" w14:textId="235F568D" w:rsidR="00FE4AD8" w:rsidRPr="00D77E32" w:rsidRDefault="00E427E0" w:rsidP="00D6207B">
      <w:pPr>
        <w:pStyle w:val="a5"/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D77E32">
        <w:rPr>
          <w:sz w:val="22"/>
          <w:szCs w:val="22"/>
        </w:rPr>
        <w:t>Заказчик</w:t>
      </w:r>
      <w:r w:rsidR="00FE4AD8" w:rsidRPr="00D77E32">
        <w:rPr>
          <w:sz w:val="22"/>
          <w:szCs w:val="22"/>
        </w:rPr>
        <w:t xml:space="preserve"> вправе:</w:t>
      </w:r>
    </w:p>
    <w:p w14:paraId="387FD107" w14:textId="738A4C7D" w:rsidR="00FE4AD8" w:rsidRPr="00D77E32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D77E32">
        <w:rPr>
          <w:rFonts w:eastAsiaTheme="minorEastAsia"/>
          <w:sz w:val="22"/>
          <w:szCs w:val="22"/>
        </w:rPr>
        <w:t xml:space="preserve">а) требовать от Исполнителя надлежащего исполнения обязательств, установленных </w:t>
      </w:r>
      <w:r w:rsidR="00E427E0" w:rsidRPr="00D77E32">
        <w:rPr>
          <w:rFonts w:eastAsiaTheme="minorEastAsia"/>
          <w:sz w:val="22"/>
          <w:szCs w:val="22"/>
        </w:rPr>
        <w:t>Контракт</w:t>
      </w:r>
      <w:r w:rsidRPr="00D77E32">
        <w:rPr>
          <w:rFonts w:eastAsiaTheme="minorEastAsia"/>
          <w:sz w:val="22"/>
          <w:szCs w:val="22"/>
        </w:rPr>
        <w:t>ом;</w:t>
      </w:r>
    </w:p>
    <w:p w14:paraId="1A82CCDE" w14:textId="77777777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D77E32">
        <w:rPr>
          <w:rFonts w:eastAsiaTheme="minorEastAsia"/>
          <w:sz w:val="22"/>
          <w:szCs w:val="22"/>
        </w:rPr>
        <w:t>б) требовать от Исполнителя</w:t>
      </w:r>
      <w:r w:rsidRPr="00F52F3E">
        <w:rPr>
          <w:rFonts w:eastAsiaTheme="minorEastAsia"/>
          <w:sz w:val="22"/>
          <w:szCs w:val="22"/>
        </w:rPr>
        <w:t xml:space="preserve"> своевременного устранения недостатков, выявленных как в ходе приёмки, так и в течение гарантийного периода (при наличии);</w:t>
      </w:r>
    </w:p>
    <w:p w14:paraId="26FA1387" w14:textId="31F3AA37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в) проверять ход и качество выполнения Исполнителем условий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без вмешательства в оперативно-хозяйственную деятельность Исполнителя;</w:t>
      </w:r>
    </w:p>
    <w:p w14:paraId="62CBE254" w14:textId="6996322F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г) требовать возмещения убытков в соответствии с разделом </w:t>
      </w:r>
      <w:r w:rsidR="00A83C5D">
        <w:rPr>
          <w:rFonts w:eastAsiaTheme="minorEastAsia"/>
          <w:sz w:val="22"/>
          <w:szCs w:val="22"/>
        </w:rPr>
        <w:t>9</w:t>
      </w:r>
      <w:r w:rsidRPr="00F52F3E">
        <w:rPr>
          <w:rFonts w:eastAsiaTheme="minorEastAsia"/>
          <w:sz w:val="22"/>
          <w:szCs w:val="22"/>
        </w:rPr>
        <w:t xml:space="preserve">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а, причинённых по вине Исполнителя;</w:t>
      </w:r>
    </w:p>
    <w:p w14:paraId="42B6AAE0" w14:textId="780FE44A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д) предложить увеличить или уменьшить в процессе исполнения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объем оказываемых услуг, предусмотренных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ом, не более чем на десять процентов в порядке и на условиях, установленных Федеральным законом о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ной системе;</w:t>
      </w:r>
    </w:p>
    <w:p w14:paraId="74C61E9A" w14:textId="1E81E55A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е) принять решение об одностороннем отказе от исполнения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в соответствии с гражданским законодательством;</w:t>
      </w:r>
    </w:p>
    <w:p w14:paraId="6F90E1DE" w14:textId="1FE2A1D4" w:rsidR="00FE4AD8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ж) до принятия решения об одностороннем отказе от исполнения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провести экспертизу оказанных услуг с привлечением экспертов, экспертных организаций. </w:t>
      </w:r>
    </w:p>
    <w:p w14:paraId="2435FF74" w14:textId="4467C7B0" w:rsidR="00FE4AD8" w:rsidRPr="00F52F3E" w:rsidRDefault="00E427E0" w:rsidP="00F51DEE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Заказчик</w:t>
      </w:r>
      <w:r w:rsidR="00FE4AD8" w:rsidRPr="00F52F3E">
        <w:rPr>
          <w:rFonts w:eastAsiaTheme="minorEastAsia"/>
          <w:sz w:val="22"/>
          <w:szCs w:val="22"/>
        </w:rPr>
        <w:t xml:space="preserve"> обязан:</w:t>
      </w:r>
    </w:p>
    <w:p w14:paraId="4695DE15" w14:textId="3A9466FD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а) принять и оплатить оказанные услуги в соответствии с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ом; </w:t>
      </w:r>
    </w:p>
    <w:p w14:paraId="7E759667" w14:textId="2E8F36B7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б) обеспечить </w:t>
      </w:r>
      <w:proofErr w:type="gramStart"/>
      <w:r w:rsidRPr="00F52F3E">
        <w:rPr>
          <w:rFonts w:eastAsiaTheme="minorEastAsia"/>
          <w:sz w:val="22"/>
          <w:szCs w:val="22"/>
        </w:rPr>
        <w:t>контроль за</w:t>
      </w:r>
      <w:proofErr w:type="gramEnd"/>
      <w:r w:rsidRPr="00F52F3E">
        <w:rPr>
          <w:rFonts w:eastAsiaTheme="minorEastAsia"/>
          <w:sz w:val="22"/>
          <w:szCs w:val="22"/>
        </w:rPr>
        <w:t xml:space="preserve"> исполнением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а, в том числе на отдельных этапах его исполнения (при наличии этапов);</w:t>
      </w:r>
    </w:p>
    <w:p w14:paraId="0017F844" w14:textId="56963101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proofErr w:type="gramStart"/>
      <w:r w:rsidRPr="00F52F3E">
        <w:rPr>
          <w:rFonts w:eastAsiaTheme="minorEastAsia"/>
          <w:sz w:val="22"/>
          <w:szCs w:val="22"/>
        </w:rPr>
        <w:t xml:space="preserve">в) принять решение об одностороннем отказе от исполнения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в случае, если в ходе исполнения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установлено, что </w:t>
      </w:r>
      <w:r w:rsidR="00E427E0" w:rsidRPr="00F52F3E">
        <w:rPr>
          <w:rFonts w:eastAsiaTheme="minorEastAsia"/>
          <w:sz w:val="22"/>
          <w:szCs w:val="22"/>
        </w:rPr>
        <w:t>Исполнитель</w:t>
      </w:r>
      <w:r w:rsidRPr="00F52F3E">
        <w:rPr>
          <w:rFonts w:eastAsiaTheme="minorEastAsia"/>
          <w:sz w:val="22"/>
          <w:szCs w:val="22"/>
        </w:rPr>
        <w:t xml:space="preserve"> не соответствует установленным извещением об осуществлении закупки и (или) документацией о закупке требованиям к участникам закупки или представил недостоверную информацию о своём соответствии таким требованиям, что позволило ему стать победителем определения исполнителя; </w:t>
      </w:r>
      <w:proofErr w:type="gramEnd"/>
    </w:p>
    <w:p w14:paraId="329BEC25" w14:textId="601469E5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г) провести экспертизу оказанных услуг для проверки их соответствия условиям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в соответствии с Федеральным законом о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ной системе;</w:t>
      </w:r>
    </w:p>
    <w:p w14:paraId="22BF1E10" w14:textId="53ADF99F" w:rsidR="00FE4AD8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д) требовать уплаты неустоек (штрафов, пеней) в соответствии с разделом </w:t>
      </w:r>
      <w:r w:rsidR="00D00CC7" w:rsidRPr="00F52F3E">
        <w:rPr>
          <w:rFonts w:eastAsiaTheme="minorEastAsia"/>
          <w:sz w:val="22"/>
          <w:szCs w:val="22"/>
        </w:rPr>
        <w:t>9</w:t>
      </w:r>
      <w:r w:rsidRPr="00F52F3E">
        <w:rPr>
          <w:rFonts w:eastAsiaTheme="minorEastAsia"/>
          <w:sz w:val="22"/>
          <w:szCs w:val="22"/>
        </w:rPr>
        <w:t xml:space="preserve">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а.</w:t>
      </w:r>
    </w:p>
    <w:p w14:paraId="06AB6977" w14:textId="77777777" w:rsidR="00077862" w:rsidRPr="00F52F3E" w:rsidRDefault="00077862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  <w:sz w:val="22"/>
          <w:szCs w:val="22"/>
        </w:rPr>
      </w:pPr>
    </w:p>
    <w:p w14:paraId="72673591" w14:textId="77777777" w:rsidR="00FE4AD8" w:rsidRPr="00981A47" w:rsidRDefault="00FE4AD8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>Место и сроки оказания услуг</w:t>
      </w:r>
    </w:p>
    <w:p w14:paraId="7C7EF163" w14:textId="5597D3D9" w:rsidR="00FE4AD8" w:rsidRPr="00F52F3E" w:rsidRDefault="00FE4AD8" w:rsidP="00D6207B">
      <w:pPr>
        <w:pStyle w:val="a5"/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Услуги оказываются в сроки, указанные в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е.</w:t>
      </w:r>
    </w:p>
    <w:p w14:paraId="77A4B49E" w14:textId="46B94ABB" w:rsidR="00313F4D" w:rsidRPr="00F52F3E" w:rsidRDefault="00E427E0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Срок</w:t>
      </w:r>
      <w:r w:rsidR="00FE4AD8" w:rsidRPr="00F52F3E">
        <w:rPr>
          <w:rFonts w:eastAsiaTheme="minorEastAsia"/>
          <w:sz w:val="22"/>
          <w:szCs w:val="22"/>
        </w:rPr>
        <w:t xml:space="preserve"> оказания услуг </w:t>
      </w:r>
      <w:r w:rsidR="00A4178E" w:rsidRPr="00F52F3E">
        <w:rPr>
          <w:rFonts w:eastAsiaTheme="minorEastAsia"/>
          <w:sz w:val="22"/>
          <w:szCs w:val="22"/>
        </w:rPr>
        <w:t xml:space="preserve">– </w:t>
      </w:r>
      <w:r w:rsidR="00127CE4" w:rsidRPr="00127CE4">
        <w:rPr>
          <w:rFonts w:eastAsiaTheme="minorEastAsia"/>
          <w:sz w:val="22"/>
          <w:szCs w:val="22"/>
        </w:rPr>
        <w:t>с «01» января 202</w:t>
      </w:r>
      <w:r w:rsidR="00662F56">
        <w:rPr>
          <w:rFonts w:eastAsiaTheme="minorEastAsia"/>
          <w:sz w:val="22"/>
          <w:szCs w:val="22"/>
        </w:rPr>
        <w:t>7</w:t>
      </w:r>
      <w:r w:rsidR="00127CE4" w:rsidRPr="00127CE4">
        <w:rPr>
          <w:rFonts w:eastAsiaTheme="minorEastAsia"/>
          <w:sz w:val="22"/>
          <w:szCs w:val="22"/>
        </w:rPr>
        <w:t xml:space="preserve"> г.</w:t>
      </w:r>
      <w:r w:rsidR="00C83107">
        <w:rPr>
          <w:rFonts w:eastAsiaTheme="minorEastAsia"/>
          <w:sz w:val="22"/>
          <w:szCs w:val="22"/>
        </w:rPr>
        <w:t>,</w:t>
      </w:r>
      <w:r w:rsidR="00127CE4" w:rsidRPr="00127CE4">
        <w:rPr>
          <w:rFonts w:eastAsiaTheme="minorEastAsia"/>
          <w:sz w:val="22"/>
          <w:szCs w:val="22"/>
        </w:rPr>
        <w:t xml:space="preserve"> но не ранее даты заключения контракта по «31» декабря 202</w:t>
      </w:r>
      <w:r w:rsidR="00662F56">
        <w:rPr>
          <w:rFonts w:eastAsiaTheme="minorEastAsia"/>
          <w:sz w:val="22"/>
          <w:szCs w:val="22"/>
        </w:rPr>
        <w:t>7</w:t>
      </w:r>
      <w:r w:rsidR="00127CE4" w:rsidRPr="00127CE4">
        <w:rPr>
          <w:rFonts w:eastAsiaTheme="minorEastAsia"/>
          <w:sz w:val="22"/>
          <w:szCs w:val="22"/>
        </w:rPr>
        <w:t xml:space="preserve"> г.</w:t>
      </w:r>
      <w:r w:rsidR="00127CE4">
        <w:rPr>
          <w:rFonts w:eastAsiaTheme="minorEastAsia"/>
          <w:sz w:val="22"/>
          <w:szCs w:val="22"/>
        </w:rPr>
        <w:t xml:space="preserve"> </w:t>
      </w:r>
    </w:p>
    <w:p w14:paraId="58DD64C9" w14:textId="6325D5D2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Датой исполнения Исполнителем обязательств по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у считается дата размещения в единой информационной системе документа о приемке, подписанного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Pr="00F52F3E">
        <w:rPr>
          <w:rFonts w:eastAsiaTheme="minorEastAsia"/>
          <w:sz w:val="22"/>
          <w:szCs w:val="22"/>
        </w:rPr>
        <w:t>ом.</w:t>
      </w:r>
    </w:p>
    <w:p w14:paraId="64E72534" w14:textId="4DA6996B" w:rsidR="000637A2" w:rsidRDefault="00FE4AD8" w:rsidP="00D6207B">
      <w:pPr>
        <w:pStyle w:val="a5"/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bookmarkStart w:id="2" w:name="_Hlk147130558"/>
      <w:r w:rsidRPr="00F52F3E">
        <w:rPr>
          <w:rFonts w:eastAsiaTheme="minorEastAsia"/>
          <w:sz w:val="22"/>
          <w:szCs w:val="22"/>
        </w:rPr>
        <w:t xml:space="preserve">Место оказания </w:t>
      </w:r>
      <w:r w:rsidR="001A7287" w:rsidRPr="00F52F3E">
        <w:rPr>
          <w:rFonts w:eastAsiaTheme="minorEastAsia"/>
          <w:sz w:val="22"/>
          <w:szCs w:val="22"/>
        </w:rPr>
        <w:t>услуг: ГБУЗВО</w:t>
      </w:r>
      <w:r w:rsidR="004977C5" w:rsidRPr="00F52F3E">
        <w:rPr>
          <w:rFonts w:eastAsiaTheme="minorEastAsia"/>
          <w:sz w:val="22"/>
          <w:szCs w:val="22"/>
        </w:rPr>
        <w:t xml:space="preserve"> " ДГП № 1 г. Владимира": </w:t>
      </w:r>
      <w:r w:rsidR="004977C5" w:rsidRPr="00F52F3E">
        <w:rPr>
          <w:sz w:val="22"/>
          <w:szCs w:val="22"/>
        </w:rPr>
        <w:t xml:space="preserve">Государственное бюджетное учреждение здравоохранения Владимирской области «Детская городская поликлиника № 1 г. Владимира»: </w:t>
      </w:r>
      <w:r w:rsidR="00FE34C5" w:rsidRPr="00FE34C5">
        <w:rPr>
          <w:rFonts w:eastAsiaTheme="minorEastAsia"/>
          <w:sz w:val="22"/>
          <w:szCs w:val="22"/>
        </w:rPr>
        <w:t>ул. Студеная гора, д.20А, проспект Ленина, д.53</w:t>
      </w:r>
    </w:p>
    <w:p w14:paraId="41C19D72" w14:textId="77777777" w:rsidR="00D6207B" w:rsidRPr="00F52F3E" w:rsidRDefault="00D6207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283"/>
        <w:jc w:val="both"/>
        <w:outlineLvl w:val="1"/>
        <w:rPr>
          <w:rFonts w:eastAsiaTheme="minorEastAsia"/>
          <w:sz w:val="22"/>
          <w:szCs w:val="22"/>
        </w:rPr>
      </w:pPr>
    </w:p>
    <w:bookmarkEnd w:id="2"/>
    <w:p w14:paraId="31946AD3" w14:textId="77777777" w:rsidR="00FE4AD8" w:rsidRPr="00981A47" w:rsidRDefault="00FE4AD8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>Порядок сдачи и приёмки оказанных услуг</w:t>
      </w:r>
    </w:p>
    <w:p w14:paraId="25D2F0FA" w14:textId="01824CAB" w:rsidR="00FE4AD8" w:rsidRPr="00F52F3E" w:rsidRDefault="00FE4AD8" w:rsidP="00D6207B">
      <w:pPr>
        <w:pStyle w:val="a5"/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tLeast"/>
        <w:ind w:left="-284" w:firstLine="567"/>
        <w:jc w:val="both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 </w:t>
      </w:r>
      <w:r w:rsidR="00E427E0" w:rsidRPr="00F52F3E">
        <w:rPr>
          <w:rFonts w:eastAsiaTheme="minorEastAsia"/>
          <w:sz w:val="22"/>
          <w:szCs w:val="22"/>
        </w:rPr>
        <w:t>Исполнитель</w:t>
      </w:r>
      <w:r w:rsidRPr="00F52F3E">
        <w:rPr>
          <w:rFonts w:eastAsiaTheme="minorEastAsia"/>
          <w:sz w:val="22"/>
          <w:szCs w:val="22"/>
        </w:rPr>
        <w:t xml:space="preserve"> обязан в письменной форме уведомить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Pr="00F52F3E">
        <w:rPr>
          <w:rFonts w:eastAsiaTheme="minorEastAsia"/>
          <w:sz w:val="22"/>
          <w:szCs w:val="22"/>
        </w:rPr>
        <w:t>а о готовности оказываемых услуг к сдаче в срок: за 1 рабочий день до окончания срока оказания услуг.</w:t>
      </w:r>
    </w:p>
    <w:p w14:paraId="287375DF" w14:textId="77777777" w:rsidR="00FE4AD8" w:rsidRPr="00F52F3E" w:rsidRDefault="00FE4AD8" w:rsidP="00D6207B">
      <w:pPr>
        <w:pStyle w:val="a5"/>
        <w:autoSpaceDN w:val="0"/>
        <w:adjustRightInd w:val="0"/>
        <w:spacing w:line="240" w:lineRule="atLeast"/>
        <w:ind w:left="-284" w:firstLine="567"/>
        <w:jc w:val="both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Уведомление Исполнителя о готовности оказываемых услуг к сдаче должно быть подписано руководителем Исполнителя (иным уполномоченным лицом).</w:t>
      </w:r>
    </w:p>
    <w:p w14:paraId="707DB7B0" w14:textId="62C49DF7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sz w:val="22"/>
          <w:szCs w:val="22"/>
        </w:rPr>
        <w:t xml:space="preserve">5.2. </w:t>
      </w:r>
      <w:r w:rsidRPr="00F52F3E">
        <w:rPr>
          <w:bCs/>
          <w:sz w:val="22"/>
          <w:szCs w:val="22"/>
        </w:rPr>
        <w:t>Приемка оказанных услуг осуществляется на основании первичных учетных документов, подтверждающих их выполнение, составленных после оказания услуг</w:t>
      </w:r>
      <w:r w:rsidRPr="00F52F3E">
        <w:rPr>
          <w:bCs/>
          <w:i/>
          <w:sz w:val="22"/>
          <w:szCs w:val="22"/>
        </w:rPr>
        <w:t xml:space="preserve">, </w:t>
      </w:r>
      <w:r w:rsidRPr="00F52F3E">
        <w:rPr>
          <w:bCs/>
          <w:sz w:val="22"/>
          <w:szCs w:val="22"/>
        </w:rPr>
        <w:t>в соответствии с Гражданским кодексом Российской Федерации.</w:t>
      </w:r>
      <w:r w:rsidR="00A24977" w:rsidRPr="00A24977">
        <w:rPr>
          <w:color w:val="1A1A1A"/>
          <w:shd w:val="clear" w:color="auto" w:fill="FFFFFF"/>
        </w:rPr>
        <w:t xml:space="preserve"> </w:t>
      </w:r>
      <w:r w:rsidR="00A24977" w:rsidRPr="00A24977">
        <w:rPr>
          <w:color w:val="1A1A1A"/>
          <w:highlight w:val="green"/>
          <w:shd w:val="clear" w:color="auto" w:fill="FFFFFF"/>
        </w:rPr>
        <w:t>Срок приемки: равен сроку подписания заказчиком (приемочной комиссией) документа о приемке</w:t>
      </w:r>
      <w:r w:rsidR="00A24977">
        <w:rPr>
          <w:color w:val="1A1A1A"/>
          <w:shd w:val="clear" w:color="auto" w:fill="FFFFFF"/>
        </w:rPr>
        <w:t>.</w:t>
      </w:r>
    </w:p>
    <w:p w14:paraId="21FCC650" w14:textId="4E66C294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lastRenderedPageBreak/>
        <w:t xml:space="preserve">5.3. Для проверки предоставленных Исполнителем результатов, предусмотренных </w:t>
      </w:r>
      <w:r w:rsidR="00E427E0" w:rsidRPr="00F52F3E">
        <w:rPr>
          <w:bCs/>
          <w:sz w:val="22"/>
          <w:szCs w:val="22"/>
        </w:rPr>
        <w:t>Контракт</w:t>
      </w:r>
      <w:r w:rsidRPr="00F52F3E">
        <w:rPr>
          <w:bCs/>
          <w:sz w:val="22"/>
          <w:szCs w:val="22"/>
        </w:rPr>
        <w:t xml:space="preserve">ом, в части их соответствия условиям </w:t>
      </w:r>
      <w:r w:rsidR="00E427E0" w:rsidRPr="00F52F3E">
        <w:rPr>
          <w:bCs/>
          <w:sz w:val="22"/>
          <w:szCs w:val="22"/>
        </w:rPr>
        <w:t>Контракт</w:t>
      </w:r>
      <w:r w:rsidRPr="00F52F3E">
        <w:rPr>
          <w:bCs/>
          <w:sz w:val="22"/>
          <w:szCs w:val="22"/>
        </w:rPr>
        <w:t xml:space="preserve">а </w:t>
      </w:r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 xml:space="preserve"> проводит экспертизу.</w:t>
      </w:r>
    </w:p>
    <w:p w14:paraId="7950A9C6" w14:textId="52E9F353" w:rsidR="00FE4AD8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 xml:space="preserve">5.4. Экспертиза результатов, предусмотренных </w:t>
      </w:r>
      <w:r w:rsidR="00E427E0" w:rsidRPr="00F52F3E">
        <w:rPr>
          <w:bCs/>
          <w:sz w:val="22"/>
          <w:szCs w:val="22"/>
        </w:rPr>
        <w:t>Контракт</w:t>
      </w:r>
      <w:r w:rsidRPr="00F52F3E">
        <w:rPr>
          <w:bCs/>
          <w:sz w:val="22"/>
          <w:szCs w:val="22"/>
        </w:rPr>
        <w:t xml:space="preserve">ом, может проводиться </w:t>
      </w:r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 xml:space="preserve">ом своими силами или к ее проведению могут привлекаться эксперты, экспертные организации. </w:t>
      </w:r>
    </w:p>
    <w:p w14:paraId="30B75B1E" w14:textId="521B08DF" w:rsidR="004D05D0" w:rsidRPr="00F52F3E" w:rsidRDefault="004D05D0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5.5. </w:t>
      </w:r>
      <w:r w:rsidRPr="004D05D0">
        <w:rPr>
          <w:bCs/>
          <w:sz w:val="22"/>
          <w:szCs w:val="22"/>
        </w:rPr>
        <w:t>Оказание услуг осуществляется строго по заявкам Заказчика</w:t>
      </w:r>
      <w:r>
        <w:rPr>
          <w:bCs/>
          <w:sz w:val="22"/>
          <w:szCs w:val="22"/>
        </w:rPr>
        <w:t>.</w:t>
      </w:r>
    </w:p>
    <w:p w14:paraId="268E1268" w14:textId="040CEDD7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color w:val="FF0000"/>
          <w:sz w:val="22"/>
          <w:szCs w:val="22"/>
        </w:rPr>
      </w:pPr>
      <w:r w:rsidRPr="00F52F3E">
        <w:rPr>
          <w:bCs/>
          <w:sz w:val="22"/>
          <w:szCs w:val="22"/>
        </w:rPr>
        <w:t>5.</w:t>
      </w:r>
      <w:r w:rsidR="004D05D0">
        <w:rPr>
          <w:bCs/>
          <w:sz w:val="22"/>
          <w:szCs w:val="22"/>
        </w:rPr>
        <w:t>6</w:t>
      </w:r>
      <w:r w:rsidRPr="00F52F3E">
        <w:rPr>
          <w:bCs/>
          <w:sz w:val="22"/>
          <w:szCs w:val="22"/>
        </w:rPr>
        <w:t xml:space="preserve">. </w:t>
      </w:r>
      <w:r w:rsidR="00E427E0" w:rsidRPr="00F52F3E">
        <w:rPr>
          <w:bCs/>
          <w:sz w:val="22"/>
          <w:szCs w:val="22"/>
        </w:rPr>
        <w:t>Исполнитель</w:t>
      </w:r>
      <w:r w:rsidRPr="00F52F3E">
        <w:rPr>
          <w:bCs/>
          <w:sz w:val="22"/>
          <w:szCs w:val="22"/>
        </w:rPr>
        <w:t xml:space="preserve"> в срок не более 3 (Трех) рабочих дней</w:t>
      </w:r>
      <w:r w:rsidRPr="00F52F3E">
        <w:rPr>
          <w:bCs/>
          <w:color w:val="7030A0"/>
          <w:sz w:val="22"/>
          <w:szCs w:val="22"/>
        </w:rPr>
        <w:t xml:space="preserve"> </w:t>
      </w:r>
      <w:r w:rsidR="009F6CF1" w:rsidRPr="009F6CF1">
        <w:rPr>
          <w:bCs/>
          <w:sz w:val="22"/>
          <w:szCs w:val="22"/>
        </w:rPr>
        <w:t>ежемесячно</w:t>
      </w:r>
      <w:r w:rsidR="009F6CF1">
        <w:rPr>
          <w:bCs/>
          <w:color w:val="7030A0"/>
          <w:sz w:val="22"/>
          <w:szCs w:val="22"/>
        </w:rPr>
        <w:t xml:space="preserve"> </w:t>
      </w:r>
      <w:r w:rsidRPr="00F52F3E">
        <w:rPr>
          <w:bCs/>
          <w:sz w:val="22"/>
          <w:szCs w:val="22"/>
        </w:rPr>
        <w:t xml:space="preserve">формирует с использованием единой информационной системы,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приемке, который должен содержать информацию, предусмотренную пунктом 1 части 13 статьи 94 Закона. </w:t>
      </w:r>
    </w:p>
    <w:p w14:paraId="3364F4D3" w14:textId="1B9E45D2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5.</w:t>
      </w:r>
      <w:r w:rsidR="004D05D0">
        <w:rPr>
          <w:bCs/>
          <w:sz w:val="22"/>
          <w:szCs w:val="22"/>
        </w:rPr>
        <w:t>7</w:t>
      </w:r>
      <w:r w:rsidRPr="00F52F3E">
        <w:rPr>
          <w:bCs/>
          <w:sz w:val="22"/>
          <w:szCs w:val="22"/>
        </w:rPr>
        <w:t xml:space="preserve">. К документу о приемке, предусмотренному пунктом 5.5 настоящего раздела </w:t>
      </w:r>
      <w:r w:rsidR="00E427E0" w:rsidRPr="00F52F3E">
        <w:rPr>
          <w:bCs/>
          <w:sz w:val="22"/>
          <w:szCs w:val="22"/>
        </w:rPr>
        <w:t>Контракт</w:t>
      </w:r>
      <w:r w:rsidRPr="00F52F3E">
        <w:rPr>
          <w:bCs/>
          <w:sz w:val="22"/>
          <w:szCs w:val="22"/>
        </w:rPr>
        <w:t>а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предусмотренная пунктом 5</w:t>
      </w:r>
      <w:r w:rsidRPr="00D77E32">
        <w:rPr>
          <w:bCs/>
          <w:sz w:val="22"/>
          <w:szCs w:val="22"/>
        </w:rPr>
        <w:t>.</w:t>
      </w:r>
      <w:r w:rsidR="00DA1952" w:rsidRPr="00D77E32">
        <w:rPr>
          <w:bCs/>
          <w:sz w:val="22"/>
          <w:szCs w:val="22"/>
        </w:rPr>
        <w:t>6.</w:t>
      </w:r>
      <w:r w:rsidRPr="00F52F3E">
        <w:rPr>
          <w:bCs/>
          <w:sz w:val="22"/>
          <w:szCs w:val="22"/>
        </w:rPr>
        <w:t xml:space="preserve"> настоящего раздела </w:t>
      </w:r>
      <w:r w:rsidR="00E427E0" w:rsidRPr="00F52F3E">
        <w:rPr>
          <w:bCs/>
          <w:sz w:val="22"/>
          <w:szCs w:val="22"/>
        </w:rPr>
        <w:t>Контракт</w:t>
      </w:r>
      <w:r w:rsidRPr="00F52F3E">
        <w:rPr>
          <w:bCs/>
          <w:sz w:val="22"/>
          <w:szCs w:val="22"/>
        </w:rPr>
        <w:t>а информация, содержащаяся в документе о приемке.</w:t>
      </w:r>
    </w:p>
    <w:p w14:paraId="431122B6" w14:textId="77777777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К Документу о приемке прилагаются документы, предусмотренные техническим заданием.</w:t>
      </w:r>
    </w:p>
    <w:p w14:paraId="036D74B7" w14:textId="6FA1CCE1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5.</w:t>
      </w:r>
      <w:r w:rsidR="004D05D0">
        <w:rPr>
          <w:bCs/>
          <w:sz w:val="22"/>
          <w:szCs w:val="22"/>
        </w:rPr>
        <w:t>8</w:t>
      </w:r>
      <w:r w:rsidRPr="00F52F3E">
        <w:rPr>
          <w:bCs/>
          <w:sz w:val="22"/>
          <w:szCs w:val="22"/>
        </w:rPr>
        <w:t xml:space="preserve">. </w:t>
      </w:r>
      <w:proofErr w:type="gramStart"/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 xml:space="preserve"> в срок не позднее 20 рабочих дней (п.4  ч.13 ст.94 Закона), следующих за днем поступления документа о приемке подписывает усиленной электронной подписью лица, имеющего право действовать от имени </w:t>
      </w:r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 xml:space="preserve">а, и размещает в единой информационной системе документ о приемке или формирует с использованием единой информационной системы, подписывает усиленной электронной подписью лица, имеющего право действовать от имени </w:t>
      </w:r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>а</w:t>
      </w:r>
      <w:proofErr w:type="gramEnd"/>
      <w:r w:rsidRPr="00F52F3E">
        <w:rPr>
          <w:bCs/>
          <w:sz w:val="22"/>
          <w:szCs w:val="22"/>
        </w:rPr>
        <w:t xml:space="preserve">, и размещает в единой информационной системе мотивированный отказ от подписания документа о приемке с указанием причин такого отказа.  </w:t>
      </w:r>
    </w:p>
    <w:p w14:paraId="192346BB" w14:textId="36DC0307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5.</w:t>
      </w:r>
      <w:r w:rsidR="004D05D0">
        <w:rPr>
          <w:bCs/>
          <w:sz w:val="22"/>
          <w:szCs w:val="22"/>
        </w:rPr>
        <w:t>9</w:t>
      </w:r>
      <w:r w:rsidRPr="00F52F3E">
        <w:rPr>
          <w:bCs/>
          <w:sz w:val="22"/>
          <w:szCs w:val="22"/>
        </w:rPr>
        <w:t xml:space="preserve">. Датой приемки оказанной услуги считается дата размещения в единой информационной системе документа о приемке, подписанного </w:t>
      </w:r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>ом.</w:t>
      </w:r>
    </w:p>
    <w:p w14:paraId="795D3AE3" w14:textId="3B16A33C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5.</w:t>
      </w:r>
      <w:r w:rsidR="004D05D0">
        <w:rPr>
          <w:bCs/>
          <w:sz w:val="22"/>
          <w:szCs w:val="22"/>
        </w:rPr>
        <w:t>10</w:t>
      </w:r>
      <w:r w:rsidRPr="00F52F3E">
        <w:rPr>
          <w:bCs/>
          <w:sz w:val="22"/>
          <w:szCs w:val="22"/>
        </w:rPr>
        <w:t xml:space="preserve">. В соответствии с положениями статьи 5 Закона электронные документы, направленные при исполнении </w:t>
      </w:r>
      <w:r w:rsidR="00E427E0" w:rsidRPr="00F52F3E">
        <w:rPr>
          <w:bCs/>
          <w:sz w:val="22"/>
          <w:szCs w:val="22"/>
        </w:rPr>
        <w:t>Контракт</w:t>
      </w:r>
      <w:r w:rsidRPr="00F52F3E">
        <w:rPr>
          <w:bCs/>
          <w:sz w:val="22"/>
          <w:szCs w:val="22"/>
        </w:rPr>
        <w:t xml:space="preserve">ов, должны быть подписаны усиленной электронной подписью, обмен электронными документами осуществляется с использованием единой информационной системы. При составлении документов применяются единые формы документов. Требования к указанным формам, порядок формирования и размещения информации и документов в единой информационной системе устанавливаются Правительством Российской Федерации. </w:t>
      </w:r>
    </w:p>
    <w:p w14:paraId="08A91732" w14:textId="66804761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5.1</w:t>
      </w:r>
      <w:r w:rsidR="004D05D0">
        <w:rPr>
          <w:bCs/>
          <w:sz w:val="22"/>
          <w:szCs w:val="22"/>
        </w:rPr>
        <w:t>1</w:t>
      </w:r>
      <w:r w:rsidRPr="00F52F3E">
        <w:rPr>
          <w:bCs/>
          <w:sz w:val="22"/>
          <w:szCs w:val="22"/>
        </w:rPr>
        <w:t xml:space="preserve">. В случае наличия претензий по объему и качеству оказанной услуги </w:t>
      </w:r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 xml:space="preserve"> отказывается от подписания документа о приемке, формируя в ЕИС мотивированный отказ от подписания документа о приемке. Мотивированный отказ подписывается и размещается в системе ЕИС с указанием соответствующих причин.</w:t>
      </w:r>
    </w:p>
    <w:p w14:paraId="59EB8EE3" w14:textId="26819994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5.1</w:t>
      </w:r>
      <w:r w:rsidR="004D05D0">
        <w:rPr>
          <w:bCs/>
          <w:sz w:val="22"/>
          <w:szCs w:val="22"/>
        </w:rPr>
        <w:t>2</w:t>
      </w:r>
      <w:r w:rsidRPr="00F52F3E">
        <w:rPr>
          <w:bCs/>
          <w:sz w:val="22"/>
          <w:szCs w:val="22"/>
        </w:rPr>
        <w:t xml:space="preserve">. Мотивированный отказ от подписания документа о приемке при обнаружении </w:t>
      </w:r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 xml:space="preserve">ом скрытых недостатков в результате оказания услуги должен быть направлен Исполнителю не позднее пяти </w:t>
      </w:r>
      <w:r w:rsidR="00DA1952" w:rsidRPr="00D77E32">
        <w:rPr>
          <w:bCs/>
          <w:sz w:val="22"/>
          <w:szCs w:val="22"/>
        </w:rPr>
        <w:t xml:space="preserve">рабочих </w:t>
      </w:r>
      <w:r w:rsidRPr="00D77E32">
        <w:rPr>
          <w:bCs/>
          <w:sz w:val="22"/>
          <w:szCs w:val="22"/>
        </w:rPr>
        <w:t>дней</w:t>
      </w:r>
      <w:r w:rsidRPr="00F52F3E">
        <w:rPr>
          <w:bCs/>
          <w:sz w:val="22"/>
          <w:szCs w:val="22"/>
        </w:rPr>
        <w:t xml:space="preserve"> с момента их обнаружения.</w:t>
      </w:r>
    </w:p>
    <w:p w14:paraId="3CD57D5F" w14:textId="598D267D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5.1</w:t>
      </w:r>
      <w:r w:rsidR="004D05D0">
        <w:rPr>
          <w:bCs/>
          <w:sz w:val="22"/>
          <w:szCs w:val="22"/>
        </w:rPr>
        <w:t>3</w:t>
      </w:r>
      <w:r w:rsidRPr="00F52F3E">
        <w:rPr>
          <w:bCs/>
          <w:sz w:val="22"/>
          <w:szCs w:val="22"/>
        </w:rPr>
        <w:t xml:space="preserve">. При возникновении между </w:t>
      </w:r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 xml:space="preserve">ом и Исполнителем спора по поводу недостатков оказанной услуги или их причин по требованию любой из сторон должна быть назначена экспертиза. Расходы на экспертизу несет </w:t>
      </w:r>
      <w:r w:rsidR="00E427E0" w:rsidRPr="00F52F3E">
        <w:rPr>
          <w:bCs/>
          <w:sz w:val="22"/>
          <w:szCs w:val="22"/>
        </w:rPr>
        <w:t>Исполнитель</w:t>
      </w:r>
      <w:r w:rsidRPr="00F52F3E">
        <w:rPr>
          <w:bCs/>
          <w:sz w:val="22"/>
          <w:szCs w:val="22"/>
        </w:rPr>
        <w:t xml:space="preserve">, за исключением случаев, когда экспертизой установлено отсутствие нарушений Исполнителем </w:t>
      </w:r>
      <w:r w:rsidR="00E427E0" w:rsidRPr="00F52F3E">
        <w:rPr>
          <w:bCs/>
          <w:sz w:val="22"/>
          <w:szCs w:val="22"/>
        </w:rPr>
        <w:t>Контракт</w:t>
      </w:r>
      <w:r w:rsidRPr="00F52F3E">
        <w:rPr>
          <w:bCs/>
          <w:sz w:val="22"/>
          <w:szCs w:val="22"/>
        </w:rPr>
        <w:t>а или причинной связи между действиями Исполнителем и обнаруженными недостатками. В указанных случаях расходы на экспертизу несет сторона, потребовавшая назначения экспертизы, а если она назначена по соглашению между сторонами, обе стороны поровну.</w:t>
      </w:r>
    </w:p>
    <w:p w14:paraId="6537765B" w14:textId="052F58AF" w:rsidR="00FE4AD8" w:rsidRPr="00F52F3E" w:rsidRDefault="00FE4AD8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5.1</w:t>
      </w:r>
      <w:r w:rsidR="004D05D0">
        <w:rPr>
          <w:bCs/>
          <w:sz w:val="22"/>
          <w:szCs w:val="22"/>
        </w:rPr>
        <w:t>4</w:t>
      </w:r>
      <w:r w:rsidRPr="00F52F3E">
        <w:rPr>
          <w:bCs/>
          <w:sz w:val="22"/>
          <w:szCs w:val="22"/>
        </w:rPr>
        <w:t xml:space="preserve">. При уклонении </w:t>
      </w:r>
      <w:r w:rsidR="00E427E0" w:rsidRPr="00F52F3E">
        <w:rPr>
          <w:bCs/>
          <w:sz w:val="22"/>
          <w:szCs w:val="22"/>
        </w:rPr>
        <w:t>Заказчик</w:t>
      </w:r>
      <w:r w:rsidRPr="00F52F3E">
        <w:rPr>
          <w:bCs/>
          <w:sz w:val="22"/>
          <w:szCs w:val="22"/>
        </w:rPr>
        <w:t xml:space="preserve">а от принятия оказанной услуги </w:t>
      </w:r>
      <w:r w:rsidR="00E427E0" w:rsidRPr="00F52F3E">
        <w:rPr>
          <w:bCs/>
          <w:sz w:val="22"/>
          <w:szCs w:val="22"/>
        </w:rPr>
        <w:t>Исполнитель</w:t>
      </w:r>
      <w:r w:rsidRPr="00F52F3E">
        <w:rPr>
          <w:bCs/>
          <w:sz w:val="22"/>
          <w:szCs w:val="22"/>
        </w:rPr>
        <w:t xml:space="preserve"> не вправе продавать результат оказанной услуги в порядке, предусмотренном п. 6 ст. 720 ГК РФ.</w:t>
      </w:r>
    </w:p>
    <w:p w14:paraId="1BC480E4" w14:textId="18ED329D" w:rsidR="00FE4AD8" w:rsidRPr="00F52F3E" w:rsidRDefault="004D05D0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5.15</w:t>
      </w:r>
      <w:r w:rsidR="00FE4AD8" w:rsidRPr="00F52F3E">
        <w:rPr>
          <w:bCs/>
          <w:sz w:val="22"/>
          <w:szCs w:val="22"/>
        </w:rPr>
        <w:t xml:space="preserve">. Риск случайной гибели или случайного повреждения оказанной услуги до её приемки несет </w:t>
      </w:r>
      <w:r w:rsidR="00E427E0" w:rsidRPr="00F52F3E">
        <w:rPr>
          <w:bCs/>
          <w:sz w:val="22"/>
          <w:szCs w:val="22"/>
        </w:rPr>
        <w:t>Исполнитель</w:t>
      </w:r>
      <w:r w:rsidR="00FE4AD8" w:rsidRPr="00F52F3E">
        <w:rPr>
          <w:bCs/>
          <w:sz w:val="22"/>
          <w:szCs w:val="22"/>
        </w:rPr>
        <w:t>.</w:t>
      </w:r>
    </w:p>
    <w:p w14:paraId="643A04C9" w14:textId="336AAAC8" w:rsidR="00F671CC" w:rsidRDefault="00F671CC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 w:rsidRPr="00F52F3E">
        <w:rPr>
          <w:bCs/>
          <w:sz w:val="22"/>
          <w:szCs w:val="22"/>
        </w:rPr>
        <w:t>5.1</w:t>
      </w:r>
      <w:r w:rsidR="004D05D0">
        <w:rPr>
          <w:bCs/>
          <w:sz w:val="22"/>
          <w:szCs w:val="22"/>
        </w:rPr>
        <w:t>6</w:t>
      </w:r>
      <w:r w:rsidRPr="00F52F3E">
        <w:rPr>
          <w:bCs/>
          <w:sz w:val="22"/>
          <w:szCs w:val="22"/>
        </w:rPr>
        <w:t>.</w:t>
      </w:r>
      <w:r w:rsidRPr="00F52F3E">
        <w:rPr>
          <w:sz w:val="22"/>
          <w:szCs w:val="22"/>
        </w:rPr>
        <w:t xml:space="preserve"> </w:t>
      </w:r>
      <w:bookmarkStart w:id="3" w:name="_GoBack"/>
      <w:r w:rsidR="00900EC3" w:rsidRPr="00900EC3">
        <w:rPr>
          <w:bCs/>
          <w:sz w:val="22"/>
          <w:szCs w:val="22"/>
        </w:rPr>
        <w:t>Срок предоставления гарантии качества услуг в течение всего срока действия Контракта</w:t>
      </w:r>
      <w:r w:rsidR="00900EC3">
        <w:rPr>
          <w:bCs/>
          <w:sz w:val="22"/>
          <w:szCs w:val="22"/>
        </w:rPr>
        <w:t xml:space="preserve">. </w:t>
      </w:r>
      <w:bookmarkEnd w:id="3"/>
      <w:r w:rsidRPr="00F52F3E">
        <w:rPr>
          <w:bCs/>
          <w:sz w:val="22"/>
          <w:szCs w:val="22"/>
        </w:rPr>
        <w:t>Объем предоставления качества оказанной услуги 100 %. </w:t>
      </w:r>
    </w:p>
    <w:p w14:paraId="53B4F3A1" w14:textId="77777777" w:rsidR="001178A2" w:rsidRPr="00F52F3E" w:rsidRDefault="001178A2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</w:p>
    <w:p w14:paraId="5C9159A8" w14:textId="37B90E3E" w:rsidR="00FE4AD8" w:rsidRPr="00981A47" w:rsidRDefault="00FE4AD8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 xml:space="preserve">Цена </w:t>
      </w:r>
      <w:r w:rsidR="00E427E0">
        <w:rPr>
          <w:rFonts w:eastAsiaTheme="minorEastAsia"/>
          <w:b/>
        </w:rPr>
        <w:t>Контракт</w:t>
      </w:r>
      <w:r w:rsidRPr="00981A47">
        <w:rPr>
          <w:rFonts w:eastAsiaTheme="minorEastAsia"/>
          <w:b/>
        </w:rPr>
        <w:t>а и порядок расчётов</w:t>
      </w:r>
    </w:p>
    <w:p w14:paraId="4F297006" w14:textId="3834D2B2" w:rsidR="00FE4AD8" w:rsidRPr="00FE34C5" w:rsidRDefault="00BE16DF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6.1. </w:t>
      </w:r>
      <w:r w:rsidR="00FE4AD8" w:rsidRPr="00FE34C5">
        <w:rPr>
          <w:bCs/>
          <w:sz w:val="22"/>
          <w:szCs w:val="22"/>
        </w:rPr>
        <w:t xml:space="preserve">Цена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>а составляет</w:t>
      </w:r>
      <w:proofErr w:type="gramStart"/>
      <w:r w:rsidR="00FE4AD8" w:rsidRPr="00FE34C5">
        <w:rPr>
          <w:bCs/>
          <w:sz w:val="22"/>
          <w:szCs w:val="22"/>
        </w:rPr>
        <w:t xml:space="preserve"> ____________________ (_______) </w:t>
      </w:r>
      <w:proofErr w:type="gramEnd"/>
      <w:r w:rsidR="00FE4AD8" w:rsidRPr="00FE34C5">
        <w:rPr>
          <w:bCs/>
          <w:sz w:val="22"/>
          <w:szCs w:val="22"/>
        </w:rPr>
        <w:t>рублей (цифрами и прописью) __ копеек, в том числе НДС _____ (___) рублей __ копеек (или НДС не облагается).</w:t>
      </w:r>
    </w:p>
    <w:p w14:paraId="47BC654A" w14:textId="2B40A8A0" w:rsidR="00C101E1" w:rsidRPr="00FE34C5" w:rsidRDefault="00BE16DF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6.2. </w:t>
      </w:r>
      <w:proofErr w:type="gramStart"/>
      <w:r w:rsidR="00C101E1" w:rsidRPr="00FE34C5">
        <w:rPr>
          <w:bCs/>
          <w:sz w:val="22"/>
          <w:szCs w:val="22"/>
        </w:rPr>
        <w:t xml:space="preserve">В соответствии с пунктом 2 части 13 статьи 34 Закона сумма, подлежащая уплате </w:t>
      </w:r>
      <w:r w:rsidR="00E427E0" w:rsidRPr="00FE34C5">
        <w:rPr>
          <w:bCs/>
          <w:sz w:val="22"/>
          <w:szCs w:val="22"/>
        </w:rPr>
        <w:t>Заказчик</w:t>
      </w:r>
      <w:r w:rsidR="00C101E1" w:rsidRPr="00FE34C5">
        <w:rPr>
          <w:bCs/>
          <w:sz w:val="22"/>
          <w:szCs w:val="22"/>
        </w:rPr>
        <w:t xml:space="preserve">ом юридическому лицу или физическому лицу, в том числе зарегистрированному в качестве индивидуального предпринимателя, будет уменьшена на размер налогов, сборов и иных обязательных платежей в бюджеты бюджетной системы Российской Федерации, связанных с оплатой </w:t>
      </w:r>
      <w:r w:rsidR="00E427E0" w:rsidRPr="00FE34C5">
        <w:rPr>
          <w:bCs/>
          <w:sz w:val="22"/>
          <w:szCs w:val="22"/>
        </w:rPr>
        <w:t>Контракт</w:t>
      </w:r>
      <w:r w:rsidR="00C101E1" w:rsidRPr="00FE34C5">
        <w:rPr>
          <w:bCs/>
          <w:sz w:val="22"/>
          <w:szCs w:val="22"/>
        </w:rPr>
        <w:t>а, если в соответствии с законодательством Российской Федерации о налогах и сборах такие налоги</w:t>
      </w:r>
      <w:proofErr w:type="gramEnd"/>
      <w:r w:rsidR="00C101E1" w:rsidRPr="00FE34C5">
        <w:rPr>
          <w:bCs/>
          <w:sz w:val="22"/>
          <w:szCs w:val="22"/>
        </w:rPr>
        <w:t xml:space="preserve">, сборы и иные обязательные платежи подлежат уплате в бюджеты бюджетной системы Российской Федерации </w:t>
      </w:r>
      <w:r w:rsidR="00E427E0" w:rsidRPr="00FE34C5">
        <w:rPr>
          <w:bCs/>
          <w:sz w:val="22"/>
          <w:szCs w:val="22"/>
        </w:rPr>
        <w:t>Заказчик</w:t>
      </w:r>
      <w:r w:rsidR="00C101E1" w:rsidRPr="00FE34C5">
        <w:rPr>
          <w:bCs/>
          <w:sz w:val="22"/>
          <w:szCs w:val="22"/>
        </w:rPr>
        <w:t xml:space="preserve">ом. </w:t>
      </w:r>
    </w:p>
    <w:p w14:paraId="4C7F968D" w14:textId="6A91DD29" w:rsidR="00FE4AD8" w:rsidRPr="00FE34C5" w:rsidRDefault="00BE16DF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6.3. </w:t>
      </w:r>
      <w:r w:rsidR="00FE4AD8" w:rsidRPr="00FE34C5">
        <w:rPr>
          <w:bCs/>
          <w:sz w:val="22"/>
          <w:szCs w:val="22"/>
        </w:rPr>
        <w:t xml:space="preserve">Цена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а (Цена единицы услуги – при наличии) включает в себя все расходы, связанные с выполнением Исполнителем обязательств по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у, в том числе налоги, сборы и другие обязательные платежи, которые </w:t>
      </w:r>
      <w:r w:rsidR="00E427E0" w:rsidRPr="00FE34C5">
        <w:rPr>
          <w:bCs/>
          <w:sz w:val="22"/>
          <w:szCs w:val="22"/>
        </w:rPr>
        <w:t>Исполнитель</w:t>
      </w:r>
      <w:r w:rsidR="00FE4AD8" w:rsidRPr="00FE34C5">
        <w:rPr>
          <w:bCs/>
          <w:sz w:val="22"/>
          <w:szCs w:val="22"/>
        </w:rPr>
        <w:t xml:space="preserve"> должен выплатить в связи с выполнением обязательств по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>у в соответствии с законодательством Российской Федерации.</w:t>
      </w:r>
    </w:p>
    <w:p w14:paraId="55BF8580" w14:textId="78DE6254" w:rsidR="00FE4AD8" w:rsidRPr="00FE34C5" w:rsidRDefault="00BE16DF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6.4. </w:t>
      </w:r>
      <w:r w:rsidR="00FE4AD8" w:rsidRPr="00FE34C5">
        <w:rPr>
          <w:bCs/>
          <w:sz w:val="22"/>
          <w:szCs w:val="22"/>
        </w:rPr>
        <w:t xml:space="preserve">Цена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а является твёрдой и определяется на весь срок исполнения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а за исключением случаев, установленных Федеральным законом о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ной системе и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>ом.</w:t>
      </w:r>
    </w:p>
    <w:p w14:paraId="2F715705" w14:textId="066F3B10" w:rsidR="00FE4AD8" w:rsidRPr="00FE34C5" w:rsidRDefault="00BE16DF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6.5. </w:t>
      </w:r>
      <w:r w:rsidR="00FE4AD8" w:rsidRPr="00FE34C5">
        <w:rPr>
          <w:bCs/>
          <w:sz w:val="22"/>
          <w:szCs w:val="22"/>
        </w:rPr>
        <w:t xml:space="preserve">Цена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а может быть снижена по соглашению Сторон без изменения предусмотренных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ом объёма и качества оказываемых услуг и иных условий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а. </w:t>
      </w:r>
    </w:p>
    <w:p w14:paraId="2A24144A" w14:textId="743982BE" w:rsidR="00FE4AD8" w:rsidRPr="00FE34C5" w:rsidRDefault="00BE16DF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6.6. </w:t>
      </w:r>
      <w:r w:rsidR="00FE4AD8" w:rsidRPr="00FE34C5">
        <w:rPr>
          <w:bCs/>
          <w:sz w:val="22"/>
          <w:szCs w:val="22"/>
        </w:rPr>
        <w:t>Источник финансирования – средства бюджетного учреждения (средства территориального фонда обязательного медицинского страхования Владимирской области).</w:t>
      </w:r>
    </w:p>
    <w:p w14:paraId="21A73C04" w14:textId="5D599A20" w:rsidR="00FE4AD8" w:rsidRPr="00FE34C5" w:rsidRDefault="00BE16DF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6.7. </w:t>
      </w:r>
      <w:r w:rsidR="00FE4AD8" w:rsidRPr="00FE34C5">
        <w:rPr>
          <w:bCs/>
          <w:sz w:val="22"/>
          <w:szCs w:val="22"/>
        </w:rPr>
        <w:t xml:space="preserve">Расчёты между </w:t>
      </w:r>
      <w:r w:rsidR="00E427E0" w:rsidRPr="00FE34C5">
        <w:rPr>
          <w:bCs/>
          <w:sz w:val="22"/>
          <w:szCs w:val="22"/>
        </w:rPr>
        <w:t>Заказчик</w:t>
      </w:r>
      <w:r w:rsidR="00FE4AD8" w:rsidRPr="00FE34C5">
        <w:rPr>
          <w:bCs/>
          <w:sz w:val="22"/>
          <w:szCs w:val="22"/>
        </w:rPr>
        <w:t xml:space="preserve">ом и Исполнителем за оказанные услуги производятся не позднее 7 (семи) рабочих дней </w:t>
      </w:r>
      <w:proofErr w:type="gramStart"/>
      <w:r w:rsidR="00FE4AD8" w:rsidRPr="00FE34C5">
        <w:rPr>
          <w:bCs/>
          <w:sz w:val="22"/>
          <w:szCs w:val="22"/>
        </w:rPr>
        <w:t>с даты подписания</w:t>
      </w:r>
      <w:proofErr w:type="gramEnd"/>
      <w:r w:rsidR="00FE4AD8" w:rsidRPr="00FE34C5">
        <w:rPr>
          <w:bCs/>
          <w:sz w:val="22"/>
          <w:szCs w:val="22"/>
        </w:rPr>
        <w:t xml:space="preserve"> </w:t>
      </w:r>
      <w:r w:rsidR="00E427E0" w:rsidRPr="00FE34C5">
        <w:rPr>
          <w:bCs/>
          <w:sz w:val="22"/>
          <w:szCs w:val="22"/>
        </w:rPr>
        <w:t>Заказчик</w:t>
      </w:r>
      <w:r w:rsidR="00FE4AD8" w:rsidRPr="00FE34C5">
        <w:rPr>
          <w:bCs/>
          <w:sz w:val="22"/>
          <w:szCs w:val="22"/>
        </w:rPr>
        <w:t>ом документа о приемке, предусмотренного частью 7 статьи 94 Закона.</w:t>
      </w:r>
    </w:p>
    <w:p w14:paraId="27B62B4A" w14:textId="517A9511" w:rsidR="00FE4AD8" w:rsidRPr="00FE34C5" w:rsidRDefault="00BE16DF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6.8. </w:t>
      </w:r>
      <w:r w:rsidR="00FE4AD8" w:rsidRPr="00FE34C5">
        <w:rPr>
          <w:bCs/>
          <w:sz w:val="22"/>
          <w:szCs w:val="22"/>
        </w:rPr>
        <w:t xml:space="preserve">Оплата по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у осуществляется по безналичному расчёту платёжными поручениями путём перечисления </w:t>
      </w:r>
      <w:r w:rsidR="00E427E0" w:rsidRPr="00FE34C5">
        <w:rPr>
          <w:bCs/>
          <w:sz w:val="22"/>
          <w:szCs w:val="22"/>
        </w:rPr>
        <w:t>Заказчик</w:t>
      </w:r>
      <w:r w:rsidR="00FE4AD8" w:rsidRPr="00FE34C5">
        <w:rPr>
          <w:bCs/>
          <w:sz w:val="22"/>
          <w:szCs w:val="22"/>
        </w:rPr>
        <w:t xml:space="preserve">ом денежных средств на расчётный счёт Исполнителя, указанный в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е. В случае изменения расчётного счета </w:t>
      </w:r>
      <w:r w:rsidR="00E427E0" w:rsidRPr="00FE34C5">
        <w:rPr>
          <w:bCs/>
          <w:sz w:val="22"/>
          <w:szCs w:val="22"/>
        </w:rPr>
        <w:t>Исполнитель</w:t>
      </w:r>
      <w:r w:rsidR="00FE4AD8" w:rsidRPr="00FE34C5">
        <w:rPr>
          <w:bCs/>
          <w:sz w:val="22"/>
          <w:szCs w:val="22"/>
        </w:rPr>
        <w:t xml:space="preserve"> обязан в течении трёх рабочих дней </w:t>
      </w:r>
      <w:proofErr w:type="gramStart"/>
      <w:r w:rsidR="00FE4AD8" w:rsidRPr="00FE34C5">
        <w:rPr>
          <w:bCs/>
          <w:sz w:val="22"/>
          <w:szCs w:val="22"/>
        </w:rPr>
        <w:t>с даты изменения</w:t>
      </w:r>
      <w:proofErr w:type="gramEnd"/>
      <w:r w:rsidR="00FE4AD8" w:rsidRPr="00FE34C5">
        <w:rPr>
          <w:bCs/>
          <w:sz w:val="22"/>
          <w:szCs w:val="22"/>
        </w:rPr>
        <w:t xml:space="preserve"> расчётного счета в письменной форме сообщить об этом </w:t>
      </w:r>
      <w:r w:rsidR="00E427E0" w:rsidRPr="00FE34C5">
        <w:rPr>
          <w:bCs/>
          <w:sz w:val="22"/>
          <w:szCs w:val="22"/>
        </w:rPr>
        <w:t>Заказчик</w:t>
      </w:r>
      <w:r w:rsidR="00FE4AD8" w:rsidRPr="00FE34C5">
        <w:rPr>
          <w:bCs/>
          <w:sz w:val="22"/>
          <w:szCs w:val="22"/>
        </w:rPr>
        <w:t xml:space="preserve">у, указав новые реквизиты расчётного счета. В противном случае все риски, связанные с перечислением </w:t>
      </w:r>
      <w:r w:rsidR="00E427E0" w:rsidRPr="00FE34C5">
        <w:rPr>
          <w:bCs/>
          <w:sz w:val="22"/>
          <w:szCs w:val="22"/>
        </w:rPr>
        <w:t>Заказчик</w:t>
      </w:r>
      <w:r w:rsidR="00FE4AD8" w:rsidRPr="00FE34C5">
        <w:rPr>
          <w:bCs/>
          <w:sz w:val="22"/>
          <w:szCs w:val="22"/>
        </w:rPr>
        <w:t xml:space="preserve">ом денежных средств на указанный в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 xml:space="preserve">е счёт Исполнителя, несёт </w:t>
      </w:r>
      <w:r w:rsidR="00E427E0" w:rsidRPr="00FE34C5">
        <w:rPr>
          <w:bCs/>
          <w:sz w:val="22"/>
          <w:szCs w:val="22"/>
        </w:rPr>
        <w:t>Исполнитель</w:t>
      </w:r>
      <w:r w:rsidR="00FE4AD8" w:rsidRPr="00FE34C5">
        <w:rPr>
          <w:bCs/>
          <w:sz w:val="22"/>
          <w:szCs w:val="22"/>
        </w:rPr>
        <w:t>.</w:t>
      </w:r>
    </w:p>
    <w:p w14:paraId="3D2B2CF4" w14:textId="77777777" w:rsidR="00FE4AD8" w:rsidRPr="00981A47" w:rsidRDefault="00FE4AD8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</w:rPr>
      </w:pPr>
    </w:p>
    <w:p w14:paraId="50D5A6D5" w14:textId="77777777" w:rsidR="00FE4AD8" w:rsidRPr="00981A47" w:rsidRDefault="00FE4AD8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>Условия соблюдения государственной тайны и конфиденциальности</w:t>
      </w:r>
    </w:p>
    <w:p w14:paraId="2F6E0E33" w14:textId="19348593" w:rsidR="00FE4AD8" w:rsidRPr="00FE34C5" w:rsidRDefault="00D6207B" w:rsidP="00D6207B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-284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7.1. </w:t>
      </w:r>
      <w:r w:rsidR="00FE4AD8" w:rsidRPr="00FE34C5">
        <w:rPr>
          <w:bCs/>
          <w:sz w:val="22"/>
          <w:szCs w:val="22"/>
        </w:rPr>
        <w:t xml:space="preserve">Стороны обязуются обеспечить конфиденциальность сведений, относящихся к предмету </w:t>
      </w:r>
      <w:r w:rsidR="00E427E0" w:rsidRPr="00FE34C5">
        <w:rPr>
          <w:bCs/>
          <w:sz w:val="22"/>
          <w:szCs w:val="22"/>
        </w:rPr>
        <w:t>Контракт</w:t>
      </w:r>
      <w:r w:rsidR="00FE4AD8" w:rsidRPr="00FE34C5">
        <w:rPr>
          <w:bCs/>
          <w:sz w:val="22"/>
          <w:szCs w:val="22"/>
        </w:rPr>
        <w:t>а, ходу его исполнения и полученным результатам. Указанные сведения предназначены исключительно для Сторон и не могут быть полностью (частично) переданы (опубликованы, разглашены) третьим лицам или использованы каким-либо иным способом с участием третьих лиц без согласия Сторон</w:t>
      </w:r>
      <w:r w:rsidR="007E26F3" w:rsidRPr="00FE34C5">
        <w:rPr>
          <w:bCs/>
          <w:sz w:val="22"/>
          <w:szCs w:val="22"/>
        </w:rPr>
        <w:t>.</w:t>
      </w:r>
    </w:p>
    <w:p w14:paraId="70BD59D0" w14:textId="77777777" w:rsidR="007E26F3" w:rsidRPr="00981A47" w:rsidRDefault="007E26F3" w:rsidP="00D00CC7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</w:rPr>
      </w:pPr>
    </w:p>
    <w:p w14:paraId="4B85976E" w14:textId="26D713B7" w:rsidR="0033560F" w:rsidRDefault="0033560F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D35A25">
        <w:rPr>
          <w:rFonts w:eastAsiaTheme="minorEastAsia"/>
          <w:b/>
        </w:rPr>
        <w:t xml:space="preserve">Обеспечение исполнения </w:t>
      </w:r>
      <w:r w:rsidR="00E427E0">
        <w:rPr>
          <w:rFonts w:eastAsiaTheme="minorEastAsia"/>
          <w:b/>
        </w:rPr>
        <w:t>Контракт</w:t>
      </w:r>
      <w:r w:rsidRPr="00D35A25">
        <w:rPr>
          <w:rFonts w:eastAsiaTheme="minorEastAsia"/>
          <w:b/>
        </w:rPr>
        <w:t>а</w:t>
      </w:r>
    </w:p>
    <w:p w14:paraId="1C1F1CA6" w14:textId="6354CA63" w:rsidR="009F37E3" w:rsidRPr="00F52F3E" w:rsidRDefault="009F37E3" w:rsidP="00D6207B">
      <w:pPr>
        <w:autoSpaceDE w:val="0"/>
        <w:autoSpaceDN w:val="0"/>
        <w:adjustRightInd w:val="0"/>
        <w:spacing w:line="240" w:lineRule="atLeast"/>
        <w:ind w:left="-284" w:firstLine="567"/>
        <w:jc w:val="both"/>
        <w:rPr>
          <w:sz w:val="22"/>
          <w:szCs w:val="22"/>
        </w:rPr>
      </w:pPr>
      <w:r w:rsidRPr="00F52F3E">
        <w:rPr>
          <w:sz w:val="22"/>
          <w:szCs w:val="22"/>
        </w:rPr>
        <w:t xml:space="preserve">8.1. Обеспечение исполнения </w:t>
      </w:r>
      <w:r w:rsidR="00E427E0" w:rsidRPr="00F52F3E">
        <w:rPr>
          <w:sz w:val="22"/>
          <w:szCs w:val="22"/>
        </w:rPr>
        <w:t>Контракт</w:t>
      </w:r>
      <w:r w:rsidRPr="00F52F3E">
        <w:rPr>
          <w:sz w:val="22"/>
          <w:szCs w:val="22"/>
        </w:rPr>
        <w:t>а.</w:t>
      </w:r>
    </w:p>
    <w:p w14:paraId="709AC639" w14:textId="6188D9B9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8.1.1. Обеспечение исполнения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предоставляется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у до заключения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а. Размер обеспечения исполнения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а на сумму _____ рублей</w:t>
      </w:r>
      <w:proofErr w:type="gramStart"/>
      <w:r w:rsidRPr="00F52F3E">
        <w:rPr>
          <w:rFonts w:eastAsia="Calibri"/>
          <w:sz w:val="22"/>
          <w:szCs w:val="22"/>
        </w:rPr>
        <w:t xml:space="preserve"> (____), </w:t>
      </w:r>
      <w:proofErr w:type="gramEnd"/>
      <w:r w:rsidRPr="00F52F3E">
        <w:rPr>
          <w:rFonts w:eastAsia="Calibri"/>
          <w:sz w:val="22"/>
          <w:szCs w:val="22"/>
        </w:rPr>
        <w:t xml:space="preserve">что составляет 5% от цены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а.</w:t>
      </w:r>
    </w:p>
    <w:p w14:paraId="7CB36234" w14:textId="2A46F62B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sz w:val="22"/>
          <w:szCs w:val="22"/>
        </w:rPr>
        <w:t xml:space="preserve">8.1.2. </w:t>
      </w:r>
      <w:r w:rsidRPr="00F52F3E">
        <w:rPr>
          <w:rFonts w:eastAsia="Calibri"/>
          <w:bCs/>
          <w:sz w:val="22"/>
          <w:szCs w:val="22"/>
        </w:rPr>
        <w:t>Антидемпинговые меры</w:t>
      </w:r>
      <w:proofErr w:type="gramStart"/>
      <w:r w:rsidRPr="00F52F3E">
        <w:rPr>
          <w:rFonts w:eastAsia="Calibri"/>
          <w:bCs/>
          <w:sz w:val="22"/>
          <w:szCs w:val="22"/>
        </w:rPr>
        <w:t>.</w:t>
      </w:r>
      <w:proofErr w:type="gramEnd"/>
      <w:r w:rsidRPr="00F52F3E">
        <w:rPr>
          <w:rFonts w:eastAsia="Calibri"/>
          <w:bCs/>
          <w:sz w:val="22"/>
          <w:szCs w:val="22"/>
        </w:rPr>
        <w:t xml:space="preserve"> (</w:t>
      </w:r>
      <w:proofErr w:type="gramStart"/>
      <w:r w:rsidRPr="00F52F3E">
        <w:rPr>
          <w:rFonts w:eastAsia="Calibri"/>
          <w:bCs/>
          <w:sz w:val="22"/>
          <w:szCs w:val="22"/>
        </w:rPr>
        <w:t>ч</w:t>
      </w:r>
      <w:proofErr w:type="gramEnd"/>
      <w:r w:rsidRPr="00F52F3E">
        <w:rPr>
          <w:rFonts w:eastAsia="Calibri"/>
          <w:bCs/>
          <w:sz w:val="22"/>
          <w:szCs w:val="22"/>
        </w:rPr>
        <w:t xml:space="preserve">.6.3 ст. 96 </w:t>
      </w:r>
      <w:r w:rsidR="008A2EF1" w:rsidRPr="00F52F3E">
        <w:rPr>
          <w:rFonts w:eastAsia="Calibri"/>
          <w:bCs/>
          <w:sz w:val="22"/>
          <w:szCs w:val="22"/>
        </w:rPr>
        <w:t>Закона</w:t>
      </w:r>
      <w:r w:rsidRPr="00F52F3E">
        <w:rPr>
          <w:rFonts w:eastAsia="Calibri"/>
          <w:bCs/>
          <w:sz w:val="22"/>
          <w:szCs w:val="22"/>
        </w:rPr>
        <w:t>)</w:t>
      </w:r>
    </w:p>
    <w:p w14:paraId="08CB5B81" w14:textId="6DD722B1" w:rsidR="009F37E3" w:rsidRPr="00F52F3E" w:rsidRDefault="009F37E3" w:rsidP="00D6207B">
      <w:pPr>
        <w:autoSpaceDE w:val="0"/>
        <w:autoSpaceDN w:val="0"/>
        <w:adjustRightInd w:val="0"/>
        <w:spacing w:line="240" w:lineRule="atLeast"/>
        <w:ind w:left="-284" w:firstLine="567"/>
        <w:jc w:val="both"/>
        <w:rPr>
          <w:sz w:val="22"/>
          <w:szCs w:val="22"/>
        </w:rPr>
      </w:pPr>
      <w:proofErr w:type="gramStart"/>
      <w:r w:rsidRPr="00F52F3E">
        <w:rPr>
          <w:rFonts w:eastAsia="Calibri"/>
          <w:sz w:val="22"/>
          <w:szCs w:val="22"/>
        </w:rPr>
        <w:t xml:space="preserve">Если участником закупки, с которым заключается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, предложена цена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а, которая на 25 (двадцать пять) и более процентов ниже начальной (максимальной) цены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а</w:t>
      </w:r>
      <w:r w:rsidRPr="00F52F3E">
        <w:rPr>
          <w:sz w:val="22"/>
          <w:szCs w:val="22"/>
        </w:rPr>
        <w:t xml:space="preserve">,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 заключается только после предоставления таким участником обеспечения исполнения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в размере, превышающем в полтора раза размер обеспечения исполнения 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а, указанный </w:t>
      </w:r>
      <w:r w:rsidRPr="00F52F3E">
        <w:rPr>
          <w:sz w:val="22"/>
          <w:szCs w:val="22"/>
        </w:rPr>
        <w:t>в извещении об осуществлении закупки</w:t>
      </w:r>
      <w:r w:rsidRPr="00F52F3E">
        <w:rPr>
          <w:rFonts w:eastAsia="Calibri"/>
          <w:sz w:val="22"/>
          <w:szCs w:val="22"/>
        </w:rPr>
        <w:t xml:space="preserve">, </w:t>
      </w:r>
      <w:r w:rsidRPr="00F52F3E">
        <w:rPr>
          <w:sz w:val="22"/>
          <w:szCs w:val="22"/>
        </w:rPr>
        <w:t>но не менее чем десять процентов от</w:t>
      </w:r>
      <w:r w:rsidRPr="00F52F3E">
        <w:rPr>
          <w:i/>
          <w:sz w:val="22"/>
          <w:szCs w:val="22"/>
        </w:rPr>
        <w:t xml:space="preserve"> цены заключаемого </w:t>
      </w:r>
      <w:r w:rsidR="00E427E0" w:rsidRPr="00F52F3E">
        <w:rPr>
          <w:i/>
          <w:sz w:val="22"/>
          <w:szCs w:val="22"/>
        </w:rPr>
        <w:t>Контракт</w:t>
      </w:r>
      <w:r w:rsidRPr="00F52F3E">
        <w:rPr>
          <w:i/>
          <w:sz w:val="22"/>
          <w:szCs w:val="22"/>
        </w:rPr>
        <w:t>а</w:t>
      </w:r>
      <w:r w:rsidRPr="00F52F3E">
        <w:rPr>
          <w:sz w:val="22"/>
          <w:szCs w:val="22"/>
        </w:rPr>
        <w:t>,</w:t>
      </w:r>
      <w:r w:rsidRPr="00F52F3E">
        <w:rPr>
          <w:i/>
          <w:sz w:val="22"/>
          <w:szCs w:val="22"/>
        </w:rPr>
        <w:t xml:space="preserve"> </w:t>
      </w:r>
      <w:r w:rsidRPr="00F52F3E">
        <w:rPr>
          <w:sz w:val="22"/>
          <w:szCs w:val="22"/>
        </w:rPr>
        <w:t>или</w:t>
      </w:r>
      <w:proofErr w:type="gramEnd"/>
      <w:r w:rsidRPr="00F52F3E">
        <w:rPr>
          <w:sz w:val="22"/>
          <w:szCs w:val="22"/>
        </w:rPr>
        <w:t xml:space="preserve"> информации, подтверждающей добросовестность участника в соответствии с частью 3 статьи 37 </w:t>
      </w:r>
      <w:r w:rsidR="008A2EF1" w:rsidRPr="00F52F3E">
        <w:rPr>
          <w:sz w:val="22"/>
          <w:szCs w:val="22"/>
        </w:rPr>
        <w:t>Закона</w:t>
      </w:r>
      <w:r w:rsidRPr="00F52F3E">
        <w:rPr>
          <w:sz w:val="22"/>
          <w:szCs w:val="22"/>
        </w:rPr>
        <w:t xml:space="preserve">, с одновременным предоставлением таким участником обеспечения исполнения </w:t>
      </w:r>
      <w:r w:rsidR="00E427E0" w:rsidRPr="00F52F3E">
        <w:rPr>
          <w:sz w:val="22"/>
          <w:szCs w:val="22"/>
        </w:rPr>
        <w:t>Контракт</w:t>
      </w:r>
      <w:r w:rsidRPr="00F52F3E">
        <w:rPr>
          <w:sz w:val="22"/>
          <w:szCs w:val="22"/>
        </w:rPr>
        <w:t xml:space="preserve">а в размере обеспечения исполнения </w:t>
      </w:r>
      <w:r w:rsidR="00E427E0" w:rsidRPr="00F52F3E">
        <w:rPr>
          <w:sz w:val="22"/>
          <w:szCs w:val="22"/>
        </w:rPr>
        <w:t>Контракт</w:t>
      </w:r>
      <w:r w:rsidRPr="00F52F3E">
        <w:rPr>
          <w:sz w:val="22"/>
          <w:szCs w:val="22"/>
        </w:rPr>
        <w:t>а, указанном в извещении об осуществлении закупки.</w:t>
      </w:r>
    </w:p>
    <w:p w14:paraId="7C822C04" w14:textId="055EC257" w:rsidR="009F37E3" w:rsidRPr="00F52F3E" w:rsidRDefault="009F37E3" w:rsidP="00D6207B">
      <w:pPr>
        <w:autoSpaceDE w:val="0"/>
        <w:autoSpaceDN w:val="0"/>
        <w:adjustRightInd w:val="0"/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К информации, подтверждающей добросовестность участника закупки, относится информация, содержащаяся в реестре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ов, заключенных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ами, и подтверждающая исполнение таким участником в течение трех лет до даты подачи заявки на участие в закупке трех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ов (с учетом правопреемства), исполненных без применения к такому участнику неустоек (штрафов, пеней). При этом цена одного из таких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ов должна составлять не менее чем двадцать процентов начальной (максимальной) цены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а, указанной в извещении об осуществлении закупки.</w:t>
      </w:r>
    </w:p>
    <w:p w14:paraId="28DF9296" w14:textId="443B9F71" w:rsidR="009F37E3" w:rsidRPr="00D77E32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bCs/>
          <w:sz w:val="22"/>
          <w:szCs w:val="22"/>
        </w:rPr>
        <w:t>8.1.3. Р</w:t>
      </w:r>
      <w:r w:rsidRPr="00F52F3E">
        <w:rPr>
          <w:rFonts w:eastAsia="Calibri"/>
          <w:sz w:val="22"/>
          <w:szCs w:val="22"/>
        </w:rPr>
        <w:t xml:space="preserve">азмер обеспечения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а может быть уменьшен в порядке и случаях, которые предусмотрены частями 7, 7.1</w:t>
      </w:r>
      <w:r w:rsidRPr="00D77E32">
        <w:rPr>
          <w:rFonts w:eastAsia="Calibri"/>
          <w:sz w:val="22"/>
          <w:szCs w:val="22"/>
        </w:rPr>
        <w:t xml:space="preserve">, 7.2 и 7.3 статьи 96 </w:t>
      </w:r>
      <w:r w:rsidR="008A2EF1" w:rsidRPr="00D77E32">
        <w:rPr>
          <w:rFonts w:eastAsia="Calibri"/>
          <w:sz w:val="22"/>
          <w:szCs w:val="22"/>
        </w:rPr>
        <w:t>Закона</w:t>
      </w:r>
      <w:r w:rsidRPr="00D77E32">
        <w:rPr>
          <w:rFonts w:eastAsia="Calibri"/>
          <w:sz w:val="22"/>
          <w:szCs w:val="22"/>
        </w:rPr>
        <w:t>.</w:t>
      </w:r>
    </w:p>
    <w:p w14:paraId="24074528" w14:textId="03EA6A42" w:rsidR="009F37E3" w:rsidRPr="00D77E32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D77E32">
        <w:rPr>
          <w:rFonts w:eastAsia="Calibri"/>
          <w:bCs/>
          <w:sz w:val="22"/>
          <w:szCs w:val="22"/>
        </w:rPr>
        <w:t xml:space="preserve">8.1.4. </w:t>
      </w:r>
      <w:r w:rsidRPr="00D77E32">
        <w:rPr>
          <w:rFonts w:eastAsia="Calibri"/>
          <w:sz w:val="22"/>
          <w:szCs w:val="22"/>
        </w:rPr>
        <w:t xml:space="preserve">В ходе 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а </w:t>
      </w:r>
      <w:r w:rsidR="00DA1952" w:rsidRPr="00D77E32">
        <w:rPr>
          <w:rFonts w:eastAsia="Calibri"/>
          <w:sz w:val="22"/>
          <w:szCs w:val="22"/>
        </w:rPr>
        <w:t>Исполнитель</w:t>
      </w:r>
      <w:r w:rsidRPr="00D77E32">
        <w:rPr>
          <w:rFonts w:eastAsia="Calibri"/>
          <w:sz w:val="22"/>
          <w:szCs w:val="22"/>
        </w:rPr>
        <w:t xml:space="preserve"> вправе изменить способ обеспечения 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а и (или) предоставить </w:t>
      </w:r>
      <w:r w:rsidR="00E427E0" w:rsidRPr="00D77E32">
        <w:rPr>
          <w:rFonts w:eastAsia="Calibri"/>
          <w:sz w:val="22"/>
          <w:szCs w:val="22"/>
        </w:rPr>
        <w:t>Заказчик</w:t>
      </w:r>
      <w:r w:rsidRPr="00D77E32">
        <w:rPr>
          <w:rFonts w:eastAsia="Calibri"/>
          <w:sz w:val="22"/>
          <w:szCs w:val="22"/>
        </w:rPr>
        <w:t xml:space="preserve">у взамен ранее предоставленного обеспечения 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а новое обеспечение 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а, размер которого может быть уменьшен в порядке и случаях, которые предусмотрены частями 7.2 и 7.3 статьи 96 </w:t>
      </w:r>
      <w:r w:rsidR="008A2EF1" w:rsidRPr="00D77E32">
        <w:rPr>
          <w:rFonts w:eastAsia="Calibri"/>
          <w:sz w:val="22"/>
          <w:szCs w:val="22"/>
        </w:rPr>
        <w:t>Закона.</w:t>
      </w:r>
      <w:r w:rsidRPr="00D77E32">
        <w:rPr>
          <w:rFonts w:eastAsia="Calibri"/>
          <w:color w:val="FF0000"/>
          <w:sz w:val="22"/>
          <w:szCs w:val="22"/>
        </w:rPr>
        <w:t xml:space="preserve"> </w:t>
      </w:r>
    </w:p>
    <w:p w14:paraId="45F4E001" w14:textId="453D46BE" w:rsidR="009F37E3" w:rsidRPr="00D77E32" w:rsidRDefault="009F37E3" w:rsidP="00D6207B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D77E32">
        <w:rPr>
          <w:rFonts w:eastAsia="Calibri"/>
          <w:bCs/>
          <w:sz w:val="22"/>
          <w:szCs w:val="22"/>
        </w:rPr>
        <w:t xml:space="preserve">8.1.5. </w:t>
      </w:r>
      <w:r w:rsidRPr="00D77E32">
        <w:rPr>
          <w:rFonts w:eastAsia="Calibri"/>
          <w:sz w:val="22"/>
          <w:szCs w:val="22"/>
        </w:rPr>
        <w:t xml:space="preserve">Размер обеспечения 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а уменьшается посредством направления </w:t>
      </w:r>
      <w:r w:rsidR="00E427E0" w:rsidRPr="00D77E32">
        <w:rPr>
          <w:rFonts w:eastAsia="Calibri"/>
          <w:sz w:val="22"/>
          <w:szCs w:val="22"/>
        </w:rPr>
        <w:t>Заказчик</w:t>
      </w:r>
      <w:r w:rsidRPr="00D77E32">
        <w:rPr>
          <w:rFonts w:eastAsia="Calibri"/>
          <w:sz w:val="22"/>
          <w:szCs w:val="22"/>
        </w:rPr>
        <w:t xml:space="preserve">ом информации об исполнении </w:t>
      </w:r>
      <w:r w:rsidR="00DA1952" w:rsidRPr="00D77E32">
        <w:rPr>
          <w:rFonts w:eastAsia="Calibri"/>
          <w:sz w:val="22"/>
          <w:szCs w:val="22"/>
        </w:rPr>
        <w:t>Исполнителем</w:t>
      </w:r>
      <w:r w:rsidRPr="00D77E32">
        <w:rPr>
          <w:rFonts w:eastAsia="Calibri"/>
          <w:sz w:val="22"/>
          <w:szCs w:val="22"/>
        </w:rPr>
        <w:t xml:space="preserve"> обязательств по поставке товара, выполнению работы (ее результатов) или об исполнении им отдельного этапа 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>а и стоимости исполненных обязатель</w:t>
      </w:r>
      <w:proofErr w:type="gramStart"/>
      <w:r w:rsidRPr="00D77E32">
        <w:rPr>
          <w:rFonts w:eastAsia="Calibri"/>
          <w:sz w:val="22"/>
          <w:szCs w:val="22"/>
        </w:rPr>
        <w:t>ств дл</w:t>
      </w:r>
      <w:proofErr w:type="gramEnd"/>
      <w:r w:rsidRPr="00D77E32">
        <w:rPr>
          <w:rFonts w:eastAsia="Calibri"/>
          <w:sz w:val="22"/>
          <w:szCs w:val="22"/>
        </w:rPr>
        <w:t xml:space="preserve">я включения в соответствующий реестр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ов, предусмотренный статьей 103 </w:t>
      </w:r>
      <w:r w:rsidR="008A2EF1" w:rsidRPr="00D77E32">
        <w:rPr>
          <w:rFonts w:eastAsia="Calibri"/>
          <w:sz w:val="22"/>
          <w:szCs w:val="22"/>
        </w:rPr>
        <w:t>Закона</w:t>
      </w:r>
      <w:r w:rsidRPr="00D77E32">
        <w:rPr>
          <w:rFonts w:eastAsia="Calibri"/>
          <w:sz w:val="22"/>
          <w:szCs w:val="22"/>
        </w:rPr>
        <w:t xml:space="preserve">. Уменьшение размера обеспечения 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>а производится пропорционально стоимости исполненных обязательств, приемка и оплата</w:t>
      </w:r>
      <w:r w:rsidRPr="00F52F3E">
        <w:rPr>
          <w:rFonts w:eastAsia="Calibri"/>
          <w:sz w:val="22"/>
          <w:szCs w:val="22"/>
        </w:rPr>
        <w:t xml:space="preserve"> которых осуществлены в порядке и сроки, которые </w:t>
      </w:r>
      <w:r w:rsidRPr="00F52F3E">
        <w:rPr>
          <w:rFonts w:eastAsia="Calibri"/>
          <w:sz w:val="22"/>
          <w:szCs w:val="22"/>
        </w:rPr>
        <w:lastRenderedPageBreak/>
        <w:t xml:space="preserve">предусмотрены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ом. В случае</w:t>
      </w:r>
      <w:proofErr w:type="gramStart"/>
      <w:r w:rsidRPr="00F52F3E">
        <w:rPr>
          <w:rFonts w:eastAsia="Calibri"/>
          <w:sz w:val="22"/>
          <w:szCs w:val="22"/>
        </w:rPr>
        <w:t>,</w:t>
      </w:r>
      <w:proofErr w:type="gramEnd"/>
      <w:r w:rsidRPr="00F52F3E">
        <w:rPr>
          <w:rFonts w:eastAsia="Calibri"/>
          <w:sz w:val="22"/>
          <w:szCs w:val="22"/>
        </w:rPr>
        <w:t xml:space="preserve"> если обеспечение исполнения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осуществляется путем предоставления независимой гарантии, требование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а об уплате денежных сумм по этой гарантии может быть предъявлено в размере не более размера обеспечения исполнения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а, рассчитанного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ом на основании информации об исполнении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а, размещенной в соответствующем реестре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ов. В случае</w:t>
      </w:r>
      <w:proofErr w:type="gramStart"/>
      <w:r w:rsidRPr="00F52F3E">
        <w:rPr>
          <w:rFonts w:eastAsia="Calibri"/>
          <w:sz w:val="22"/>
          <w:szCs w:val="22"/>
        </w:rPr>
        <w:t>,</w:t>
      </w:r>
      <w:proofErr w:type="gramEnd"/>
      <w:r w:rsidRPr="00F52F3E">
        <w:rPr>
          <w:rFonts w:eastAsia="Calibri"/>
          <w:sz w:val="22"/>
          <w:szCs w:val="22"/>
        </w:rPr>
        <w:t xml:space="preserve"> если обеспечение </w:t>
      </w:r>
      <w:r w:rsidRPr="00D77E32">
        <w:rPr>
          <w:rFonts w:eastAsia="Calibri"/>
          <w:sz w:val="22"/>
          <w:szCs w:val="22"/>
        </w:rPr>
        <w:t xml:space="preserve">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а осуществляется путем внесения денежных средств на счет, указанный </w:t>
      </w:r>
      <w:r w:rsidR="00E427E0" w:rsidRPr="00D77E32">
        <w:rPr>
          <w:rFonts w:eastAsia="Calibri"/>
          <w:sz w:val="22"/>
          <w:szCs w:val="22"/>
        </w:rPr>
        <w:t>Заказчик</w:t>
      </w:r>
      <w:r w:rsidRPr="00D77E32">
        <w:rPr>
          <w:rFonts w:eastAsia="Calibri"/>
          <w:sz w:val="22"/>
          <w:szCs w:val="22"/>
        </w:rPr>
        <w:t xml:space="preserve">ом, по заявлению </w:t>
      </w:r>
      <w:r w:rsidR="00DA1952" w:rsidRPr="00D77E32">
        <w:rPr>
          <w:rFonts w:eastAsia="Calibri"/>
          <w:sz w:val="22"/>
          <w:szCs w:val="22"/>
        </w:rPr>
        <w:t>Исполнителя</w:t>
      </w:r>
      <w:r w:rsidRPr="00D77E32">
        <w:rPr>
          <w:rFonts w:eastAsia="Calibri"/>
          <w:sz w:val="22"/>
          <w:szCs w:val="22"/>
        </w:rPr>
        <w:t xml:space="preserve"> ему возвращаются </w:t>
      </w:r>
      <w:r w:rsidR="00E427E0" w:rsidRPr="00D77E32">
        <w:rPr>
          <w:rFonts w:eastAsia="Calibri"/>
          <w:sz w:val="22"/>
          <w:szCs w:val="22"/>
        </w:rPr>
        <w:t>Заказчик</w:t>
      </w:r>
      <w:r w:rsidRPr="00D77E32">
        <w:rPr>
          <w:rFonts w:eastAsia="Calibri"/>
          <w:sz w:val="22"/>
          <w:szCs w:val="22"/>
        </w:rPr>
        <w:t xml:space="preserve">ом в установленный в соответствии с частью 27 статьи 34 </w:t>
      </w:r>
      <w:r w:rsidR="008A2EF1" w:rsidRPr="00D77E32">
        <w:rPr>
          <w:rFonts w:eastAsia="Calibri"/>
          <w:sz w:val="22"/>
          <w:szCs w:val="22"/>
        </w:rPr>
        <w:t>Закона</w:t>
      </w:r>
      <w:r w:rsidRPr="00D77E32">
        <w:rPr>
          <w:rFonts w:eastAsia="Calibri"/>
          <w:sz w:val="22"/>
          <w:szCs w:val="22"/>
        </w:rPr>
        <w:t xml:space="preserve">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ом срок денежные средства в сумме, на которую уменьшен размер обеспечения 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а, рассчитанный </w:t>
      </w:r>
      <w:r w:rsidR="00E427E0" w:rsidRPr="00D77E32">
        <w:rPr>
          <w:rFonts w:eastAsia="Calibri"/>
          <w:sz w:val="22"/>
          <w:szCs w:val="22"/>
        </w:rPr>
        <w:t>Заказчик</w:t>
      </w:r>
      <w:r w:rsidRPr="00D77E32">
        <w:rPr>
          <w:rFonts w:eastAsia="Calibri"/>
          <w:sz w:val="22"/>
          <w:szCs w:val="22"/>
        </w:rPr>
        <w:t xml:space="preserve">ом на основании информации об исполнении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а, размещенной в соответствующем реестре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ов. </w:t>
      </w:r>
    </w:p>
    <w:p w14:paraId="5E426359" w14:textId="2ECE6821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D77E32">
        <w:rPr>
          <w:rFonts w:eastAsia="Calibri"/>
          <w:bCs/>
          <w:sz w:val="22"/>
          <w:szCs w:val="22"/>
        </w:rPr>
        <w:t>8.1.6.</w:t>
      </w:r>
      <w:r w:rsidRPr="00D77E32">
        <w:rPr>
          <w:rFonts w:eastAsia="Calibri"/>
          <w:sz w:val="22"/>
          <w:szCs w:val="22"/>
        </w:rPr>
        <w:t xml:space="preserve"> </w:t>
      </w:r>
      <w:proofErr w:type="gramStart"/>
      <w:r w:rsidRPr="00D77E32">
        <w:rPr>
          <w:rFonts w:eastAsia="Calibri"/>
          <w:sz w:val="22"/>
          <w:szCs w:val="22"/>
        </w:rPr>
        <w:t xml:space="preserve">Уменьшение размера обеспечения исполнения </w:t>
      </w:r>
      <w:r w:rsidR="00E427E0" w:rsidRPr="00D77E32">
        <w:rPr>
          <w:rFonts w:eastAsia="Calibri"/>
          <w:sz w:val="22"/>
          <w:szCs w:val="22"/>
        </w:rPr>
        <w:t>Контракт</w:t>
      </w:r>
      <w:r w:rsidRPr="00D77E32">
        <w:rPr>
          <w:rFonts w:eastAsia="Calibri"/>
          <w:sz w:val="22"/>
          <w:szCs w:val="22"/>
        </w:rPr>
        <w:t xml:space="preserve">а осуществляется при условии отсутствия неисполненных </w:t>
      </w:r>
      <w:r w:rsidR="00DA1952" w:rsidRPr="00D77E32">
        <w:rPr>
          <w:rFonts w:eastAsia="Calibri"/>
          <w:sz w:val="22"/>
          <w:szCs w:val="22"/>
        </w:rPr>
        <w:t>Исполнителем</w:t>
      </w:r>
      <w:r w:rsidRPr="00D77E32">
        <w:rPr>
          <w:rFonts w:eastAsia="Calibri"/>
          <w:sz w:val="22"/>
          <w:szCs w:val="22"/>
        </w:rPr>
        <w:t xml:space="preserve"> требований об уплате неустоек (штрафов, пеней), предъявленных </w:t>
      </w:r>
      <w:r w:rsidR="00E427E0" w:rsidRPr="00D77E32">
        <w:rPr>
          <w:rFonts w:eastAsia="Calibri"/>
          <w:sz w:val="22"/>
          <w:szCs w:val="22"/>
        </w:rPr>
        <w:t>Заказчик</w:t>
      </w:r>
      <w:r w:rsidRPr="00D77E32">
        <w:rPr>
          <w:rFonts w:eastAsia="Calibri"/>
          <w:sz w:val="22"/>
          <w:szCs w:val="22"/>
        </w:rPr>
        <w:t>ом в соответствии с Законом, а также приемки</w:t>
      </w:r>
      <w:r w:rsidRPr="00F52F3E">
        <w:rPr>
          <w:rFonts w:eastAsia="Calibri"/>
          <w:sz w:val="22"/>
          <w:szCs w:val="22"/>
        </w:rPr>
        <w:t xml:space="preserve">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ом поставленного товара, выполненной работы (ее результатов), результатов отдельного этапа исполнения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в объеме выплаченного аванса (если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ом предусмотрена выплата аванса) либо в объеме, превышающем выплаченный аванс (если в соответствии с законодательством Российской Федерации</w:t>
      </w:r>
      <w:proofErr w:type="gramEnd"/>
      <w:r w:rsidRPr="00F52F3E">
        <w:rPr>
          <w:rFonts w:eastAsia="Calibri"/>
          <w:sz w:val="22"/>
          <w:szCs w:val="22"/>
        </w:rPr>
        <w:t xml:space="preserve"> расчеты по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у в части выплаты аванса подлежат казначейскому сопровождению). </w:t>
      </w:r>
    </w:p>
    <w:p w14:paraId="33EA3722" w14:textId="70D2304F" w:rsidR="009F37E3" w:rsidRPr="00F52F3E" w:rsidRDefault="009F37E3" w:rsidP="00D6207B">
      <w:pPr>
        <w:pStyle w:val="10"/>
        <w:keepNext w:val="0"/>
        <w:widowControl w:val="0"/>
        <w:tabs>
          <w:tab w:val="left" w:pos="0"/>
        </w:tabs>
        <w:spacing w:line="240" w:lineRule="atLeast"/>
        <w:ind w:left="-284" w:firstLine="567"/>
        <w:rPr>
          <w:b/>
          <w:sz w:val="22"/>
          <w:szCs w:val="22"/>
        </w:rPr>
      </w:pPr>
      <w:r w:rsidRPr="00F52F3E">
        <w:rPr>
          <w:b/>
          <w:sz w:val="22"/>
          <w:szCs w:val="22"/>
        </w:rPr>
        <w:t xml:space="preserve">8.1.7. Срок предоставления обеспечения исполнения </w:t>
      </w:r>
      <w:r w:rsidR="00E427E0" w:rsidRPr="00F52F3E">
        <w:rPr>
          <w:b/>
          <w:sz w:val="22"/>
          <w:szCs w:val="22"/>
        </w:rPr>
        <w:t>Контракт</w:t>
      </w:r>
      <w:r w:rsidRPr="00F52F3E">
        <w:rPr>
          <w:b/>
          <w:sz w:val="22"/>
          <w:szCs w:val="22"/>
        </w:rPr>
        <w:t xml:space="preserve">а: </w:t>
      </w:r>
    </w:p>
    <w:p w14:paraId="3B51D91C" w14:textId="4F1BAC63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обеспечение исполнения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bCs/>
          <w:sz w:val="22"/>
          <w:szCs w:val="22"/>
        </w:rPr>
        <w:t xml:space="preserve">а </w:t>
      </w:r>
      <w:r w:rsidRPr="00F52F3E">
        <w:rPr>
          <w:rFonts w:eastAsia="Calibri"/>
          <w:sz w:val="22"/>
          <w:szCs w:val="22"/>
        </w:rPr>
        <w:t xml:space="preserve">должно быть предоставлено до заключения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bCs/>
          <w:sz w:val="22"/>
          <w:szCs w:val="22"/>
        </w:rPr>
        <w:t>а</w:t>
      </w:r>
      <w:r w:rsidRPr="00F52F3E">
        <w:rPr>
          <w:rFonts w:eastAsia="Calibri"/>
          <w:sz w:val="22"/>
          <w:szCs w:val="22"/>
        </w:rPr>
        <w:t>.</w:t>
      </w:r>
      <w:r w:rsidRPr="00F52F3E">
        <w:rPr>
          <w:rFonts w:eastAsia="Calibri"/>
          <w:bCs/>
          <w:sz w:val="22"/>
          <w:szCs w:val="22"/>
        </w:rPr>
        <w:t xml:space="preserve"> </w:t>
      </w:r>
      <w:r w:rsidRPr="00F52F3E">
        <w:rPr>
          <w:rFonts w:eastAsia="Calibri"/>
          <w:sz w:val="22"/>
          <w:szCs w:val="22"/>
        </w:rPr>
        <w:t xml:space="preserve">В случае не предоставления участником закупки, с которым заключается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, обеспечения исполнения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bCs/>
          <w:sz w:val="22"/>
          <w:szCs w:val="22"/>
        </w:rPr>
        <w:t xml:space="preserve">а </w:t>
      </w:r>
      <w:r w:rsidRPr="00F52F3E">
        <w:rPr>
          <w:rFonts w:eastAsia="Calibri"/>
          <w:sz w:val="22"/>
          <w:szCs w:val="22"/>
        </w:rPr>
        <w:t xml:space="preserve">в срок, установленный для заключения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bCs/>
          <w:sz w:val="22"/>
          <w:szCs w:val="22"/>
        </w:rPr>
        <w:t>а</w:t>
      </w:r>
      <w:r w:rsidRPr="00F52F3E">
        <w:rPr>
          <w:rFonts w:eastAsia="Calibri"/>
          <w:sz w:val="22"/>
          <w:szCs w:val="22"/>
        </w:rPr>
        <w:t xml:space="preserve">, такой участник закупки считается уклонившимся от заключения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bCs/>
          <w:sz w:val="22"/>
          <w:szCs w:val="22"/>
        </w:rPr>
        <w:t>а</w:t>
      </w:r>
      <w:r w:rsidRPr="00F52F3E">
        <w:rPr>
          <w:rFonts w:eastAsia="Calibri"/>
          <w:sz w:val="22"/>
          <w:szCs w:val="22"/>
        </w:rPr>
        <w:t>.</w:t>
      </w:r>
    </w:p>
    <w:p w14:paraId="4E02E522" w14:textId="701B01CC" w:rsidR="009F37E3" w:rsidRPr="00F52F3E" w:rsidRDefault="009F37E3" w:rsidP="00D6207B">
      <w:pPr>
        <w:pStyle w:val="10"/>
        <w:keepNext w:val="0"/>
        <w:widowControl w:val="0"/>
        <w:tabs>
          <w:tab w:val="left" w:pos="0"/>
        </w:tabs>
        <w:spacing w:line="240" w:lineRule="atLeast"/>
        <w:ind w:left="-284" w:firstLine="567"/>
        <w:rPr>
          <w:b/>
          <w:sz w:val="22"/>
          <w:szCs w:val="22"/>
        </w:rPr>
      </w:pPr>
      <w:r w:rsidRPr="00F52F3E">
        <w:rPr>
          <w:b/>
          <w:sz w:val="22"/>
          <w:szCs w:val="22"/>
        </w:rPr>
        <w:t xml:space="preserve">8.1.8. Порядок предоставления обеспечения исполнения </w:t>
      </w:r>
      <w:r w:rsidR="00E427E0" w:rsidRPr="00F52F3E">
        <w:rPr>
          <w:b/>
          <w:sz w:val="22"/>
          <w:szCs w:val="22"/>
        </w:rPr>
        <w:t>Контракт</w:t>
      </w:r>
      <w:r w:rsidRPr="00F52F3E">
        <w:rPr>
          <w:b/>
          <w:sz w:val="22"/>
          <w:szCs w:val="22"/>
        </w:rPr>
        <w:t>а.</w:t>
      </w:r>
    </w:p>
    <w:p w14:paraId="601D1AA6" w14:textId="29F5E561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bCs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8.1.8.1. Исполнение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bCs/>
          <w:sz w:val="22"/>
          <w:szCs w:val="22"/>
        </w:rPr>
        <w:t xml:space="preserve">а может </w:t>
      </w:r>
      <w:r w:rsidRPr="00F52F3E">
        <w:rPr>
          <w:rFonts w:eastAsia="Calibri"/>
          <w:sz w:val="22"/>
          <w:szCs w:val="22"/>
        </w:rPr>
        <w:t xml:space="preserve">обеспечиваться независимой гарантией или внесением денежных средств на счет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а, на котором в соответствии с законодательством Российской Федерации учитываются операции со средствами, поступающими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>у.</w:t>
      </w:r>
      <w:r w:rsidRPr="00F52F3E">
        <w:rPr>
          <w:sz w:val="22"/>
          <w:szCs w:val="22"/>
        </w:rPr>
        <w:t xml:space="preserve"> </w:t>
      </w:r>
      <w:r w:rsidRPr="00F52F3E">
        <w:rPr>
          <w:rFonts w:eastAsia="Calibri"/>
          <w:sz w:val="22"/>
          <w:szCs w:val="22"/>
        </w:rPr>
        <w:t xml:space="preserve">Способ обеспечения исполнения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bCs/>
          <w:sz w:val="22"/>
          <w:szCs w:val="22"/>
        </w:rPr>
        <w:t xml:space="preserve">а </w:t>
      </w:r>
      <w:r w:rsidRPr="00F52F3E">
        <w:rPr>
          <w:rFonts w:eastAsia="Calibri"/>
          <w:sz w:val="22"/>
          <w:szCs w:val="22"/>
        </w:rPr>
        <w:t xml:space="preserve">определяется участником закупки, с которым заключается </w:t>
      </w:r>
      <w:r w:rsidR="00E427E0" w:rsidRPr="00F52F3E">
        <w:rPr>
          <w:rFonts w:eastAsia="Calibri"/>
          <w:bCs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, самостоятельно. </w:t>
      </w:r>
    </w:p>
    <w:p w14:paraId="57942F37" w14:textId="7AC43C22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8.1.8.2. Положения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об обеспечении исполнения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а, включая положения о предоставлении такого обеспечения с учетом положений статьи 37 </w:t>
      </w:r>
      <w:r w:rsidR="008A2EF1" w:rsidRPr="00F52F3E">
        <w:rPr>
          <w:rFonts w:eastAsia="Calibri"/>
          <w:sz w:val="22"/>
          <w:szCs w:val="22"/>
        </w:rPr>
        <w:t>Закона</w:t>
      </w:r>
      <w:r w:rsidRPr="00F52F3E">
        <w:rPr>
          <w:rFonts w:eastAsia="Calibri"/>
          <w:sz w:val="22"/>
          <w:szCs w:val="22"/>
        </w:rPr>
        <w:t xml:space="preserve">, не применяются в случае заключения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с участником закупки, который является казенным учреждением. </w:t>
      </w:r>
    </w:p>
    <w:p w14:paraId="6AE433CF" w14:textId="21EF85D1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proofErr w:type="gramStart"/>
      <w:r w:rsidRPr="00F52F3E">
        <w:rPr>
          <w:rFonts w:eastAsia="Calibri"/>
          <w:sz w:val="22"/>
          <w:szCs w:val="22"/>
        </w:rPr>
        <w:t xml:space="preserve">Участник закупки, с которым заключается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, освобождается от предоставления обеспечения исполнения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а, в том числе с учетом положений статьи 37 </w:t>
      </w:r>
      <w:r w:rsidR="008A2EF1" w:rsidRPr="00F52F3E">
        <w:rPr>
          <w:rFonts w:eastAsia="Calibri"/>
          <w:sz w:val="22"/>
          <w:szCs w:val="22"/>
        </w:rPr>
        <w:t>Закона</w:t>
      </w:r>
      <w:r w:rsidRPr="00F52F3E">
        <w:rPr>
          <w:rFonts w:eastAsia="Calibri"/>
          <w:sz w:val="22"/>
          <w:szCs w:val="22"/>
        </w:rPr>
        <w:t xml:space="preserve">, в случае предоставления таким участником закупки информации, содержащейся в реестре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ов, заключенных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ами, и подтверждающей исполнение таким участником (без учета правопреемства) в течение 3 (трех) лет до даты подачи заявки на участие в закупке 3 (трех)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ов (договоров), исполненных</w:t>
      </w:r>
      <w:proofErr w:type="gramEnd"/>
      <w:r w:rsidRPr="00F52F3E">
        <w:rPr>
          <w:rFonts w:eastAsia="Calibri"/>
          <w:sz w:val="22"/>
          <w:szCs w:val="22"/>
        </w:rPr>
        <w:t xml:space="preserve"> без применения к такому участнику неустоек (штрафов, пеней). Такая информация представляется участником закупки до заключения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в случаях, установленных Законом для предоставления обеспечения исполнения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а. При этом сумма цен таких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ов (договоров) должна составлять не </w:t>
      </w:r>
      <w:proofErr w:type="gramStart"/>
      <w:r w:rsidRPr="00F52F3E">
        <w:rPr>
          <w:rFonts w:eastAsia="Calibri"/>
          <w:sz w:val="22"/>
          <w:szCs w:val="22"/>
        </w:rPr>
        <w:t>менее начальной</w:t>
      </w:r>
      <w:proofErr w:type="gramEnd"/>
      <w:r w:rsidRPr="00F52F3E">
        <w:rPr>
          <w:rFonts w:eastAsia="Calibri"/>
          <w:sz w:val="22"/>
          <w:szCs w:val="22"/>
        </w:rPr>
        <w:t xml:space="preserve"> (максимальной) цены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а, указанной в извещении об осуществлении закупки (ч. 8.1 ст.96, ч. 3 ст.37 </w:t>
      </w:r>
      <w:r w:rsidR="008A2EF1" w:rsidRPr="00F52F3E">
        <w:rPr>
          <w:rFonts w:eastAsia="Calibri"/>
          <w:sz w:val="22"/>
          <w:szCs w:val="22"/>
          <w:lang w:eastAsia="ar-SA"/>
        </w:rPr>
        <w:t>Закона</w:t>
      </w:r>
      <w:r w:rsidRPr="00F52F3E">
        <w:rPr>
          <w:rFonts w:eastAsia="Calibri"/>
          <w:sz w:val="22"/>
          <w:szCs w:val="22"/>
        </w:rPr>
        <w:t>).</w:t>
      </w:r>
    </w:p>
    <w:p w14:paraId="4FA47C71" w14:textId="661B5841" w:rsidR="009F37E3" w:rsidRPr="00F52F3E" w:rsidRDefault="009F37E3" w:rsidP="00D6207B">
      <w:pPr>
        <w:pStyle w:val="10"/>
        <w:keepNext w:val="0"/>
        <w:widowControl w:val="0"/>
        <w:tabs>
          <w:tab w:val="left" w:pos="0"/>
        </w:tabs>
        <w:spacing w:line="240" w:lineRule="atLeast"/>
        <w:ind w:left="-284" w:firstLine="567"/>
        <w:rPr>
          <w:b/>
          <w:sz w:val="22"/>
          <w:szCs w:val="22"/>
        </w:rPr>
      </w:pPr>
      <w:r w:rsidRPr="00F52F3E">
        <w:rPr>
          <w:b/>
          <w:sz w:val="22"/>
          <w:szCs w:val="22"/>
        </w:rPr>
        <w:t xml:space="preserve">8.1.8.3. Обеспечение исполнения </w:t>
      </w:r>
      <w:r w:rsidR="00E427E0" w:rsidRPr="00F52F3E">
        <w:rPr>
          <w:b/>
          <w:sz w:val="22"/>
          <w:szCs w:val="22"/>
        </w:rPr>
        <w:t>Контракт</w:t>
      </w:r>
      <w:r w:rsidRPr="00F52F3E">
        <w:rPr>
          <w:b/>
          <w:sz w:val="22"/>
          <w:szCs w:val="22"/>
        </w:rPr>
        <w:t>а внесением денежных средств.</w:t>
      </w:r>
    </w:p>
    <w:p w14:paraId="5D7C298C" w14:textId="5905A5E2" w:rsidR="00014E98" w:rsidRPr="00014E98" w:rsidRDefault="003D4253" w:rsidP="00014E98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3D4253">
        <w:rPr>
          <w:rFonts w:eastAsia="Calibri"/>
          <w:sz w:val="22"/>
          <w:szCs w:val="22"/>
        </w:rPr>
        <w:t xml:space="preserve">Обеспечение исполнения Контракта считается предоставленным со дня фактического поступления </w:t>
      </w:r>
      <w:r w:rsidR="00014E98" w:rsidRPr="00014E98">
        <w:rPr>
          <w:rFonts w:eastAsia="Calibri"/>
          <w:sz w:val="22"/>
          <w:szCs w:val="22"/>
        </w:rPr>
        <w:t xml:space="preserve">денежных средств на </w:t>
      </w:r>
      <w:r w:rsidR="00014E98" w:rsidRPr="00014E98">
        <w:rPr>
          <w:rFonts w:eastAsia="Calibri"/>
          <w:iCs/>
          <w:sz w:val="22"/>
          <w:szCs w:val="22"/>
        </w:rPr>
        <w:t>счет, на котором в соответствии с законодательством Российской Федерации учитываются операции со средствами, поступающими заказчику</w:t>
      </w:r>
      <w:r w:rsidR="00014E98" w:rsidRPr="00014E98">
        <w:rPr>
          <w:rFonts w:eastAsia="Calibri"/>
          <w:sz w:val="22"/>
          <w:szCs w:val="22"/>
        </w:rPr>
        <w:t>.</w:t>
      </w:r>
    </w:p>
    <w:p w14:paraId="7F52C143" w14:textId="77777777" w:rsidR="00014E98" w:rsidRPr="00014E98" w:rsidRDefault="00014E98" w:rsidP="00014E98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014E98">
        <w:rPr>
          <w:rFonts w:eastAsia="Calibri"/>
          <w:sz w:val="22"/>
          <w:szCs w:val="22"/>
        </w:rPr>
        <w:t>Денежные средства, вносимые в качестве обеспечения исполнения Контракта, должны быть зачислены по реквизитам счета Заказчика до заключения Контракта. В противном случае обеспечение исполнения Контракта внесением денежных сре</w:t>
      </w:r>
      <w:proofErr w:type="gramStart"/>
      <w:r w:rsidRPr="00014E98">
        <w:rPr>
          <w:rFonts w:eastAsia="Calibri"/>
          <w:sz w:val="22"/>
          <w:szCs w:val="22"/>
        </w:rPr>
        <w:t>дств сч</w:t>
      </w:r>
      <w:proofErr w:type="gramEnd"/>
      <w:r w:rsidRPr="00014E98">
        <w:rPr>
          <w:rFonts w:eastAsia="Calibri"/>
          <w:sz w:val="22"/>
          <w:szCs w:val="22"/>
        </w:rPr>
        <w:t>итается не предоставленным.</w:t>
      </w:r>
    </w:p>
    <w:p w14:paraId="24CD2CA4" w14:textId="77777777" w:rsidR="00014E98" w:rsidRPr="00014E98" w:rsidRDefault="00014E98" w:rsidP="00014E98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proofErr w:type="gramStart"/>
      <w:r w:rsidRPr="00014E98">
        <w:rPr>
          <w:rFonts w:eastAsia="Calibri"/>
          <w:sz w:val="22"/>
          <w:szCs w:val="22"/>
        </w:rPr>
        <w:t>Денежные средства, вносимые в качестве обеспечения исполнения Контракта должны быть перечислены</w:t>
      </w:r>
      <w:proofErr w:type="gramEnd"/>
      <w:r w:rsidRPr="00014E98">
        <w:rPr>
          <w:rFonts w:eastAsia="Calibri"/>
          <w:sz w:val="22"/>
          <w:szCs w:val="22"/>
        </w:rPr>
        <w:t xml:space="preserve"> в установленном размере по реквизитам:</w:t>
      </w:r>
    </w:p>
    <w:p w14:paraId="7A0EFB37" w14:textId="77777777" w:rsidR="00285E92" w:rsidRPr="00285E92" w:rsidRDefault="00285E92" w:rsidP="00285E92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0"/>
          <w:szCs w:val="20"/>
        </w:rPr>
      </w:pPr>
      <w:proofErr w:type="gramStart"/>
      <w:r w:rsidRPr="00285E92">
        <w:rPr>
          <w:rFonts w:eastAsia="Calibri"/>
          <w:sz w:val="20"/>
          <w:szCs w:val="20"/>
        </w:rPr>
        <w:t>р</w:t>
      </w:r>
      <w:proofErr w:type="gramEnd"/>
      <w:r w:rsidRPr="00285E92">
        <w:rPr>
          <w:rFonts w:eastAsia="Calibri"/>
          <w:sz w:val="20"/>
          <w:szCs w:val="20"/>
        </w:rPr>
        <w:t xml:space="preserve">/с 03224643170000003201, Получатель: МФ ВО (ГБУЗВО «ДГП №1 г. Владимира», л/с Получатель платежа МФ </w:t>
      </w:r>
      <w:proofErr w:type="gramStart"/>
      <w:r w:rsidRPr="00285E92">
        <w:rPr>
          <w:rFonts w:eastAsia="Calibri"/>
          <w:sz w:val="20"/>
          <w:szCs w:val="20"/>
        </w:rPr>
        <w:t>ВО</w:t>
      </w:r>
      <w:proofErr w:type="gramEnd"/>
      <w:r w:rsidRPr="00285E92">
        <w:rPr>
          <w:rFonts w:eastAsia="Calibri"/>
          <w:sz w:val="20"/>
          <w:szCs w:val="20"/>
        </w:rPr>
        <w:t>;</w:t>
      </w:r>
    </w:p>
    <w:p w14:paraId="40907296" w14:textId="77777777" w:rsidR="00285E92" w:rsidRDefault="00285E92" w:rsidP="00285E92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b/>
          <w:bCs/>
          <w:i/>
          <w:sz w:val="22"/>
          <w:szCs w:val="22"/>
        </w:rPr>
      </w:pPr>
      <w:r w:rsidRPr="00285E92">
        <w:rPr>
          <w:rFonts w:eastAsia="Calibri"/>
          <w:sz w:val="20"/>
          <w:szCs w:val="20"/>
        </w:rPr>
        <w:t>- Лицевой счет: 802У8640001; ГБУЗВО «ДГП № 1 г. Владимира»  УФК по Нижегородской области, БИК 012201102 КБК 00000000000000000510, ОКТМО 17701000001, ИНН 3302011572, КПП 332701001</w:t>
      </w:r>
      <w:r w:rsidR="009F37E3" w:rsidRPr="00F52F3E">
        <w:rPr>
          <w:b/>
          <w:bCs/>
          <w:i/>
          <w:sz w:val="22"/>
          <w:szCs w:val="22"/>
        </w:rPr>
        <w:t xml:space="preserve">, </w:t>
      </w:r>
    </w:p>
    <w:p w14:paraId="599CB39F" w14:textId="0088BC2A" w:rsidR="009F37E3" w:rsidRPr="00F52F3E" w:rsidRDefault="009F37E3" w:rsidP="00285E92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b/>
          <w:bCs/>
          <w:i/>
          <w:sz w:val="22"/>
          <w:szCs w:val="22"/>
        </w:rPr>
      </w:pPr>
      <w:r w:rsidRPr="00F52F3E">
        <w:rPr>
          <w:b/>
          <w:bCs/>
          <w:i/>
          <w:sz w:val="22"/>
          <w:szCs w:val="22"/>
        </w:rPr>
        <w:t>ИКЗ</w:t>
      </w:r>
      <w:r w:rsidR="00662F56">
        <w:rPr>
          <w:b/>
          <w:bCs/>
          <w:i/>
          <w:sz w:val="22"/>
          <w:szCs w:val="22"/>
        </w:rPr>
        <w:t xml:space="preserve"> </w:t>
      </w:r>
      <w:r w:rsidR="00667459">
        <w:rPr>
          <w:rFonts w:ascii="Tahoma" w:hAnsi="Tahoma" w:cs="Tahoma"/>
          <w:color w:val="383838"/>
          <w:sz w:val="18"/>
          <w:szCs w:val="18"/>
          <w:shd w:val="clear" w:color="auto" w:fill="FAFAFA"/>
        </w:rPr>
        <w:t>262330201157233270100101040006202244</w:t>
      </w:r>
      <w:r w:rsidR="00127CE4">
        <w:rPr>
          <w:b/>
          <w:bCs/>
          <w:i/>
          <w:sz w:val="22"/>
          <w:szCs w:val="22"/>
        </w:rPr>
        <w:t xml:space="preserve">  </w:t>
      </w:r>
      <w:r w:rsidRPr="00F52F3E">
        <w:rPr>
          <w:b/>
          <w:bCs/>
          <w:i/>
          <w:sz w:val="22"/>
          <w:szCs w:val="22"/>
        </w:rPr>
        <w:t>».</w:t>
      </w:r>
    </w:p>
    <w:p w14:paraId="6BA3C947" w14:textId="07845881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При ненадлежащем исполнении или неисполнении обеспеченного денежными средствами обязательства требования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а удовлетворяются без обращения в суд, заложенные денежные средства остаются у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>а.</w:t>
      </w:r>
    </w:p>
    <w:p w14:paraId="2AF9E523" w14:textId="77777777" w:rsidR="00E44BD7" w:rsidRDefault="00E44BD7" w:rsidP="00E44BD7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Срок возврата Заказчиком Исполнителю денежных средств,  в том числе части этих денежных средств в случае </w:t>
      </w:r>
      <w:proofErr w:type="gramStart"/>
      <w:r>
        <w:rPr>
          <w:rFonts w:eastAsia="Calibri"/>
          <w:sz w:val="22"/>
          <w:szCs w:val="22"/>
        </w:rPr>
        <w:t>уменьшения размера обеспечения исполнения Контракта</w:t>
      </w:r>
      <w:proofErr w:type="gramEnd"/>
      <w:r>
        <w:rPr>
          <w:rFonts w:eastAsia="Calibri"/>
          <w:sz w:val="22"/>
          <w:szCs w:val="22"/>
        </w:rPr>
        <w:t xml:space="preserve"> в соответствии с частями 7, </w:t>
      </w:r>
      <w:r>
        <w:rPr>
          <w:rFonts w:eastAsia="Calibri"/>
          <w:sz w:val="22"/>
          <w:szCs w:val="22"/>
        </w:rPr>
        <w:lastRenderedPageBreak/>
        <w:t>7.1 и 7.2 статьи 96 Закона, внесенных в качестве обеспечения Контракта, не должен превышать 15 дней с даты исполнения Исполнителем обязательств, предусмотренных Контрактом.</w:t>
      </w:r>
    </w:p>
    <w:p w14:paraId="5A8335C2" w14:textId="27852210" w:rsidR="009F37E3" w:rsidRPr="00F52F3E" w:rsidRDefault="009F37E3" w:rsidP="00D6207B">
      <w:pPr>
        <w:pStyle w:val="10"/>
        <w:keepNext w:val="0"/>
        <w:widowControl w:val="0"/>
        <w:tabs>
          <w:tab w:val="left" w:pos="0"/>
        </w:tabs>
        <w:spacing w:line="240" w:lineRule="atLeast"/>
        <w:ind w:left="-284" w:firstLine="567"/>
        <w:rPr>
          <w:b/>
          <w:sz w:val="22"/>
          <w:szCs w:val="22"/>
        </w:rPr>
      </w:pPr>
      <w:r w:rsidRPr="00F52F3E">
        <w:rPr>
          <w:b/>
          <w:sz w:val="22"/>
          <w:szCs w:val="22"/>
        </w:rPr>
        <w:t xml:space="preserve">8.1.8.4. Обеспечение исполнения </w:t>
      </w:r>
      <w:r w:rsidR="00E427E0" w:rsidRPr="00F52F3E">
        <w:rPr>
          <w:b/>
          <w:sz w:val="22"/>
          <w:szCs w:val="22"/>
        </w:rPr>
        <w:t>Контракт</w:t>
      </w:r>
      <w:r w:rsidRPr="00F52F3E">
        <w:rPr>
          <w:b/>
          <w:sz w:val="22"/>
          <w:szCs w:val="22"/>
        </w:rPr>
        <w:t xml:space="preserve">а независимой гарантией. </w:t>
      </w:r>
    </w:p>
    <w:p w14:paraId="76B24A4F" w14:textId="4127AB77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color w:val="FF0000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В качестве обеспечения исполнения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принимаются независимые гарантии, выданные юридическими лицами, указанными в части 1 статьи 45 Федерального закона №44-ФЗ, и соответствующие требованиям статьи 45 </w:t>
      </w:r>
      <w:r w:rsidR="008A2EF1" w:rsidRPr="00F52F3E">
        <w:rPr>
          <w:rFonts w:eastAsia="Calibri"/>
          <w:sz w:val="22"/>
          <w:szCs w:val="22"/>
        </w:rPr>
        <w:t>Закона</w:t>
      </w:r>
      <w:r w:rsidRPr="00F52F3E">
        <w:rPr>
          <w:rFonts w:eastAsia="Calibri"/>
          <w:sz w:val="22"/>
          <w:szCs w:val="22"/>
        </w:rPr>
        <w:t xml:space="preserve"> и постановления Правительства Российской Федерации от 08.11.2013 № 1005, и включенные в реестр независимых гарантий, размещенный в единой информационной системе. </w:t>
      </w:r>
    </w:p>
    <w:p w14:paraId="30D9BC0D" w14:textId="77777777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Независимая гарантия должна быть безотзывной и должна содержать: </w:t>
      </w:r>
    </w:p>
    <w:p w14:paraId="2C10023C" w14:textId="081DAB07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1) сумму независимой гарантии, подлежащую уплате гарантом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>у в случае ненадлежащего исполнения обязатель</w:t>
      </w:r>
      <w:proofErr w:type="gramStart"/>
      <w:r w:rsidRPr="00F52F3E">
        <w:rPr>
          <w:rFonts w:eastAsia="Calibri"/>
          <w:sz w:val="22"/>
          <w:szCs w:val="22"/>
        </w:rPr>
        <w:t>ств пр</w:t>
      </w:r>
      <w:proofErr w:type="gramEnd"/>
      <w:r w:rsidRPr="00F52F3E">
        <w:rPr>
          <w:rFonts w:eastAsia="Calibri"/>
          <w:sz w:val="22"/>
          <w:szCs w:val="22"/>
        </w:rPr>
        <w:t xml:space="preserve">инципалом в соответствии со статьей 96 </w:t>
      </w:r>
      <w:r w:rsidR="008A2EF1" w:rsidRPr="00F52F3E">
        <w:rPr>
          <w:rFonts w:eastAsia="Calibri"/>
          <w:sz w:val="22"/>
          <w:szCs w:val="22"/>
        </w:rPr>
        <w:t>Закона</w:t>
      </w:r>
      <w:r w:rsidRPr="00F52F3E">
        <w:rPr>
          <w:rFonts w:eastAsia="Calibri"/>
          <w:sz w:val="22"/>
          <w:szCs w:val="22"/>
        </w:rPr>
        <w:t>, а также идентификационный код закупки, при осуществлении которой предоставляется такая независимая гарантия.</w:t>
      </w:r>
    </w:p>
    <w:p w14:paraId="7D328485" w14:textId="77777777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>2) обязательства принципала, надлежащее исполнение которых обеспечивается независимой гарантией.</w:t>
      </w:r>
    </w:p>
    <w:p w14:paraId="1612E286" w14:textId="5533AB18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3) обязанность гаранта в случае просрочки исполнения обязательств по независимой гарантии, требование об уплате денежной суммы по которой соответствует условиям такой независимой гарантии и предъявлено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ом до окончания срока ее действия, за каждый день просрочки уплатить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>у неустойку в размере 0,1 процента денежной суммы, подлежащей уплате по такой независимой гарантии;</w:t>
      </w:r>
    </w:p>
    <w:p w14:paraId="6D88DA10" w14:textId="049241B0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4) условие,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>у;</w:t>
      </w:r>
    </w:p>
    <w:p w14:paraId="3622782C" w14:textId="77777777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5) срок действия независимой гарантии. </w:t>
      </w:r>
    </w:p>
    <w:p w14:paraId="6368FA3D" w14:textId="3C78B993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С учетом требований части 3 статьи 96 </w:t>
      </w:r>
      <w:r w:rsidR="008A2EF1" w:rsidRPr="00F52F3E">
        <w:rPr>
          <w:rFonts w:eastAsia="Calibri"/>
          <w:sz w:val="22"/>
          <w:szCs w:val="22"/>
        </w:rPr>
        <w:t>Закона</w:t>
      </w:r>
      <w:r w:rsidRPr="00F52F3E">
        <w:rPr>
          <w:rFonts w:eastAsia="Calibri"/>
          <w:sz w:val="22"/>
          <w:szCs w:val="22"/>
        </w:rPr>
        <w:t xml:space="preserve"> срок действия независимой гарантии должен превышать предусмотренный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</w:t>
      </w:r>
      <w:r w:rsidR="008A2EF1" w:rsidRPr="00F52F3E">
        <w:rPr>
          <w:rFonts w:eastAsia="Calibri"/>
          <w:sz w:val="22"/>
          <w:szCs w:val="22"/>
        </w:rPr>
        <w:t>Закона</w:t>
      </w:r>
      <w:r w:rsidRPr="00F52F3E">
        <w:rPr>
          <w:rFonts w:eastAsia="Calibri"/>
          <w:sz w:val="22"/>
          <w:szCs w:val="22"/>
        </w:rPr>
        <w:t>;</w:t>
      </w:r>
    </w:p>
    <w:p w14:paraId="4D54D039" w14:textId="31931D11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6) отлагательное условие, предусматривающее заключение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предоставления независимой гарантии по обязательствам принципала, возникшим из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 xml:space="preserve">а при его заключении, в случае предоставления независимой гарантии в качестве обеспечения исполнения </w:t>
      </w:r>
      <w:r w:rsidR="00E427E0" w:rsidRPr="00F52F3E">
        <w:rPr>
          <w:rFonts w:eastAsia="Calibri"/>
          <w:sz w:val="22"/>
          <w:szCs w:val="22"/>
        </w:rPr>
        <w:t>Контракт</w:t>
      </w:r>
      <w:r w:rsidRPr="00F52F3E">
        <w:rPr>
          <w:rFonts w:eastAsia="Calibri"/>
          <w:sz w:val="22"/>
          <w:szCs w:val="22"/>
        </w:rPr>
        <w:t>а;</w:t>
      </w:r>
    </w:p>
    <w:p w14:paraId="49C50149" w14:textId="56CFCEB6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7) установленный постановлением Правительства Российской Федерации от 08.11.2013 № 1005 перечень документов, предоставляемых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>ом гаранту одновременно с требованием об осуществлении уплаты денежной суммы по независимой гарантии;</w:t>
      </w:r>
    </w:p>
    <w:p w14:paraId="25CF1A8C" w14:textId="4D444159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8) условие об обязанности гаранта уплатить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у (бенефициару) денежную сумму по независимой гарантии не позднее десяти рабочих дней со дня, следующего за днем получения гарантом требования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>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</w:p>
    <w:p w14:paraId="153A3C36" w14:textId="6369ACFF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color w:val="FF0000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9) </w:t>
      </w:r>
      <w:r w:rsidRPr="00F52F3E">
        <w:rPr>
          <w:sz w:val="22"/>
          <w:szCs w:val="22"/>
        </w:rPr>
        <w:t xml:space="preserve">дополнительные требования к независимой гарантии </w:t>
      </w:r>
      <w:proofErr w:type="gramStart"/>
      <w:r w:rsidRPr="00F52F3E">
        <w:rPr>
          <w:sz w:val="22"/>
          <w:szCs w:val="22"/>
        </w:rPr>
        <w:t>установлен</w:t>
      </w:r>
      <w:proofErr w:type="gramEnd"/>
      <w:r w:rsidRPr="00F52F3E">
        <w:rPr>
          <w:sz w:val="22"/>
          <w:szCs w:val="22"/>
        </w:rPr>
        <w:t xml:space="preserve"> Постановлением Правительства РФ от 08.11.2013 № 1005 "О независимых гарантиях, используемых для целей Федерального закона "О </w:t>
      </w:r>
      <w:r w:rsidR="00E427E0" w:rsidRPr="00F52F3E">
        <w:rPr>
          <w:sz w:val="22"/>
          <w:szCs w:val="22"/>
        </w:rPr>
        <w:t>Контракт</w:t>
      </w:r>
      <w:r w:rsidRPr="00F52F3E">
        <w:rPr>
          <w:sz w:val="22"/>
          <w:szCs w:val="22"/>
        </w:rPr>
        <w:t>ной системе в сфере закупок товаров, работ, услуг для обеспечения государственных и муниципальных нужд".</w:t>
      </w:r>
    </w:p>
    <w:p w14:paraId="7624A4CD" w14:textId="64B81DBD" w:rsidR="009F37E3" w:rsidRPr="00F52F3E" w:rsidRDefault="009F37E3" w:rsidP="00D6207B">
      <w:pPr>
        <w:widowControl w:val="0"/>
        <w:tabs>
          <w:tab w:val="left" w:pos="0"/>
          <w:tab w:val="left" w:pos="284"/>
          <w:tab w:val="left" w:pos="709"/>
          <w:tab w:val="left" w:pos="1260"/>
        </w:tabs>
        <w:spacing w:line="240" w:lineRule="atLeast"/>
        <w:ind w:left="-284" w:firstLine="567"/>
        <w:jc w:val="both"/>
        <w:rPr>
          <w:rFonts w:eastAsia="Calibri"/>
          <w:color w:val="FF0000"/>
          <w:sz w:val="22"/>
          <w:szCs w:val="22"/>
        </w:rPr>
      </w:pPr>
      <w:r w:rsidRPr="00F52F3E">
        <w:rPr>
          <w:rFonts w:eastAsia="Calibri"/>
          <w:sz w:val="22"/>
          <w:szCs w:val="22"/>
        </w:rPr>
        <w:t xml:space="preserve">Запрещается включение в условия независимой гарантии требования о представлении </w:t>
      </w:r>
      <w:r w:rsidR="00E427E0" w:rsidRPr="00F52F3E">
        <w:rPr>
          <w:rFonts w:eastAsia="Calibri"/>
          <w:sz w:val="22"/>
          <w:szCs w:val="22"/>
        </w:rPr>
        <w:t>Заказчик</w:t>
      </w:r>
      <w:r w:rsidRPr="00F52F3E">
        <w:rPr>
          <w:rFonts w:eastAsia="Calibri"/>
          <w:sz w:val="22"/>
          <w:szCs w:val="22"/>
        </w:rPr>
        <w:t xml:space="preserve">ом гаранту судебных актов, подтверждающих неисполнение принципалом обязательств, обеспечиваемых независимой гарантией. </w:t>
      </w:r>
    </w:p>
    <w:p w14:paraId="2C2385AF" w14:textId="3F2D5974" w:rsidR="00FE4AD8" w:rsidRPr="00D77E32" w:rsidRDefault="009F37E3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iCs/>
          <w:sz w:val="22"/>
          <w:szCs w:val="22"/>
        </w:rPr>
      </w:pPr>
      <w:r w:rsidRPr="00F52F3E">
        <w:rPr>
          <w:rFonts w:eastAsia="Calibri"/>
          <w:sz w:val="22"/>
          <w:szCs w:val="22"/>
        </w:rPr>
        <w:t>В</w:t>
      </w:r>
      <w:r w:rsidRPr="00F52F3E">
        <w:rPr>
          <w:iCs/>
          <w:sz w:val="22"/>
          <w:szCs w:val="22"/>
        </w:rPr>
        <w:t xml:space="preserve"> случае отзыва в соответствии с </w:t>
      </w:r>
      <w:hyperlink r:id="rId9" w:history="1">
        <w:r w:rsidRPr="00F52F3E">
          <w:rPr>
            <w:iCs/>
            <w:sz w:val="22"/>
            <w:szCs w:val="22"/>
          </w:rPr>
          <w:t>законодательством</w:t>
        </w:r>
      </w:hyperlink>
      <w:r w:rsidRPr="00F52F3E">
        <w:rPr>
          <w:iCs/>
          <w:sz w:val="22"/>
          <w:szCs w:val="22"/>
        </w:rPr>
        <w:t xml:space="preserve"> Российской Федерации у банка, предоставившего </w:t>
      </w:r>
      <w:r w:rsidRPr="00D77E32">
        <w:rPr>
          <w:iCs/>
          <w:sz w:val="22"/>
          <w:szCs w:val="22"/>
        </w:rPr>
        <w:t xml:space="preserve">независимую гарантию в качестве обеспечения исполнения </w:t>
      </w:r>
      <w:r w:rsidR="00E427E0" w:rsidRPr="00D77E32">
        <w:rPr>
          <w:iCs/>
          <w:sz w:val="22"/>
          <w:szCs w:val="22"/>
        </w:rPr>
        <w:t>Контракт</w:t>
      </w:r>
      <w:r w:rsidRPr="00D77E32">
        <w:rPr>
          <w:iCs/>
          <w:sz w:val="22"/>
          <w:szCs w:val="22"/>
        </w:rPr>
        <w:t xml:space="preserve">а, лицензии на осуществление банковских операций </w:t>
      </w:r>
      <w:r w:rsidR="00E427E0" w:rsidRPr="00D77E32">
        <w:rPr>
          <w:iCs/>
          <w:sz w:val="22"/>
          <w:szCs w:val="22"/>
        </w:rPr>
        <w:t>Исполнитель</w:t>
      </w:r>
      <w:r w:rsidRPr="00D77E32">
        <w:rPr>
          <w:iCs/>
          <w:sz w:val="22"/>
          <w:szCs w:val="22"/>
        </w:rPr>
        <w:t xml:space="preserve"> обязан предоставить новое обеспечение исполнения </w:t>
      </w:r>
      <w:r w:rsidR="00E427E0" w:rsidRPr="00D77E32">
        <w:rPr>
          <w:iCs/>
          <w:sz w:val="22"/>
          <w:szCs w:val="22"/>
        </w:rPr>
        <w:t>Контракт</w:t>
      </w:r>
      <w:r w:rsidRPr="00D77E32">
        <w:rPr>
          <w:iCs/>
          <w:sz w:val="22"/>
          <w:szCs w:val="22"/>
        </w:rPr>
        <w:t xml:space="preserve">а не позднее одного месяца со дня надлежащего уведомления </w:t>
      </w:r>
      <w:r w:rsidR="00E427E0" w:rsidRPr="00D77E32">
        <w:rPr>
          <w:iCs/>
          <w:sz w:val="22"/>
          <w:szCs w:val="22"/>
        </w:rPr>
        <w:t>Заказчик</w:t>
      </w:r>
      <w:r w:rsidRPr="00D77E32">
        <w:rPr>
          <w:iCs/>
          <w:sz w:val="22"/>
          <w:szCs w:val="22"/>
        </w:rPr>
        <w:t xml:space="preserve">ом </w:t>
      </w:r>
      <w:r w:rsidR="00DA1952" w:rsidRPr="00D77E32">
        <w:rPr>
          <w:iCs/>
          <w:sz w:val="22"/>
          <w:szCs w:val="22"/>
        </w:rPr>
        <w:t>Исполнителя</w:t>
      </w:r>
      <w:r w:rsidRPr="00D77E32">
        <w:rPr>
          <w:iCs/>
          <w:sz w:val="22"/>
          <w:szCs w:val="22"/>
        </w:rPr>
        <w:t xml:space="preserve">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hyperlink r:id="rId10" w:history="1">
        <w:r w:rsidRPr="00D77E32">
          <w:rPr>
            <w:iCs/>
            <w:sz w:val="22"/>
            <w:szCs w:val="22"/>
          </w:rPr>
          <w:t>частями 7</w:t>
        </w:r>
      </w:hyperlink>
      <w:r w:rsidRPr="00D77E32">
        <w:rPr>
          <w:iCs/>
          <w:sz w:val="22"/>
          <w:szCs w:val="22"/>
        </w:rPr>
        <w:t xml:space="preserve">, </w:t>
      </w:r>
      <w:hyperlink r:id="rId11" w:history="1">
        <w:r w:rsidRPr="00D77E32">
          <w:rPr>
            <w:iCs/>
            <w:sz w:val="22"/>
            <w:szCs w:val="22"/>
          </w:rPr>
          <w:t>7.1</w:t>
        </w:r>
      </w:hyperlink>
      <w:r w:rsidRPr="00D77E32">
        <w:rPr>
          <w:iCs/>
          <w:sz w:val="22"/>
          <w:szCs w:val="22"/>
        </w:rPr>
        <w:t xml:space="preserve">, </w:t>
      </w:r>
      <w:hyperlink r:id="rId12" w:history="1">
        <w:r w:rsidRPr="00D77E32">
          <w:rPr>
            <w:iCs/>
            <w:sz w:val="22"/>
            <w:szCs w:val="22"/>
          </w:rPr>
          <w:t>7.2</w:t>
        </w:r>
      </w:hyperlink>
      <w:r w:rsidRPr="00D77E32">
        <w:rPr>
          <w:iCs/>
          <w:sz w:val="22"/>
          <w:szCs w:val="22"/>
        </w:rPr>
        <w:t xml:space="preserve"> и </w:t>
      </w:r>
      <w:hyperlink r:id="rId13" w:history="1">
        <w:r w:rsidRPr="00D77E32">
          <w:rPr>
            <w:iCs/>
            <w:sz w:val="22"/>
            <w:szCs w:val="22"/>
          </w:rPr>
          <w:t>7.3 статьи 96</w:t>
        </w:r>
      </w:hyperlink>
      <w:r w:rsidRPr="00D77E32">
        <w:rPr>
          <w:iCs/>
          <w:sz w:val="22"/>
          <w:szCs w:val="22"/>
        </w:rPr>
        <w:t xml:space="preserve"> </w:t>
      </w:r>
      <w:r w:rsidR="008A2EF1" w:rsidRPr="00D77E32">
        <w:rPr>
          <w:iCs/>
          <w:sz w:val="22"/>
          <w:szCs w:val="22"/>
        </w:rPr>
        <w:t>Закона</w:t>
      </w:r>
      <w:r w:rsidRPr="00D77E32">
        <w:rPr>
          <w:iCs/>
          <w:sz w:val="22"/>
          <w:szCs w:val="22"/>
        </w:rPr>
        <w:t xml:space="preserve">. За каждый день просрочки исполнения </w:t>
      </w:r>
      <w:r w:rsidR="00DA1952" w:rsidRPr="00D77E32">
        <w:rPr>
          <w:iCs/>
          <w:sz w:val="22"/>
          <w:szCs w:val="22"/>
        </w:rPr>
        <w:t>Исполнителем</w:t>
      </w:r>
      <w:r w:rsidRPr="00D77E32">
        <w:rPr>
          <w:iCs/>
          <w:sz w:val="22"/>
          <w:szCs w:val="22"/>
        </w:rPr>
        <w:t xml:space="preserve"> обязательства, предусмотренного настоящим пунктом </w:t>
      </w:r>
      <w:r w:rsidR="00E427E0" w:rsidRPr="00D77E32">
        <w:rPr>
          <w:iCs/>
          <w:sz w:val="22"/>
          <w:szCs w:val="22"/>
        </w:rPr>
        <w:t>Контракт</w:t>
      </w:r>
      <w:r w:rsidRPr="00D77E32">
        <w:rPr>
          <w:iCs/>
          <w:sz w:val="22"/>
          <w:szCs w:val="22"/>
        </w:rPr>
        <w:t xml:space="preserve">а, начисляется пеня в размере, определенном в порядке, установленном в пункте 9.3 настоящего </w:t>
      </w:r>
      <w:r w:rsidR="00E427E0" w:rsidRPr="00D77E32">
        <w:rPr>
          <w:iCs/>
          <w:sz w:val="22"/>
          <w:szCs w:val="22"/>
        </w:rPr>
        <w:t>Контракт</w:t>
      </w:r>
      <w:r w:rsidRPr="00D77E32">
        <w:rPr>
          <w:iCs/>
          <w:sz w:val="22"/>
          <w:szCs w:val="22"/>
        </w:rPr>
        <w:t>а.</w:t>
      </w:r>
    </w:p>
    <w:p w14:paraId="6571FB64" w14:textId="77777777" w:rsidR="009F37E3" w:rsidRPr="00D77E32" w:rsidRDefault="009F37E3" w:rsidP="009F37E3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  <w:b/>
        </w:rPr>
      </w:pPr>
    </w:p>
    <w:p w14:paraId="69CC452A" w14:textId="77777777" w:rsidR="00FE4AD8" w:rsidRPr="00D77E32" w:rsidRDefault="00FE4AD8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D77E32">
        <w:rPr>
          <w:rFonts w:eastAsiaTheme="minorEastAsia"/>
          <w:b/>
        </w:rPr>
        <w:t>Ответственность сторон</w:t>
      </w:r>
    </w:p>
    <w:p w14:paraId="59A4EB83" w14:textId="6CC5F9B6" w:rsidR="0014076B" w:rsidRPr="00D77E32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iCs/>
          <w:sz w:val="22"/>
          <w:szCs w:val="22"/>
        </w:rPr>
      </w:pPr>
      <w:r w:rsidRPr="00D77E32">
        <w:rPr>
          <w:iCs/>
          <w:sz w:val="22"/>
          <w:szCs w:val="22"/>
        </w:rPr>
        <w:t>9</w:t>
      </w:r>
      <w:r w:rsidR="0014076B" w:rsidRPr="00D77E32">
        <w:rPr>
          <w:iCs/>
          <w:sz w:val="22"/>
          <w:szCs w:val="22"/>
        </w:rPr>
        <w:t xml:space="preserve">.1. За неисполнение или ненадлежащее исполнение настоящего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 xml:space="preserve">а Стороны несут ответственность в соответствии с законодательством Российской Федерации и условиями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>а.</w:t>
      </w:r>
    </w:p>
    <w:p w14:paraId="26EBEE96" w14:textId="457EC2EC" w:rsidR="0014076B" w:rsidRPr="00D77E32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iCs/>
          <w:sz w:val="22"/>
          <w:szCs w:val="22"/>
        </w:rPr>
      </w:pPr>
      <w:r w:rsidRPr="00D77E32">
        <w:rPr>
          <w:iCs/>
          <w:sz w:val="22"/>
          <w:szCs w:val="22"/>
        </w:rPr>
        <w:t>9</w:t>
      </w:r>
      <w:r w:rsidR="0014076B" w:rsidRPr="00D77E32">
        <w:rPr>
          <w:iCs/>
          <w:sz w:val="22"/>
          <w:szCs w:val="22"/>
        </w:rPr>
        <w:t xml:space="preserve">.2. В случае полного (частичного) неисполнения условий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>а одной из Сторон эта Сторона обязана возместить другой Стороне причиненные убытки в части непокрытой неустойкой.</w:t>
      </w:r>
    </w:p>
    <w:p w14:paraId="442CBCD8" w14:textId="4E4AA0CF" w:rsidR="0014076B" w:rsidRPr="00D77E32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iCs/>
          <w:sz w:val="22"/>
          <w:szCs w:val="22"/>
        </w:rPr>
      </w:pPr>
      <w:r w:rsidRPr="00D77E32">
        <w:rPr>
          <w:iCs/>
          <w:sz w:val="22"/>
          <w:szCs w:val="22"/>
        </w:rPr>
        <w:lastRenderedPageBreak/>
        <w:t>9</w:t>
      </w:r>
      <w:r w:rsidR="0014076B" w:rsidRPr="00D77E32">
        <w:rPr>
          <w:iCs/>
          <w:sz w:val="22"/>
          <w:szCs w:val="22"/>
        </w:rPr>
        <w:t xml:space="preserve">.3. В случае просрочки исполнения Исполнителем обязательств, предусмотренных настоящим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 xml:space="preserve">ом, </w:t>
      </w:r>
      <w:r w:rsidR="00E427E0" w:rsidRPr="00D77E32">
        <w:rPr>
          <w:iCs/>
          <w:sz w:val="22"/>
          <w:szCs w:val="22"/>
        </w:rPr>
        <w:t>Исполнитель</w:t>
      </w:r>
      <w:r w:rsidR="0014076B" w:rsidRPr="00D77E32">
        <w:rPr>
          <w:iCs/>
          <w:sz w:val="22"/>
          <w:szCs w:val="22"/>
        </w:rPr>
        <w:t xml:space="preserve"> уплачивает </w:t>
      </w:r>
      <w:r w:rsidR="00E427E0" w:rsidRPr="00D77E32">
        <w:rPr>
          <w:iCs/>
          <w:sz w:val="22"/>
          <w:szCs w:val="22"/>
        </w:rPr>
        <w:t>Заказчик</w:t>
      </w:r>
      <w:r w:rsidR="0014076B" w:rsidRPr="00D77E32">
        <w:rPr>
          <w:iCs/>
          <w:sz w:val="22"/>
          <w:szCs w:val="22"/>
        </w:rPr>
        <w:t xml:space="preserve">у пени. Пеня начисляется за каждый день просрочки исполнения Исполнителем обязательства, предусмотренного настоящим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 xml:space="preserve">ом, начиная со дня, следующего после дня истечения, установленного настоящим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 xml:space="preserve">а (отдельного этапа исполнения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 xml:space="preserve">а), уменьшенной на сумму, пропорциональную объему обязательств, предусмотренных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 xml:space="preserve">ом (соответствующим отдельным этапом исполнения </w:t>
      </w:r>
      <w:r w:rsidR="00E427E0" w:rsidRPr="00D77E32">
        <w:rPr>
          <w:iCs/>
          <w:sz w:val="22"/>
          <w:szCs w:val="22"/>
        </w:rPr>
        <w:t>Контракт</w:t>
      </w:r>
      <w:r w:rsidR="0014076B" w:rsidRPr="00D77E32">
        <w:rPr>
          <w:iCs/>
          <w:sz w:val="22"/>
          <w:szCs w:val="22"/>
        </w:rPr>
        <w:t>а) и фактически исполненных Исполнителем.</w:t>
      </w:r>
    </w:p>
    <w:p w14:paraId="6802E6A4" w14:textId="22634431" w:rsidR="001A3A1F" w:rsidRPr="00FE34C5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iCs/>
          <w:sz w:val="22"/>
          <w:szCs w:val="22"/>
        </w:rPr>
      </w:pPr>
      <w:r w:rsidRPr="00D77E32">
        <w:rPr>
          <w:iCs/>
          <w:sz w:val="22"/>
          <w:szCs w:val="22"/>
        </w:rPr>
        <w:t>9</w:t>
      </w:r>
      <w:r w:rsidR="0014076B" w:rsidRPr="00D77E32">
        <w:rPr>
          <w:iCs/>
          <w:sz w:val="22"/>
          <w:szCs w:val="22"/>
        </w:rPr>
        <w:t xml:space="preserve">.4. </w:t>
      </w:r>
      <w:r w:rsidR="0033560F" w:rsidRPr="00D77E32">
        <w:rPr>
          <w:iCs/>
          <w:sz w:val="22"/>
          <w:szCs w:val="22"/>
        </w:rPr>
        <w:tab/>
      </w:r>
      <w:proofErr w:type="gramStart"/>
      <w:r w:rsidR="001A3A1F" w:rsidRPr="00D77E32">
        <w:rPr>
          <w:iCs/>
          <w:sz w:val="22"/>
          <w:szCs w:val="22"/>
        </w:rPr>
        <w:t xml:space="preserve">За каждый факт неисполнения или ненадлежащего исполнения </w:t>
      </w:r>
      <w:r w:rsidR="00DA1952" w:rsidRPr="00D77E32">
        <w:rPr>
          <w:iCs/>
          <w:sz w:val="22"/>
          <w:szCs w:val="22"/>
        </w:rPr>
        <w:t>Исполнителем</w:t>
      </w:r>
      <w:r w:rsidR="001A3A1F" w:rsidRPr="00D77E32">
        <w:rPr>
          <w:iCs/>
          <w:sz w:val="22"/>
          <w:szCs w:val="22"/>
        </w:rPr>
        <w:t xml:space="preserve"> обязательств, предусмотренных </w:t>
      </w:r>
      <w:r w:rsidR="00E427E0" w:rsidRPr="00D77E32">
        <w:rPr>
          <w:iCs/>
          <w:sz w:val="22"/>
          <w:szCs w:val="22"/>
        </w:rPr>
        <w:t>Контракт</w:t>
      </w:r>
      <w:r w:rsidR="001A3A1F" w:rsidRPr="00D77E32">
        <w:rPr>
          <w:iCs/>
          <w:sz w:val="22"/>
          <w:szCs w:val="22"/>
        </w:rPr>
        <w:t xml:space="preserve">ом, заключенным по результатам определения </w:t>
      </w:r>
      <w:r w:rsidR="00DA1952" w:rsidRPr="00D77E32">
        <w:rPr>
          <w:iCs/>
          <w:sz w:val="22"/>
          <w:szCs w:val="22"/>
        </w:rPr>
        <w:t>Исполнителя</w:t>
      </w:r>
      <w:r w:rsidR="001A3A1F" w:rsidRPr="00D77E32">
        <w:rPr>
          <w:iCs/>
          <w:sz w:val="22"/>
          <w:szCs w:val="22"/>
        </w:rPr>
        <w:t xml:space="preserve"> в соответствии с пунктом 1 части 1 статьи 30 </w:t>
      </w:r>
      <w:r w:rsidR="008A2EF1" w:rsidRPr="00D77E32">
        <w:rPr>
          <w:iCs/>
          <w:sz w:val="22"/>
          <w:szCs w:val="22"/>
        </w:rPr>
        <w:t>Закона</w:t>
      </w:r>
      <w:r w:rsidR="001A3A1F" w:rsidRPr="00D77E32">
        <w:rPr>
          <w:iCs/>
          <w:sz w:val="22"/>
          <w:szCs w:val="22"/>
        </w:rPr>
        <w:t>, за исключением просрочки исполнения обязательств</w:t>
      </w:r>
      <w:r w:rsidR="001A3A1F" w:rsidRPr="00FE34C5">
        <w:rPr>
          <w:iCs/>
          <w:sz w:val="22"/>
          <w:szCs w:val="22"/>
        </w:rPr>
        <w:t xml:space="preserve"> (в том числе гарантийного обязательства), предусмотренных </w:t>
      </w:r>
      <w:r w:rsidR="00E427E0" w:rsidRPr="00FE34C5">
        <w:rPr>
          <w:iCs/>
          <w:sz w:val="22"/>
          <w:szCs w:val="22"/>
        </w:rPr>
        <w:t>Контракт</w:t>
      </w:r>
      <w:r w:rsidR="001A3A1F" w:rsidRPr="00FE34C5">
        <w:rPr>
          <w:iCs/>
          <w:sz w:val="22"/>
          <w:szCs w:val="22"/>
        </w:rPr>
        <w:t xml:space="preserve">ом, размер штрафа устанавливается в размере 1 процента цены </w:t>
      </w:r>
      <w:r w:rsidR="00E427E0" w:rsidRPr="00FE34C5">
        <w:rPr>
          <w:iCs/>
          <w:sz w:val="22"/>
          <w:szCs w:val="22"/>
        </w:rPr>
        <w:t>Контракт</w:t>
      </w:r>
      <w:r w:rsidR="001A3A1F" w:rsidRPr="00FE34C5">
        <w:rPr>
          <w:iCs/>
          <w:sz w:val="22"/>
          <w:szCs w:val="22"/>
        </w:rPr>
        <w:t>а (этапа), но не более 5 тыс. рублей и не менее 1 тыс. рублей.</w:t>
      </w:r>
      <w:proofErr w:type="gramEnd"/>
    </w:p>
    <w:p w14:paraId="0348B64C" w14:textId="2920C3C9" w:rsidR="0014076B" w:rsidRPr="00F52F3E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E34C5">
        <w:rPr>
          <w:iCs/>
          <w:sz w:val="22"/>
          <w:szCs w:val="22"/>
        </w:rPr>
        <w:t>9</w:t>
      </w:r>
      <w:r w:rsidR="0014076B" w:rsidRPr="00FE34C5">
        <w:rPr>
          <w:iCs/>
          <w:sz w:val="22"/>
          <w:szCs w:val="22"/>
        </w:rPr>
        <w:t>.5. За каждый факт неисполнения или ненадлежащего исполнения Исполнителем обязательства, предусмотренного</w:t>
      </w:r>
      <w:r w:rsidR="0014076B" w:rsidRPr="00F52F3E">
        <w:rPr>
          <w:rFonts w:eastAsiaTheme="minorEastAsia"/>
          <w:sz w:val="22"/>
          <w:szCs w:val="22"/>
        </w:rPr>
        <w:t xml:space="preserve">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 xml:space="preserve">ом, которое не имеет стоимостного выражения, размер штрафа устанавливается (при наличии в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>е таких обязательств) в следующем порядке:</w:t>
      </w:r>
    </w:p>
    <w:p w14:paraId="178632C4" w14:textId="4DC0B0D7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а) 1000 рублей,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не превышает 3 млн. рублей;</w:t>
      </w:r>
    </w:p>
    <w:p w14:paraId="125642AE" w14:textId="4B8998FB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б) 5000 рублей,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составляет от 3 млн. рублей до 50 млн. рублей (включительно);</w:t>
      </w:r>
    </w:p>
    <w:p w14:paraId="1248BD8B" w14:textId="44AF5D79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в) 10000 рублей,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составляет от 50 млн. рублей до 100 млн. рублей (включительно);</w:t>
      </w:r>
    </w:p>
    <w:p w14:paraId="0B9C370B" w14:textId="59ADF942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г) 100000 рублей,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превышает 100 млн. рублей.</w:t>
      </w:r>
    </w:p>
    <w:p w14:paraId="02F867A8" w14:textId="2DCF608E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proofErr w:type="gramStart"/>
      <w:r w:rsidRPr="00F52F3E">
        <w:rPr>
          <w:rFonts w:eastAsiaTheme="minorEastAsia"/>
          <w:sz w:val="22"/>
          <w:szCs w:val="22"/>
        </w:rPr>
        <w:t xml:space="preserve">За каждый факт неисполнения или ненадлежащего исполнения Исполнителем обязательств, предусмотренных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ом, заключенным с победителем закупки (или с иным участником закупки в случаях, установленных </w:t>
      </w:r>
      <w:r w:rsidR="008A2EF1" w:rsidRPr="00F52F3E">
        <w:rPr>
          <w:rFonts w:eastAsiaTheme="minorEastAsia"/>
          <w:sz w:val="22"/>
          <w:szCs w:val="22"/>
        </w:rPr>
        <w:t>Законом</w:t>
      </w:r>
      <w:r w:rsidRPr="00F52F3E">
        <w:rPr>
          <w:rFonts w:eastAsiaTheme="minorEastAsia"/>
          <w:sz w:val="22"/>
          <w:szCs w:val="22"/>
        </w:rPr>
        <w:t xml:space="preserve">), предложившим наиболее высокую цену за право заключения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а, за исключением просрочки исполнения Исполнителем обязательств (в том числе гарантийного обязательства), предусмотренных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ом,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Pr="00F52F3E">
        <w:rPr>
          <w:rFonts w:eastAsiaTheme="minorEastAsia"/>
          <w:sz w:val="22"/>
          <w:szCs w:val="22"/>
        </w:rPr>
        <w:t xml:space="preserve"> направляет Исполнителю требование об уплате штрафа.</w:t>
      </w:r>
      <w:proofErr w:type="gramEnd"/>
    </w:p>
    <w:p w14:paraId="0EAD5686" w14:textId="77777777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Размер штрафа устанавливается в соответствии с Правилами в следующем порядке: </w:t>
      </w:r>
    </w:p>
    <w:p w14:paraId="2ADD18E4" w14:textId="468D5209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а) в случае,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не превышает начальную (максимальную) цену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а:</w:t>
      </w:r>
    </w:p>
    <w:p w14:paraId="7F10B4DF" w14:textId="1AD40D39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10 процентов начальной (максимальной) цены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не превышает 3 млн. рублей;</w:t>
      </w:r>
    </w:p>
    <w:p w14:paraId="3EF7CB3E" w14:textId="22916C39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5 процентов начальной (максимальной) цены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составляет от 3 млн. рублей до 50 млн. рублей (включительно);</w:t>
      </w:r>
    </w:p>
    <w:p w14:paraId="433CE982" w14:textId="607D50EF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1 процент начальной (максимальной) цены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составляет от 50 млн. рублей до 100 млн. рублей (включительно);</w:t>
      </w:r>
    </w:p>
    <w:p w14:paraId="12D6EDDB" w14:textId="5AB8EB3E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б) в случае,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превышает начальную (максимальную) цену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а:</w:t>
      </w:r>
    </w:p>
    <w:p w14:paraId="5A6FA4ED" w14:textId="2D312082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10 процентов цены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не превышает 3 млн. рублей;</w:t>
      </w:r>
    </w:p>
    <w:p w14:paraId="0817050C" w14:textId="344E2D52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5 процентов цены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составляет от 3 млн. рублей до 50 млн. рублей (включительно);</w:t>
      </w:r>
    </w:p>
    <w:p w14:paraId="762954E1" w14:textId="3A8583B9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1 процент цены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составляет от 50 млн. рублей до 100 млн. рублей (включительно).</w:t>
      </w:r>
    </w:p>
    <w:p w14:paraId="2AAA2C6F" w14:textId="6F8D8042" w:rsidR="0014076B" w:rsidRPr="00F52F3E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9</w:t>
      </w:r>
      <w:r w:rsidR="0014076B" w:rsidRPr="00F52F3E">
        <w:rPr>
          <w:rFonts w:eastAsiaTheme="minorEastAsia"/>
          <w:sz w:val="22"/>
          <w:szCs w:val="22"/>
        </w:rPr>
        <w:t xml:space="preserve">.6. В случае просрочки исполнения обязательств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="0014076B" w:rsidRPr="00F52F3E">
        <w:rPr>
          <w:rFonts w:eastAsiaTheme="minorEastAsia"/>
          <w:sz w:val="22"/>
          <w:szCs w:val="22"/>
        </w:rPr>
        <w:t xml:space="preserve">ом, предусмотренных настоящим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 xml:space="preserve">ом, </w:t>
      </w:r>
      <w:r w:rsidR="00E427E0" w:rsidRPr="00F52F3E">
        <w:rPr>
          <w:rFonts w:eastAsiaTheme="minorEastAsia"/>
          <w:sz w:val="22"/>
          <w:szCs w:val="22"/>
        </w:rPr>
        <w:t>Исполнитель</w:t>
      </w:r>
      <w:r w:rsidR="0014076B" w:rsidRPr="00F52F3E">
        <w:rPr>
          <w:rFonts w:eastAsiaTheme="minorEastAsia"/>
          <w:sz w:val="22"/>
          <w:szCs w:val="22"/>
        </w:rPr>
        <w:t xml:space="preserve">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 xml:space="preserve">ом, начиная со дня, следующего после дня истечения, установленного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>ом срока исполнения обязательства.</w:t>
      </w:r>
    </w:p>
    <w:p w14:paraId="5D7758FE" w14:textId="62079639" w:rsidR="0014076B" w:rsidRPr="00F52F3E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9</w:t>
      </w:r>
      <w:r w:rsidR="0014076B" w:rsidRPr="00F52F3E">
        <w:rPr>
          <w:rFonts w:eastAsiaTheme="minorEastAsia"/>
          <w:sz w:val="22"/>
          <w:szCs w:val="22"/>
        </w:rPr>
        <w:t xml:space="preserve">.7.  За каждый факт неисполнения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="0014076B" w:rsidRPr="00F52F3E">
        <w:rPr>
          <w:rFonts w:eastAsiaTheme="minorEastAsia"/>
          <w:sz w:val="22"/>
          <w:szCs w:val="22"/>
        </w:rPr>
        <w:t xml:space="preserve">ом обязательств, предусмотренных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 xml:space="preserve">ом, </w:t>
      </w:r>
      <w:r w:rsidR="00E427E0" w:rsidRPr="00F52F3E">
        <w:rPr>
          <w:rFonts w:eastAsiaTheme="minorEastAsia"/>
          <w:sz w:val="22"/>
          <w:szCs w:val="22"/>
        </w:rPr>
        <w:t>Исполнитель</w:t>
      </w:r>
      <w:r w:rsidR="0014076B" w:rsidRPr="00F52F3E">
        <w:rPr>
          <w:rFonts w:eastAsiaTheme="minorEastAsia"/>
          <w:sz w:val="22"/>
          <w:szCs w:val="22"/>
        </w:rPr>
        <w:t xml:space="preserve"> вправе потребовать уплату штрафа. Размер штрафа устанавливается в виде фиксированной суммы, которая определяется в соответствии с пунктом 9 Правил, размер штрафа устанавливается в следующем порядке:</w:t>
      </w:r>
    </w:p>
    <w:p w14:paraId="469DEABB" w14:textId="4CBBB1F0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а) 1000 рублей,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не превышает 3 млн. рублей (включительно);</w:t>
      </w:r>
    </w:p>
    <w:p w14:paraId="3342D556" w14:textId="1C61B2A1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б) 5000 рублей,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составляет от 3 млн. рублей до 50 млн. рублей (включительно);</w:t>
      </w:r>
    </w:p>
    <w:p w14:paraId="25FF1012" w14:textId="2830E551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в) 10000 рублей,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составляет от 50 млн. рублей до 100 млн. рублей (включительно);</w:t>
      </w:r>
    </w:p>
    <w:p w14:paraId="4518557C" w14:textId="264870C3" w:rsidR="0014076B" w:rsidRPr="00F52F3E" w:rsidRDefault="0014076B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г) 100000 рублей, если цена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превышает 100 млн. рублей.</w:t>
      </w:r>
    </w:p>
    <w:p w14:paraId="519452CF" w14:textId="50AE6A43" w:rsidR="0014076B" w:rsidRPr="00F52F3E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9</w:t>
      </w:r>
      <w:r w:rsidR="0014076B" w:rsidRPr="00F52F3E">
        <w:rPr>
          <w:rFonts w:eastAsiaTheme="minorEastAsia"/>
          <w:sz w:val="22"/>
          <w:szCs w:val="22"/>
        </w:rPr>
        <w:t xml:space="preserve">.8. Применение неустойки (штрафа, пени) не освобождает Стороны от исполнения обязательств по настоящему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>у.</w:t>
      </w:r>
    </w:p>
    <w:p w14:paraId="4239A418" w14:textId="2E36F853" w:rsidR="0014076B" w:rsidRPr="00F52F3E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9</w:t>
      </w:r>
      <w:r w:rsidR="0014076B" w:rsidRPr="00F52F3E">
        <w:rPr>
          <w:rFonts w:eastAsiaTheme="minorEastAsia"/>
          <w:sz w:val="22"/>
          <w:szCs w:val="22"/>
        </w:rPr>
        <w:t xml:space="preserve">.9. Общая сумма начисленных штрафов за неисполнение или ненадлежащее исполнение </w:t>
      </w:r>
      <w:r w:rsidR="004D4150" w:rsidRPr="00F52F3E">
        <w:rPr>
          <w:rFonts w:eastAsiaTheme="minorEastAsia"/>
          <w:sz w:val="22"/>
          <w:szCs w:val="22"/>
        </w:rPr>
        <w:lastRenderedPageBreak/>
        <w:t>И</w:t>
      </w:r>
      <w:r w:rsidR="0014076B" w:rsidRPr="00F52F3E">
        <w:rPr>
          <w:rFonts w:eastAsiaTheme="minorEastAsia"/>
          <w:sz w:val="22"/>
          <w:szCs w:val="22"/>
        </w:rPr>
        <w:t xml:space="preserve">сполнителем обязательств, предусмотренных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 xml:space="preserve">ом, не может превышать цену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>а.</w:t>
      </w:r>
    </w:p>
    <w:p w14:paraId="3858FED7" w14:textId="7C29F223" w:rsidR="0014076B" w:rsidRPr="00F52F3E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9</w:t>
      </w:r>
      <w:r w:rsidR="0014076B" w:rsidRPr="00F52F3E">
        <w:rPr>
          <w:rFonts w:eastAsiaTheme="minorEastAsia"/>
          <w:sz w:val="22"/>
          <w:szCs w:val="22"/>
        </w:rPr>
        <w:t xml:space="preserve">.10. Общая сумма начисленных штрафов за ненадлежащее исполнение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="0014076B" w:rsidRPr="00F52F3E">
        <w:rPr>
          <w:rFonts w:eastAsiaTheme="minorEastAsia"/>
          <w:sz w:val="22"/>
          <w:szCs w:val="22"/>
        </w:rPr>
        <w:t xml:space="preserve">ом обязательств, предусмотренных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 xml:space="preserve">ом, не может превышать цену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>а.</w:t>
      </w:r>
    </w:p>
    <w:p w14:paraId="49355AF1" w14:textId="583E1404" w:rsidR="0014076B" w:rsidRPr="00F52F3E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9</w:t>
      </w:r>
      <w:r w:rsidR="0014076B" w:rsidRPr="00F52F3E">
        <w:rPr>
          <w:rFonts w:eastAsiaTheme="minorEastAsia"/>
          <w:sz w:val="22"/>
          <w:szCs w:val="22"/>
        </w:rPr>
        <w:t xml:space="preserve">.11. В случае расторжения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 xml:space="preserve">а в связи с односторонним отказом Стороны от исполнения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 xml:space="preserve">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>а.</w:t>
      </w:r>
    </w:p>
    <w:p w14:paraId="6EF9C285" w14:textId="783DE207" w:rsidR="00FE4AD8" w:rsidRPr="00F52F3E" w:rsidRDefault="00D95EBD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9</w:t>
      </w:r>
      <w:r w:rsidR="0014076B" w:rsidRPr="00F52F3E">
        <w:rPr>
          <w:rFonts w:eastAsiaTheme="minorEastAsia"/>
          <w:sz w:val="22"/>
          <w:szCs w:val="22"/>
        </w:rPr>
        <w:t xml:space="preserve">.12.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14076B" w:rsidRPr="00F52F3E">
        <w:rPr>
          <w:rFonts w:eastAsiaTheme="minorEastAsia"/>
          <w:sz w:val="22"/>
          <w:szCs w:val="22"/>
        </w:rPr>
        <w:t>ом, произошло вследствие непреодолимой силы или по вине другой стороны.</w:t>
      </w:r>
    </w:p>
    <w:p w14:paraId="4532CF82" w14:textId="77777777" w:rsidR="0014076B" w:rsidRPr="00F52F3E" w:rsidRDefault="0014076B" w:rsidP="00D00CC7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  <w:sz w:val="22"/>
          <w:szCs w:val="22"/>
        </w:rPr>
      </w:pPr>
    </w:p>
    <w:p w14:paraId="7EA863F2" w14:textId="77777777" w:rsidR="00FE4AD8" w:rsidRPr="00981A47" w:rsidRDefault="00FE4AD8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>Обстоятельства непреодолимой силы</w:t>
      </w:r>
    </w:p>
    <w:p w14:paraId="7F27C319" w14:textId="383D8496" w:rsidR="00D00CC7" w:rsidRPr="00F52F3E" w:rsidRDefault="00D00CC7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10.1 </w:t>
      </w:r>
      <w:r w:rsidR="00FE4AD8" w:rsidRPr="00F52F3E">
        <w:rPr>
          <w:rFonts w:eastAsiaTheme="minorEastAsia"/>
          <w:sz w:val="22"/>
          <w:szCs w:val="22"/>
        </w:rPr>
        <w:t xml:space="preserve">Стороны не несут ответственность за полное или частичное неисполнение предусмотренных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FE4AD8" w:rsidRPr="00F52F3E">
        <w:rPr>
          <w:rFonts w:eastAsiaTheme="minorEastAsia"/>
          <w:sz w:val="22"/>
          <w:szCs w:val="22"/>
        </w:rPr>
        <w:t>ом обязательств, если такое неисполнение связано с обстоятельствами непреодолимой силы.</w:t>
      </w:r>
    </w:p>
    <w:p w14:paraId="71C54CFD" w14:textId="40B25E62" w:rsidR="00D00CC7" w:rsidRPr="00F52F3E" w:rsidRDefault="00D00CC7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10.2 </w:t>
      </w:r>
      <w:r w:rsidR="00FE4AD8" w:rsidRPr="00F52F3E">
        <w:rPr>
          <w:rFonts w:eastAsiaTheme="minorEastAsia"/>
          <w:sz w:val="22"/>
          <w:szCs w:val="22"/>
        </w:rPr>
        <w:t xml:space="preserve">Сторона, для которой создалась невозможность исполнения обязательств по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FE4AD8" w:rsidRPr="00F52F3E">
        <w:rPr>
          <w:rFonts w:eastAsiaTheme="minorEastAsia"/>
          <w:sz w:val="22"/>
          <w:szCs w:val="22"/>
        </w:rPr>
        <w:t>у вследствие обстоятельств непреодолимой силы, не позднее 2 (двух) рабочих дней с даты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14:paraId="7662AF37" w14:textId="07B7F657" w:rsidR="00D00CC7" w:rsidRPr="00F52F3E" w:rsidRDefault="00D00CC7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10.3</w:t>
      </w:r>
      <w:r w:rsidR="008A2EF1" w:rsidRPr="00F52F3E">
        <w:rPr>
          <w:rFonts w:eastAsiaTheme="minorEastAsia"/>
          <w:sz w:val="22"/>
          <w:szCs w:val="22"/>
        </w:rPr>
        <w:t>.</w:t>
      </w:r>
      <w:r w:rsidRPr="00F52F3E">
        <w:rPr>
          <w:rFonts w:eastAsiaTheme="minorEastAsia"/>
          <w:sz w:val="22"/>
          <w:szCs w:val="22"/>
        </w:rPr>
        <w:t xml:space="preserve"> </w:t>
      </w:r>
      <w:r w:rsidR="00FE4AD8" w:rsidRPr="00F52F3E">
        <w:rPr>
          <w:rFonts w:eastAsiaTheme="minorEastAsia"/>
          <w:sz w:val="22"/>
          <w:szCs w:val="22"/>
        </w:rPr>
        <w:t xml:space="preserve">В случае возникновения обстоятельств непреодолимой силы Стороны вправе расторгнуть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FE4AD8" w:rsidRPr="00F52F3E">
        <w:rPr>
          <w:rFonts w:eastAsiaTheme="minorEastAsia"/>
          <w:sz w:val="22"/>
          <w:szCs w:val="22"/>
        </w:rPr>
        <w:t>, и в этом случае ни одна из Сторон не вправе требовать возмещения убытков.</w:t>
      </w:r>
    </w:p>
    <w:p w14:paraId="6EF23EA9" w14:textId="6DBC95E8" w:rsidR="00FE4AD8" w:rsidRPr="00F52F3E" w:rsidRDefault="00D00CC7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10.4. </w:t>
      </w:r>
      <w:r w:rsidR="00FE4AD8" w:rsidRPr="00F52F3E">
        <w:rPr>
          <w:rFonts w:eastAsiaTheme="minorEastAsia"/>
          <w:sz w:val="22"/>
          <w:szCs w:val="22"/>
        </w:rPr>
        <w:t>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5E5AC31E" w14:textId="77777777" w:rsidR="00FE4AD8" w:rsidRPr="00981A47" w:rsidRDefault="00FE4AD8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</w:rPr>
      </w:pPr>
    </w:p>
    <w:p w14:paraId="5AFC3B20" w14:textId="77777777" w:rsidR="00FE4AD8" w:rsidRPr="00981A47" w:rsidRDefault="00FE4AD8" w:rsidP="00D00CC7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>Рассмотрение и разрешение споров</w:t>
      </w:r>
    </w:p>
    <w:p w14:paraId="197523AD" w14:textId="47FED883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1</w:t>
      </w:r>
      <w:r w:rsidRPr="00F52F3E">
        <w:rPr>
          <w:rFonts w:eastAsiaTheme="minorEastAsia"/>
          <w:sz w:val="22"/>
          <w:szCs w:val="22"/>
        </w:rPr>
        <w:t xml:space="preserve">.1. Все споры и разногласия, которые могут возникнуть из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между Сторонами, будут разрешаться путем переговоров, в том числе в претензионном порядке.</w:t>
      </w:r>
    </w:p>
    <w:p w14:paraId="3DE670A6" w14:textId="65ED1BC0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1</w:t>
      </w:r>
      <w:r w:rsidRPr="00F52F3E">
        <w:rPr>
          <w:rFonts w:eastAsiaTheme="minorEastAsia"/>
          <w:sz w:val="22"/>
          <w:szCs w:val="22"/>
        </w:rPr>
        <w:t xml:space="preserve">.2. Претензия оформляется в письменной форме. В претензии перечисляются допущенные при исполнении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нарушения со ссылкой на соответствующие положения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1B9920E0" w14:textId="24F47B48" w:rsidR="00BC3D9A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 xml:space="preserve">Срок рассмотрения претензии не может превышать 10 дней. </w:t>
      </w:r>
      <w:r w:rsidR="00BC3D9A" w:rsidRPr="00F52F3E">
        <w:rPr>
          <w:rFonts w:eastAsiaTheme="minorEastAsia"/>
          <w:sz w:val="22"/>
          <w:szCs w:val="22"/>
        </w:rPr>
        <w:t>Претензия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</w:t>
      </w:r>
      <w:r w:rsidR="004D4150" w:rsidRPr="00F52F3E">
        <w:rPr>
          <w:rFonts w:eastAsiaTheme="minorEastAsia"/>
          <w:sz w:val="22"/>
          <w:szCs w:val="22"/>
        </w:rPr>
        <w:t xml:space="preserve">его право действовать от имени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="00BC3D9A" w:rsidRPr="00F52F3E">
        <w:rPr>
          <w:rFonts w:eastAsiaTheme="minorEastAsia"/>
          <w:sz w:val="22"/>
          <w:szCs w:val="22"/>
        </w:rPr>
        <w:t xml:space="preserve">а, </w:t>
      </w:r>
      <w:r w:rsidR="004D4150" w:rsidRPr="00F52F3E">
        <w:rPr>
          <w:rFonts w:eastAsiaTheme="minorEastAsia"/>
          <w:sz w:val="22"/>
          <w:szCs w:val="22"/>
        </w:rPr>
        <w:t>Исполнителя</w:t>
      </w:r>
      <w:r w:rsidR="00BC3D9A" w:rsidRPr="00F52F3E">
        <w:rPr>
          <w:rFonts w:eastAsiaTheme="minorEastAsia"/>
          <w:sz w:val="22"/>
          <w:szCs w:val="22"/>
        </w:rPr>
        <w:t xml:space="preserve"> и размещаются в единой информационной системе без размещения на официальном сайте.</w:t>
      </w:r>
    </w:p>
    <w:p w14:paraId="388B2593" w14:textId="5D11584B" w:rsidR="00CC796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14:paraId="5D0C3316" w14:textId="3818C7DA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1</w:t>
      </w:r>
      <w:r w:rsidRPr="00F52F3E">
        <w:rPr>
          <w:rFonts w:eastAsiaTheme="minorEastAsia"/>
          <w:sz w:val="22"/>
          <w:szCs w:val="22"/>
        </w:rPr>
        <w:t xml:space="preserve">.3. При </w:t>
      </w:r>
      <w:proofErr w:type="spellStart"/>
      <w:r w:rsidRPr="00F52F3E">
        <w:rPr>
          <w:rFonts w:eastAsiaTheme="minorEastAsia"/>
          <w:sz w:val="22"/>
          <w:szCs w:val="22"/>
        </w:rPr>
        <w:t>неурегулировании</w:t>
      </w:r>
      <w:proofErr w:type="spellEnd"/>
      <w:r w:rsidRPr="00F52F3E">
        <w:rPr>
          <w:rFonts w:eastAsiaTheme="minorEastAsia"/>
          <w:sz w:val="22"/>
          <w:szCs w:val="22"/>
        </w:rPr>
        <w:t xml:space="preserve"> Сторонами спора в досудебном порядке спор разрешается в судебном порядке по месту нахождения </w:t>
      </w:r>
      <w:r w:rsidR="00E427E0" w:rsidRPr="00F52F3E">
        <w:rPr>
          <w:rFonts w:eastAsiaTheme="minorEastAsia"/>
          <w:sz w:val="22"/>
          <w:szCs w:val="22"/>
        </w:rPr>
        <w:t>Заказчик</w:t>
      </w:r>
      <w:r w:rsidRPr="00F52F3E">
        <w:rPr>
          <w:rFonts w:eastAsiaTheme="minorEastAsia"/>
          <w:sz w:val="22"/>
          <w:szCs w:val="22"/>
        </w:rPr>
        <w:t>а.</w:t>
      </w:r>
    </w:p>
    <w:p w14:paraId="3810ACC2" w14:textId="77777777" w:rsidR="00FE4AD8" w:rsidRPr="00981A47" w:rsidRDefault="00FE4AD8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</w:rPr>
      </w:pPr>
    </w:p>
    <w:p w14:paraId="72C0592D" w14:textId="64C970EA" w:rsidR="00FE4AD8" w:rsidRPr="00424471" w:rsidRDefault="00FE4AD8" w:rsidP="00D00CC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424471">
        <w:rPr>
          <w:rFonts w:eastAsiaTheme="minorEastAsia"/>
          <w:b/>
        </w:rPr>
        <w:t xml:space="preserve">Срок действия </w:t>
      </w:r>
      <w:r w:rsidR="00E427E0" w:rsidRPr="00424471">
        <w:rPr>
          <w:rFonts w:eastAsiaTheme="minorEastAsia"/>
          <w:b/>
        </w:rPr>
        <w:t>Контракт</w:t>
      </w:r>
      <w:r w:rsidRPr="00424471">
        <w:rPr>
          <w:rFonts w:eastAsiaTheme="minorEastAsia"/>
          <w:b/>
        </w:rPr>
        <w:t>а</w:t>
      </w:r>
    </w:p>
    <w:p w14:paraId="0A588FF7" w14:textId="55013608" w:rsidR="00952DD1" w:rsidRPr="00340500" w:rsidRDefault="00952DD1" w:rsidP="00340500">
      <w:pPr>
        <w:pStyle w:val="a5"/>
        <w:widowControl w:val="0"/>
        <w:numPr>
          <w:ilvl w:val="1"/>
          <w:numId w:val="3"/>
        </w:numPr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  <w:sz w:val="22"/>
          <w:szCs w:val="22"/>
        </w:rPr>
      </w:pPr>
      <w:r w:rsidRPr="00340500">
        <w:rPr>
          <w:rFonts w:eastAsiaTheme="minorEastAsia"/>
          <w:sz w:val="22"/>
          <w:szCs w:val="22"/>
        </w:rPr>
        <w:t>Контра</w:t>
      </w:r>
      <w:proofErr w:type="gramStart"/>
      <w:r w:rsidRPr="00340500">
        <w:rPr>
          <w:rFonts w:eastAsiaTheme="minorEastAsia"/>
          <w:sz w:val="22"/>
          <w:szCs w:val="22"/>
        </w:rPr>
        <w:t>кт вст</w:t>
      </w:r>
      <w:proofErr w:type="gramEnd"/>
      <w:r w:rsidRPr="00340500">
        <w:rPr>
          <w:rFonts w:eastAsiaTheme="minorEastAsia"/>
          <w:sz w:val="22"/>
          <w:szCs w:val="22"/>
        </w:rPr>
        <w:t>упает в силу с</w:t>
      </w:r>
      <w:r w:rsidR="00AD7FF0">
        <w:rPr>
          <w:rFonts w:eastAsiaTheme="minorEastAsia"/>
          <w:sz w:val="22"/>
          <w:szCs w:val="22"/>
        </w:rPr>
        <w:t xml:space="preserve"> </w:t>
      </w:r>
      <w:r w:rsidRPr="00340500">
        <w:rPr>
          <w:rFonts w:eastAsiaTheme="minorEastAsia"/>
          <w:sz w:val="22"/>
          <w:szCs w:val="22"/>
        </w:rPr>
        <w:t>даты заключения контракта и</w:t>
      </w:r>
      <w:r w:rsidR="00AD7FF0">
        <w:rPr>
          <w:rFonts w:eastAsiaTheme="minorEastAsia"/>
          <w:sz w:val="22"/>
          <w:szCs w:val="22"/>
        </w:rPr>
        <w:t xml:space="preserve"> действует</w:t>
      </w:r>
      <w:r w:rsidRPr="00340500">
        <w:rPr>
          <w:rFonts w:eastAsiaTheme="minorEastAsia"/>
          <w:sz w:val="22"/>
          <w:szCs w:val="22"/>
        </w:rPr>
        <w:t xml:space="preserve"> </w:t>
      </w:r>
      <w:r w:rsidR="00AD7FF0">
        <w:rPr>
          <w:rFonts w:eastAsiaTheme="minorEastAsia"/>
          <w:sz w:val="22"/>
          <w:szCs w:val="22"/>
        </w:rPr>
        <w:t>до</w:t>
      </w:r>
      <w:r w:rsidRPr="00340500">
        <w:rPr>
          <w:rFonts w:eastAsiaTheme="minorEastAsia"/>
          <w:sz w:val="22"/>
          <w:szCs w:val="22"/>
        </w:rPr>
        <w:t xml:space="preserve"> 2</w:t>
      </w:r>
      <w:r w:rsidR="00662F56">
        <w:rPr>
          <w:rFonts w:eastAsiaTheme="minorEastAsia"/>
          <w:sz w:val="22"/>
          <w:szCs w:val="22"/>
        </w:rPr>
        <w:t>1</w:t>
      </w:r>
      <w:r w:rsidRPr="00340500">
        <w:rPr>
          <w:rFonts w:eastAsiaTheme="minorEastAsia"/>
          <w:sz w:val="22"/>
          <w:szCs w:val="22"/>
        </w:rPr>
        <w:t>.02.202</w:t>
      </w:r>
      <w:r w:rsidR="00662F56">
        <w:rPr>
          <w:rFonts w:eastAsiaTheme="minorEastAsia"/>
          <w:sz w:val="22"/>
          <w:szCs w:val="22"/>
        </w:rPr>
        <w:t>8</w:t>
      </w:r>
      <w:r w:rsidRPr="00340500">
        <w:rPr>
          <w:rFonts w:eastAsiaTheme="minorEastAsia"/>
          <w:sz w:val="22"/>
          <w:szCs w:val="22"/>
        </w:rPr>
        <w:t>г.</w:t>
      </w:r>
      <w:r w:rsidR="00AD7FF0">
        <w:rPr>
          <w:rFonts w:eastAsiaTheme="minorEastAsia"/>
          <w:sz w:val="22"/>
          <w:szCs w:val="22"/>
        </w:rPr>
        <w:t xml:space="preserve">, </w:t>
      </w:r>
      <w:r w:rsidR="00AD7FF0" w:rsidRPr="00AD7FF0">
        <w:rPr>
          <w:rFonts w:eastAsiaTheme="minorEastAsia"/>
          <w:sz w:val="22"/>
          <w:szCs w:val="22"/>
        </w:rPr>
        <w:t>а в части взаиморасчетов - до полного исполнения сторонами обязательств.</w:t>
      </w:r>
    </w:p>
    <w:p w14:paraId="61C9B38E" w14:textId="4D43744F" w:rsidR="00FE4AD8" w:rsidRPr="00340500" w:rsidRDefault="00FE4AD8" w:rsidP="00340500">
      <w:pPr>
        <w:pStyle w:val="a5"/>
        <w:widowControl w:val="0"/>
        <w:numPr>
          <w:ilvl w:val="1"/>
          <w:numId w:val="3"/>
        </w:numPr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  <w:sz w:val="22"/>
          <w:szCs w:val="22"/>
        </w:rPr>
      </w:pPr>
      <w:r w:rsidRPr="00340500">
        <w:rPr>
          <w:rFonts w:eastAsiaTheme="minorEastAsia"/>
          <w:sz w:val="22"/>
          <w:szCs w:val="22"/>
        </w:rPr>
        <w:t xml:space="preserve">Окончание срока действия </w:t>
      </w:r>
      <w:r w:rsidR="00E427E0" w:rsidRPr="00340500">
        <w:rPr>
          <w:rFonts w:eastAsiaTheme="minorEastAsia"/>
          <w:sz w:val="22"/>
          <w:szCs w:val="22"/>
        </w:rPr>
        <w:t>Контракт</w:t>
      </w:r>
      <w:r w:rsidRPr="00340500">
        <w:rPr>
          <w:rFonts w:eastAsiaTheme="minorEastAsia"/>
          <w:sz w:val="22"/>
          <w:szCs w:val="22"/>
        </w:rPr>
        <w:t>а не влечет прекращения неисполненных обязатель</w:t>
      </w:r>
      <w:proofErr w:type="gramStart"/>
      <w:r w:rsidRPr="00340500">
        <w:rPr>
          <w:rFonts w:eastAsiaTheme="minorEastAsia"/>
          <w:sz w:val="22"/>
          <w:szCs w:val="22"/>
        </w:rPr>
        <w:t>ств Ст</w:t>
      </w:r>
      <w:proofErr w:type="gramEnd"/>
      <w:r w:rsidRPr="00340500">
        <w:rPr>
          <w:rFonts w:eastAsiaTheme="minorEastAsia"/>
          <w:sz w:val="22"/>
          <w:szCs w:val="22"/>
        </w:rPr>
        <w:t xml:space="preserve">орон по </w:t>
      </w:r>
      <w:r w:rsidR="00E427E0" w:rsidRPr="00340500">
        <w:rPr>
          <w:rFonts w:eastAsiaTheme="minorEastAsia"/>
          <w:sz w:val="22"/>
          <w:szCs w:val="22"/>
        </w:rPr>
        <w:t>Контракт</w:t>
      </w:r>
      <w:r w:rsidRPr="00340500">
        <w:rPr>
          <w:rFonts w:eastAsiaTheme="minorEastAsia"/>
          <w:sz w:val="22"/>
          <w:szCs w:val="22"/>
        </w:rPr>
        <w:t>у, в том числе гарантийных обязательств Исполнителя.</w:t>
      </w:r>
    </w:p>
    <w:p w14:paraId="11FA443A" w14:textId="77777777" w:rsidR="00FE4AD8" w:rsidRPr="00981A47" w:rsidRDefault="00FE4AD8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</w:rPr>
      </w:pPr>
    </w:p>
    <w:p w14:paraId="49181F4A" w14:textId="77777777" w:rsidR="00FE4AD8" w:rsidRPr="00981A47" w:rsidRDefault="00FE4AD8" w:rsidP="00D00CC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 w:rsidRPr="00981A47">
        <w:rPr>
          <w:rFonts w:eastAsiaTheme="minorEastAsia"/>
          <w:b/>
        </w:rPr>
        <w:t>Иные положения</w:t>
      </w:r>
    </w:p>
    <w:p w14:paraId="3D7538E4" w14:textId="77777777" w:rsidR="00FE4AD8" w:rsidRPr="00F52F3E" w:rsidRDefault="00FE4AD8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  <w:vanish/>
          <w:sz w:val="22"/>
          <w:szCs w:val="22"/>
        </w:rPr>
      </w:pPr>
    </w:p>
    <w:p w14:paraId="551468F4" w14:textId="760270D4" w:rsidR="00FE4AD8" w:rsidRPr="00F52F3E" w:rsidRDefault="00FE4AD8" w:rsidP="00D6207B">
      <w:pPr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3</w:t>
      </w:r>
      <w:r w:rsidRPr="00F52F3E">
        <w:rPr>
          <w:rFonts w:eastAsiaTheme="minorEastAsia"/>
          <w:sz w:val="22"/>
          <w:szCs w:val="22"/>
        </w:rPr>
        <w:t xml:space="preserve">.1.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 составлен в форме электронного документа, подписанного усиленными электронными подписями Сторон. </w:t>
      </w:r>
    </w:p>
    <w:p w14:paraId="0B0B4896" w14:textId="7EC4DF00" w:rsidR="00FE4AD8" w:rsidRPr="00F52F3E" w:rsidRDefault="00FE4AD8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3</w:t>
      </w:r>
      <w:r w:rsidRPr="00F52F3E">
        <w:rPr>
          <w:rFonts w:eastAsiaTheme="minorEastAsia"/>
          <w:sz w:val="22"/>
          <w:szCs w:val="22"/>
        </w:rPr>
        <w:t xml:space="preserve">.2. В случае изменения у какой-либо из Сторон местонахождения, наименования, а также в случае реорганизации она обязана в течение десяти дней </w:t>
      </w:r>
      <w:proofErr w:type="gramStart"/>
      <w:r w:rsidRPr="00F52F3E">
        <w:rPr>
          <w:rFonts w:eastAsiaTheme="minorEastAsia"/>
          <w:sz w:val="22"/>
          <w:szCs w:val="22"/>
        </w:rPr>
        <w:t>с даты внесения</w:t>
      </w:r>
      <w:proofErr w:type="gramEnd"/>
      <w:r w:rsidRPr="00F52F3E">
        <w:rPr>
          <w:rFonts w:eastAsiaTheme="minorEastAsia"/>
          <w:sz w:val="22"/>
          <w:szCs w:val="22"/>
        </w:rPr>
        <w:t xml:space="preserve"> в единый государственный реестр юридических лиц указанных изменений письменно известить об этом другую Сторону.</w:t>
      </w:r>
    </w:p>
    <w:p w14:paraId="4AEC6434" w14:textId="2544AAAD" w:rsidR="00FE4AD8" w:rsidRPr="00F52F3E" w:rsidRDefault="00AB6070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13</w:t>
      </w:r>
      <w:r w:rsidR="00FE4AD8" w:rsidRPr="00F52F3E">
        <w:rPr>
          <w:rFonts w:eastAsiaTheme="minorEastAsia"/>
          <w:sz w:val="22"/>
          <w:szCs w:val="22"/>
        </w:rPr>
        <w:t xml:space="preserve">.3. Любые изменения, дополнения и приложения к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="00FE4AD8" w:rsidRPr="00F52F3E">
        <w:rPr>
          <w:rFonts w:eastAsiaTheme="minorEastAsia"/>
          <w:sz w:val="22"/>
          <w:szCs w:val="22"/>
        </w:rPr>
        <w:t>у, выполненные в письменной форме и подписанные каждой из Сторон, являются его неотъемлемой частью.</w:t>
      </w:r>
    </w:p>
    <w:p w14:paraId="69CD0431" w14:textId="2EF8ECA4" w:rsidR="00FE4AD8" w:rsidRPr="00F52F3E" w:rsidRDefault="00FE4AD8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3</w:t>
      </w:r>
      <w:r w:rsidRPr="00F52F3E">
        <w:rPr>
          <w:rFonts w:eastAsiaTheme="minorEastAsia"/>
          <w:sz w:val="22"/>
          <w:szCs w:val="22"/>
        </w:rPr>
        <w:t xml:space="preserve">.4. Изменение условий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при его исполнении не допускается за исключением случаев, предусмотренных статьей 95 </w:t>
      </w:r>
      <w:r w:rsidR="008A2EF1" w:rsidRPr="00F52F3E">
        <w:rPr>
          <w:rFonts w:eastAsiaTheme="minorEastAsia"/>
          <w:sz w:val="22"/>
          <w:szCs w:val="22"/>
        </w:rPr>
        <w:t>Закона.</w:t>
      </w:r>
    </w:p>
    <w:p w14:paraId="7926BBD1" w14:textId="1CC4EBC3" w:rsidR="00FE4AD8" w:rsidRPr="00F52F3E" w:rsidRDefault="00FE4AD8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3</w:t>
      </w:r>
      <w:r w:rsidRPr="00F52F3E">
        <w:rPr>
          <w:rFonts w:eastAsiaTheme="minorEastAsia"/>
          <w:sz w:val="22"/>
          <w:szCs w:val="22"/>
        </w:rPr>
        <w:t xml:space="preserve">.5. При исполнении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не допускается перемена Исполнителя, за исключением случая, если новый </w:t>
      </w:r>
      <w:r w:rsidR="00E427E0" w:rsidRPr="00F52F3E">
        <w:rPr>
          <w:rFonts w:eastAsiaTheme="minorEastAsia"/>
          <w:sz w:val="22"/>
          <w:szCs w:val="22"/>
        </w:rPr>
        <w:t>Исполнитель</w:t>
      </w:r>
      <w:r w:rsidRPr="00F52F3E">
        <w:rPr>
          <w:rFonts w:eastAsiaTheme="minorEastAsia"/>
          <w:sz w:val="22"/>
          <w:szCs w:val="22"/>
        </w:rPr>
        <w:t xml:space="preserve"> является правопреемником Исполнителя вследствие реорганизации юридического </w:t>
      </w:r>
      <w:r w:rsidRPr="00F52F3E">
        <w:rPr>
          <w:rFonts w:eastAsiaTheme="minorEastAsia"/>
          <w:sz w:val="22"/>
          <w:szCs w:val="22"/>
        </w:rPr>
        <w:lastRenderedPageBreak/>
        <w:t xml:space="preserve">лица в форме преобразования, слияния или присоединения. Передача прав и обязанностей по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у правопреемнику Исполнителя осуществляется путем заключения соответствующего дополнительного соглашения к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у.</w:t>
      </w:r>
    </w:p>
    <w:p w14:paraId="5E002FF8" w14:textId="3058DEEE" w:rsidR="00FE4AD8" w:rsidRPr="00F52F3E" w:rsidRDefault="00FE4AD8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3</w:t>
      </w:r>
      <w:r w:rsidRPr="00F52F3E">
        <w:rPr>
          <w:rFonts w:eastAsiaTheme="minorEastAsia"/>
          <w:sz w:val="22"/>
          <w:szCs w:val="22"/>
        </w:rPr>
        <w:t xml:space="preserve">.6.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 будет считаться исполненным и прекратившим свое действие после выполнения Сторонами взаимных обязательств по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у и осуществления окончательных расчетов между Сторонами.</w:t>
      </w:r>
    </w:p>
    <w:p w14:paraId="483D1E47" w14:textId="3D43D113" w:rsidR="00FE4AD8" w:rsidRPr="00F52F3E" w:rsidRDefault="00FE4AD8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3</w:t>
      </w:r>
      <w:r w:rsidRPr="00F52F3E">
        <w:rPr>
          <w:rFonts w:eastAsiaTheme="minorEastAsia"/>
          <w:sz w:val="22"/>
          <w:szCs w:val="22"/>
        </w:rPr>
        <w:t xml:space="preserve">.7. </w:t>
      </w:r>
      <w:proofErr w:type="gramStart"/>
      <w:r w:rsidR="00E427E0" w:rsidRPr="00F52F3E">
        <w:rPr>
          <w:rFonts w:eastAsiaTheme="minorEastAsia"/>
          <w:sz w:val="22"/>
          <w:szCs w:val="22"/>
        </w:rPr>
        <w:t>Контракт</w:t>
      </w:r>
      <w:proofErr w:type="gramEnd"/>
      <w:r w:rsidRPr="00F52F3E">
        <w:rPr>
          <w:rFonts w:eastAsiaTheme="minorEastAsia"/>
          <w:sz w:val="22"/>
          <w:szCs w:val="22"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 xml:space="preserve">а в соответствии с гражданским законодательством в порядке, предусмотренном </w:t>
      </w:r>
      <w:r w:rsidR="008A2EF1" w:rsidRPr="00F52F3E">
        <w:rPr>
          <w:rFonts w:eastAsiaTheme="minorEastAsia"/>
          <w:sz w:val="22"/>
          <w:szCs w:val="22"/>
        </w:rPr>
        <w:t>Законом.</w:t>
      </w:r>
    </w:p>
    <w:p w14:paraId="6BBF53D2" w14:textId="07AB2155" w:rsidR="00FE4AD8" w:rsidRPr="00F52F3E" w:rsidRDefault="00FE4AD8" w:rsidP="00D6207B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7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3</w:t>
      </w:r>
      <w:r w:rsidRPr="00F52F3E">
        <w:rPr>
          <w:rFonts w:eastAsiaTheme="minorEastAsia"/>
          <w:sz w:val="22"/>
          <w:szCs w:val="22"/>
        </w:rPr>
        <w:t xml:space="preserve">.8. Во всем, что не оговорено в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е, Стороны руководствуются действующим законодательством Российской Федерации.</w:t>
      </w:r>
    </w:p>
    <w:p w14:paraId="25FF8AD0" w14:textId="77777777" w:rsidR="00FE4AD8" w:rsidRPr="00981A47" w:rsidRDefault="00FE4AD8" w:rsidP="00D00CC7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</w:rPr>
      </w:pPr>
    </w:p>
    <w:p w14:paraId="577D1A37" w14:textId="3AD080E4" w:rsidR="00FE4AD8" w:rsidRPr="00286B8D" w:rsidRDefault="00FE4AD8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>
        <w:rPr>
          <w:rFonts w:eastAsiaTheme="minorEastAsia"/>
          <w:b/>
        </w:rPr>
        <w:t>1</w:t>
      </w:r>
      <w:r w:rsidR="00AB6070">
        <w:rPr>
          <w:rFonts w:eastAsiaTheme="minorEastAsia"/>
          <w:b/>
        </w:rPr>
        <w:t>4</w:t>
      </w:r>
      <w:r>
        <w:rPr>
          <w:rFonts w:eastAsiaTheme="minorEastAsia"/>
          <w:b/>
        </w:rPr>
        <w:t xml:space="preserve">. </w:t>
      </w:r>
      <w:r w:rsidRPr="00286B8D">
        <w:rPr>
          <w:rFonts w:eastAsiaTheme="minorEastAsia"/>
          <w:b/>
        </w:rPr>
        <w:t>Перечень приложений</w:t>
      </w:r>
    </w:p>
    <w:p w14:paraId="756382D9" w14:textId="3533936C" w:rsidR="00FE4AD8" w:rsidRPr="00F52F3E" w:rsidRDefault="00FE4AD8" w:rsidP="00D00CC7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  <w:sz w:val="22"/>
          <w:szCs w:val="22"/>
        </w:rPr>
      </w:pPr>
      <w:r w:rsidRPr="00F52F3E">
        <w:rPr>
          <w:rFonts w:eastAsiaTheme="minorEastAsia"/>
          <w:sz w:val="22"/>
          <w:szCs w:val="22"/>
        </w:rPr>
        <w:t>1</w:t>
      </w:r>
      <w:r w:rsidR="00AB6070" w:rsidRPr="00F52F3E">
        <w:rPr>
          <w:rFonts w:eastAsiaTheme="minorEastAsia"/>
          <w:sz w:val="22"/>
          <w:szCs w:val="22"/>
        </w:rPr>
        <w:t>4</w:t>
      </w:r>
      <w:r w:rsidRPr="00F52F3E">
        <w:rPr>
          <w:rFonts w:eastAsiaTheme="minorEastAsia"/>
          <w:sz w:val="22"/>
          <w:szCs w:val="22"/>
        </w:rPr>
        <w:t xml:space="preserve">.1. Неотъемлемой частью </w:t>
      </w:r>
      <w:r w:rsidR="00E427E0" w:rsidRPr="00F52F3E">
        <w:rPr>
          <w:rFonts w:eastAsiaTheme="minorEastAsia"/>
          <w:sz w:val="22"/>
          <w:szCs w:val="22"/>
        </w:rPr>
        <w:t>Контракт</w:t>
      </w:r>
      <w:r w:rsidRPr="00F52F3E">
        <w:rPr>
          <w:rFonts w:eastAsiaTheme="minorEastAsia"/>
          <w:sz w:val="22"/>
          <w:szCs w:val="22"/>
        </w:rPr>
        <w:t>а является Приложение № 1Техническое задание.</w:t>
      </w:r>
    </w:p>
    <w:p w14:paraId="78397A4D" w14:textId="77777777" w:rsidR="006017A9" w:rsidRPr="00981A47" w:rsidRDefault="006017A9" w:rsidP="00D00CC7">
      <w:pPr>
        <w:pStyle w:val="a5"/>
        <w:widowControl w:val="0"/>
        <w:autoSpaceDE w:val="0"/>
        <w:autoSpaceDN w:val="0"/>
        <w:adjustRightInd w:val="0"/>
        <w:spacing w:line="240" w:lineRule="atLeast"/>
        <w:ind w:left="-284" w:firstLine="568"/>
        <w:jc w:val="both"/>
        <w:outlineLvl w:val="1"/>
        <w:rPr>
          <w:rFonts w:eastAsiaTheme="minorEastAsia"/>
        </w:rPr>
      </w:pPr>
    </w:p>
    <w:p w14:paraId="5015C1CD" w14:textId="5B1DFA9B" w:rsidR="00871474" w:rsidRPr="00286B8D" w:rsidRDefault="00286B8D" w:rsidP="00D00CC7">
      <w:pPr>
        <w:widowControl w:val="0"/>
        <w:autoSpaceDE w:val="0"/>
        <w:autoSpaceDN w:val="0"/>
        <w:adjustRightInd w:val="0"/>
        <w:spacing w:line="240" w:lineRule="atLeast"/>
        <w:ind w:left="-284" w:firstLine="568"/>
        <w:jc w:val="center"/>
        <w:outlineLvl w:val="1"/>
        <w:rPr>
          <w:rFonts w:eastAsiaTheme="minorEastAsia"/>
          <w:b/>
        </w:rPr>
      </w:pPr>
      <w:r>
        <w:rPr>
          <w:rFonts w:eastAsiaTheme="minorEastAsia"/>
          <w:b/>
        </w:rPr>
        <w:t>1</w:t>
      </w:r>
      <w:r w:rsidR="00AB6070">
        <w:rPr>
          <w:rFonts w:eastAsiaTheme="minorEastAsia"/>
          <w:b/>
        </w:rPr>
        <w:t>5</w:t>
      </w:r>
      <w:r>
        <w:rPr>
          <w:rFonts w:eastAsiaTheme="minorEastAsia"/>
          <w:b/>
        </w:rPr>
        <w:t xml:space="preserve">. </w:t>
      </w:r>
      <w:r w:rsidR="006017A9" w:rsidRPr="00286B8D">
        <w:rPr>
          <w:rFonts w:eastAsiaTheme="minorEastAsia"/>
          <w:b/>
        </w:rPr>
        <w:t>А</w:t>
      </w:r>
      <w:r w:rsidR="00871474" w:rsidRPr="00286B8D">
        <w:rPr>
          <w:rFonts w:eastAsiaTheme="minorEastAsia"/>
          <w:b/>
        </w:rPr>
        <w:t>дреса и банковские реквизиты Сторон</w:t>
      </w:r>
    </w:p>
    <w:p w14:paraId="6DB8A99D" w14:textId="77777777" w:rsidR="00871474" w:rsidRPr="00981A47" w:rsidRDefault="00871474" w:rsidP="00871474">
      <w:pPr>
        <w:pStyle w:val="a5"/>
        <w:widowControl w:val="0"/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eastAsiaTheme="minorEastAsia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017"/>
        <w:gridCol w:w="5119"/>
      </w:tblGrid>
      <w:tr w:rsidR="006017A9" w:rsidRPr="00981A47" w14:paraId="080D187F" w14:textId="77777777" w:rsidTr="001B4E8A">
        <w:tc>
          <w:tcPr>
            <w:tcW w:w="2475" w:type="pct"/>
          </w:tcPr>
          <w:p w14:paraId="604FEB90" w14:textId="089B5EA4" w:rsidR="006017A9" w:rsidRPr="00981A47" w:rsidRDefault="00E427E0" w:rsidP="006017A9">
            <w:pPr>
              <w:keepNext/>
              <w:spacing w:before="120" w:after="120"/>
              <w:jc w:val="center"/>
              <w:rPr>
                <w:lang w:val=""/>
              </w:rPr>
            </w:pPr>
            <w:r>
              <w:rPr>
                <w:b/>
              </w:rPr>
              <w:t>Заказчик</w:t>
            </w:r>
          </w:p>
        </w:tc>
        <w:tc>
          <w:tcPr>
            <w:tcW w:w="2525" w:type="pct"/>
          </w:tcPr>
          <w:p w14:paraId="750CD325" w14:textId="03C9E250" w:rsidR="006017A9" w:rsidRPr="00981A47" w:rsidRDefault="00E427E0" w:rsidP="006017A9">
            <w:pPr>
              <w:keepNext/>
              <w:spacing w:before="120" w:after="120"/>
              <w:jc w:val="center"/>
              <w:rPr>
                <w:lang w:val=""/>
              </w:rPr>
            </w:pPr>
            <w:r>
              <w:rPr>
                <w:b/>
              </w:rPr>
              <w:t>Исполнитель</w:t>
            </w:r>
          </w:p>
        </w:tc>
      </w:tr>
      <w:tr w:rsidR="006017A9" w:rsidRPr="009F07E8" w14:paraId="6E66E8C0" w14:textId="77777777" w:rsidTr="001B4E8A">
        <w:tc>
          <w:tcPr>
            <w:tcW w:w="2475" w:type="pct"/>
          </w:tcPr>
          <w:p w14:paraId="33FF90C6" w14:textId="77777777" w:rsidR="00127CE4" w:rsidRPr="00127CE4" w:rsidRDefault="00127CE4" w:rsidP="00127CE4">
            <w:pPr>
              <w:rPr>
                <w:b/>
                <w:bCs/>
                <w:lang w:eastAsia="zh-CN"/>
              </w:rPr>
            </w:pPr>
            <w:r w:rsidRPr="00127CE4">
              <w:rPr>
                <w:b/>
                <w:bCs/>
                <w:lang w:eastAsia="zh-CN"/>
              </w:rPr>
              <w:t xml:space="preserve">Государственное Бюджетное Учреждение Здравоохранения Владимирской области                                   </w:t>
            </w:r>
          </w:p>
          <w:p w14:paraId="6E61BC5E" w14:textId="77777777" w:rsidR="00127CE4" w:rsidRPr="00127CE4" w:rsidRDefault="00127CE4" w:rsidP="00127CE4">
            <w:pPr>
              <w:rPr>
                <w:b/>
                <w:bCs/>
                <w:lang w:eastAsia="zh-CN"/>
              </w:rPr>
            </w:pPr>
            <w:r w:rsidRPr="00127CE4">
              <w:rPr>
                <w:b/>
                <w:bCs/>
                <w:lang w:eastAsia="zh-CN"/>
              </w:rPr>
              <w:t xml:space="preserve">«Детская городская поликлиника №1 </w:t>
            </w:r>
            <w:proofErr w:type="spellStart"/>
            <w:r w:rsidRPr="00127CE4">
              <w:rPr>
                <w:b/>
                <w:bCs/>
                <w:lang w:eastAsia="zh-CN"/>
              </w:rPr>
              <w:t>г</w:t>
            </w:r>
            <w:proofErr w:type="gramStart"/>
            <w:r w:rsidRPr="00127CE4">
              <w:rPr>
                <w:b/>
                <w:bCs/>
                <w:lang w:eastAsia="zh-CN"/>
              </w:rPr>
              <w:t>.В</w:t>
            </w:r>
            <w:proofErr w:type="gramEnd"/>
            <w:r w:rsidRPr="00127CE4">
              <w:rPr>
                <w:b/>
                <w:bCs/>
                <w:lang w:eastAsia="zh-CN"/>
              </w:rPr>
              <w:t>ладимира</w:t>
            </w:r>
            <w:proofErr w:type="spellEnd"/>
            <w:r w:rsidRPr="00127CE4">
              <w:rPr>
                <w:b/>
                <w:bCs/>
                <w:lang w:eastAsia="zh-CN"/>
              </w:rPr>
              <w:t xml:space="preserve">»( ГБУЗ ВО «ДГП №1 </w:t>
            </w:r>
            <w:proofErr w:type="spellStart"/>
            <w:r w:rsidRPr="00127CE4">
              <w:rPr>
                <w:b/>
                <w:bCs/>
                <w:lang w:eastAsia="zh-CN"/>
              </w:rPr>
              <w:t>г.Владимира</w:t>
            </w:r>
            <w:proofErr w:type="spellEnd"/>
            <w:r w:rsidRPr="00127CE4">
              <w:rPr>
                <w:b/>
                <w:bCs/>
                <w:lang w:eastAsia="zh-CN"/>
              </w:rPr>
              <w:t>»)</w:t>
            </w:r>
          </w:p>
          <w:p w14:paraId="36844415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eastAsia="zh-CN"/>
              </w:rPr>
              <w:t xml:space="preserve">Юридический адрес: 600001, </w:t>
            </w:r>
            <w:proofErr w:type="spellStart"/>
            <w:r w:rsidRPr="00127CE4">
              <w:rPr>
                <w:bCs/>
                <w:sz w:val="22"/>
                <w:szCs w:val="22"/>
                <w:lang w:eastAsia="zh-CN"/>
              </w:rPr>
              <w:t>г</w:t>
            </w:r>
            <w:proofErr w:type="gramStart"/>
            <w:r w:rsidRPr="00127CE4">
              <w:rPr>
                <w:bCs/>
                <w:sz w:val="22"/>
                <w:szCs w:val="22"/>
                <w:lang w:eastAsia="zh-CN"/>
              </w:rPr>
              <w:t>.В</w:t>
            </w:r>
            <w:proofErr w:type="gramEnd"/>
            <w:r w:rsidRPr="00127CE4">
              <w:rPr>
                <w:bCs/>
                <w:sz w:val="22"/>
                <w:szCs w:val="22"/>
                <w:lang w:eastAsia="zh-CN"/>
              </w:rPr>
              <w:t>ладимир</w:t>
            </w:r>
            <w:proofErr w:type="spellEnd"/>
            <w:r w:rsidRPr="00127CE4">
              <w:rPr>
                <w:bCs/>
                <w:sz w:val="22"/>
                <w:szCs w:val="22"/>
                <w:lang w:eastAsia="zh-CN"/>
              </w:rPr>
              <w:t>, ул. Дворянская, 24-Б</w:t>
            </w:r>
          </w:p>
          <w:p w14:paraId="0B349CB1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eastAsia="zh-CN"/>
              </w:rPr>
              <w:t xml:space="preserve">Почтовый адрес: 600024, </w:t>
            </w:r>
            <w:proofErr w:type="spellStart"/>
            <w:r w:rsidRPr="00127CE4">
              <w:rPr>
                <w:bCs/>
                <w:sz w:val="22"/>
                <w:szCs w:val="22"/>
                <w:lang w:eastAsia="zh-CN"/>
              </w:rPr>
              <w:t>г</w:t>
            </w:r>
            <w:proofErr w:type="gramStart"/>
            <w:r w:rsidRPr="00127CE4">
              <w:rPr>
                <w:bCs/>
                <w:sz w:val="22"/>
                <w:szCs w:val="22"/>
                <w:lang w:eastAsia="zh-CN"/>
              </w:rPr>
              <w:t>.В</w:t>
            </w:r>
            <w:proofErr w:type="gramEnd"/>
            <w:r w:rsidRPr="00127CE4">
              <w:rPr>
                <w:bCs/>
                <w:sz w:val="22"/>
                <w:szCs w:val="22"/>
                <w:lang w:eastAsia="zh-CN"/>
              </w:rPr>
              <w:t>ладимир</w:t>
            </w:r>
            <w:proofErr w:type="spellEnd"/>
            <w:r w:rsidRPr="00127CE4">
              <w:rPr>
                <w:bCs/>
                <w:sz w:val="22"/>
                <w:szCs w:val="22"/>
                <w:lang w:eastAsia="zh-CN"/>
              </w:rPr>
              <w:t>, проспект Ленина, д.53</w:t>
            </w:r>
          </w:p>
          <w:p w14:paraId="7C6BFB94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eastAsia="zh-CN"/>
              </w:rPr>
              <w:t xml:space="preserve"> ИНН/КПП  3302011572/332701001</w:t>
            </w:r>
          </w:p>
          <w:p w14:paraId="559F4F54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eastAsia="zh-CN"/>
              </w:rPr>
              <w:t xml:space="preserve">Получатель: (ГБУЗВО «ДГП №1 г. Владимира», </w:t>
            </w:r>
            <w:proofErr w:type="gramStart"/>
            <w:r w:rsidRPr="00127CE4">
              <w:rPr>
                <w:bCs/>
                <w:sz w:val="22"/>
                <w:szCs w:val="22"/>
                <w:lang w:eastAsia="zh-CN"/>
              </w:rPr>
              <w:t>л</w:t>
            </w:r>
            <w:proofErr w:type="gramEnd"/>
            <w:r w:rsidRPr="00127CE4">
              <w:rPr>
                <w:bCs/>
                <w:sz w:val="22"/>
                <w:szCs w:val="22"/>
                <w:lang w:eastAsia="zh-CN"/>
              </w:rPr>
              <w:t>/с 802У8640001)</w:t>
            </w:r>
          </w:p>
          <w:p w14:paraId="5BB33F60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eastAsia="zh-CN"/>
              </w:rPr>
              <w:t xml:space="preserve">Банк получателя: </w:t>
            </w:r>
            <w:proofErr w:type="gramStart"/>
            <w:r w:rsidRPr="00127CE4">
              <w:rPr>
                <w:bCs/>
                <w:sz w:val="22"/>
                <w:szCs w:val="22"/>
                <w:lang w:eastAsia="zh-CN"/>
              </w:rPr>
              <w:t>ВОЛГО-ВЯТСКОЕ</w:t>
            </w:r>
            <w:proofErr w:type="gramEnd"/>
            <w:r w:rsidRPr="00127CE4">
              <w:rPr>
                <w:bCs/>
                <w:sz w:val="22"/>
                <w:szCs w:val="22"/>
                <w:lang w:eastAsia="zh-CN"/>
              </w:rPr>
              <w:t xml:space="preserve"> ГУ БАНКА РОССИИ//УФК по Нижегородской области, г. Нижний Новгород</w:t>
            </w:r>
          </w:p>
          <w:p w14:paraId="06933B5E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eastAsia="zh-CN"/>
              </w:rPr>
              <w:t>БИК: 012202102</w:t>
            </w:r>
          </w:p>
          <w:p w14:paraId="5959316E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eastAsia="zh-CN"/>
              </w:rPr>
              <w:t>Единый к/с: 40102810745370000024</w:t>
            </w:r>
          </w:p>
          <w:p w14:paraId="4DCA3036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eastAsia="zh-CN"/>
              </w:rPr>
              <w:t>Номер счета получателя платежа: 03224643170000003201</w:t>
            </w:r>
          </w:p>
          <w:p w14:paraId="60A86CFE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eastAsia="zh-CN"/>
              </w:rPr>
              <w:t>Телефон: 54-05-37, 54-06-29, 54-06-17</w:t>
            </w:r>
          </w:p>
          <w:p w14:paraId="386A4343" w14:textId="77777777" w:rsidR="00127CE4" w:rsidRPr="00127CE4" w:rsidRDefault="00127CE4" w:rsidP="00127CE4">
            <w:pPr>
              <w:rPr>
                <w:bCs/>
                <w:sz w:val="22"/>
                <w:szCs w:val="22"/>
                <w:lang w:eastAsia="zh-CN"/>
              </w:rPr>
            </w:pPr>
            <w:r w:rsidRPr="00127CE4">
              <w:rPr>
                <w:bCs/>
                <w:sz w:val="22"/>
                <w:szCs w:val="22"/>
                <w:lang w:val="en-US" w:eastAsia="zh-CN"/>
              </w:rPr>
              <w:t>E</w:t>
            </w:r>
            <w:r w:rsidRPr="00127CE4">
              <w:rPr>
                <w:bCs/>
                <w:sz w:val="22"/>
                <w:szCs w:val="22"/>
                <w:lang w:eastAsia="zh-CN"/>
              </w:rPr>
              <w:t>-</w:t>
            </w:r>
            <w:r w:rsidRPr="00127CE4">
              <w:rPr>
                <w:bCs/>
                <w:sz w:val="22"/>
                <w:szCs w:val="22"/>
                <w:lang w:val="en-US" w:eastAsia="zh-CN"/>
              </w:rPr>
              <w:t>Mail</w:t>
            </w:r>
            <w:r w:rsidRPr="00127CE4">
              <w:rPr>
                <w:bCs/>
                <w:sz w:val="22"/>
                <w:szCs w:val="22"/>
                <w:lang w:eastAsia="zh-CN"/>
              </w:rPr>
              <w:t xml:space="preserve">: </w:t>
            </w:r>
            <w:proofErr w:type="spellStart"/>
            <w:r w:rsidRPr="00127CE4">
              <w:rPr>
                <w:bCs/>
                <w:sz w:val="22"/>
                <w:szCs w:val="22"/>
                <w:lang w:val="en-US" w:eastAsia="zh-CN"/>
              </w:rPr>
              <w:t>dgb</w:t>
            </w:r>
            <w:proofErr w:type="spellEnd"/>
            <w:r w:rsidRPr="00127CE4">
              <w:rPr>
                <w:bCs/>
                <w:sz w:val="22"/>
                <w:szCs w:val="22"/>
                <w:lang w:eastAsia="zh-CN"/>
              </w:rPr>
              <w:t>-1@</w:t>
            </w:r>
            <w:proofErr w:type="spellStart"/>
            <w:r w:rsidRPr="00127CE4">
              <w:rPr>
                <w:bCs/>
                <w:sz w:val="22"/>
                <w:szCs w:val="22"/>
                <w:lang w:val="en-US" w:eastAsia="zh-CN"/>
              </w:rPr>
              <w:t>detstvo</w:t>
            </w:r>
            <w:proofErr w:type="spellEnd"/>
            <w:r w:rsidRPr="00127CE4">
              <w:rPr>
                <w:bCs/>
                <w:sz w:val="22"/>
                <w:szCs w:val="22"/>
                <w:lang w:eastAsia="zh-CN"/>
              </w:rPr>
              <w:t>.</w:t>
            </w:r>
            <w:proofErr w:type="spellStart"/>
            <w:r w:rsidRPr="00127CE4">
              <w:rPr>
                <w:bCs/>
                <w:sz w:val="22"/>
                <w:szCs w:val="22"/>
                <w:lang w:val="en-US" w:eastAsia="zh-CN"/>
              </w:rPr>
              <w:t>elcom</w:t>
            </w:r>
            <w:proofErr w:type="spellEnd"/>
            <w:r w:rsidRPr="00127CE4">
              <w:rPr>
                <w:bCs/>
                <w:sz w:val="22"/>
                <w:szCs w:val="22"/>
                <w:lang w:eastAsia="zh-CN"/>
              </w:rPr>
              <w:t>.</w:t>
            </w:r>
            <w:proofErr w:type="spellStart"/>
            <w:r w:rsidRPr="00127CE4">
              <w:rPr>
                <w:bCs/>
                <w:sz w:val="22"/>
                <w:szCs w:val="22"/>
                <w:lang w:val="en-US" w:eastAsia="zh-CN"/>
              </w:rPr>
              <w:t>ru</w:t>
            </w:r>
            <w:proofErr w:type="spellEnd"/>
          </w:p>
          <w:p w14:paraId="1AACC5B8" w14:textId="30B7B7B8" w:rsidR="006017A9" w:rsidRPr="00127CE4" w:rsidRDefault="006017A9" w:rsidP="00E70234">
            <w:pPr>
              <w:widowControl w:val="0"/>
              <w:suppressAutoHyphens/>
              <w:adjustRightInd w:val="0"/>
              <w:textAlignment w:val="baseline"/>
              <w:rPr>
                <w:lang w:eastAsia="zh-CN"/>
              </w:rPr>
            </w:pPr>
          </w:p>
        </w:tc>
        <w:tc>
          <w:tcPr>
            <w:tcW w:w="2525" w:type="pct"/>
          </w:tcPr>
          <w:p w14:paraId="6A4AC196" w14:textId="77777777" w:rsidR="00DC3347" w:rsidRPr="00DC3347" w:rsidRDefault="00DC3347" w:rsidP="00DC3347">
            <w:pPr>
              <w:autoSpaceDE w:val="0"/>
              <w:autoSpaceDN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 xml:space="preserve">Полное и сокращенное (при наличии) наименование юридического лица, </w:t>
            </w:r>
          </w:p>
          <w:p w14:paraId="50F19A8B" w14:textId="77777777" w:rsidR="00DC3347" w:rsidRPr="00DC3347" w:rsidRDefault="00DC3347" w:rsidP="00DC3347">
            <w:pPr>
              <w:autoSpaceDE w:val="0"/>
              <w:autoSpaceDN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место нахождения (для юридического лица),</w:t>
            </w:r>
          </w:p>
          <w:p w14:paraId="5FC2946B" w14:textId="77777777" w:rsidR="00DC3347" w:rsidRPr="00DC3347" w:rsidRDefault="00DC3347" w:rsidP="00DC3347">
            <w:pPr>
              <w:autoSpaceDE w:val="0"/>
              <w:autoSpaceDN w:val="0"/>
              <w:jc w:val="both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 xml:space="preserve">фамилия, имя, отчество (при наличии), место жительства (для физического лица) </w:t>
            </w:r>
          </w:p>
          <w:p w14:paraId="46C4C97A" w14:textId="77777777" w:rsidR="00DC3347" w:rsidRPr="00DC3347" w:rsidRDefault="00DC3347" w:rsidP="00DC334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Почтовый адрес</w:t>
            </w:r>
          </w:p>
          <w:p w14:paraId="067229C9" w14:textId="77777777" w:rsidR="00DC3347" w:rsidRPr="00DC3347" w:rsidRDefault="00DC3347" w:rsidP="00DC3347">
            <w:pPr>
              <w:widowControl w:val="0"/>
              <w:tabs>
                <w:tab w:val="left" w:pos="5490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Телефон / факс: </w:t>
            </w:r>
          </w:p>
          <w:p w14:paraId="64B9BD0A" w14:textId="77777777" w:rsidR="00DC3347" w:rsidRPr="00DC3347" w:rsidRDefault="00DC3347" w:rsidP="00DC3347">
            <w:pPr>
              <w:widowControl w:val="0"/>
              <w:tabs>
                <w:tab w:val="left" w:pos="5490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Адрес электронной почты:</w:t>
            </w:r>
          </w:p>
          <w:p w14:paraId="44960B3D" w14:textId="77777777" w:rsidR="00DC3347" w:rsidRPr="00DC3347" w:rsidRDefault="00DC3347" w:rsidP="00DC3347">
            <w:pPr>
              <w:widowControl w:val="0"/>
              <w:tabs>
                <w:tab w:val="left" w:pos="5490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ОГРН (ОГРНИП)</w:t>
            </w:r>
          </w:p>
          <w:p w14:paraId="4B39FE7F" w14:textId="77777777" w:rsidR="00DC3347" w:rsidRPr="00DC3347" w:rsidRDefault="00DC3347" w:rsidP="00DC3347">
            <w:pPr>
              <w:widowControl w:val="0"/>
              <w:tabs>
                <w:tab w:val="left" w:pos="5490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bCs/>
                <w:sz w:val="22"/>
                <w:szCs w:val="22"/>
                <w:lang w:eastAsia="en-US"/>
              </w:rPr>
              <w:t>ИНН</w:t>
            </w:r>
            <w:r w:rsidRPr="00DC3347">
              <w:rPr>
                <w:rFonts w:eastAsiaTheme="minorHAnsi"/>
                <w:sz w:val="22"/>
                <w:szCs w:val="22"/>
                <w:lang w:eastAsia="en-US"/>
              </w:rPr>
              <w:t xml:space="preserve"> / </w:t>
            </w:r>
            <w:r w:rsidRPr="00DC3347">
              <w:rPr>
                <w:rFonts w:eastAsiaTheme="minorHAnsi"/>
                <w:bCs/>
                <w:sz w:val="22"/>
                <w:szCs w:val="22"/>
                <w:lang w:eastAsia="en-US"/>
              </w:rPr>
              <w:t>КПП</w:t>
            </w:r>
          </w:p>
          <w:p w14:paraId="0AE53817" w14:textId="77777777" w:rsidR="00DC3347" w:rsidRPr="00DC3347" w:rsidRDefault="00DC3347" w:rsidP="00DC3347">
            <w:pPr>
              <w:widowControl w:val="0"/>
              <w:tabs>
                <w:tab w:val="left" w:pos="5490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DC3347">
              <w:rPr>
                <w:rFonts w:eastAsiaTheme="minorHAnsi"/>
                <w:bCs/>
                <w:sz w:val="22"/>
                <w:szCs w:val="22"/>
                <w:lang w:eastAsia="en-US"/>
              </w:rPr>
              <w:t>Р</w:t>
            </w:r>
            <w:proofErr w:type="gramEnd"/>
            <w:r w:rsidRPr="00DC3347">
              <w:rPr>
                <w:rFonts w:eastAsiaTheme="minorHAnsi"/>
                <w:bCs/>
                <w:sz w:val="22"/>
                <w:szCs w:val="22"/>
                <w:lang w:eastAsia="en-US"/>
              </w:rPr>
              <w:t>/счет</w:t>
            </w:r>
          </w:p>
          <w:p w14:paraId="16A577B1" w14:textId="77777777" w:rsidR="00DC3347" w:rsidRPr="00DC3347" w:rsidRDefault="00DC3347" w:rsidP="00DC3347">
            <w:pPr>
              <w:widowControl w:val="0"/>
              <w:tabs>
                <w:tab w:val="left" w:pos="5490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В банке</w:t>
            </w:r>
          </w:p>
          <w:p w14:paraId="64ED70A7" w14:textId="77777777" w:rsidR="00DC3347" w:rsidRPr="00DC3347" w:rsidRDefault="00DC3347" w:rsidP="00DC3347">
            <w:pPr>
              <w:widowControl w:val="0"/>
              <w:tabs>
                <w:tab w:val="left" w:pos="5490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К</w:t>
            </w:r>
            <w:proofErr w:type="gramEnd"/>
            <w:r w:rsidRPr="00DC3347">
              <w:rPr>
                <w:rFonts w:eastAsiaTheme="minorHAnsi"/>
                <w:sz w:val="22"/>
                <w:szCs w:val="22"/>
                <w:lang w:eastAsia="en-US"/>
              </w:rPr>
              <w:t>/счет</w:t>
            </w:r>
          </w:p>
          <w:p w14:paraId="0407AF15" w14:textId="77777777" w:rsidR="00DC3347" w:rsidRPr="00DC3347" w:rsidRDefault="00DC3347" w:rsidP="00DC334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bCs/>
                <w:sz w:val="22"/>
                <w:szCs w:val="22"/>
                <w:lang w:eastAsia="en-US"/>
              </w:rPr>
              <w:t>БИК</w:t>
            </w:r>
          </w:p>
          <w:p w14:paraId="35D46822" w14:textId="77777777" w:rsidR="00DC3347" w:rsidRPr="00DC3347" w:rsidRDefault="00DC3347" w:rsidP="00DC334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ОКПО</w:t>
            </w:r>
          </w:p>
          <w:p w14:paraId="30ABC056" w14:textId="77777777" w:rsidR="00DC3347" w:rsidRPr="00DC3347" w:rsidRDefault="00DC3347" w:rsidP="00DC334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ОКСМ</w:t>
            </w:r>
          </w:p>
          <w:p w14:paraId="47FE70DE" w14:textId="77777777" w:rsidR="00DC3347" w:rsidRPr="00DC3347" w:rsidRDefault="00DC3347" w:rsidP="00DC334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ОКОПФ</w:t>
            </w:r>
          </w:p>
          <w:p w14:paraId="073CD562" w14:textId="77777777" w:rsidR="00DC3347" w:rsidRPr="00DC3347" w:rsidRDefault="00DC3347" w:rsidP="00DC334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ОКФС</w:t>
            </w:r>
          </w:p>
          <w:p w14:paraId="7129DF42" w14:textId="7759AE6F" w:rsidR="006017A9" w:rsidRPr="00981A47" w:rsidRDefault="00DC3347" w:rsidP="00DC3347">
            <w:pPr>
              <w:rPr>
                <w:lang w:val="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</w:t>
            </w:r>
            <w:r w:rsidRPr="00DC3347">
              <w:rPr>
                <w:rFonts w:eastAsiaTheme="minorHAnsi"/>
                <w:sz w:val="22"/>
                <w:szCs w:val="22"/>
                <w:lang w:eastAsia="en-US"/>
              </w:rPr>
              <w:t>ОКТМО</w:t>
            </w:r>
          </w:p>
        </w:tc>
      </w:tr>
      <w:tr w:rsidR="006017A9" w:rsidRPr="00981A47" w14:paraId="5AFB23B3" w14:textId="77777777" w:rsidTr="001B4E8A">
        <w:tc>
          <w:tcPr>
            <w:tcW w:w="2475" w:type="pct"/>
          </w:tcPr>
          <w:p w14:paraId="7CFBFEAA" w14:textId="569C9611" w:rsidR="006017A9" w:rsidRPr="00981A47" w:rsidRDefault="00662F56" w:rsidP="00662F56">
            <w:pPr>
              <w:keepNext/>
              <w:widowControl w:val="0"/>
              <w:suppressAutoHyphens/>
              <w:adjustRightInd w:val="0"/>
              <w:textAlignment w:val="baseline"/>
              <w:rPr>
                <w:lang w:val="" w:eastAsia="zh-CN"/>
              </w:rPr>
            </w:pPr>
            <w:bookmarkStart w:id="4" w:name="_Hlk482626598"/>
            <w:r w:rsidRPr="008D4EDF">
              <w:rPr>
                <w:sz w:val="22"/>
                <w:szCs w:val="22"/>
              </w:rPr>
              <w:t xml:space="preserve">от имени </w:t>
            </w:r>
            <w:r>
              <w:rPr>
                <w:sz w:val="22"/>
                <w:szCs w:val="22"/>
              </w:rPr>
              <w:t>Заказчик</w:t>
            </w:r>
            <w:r w:rsidRPr="008D4EDF">
              <w:rPr>
                <w:sz w:val="22"/>
                <w:szCs w:val="22"/>
              </w:rPr>
              <w:t>а:</w:t>
            </w:r>
            <w:r w:rsidRPr="008D4EDF"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  <w:u w:val="single"/>
              </w:rPr>
              <w:t>и.о</w:t>
            </w:r>
            <w:proofErr w:type="spellEnd"/>
            <w:r>
              <w:rPr>
                <w:sz w:val="22"/>
                <w:szCs w:val="22"/>
                <w:u w:val="single"/>
              </w:rPr>
              <w:t>. главного врача</w:t>
            </w:r>
            <w:r w:rsidRPr="008D4EDF">
              <w:rPr>
                <w:sz w:val="22"/>
                <w:szCs w:val="22"/>
              </w:rPr>
              <w:br/>
            </w:r>
            <w:r w:rsidRPr="008D4EDF">
              <w:rPr>
                <w:sz w:val="22"/>
                <w:szCs w:val="22"/>
                <w:u w:val="single"/>
              </w:rPr>
              <w:t>    _______ </w:t>
            </w:r>
            <w:r w:rsidRPr="008D4EDF">
              <w:rPr>
                <w:sz w:val="22"/>
                <w:szCs w:val="22"/>
              </w:rPr>
              <w:t xml:space="preserve"> /</w:t>
            </w:r>
            <w:r w:rsidRPr="008D4EDF">
              <w:rPr>
                <w:sz w:val="22"/>
                <w:szCs w:val="22"/>
                <w:u w:val="single"/>
              </w:rPr>
              <w:t>       </w:t>
            </w:r>
            <w:proofErr w:type="spellStart"/>
            <w:r>
              <w:rPr>
                <w:sz w:val="22"/>
                <w:szCs w:val="22"/>
                <w:u w:val="single"/>
              </w:rPr>
              <w:t>О.В.Галат</w:t>
            </w:r>
            <w:proofErr w:type="spellEnd"/>
            <w:r w:rsidRPr="008D4EDF">
              <w:rPr>
                <w:sz w:val="22"/>
                <w:szCs w:val="22"/>
                <w:u w:val="single"/>
              </w:rPr>
              <w:t xml:space="preserve">  </w:t>
            </w:r>
            <w:r w:rsidRPr="008D4EDF">
              <w:rPr>
                <w:sz w:val="22"/>
                <w:szCs w:val="22"/>
              </w:rPr>
              <w:t>/</w:t>
            </w:r>
            <w:r w:rsidRPr="008D4EDF">
              <w:rPr>
                <w:sz w:val="22"/>
                <w:szCs w:val="22"/>
              </w:rPr>
              <w:br/>
              <w:t>М.П.</w:t>
            </w:r>
          </w:p>
        </w:tc>
        <w:tc>
          <w:tcPr>
            <w:tcW w:w="2525" w:type="pct"/>
          </w:tcPr>
          <w:p w14:paraId="519D1638" w14:textId="3E769A3F" w:rsidR="00DC3347" w:rsidRPr="00DC3347" w:rsidRDefault="00E427E0" w:rsidP="00DC3347">
            <w:pPr>
              <w:tabs>
                <w:tab w:val="left" w:pos="284"/>
              </w:tabs>
              <w:suppressAutoHyphens/>
              <w:spacing w:after="200" w:line="276" w:lineRule="auto"/>
              <w:ind w:firstLine="56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ИСПОЛНИТЕЛЬ</w:t>
            </w:r>
          </w:p>
          <w:p w14:paraId="6A65B5C5" w14:textId="126A4B52" w:rsidR="006017A9" w:rsidRPr="00981A47" w:rsidRDefault="00DC3347" w:rsidP="00DC3347">
            <w:pPr>
              <w:keepNext/>
              <w:widowControl w:val="0"/>
              <w:suppressAutoHyphens/>
              <w:adjustRightInd w:val="0"/>
              <w:textAlignment w:val="baseline"/>
              <w:rPr>
                <w:lang w:val="" w:eastAsia="zh-CN"/>
              </w:rPr>
            </w:pPr>
            <w:r w:rsidRPr="00DC3347">
              <w:rPr>
                <w:b/>
                <w:bCs/>
              </w:rPr>
              <w:t>__________________/ ______________/</w:t>
            </w:r>
          </w:p>
        </w:tc>
      </w:tr>
      <w:bookmarkEnd w:id="4"/>
    </w:tbl>
    <w:p w14:paraId="6F9581C3" w14:textId="77777777" w:rsidR="00871474" w:rsidRPr="00981A47" w:rsidRDefault="00871474" w:rsidP="00871474">
      <w:pPr>
        <w:pStyle w:val="a5"/>
        <w:widowControl w:val="0"/>
        <w:autoSpaceDE w:val="0"/>
        <w:autoSpaceDN w:val="0"/>
        <w:adjustRightInd w:val="0"/>
        <w:ind w:left="717"/>
        <w:jc w:val="both"/>
        <w:outlineLvl w:val="1"/>
        <w:rPr>
          <w:rFonts w:eastAsiaTheme="minorEastAsia"/>
        </w:rPr>
      </w:pPr>
    </w:p>
    <w:p w14:paraId="4D7B54FA" w14:textId="77777777" w:rsidR="009C0375" w:rsidRDefault="009C0375" w:rsidP="00871474">
      <w:pPr>
        <w:pStyle w:val="a5"/>
        <w:widowControl w:val="0"/>
        <w:autoSpaceDE w:val="0"/>
        <w:autoSpaceDN w:val="0"/>
        <w:adjustRightInd w:val="0"/>
        <w:ind w:left="717"/>
        <w:jc w:val="both"/>
        <w:outlineLvl w:val="1"/>
        <w:rPr>
          <w:rFonts w:eastAsiaTheme="minorEastAsia"/>
        </w:rPr>
        <w:sectPr w:rsidR="009C0375" w:rsidSect="002F4FF0">
          <w:footerReference w:type="default" r:id="rId14"/>
          <w:pgSz w:w="11905" w:h="16837"/>
          <w:pgMar w:top="851" w:right="851" w:bottom="851" w:left="1134" w:header="720" w:footer="720" w:gutter="0"/>
          <w:cols w:space="708"/>
          <w:noEndnote/>
          <w:titlePg/>
          <w:docGrid w:linePitch="381"/>
        </w:sectPr>
      </w:pPr>
    </w:p>
    <w:p w14:paraId="67A311C5" w14:textId="5A5A1962" w:rsidR="00D95EBD" w:rsidRDefault="009C0375" w:rsidP="009C0375">
      <w:pPr>
        <w:pStyle w:val="a5"/>
        <w:widowControl w:val="0"/>
        <w:autoSpaceDE w:val="0"/>
        <w:autoSpaceDN w:val="0"/>
        <w:adjustRightInd w:val="0"/>
        <w:ind w:left="717"/>
        <w:jc w:val="right"/>
        <w:outlineLvl w:val="1"/>
        <w:rPr>
          <w:sz w:val="22"/>
          <w:szCs w:val="22"/>
        </w:rPr>
      </w:pPr>
      <w:r w:rsidRPr="000917AC">
        <w:rPr>
          <w:sz w:val="22"/>
          <w:szCs w:val="22"/>
        </w:rPr>
        <w:lastRenderedPageBreak/>
        <w:t xml:space="preserve">Приложение №1 к </w:t>
      </w:r>
      <w:r w:rsidR="00E427E0">
        <w:rPr>
          <w:sz w:val="22"/>
          <w:szCs w:val="22"/>
        </w:rPr>
        <w:t>Контракт</w:t>
      </w:r>
      <w:r w:rsidRPr="000917AC">
        <w:rPr>
          <w:sz w:val="22"/>
          <w:szCs w:val="22"/>
        </w:rPr>
        <w:t>у № от «»________20</w:t>
      </w:r>
      <w:r w:rsidR="00E70234">
        <w:rPr>
          <w:sz w:val="22"/>
          <w:szCs w:val="22"/>
        </w:rPr>
        <w:t>2</w:t>
      </w:r>
      <w:r w:rsidR="00797D46">
        <w:rPr>
          <w:sz w:val="22"/>
          <w:szCs w:val="22"/>
        </w:rPr>
        <w:t xml:space="preserve"> </w:t>
      </w:r>
      <w:r w:rsidRPr="000917AC">
        <w:rPr>
          <w:sz w:val="22"/>
          <w:szCs w:val="22"/>
        </w:rPr>
        <w:t>г.</w:t>
      </w:r>
    </w:p>
    <w:p w14:paraId="1A68FAAE" w14:textId="4F730BE2" w:rsidR="00F86E1D" w:rsidRDefault="00F86E1D" w:rsidP="00A0767B">
      <w:pPr>
        <w:keepNext/>
        <w:spacing w:before="120" w:after="120" w:line="276" w:lineRule="auto"/>
        <w:ind w:firstLine="720"/>
        <w:jc w:val="center"/>
        <w:outlineLvl w:val="1"/>
        <w:rPr>
          <w:sz w:val="22"/>
          <w:szCs w:val="22"/>
        </w:rPr>
      </w:pPr>
    </w:p>
    <w:p w14:paraId="432CBE21" w14:textId="0B9BBF30" w:rsidR="000B37C6" w:rsidRPr="00A0767B" w:rsidRDefault="008D4EDF" w:rsidP="00A0767B">
      <w:pPr>
        <w:keepNext/>
        <w:spacing w:before="120" w:after="120" w:line="276" w:lineRule="auto"/>
        <w:ind w:firstLine="720"/>
        <w:jc w:val="center"/>
        <w:outlineLvl w:val="1"/>
        <w:rPr>
          <w:b/>
          <w:bCs/>
          <w:iCs/>
          <w:sz w:val="22"/>
          <w:szCs w:val="22"/>
        </w:rPr>
      </w:pPr>
      <w:r w:rsidRPr="008D4EDF">
        <w:rPr>
          <w:b/>
          <w:bCs/>
          <w:iCs/>
          <w:sz w:val="22"/>
          <w:szCs w:val="22"/>
        </w:rPr>
        <w:t xml:space="preserve">Техническое задание на </w:t>
      </w:r>
      <w:r w:rsidR="003130F1" w:rsidRPr="003130F1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A0767B">
        <w:rPr>
          <w:b/>
          <w:noProof/>
          <w:sz w:val="22"/>
          <w:szCs w:val="22"/>
        </w:rPr>
        <w:t>о</w:t>
      </w:r>
      <w:r w:rsidR="00A0767B" w:rsidRPr="00A0767B">
        <w:rPr>
          <w:b/>
          <w:noProof/>
          <w:sz w:val="22"/>
          <w:szCs w:val="22"/>
        </w:rPr>
        <w:t>казание услуг по сервисному обслуживанию программных средств системы 1С:Предприятие 8: «1С:Бухгалтерия государственного учреждения 8», «1С-КАМИН:Зарплата для бюджетных учреждений 5.5» «1С:Медицина.Больничная аптека 8» для нужд ГБУЗ ВО "Детская городская поликлиника №1 г.Владимира"</w:t>
      </w:r>
    </w:p>
    <w:p w14:paraId="7B59E195" w14:textId="77777777" w:rsidR="00A0767B" w:rsidRDefault="00A0767B" w:rsidP="003130F1">
      <w:pPr>
        <w:spacing w:line="259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</w:p>
    <w:p w14:paraId="0341A011" w14:textId="77777777" w:rsidR="00A0767B" w:rsidRPr="00A0767B" w:rsidRDefault="00A0767B" w:rsidP="00A0767B">
      <w:pPr>
        <w:numPr>
          <w:ilvl w:val="0"/>
          <w:numId w:val="29"/>
        </w:numPr>
        <w:spacing w:line="288" w:lineRule="auto"/>
        <w:ind w:left="0" w:firstLine="0"/>
        <w:contextualSpacing/>
        <w:jc w:val="both"/>
        <w:rPr>
          <w:rFonts w:eastAsia="SimSun"/>
          <w:b/>
          <w:kern w:val="2"/>
          <w:sz w:val="28"/>
          <w:szCs w:val="28"/>
          <w:lang w:eastAsia="zh-CN" w:bidi="hi-IN"/>
        </w:rPr>
      </w:pPr>
      <w:r w:rsidRPr="00A0767B">
        <w:rPr>
          <w:rFonts w:eastAsia="SimSun"/>
          <w:b/>
          <w:kern w:val="2"/>
          <w:sz w:val="28"/>
          <w:szCs w:val="28"/>
          <w:lang w:eastAsia="zh-CN" w:bidi="hi-IN"/>
        </w:rPr>
        <w:t>Необходимые условия при оказании услуг:</w:t>
      </w:r>
    </w:p>
    <w:p w14:paraId="07A66593" w14:textId="77777777" w:rsidR="00A0767B" w:rsidRPr="00A0767B" w:rsidRDefault="00A0767B" w:rsidP="00A0767B">
      <w:pPr>
        <w:suppressAutoHyphens/>
        <w:spacing w:line="100" w:lineRule="atLeast"/>
        <w:contextualSpacing/>
        <w:textAlignment w:val="baseline"/>
        <w:rPr>
          <w:color w:val="000000"/>
          <w:kern w:val="1"/>
          <w:lang w:eastAsia="ar-SA"/>
        </w:rPr>
      </w:pPr>
    </w:p>
    <w:p w14:paraId="0B97F386" w14:textId="77777777" w:rsidR="00582B86" w:rsidRPr="00156DD5" w:rsidRDefault="00582B86" w:rsidP="00156DD5">
      <w:pPr>
        <w:numPr>
          <w:ilvl w:val="0"/>
          <w:numId w:val="30"/>
        </w:numPr>
        <w:contextualSpacing/>
        <w:jc w:val="both"/>
        <w:rPr>
          <w:rFonts w:eastAsia="Calibri"/>
          <w:sz w:val="22"/>
          <w:szCs w:val="22"/>
          <w:lang w:eastAsia="en-US"/>
        </w:rPr>
      </w:pPr>
      <w:bookmarkStart w:id="5" w:name="_Hlk241573464"/>
      <w:r w:rsidRPr="00156DD5">
        <w:rPr>
          <w:rFonts w:eastAsia="Calibri"/>
          <w:b/>
          <w:sz w:val="22"/>
          <w:szCs w:val="22"/>
          <w:lang w:eastAsia="en-US"/>
        </w:rPr>
        <w:t xml:space="preserve">Предмет заказа: </w:t>
      </w:r>
    </w:p>
    <w:p w14:paraId="5F660F9A" w14:textId="77777777" w:rsidR="00582B86" w:rsidRPr="00156DD5" w:rsidRDefault="00582B86" w:rsidP="00156DD5">
      <w:pPr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b/>
          <w:sz w:val="22"/>
          <w:szCs w:val="22"/>
          <w:lang w:eastAsia="en-US"/>
        </w:rPr>
        <w:t>Сервисное обслуживание программных средств системы «1С</w:t>
      </w:r>
      <w:proofErr w:type="gramStart"/>
      <w:r w:rsidRPr="00156DD5">
        <w:rPr>
          <w:rFonts w:eastAsia="Calibri"/>
          <w:b/>
          <w:sz w:val="22"/>
          <w:szCs w:val="22"/>
          <w:lang w:eastAsia="en-US"/>
        </w:rPr>
        <w:t>:П</w:t>
      </w:r>
      <w:proofErr w:type="gramEnd"/>
      <w:r w:rsidRPr="00156DD5">
        <w:rPr>
          <w:rFonts w:eastAsia="Calibri"/>
          <w:b/>
          <w:sz w:val="22"/>
          <w:szCs w:val="22"/>
          <w:lang w:eastAsia="en-US"/>
        </w:rPr>
        <w:t>редприятие»:</w:t>
      </w:r>
    </w:p>
    <w:p w14:paraId="6971826D" w14:textId="77777777" w:rsidR="00582B86" w:rsidRPr="00156DD5" w:rsidRDefault="00582B86" w:rsidP="00156DD5">
      <w:pPr>
        <w:numPr>
          <w:ilvl w:val="1"/>
          <w:numId w:val="30"/>
        </w:numPr>
        <w:tabs>
          <w:tab w:val="left" w:pos="142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Услуги консультанта-программиста 1С</w:t>
      </w:r>
    </w:p>
    <w:p w14:paraId="42A576A0" w14:textId="77777777" w:rsidR="00582B86" w:rsidRPr="00156DD5" w:rsidRDefault="00582B86" w:rsidP="00156DD5">
      <w:pPr>
        <w:numPr>
          <w:ilvl w:val="1"/>
          <w:numId w:val="30"/>
        </w:numPr>
        <w:tabs>
          <w:tab w:val="left" w:pos="142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Предоставление неисключительных пользовательских прав на использование информационно-технологического сопровождения программ (ИТС) версии 1С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:К</w:t>
      </w:r>
      <w:proofErr w:type="gramEnd"/>
      <w:r w:rsidRPr="00156DD5">
        <w:rPr>
          <w:rFonts w:eastAsia="Calibri"/>
          <w:sz w:val="22"/>
          <w:szCs w:val="22"/>
          <w:lang w:eastAsia="en-US"/>
        </w:rPr>
        <w:t>П Медицина</w:t>
      </w:r>
    </w:p>
    <w:p w14:paraId="60C4A899" w14:textId="77777777" w:rsidR="00582B86" w:rsidRPr="00156DD5" w:rsidRDefault="00582B86" w:rsidP="00156DD5">
      <w:pPr>
        <w:numPr>
          <w:ilvl w:val="1"/>
          <w:numId w:val="30"/>
        </w:numPr>
        <w:tabs>
          <w:tab w:val="left" w:pos="142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Предоставление неисключительных пользовательских прав (простая неисключительная лицензия) на программу «1С-КАМИН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:З</w:t>
      </w:r>
      <w:proofErr w:type="gramEnd"/>
      <w:r w:rsidRPr="00156DD5">
        <w:rPr>
          <w:rFonts w:eastAsia="Calibri"/>
          <w:sz w:val="22"/>
          <w:szCs w:val="22"/>
          <w:lang w:eastAsia="en-US"/>
        </w:rPr>
        <w:t>арплата для бюджетных учреждений. Версия 5.5»</w:t>
      </w:r>
    </w:p>
    <w:p w14:paraId="7384D291" w14:textId="77777777" w:rsidR="00582B86" w:rsidRPr="00156DD5" w:rsidRDefault="00582B86" w:rsidP="00156DD5">
      <w:pPr>
        <w:tabs>
          <w:tab w:val="left" w:pos="142"/>
        </w:tabs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 xml:space="preserve"> </w:t>
      </w:r>
    </w:p>
    <w:p w14:paraId="498EEE79" w14:textId="77777777" w:rsidR="00582B86" w:rsidRPr="00156DD5" w:rsidRDefault="00582B86" w:rsidP="00156DD5">
      <w:pPr>
        <w:numPr>
          <w:ilvl w:val="0"/>
          <w:numId w:val="30"/>
        </w:numPr>
        <w:contextualSpacing/>
        <w:jc w:val="both"/>
        <w:rPr>
          <w:rFonts w:eastAsia="Calibri"/>
          <w:b/>
          <w:sz w:val="22"/>
          <w:szCs w:val="22"/>
          <w:lang w:eastAsia="en-US"/>
        </w:rPr>
      </w:pPr>
      <w:r w:rsidRPr="00156DD5">
        <w:rPr>
          <w:rFonts w:eastAsia="Calibri"/>
          <w:b/>
          <w:sz w:val="22"/>
          <w:szCs w:val="22"/>
          <w:lang w:eastAsia="en-US"/>
        </w:rPr>
        <w:t>Обслуживаемые программные продукты:</w:t>
      </w:r>
    </w:p>
    <w:p w14:paraId="0B5F8415" w14:textId="77777777" w:rsidR="00582B86" w:rsidRPr="00156DD5" w:rsidRDefault="00582B86" w:rsidP="00156DD5">
      <w:pPr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Сопровождение по данному Контракту осуществляется для следующих программных продуктов (ПП):</w:t>
      </w:r>
    </w:p>
    <w:p w14:paraId="6A5AD139" w14:textId="77777777" w:rsidR="00582B86" w:rsidRPr="00156DD5" w:rsidRDefault="00582B86" w:rsidP="00156DD5">
      <w:pPr>
        <w:numPr>
          <w:ilvl w:val="0"/>
          <w:numId w:val="21"/>
        </w:numPr>
        <w:tabs>
          <w:tab w:val="left" w:pos="142"/>
        </w:tabs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«1С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:Б</w:t>
      </w:r>
      <w:proofErr w:type="gramEnd"/>
      <w:r w:rsidRPr="00156DD5">
        <w:rPr>
          <w:rFonts w:eastAsia="Calibri"/>
          <w:sz w:val="22"/>
          <w:szCs w:val="22"/>
          <w:lang w:eastAsia="en-US"/>
        </w:rPr>
        <w:t>ухгалтерия государственного учреждения 8»;</w:t>
      </w:r>
    </w:p>
    <w:p w14:paraId="39196F5E" w14:textId="77777777" w:rsidR="00582B86" w:rsidRPr="00156DD5" w:rsidRDefault="00582B86" w:rsidP="00156DD5">
      <w:pPr>
        <w:numPr>
          <w:ilvl w:val="0"/>
          <w:numId w:val="21"/>
        </w:numPr>
        <w:tabs>
          <w:tab w:val="left" w:pos="142"/>
        </w:tabs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«1С-КАМИН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:З</w:t>
      </w:r>
      <w:proofErr w:type="gramEnd"/>
      <w:r w:rsidRPr="00156DD5">
        <w:rPr>
          <w:rFonts w:eastAsia="Calibri"/>
          <w:sz w:val="22"/>
          <w:szCs w:val="22"/>
          <w:lang w:eastAsia="en-US"/>
        </w:rPr>
        <w:t>арплата для бюджетных учреждений 5.5»;</w:t>
      </w:r>
    </w:p>
    <w:p w14:paraId="1FD24610" w14:textId="77777777" w:rsidR="00582B86" w:rsidRPr="00156DD5" w:rsidRDefault="00582B86" w:rsidP="00156DD5">
      <w:pPr>
        <w:numPr>
          <w:ilvl w:val="0"/>
          <w:numId w:val="21"/>
        </w:numPr>
        <w:tabs>
          <w:tab w:val="left" w:pos="142"/>
        </w:tabs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«1С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:М</w:t>
      </w:r>
      <w:proofErr w:type="gramEnd"/>
      <w:r w:rsidRPr="00156DD5">
        <w:rPr>
          <w:rFonts w:eastAsia="Calibri"/>
          <w:sz w:val="22"/>
          <w:szCs w:val="22"/>
          <w:lang w:eastAsia="en-US"/>
        </w:rPr>
        <w:t>едицина. Больничная аптека 8»;</w:t>
      </w:r>
    </w:p>
    <w:p w14:paraId="60D69047" w14:textId="77777777" w:rsidR="00582B86" w:rsidRPr="00156DD5" w:rsidRDefault="00582B86" w:rsidP="00156DD5">
      <w:pPr>
        <w:tabs>
          <w:tab w:val="left" w:pos="142"/>
        </w:tabs>
        <w:contextualSpacing/>
        <w:jc w:val="both"/>
        <w:rPr>
          <w:rFonts w:eastAsia="Calibri"/>
          <w:b/>
          <w:vanish/>
          <w:sz w:val="22"/>
          <w:szCs w:val="22"/>
          <w:lang w:eastAsia="en-US"/>
        </w:rPr>
      </w:pPr>
    </w:p>
    <w:p w14:paraId="2269E40A" w14:textId="77777777" w:rsidR="00582B86" w:rsidRPr="00156DD5" w:rsidRDefault="00582B86" w:rsidP="00156DD5">
      <w:pPr>
        <w:numPr>
          <w:ilvl w:val="0"/>
          <w:numId w:val="30"/>
        </w:numPr>
        <w:contextualSpacing/>
        <w:jc w:val="both"/>
        <w:rPr>
          <w:rFonts w:eastAsia="Calibri"/>
          <w:b/>
          <w:sz w:val="22"/>
          <w:szCs w:val="22"/>
          <w:lang w:eastAsia="en-US"/>
        </w:rPr>
      </w:pPr>
      <w:r w:rsidRPr="00156DD5">
        <w:rPr>
          <w:rFonts w:eastAsia="Calibri"/>
          <w:b/>
          <w:sz w:val="22"/>
          <w:szCs w:val="22"/>
          <w:lang w:eastAsia="en-US"/>
        </w:rPr>
        <w:t>Объем оказываемых услуг:</w:t>
      </w:r>
    </w:p>
    <w:p w14:paraId="535E0ADB" w14:textId="77777777" w:rsidR="00582B86" w:rsidRPr="00156DD5" w:rsidRDefault="00582B86" w:rsidP="00156DD5">
      <w:pPr>
        <w:numPr>
          <w:ilvl w:val="1"/>
          <w:numId w:val="30"/>
        </w:numPr>
        <w:tabs>
          <w:tab w:val="left" w:pos="142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Услуги консультантом-программистом 1С оказываются в объеме 170 часов в течение 2027 года.</w:t>
      </w:r>
    </w:p>
    <w:p w14:paraId="59D34860" w14:textId="77777777" w:rsidR="00582B86" w:rsidRPr="00156DD5" w:rsidRDefault="00582B86" w:rsidP="00156DD5">
      <w:pPr>
        <w:numPr>
          <w:ilvl w:val="1"/>
          <w:numId w:val="30"/>
        </w:numPr>
        <w:tabs>
          <w:tab w:val="left" w:pos="142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Предоставление неисключительных пользовательских прав на использование информационно-технологического сопровождения программ (ИТС) версии 1С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:К</w:t>
      </w:r>
      <w:proofErr w:type="gramEnd"/>
      <w:r w:rsidRPr="00156DD5">
        <w:rPr>
          <w:rFonts w:eastAsia="Calibri"/>
          <w:sz w:val="22"/>
          <w:szCs w:val="22"/>
          <w:lang w:eastAsia="en-US"/>
        </w:rPr>
        <w:t>П Медицина на 12 месяцев</w:t>
      </w:r>
    </w:p>
    <w:p w14:paraId="198C7C65" w14:textId="77777777" w:rsidR="00582B86" w:rsidRPr="00156DD5" w:rsidRDefault="00582B86" w:rsidP="00156DD5">
      <w:pPr>
        <w:numPr>
          <w:ilvl w:val="1"/>
          <w:numId w:val="30"/>
        </w:numPr>
        <w:tabs>
          <w:tab w:val="left" w:pos="142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 xml:space="preserve"> Предоставление неисключительных пользовательских прав (простая неисключительная лицензия) на программу «1С-КАМИН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:З</w:t>
      </w:r>
      <w:proofErr w:type="gramEnd"/>
      <w:r w:rsidRPr="00156DD5">
        <w:rPr>
          <w:rFonts w:eastAsia="Calibri"/>
          <w:sz w:val="22"/>
          <w:szCs w:val="22"/>
          <w:lang w:eastAsia="en-US"/>
        </w:rPr>
        <w:t xml:space="preserve">арплата для бюджетных учреждений. Версия 5.5» для 1 (одной) информационной базы на 12 месяцев. </w:t>
      </w:r>
    </w:p>
    <w:p w14:paraId="3D8CE949" w14:textId="77777777" w:rsidR="00582B86" w:rsidRPr="00156DD5" w:rsidRDefault="00582B86" w:rsidP="00156DD5">
      <w:pPr>
        <w:tabs>
          <w:tab w:val="left" w:pos="142"/>
        </w:tabs>
        <w:ind w:left="36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ab/>
      </w:r>
    </w:p>
    <w:p w14:paraId="61DE7101" w14:textId="77777777" w:rsidR="00582B86" w:rsidRPr="00156DD5" w:rsidRDefault="00582B86" w:rsidP="00156DD5">
      <w:pPr>
        <w:numPr>
          <w:ilvl w:val="0"/>
          <w:numId w:val="30"/>
        </w:numPr>
        <w:tabs>
          <w:tab w:val="left" w:pos="142"/>
        </w:tabs>
        <w:contextualSpacing/>
        <w:jc w:val="both"/>
        <w:rPr>
          <w:rFonts w:eastAsia="Calibri"/>
          <w:b/>
          <w:sz w:val="22"/>
          <w:szCs w:val="22"/>
          <w:lang w:eastAsia="en-US"/>
        </w:rPr>
      </w:pPr>
      <w:r w:rsidRPr="00156DD5">
        <w:rPr>
          <w:rFonts w:eastAsia="Calibri"/>
          <w:b/>
          <w:sz w:val="22"/>
          <w:szCs w:val="22"/>
          <w:lang w:eastAsia="en-US"/>
        </w:rPr>
        <w:t>Условия оказания услуг:</w:t>
      </w:r>
    </w:p>
    <w:p w14:paraId="2DA22B40" w14:textId="77777777" w:rsidR="00582B86" w:rsidRPr="00156DD5" w:rsidRDefault="00582B86" w:rsidP="00156DD5">
      <w:pPr>
        <w:numPr>
          <w:ilvl w:val="1"/>
          <w:numId w:val="30"/>
        </w:numPr>
        <w:ind w:left="0" w:firstLine="0"/>
        <w:jc w:val="both"/>
        <w:rPr>
          <w:sz w:val="22"/>
          <w:szCs w:val="22"/>
        </w:rPr>
      </w:pPr>
      <w:r w:rsidRPr="00156DD5">
        <w:rPr>
          <w:sz w:val="22"/>
          <w:szCs w:val="22"/>
        </w:rPr>
        <w:t>Исполнитель обеспечивает бесперебойное функционирование программы, качество и полноту функциональных возможностей и выходных документов. Исполнитель должен оперативно реагировать на запросы Заказчика, в течение 1 рабочего дня.</w:t>
      </w:r>
    </w:p>
    <w:p w14:paraId="416201B4" w14:textId="77777777" w:rsidR="00582B86" w:rsidRPr="00156DD5" w:rsidRDefault="00582B86" w:rsidP="00156DD5">
      <w:pPr>
        <w:numPr>
          <w:ilvl w:val="1"/>
          <w:numId w:val="30"/>
        </w:numPr>
        <w:ind w:left="0" w:firstLine="0"/>
        <w:jc w:val="both"/>
        <w:rPr>
          <w:sz w:val="22"/>
          <w:szCs w:val="22"/>
        </w:rPr>
      </w:pPr>
      <w:r w:rsidRPr="00156DD5">
        <w:rPr>
          <w:sz w:val="22"/>
          <w:szCs w:val="22"/>
        </w:rPr>
        <w:t>Для обеспечения Исполнителем его обязательств по настоящему Контракту, Заказчик обязан: обеспечить доступ представителей Исполнителя к объектам информатизации Заказчика, которые задействованы в информационной системе учета финансово – хозяйственной деятельности Заказчика в рабочее время, а также при необходимости во внерабочее время по предварительному согласованию.</w:t>
      </w:r>
    </w:p>
    <w:p w14:paraId="67E82CDB" w14:textId="77777777" w:rsidR="00582B86" w:rsidRPr="00156DD5" w:rsidRDefault="00582B86" w:rsidP="00156DD5">
      <w:pPr>
        <w:numPr>
          <w:ilvl w:val="1"/>
          <w:numId w:val="30"/>
        </w:numPr>
        <w:ind w:left="0" w:firstLine="0"/>
        <w:jc w:val="both"/>
        <w:rPr>
          <w:sz w:val="22"/>
          <w:szCs w:val="22"/>
        </w:rPr>
      </w:pPr>
      <w:r w:rsidRPr="00156DD5">
        <w:rPr>
          <w:sz w:val="22"/>
          <w:szCs w:val="22"/>
        </w:rPr>
        <w:t>Выезд специалиста непосредственно на рабочее место в рабочие дни с 9-00 до 18-00, при необходимости с 8-00 до 20-00; срочный выезд специалиста в течение 1 часа.</w:t>
      </w:r>
    </w:p>
    <w:p w14:paraId="510DBEED" w14:textId="77777777" w:rsidR="00582B86" w:rsidRPr="00156DD5" w:rsidRDefault="00582B86" w:rsidP="00156DD5">
      <w:pPr>
        <w:numPr>
          <w:ilvl w:val="1"/>
          <w:numId w:val="30"/>
        </w:numPr>
        <w:ind w:left="0" w:firstLine="0"/>
        <w:jc w:val="both"/>
        <w:rPr>
          <w:sz w:val="22"/>
          <w:szCs w:val="22"/>
        </w:rPr>
      </w:pPr>
      <w:bookmarkStart w:id="6" w:name="_Hlk241510177"/>
      <w:r w:rsidRPr="00156DD5">
        <w:rPr>
          <w:sz w:val="22"/>
          <w:szCs w:val="22"/>
        </w:rPr>
        <w:t>Исполнитель обязуется предоставить Заказчику не менее двух номеров телефонов ответственных сотрудников Исполнителя с наделением полномочий фиксации даты и времени поступления заявки Заказчика.</w:t>
      </w:r>
    </w:p>
    <w:p w14:paraId="17625D1F" w14:textId="77777777" w:rsidR="00582B86" w:rsidRPr="00156DD5" w:rsidRDefault="00582B86" w:rsidP="00156DD5">
      <w:pPr>
        <w:numPr>
          <w:ilvl w:val="1"/>
          <w:numId w:val="30"/>
        </w:numPr>
        <w:ind w:left="0" w:firstLine="0"/>
        <w:contextualSpacing/>
        <w:jc w:val="both"/>
        <w:rPr>
          <w:sz w:val="22"/>
          <w:szCs w:val="22"/>
        </w:rPr>
      </w:pPr>
      <w:bookmarkStart w:id="7" w:name="_Hlk241510072"/>
      <w:bookmarkEnd w:id="6"/>
      <w:r w:rsidRPr="00156DD5">
        <w:rPr>
          <w:sz w:val="22"/>
          <w:szCs w:val="22"/>
        </w:rPr>
        <w:t>Выезд специалиста на место Заказчика обязателен, оказание услуг с помощью удаленного доступа исключено. Удалённый доступ к объектам информатизации и в целом к информационной системе Заказчика исключён.</w:t>
      </w:r>
    </w:p>
    <w:p w14:paraId="339B2BA1" w14:textId="77777777" w:rsidR="00582B86" w:rsidRPr="00156DD5" w:rsidRDefault="00582B86" w:rsidP="00156DD5">
      <w:pPr>
        <w:numPr>
          <w:ilvl w:val="1"/>
          <w:numId w:val="30"/>
        </w:numPr>
        <w:ind w:left="0" w:firstLine="0"/>
        <w:contextualSpacing/>
        <w:jc w:val="both"/>
        <w:rPr>
          <w:sz w:val="22"/>
          <w:szCs w:val="22"/>
        </w:rPr>
      </w:pPr>
      <w:bookmarkStart w:id="8" w:name="_Hlk241510187"/>
      <w:bookmarkEnd w:id="7"/>
      <w:r w:rsidRPr="00156DD5">
        <w:rPr>
          <w:sz w:val="22"/>
          <w:szCs w:val="22"/>
        </w:rPr>
        <w:t>Услуги оказываются Исполнителем собственными силами и средствами</w:t>
      </w:r>
      <w:bookmarkEnd w:id="8"/>
      <w:r w:rsidRPr="00156DD5">
        <w:rPr>
          <w:sz w:val="22"/>
          <w:szCs w:val="22"/>
        </w:rPr>
        <w:t xml:space="preserve">. </w:t>
      </w:r>
    </w:p>
    <w:p w14:paraId="62E59042" w14:textId="77777777" w:rsidR="00582B86" w:rsidRPr="00156DD5" w:rsidRDefault="00582B86" w:rsidP="00156DD5">
      <w:pPr>
        <w:contextualSpacing/>
        <w:jc w:val="both"/>
        <w:rPr>
          <w:sz w:val="22"/>
          <w:szCs w:val="22"/>
        </w:rPr>
      </w:pPr>
    </w:p>
    <w:p w14:paraId="1BDC2CD7" w14:textId="77777777" w:rsidR="00582B86" w:rsidRPr="00156DD5" w:rsidRDefault="00582B86" w:rsidP="00156DD5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156DD5">
        <w:rPr>
          <w:b/>
          <w:sz w:val="22"/>
          <w:szCs w:val="22"/>
        </w:rPr>
        <w:t>Требование к качеству услуг:</w:t>
      </w:r>
    </w:p>
    <w:p w14:paraId="68B0E70E" w14:textId="77777777" w:rsidR="00582B86" w:rsidRPr="00156DD5" w:rsidRDefault="00582B86" w:rsidP="00156DD5">
      <w:pPr>
        <w:numPr>
          <w:ilvl w:val="1"/>
          <w:numId w:val="30"/>
        </w:numPr>
        <w:tabs>
          <w:tab w:val="left" w:pos="142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 xml:space="preserve">С целью 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повышения контроля качества технического обслуживания Системы</w:t>
      </w:r>
      <w:proofErr w:type="gramEnd"/>
      <w:r w:rsidRPr="00156DD5">
        <w:rPr>
          <w:rFonts w:eastAsia="Calibri"/>
          <w:sz w:val="22"/>
          <w:szCs w:val="22"/>
          <w:lang w:eastAsia="en-US"/>
        </w:rPr>
        <w:t xml:space="preserve"> все выявленные недостатки, возникновения ошибок и сбоев в её работе должны быть оформлены соответствующими Актами о недостатках, по форме утвержденной Заказчиком.</w:t>
      </w:r>
    </w:p>
    <w:p w14:paraId="659CF1B4" w14:textId="77777777" w:rsidR="00582B86" w:rsidRPr="00156DD5" w:rsidRDefault="00582B86" w:rsidP="00156DD5">
      <w:pPr>
        <w:numPr>
          <w:ilvl w:val="1"/>
          <w:numId w:val="30"/>
        </w:numPr>
        <w:tabs>
          <w:tab w:val="left" w:pos="142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6DD5">
        <w:rPr>
          <w:rFonts w:eastAsia="Calibri"/>
          <w:sz w:val="22"/>
          <w:szCs w:val="22"/>
          <w:lang w:eastAsia="en-US"/>
        </w:rPr>
        <w:t>Исполнитель должен иметь подтвержденный статус «1С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:Ф</w:t>
      </w:r>
      <w:proofErr w:type="gramEnd"/>
      <w:r w:rsidRPr="00156DD5">
        <w:rPr>
          <w:rFonts w:eastAsia="Calibri"/>
          <w:sz w:val="22"/>
          <w:szCs w:val="22"/>
          <w:lang w:eastAsia="en-US"/>
        </w:rPr>
        <w:t xml:space="preserve">ранчайзи» и статусы «Центр компетенции по бюджетному учету» и «Центр компетенции по медицине». Исполнитель обязан обеспечить оказание услуг силами специалистов, обладающих необходимыми знаниями для работы с указанными в п.2  программными продуктами Заказчика, и имеющих соответствующие сертификаты </w:t>
      </w:r>
      <w:r w:rsidRPr="00156DD5">
        <w:rPr>
          <w:rFonts w:eastAsia="Calibri"/>
          <w:sz w:val="22"/>
          <w:szCs w:val="22"/>
          <w:lang w:eastAsia="en-US"/>
        </w:rPr>
        <w:lastRenderedPageBreak/>
        <w:t>программ «1С</w:t>
      </w:r>
      <w:proofErr w:type="gramStart"/>
      <w:r w:rsidRPr="00156DD5">
        <w:rPr>
          <w:rFonts w:eastAsia="Calibri"/>
          <w:sz w:val="22"/>
          <w:szCs w:val="22"/>
          <w:lang w:eastAsia="en-US"/>
        </w:rPr>
        <w:t>:П</w:t>
      </w:r>
      <w:proofErr w:type="gramEnd"/>
      <w:r w:rsidRPr="00156DD5">
        <w:rPr>
          <w:rFonts w:eastAsia="Calibri"/>
          <w:sz w:val="22"/>
          <w:szCs w:val="22"/>
          <w:lang w:eastAsia="en-US"/>
        </w:rPr>
        <w:t>редприятие»: «1С:Специалист-консультант по прикладному решению «1С:Бухгалтерия государственного учреждения 8»/</w:t>
      </w:r>
      <w:r w:rsidRPr="00156DD5">
        <w:rPr>
          <w:sz w:val="22"/>
          <w:szCs w:val="22"/>
        </w:rPr>
        <w:t xml:space="preserve"> «</w:t>
      </w:r>
      <w:r w:rsidRPr="00156DD5">
        <w:rPr>
          <w:rFonts w:eastAsia="Calibri"/>
          <w:sz w:val="22"/>
          <w:szCs w:val="22"/>
          <w:lang w:eastAsia="en-US"/>
        </w:rPr>
        <w:t>1С-Профессионал- консультант по прикладному решению «1С:Бухгалтерия государственного учреждения 8», «1С:Профессионал по прикладным решениям линийки Медицина», «</w:t>
      </w:r>
      <w:proofErr w:type="spellStart"/>
      <w:r w:rsidRPr="00156DD5">
        <w:rPr>
          <w:rFonts w:eastAsia="Calibri"/>
          <w:sz w:val="22"/>
          <w:szCs w:val="22"/>
          <w:lang w:eastAsia="en-US"/>
        </w:rPr>
        <w:t>КАМИН:Профессионал</w:t>
      </w:r>
      <w:proofErr w:type="spellEnd"/>
      <w:r w:rsidRPr="00156DD5">
        <w:rPr>
          <w:rFonts w:eastAsia="Calibri"/>
          <w:sz w:val="22"/>
          <w:szCs w:val="22"/>
          <w:lang w:eastAsia="en-US"/>
        </w:rPr>
        <w:t>» по прикладному решению «КАМИН: Зарплата для бюджетных учреждений 5.5».</w:t>
      </w:r>
      <w:bookmarkStart w:id="9" w:name="_Hlk241510350"/>
      <w:r w:rsidRPr="00156DD5">
        <w:rPr>
          <w:rFonts w:eastAsia="Calibri"/>
          <w:color w:val="FF0000"/>
          <w:sz w:val="22"/>
          <w:szCs w:val="22"/>
          <w:lang w:eastAsia="en-US"/>
        </w:rPr>
        <w:t xml:space="preserve"> </w:t>
      </w:r>
      <w:r w:rsidRPr="00156DD5">
        <w:rPr>
          <w:rFonts w:eastAsia="Calibri"/>
          <w:sz w:val="22"/>
          <w:szCs w:val="22"/>
          <w:lang w:eastAsia="en-US"/>
        </w:rPr>
        <w:t xml:space="preserve">Требования обусловлены объективной необходимостью получения квалифицированного сопровождения, соответствующего требованиям бюджетного законодательства РФ и направлены на обеспечение качества услуг, минимизацию рисков сбоев в учете. </w:t>
      </w:r>
    </w:p>
    <w:bookmarkEnd w:id="9"/>
    <w:p w14:paraId="5B46F817" w14:textId="77777777" w:rsidR="00582B86" w:rsidRPr="00156DD5" w:rsidRDefault="00582B86" w:rsidP="00156DD5">
      <w:pPr>
        <w:tabs>
          <w:tab w:val="left" w:pos="142"/>
        </w:tabs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4CA86EC2" w14:textId="77777777" w:rsidR="00582B86" w:rsidRPr="00156DD5" w:rsidRDefault="00582B86" w:rsidP="00156DD5">
      <w:pPr>
        <w:numPr>
          <w:ilvl w:val="0"/>
          <w:numId w:val="30"/>
        </w:numPr>
        <w:jc w:val="both"/>
        <w:rPr>
          <w:b/>
          <w:sz w:val="22"/>
          <w:szCs w:val="22"/>
        </w:rPr>
      </w:pPr>
      <w:r w:rsidRPr="00156DD5">
        <w:rPr>
          <w:b/>
          <w:sz w:val="22"/>
          <w:szCs w:val="22"/>
        </w:rPr>
        <w:t>Перечень услуг:</w:t>
      </w:r>
    </w:p>
    <w:p w14:paraId="74ADF199" w14:textId="77777777" w:rsidR="00582B86" w:rsidRPr="00156DD5" w:rsidRDefault="00582B86" w:rsidP="00156DD5">
      <w:pPr>
        <w:numPr>
          <w:ilvl w:val="1"/>
          <w:numId w:val="30"/>
        </w:numPr>
        <w:spacing w:before="100" w:beforeAutospacing="1" w:after="100" w:afterAutospacing="1"/>
        <w:jc w:val="both"/>
        <w:rPr>
          <w:b/>
          <w:i/>
          <w:iCs/>
          <w:sz w:val="22"/>
          <w:szCs w:val="22"/>
        </w:rPr>
      </w:pPr>
      <w:r w:rsidRPr="00156DD5">
        <w:rPr>
          <w:bCs/>
          <w:i/>
          <w:iCs/>
          <w:sz w:val="22"/>
          <w:szCs w:val="22"/>
        </w:rPr>
        <w:t>Услуги консультанта-программиста 1С:</w:t>
      </w:r>
    </w:p>
    <w:p w14:paraId="501A74B7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bCs/>
          <w:sz w:val="22"/>
          <w:szCs w:val="22"/>
        </w:rPr>
        <w:t>Предоставление консультаций по работе с программными продуктами, указанных п. 2 данного Технического задания, непосредственно на рабочем месте пользователя.</w:t>
      </w:r>
    </w:p>
    <w:p w14:paraId="21FC6D52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color w:val="000000"/>
          <w:sz w:val="22"/>
          <w:szCs w:val="22"/>
          <w:lang w:eastAsia="en-US"/>
        </w:rPr>
        <w:t>Диагностика баз данных с целью поиска ошибок заполнения, допущенных заказчиком и консультации по корректировке и исправлению найденных ошибок.</w:t>
      </w:r>
    </w:p>
    <w:p w14:paraId="6BFA9849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color w:val="000000"/>
          <w:sz w:val="22"/>
          <w:szCs w:val="22"/>
          <w:lang w:eastAsia="en-US"/>
        </w:rPr>
        <w:t>Настройка интерфейсов и прав доступа заказчика.</w:t>
      </w:r>
    </w:p>
    <w:p w14:paraId="07B11CE3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color w:val="000000"/>
          <w:sz w:val="22"/>
          <w:szCs w:val="22"/>
          <w:lang w:eastAsia="en-US"/>
        </w:rPr>
        <w:t>Внесение изменений в экранные и печатные формы существующих документов и отчетов, не затрагивающих основные алгоритмы работы документов.</w:t>
      </w:r>
    </w:p>
    <w:p w14:paraId="30ADE763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color w:val="000000"/>
          <w:sz w:val="22"/>
          <w:szCs w:val="22"/>
          <w:lang w:eastAsia="en-US"/>
        </w:rPr>
        <w:t>Сопровождение, обновление и доработка неоригинального модуля на платформе 1С: Предприятие 8 для программного обеспечения, установленного у заказчика.</w:t>
      </w:r>
    </w:p>
    <w:p w14:paraId="1A92A047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sz w:val="22"/>
          <w:szCs w:val="22"/>
          <w:lang w:eastAsia="en-US"/>
        </w:rPr>
        <w:t>Консультации по работе с программами для учета типовых хозяйственных операций с учетом специфики работы организации Заказчика.</w:t>
      </w:r>
    </w:p>
    <w:p w14:paraId="061B7912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color w:val="000000"/>
          <w:sz w:val="22"/>
          <w:szCs w:val="22"/>
        </w:rPr>
        <w:t>По необходимости, изучение предметной области, связанной с заданиями Заказчика, постановка задачи, формирование технического задания.</w:t>
      </w:r>
    </w:p>
    <w:p w14:paraId="670060A2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sz w:val="22"/>
          <w:szCs w:val="22"/>
          <w:lang w:eastAsia="en-US"/>
        </w:rPr>
        <w:t>Консультации по методологии ведения бухгалтерского и налогового учета.</w:t>
      </w:r>
    </w:p>
    <w:p w14:paraId="1488106E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sz w:val="22"/>
          <w:szCs w:val="22"/>
          <w:lang w:eastAsia="en-US"/>
        </w:rPr>
        <w:t>Консультации по подготовке регламентированной бухгалтерской, налоговой отчетности.</w:t>
      </w:r>
    </w:p>
    <w:p w14:paraId="42EAFCD0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sz w:val="22"/>
          <w:szCs w:val="22"/>
          <w:lang w:eastAsia="en-US"/>
        </w:rPr>
        <w:t>Проверка корректности введенной информации и рекомендации по устранению ошибок в регламентированной и аналитической бухгалтерской отчетности Заказчика по результатам его хозяйственной деятельности.</w:t>
      </w:r>
    </w:p>
    <w:p w14:paraId="4BF1A1E3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sz w:val="22"/>
          <w:szCs w:val="22"/>
          <w:lang w:eastAsia="en-US"/>
        </w:rPr>
        <w:t>Консультации по расчету заработной платы кадровому учету.</w:t>
      </w:r>
    </w:p>
    <w:p w14:paraId="0FDC51A4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sz w:val="22"/>
          <w:szCs w:val="22"/>
        </w:rPr>
        <w:t>Консультации по маркировке лекарственных сре</w:t>
      </w:r>
      <w:proofErr w:type="gramStart"/>
      <w:r w:rsidRPr="00156DD5">
        <w:rPr>
          <w:sz w:val="22"/>
          <w:szCs w:val="22"/>
        </w:rPr>
        <w:t>дств в пр</w:t>
      </w:r>
      <w:proofErr w:type="gramEnd"/>
      <w:r w:rsidRPr="00156DD5">
        <w:rPr>
          <w:sz w:val="22"/>
          <w:szCs w:val="22"/>
        </w:rPr>
        <w:t>ограммах «1С»: приемке, отгрузке и выводу из оборота лекарственных препаратов для медицинского применения в соответствии с федеральным законом 61-ФЗ «Об обороте лекарственных средств» в редакции от 28.12.2017 г.</w:t>
      </w:r>
    </w:p>
    <w:p w14:paraId="1234C1B2" w14:textId="77777777" w:rsidR="00582B86" w:rsidRPr="00156DD5" w:rsidRDefault="00582B86" w:rsidP="00156DD5">
      <w:pPr>
        <w:numPr>
          <w:ilvl w:val="1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i/>
          <w:color w:val="000000"/>
          <w:sz w:val="22"/>
          <w:szCs w:val="22"/>
        </w:rPr>
        <w:t>Предоставление неисключительных пользовательских прав на использование информационно-технологического сопровождения программ (ИТС) версии 1С</w:t>
      </w:r>
      <w:proofErr w:type="gramStart"/>
      <w:r w:rsidRPr="00156DD5">
        <w:rPr>
          <w:i/>
          <w:color w:val="000000"/>
          <w:sz w:val="22"/>
          <w:szCs w:val="22"/>
        </w:rPr>
        <w:t>:К</w:t>
      </w:r>
      <w:proofErr w:type="gramEnd"/>
      <w:r w:rsidRPr="00156DD5">
        <w:rPr>
          <w:i/>
          <w:color w:val="000000"/>
          <w:sz w:val="22"/>
          <w:szCs w:val="22"/>
        </w:rPr>
        <w:t xml:space="preserve">П Медицина включает: </w:t>
      </w:r>
    </w:p>
    <w:p w14:paraId="0CF77739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iCs/>
          <w:color w:val="000000"/>
          <w:sz w:val="22"/>
          <w:szCs w:val="22"/>
          <w:lang w:eastAsia="en-US"/>
        </w:rPr>
        <w:t>Неограниченный доступ к </w:t>
      </w:r>
      <w:hyperlink r:id="rId15" w:history="1">
        <w:r w:rsidRPr="00156DD5">
          <w:rPr>
            <w:rFonts w:eastAsia="Calibri"/>
            <w:iCs/>
            <w:color w:val="000000"/>
            <w:sz w:val="22"/>
            <w:szCs w:val="22"/>
            <w:lang w:eastAsia="en-US"/>
          </w:rPr>
          <w:t>справочнику лекарственных препаратов в сервисе 1С</w:t>
        </w:r>
        <w:proofErr w:type="gramStart"/>
        <w:r w:rsidRPr="00156DD5">
          <w:rPr>
            <w:rFonts w:eastAsia="Calibri"/>
            <w:iCs/>
            <w:color w:val="000000"/>
            <w:sz w:val="22"/>
            <w:szCs w:val="22"/>
            <w:lang w:eastAsia="en-US"/>
          </w:rPr>
          <w:t>:Н</w:t>
        </w:r>
        <w:proofErr w:type="gramEnd"/>
        <w:r w:rsidRPr="00156DD5">
          <w:rPr>
            <w:rFonts w:eastAsia="Calibri"/>
            <w:iCs/>
            <w:color w:val="000000"/>
            <w:sz w:val="22"/>
            <w:szCs w:val="22"/>
            <w:lang w:eastAsia="en-US"/>
          </w:rPr>
          <w:t>оменклатура.</w:t>
        </w:r>
      </w:hyperlink>
    </w:p>
    <w:p w14:paraId="0CA589F8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iCs/>
          <w:color w:val="000000"/>
          <w:sz w:val="22"/>
          <w:szCs w:val="22"/>
          <w:lang w:eastAsia="en-US"/>
        </w:rPr>
        <w:t xml:space="preserve">Ежемесячный доступ к практическим рекомендациям фирмы 1С по организации ведения бухгалтерского и налогового учета и составления отчетности, актуальных консультационно-методических материалов и информации, отраслевым справочникам по медицине для </w:t>
      </w:r>
      <w:r w:rsidRPr="00156DD5">
        <w:rPr>
          <w:rFonts w:eastAsia="Calibri"/>
          <w:sz w:val="22"/>
          <w:szCs w:val="22"/>
          <w:lang w:eastAsia="en-US"/>
        </w:rPr>
        <w:t>учреждений госсектора</w:t>
      </w:r>
      <w:r w:rsidRPr="00156DD5">
        <w:rPr>
          <w:rFonts w:eastAsia="Calibri"/>
          <w:iCs/>
          <w:color w:val="000000"/>
          <w:sz w:val="22"/>
          <w:szCs w:val="22"/>
          <w:lang w:eastAsia="en-US"/>
        </w:rPr>
        <w:t xml:space="preserve"> на сайте </w:t>
      </w:r>
      <w:hyperlink r:id="rId16" w:history="1">
        <w:r w:rsidRPr="00156DD5">
          <w:rPr>
            <w:rFonts w:eastAsia="Calibri"/>
            <w:color w:val="000000"/>
            <w:sz w:val="22"/>
            <w:szCs w:val="22"/>
            <w:lang w:eastAsia="en-US"/>
          </w:rPr>
          <w:t>its.1c.ru</w:t>
        </w:r>
      </w:hyperlink>
      <w:r w:rsidRPr="00156DD5">
        <w:rPr>
          <w:rFonts w:eastAsia="Calibri"/>
          <w:iCs/>
          <w:color w:val="000000"/>
          <w:sz w:val="22"/>
          <w:szCs w:val="22"/>
          <w:lang w:eastAsia="en-US"/>
        </w:rPr>
        <w:t xml:space="preserve"> согласно выбранному виду ИТС. </w:t>
      </w:r>
    </w:p>
    <w:p w14:paraId="45AAB4C7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iCs/>
          <w:color w:val="000000"/>
          <w:sz w:val="22"/>
          <w:szCs w:val="22"/>
          <w:lang w:eastAsia="en-US"/>
        </w:rPr>
        <w:t xml:space="preserve">Ежемесячный доступ к релизам платформы и конфигураций «1С: Предприятие 8», </w:t>
      </w:r>
      <w:proofErr w:type="gramStart"/>
      <w:r w:rsidRPr="00156DD5">
        <w:rPr>
          <w:rFonts w:eastAsia="Calibri"/>
          <w:iCs/>
          <w:color w:val="000000"/>
          <w:sz w:val="22"/>
          <w:szCs w:val="22"/>
          <w:lang w:eastAsia="en-US"/>
        </w:rPr>
        <w:t>установленных</w:t>
      </w:r>
      <w:proofErr w:type="gramEnd"/>
      <w:r w:rsidRPr="00156DD5">
        <w:rPr>
          <w:rFonts w:eastAsia="Calibri"/>
          <w:iCs/>
          <w:color w:val="000000"/>
          <w:sz w:val="22"/>
          <w:szCs w:val="22"/>
          <w:lang w:eastAsia="en-US"/>
        </w:rPr>
        <w:t xml:space="preserve"> у Заказчика, на сайте </w:t>
      </w:r>
      <w:hyperlink r:id="rId17" w:history="1">
        <w:r w:rsidRPr="00156DD5">
          <w:rPr>
            <w:rFonts w:eastAsia="Calibri"/>
            <w:color w:val="000000"/>
            <w:sz w:val="22"/>
            <w:szCs w:val="22"/>
            <w:lang w:eastAsia="en-US"/>
          </w:rPr>
          <w:t>releases.1c.ru</w:t>
        </w:r>
      </w:hyperlink>
    </w:p>
    <w:p w14:paraId="40E60D49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color w:val="000000"/>
          <w:sz w:val="22"/>
          <w:szCs w:val="22"/>
        </w:rPr>
        <w:t>Обновление платформы и типовых конфигураций «1С: Предприятие» при выпуске фирмой 1С нового релиза, диагностика состояния информационной базы при эксплуатации программы в типовых условиях</w:t>
      </w:r>
      <w:r w:rsidRPr="00156DD5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54987EF0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color w:val="000000"/>
          <w:sz w:val="22"/>
          <w:szCs w:val="22"/>
          <w:lang w:eastAsia="en-US"/>
        </w:rPr>
        <w:t xml:space="preserve">Настройка и проверка доступа к </w:t>
      </w:r>
      <w:proofErr w:type="gramStart"/>
      <w:r w:rsidRPr="00156DD5">
        <w:rPr>
          <w:rFonts w:eastAsia="Calibri"/>
          <w:color w:val="000000"/>
          <w:sz w:val="22"/>
          <w:szCs w:val="22"/>
          <w:lang w:eastAsia="en-US"/>
        </w:rPr>
        <w:t>Интернет-версии</w:t>
      </w:r>
      <w:proofErr w:type="gramEnd"/>
      <w:r w:rsidRPr="00156DD5">
        <w:rPr>
          <w:rFonts w:eastAsia="Calibri"/>
          <w:color w:val="000000"/>
          <w:sz w:val="22"/>
          <w:szCs w:val="22"/>
          <w:lang w:eastAsia="en-US"/>
        </w:rPr>
        <w:t xml:space="preserve"> ИС 1С: ИТС и ресурсу users.v8.1c.ru, обучение и консультации по их использованию.</w:t>
      </w:r>
    </w:p>
    <w:p w14:paraId="794A99B9" w14:textId="77777777" w:rsidR="00582B86" w:rsidRPr="00156DD5" w:rsidRDefault="00582B86" w:rsidP="00156DD5">
      <w:pPr>
        <w:numPr>
          <w:ilvl w:val="2"/>
          <w:numId w:val="30"/>
        </w:numPr>
        <w:spacing w:before="100" w:beforeAutospacing="1" w:after="100" w:afterAutospacing="1"/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color w:val="000000"/>
          <w:sz w:val="22"/>
          <w:szCs w:val="22"/>
          <w:lang w:eastAsia="en-US"/>
        </w:rPr>
        <w:t xml:space="preserve">Групповое, индивидуальное (корпоративное) </w:t>
      </w:r>
      <w:proofErr w:type="gramStart"/>
      <w:r w:rsidRPr="00156DD5">
        <w:rPr>
          <w:rFonts w:eastAsia="Calibri"/>
          <w:color w:val="000000"/>
          <w:sz w:val="22"/>
          <w:szCs w:val="22"/>
          <w:lang w:eastAsia="en-US"/>
        </w:rPr>
        <w:t>обучение по работе</w:t>
      </w:r>
      <w:proofErr w:type="gramEnd"/>
      <w:r w:rsidRPr="00156DD5">
        <w:rPr>
          <w:rFonts w:eastAsia="Calibri"/>
          <w:color w:val="000000"/>
          <w:sz w:val="22"/>
          <w:szCs w:val="22"/>
          <w:lang w:eastAsia="en-US"/>
        </w:rPr>
        <w:t xml:space="preserve"> с информационной системой 1С: ИТС.</w:t>
      </w:r>
    </w:p>
    <w:p w14:paraId="3DF8348F" w14:textId="77777777" w:rsidR="00582B86" w:rsidRPr="00156DD5" w:rsidRDefault="00582B86" w:rsidP="00156DD5">
      <w:pPr>
        <w:numPr>
          <w:ilvl w:val="2"/>
          <w:numId w:val="30"/>
        </w:numPr>
        <w:ind w:left="0" w:firstLine="0"/>
        <w:jc w:val="both"/>
        <w:rPr>
          <w:b/>
          <w:sz w:val="22"/>
          <w:szCs w:val="22"/>
        </w:rPr>
      </w:pPr>
      <w:r w:rsidRPr="00156DD5">
        <w:rPr>
          <w:rFonts w:eastAsia="Calibri"/>
          <w:color w:val="000000"/>
          <w:sz w:val="22"/>
          <w:szCs w:val="22"/>
          <w:lang w:eastAsia="en-US"/>
        </w:rPr>
        <w:t xml:space="preserve">Настройка, ежемесячная проверка работоспособности и обучение использованию </w:t>
      </w:r>
      <w:proofErr w:type="gramStart"/>
      <w:r w:rsidRPr="00156DD5">
        <w:rPr>
          <w:rFonts w:eastAsia="Calibri"/>
          <w:color w:val="000000"/>
          <w:sz w:val="22"/>
          <w:szCs w:val="22"/>
          <w:lang w:eastAsia="en-US"/>
        </w:rPr>
        <w:t>Интернет-сервисов</w:t>
      </w:r>
      <w:proofErr w:type="gramEnd"/>
      <w:r w:rsidRPr="00156DD5">
        <w:rPr>
          <w:rFonts w:eastAsia="Calibri"/>
          <w:color w:val="000000"/>
          <w:sz w:val="22"/>
          <w:szCs w:val="22"/>
          <w:lang w:eastAsia="en-US"/>
        </w:rPr>
        <w:t>: «Задать вопрос на линию консультаций «1С», «Задать вопрос аудитору», «Задать вопрос по кадровому учету».</w:t>
      </w:r>
    </w:p>
    <w:p w14:paraId="76053095" w14:textId="77777777" w:rsidR="00582B86" w:rsidRPr="00156DD5" w:rsidRDefault="00582B86" w:rsidP="00156DD5">
      <w:pPr>
        <w:jc w:val="both"/>
        <w:rPr>
          <w:sz w:val="22"/>
          <w:szCs w:val="22"/>
        </w:rPr>
      </w:pPr>
      <w:r w:rsidRPr="00156DD5">
        <w:rPr>
          <w:sz w:val="22"/>
          <w:szCs w:val="22"/>
        </w:rPr>
        <w:t>6.3.</w:t>
      </w:r>
      <w:r w:rsidRPr="00156DD5">
        <w:rPr>
          <w:sz w:val="22"/>
          <w:szCs w:val="22"/>
        </w:rPr>
        <w:tab/>
      </w:r>
      <w:r w:rsidRPr="00156DD5">
        <w:rPr>
          <w:i/>
          <w:iCs/>
          <w:sz w:val="22"/>
          <w:szCs w:val="22"/>
        </w:rPr>
        <w:t>Предоставление неисключительных пользовательских прав (простая неисключительная лицензия) на программу «1С-КАМИН</w:t>
      </w:r>
      <w:proofErr w:type="gramStart"/>
      <w:r w:rsidRPr="00156DD5">
        <w:rPr>
          <w:i/>
          <w:iCs/>
          <w:sz w:val="22"/>
          <w:szCs w:val="22"/>
        </w:rPr>
        <w:t>:З</w:t>
      </w:r>
      <w:proofErr w:type="gramEnd"/>
      <w:r w:rsidRPr="00156DD5">
        <w:rPr>
          <w:i/>
          <w:iCs/>
          <w:sz w:val="22"/>
          <w:szCs w:val="22"/>
        </w:rPr>
        <w:t>арплата для бюджетных учреждений. Версия 5.5» включает:</w:t>
      </w:r>
    </w:p>
    <w:p w14:paraId="4025ADC7" w14:textId="77777777" w:rsidR="00582B86" w:rsidRPr="00156DD5" w:rsidRDefault="00582B86" w:rsidP="00156DD5">
      <w:pPr>
        <w:jc w:val="both"/>
        <w:rPr>
          <w:sz w:val="22"/>
          <w:szCs w:val="22"/>
        </w:rPr>
      </w:pPr>
      <w:r w:rsidRPr="00156DD5">
        <w:rPr>
          <w:sz w:val="22"/>
          <w:szCs w:val="22"/>
        </w:rPr>
        <w:t>6.3.1.</w:t>
      </w:r>
      <w:r w:rsidRPr="00156DD5">
        <w:rPr>
          <w:sz w:val="22"/>
          <w:szCs w:val="22"/>
        </w:rPr>
        <w:tab/>
        <w:t>Предоставление доступа к обновлениям и обработкам по переносу и обмену данными;</w:t>
      </w:r>
    </w:p>
    <w:p w14:paraId="008889A2" w14:textId="77777777" w:rsidR="00582B86" w:rsidRPr="00156DD5" w:rsidRDefault="00582B86" w:rsidP="00156DD5">
      <w:pPr>
        <w:jc w:val="both"/>
        <w:rPr>
          <w:sz w:val="22"/>
          <w:szCs w:val="22"/>
        </w:rPr>
      </w:pPr>
      <w:r w:rsidRPr="00156DD5">
        <w:rPr>
          <w:sz w:val="22"/>
          <w:szCs w:val="22"/>
        </w:rPr>
        <w:t>6.3.2.</w:t>
      </w:r>
      <w:r w:rsidRPr="00156DD5">
        <w:rPr>
          <w:sz w:val="22"/>
          <w:szCs w:val="22"/>
        </w:rPr>
        <w:tab/>
        <w:t>Линия консультаций фирмы «КАМИН».</w:t>
      </w:r>
      <w:bookmarkEnd w:id="5"/>
    </w:p>
    <w:p w14:paraId="6DB8A4C2" w14:textId="77777777" w:rsidR="008A2EF1" w:rsidRPr="00846847" w:rsidRDefault="008A2EF1" w:rsidP="00914977">
      <w:pPr>
        <w:keepNext/>
        <w:spacing w:before="120" w:after="120" w:line="276" w:lineRule="auto"/>
        <w:outlineLvl w:val="1"/>
        <w:rPr>
          <w:b/>
          <w:bCs/>
          <w:iCs/>
          <w:caps/>
          <w:sz w:val="22"/>
          <w:szCs w:val="22"/>
        </w:rPr>
      </w:pPr>
    </w:p>
    <w:tbl>
      <w:tblPr>
        <w:tblW w:w="1013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9"/>
        <w:gridCol w:w="5120"/>
      </w:tblGrid>
      <w:tr w:rsidR="008D4EDF" w:rsidRPr="008D4EDF" w14:paraId="7DB6B106" w14:textId="77777777" w:rsidTr="008A2EF1">
        <w:tc>
          <w:tcPr>
            <w:tcW w:w="5019" w:type="dxa"/>
          </w:tcPr>
          <w:p w14:paraId="329045C7" w14:textId="1A2C0729" w:rsidR="008D4EDF" w:rsidRPr="008D4EDF" w:rsidRDefault="00E427E0" w:rsidP="008D4EDF">
            <w:pPr>
              <w:keepNext/>
              <w:spacing w:before="120" w:after="120"/>
              <w:jc w:val="center"/>
              <w:rPr>
                <w:sz w:val="22"/>
                <w:szCs w:val="22"/>
                <w:lang w:val=""/>
              </w:rPr>
            </w:pPr>
            <w:r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5120" w:type="dxa"/>
          </w:tcPr>
          <w:p w14:paraId="63D1ABBF" w14:textId="43BDA9D8" w:rsidR="008D4EDF" w:rsidRPr="008D4EDF" w:rsidRDefault="00E427E0" w:rsidP="008D4EDF">
            <w:pPr>
              <w:keepNext/>
              <w:spacing w:before="120" w:after="120"/>
              <w:jc w:val="center"/>
              <w:rPr>
                <w:sz w:val="22"/>
                <w:szCs w:val="22"/>
                <w:lang w:val="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</w:tr>
      <w:tr w:rsidR="008D4EDF" w:rsidRPr="008D4EDF" w14:paraId="652817B8" w14:textId="77777777" w:rsidTr="008A2EF1">
        <w:tc>
          <w:tcPr>
            <w:tcW w:w="5019" w:type="dxa"/>
          </w:tcPr>
          <w:p w14:paraId="64B22FEF" w14:textId="764F98CE" w:rsidR="008D4EDF" w:rsidRPr="008D4EDF" w:rsidRDefault="008D4EDF" w:rsidP="00662F56">
            <w:pPr>
              <w:keepNext/>
              <w:spacing w:before="120" w:after="120"/>
              <w:rPr>
                <w:sz w:val="22"/>
                <w:szCs w:val="22"/>
                <w:lang w:val=""/>
              </w:rPr>
            </w:pPr>
            <w:r w:rsidRPr="008D4EDF">
              <w:rPr>
                <w:sz w:val="22"/>
                <w:szCs w:val="22"/>
              </w:rPr>
              <w:t xml:space="preserve">от имени </w:t>
            </w:r>
            <w:r w:rsidR="00E427E0">
              <w:rPr>
                <w:sz w:val="22"/>
                <w:szCs w:val="22"/>
              </w:rPr>
              <w:t>Заказчик</w:t>
            </w:r>
            <w:r w:rsidRPr="008D4EDF">
              <w:rPr>
                <w:sz w:val="22"/>
                <w:szCs w:val="22"/>
              </w:rPr>
              <w:t>а:</w:t>
            </w:r>
            <w:r w:rsidRPr="008D4EDF">
              <w:rPr>
                <w:sz w:val="22"/>
                <w:szCs w:val="22"/>
              </w:rPr>
              <w:br/>
            </w:r>
            <w:proofErr w:type="spellStart"/>
            <w:r w:rsidR="00662F56">
              <w:rPr>
                <w:sz w:val="22"/>
                <w:szCs w:val="22"/>
                <w:u w:val="single"/>
              </w:rPr>
              <w:t>и.о</w:t>
            </w:r>
            <w:proofErr w:type="spellEnd"/>
            <w:r w:rsidR="00662F56">
              <w:rPr>
                <w:sz w:val="22"/>
                <w:szCs w:val="22"/>
                <w:u w:val="single"/>
              </w:rPr>
              <w:t>. г</w:t>
            </w:r>
            <w:r w:rsidR="00E70234">
              <w:rPr>
                <w:sz w:val="22"/>
                <w:szCs w:val="22"/>
                <w:u w:val="single"/>
              </w:rPr>
              <w:t>лавн</w:t>
            </w:r>
            <w:r w:rsidR="00662F56">
              <w:rPr>
                <w:sz w:val="22"/>
                <w:szCs w:val="22"/>
                <w:u w:val="single"/>
              </w:rPr>
              <w:t>ого врача</w:t>
            </w:r>
            <w:r w:rsidRPr="008D4EDF">
              <w:rPr>
                <w:sz w:val="22"/>
                <w:szCs w:val="22"/>
              </w:rPr>
              <w:br/>
            </w:r>
            <w:r w:rsidRPr="008D4EDF">
              <w:rPr>
                <w:sz w:val="22"/>
                <w:szCs w:val="22"/>
                <w:u w:val="single"/>
              </w:rPr>
              <w:t>    _______ </w:t>
            </w:r>
            <w:r w:rsidRPr="008D4EDF">
              <w:rPr>
                <w:sz w:val="22"/>
                <w:szCs w:val="22"/>
              </w:rPr>
              <w:t xml:space="preserve"> /</w:t>
            </w:r>
            <w:r w:rsidRPr="008D4EDF">
              <w:rPr>
                <w:sz w:val="22"/>
                <w:szCs w:val="22"/>
                <w:u w:val="single"/>
              </w:rPr>
              <w:t>       </w:t>
            </w:r>
            <w:proofErr w:type="spellStart"/>
            <w:r w:rsidR="00662F56">
              <w:rPr>
                <w:sz w:val="22"/>
                <w:szCs w:val="22"/>
                <w:u w:val="single"/>
              </w:rPr>
              <w:t>О.В.Галат</w:t>
            </w:r>
            <w:proofErr w:type="spellEnd"/>
            <w:r w:rsidRPr="008D4EDF">
              <w:rPr>
                <w:sz w:val="22"/>
                <w:szCs w:val="22"/>
                <w:u w:val="single"/>
              </w:rPr>
              <w:t xml:space="preserve">  </w:t>
            </w:r>
            <w:r w:rsidRPr="008D4EDF">
              <w:rPr>
                <w:sz w:val="22"/>
                <w:szCs w:val="22"/>
              </w:rPr>
              <w:t>/</w:t>
            </w:r>
            <w:r w:rsidRPr="008D4EDF">
              <w:rPr>
                <w:sz w:val="22"/>
                <w:szCs w:val="22"/>
              </w:rPr>
              <w:br/>
              <w:t>М.П.</w:t>
            </w:r>
          </w:p>
        </w:tc>
        <w:tc>
          <w:tcPr>
            <w:tcW w:w="5120" w:type="dxa"/>
          </w:tcPr>
          <w:p w14:paraId="22E5CE4D" w14:textId="77777777" w:rsidR="008D4EDF" w:rsidRPr="008D4EDF" w:rsidRDefault="008D4EDF" w:rsidP="008D4EDF">
            <w:pPr>
              <w:keepNext/>
              <w:spacing w:before="120" w:after="120"/>
              <w:rPr>
                <w:sz w:val="22"/>
                <w:szCs w:val="22"/>
                <w:lang w:val=""/>
              </w:rPr>
            </w:pPr>
            <w:r w:rsidRPr="008D4EDF">
              <w:rPr>
                <w:sz w:val="22"/>
                <w:szCs w:val="22"/>
              </w:rPr>
              <w:t>от имени Исполнителя:</w:t>
            </w:r>
            <w:r w:rsidRPr="008D4EDF">
              <w:rPr>
                <w:sz w:val="22"/>
                <w:szCs w:val="22"/>
              </w:rPr>
              <w:br/>
            </w:r>
            <w:r w:rsidRPr="008D4EDF">
              <w:rPr>
                <w:sz w:val="22"/>
                <w:szCs w:val="22"/>
                <w:u w:val="single"/>
              </w:rPr>
              <w:t>    ____________</w:t>
            </w:r>
            <w:r w:rsidRPr="008D4EDF">
              <w:rPr>
                <w:sz w:val="22"/>
                <w:szCs w:val="22"/>
              </w:rPr>
              <w:br/>
            </w:r>
            <w:r w:rsidRPr="008D4EDF">
              <w:rPr>
                <w:sz w:val="22"/>
                <w:szCs w:val="22"/>
                <w:u w:val="single"/>
              </w:rPr>
              <w:t>    _______ </w:t>
            </w:r>
            <w:r w:rsidRPr="008D4EDF">
              <w:rPr>
                <w:sz w:val="22"/>
                <w:szCs w:val="22"/>
              </w:rPr>
              <w:t xml:space="preserve"> /</w:t>
            </w:r>
            <w:r w:rsidRPr="008D4EDF">
              <w:rPr>
                <w:sz w:val="22"/>
                <w:szCs w:val="22"/>
                <w:u w:val="single"/>
              </w:rPr>
              <w:t>  _____________</w:t>
            </w:r>
            <w:r w:rsidRPr="008D4EDF">
              <w:rPr>
                <w:sz w:val="22"/>
                <w:szCs w:val="22"/>
              </w:rPr>
              <w:t>/</w:t>
            </w:r>
            <w:r w:rsidRPr="008D4EDF">
              <w:rPr>
                <w:sz w:val="22"/>
                <w:szCs w:val="22"/>
              </w:rPr>
              <w:br/>
              <w:t>М.П.</w:t>
            </w:r>
          </w:p>
        </w:tc>
      </w:tr>
    </w:tbl>
    <w:p w14:paraId="25CBE60A" w14:textId="77777777" w:rsidR="009C0375" w:rsidRPr="008D4EDF" w:rsidRDefault="009C0375" w:rsidP="005B3BF3">
      <w:pPr>
        <w:widowControl w:val="0"/>
        <w:autoSpaceDE w:val="0"/>
        <w:autoSpaceDN w:val="0"/>
        <w:adjustRightInd w:val="0"/>
        <w:jc w:val="both"/>
        <w:outlineLvl w:val="1"/>
        <w:rPr>
          <w:rFonts w:eastAsiaTheme="minorEastAsia"/>
          <w:lang w:val=""/>
        </w:rPr>
        <w:sectPr w:rsidR="009C0375" w:rsidRPr="008D4EDF" w:rsidSect="009C0375">
          <w:pgSz w:w="11905" w:h="16837"/>
          <w:pgMar w:top="851" w:right="851" w:bottom="851" w:left="1134" w:header="720" w:footer="720" w:gutter="0"/>
          <w:cols w:space="708"/>
          <w:noEndnote/>
          <w:titlePg/>
          <w:docGrid w:linePitch="381"/>
        </w:sectPr>
      </w:pPr>
    </w:p>
    <w:p w14:paraId="7EC37982" w14:textId="63ED20E2" w:rsidR="00981A47" w:rsidRPr="00981A47" w:rsidRDefault="00981A47" w:rsidP="00914977">
      <w:pPr>
        <w:autoSpaceDE w:val="0"/>
        <w:autoSpaceDN w:val="0"/>
        <w:adjustRightInd w:val="0"/>
        <w:rPr>
          <w:rFonts w:eastAsiaTheme="minorEastAsia"/>
        </w:rPr>
      </w:pPr>
    </w:p>
    <w:sectPr w:rsidR="00981A47" w:rsidRPr="00981A47" w:rsidSect="009C0375">
      <w:pgSz w:w="16837" w:h="11905" w:orient="landscape"/>
      <w:pgMar w:top="1134" w:right="1386" w:bottom="851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5C9B1" w14:textId="77777777" w:rsidR="006D0DA3" w:rsidRDefault="006D0DA3">
      <w:r>
        <w:separator/>
      </w:r>
    </w:p>
  </w:endnote>
  <w:endnote w:type="continuationSeparator" w:id="0">
    <w:p w14:paraId="715D5D12" w14:textId="77777777" w:rsidR="006D0DA3" w:rsidRDefault="006D0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Times New Roman"/>
    <w:charset w:val="00"/>
    <w:family w:val="modern"/>
    <w:pitch w:val="fixed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16286" w14:textId="77777777" w:rsidR="00221D09" w:rsidRDefault="00221D0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F5A1C" w14:textId="77777777" w:rsidR="006D0DA3" w:rsidRDefault="006D0DA3">
      <w:r>
        <w:separator/>
      </w:r>
    </w:p>
  </w:footnote>
  <w:footnote w:type="continuationSeparator" w:id="0">
    <w:p w14:paraId="36EC7654" w14:textId="77777777" w:rsidR="006D0DA3" w:rsidRDefault="006D0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4195AAE"/>
    <w:multiLevelType w:val="multilevel"/>
    <w:tmpl w:val="4C70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203AC7"/>
    <w:multiLevelType w:val="hybridMultilevel"/>
    <w:tmpl w:val="27A0A998"/>
    <w:lvl w:ilvl="0" w:tplc="E3B65012">
      <w:start w:val="1"/>
      <w:numFmt w:val="decimal"/>
      <w:lvlText w:val="%1."/>
      <w:lvlJc w:val="left"/>
      <w:pPr>
        <w:ind w:left="4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70" w:hanging="360"/>
      </w:pPr>
    </w:lvl>
    <w:lvl w:ilvl="2" w:tplc="0419001B" w:tentative="1">
      <w:start w:val="1"/>
      <w:numFmt w:val="lowerRoman"/>
      <w:lvlText w:val="%3."/>
      <w:lvlJc w:val="right"/>
      <w:pPr>
        <w:ind w:left="5490" w:hanging="180"/>
      </w:pPr>
    </w:lvl>
    <w:lvl w:ilvl="3" w:tplc="0419000F" w:tentative="1">
      <w:start w:val="1"/>
      <w:numFmt w:val="decimal"/>
      <w:lvlText w:val="%4."/>
      <w:lvlJc w:val="left"/>
      <w:pPr>
        <w:ind w:left="6210" w:hanging="360"/>
      </w:pPr>
    </w:lvl>
    <w:lvl w:ilvl="4" w:tplc="04190019" w:tentative="1">
      <w:start w:val="1"/>
      <w:numFmt w:val="lowerLetter"/>
      <w:lvlText w:val="%5."/>
      <w:lvlJc w:val="left"/>
      <w:pPr>
        <w:ind w:left="6930" w:hanging="360"/>
      </w:pPr>
    </w:lvl>
    <w:lvl w:ilvl="5" w:tplc="0419001B" w:tentative="1">
      <w:start w:val="1"/>
      <w:numFmt w:val="lowerRoman"/>
      <w:lvlText w:val="%6."/>
      <w:lvlJc w:val="right"/>
      <w:pPr>
        <w:ind w:left="7650" w:hanging="180"/>
      </w:pPr>
    </w:lvl>
    <w:lvl w:ilvl="6" w:tplc="0419000F" w:tentative="1">
      <w:start w:val="1"/>
      <w:numFmt w:val="decimal"/>
      <w:lvlText w:val="%7."/>
      <w:lvlJc w:val="left"/>
      <w:pPr>
        <w:ind w:left="8370" w:hanging="360"/>
      </w:pPr>
    </w:lvl>
    <w:lvl w:ilvl="7" w:tplc="04190019" w:tentative="1">
      <w:start w:val="1"/>
      <w:numFmt w:val="lowerLetter"/>
      <w:lvlText w:val="%8."/>
      <w:lvlJc w:val="left"/>
      <w:pPr>
        <w:ind w:left="9090" w:hanging="360"/>
      </w:pPr>
    </w:lvl>
    <w:lvl w:ilvl="8" w:tplc="0419001B" w:tentative="1">
      <w:start w:val="1"/>
      <w:numFmt w:val="lowerRoman"/>
      <w:lvlText w:val="%9."/>
      <w:lvlJc w:val="right"/>
      <w:pPr>
        <w:ind w:left="9810" w:hanging="180"/>
      </w:pPr>
    </w:lvl>
  </w:abstractNum>
  <w:abstractNum w:abstractNumId="3">
    <w:nsid w:val="059D0D6C"/>
    <w:multiLevelType w:val="multilevel"/>
    <w:tmpl w:val="4436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D70DA2"/>
    <w:multiLevelType w:val="hybridMultilevel"/>
    <w:tmpl w:val="E95E591E"/>
    <w:lvl w:ilvl="0" w:tplc="809AF432">
      <w:start w:val="1"/>
      <w:numFmt w:val="decimal"/>
      <w:lvlText w:val="%1."/>
      <w:lvlJc w:val="left"/>
      <w:pPr>
        <w:ind w:left="41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>
    <w:nsid w:val="10151B1C"/>
    <w:multiLevelType w:val="hybridMultilevel"/>
    <w:tmpl w:val="F5C0691C"/>
    <w:lvl w:ilvl="0" w:tplc="91722E3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03B18"/>
    <w:multiLevelType w:val="multilevel"/>
    <w:tmpl w:val="16447456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i w:val="0"/>
      </w:rPr>
    </w:lvl>
  </w:abstractNum>
  <w:abstractNum w:abstractNumId="7">
    <w:nsid w:val="12557CF0"/>
    <w:multiLevelType w:val="multilevel"/>
    <w:tmpl w:val="C85E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C068C4"/>
    <w:multiLevelType w:val="multilevel"/>
    <w:tmpl w:val="CA0C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494F9C"/>
    <w:multiLevelType w:val="multilevel"/>
    <w:tmpl w:val="AF02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425BFD"/>
    <w:multiLevelType w:val="hybridMultilevel"/>
    <w:tmpl w:val="65A02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2">
    <w:nsid w:val="256009B4"/>
    <w:multiLevelType w:val="multilevel"/>
    <w:tmpl w:val="96281F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8D65412"/>
    <w:multiLevelType w:val="hybridMultilevel"/>
    <w:tmpl w:val="91889482"/>
    <w:lvl w:ilvl="0" w:tplc="360E07F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4">
    <w:nsid w:val="2D89281B"/>
    <w:multiLevelType w:val="multilevel"/>
    <w:tmpl w:val="B3B0E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E241E2"/>
    <w:multiLevelType w:val="hybridMultilevel"/>
    <w:tmpl w:val="D676F61C"/>
    <w:lvl w:ilvl="0" w:tplc="0CB84B9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8827D4"/>
    <w:multiLevelType w:val="hybridMultilevel"/>
    <w:tmpl w:val="55EE07DE"/>
    <w:lvl w:ilvl="0" w:tplc="0B5AC84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4376403"/>
    <w:multiLevelType w:val="multilevel"/>
    <w:tmpl w:val="342C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637609"/>
    <w:multiLevelType w:val="multilevel"/>
    <w:tmpl w:val="0452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AC086F"/>
    <w:multiLevelType w:val="multilevel"/>
    <w:tmpl w:val="5400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BC755F"/>
    <w:multiLevelType w:val="multilevel"/>
    <w:tmpl w:val="B686D018"/>
    <w:styleLink w:val="1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  <w:rPr>
        <w:rFonts w:hint="default"/>
      </w:rPr>
    </w:lvl>
  </w:abstractNum>
  <w:abstractNum w:abstractNumId="21">
    <w:nsid w:val="4D3B090F"/>
    <w:multiLevelType w:val="hybridMultilevel"/>
    <w:tmpl w:val="D2189320"/>
    <w:lvl w:ilvl="0" w:tplc="83EEE8AC">
      <w:start w:val="3"/>
      <w:numFmt w:val="decimal"/>
      <w:lvlText w:val="%1."/>
      <w:lvlJc w:val="left"/>
      <w:pPr>
        <w:ind w:left="4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0" w:hanging="360"/>
      </w:pPr>
    </w:lvl>
    <w:lvl w:ilvl="2" w:tplc="0419001B" w:tentative="1">
      <w:start w:val="1"/>
      <w:numFmt w:val="lowerRoman"/>
      <w:lvlText w:val="%3."/>
      <w:lvlJc w:val="right"/>
      <w:pPr>
        <w:ind w:left="5850" w:hanging="180"/>
      </w:pPr>
    </w:lvl>
    <w:lvl w:ilvl="3" w:tplc="0419000F" w:tentative="1">
      <w:start w:val="1"/>
      <w:numFmt w:val="decimal"/>
      <w:lvlText w:val="%4."/>
      <w:lvlJc w:val="left"/>
      <w:pPr>
        <w:ind w:left="6570" w:hanging="360"/>
      </w:pPr>
    </w:lvl>
    <w:lvl w:ilvl="4" w:tplc="04190019" w:tentative="1">
      <w:start w:val="1"/>
      <w:numFmt w:val="lowerLetter"/>
      <w:lvlText w:val="%5."/>
      <w:lvlJc w:val="left"/>
      <w:pPr>
        <w:ind w:left="7290" w:hanging="360"/>
      </w:pPr>
    </w:lvl>
    <w:lvl w:ilvl="5" w:tplc="0419001B" w:tentative="1">
      <w:start w:val="1"/>
      <w:numFmt w:val="lowerRoman"/>
      <w:lvlText w:val="%6."/>
      <w:lvlJc w:val="right"/>
      <w:pPr>
        <w:ind w:left="8010" w:hanging="180"/>
      </w:pPr>
    </w:lvl>
    <w:lvl w:ilvl="6" w:tplc="0419000F" w:tentative="1">
      <w:start w:val="1"/>
      <w:numFmt w:val="decimal"/>
      <w:lvlText w:val="%7."/>
      <w:lvlJc w:val="left"/>
      <w:pPr>
        <w:ind w:left="8730" w:hanging="360"/>
      </w:pPr>
    </w:lvl>
    <w:lvl w:ilvl="7" w:tplc="04190019" w:tentative="1">
      <w:start w:val="1"/>
      <w:numFmt w:val="lowerLetter"/>
      <w:lvlText w:val="%8."/>
      <w:lvlJc w:val="left"/>
      <w:pPr>
        <w:ind w:left="9450" w:hanging="360"/>
      </w:pPr>
    </w:lvl>
    <w:lvl w:ilvl="8" w:tplc="0419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22">
    <w:nsid w:val="53BB7E24"/>
    <w:multiLevelType w:val="multilevel"/>
    <w:tmpl w:val="539296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61" w:hanging="141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466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2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10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3">
    <w:nsid w:val="612C24A7"/>
    <w:multiLevelType w:val="multilevel"/>
    <w:tmpl w:val="D6621BF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3186D90"/>
    <w:multiLevelType w:val="multilevel"/>
    <w:tmpl w:val="5C7C7D4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C861279"/>
    <w:multiLevelType w:val="multilevel"/>
    <w:tmpl w:val="ADF4D73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6">
    <w:nsid w:val="6DA06225"/>
    <w:multiLevelType w:val="multilevel"/>
    <w:tmpl w:val="FDE4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BE0215"/>
    <w:multiLevelType w:val="hybridMultilevel"/>
    <w:tmpl w:val="FCC01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485001"/>
    <w:multiLevelType w:val="multilevel"/>
    <w:tmpl w:val="1F4E5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3DC1282"/>
    <w:multiLevelType w:val="hybridMultilevel"/>
    <w:tmpl w:val="2E3ACBEA"/>
    <w:lvl w:ilvl="0" w:tplc="25C4255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9131AF1"/>
    <w:multiLevelType w:val="hybridMultilevel"/>
    <w:tmpl w:val="91C83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2A27FA"/>
    <w:multiLevelType w:val="hybridMultilevel"/>
    <w:tmpl w:val="9BE6714A"/>
    <w:lvl w:ilvl="0" w:tplc="D2489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07004F"/>
    <w:multiLevelType w:val="multilevel"/>
    <w:tmpl w:val="E7C8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2"/>
  </w:num>
  <w:num w:numId="3">
    <w:abstractNumId w:val="6"/>
  </w:num>
  <w:num w:numId="4">
    <w:abstractNumId w:val="20"/>
  </w:num>
  <w:num w:numId="5">
    <w:abstractNumId w:val="1"/>
  </w:num>
  <w:num w:numId="6">
    <w:abstractNumId w:val="3"/>
  </w:num>
  <w:num w:numId="7">
    <w:abstractNumId w:val="7"/>
  </w:num>
  <w:num w:numId="8">
    <w:abstractNumId w:val="19"/>
  </w:num>
  <w:num w:numId="9">
    <w:abstractNumId w:val="28"/>
  </w:num>
  <w:num w:numId="10">
    <w:abstractNumId w:val="26"/>
  </w:num>
  <w:num w:numId="11">
    <w:abstractNumId w:val="17"/>
  </w:num>
  <w:num w:numId="12">
    <w:abstractNumId w:val="9"/>
  </w:num>
  <w:num w:numId="13">
    <w:abstractNumId w:val="14"/>
  </w:num>
  <w:num w:numId="14">
    <w:abstractNumId w:val="32"/>
  </w:num>
  <w:num w:numId="15">
    <w:abstractNumId w:val="18"/>
  </w:num>
  <w:num w:numId="16">
    <w:abstractNumId w:val="8"/>
  </w:num>
  <w:num w:numId="17">
    <w:abstractNumId w:val="13"/>
  </w:num>
  <w:num w:numId="18">
    <w:abstractNumId w:val="29"/>
  </w:num>
  <w:num w:numId="19">
    <w:abstractNumId w:val="16"/>
  </w:num>
  <w:num w:numId="20">
    <w:abstractNumId w:val="23"/>
  </w:num>
  <w:num w:numId="21">
    <w:abstractNumId w:val="31"/>
  </w:num>
  <w:num w:numId="22">
    <w:abstractNumId w:val="5"/>
  </w:num>
  <w:num w:numId="23">
    <w:abstractNumId w:val="10"/>
  </w:num>
  <w:num w:numId="24">
    <w:abstractNumId w:val="27"/>
  </w:num>
  <w:num w:numId="25">
    <w:abstractNumId w:val="4"/>
  </w:num>
  <w:num w:numId="26">
    <w:abstractNumId w:val="0"/>
  </w:num>
  <w:num w:numId="27">
    <w:abstractNumId w:val="2"/>
  </w:num>
  <w:num w:numId="28">
    <w:abstractNumId w:val="21"/>
  </w:num>
  <w:num w:numId="29">
    <w:abstractNumId w:val="30"/>
  </w:num>
  <w:num w:numId="30">
    <w:abstractNumId w:val="24"/>
  </w:num>
  <w:num w:numId="31">
    <w:abstractNumId w:val="15"/>
  </w:num>
  <w:num w:numId="32">
    <w:abstractNumId w:val="12"/>
  </w:num>
  <w:num w:numId="33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7E"/>
    <w:rsid w:val="000016E2"/>
    <w:rsid w:val="00010170"/>
    <w:rsid w:val="000117D8"/>
    <w:rsid w:val="00012D51"/>
    <w:rsid w:val="00014E98"/>
    <w:rsid w:val="00015F95"/>
    <w:rsid w:val="00016095"/>
    <w:rsid w:val="0002070E"/>
    <w:rsid w:val="00021B9C"/>
    <w:rsid w:val="000226FC"/>
    <w:rsid w:val="00025078"/>
    <w:rsid w:val="00027AC4"/>
    <w:rsid w:val="000303AD"/>
    <w:rsid w:val="0003233C"/>
    <w:rsid w:val="00032BF2"/>
    <w:rsid w:val="000332DA"/>
    <w:rsid w:val="0003371E"/>
    <w:rsid w:val="000337C3"/>
    <w:rsid w:val="00040E3D"/>
    <w:rsid w:val="000434C2"/>
    <w:rsid w:val="00044994"/>
    <w:rsid w:val="00044B73"/>
    <w:rsid w:val="00047D93"/>
    <w:rsid w:val="00050E78"/>
    <w:rsid w:val="00051BAC"/>
    <w:rsid w:val="000529BE"/>
    <w:rsid w:val="00053AD5"/>
    <w:rsid w:val="000625BE"/>
    <w:rsid w:val="000637A2"/>
    <w:rsid w:val="00077862"/>
    <w:rsid w:val="000779E8"/>
    <w:rsid w:val="00082E78"/>
    <w:rsid w:val="00082E79"/>
    <w:rsid w:val="0008517D"/>
    <w:rsid w:val="000917AC"/>
    <w:rsid w:val="000969E7"/>
    <w:rsid w:val="00097ADE"/>
    <w:rsid w:val="000A1806"/>
    <w:rsid w:val="000A3249"/>
    <w:rsid w:val="000A6A87"/>
    <w:rsid w:val="000A761D"/>
    <w:rsid w:val="000A7765"/>
    <w:rsid w:val="000B002C"/>
    <w:rsid w:val="000B1F75"/>
    <w:rsid w:val="000B2173"/>
    <w:rsid w:val="000B37C6"/>
    <w:rsid w:val="000B4F78"/>
    <w:rsid w:val="000B5A5E"/>
    <w:rsid w:val="000C4606"/>
    <w:rsid w:val="000C658E"/>
    <w:rsid w:val="000C7437"/>
    <w:rsid w:val="000D0725"/>
    <w:rsid w:val="000D16CA"/>
    <w:rsid w:val="000D1E2C"/>
    <w:rsid w:val="000D5A27"/>
    <w:rsid w:val="000E1128"/>
    <w:rsid w:val="000E3374"/>
    <w:rsid w:val="000E5660"/>
    <w:rsid w:val="000E5FF9"/>
    <w:rsid w:val="000F171F"/>
    <w:rsid w:val="000F7B4A"/>
    <w:rsid w:val="00102F35"/>
    <w:rsid w:val="001072AC"/>
    <w:rsid w:val="00107307"/>
    <w:rsid w:val="001135FA"/>
    <w:rsid w:val="001178A2"/>
    <w:rsid w:val="00117976"/>
    <w:rsid w:val="00123DFF"/>
    <w:rsid w:val="00126209"/>
    <w:rsid w:val="001263EA"/>
    <w:rsid w:val="00126C41"/>
    <w:rsid w:val="00127CE4"/>
    <w:rsid w:val="00132926"/>
    <w:rsid w:val="0013461D"/>
    <w:rsid w:val="001379DE"/>
    <w:rsid w:val="0014076B"/>
    <w:rsid w:val="0014564C"/>
    <w:rsid w:val="00145FD0"/>
    <w:rsid w:val="0014774A"/>
    <w:rsid w:val="001506D7"/>
    <w:rsid w:val="001510B6"/>
    <w:rsid w:val="00153767"/>
    <w:rsid w:val="001547F8"/>
    <w:rsid w:val="0015696E"/>
    <w:rsid w:val="00156DD5"/>
    <w:rsid w:val="00157B71"/>
    <w:rsid w:val="00175249"/>
    <w:rsid w:val="00175AE7"/>
    <w:rsid w:val="0017614B"/>
    <w:rsid w:val="0018324B"/>
    <w:rsid w:val="001853F8"/>
    <w:rsid w:val="00194FB4"/>
    <w:rsid w:val="001967FE"/>
    <w:rsid w:val="001978A2"/>
    <w:rsid w:val="001A099F"/>
    <w:rsid w:val="001A3A1F"/>
    <w:rsid w:val="001A7287"/>
    <w:rsid w:val="001B2B08"/>
    <w:rsid w:val="001B4E8A"/>
    <w:rsid w:val="001C1DE1"/>
    <w:rsid w:val="001C1E3B"/>
    <w:rsid w:val="001C268D"/>
    <w:rsid w:val="001C41E5"/>
    <w:rsid w:val="001D1B60"/>
    <w:rsid w:val="001D419A"/>
    <w:rsid w:val="001E0A20"/>
    <w:rsid w:val="001E1AAF"/>
    <w:rsid w:val="001E209A"/>
    <w:rsid w:val="001E6FCC"/>
    <w:rsid w:val="001F004E"/>
    <w:rsid w:val="001F3826"/>
    <w:rsid w:val="001F49C3"/>
    <w:rsid w:val="00200D3C"/>
    <w:rsid w:val="00206FFE"/>
    <w:rsid w:val="00211C29"/>
    <w:rsid w:val="00213793"/>
    <w:rsid w:val="00213CBA"/>
    <w:rsid w:val="00216D00"/>
    <w:rsid w:val="00221D09"/>
    <w:rsid w:val="00221E61"/>
    <w:rsid w:val="002232A4"/>
    <w:rsid w:val="00225953"/>
    <w:rsid w:val="00226303"/>
    <w:rsid w:val="002269C5"/>
    <w:rsid w:val="00226A80"/>
    <w:rsid w:val="002303F7"/>
    <w:rsid w:val="00241061"/>
    <w:rsid w:val="002417F2"/>
    <w:rsid w:val="00242A30"/>
    <w:rsid w:val="00242F09"/>
    <w:rsid w:val="00246B23"/>
    <w:rsid w:val="00247206"/>
    <w:rsid w:val="002535A2"/>
    <w:rsid w:val="00262549"/>
    <w:rsid w:val="0026597F"/>
    <w:rsid w:val="00274629"/>
    <w:rsid w:val="00276DBC"/>
    <w:rsid w:val="00284909"/>
    <w:rsid w:val="00285E92"/>
    <w:rsid w:val="00286B8D"/>
    <w:rsid w:val="00287322"/>
    <w:rsid w:val="00291177"/>
    <w:rsid w:val="0029380A"/>
    <w:rsid w:val="00294E4F"/>
    <w:rsid w:val="00297720"/>
    <w:rsid w:val="002A13F0"/>
    <w:rsid w:val="002A4ADB"/>
    <w:rsid w:val="002A58F9"/>
    <w:rsid w:val="002B2B4A"/>
    <w:rsid w:val="002B31FE"/>
    <w:rsid w:val="002B50A9"/>
    <w:rsid w:val="002C5245"/>
    <w:rsid w:val="002D0CDF"/>
    <w:rsid w:val="002D4F7C"/>
    <w:rsid w:val="002E5E16"/>
    <w:rsid w:val="002F4FF0"/>
    <w:rsid w:val="002F7B86"/>
    <w:rsid w:val="00300A5A"/>
    <w:rsid w:val="00301785"/>
    <w:rsid w:val="0030217B"/>
    <w:rsid w:val="00303A31"/>
    <w:rsid w:val="00303AF4"/>
    <w:rsid w:val="00304561"/>
    <w:rsid w:val="00310290"/>
    <w:rsid w:val="00310C7A"/>
    <w:rsid w:val="003130F1"/>
    <w:rsid w:val="00313F4D"/>
    <w:rsid w:val="003232CA"/>
    <w:rsid w:val="00327999"/>
    <w:rsid w:val="00330421"/>
    <w:rsid w:val="0033519C"/>
    <w:rsid w:val="0033560F"/>
    <w:rsid w:val="003373BD"/>
    <w:rsid w:val="0033748B"/>
    <w:rsid w:val="003378C3"/>
    <w:rsid w:val="00340500"/>
    <w:rsid w:val="0034116D"/>
    <w:rsid w:val="003418C8"/>
    <w:rsid w:val="00341C37"/>
    <w:rsid w:val="00342F33"/>
    <w:rsid w:val="00346198"/>
    <w:rsid w:val="00346E25"/>
    <w:rsid w:val="003523EE"/>
    <w:rsid w:val="00352A33"/>
    <w:rsid w:val="00352ACD"/>
    <w:rsid w:val="00355C0F"/>
    <w:rsid w:val="00361C32"/>
    <w:rsid w:val="00364C59"/>
    <w:rsid w:val="003654CA"/>
    <w:rsid w:val="003668FC"/>
    <w:rsid w:val="00367794"/>
    <w:rsid w:val="00372378"/>
    <w:rsid w:val="00372EEA"/>
    <w:rsid w:val="0037345D"/>
    <w:rsid w:val="00375803"/>
    <w:rsid w:val="00381633"/>
    <w:rsid w:val="003816EE"/>
    <w:rsid w:val="00387A56"/>
    <w:rsid w:val="003909FD"/>
    <w:rsid w:val="003958B5"/>
    <w:rsid w:val="00396025"/>
    <w:rsid w:val="00396EBB"/>
    <w:rsid w:val="00397E2D"/>
    <w:rsid w:val="003A0878"/>
    <w:rsid w:val="003A0A65"/>
    <w:rsid w:val="003A2E6B"/>
    <w:rsid w:val="003A4D54"/>
    <w:rsid w:val="003A6150"/>
    <w:rsid w:val="003A7152"/>
    <w:rsid w:val="003B1FE5"/>
    <w:rsid w:val="003B44AE"/>
    <w:rsid w:val="003B531E"/>
    <w:rsid w:val="003B6024"/>
    <w:rsid w:val="003C10F5"/>
    <w:rsid w:val="003D1D21"/>
    <w:rsid w:val="003D4253"/>
    <w:rsid w:val="003E0F30"/>
    <w:rsid w:val="003E2A52"/>
    <w:rsid w:val="003E3214"/>
    <w:rsid w:val="003E6F83"/>
    <w:rsid w:val="003F4019"/>
    <w:rsid w:val="003F4697"/>
    <w:rsid w:val="00403448"/>
    <w:rsid w:val="0040459C"/>
    <w:rsid w:val="00407161"/>
    <w:rsid w:val="00411FCB"/>
    <w:rsid w:val="00414A6D"/>
    <w:rsid w:val="00420BE5"/>
    <w:rsid w:val="00420DF9"/>
    <w:rsid w:val="00424352"/>
    <w:rsid w:val="00424471"/>
    <w:rsid w:val="0042691D"/>
    <w:rsid w:val="00431238"/>
    <w:rsid w:val="0043309D"/>
    <w:rsid w:val="0043700B"/>
    <w:rsid w:val="00437267"/>
    <w:rsid w:val="00443E87"/>
    <w:rsid w:val="00451C77"/>
    <w:rsid w:val="00455EA0"/>
    <w:rsid w:val="004616DF"/>
    <w:rsid w:val="00462995"/>
    <w:rsid w:val="00466D99"/>
    <w:rsid w:val="00470331"/>
    <w:rsid w:val="00471FDF"/>
    <w:rsid w:val="004744B5"/>
    <w:rsid w:val="00477AD8"/>
    <w:rsid w:val="004808DA"/>
    <w:rsid w:val="0048281C"/>
    <w:rsid w:val="00485C16"/>
    <w:rsid w:val="00486409"/>
    <w:rsid w:val="00487F03"/>
    <w:rsid w:val="00490FF8"/>
    <w:rsid w:val="004930A3"/>
    <w:rsid w:val="004977C5"/>
    <w:rsid w:val="004A1F41"/>
    <w:rsid w:val="004B54D9"/>
    <w:rsid w:val="004B6B9F"/>
    <w:rsid w:val="004C09F0"/>
    <w:rsid w:val="004C313B"/>
    <w:rsid w:val="004D05D0"/>
    <w:rsid w:val="004D4150"/>
    <w:rsid w:val="004D6618"/>
    <w:rsid w:val="004E1006"/>
    <w:rsid w:val="004E2B3F"/>
    <w:rsid w:val="004E7A41"/>
    <w:rsid w:val="004F063C"/>
    <w:rsid w:val="004F0BE8"/>
    <w:rsid w:val="004F2AB3"/>
    <w:rsid w:val="004F762B"/>
    <w:rsid w:val="0050268A"/>
    <w:rsid w:val="0050558C"/>
    <w:rsid w:val="00505CE0"/>
    <w:rsid w:val="005068F0"/>
    <w:rsid w:val="005204C1"/>
    <w:rsid w:val="0052163D"/>
    <w:rsid w:val="00522023"/>
    <w:rsid w:val="005255C8"/>
    <w:rsid w:val="005267B1"/>
    <w:rsid w:val="005333A0"/>
    <w:rsid w:val="00543175"/>
    <w:rsid w:val="00543560"/>
    <w:rsid w:val="00543BA5"/>
    <w:rsid w:val="00546B3A"/>
    <w:rsid w:val="00546F56"/>
    <w:rsid w:val="0054794F"/>
    <w:rsid w:val="0056369B"/>
    <w:rsid w:val="00564553"/>
    <w:rsid w:val="005654FC"/>
    <w:rsid w:val="00567353"/>
    <w:rsid w:val="00574E9D"/>
    <w:rsid w:val="00575C24"/>
    <w:rsid w:val="005766C5"/>
    <w:rsid w:val="00581151"/>
    <w:rsid w:val="00581FDB"/>
    <w:rsid w:val="00582B86"/>
    <w:rsid w:val="00587558"/>
    <w:rsid w:val="00591EF9"/>
    <w:rsid w:val="00592C54"/>
    <w:rsid w:val="00595060"/>
    <w:rsid w:val="00595FE9"/>
    <w:rsid w:val="005A044F"/>
    <w:rsid w:val="005A0669"/>
    <w:rsid w:val="005A154F"/>
    <w:rsid w:val="005A3332"/>
    <w:rsid w:val="005A3A4C"/>
    <w:rsid w:val="005B3BF3"/>
    <w:rsid w:val="005C3064"/>
    <w:rsid w:val="005C4C82"/>
    <w:rsid w:val="005C5F00"/>
    <w:rsid w:val="005C79B7"/>
    <w:rsid w:val="005D3BA6"/>
    <w:rsid w:val="005D68D2"/>
    <w:rsid w:val="005E2076"/>
    <w:rsid w:val="005E26E2"/>
    <w:rsid w:val="005E2E0F"/>
    <w:rsid w:val="005E5E1C"/>
    <w:rsid w:val="005E5E56"/>
    <w:rsid w:val="005F1A94"/>
    <w:rsid w:val="005F1CCA"/>
    <w:rsid w:val="005F71F3"/>
    <w:rsid w:val="005F75A7"/>
    <w:rsid w:val="006017A9"/>
    <w:rsid w:val="006017DE"/>
    <w:rsid w:val="006041D2"/>
    <w:rsid w:val="0060593F"/>
    <w:rsid w:val="00611B7D"/>
    <w:rsid w:val="0061370E"/>
    <w:rsid w:val="00620049"/>
    <w:rsid w:val="00621201"/>
    <w:rsid w:val="00623629"/>
    <w:rsid w:val="00624E64"/>
    <w:rsid w:val="00627345"/>
    <w:rsid w:val="006273B3"/>
    <w:rsid w:val="00627B4C"/>
    <w:rsid w:val="00631033"/>
    <w:rsid w:val="00634386"/>
    <w:rsid w:val="00635EE2"/>
    <w:rsid w:val="00644598"/>
    <w:rsid w:val="00650FE2"/>
    <w:rsid w:val="00651E47"/>
    <w:rsid w:val="00662DCE"/>
    <w:rsid w:val="00662F56"/>
    <w:rsid w:val="00665C2F"/>
    <w:rsid w:val="00667459"/>
    <w:rsid w:val="00670926"/>
    <w:rsid w:val="00670C01"/>
    <w:rsid w:val="006729AB"/>
    <w:rsid w:val="00673859"/>
    <w:rsid w:val="00673AF0"/>
    <w:rsid w:val="00680157"/>
    <w:rsid w:val="00685EC8"/>
    <w:rsid w:val="00686546"/>
    <w:rsid w:val="00686E1C"/>
    <w:rsid w:val="00691C60"/>
    <w:rsid w:val="006950C1"/>
    <w:rsid w:val="0069512E"/>
    <w:rsid w:val="00697DD9"/>
    <w:rsid w:val="006A01ED"/>
    <w:rsid w:val="006A1DA0"/>
    <w:rsid w:val="006A58B3"/>
    <w:rsid w:val="006B0B52"/>
    <w:rsid w:val="006B40DA"/>
    <w:rsid w:val="006B795F"/>
    <w:rsid w:val="006C029A"/>
    <w:rsid w:val="006C1D8D"/>
    <w:rsid w:val="006C536F"/>
    <w:rsid w:val="006D0DA3"/>
    <w:rsid w:val="006D32E7"/>
    <w:rsid w:val="006E0023"/>
    <w:rsid w:val="006E1401"/>
    <w:rsid w:val="006E4D7A"/>
    <w:rsid w:val="006E516A"/>
    <w:rsid w:val="006E6935"/>
    <w:rsid w:val="006E79F5"/>
    <w:rsid w:val="006E7DF7"/>
    <w:rsid w:val="006F16B9"/>
    <w:rsid w:val="006F2A7B"/>
    <w:rsid w:val="006F2A95"/>
    <w:rsid w:val="006F4100"/>
    <w:rsid w:val="006F4B8C"/>
    <w:rsid w:val="006F67C2"/>
    <w:rsid w:val="007025C9"/>
    <w:rsid w:val="007039F2"/>
    <w:rsid w:val="0071174B"/>
    <w:rsid w:val="00715142"/>
    <w:rsid w:val="00717D33"/>
    <w:rsid w:val="00720D24"/>
    <w:rsid w:val="00723207"/>
    <w:rsid w:val="007275A3"/>
    <w:rsid w:val="00730691"/>
    <w:rsid w:val="0073078A"/>
    <w:rsid w:val="00737F7E"/>
    <w:rsid w:val="00740C94"/>
    <w:rsid w:val="007453FE"/>
    <w:rsid w:val="00745404"/>
    <w:rsid w:val="00746BD4"/>
    <w:rsid w:val="00747F39"/>
    <w:rsid w:val="00750C49"/>
    <w:rsid w:val="007523F7"/>
    <w:rsid w:val="007542EC"/>
    <w:rsid w:val="0075557D"/>
    <w:rsid w:val="00755C77"/>
    <w:rsid w:val="00756AC5"/>
    <w:rsid w:val="00763CEE"/>
    <w:rsid w:val="00765E26"/>
    <w:rsid w:val="007778A9"/>
    <w:rsid w:val="00780DCC"/>
    <w:rsid w:val="007834D7"/>
    <w:rsid w:val="007836A8"/>
    <w:rsid w:val="00783D2A"/>
    <w:rsid w:val="007844C2"/>
    <w:rsid w:val="007852BB"/>
    <w:rsid w:val="00785D99"/>
    <w:rsid w:val="00786E04"/>
    <w:rsid w:val="00787024"/>
    <w:rsid w:val="00796B3E"/>
    <w:rsid w:val="00797D46"/>
    <w:rsid w:val="007A0E2D"/>
    <w:rsid w:val="007B18D3"/>
    <w:rsid w:val="007B59D3"/>
    <w:rsid w:val="007C732A"/>
    <w:rsid w:val="007D0788"/>
    <w:rsid w:val="007D24F6"/>
    <w:rsid w:val="007D3C22"/>
    <w:rsid w:val="007D4B96"/>
    <w:rsid w:val="007E228C"/>
    <w:rsid w:val="007E26F3"/>
    <w:rsid w:val="007E30F1"/>
    <w:rsid w:val="007E3328"/>
    <w:rsid w:val="007E3E05"/>
    <w:rsid w:val="007E61FB"/>
    <w:rsid w:val="007E6712"/>
    <w:rsid w:val="007F2223"/>
    <w:rsid w:val="00803AD0"/>
    <w:rsid w:val="008069BC"/>
    <w:rsid w:val="00807BB0"/>
    <w:rsid w:val="00811514"/>
    <w:rsid w:val="008145E3"/>
    <w:rsid w:val="00821754"/>
    <w:rsid w:val="008224CA"/>
    <w:rsid w:val="008226EA"/>
    <w:rsid w:val="00823584"/>
    <w:rsid w:val="0082785C"/>
    <w:rsid w:val="008347DF"/>
    <w:rsid w:val="00834D52"/>
    <w:rsid w:val="00834DE7"/>
    <w:rsid w:val="008378C1"/>
    <w:rsid w:val="00841F2A"/>
    <w:rsid w:val="008420FD"/>
    <w:rsid w:val="00842376"/>
    <w:rsid w:val="00845077"/>
    <w:rsid w:val="00846847"/>
    <w:rsid w:val="00850599"/>
    <w:rsid w:val="00855688"/>
    <w:rsid w:val="00860540"/>
    <w:rsid w:val="00861093"/>
    <w:rsid w:val="0086190C"/>
    <w:rsid w:val="008645AA"/>
    <w:rsid w:val="00871474"/>
    <w:rsid w:val="00874CDB"/>
    <w:rsid w:val="008762E9"/>
    <w:rsid w:val="00881132"/>
    <w:rsid w:val="00887BF4"/>
    <w:rsid w:val="00895924"/>
    <w:rsid w:val="008A0121"/>
    <w:rsid w:val="008A2EF1"/>
    <w:rsid w:val="008B0E52"/>
    <w:rsid w:val="008B0FDF"/>
    <w:rsid w:val="008B0FF9"/>
    <w:rsid w:val="008B224E"/>
    <w:rsid w:val="008B2C0E"/>
    <w:rsid w:val="008B4A1B"/>
    <w:rsid w:val="008C0F39"/>
    <w:rsid w:val="008C4BDC"/>
    <w:rsid w:val="008D3D1F"/>
    <w:rsid w:val="008D4EDF"/>
    <w:rsid w:val="008D53A8"/>
    <w:rsid w:val="008E267A"/>
    <w:rsid w:val="008E391C"/>
    <w:rsid w:val="008E3AF3"/>
    <w:rsid w:val="008F0908"/>
    <w:rsid w:val="008F25ED"/>
    <w:rsid w:val="008F3CB3"/>
    <w:rsid w:val="00900EC3"/>
    <w:rsid w:val="00901DE6"/>
    <w:rsid w:val="00904039"/>
    <w:rsid w:val="009047E9"/>
    <w:rsid w:val="009115C3"/>
    <w:rsid w:val="00914977"/>
    <w:rsid w:val="0091687E"/>
    <w:rsid w:val="00917B33"/>
    <w:rsid w:val="00922A0A"/>
    <w:rsid w:val="0093224A"/>
    <w:rsid w:val="00935795"/>
    <w:rsid w:val="0094261C"/>
    <w:rsid w:val="009433E0"/>
    <w:rsid w:val="00944EE1"/>
    <w:rsid w:val="00945499"/>
    <w:rsid w:val="00950309"/>
    <w:rsid w:val="00951EA9"/>
    <w:rsid w:val="0095240E"/>
    <w:rsid w:val="00952DD1"/>
    <w:rsid w:val="00955B7B"/>
    <w:rsid w:val="00957875"/>
    <w:rsid w:val="00961511"/>
    <w:rsid w:val="009631BF"/>
    <w:rsid w:val="0097313A"/>
    <w:rsid w:val="009756B4"/>
    <w:rsid w:val="00977282"/>
    <w:rsid w:val="00981A47"/>
    <w:rsid w:val="0098269D"/>
    <w:rsid w:val="0098539D"/>
    <w:rsid w:val="00995D37"/>
    <w:rsid w:val="0099763C"/>
    <w:rsid w:val="009B294F"/>
    <w:rsid w:val="009B30BB"/>
    <w:rsid w:val="009B5B7D"/>
    <w:rsid w:val="009C0375"/>
    <w:rsid w:val="009C20B3"/>
    <w:rsid w:val="009C7BA7"/>
    <w:rsid w:val="009D0970"/>
    <w:rsid w:val="009D10DB"/>
    <w:rsid w:val="009D3AF1"/>
    <w:rsid w:val="009D66D0"/>
    <w:rsid w:val="009E6A17"/>
    <w:rsid w:val="009F07E8"/>
    <w:rsid w:val="009F0D84"/>
    <w:rsid w:val="009F37E3"/>
    <w:rsid w:val="009F688A"/>
    <w:rsid w:val="009F6CF1"/>
    <w:rsid w:val="009F72A7"/>
    <w:rsid w:val="009F7E3F"/>
    <w:rsid w:val="00A023B9"/>
    <w:rsid w:val="00A03894"/>
    <w:rsid w:val="00A05DD9"/>
    <w:rsid w:val="00A05EC0"/>
    <w:rsid w:val="00A0767B"/>
    <w:rsid w:val="00A0774B"/>
    <w:rsid w:val="00A10D44"/>
    <w:rsid w:val="00A123A3"/>
    <w:rsid w:val="00A13F57"/>
    <w:rsid w:val="00A24977"/>
    <w:rsid w:val="00A3325B"/>
    <w:rsid w:val="00A335EE"/>
    <w:rsid w:val="00A33ECE"/>
    <w:rsid w:val="00A36355"/>
    <w:rsid w:val="00A37457"/>
    <w:rsid w:val="00A40DFB"/>
    <w:rsid w:val="00A40F5A"/>
    <w:rsid w:val="00A4178E"/>
    <w:rsid w:val="00A42090"/>
    <w:rsid w:val="00A42985"/>
    <w:rsid w:val="00A43221"/>
    <w:rsid w:val="00A4709C"/>
    <w:rsid w:val="00A47A4E"/>
    <w:rsid w:val="00A559BF"/>
    <w:rsid w:val="00A56C02"/>
    <w:rsid w:val="00A60B9C"/>
    <w:rsid w:val="00A621EA"/>
    <w:rsid w:val="00A64477"/>
    <w:rsid w:val="00A64642"/>
    <w:rsid w:val="00A718DF"/>
    <w:rsid w:val="00A73C80"/>
    <w:rsid w:val="00A7550D"/>
    <w:rsid w:val="00A767F2"/>
    <w:rsid w:val="00A80367"/>
    <w:rsid w:val="00A81D3E"/>
    <w:rsid w:val="00A83C5D"/>
    <w:rsid w:val="00A83E13"/>
    <w:rsid w:val="00A8479D"/>
    <w:rsid w:val="00A9062D"/>
    <w:rsid w:val="00A9158A"/>
    <w:rsid w:val="00A9426C"/>
    <w:rsid w:val="00AA00F1"/>
    <w:rsid w:val="00AA05D5"/>
    <w:rsid w:val="00AA148B"/>
    <w:rsid w:val="00AA2F89"/>
    <w:rsid w:val="00AA4B46"/>
    <w:rsid w:val="00AA60E4"/>
    <w:rsid w:val="00AA71A2"/>
    <w:rsid w:val="00AB6070"/>
    <w:rsid w:val="00AC3469"/>
    <w:rsid w:val="00AC42E7"/>
    <w:rsid w:val="00AC5C4E"/>
    <w:rsid w:val="00AC67F5"/>
    <w:rsid w:val="00AD013D"/>
    <w:rsid w:val="00AD32CA"/>
    <w:rsid w:val="00AD4319"/>
    <w:rsid w:val="00AD65DE"/>
    <w:rsid w:val="00AD7FF0"/>
    <w:rsid w:val="00AE682B"/>
    <w:rsid w:val="00AE7CAF"/>
    <w:rsid w:val="00AF0CDF"/>
    <w:rsid w:val="00B00A8C"/>
    <w:rsid w:val="00B01146"/>
    <w:rsid w:val="00B01BAC"/>
    <w:rsid w:val="00B01D27"/>
    <w:rsid w:val="00B0366C"/>
    <w:rsid w:val="00B07C47"/>
    <w:rsid w:val="00B23AA3"/>
    <w:rsid w:val="00B253F4"/>
    <w:rsid w:val="00B27A8B"/>
    <w:rsid w:val="00B30996"/>
    <w:rsid w:val="00B30EC6"/>
    <w:rsid w:val="00B35D4E"/>
    <w:rsid w:val="00B4213D"/>
    <w:rsid w:val="00B428CA"/>
    <w:rsid w:val="00B4679E"/>
    <w:rsid w:val="00B46A0F"/>
    <w:rsid w:val="00B51846"/>
    <w:rsid w:val="00B56B0B"/>
    <w:rsid w:val="00B61050"/>
    <w:rsid w:val="00B63423"/>
    <w:rsid w:val="00B64854"/>
    <w:rsid w:val="00B65E9E"/>
    <w:rsid w:val="00B66266"/>
    <w:rsid w:val="00B672D5"/>
    <w:rsid w:val="00B769FF"/>
    <w:rsid w:val="00B801A3"/>
    <w:rsid w:val="00B87C59"/>
    <w:rsid w:val="00B92EA7"/>
    <w:rsid w:val="00B93884"/>
    <w:rsid w:val="00B942B3"/>
    <w:rsid w:val="00BA1915"/>
    <w:rsid w:val="00BA1A67"/>
    <w:rsid w:val="00BA1AB9"/>
    <w:rsid w:val="00BA347F"/>
    <w:rsid w:val="00BA49A0"/>
    <w:rsid w:val="00BB07DD"/>
    <w:rsid w:val="00BB0D72"/>
    <w:rsid w:val="00BB39A1"/>
    <w:rsid w:val="00BC3D9A"/>
    <w:rsid w:val="00BC567B"/>
    <w:rsid w:val="00BD50C1"/>
    <w:rsid w:val="00BD7525"/>
    <w:rsid w:val="00BE0E7C"/>
    <w:rsid w:val="00BE16DF"/>
    <w:rsid w:val="00BE3DD0"/>
    <w:rsid w:val="00BE4292"/>
    <w:rsid w:val="00BE48B6"/>
    <w:rsid w:val="00BE58E5"/>
    <w:rsid w:val="00BF002F"/>
    <w:rsid w:val="00BF3277"/>
    <w:rsid w:val="00BF32E1"/>
    <w:rsid w:val="00C01E4E"/>
    <w:rsid w:val="00C07766"/>
    <w:rsid w:val="00C101E1"/>
    <w:rsid w:val="00C103EA"/>
    <w:rsid w:val="00C12909"/>
    <w:rsid w:val="00C12A21"/>
    <w:rsid w:val="00C1427C"/>
    <w:rsid w:val="00C1570B"/>
    <w:rsid w:val="00C17AC4"/>
    <w:rsid w:val="00C23253"/>
    <w:rsid w:val="00C27FC4"/>
    <w:rsid w:val="00C31F89"/>
    <w:rsid w:val="00C337CD"/>
    <w:rsid w:val="00C37C14"/>
    <w:rsid w:val="00C4052D"/>
    <w:rsid w:val="00C42E13"/>
    <w:rsid w:val="00C4690D"/>
    <w:rsid w:val="00C559BF"/>
    <w:rsid w:val="00C56A0B"/>
    <w:rsid w:val="00C574D1"/>
    <w:rsid w:val="00C66C80"/>
    <w:rsid w:val="00C70ABD"/>
    <w:rsid w:val="00C73D15"/>
    <w:rsid w:val="00C73E19"/>
    <w:rsid w:val="00C74A5D"/>
    <w:rsid w:val="00C77A67"/>
    <w:rsid w:val="00C77EF2"/>
    <w:rsid w:val="00C83107"/>
    <w:rsid w:val="00C854E1"/>
    <w:rsid w:val="00C85EC4"/>
    <w:rsid w:val="00C876AC"/>
    <w:rsid w:val="00C87F08"/>
    <w:rsid w:val="00C90FAF"/>
    <w:rsid w:val="00C91771"/>
    <w:rsid w:val="00C96DC8"/>
    <w:rsid w:val="00CA0C5B"/>
    <w:rsid w:val="00CA0D9A"/>
    <w:rsid w:val="00CA3D77"/>
    <w:rsid w:val="00CA73C5"/>
    <w:rsid w:val="00CB4083"/>
    <w:rsid w:val="00CB7F2D"/>
    <w:rsid w:val="00CC02F8"/>
    <w:rsid w:val="00CC7968"/>
    <w:rsid w:val="00CD449B"/>
    <w:rsid w:val="00CE1157"/>
    <w:rsid w:val="00CE546E"/>
    <w:rsid w:val="00CF1753"/>
    <w:rsid w:val="00CF2820"/>
    <w:rsid w:val="00CF3DF0"/>
    <w:rsid w:val="00CF4193"/>
    <w:rsid w:val="00CF5AFB"/>
    <w:rsid w:val="00CF5BD2"/>
    <w:rsid w:val="00CF77F1"/>
    <w:rsid w:val="00D00CC7"/>
    <w:rsid w:val="00D027BB"/>
    <w:rsid w:val="00D03006"/>
    <w:rsid w:val="00D04E8A"/>
    <w:rsid w:val="00D074F7"/>
    <w:rsid w:val="00D113D8"/>
    <w:rsid w:val="00D13436"/>
    <w:rsid w:val="00D15054"/>
    <w:rsid w:val="00D24D8C"/>
    <w:rsid w:val="00D25195"/>
    <w:rsid w:val="00D25A9D"/>
    <w:rsid w:val="00D25B2E"/>
    <w:rsid w:val="00D27507"/>
    <w:rsid w:val="00D27F53"/>
    <w:rsid w:val="00D31682"/>
    <w:rsid w:val="00D32F13"/>
    <w:rsid w:val="00D34396"/>
    <w:rsid w:val="00D35A25"/>
    <w:rsid w:val="00D45FD9"/>
    <w:rsid w:val="00D4657E"/>
    <w:rsid w:val="00D50746"/>
    <w:rsid w:val="00D553FB"/>
    <w:rsid w:val="00D57151"/>
    <w:rsid w:val="00D60F48"/>
    <w:rsid w:val="00D6207B"/>
    <w:rsid w:val="00D65461"/>
    <w:rsid w:val="00D65925"/>
    <w:rsid w:val="00D665C2"/>
    <w:rsid w:val="00D73759"/>
    <w:rsid w:val="00D754AE"/>
    <w:rsid w:val="00D77E32"/>
    <w:rsid w:val="00D95EBD"/>
    <w:rsid w:val="00DA1952"/>
    <w:rsid w:val="00DA52BA"/>
    <w:rsid w:val="00DB0C58"/>
    <w:rsid w:val="00DB1BF5"/>
    <w:rsid w:val="00DB4034"/>
    <w:rsid w:val="00DB4830"/>
    <w:rsid w:val="00DB4B40"/>
    <w:rsid w:val="00DC3347"/>
    <w:rsid w:val="00DC3FFC"/>
    <w:rsid w:val="00DC48C2"/>
    <w:rsid w:val="00DD3AC9"/>
    <w:rsid w:val="00DE4A41"/>
    <w:rsid w:val="00DE5535"/>
    <w:rsid w:val="00DF0A6F"/>
    <w:rsid w:val="00DF0D90"/>
    <w:rsid w:val="00DF5B0A"/>
    <w:rsid w:val="00DF6D62"/>
    <w:rsid w:val="00E0048D"/>
    <w:rsid w:val="00E00CC2"/>
    <w:rsid w:val="00E023A3"/>
    <w:rsid w:val="00E033FC"/>
    <w:rsid w:val="00E165E1"/>
    <w:rsid w:val="00E23FF2"/>
    <w:rsid w:val="00E258F4"/>
    <w:rsid w:val="00E269EC"/>
    <w:rsid w:val="00E308EF"/>
    <w:rsid w:val="00E33EBF"/>
    <w:rsid w:val="00E37118"/>
    <w:rsid w:val="00E40D46"/>
    <w:rsid w:val="00E427E0"/>
    <w:rsid w:val="00E44BD7"/>
    <w:rsid w:val="00E451C9"/>
    <w:rsid w:val="00E46C28"/>
    <w:rsid w:val="00E47B7C"/>
    <w:rsid w:val="00E50302"/>
    <w:rsid w:val="00E5045F"/>
    <w:rsid w:val="00E54D04"/>
    <w:rsid w:val="00E56F8F"/>
    <w:rsid w:val="00E5790A"/>
    <w:rsid w:val="00E60B51"/>
    <w:rsid w:val="00E62C77"/>
    <w:rsid w:val="00E70234"/>
    <w:rsid w:val="00E720B7"/>
    <w:rsid w:val="00E72971"/>
    <w:rsid w:val="00E76B43"/>
    <w:rsid w:val="00E84BFB"/>
    <w:rsid w:val="00E86668"/>
    <w:rsid w:val="00E86C7D"/>
    <w:rsid w:val="00E86FC1"/>
    <w:rsid w:val="00E9182D"/>
    <w:rsid w:val="00E92C67"/>
    <w:rsid w:val="00E942CC"/>
    <w:rsid w:val="00E94FBE"/>
    <w:rsid w:val="00E9517C"/>
    <w:rsid w:val="00E965E2"/>
    <w:rsid w:val="00E96D28"/>
    <w:rsid w:val="00EA22E5"/>
    <w:rsid w:val="00EB119E"/>
    <w:rsid w:val="00EB7AA5"/>
    <w:rsid w:val="00EC0066"/>
    <w:rsid w:val="00EC36E0"/>
    <w:rsid w:val="00EC5C8B"/>
    <w:rsid w:val="00ED40F2"/>
    <w:rsid w:val="00ED6107"/>
    <w:rsid w:val="00ED66AD"/>
    <w:rsid w:val="00ED780C"/>
    <w:rsid w:val="00EE0E4A"/>
    <w:rsid w:val="00EE32FF"/>
    <w:rsid w:val="00EE57A0"/>
    <w:rsid w:val="00EE5C1E"/>
    <w:rsid w:val="00EF1FA2"/>
    <w:rsid w:val="00EF2374"/>
    <w:rsid w:val="00EF42E3"/>
    <w:rsid w:val="00F005FB"/>
    <w:rsid w:val="00F02399"/>
    <w:rsid w:val="00F0549C"/>
    <w:rsid w:val="00F06D3B"/>
    <w:rsid w:val="00F10F72"/>
    <w:rsid w:val="00F1521D"/>
    <w:rsid w:val="00F159C4"/>
    <w:rsid w:val="00F15F07"/>
    <w:rsid w:val="00F17915"/>
    <w:rsid w:val="00F27628"/>
    <w:rsid w:val="00F32B6F"/>
    <w:rsid w:val="00F32FBA"/>
    <w:rsid w:val="00F3408A"/>
    <w:rsid w:val="00F36006"/>
    <w:rsid w:val="00F365A1"/>
    <w:rsid w:val="00F42CE7"/>
    <w:rsid w:val="00F43244"/>
    <w:rsid w:val="00F44661"/>
    <w:rsid w:val="00F51836"/>
    <w:rsid w:val="00F51DEE"/>
    <w:rsid w:val="00F52F3E"/>
    <w:rsid w:val="00F535D8"/>
    <w:rsid w:val="00F53F0A"/>
    <w:rsid w:val="00F57484"/>
    <w:rsid w:val="00F60644"/>
    <w:rsid w:val="00F61AF9"/>
    <w:rsid w:val="00F63C52"/>
    <w:rsid w:val="00F653F0"/>
    <w:rsid w:val="00F668F2"/>
    <w:rsid w:val="00F671CC"/>
    <w:rsid w:val="00F826CE"/>
    <w:rsid w:val="00F86E1D"/>
    <w:rsid w:val="00F90517"/>
    <w:rsid w:val="00F9414E"/>
    <w:rsid w:val="00F94A57"/>
    <w:rsid w:val="00F95305"/>
    <w:rsid w:val="00FB4E3D"/>
    <w:rsid w:val="00FB4F1D"/>
    <w:rsid w:val="00FC14B6"/>
    <w:rsid w:val="00FC17F5"/>
    <w:rsid w:val="00FC2B76"/>
    <w:rsid w:val="00FD5980"/>
    <w:rsid w:val="00FD63CE"/>
    <w:rsid w:val="00FD77F0"/>
    <w:rsid w:val="00FD7FA5"/>
    <w:rsid w:val="00FE0238"/>
    <w:rsid w:val="00FE14F6"/>
    <w:rsid w:val="00FE215E"/>
    <w:rsid w:val="00FE34C5"/>
    <w:rsid w:val="00FE4AD8"/>
    <w:rsid w:val="00FE777B"/>
    <w:rsid w:val="00FF2FF8"/>
    <w:rsid w:val="00FF3477"/>
    <w:rsid w:val="00FF39C0"/>
    <w:rsid w:val="00FF52B8"/>
    <w:rsid w:val="00FF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C25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E2C"/>
    <w:rPr>
      <w:rFonts w:eastAsia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91687E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91687E"/>
    <w:pPr>
      <w:keepNext/>
      <w:ind w:left="113" w:right="113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5E2076"/>
    <w:pPr>
      <w:keepNext/>
      <w:spacing w:before="240" w:after="60"/>
      <w:outlineLvl w:val="2"/>
    </w:pPr>
    <w:rPr>
      <w:rFonts w:ascii="Arial" w:hAnsi="Arial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6729AB"/>
    <w:pPr>
      <w:keepNext/>
      <w:spacing w:before="120"/>
      <w:jc w:val="right"/>
      <w:outlineLvl w:val="8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91687E"/>
    <w:rPr>
      <w:rFonts w:eastAsia="Times New Roman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1687E"/>
    <w:rPr>
      <w:rFonts w:eastAsia="Times New Roman"/>
      <w:szCs w:val="20"/>
      <w:lang w:eastAsia="ru-RU"/>
    </w:rPr>
  </w:style>
  <w:style w:type="paragraph" w:customStyle="1" w:styleId="a3">
    <w:name w:val="Знак Знак Знак Знак"/>
    <w:basedOn w:val="a"/>
    <w:rsid w:val="0091687E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6F2A95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901D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91E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1EF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nhideWhenUsed/>
    <w:rsid w:val="00977282"/>
    <w:rPr>
      <w:color w:val="0000FF" w:themeColor="hyperlink"/>
      <w:u w:val="single"/>
    </w:rPr>
  </w:style>
  <w:style w:type="paragraph" w:customStyle="1" w:styleId="ConsPlusNormal">
    <w:name w:val="ConsPlusNormal"/>
    <w:rsid w:val="00977282"/>
    <w:pPr>
      <w:widowControl w:val="0"/>
      <w:autoSpaceDE w:val="0"/>
      <w:autoSpaceDN w:val="0"/>
    </w:pPr>
    <w:rPr>
      <w:rFonts w:ascii="Calibri" w:eastAsia="Calibri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977282"/>
    <w:pPr>
      <w:widowControl w:val="0"/>
      <w:autoSpaceDE w:val="0"/>
      <w:autoSpaceDN w:val="0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808DA"/>
    <w:pPr>
      <w:tabs>
        <w:tab w:val="center" w:pos="4677"/>
        <w:tab w:val="right" w:pos="9355"/>
      </w:tabs>
    </w:pPr>
    <w:rPr>
      <w:rFonts w:eastAsiaTheme="minorHAnsi"/>
      <w:sz w:val="28"/>
      <w:szCs w:val="28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4808DA"/>
  </w:style>
  <w:style w:type="paragraph" w:styleId="ac">
    <w:name w:val="header"/>
    <w:basedOn w:val="a"/>
    <w:link w:val="ad"/>
    <w:unhideWhenUsed/>
    <w:rsid w:val="007039F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039F2"/>
    <w:rPr>
      <w:rFonts w:eastAsia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729AB"/>
    <w:rPr>
      <w:rFonts w:eastAsia="Times New Roman"/>
      <w:b/>
      <w:bCs/>
      <w:sz w:val="24"/>
      <w:szCs w:val="24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6729AB"/>
  </w:style>
  <w:style w:type="paragraph" w:customStyle="1" w:styleId="ConsPlusTitle">
    <w:name w:val="ConsPlusTitle"/>
    <w:uiPriority w:val="99"/>
    <w:rsid w:val="006729A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6729AB"/>
    <w:rPr>
      <w:rFonts w:ascii="Calibri" w:eastAsia="Calibri" w:hAnsi="Calibri"/>
      <w:sz w:val="22"/>
      <w:szCs w:val="22"/>
      <w:lang w:eastAsia="ru-RU"/>
    </w:rPr>
  </w:style>
  <w:style w:type="paragraph" w:styleId="af0">
    <w:name w:val="footnote text"/>
    <w:basedOn w:val="a"/>
    <w:link w:val="af1"/>
    <w:uiPriority w:val="99"/>
    <w:rsid w:val="006729AB"/>
    <w:rPr>
      <w:sz w:val="20"/>
      <w:szCs w:val="20"/>
      <w:lang w:val="x-none"/>
    </w:rPr>
  </w:style>
  <w:style w:type="character" w:customStyle="1" w:styleId="af1">
    <w:name w:val="Текст сноски Знак"/>
    <w:basedOn w:val="a0"/>
    <w:link w:val="af0"/>
    <w:uiPriority w:val="99"/>
    <w:rsid w:val="006729AB"/>
    <w:rPr>
      <w:rFonts w:eastAsia="Times New Roman"/>
      <w:sz w:val="20"/>
      <w:szCs w:val="20"/>
      <w:lang w:val="x-none" w:eastAsia="ru-RU"/>
    </w:rPr>
  </w:style>
  <w:style w:type="character" w:customStyle="1" w:styleId="13">
    <w:name w:val="Текст выноски Знак1"/>
    <w:basedOn w:val="a0"/>
    <w:uiPriority w:val="99"/>
    <w:semiHidden/>
    <w:rsid w:val="006729AB"/>
    <w:rPr>
      <w:rFonts w:ascii="Tahoma" w:eastAsia="Times New Roman" w:hAnsi="Tahoma" w:cs="Tahoma"/>
      <w:sz w:val="16"/>
      <w:szCs w:val="16"/>
    </w:rPr>
  </w:style>
  <w:style w:type="paragraph" w:styleId="af2">
    <w:name w:val="Body Text Indent"/>
    <w:basedOn w:val="a"/>
    <w:link w:val="af3"/>
    <w:uiPriority w:val="99"/>
    <w:rsid w:val="006729AB"/>
    <w:pPr>
      <w:ind w:firstLine="360"/>
      <w:jc w:val="both"/>
    </w:pPr>
    <w:rPr>
      <w:sz w:val="28"/>
      <w:szCs w:val="28"/>
      <w:lang w:val="x-none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6729AB"/>
    <w:rPr>
      <w:rFonts w:eastAsia="Times New Roman"/>
      <w:lang w:val="x-none" w:eastAsia="ru-RU"/>
    </w:rPr>
  </w:style>
  <w:style w:type="paragraph" w:styleId="31">
    <w:name w:val="Body Text 3"/>
    <w:basedOn w:val="a"/>
    <w:link w:val="32"/>
    <w:uiPriority w:val="99"/>
    <w:rsid w:val="006729AB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uiPriority w:val="99"/>
    <w:rsid w:val="006729AB"/>
    <w:rPr>
      <w:rFonts w:eastAsia="Times New Roman"/>
      <w:sz w:val="16"/>
      <w:szCs w:val="16"/>
      <w:lang w:val="x-none" w:eastAsia="ru-RU"/>
    </w:rPr>
  </w:style>
  <w:style w:type="paragraph" w:styleId="af4">
    <w:name w:val="Body Text"/>
    <w:basedOn w:val="a"/>
    <w:link w:val="af5"/>
    <w:rsid w:val="006729AB"/>
    <w:pPr>
      <w:spacing w:after="120"/>
    </w:pPr>
    <w:rPr>
      <w:lang w:val="x-none"/>
    </w:rPr>
  </w:style>
  <w:style w:type="character" w:customStyle="1" w:styleId="af5">
    <w:name w:val="Основной текст Знак"/>
    <w:basedOn w:val="a0"/>
    <w:link w:val="af4"/>
    <w:rsid w:val="006729AB"/>
    <w:rPr>
      <w:rFonts w:eastAsia="Times New Roman"/>
      <w:sz w:val="24"/>
      <w:szCs w:val="24"/>
      <w:lang w:val="x-none" w:eastAsia="ru-RU"/>
    </w:rPr>
  </w:style>
  <w:style w:type="character" w:styleId="af6">
    <w:name w:val="footnote reference"/>
    <w:uiPriority w:val="99"/>
    <w:rsid w:val="006729AB"/>
    <w:rPr>
      <w:vertAlign w:val="superscript"/>
    </w:rPr>
  </w:style>
  <w:style w:type="paragraph" w:customStyle="1" w:styleId="ConsNormal">
    <w:name w:val="ConsNormal"/>
    <w:link w:val="ConsNormal0"/>
    <w:rsid w:val="006729A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page number"/>
    <w:basedOn w:val="a0"/>
    <w:rsid w:val="006729AB"/>
  </w:style>
  <w:style w:type="paragraph" w:customStyle="1" w:styleId="ConsTitle">
    <w:name w:val="ConsTitle"/>
    <w:rsid w:val="006729A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character" w:customStyle="1" w:styleId="5">
    <w:name w:val="Основной текст (5)_"/>
    <w:link w:val="50"/>
    <w:uiPriority w:val="99"/>
    <w:locked/>
    <w:rsid w:val="006729AB"/>
    <w:rPr>
      <w:b/>
      <w:bCs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6729AB"/>
    <w:pPr>
      <w:shd w:val="clear" w:color="auto" w:fill="FFFFFF"/>
      <w:spacing w:before="480" w:line="317" w:lineRule="exact"/>
      <w:jc w:val="both"/>
    </w:pPr>
    <w:rPr>
      <w:rFonts w:eastAsiaTheme="minorHAnsi"/>
      <w:b/>
      <w:bCs/>
      <w:sz w:val="27"/>
      <w:szCs w:val="27"/>
      <w:lang w:eastAsia="en-US"/>
    </w:rPr>
  </w:style>
  <w:style w:type="character" w:customStyle="1" w:styleId="51">
    <w:name w:val="Основной текст (5) + Не полужирный"/>
    <w:uiPriority w:val="99"/>
    <w:rsid w:val="006729AB"/>
    <w:rPr>
      <w:b w:val="0"/>
      <w:bCs w:val="0"/>
      <w:sz w:val="27"/>
      <w:szCs w:val="27"/>
      <w:shd w:val="clear" w:color="auto" w:fill="FFFFFF"/>
    </w:rPr>
  </w:style>
  <w:style w:type="character" w:customStyle="1" w:styleId="510">
    <w:name w:val="Основной текст (5) + Не полужирный1"/>
    <w:rsid w:val="006729AB"/>
    <w:rPr>
      <w:rFonts w:ascii="Times New Roman" w:hAnsi="Times New Roman" w:cs="Times New Roman"/>
      <w:b w:val="0"/>
      <w:bCs w:val="0"/>
      <w:spacing w:val="0"/>
      <w:sz w:val="27"/>
      <w:szCs w:val="27"/>
      <w:u w:val="single"/>
      <w:shd w:val="clear" w:color="auto" w:fill="FFFFFF"/>
      <w:lang w:val="en-US" w:eastAsia="en-US"/>
    </w:rPr>
  </w:style>
  <w:style w:type="paragraph" w:customStyle="1" w:styleId="Style2">
    <w:name w:val="Style2"/>
    <w:basedOn w:val="a"/>
    <w:rsid w:val="006729AB"/>
    <w:pPr>
      <w:widowControl w:val="0"/>
      <w:autoSpaceDE w:val="0"/>
      <w:autoSpaceDN w:val="0"/>
      <w:adjustRightInd w:val="0"/>
      <w:spacing w:line="355" w:lineRule="exact"/>
      <w:ind w:firstLine="691"/>
      <w:jc w:val="both"/>
    </w:pPr>
  </w:style>
  <w:style w:type="character" w:customStyle="1" w:styleId="FontStyle12">
    <w:name w:val="Font Style12"/>
    <w:rsid w:val="006729A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6729A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6729AB"/>
    <w:pPr>
      <w:widowControl w:val="0"/>
      <w:autoSpaceDE w:val="0"/>
      <w:autoSpaceDN w:val="0"/>
      <w:adjustRightInd w:val="0"/>
      <w:spacing w:line="358" w:lineRule="exact"/>
      <w:ind w:firstLine="710"/>
      <w:jc w:val="both"/>
    </w:pPr>
  </w:style>
  <w:style w:type="paragraph" w:customStyle="1" w:styleId="Style7">
    <w:name w:val="Style7"/>
    <w:basedOn w:val="a"/>
    <w:rsid w:val="006729AB"/>
    <w:pPr>
      <w:widowControl w:val="0"/>
      <w:autoSpaceDE w:val="0"/>
      <w:autoSpaceDN w:val="0"/>
      <w:adjustRightInd w:val="0"/>
      <w:spacing w:line="353" w:lineRule="exact"/>
      <w:ind w:firstLine="710"/>
      <w:jc w:val="both"/>
    </w:pPr>
  </w:style>
  <w:style w:type="paragraph" w:customStyle="1" w:styleId="msonospacing0">
    <w:name w:val="msonospacing"/>
    <w:basedOn w:val="a"/>
    <w:rsid w:val="006729AB"/>
    <w:pPr>
      <w:spacing w:before="100" w:beforeAutospacing="1" w:after="100" w:afterAutospacing="1"/>
    </w:pPr>
  </w:style>
  <w:style w:type="character" w:styleId="af8">
    <w:name w:val="Strong"/>
    <w:qFormat/>
    <w:rsid w:val="006729AB"/>
    <w:rPr>
      <w:b/>
      <w:bCs/>
    </w:rPr>
  </w:style>
  <w:style w:type="character" w:styleId="af9">
    <w:name w:val="endnote reference"/>
    <w:rsid w:val="006729AB"/>
    <w:rPr>
      <w:vertAlign w:val="superscript"/>
    </w:rPr>
  </w:style>
  <w:style w:type="character" w:customStyle="1" w:styleId="WW8Num5z0">
    <w:name w:val="WW8Num5z0"/>
    <w:rsid w:val="006729AB"/>
    <w:rPr>
      <w:rFonts w:ascii="Symbol" w:hAnsi="Symbol"/>
    </w:rPr>
  </w:style>
  <w:style w:type="character" w:customStyle="1" w:styleId="FontStyle14">
    <w:name w:val="Font Style14"/>
    <w:rsid w:val="006729AB"/>
    <w:rPr>
      <w:rFonts w:ascii="Times New Roman" w:hAnsi="Times New Roman" w:cs="Times New Roman"/>
      <w:sz w:val="26"/>
      <w:szCs w:val="26"/>
    </w:rPr>
  </w:style>
  <w:style w:type="table" w:customStyle="1" w:styleId="14">
    <w:name w:val="Сетка таблицы1"/>
    <w:basedOn w:val="a1"/>
    <w:next w:val="a4"/>
    <w:uiPriority w:val="39"/>
    <w:rsid w:val="006729AB"/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Текст примечания Знак"/>
    <w:link w:val="afb"/>
    <w:uiPriority w:val="99"/>
    <w:semiHidden/>
    <w:rsid w:val="006729AB"/>
    <w:rPr>
      <w:rFonts w:eastAsia="Times New Roman"/>
    </w:rPr>
  </w:style>
  <w:style w:type="paragraph" w:styleId="afb">
    <w:name w:val="annotation text"/>
    <w:basedOn w:val="a"/>
    <w:link w:val="afa"/>
    <w:uiPriority w:val="99"/>
    <w:semiHidden/>
    <w:unhideWhenUsed/>
    <w:rsid w:val="006729AB"/>
    <w:pPr>
      <w:spacing w:after="200"/>
    </w:pPr>
    <w:rPr>
      <w:sz w:val="28"/>
      <w:szCs w:val="28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6729AB"/>
    <w:rPr>
      <w:rFonts w:eastAsia="Times New Roman"/>
      <w:sz w:val="20"/>
      <w:szCs w:val="20"/>
      <w:lang w:eastAsia="ru-RU"/>
    </w:rPr>
  </w:style>
  <w:style w:type="character" w:customStyle="1" w:styleId="afc">
    <w:name w:val="Тема примечания Знак"/>
    <w:link w:val="afd"/>
    <w:uiPriority w:val="99"/>
    <w:semiHidden/>
    <w:rsid w:val="006729AB"/>
    <w:rPr>
      <w:rFonts w:eastAsia="Times New Roman"/>
      <w:b/>
      <w:bCs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6729AB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6729AB"/>
    <w:rPr>
      <w:rFonts w:eastAsia="Times New Roman"/>
      <w:b/>
      <w:bCs/>
      <w:sz w:val="20"/>
      <w:szCs w:val="20"/>
      <w:lang w:eastAsia="ru-RU"/>
    </w:rPr>
  </w:style>
  <w:style w:type="paragraph" w:styleId="afe">
    <w:name w:val="endnote text"/>
    <w:basedOn w:val="a"/>
    <w:link w:val="aff"/>
    <w:semiHidden/>
    <w:rsid w:val="006729AB"/>
    <w:pPr>
      <w:spacing w:before="120"/>
      <w:jc w:val="both"/>
    </w:pPr>
    <w:rPr>
      <w:sz w:val="20"/>
      <w:szCs w:val="20"/>
      <w:lang w:val="x-none" w:eastAsia="x-none"/>
    </w:rPr>
  </w:style>
  <w:style w:type="character" w:customStyle="1" w:styleId="aff">
    <w:name w:val="Текст концевой сноски Знак"/>
    <w:basedOn w:val="a0"/>
    <w:link w:val="afe"/>
    <w:semiHidden/>
    <w:rsid w:val="006729AB"/>
    <w:rPr>
      <w:rFonts w:eastAsia="Times New Roman"/>
      <w:sz w:val="20"/>
      <w:szCs w:val="20"/>
      <w:lang w:val="x-none" w:eastAsia="x-none"/>
    </w:rPr>
  </w:style>
  <w:style w:type="paragraph" w:customStyle="1" w:styleId="aff0">
    <w:name w:val="Пункт б/н"/>
    <w:basedOn w:val="a"/>
    <w:semiHidden/>
    <w:rsid w:val="006729AB"/>
    <w:pPr>
      <w:tabs>
        <w:tab w:val="left" w:pos="1134"/>
      </w:tabs>
      <w:ind w:firstLine="567"/>
      <w:jc w:val="both"/>
    </w:pPr>
  </w:style>
  <w:style w:type="paragraph" w:customStyle="1" w:styleId="-">
    <w:name w:val="Контракт-раздел"/>
    <w:basedOn w:val="a"/>
    <w:next w:val="-0"/>
    <w:rsid w:val="006729AB"/>
    <w:pPr>
      <w:keepNext/>
      <w:numPr>
        <w:numId w:val="1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6729AB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"/>
    <w:rsid w:val="006729AB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"/>
    <w:rsid w:val="006729AB"/>
    <w:pPr>
      <w:numPr>
        <w:ilvl w:val="3"/>
        <w:numId w:val="1"/>
      </w:numPr>
      <w:jc w:val="both"/>
    </w:pPr>
  </w:style>
  <w:style w:type="paragraph" w:styleId="aff1">
    <w:name w:val="TOC Heading"/>
    <w:basedOn w:val="10"/>
    <w:next w:val="a"/>
    <w:uiPriority w:val="39"/>
    <w:semiHidden/>
    <w:unhideWhenUsed/>
    <w:qFormat/>
    <w:rsid w:val="006729AB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val="x-none" w:eastAsia="en-US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6729AB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7">
    <w:name w:val="toc 1"/>
    <w:basedOn w:val="a"/>
    <w:next w:val="a"/>
    <w:autoRedefine/>
    <w:uiPriority w:val="39"/>
    <w:semiHidden/>
    <w:unhideWhenUsed/>
    <w:qFormat/>
    <w:rsid w:val="006729AB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semiHidden/>
    <w:unhideWhenUsed/>
    <w:qFormat/>
    <w:rsid w:val="006729AB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table" w:customStyle="1" w:styleId="22">
    <w:name w:val="Сетка таблицы2"/>
    <w:basedOn w:val="a1"/>
    <w:next w:val="a4"/>
    <w:uiPriority w:val="59"/>
    <w:rsid w:val="00011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locked/>
    <w:rsid w:val="00745404"/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E2076"/>
    <w:rPr>
      <w:rFonts w:ascii="Arial" w:eastAsia="Times New Roman" w:hAnsi="Arial"/>
      <w:sz w:val="24"/>
      <w:szCs w:val="20"/>
      <w:lang w:val="x-none" w:eastAsia="x-none"/>
    </w:rPr>
  </w:style>
  <w:style w:type="table" w:customStyle="1" w:styleId="34">
    <w:name w:val="Сетка таблицы3"/>
    <w:basedOn w:val="a1"/>
    <w:next w:val="a4"/>
    <w:uiPriority w:val="59"/>
    <w:rsid w:val="005E20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locked/>
    <w:rsid w:val="005E2076"/>
    <w:rPr>
      <w:rFonts w:ascii="Calibri" w:eastAsia="Calibri" w:hAnsi="Calibri"/>
      <w:sz w:val="22"/>
      <w:szCs w:val="22"/>
      <w:lang w:eastAsia="ru-RU"/>
    </w:rPr>
  </w:style>
  <w:style w:type="paragraph" w:styleId="aff2">
    <w:name w:val="Document Map"/>
    <w:basedOn w:val="a"/>
    <w:link w:val="aff3"/>
    <w:semiHidden/>
    <w:rsid w:val="005E20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5E207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ff4">
    <w:name w:val="Table Theme"/>
    <w:basedOn w:val="a1"/>
    <w:rsid w:val="005E2076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coz-forum-post">
    <w:name w:val="ucoz-forum-post"/>
    <w:basedOn w:val="a0"/>
    <w:uiPriority w:val="99"/>
    <w:rsid w:val="005E2076"/>
    <w:rPr>
      <w:rFonts w:cs="Times New Roman"/>
    </w:rPr>
  </w:style>
  <w:style w:type="character" w:customStyle="1" w:styleId="apple-style-span">
    <w:name w:val="apple-style-span"/>
    <w:rsid w:val="005E2076"/>
  </w:style>
  <w:style w:type="paragraph" w:styleId="aff5">
    <w:name w:val="Normal (Web)"/>
    <w:basedOn w:val="a"/>
    <w:uiPriority w:val="99"/>
    <w:rsid w:val="005E2076"/>
    <w:pPr>
      <w:spacing w:before="100" w:beforeAutospacing="1" w:after="119"/>
    </w:pPr>
    <w:rPr>
      <w:rFonts w:eastAsia="Calibri"/>
    </w:rPr>
  </w:style>
  <w:style w:type="character" w:customStyle="1" w:styleId="200">
    <w:name w:val="Знак Знак20"/>
    <w:uiPriority w:val="99"/>
    <w:locked/>
    <w:rsid w:val="005E2076"/>
    <w:rPr>
      <w:rFonts w:ascii="Cambria" w:hAnsi="Cambria"/>
      <w:b/>
      <w:kern w:val="32"/>
      <w:sz w:val="32"/>
    </w:rPr>
  </w:style>
  <w:style w:type="paragraph" w:customStyle="1" w:styleId="ListParagraph1">
    <w:name w:val="List Paragraph1"/>
    <w:basedOn w:val="a"/>
    <w:rsid w:val="005E2076"/>
    <w:pPr>
      <w:ind w:left="720"/>
      <w:contextualSpacing/>
    </w:pPr>
    <w:rPr>
      <w:rFonts w:eastAsia="Calibri"/>
      <w:sz w:val="20"/>
      <w:szCs w:val="20"/>
    </w:rPr>
  </w:style>
  <w:style w:type="character" w:customStyle="1" w:styleId="TimesNewRoman12">
    <w:name w:val="Стиль Times New Roman 12 пт"/>
    <w:qFormat/>
    <w:rsid w:val="005E2076"/>
    <w:rPr>
      <w:rFonts w:ascii="Times New Roman" w:hAnsi="Times New Roman" w:cs="Times New Roman" w:hint="default"/>
      <w:sz w:val="24"/>
    </w:rPr>
  </w:style>
  <w:style w:type="paragraph" w:customStyle="1" w:styleId="scfbrieftext">
    <w:name w:val="scfbrieftext"/>
    <w:basedOn w:val="a"/>
    <w:rsid w:val="005E2076"/>
    <w:rPr>
      <w:rFonts w:ascii="Arial" w:hAnsi="Arial"/>
      <w:sz w:val="20"/>
      <w:szCs w:val="20"/>
      <w:lang w:val="en-US" w:eastAsia="de-DE"/>
    </w:rPr>
  </w:style>
  <w:style w:type="character" w:customStyle="1" w:styleId="block">
    <w:name w:val="block"/>
    <w:basedOn w:val="a0"/>
    <w:rsid w:val="005E2076"/>
  </w:style>
  <w:style w:type="paragraph" w:customStyle="1" w:styleId="Body">
    <w:name w:val="Body"/>
    <w:rsid w:val="005E207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GB" w:eastAsia="zh-CN"/>
    </w:rPr>
  </w:style>
  <w:style w:type="paragraph" w:customStyle="1" w:styleId="ConsNonformat">
    <w:name w:val="ConsNonformat"/>
    <w:rsid w:val="005E2076"/>
    <w:rPr>
      <w:rFonts w:ascii="Consultant" w:eastAsia="Times New Roman" w:hAnsi="Consultant"/>
      <w:snapToGrid w:val="0"/>
      <w:sz w:val="20"/>
      <w:szCs w:val="20"/>
    </w:rPr>
  </w:style>
  <w:style w:type="character" w:styleId="aff6">
    <w:name w:val="Emphasis"/>
    <w:qFormat/>
    <w:rsid w:val="005E2076"/>
    <w:rPr>
      <w:i/>
    </w:rPr>
  </w:style>
  <w:style w:type="paragraph" w:styleId="23">
    <w:name w:val="Body Text 2"/>
    <w:basedOn w:val="a"/>
    <w:link w:val="24"/>
    <w:rsid w:val="005E2076"/>
    <w:pPr>
      <w:jc w:val="both"/>
    </w:pPr>
    <w:rPr>
      <w:bCs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5E2076"/>
    <w:rPr>
      <w:rFonts w:eastAsia="Times New Roman"/>
      <w:bCs/>
      <w:sz w:val="20"/>
      <w:szCs w:val="20"/>
      <w:lang w:eastAsia="ru-RU"/>
    </w:rPr>
  </w:style>
  <w:style w:type="paragraph" w:styleId="aff7">
    <w:name w:val="Plain Text"/>
    <w:basedOn w:val="a"/>
    <w:link w:val="aff8"/>
    <w:semiHidden/>
    <w:rsid w:val="005E2076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semiHidden/>
    <w:rsid w:val="005E2076"/>
    <w:rPr>
      <w:rFonts w:ascii="Courier New" w:eastAsia="Times New Roman" w:hAnsi="Courier New"/>
      <w:sz w:val="20"/>
      <w:szCs w:val="20"/>
      <w:lang w:eastAsia="ru-RU"/>
    </w:rPr>
  </w:style>
  <w:style w:type="paragraph" w:styleId="35">
    <w:name w:val="Body Text Indent 3"/>
    <w:basedOn w:val="a"/>
    <w:link w:val="36"/>
    <w:uiPriority w:val="99"/>
    <w:semiHidden/>
    <w:unhideWhenUsed/>
    <w:rsid w:val="005E2076"/>
    <w:pPr>
      <w:spacing w:after="120"/>
      <w:ind w:left="283"/>
    </w:pPr>
    <w:rPr>
      <w:sz w:val="16"/>
      <w:szCs w:val="16"/>
      <w:lang w:val="en-AU" w:eastAsia="x-none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5E2076"/>
    <w:rPr>
      <w:rFonts w:eastAsia="Times New Roman"/>
      <w:sz w:val="16"/>
      <w:szCs w:val="16"/>
      <w:lang w:val="en-AU" w:eastAsia="x-none"/>
    </w:rPr>
  </w:style>
  <w:style w:type="character" w:styleId="aff9">
    <w:name w:val="annotation reference"/>
    <w:uiPriority w:val="99"/>
    <w:semiHidden/>
    <w:unhideWhenUsed/>
    <w:rsid w:val="005E2076"/>
    <w:rPr>
      <w:sz w:val="16"/>
      <w:szCs w:val="16"/>
    </w:rPr>
  </w:style>
  <w:style w:type="paragraph" w:customStyle="1" w:styleId="p0500">
    <w:name w:val="p 05.00"/>
    <w:basedOn w:val="a"/>
    <w:rsid w:val="005E2076"/>
    <w:pPr>
      <w:spacing w:after="240"/>
      <w:ind w:left="709"/>
    </w:pPr>
    <w:rPr>
      <w:rFonts w:ascii="Arial" w:eastAsia="MS Mincho" w:hAnsi="Arial"/>
      <w:sz w:val="20"/>
      <w:szCs w:val="20"/>
      <w:lang w:val="en-US" w:eastAsia="ja-JP"/>
    </w:rPr>
  </w:style>
  <w:style w:type="paragraph" w:customStyle="1" w:styleId="p0504">
    <w:name w:val="p 05.04"/>
    <w:basedOn w:val="a"/>
    <w:rsid w:val="005E2076"/>
    <w:pPr>
      <w:spacing w:after="240"/>
      <w:ind w:left="1134" w:hanging="426"/>
    </w:pPr>
    <w:rPr>
      <w:rFonts w:ascii="Arial" w:eastAsia="MS Mincho" w:hAnsi="Arial"/>
      <w:sz w:val="20"/>
      <w:szCs w:val="20"/>
      <w:lang w:val="en-US" w:eastAsia="ja-JP"/>
    </w:rPr>
  </w:style>
  <w:style w:type="character" w:customStyle="1" w:styleId="ConsNormal0">
    <w:name w:val="ConsNormal Знак"/>
    <w:link w:val="ConsNormal"/>
    <w:rsid w:val="005E207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0">
    <w:name w:val="body"/>
    <w:rsid w:val="005E2076"/>
    <w:pPr>
      <w:spacing w:after="240"/>
      <w:ind w:left="2835"/>
    </w:pPr>
    <w:rPr>
      <w:rFonts w:ascii="Arial" w:eastAsia="MS Mincho" w:hAnsi="Arial" w:cs="Arial"/>
      <w:snapToGrid w:val="0"/>
      <w:sz w:val="20"/>
      <w:szCs w:val="20"/>
      <w:lang w:val="en-US" w:eastAsia="ru-RU"/>
    </w:rPr>
  </w:style>
  <w:style w:type="paragraph" w:customStyle="1" w:styleId="detailround0">
    <w:name w:val="detail_round0"/>
    <w:basedOn w:val="a"/>
    <w:rsid w:val="005E2076"/>
    <w:pPr>
      <w:spacing w:after="240"/>
      <w:ind w:left="2835" w:hanging="567"/>
    </w:pPr>
    <w:rPr>
      <w:rFonts w:ascii="Arial" w:eastAsia="MS Mincho" w:hAnsi="Arial" w:cs="Arial"/>
      <w:b/>
      <w:bCs/>
      <w:snapToGrid w:val="0"/>
      <w:lang w:val="en-US"/>
    </w:rPr>
  </w:style>
  <w:style w:type="paragraph" w:customStyle="1" w:styleId="p0400">
    <w:name w:val="p 04.00"/>
    <w:basedOn w:val="a"/>
    <w:rsid w:val="005E2076"/>
    <w:pPr>
      <w:spacing w:after="240"/>
      <w:ind w:left="709"/>
    </w:pPr>
    <w:rPr>
      <w:rFonts w:ascii="Arial" w:eastAsia="MS Mincho" w:hAnsi="Arial" w:cs="Arial"/>
      <w:snapToGrid w:val="0"/>
      <w:sz w:val="20"/>
      <w:szCs w:val="20"/>
      <w:lang w:val="en-US"/>
    </w:rPr>
  </w:style>
  <w:style w:type="paragraph" w:customStyle="1" w:styleId="Default">
    <w:name w:val="Default"/>
    <w:rsid w:val="005E2076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/>
    </w:rPr>
  </w:style>
  <w:style w:type="paragraph" w:customStyle="1" w:styleId="p0704">
    <w:name w:val="p 07.04"/>
    <w:basedOn w:val="a"/>
    <w:rsid w:val="005E2076"/>
    <w:pPr>
      <w:spacing w:after="240"/>
      <w:ind w:left="1134" w:hanging="426"/>
    </w:pPr>
    <w:rPr>
      <w:rFonts w:ascii="Arial" w:eastAsia="MS Mincho" w:hAnsi="Arial" w:cs="Arial"/>
      <w:snapToGrid w:val="0"/>
      <w:sz w:val="20"/>
      <w:szCs w:val="20"/>
      <w:lang w:val="en-US" w:eastAsia="ja-JP"/>
    </w:rPr>
  </w:style>
  <w:style w:type="table" w:customStyle="1" w:styleId="TableNormal">
    <w:name w:val="Table Normal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2076"/>
    <w:pPr>
      <w:widowControl w:val="0"/>
      <w:autoSpaceDE w:val="0"/>
      <w:autoSpaceDN w:val="0"/>
      <w:spacing w:before="2"/>
      <w:ind w:left="105"/>
    </w:pPr>
    <w:rPr>
      <w:rFonts w:ascii="Arial" w:eastAsia="Arial" w:hAnsi="Arial" w:cs="Arial"/>
      <w:sz w:val="22"/>
      <w:szCs w:val="22"/>
      <w:lang w:bidi="ru-RU"/>
    </w:rPr>
  </w:style>
  <w:style w:type="table" w:customStyle="1" w:styleId="TableNormal1">
    <w:name w:val="Table Normal1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a">
    <w:name w:val="Пункт"/>
    <w:basedOn w:val="a"/>
    <w:rsid w:val="00A335EE"/>
    <w:pPr>
      <w:tabs>
        <w:tab w:val="num" w:pos="1980"/>
      </w:tabs>
      <w:ind w:left="1404" w:hanging="504"/>
      <w:jc w:val="both"/>
    </w:pPr>
    <w:rPr>
      <w:szCs w:val="28"/>
    </w:rPr>
  </w:style>
  <w:style w:type="numbering" w:customStyle="1" w:styleId="1">
    <w:name w:val="Стиль1"/>
    <w:uiPriority w:val="99"/>
    <w:rsid w:val="00372378"/>
    <w:pPr>
      <w:numPr>
        <w:numId w:val="4"/>
      </w:numPr>
    </w:pPr>
  </w:style>
  <w:style w:type="character" w:customStyle="1" w:styleId="sectioninfo2">
    <w:name w:val="section__info2"/>
    <w:rsid w:val="00CF5AFB"/>
    <w:rPr>
      <w:vanish/>
      <w:sz w:val="24"/>
    </w:rPr>
  </w:style>
  <w:style w:type="paragraph" w:customStyle="1" w:styleId="Normalunindented">
    <w:name w:val="Normal unindented"/>
    <w:qFormat/>
    <w:rsid w:val="00747F39"/>
    <w:pPr>
      <w:spacing w:before="120" w:after="120" w:line="276" w:lineRule="auto"/>
      <w:jc w:val="both"/>
    </w:pPr>
    <w:rPr>
      <w:rFonts w:eastAsia="Times New Roman"/>
      <w:sz w:val="22"/>
      <w:szCs w:val="22"/>
      <w:lang w:eastAsia="ru-RU"/>
    </w:rPr>
  </w:style>
  <w:style w:type="character" w:customStyle="1" w:styleId="sectioninfo">
    <w:name w:val="section__info"/>
    <w:rsid w:val="00A60B9C"/>
  </w:style>
  <w:style w:type="table" w:customStyle="1" w:styleId="4">
    <w:name w:val="Сетка таблицы4"/>
    <w:basedOn w:val="a1"/>
    <w:next w:val="a4"/>
    <w:uiPriority w:val="59"/>
    <w:rsid w:val="009C0375"/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4"/>
    <w:uiPriority w:val="59"/>
    <w:rsid w:val="00887BF4"/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4"/>
    <w:uiPriority w:val="39"/>
    <w:rsid w:val="000B37C6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99"/>
    <w:locked/>
    <w:rsid w:val="00846847"/>
    <w:rPr>
      <w:rFonts w:eastAsia="Times New Roman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E2C"/>
    <w:rPr>
      <w:rFonts w:eastAsia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91687E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91687E"/>
    <w:pPr>
      <w:keepNext/>
      <w:ind w:left="113" w:right="113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5E2076"/>
    <w:pPr>
      <w:keepNext/>
      <w:spacing w:before="240" w:after="60"/>
      <w:outlineLvl w:val="2"/>
    </w:pPr>
    <w:rPr>
      <w:rFonts w:ascii="Arial" w:hAnsi="Arial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6729AB"/>
    <w:pPr>
      <w:keepNext/>
      <w:spacing w:before="120"/>
      <w:jc w:val="right"/>
      <w:outlineLvl w:val="8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91687E"/>
    <w:rPr>
      <w:rFonts w:eastAsia="Times New Roman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1687E"/>
    <w:rPr>
      <w:rFonts w:eastAsia="Times New Roman"/>
      <w:szCs w:val="20"/>
      <w:lang w:eastAsia="ru-RU"/>
    </w:rPr>
  </w:style>
  <w:style w:type="paragraph" w:customStyle="1" w:styleId="a3">
    <w:name w:val="Знак Знак Знак Знак"/>
    <w:basedOn w:val="a"/>
    <w:rsid w:val="0091687E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6F2A95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901D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91E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1EF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nhideWhenUsed/>
    <w:rsid w:val="00977282"/>
    <w:rPr>
      <w:color w:val="0000FF" w:themeColor="hyperlink"/>
      <w:u w:val="single"/>
    </w:rPr>
  </w:style>
  <w:style w:type="paragraph" w:customStyle="1" w:styleId="ConsPlusNormal">
    <w:name w:val="ConsPlusNormal"/>
    <w:rsid w:val="00977282"/>
    <w:pPr>
      <w:widowControl w:val="0"/>
      <w:autoSpaceDE w:val="0"/>
      <w:autoSpaceDN w:val="0"/>
    </w:pPr>
    <w:rPr>
      <w:rFonts w:ascii="Calibri" w:eastAsia="Calibri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977282"/>
    <w:pPr>
      <w:widowControl w:val="0"/>
      <w:autoSpaceDE w:val="0"/>
      <w:autoSpaceDN w:val="0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808DA"/>
    <w:pPr>
      <w:tabs>
        <w:tab w:val="center" w:pos="4677"/>
        <w:tab w:val="right" w:pos="9355"/>
      </w:tabs>
    </w:pPr>
    <w:rPr>
      <w:rFonts w:eastAsiaTheme="minorHAnsi"/>
      <w:sz w:val="28"/>
      <w:szCs w:val="28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4808DA"/>
  </w:style>
  <w:style w:type="paragraph" w:styleId="ac">
    <w:name w:val="header"/>
    <w:basedOn w:val="a"/>
    <w:link w:val="ad"/>
    <w:unhideWhenUsed/>
    <w:rsid w:val="007039F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039F2"/>
    <w:rPr>
      <w:rFonts w:eastAsia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729AB"/>
    <w:rPr>
      <w:rFonts w:eastAsia="Times New Roman"/>
      <w:b/>
      <w:bCs/>
      <w:sz w:val="24"/>
      <w:szCs w:val="24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6729AB"/>
  </w:style>
  <w:style w:type="paragraph" w:customStyle="1" w:styleId="ConsPlusTitle">
    <w:name w:val="ConsPlusTitle"/>
    <w:uiPriority w:val="99"/>
    <w:rsid w:val="006729A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6729AB"/>
    <w:rPr>
      <w:rFonts w:ascii="Calibri" w:eastAsia="Calibri" w:hAnsi="Calibri"/>
      <w:sz w:val="22"/>
      <w:szCs w:val="22"/>
      <w:lang w:eastAsia="ru-RU"/>
    </w:rPr>
  </w:style>
  <w:style w:type="paragraph" w:styleId="af0">
    <w:name w:val="footnote text"/>
    <w:basedOn w:val="a"/>
    <w:link w:val="af1"/>
    <w:uiPriority w:val="99"/>
    <w:rsid w:val="006729AB"/>
    <w:rPr>
      <w:sz w:val="20"/>
      <w:szCs w:val="20"/>
      <w:lang w:val="x-none"/>
    </w:rPr>
  </w:style>
  <w:style w:type="character" w:customStyle="1" w:styleId="af1">
    <w:name w:val="Текст сноски Знак"/>
    <w:basedOn w:val="a0"/>
    <w:link w:val="af0"/>
    <w:uiPriority w:val="99"/>
    <w:rsid w:val="006729AB"/>
    <w:rPr>
      <w:rFonts w:eastAsia="Times New Roman"/>
      <w:sz w:val="20"/>
      <w:szCs w:val="20"/>
      <w:lang w:val="x-none" w:eastAsia="ru-RU"/>
    </w:rPr>
  </w:style>
  <w:style w:type="character" w:customStyle="1" w:styleId="13">
    <w:name w:val="Текст выноски Знак1"/>
    <w:basedOn w:val="a0"/>
    <w:uiPriority w:val="99"/>
    <w:semiHidden/>
    <w:rsid w:val="006729AB"/>
    <w:rPr>
      <w:rFonts w:ascii="Tahoma" w:eastAsia="Times New Roman" w:hAnsi="Tahoma" w:cs="Tahoma"/>
      <w:sz w:val="16"/>
      <w:szCs w:val="16"/>
    </w:rPr>
  </w:style>
  <w:style w:type="paragraph" w:styleId="af2">
    <w:name w:val="Body Text Indent"/>
    <w:basedOn w:val="a"/>
    <w:link w:val="af3"/>
    <w:uiPriority w:val="99"/>
    <w:rsid w:val="006729AB"/>
    <w:pPr>
      <w:ind w:firstLine="360"/>
      <w:jc w:val="both"/>
    </w:pPr>
    <w:rPr>
      <w:sz w:val="28"/>
      <w:szCs w:val="28"/>
      <w:lang w:val="x-none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6729AB"/>
    <w:rPr>
      <w:rFonts w:eastAsia="Times New Roman"/>
      <w:lang w:val="x-none" w:eastAsia="ru-RU"/>
    </w:rPr>
  </w:style>
  <w:style w:type="paragraph" w:styleId="31">
    <w:name w:val="Body Text 3"/>
    <w:basedOn w:val="a"/>
    <w:link w:val="32"/>
    <w:uiPriority w:val="99"/>
    <w:rsid w:val="006729AB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uiPriority w:val="99"/>
    <w:rsid w:val="006729AB"/>
    <w:rPr>
      <w:rFonts w:eastAsia="Times New Roman"/>
      <w:sz w:val="16"/>
      <w:szCs w:val="16"/>
      <w:lang w:val="x-none" w:eastAsia="ru-RU"/>
    </w:rPr>
  </w:style>
  <w:style w:type="paragraph" w:styleId="af4">
    <w:name w:val="Body Text"/>
    <w:basedOn w:val="a"/>
    <w:link w:val="af5"/>
    <w:rsid w:val="006729AB"/>
    <w:pPr>
      <w:spacing w:after="120"/>
    </w:pPr>
    <w:rPr>
      <w:lang w:val="x-none"/>
    </w:rPr>
  </w:style>
  <w:style w:type="character" w:customStyle="1" w:styleId="af5">
    <w:name w:val="Основной текст Знак"/>
    <w:basedOn w:val="a0"/>
    <w:link w:val="af4"/>
    <w:rsid w:val="006729AB"/>
    <w:rPr>
      <w:rFonts w:eastAsia="Times New Roman"/>
      <w:sz w:val="24"/>
      <w:szCs w:val="24"/>
      <w:lang w:val="x-none" w:eastAsia="ru-RU"/>
    </w:rPr>
  </w:style>
  <w:style w:type="character" w:styleId="af6">
    <w:name w:val="footnote reference"/>
    <w:uiPriority w:val="99"/>
    <w:rsid w:val="006729AB"/>
    <w:rPr>
      <w:vertAlign w:val="superscript"/>
    </w:rPr>
  </w:style>
  <w:style w:type="paragraph" w:customStyle="1" w:styleId="ConsNormal">
    <w:name w:val="ConsNormal"/>
    <w:link w:val="ConsNormal0"/>
    <w:rsid w:val="006729A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page number"/>
    <w:basedOn w:val="a0"/>
    <w:rsid w:val="006729AB"/>
  </w:style>
  <w:style w:type="paragraph" w:customStyle="1" w:styleId="ConsTitle">
    <w:name w:val="ConsTitle"/>
    <w:rsid w:val="006729A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character" w:customStyle="1" w:styleId="5">
    <w:name w:val="Основной текст (5)_"/>
    <w:link w:val="50"/>
    <w:uiPriority w:val="99"/>
    <w:locked/>
    <w:rsid w:val="006729AB"/>
    <w:rPr>
      <w:b/>
      <w:bCs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6729AB"/>
    <w:pPr>
      <w:shd w:val="clear" w:color="auto" w:fill="FFFFFF"/>
      <w:spacing w:before="480" w:line="317" w:lineRule="exact"/>
      <w:jc w:val="both"/>
    </w:pPr>
    <w:rPr>
      <w:rFonts w:eastAsiaTheme="minorHAnsi"/>
      <w:b/>
      <w:bCs/>
      <w:sz w:val="27"/>
      <w:szCs w:val="27"/>
      <w:lang w:eastAsia="en-US"/>
    </w:rPr>
  </w:style>
  <w:style w:type="character" w:customStyle="1" w:styleId="51">
    <w:name w:val="Основной текст (5) + Не полужирный"/>
    <w:uiPriority w:val="99"/>
    <w:rsid w:val="006729AB"/>
    <w:rPr>
      <w:b w:val="0"/>
      <w:bCs w:val="0"/>
      <w:sz w:val="27"/>
      <w:szCs w:val="27"/>
      <w:shd w:val="clear" w:color="auto" w:fill="FFFFFF"/>
    </w:rPr>
  </w:style>
  <w:style w:type="character" w:customStyle="1" w:styleId="510">
    <w:name w:val="Основной текст (5) + Не полужирный1"/>
    <w:rsid w:val="006729AB"/>
    <w:rPr>
      <w:rFonts w:ascii="Times New Roman" w:hAnsi="Times New Roman" w:cs="Times New Roman"/>
      <w:b w:val="0"/>
      <w:bCs w:val="0"/>
      <w:spacing w:val="0"/>
      <w:sz w:val="27"/>
      <w:szCs w:val="27"/>
      <w:u w:val="single"/>
      <w:shd w:val="clear" w:color="auto" w:fill="FFFFFF"/>
      <w:lang w:val="en-US" w:eastAsia="en-US"/>
    </w:rPr>
  </w:style>
  <w:style w:type="paragraph" w:customStyle="1" w:styleId="Style2">
    <w:name w:val="Style2"/>
    <w:basedOn w:val="a"/>
    <w:rsid w:val="006729AB"/>
    <w:pPr>
      <w:widowControl w:val="0"/>
      <w:autoSpaceDE w:val="0"/>
      <w:autoSpaceDN w:val="0"/>
      <w:adjustRightInd w:val="0"/>
      <w:spacing w:line="355" w:lineRule="exact"/>
      <w:ind w:firstLine="691"/>
      <w:jc w:val="both"/>
    </w:pPr>
  </w:style>
  <w:style w:type="character" w:customStyle="1" w:styleId="FontStyle12">
    <w:name w:val="Font Style12"/>
    <w:rsid w:val="006729A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6729A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6729AB"/>
    <w:pPr>
      <w:widowControl w:val="0"/>
      <w:autoSpaceDE w:val="0"/>
      <w:autoSpaceDN w:val="0"/>
      <w:adjustRightInd w:val="0"/>
      <w:spacing w:line="358" w:lineRule="exact"/>
      <w:ind w:firstLine="710"/>
      <w:jc w:val="both"/>
    </w:pPr>
  </w:style>
  <w:style w:type="paragraph" w:customStyle="1" w:styleId="Style7">
    <w:name w:val="Style7"/>
    <w:basedOn w:val="a"/>
    <w:rsid w:val="006729AB"/>
    <w:pPr>
      <w:widowControl w:val="0"/>
      <w:autoSpaceDE w:val="0"/>
      <w:autoSpaceDN w:val="0"/>
      <w:adjustRightInd w:val="0"/>
      <w:spacing w:line="353" w:lineRule="exact"/>
      <w:ind w:firstLine="710"/>
      <w:jc w:val="both"/>
    </w:pPr>
  </w:style>
  <w:style w:type="paragraph" w:customStyle="1" w:styleId="msonospacing0">
    <w:name w:val="msonospacing"/>
    <w:basedOn w:val="a"/>
    <w:rsid w:val="006729AB"/>
    <w:pPr>
      <w:spacing w:before="100" w:beforeAutospacing="1" w:after="100" w:afterAutospacing="1"/>
    </w:pPr>
  </w:style>
  <w:style w:type="character" w:styleId="af8">
    <w:name w:val="Strong"/>
    <w:qFormat/>
    <w:rsid w:val="006729AB"/>
    <w:rPr>
      <w:b/>
      <w:bCs/>
    </w:rPr>
  </w:style>
  <w:style w:type="character" w:styleId="af9">
    <w:name w:val="endnote reference"/>
    <w:rsid w:val="006729AB"/>
    <w:rPr>
      <w:vertAlign w:val="superscript"/>
    </w:rPr>
  </w:style>
  <w:style w:type="character" w:customStyle="1" w:styleId="WW8Num5z0">
    <w:name w:val="WW8Num5z0"/>
    <w:rsid w:val="006729AB"/>
    <w:rPr>
      <w:rFonts w:ascii="Symbol" w:hAnsi="Symbol"/>
    </w:rPr>
  </w:style>
  <w:style w:type="character" w:customStyle="1" w:styleId="FontStyle14">
    <w:name w:val="Font Style14"/>
    <w:rsid w:val="006729AB"/>
    <w:rPr>
      <w:rFonts w:ascii="Times New Roman" w:hAnsi="Times New Roman" w:cs="Times New Roman"/>
      <w:sz w:val="26"/>
      <w:szCs w:val="26"/>
    </w:rPr>
  </w:style>
  <w:style w:type="table" w:customStyle="1" w:styleId="14">
    <w:name w:val="Сетка таблицы1"/>
    <w:basedOn w:val="a1"/>
    <w:next w:val="a4"/>
    <w:uiPriority w:val="39"/>
    <w:rsid w:val="006729AB"/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Текст примечания Знак"/>
    <w:link w:val="afb"/>
    <w:uiPriority w:val="99"/>
    <w:semiHidden/>
    <w:rsid w:val="006729AB"/>
    <w:rPr>
      <w:rFonts w:eastAsia="Times New Roman"/>
    </w:rPr>
  </w:style>
  <w:style w:type="paragraph" w:styleId="afb">
    <w:name w:val="annotation text"/>
    <w:basedOn w:val="a"/>
    <w:link w:val="afa"/>
    <w:uiPriority w:val="99"/>
    <w:semiHidden/>
    <w:unhideWhenUsed/>
    <w:rsid w:val="006729AB"/>
    <w:pPr>
      <w:spacing w:after="200"/>
    </w:pPr>
    <w:rPr>
      <w:sz w:val="28"/>
      <w:szCs w:val="28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6729AB"/>
    <w:rPr>
      <w:rFonts w:eastAsia="Times New Roman"/>
      <w:sz w:val="20"/>
      <w:szCs w:val="20"/>
      <w:lang w:eastAsia="ru-RU"/>
    </w:rPr>
  </w:style>
  <w:style w:type="character" w:customStyle="1" w:styleId="afc">
    <w:name w:val="Тема примечания Знак"/>
    <w:link w:val="afd"/>
    <w:uiPriority w:val="99"/>
    <w:semiHidden/>
    <w:rsid w:val="006729AB"/>
    <w:rPr>
      <w:rFonts w:eastAsia="Times New Roman"/>
      <w:b/>
      <w:bCs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6729AB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6729AB"/>
    <w:rPr>
      <w:rFonts w:eastAsia="Times New Roman"/>
      <w:b/>
      <w:bCs/>
      <w:sz w:val="20"/>
      <w:szCs w:val="20"/>
      <w:lang w:eastAsia="ru-RU"/>
    </w:rPr>
  </w:style>
  <w:style w:type="paragraph" w:styleId="afe">
    <w:name w:val="endnote text"/>
    <w:basedOn w:val="a"/>
    <w:link w:val="aff"/>
    <w:semiHidden/>
    <w:rsid w:val="006729AB"/>
    <w:pPr>
      <w:spacing w:before="120"/>
      <w:jc w:val="both"/>
    </w:pPr>
    <w:rPr>
      <w:sz w:val="20"/>
      <w:szCs w:val="20"/>
      <w:lang w:val="x-none" w:eastAsia="x-none"/>
    </w:rPr>
  </w:style>
  <w:style w:type="character" w:customStyle="1" w:styleId="aff">
    <w:name w:val="Текст концевой сноски Знак"/>
    <w:basedOn w:val="a0"/>
    <w:link w:val="afe"/>
    <w:semiHidden/>
    <w:rsid w:val="006729AB"/>
    <w:rPr>
      <w:rFonts w:eastAsia="Times New Roman"/>
      <w:sz w:val="20"/>
      <w:szCs w:val="20"/>
      <w:lang w:val="x-none" w:eastAsia="x-none"/>
    </w:rPr>
  </w:style>
  <w:style w:type="paragraph" w:customStyle="1" w:styleId="aff0">
    <w:name w:val="Пункт б/н"/>
    <w:basedOn w:val="a"/>
    <w:semiHidden/>
    <w:rsid w:val="006729AB"/>
    <w:pPr>
      <w:tabs>
        <w:tab w:val="left" w:pos="1134"/>
      </w:tabs>
      <w:ind w:firstLine="567"/>
      <w:jc w:val="both"/>
    </w:pPr>
  </w:style>
  <w:style w:type="paragraph" w:customStyle="1" w:styleId="-">
    <w:name w:val="Контракт-раздел"/>
    <w:basedOn w:val="a"/>
    <w:next w:val="-0"/>
    <w:rsid w:val="006729AB"/>
    <w:pPr>
      <w:keepNext/>
      <w:numPr>
        <w:numId w:val="1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6729AB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"/>
    <w:rsid w:val="006729AB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"/>
    <w:rsid w:val="006729AB"/>
    <w:pPr>
      <w:numPr>
        <w:ilvl w:val="3"/>
        <w:numId w:val="1"/>
      </w:numPr>
      <w:jc w:val="both"/>
    </w:pPr>
  </w:style>
  <w:style w:type="paragraph" w:styleId="aff1">
    <w:name w:val="TOC Heading"/>
    <w:basedOn w:val="10"/>
    <w:next w:val="a"/>
    <w:uiPriority w:val="39"/>
    <w:semiHidden/>
    <w:unhideWhenUsed/>
    <w:qFormat/>
    <w:rsid w:val="006729AB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val="x-none" w:eastAsia="en-US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6729AB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7">
    <w:name w:val="toc 1"/>
    <w:basedOn w:val="a"/>
    <w:next w:val="a"/>
    <w:autoRedefine/>
    <w:uiPriority w:val="39"/>
    <w:semiHidden/>
    <w:unhideWhenUsed/>
    <w:qFormat/>
    <w:rsid w:val="006729AB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semiHidden/>
    <w:unhideWhenUsed/>
    <w:qFormat/>
    <w:rsid w:val="006729AB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table" w:customStyle="1" w:styleId="22">
    <w:name w:val="Сетка таблицы2"/>
    <w:basedOn w:val="a1"/>
    <w:next w:val="a4"/>
    <w:uiPriority w:val="59"/>
    <w:rsid w:val="00011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locked/>
    <w:rsid w:val="00745404"/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E2076"/>
    <w:rPr>
      <w:rFonts w:ascii="Arial" w:eastAsia="Times New Roman" w:hAnsi="Arial"/>
      <w:sz w:val="24"/>
      <w:szCs w:val="20"/>
      <w:lang w:val="x-none" w:eastAsia="x-none"/>
    </w:rPr>
  </w:style>
  <w:style w:type="table" w:customStyle="1" w:styleId="34">
    <w:name w:val="Сетка таблицы3"/>
    <w:basedOn w:val="a1"/>
    <w:next w:val="a4"/>
    <w:uiPriority w:val="59"/>
    <w:rsid w:val="005E20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locked/>
    <w:rsid w:val="005E2076"/>
    <w:rPr>
      <w:rFonts w:ascii="Calibri" w:eastAsia="Calibri" w:hAnsi="Calibri"/>
      <w:sz w:val="22"/>
      <w:szCs w:val="22"/>
      <w:lang w:eastAsia="ru-RU"/>
    </w:rPr>
  </w:style>
  <w:style w:type="paragraph" w:styleId="aff2">
    <w:name w:val="Document Map"/>
    <w:basedOn w:val="a"/>
    <w:link w:val="aff3"/>
    <w:semiHidden/>
    <w:rsid w:val="005E20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5E207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ff4">
    <w:name w:val="Table Theme"/>
    <w:basedOn w:val="a1"/>
    <w:rsid w:val="005E2076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coz-forum-post">
    <w:name w:val="ucoz-forum-post"/>
    <w:basedOn w:val="a0"/>
    <w:uiPriority w:val="99"/>
    <w:rsid w:val="005E2076"/>
    <w:rPr>
      <w:rFonts w:cs="Times New Roman"/>
    </w:rPr>
  </w:style>
  <w:style w:type="character" w:customStyle="1" w:styleId="apple-style-span">
    <w:name w:val="apple-style-span"/>
    <w:rsid w:val="005E2076"/>
  </w:style>
  <w:style w:type="paragraph" w:styleId="aff5">
    <w:name w:val="Normal (Web)"/>
    <w:basedOn w:val="a"/>
    <w:uiPriority w:val="99"/>
    <w:rsid w:val="005E2076"/>
    <w:pPr>
      <w:spacing w:before="100" w:beforeAutospacing="1" w:after="119"/>
    </w:pPr>
    <w:rPr>
      <w:rFonts w:eastAsia="Calibri"/>
    </w:rPr>
  </w:style>
  <w:style w:type="character" w:customStyle="1" w:styleId="200">
    <w:name w:val="Знак Знак20"/>
    <w:uiPriority w:val="99"/>
    <w:locked/>
    <w:rsid w:val="005E2076"/>
    <w:rPr>
      <w:rFonts w:ascii="Cambria" w:hAnsi="Cambria"/>
      <w:b/>
      <w:kern w:val="32"/>
      <w:sz w:val="32"/>
    </w:rPr>
  </w:style>
  <w:style w:type="paragraph" w:customStyle="1" w:styleId="ListParagraph1">
    <w:name w:val="List Paragraph1"/>
    <w:basedOn w:val="a"/>
    <w:rsid w:val="005E2076"/>
    <w:pPr>
      <w:ind w:left="720"/>
      <w:contextualSpacing/>
    </w:pPr>
    <w:rPr>
      <w:rFonts w:eastAsia="Calibri"/>
      <w:sz w:val="20"/>
      <w:szCs w:val="20"/>
    </w:rPr>
  </w:style>
  <w:style w:type="character" w:customStyle="1" w:styleId="TimesNewRoman12">
    <w:name w:val="Стиль Times New Roman 12 пт"/>
    <w:qFormat/>
    <w:rsid w:val="005E2076"/>
    <w:rPr>
      <w:rFonts w:ascii="Times New Roman" w:hAnsi="Times New Roman" w:cs="Times New Roman" w:hint="default"/>
      <w:sz w:val="24"/>
    </w:rPr>
  </w:style>
  <w:style w:type="paragraph" w:customStyle="1" w:styleId="scfbrieftext">
    <w:name w:val="scfbrieftext"/>
    <w:basedOn w:val="a"/>
    <w:rsid w:val="005E2076"/>
    <w:rPr>
      <w:rFonts w:ascii="Arial" w:hAnsi="Arial"/>
      <w:sz w:val="20"/>
      <w:szCs w:val="20"/>
      <w:lang w:val="en-US" w:eastAsia="de-DE"/>
    </w:rPr>
  </w:style>
  <w:style w:type="character" w:customStyle="1" w:styleId="block">
    <w:name w:val="block"/>
    <w:basedOn w:val="a0"/>
    <w:rsid w:val="005E2076"/>
  </w:style>
  <w:style w:type="paragraph" w:customStyle="1" w:styleId="Body">
    <w:name w:val="Body"/>
    <w:rsid w:val="005E207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GB" w:eastAsia="zh-CN"/>
    </w:rPr>
  </w:style>
  <w:style w:type="paragraph" w:customStyle="1" w:styleId="ConsNonformat">
    <w:name w:val="ConsNonformat"/>
    <w:rsid w:val="005E2076"/>
    <w:rPr>
      <w:rFonts w:ascii="Consultant" w:eastAsia="Times New Roman" w:hAnsi="Consultant"/>
      <w:snapToGrid w:val="0"/>
      <w:sz w:val="20"/>
      <w:szCs w:val="20"/>
    </w:rPr>
  </w:style>
  <w:style w:type="character" w:styleId="aff6">
    <w:name w:val="Emphasis"/>
    <w:qFormat/>
    <w:rsid w:val="005E2076"/>
    <w:rPr>
      <w:i/>
    </w:rPr>
  </w:style>
  <w:style w:type="paragraph" w:styleId="23">
    <w:name w:val="Body Text 2"/>
    <w:basedOn w:val="a"/>
    <w:link w:val="24"/>
    <w:rsid w:val="005E2076"/>
    <w:pPr>
      <w:jc w:val="both"/>
    </w:pPr>
    <w:rPr>
      <w:bCs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5E2076"/>
    <w:rPr>
      <w:rFonts w:eastAsia="Times New Roman"/>
      <w:bCs/>
      <w:sz w:val="20"/>
      <w:szCs w:val="20"/>
      <w:lang w:eastAsia="ru-RU"/>
    </w:rPr>
  </w:style>
  <w:style w:type="paragraph" w:styleId="aff7">
    <w:name w:val="Plain Text"/>
    <w:basedOn w:val="a"/>
    <w:link w:val="aff8"/>
    <w:semiHidden/>
    <w:rsid w:val="005E2076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semiHidden/>
    <w:rsid w:val="005E2076"/>
    <w:rPr>
      <w:rFonts w:ascii="Courier New" w:eastAsia="Times New Roman" w:hAnsi="Courier New"/>
      <w:sz w:val="20"/>
      <w:szCs w:val="20"/>
      <w:lang w:eastAsia="ru-RU"/>
    </w:rPr>
  </w:style>
  <w:style w:type="paragraph" w:styleId="35">
    <w:name w:val="Body Text Indent 3"/>
    <w:basedOn w:val="a"/>
    <w:link w:val="36"/>
    <w:uiPriority w:val="99"/>
    <w:semiHidden/>
    <w:unhideWhenUsed/>
    <w:rsid w:val="005E2076"/>
    <w:pPr>
      <w:spacing w:after="120"/>
      <w:ind w:left="283"/>
    </w:pPr>
    <w:rPr>
      <w:sz w:val="16"/>
      <w:szCs w:val="16"/>
      <w:lang w:val="en-AU" w:eastAsia="x-none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5E2076"/>
    <w:rPr>
      <w:rFonts w:eastAsia="Times New Roman"/>
      <w:sz w:val="16"/>
      <w:szCs w:val="16"/>
      <w:lang w:val="en-AU" w:eastAsia="x-none"/>
    </w:rPr>
  </w:style>
  <w:style w:type="character" w:styleId="aff9">
    <w:name w:val="annotation reference"/>
    <w:uiPriority w:val="99"/>
    <w:semiHidden/>
    <w:unhideWhenUsed/>
    <w:rsid w:val="005E2076"/>
    <w:rPr>
      <w:sz w:val="16"/>
      <w:szCs w:val="16"/>
    </w:rPr>
  </w:style>
  <w:style w:type="paragraph" w:customStyle="1" w:styleId="p0500">
    <w:name w:val="p 05.00"/>
    <w:basedOn w:val="a"/>
    <w:rsid w:val="005E2076"/>
    <w:pPr>
      <w:spacing w:after="240"/>
      <w:ind w:left="709"/>
    </w:pPr>
    <w:rPr>
      <w:rFonts w:ascii="Arial" w:eastAsia="MS Mincho" w:hAnsi="Arial"/>
      <w:sz w:val="20"/>
      <w:szCs w:val="20"/>
      <w:lang w:val="en-US" w:eastAsia="ja-JP"/>
    </w:rPr>
  </w:style>
  <w:style w:type="paragraph" w:customStyle="1" w:styleId="p0504">
    <w:name w:val="p 05.04"/>
    <w:basedOn w:val="a"/>
    <w:rsid w:val="005E2076"/>
    <w:pPr>
      <w:spacing w:after="240"/>
      <w:ind w:left="1134" w:hanging="426"/>
    </w:pPr>
    <w:rPr>
      <w:rFonts w:ascii="Arial" w:eastAsia="MS Mincho" w:hAnsi="Arial"/>
      <w:sz w:val="20"/>
      <w:szCs w:val="20"/>
      <w:lang w:val="en-US" w:eastAsia="ja-JP"/>
    </w:rPr>
  </w:style>
  <w:style w:type="character" w:customStyle="1" w:styleId="ConsNormal0">
    <w:name w:val="ConsNormal Знак"/>
    <w:link w:val="ConsNormal"/>
    <w:rsid w:val="005E207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0">
    <w:name w:val="body"/>
    <w:rsid w:val="005E2076"/>
    <w:pPr>
      <w:spacing w:after="240"/>
      <w:ind w:left="2835"/>
    </w:pPr>
    <w:rPr>
      <w:rFonts w:ascii="Arial" w:eastAsia="MS Mincho" w:hAnsi="Arial" w:cs="Arial"/>
      <w:snapToGrid w:val="0"/>
      <w:sz w:val="20"/>
      <w:szCs w:val="20"/>
      <w:lang w:val="en-US" w:eastAsia="ru-RU"/>
    </w:rPr>
  </w:style>
  <w:style w:type="paragraph" w:customStyle="1" w:styleId="detailround0">
    <w:name w:val="detail_round0"/>
    <w:basedOn w:val="a"/>
    <w:rsid w:val="005E2076"/>
    <w:pPr>
      <w:spacing w:after="240"/>
      <w:ind w:left="2835" w:hanging="567"/>
    </w:pPr>
    <w:rPr>
      <w:rFonts w:ascii="Arial" w:eastAsia="MS Mincho" w:hAnsi="Arial" w:cs="Arial"/>
      <w:b/>
      <w:bCs/>
      <w:snapToGrid w:val="0"/>
      <w:lang w:val="en-US"/>
    </w:rPr>
  </w:style>
  <w:style w:type="paragraph" w:customStyle="1" w:styleId="p0400">
    <w:name w:val="p 04.00"/>
    <w:basedOn w:val="a"/>
    <w:rsid w:val="005E2076"/>
    <w:pPr>
      <w:spacing w:after="240"/>
      <w:ind w:left="709"/>
    </w:pPr>
    <w:rPr>
      <w:rFonts w:ascii="Arial" w:eastAsia="MS Mincho" w:hAnsi="Arial" w:cs="Arial"/>
      <w:snapToGrid w:val="0"/>
      <w:sz w:val="20"/>
      <w:szCs w:val="20"/>
      <w:lang w:val="en-US"/>
    </w:rPr>
  </w:style>
  <w:style w:type="paragraph" w:customStyle="1" w:styleId="Default">
    <w:name w:val="Default"/>
    <w:rsid w:val="005E2076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/>
    </w:rPr>
  </w:style>
  <w:style w:type="paragraph" w:customStyle="1" w:styleId="p0704">
    <w:name w:val="p 07.04"/>
    <w:basedOn w:val="a"/>
    <w:rsid w:val="005E2076"/>
    <w:pPr>
      <w:spacing w:after="240"/>
      <w:ind w:left="1134" w:hanging="426"/>
    </w:pPr>
    <w:rPr>
      <w:rFonts w:ascii="Arial" w:eastAsia="MS Mincho" w:hAnsi="Arial" w:cs="Arial"/>
      <w:snapToGrid w:val="0"/>
      <w:sz w:val="20"/>
      <w:szCs w:val="20"/>
      <w:lang w:val="en-US" w:eastAsia="ja-JP"/>
    </w:rPr>
  </w:style>
  <w:style w:type="table" w:customStyle="1" w:styleId="TableNormal">
    <w:name w:val="Table Normal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2076"/>
    <w:pPr>
      <w:widowControl w:val="0"/>
      <w:autoSpaceDE w:val="0"/>
      <w:autoSpaceDN w:val="0"/>
      <w:spacing w:before="2"/>
      <w:ind w:left="105"/>
    </w:pPr>
    <w:rPr>
      <w:rFonts w:ascii="Arial" w:eastAsia="Arial" w:hAnsi="Arial" w:cs="Arial"/>
      <w:sz w:val="22"/>
      <w:szCs w:val="22"/>
      <w:lang w:bidi="ru-RU"/>
    </w:rPr>
  </w:style>
  <w:style w:type="table" w:customStyle="1" w:styleId="TableNormal1">
    <w:name w:val="Table Normal1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5E207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a">
    <w:name w:val="Пункт"/>
    <w:basedOn w:val="a"/>
    <w:rsid w:val="00A335EE"/>
    <w:pPr>
      <w:tabs>
        <w:tab w:val="num" w:pos="1980"/>
      </w:tabs>
      <w:ind w:left="1404" w:hanging="504"/>
      <w:jc w:val="both"/>
    </w:pPr>
    <w:rPr>
      <w:szCs w:val="28"/>
    </w:rPr>
  </w:style>
  <w:style w:type="numbering" w:customStyle="1" w:styleId="1">
    <w:name w:val="Стиль1"/>
    <w:uiPriority w:val="99"/>
    <w:rsid w:val="00372378"/>
    <w:pPr>
      <w:numPr>
        <w:numId w:val="4"/>
      </w:numPr>
    </w:pPr>
  </w:style>
  <w:style w:type="character" w:customStyle="1" w:styleId="sectioninfo2">
    <w:name w:val="section__info2"/>
    <w:rsid w:val="00CF5AFB"/>
    <w:rPr>
      <w:vanish/>
      <w:sz w:val="24"/>
    </w:rPr>
  </w:style>
  <w:style w:type="paragraph" w:customStyle="1" w:styleId="Normalunindented">
    <w:name w:val="Normal unindented"/>
    <w:qFormat/>
    <w:rsid w:val="00747F39"/>
    <w:pPr>
      <w:spacing w:before="120" w:after="120" w:line="276" w:lineRule="auto"/>
      <w:jc w:val="both"/>
    </w:pPr>
    <w:rPr>
      <w:rFonts w:eastAsia="Times New Roman"/>
      <w:sz w:val="22"/>
      <w:szCs w:val="22"/>
      <w:lang w:eastAsia="ru-RU"/>
    </w:rPr>
  </w:style>
  <w:style w:type="character" w:customStyle="1" w:styleId="sectioninfo">
    <w:name w:val="section__info"/>
    <w:rsid w:val="00A60B9C"/>
  </w:style>
  <w:style w:type="table" w:customStyle="1" w:styleId="4">
    <w:name w:val="Сетка таблицы4"/>
    <w:basedOn w:val="a1"/>
    <w:next w:val="a4"/>
    <w:uiPriority w:val="59"/>
    <w:rsid w:val="009C0375"/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4"/>
    <w:uiPriority w:val="59"/>
    <w:rsid w:val="00887BF4"/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4"/>
    <w:uiPriority w:val="39"/>
    <w:rsid w:val="000B37C6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99"/>
    <w:locked/>
    <w:rsid w:val="00846847"/>
    <w:rPr>
      <w:rFonts w:eastAsia="Times New Roman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5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2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9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526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2878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71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9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4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2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4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0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1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256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182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8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10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6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9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9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376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9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9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4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8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70C8F592E487DF3404E49850F91550F51FE8BC685E1D700EBCDF6B67AAEA6839DB10AB106D25F096EBC645828BD89223956EFD0DA6AbCR5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70C8F592E487DF3404E49850F91550F51FE8BC685E1D700EBCDF6B67AAEA6839DB10AB106D25C096EBC645828BD89223956EFD0DA6AbCR5R" TargetMode="External"/><Relationship Id="rId17" Type="http://schemas.openxmlformats.org/officeDocument/2006/relationships/hyperlink" Target="https://releases.1c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ts.1c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70C8F592E487DF3404E49850F91550F51FE8BC685E1D700EBCDF6B67AAEA6839DB10AB106D25D096EBC645828BD89223956EFD0DA6AbCR5R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8.1c.ru/its/docs/spravochnik-lekarstvennykh-preparatov/" TargetMode="External"/><Relationship Id="rId10" Type="http://schemas.openxmlformats.org/officeDocument/2006/relationships/hyperlink" Target="consultantplus://offline/ref=A70C8F592E487DF3404E49850F91550F51FE8BC685E1D700EBCDF6B67AAEA6839DB10AB106D354096EBC645828BD89223956EFD0DA6AbCR5R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70C8F592E487DF3404E49850F91550F51FE8AC98EE6D700EBCDF6B67AAEA6839DB10AB107D35C0A3AE6745C61E9813D3D4AF0D0C46AC4DEb4R4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7FD0C-2E1A-4B57-8308-8E9720D74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6833</Words>
  <Characters>38951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user_Yurist-2</dc:creator>
  <cp:lastModifiedBy>user</cp:lastModifiedBy>
  <cp:revision>7</cp:revision>
  <cp:lastPrinted>2023-02-21T09:19:00Z</cp:lastPrinted>
  <dcterms:created xsi:type="dcterms:W3CDTF">2026-09-29T13:11:00Z</dcterms:created>
  <dcterms:modified xsi:type="dcterms:W3CDTF">2026-10-06T05:57:00Z</dcterms:modified>
</cp:coreProperties>
</file>