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4C1FD" w14:textId="3E570F21" w:rsidR="00233A6A" w:rsidRPr="00F70B14" w:rsidRDefault="00233A6A" w:rsidP="00DE5494">
      <w:pPr>
        <w:keepNext/>
        <w:keepLines/>
        <w:widowControl w:val="0"/>
        <w:spacing w:before="0" w:after="0" w:line="240" w:lineRule="auto"/>
        <w:ind w:firstLine="709"/>
        <w:jc w:val="right"/>
        <w:rPr>
          <w:caps/>
          <w:sz w:val="24"/>
          <w:szCs w:val="24"/>
        </w:rPr>
      </w:pPr>
      <w:r w:rsidRPr="00F70B14">
        <w:rPr>
          <w:caps/>
          <w:sz w:val="24"/>
          <w:szCs w:val="24"/>
        </w:rPr>
        <w:t xml:space="preserve">Приложение № </w:t>
      </w:r>
      <w:r w:rsidR="00915858">
        <w:rPr>
          <w:caps/>
          <w:sz w:val="24"/>
          <w:szCs w:val="24"/>
        </w:rPr>
        <w:t>4</w:t>
      </w:r>
      <w:r w:rsidRPr="00F70B14">
        <w:rPr>
          <w:caps/>
          <w:sz w:val="24"/>
          <w:szCs w:val="24"/>
        </w:rPr>
        <w:t xml:space="preserve"> </w:t>
      </w:r>
    </w:p>
    <w:p w14:paraId="79EE575E" w14:textId="7ECD34CF" w:rsidR="00233A6A" w:rsidRPr="004E3255" w:rsidRDefault="00233A6A" w:rsidP="00DE5494">
      <w:pPr>
        <w:keepNext/>
        <w:keepLines/>
        <w:widowControl w:val="0"/>
        <w:spacing w:before="0" w:after="0" w:line="240" w:lineRule="auto"/>
        <w:ind w:firstLine="709"/>
        <w:jc w:val="right"/>
        <w:rPr>
          <w:color w:val="000000" w:themeColor="text1"/>
          <w:sz w:val="24"/>
          <w:szCs w:val="24"/>
        </w:rPr>
      </w:pPr>
      <w:r w:rsidRPr="00F70B14">
        <w:rPr>
          <w:sz w:val="24"/>
          <w:szCs w:val="24"/>
        </w:rPr>
        <w:t xml:space="preserve">к </w:t>
      </w:r>
      <w:r w:rsidR="00915858">
        <w:rPr>
          <w:sz w:val="24"/>
          <w:szCs w:val="24"/>
        </w:rPr>
        <w:t>извещению</w:t>
      </w:r>
    </w:p>
    <w:p w14:paraId="479AAB3E" w14:textId="77777777" w:rsidR="00233A6A" w:rsidRPr="00F70B14" w:rsidRDefault="00233A6A" w:rsidP="00DE5494">
      <w:pPr>
        <w:pStyle w:val="a3"/>
        <w:keepNext/>
        <w:keepLines/>
        <w:spacing w:before="0" w:after="0"/>
        <w:ind w:firstLine="0"/>
        <w:rPr>
          <w:sz w:val="24"/>
          <w:szCs w:val="24"/>
        </w:rPr>
      </w:pPr>
      <w:r w:rsidRPr="00F70B14">
        <w:rPr>
          <w:sz w:val="24"/>
          <w:szCs w:val="24"/>
        </w:rPr>
        <w:t>ПРОЕКТ</w:t>
      </w:r>
    </w:p>
    <w:p w14:paraId="13A855F3" w14:textId="77777777" w:rsidR="00233A6A" w:rsidRPr="00F70B14" w:rsidRDefault="00AD162B" w:rsidP="00DE5494">
      <w:pPr>
        <w:pStyle w:val="a3"/>
        <w:keepNext/>
        <w:keepLines/>
        <w:spacing w:before="0" w:after="0"/>
        <w:ind w:firstLine="0"/>
        <w:rPr>
          <w:sz w:val="24"/>
          <w:szCs w:val="24"/>
        </w:rPr>
      </w:pPr>
      <w:r w:rsidRPr="00F70B14">
        <w:rPr>
          <w:sz w:val="24"/>
          <w:szCs w:val="24"/>
        </w:rPr>
        <w:t xml:space="preserve">Контракта </w:t>
      </w:r>
      <w:r w:rsidR="00233A6A" w:rsidRPr="00F70B14">
        <w:rPr>
          <w:sz w:val="24"/>
          <w:szCs w:val="24"/>
        </w:rPr>
        <w:t>на оказание услуг</w:t>
      </w:r>
    </w:p>
    <w:p w14:paraId="3BF5F862" w14:textId="77777777" w:rsidR="00233A6A" w:rsidRPr="00F70B14" w:rsidRDefault="00233A6A" w:rsidP="00DE5494">
      <w:pPr>
        <w:pStyle w:val="a3"/>
        <w:keepNext/>
        <w:keepLines/>
        <w:spacing w:before="0" w:after="0"/>
        <w:ind w:firstLine="0"/>
        <w:rPr>
          <w:sz w:val="24"/>
          <w:szCs w:val="24"/>
        </w:rPr>
      </w:pPr>
      <w:r w:rsidRPr="00F70B14">
        <w:rPr>
          <w:sz w:val="24"/>
          <w:szCs w:val="24"/>
        </w:rPr>
        <w:t>№ ____</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909"/>
        <w:gridCol w:w="6013"/>
      </w:tblGrid>
      <w:tr w:rsidR="00233A6A" w:rsidRPr="00F70B14" w14:paraId="1DBE5C23" w14:textId="77777777" w:rsidTr="00AD162B">
        <w:tc>
          <w:tcPr>
            <w:tcW w:w="1970" w:type="pct"/>
            <w:tcBorders>
              <w:top w:val="nil"/>
              <w:left w:val="nil"/>
              <w:bottom w:val="nil"/>
              <w:right w:val="nil"/>
            </w:tcBorders>
          </w:tcPr>
          <w:p w14:paraId="6646AEC7" w14:textId="77777777" w:rsidR="00233A6A" w:rsidRPr="00F70B14" w:rsidRDefault="00233A6A" w:rsidP="00DE5494">
            <w:pPr>
              <w:pStyle w:val="Normalunindented"/>
              <w:keepNext/>
              <w:keepLines/>
              <w:spacing w:before="0" w:after="0" w:line="240" w:lineRule="auto"/>
              <w:jc w:val="left"/>
              <w:rPr>
                <w:sz w:val="24"/>
                <w:szCs w:val="24"/>
              </w:rPr>
            </w:pPr>
            <w:r w:rsidRPr="00F70B14">
              <w:rPr>
                <w:sz w:val="24"/>
                <w:szCs w:val="24"/>
              </w:rPr>
              <w:t>г. Владимир</w:t>
            </w:r>
          </w:p>
        </w:tc>
        <w:tc>
          <w:tcPr>
            <w:tcW w:w="3030" w:type="pct"/>
            <w:tcBorders>
              <w:top w:val="nil"/>
              <w:left w:val="nil"/>
              <w:bottom w:val="nil"/>
              <w:right w:val="nil"/>
            </w:tcBorders>
          </w:tcPr>
          <w:p w14:paraId="40ABE6B4" w14:textId="77777777" w:rsidR="00233A6A" w:rsidRPr="00F70B14" w:rsidRDefault="00233A6A" w:rsidP="00DE5494">
            <w:pPr>
              <w:pStyle w:val="Normalunindented"/>
              <w:keepNext/>
              <w:keepLines/>
              <w:spacing w:before="0" w:after="0" w:line="240" w:lineRule="auto"/>
              <w:jc w:val="right"/>
              <w:rPr>
                <w:sz w:val="24"/>
                <w:szCs w:val="24"/>
              </w:rPr>
            </w:pPr>
            <w:r w:rsidRPr="00F70B14">
              <w:rPr>
                <w:sz w:val="24"/>
                <w:szCs w:val="24"/>
              </w:rPr>
              <w:t xml:space="preserve">"___" </w:t>
            </w:r>
            <w:r w:rsidR="00960F88" w:rsidRPr="00F70B14">
              <w:rPr>
                <w:sz w:val="24"/>
                <w:szCs w:val="24"/>
              </w:rPr>
              <w:t>____________</w:t>
            </w:r>
            <w:r w:rsidR="0043768F">
              <w:rPr>
                <w:sz w:val="24"/>
                <w:szCs w:val="24"/>
              </w:rPr>
              <w:t xml:space="preserve"> 20    </w:t>
            </w:r>
            <w:r w:rsidRPr="00F70B14">
              <w:rPr>
                <w:sz w:val="24"/>
                <w:szCs w:val="24"/>
              </w:rPr>
              <w:t xml:space="preserve"> г.</w:t>
            </w:r>
          </w:p>
        </w:tc>
      </w:tr>
    </w:tbl>
    <w:p w14:paraId="72774498" w14:textId="77777777" w:rsidR="00DE5494" w:rsidRDefault="00DE5494" w:rsidP="00DE5494">
      <w:pPr>
        <w:keepNext/>
        <w:keepLines/>
        <w:spacing w:before="0" w:after="0" w:line="240" w:lineRule="auto"/>
        <w:ind w:firstLine="709"/>
        <w:rPr>
          <w:sz w:val="24"/>
          <w:szCs w:val="24"/>
        </w:rPr>
      </w:pPr>
    </w:p>
    <w:p w14:paraId="2AE16EE7" w14:textId="44685AFC" w:rsidR="00233A6A" w:rsidRDefault="00233A6A" w:rsidP="00DE5494">
      <w:pPr>
        <w:keepNext/>
        <w:keepLines/>
        <w:spacing w:before="0" w:after="0" w:line="240" w:lineRule="auto"/>
        <w:ind w:firstLine="709"/>
        <w:rPr>
          <w:sz w:val="24"/>
          <w:szCs w:val="24"/>
        </w:rPr>
      </w:pPr>
      <w:r w:rsidRPr="00F70B14">
        <w:rPr>
          <w:sz w:val="24"/>
          <w:szCs w:val="24"/>
        </w:rPr>
        <w:t>Государственное бюджетное учреждение здравоохранения Владимирской области «Областной наркологический диспансер», далее именуемый "Заказчик", в лице</w:t>
      </w:r>
      <w:r w:rsidR="004A0C91">
        <w:rPr>
          <w:sz w:val="24"/>
          <w:szCs w:val="24"/>
        </w:rPr>
        <w:t xml:space="preserve"> и.о.</w:t>
      </w:r>
      <w:r w:rsidRPr="00F70B14">
        <w:rPr>
          <w:sz w:val="24"/>
          <w:szCs w:val="24"/>
        </w:rPr>
        <w:t xml:space="preserve"> главного врача Захаровой Ларисы Михайловны, действующего на основании Устава, с одной стороны и </w:t>
      </w:r>
      <w:r w:rsidRPr="00F70B14">
        <w:rPr>
          <w:sz w:val="24"/>
          <w:szCs w:val="24"/>
          <w:u w:val="single"/>
        </w:rPr>
        <w:t>                                             </w:t>
      </w:r>
      <w:r w:rsidRPr="00F70B14">
        <w:rPr>
          <w:sz w:val="24"/>
          <w:szCs w:val="24"/>
        </w:rPr>
        <w:t xml:space="preserve">, далее именуемое "Исполнитель", в лице </w:t>
      </w:r>
      <w:r w:rsidRPr="00F70B14">
        <w:rPr>
          <w:sz w:val="24"/>
          <w:szCs w:val="24"/>
          <w:u w:val="single"/>
        </w:rPr>
        <w:t>                (должность)                </w:t>
      </w:r>
      <w:r w:rsidRPr="00F70B14">
        <w:rPr>
          <w:sz w:val="24"/>
          <w:szCs w:val="24"/>
        </w:rPr>
        <w:t> </w:t>
      </w:r>
      <w:r w:rsidRPr="00F70B14">
        <w:rPr>
          <w:sz w:val="24"/>
          <w:szCs w:val="24"/>
          <w:u w:val="single"/>
        </w:rPr>
        <w:t>                                (Ф.И.О.)                                </w:t>
      </w:r>
      <w:r w:rsidRPr="00F70B14">
        <w:rPr>
          <w:sz w:val="24"/>
          <w:szCs w:val="24"/>
        </w:rPr>
        <w:t>, действующего (-ей) на основании </w:t>
      </w:r>
      <w:r w:rsidRPr="00F70B14">
        <w:rPr>
          <w:sz w:val="24"/>
          <w:szCs w:val="24"/>
          <w:u w:val="single"/>
        </w:rPr>
        <w:t>    (наименование документа: протокол, решение)    </w:t>
      </w:r>
      <w:r w:rsidRPr="00F70B14">
        <w:rPr>
          <w:sz w:val="24"/>
          <w:szCs w:val="24"/>
        </w:rPr>
        <w:t xml:space="preserve"> № </w:t>
      </w:r>
      <w:r w:rsidRPr="00F70B14">
        <w:rPr>
          <w:sz w:val="24"/>
          <w:szCs w:val="24"/>
          <w:u w:val="single"/>
        </w:rPr>
        <w:t>                   </w:t>
      </w:r>
      <w:r w:rsidRPr="00F70B14">
        <w:rPr>
          <w:sz w:val="24"/>
          <w:szCs w:val="24"/>
        </w:rPr>
        <w:t xml:space="preserve"> от "</w:t>
      </w:r>
      <w:r w:rsidRPr="00F70B14">
        <w:rPr>
          <w:sz w:val="24"/>
          <w:szCs w:val="24"/>
          <w:u w:val="single"/>
        </w:rPr>
        <w:t>       </w:t>
      </w:r>
      <w:r w:rsidRPr="00F70B14">
        <w:rPr>
          <w:sz w:val="24"/>
          <w:szCs w:val="24"/>
        </w:rPr>
        <w:t xml:space="preserve">" </w:t>
      </w:r>
      <w:r w:rsidRPr="00F70B14">
        <w:rPr>
          <w:sz w:val="24"/>
          <w:szCs w:val="24"/>
          <w:u w:val="single"/>
        </w:rPr>
        <w:t>                 </w:t>
      </w:r>
      <w:r w:rsidRPr="00F70B14">
        <w:rPr>
          <w:sz w:val="24"/>
          <w:szCs w:val="24"/>
        </w:rPr>
        <w:t> </w:t>
      </w:r>
      <w:r w:rsidRPr="00F70B14">
        <w:rPr>
          <w:sz w:val="24"/>
          <w:szCs w:val="24"/>
          <w:u w:val="single"/>
        </w:rPr>
        <w:t>         </w:t>
      </w:r>
      <w:r w:rsidRPr="00F70B14">
        <w:rPr>
          <w:sz w:val="24"/>
          <w:szCs w:val="24"/>
        </w:rPr>
        <w:t xml:space="preserve"> г. и в соответствии с Уставом, </w:t>
      </w:r>
      <w:r w:rsidR="00666AFE" w:rsidRPr="00F70B14">
        <w:rPr>
          <w:sz w:val="24"/>
          <w:szCs w:val="24"/>
        </w:rPr>
        <w:t xml:space="preserve">в соответствии с  протоколом электронного аукциона от «____»_____________20___ г. № ________ </w:t>
      </w:r>
      <w:r w:rsidRPr="00F70B14">
        <w:rPr>
          <w:sz w:val="24"/>
          <w:szCs w:val="24"/>
        </w:rPr>
        <w:t xml:space="preserve">с другой стороны заключили настоящий </w:t>
      </w:r>
      <w:r w:rsidR="00AD162B" w:rsidRPr="00F70B14">
        <w:rPr>
          <w:sz w:val="24"/>
          <w:szCs w:val="24"/>
        </w:rPr>
        <w:t>контракт</w:t>
      </w:r>
      <w:r w:rsidRPr="00F70B14">
        <w:rPr>
          <w:sz w:val="24"/>
          <w:szCs w:val="24"/>
        </w:rPr>
        <w:t xml:space="preserve"> о нижеследующем:</w:t>
      </w:r>
    </w:p>
    <w:p w14:paraId="5AEA08FF" w14:textId="77777777" w:rsidR="00C30D04" w:rsidRPr="00F70B14" w:rsidRDefault="00C30D04" w:rsidP="00DE5494">
      <w:pPr>
        <w:keepNext/>
        <w:keepLines/>
        <w:spacing w:before="0" w:after="0" w:line="240" w:lineRule="auto"/>
        <w:ind w:firstLine="709"/>
        <w:rPr>
          <w:sz w:val="24"/>
          <w:szCs w:val="24"/>
        </w:rPr>
      </w:pPr>
    </w:p>
    <w:p w14:paraId="256852A3" w14:textId="77777777" w:rsidR="00233A6A" w:rsidRPr="00F70B14" w:rsidRDefault="00233A6A" w:rsidP="00DE5494">
      <w:pPr>
        <w:pStyle w:val="1"/>
        <w:numPr>
          <w:ilvl w:val="0"/>
          <w:numId w:val="2"/>
        </w:numPr>
        <w:spacing w:before="0" w:after="0" w:line="240" w:lineRule="auto"/>
        <w:rPr>
          <w:szCs w:val="24"/>
        </w:rPr>
      </w:pPr>
      <w:r w:rsidRPr="00F70B14">
        <w:rPr>
          <w:szCs w:val="24"/>
        </w:rPr>
        <w:t xml:space="preserve">Предмет </w:t>
      </w:r>
      <w:r w:rsidR="00AD162B" w:rsidRPr="00F70B14">
        <w:rPr>
          <w:szCs w:val="24"/>
        </w:rPr>
        <w:t>контракт</w:t>
      </w:r>
      <w:r w:rsidRPr="00F70B14">
        <w:rPr>
          <w:szCs w:val="24"/>
        </w:rPr>
        <w:t>а</w:t>
      </w:r>
    </w:p>
    <w:p w14:paraId="2E36EBF7" w14:textId="714E98E9" w:rsidR="00466542" w:rsidRPr="00F70B14" w:rsidRDefault="001E6B62" w:rsidP="00DE5494">
      <w:pPr>
        <w:keepNext/>
        <w:keepLines/>
        <w:spacing w:before="0" w:after="0" w:line="240" w:lineRule="auto"/>
        <w:ind w:firstLine="709"/>
        <w:rPr>
          <w:sz w:val="24"/>
          <w:szCs w:val="24"/>
        </w:rPr>
      </w:pPr>
      <w:r>
        <w:rPr>
          <w:sz w:val="24"/>
          <w:szCs w:val="24"/>
        </w:rPr>
        <w:t>1.1.</w:t>
      </w:r>
      <w:r w:rsidR="00DE5494">
        <w:rPr>
          <w:sz w:val="24"/>
          <w:szCs w:val="24"/>
        </w:rPr>
        <w:t xml:space="preserve"> </w:t>
      </w:r>
      <w:r w:rsidR="00233A6A" w:rsidRPr="00F70B14">
        <w:rPr>
          <w:sz w:val="24"/>
          <w:szCs w:val="24"/>
        </w:rPr>
        <w:t xml:space="preserve">Исполнитель обязуется оказать </w:t>
      </w:r>
      <w:r w:rsidR="00EE0089" w:rsidRPr="00EE0089">
        <w:rPr>
          <w:b/>
          <w:sz w:val="24"/>
          <w:szCs w:val="24"/>
        </w:rPr>
        <w:t xml:space="preserve">услуг по сервисному обслуживанию программных средств системы «1С:Предприятие» </w:t>
      </w:r>
      <w:r w:rsidR="00A60112" w:rsidRPr="00A60112">
        <w:rPr>
          <w:b/>
          <w:sz w:val="24"/>
          <w:szCs w:val="24"/>
        </w:rPr>
        <w:t>для нужд государственного бюджетного учреждения здравоохранения Владимирской области «Областной наркологический диспансер»</w:t>
      </w:r>
      <w:r w:rsidR="00233A6A" w:rsidRPr="00F70B14">
        <w:rPr>
          <w:sz w:val="24"/>
          <w:szCs w:val="24"/>
        </w:rPr>
        <w:t xml:space="preserve"> </w:t>
      </w:r>
      <w:r>
        <w:rPr>
          <w:sz w:val="24"/>
          <w:szCs w:val="24"/>
        </w:rPr>
        <w:t>,</w:t>
      </w:r>
      <w:r w:rsidR="00A60112">
        <w:rPr>
          <w:sz w:val="24"/>
          <w:szCs w:val="24"/>
        </w:rPr>
        <w:t xml:space="preserve"> </w:t>
      </w:r>
      <w:r w:rsidRPr="001E6B62">
        <w:rPr>
          <w:sz w:val="24"/>
          <w:szCs w:val="24"/>
        </w:rPr>
        <w:t xml:space="preserve">согласно Приложению № 1 к Контракту ("Задание на оказание услуг") </w:t>
      </w:r>
      <w:r w:rsidR="00233A6A" w:rsidRPr="00F70B14">
        <w:rPr>
          <w:sz w:val="24"/>
          <w:szCs w:val="24"/>
        </w:rPr>
        <w:t>и сдать их результат Заказчику, а Заказчик обязуется принять результат оказанных услуг и оплатить его.</w:t>
      </w:r>
    </w:p>
    <w:p w14:paraId="1481370A" w14:textId="77777777" w:rsidR="00DE5494" w:rsidRDefault="00AD162B" w:rsidP="00DE5494">
      <w:pPr>
        <w:keepNext/>
        <w:keepLines/>
        <w:spacing w:before="0" w:after="0" w:line="240" w:lineRule="auto"/>
        <w:rPr>
          <w:rFonts w:ascii="Tahoma" w:hAnsi="Tahoma" w:cs="Tahoma"/>
          <w:bCs/>
          <w:sz w:val="21"/>
          <w:szCs w:val="21"/>
        </w:rPr>
      </w:pPr>
      <w:r w:rsidRPr="00D76ABF">
        <w:rPr>
          <w:color w:val="000000" w:themeColor="text1"/>
          <w:sz w:val="24"/>
          <w:szCs w:val="24"/>
        </w:rPr>
        <w:t xml:space="preserve">Идентификационный код </w:t>
      </w:r>
      <w:r w:rsidRPr="00D707A9">
        <w:rPr>
          <w:color w:val="000000" w:themeColor="text1"/>
          <w:sz w:val="24"/>
          <w:szCs w:val="24"/>
        </w:rPr>
        <w:t>закупки:</w:t>
      </w:r>
      <w:r w:rsidR="00D76ABF" w:rsidRPr="00D707A9">
        <w:rPr>
          <w:rFonts w:ascii="Tahoma" w:hAnsi="Tahoma" w:cs="Tahoma"/>
          <w:color w:val="000000" w:themeColor="text1"/>
          <w:sz w:val="21"/>
          <w:szCs w:val="21"/>
        </w:rPr>
        <w:t xml:space="preserve"> </w:t>
      </w:r>
      <w:r w:rsidR="002821FC" w:rsidRPr="002821FC">
        <w:rPr>
          <w:rFonts w:ascii="Tahoma" w:hAnsi="Tahoma" w:cs="Tahoma"/>
          <w:sz w:val="21"/>
          <w:szCs w:val="21"/>
        </w:rPr>
        <w:t>262332710012933270100101340006202244</w:t>
      </w:r>
      <w:r w:rsidR="00DE5494" w:rsidRPr="00DE5494">
        <w:rPr>
          <w:rFonts w:ascii="Tahoma" w:hAnsi="Tahoma" w:cs="Tahoma"/>
          <w:bCs/>
          <w:sz w:val="21"/>
          <w:szCs w:val="21"/>
        </w:rPr>
        <w:t xml:space="preserve"> </w:t>
      </w:r>
    </w:p>
    <w:p w14:paraId="78FD4345" w14:textId="77777777" w:rsidR="00BF2E3A" w:rsidRDefault="00DE5494" w:rsidP="00DE5494">
      <w:pPr>
        <w:keepNext/>
        <w:keepLines/>
        <w:spacing w:before="0" w:after="0" w:line="240" w:lineRule="auto"/>
        <w:rPr>
          <w:bCs/>
          <w:sz w:val="24"/>
          <w:szCs w:val="24"/>
        </w:rPr>
      </w:pPr>
      <w:r w:rsidRPr="00DE5494">
        <w:rPr>
          <w:bCs/>
          <w:sz w:val="24"/>
          <w:szCs w:val="24"/>
        </w:rPr>
        <w:t>1.2. Услуги оказываются и системы используются в месте фактического нахождения Заказчика по адресам:</w:t>
      </w:r>
    </w:p>
    <w:p w14:paraId="2EFE50B0" w14:textId="494BB8CC" w:rsidR="00DE5494" w:rsidRPr="00DE5494" w:rsidRDefault="00DE5494" w:rsidP="00DE5494">
      <w:pPr>
        <w:keepNext/>
        <w:keepLines/>
        <w:spacing w:before="0" w:after="0" w:line="240" w:lineRule="auto"/>
        <w:rPr>
          <w:bCs/>
          <w:sz w:val="24"/>
          <w:szCs w:val="24"/>
        </w:rPr>
      </w:pPr>
      <w:r w:rsidRPr="00DE5494">
        <w:rPr>
          <w:bCs/>
          <w:sz w:val="24"/>
          <w:szCs w:val="24"/>
        </w:rPr>
        <w:t xml:space="preserve"> - </w:t>
      </w:r>
      <w:r w:rsidR="00BF2E3A" w:rsidRPr="00BF2E3A">
        <w:rPr>
          <w:bCs/>
          <w:sz w:val="24"/>
          <w:szCs w:val="24"/>
        </w:rPr>
        <w:t xml:space="preserve">Владимирская Область, </w:t>
      </w:r>
      <w:proofErr w:type="spellStart"/>
      <w:r w:rsidR="00BF2E3A" w:rsidRPr="00BF2E3A">
        <w:rPr>
          <w:bCs/>
          <w:sz w:val="24"/>
          <w:szCs w:val="24"/>
        </w:rPr>
        <w:t>г.о</w:t>
      </w:r>
      <w:proofErr w:type="spellEnd"/>
      <w:r w:rsidR="00BF2E3A" w:rsidRPr="00BF2E3A">
        <w:rPr>
          <w:bCs/>
          <w:sz w:val="24"/>
          <w:szCs w:val="24"/>
        </w:rPr>
        <w:t xml:space="preserve">. город Владимир, г Владимир, </w:t>
      </w:r>
      <w:proofErr w:type="spellStart"/>
      <w:r w:rsidR="00BF2E3A" w:rsidRPr="00BF2E3A">
        <w:rPr>
          <w:bCs/>
          <w:sz w:val="24"/>
          <w:szCs w:val="24"/>
        </w:rPr>
        <w:t>ул</w:t>
      </w:r>
      <w:proofErr w:type="spellEnd"/>
      <w:r w:rsidR="00BF2E3A" w:rsidRPr="00BF2E3A">
        <w:rPr>
          <w:bCs/>
          <w:sz w:val="24"/>
          <w:szCs w:val="24"/>
        </w:rPr>
        <w:t xml:space="preserve"> Летне-</w:t>
      </w:r>
      <w:proofErr w:type="spellStart"/>
      <w:r w:rsidR="00BF2E3A" w:rsidRPr="00BF2E3A">
        <w:rPr>
          <w:bCs/>
          <w:sz w:val="24"/>
          <w:szCs w:val="24"/>
        </w:rPr>
        <w:t>Перевозинская</w:t>
      </w:r>
      <w:proofErr w:type="spellEnd"/>
      <w:r w:rsidR="00BF2E3A" w:rsidRPr="00BF2E3A">
        <w:rPr>
          <w:bCs/>
          <w:sz w:val="24"/>
          <w:szCs w:val="24"/>
        </w:rPr>
        <w:t>, д. 7</w:t>
      </w:r>
      <w:r w:rsidRPr="00DE5494">
        <w:rPr>
          <w:bCs/>
          <w:sz w:val="24"/>
          <w:szCs w:val="24"/>
        </w:rPr>
        <w:t>;</w:t>
      </w:r>
    </w:p>
    <w:p w14:paraId="6D6A4BF2" w14:textId="4E3B4501" w:rsidR="00DE5494" w:rsidRPr="00DE5494" w:rsidRDefault="00DE5494" w:rsidP="00DE5494">
      <w:pPr>
        <w:keepNext/>
        <w:keepLines/>
        <w:spacing w:before="0" w:after="0" w:line="240" w:lineRule="auto"/>
        <w:rPr>
          <w:bCs/>
          <w:sz w:val="24"/>
          <w:szCs w:val="24"/>
        </w:rPr>
      </w:pPr>
      <w:r w:rsidRPr="00DE5494">
        <w:rPr>
          <w:bCs/>
          <w:sz w:val="24"/>
          <w:szCs w:val="24"/>
        </w:rPr>
        <w:t xml:space="preserve">- </w:t>
      </w:r>
      <w:r w:rsidR="00BF2E3A" w:rsidRPr="00BF2E3A">
        <w:rPr>
          <w:bCs/>
          <w:sz w:val="24"/>
          <w:szCs w:val="24"/>
        </w:rPr>
        <w:t xml:space="preserve">Владимирская Область, </w:t>
      </w:r>
      <w:proofErr w:type="spellStart"/>
      <w:r w:rsidR="00BF2E3A" w:rsidRPr="00BF2E3A">
        <w:rPr>
          <w:bCs/>
          <w:sz w:val="24"/>
          <w:szCs w:val="24"/>
        </w:rPr>
        <w:t>м.р</w:t>
      </w:r>
      <w:proofErr w:type="spellEnd"/>
      <w:r w:rsidR="00BF2E3A" w:rsidRPr="00BF2E3A">
        <w:rPr>
          <w:bCs/>
          <w:sz w:val="24"/>
          <w:szCs w:val="24"/>
        </w:rPr>
        <w:t xml:space="preserve">-н Суздальский, </w:t>
      </w:r>
      <w:proofErr w:type="spellStart"/>
      <w:r w:rsidR="00BF2E3A" w:rsidRPr="00BF2E3A">
        <w:rPr>
          <w:bCs/>
          <w:sz w:val="24"/>
          <w:szCs w:val="24"/>
        </w:rPr>
        <w:t>с.п</w:t>
      </w:r>
      <w:proofErr w:type="spellEnd"/>
      <w:r w:rsidR="00BF2E3A" w:rsidRPr="00BF2E3A">
        <w:rPr>
          <w:bCs/>
          <w:sz w:val="24"/>
          <w:szCs w:val="24"/>
        </w:rPr>
        <w:t xml:space="preserve">. Новоалександровское, п Содышка, </w:t>
      </w:r>
      <w:proofErr w:type="spellStart"/>
      <w:r w:rsidR="00BF2E3A" w:rsidRPr="00BF2E3A">
        <w:rPr>
          <w:bCs/>
          <w:sz w:val="24"/>
          <w:szCs w:val="24"/>
        </w:rPr>
        <w:t>ул</w:t>
      </w:r>
      <w:proofErr w:type="spellEnd"/>
      <w:r w:rsidR="00BF2E3A" w:rsidRPr="00BF2E3A">
        <w:rPr>
          <w:bCs/>
          <w:sz w:val="24"/>
          <w:szCs w:val="24"/>
        </w:rPr>
        <w:t xml:space="preserve"> </w:t>
      </w:r>
      <w:proofErr w:type="spellStart"/>
      <w:r w:rsidR="00BF2E3A" w:rsidRPr="00BF2E3A">
        <w:rPr>
          <w:bCs/>
          <w:sz w:val="24"/>
          <w:szCs w:val="24"/>
        </w:rPr>
        <w:t>Прибольничная</w:t>
      </w:r>
      <w:proofErr w:type="spellEnd"/>
      <w:r w:rsidR="00BF2E3A" w:rsidRPr="00BF2E3A">
        <w:rPr>
          <w:bCs/>
          <w:sz w:val="24"/>
          <w:szCs w:val="24"/>
        </w:rPr>
        <w:t>, д. 2</w:t>
      </w:r>
      <w:r w:rsidRPr="00DE5494">
        <w:rPr>
          <w:bCs/>
          <w:sz w:val="24"/>
          <w:szCs w:val="24"/>
        </w:rPr>
        <w:t>;</w:t>
      </w:r>
    </w:p>
    <w:p w14:paraId="21F08537" w14:textId="2DC3DCA5" w:rsidR="00DE5494" w:rsidRPr="00DE5494" w:rsidRDefault="00DE5494" w:rsidP="00DE5494">
      <w:pPr>
        <w:keepNext/>
        <w:keepLines/>
        <w:spacing w:before="0" w:after="0" w:line="240" w:lineRule="auto"/>
        <w:rPr>
          <w:bCs/>
          <w:sz w:val="24"/>
          <w:szCs w:val="24"/>
        </w:rPr>
      </w:pPr>
      <w:r w:rsidRPr="00DE5494">
        <w:rPr>
          <w:bCs/>
          <w:sz w:val="24"/>
          <w:szCs w:val="24"/>
        </w:rPr>
        <w:t xml:space="preserve">- </w:t>
      </w:r>
      <w:r w:rsidR="00BF2E3A" w:rsidRPr="00BF2E3A">
        <w:rPr>
          <w:bCs/>
          <w:sz w:val="24"/>
          <w:szCs w:val="24"/>
        </w:rPr>
        <w:t xml:space="preserve">Владимирская Область, </w:t>
      </w:r>
      <w:proofErr w:type="spellStart"/>
      <w:r w:rsidR="00BF2E3A" w:rsidRPr="00BF2E3A">
        <w:rPr>
          <w:bCs/>
          <w:sz w:val="24"/>
          <w:szCs w:val="24"/>
        </w:rPr>
        <w:t>г.о</w:t>
      </w:r>
      <w:proofErr w:type="spellEnd"/>
      <w:r w:rsidR="00BF2E3A" w:rsidRPr="00BF2E3A">
        <w:rPr>
          <w:bCs/>
          <w:sz w:val="24"/>
          <w:szCs w:val="24"/>
        </w:rPr>
        <w:t xml:space="preserve">. город Владимир, г Владимир, </w:t>
      </w:r>
      <w:proofErr w:type="spellStart"/>
      <w:r w:rsidR="00BF2E3A" w:rsidRPr="00BF2E3A">
        <w:rPr>
          <w:bCs/>
          <w:sz w:val="24"/>
          <w:szCs w:val="24"/>
        </w:rPr>
        <w:t>ул</w:t>
      </w:r>
      <w:proofErr w:type="spellEnd"/>
      <w:r w:rsidR="00BF2E3A" w:rsidRPr="00BF2E3A">
        <w:rPr>
          <w:bCs/>
          <w:sz w:val="24"/>
          <w:szCs w:val="24"/>
        </w:rPr>
        <w:t xml:space="preserve"> Княгининская, д. 2</w:t>
      </w:r>
      <w:r w:rsidR="00BF2E3A">
        <w:rPr>
          <w:bCs/>
          <w:sz w:val="24"/>
          <w:szCs w:val="24"/>
        </w:rPr>
        <w:t>.</w:t>
      </w:r>
    </w:p>
    <w:p w14:paraId="188E6C82" w14:textId="77777777" w:rsidR="00AD162B" w:rsidRPr="00F70B14" w:rsidRDefault="006B5459" w:rsidP="00DE5494">
      <w:pPr>
        <w:keepNext/>
        <w:keepLines/>
        <w:spacing w:before="0" w:after="0" w:line="240" w:lineRule="auto"/>
        <w:rPr>
          <w:sz w:val="24"/>
          <w:szCs w:val="24"/>
        </w:rPr>
      </w:pPr>
      <w:r w:rsidRPr="006B5459">
        <w:rPr>
          <w:color w:val="FF0000"/>
        </w:rPr>
        <w:t xml:space="preserve">  </w:t>
      </w:r>
    </w:p>
    <w:p w14:paraId="2AE56D7A" w14:textId="77777777" w:rsidR="00466542" w:rsidRPr="00F70B14" w:rsidRDefault="00466542" w:rsidP="00DE5494">
      <w:pPr>
        <w:pStyle w:val="1"/>
        <w:numPr>
          <w:ilvl w:val="0"/>
          <w:numId w:val="2"/>
        </w:numPr>
        <w:spacing w:before="0" w:after="0" w:line="240" w:lineRule="auto"/>
        <w:ind w:firstLine="709"/>
        <w:rPr>
          <w:szCs w:val="24"/>
        </w:rPr>
      </w:pPr>
      <w:r w:rsidRPr="00F70B14">
        <w:rPr>
          <w:szCs w:val="24"/>
        </w:rPr>
        <w:t>Качество оказываемых услуг</w:t>
      </w:r>
    </w:p>
    <w:p w14:paraId="3EA5A847" w14:textId="77777777" w:rsidR="002D6373" w:rsidRPr="0083345B" w:rsidRDefault="00466542" w:rsidP="00DE5494">
      <w:pPr>
        <w:keepNext/>
        <w:keepLines/>
        <w:spacing w:before="0" w:after="0" w:line="240" w:lineRule="auto"/>
        <w:ind w:firstLine="709"/>
        <w:outlineLvl w:val="1"/>
        <w:rPr>
          <w:bCs/>
          <w:sz w:val="24"/>
          <w:szCs w:val="24"/>
        </w:rPr>
      </w:pPr>
      <w:r w:rsidRPr="00F70B14">
        <w:rPr>
          <w:sz w:val="24"/>
          <w:szCs w:val="24"/>
        </w:rPr>
        <w:t>2</w:t>
      </w:r>
      <w:r w:rsidR="002D6373" w:rsidRPr="0083345B">
        <w:rPr>
          <w:bCs/>
          <w:sz w:val="24"/>
          <w:szCs w:val="24"/>
        </w:rPr>
        <w:t>.1. Качество оказываемых услуг должно соответствовать требованиям, указанным в Приложении № </w:t>
      </w:r>
      <w:r w:rsidR="002D6373" w:rsidRPr="0083345B">
        <w:rPr>
          <w:bCs/>
          <w:sz w:val="24"/>
          <w:szCs w:val="24"/>
        </w:rPr>
        <w:fldChar w:fldCharType="begin" w:fldLock="1"/>
      </w:r>
      <w:r w:rsidR="002D6373" w:rsidRPr="0083345B">
        <w:rPr>
          <w:bCs/>
          <w:sz w:val="24"/>
          <w:szCs w:val="24"/>
        </w:rPr>
        <w:instrText xml:space="preserve"> REF _ref_16787711 \h \n \!  \* MERGEFORMAT </w:instrText>
      </w:r>
      <w:r w:rsidR="002D6373" w:rsidRPr="0083345B">
        <w:rPr>
          <w:bCs/>
          <w:sz w:val="24"/>
          <w:szCs w:val="24"/>
        </w:rPr>
      </w:r>
      <w:r w:rsidR="002D6373" w:rsidRPr="0083345B">
        <w:rPr>
          <w:bCs/>
          <w:sz w:val="24"/>
          <w:szCs w:val="24"/>
        </w:rPr>
        <w:fldChar w:fldCharType="separate"/>
      </w:r>
      <w:r w:rsidR="002D6373" w:rsidRPr="0083345B">
        <w:rPr>
          <w:bCs/>
          <w:sz w:val="24"/>
          <w:szCs w:val="24"/>
        </w:rPr>
        <w:t>1</w:t>
      </w:r>
      <w:r w:rsidR="002D6373" w:rsidRPr="0083345B">
        <w:rPr>
          <w:bCs/>
          <w:sz w:val="24"/>
          <w:szCs w:val="24"/>
        </w:rPr>
        <w:fldChar w:fldCharType="end"/>
      </w:r>
      <w:r w:rsidR="002D6373" w:rsidRPr="0083345B">
        <w:rPr>
          <w:bCs/>
          <w:sz w:val="24"/>
          <w:szCs w:val="24"/>
        </w:rPr>
        <w:t xml:space="preserve"> к Контракту ("Задание на оказание услуг").</w:t>
      </w:r>
    </w:p>
    <w:p w14:paraId="74358627" w14:textId="77777777" w:rsidR="002D6373" w:rsidRPr="0083345B" w:rsidRDefault="002D6373" w:rsidP="00DE5494">
      <w:pPr>
        <w:keepNext/>
        <w:keepLines/>
        <w:spacing w:before="0" w:after="0" w:line="240" w:lineRule="auto"/>
        <w:ind w:firstLine="709"/>
        <w:outlineLvl w:val="1"/>
        <w:rPr>
          <w:bCs/>
          <w:sz w:val="24"/>
          <w:szCs w:val="24"/>
        </w:rPr>
      </w:pPr>
      <w:bookmarkStart w:id="0" w:name="_ref_21267933"/>
      <w:r w:rsidRPr="0083345B">
        <w:rPr>
          <w:bCs/>
          <w:sz w:val="24"/>
          <w:szCs w:val="24"/>
        </w:rPr>
        <w:t>2.</w:t>
      </w:r>
      <w:r w:rsidR="00841978">
        <w:rPr>
          <w:bCs/>
          <w:sz w:val="24"/>
          <w:szCs w:val="24"/>
        </w:rPr>
        <w:t>2</w:t>
      </w:r>
      <w:r w:rsidRPr="0083345B">
        <w:rPr>
          <w:bCs/>
          <w:sz w:val="24"/>
          <w:szCs w:val="24"/>
        </w:rPr>
        <w:t>. В случае предъявления Заказчиком требования о безвозмездном устранении недостатков оказанной услуги согласно п. 1 ст. 723 ГК РФ они должны быть устранены Исполнителем в срок до 3 (Трёх) дней с момента получения этого требования.</w:t>
      </w:r>
      <w:bookmarkEnd w:id="0"/>
    </w:p>
    <w:p w14:paraId="4468889E" w14:textId="77777777" w:rsidR="002D6373" w:rsidRPr="0083345B" w:rsidRDefault="002D6373" w:rsidP="00DE5494">
      <w:pPr>
        <w:keepNext/>
        <w:keepLines/>
        <w:spacing w:before="0" w:after="0" w:line="240" w:lineRule="auto"/>
        <w:ind w:firstLine="709"/>
        <w:outlineLvl w:val="1"/>
        <w:rPr>
          <w:bCs/>
          <w:sz w:val="24"/>
          <w:szCs w:val="24"/>
        </w:rPr>
      </w:pPr>
      <w:bookmarkStart w:id="1" w:name="_ref_21267934"/>
      <w:r w:rsidRPr="0083345B">
        <w:rPr>
          <w:bCs/>
          <w:sz w:val="24"/>
          <w:szCs w:val="24"/>
        </w:rPr>
        <w:t>2.</w:t>
      </w:r>
      <w:r w:rsidR="00841978">
        <w:rPr>
          <w:bCs/>
          <w:sz w:val="24"/>
          <w:szCs w:val="24"/>
        </w:rPr>
        <w:t>3</w:t>
      </w:r>
      <w:r w:rsidRPr="0083345B">
        <w:rPr>
          <w:bCs/>
          <w:sz w:val="24"/>
          <w:szCs w:val="24"/>
        </w:rPr>
        <w:t>.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bookmarkEnd w:id="1"/>
    </w:p>
    <w:p w14:paraId="794DF860" w14:textId="77777777" w:rsidR="002D6373" w:rsidRPr="0083345B" w:rsidRDefault="002D6373" w:rsidP="00DE5494">
      <w:pPr>
        <w:keepNext/>
        <w:keepLines/>
        <w:spacing w:before="0" w:after="0" w:line="240" w:lineRule="auto"/>
        <w:ind w:firstLine="709"/>
        <w:rPr>
          <w:sz w:val="24"/>
          <w:szCs w:val="24"/>
        </w:rPr>
      </w:pPr>
      <w:r w:rsidRPr="0083345B">
        <w:rPr>
          <w:sz w:val="24"/>
          <w:szCs w:val="24"/>
        </w:rPr>
        <w:t>Исполнитель обязан возместить расходы Заказчика на устранение недостатков оказанной услуги в назначенный срок. Расходы подлежат возмещению при условии представления Заказчиком подтверждающих их документов.</w:t>
      </w:r>
    </w:p>
    <w:p w14:paraId="3F3E790E" w14:textId="77777777" w:rsidR="002D6373" w:rsidRDefault="002D6373" w:rsidP="00DE5494">
      <w:pPr>
        <w:keepNext/>
        <w:keepLines/>
        <w:spacing w:before="0" w:after="0" w:line="240" w:lineRule="auto"/>
        <w:ind w:firstLine="709"/>
        <w:outlineLvl w:val="1"/>
        <w:rPr>
          <w:bCs/>
          <w:sz w:val="24"/>
          <w:szCs w:val="24"/>
        </w:rPr>
      </w:pPr>
      <w:bookmarkStart w:id="2" w:name="_ref_21267935"/>
      <w:r w:rsidRPr="0083345B">
        <w:rPr>
          <w:bCs/>
          <w:sz w:val="24"/>
          <w:szCs w:val="24"/>
        </w:rPr>
        <w:t>2.</w:t>
      </w:r>
      <w:r w:rsidR="00841978">
        <w:rPr>
          <w:bCs/>
          <w:sz w:val="24"/>
          <w:szCs w:val="24"/>
        </w:rPr>
        <w:t>4</w:t>
      </w:r>
      <w:r w:rsidRPr="0083345B">
        <w:rPr>
          <w:bCs/>
          <w:sz w:val="24"/>
          <w:szCs w:val="24"/>
        </w:rPr>
        <w:t>. Если отступления в услуге от условий Контракта или иные недостатки результата услуги не были устранены в установленный Контрактом срок либо являются существенными и неустранимыми, Заказчик вправе отказаться от исполнения Контракта и потребовать возмещения причиненных убытков.</w:t>
      </w:r>
      <w:bookmarkEnd w:id="2"/>
    </w:p>
    <w:p w14:paraId="14F93923" w14:textId="77777777" w:rsidR="00DE5494" w:rsidRDefault="00B66CD6" w:rsidP="00DE5494">
      <w:pPr>
        <w:keepNext/>
        <w:keepLines/>
        <w:spacing w:before="0" w:after="0" w:line="240" w:lineRule="auto"/>
        <w:ind w:firstLine="709"/>
        <w:outlineLvl w:val="1"/>
        <w:rPr>
          <w:bCs/>
          <w:sz w:val="24"/>
          <w:szCs w:val="24"/>
        </w:rPr>
      </w:pPr>
      <w:r>
        <w:rPr>
          <w:bCs/>
          <w:sz w:val="24"/>
          <w:szCs w:val="24"/>
        </w:rPr>
        <w:t>2.5.</w:t>
      </w:r>
      <w:r w:rsidR="00DE5494">
        <w:rPr>
          <w:bCs/>
          <w:sz w:val="24"/>
          <w:szCs w:val="24"/>
        </w:rPr>
        <w:t xml:space="preserve"> </w:t>
      </w:r>
      <w:r w:rsidRPr="00B66CD6">
        <w:rPr>
          <w:bCs/>
          <w:sz w:val="24"/>
          <w:szCs w:val="24"/>
        </w:rPr>
        <w:t>Объем предоставления гарантий качества услуг 100% в течение гарантийного срока</w:t>
      </w:r>
      <w:r w:rsidR="00DE5494">
        <w:rPr>
          <w:bCs/>
          <w:sz w:val="24"/>
          <w:szCs w:val="24"/>
        </w:rPr>
        <w:t>.</w:t>
      </w:r>
    </w:p>
    <w:p w14:paraId="281783A1" w14:textId="34152568" w:rsidR="00DE5494" w:rsidRPr="00DE5494" w:rsidRDefault="00DE5494" w:rsidP="00DE5494">
      <w:pPr>
        <w:keepNext/>
        <w:keepLines/>
        <w:spacing w:before="0" w:after="0" w:line="240" w:lineRule="auto"/>
        <w:ind w:firstLine="709"/>
        <w:outlineLvl w:val="1"/>
        <w:rPr>
          <w:bCs/>
          <w:sz w:val="24"/>
          <w:szCs w:val="24"/>
        </w:rPr>
      </w:pPr>
      <w:r w:rsidRPr="00DE5494">
        <w:rPr>
          <w:bCs/>
          <w:sz w:val="24"/>
          <w:szCs w:val="24"/>
        </w:rPr>
        <w:t xml:space="preserve">2.6. При исполнении контракта замена товара, поставляемого при оказании закупаемых услуг на происходящий из иностранного государства товар, в отношении которого </w:t>
      </w:r>
      <w:r w:rsidRPr="00DE5494">
        <w:rPr>
          <w:b/>
          <w:bCs/>
          <w:sz w:val="24"/>
          <w:szCs w:val="24"/>
        </w:rPr>
        <w:t>установлен запрет,</w:t>
      </w:r>
      <w:r w:rsidRPr="00DE5494">
        <w:rPr>
          <w:bCs/>
          <w:sz w:val="24"/>
          <w:szCs w:val="24"/>
        </w:rPr>
        <w:t xml:space="preserve"> не допускается. (</w:t>
      </w:r>
      <w:proofErr w:type="spellStart"/>
      <w:r w:rsidRPr="00DE5494">
        <w:rPr>
          <w:bCs/>
          <w:sz w:val="24"/>
          <w:szCs w:val="24"/>
        </w:rPr>
        <w:t>пп</w:t>
      </w:r>
      <w:proofErr w:type="spellEnd"/>
      <w:r w:rsidRPr="00DE5494">
        <w:rPr>
          <w:bCs/>
          <w:sz w:val="24"/>
          <w:szCs w:val="24"/>
        </w:rPr>
        <w:t xml:space="preserve">. в) п.1 ч.4 ст.14 Закона). </w:t>
      </w:r>
    </w:p>
    <w:p w14:paraId="29218CC3" w14:textId="28F7E59C" w:rsidR="00DE5494" w:rsidRPr="00DE5494" w:rsidRDefault="00DE5494" w:rsidP="00DE5494">
      <w:pPr>
        <w:keepNext/>
        <w:keepLines/>
        <w:spacing w:before="0" w:after="0" w:line="240" w:lineRule="auto"/>
        <w:ind w:firstLine="709"/>
        <w:outlineLvl w:val="1"/>
        <w:rPr>
          <w:bCs/>
          <w:sz w:val="24"/>
          <w:szCs w:val="24"/>
        </w:rPr>
      </w:pPr>
      <w:r w:rsidRPr="00DE5494">
        <w:rPr>
          <w:bCs/>
          <w:sz w:val="24"/>
          <w:szCs w:val="24"/>
        </w:rPr>
        <w:t>2.6.1.  Информация о реестровой записи:</w:t>
      </w:r>
    </w:p>
    <w:p w14:paraId="0721CB77" w14:textId="77777777" w:rsidR="00DE5494" w:rsidRPr="00DE5494" w:rsidRDefault="00DE5494" w:rsidP="00DE5494">
      <w:pPr>
        <w:keepNext/>
        <w:keepLines/>
        <w:spacing w:before="0" w:after="0" w:line="240" w:lineRule="auto"/>
        <w:ind w:firstLine="709"/>
        <w:outlineLvl w:val="1"/>
        <w:rPr>
          <w:bCs/>
          <w:sz w:val="24"/>
          <w:szCs w:val="24"/>
        </w:rPr>
      </w:pPr>
      <w:r w:rsidRPr="00DE5494">
        <w:rPr>
          <w:bCs/>
          <w:sz w:val="24"/>
          <w:szCs w:val="24"/>
        </w:rPr>
        <w:lastRenderedPageBreak/>
        <w:t>-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данных______________;</w:t>
      </w:r>
    </w:p>
    <w:p w14:paraId="368757AB" w14:textId="77777777" w:rsidR="00DE5494" w:rsidRPr="00DE5494" w:rsidRDefault="00DE5494" w:rsidP="00DE5494">
      <w:pPr>
        <w:keepNext/>
        <w:keepLines/>
        <w:spacing w:before="0" w:after="0" w:line="240" w:lineRule="auto"/>
        <w:ind w:firstLine="709"/>
        <w:outlineLvl w:val="1"/>
        <w:rPr>
          <w:bCs/>
          <w:sz w:val="24"/>
          <w:szCs w:val="24"/>
        </w:rPr>
      </w:pPr>
      <w:r w:rsidRPr="00DE5494">
        <w:rPr>
          <w:bCs/>
          <w:sz w:val="24"/>
          <w:szCs w:val="24"/>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Федерации______________.</w:t>
      </w:r>
    </w:p>
    <w:p w14:paraId="03894DC9" w14:textId="77777777" w:rsidR="00DE5494" w:rsidRPr="0083345B" w:rsidRDefault="00DE5494" w:rsidP="00DE5494">
      <w:pPr>
        <w:keepNext/>
        <w:keepLines/>
        <w:spacing w:before="0" w:after="0" w:line="240" w:lineRule="auto"/>
        <w:ind w:firstLine="709"/>
        <w:outlineLvl w:val="1"/>
        <w:rPr>
          <w:bCs/>
          <w:sz w:val="24"/>
          <w:szCs w:val="24"/>
        </w:rPr>
      </w:pPr>
    </w:p>
    <w:p w14:paraId="353FC888" w14:textId="77777777" w:rsidR="00466542" w:rsidRPr="00F70B14" w:rsidRDefault="002D6373" w:rsidP="00DE5494">
      <w:pPr>
        <w:pStyle w:val="2"/>
        <w:keepNext/>
        <w:keepLines/>
        <w:numPr>
          <w:ilvl w:val="0"/>
          <w:numId w:val="0"/>
        </w:numPr>
        <w:spacing w:before="0" w:after="0" w:line="240" w:lineRule="auto"/>
        <w:ind w:firstLine="709"/>
        <w:jc w:val="center"/>
        <w:rPr>
          <w:szCs w:val="24"/>
        </w:rPr>
      </w:pPr>
      <w:r>
        <w:rPr>
          <w:szCs w:val="24"/>
        </w:rPr>
        <w:t>3.</w:t>
      </w:r>
      <w:r w:rsidR="00466542" w:rsidRPr="002D6373">
        <w:rPr>
          <w:b/>
          <w:bCs w:val="0"/>
          <w:sz w:val="24"/>
          <w:szCs w:val="24"/>
        </w:rPr>
        <w:t xml:space="preserve">Цена </w:t>
      </w:r>
      <w:r w:rsidR="00AD162B" w:rsidRPr="002D6373">
        <w:rPr>
          <w:b/>
          <w:bCs w:val="0"/>
          <w:sz w:val="24"/>
          <w:szCs w:val="24"/>
        </w:rPr>
        <w:t>контракт</w:t>
      </w:r>
      <w:r w:rsidR="00466542" w:rsidRPr="002D6373">
        <w:rPr>
          <w:b/>
          <w:bCs w:val="0"/>
          <w:sz w:val="24"/>
          <w:szCs w:val="24"/>
        </w:rPr>
        <w:t>а и порядок оплаты</w:t>
      </w:r>
    </w:p>
    <w:p w14:paraId="6AFCCD84" w14:textId="77777777" w:rsidR="00966FA7" w:rsidRPr="00F70B14" w:rsidRDefault="00960F88" w:rsidP="00DE5494">
      <w:pPr>
        <w:pStyle w:val="2"/>
        <w:keepNext/>
        <w:keepLines/>
        <w:numPr>
          <w:ilvl w:val="0"/>
          <w:numId w:val="0"/>
        </w:numPr>
        <w:spacing w:before="0" w:after="0" w:line="240" w:lineRule="auto"/>
        <w:ind w:firstLine="709"/>
        <w:rPr>
          <w:sz w:val="24"/>
          <w:szCs w:val="24"/>
        </w:rPr>
      </w:pPr>
      <w:r w:rsidRPr="00F70B14">
        <w:rPr>
          <w:sz w:val="24"/>
          <w:szCs w:val="24"/>
        </w:rPr>
        <w:t xml:space="preserve">3.1. Цена </w:t>
      </w:r>
      <w:r w:rsidR="00AD162B" w:rsidRPr="00F70B14">
        <w:rPr>
          <w:sz w:val="24"/>
          <w:szCs w:val="24"/>
        </w:rPr>
        <w:t>контракт</w:t>
      </w:r>
      <w:r w:rsidRPr="00F70B14">
        <w:rPr>
          <w:sz w:val="24"/>
          <w:szCs w:val="24"/>
        </w:rPr>
        <w:t xml:space="preserve">а составляет </w:t>
      </w:r>
      <w:r w:rsidRPr="00F70B14">
        <w:rPr>
          <w:sz w:val="24"/>
          <w:szCs w:val="24"/>
          <w:u w:val="single"/>
        </w:rPr>
        <w:t>                                  </w:t>
      </w:r>
      <w:proofErr w:type="gramStart"/>
      <w:r w:rsidRPr="00F70B14">
        <w:rPr>
          <w:sz w:val="24"/>
          <w:szCs w:val="24"/>
          <w:u w:val="single"/>
        </w:rPr>
        <w:t xml:space="preserve">  </w:t>
      </w:r>
      <w:r w:rsidRPr="00F70B14">
        <w:rPr>
          <w:sz w:val="24"/>
          <w:szCs w:val="24"/>
        </w:rPr>
        <w:t xml:space="preserve"> (</w:t>
      </w:r>
      <w:proofErr w:type="gramEnd"/>
      <w:r w:rsidRPr="00F70B14">
        <w:rPr>
          <w:sz w:val="24"/>
          <w:szCs w:val="24"/>
          <w:u w:val="single"/>
        </w:rPr>
        <w:t>                                                   </w:t>
      </w:r>
      <w:proofErr w:type="gramStart"/>
      <w:r w:rsidRPr="00F70B14">
        <w:rPr>
          <w:sz w:val="24"/>
          <w:szCs w:val="24"/>
          <w:u w:val="single"/>
        </w:rPr>
        <w:t xml:space="preserve">  </w:t>
      </w:r>
      <w:r w:rsidRPr="00F70B14">
        <w:rPr>
          <w:sz w:val="24"/>
          <w:szCs w:val="24"/>
        </w:rPr>
        <w:t>)</w:t>
      </w:r>
      <w:proofErr w:type="gramEnd"/>
      <w:r w:rsidRPr="00F70B14">
        <w:rPr>
          <w:sz w:val="24"/>
          <w:szCs w:val="24"/>
        </w:rPr>
        <w:t xml:space="preserve"> рублей и включает НДС </w:t>
      </w:r>
      <w:proofErr w:type="gramStart"/>
      <w:r w:rsidRPr="00F70B14">
        <w:rPr>
          <w:sz w:val="24"/>
          <w:szCs w:val="24"/>
        </w:rPr>
        <w:t>(</w:t>
      </w:r>
      <w:r w:rsidRPr="00F70B14">
        <w:rPr>
          <w:sz w:val="24"/>
          <w:szCs w:val="24"/>
          <w:u w:val="single"/>
        </w:rPr>
        <w:t xml:space="preserve">  </w:t>
      </w:r>
      <w:proofErr w:type="gramEnd"/>
      <w:r w:rsidRPr="00F70B14">
        <w:rPr>
          <w:sz w:val="24"/>
          <w:szCs w:val="24"/>
          <w:u w:val="single"/>
        </w:rPr>
        <w:t>     </w:t>
      </w:r>
      <w:r w:rsidRPr="00F70B14">
        <w:rPr>
          <w:sz w:val="24"/>
          <w:szCs w:val="24"/>
        </w:rPr>
        <w:t xml:space="preserve">%), а также прочие расходы в сумме </w:t>
      </w:r>
      <w:r w:rsidRPr="00F70B14">
        <w:rPr>
          <w:sz w:val="24"/>
          <w:szCs w:val="24"/>
          <w:u w:val="single"/>
        </w:rPr>
        <w:t>           </w:t>
      </w:r>
      <w:proofErr w:type="gramStart"/>
      <w:r w:rsidRPr="00F70B14">
        <w:rPr>
          <w:sz w:val="24"/>
          <w:szCs w:val="24"/>
          <w:u w:val="single"/>
        </w:rPr>
        <w:t xml:space="preserve">  </w:t>
      </w:r>
      <w:r w:rsidRPr="00F70B14">
        <w:rPr>
          <w:sz w:val="24"/>
          <w:szCs w:val="24"/>
        </w:rPr>
        <w:t xml:space="preserve"> (</w:t>
      </w:r>
      <w:proofErr w:type="gramEnd"/>
      <w:r w:rsidRPr="00F70B14">
        <w:rPr>
          <w:sz w:val="24"/>
          <w:szCs w:val="24"/>
          <w:u w:val="single"/>
        </w:rPr>
        <w:t>                                       </w:t>
      </w:r>
      <w:proofErr w:type="gramStart"/>
      <w:r w:rsidRPr="00F70B14">
        <w:rPr>
          <w:sz w:val="24"/>
          <w:szCs w:val="24"/>
          <w:u w:val="single"/>
        </w:rPr>
        <w:t xml:space="preserve">  </w:t>
      </w:r>
      <w:r w:rsidRPr="00F70B14">
        <w:rPr>
          <w:sz w:val="24"/>
          <w:szCs w:val="24"/>
        </w:rPr>
        <w:t>)</w:t>
      </w:r>
      <w:proofErr w:type="gramEnd"/>
      <w:r w:rsidRPr="00F70B14">
        <w:rPr>
          <w:sz w:val="24"/>
          <w:szCs w:val="24"/>
        </w:rPr>
        <w:t xml:space="preserve"> рублей. </w:t>
      </w:r>
    </w:p>
    <w:p w14:paraId="7F651F0F" w14:textId="6AB6182E" w:rsidR="00966FA7" w:rsidRPr="00D53859" w:rsidRDefault="00966FA7" w:rsidP="00DE5494">
      <w:pPr>
        <w:keepNext/>
        <w:keepLines/>
        <w:spacing w:before="0" w:after="0" w:line="240" w:lineRule="auto"/>
        <w:rPr>
          <w:color w:val="000000" w:themeColor="text1"/>
          <w:sz w:val="24"/>
          <w:szCs w:val="24"/>
        </w:rPr>
      </w:pPr>
      <w:r w:rsidRPr="00D53859">
        <w:rPr>
          <w:color w:val="000000" w:themeColor="text1"/>
          <w:sz w:val="24"/>
          <w:szCs w:val="24"/>
        </w:rPr>
        <w:t xml:space="preserve">Цена за единицу </w:t>
      </w:r>
      <w:r w:rsidR="00C30D04" w:rsidRPr="00D53859">
        <w:rPr>
          <w:color w:val="000000" w:themeColor="text1"/>
          <w:sz w:val="24"/>
          <w:szCs w:val="24"/>
        </w:rPr>
        <w:t>услуги</w:t>
      </w:r>
      <w:r w:rsidR="00C30D04">
        <w:rPr>
          <w:color w:val="000000" w:themeColor="text1"/>
          <w:sz w:val="24"/>
          <w:szCs w:val="24"/>
        </w:rPr>
        <w:t xml:space="preserve"> </w:t>
      </w:r>
      <w:r w:rsidR="00C30D04" w:rsidRPr="00D53859">
        <w:rPr>
          <w:color w:val="000000" w:themeColor="text1"/>
          <w:sz w:val="24"/>
          <w:szCs w:val="24"/>
        </w:rPr>
        <w:t>указана</w:t>
      </w:r>
      <w:r w:rsidR="0061624A">
        <w:rPr>
          <w:color w:val="000000" w:themeColor="text1"/>
          <w:sz w:val="24"/>
          <w:szCs w:val="24"/>
        </w:rPr>
        <w:t xml:space="preserve"> в приложении №</w:t>
      </w:r>
      <w:r w:rsidR="00D707A9">
        <w:rPr>
          <w:color w:val="000000" w:themeColor="text1"/>
          <w:sz w:val="24"/>
          <w:szCs w:val="24"/>
        </w:rPr>
        <w:t>1</w:t>
      </w:r>
      <w:r w:rsidR="00F70B14" w:rsidRPr="00D53859">
        <w:rPr>
          <w:color w:val="000000" w:themeColor="text1"/>
          <w:sz w:val="24"/>
          <w:szCs w:val="24"/>
        </w:rPr>
        <w:t xml:space="preserve"> </w:t>
      </w:r>
      <w:r w:rsidRPr="00D53859">
        <w:rPr>
          <w:color w:val="000000" w:themeColor="text1"/>
          <w:sz w:val="24"/>
          <w:szCs w:val="24"/>
        </w:rPr>
        <w:t>к контракту</w:t>
      </w:r>
      <w:r w:rsidR="00F70B14" w:rsidRPr="00D53859">
        <w:rPr>
          <w:color w:val="000000" w:themeColor="text1"/>
          <w:sz w:val="24"/>
          <w:szCs w:val="24"/>
        </w:rPr>
        <w:t>.</w:t>
      </w:r>
    </w:p>
    <w:p w14:paraId="6EAE7525" w14:textId="3588E992" w:rsidR="004313DE" w:rsidRPr="004313DE" w:rsidRDefault="00966FA7" w:rsidP="00DE5494">
      <w:pPr>
        <w:keepNext/>
        <w:keepLines/>
        <w:tabs>
          <w:tab w:val="left" w:pos="1134"/>
        </w:tabs>
        <w:spacing w:before="0" w:after="0" w:line="240" w:lineRule="auto"/>
        <w:ind w:firstLine="709"/>
        <w:rPr>
          <w:b/>
          <w:bCs/>
          <w:sz w:val="24"/>
          <w:szCs w:val="24"/>
        </w:rPr>
      </w:pPr>
      <w:r w:rsidRPr="004313DE">
        <w:rPr>
          <w:b/>
          <w:bCs/>
          <w:sz w:val="24"/>
          <w:szCs w:val="24"/>
        </w:rPr>
        <w:t xml:space="preserve">Источник финансирования </w:t>
      </w:r>
      <w:r w:rsidR="004313DE" w:rsidRPr="004313DE">
        <w:rPr>
          <w:b/>
          <w:bCs/>
          <w:sz w:val="24"/>
          <w:szCs w:val="24"/>
        </w:rPr>
        <w:t xml:space="preserve">средства бюджетных учреждений (средства </w:t>
      </w:r>
      <w:r w:rsidRPr="004313DE">
        <w:rPr>
          <w:b/>
          <w:bCs/>
          <w:sz w:val="24"/>
          <w:szCs w:val="24"/>
        </w:rPr>
        <w:t>областно</w:t>
      </w:r>
      <w:r w:rsidR="004313DE" w:rsidRPr="004313DE">
        <w:rPr>
          <w:b/>
          <w:bCs/>
          <w:sz w:val="24"/>
          <w:szCs w:val="24"/>
        </w:rPr>
        <w:t>го</w:t>
      </w:r>
      <w:r w:rsidRPr="004313DE">
        <w:rPr>
          <w:b/>
          <w:bCs/>
          <w:sz w:val="24"/>
          <w:szCs w:val="24"/>
        </w:rPr>
        <w:t xml:space="preserve"> бюджет</w:t>
      </w:r>
      <w:r w:rsidR="004313DE" w:rsidRPr="004313DE">
        <w:rPr>
          <w:b/>
          <w:bCs/>
          <w:sz w:val="24"/>
          <w:szCs w:val="24"/>
        </w:rPr>
        <w:t>а)</w:t>
      </w:r>
      <w:r w:rsidRPr="004313DE">
        <w:rPr>
          <w:b/>
          <w:bCs/>
          <w:sz w:val="24"/>
          <w:szCs w:val="24"/>
        </w:rPr>
        <w:t>.</w:t>
      </w:r>
    </w:p>
    <w:p w14:paraId="6565880B" w14:textId="2CF92FE0" w:rsidR="00966FA7" w:rsidRPr="00F70B14" w:rsidRDefault="00966FA7" w:rsidP="00DE5494">
      <w:pPr>
        <w:keepNext/>
        <w:keepLines/>
        <w:tabs>
          <w:tab w:val="left" w:pos="1134"/>
        </w:tabs>
        <w:spacing w:before="0" w:after="0" w:line="240" w:lineRule="auto"/>
        <w:ind w:firstLine="709"/>
        <w:rPr>
          <w:sz w:val="24"/>
          <w:szCs w:val="24"/>
        </w:rPr>
      </w:pPr>
      <w:r w:rsidRPr="00F70B14">
        <w:rPr>
          <w:sz w:val="24"/>
          <w:szCs w:val="24"/>
        </w:rPr>
        <w:t xml:space="preserve"> Расчеты по контракту осуществляются в рублях.</w:t>
      </w:r>
    </w:p>
    <w:p w14:paraId="0321091B" w14:textId="77777777" w:rsidR="00960F88" w:rsidRPr="002D6373" w:rsidRDefault="00960F88" w:rsidP="00DE5494">
      <w:pPr>
        <w:pStyle w:val="2"/>
        <w:keepNext/>
        <w:keepLines/>
        <w:numPr>
          <w:ilvl w:val="0"/>
          <w:numId w:val="0"/>
        </w:numPr>
        <w:spacing w:before="0" w:after="0" w:line="240" w:lineRule="auto"/>
        <w:ind w:firstLine="709"/>
        <w:rPr>
          <w:color w:val="FF0000"/>
          <w:sz w:val="24"/>
          <w:szCs w:val="24"/>
        </w:rPr>
      </w:pPr>
      <w:r w:rsidRPr="00F70B14">
        <w:rPr>
          <w:sz w:val="24"/>
          <w:szCs w:val="24"/>
        </w:rPr>
        <w:t xml:space="preserve">3.2. Цена является твердой и определяется на весь срок исполнения </w:t>
      </w:r>
      <w:r w:rsidR="00AD162B" w:rsidRPr="00F70B14">
        <w:rPr>
          <w:sz w:val="24"/>
          <w:szCs w:val="24"/>
        </w:rPr>
        <w:t>контракт</w:t>
      </w:r>
      <w:r w:rsidR="001E6B62" w:rsidRPr="006B5459">
        <w:rPr>
          <w:color w:val="000000" w:themeColor="text1"/>
          <w:sz w:val="24"/>
          <w:szCs w:val="24"/>
        </w:rPr>
        <w:t>а</w:t>
      </w:r>
      <w:r w:rsidR="006B5459" w:rsidRPr="006B5459">
        <w:rPr>
          <w:color w:val="000000" w:themeColor="text1"/>
          <w:sz w:val="24"/>
          <w:szCs w:val="24"/>
        </w:rPr>
        <w:t>.</w:t>
      </w:r>
    </w:p>
    <w:p w14:paraId="0AE86260" w14:textId="77777777" w:rsidR="0064141E" w:rsidRPr="0064141E" w:rsidRDefault="00960F88" w:rsidP="00DE5494">
      <w:pPr>
        <w:keepNext/>
        <w:keepLines/>
        <w:spacing w:before="0" w:after="0" w:line="240" w:lineRule="auto"/>
        <w:ind w:firstLine="709"/>
        <w:rPr>
          <w:bCs/>
          <w:iCs/>
          <w:sz w:val="24"/>
          <w:szCs w:val="24"/>
        </w:rPr>
      </w:pPr>
      <w:r w:rsidRPr="00F70B14">
        <w:rPr>
          <w:sz w:val="24"/>
          <w:szCs w:val="24"/>
        </w:rPr>
        <w:t xml:space="preserve">3.3. </w:t>
      </w:r>
      <w:r w:rsidR="0064141E" w:rsidRPr="0064141E">
        <w:rPr>
          <w:bCs/>
          <w:iCs/>
          <w:sz w:val="24"/>
          <w:szCs w:val="24"/>
        </w:rPr>
        <w:t>Оплата оказанных услуг производится заказчиком в размерах, установленных контрактом, исходя из фактически оказанных услуг, в срок не более 7 рабочих дней с даты подписания заказчиком документа о приемке, предусмотренного частью 7 статьи 94 Закона.</w:t>
      </w:r>
    </w:p>
    <w:p w14:paraId="1CD55CD8" w14:textId="7F230301" w:rsidR="00FA6359" w:rsidRDefault="00960F88" w:rsidP="00DE5494">
      <w:pPr>
        <w:keepNext/>
        <w:keepLines/>
        <w:spacing w:before="0" w:after="0" w:line="240" w:lineRule="auto"/>
        <w:ind w:firstLine="709"/>
        <w:rPr>
          <w:sz w:val="24"/>
          <w:szCs w:val="24"/>
        </w:rPr>
      </w:pPr>
      <w:r w:rsidRPr="00F70B14">
        <w:rPr>
          <w:sz w:val="24"/>
          <w:szCs w:val="24"/>
        </w:rPr>
        <w:t xml:space="preserve">Оплата оказанной услуги осуществляется по цене единицы услуги, исходя из объема фактически оказанной услуги, но в размере, не превышающем цену </w:t>
      </w:r>
      <w:r w:rsidR="00AD162B" w:rsidRPr="00F70B14">
        <w:rPr>
          <w:sz w:val="24"/>
          <w:szCs w:val="24"/>
        </w:rPr>
        <w:t>контракт</w:t>
      </w:r>
      <w:r w:rsidRPr="00F70B14">
        <w:rPr>
          <w:sz w:val="24"/>
          <w:szCs w:val="24"/>
        </w:rPr>
        <w:t>а</w:t>
      </w:r>
      <w:r w:rsidR="00FA6359">
        <w:rPr>
          <w:sz w:val="24"/>
          <w:szCs w:val="24"/>
        </w:rPr>
        <w:t>.</w:t>
      </w:r>
    </w:p>
    <w:p w14:paraId="61ACECD7"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3.4. Авансирование не предусмотрено.</w:t>
      </w:r>
    </w:p>
    <w:p w14:paraId="4206DC1B"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3.5. В случае неисполнения исполнителем 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 (п. 2 ч.14 ст. 34 Закона).</w:t>
      </w:r>
    </w:p>
    <w:p w14:paraId="1C36D625" w14:textId="77777777" w:rsidR="00915858" w:rsidRPr="00915858" w:rsidRDefault="00915858" w:rsidP="00DE5494">
      <w:pPr>
        <w:keepNext/>
        <w:keepLines/>
        <w:spacing w:before="0" w:after="0" w:line="240" w:lineRule="auto"/>
        <w:ind w:firstLine="709"/>
        <w:rPr>
          <w:sz w:val="24"/>
          <w:szCs w:val="24"/>
        </w:rPr>
      </w:pPr>
      <w:r w:rsidRPr="00915858">
        <w:rPr>
          <w:sz w:val="24"/>
          <w:szCs w:val="24"/>
        </w:rPr>
        <w:t>3.6.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(п. 2 ч. 13 ст. 34 Закона)</w:t>
      </w:r>
    </w:p>
    <w:p w14:paraId="7EC21737"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3.7. Казначейское сопровождение контракта не предусмотрено.</w:t>
      </w:r>
    </w:p>
    <w:p w14:paraId="770187A6"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3.8. Банковское сопровождение контракта не предусмотрено.</w:t>
      </w:r>
    </w:p>
    <w:p w14:paraId="10BDD016"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3.9. Расчеты по Контракту осуществляются без аванса на основании оформленных сторонами в безналичном порядке платежными поручениями.</w:t>
      </w:r>
    </w:p>
    <w:p w14:paraId="5CE49B4E"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3.10. Обязательство Заказчика по оплате считается исполненным после списания денежных средств с расчетного счета Заказчика.</w:t>
      </w:r>
    </w:p>
    <w:p w14:paraId="504B7C3F" w14:textId="4ED2EF45" w:rsidR="00BF2E3A" w:rsidRPr="00BF2E3A" w:rsidRDefault="00915858" w:rsidP="00BF2E3A">
      <w:pPr>
        <w:keepNext/>
        <w:keepLines/>
        <w:spacing w:before="0" w:after="0" w:line="240" w:lineRule="auto"/>
        <w:ind w:firstLine="709"/>
        <w:rPr>
          <w:b/>
          <w:bCs/>
          <w:iCs/>
          <w:sz w:val="24"/>
          <w:szCs w:val="24"/>
        </w:rPr>
      </w:pPr>
      <w:r w:rsidRPr="00915858">
        <w:rPr>
          <w:bCs/>
          <w:iCs/>
          <w:sz w:val="24"/>
          <w:szCs w:val="24"/>
        </w:rPr>
        <w:t xml:space="preserve">3.11. </w:t>
      </w:r>
      <w:r w:rsidR="00BF2E3A" w:rsidRPr="00BF2E3A">
        <w:rPr>
          <w:b/>
          <w:iCs/>
          <w:sz w:val="24"/>
          <w:szCs w:val="24"/>
        </w:rPr>
        <w:t>Дата начала исполнения контракта</w:t>
      </w:r>
      <w:r w:rsidR="00BF2E3A" w:rsidRPr="00BF2E3A">
        <w:rPr>
          <w:bCs/>
          <w:iCs/>
          <w:sz w:val="24"/>
          <w:szCs w:val="24"/>
        </w:rPr>
        <w:t>:</w:t>
      </w:r>
      <w:r w:rsidR="00BF2E3A" w:rsidRPr="00BF2E3A">
        <w:rPr>
          <w:b/>
          <w:iCs/>
          <w:sz w:val="24"/>
          <w:szCs w:val="24"/>
        </w:rPr>
        <w:t xml:space="preserve"> </w:t>
      </w:r>
      <w:r w:rsidR="00BF2E3A" w:rsidRPr="00BF2E3A">
        <w:rPr>
          <w:b/>
          <w:bCs/>
          <w:iCs/>
          <w:sz w:val="24"/>
          <w:szCs w:val="24"/>
        </w:rPr>
        <w:t>с 01.01.2027</w:t>
      </w:r>
      <w:r w:rsidR="00BF2E3A">
        <w:rPr>
          <w:b/>
          <w:bCs/>
          <w:iCs/>
          <w:sz w:val="24"/>
          <w:szCs w:val="24"/>
        </w:rPr>
        <w:t>,</w:t>
      </w:r>
      <w:r w:rsidR="00BF2E3A" w:rsidRPr="00BF2E3A">
        <w:rPr>
          <w:b/>
          <w:bCs/>
          <w:iCs/>
          <w:sz w:val="24"/>
          <w:szCs w:val="24"/>
        </w:rPr>
        <w:t xml:space="preserve"> но не ранее даты заключения контракта</w:t>
      </w:r>
    </w:p>
    <w:p w14:paraId="753224D0" w14:textId="5C3FB866" w:rsidR="00915858" w:rsidRPr="00915858" w:rsidRDefault="00915858" w:rsidP="00BF2E3A">
      <w:pPr>
        <w:keepNext/>
        <w:keepLines/>
        <w:spacing w:before="0" w:after="0" w:line="240" w:lineRule="auto"/>
        <w:ind w:firstLine="709"/>
        <w:rPr>
          <w:b/>
          <w:iCs/>
          <w:sz w:val="24"/>
          <w:szCs w:val="24"/>
        </w:rPr>
      </w:pPr>
      <w:r w:rsidRPr="00915858">
        <w:rPr>
          <w:b/>
          <w:iCs/>
          <w:sz w:val="24"/>
          <w:szCs w:val="24"/>
        </w:rPr>
        <w:t xml:space="preserve">Срок оказания услуг – </w:t>
      </w:r>
      <w:bookmarkStart w:id="3" w:name="_Hlk242339484"/>
      <w:r w:rsidR="00174B21">
        <w:rPr>
          <w:b/>
          <w:iCs/>
          <w:sz w:val="24"/>
          <w:szCs w:val="24"/>
        </w:rPr>
        <w:t>с 01.01.202</w:t>
      </w:r>
      <w:r w:rsidR="002821FC">
        <w:rPr>
          <w:b/>
          <w:iCs/>
          <w:sz w:val="24"/>
          <w:szCs w:val="24"/>
        </w:rPr>
        <w:t>7</w:t>
      </w:r>
      <w:r w:rsidR="00BF2E3A">
        <w:rPr>
          <w:b/>
          <w:iCs/>
          <w:sz w:val="24"/>
          <w:szCs w:val="24"/>
        </w:rPr>
        <w:t>,</w:t>
      </w:r>
      <w:r w:rsidR="00BF2E3A" w:rsidRPr="00BF2E3A">
        <w:rPr>
          <w:b/>
          <w:bCs/>
          <w:iCs/>
          <w:sz w:val="24"/>
          <w:szCs w:val="24"/>
        </w:rPr>
        <w:t xml:space="preserve"> </w:t>
      </w:r>
      <w:r w:rsidR="00BF2E3A" w:rsidRPr="00BF2E3A">
        <w:rPr>
          <w:b/>
          <w:bCs/>
          <w:iCs/>
          <w:sz w:val="24"/>
          <w:szCs w:val="24"/>
        </w:rPr>
        <w:t>но не ранее даты заключения контракта</w:t>
      </w:r>
      <w:r w:rsidRPr="00915858">
        <w:rPr>
          <w:b/>
          <w:iCs/>
          <w:sz w:val="24"/>
          <w:szCs w:val="24"/>
        </w:rPr>
        <w:t xml:space="preserve"> по 31.12.202</w:t>
      </w:r>
      <w:r w:rsidR="002821FC">
        <w:rPr>
          <w:b/>
          <w:iCs/>
          <w:sz w:val="24"/>
          <w:szCs w:val="24"/>
        </w:rPr>
        <w:t>7</w:t>
      </w:r>
      <w:r w:rsidRPr="00915858">
        <w:rPr>
          <w:b/>
          <w:iCs/>
          <w:sz w:val="24"/>
          <w:szCs w:val="24"/>
        </w:rPr>
        <w:t xml:space="preserve">г. </w:t>
      </w:r>
    </w:p>
    <w:bookmarkEnd w:id="3"/>
    <w:p w14:paraId="1FBB48FC" w14:textId="5C17F522" w:rsidR="00915858" w:rsidRPr="00915858" w:rsidRDefault="00915858" w:rsidP="00DE5494">
      <w:pPr>
        <w:keepNext/>
        <w:keepLines/>
        <w:spacing w:before="0" w:after="0" w:line="240" w:lineRule="auto"/>
        <w:ind w:firstLine="709"/>
        <w:rPr>
          <w:bCs/>
          <w:iCs/>
          <w:sz w:val="24"/>
          <w:szCs w:val="24"/>
        </w:rPr>
      </w:pPr>
      <w:r w:rsidRPr="00915858">
        <w:rPr>
          <w:b/>
          <w:iCs/>
          <w:sz w:val="24"/>
          <w:szCs w:val="24"/>
        </w:rPr>
        <w:t xml:space="preserve">Срок исполнения контракта: </w:t>
      </w:r>
      <w:r w:rsidR="00174B21">
        <w:rPr>
          <w:b/>
          <w:iCs/>
          <w:sz w:val="24"/>
          <w:szCs w:val="24"/>
        </w:rPr>
        <w:t>с 01.01.202</w:t>
      </w:r>
      <w:r w:rsidR="002821FC">
        <w:rPr>
          <w:b/>
          <w:iCs/>
          <w:sz w:val="24"/>
          <w:szCs w:val="24"/>
        </w:rPr>
        <w:t>7</w:t>
      </w:r>
      <w:r w:rsidR="00BF2E3A">
        <w:rPr>
          <w:b/>
          <w:iCs/>
          <w:sz w:val="24"/>
          <w:szCs w:val="24"/>
        </w:rPr>
        <w:t>,</w:t>
      </w:r>
      <w:r w:rsidR="00BF2E3A" w:rsidRPr="00BF2E3A">
        <w:rPr>
          <w:b/>
          <w:bCs/>
          <w:iCs/>
          <w:sz w:val="24"/>
          <w:szCs w:val="24"/>
        </w:rPr>
        <w:t xml:space="preserve"> </w:t>
      </w:r>
      <w:r w:rsidR="00BF2E3A" w:rsidRPr="00BF2E3A">
        <w:rPr>
          <w:b/>
          <w:bCs/>
          <w:iCs/>
          <w:sz w:val="24"/>
          <w:szCs w:val="24"/>
        </w:rPr>
        <w:t>но не ранее даты заключения контракта</w:t>
      </w:r>
      <w:r w:rsidR="00B66CD6">
        <w:rPr>
          <w:b/>
          <w:iCs/>
          <w:sz w:val="24"/>
          <w:szCs w:val="24"/>
        </w:rPr>
        <w:t xml:space="preserve"> </w:t>
      </w:r>
      <w:r w:rsidRPr="00915858">
        <w:rPr>
          <w:b/>
          <w:iCs/>
          <w:sz w:val="24"/>
          <w:szCs w:val="24"/>
        </w:rPr>
        <w:t>по 14.02.202</w:t>
      </w:r>
      <w:r w:rsidR="002821FC">
        <w:rPr>
          <w:b/>
          <w:iCs/>
          <w:sz w:val="24"/>
          <w:szCs w:val="24"/>
        </w:rPr>
        <w:t>8</w:t>
      </w:r>
      <w:r w:rsidRPr="00915858">
        <w:rPr>
          <w:b/>
          <w:iCs/>
          <w:sz w:val="24"/>
          <w:szCs w:val="24"/>
        </w:rPr>
        <w:t>г.</w:t>
      </w:r>
      <w:r w:rsidR="00DE5494" w:rsidRPr="00DE5494">
        <w:rPr>
          <w:bCs/>
          <w:iCs/>
          <w:sz w:val="24"/>
          <w:szCs w:val="24"/>
        </w:rPr>
        <w:t xml:space="preserve"> </w:t>
      </w:r>
      <w:r w:rsidRPr="00915858">
        <w:rPr>
          <w:bCs/>
          <w:iCs/>
          <w:sz w:val="24"/>
          <w:szCs w:val="24"/>
        </w:rPr>
        <w:t>(с учетом приемки и оплаты Заказчиком своих обязательств) (п.8 ч. 1ст. 42 Закона, п. 8.4 ч.1 ст.3 Закона)</w:t>
      </w:r>
    </w:p>
    <w:p w14:paraId="6EEBA41D"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3.12. Наименование, количество, стоимость оказания услуг по изготовлению продукции, а также требования к их качеству указаны в Приложении № 1 к контракту ("Задание на оказание услуг ").</w:t>
      </w:r>
    </w:p>
    <w:p w14:paraId="6103F20E" w14:textId="77777777" w:rsidR="00915858" w:rsidRPr="00915858" w:rsidRDefault="00915858" w:rsidP="00DE5494">
      <w:pPr>
        <w:keepNext/>
        <w:keepLines/>
        <w:spacing w:before="0" w:after="0" w:line="240" w:lineRule="auto"/>
        <w:ind w:firstLine="709"/>
        <w:rPr>
          <w:bCs/>
          <w:iCs/>
          <w:sz w:val="24"/>
          <w:szCs w:val="24"/>
        </w:rPr>
      </w:pPr>
      <w:r w:rsidRPr="00915858">
        <w:rPr>
          <w:bCs/>
          <w:iCs/>
          <w:sz w:val="24"/>
          <w:szCs w:val="24"/>
        </w:rPr>
        <w:t>3.13. Риск случайной гибели или случайного повреждения товара, оборудования и иного предоставленного имущества несет Исполнитель.</w:t>
      </w:r>
    </w:p>
    <w:p w14:paraId="4A6D1418" w14:textId="77777777" w:rsidR="00960F88" w:rsidRPr="00F70B14" w:rsidRDefault="00960F88" w:rsidP="00DE5494">
      <w:pPr>
        <w:keepNext/>
        <w:keepLines/>
        <w:spacing w:before="0" w:after="0" w:line="240" w:lineRule="auto"/>
        <w:ind w:firstLine="709"/>
        <w:rPr>
          <w:sz w:val="24"/>
          <w:szCs w:val="24"/>
        </w:rPr>
      </w:pPr>
    </w:p>
    <w:p w14:paraId="55A8C4F1" w14:textId="77777777" w:rsidR="00466542" w:rsidRPr="00F70B14" w:rsidRDefault="00522C51" w:rsidP="00DE5494">
      <w:pPr>
        <w:pStyle w:val="1"/>
        <w:numPr>
          <w:ilvl w:val="0"/>
          <w:numId w:val="0"/>
        </w:numPr>
        <w:spacing w:before="0" w:after="0" w:line="240" w:lineRule="auto"/>
        <w:rPr>
          <w:szCs w:val="24"/>
        </w:rPr>
      </w:pPr>
      <w:r>
        <w:rPr>
          <w:szCs w:val="24"/>
        </w:rPr>
        <w:t>4.</w:t>
      </w:r>
      <w:r w:rsidR="00466542" w:rsidRPr="00F70B14">
        <w:rPr>
          <w:szCs w:val="24"/>
        </w:rPr>
        <w:t xml:space="preserve">Обеспечение исполнения </w:t>
      </w:r>
      <w:r w:rsidR="00AD162B" w:rsidRPr="00F70B14">
        <w:rPr>
          <w:szCs w:val="24"/>
        </w:rPr>
        <w:t>Контракт</w:t>
      </w:r>
      <w:r w:rsidR="00466542" w:rsidRPr="00F70B14">
        <w:rPr>
          <w:szCs w:val="24"/>
        </w:rPr>
        <w:t>а.</w:t>
      </w:r>
    </w:p>
    <w:p w14:paraId="7976B1F5"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4.1. Размер обеспечения исполнения контракта составляет 5 процентов цены контракта, что составляет _____ рублей.</w:t>
      </w:r>
    </w:p>
    <w:p w14:paraId="5996046E"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lastRenderedPageBreak/>
        <w:t>4.2. Антидемпинговые меры. (ч.6.3 ст. 96 Закона)</w:t>
      </w:r>
    </w:p>
    <w:p w14:paraId="6B34D6AF" w14:textId="7E83CD0B" w:rsidR="00915858" w:rsidRPr="00676379" w:rsidRDefault="00915858" w:rsidP="00DE5494">
      <w:pPr>
        <w:keepNext/>
        <w:keepLines/>
        <w:spacing w:before="0" w:after="0" w:line="240" w:lineRule="auto"/>
        <w:ind w:firstLine="709"/>
        <w:rPr>
          <w:bCs/>
          <w:sz w:val="24"/>
          <w:szCs w:val="24"/>
        </w:rPr>
      </w:pPr>
      <w:r w:rsidRPr="00676379">
        <w:rPr>
          <w:bCs/>
          <w:sz w:val="24"/>
          <w:szCs w:val="24"/>
        </w:rPr>
        <w:t>Если участником закупки, с которым заключается контракт, предложена цена контракта, которая на 25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w:t>
      </w:r>
      <w:r w:rsidR="008244C8">
        <w:rPr>
          <w:bCs/>
          <w:sz w:val="24"/>
          <w:szCs w:val="24"/>
        </w:rPr>
        <w:t xml:space="preserve"> </w:t>
      </w:r>
      <w:r w:rsidR="008244C8" w:rsidRPr="008244C8">
        <w:rPr>
          <w:bCs/>
          <w:i/>
          <w:iCs/>
          <w:sz w:val="24"/>
          <w:szCs w:val="24"/>
        </w:rPr>
        <w:t>(если требование обеспечения исполнения контракта установлено в соответствии со статьей 96 настоящего Федерального закона)</w:t>
      </w:r>
      <w:r w:rsidR="008244C8" w:rsidRPr="008244C8">
        <w:rPr>
          <w:bCs/>
          <w:sz w:val="24"/>
          <w:szCs w:val="24"/>
        </w:rPr>
        <w:t xml:space="preserve"> </w:t>
      </w:r>
      <w:r w:rsidRPr="00676379">
        <w:rPr>
          <w:bCs/>
          <w:sz w:val="24"/>
          <w:szCs w:val="24"/>
        </w:rPr>
        <w:t xml:space="preserve">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цены заключаемого контракта и не менее размера аванса (если контрактом предусмотрена выплата аванса), или информации, подтверждающей добросовестность участника в соответствии с частью 3 статьи 37 Закона,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651CF8E6" w14:textId="57C69B58" w:rsidR="00915858" w:rsidRPr="00676379" w:rsidRDefault="00915858" w:rsidP="00DE5494">
      <w:pPr>
        <w:keepNext/>
        <w:keepLines/>
        <w:spacing w:before="0" w:after="0" w:line="240" w:lineRule="auto"/>
        <w:ind w:firstLine="709"/>
        <w:rPr>
          <w:bCs/>
          <w:sz w:val="24"/>
          <w:szCs w:val="24"/>
        </w:rPr>
      </w:pPr>
      <w:r w:rsidRPr="00676379">
        <w:rPr>
          <w:bCs/>
          <w:sz w:val="24"/>
          <w:szCs w:val="24"/>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23857D2D"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4.3. Размер обеспечения контракта может быть уменьшен в порядке и случаях, которые предусмотрены частями 7, 7.1, 7.2 и 7.3 статьи 96 Закона.</w:t>
      </w:r>
    </w:p>
    <w:p w14:paraId="531FF738" w14:textId="3E9B9310" w:rsidR="00915858" w:rsidRPr="00676379" w:rsidRDefault="00915858" w:rsidP="00DE5494">
      <w:pPr>
        <w:keepNext/>
        <w:keepLines/>
        <w:spacing w:before="0" w:after="0" w:line="240" w:lineRule="auto"/>
        <w:ind w:firstLine="709"/>
        <w:rPr>
          <w:bCs/>
          <w:sz w:val="24"/>
          <w:szCs w:val="24"/>
        </w:rPr>
      </w:pPr>
      <w:r w:rsidRPr="00676379">
        <w:rPr>
          <w:bCs/>
          <w:sz w:val="24"/>
          <w:szCs w:val="24"/>
        </w:rPr>
        <w:t>4.4.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(ч. 7 ст. 96 Закона)</w:t>
      </w:r>
    </w:p>
    <w:p w14:paraId="0C5C1150" w14:textId="0A2F53E4" w:rsidR="00915858" w:rsidRPr="00676379" w:rsidRDefault="00915858" w:rsidP="00DE5494">
      <w:pPr>
        <w:keepNext/>
        <w:keepLines/>
        <w:spacing w:before="0" w:after="0" w:line="240" w:lineRule="auto"/>
        <w:ind w:firstLine="709"/>
        <w:rPr>
          <w:bCs/>
          <w:sz w:val="24"/>
          <w:szCs w:val="24"/>
        </w:rPr>
      </w:pPr>
      <w:r w:rsidRPr="00676379">
        <w:rPr>
          <w:bCs/>
          <w:sz w:val="24"/>
          <w:szCs w:val="24"/>
        </w:rPr>
        <w:t>В ходе исполнения контракта, предусматривающего отдельные этапы исполнения, размер обеспечения исполнения контракта подлежит уменьшению в порядке и случаях, которые предусмотрены частями 7.2 и 7.3 настоящей статьи 96 Закона. (ч. 7.1 ст. 96 Закона)</w:t>
      </w:r>
    </w:p>
    <w:p w14:paraId="4310E81A" w14:textId="3CC73FC7" w:rsidR="00915858" w:rsidRPr="00676379" w:rsidRDefault="00915858" w:rsidP="00DE5494">
      <w:pPr>
        <w:keepNext/>
        <w:keepLines/>
        <w:spacing w:before="0" w:after="0" w:line="240" w:lineRule="auto"/>
        <w:ind w:firstLine="709"/>
        <w:rPr>
          <w:bCs/>
          <w:sz w:val="24"/>
          <w:szCs w:val="24"/>
        </w:rPr>
      </w:pPr>
      <w:r w:rsidRPr="00676379">
        <w:rPr>
          <w:bCs/>
          <w:sz w:val="24"/>
          <w:szCs w:val="24"/>
        </w:rPr>
        <w:t>4.5.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(ее результатов)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частью 27 статьи 34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(ч. 7.2 ст. 96 Закона)</w:t>
      </w:r>
    </w:p>
    <w:p w14:paraId="7AA51691" w14:textId="1F574DFE" w:rsidR="00915858" w:rsidRPr="00676379" w:rsidRDefault="00915858" w:rsidP="00DE5494">
      <w:pPr>
        <w:keepNext/>
        <w:keepLines/>
        <w:spacing w:before="0" w:after="0" w:line="240" w:lineRule="auto"/>
        <w:ind w:firstLine="709"/>
        <w:rPr>
          <w:bCs/>
          <w:sz w:val="24"/>
          <w:szCs w:val="24"/>
        </w:rPr>
      </w:pPr>
      <w:r w:rsidRPr="00676379">
        <w:rPr>
          <w:bCs/>
          <w:sz w:val="24"/>
          <w:szCs w:val="24"/>
        </w:rPr>
        <w:t>4.6.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а также приемки заказчиком поставленного товара, оказанной услуги (ее результатов),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(ч. 7.3 ст. 96 Закона)</w:t>
      </w:r>
    </w:p>
    <w:p w14:paraId="50BC9095" w14:textId="77777777" w:rsidR="00DE5494" w:rsidRPr="00DE5494" w:rsidRDefault="00915858" w:rsidP="00DE5494">
      <w:pPr>
        <w:keepNext/>
        <w:keepLines/>
        <w:spacing w:before="0" w:after="0" w:line="240" w:lineRule="auto"/>
        <w:ind w:firstLine="709"/>
        <w:rPr>
          <w:bCs/>
          <w:sz w:val="24"/>
          <w:szCs w:val="24"/>
        </w:rPr>
      </w:pPr>
      <w:r w:rsidRPr="00676379">
        <w:rPr>
          <w:bCs/>
          <w:sz w:val="24"/>
          <w:szCs w:val="24"/>
        </w:rPr>
        <w:lastRenderedPageBreak/>
        <w:t xml:space="preserve">4.7. </w:t>
      </w:r>
      <w:r w:rsidR="00DE5494" w:rsidRPr="00DE5494">
        <w:rPr>
          <w:bCs/>
          <w:sz w:val="24"/>
          <w:szCs w:val="24"/>
        </w:rPr>
        <w:t xml:space="preserve">Срок предоставления обеспечения исполнения контракта. </w:t>
      </w:r>
    </w:p>
    <w:p w14:paraId="6D037CC4" w14:textId="77777777" w:rsidR="00DE5494" w:rsidRPr="00DE5494" w:rsidRDefault="00DE5494" w:rsidP="00DE5494">
      <w:pPr>
        <w:keepNext/>
        <w:keepLines/>
        <w:spacing w:before="0" w:after="0" w:line="240" w:lineRule="auto"/>
        <w:ind w:firstLine="709"/>
        <w:rPr>
          <w:bCs/>
          <w:sz w:val="24"/>
          <w:szCs w:val="24"/>
        </w:rPr>
      </w:pPr>
      <w:r w:rsidRPr="00DE5494">
        <w:rPr>
          <w:bCs/>
          <w:sz w:val="24"/>
          <w:szCs w:val="24"/>
        </w:rPr>
        <w:t xml:space="preserve">Обеспечение исполнения контракта должно быть предоставлено </w:t>
      </w:r>
      <w:r w:rsidRPr="00DE5494">
        <w:rPr>
          <w:bCs/>
          <w:i/>
          <w:iCs/>
          <w:sz w:val="24"/>
          <w:szCs w:val="24"/>
        </w:rPr>
        <w:t xml:space="preserve">(если требование обеспечения исполнения контракта установлено в соответствии со статьей 96 настоящего Федерального закона) </w:t>
      </w:r>
      <w:r w:rsidRPr="00DE5494">
        <w:rPr>
          <w:bCs/>
          <w:sz w:val="24"/>
          <w:szCs w:val="24"/>
        </w:rPr>
        <w:t>до заключения контракта.</w:t>
      </w:r>
    </w:p>
    <w:p w14:paraId="39D666D6" w14:textId="36ECF904" w:rsidR="00DE5494" w:rsidRPr="00DE5494" w:rsidRDefault="00DE5494" w:rsidP="00DE5494">
      <w:pPr>
        <w:keepNext/>
        <w:keepLines/>
        <w:spacing w:before="0" w:after="0" w:line="240" w:lineRule="auto"/>
        <w:ind w:firstLine="709"/>
        <w:rPr>
          <w:bCs/>
          <w:sz w:val="24"/>
          <w:szCs w:val="24"/>
        </w:rPr>
      </w:pPr>
      <w:r w:rsidRPr="00DE5494">
        <w:rPr>
          <w:bCs/>
          <w:sz w:val="24"/>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закупки считается уклонившимся от заключения контракта.</w:t>
      </w:r>
    </w:p>
    <w:p w14:paraId="37181122" w14:textId="7133EE7D" w:rsidR="00915858" w:rsidRPr="00676379" w:rsidRDefault="00915858" w:rsidP="00DE5494">
      <w:pPr>
        <w:keepNext/>
        <w:keepLines/>
        <w:spacing w:before="0" w:after="0" w:line="240" w:lineRule="auto"/>
        <w:ind w:firstLine="709"/>
        <w:rPr>
          <w:bCs/>
          <w:sz w:val="24"/>
          <w:szCs w:val="24"/>
        </w:rPr>
      </w:pPr>
      <w:r w:rsidRPr="00676379">
        <w:rPr>
          <w:bCs/>
          <w:sz w:val="24"/>
          <w:szCs w:val="24"/>
        </w:rPr>
        <w:t>4.8. Порядок предоставления обеспечения исполнения контракта.</w:t>
      </w:r>
    </w:p>
    <w:p w14:paraId="3156135A" w14:textId="12850421" w:rsidR="00915858" w:rsidRPr="00676379" w:rsidRDefault="00915858" w:rsidP="00DE5494">
      <w:pPr>
        <w:keepNext/>
        <w:keepLines/>
        <w:spacing w:before="0" w:after="0" w:line="240" w:lineRule="auto"/>
        <w:ind w:firstLine="709"/>
        <w:rPr>
          <w:bCs/>
          <w:sz w:val="24"/>
          <w:szCs w:val="24"/>
        </w:rPr>
      </w:pPr>
      <w:r w:rsidRPr="00676379">
        <w:rPr>
          <w:bCs/>
          <w:sz w:val="24"/>
          <w:szCs w:val="24"/>
        </w:rPr>
        <w:t>4.8.1. Исполнение контракта может обеспечиваться независимой гарантией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(ч.3 ст.96 Закона)</w:t>
      </w:r>
    </w:p>
    <w:p w14:paraId="4E3140E8"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4.8.2. Положения контракта об обеспечении исполнения контракта, включая положения о предоставлении такого обеспечения с учетом положений статьи 37 Закона, не применяются в случае заключения контракта с участником закупки, который является казенным учреждением. (п.1 ч.8 ст.96 Закона)</w:t>
      </w:r>
    </w:p>
    <w:p w14:paraId="4A55153B" w14:textId="77777777" w:rsidR="00C30D04" w:rsidRPr="00C30D04" w:rsidRDefault="00C30D04" w:rsidP="00C30D04">
      <w:pPr>
        <w:keepNext/>
        <w:keepLines/>
        <w:spacing w:before="0" w:after="0" w:line="240" w:lineRule="auto"/>
        <w:ind w:firstLine="709"/>
        <w:rPr>
          <w:bCs/>
          <w:i/>
          <w:iCs/>
          <w:sz w:val="24"/>
          <w:szCs w:val="24"/>
        </w:rPr>
      </w:pPr>
      <w:r w:rsidRPr="00C30D04">
        <w:rPr>
          <w:bCs/>
          <w:i/>
          <w:iCs/>
          <w:sz w:val="24"/>
          <w:szCs w:val="24"/>
        </w:rPr>
        <w:t xml:space="preserve">Участник закупки, с которым заключается контракт, по результатам определения поставщика в соответствии </w:t>
      </w:r>
      <w:r w:rsidRPr="00C30D04">
        <w:rPr>
          <w:b/>
          <w:bCs/>
          <w:i/>
          <w:iCs/>
          <w:sz w:val="24"/>
          <w:szCs w:val="24"/>
        </w:rPr>
        <w:t>с пунктом 1 части 1 статьи 30 настоящего</w:t>
      </w:r>
      <w:r w:rsidRPr="00C30D04">
        <w:rPr>
          <w:bCs/>
          <w:i/>
          <w:iCs/>
          <w:sz w:val="24"/>
          <w:szCs w:val="24"/>
        </w:rPr>
        <w:t xml:space="preserve"> Федерального закона, освобождается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закупке 3 (трех) контрактов (договоров), исполненных без применения к такому участнику неустоек (штрафов, пеней). При этом сумма цен таких контрактов (договоров) должна составлять не менее начальной (максимальной) цены контракта, указанной в извещении об осуществлении закупки.</w:t>
      </w:r>
      <w:r w:rsidRPr="00C30D04">
        <w:rPr>
          <w:bCs/>
          <w:i/>
          <w:iCs/>
          <w:sz w:val="24"/>
          <w:szCs w:val="24"/>
          <w:vertAlign w:val="superscript"/>
        </w:rPr>
        <w:footnoteReference w:id="1"/>
      </w:r>
      <w:r w:rsidRPr="00C30D04">
        <w:rPr>
          <w:bCs/>
          <w:i/>
          <w:iCs/>
          <w:sz w:val="24"/>
          <w:szCs w:val="24"/>
        </w:rPr>
        <w:t xml:space="preserve"> (ч. 8.1 ст.96 Закона)</w:t>
      </w:r>
    </w:p>
    <w:p w14:paraId="0D839F86"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4.8.3. Обеспечение исполнения контракта внесением денежных средств.</w:t>
      </w:r>
    </w:p>
    <w:p w14:paraId="0D8B9067" w14:textId="141FAAB6" w:rsidR="00915858" w:rsidRPr="00676379" w:rsidRDefault="00915858" w:rsidP="00DE5494">
      <w:pPr>
        <w:keepNext/>
        <w:keepLines/>
        <w:spacing w:before="0" w:after="0" w:line="240" w:lineRule="auto"/>
        <w:ind w:firstLine="709"/>
        <w:rPr>
          <w:bCs/>
          <w:sz w:val="24"/>
          <w:szCs w:val="24"/>
        </w:rPr>
      </w:pPr>
      <w:r w:rsidRPr="00676379">
        <w:rPr>
          <w:bCs/>
          <w:sz w:val="24"/>
          <w:szCs w:val="24"/>
        </w:rPr>
        <w:t>Обеспечение исполнения контракта считается предоставленным со дня фактического поступления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w:t>
      </w:r>
    </w:p>
    <w:p w14:paraId="3E2F8627" w14:textId="5D482E3A" w:rsidR="00915858" w:rsidRPr="00676379" w:rsidRDefault="00915858" w:rsidP="00DE5494">
      <w:pPr>
        <w:keepNext/>
        <w:keepLines/>
        <w:spacing w:before="0" w:after="0" w:line="240" w:lineRule="auto"/>
        <w:ind w:firstLine="709"/>
        <w:rPr>
          <w:bCs/>
          <w:sz w:val="24"/>
          <w:szCs w:val="24"/>
        </w:rPr>
      </w:pPr>
      <w:r w:rsidRPr="00676379">
        <w:rPr>
          <w:bCs/>
          <w:sz w:val="24"/>
          <w:szCs w:val="24"/>
        </w:rPr>
        <w:t>Денежные средства, вносимые в качестве обеспечения исполнения контракта, должны быть зачислены по реквизитам счета заказчика до заключения контракта. В противном случае обеспечение исполнения контракта внесением денежных средств считается не предоставленным.</w:t>
      </w:r>
    </w:p>
    <w:p w14:paraId="403A4BA0"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Денежные средства, вносимые в качестве обеспечения исполнения контракта должны быть перечислены в установленном размере по реквизитам:</w:t>
      </w:r>
    </w:p>
    <w:p w14:paraId="70758646"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 xml:space="preserve">Получатель: МФ ВО (ГБУЗ ВО «ОНД» л/с 802У1774000) </w:t>
      </w:r>
    </w:p>
    <w:p w14:paraId="67AD1D3E"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Расчётный счёт (номер счета получателя): 03224643170000003201</w:t>
      </w:r>
    </w:p>
    <w:p w14:paraId="7747D06D"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 xml:space="preserve">Банк получателя: </w:t>
      </w:r>
      <w:bookmarkStart w:id="4" w:name="_Hlk212532276"/>
      <w:r w:rsidRPr="006603EE">
        <w:rPr>
          <w:b/>
          <w:bCs/>
          <w:sz w:val="24"/>
          <w:szCs w:val="24"/>
        </w:rPr>
        <w:t>ОКЦ №1 ВВГУ Банка России//УФК по Нижегородской области, г. Нижний Новгород</w:t>
      </w:r>
    </w:p>
    <w:bookmarkEnd w:id="4"/>
    <w:p w14:paraId="1913DDEF"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Единый казначейский счёт (корреспондентский счёт): 40102810745370000024</w:t>
      </w:r>
    </w:p>
    <w:p w14:paraId="2A35E8E0"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БИК 012202102</w:t>
      </w:r>
    </w:p>
    <w:p w14:paraId="7133A50D"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КБК 00000000000000000510</w:t>
      </w:r>
    </w:p>
    <w:p w14:paraId="654FCF18" w14:textId="77777777" w:rsidR="006603EE" w:rsidRPr="006603EE" w:rsidRDefault="006603EE" w:rsidP="00DE5494">
      <w:pPr>
        <w:keepNext/>
        <w:keepLines/>
        <w:spacing w:before="0" w:after="0" w:line="240" w:lineRule="auto"/>
        <w:ind w:firstLine="851"/>
        <w:rPr>
          <w:b/>
          <w:bCs/>
          <w:sz w:val="24"/>
          <w:szCs w:val="24"/>
        </w:rPr>
      </w:pPr>
      <w:r w:rsidRPr="006603EE">
        <w:rPr>
          <w:b/>
          <w:bCs/>
          <w:sz w:val="24"/>
          <w:szCs w:val="24"/>
        </w:rPr>
        <w:t xml:space="preserve">- Назначение платежа: «Обеспечение исполнения </w:t>
      </w:r>
      <w:r w:rsidRPr="006603EE">
        <w:rPr>
          <w:b/>
          <w:bCs/>
          <w:i/>
          <w:sz w:val="24"/>
          <w:szCs w:val="24"/>
        </w:rPr>
        <w:t>контракта № ______</w:t>
      </w:r>
      <w:proofErr w:type="gramStart"/>
      <w:r w:rsidRPr="006603EE">
        <w:rPr>
          <w:b/>
          <w:bCs/>
          <w:i/>
          <w:sz w:val="24"/>
          <w:szCs w:val="24"/>
        </w:rPr>
        <w:t>_</w:t>
      </w:r>
      <w:r w:rsidRPr="006603EE">
        <w:rPr>
          <w:b/>
          <w:bCs/>
          <w:sz w:val="24"/>
          <w:szCs w:val="24"/>
        </w:rPr>
        <w:t xml:space="preserve"> »</w:t>
      </w:r>
      <w:proofErr w:type="gramEnd"/>
      <w:r w:rsidRPr="006603EE">
        <w:rPr>
          <w:b/>
          <w:bCs/>
          <w:sz w:val="24"/>
          <w:szCs w:val="24"/>
        </w:rPr>
        <w:t>.</w:t>
      </w:r>
    </w:p>
    <w:p w14:paraId="344DFBB6" w14:textId="301F6255" w:rsidR="00915858" w:rsidRPr="00676379" w:rsidRDefault="00915858" w:rsidP="00DE5494">
      <w:pPr>
        <w:keepNext/>
        <w:keepLines/>
        <w:spacing w:before="0" w:after="0" w:line="240" w:lineRule="auto"/>
        <w:ind w:firstLine="709"/>
        <w:rPr>
          <w:bCs/>
          <w:sz w:val="24"/>
          <w:szCs w:val="24"/>
        </w:rPr>
      </w:pPr>
      <w:r w:rsidRPr="00676379">
        <w:rPr>
          <w:bCs/>
          <w:sz w:val="24"/>
          <w:szCs w:val="24"/>
        </w:rPr>
        <w:t xml:space="preserve">При ненадлежащем исполнении или неисполнении обеспеченного денежными средствами обязательства требования заказчика удовлетворяются без обращения в суд, заложенные денежные средства остаются у заказчика. </w:t>
      </w:r>
    </w:p>
    <w:p w14:paraId="2EBE42E5" w14:textId="56E426CD" w:rsidR="00915858" w:rsidRPr="00676379" w:rsidRDefault="00915858" w:rsidP="00DE5494">
      <w:pPr>
        <w:keepNext/>
        <w:keepLines/>
        <w:spacing w:before="0" w:after="0" w:line="240" w:lineRule="auto"/>
        <w:ind w:firstLine="709"/>
        <w:rPr>
          <w:bCs/>
          <w:sz w:val="24"/>
          <w:szCs w:val="24"/>
        </w:rPr>
      </w:pPr>
      <w:r w:rsidRPr="00676379">
        <w:rPr>
          <w:bCs/>
          <w:sz w:val="24"/>
          <w:szCs w:val="24"/>
        </w:rPr>
        <w:t>Срок возврата заказчиком исполнителю денежных средств, внесенных в качестве обеспечения контракта, не должен превышать 15 дней с даты исполнения исполнителем обязательств, предусмотренных контрактом. (ч.27 ст. 34 Закона)</w:t>
      </w:r>
    </w:p>
    <w:p w14:paraId="5419137F"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4.8.4. Обеспечение исполнения контракта независимой гарантией. (ст. 45 Закона)</w:t>
      </w:r>
    </w:p>
    <w:p w14:paraId="610DD3D7" w14:textId="0597C0F4" w:rsidR="00915858" w:rsidRPr="00676379" w:rsidRDefault="00915858" w:rsidP="00DE5494">
      <w:pPr>
        <w:keepNext/>
        <w:keepLines/>
        <w:spacing w:before="0" w:after="0" w:line="240" w:lineRule="auto"/>
        <w:ind w:firstLine="709"/>
        <w:rPr>
          <w:bCs/>
          <w:sz w:val="24"/>
          <w:szCs w:val="24"/>
        </w:rPr>
      </w:pPr>
      <w:r w:rsidRPr="00676379">
        <w:rPr>
          <w:bCs/>
          <w:sz w:val="24"/>
          <w:szCs w:val="24"/>
        </w:rPr>
        <w:lastRenderedPageBreak/>
        <w:t>4.8.4.1. В качестве обеспечения исполнения контракта принимаются независимые гаран</w:t>
      </w:r>
      <w:r>
        <w:rPr>
          <w:bCs/>
          <w:sz w:val="24"/>
          <w:szCs w:val="24"/>
        </w:rPr>
        <w:t>т</w:t>
      </w:r>
      <w:r w:rsidRPr="00676379">
        <w:rPr>
          <w:bCs/>
          <w:sz w:val="24"/>
          <w:szCs w:val="24"/>
        </w:rPr>
        <w:t>ии, выданные юридическими лицами, указанными в части 1 статьи 45 Закона, и соответствую</w:t>
      </w:r>
      <w:r>
        <w:rPr>
          <w:bCs/>
          <w:sz w:val="24"/>
          <w:szCs w:val="24"/>
        </w:rPr>
        <w:t>щ</w:t>
      </w:r>
      <w:r w:rsidRPr="00676379">
        <w:rPr>
          <w:bCs/>
          <w:sz w:val="24"/>
          <w:szCs w:val="24"/>
        </w:rPr>
        <w:t xml:space="preserve">ие требованиям статьи 45 Закона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от 08.11.2013 № 1005), и включенные в реестр независимых гарантий, размещенный в единой информационной системе. (ч. 1.7 ст. 45, п. 1 ч. 6 ст. 45 Закона) </w:t>
      </w:r>
    </w:p>
    <w:p w14:paraId="6A84BDBD"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4.8.4.2. Независимая гарантия должна быть безотзывной и должна содержать: (ч. 2 ст. 45 Закона)</w:t>
      </w:r>
    </w:p>
    <w:p w14:paraId="016FE550"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 xml:space="preserve">1) сумму независимой гарантии, подлежащую уплате гарантом заказчику в случае </w:t>
      </w:r>
      <w:proofErr w:type="gramStart"/>
      <w:r w:rsidRPr="00676379">
        <w:rPr>
          <w:bCs/>
          <w:sz w:val="24"/>
          <w:szCs w:val="24"/>
        </w:rPr>
        <w:t>не-надлежащего</w:t>
      </w:r>
      <w:proofErr w:type="gramEnd"/>
      <w:r w:rsidRPr="00676379">
        <w:rPr>
          <w:bCs/>
          <w:sz w:val="24"/>
          <w:szCs w:val="24"/>
        </w:rPr>
        <w:t xml:space="preserve">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14:paraId="3CBCE5E2" w14:textId="6A08698D" w:rsidR="00915858" w:rsidRPr="00676379" w:rsidRDefault="00915858" w:rsidP="00DE5494">
      <w:pPr>
        <w:keepNext/>
        <w:keepLines/>
        <w:spacing w:before="0" w:after="0" w:line="240" w:lineRule="auto"/>
        <w:ind w:firstLine="709"/>
        <w:rPr>
          <w:bCs/>
          <w:sz w:val="24"/>
          <w:szCs w:val="24"/>
        </w:rPr>
      </w:pPr>
      <w:r w:rsidRPr="00676379">
        <w:rPr>
          <w:bCs/>
          <w:sz w:val="24"/>
          <w:szCs w:val="24"/>
        </w:rPr>
        <w:t>2) обязательства принципала, надлежащее исполнение которых обеспечивается независимой гарантией</w:t>
      </w:r>
    </w:p>
    <w:p w14:paraId="35CBF54E" w14:textId="796A7146" w:rsidR="00915858" w:rsidRPr="00676379" w:rsidRDefault="00915858" w:rsidP="00DE5494">
      <w:pPr>
        <w:keepNext/>
        <w:keepLines/>
        <w:spacing w:before="0" w:after="0" w:line="240" w:lineRule="auto"/>
        <w:ind w:firstLine="709"/>
        <w:rPr>
          <w:bCs/>
          <w:sz w:val="24"/>
          <w:szCs w:val="24"/>
        </w:rPr>
      </w:pPr>
      <w:r w:rsidRPr="00676379">
        <w:rPr>
          <w:bCs/>
          <w:sz w:val="24"/>
          <w:szCs w:val="24"/>
        </w:rPr>
        <w:t xml:space="preserve">3) обязанность гаранта в случае просрочки исполнения обязательств по независимой гарантии, требование об уплате </w:t>
      </w:r>
      <w:proofErr w:type="gramStart"/>
      <w:r w:rsidRPr="00676379">
        <w:rPr>
          <w:bCs/>
          <w:sz w:val="24"/>
          <w:szCs w:val="24"/>
        </w:rPr>
        <w:t>денежной суммы</w:t>
      </w:r>
      <w:proofErr w:type="gramEnd"/>
      <w:r w:rsidRPr="00676379">
        <w:rPr>
          <w:bCs/>
          <w:sz w:val="24"/>
          <w:szCs w:val="24"/>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6C8E8D58" w14:textId="13D2D791" w:rsidR="00915858" w:rsidRPr="00676379" w:rsidRDefault="00915858" w:rsidP="00DE5494">
      <w:pPr>
        <w:keepNext/>
        <w:keepLines/>
        <w:spacing w:before="0" w:after="0" w:line="240" w:lineRule="auto"/>
        <w:ind w:firstLine="709"/>
        <w:rPr>
          <w:bCs/>
          <w:sz w:val="24"/>
          <w:szCs w:val="24"/>
        </w:rPr>
      </w:pPr>
      <w:r w:rsidRPr="00676379">
        <w:rPr>
          <w:bCs/>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3D16B45"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 xml:space="preserve">5) срок действия независимой гарантии. </w:t>
      </w:r>
    </w:p>
    <w:p w14:paraId="040D0B1D"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С учетом требований части 3 статьи 96 Закона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w:t>
      </w:r>
    </w:p>
    <w:p w14:paraId="0370113C" w14:textId="1D2F8B5F" w:rsidR="00915858" w:rsidRPr="00676379" w:rsidRDefault="00915858" w:rsidP="00DE5494">
      <w:pPr>
        <w:keepNext/>
        <w:keepLines/>
        <w:spacing w:before="0" w:after="0" w:line="240" w:lineRule="auto"/>
        <w:ind w:firstLine="709"/>
        <w:rPr>
          <w:bCs/>
          <w:sz w:val="24"/>
          <w:szCs w:val="24"/>
        </w:rPr>
      </w:pPr>
      <w:r w:rsidRPr="00676379">
        <w:rPr>
          <w:bCs/>
          <w:sz w:val="24"/>
          <w:szCs w:val="24"/>
        </w:rPr>
        <w:t xml:space="preserve">6) отлагательное условие, предусматривающее заключение договора предоставления </w:t>
      </w:r>
      <w:proofErr w:type="gramStart"/>
      <w:r w:rsidRPr="00676379">
        <w:rPr>
          <w:bCs/>
          <w:sz w:val="24"/>
          <w:szCs w:val="24"/>
        </w:rPr>
        <w:t>не-зависимой</w:t>
      </w:r>
      <w:proofErr w:type="gramEnd"/>
      <w:r w:rsidRPr="00676379">
        <w:rPr>
          <w:bCs/>
          <w:sz w:val="24"/>
          <w:szCs w:val="24"/>
        </w:rPr>
        <w:t xml:space="preserve">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w:t>
      </w:r>
      <w:proofErr w:type="gramStart"/>
      <w:r w:rsidRPr="00676379">
        <w:rPr>
          <w:bCs/>
          <w:sz w:val="24"/>
          <w:szCs w:val="24"/>
        </w:rPr>
        <w:t>кон-тракта</w:t>
      </w:r>
      <w:proofErr w:type="gramEnd"/>
      <w:r w:rsidRPr="00676379">
        <w:rPr>
          <w:bCs/>
          <w:sz w:val="24"/>
          <w:szCs w:val="24"/>
        </w:rPr>
        <w:t>;</w:t>
      </w:r>
    </w:p>
    <w:p w14:paraId="7D51D906"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 xml:space="preserve">7) установленный постановлением Правительства от 08.11.2013 № 1005 перечень </w:t>
      </w:r>
      <w:proofErr w:type="gramStart"/>
      <w:r w:rsidRPr="00676379">
        <w:rPr>
          <w:bCs/>
          <w:sz w:val="24"/>
          <w:szCs w:val="24"/>
        </w:rPr>
        <w:t>доку-ментов</w:t>
      </w:r>
      <w:proofErr w:type="gramEnd"/>
      <w:r w:rsidRPr="00676379">
        <w:rPr>
          <w:bCs/>
          <w:sz w:val="24"/>
          <w:szCs w:val="24"/>
        </w:rPr>
        <w:t>, предоставляемых заказчиком гаранту одновременно с требованием об осуществлении уплаты денежной суммы по независимой гарантии;</w:t>
      </w:r>
    </w:p>
    <w:p w14:paraId="47FFBE27" w14:textId="09CA2EED" w:rsidR="00915858" w:rsidRPr="00676379" w:rsidRDefault="00915858" w:rsidP="00DE5494">
      <w:pPr>
        <w:keepNext/>
        <w:keepLines/>
        <w:spacing w:before="0" w:after="0" w:line="240" w:lineRule="auto"/>
        <w:ind w:firstLine="709"/>
        <w:rPr>
          <w:bCs/>
          <w:sz w:val="24"/>
          <w:szCs w:val="24"/>
        </w:rPr>
      </w:pPr>
      <w:r w:rsidRPr="00676379">
        <w:rPr>
          <w:bCs/>
          <w:sz w:val="24"/>
          <w:szCs w:val="24"/>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(ч.3 ст. 45 Закона)</w:t>
      </w:r>
    </w:p>
    <w:p w14:paraId="392ECB7D" w14:textId="246EFFDA" w:rsidR="00915858" w:rsidRPr="00676379" w:rsidRDefault="00915858" w:rsidP="00DE5494">
      <w:pPr>
        <w:keepNext/>
        <w:keepLines/>
        <w:spacing w:before="0" w:after="0" w:line="240" w:lineRule="auto"/>
        <w:ind w:firstLine="709"/>
        <w:rPr>
          <w:bCs/>
          <w:sz w:val="24"/>
          <w:szCs w:val="24"/>
        </w:rPr>
      </w:pPr>
      <w:r w:rsidRPr="00676379">
        <w:rPr>
          <w:bCs/>
          <w:sz w:val="24"/>
          <w:szCs w:val="24"/>
        </w:rPr>
        <w:t>9) дополнительные требования к независимой гарантии, используемой для целей Закона, установленные частью 8.2 статьи 45 Закона: (постановление Правительства РФ от 08.11.2013    № 1005)</w:t>
      </w:r>
    </w:p>
    <w:p w14:paraId="534154C6"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4.8.4.3. Основанием для отказа в принятии независимой гарантии заказчиком является: (ч. 6 ст. 45 Закона)</w:t>
      </w:r>
    </w:p>
    <w:p w14:paraId="0C5E0C05" w14:textId="308A9288" w:rsidR="00915858" w:rsidRPr="00676379" w:rsidRDefault="00915858" w:rsidP="00DE5494">
      <w:pPr>
        <w:keepNext/>
        <w:keepLines/>
        <w:spacing w:before="0" w:after="0" w:line="240" w:lineRule="auto"/>
        <w:ind w:firstLine="709"/>
        <w:rPr>
          <w:bCs/>
          <w:sz w:val="24"/>
          <w:szCs w:val="24"/>
        </w:rPr>
      </w:pPr>
      <w:r w:rsidRPr="00676379">
        <w:rPr>
          <w:bCs/>
          <w:sz w:val="24"/>
          <w:szCs w:val="24"/>
        </w:rPr>
        <w:t>1) отсутствие информации о независимой гарантии в предусмотренных статьей 45 Закона реестрах независимых гарантий;</w:t>
      </w:r>
    </w:p>
    <w:p w14:paraId="0EFFD85D"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2) несоответствие независимой гарантии требованиям, предусмотренным частями 2, 3 и 8.2 статьи 45 Закона;</w:t>
      </w:r>
    </w:p>
    <w:p w14:paraId="081C1246" w14:textId="77777777" w:rsidR="00915858" w:rsidRPr="00676379" w:rsidRDefault="00915858" w:rsidP="00DE5494">
      <w:pPr>
        <w:keepNext/>
        <w:keepLines/>
        <w:spacing w:before="0" w:after="0" w:line="240" w:lineRule="auto"/>
        <w:ind w:firstLine="709"/>
        <w:rPr>
          <w:bCs/>
          <w:sz w:val="24"/>
          <w:szCs w:val="24"/>
        </w:rPr>
      </w:pPr>
      <w:r w:rsidRPr="00676379">
        <w:rPr>
          <w:bCs/>
          <w:sz w:val="24"/>
          <w:szCs w:val="24"/>
        </w:rPr>
        <w:t>3) несоответствие независимой гарантии требованиям, содержащимся в извещении об осуществлении закупки.</w:t>
      </w:r>
    </w:p>
    <w:p w14:paraId="37F5BA88" w14:textId="4385B7B3" w:rsidR="00915858" w:rsidRPr="00676379" w:rsidRDefault="00915858" w:rsidP="00DE5494">
      <w:pPr>
        <w:keepNext/>
        <w:keepLines/>
        <w:spacing w:before="0" w:after="0" w:line="240" w:lineRule="auto"/>
        <w:ind w:firstLine="709"/>
        <w:rPr>
          <w:bCs/>
          <w:sz w:val="24"/>
          <w:szCs w:val="24"/>
        </w:rPr>
      </w:pPr>
      <w:r w:rsidRPr="00676379">
        <w:rPr>
          <w:bCs/>
          <w:sz w:val="24"/>
          <w:szCs w:val="24"/>
        </w:rPr>
        <w:lastRenderedPageBreak/>
        <w:t>4.8.4.4.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(ч. 4 ст. 45 Закона)</w:t>
      </w:r>
    </w:p>
    <w:p w14:paraId="6901C899" w14:textId="083C596B" w:rsidR="00915858" w:rsidRPr="00676379" w:rsidRDefault="00915858" w:rsidP="00DE5494">
      <w:pPr>
        <w:keepNext/>
        <w:keepLines/>
        <w:spacing w:before="0" w:after="0" w:line="240" w:lineRule="auto"/>
        <w:ind w:firstLine="709"/>
        <w:rPr>
          <w:bCs/>
          <w:sz w:val="24"/>
          <w:szCs w:val="24"/>
        </w:rPr>
      </w:pPr>
      <w:r w:rsidRPr="00676379">
        <w:rPr>
          <w:bCs/>
          <w:sz w:val="24"/>
          <w:szCs w:val="24"/>
        </w:rPr>
        <w:t>4.8.4.5.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За каждый день просрочки исполнения исполнителем обязательства, предусмотренного настоящим пунктом контракта, начисляется пеня в размере, определенном в порядке, установленном в пункте 8.6.2 настоящего контракта. (ч. 30 ст. 34 Закона)</w:t>
      </w:r>
    </w:p>
    <w:p w14:paraId="04798395" w14:textId="77777777" w:rsidR="00915858" w:rsidRPr="00915858" w:rsidRDefault="00915858" w:rsidP="00DE5494">
      <w:pPr>
        <w:keepNext/>
        <w:keepLines/>
        <w:spacing w:before="0" w:after="0" w:line="240" w:lineRule="auto"/>
        <w:ind w:firstLine="709"/>
        <w:rPr>
          <w:bCs/>
          <w:color w:val="000000"/>
          <w:sz w:val="24"/>
          <w:szCs w:val="24"/>
        </w:rPr>
      </w:pPr>
      <w:r w:rsidRPr="00676379">
        <w:rPr>
          <w:bCs/>
          <w:sz w:val="24"/>
          <w:szCs w:val="24"/>
        </w:rPr>
        <w:t>4.9. Обеспечение исполнения гарантийных обязательств не установлено.</w:t>
      </w:r>
    </w:p>
    <w:p w14:paraId="71B9CDDE" w14:textId="77777777" w:rsidR="0064141E" w:rsidRDefault="0064141E" w:rsidP="00DE5494">
      <w:pPr>
        <w:pStyle w:val="1"/>
        <w:numPr>
          <w:ilvl w:val="0"/>
          <w:numId w:val="0"/>
        </w:numPr>
        <w:spacing w:before="0" w:after="0" w:line="240" w:lineRule="auto"/>
        <w:rPr>
          <w:szCs w:val="24"/>
        </w:rPr>
      </w:pPr>
    </w:p>
    <w:p w14:paraId="194CB517" w14:textId="158C9F54" w:rsidR="00466542" w:rsidRDefault="002D6373" w:rsidP="00DE5494">
      <w:pPr>
        <w:pStyle w:val="1"/>
        <w:numPr>
          <w:ilvl w:val="0"/>
          <w:numId w:val="0"/>
        </w:numPr>
        <w:spacing w:before="0" w:after="0" w:line="240" w:lineRule="auto"/>
        <w:rPr>
          <w:szCs w:val="24"/>
        </w:rPr>
      </w:pPr>
      <w:r>
        <w:rPr>
          <w:szCs w:val="24"/>
        </w:rPr>
        <w:t>5.</w:t>
      </w:r>
      <w:r w:rsidR="00466542" w:rsidRPr="00F70B14">
        <w:rPr>
          <w:szCs w:val="24"/>
        </w:rPr>
        <w:t>Приемка оказанной услуги</w:t>
      </w:r>
    </w:p>
    <w:p w14:paraId="2ECBF5F8" w14:textId="77777777" w:rsidR="00B95639" w:rsidRPr="00DB1286" w:rsidRDefault="00B95639" w:rsidP="00DE5494">
      <w:pPr>
        <w:pStyle w:val="2"/>
        <w:keepNext/>
        <w:keepLines/>
        <w:numPr>
          <w:ilvl w:val="0"/>
          <w:numId w:val="0"/>
        </w:numPr>
        <w:tabs>
          <w:tab w:val="left" w:pos="1701"/>
        </w:tabs>
        <w:spacing w:before="0" w:after="0" w:line="240" w:lineRule="auto"/>
        <w:ind w:firstLine="851"/>
        <w:jc w:val="left"/>
        <w:rPr>
          <w:color w:val="000000" w:themeColor="text1"/>
          <w:sz w:val="24"/>
          <w:szCs w:val="24"/>
        </w:rPr>
      </w:pPr>
      <w:r w:rsidRPr="00DB1286">
        <w:rPr>
          <w:color w:val="000000" w:themeColor="text1"/>
          <w:sz w:val="24"/>
          <w:szCs w:val="24"/>
        </w:rPr>
        <w:t>5.1.</w:t>
      </w:r>
      <w:r w:rsidRPr="00DB1286">
        <w:rPr>
          <w:color w:val="000000" w:themeColor="text1"/>
        </w:rPr>
        <w:t xml:space="preserve"> </w:t>
      </w:r>
      <w:r w:rsidRPr="00DB1286">
        <w:rPr>
          <w:color w:val="000000" w:themeColor="text1"/>
          <w:sz w:val="24"/>
          <w:szCs w:val="24"/>
        </w:rPr>
        <w:t>Приемка оказанной услуги осуществляется в месте нахождения Заказчика по адресу:</w:t>
      </w:r>
    </w:p>
    <w:p w14:paraId="03B8B92B" w14:textId="5C0565E9" w:rsidR="006008F8" w:rsidRPr="006008F8" w:rsidRDefault="006008F8" w:rsidP="00DE5494">
      <w:pPr>
        <w:keepNext/>
        <w:keepLines/>
        <w:spacing w:before="0" w:after="0" w:line="240" w:lineRule="auto"/>
        <w:rPr>
          <w:sz w:val="24"/>
          <w:szCs w:val="24"/>
        </w:rPr>
      </w:pPr>
      <w:bookmarkStart w:id="5" w:name="_Hlk242169834"/>
      <w:r w:rsidRPr="006008F8">
        <w:rPr>
          <w:sz w:val="24"/>
          <w:szCs w:val="24"/>
        </w:rPr>
        <w:t>- г. Владимир, ул. Летне</w:t>
      </w:r>
      <w:r w:rsidR="000A64EC">
        <w:rPr>
          <w:sz w:val="24"/>
          <w:szCs w:val="24"/>
        </w:rPr>
        <w:t>-</w:t>
      </w:r>
      <w:proofErr w:type="spellStart"/>
      <w:r w:rsidR="000A64EC">
        <w:rPr>
          <w:sz w:val="24"/>
          <w:szCs w:val="24"/>
        </w:rPr>
        <w:t>П</w:t>
      </w:r>
      <w:r w:rsidRPr="006008F8">
        <w:rPr>
          <w:sz w:val="24"/>
          <w:szCs w:val="24"/>
        </w:rPr>
        <w:t>еревозинская</w:t>
      </w:r>
      <w:proofErr w:type="spellEnd"/>
      <w:r w:rsidRPr="006008F8">
        <w:rPr>
          <w:sz w:val="24"/>
          <w:szCs w:val="24"/>
        </w:rPr>
        <w:t>, д. 7;</w:t>
      </w:r>
    </w:p>
    <w:p w14:paraId="60A45560" w14:textId="77777777" w:rsidR="006008F8" w:rsidRPr="006008F8" w:rsidRDefault="006008F8" w:rsidP="00DE5494">
      <w:pPr>
        <w:keepNext/>
        <w:keepLines/>
        <w:spacing w:before="0" w:after="0" w:line="240" w:lineRule="auto"/>
        <w:rPr>
          <w:sz w:val="24"/>
          <w:szCs w:val="24"/>
        </w:rPr>
      </w:pPr>
      <w:r w:rsidRPr="006008F8">
        <w:rPr>
          <w:sz w:val="24"/>
          <w:szCs w:val="24"/>
        </w:rPr>
        <w:t xml:space="preserve">- Суздальский район, поселок Содышка, ул. </w:t>
      </w:r>
      <w:proofErr w:type="spellStart"/>
      <w:r w:rsidRPr="006008F8">
        <w:rPr>
          <w:sz w:val="24"/>
          <w:szCs w:val="24"/>
        </w:rPr>
        <w:t>Прибольничная</w:t>
      </w:r>
      <w:proofErr w:type="spellEnd"/>
      <w:r w:rsidRPr="006008F8">
        <w:rPr>
          <w:sz w:val="24"/>
          <w:szCs w:val="24"/>
        </w:rPr>
        <w:t>, д.2;</w:t>
      </w:r>
    </w:p>
    <w:p w14:paraId="400DC152" w14:textId="77777777" w:rsidR="006008F8" w:rsidRPr="006008F8" w:rsidRDefault="006008F8" w:rsidP="00DE5494">
      <w:pPr>
        <w:pStyle w:val="2"/>
        <w:keepNext/>
        <w:keepLines/>
        <w:numPr>
          <w:ilvl w:val="0"/>
          <w:numId w:val="0"/>
        </w:numPr>
        <w:tabs>
          <w:tab w:val="left" w:pos="1701"/>
        </w:tabs>
        <w:spacing w:before="0" w:after="0" w:line="240" w:lineRule="auto"/>
        <w:ind w:firstLine="709"/>
        <w:rPr>
          <w:sz w:val="24"/>
          <w:szCs w:val="24"/>
        </w:rPr>
      </w:pPr>
      <w:r w:rsidRPr="006008F8">
        <w:rPr>
          <w:sz w:val="24"/>
          <w:szCs w:val="24"/>
        </w:rPr>
        <w:t>- г. Владимир, ул. Княгининская, д. 2;</w:t>
      </w:r>
    </w:p>
    <w:bookmarkEnd w:id="5"/>
    <w:p w14:paraId="52EA3E8F" w14:textId="77777777" w:rsidR="00FE33D9" w:rsidRPr="00FE33D9" w:rsidRDefault="00B95639" w:rsidP="00DE5494">
      <w:pPr>
        <w:keepNext/>
        <w:keepLines/>
        <w:tabs>
          <w:tab w:val="left" w:pos="1701"/>
        </w:tabs>
        <w:spacing w:before="0" w:after="0" w:line="240" w:lineRule="auto"/>
        <w:ind w:firstLine="851"/>
        <w:outlineLvl w:val="1"/>
        <w:rPr>
          <w:bCs/>
          <w:sz w:val="24"/>
          <w:szCs w:val="24"/>
        </w:rPr>
      </w:pPr>
      <w:r w:rsidRPr="006008F8">
        <w:rPr>
          <w:color w:val="000000" w:themeColor="text1"/>
          <w:sz w:val="24"/>
          <w:szCs w:val="24"/>
        </w:rPr>
        <w:t xml:space="preserve"> </w:t>
      </w:r>
      <w:r w:rsidR="00FE33D9" w:rsidRPr="00FE33D9">
        <w:rPr>
          <w:bCs/>
          <w:sz w:val="24"/>
          <w:szCs w:val="24"/>
        </w:rPr>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14:paraId="7F6ED3EE"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(ч. 3 ст. 94 Закона)</w:t>
      </w:r>
    </w:p>
    <w:p w14:paraId="59C550EA" w14:textId="13FC1BDF"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
          <w:bCs/>
          <w:i/>
          <w:iCs/>
          <w:sz w:val="24"/>
          <w:szCs w:val="24"/>
        </w:rPr>
        <w:t xml:space="preserve">5.4. По истечении каждого месяца Исполнитель не позднее </w:t>
      </w:r>
      <w:r w:rsidR="004A0C91">
        <w:rPr>
          <w:b/>
          <w:bCs/>
          <w:i/>
          <w:iCs/>
          <w:sz w:val="24"/>
          <w:szCs w:val="24"/>
        </w:rPr>
        <w:t>10</w:t>
      </w:r>
      <w:r w:rsidRPr="00FE33D9">
        <w:rPr>
          <w:b/>
          <w:bCs/>
          <w:i/>
          <w:iCs/>
          <w:sz w:val="24"/>
          <w:szCs w:val="24"/>
        </w:rPr>
        <w:t xml:space="preserve"> числа месяца, следующего за отчетным (месяцем, следующим после оказания услуг) </w:t>
      </w:r>
      <w:r w:rsidRPr="00FE33D9">
        <w:rPr>
          <w:bCs/>
          <w:sz w:val="24"/>
          <w:szCs w:val="24"/>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
    <w:p w14:paraId="01BDF9CD" w14:textId="0CF332DE"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 xml:space="preserve">5.5. К документам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 настоящего раздела контракта информация, содержащаяся в документе о приемке. </w:t>
      </w:r>
    </w:p>
    <w:p w14:paraId="396EAE51" w14:textId="77777777" w:rsidR="0064141E"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 xml:space="preserve">5.6. </w:t>
      </w:r>
      <w:r w:rsidR="0064141E" w:rsidRPr="008244C8">
        <w:rPr>
          <w:b/>
          <w:sz w:val="24"/>
          <w:szCs w:val="24"/>
        </w:rPr>
        <w:t>Заказчик в срок не позднее 20 рабочих дней</w:t>
      </w:r>
      <w:r w:rsidR="0064141E" w:rsidRPr="0064141E">
        <w:rPr>
          <w:bCs/>
          <w:sz w:val="24"/>
          <w:szCs w:val="24"/>
        </w:rPr>
        <w:t xml:space="preserve">,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2F7FAC37" w14:textId="3DF9EACB" w:rsidR="008244C8" w:rsidRDefault="008244C8" w:rsidP="00DE5494">
      <w:pPr>
        <w:keepNext/>
        <w:keepLines/>
        <w:tabs>
          <w:tab w:val="left" w:pos="1701"/>
        </w:tabs>
        <w:spacing w:before="0" w:after="0" w:line="240" w:lineRule="auto"/>
        <w:ind w:firstLine="851"/>
        <w:outlineLvl w:val="1"/>
        <w:rPr>
          <w:bCs/>
          <w:sz w:val="24"/>
          <w:szCs w:val="24"/>
        </w:rPr>
      </w:pPr>
      <w:r w:rsidRPr="008244C8">
        <w:rPr>
          <w:b/>
          <w:sz w:val="24"/>
          <w:szCs w:val="24"/>
        </w:rPr>
        <w:t>Срок приемки оказанных услуг</w:t>
      </w:r>
      <w:r w:rsidRPr="008244C8">
        <w:rPr>
          <w:bCs/>
          <w:sz w:val="24"/>
          <w:szCs w:val="24"/>
        </w:rPr>
        <w:t>: равен сроку подписания заказчиком (приемочной комиссией) документа о приемке</w:t>
      </w:r>
      <w:r>
        <w:rPr>
          <w:bCs/>
          <w:sz w:val="24"/>
          <w:szCs w:val="24"/>
        </w:rPr>
        <w:t>.</w:t>
      </w:r>
    </w:p>
    <w:p w14:paraId="42A219FD" w14:textId="568B4F51" w:rsid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5.7.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7019F3C0" w14:textId="6E6501F9" w:rsidR="008244C8" w:rsidRPr="008244C8" w:rsidRDefault="008244C8" w:rsidP="00DE5494">
      <w:pPr>
        <w:keepNext/>
        <w:keepLines/>
        <w:tabs>
          <w:tab w:val="left" w:pos="1701"/>
        </w:tabs>
        <w:spacing w:before="0" w:after="0" w:line="240" w:lineRule="auto"/>
        <w:ind w:firstLine="851"/>
        <w:outlineLvl w:val="1"/>
        <w:rPr>
          <w:bCs/>
          <w:sz w:val="24"/>
          <w:szCs w:val="24"/>
        </w:rPr>
      </w:pPr>
      <w:r w:rsidRPr="008244C8">
        <w:rPr>
          <w:bCs/>
          <w:sz w:val="24"/>
          <w:szCs w:val="24"/>
        </w:rPr>
        <w:t>5.</w:t>
      </w:r>
      <w:r>
        <w:rPr>
          <w:bCs/>
          <w:sz w:val="24"/>
          <w:szCs w:val="24"/>
        </w:rPr>
        <w:t>8</w:t>
      </w:r>
      <w:r w:rsidRPr="008244C8">
        <w:rPr>
          <w:bCs/>
          <w:sz w:val="24"/>
          <w:szCs w:val="24"/>
        </w:rPr>
        <w:t>.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14:paraId="2EA90097" w14:textId="77777777" w:rsidR="008244C8" w:rsidRPr="008244C8" w:rsidRDefault="008244C8" w:rsidP="00DE5494">
      <w:pPr>
        <w:keepNext/>
        <w:keepLines/>
        <w:tabs>
          <w:tab w:val="left" w:pos="1701"/>
        </w:tabs>
        <w:spacing w:before="0" w:after="0" w:line="240" w:lineRule="auto"/>
        <w:ind w:firstLine="851"/>
        <w:outlineLvl w:val="1"/>
        <w:rPr>
          <w:bCs/>
          <w:i/>
          <w:iCs/>
          <w:sz w:val="24"/>
          <w:szCs w:val="24"/>
        </w:rPr>
      </w:pPr>
      <w:r w:rsidRPr="008244C8">
        <w:rPr>
          <w:bCs/>
          <w:i/>
          <w:iCs/>
          <w:sz w:val="24"/>
          <w:szCs w:val="24"/>
        </w:rPr>
        <w:t xml:space="preserve">Подписанный документ о приемке является подтверждением </w:t>
      </w:r>
      <w:r w:rsidRPr="008244C8">
        <w:rPr>
          <w:b/>
          <w:i/>
          <w:iCs/>
          <w:sz w:val="24"/>
          <w:szCs w:val="24"/>
        </w:rPr>
        <w:t>факта проведения экспертизы</w:t>
      </w:r>
      <w:r w:rsidRPr="008244C8">
        <w:rPr>
          <w:bCs/>
          <w:i/>
          <w:iCs/>
          <w:sz w:val="24"/>
          <w:szCs w:val="24"/>
        </w:rPr>
        <w:t xml:space="preserve"> со стороны Заказчика.</w:t>
      </w:r>
    </w:p>
    <w:p w14:paraId="5FCBDFA4" w14:textId="3E2BF79C"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lastRenderedPageBreak/>
        <w:t>5.</w:t>
      </w:r>
      <w:r w:rsidR="008244C8">
        <w:rPr>
          <w:bCs/>
          <w:sz w:val="24"/>
          <w:szCs w:val="24"/>
        </w:rPr>
        <w:t>9</w:t>
      </w:r>
      <w:r w:rsidRPr="00FE33D9">
        <w:rPr>
          <w:bCs/>
          <w:sz w:val="24"/>
          <w:szCs w:val="24"/>
        </w:rPr>
        <w:t>.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14:paraId="24758991"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5.10.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(ч.1, ч.3 ст. 5 Закона)</w:t>
      </w:r>
    </w:p>
    <w:p w14:paraId="4C2B4A01"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5.11. В случае наличия претензий к содержанию и качеству оказанных услуг Заказчик направляет Исполнителю мотивированный отказ от подписания Акта об оказании (работ) услуг и счет-фактуры. Составляется акт о недостатках, в котором должны быть указаны перечень выявленных недостатков и сроки их устранения.</w:t>
      </w:r>
    </w:p>
    <w:p w14:paraId="33C2E966"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5.12. Извещение об обнаружении Заказчиком скрытых недостатков в результате оказания услуги должно быть направлено Исполнителю не позднее пяти рабочих дней с момента их обнаружения.</w:t>
      </w:r>
    </w:p>
    <w:p w14:paraId="5780AA25"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5.13. При возникновении между Заказчиком и Исполнителем спора по поводу недостатков оказанной услуги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Контракта или причинной связи между действиями Исполнителем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7E0C4134"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5.14. При обнаружении в ходе приёмки недостатков результата услуги составляется акт о недостатках, подписываемый обеими сторонами. В акте должны быть указаны перечень выявленных недостатков и сроки их устранения.</w:t>
      </w:r>
    </w:p>
    <w:p w14:paraId="372E5A15"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5.15. При уклонении Заказчика от принятия оказанной услуги Исполнитель не вправе продавать результат оказанной услуги в порядке, предусмотренном п. 6 ст. 720 ГК РФ.</w:t>
      </w:r>
    </w:p>
    <w:p w14:paraId="0842AA94" w14:textId="77777777" w:rsidR="00FE33D9" w:rsidRPr="00FE33D9" w:rsidRDefault="00FE33D9" w:rsidP="00DE5494">
      <w:pPr>
        <w:keepNext/>
        <w:keepLines/>
        <w:tabs>
          <w:tab w:val="left" w:pos="1701"/>
        </w:tabs>
        <w:spacing w:before="0" w:after="0" w:line="240" w:lineRule="auto"/>
        <w:ind w:firstLine="851"/>
        <w:outlineLvl w:val="1"/>
        <w:rPr>
          <w:bCs/>
          <w:sz w:val="24"/>
          <w:szCs w:val="24"/>
        </w:rPr>
      </w:pPr>
      <w:r w:rsidRPr="00FE33D9">
        <w:rPr>
          <w:bCs/>
          <w:sz w:val="24"/>
          <w:szCs w:val="24"/>
        </w:rPr>
        <w:t>5.16. Риск случайной гибели или случайного повреждения результата оказанной услуги до ее приемки Заказчиком несет Исполнитель.</w:t>
      </w:r>
    </w:p>
    <w:p w14:paraId="6578C8A4" w14:textId="0096A62B" w:rsidR="00B95639" w:rsidRPr="00DB1286" w:rsidRDefault="00B95639" w:rsidP="00DE5494">
      <w:pPr>
        <w:pStyle w:val="2"/>
        <w:keepNext/>
        <w:keepLines/>
        <w:numPr>
          <w:ilvl w:val="0"/>
          <w:numId w:val="0"/>
        </w:numPr>
        <w:tabs>
          <w:tab w:val="left" w:pos="1701"/>
        </w:tabs>
        <w:spacing w:before="0" w:after="0" w:line="240" w:lineRule="auto"/>
        <w:ind w:firstLine="709"/>
        <w:rPr>
          <w:color w:val="000000" w:themeColor="text1"/>
        </w:rPr>
      </w:pPr>
    </w:p>
    <w:p w14:paraId="65B62693" w14:textId="77777777" w:rsidR="00CB7DBF" w:rsidRPr="00F70B14" w:rsidRDefault="00DB1286" w:rsidP="00DE5494">
      <w:pPr>
        <w:pStyle w:val="heading1normal"/>
        <w:keepNext/>
        <w:keepLines/>
        <w:numPr>
          <w:ilvl w:val="0"/>
          <w:numId w:val="0"/>
        </w:numPr>
        <w:spacing w:before="0" w:after="0" w:line="240" w:lineRule="auto"/>
        <w:jc w:val="center"/>
        <w:rPr>
          <w:b/>
          <w:sz w:val="24"/>
          <w:szCs w:val="24"/>
        </w:rPr>
      </w:pPr>
      <w:r>
        <w:rPr>
          <w:b/>
          <w:sz w:val="24"/>
          <w:szCs w:val="24"/>
        </w:rPr>
        <w:t>6.</w:t>
      </w:r>
      <w:r w:rsidR="00CB7DBF" w:rsidRPr="00F70B14">
        <w:rPr>
          <w:b/>
          <w:sz w:val="24"/>
          <w:szCs w:val="24"/>
        </w:rPr>
        <w:t>Ответственность сторон</w:t>
      </w:r>
    </w:p>
    <w:p w14:paraId="2A17239F" w14:textId="49E6430D" w:rsidR="00FE33D9" w:rsidRDefault="00FE33D9" w:rsidP="00DE5494">
      <w:pPr>
        <w:keepNext/>
        <w:keepLines/>
        <w:spacing w:before="0" w:after="0" w:line="240" w:lineRule="auto"/>
        <w:ind w:firstLine="709"/>
        <w:rPr>
          <w:color w:val="000000"/>
          <w:sz w:val="24"/>
          <w:szCs w:val="24"/>
        </w:rPr>
      </w:pPr>
      <w:bookmarkStart w:id="6" w:name="_Hlk53651813"/>
      <w:r>
        <w:rPr>
          <w:color w:val="000000"/>
          <w:sz w:val="24"/>
          <w:szCs w:val="24"/>
        </w:rPr>
        <w:t>6.1.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54BE5397" w14:textId="1DEB3D10" w:rsidR="00FE33D9" w:rsidRDefault="00FE33D9" w:rsidP="00DE5494">
      <w:pPr>
        <w:keepNext/>
        <w:keepLines/>
        <w:spacing w:before="0" w:after="0" w:line="240" w:lineRule="auto"/>
        <w:ind w:firstLine="709"/>
        <w:rPr>
          <w:color w:val="000000"/>
          <w:sz w:val="24"/>
          <w:szCs w:val="24"/>
        </w:rPr>
      </w:pPr>
      <w:r>
        <w:rPr>
          <w:color w:val="000000"/>
          <w:sz w:val="24"/>
          <w:szCs w:val="24"/>
        </w:rPr>
        <w:t>6.2. В случае неисполнения исполнителем условий контракта заказчик вправе обратиться в суд с требованием о расторжении контракта.</w:t>
      </w:r>
    </w:p>
    <w:p w14:paraId="2499B6FA" w14:textId="11B58384" w:rsidR="00FE33D9" w:rsidRDefault="00FE33D9" w:rsidP="00DE5494">
      <w:pPr>
        <w:keepNext/>
        <w:keepLines/>
        <w:spacing w:before="0" w:after="0" w:line="240" w:lineRule="auto"/>
        <w:ind w:firstLine="709"/>
        <w:rPr>
          <w:color w:val="000000"/>
          <w:sz w:val="24"/>
          <w:szCs w:val="24"/>
        </w:rPr>
      </w:pPr>
      <w:r>
        <w:rPr>
          <w:color w:val="000000"/>
          <w:sz w:val="24"/>
          <w:szCs w:val="24"/>
        </w:rPr>
        <w:t>6.3. В случае полного (частичного) неисполнения условий контракта одной из сторон эта сторона обязана возместить другой стороне причиненные убытки.</w:t>
      </w:r>
    </w:p>
    <w:p w14:paraId="380D569C" w14:textId="1DE5AB0C" w:rsidR="00FE33D9" w:rsidRDefault="00FE33D9" w:rsidP="00DE5494">
      <w:pPr>
        <w:keepNext/>
        <w:keepLines/>
        <w:spacing w:before="0" w:after="0" w:line="240" w:lineRule="auto"/>
        <w:ind w:firstLine="709"/>
        <w:rPr>
          <w:color w:val="000000"/>
          <w:sz w:val="24"/>
          <w:szCs w:val="24"/>
        </w:rPr>
      </w:pPr>
      <w:r>
        <w:rPr>
          <w:color w:val="000000"/>
          <w:sz w:val="24"/>
          <w:szCs w:val="24"/>
        </w:rPr>
        <w:t xml:space="preserve">6.4. Сторона освобождается от уплаты неустойки (штрафа, пени), если докажет, что </w:t>
      </w:r>
      <w:proofErr w:type="gramStart"/>
      <w:r>
        <w:rPr>
          <w:color w:val="000000"/>
          <w:sz w:val="24"/>
          <w:szCs w:val="24"/>
        </w:rPr>
        <w:t>не-исполнение</w:t>
      </w:r>
      <w:proofErr w:type="gramEnd"/>
      <w:r>
        <w:rPr>
          <w:color w:val="000000"/>
          <w:sz w:val="24"/>
          <w:szCs w:val="24"/>
        </w:rPr>
        <w:t xml:space="preserve">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2C06494" w14:textId="0F165EE5" w:rsidR="00FE33D9" w:rsidRDefault="00FE33D9" w:rsidP="00DE5494">
      <w:pPr>
        <w:keepNext/>
        <w:keepLines/>
        <w:spacing w:before="0" w:after="0" w:line="240" w:lineRule="auto"/>
        <w:ind w:firstLine="709"/>
        <w:rPr>
          <w:color w:val="000000"/>
          <w:sz w:val="24"/>
          <w:szCs w:val="24"/>
        </w:rPr>
      </w:pPr>
      <w:r>
        <w:rPr>
          <w:color w:val="000000"/>
          <w:sz w:val="24"/>
          <w:szCs w:val="24"/>
        </w:rPr>
        <w:t>6.5. Ответственность заказчика: (ч. 5 ст. 34 Закона)</w:t>
      </w:r>
    </w:p>
    <w:p w14:paraId="59DF6DA9" w14:textId="04DE7B9B"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 xml:space="preserve">.5.1. В случае просрочки исполнения заказчиком обязательств, предусмотренных </w:t>
      </w:r>
      <w:proofErr w:type="gramStart"/>
      <w:r w:rsidR="00FE33D9">
        <w:rPr>
          <w:color w:val="000000"/>
          <w:sz w:val="24"/>
          <w:szCs w:val="24"/>
        </w:rPr>
        <w:t>кон-трактом</w:t>
      </w:r>
      <w:proofErr w:type="gramEnd"/>
      <w:r w:rsidR="00FE33D9">
        <w:rPr>
          <w:color w:val="000000"/>
          <w:sz w:val="24"/>
          <w:szCs w:val="24"/>
        </w:rPr>
        <w:t>,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6B7EDBD0" w14:textId="65E2352B"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CC39838" w14:textId="42578018" w:rsidR="00FE33D9" w:rsidRDefault="00DB12D8" w:rsidP="00DE5494">
      <w:pPr>
        <w:keepNext/>
        <w:keepLines/>
        <w:spacing w:before="0" w:after="0" w:line="240" w:lineRule="auto"/>
        <w:ind w:firstLine="709"/>
        <w:rPr>
          <w:color w:val="000000"/>
          <w:sz w:val="24"/>
          <w:szCs w:val="24"/>
        </w:rPr>
      </w:pPr>
      <w:r>
        <w:rPr>
          <w:color w:val="000000"/>
          <w:sz w:val="24"/>
          <w:szCs w:val="24"/>
        </w:rPr>
        <w:lastRenderedPageBreak/>
        <w:t>6</w:t>
      </w:r>
      <w:r w:rsidR="00FE33D9">
        <w:rPr>
          <w:color w:val="000000"/>
          <w:sz w:val="24"/>
          <w:szCs w:val="24"/>
        </w:rPr>
        <w:t>.5.3.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(п.1 Правил)</w:t>
      </w:r>
    </w:p>
    <w:p w14:paraId="76B39EA4" w14:textId="110D82D9"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 xml:space="preserve">.5.3.1.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w:t>
      </w:r>
      <w:proofErr w:type="spellStart"/>
      <w:r w:rsidR="00FE33D9">
        <w:rPr>
          <w:color w:val="000000"/>
          <w:sz w:val="24"/>
          <w:szCs w:val="24"/>
        </w:rPr>
        <w:t>поставщком</w:t>
      </w:r>
      <w:proofErr w:type="spellEnd"/>
      <w:r w:rsidR="00FE33D9">
        <w:rPr>
          <w:color w:val="000000"/>
          <w:sz w:val="24"/>
          <w:szCs w:val="24"/>
        </w:rPr>
        <w:t xml:space="preserve"> (подрядчиком, исполнителем), утвержденными постановлением Правительства Российской Федерации от 30 августа 2017 г. № 1042 (далее - Правила) и составляет: (п.9 Пра-вил)</w:t>
      </w:r>
    </w:p>
    <w:p w14:paraId="63D9F4FC" w14:textId="77777777" w:rsidR="00FE33D9" w:rsidRDefault="00FE33D9" w:rsidP="00DE5494">
      <w:pPr>
        <w:keepNext/>
        <w:keepLines/>
        <w:spacing w:before="0" w:after="0" w:line="240" w:lineRule="auto"/>
        <w:ind w:firstLine="709"/>
        <w:rPr>
          <w:color w:val="000000"/>
          <w:sz w:val="24"/>
          <w:szCs w:val="24"/>
        </w:rPr>
      </w:pPr>
      <w:r>
        <w:rPr>
          <w:color w:val="000000"/>
          <w:sz w:val="24"/>
          <w:szCs w:val="24"/>
        </w:rPr>
        <w:t>а) 1000 рублей, если цена контракта не превышает 3 млн. рублей (включительно);</w:t>
      </w:r>
    </w:p>
    <w:p w14:paraId="3B9847AE" w14:textId="77777777" w:rsidR="00FE33D9" w:rsidRDefault="00FE33D9" w:rsidP="00DE5494">
      <w:pPr>
        <w:keepNext/>
        <w:keepLines/>
        <w:spacing w:before="0" w:after="0" w:line="240" w:lineRule="auto"/>
        <w:ind w:firstLine="709"/>
        <w:rPr>
          <w:color w:val="000000"/>
          <w:sz w:val="24"/>
          <w:szCs w:val="24"/>
        </w:rPr>
      </w:pPr>
      <w:r>
        <w:rPr>
          <w:color w:val="000000"/>
          <w:sz w:val="24"/>
          <w:szCs w:val="24"/>
        </w:rPr>
        <w:t>б) 5000 рублей, если цена контракта составляет от 3 млн. рублей до 50 млн. рублей (включительно);</w:t>
      </w:r>
    </w:p>
    <w:p w14:paraId="5C02B9C6" w14:textId="77777777" w:rsidR="00FE33D9" w:rsidRDefault="00FE33D9" w:rsidP="00DE5494">
      <w:pPr>
        <w:keepNext/>
        <w:keepLines/>
        <w:spacing w:before="0" w:after="0" w:line="240" w:lineRule="auto"/>
        <w:ind w:firstLine="709"/>
        <w:rPr>
          <w:color w:val="000000"/>
          <w:sz w:val="24"/>
          <w:szCs w:val="24"/>
        </w:rPr>
      </w:pPr>
      <w:r>
        <w:rPr>
          <w:color w:val="000000"/>
          <w:sz w:val="24"/>
          <w:szCs w:val="24"/>
        </w:rPr>
        <w:t>в) 10000 рублей, если цена контракта составляет от 50 млн. рублей до 100 млн. рублей (включительно);</w:t>
      </w:r>
    </w:p>
    <w:p w14:paraId="6F9DB96B" w14:textId="77777777" w:rsidR="00FE33D9" w:rsidRDefault="00FE33D9" w:rsidP="00DE5494">
      <w:pPr>
        <w:keepNext/>
        <w:keepLines/>
        <w:spacing w:before="0" w:after="0" w:line="240" w:lineRule="auto"/>
        <w:ind w:firstLine="709"/>
        <w:rPr>
          <w:color w:val="000000"/>
          <w:sz w:val="24"/>
          <w:szCs w:val="24"/>
        </w:rPr>
      </w:pPr>
      <w:r>
        <w:rPr>
          <w:color w:val="000000"/>
          <w:sz w:val="24"/>
          <w:szCs w:val="24"/>
        </w:rPr>
        <w:t>г) 100000 рублей, если цена контракта превышает 100 млн. рублей.</w:t>
      </w:r>
    </w:p>
    <w:p w14:paraId="10DF2B92" w14:textId="7C847A21"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.5.3.2. Общая сумма начисленных штрафов за ненадлежащее исполнение заказчиком обязательств, предусмотренных контрактом, не может превышать цену контракта. (п.12 Правил)</w:t>
      </w:r>
    </w:p>
    <w:p w14:paraId="5C973084" w14:textId="4E01B531"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.5.4. 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письменном требовании исполнителя, не может быть менее 30 дней с даты предъявления требования об их уплате.</w:t>
      </w:r>
    </w:p>
    <w:p w14:paraId="2F2D25CD" w14:textId="58ADE833"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 Ответственность исполнителя:</w:t>
      </w:r>
    </w:p>
    <w:p w14:paraId="720FE7E3" w14:textId="5C856ED8"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73FD511" w14:textId="1B4B7A4B"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16DDD2B5" w14:textId="60EA7157"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w:t>
      </w:r>
    </w:p>
    <w:p w14:paraId="56E921F3" w14:textId="63736B3C"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.6.3.1.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(п.4 Правил)</w:t>
      </w:r>
    </w:p>
    <w:p w14:paraId="48C849F5" w14:textId="4EC795FA"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.6.3.2.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(п.6 Правил)</w:t>
      </w:r>
    </w:p>
    <w:p w14:paraId="46CA1E4F" w14:textId="77777777" w:rsidR="00FE33D9" w:rsidRDefault="00FE33D9" w:rsidP="00DE5494">
      <w:pPr>
        <w:keepNext/>
        <w:keepLines/>
        <w:spacing w:before="0" w:after="0" w:line="240" w:lineRule="auto"/>
        <w:ind w:firstLine="709"/>
        <w:rPr>
          <w:color w:val="000000"/>
          <w:sz w:val="24"/>
          <w:szCs w:val="24"/>
        </w:rPr>
      </w:pPr>
      <w:r>
        <w:rPr>
          <w:color w:val="000000"/>
          <w:sz w:val="24"/>
          <w:szCs w:val="24"/>
        </w:rPr>
        <w:t>1000 рублей, если цена контракта не превышает 3 млн. рублей;</w:t>
      </w:r>
    </w:p>
    <w:p w14:paraId="52F9A287" w14:textId="2AC55AAB" w:rsidR="00FE33D9" w:rsidRDefault="00FE33D9" w:rsidP="00DE5494">
      <w:pPr>
        <w:keepNext/>
        <w:keepLines/>
        <w:spacing w:before="0" w:after="0" w:line="240" w:lineRule="auto"/>
        <w:ind w:firstLine="709"/>
        <w:rPr>
          <w:color w:val="000000"/>
          <w:sz w:val="24"/>
          <w:szCs w:val="24"/>
        </w:rPr>
      </w:pPr>
      <w:r>
        <w:rPr>
          <w:color w:val="000000"/>
          <w:sz w:val="24"/>
          <w:szCs w:val="24"/>
        </w:rPr>
        <w:t>5000 рублей, если цена контракта составляет от 3 млн. рублей до 50 млн. рублей (включительно);</w:t>
      </w:r>
    </w:p>
    <w:p w14:paraId="4DDCE91D" w14:textId="77777777" w:rsidR="00FE33D9" w:rsidRDefault="00FE33D9" w:rsidP="00DE5494">
      <w:pPr>
        <w:keepNext/>
        <w:keepLines/>
        <w:spacing w:before="0" w:after="0" w:line="240" w:lineRule="auto"/>
        <w:ind w:firstLine="709"/>
        <w:rPr>
          <w:color w:val="000000"/>
          <w:sz w:val="24"/>
          <w:szCs w:val="24"/>
        </w:rPr>
      </w:pPr>
      <w:r>
        <w:rPr>
          <w:color w:val="000000"/>
          <w:sz w:val="24"/>
          <w:szCs w:val="24"/>
        </w:rPr>
        <w:t>10000 рублей, если цена контракта составляет от 50 млн. рублей до 100 млн. рублей (включительно);</w:t>
      </w:r>
    </w:p>
    <w:p w14:paraId="2EE7CFBC" w14:textId="77777777" w:rsidR="00FE33D9" w:rsidRDefault="00FE33D9" w:rsidP="00DE5494">
      <w:pPr>
        <w:keepNext/>
        <w:keepLines/>
        <w:spacing w:before="0" w:after="0" w:line="240" w:lineRule="auto"/>
        <w:ind w:firstLine="709"/>
        <w:rPr>
          <w:color w:val="000000"/>
          <w:sz w:val="24"/>
          <w:szCs w:val="24"/>
        </w:rPr>
      </w:pPr>
      <w:r>
        <w:rPr>
          <w:color w:val="000000"/>
          <w:sz w:val="24"/>
          <w:szCs w:val="24"/>
        </w:rPr>
        <w:t>100000 рублей, если цена контракта превышает 100 млн. рублей.</w:t>
      </w:r>
    </w:p>
    <w:p w14:paraId="0E191CBE" w14:textId="0D842AC6" w:rsidR="00FE33D9" w:rsidRDefault="00DB12D8" w:rsidP="00DE5494">
      <w:pPr>
        <w:keepNext/>
        <w:keepLines/>
        <w:spacing w:before="0" w:after="0" w:line="240" w:lineRule="auto"/>
        <w:ind w:firstLine="709"/>
        <w:rPr>
          <w:color w:val="000000"/>
          <w:sz w:val="24"/>
          <w:szCs w:val="24"/>
        </w:rPr>
      </w:pPr>
      <w:r>
        <w:rPr>
          <w:color w:val="000000"/>
          <w:sz w:val="24"/>
          <w:szCs w:val="24"/>
        </w:rPr>
        <w:lastRenderedPageBreak/>
        <w:t>6</w:t>
      </w:r>
      <w:r w:rsidR="00FE33D9">
        <w:rPr>
          <w:color w:val="000000"/>
          <w:sz w:val="24"/>
          <w:szCs w:val="24"/>
        </w:rPr>
        <w:t>.6.3.3.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
    <w:p w14:paraId="74705666" w14:textId="3F51DF1C" w:rsidR="00FE33D9" w:rsidRDefault="00FE33D9" w:rsidP="00DE5494">
      <w:pPr>
        <w:keepNext/>
        <w:keepLines/>
        <w:spacing w:before="0" w:after="0" w:line="240" w:lineRule="auto"/>
        <w:ind w:firstLine="709"/>
        <w:rPr>
          <w:color w:val="000000"/>
          <w:sz w:val="24"/>
          <w:szCs w:val="24"/>
        </w:rPr>
      </w:pPr>
      <w:r>
        <w:rPr>
          <w:color w:val="000000"/>
          <w:sz w:val="24"/>
          <w:szCs w:val="24"/>
        </w:rPr>
        <w:t>а) в случае, если цена контракта не превышает начальную (максимальную) цену контракта:</w:t>
      </w:r>
    </w:p>
    <w:p w14:paraId="14AF7BCC" w14:textId="047CCD4E" w:rsidR="00FE33D9" w:rsidRDefault="00FE33D9" w:rsidP="00DE5494">
      <w:pPr>
        <w:keepNext/>
        <w:keepLines/>
        <w:spacing w:before="0" w:after="0" w:line="240" w:lineRule="auto"/>
        <w:ind w:firstLine="709"/>
        <w:rPr>
          <w:color w:val="000000"/>
          <w:sz w:val="24"/>
          <w:szCs w:val="24"/>
        </w:rPr>
      </w:pPr>
      <w:r>
        <w:rPr>
          <w:color w:val="000000"/>
          <w:sz w:val="24"/>
          <w:szCs w:val="24"/>
        </w:rPr>
        <w:t>10 процентов начальной (максимальной) цены контракта, если цена контракта не превышает 3 млн. рублей;</w:t>
      </w:r>
    </w:p>
    <w:p w14:paraId="2B2CF496" w14:textId="77777777" w:rsidR="00FE33D9" w:rsidRDefault="00FE33D9" w:rsidP="00DE5494">
      <w:pPr>
        <w:keepNext/>
        <w:keepLines/>
        <w:spacing w:before="0" w:after="0" w:line="240" w:lineRule="auto"/>
        <w:ind w:firstLine="709"/>
        <w:rPr>
          <w:color w:val="000000"/>
          <w:sz w:val="24"/>
          <w:szCs w:val="24"/>
        </w:rPr>
      </w:pPr>
      <w:r>
        <w:rPr>
          <w:color w:val="000000"/>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76AFF029" w14:textId="77777777" w:rsidR="00FE33D9" w:rsidRDefault="00FE33D9" w:rsidP="00DE5494">
      <w:pPr>
        <w:keepNext/>
        <w:keepLines/>
        <w:spacing w:before="0" w:after="0" w:line="240" w:lineRule="auto"/>
        <w:ind w:firstLine="709"/>
        <w:rPr>
          <w:color w:val="000000"/>
          <w:sz w:val="24"/>
          <w:szCs w:val="24"/>
        </w:rPr>
      </w:pPr>
      <w:r>
        <w:rPr>
          <w:color w:val="000000"/>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569D54A5" w14:textId="3DECDE8A" w:rsidR="00FE33D9" w:rsidRDefault="00FE33D9" w:rsidP="00DE5494">
      <w:pPr>
        <w:keepNext/>
        <w:keepLines/>
        <w:spacing w:before="0" w:after="0" w:line="240" w:lineRule="auto"/>
        <w:ind w:firstLine="709"/>
        <w:rPr>
          <w:color w:val="000000"/>
          <w:sz w:val="24"/>
          <w:szCs w:val="24"/>
        </w:rPr>
      </w:pPr>
      <w:r>
        <w:rPr>
          <w:color w:val="000000"/>
          <w:sz w:val="24"/>
          <w:szCs w:val="24"/>
        </w:rPr>
        <w:t>б) в случае, если цена контракта превышает начальную (максимальную) цену контракта:</w:t>
      </w:r>
    </w:p>
    <w:p w14:paraId="6CC5329A" w14:textId="77777777" w:rsidR="00FE33D9" w:rsidRDefault="00FE33D9" w:rsidP="00DE5494">
      <w:pPr>
        <w:keepNext/>
        <w:keepLines/>
        <w:spacing w:before="0" w:after="0" w:line="240" w:lineRule="auto"/>
        <w:ind w:firstLine="709"/>
        <w:rPr>
          <w:color w:val="000000"/>
          <w:sz w:val="24"/>
          <w:szCs w:val="24"/>
        </w:rPr>
      </w:pPr>
      <w:r>
        <w:rPr>
          <w:color w:val="000000"/>
          <w:sz w:val="24"/>
          <w:szCs w:val="24"/>
        </w:rPr>
        <w:t>10 процентов цены контракта, если цена контракта не превышает 3 млн. рублей;</w:t>
      </w:r>
    </w:p>
    <w:p w14:paraId="64333707" w14:textId="77777777" w:rsidR="00FE33D9" w:rsidRDefault="00FE33D9" w:rsidP="00DE5494">
      <w:pPr>
        <w:keepNext/>
        <w:keepLines/>
        <w:spacing w:before="0" w:after="0" w:line="240" w:lineRule="auto"/>
        <w:ind w:firstLine="709"/>
        <w:rPr>
          <w:color w:val="000000"/>
          <w:sz w:val="24"/>
          <w:szCs w:val="24"/>
        </w:rPr>
      </w:pPr>
      <w:r>
        <w:rPr>
          <w:color w:val="000000"/>
          <w:sz w:val="24"/>
          <w:szCs w:val="24"/>
        </w:rPr>
        <w:t>5 процентов цены контракта, если цена контракта составляет от 3 млн. рублей до 50 млн. рублей (включительно);</w:t>
      </w:r>
    </w:p>
    <w:p w14:paraId="1BD2F5C4" w14:textId="77777777" w:rsidR="00FE33D9" w:rsidRDefault="00FE33D9" w:rsidP="00DE5494">
      <w:pPr>
        <w:keepNext/>
        <w:keepLines/>
        <w:spacing w:before="0" w:after="0" w:line="240" w:lineRule="auto"/>
        <w:ind w:firstLine="709"/>
        <w:rPr>
          <w:color w:val="000000"/>
          <w:sz w:val="24"/>
          <w:szCs w:val="24"/>
        </w:rPr>
      </w:pPr>
      <w:r>
        <w:rPr>
          <w:color w:val="000000"/>
          <w:sz w:val="24"/>
          <w:szCs w:val="24"/>
        </w:rPr>
        <w:t>1 процент цены контракта, если цена контракта составляет от 50 млн. рублей до 100 млн. рублей (включительно).</w:t>
      </w:r>
    </w:p>
    <w:p w14:paraId="072B1B1A" w14:textId="3A125093"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.6.3.4.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(п.11 Правил).</w:t>
      </w:r>
    </w:p>
    <w:p w14:paraId="1BBB5F15" w14:textId="62DA3605" w:rsidR="00FE33D9" w:rsidRDefault="00DB12D8" w:rsidP="00DE5494">
      <w:pPr>
        <w:keepNext/>
        <w:keepLines/>
        <w:spacing w:before="0" w:after="0" w:line="240" w:lineRule="auto"/>
        <w:ind w:firstLine="709"/>
        <w:rPr>
          <w:color w:val="000000"/>
          <w:sz w:val="24"/>
          <w:szCs w:val="24"/>
        </w:rPr>
      </w:pPr>
      <w:r>
        <w:rPr>
          <w:color w:val="000000"/>
          <w:sz w:val="24"/>
          <w:szCs w:val="24"/>
        </w:rPr>
        <w:t>6</w:t>
      </w:r>
      <w:r w:rsidR="00FE33D9">
        <w:rPr>
          <w:color w:val="000000"/>
          <w:sz w:val="24"/>
          <w:szCs w:val="24"/>
        </w:rPr>
        <w:t>.7. При наступлении указанных в п. 8 обстоятельств, сторона должна без промедления, но не позднее 1 календарного дня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контракту.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контракту.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1AA927F7" w14:textId="3766B08A" w:rsidR="00FA6359" w:rsidRPr="00BA33E9" w:rsidRDefault="00FA6359" w:rsidP="00DE5494">
      <w:pPr>
        <w:keepNext/>
        <w:keepLines/>
        <w:spacing w:before="0" w:after="0" w:line="240" w:lineRule="auto"/>
        <w:ind w:firstLine="709"/>
        <w:rPr>
          <w:color w:val="000000"/>
          <w:sz w:val="24"/>
          <w:szCs w:val="24"/>
        </w:rPr>
      </w:pPr>
    </w:p>
    <w:bookmarkEnd w:id="6"/>
    <w:p w14:paraId="7B1CEFCB" w14:textId="77777777" w:rsidR="00466542" w:rsidRPr="00F70B14" w:rsidRDefault="002D6373" w:rsidP="00DE5494">
      <w:pPr>
        <w:keepNext/>
        <w:keepLines/>
        <w:spacing w:before="0" w:after="0" w:line="240" w:lineRule="auto"/>
        <w:ind w:firstLine="709"/>
        <w:jc w:val="center"/>
        <w:rPr>
          <w:b/>
          <w:sz w:val="24"/>
          <w:szCs w:val="24"/>
        </w:rPr>
      </w:pPr>
      <w:r w:rsidRPr="002D6373">
        <w:rPr>
          <w:b/>
          <w:bCs/>
          <w:color w:val="000000"/>
          <w:sz w:val="24"/>
          <w:szCs w:val="24"/>
        </w:rPr>
        <w:t>7.</w:t>
      </w:r>
      <w:r w:rsidRPr="002D6373">
        <w:rPr>
          <w:b/>
          <w:bCs/>
          <w:sz w:val="24"/>
          <w:szCs w:val="24"/>
        </w:rPr>
        <w:t xml:space="preserve"> </w:t>
      </w:r>
      <w:r w:rsidR="00466542" w:rsidRPr="002D6373">
        <w:rPr>
          <w:b/>
          <w:bCs/>
          <w:sz w:val="24"/>
          <w:szCs w:val="24"/>
        </w:rPr>
        <w:t>Изменение</w:t>
      </w:r>
      <w:r w:rsidR="00466542" w:rsidRPr="00F70B14">
        <w:rPr>
          <w:b/>
          <w:sz w:val="24"/>
          <w:szCs w:val="24"/>
        </w:rPr>
        <w:t xml:space="preserve"> и расторжение </w:t>
      </w:r>
      <w:r w:rsidR="00AD162B" w:rsidRPr="00F70B14">
        <w:rPr>
          <w:b/>
          <w:sz w:val="24"/>
          <w:szCs w:val="24"/>
        </w:rPr>
        <w:t>контракт</w:t>
      </w:r>
      <w:r w:rsidR="00466542" w:rsidRPr="00F70B14">
        <w:rPr>
          <w:b/>
          <w:sz w:val="24"/>
          <w:szCs w:val="24"/>
        </w:rPr>
        <w:t>а</w:t>
      </w:r>
    </w:p>
    <w:p w14:paraId="13DF0C75" w14:textId="355CEC6B" w:rsidR="00DB12D8" w:rsidRDefault="00DB12D8" w:rsidP="00DE5494">
      <w:pPr>
        <w:keepNext/>
        <w:keepLines/>
        <w:shd w:val="clear" w:color="auto" w:fill="FFFFFF"/>
        <w:spacing w:before="0" w:after="0" w:line="240" w:lineRule="auto"/>
        <w:ind w:firstLine="709"/>
        <w:rPr>
          <w:sz w:val="24"/>
          <w:szCs w:val="24"/>
        </w:rPr>
      </w:pPr>
      <w:r>
        <w:rPr>
          <w:sz w:val="24"/>
          <w:szCs w:val="24"/>
        </w:rPr>
        <w:t xml:space="preserve">7.1. Внесение изменений в контракт производится в порядке и случаях, предусмотренных действующим законодательством Российской Федерации. </w:t>
      </w:r>
    </w:p>
    <w:p w14:paraId="6EEDB0B4" w14:textId="15BDFF79" w:rsidR="00DB12D8" w:rsidRDefault="00DB12D8" w:rsidP="00DE5494">
      <w:pPr>
        <w:keepNext/>
        <w:keepLines/>
        <w:shd w:val="clear" w:color="auto" w:fill="FFFFFF"/>
        <w:spacing w:before="0" w:after="0" w:line="240" w:lineRule="auto"/>
        <w:ind w:firstLine="709"/>
        <w:rPr>
          <w:sz w:val="24"/>
          <w:szCs w:val="24"/>
        </w:rPr>
      </w:pPr>
      <w:r>
        <w:rPr>
          <w:sz w:val="24"/>
          <w:szCs w:val="24"/>
        </w:rPr>
        <w:t>7.2.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FA0DF2E"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 при снижении цены контракта без изменения предусмотренных контрактом объемов и качества оказываемых услуг и иных условий контракта;</w:t>
      </w:r>
    </w:p>
    <w:p w14:paraId="499EAFDE"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 если по предложению Заказчика увеличиваются или уменьшаются предусмотренные контрактом объемы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оказываемых услуг исходя из установленной в контракте цены, но не более чем на десять процентов цены контракта. При уменьшении предусмотренных контрактом объемов оказываемых услуг стороны контракта обязаны уменьшить цену контракта исходя из цены выполняемых работ.</w:t>
      </w:r>
    </w:p>
    <w:p w14:paraId="67CDAE6A" w14:textId="764D23E1" w:rsidR="00DB12D8" w:rsidRDefault="00DB12D8" w:rsidP="00DE5494">
      <w:pPr>
        <w:keepNext/>
        <w:keepLines/>
        <w:shd w:val="clear" w:color="auto" w:fill="FFFFFF"/>
        <w:spacing w:before="0" w:after="0" w:line="240" w:lineRule="auto"/>
        <w:ind w:firstLine="709"/>
        <w:rPr>
          <w:sz w:val="24"/>
          <w:szCs w:val="24"/>
        </w:rPr>
      </w:pPr>
      <w:r>
        <w:rPr>
          <w:sz w:val="24"/>
          <w:szCs w:val="24"/>
        </w:rPr>
        <w:t>7.3. При исполнении контракта по согласованию Заказчика с Исполнителем допускается оказание услуг, качество которых является улучшенным по сравнению с качеством, указанным в контракте.</w:t>
      </w:r>
    </w:p>
    <w:p w14:paraId="58A8FF62" w14:textId="1537D1EB" w:rsidR="00DB12D8" w:rsidRDefault="00DB12D8" w:rsidP="00DE5494">
      <w:pPr>
        <w:keepNext/>
        <w:keepLines/>
        <w:shd w:val="clear" w:color="auto" w:fill="FFFFFF"/>
        <w:spacing w:before="0" w:after="0" w:line="240" w:lineRule="auto"/>
        <w:ind w:firstLine="709"/>
        <w:rPr>
          <w:sz w:val="24"/>
          <w:szCs w:val="24"/>
        </w:rPr>
      </w:pPr>
      <w:r>
        <w:rPr>
          <w:sz w:val="24"/>
          <w:szCs w:val="24"/>
        </w:rPr>
        <w:t>7.4. Обо всех изменениях в платежных и почтовых реквизитах Стороны обязаны извещать друг друга в трехдневный срок. Действия, произведенные по старым адресам и счетам до поступления уведомлений об их изменении, засчитываются во исполнение обязательств.</w:t>
      </w:r>
    </w:p>
    <w:p w14:paraId="665A3B80" w14:textId="43F8A790" w:rsidR="00DB12D8" w:rsidRDefault="00DB12D8" w:rsidP="00DE5494">
      <w:pPr>
        <w:keepNext/>
        <w:keepLines/>
        <w:shd w:val="clear" w:color="auto" w:fill="FFFFFF"/>
        <w:spacing w:before="0" w:after="0" w:line="240" w:lineRule="auto"/>
        <w:ind w:firstLine="709"/>
        <w:rPr>
          <w:sz w:val="24"/>
          <w:szCs w:val="24"/>
        </w:rPr>
      </w:pPr>
      <w:r>
        <w:rPr>
          <w:sz w:val="24"/>
          <w:szCs w:val="24"/>
        </w:rPr>
        <w:lastRenderedPageBreak/>
        <w:t>7.5.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2EA982BB" w14:textId="20AB65D5" w:rsidR="00DB12D8" w:rsidRDefault="00DB12D8" w:rsidP="00DE5494">
      <w:pPr>
        <w:keepNext/>
        <w:keepLines/>
        <w:shd w:val="clear" w:color="auto" w:fill="FFFFFF"/>
        <w:spacing w:before="0" w:after="0" w:line="240" w:lineRule="auto"/>
        <w:ind w:firstLine="709"/>
        <w:rPr>
          <w:sz w:val="24"/>
          <w:szCs w:val="24"/>
        </w:rPr>
      </w:pPr>
      <w:r>
        <w:rPr>
          <w:sz w:val="24"/>
          <w:szCs w:val="24"/>
        </w:rPr>
        <w:t>7.6. В случае перемены Заказчика права и обязанности Заказчика, предусмотренные контрактом, переходят к новому Заказчику.</w:t>
      </w:r>
    </w:p>
    <w:p w14:paraId="3809029F" w14:textId="0978615B" w:rsidR="00DB12D8" w:rsidRDefault="00DB12D8" w:rsidP="00DE5494">
      <w:pPr>
        <w:keepNext/>
        <w:keepLines/>
        <w:shd w:val="clear" w:color="auto" w:fill="FFFFFF"/>
        <w:spacing w:before="0" w:after="0" w:line="240" w:lineRule="auto"/>
        <w:ind w:firstLine="709"/>
        <w:rPr>
          <w:sz w:val="24"/>
          <w:szCs w:val="24"/>
        </w:rPr>
      </w:pPr>
      <w:r>
        <w:rPr>
          <w:sz w:val="24"/>
          <w:szCs w:val="24"/>
        </w:rPr>
        <w:t>7.7. Расторжение контракта возможно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4CB65A90" w14:textId="62639722" w:rsidR="00DB12D8" w:rsidRDefault="00DB12D8" w:rsidP="00DE5494">
      <w:pPr>
        <w:keepNext/>
        <w:keepLines/>
        <w:shd w:val="clear" w:color="auto" w:fill="FFFFFF"/>
        <w:spacing w:before="0" w:after="0" w:line="240" w:lineRule="auto"/>
        <w:ind w:firstLine="709"/>
        <w:rPr>
          <w:sz w:val="24"/>
          <w:szCs w:val="24"/>
        </w:rPr>
      </w:pPr>
      <w:r>
        <w:rPr>
          <w:sz w:val="24"/>
          <w:szCs w:val="24"/>
        </w:rPr>
        <w:t>7.8.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ABD2720" w14:textId="76FBFE69" w:rsidR="00DB12D8" w:rsidRDefault="00DB12D8" w:rsidP="00DE5494">
      <w:pPr>
        <w:keepNext/>
        <w:keepLines/>
        <w:shd w:val="clear" w:color="auto" w:fill="FFFFFF"/>
        <w:spacing w:before="0" w:after="0" w:line="240" w:lineRule="auto"/>
        <w:ind w:firstLine="709"/>
        <w:rPr>
          <w:sz w:val="24"/>
          <w:szCs w:val="24"/>
        </w:rPr>
      </w:pPr>
      <w:r>
        <w:rPr>
          <w:sz w:val="24"/>
          <w:szCs w:val="24"/>
        </w:rPr>
        <w:t>7.9. Расторжение контракта в случае одностороннего отказа стороны от исполнения контракта:</w:t>
      </w:r>
    </w:p>
    <w:p w14:paraId="15929DD1"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14:paraId="34BD0E54"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(ч.23 ст.95 Закона)</w:t>
      </w:r>
    </w:p>
    <w:p w14:paraId="53DB7738" w14:textId="165E5FCB" w:rsidR="00DB12D8" w:rsidRDefault="00DB12D8" w:rsidP="00DE5494">
      <w:pPr>
        <w:keepNext/>
        <w:keepLines/>
        <w:shd w:val="clear" w:color="auto" w:fill="FFFFFF"/>
        <w:spacing w:before="0" w:after="0" w:line="240" w:lineRule="auto"/>
        <w:ind w:firstLine="709"/>
        <w:rPr>
          <w:sz w:val="24"/>
          <w:szCs w:val="24"/>
        </w:rPr>
      </w:pPr>
      <w:r>
        <w:rPr>
          <w:sz w:val="24"/>
          <w:szCs w:val="24"/>
        </w:rPr>
        <w:t>7.9.1. Решение заказчика об одностороннем отказе от исполнения контракта.</w:t>
      </w:r>
    </w:p>
    <w:p w14:paraId="25797CDB" w14:textId="4C759A68" w:rsidR="00DB12D8" w:rsidRDefault="00DB12D8" w:rsidP="00DE5494">
      <w:pPr>
        <w:keepNext/>
        <w:keepLines/>
        <w:shd w:val="clear" w:color="auto" w:fill="FFFFFF"/>
        <w:spacing w:before="0" w:after="0" w:line="240" w:lineRule="auto"/>
        <w:ind w:firstLine="709"/>
        <w:rPr>
          <w:sz w:val="24"/>
          <w:szCs w:val="24"/>
        </w:rPr>
      </w:pPr>
      <w:r>
        <w:rPr>
          <w:sz w:val="24"/>
          <w:szCs w:val="24"/>
        </w:rPr>
        <w:t>7.9.1.1. Заказчик обязан принять решение об одностороннем отказе от исполнения контракта если в ходе исполнения контракта установлено, что:</w:t>
      </w:r>
    </w:p>
    <w:p w14:paraId="40B7AB69"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а)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и (или) поставляемому товару; (</w:t>
      </w:r>
      <w:proofErr w:type="spellStart"/>
      <w:proofErr w:type="gramStart"/>
      <w:r>
        <w:rPr>
          <w:sz w:val="24"/>
          <w:szCs w:val="24"/>
        </w:rPr>
        <w:t>п.«</w:t>
      </w:r>
      <w:proofErr w:type="gramEnd"/>
      <w:r>
        <w:rPr>
          <w:sz w:val="24"/>
          <w:szCs w:val="24"/>
        </w:rPr>
        <w:t>а</w:t>
      </w:r>
      <w:proofErr w:type="spellEnd"/>
      <w:r>
        <w:rPr>
          <w:sz w:val="24"/>
          <w:szCs w:val="24"/>
        </w:rPr>
        <w:t>» ч.15 ст.95 Закона)</w:t>
      </w:r>
    </w:p>
    <w:p w14:paraId="6137AA6B"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 (</w:t>
      </w:r>
      <w:proofErr w:type="spellStart"/>
      <w:proofErr w:type="gramStart"/>
      <w:r>
        <w:rPr>
          <w:sz w:val="24"/>
          <w:szCs w:val="24"/>
        </w:rPr>
        <w:t>п.«</w:t>
      </w:r>
      <w:proofErr w:type="gramEnd"/>
      <w:r>
        <w:rPr>
          <w:sz w:val="24"/>
          <w:szCs w:val="24"/>
        </w:rPr>
        <w:t>б</w:t>
      </w:r>
      <w:proofErr w:type="spellEnd"/>
      <w:r>
        <w:rPr>
          <w:sz w:val="24"/>
          <w:szCs w:val="24"/>
        </w:rPr>
        <w:t>» ч.15 ст.95 Закона)</w:t>
      </w:r>
    </w:p>
    <w:p w14:paraId="2F91AB74" w14:textId="1F04231B" w:rsidR="00DB12D8" w:rsidRDefault="00DB12D8" w:rsidP="00DE5494">
      <w:pPr>
        <w:keepNext/>
        <w:keepLines/>
        <w:shd w:val="clear" w:color="auto" w:fill="FFFFFF"/>
        <w:spacing w:before="0" w:after="0" w:line="240" w:lineRule="auto"/>
        <w:ind w:firstLine="709"/>
        <w:rPr>
          <w:sz w:val="24"/>
          <w:szCs w:val="24"/>
        </w:rPr>
      </w:pPr>
      <w:r>
        <w:rPr>
          <w:sz w:val="24"/>
          <w:szCs w:val="24"/>
        </w:rPr>
        <w:t>7.9.1.2. Заказчик вправе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(ч.9 ст. 95 Закона)</w:t>
      </w:r>
    </w:p>
    <w:p w14:paraId="026B6027" w14:textId="663CC35E" w:rsidR="00DB12D8" w:rsidRDefault="00DB12D8" w:rsidP="00DE5494">
      <w:pPr>
        <w:keepNext/>
        <w:keepLines/>
        <w:shd w:val="clear" w:color="auto" w:fill="FFFFFF"/>
        <w:spacing w:before="0" w:after="0" w:line="240" w:lineRule="auto"/>
        <w:ind w:firstLine="709"/>
        <w:rPr>
          <w:sz w:val="24"/>
          <w:szCs w:val="24"/>
        </w:rPr>
      </w:pPr>
      <w:r>
        <w:rPr>
          <w:sz w:val="24"/>
          <w:szCs w:val="24"/>
        </w:rPr>
        <w:t>7.9.1.3.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существенными нарушениями исполнителем условий контракта считаются:</w:t>
      </w:r>
    </w:p>
    <w:p w14:paraId="6C5477EE"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7F89D567" w14:textId="77777777" w:rsidR="00DB12D8" w:rsidRDefault="00DB12D8" w:rsidP="00DE5494">
      <w:pPr>
        <w:keepNext/>
        <w:keepLines/>
        <w:shd w:val="clear" w:color="auto" w:fill="FFFFFF"/>
        <w:spacing w:before="0" w:after="0" w:line="240" w:lineRule="auto"/>
        <w:ind w:firstLine="709"/>
        <w:rPr>
          <w:sz w:val="24"/>
          <w:szCs w:val="24"/>
        </w:rPr>
      </w:pPr>
      <w:r>
        <w:rPr>
          <w:sz w:val="24"/>
          <w:szCs w:val="24"/>
        </w:rPr>
        <w:t>2) В случае нарушения Исполнителем любого из сроков оказания услуг более чем на 2 дня или более 3-ёх раз в период действия Контракта Заказчик вправе потребовать его расторжения и взыскания с Исполнителя причиненных убытков. Указанное нарушение признается сторонами существенным (п. 2 ст. 450 ГК РФ).;</w:t>
      </w:r>
    </w:p>
    <w:p w14:paraId="3DB4B7B1" w14:textId="3F08EF7A" w:rsidR="00DB12D8" w:rsidRDefault="00DB12D8" w:rsidP="00DE5494">
      <w:pPr>
        <w:keepNext/>
        <w:keepLines/>
        <w:shd w:val="clear" w:color="auto" w:fill="FFFFFF"/>
        <w:spacing w:before="0" w:after="0" w:line="240" w:lineRule="auto"/>
        <w:ind w:firstLine="709"/>
        <w:rPr>
          <w:sz w:val="24"/>
          <w:szCs w:val="24"/>
        </w:rPr>
      </w:pPr>
      <w:r>
        <w:rPr>
          <w:sz w:val="24"/>
          <w:szCs w:val="24"/>
        </w:rPr>
        <w:t>7.9.2. Решение исполнителя об одностороннем отказе от исполнения контракта:</w:t>
      </w:r>
    </w:p>
    <w:p w14:paraId="58F7E33B" w14:textId="098FDA94" w:rsidR="00DB12D8" w:rsidRDefault="00DB12D8" w:rsidP="00DE5494">
      <w:pPr>
        <w:keepNext/>
        <w:keepLines/>
        <w:shd w:val="clear" w:color="auto" w:fill="FFFFFF"/>
        <w:spacing w:before="0" w:after="0" w:line="240" w:lineRule="auto"/>
        <w:ind w:firstLine="709"/>
        <w:rPr>
          <w:sz w:val="24"/>
          <w:szCs w:val="24"/>
        </w:rPr>
      </w:pPr>
      <w:r>
        <w:rPr>
          <w:sz w:val="24"/>
          <w:szCs w:val="24"/>
        </w:rPr>
        <w:t xml:space="preserve">7.9.2.1. Исполнитель вправе принять решение об одностороннем отказе от исполнения контракта по основаниям, предусмотренным Гражданским кодексом Российской </w:t>
      </w:r>
      <w:proofErr w:type="gramStart"/>
      <w:r>
        <w:rPr>
          <w:sz w:val="24"/>
          <w:szCs w:val="24"/>
        </w:rPr>
        <w:t>Федерации  для</w:t>
      </w:r>
      <w:proofErr w:type="gramEnd"/>
      <w:r>
        <w:rPr>
          <w:sz w:val="24"/>
          <w:szCs w:val="24"/>
        </w:rPr>
        <w:t xml:space="preserve"> одностороннего отказа от исполнения отдельных видов обязательств (ч. 19 ст. 95 Закона)</w:t>
      </w:r>
    </w:p>
    <w:p w14:paraId="3489BF72" w14:textId="6DE48946" w:rsidR="00DB12D8" w:rsidRDefault="00DB12D8" w:rsidP="00DE5494">
      <w:pPr>
        <w:keepNext/>
        <w:keepLines/>
        <w:shd w:val="clear" w:color="auto" w:fill="FFFFFF"/>
        <w:spacing w:before="0" w:after="0" w:line="240" w:lineRule="auto"/>
        <w:ind w:firstLine="709"/>
        <w:rPr>
          <w:sz w:val="24"/>
          <w:szCs w:val="24"/>
        </w:rPr>
      </w:pPr>
      <w:r>
        <w:rPr>
          <w:sz w:val="24"/>
          <w:szCs w:val="24"/>
        </w:rPr>
        <w:t>7.10. Все разногласия и споры решаются в претензионном порядке, а при недостижении согласия – в судебных органах.</w:t>
      </w:r>
    </w:p>
    <w:p w14:paraId="2382370E" w14:textId="7097A83E" w:rsidR="00DB12D8" w:rsidRDefault="00DB12D8" w:rsidP="00DE5494">
      <w:pPr>
        <w:keepNext/>
        <w:keepLines/>
        <w:shd w:val="clear" w:color="auto" w:fill="FFFFFF"/>
        <w:spacing w:before="0" w:after="0" w:line="240" w:lineRule="auto"/>
        <w:ind w:firstLine="709"/>
        <w:rPr>
          <w:b/>
          <w:sz w:val="24"/>
          <w:szCs w:val="24"/>
        </w:rPr>
      </w:pPr>
      <w:r>
        <w:rPr>
          <w:sz w:val="24"/>
          <w:szCs w:val="24"/>
        </w:rPr>
        <w:lastRenderedPageBreak/>
        <w:t>7.11. Вопросы, неурегулированные контрактом, разрешаются в соответствии с действующим законодательством Российской Федерации.</w:t>
      </w:r>
    </w:p>
    <w:p w14:paraId="39182A7D" w14:textId="77777777" w:rsidR="00C46639" w:rsidRDefault="00C46639" w:rsidP="00DE5494">
      <w:pPr>
        <w:keepNext/>
        <w:keepLines/>
        <w:spacing w:before="0" w:after="0" w:line="240" w:lineRule="auto"/>
        <w:ind w:firstLine="709"/>
        <w:rPr>
          <w:sz w:val="24"/>
          <w:szCs w:val="24"/>
        </w:rPr>
      </w:pPr>
    </w:p>
    <w:p w14:paraId="6F22D7C5" w14:textId="77777777" w:rsidR="00D349C3" w:rsidRPr="00D349C3" w:rsidRDefault="00D349C3" w:rsidP="00DE5494">
      <w:pPr>
        <w:keepNext/>
        <w:keepLines/>
        <w:spacing w:before="0" w:after="0" w:line="240" w:lineRule="auto"/>
        <w:ind w:firstLine="0"/>
        <w:jc w:val="center"/>
        <w:rPr>
          <w:b/>
          <w:sz w:val="24"/>
          <w:szCs w:val="24"/>
        </w:rPr>
      </w:pPr>
      <w:r>
        <w:rPr>
          <w:b/>
          <w:sz w:val="24"/>
          <w:szCs w:val="24"/>
        </w:rPr>
        <w:t>8</w:t>
      </w:r>
      <w:r w:rsidRPr="00D349C3">
        <w:rPr>
          <w:b/>
          <w:sz w:val="24"/>
          <w:szCs w:val="24"/>
        </w:rPr>
        <w:t>.Форс-мажорные обстоятельства</w:t>
      </w:r>
    </w:p>
    <w:p w14:paraId="26BCA305" w14:textId="77777777" w:rsidR="00D349C3" w:rsidRPr="00D349C3" w:rsidRDefault="00D349C3" w:rsidP="00DE5494">
      <w:pPr>
        <w:keepNext/>
        <w:keepLines/>
        <w:spacing w:before="0" w:after="0" w:line="240" w:lineRule="auto"/>
        <w:ind w:firstLine="709"/>
        <w:jc w:val="left"/>
        <w:rPr>
          <w:sz w:val="24"/>
          <w:szCs w:val="24"/>
        </w:rPr>
      </w:pPr>
    </w:p>
    <w:p w14:paraId="2DC6B36F" w14:textId="77777777" w:rsidR="00D349C3" w:rsidRPr="00D349C3" w:rsidRDefault="00D349C3" w:rsidP="00DE5494">
      <w:pPr>
        <w:keepNext/>
        <w:keepLines/>
        <w:spacing w:before="0" w:after="0" w:line="240" w:lineRule="auto"/>
        <w:ind w:firstLine="709"/>
        <w:rPr>
          <w:sz w:val="24"/>
          <w:szCs w:val="24"/>
        </w:rPr>
      </w:pPr>
      <w:r>
        <w:rPr>
          <w:sz w:val="24"/>
          <w:szCs w:val="24"/>
        </w:rPr>
        <w:t>8</w:t>
      </w:r>
      <w:r w:rsidRPr="00D349C3">
        <w:rPr>
          <w:sz w:val="24"/>
          <w:szCs w:val="24"/>
        </w:rPr>
        <w:t>.1. Сторона, не исполнившая или ненадлежащим образом исполнившая свои обязательства по настоящему договору,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3ADE8124" w14:textId="77777777" w:rsidR="00D349C3" w:rsidRPr="00D349C3" w:rsidRDefault="00D349C3" w:rsidP="00DE5494">
      <w:pPr>
        <w:keepNext/>
        <w:keepLines/>
        <w:spacing w:before="0" w:after="0" w:line="240" w:lineRule="auto"/>
        <w:ind w:firstLine="709"/>
        <w:rPr>
          <w:sz w:val="24"/>
          <w:szCs w:val="24"/>
        </w:rPr>
      </w:pPr>
      <w:r>
        <w:rPr>
          <w:sz w:val="24"/>
          <w:szCs w:val="24"/>
        </w:rPr>
        <w:t>8</w:t>
      </w:r>
      <w:r w:rsidRPr="00D349C3">
        <w:rPr>
          <w:sz w:val="24"/>
          <w:szCs w:val="24"/>
        </w:rPr>
        <w:t>.2. К форс-мажорным обстоятельствам стороны относят: объявленные или фактические военные действия, гражданские волнения, массовые беспорядки, эпидемии, блокады, стихийные природные явления (землетрясения, наводнение, пожары, тайфуны и т.д.)  и другие бедствия, которые компетентный государственный орган признает таковым.</w:t>
      </w:r>
    </w:p>
    <w:p w14:paraId="050D176D" w14:textId="77777777" w:rsidR="00D349C3" w:rsidRPr="00D349C3" w:rsidRDefault="00D349C3" w:rsidP="00DE5494">
      <w:pPr>
        <w:keepNext/>
        <w:keepLines/>
        <w:spacing w:before="0" w:after="0" w:line="240" w:lineRule="auto"/>
        <w:ind w:firstLine="709"/>
        <w:rPr>
          <w:sz w:val="24"/>
          <w:szCs w:val="24"/>
        </w:rPr>
      </w:pPr>
      <w:r>
        <w:rPr>
          <w:sz w:val="24"/>
          <w:szCs w:val="24"/>
        </w:rPr>
        <w:t>8</w:t>
      </w:r>
      <w:r w:rsidRPr="00D349C3">
        <w:rPr>
          <w:sz w:val="24"/>
          <w:szCs w:val="24"/>
        </w:rPr>
        <w:t>.3. Свидетельство, выданное соответствующим компетентным органом, является достаточным подтверждением признания форс-мажора по настоящему договору, его наличия и продолжительности.</w:t>
      </w:r>
    </w:p>
    <w:p w14:paraId="62485FCD" w14:textId="77777777" w:rsidR="00D349C3" w:rsidRPr="00D349C3" w:rsidRDefault="00D349C3" w:rsidP="00DE5494">
      <w:pPr>
        <w:keepNext/>
        <w:keepLines/>
        <w:spacing w:before="0" w:after="0" w:line="240" w:lineRule="auto"/>
        <w:ind w:firstLine="709"/>
        <w:rPr>
          <w:sz w:val="24"/>
          <w:szCs w:val="24"/>
        </w:rPr>
      </w:pPr>
      <w:r w:rsidRPr="00D349C3">
        <w:rPr>
          <w:sz w:val="24"/>
          <w:szCs w:val="24"/>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0D9025F3" w14:textId="77777777" w:rsidR="00D349C3" w:rsidRPr="00D349C3" w:rsidRDefault="00D349C3" w:rsidP="00DE5494">
      <w:pPr>
        <w:keepNext/>
        <w:keepLines/>
        <w:spacing w:before="0" w:after="0" w:line="240" w:lineRule="auto"/>
        <w:ind w:firstLine="709"/>
        <w:rPr>
          <w:sz w:val="24"/>
          <w:szCs w:val="24"/>
        </w:rPr>
      </w:pPr>
      <w:r>
        <w:rPr>
          <w:sz w:val="24"/>
          <w:szCs w:val="24"/>
        </w:rPr>
        <w:t>8</w:t>
      </w:r>
      <w:r w:rsidRPr="00D349C3">
        <w:rPr>
          <w:sz w:val="24"/>
          <w:szCs w:val="24"/>
        </w:rPr>
        <w:t>.4. Отсутствие извещения другой Стороны о форс-мажорных обстоятельствах в течение 1 календарного дня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6E0C9306" w14:textId="77777777" w:rsidR="00D349C3" w:rsidRPr="00D349C3" w:rsidRDefault="00D349C3" w:rsidP="00DE5494">
      <w:pPr>
        <w:keepNext/>
        <w:keepLines/>
        <w:spacing w:before="0" w:after="0" w:line="240" w:lineRule="auto"/>
        <w:ind w:firstLine="709"/>
        <w:rPr>
          <w:sz w:val="24"/>
          <w:szCs w:val="24"/>
        </w:rPr>
      </w:pPr>
    </w:p>
    <w:p w14:paraId="73712C69" w14:textId="77777777" w:rsidR="00103F50" w:rsidRPr="00D349C3" w:rsidRDefault="00D349C3" w:rsidP="00DE5494">
      <w:pPr>
        <w:pStyle w:val="1"/>
        <w:numPr>
          <w:ilvl w:val="0"/>
          <w:numId w:val="0"/>
        </w:numPr>
        <w:spacing w:before="0" w:after="0" w:line="240" w:lineRule="auto"/>
        <w:rPr>
          <w:szCs w:val="24"/>
        </w:rPr>
      </w:pPr>
      <w:bookmarkStart w:id="7" w:name="_ref_22811749"/>
      <w:r>
        <w:rPr>
          <w:szCs w:val="24"/>
        </w:rPr>
        <w:t>9</w:t>
      </w:r>
      <w:r w:rsidR="00103F50" w:rsidRPr="00D349C3">
        <w:rPr>
          <w:szCs w:val="24"/>
        </w:rPr>
        <w:t>.Разрешение споров</w:t>
      </w:r>
      <w:bookmarkEnd w:id="7"/>
    </w:p>
    <w:p w14:paraId="57C1B340" w14:textId="77777777" w:rsidR="00103F50" w:rsidRPr="00525CC9" w:rsidRDefault="00D349C3" w:rsidP="00DE5494">
      <w:pPr>
        <w:keepNext/>
        <w:keepLines/>
        <w:spacing w:before="0" w:after="0" w:line="240" w:lineRule="auto"/>
        <w:outlineLvl w:val="0"/>
        <w:rPr>
          <w:bCs/>
          <w:sz w:val="24"/>
          <w:szCs w:val="24"/>
          <w:lang w:val="x-none" w:eastAsia="x-none"/>
        </w:rPr>
      </w:pPr>
      <w:r>
        <w:rPr>
          <w:bCs/>
          <w:sz w:val="24"/>
          <w:szCs w:val="24"/>
          <w:lang w:eastAsia="x-none"/>
        </w:rPr>
        <w:t>9</w:t>
      </w:r>
      <w:r w:rsidR="00103F50">
        <w:rPr>
          <w:bCs/>
          <w:sz w:val="24"/>
          <w:szCs w:val="24"/>
          <w:lang w:eastAsia="x-none"/>
        </w:rPr>
        <w:t>.</w:t>
      </w:r>
      <w:proofErr w:type="gramStart"/>
      <w:r w:rsidR="00103F50">
        <w:rPr>
          <w:bCs/>
          <w:sz w:val="24"/>
          <w:szCs w:val="24"/>
          <w:lang w:eastAsia="x-none"/>
        </w:rPr>
        <w:t>1.</w:t>
      </w:r>
      <w:r w:rsidR="00103F50" w:rsidRPr="00525CC9">
        <w:rPr>
          <w:bCs/>
          <w:sz w:val="24"/>
          <w:szCs w:val="24"/>
          <w:lang w:val="x-none" w:eastAsia="x-none"/>
        </w:rPr>
        <w:t>Споры</w:t>
      </w:r>
      <w:proofErr w:type="gramEnd"/>
      <w:r w:rsidR="00103F50" w:rsidRPr="00525CC9">
        <w:rPr>
          <w:bCs/>
          <w:sz w:val="24"/>
          <w:szCs w:val="24"/>
          <w:lang w:val="x-none" w:eastAsia="x-none"/>
        </w:rPr>
        <w:t xml:space="preserve"> и разногласия, которые могут возникнуть при исполнении настоящего контракта урегулируются путем предъявления претензий. Сторона, получившая претензию, рассматривает ее и направляет ответ другой стороне в 10-ти дневной срок.</w:t>
      </w:r>
    </w:p>
    <w:p w14:paraId="3D0688E0" w14:textId="77777777" w:rsidR="00103F50" w:rsidRDefault="00D349C3" w:rsidP="00DE5494">
      <w:pPr>
        <w:keepNext/>
        <w:keepLines/>
        <w:spacing w:before="0" w:after="0" w:line="240" w:lineRule="auto"/>
        <w:outlineLvl w:val="0"/>
        <w:rPr>
          <w:bCs/>
          <w:sz w:val="24"/>
          <w:szCs w:val="24"/>
          <w:lang w:eastAsia="x-none"/>
        </w:rPr>
      </w:pPr>
      <w:r>
        <w:rPr>
          <w:bCs/>
          <w:sz w:val="24"/>
          <w:szCs w:val="24"/>
          <w:lang w:eastAsia="x-none"/>
        </w:rPr>
        <w:t>9</w:t>
      </w:r>
      <w:r w:rsidR="00103F50" w:rsidRPr="00525CC9">
        <w:rPr>
          <w:bCs/>
          <w:sz w:val="24"/>
          <w:szCs w:val="24"/>
          <w:lang w:val="x-none" w:eastAsia="x-none"/>
        </w:rPr>
        <w:t xml:space="preserve">.2. В случае невозможности разрешения споров в досудебном порядке, стороны передают их на рассмотрение в Арбитражный </w:t>
      </w:r>
      <w:r w:rsidR="00103F50">
        <w:rPr>
          <w:bCs/>
          <w:sz w:val="24"/>
          <w:szCs w:val="24"/>
          <w:lang w:val="x-none" w:eastAsia="x-none"/>
        </w:rPr>
        <w:t>суд</w:t>
      </w:r>
      <w:r w:rsidR="00103F50">
        <w:rPr>
          <w:bCs/>
          <w:sz w:val="24"/>
          <w:szCs w:val="24"/>
          <w:lang w:eastAsia="x-none"/>
        </w:rPr>
        <w:t>, по месту нахождения заказчика.</w:t>
      </w:r>
    </w:p>
    <w:p w14:paraId="3EBDBF0F" w14:textId="77777777" w:rsidR="0067420D" w:rsidRPr="00F70B14" w:rsidRDefault="00D349C3" w:rsidP="00DE5494">
      <w:pPr>
        <w:keepNext/>
        <w:keepLines/>
        <w:spacing w:before="0" w:after="0" w:line="240" w:lineRule="auto"/>
        <w:jc w:val="center"/>
        <w:rPr>
          <w:b/>
          <w:sz w:val="24"/>
          <w:szCs w:val="24"/>
        </w:rPr>
      </w:pPr>
      <w:r>
        <w:rPr>
          <w:b/>
          <w:sz w:val="24"/>
          <w:szCs w:val="24"/>
        </w:rPr>
        <w:t>10</w:t>
      </w:r>
      <w:r w:rsidR="0067420D" w:rsidRPr="00F70B14">
        <w:rPr>
          <w:b/>
          <w:sz w:val="24"/>
          <w:szCs w:val="24"/>
        </w:rPr>
        <w:t>. Срок действия договора</w:t>
      </w:r>
    </w:p>
    <w:p w14:paraId="10577972" w14:textId="697B18C5" w:rsidR="0067420D" w:rsidRPr="00F70B14" w:rsidRDefault="00D349C3" w:rsidP="00DE5494">
      <w:pPr>
        <w:keepNext/>
        <w:keepLines/>
        <w:spacing w:before="0" w:after="0" w:line="240" w:lineRule="auto"/>
        <w:rPr>
          <w:sz w:val="24"/>
          <w:szCs w:val="24"/>
        </w:rPr>
      </w:pPr>
      <w:r>
        <w:rPr>
          <w:sz w:val="24"/>
          <w:szCs w:val="24"/>
        </w:rPr>
        <w:t>10</w:t>
      </w:r>
      <w:r w:rsidR="0067420D" w:rsidRPr="00F70B14">
        <w:rPr>
          <w:sz w:val="24"/>
          <w:szCs w:val="24"/>
        </w:rPr>
        <w:t>.1</w:t>
      </w:r>
      <w:r w:rsidR="004A0C91" w:rsidRPr="004A0C91">
        <w:rPr>
          <w:sz w:val="24"/>
          <w:szCs w:val="24"/>
        </w:rPr>
        <w:t xml:space="preserve"> Настоящий </w:t>
      </w:r>
      <w:r w:rsidR="004A0C91">
        <w:rPr>
          <w:sz w:val="24"/>
          <w:szCs w:val="24"/>
        </w:rPr>
        <w:t>Контракт</w:t>
      </w:r>
      <w:r w:rsidR="004A0C91" w:rsidRPr="004A0C91">
        <w:rPr>
          <w:sz w:val="24"/>
          <w:szCs w:val="24"/>
        </w:rPr>
        <w:t xml:space="preserve"> вступает в силу с момента его заключения согласно ст. 51 Федерального закона №44-ФЗ и действует </w:t>
      </w:r>
      <w:r w:rsidR="006603EE">
        <w:rPr>
          <w:sz w:val="24"/>
          <w:szCs w:val="24"/>
        </w:rPr>
        <w:t>по 14.02.2028</w:t>
      </w:r>
      <w:r w:rsidR="0067420D" w:rsidRPr="00F70B14">
        <w:rPr>
          <w:sz w:val="24"/>
          <w:szCs w:val="24"/>
        </w:rPr>
        <w:t>., а в части расчетов - до полного исполнения обязательств каждой из сторон.</w:t>
      </w:r>
    </w:p>
    <w:p w14:paraId="06DAB979" w14:textId="77777777" w:rsidR="00466542" w:rsidRPr="00F70B14" w:rsidRDefault="00D349C3" w:rsidP="00DE5494">
      <w:pPr>
        <w:pStyle w:val="1"/>
        <w:numPr>
          <w:ilvl w:val="0"/>
          <w:numId w:val="0"/>
        </w:numPr>
        <w:spacing w:before="0" w:after="0" w:line="240" w:lineRule="auto"/>
        <w:rPr>
          <w:szCs w:val="24"/>
        </w:rPr>
      </w:pPr>
      <w:r>
        <w:rPr>
          <w:szCs w:val="24"/>
        </w:rPr>
        <w:t>11</w:t>
      </w:r>
      <w:r w:rsidR="0067420D" w:rsidRPr="00F70B14">
        <w:rPr>
          <w:szCs w:val="24"/>
        </w:rPr>
        <w:t>.</w:t>
      </w:r>
      <w:r w:rsidR="00466542" w:rsidRPr="00F70B14">
        <w:rPr>
          <w:szCs w:val="24"/>
        </w:rPr>
        <w:t>Заключительные положения</w:t>
      </w:r>
    </w:p>
    <w:p w14:paraId="100A0D22" w14:textId="77777777" w:rsidR="002D6373" w:rsidRPr="007D212B" w:rsidRDefault="002D6373" w:rsidP="00DE5494">
      <w:pPr>
        <w:keepNext/>
        <w:keepLines/>
        <w:spacing w:before="0" w:after="0" w:line="240" w:lineRule="auto"/>
        <w:rPr>
          <w:sz w:val="24"/>
          <w:szCs w:val="24"/>
        </w:rPr>
      </w:pPr>
      <w:r w:rsidRPr="007D212B">
        <w:rPr>
          <w:sz w:val="24"/>
          <w:szCs w:val="24"/>
        </w:rPr>
        <w:t>11.1.</w:t>
      </w:r>
      <w:r w:rsidRPr="007D212B">
        <w:rPr>
          <w:sz w:val="24"/>
          <w:szCs w:val="24"/>
        </w:rPr>
        <w:tab/>
        <w:t>Настоящий контракт заключается Сторонами в форме электронного документа и подписан сторонами с использованием электронно-цифровой подписи уполномоченных лиц.</w:t>
      </w:r>
    </w:p>
    <w:p w14:paraId="6CA69157" w14:textId="77777777" w:rsidR="002D6373" w:rsidRPr="007D212B" w:rsidRDefault="002D6373" w:rsidP="00DE5494">
      <w:pPr>
        <w:keepNext/>
        <w:keepLines/>
        <w:spacing w:before="0" w:after="0" w:line="240" w:lineRule="auto"/>
        <w:rPr>
          <w:sz w:val="24"/>
          <w:szCs w:val="24"/>
        </w:rPr>
      </w:pPr>
      <w:r w:rsidRPr="007D212B">
        <w:rPr>
          <w:sz w:val="24"/>
          <w:szCs w:val="24"/>
        </w:rPr>
        <w:t>11.1.1.</w:t>
      </w:r>
      <w:r w:rsidRPr="007D212B">
        <w:rPr>
          <w:sz w:val="24"/>
          <w:szCs w:val="24"/>
        </w:rPr>
        <w:tab/>
        <w:t>После заключения контракта в форме электронного документа стороны вправе изготовить и подписать копии контракта в письменной форме на бумажном носителе.</w:t>
      </w:r>
    </w:p>
    <w:p w14:paraId="4D229517" w14:textId="77777777" w:rsidR="002D6373" w:rsidRPr="007D212B" w:rsidRDefault="002D6373" w:rsidP="00DE5494">
      <w:pPr>
        <w:keepNext/>
        <w:keepLines/>
        <w:spacing w:before="0" w:after="0" w:line="240" w:lineRule="auto"/>
        <w:rPr>
          <w:sz w:val="24"/>
          <w:szCs w:val="24"/>
        </w:rPr>
      </w:pPr>
      <w:r w:rsidRPr="007D212B">
        <w:rPr>
          <w:sz w:val="24"/>
          <w:szCs w:val="24"/>
        </w:rPr>
        <w:t>11.2.</w:t>
      </w:r>
      <w:r w:rsidRPr="007D212B">
        <w:rPr>
          <w:sz w:val="24"/>
          <w:szCs w:val="24"/>
        </w:rPr>
        <w:tab/>
        <w:t xml:space="preserve">С момента заключения Контракта </w:t>
      </w:r>
      <w:r w:rsidR="00587F7A">
        <w:rPr>
          <w:sz w:val="24"/>
          <w:szCs w:val="24"/>
        </w:rPr>
        <w:t>Исполнитель</w:t>
      </w:r>
      <w:r w:rsidRPr="007D212B">
        <w:rPr>
          <w:sz w:val="24"/>
          <w:szCs w:val="24"/>
        </w:rPr>
        <w:t xml:space="preserve"> обязан:</w:t>
      </w:r>
    </w:p>
    <w:p w14:paraId="42BE6F25" w14:textId="77777777" w:rsidR="002D6373" w:rsidRPr="007D212B" w:rsidRDefault="002D6373" w:rsidP="00DE5494">
      <w:pPr>
        <w:keepNext/>
        <w:keepLines/>
        <w:spacing w:before="0" w:after="0" w:line="240" w:lineRule="auto"/>
        <w:rPr>
          <w:sz w:val="24"/>
          <w:szCs w:val="24"/>
        </w:rPr>
      </w:pPr>
      <w:r w:rsidRPr="007D212B">
        <w:rPr>
          <w:sz w:val="24"/>
          <w:szCs w:val="24"/>
        </w:rPr>
        <w:t>- обеспечить постоянно действующую работу собственных средств связи (телефон, факс, электронная почта), указанных в разделе «</w:t>
      </w:r>
      <w:r w:rsidR="00587F7A">
        <w:rPr>
          <w:sz w:val="24"/>
          <w:szCs w:val="24"/>
        </w:rPr>
        <w:t>Исполнитель</w:t>
      </w:r>
      <w:r w:rsidRPr="007D212B">
        <w:rPr>
          <w:sz w:val="24"/>
          <w:szCs w:val="24"/>
        </w:rPr>
        <w:t>» параграфа 12 настоящего Контракта;</w:t>
      </w:r>
    </w:p>
    <w:p w14:paraId="1EBAA57A" w14:textId="77777777" w:rsidR="002D6373" w:rsidRPr="007D212B" w:rsidRDefault="002D6373" w:rsidP="00DE5494">
      <w:pPr>
        <w:keepNext/>
        <w:keepLines/>
        <w:spacing w:before="0" w:after="0" w:line="240" w:lineRule="auto"/>
        <w:rPr>
          <w:sz w:val="24"/>
          <w:szCs w:val="24"/>
        </w:rPr>
      </w:pPr>
      <w:r w:rsidRPr="007D212B">
        <w:rPr>
          <w:sz w:val="24"/>
          <w:szCs w:val="24"/>
        </w:rPr>
        <w:t>- ежедневную проверку электронной почты, приходящей на Почтовый адрес, указанный в разделе «</w:t>
      </w:r>
      <w:r w:rsidR="00587F7A">
        <w:rPr>
          <w:sz w:val="24"/>
          <w:szCs w:val="24"/>
        </w:rPr>
        <w:t>Исполнитель</w:t>
      </w:r>
      <w:r w:rsidRPr="007D212B">
        <w:rPr>
          <w:sz w:val="24"/>
          <w:szCs w:val="24"/>
        </w:rPr>
        <w:t xml:space="preserve">» параграфа 12 настоящего </w:t>
      </w:r>
      <w:r w:rsidR="00587F7A">
        <w:rPr>
          <w:sz w:val="24"/>
          <w:szCs w:val="24"/>
        </w:rPr>
        <w:t>Контракта</w:t>
      </w:r>
      <w:r w:rsidRPr="007D212B">
        <w:rPr>
          <w:sz w:val="24"/>
          <w:szCs w:val="24"/>
        </w:rPr>
        <w:t>;</w:t>
      </w:r>
    </w:p>
    <w:p w14:paraId="796AF449" w14:textId="77777777" w:rsidR="002D6373" w:rsidRPr="007D212B" w:rsidRDefault="002D6373" w:rsidP="00DE5494">
      <w:pPr>
        <w:keepNext/>
        <w:keepLines/>
        <w:spacing w:before="0" w:after="0" w:line="240" w:lineRule="auto"/>
        <w:rPr>
          <w:sz w:val="24"/>
          <w:szCs w:val="24"/>
        </w:rPr>
      </w:pPr>
      <w:r w:rsidRPr="007D212B">
        <w:rPr>
          <w:sz w:val="24"/>
          <w:szCs w:val="24"/>
        </w:rPr>
        <w:t xml:space="preserve">11.3. Во всем, что не предусмотрено </w:t>
      </w:r>
      <w:r w:rsidR="00587F7A">
        <w:rPr>
          <w:sz w:val="24"/>
          <w:szCs w:val="24"/>
        </w:rPr>
        <w:t>Контрактом</w:t>
      </w:r>
      <w:r w:rsidRPr="007D212B">
        <w:rPr>
          <w:sz w:val="24"/>
          <w:szCs w:val="24"/>
        </w:rPr>
        <w:t>, Стороны руководствуются законодательством Российской Федерации.</w:t>
      </w:r>
    </w:p>
    <w:p w14:paraId="172A92DA" w14:textId="77777777" w:rsidR="002D6373" w:rsidRPr="007D212B" w:rsidRDefault="002D6373" w:rsidP="00DE5494">
      <w:pPr>
        <w:keepNext/>
        <w:keepLines/>
        <w:spacing w:before="0" w:after="0" w:line="240" w:lineRule="auto"/>
        <w:rPr>
          <w:sz w:val="24"/>
          <w:szCs w:val="24"/>
        </w:rPr>
      </w:pPr>
      <w:r w:rsidRPr="007D212B">
        <w:rPr>
          <w:sz w:val="24"/>
          <w:szCs w:val="24"/>
        </w:rPr>
        <w:t>11.4. Перечень приложений к Контракту:</w:t>
      </w:r>
    </w:p>
    <w:p w14:paraId="57507243" w14:textId="77777777" w:rsidR="002D6373" w:rsidRPr="007D212B" w:rsidRDefault="002D6373" w:rsidP="00DE5494">
      <w:pPr>
        <w:keepNext/>
        <w:keepLines/>
        <w:spacing w:before="0" w:after="0" w:line="240" w:lineRule="auto"/>
        <w:rPr>
          <w:sz w:val="24"/>
          <w:szCs w:val="24"/>
        </w:rPr>
      </w:pPr>
      <w:r w:rsidRPr="007D212B">
        <w:rPr>
          <w:sz w:val="24"/>
          <w:szCs w:val="24"/>
        </w:rPr>
        <w:t>11.4.1. Приложение № 1 «Задание на оказание услуг»;</w:t>
      </w:r>
    </w:p>
    <w:p w14:paraId="58C6A9ED" w14:textId="77777777" w:rsidR="00466542" w:rsidRPr="00D12E14" w:rsidRDefault="00D349C3" w:rsidP="00DE5494">
      <w:pPr>
        <w:pStyle w:val="1"/>
        <w:numPr>
          <w:ilvl w:val="0"/>
          <w:numId w:val="0"/>
        </w:numPr>
        <w:spacing w:before="0" w:after="0" w:line="240" w:lineRule="auto"/>
      </w:pPr>
      <w:r>
        <w:rPr>
          <w:sz w:val="22"/>
          <w:szCs w:val="22"/>
        </w:rPr>
        <w:t>12.</w:t>
      </w:r>
      <w:r w:rsidR="00466542" w:rsidRPr="00D12E14">
        <w:rPr>
          <w:sz w:val="22"/>
          <w:szCs w:val="22"/>
        </w:rPr>
        <w:t>Адреса и реквизиты сторон</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00"/>
        <w:gridCol w:w="4822"/>
      </w:tblGrid>
      <w:tr w:rsidR="00446A15" w:rsidRPr="00D12E14" w14:paraId="43B4A043" w14:textId="77777777" w:rsidTr="004479DF">
        <w:tc>
          <w:tcPr>
            <w:tcW w:w="2570" w:type="pct"/>
          </w:tcPr>
          <w:p w14:paraId="5871C0EA" w14:textId="77777777" w:rsidR="00446A15" w:rsidRPr="00D12E14" w:rsidRDefault="00446A15" w:rsidP="00DE5494">
            <w:pPr>
              <w:pStyle w:val="Normalunindented"/>
              <w:keepNext/>
              <w:keepLines/>
              <w:spacing w:before="0" w:after="0" w:line="240" w:lineRule="auto"/>
              <w:jc w:val="center"/>
            </w:pPr>
            <w:r w:rsidRPr="00D12E14">
              <w:rPr>
                <w:b/>
              </w:rPr>
              <w:lastRenderedPageBreak/>
              <w:t>Заказчик</w:t>
            </w:r>
          </w:p>
        </w:tc>
        <w:tc>
          <w:tcPr>
            <w:tcW w:w="2430" w:type="pct"/>
          </w:tcPr>
          <w:p w14:paraId="1F02A65A" w14:textId="77777777" w:rsidR="00446A15" w:rsidRPr="00D12E14" w:rsidRDefault="00446A15" w:rsidP="00DE5494">
            <w:pPr>
              <w:pStyle w:val="Normalunindented"/>
              <w:keepNext/>
              <w:keepLines/>
              <w:spacing w:before="0" w:after="0" w:line="240" w:lineRule="auto"/>
              <w:jc w:val="center"/>
            </w:pPr>
            <w:r w:rsidRPr="00D12E14">
              <w:rPr>
                <w:b/>
              </w:rPr>
              <w:t>Исполнитель</w:t>
            </w:r>
          </w:p>
        </w:tc>
      </w:tr>
      <w:tr w:rsidR="00446A15" w:rsidRPr="00D12E14" w14:paraId="2627DC5B" w14:textId="77777777" w:rsidTr="004479DF">
        <w:tc>
          <w:tcPr>
            <w:tcW w:w="2570" w:type="pct"/>
          </w:tcPr>
          <w:p w14:paraId="28D3D3AA" w14:textId="77777777" w:rsidR="004A0C91" w:rsidRPr="004A0C91" w:rsidRDefault="004A0C91" w:rsidP="00DE5494">
            <w:pPr>
              <w:keepNext/>
              <w:keepLines/>
              <w:spacing w:before="0" w:after="0" w:line="240" w:lineRule="auto"/>
              <w:ind w:firstLine="0"/>
              <w:jc w:val="left"/>
              <w:rPr>
                <w:b/>
                <w:sz w:val="20"/>
                <w:szCs w:val="20"/>
              </w:rPr>
            </w:pPr>
            <w:r w:rsidRPr="004A0C91">
              <w:rPr>
                <w:b/>
                <w:sz w:val="20"/>
                <w:szCs w:val="20"/>
              </w:rPr>
              <w:t>Государственное бюджетное учреждение здравоохранения Владимирской области «Областной наркологический диспансер» (ГБУЗ ВО «ОНД»)</w:t>
            </w:r>
          </w:p>
          <w:p w14:paraId="616BE16B" w14:textId="77777777" w:rsidR="004A0C91" w:rsidRPr="004A0C91" w:rsidRDefault="004A0C91" w:rsidP="00DE5494">
            <w:pPr>
              <w:keepNext/>
              <w:keepLines/>
              <w:spacing w:before="0" w:after="0" w:line="240" w:lineRule="auto"/>
              <w:ind w:firstLine="0"/>
              <w:jc w:val="left"/>
              <w:rPr>
                <w:bCs/>
                <w:sz w:val="20"/>
                <w:szCs w:val="20"/>
              </w:rPr>
            </w:pPr>
            <w:r w:rsidRPr="004A0C91">
              <w:rPr>
                <w:bCs/>
                <w:sz w:val="20"/>
                <w:szCs w:val="20"/>
              </w:rPr>
              <w:t xml:space="preserve">Место нахождения: 600000, г. Владимир, </w:t>
            </w:r>
          </w:p>
          <w:p w14:paraId="02B3BCB6" w14:textId="77777777" w:rsidR="004A0C91" w:rsidRPr="004A0C91" w:rsidRDefault="004A0C91" w:rsidP="00DE5494">
            <w:pPr>
              <w:keepNext/>
              <w:keepLines/>
              <w:spacing w:before="0" w:after="0" w:line="240" w:lineRule="auto"/>
              <w:ind w:firstLine="0"/>
              <w:jc w:val="left"/>
              <w:rPr>
                <w:bCs/>
                <w:sz w:val="20"/>
                <w:szCs w:val="20"/>
                <w:lang w:val=""/>
              </w:rPr>
            </w:pPr>
            <w:r w:rsidRPr="004A0C91">
              <w:rPr>
                <w:bCs/>
                <w:sz w:val="20"/>
                <w:szCs w:val="20"/>
              </w:rPr>
              <w:t>ул. Летне-</w:t>
            </w:r>
            <w:proofErr w:type="spellStart"/>
            <w:r w:rsidRPr="004A0C91">
              <w:rPr>
                <w:bCs/>
                <w:sz w:val="20"/>
                <w:szCs w:val="20"/>
              </w:rPr>
              <w:t>Перевозинская</w:t>
            </w:r>
            <w:proofErr w:type="spellEnd"/>
            <w:r w:rsidRPr="004A0C91">
              <w:rPr>
                <w:bCs/>
                <w:sz w:val="20"/>
                <w:szCs w:val="20"/>
              </w:rPr>
              <w:t>, д.7</w:t>
            </w:r>
          </w:p>
          <w:p w14:paraId="445B48BD" w14:textId="77777777" w:rsidR="004A0C91" w:rsidRPr="004A0C91" w:rsidRDefault="004A0C91" w:rsidP="00DE5494">
            <w:pPr>
              <w:keepNext/>
              <w:keepLines/>
              <w:spacing w:before="0" w:after="0" w:line="240" w:lineRule="auto"/>
              <w:ind w:firstLine="0"/>
              <w:jc w:val="left"/>
              <w:rPr>
                <w:bCs/>
                <w:sz w:val="20"/>
                <w:szCs w:val="20"/>
              </w:rPr>
            </w:pPr>
            <w:r w:rsidRPr="004A0C91">
              <w:rPr>
                <w:bCs/>
                <w:sz w:val="20"/>
                <w:szCs w:val="20"/>
              </w:rPr>
              <w:t>Почтовый адрес: 600000, г. Владимир,</w:t>
            </w:r>
          </w:p>
          <w:p w14:paraId="7D026475" w14:textId="77777777" w:rsidR="004A0C91" w:rsidRPr="004A0C91" w:rsidRDefault="004A0C91" w:rsidP="00DE5494">
            <w:pPr>
              <w:keepNext/>
              <w:keepLines/>
              <w:spacing w:before="0" w:after="0" w:line="240" w:lineRule="auto"/>
              <w:ind w:firstLine="0"/>
              <w:jc w:val="left"/>
              <w:rPr>
                <w:bCs/>
                <w:sz w:val="20"/>
                <w:szCs w:val="20"/>
              </w:rPr>
            </w:pPr>
            <w:r w:rsidRPr="004A0C91">
              <w:rPr>
                <w:bCs/>
                <w:sz w:val="20"/>
                <w:szCs w:val="20"/>
              </w:rPr>
              <w:t xml:space="preserve"> ул. Летне-</w:t>
            </w:r>
            <w:proofErr w:type="spellStart"/>
            <w:r w:rsidRPr="004A0C91">
              <w:rPr>
                <w:bCs/>
                <w:sz w:val="20"/>
                <w:szCs w:val="20"/>
              </w:rPr>
              <w:t>Перевозинская</w:t>
            </w:r>
            <w:proofErr w:type="spellEnd"/>
            <w:r w:rsidRPr="004A0C91">
              <w:rPr>
                <w:bCs/>
                <w:sz w:val="20"/>
                <w:szCs w:val="20"/>
              </w:rPr>
              <w:t>, д.7</w:t>
            </w:r>
          </w:p>
          <w:p w14:paraId="5FD4DFA0" w14:textId="77777777" w:rsidR="004A0C91" w:rsidRPr="004A0C91" w:rsidRDefault="004A0C91" w:rsidP="00DE5494">
            <w:pPr>
              <w:keepNext/>
              <w:keepLines/>
              <w:spacing w:before="0" w:after="0" w:line="240" w:lineRule="auto"/>
              <w:ind w:firstLine="0"/>
              <w:jc w:val="left"/>
              <w:rPr>
                <w:bCs/>
                <w:sz w:val="20"/>
                <w:szCs w:val="20"/>
              </w:rPr>
            </w:pPr>
            <w:r w:rsidRPr="004A0C91">
              <w:rPr>
                <w:bCs/>
                <w:sz w:val="20"/>
                <w:szCs w:val="20"/>
              </w:rPr>
              <w:t>Телефон/ факс (4922) 32-30-23, 45-19-39</w:t>
            </w:r>
          </w:p>
          <w:p w14:paraId="0493F889" w14:textId="77777777" w:rsidR="004A0C91" w:rsidRPr="004A0C91" w:rsidRDefault="004A0C91" w:rsidP="00DE5494">
            <w:pPr>
              <w:keepNext/>
              <w:keepLines/>
              <w:spacing w:before="0" w:after="0" w:line="240" w:lineRule="auto"/>
              <w:ind w:firstLine="0"/>
              <w:jc w:val="left"/>
              <w:rPr>
                <w:bCs/>
                <w:sz w:val="20"/>
                <w:szCs w:val="20"/>
              </w:rPr>
            </w:pPr>
            <w:r w:rsidRPr="004A0C91">
              <w:rPr>
                <w:bCs/>
                <w:sz w:val="20"/>
                <w:szCs w:val="20"/>
              </w:rPr>
              <w:t xml:space="preserve">Электронная почта: </w:t>
            </w:r>
            <w:hyperlink r:id="rId8" w:history="1">
              <w:r w:rsidRPr="004A0C91">
                <w:rPr>
                  <w:bCs/>
                  <w:color w:val="0000FF"/>
                  <w:sz w:val="20"/>
                  <w:szCs w:val="20"/>
                  <w:u w:val="single"/>
                  <w:lang w:val="en-US"/>
                </w:rPr>
                <w:t>adm</w:t>
              </w:r>
              <w:r w:rsidRPr="004A0C91">
                <w:rPr>
                  <w:bCs/>
                  <w:color w:val="0000FF"/>
                  <w:sz w:val="20"/>
                  <w:szCs w:val="20"/>
                  <w:u w:val="single"/>
                </w:rPr>
                <w:t>@</w:t>
              </w:r>
              <w:r w:rsidRPr="004A0C91">
                <w:rPr>
                  <w:bCs/>
                  <w:color w:val="0000FF"/>
                  <w:sz w:val="20"/>
                  <w:szCs w:val="20"/>
                  <w:u w:val="single"/>
                  <w:lang w:val="en-US"/>
                </w:rPr>
                <w:t>narkolog</w:t>
              </w:r>
              <w:r w:rsidRPr="004A0C91">
                <w:rPr>
                  <w:bCs/>
                  <w:color w:val="0000FF"/>
                  <w:sz w:val="20"/>
                  <w:szCs w:val="20"/>
                  <w:u w:val="single"/>
                </w:rPr>
                <w:t>.</w:t>
              </w:r>
              <w:r w:rsidRPr="004A0C91">
                <w:rPr>
                  <w:bCs/>
                  <w:color w:val="0000FF"/>
                  <w:sz w:val="20"/>
                  <w:szCs w:val="20"/>
                  <w:u w:val="single"/>
                  <w:lang w:val="en-US"/>
                </w:rPr>
                <w:t>elcom</w:t>
              </w:r>
              <w:r w:rsidRPr="004A0C91">
                <w:rPr>
                  <w:bCs/>
                  <w:color w:val="0000FF"/>
                  <w:sz w:val="20"/>
                  <w:szCs w:val="20"/>
                  <w:u w:val="single"/>
                </w:rPr>
                <w:t>.</w:t>
              </w:r>
              <w:r w:rsidRPr="004A0C91">
                <w:rPr>
                  <w:bCs/>
                  <w:color w:val="0000FF"/>
                  <w:sz w:val="20"/>
                  <w:szCs w:val="20"/>
                  <w:u w:val="single"/>
                  <w:lang w:val="en-US"/>
                </w:rPr>
                <w:t>ru</w:t>
              </w:r>
            </w:hyperlink>
          </w:p>
          <w:p w14:paraId="3BB25977" w14:textId="77777777" w:rsidR="004A0C91" w:rsidRPr="004A0C91" w:rsidRDefault="004A0C91" w:rsidP="00DE5494">
            <w:pPr>
              <w:keepNext/>
              <w:keepLines/>
              <w:spacing w:before="0" w:after="0" w:line="240" w:lineRule="auto"/>
              <w:ind w:firstLine="0"/>
              <w:jc w:val="left"/>
              <w:rPr>
                <w:bCs/>
                <w:sz w:val="20"/>
                <w:szCs w:val="20"/>
              </w:rPr>
            </w:pPr>
            <w:r w:rsidRPr="004A0C91">
              <w:rPr>
                <w:bCs/>
                <w:sz w:val="20"/>
                <w:szCs w:val="20"/>
              </w:rPr>
              <w:t>ОГРН 1033301802050</w:t>
            </w:r>
            <w:r w:rsidRPr="004A0C91">
              <w:rPr>
                <w:bCs/>
                <w:sz w:val="20"/>
                <w:szCs w:val="20"/>
              </w:rPr>
              <w:br/>
              <w:t>ИНН 3327100129</w:t>
            </w:r>
            <w:r w:rsidRPr="004A0C91">
              <w:rPr>
                <w:bCs/>
                <w:sz w:val="20"/>
                <w:szCs w:val="20"/>
              </w:rPr>
              <w:br/>
              <w:t>КПП 332701001</w:t>
            </w:r>
          </w:p>
          <w:p w14:paraId="7A683C7F" w14:textId="77777777" w:rsidR="006603EE" w:rsidRPr="006603EE" w:rsidRDefault="006603EE" w:rsidP="00DE5494">
            <w:pPr>
              <w:keepNext/>
              <w:keepLines/>
              <w:spacing w:before="0" w:after="0" w:line="240" w:lineRule="auto"/>
              <w:ind w:firstLine="0"/>
              <w:jc w:val="left"/>
              <w:rPr>
                <w:b/>
                <w:bCs/>
                <w:sz w:val="20"/>
                <w:szCs w:val="20"/>
              </w:rPr>
            </w:pPr>
            <w:r w:rsidRPr="006603EE">
              <w:rPr>
                <w:b/>
                <w:bCs/>
                <w:sz w:val="20"/>
                <w:szCs w:val="20"/>
              </w:rPr>
              <w:t xml:space="preserve">Получатель: МФ ВО (ГБУЗ ВО «ОНД» л/с 802У1774000) </w:t>
            </w:r>
          </w:p>
          <w:p w14:paraId="0BE5CEA6" w14:textId="77777777" w:rsidR="006603EE" w:rsidRPr="006603EE" w:rsidRDefault="006603EE" w:rsidP="00DE5494">
            <w:pPr>
              <w:keepNext/>
              <w:keepLines/>
              <w:spacing w:before="0" w:after="0" w:line="240" w:lineRule="auto"/>
              <w:ind w:firstLine="0"/>
              <w:jc w:val="left"/>
              <w:rPr>
                <w:b/>
                <w:bCs/>
                <w:sz w:val="20"/>
                <w:szCs w:val="20"/>
              </w:rPr>
            </w:pPr>
            <w:r w:rsidRPr="006603EE">
              <w:rPr>
                <w:b/>
                <w:bCs/>
                <w:sz w:val="20"/>
                <w:szCs w:val="20"/>
              </w:rPr>
              <w:t>Расчётный счёт (номер счета получателя): 03224643170000003201</w:t>
            </w:r>
          </w:p>
          <w:p w14:paraId="0A35692F" w14:textId="77777777" w:rsidR="006603EE" w:rsidRPr="006603EE" w:rsidRDefault="006603EE" w:rsidP="00DE5494">
            <w:pPr>
              <w:keepNext/>
              <w:keepLines/>
              <w:spacing w:before="0" w:after="0" w:line="240" w:lineRule="auto"/>
              <w:ind w:firstLine="0"/>
              <w:jc w:val="left"/>
              <w:rPr>
                <w:b/>
                <w:bCs/>
                <w:sz w:val="20"/>
                <w:szCs w:val="20"/>
              </w:rPr>
            </w:pPr>
            <w:r w:rsidRPr="006603EE">
              <w:rPr>
                <w:b/>
                <w:bCs/>
                <w:sz w:val="20"/>
                <w:szCs w:val="20"/>
              </w:rPr>
              <w:t>Банк получателя: ОКЦ №1 ВВГУ Банка России//УФК по Нижегородской области, г. Нижний Новгород</w:t>
            </w:r>
          </w:p>
          <w:p w14:paraId="3E10F05D" w14:textId="77777777" w:rsidR="006603EE" w:rsidRPr="006603EE" w:rsidRDefault="006603EE" w:rsidP="00DE5494">
            <w:pPr>
              <w:keepNext/>
              <w:keepLines/>
              <w:spacing w:before="0" w:after="0" w:line="240" w:lineRule="auto"/>
              <w:ind w:firstLine="0"/>
              <w:jc w:val="left"/>
              <w:rPr>
                <w:b/>
                <w:bCs/>
                <w:sz w:val="20"/>
                <w:szCs w:val="20"/>
              </w:rPr>
            </w:pPr>
            <w:r w:rsidRPr="006603EE">
              <w:rPr>
                <w:b/>
                <w:bCs/>
                <w:sz w:val="20"/>
                <w:szCs w:val="20"/>
              </w:rPr>
              <w:t>Единый казначейский счёт (корреспондентский счёт): 40102810745370000024</w:t>
            </w:r>
          </w:p>
          <w:p w14:paraId="2AE1F3C8" w14:textId="77777777" w:rsidR="006603EE" w:rsidRPr="006603EE" w:rsidRDefault="006603EE" w:rsidP="00DE5494">
            <w:pPr>
              <w:keepNext/>
              <w:keepLines/>
              <w:spacing w:before="0" w:after="0" w:line="240" w:lineRule="auto"/>
              <w:ind w:firstLine="0"/>
              <w:jc w:val="left"/>
              <w:rPr>
                <w:b/>
                <w:bCs/>
                <w:sz w:val="20"/>
                <w:szCs w:val="20"/>
              </w:rPr>
            </w:pPr>
            <w:r w:rsidRPr="006603EE">
              <w:rPr>
                <w:b/>
                <w:bCs/>
                <w:sz w:val="20"/>
                <w:szCs w:val="20"/>
              </w:rPr>
              <w:t>БИК 012202102</w:t>
            </w:r>
          </w:p>
          <w:p w14:paraId="4B6BAC1C" w14:textId="06C57503" w:rsidR="00446A15" w:rsidRPr="006603EE" w:rsidRDefault="006603EE" w:rsidP="00DE5494">
            <w:pPr>
              <w:keepNext/>
              <w:keepLines/>
              <w:spacing w:before="0" w:after="0" w:line="240" w:lineRule="auto"/>
              <w:ind w:firstLine="0"/>
              <w:jc w:val="left"/>
              <w:rPr>
                <w:b/>
                <w:bCs/>
                <w:sz w:val="20"/>
                <w:szCs w:val="20"/>
              </w:rPr>
            </w:pPr>
            <w:r w:rsidRPr="006603EE">
              <w:rPr>
                <w:b/>
                <w:bCs/>
                <w:sz w:val="20"/>
                <w:szCs w:val="20"/>
              </w:rPr>
              <w:t>КБК 00000000000000000510</w:t>
            </w:r>
          </w:p>
        </w:tc>
        <w:tc>
          <w:tcPr>
            <w:tcW w:w="2430" w:type="pct"/>
          </w:tcPr>
          <w:p w14:paraId="7CB67C78" w14:textId="77777777" w:rsidR="00446A15" w:rsidRPr="00D12E14" w:rsidRDefault="00446A15" w:rsidP="00DE5494">
            <w:pPr>
              <w:pStyle w:val="Normalunindented"/>
              <w:keepNext/>
              <w:keepLines/>
              <w:spacing w:before="0" w:after="0" w:line="240" w:lineRule="auto"/>
              <w:jc w:val="left"/>
            </w:pPr>
            <w:r w:rsidRPr="00D12E14">
              <w:br/>
              <w:t>Место нахождения:</w:t>
            </w:r>
          </w:p>
          <w:p w14:paraId="7FD200AD" w14:textId="77777777" w:rsidR="00446A15" w:rsidRPr="00D12E14" w:rsidRDefault="00446A15" w:rsidP="00DE5494">
            <w:pPr>
              <w:pStyle w:val="Normalunindented"/>
              <w:keepNext/>
              <w:keepLines/>
              <w:spacing w:before="0" w:after="0" w:line="240" w:lineRule="auto"/>
            </w:pPr>
          </w:p>
          <w:p w14:paraId="3670DB11" w14:textId="77777777" w:rsidR="00446A15" w:rsidRPr="00D12E14" w:rsidRDefault="00446A15" w:rsidP="00DE5494">
            <w:pPr>
              <w:pStyle w:val="Normalunindented"/>
              <w:keepNext/>
              <w:keepLines/>
              <w:spacing w:before="0" w:after="0" w:line="240" w:lineRule="auto"/>
            </w:pPr>
            <w:r w:rsidRPr="00D12E14">
              <w:t>Почтовый адрес:</w:t>
            </w:r>
          </w:p>
          <w:p w14:paraId="2290FC82" w14:textId="77777777" w:rsidR="00446A15" w:rsidRPr="00D12E14" w:rsidRDefault="00446A15" w:rsidP="00DE5494">
            <w:pPr>
              <w:pStyle w:val="Normalunindented"/>
              <w:keepNext/>
              <w:keepLines/>
              <w:spacing w:before="0" w:after="0" w:line="240" w:lineRule="auto"/>
            </w:pPr>
          </w:p>
          <w:p w14:paraId="2F33DF32" w14:textId="77777777" w:rsidR="00446A15" w:rsidRPr="00D12E14" w:rsidRDefault="00446A15" w:rsidP="00DE5494">
            <w:pPr>
              <w:pStyle w:val="Normalunindented"/>
              <w:keepNext/>
              <w:keepLines/>
              <w:spacing w:before="0" w:after="0" w:line="240" w:lineRule="auto"/>
              <w:jc w:val="left"/>
            </w:pPr>
            <w:r w:rsidRPr="00D12E14">
              <w:t>Телефон/ Факс</w:t>
            </w:r>
          </w:p>
          <w:p w14:paraId="74063E14" w14:textId="77777777" w:rsidR="00446A15" w:rsidRPr="00D12E14" w:rsidRDefault="00446A15" w:rsidP="00DE5494">
            <w:pPr>
              <w:pStyle w:val="Normalunindented"/>
              <w:keepNext/>
              <w:keepLines/>
              <w:spacing w:before="0" w:after="0" w:line="240" w:lineRule="auto"/>
              <w:jc w:val="left"/>
            </w:pPr>
            <w:r w:rsidRPr="00D12E14">
              <w:t>Электронная почта</w:t>
            </w:r>
            <w:r w:rsidRPr="00D12E14">
              <w:br/>
              <w:t>ОГРН</w:t>
            </w:r>
            <w:r w:rsidRPr="00D12E14">
              <w:br/>
              <w:t>ИНН</w:t>
            </w:r>
            <w:r w:rsidRPr="00D12E14">
              <w:br/>
              <w:t>КПП</w:t>
            </w:r>
            <w:r w:rsidRPr="00D12E14">
              <w:br/>
              <w:t>Р/с</w:t>
            </w:r>
            <w:r w:rsidRPr="00D12E14">
              <w:br/>
              <w:t>в</w:t>
            </w:r>
            <w:r w:rsidRPr="00D12E14">
              <w:br/>
              <w:t>К/с</w:t>
            </w:r>
            <w:r w:rsidRPr="00D12E14">
              <w:br/>
              <w:t>БИК</w:t>
            </w:r>
          </w:p>
          <w:p w14:paraId="2E8878F5" w14:textId="77777777" w:rsidR="00446A15" w:rsidRPr="00D12E14" w:rsidRDefault="00446A15" w:rsidP="00DE5494">
            <w:pPr>
              <w:pStyle w:val="Normalunindented"/>
              <w:keepNext/>
              <w:keepLines/>
              <w:spacing w:before="0" w:after="0" w:line="240" w:lineRule="auto"/>
              <w:jc w:val="left"/>
            </w:pPr>
            <w:r w:rsidRPr="00D12E14">
              <w:t>ОКПО</w:t>
            </w:r>
          </w:p>
          <w:p w14:paraId="449513DD" w14:textId="77777777" w:rsidR="00446A15" w:rsidRPr="00D12E14" w:rsidRDefault="00446A15" w:rsidP="00DE5494">
            <w:pPr>
              <w:pStyle w:val="Normalunindented"/>
              <w:keepNext/>
              <w:keepLines/>
              <w:spacing w:before="0" w:after="0" w:line="240" w:lineRule="auto"/>
              <w:jc w:val="left"/>
            </w:pPr>
            <w:r w:rsidRPr="00D12E14">
              <w:t>Дата постановки на учёт в налоговый орган:</w:t>
            </w:r>
          </w:p>
        </w:tc>
      </w:tr>
      <w:tr w:rsidR="00446A15" w:rsidRPr="00D12E14" w14:paraId="49195A17" w14:textId="77777777" w:rsidTr="004479DF">
        <w:tc>
          <w:tcPr>
            <w:tcW w:w="2570" w:type="pct"/>
          </w:tcPr>
          <w:p w14:paraId="623D4515" w14:textId="5A22155D" w:rsidR="00446A15" w:rsidRPr="00D12E14" w:rsidRDefault="00446A15" w:rsidP="00DE5494">
            <w:pPr>
              <w:pStyle w:val="Normalunindented"/>
              <w:keepNext/>
              <w:keepLines/>
              <w:spacing w:before="0" w:after="0" w:line="240" w:lineRule="auto"/>
              <w:jc w:val="left"/>
            </w:pPr>
            <w:r w:rsidRPr="00D12E14">
              <w:t>от имени Заказчика:</w:t>
            </w:r>
            <w:r w:rsidRPr="00D12E14">
              <w:br/>
            </w:r>
            <w:proofErr w:type="spellStart"/>
            <w:r w:rsidR="004A0C91">
              <w:t>И.</w:t>
            </w:r>
            <w:proofErr w:type="gramStart"/>
            <w:r w:rsidR="004A0C91">
              <w:t>о.г</w:t>
            </w:r>
            <w:r w:rsidRPr="00D12E14">
              <w:t>лавн</w:t>
            </w:r>
            <w:r w:rsidR="004A0C91">
              <w:t>ого</w:t>
            </w:r>
            <w:proofErr w:type="spellEnd"/>
            <w:proofErr w:type="gramEnd"/>
            <w:r w:rsidRPr="00D12E14">
              <w:t xml:space="preserve"> врач</w:t>
            </w:r>
            <w:r w:rsidR="004A0C91">
              <w:t>а</w:t>
            </w:r>
          </w:p>
          <w:p w14:paraId="63900F0B" w14:textId="77777777" w:rsidR="00446A15" w:rsidRPr="00D12E14" w:rsidRDefault="00446A15" w:rsidP="00DE5494">
            <w:pPr>
              <w:pStyle w:val="Normalunindented"/>
              <w:keepNext/>
              <w:keepLines/>
              <w:spacing w:before="0" w:after="0" w:line="240" w:lineRule="auto"/>
              <w:jc w:val="left"/>
            </w:pPr>
            <w:r w:rsidRPr="00D12E14">
              <w:br/>
              <w:t>______________/ Л.М. Захарова/</w:t>
            </w:r>
            <w:r w:rsidRPr="00D12E14">
              <w:br/>
              <w:t>М.П.</w:t>
            </w:r>
          </w:p>
        </w:tc>
        <w:tc>
          <w:tcPr>
            <w:tcW w:w="2430" w:type="pct"/>
          </w:tcPr>
          <w:p w14:paraId="289DFFB9" w14:textId="77777777" w:rsidR="00446A15" w:rsidRPr="00D12E14" w:rsidRDefault="00446A15" w:rsidP="00DE5494">
            <w:pPr>
              <w:pStyle w:val="Normalunindented"/>
              <w:keepNext/>
              <w:keepLines/>
              <w:spacing w:before="0" w:after="0" w:line="240" w:lineRule="auto"/>
              <w:jc w:val="left"/>
            </w:pPr>
            <w:r w:rsidRPr="00D12E14">
              <w:t>от имени Исполнител</w:t>
            </w:r>
            <w:r w:rsidR="007409CD" w:rsidRPr="00D12E14">
              <w:t>я</w:t>
            </w:r>
            <w:r w:rsidRPr="00D12E14">
              <w:t>:</w:t>
            </w:r>
            <w:r w:rsidRPr="00D12E14">
              <w:br/>
            </w:r>
            <w:r w:rsidRPr="00D12E14">
              <w:rPr>
                <w:u w:val="single"/>
              </w:rPr>
              <w:t> </w:t>
            </w:r>
            <w:proofErr w:type="gramStart"/>
            <w:r w:rsidRPr="00D12E14">
              <w:rPr>
                <w:u w:val="single"/>
              </w:rPr>
              <w:t xml:space="preserve">   (должность)   </w:t>
            </w:r>
            <w:proofErr w:type="gramEnd"/>
            <w:r w:rsidRPr="00D12E14">
              <w:rPr>
                <w:u w:val="single"/>
              </w:rPr>
              <w:t> </w:t>
            </w:r>
            <w:r w:rsidRPr="00D12E14">
              <w:br/>
            </w:r>
          </w:p>
          <w:p w14:paraId="5068372B" w14:textId="77777777" w:rsidR="00446A15" w:rsidRPr="00D12E14" w:rsidRDefault="00446A15" w:rsidP="00DE5494">
            <w:pPr>
              <w:pStyle w:val="Normalunindented"/>
              <w:keepNext/>
              <w:keepLines/>
              <w:spacing w:before="0" w:after="0" w:line="240" w:lineRule="auto"/>
              <w:jc w:val="left"/>
            </w:pPr>
            <w:r w:rsidRPr="00D12E14">
              <w:rPr>
                <w:u w:val="single"/>
              </w:rPr>
              <w:t>    (</w:t>
            </w:r>
            <w:proofErr w:type="gramStart"/>
            <w:r w:rsidRPr="00D12E14">
              <w:rPr>
                <w:u w:val="single"/>
              </w:rPr>
              <w:t xml:space="preserve">подпись)   </w:t>
            </w:r>
            <w:proofErr w:type="gramEnd"/>
            <w:r w:rsidRPr="00D12E14">
              <w:rPr>
                <w:u w:val="single"/>
              </w:rPr>
              <w:t> </w:t>
            </w:r>
            <w:r w:rsidRPr="00D12E14">
              <w:t xml:space="preserve"> /</w:t>
            </w:r>
            <w:r w:rsidRPr="00D12E14">
              <w:rPr>
                <w:u w:val="single"/>
              </w:rPr>
              <w:t>     </w:t>
            </w:r>
            <w:proofErr w:type="gramStart"/>
            <w:r w:rsidRPr="00D12E14">
              <w:rPr>
                <w:u w:val="single"/>
              </w:rPr>
              <w:t xml:space="preserve">   (</w:t>
            </w:r>
            <w:proofErr w:type="gramEnd"/>
            <w:r w:rsidRPr="00D12E14">
              <w:rPr>
                <w:u w:val="single"/>
              </w:rPr>
              <w:t>Ф.И.О.)        </w:t>
            </w:r>
            <w:r w:rsidRPr="00D12E14">
              <w:t>/</w:t>
            </w:r>
            <w:r w:rsidRPr="00D12E14">
              <w:br/>
              <w:t>М.П.</w:t>
            </w:r>
          </w:p>
        </w:tc>
      </w:tr>
    </w:tbl>
    <w:p w14:paraId="6CA20CA7" w14:textId="77777777" w:rsidR="004479DF" w:rsidRPr="00D12E14" w:rsidRDefault="004479DF" w:rsidP="00DE5494">
      <w:pPr>
        <w:keepNext/>
        <w:keepLines/>
        <w:spacing w:before="0" w:after="0" w:line="240" w:lineRule="auto"/>
        <w:ind w:firstLine="0"/>
      </w:pPr>
    </w:p>
    <w:p w14:paraId="1FCC5CE1" w14:textId="77777777" w:rsidR="00D53859" w:rsidRDefault="00D53859" w:rsidP="00DE5494">
      <w:pPr>
        <w:keepNext/>
        <w:keepLines/>
        <w:spacing w:before="0" w:after="0"/>
        <w:ind w:firstLine="0"/>
        <w:jc w:val="left"/>
      </w:pPr>
    </w:p>
    <w:p w14:paraId="7E13E11A" w14:textId="77777777" w:rsidR="00AD7B52" w:rsidRDefault="00AD7B52" w:rsidP="00DE5494">
      <w:pPr>
        <w:keepNext/>
        <w:keepLines/>
        <w:spacing w:before="0" w:after="0"/>
        <w:ind w:firstLine="0"/>
        <w:jc w:val="left"/>
      </w:pPr>
    </w:p>
    <w:p w14:paraId="5BAF9994" w14:textId="77777777" w:rsidR="00AD7B52" w:rsidRDefault="00AD7B52" w:rsidP="00DE5494">
      <w:pPr>
        <w:keepNext/>
        <w:keepLines/>
        <w:spacing w:before="0" w:after="0"/>
        <w:ind w:firstLine="0"/>
        <w:jc w:val="left"/>
      </w:pPr>
    </w:p>
    <w:p w14:paraId="0808EBB7" w14:textId="77777777" w:rsidR="00812075" w:rsidRDefault="00812075" w:rsidP="00DE5494">
      <w:pPr>
        <w:keepNext/>
        <w:keepLines/>
        <w:spacing w:before="0" w:after="0"/>
        <w:ind w:firstLine="0"/>
        <w:jc w:val="left"/>
      </w:pPr>
    </w:p>
    <w:p w14:paraId="669A1DA8" w14:textId="77777777" w:rsidR="00812075" w:rsidRDefault="00812075" w:rsidP="00DE5494">
      <w:pPr>
        <w:keepNext/>
        <w:keepLines/>
        <w:spacing w:before="0" w:after="0"/>
        <w:ind w:firstLine="0"/>
        <w:jc w:val="left"/>
      </w:pPr>
    </w:p>
    <w:p w14:paraId="1894E27A" w14:textId="77777777" w:rsidR="00812075" w:rsidRDefault="00812075" w:rsidP="00DE5494">
      <w:pPr>
        <w:keepNext/>
        <w:keepLines/>
        <w:spacing w:before="0" w:after="0"/>
        <w:ind w:firstLine="0"/>
        <w:jc w:val="left"/>
      </w:pPr>
    </w:p>
    <w:p w14:paraId="4A7499C1" w14:textId="77777777" w:rsidR="00812075" w:rsidRDefault="00812075" w:rsidP="00DE5494">
      <w:pPr>
        <w:keepNext/>
        <w:keepLines/>
        <w:spacing w:before="0" w:after="0"/>
        <w:ind w:firstLine="0"/>
        <w:jc w:val="left"/>
      </w:pPr>
    </w:p>
    <w:p w14:paraId="254B58B7" w14:textId="77777777" w:rsidR="00812075" w:rsidRDefault="00812075" w:rsidP="00DE5494">
      <w:pPr>
        <w:keepNext/>
        <w:keepLines/>
        <w:spacing w:before="0" w:after="0"/>
        <w:ind w:firstLine="0"/>
        <w:jc w:val="left"/>
      </w:pPr>
    </w:p>
    <w:p w14:paraId="3EF44203" w14:textId="77777777" w:rsidR="00812075" w:rsidRDefault="00812075" w:rsidP="00DE5494">
      <w:pPr>
        <w:keepNext/>
        <w:keepLines/>
        <w:spacing w:before="0" w:after="0"/>
        <w:ind w:firstLine="0"/>
        <w:jc w:val="left"/>
      </w:pPr>
    </w:p>
    <w:p w14:paraId="6673454A" w14:textId="77777777" w:rsidR="00812075" w:rsidRDefault="00812075" w:rsidP="00DE5494">
      <w:pPr>
        <w:keepNext/>
        <w:keepLines/>
        <w:spacing w:before="0" w:after="0"/>
        <w:ind w:firstLine="0"/>
        <w:jc w:val="left"/>
      </w:pPr>
    </w:p>
    <w:p w14:paraId="49862EC7" w14:textId="77777777" w:rsidR="00812075" w:rsidRDefault="00812075" w:rsidP="00DE5494">
      <w:pPr>
        <w:keepNext/>
        <w:keepLines/>
        <w:spacing w:before="0" w:after="0"/>
        <w:ind w:firstLine="0"/>
        <w:jc w:val="left"/>
      </w:pPr>
    </w:p>
    <w:p w14:paraId="44207140" w14:textId="77777777" w:rsidR="00812075" w:rsidRDefault="00812075" w:rsidP="00DE5494">
      <w:pPr>
        <w:keepNext/>
        <w:keepLines/>
        <w:spacing w:before="0" w:after="0"/>
        <w:ind w:firstLine="0"/>
        <w:jc w:val="left"/>
      </w:pPr>
    </w:p>
    <w:p w14:paraId="4C96CA2A" w14:textId="77777777" w:rsidR="00812075" w:rsidRDefault="00812075" w:rsidP="00DE5494">
      <w:pPr>
        <w:keepNext/>
        <w:keepLines/>
        <w:spacing w:before="0" w:after="0"/>
        <w:ind w:firstLine="0"/>
        <w:jc w:val="left"/>
      </w:pPr>
    </w:p>
    <w:p w14:paraId="54C2B83C" w14:textId="77777777" w:rsidR="00812075" w:rsidRDefault="00812075" w:rsidP="00DE5494">
      <w:pPr>
        <w:keepNext/>
        <w:keepLines/>
        <w:spacing w:before="0" w:after="0"/>
        <w:ind w:firstLine="0"/>
        <w:jc w:val="left"/>
      </w:pPr>
    </w:p>
    <w:p w14:paraId="0D9F709C" w14:textId="77777777" w:rsidR="00812075" w:rsidRDefault="00812075" w:rsidP="00DE5494">
      <w:pPr>
        <w:keepNext/>
        <w:keepLines/>
        <w:spacing w:before="0" w:after="0"/>
        <w:ind w:firstLine="0"/>
        <w:jc w:val="left"/>
      </w:pPr>
    </w:p>
    <w:p w14:paraId="4F9AD9D1" w14:textId="77777777" w:rsidR="00812075" w:rsidRDefault="00812075" w:rsidP="00DE5494">
      <w:pPr>
        <w:keepNext/>
        <w:keepLines/>
        <w:spacing w:before="0" w:after="0"/>
        <w:ind w:firstLine="0"/>
        <w:jc w:val="left"/>
      </w:pPr>
    </w:p>
    <w:p w14:paraId="18492912" w14:textId="77777777" w:rsidR="00812075" w:rsidRDefault="00812075" w:rsidP="00DE5494">
      <w:pPr>
        <w:keepNext/>
        <w:keepLines/>
        <w:spacing w:before="0" w:after="0"/>
        <w:ind w:firstLine="0"/>
        <w:jc w:val="left"/>
      </w:pPr>
    </w:p>
    <w:p w14:paraId="1BD4447A" w14:textId="77777777" w:rsidR="00812075" w:rsidRDefault="00812075" w:rsidP="00DE5494">
      <w:pPr>
        <w:keepNext/>
        <w:keepLines/>
        <w:spacing w:before="0" w:after="0"/>
        <w:ind w:firstLine="0"/>
        <w:jc w:val="left"/>
      </w:pPr>
    </w:p>
    <w:p w14:paraId="52ACCDEA" w14:textId="77777777" w:rsidR="00812075" w:rsidRDefault="00812075" w:rsidP="00DE5494">
      <w:pPr>
        <w:keepNext/>
        <w:keepLines/>
        <w:spacing w:before="0" w:after="0"/>
        <w:ind w:firstLine="0"/>
        <w:jc w:val="left"/>
      </w:pPr>
    </w:p>
    <w:p w14:paraId="194D67BF" w14:textId="77777777" w:rsidR="00812075" w:rsidRDefault="00812075" w:rsidP="00DE5494">
      <w:pPr>
        <w:keepNext/>
        <w:keepLines/>
        <w:spacing w:before="0" w:after="0"/>
        <w:ind w:firstLine="0"/>
        <w:jc w:val="left"/>
      </w:pPr>
    </w:p>
    <w:p w14:paraId="5FC0CF0D" w14:textId="77777777" w:rsidR="00812075" w:rsidRDefault="00812075" w:rsidP="00DE5494">
      <w:pPr>
        <w:keepNext/>
        <w:keepLines/>
        <w:spacing w:before="0" w:after="0"/>
        <w:ind w:firstLine="0"/>
        <w:jc w:val="left"/>
      </w:pPr>
    </w:p>
    <w:p w14:paraId="309B659D" w14:textId="77777777" w:rsidR="00812075" w:rsidRDefault="00812075" w:rsidP="00DE5494">
      <w:pPr>
        <w:keepNext/>
        <w:keepLines/>
        <w:spacing w:before="0" w:after="0"/>
        <w:ind w:firstLine="0"/>
        <w:jc w:val="left"/>
      </w:pPr>
    </w:p>
    <w:p w14:paraId="6800AA5F" w14:textId="77777777" w:rsidR="00812075" w:rsidRDefault="00812075" w:rsidP="00DE5494">
      <w:pPr>
        <w:keepNext/>
        <w:keepLines/>
        <w:spacing w:before="0" w:after="0"/>
        <w:ind w:firstLine="0"/>
        <w:jc w:val="left"/>
      </w:pPr>
    </w:p>
    <w:p w14:paraId="757DEA6D" w14:textId="77777777" w:rsidR="00812075" w:rsidRDefault="00812075" w:rsidP="00DE5494">
      <w:pPr>
        <w:keepNext/>
        <w:keepLines/>
        <w:spacing w:before="0" w:after="0"/>
        <w:ind w:firstLine="0"/>
        <w:jc w:val="left"/>
      </w:pPr>
    </w:p>
    <w:p w14:paraId="0AC62FAC" w14:textId="77777777" w:rsidR="00812075" w:rsidRDefault="00812075" w:rsidP="00DE5494">
      <w:pPr>
        <w:keepNext/>
        <w:keepLines/>
        <w:spacing w:before="0" w:after="0"/>
        <w:ind w:firstLine="0"/>
        <w:jc w:val="left"/>
      </w:pPr>
    </w:p>
    <w:p w14:paraId="3F48EA1A" w14:textId="77777777" w:rsidR="00812075" w:rsidRDefault="00812075" w:rsidP="00DE5494">
      <w:pPr>
        <w:keepNext/>
        <w:keepLines/>
        <w:spacing w:before="0" w:after="0"/>
        <w:ind w:firstLine="0"/>
        <w:jc w:val="left"/>
      </w:pPr>
    </w:p>
    <w:p w14:paraId="7AA3BBC6" w14:textId="77777777" w:rsidR="00AD7B52" w:rsidRDefault="00AD7B52" w:rsidP="00DE5494">
      <w:pPr>
        <w:keepNext/>
        <w:keepLines/>
        <w:spacing w:before="0" w:after="0"/>
        <w:ind w:firstLine="0"/>
        <w:jc w:val="left"/>
      </w:pPr>
    </w:p>
    <w:p w14:paraId="11C4D6C0" w14:textId="7DC76686" w:rsidR="007E40FB" w:rsidRPr="00D12E14" w:rsidRDefault="006603EE" w:rsidP="00DE5494">
      <w:pPr>
        <w:keepNext/>
        <w:keepLines/>
        <w:spacing w:before="0" w:after="0" w:line="240" w:lineRule="auto"/>
        <w:jc w:val="right"/>
        <w:rPr>
          <w:sz w:val="24"/>
          <w:szCs w:val="24"/>
        </w:rPr>
      </w:pPr>
      <w:r>
        <w:rPr>
          <w:sz w:val="24"/>
          <w:szCs w:val="24"/>
        </w:rPr>
        <w:lastRenderedPageBreak/>
        <w:t>П</w:t>
      </w:r>
      <w:r w:rsidR="007E40FB" w:rsidRPr="00D12E14">
        <w:rPr>
          <w:sz w:val="24"/>
          <w:szCs w:val="24"/>
        </w:rPr>
        <w:t>рил</w:t>
      </w:r>
      <w:r w:rsidR="00D12E14" w:rsidRPr="00D12E14">
        <w:rPr>
          <w:sz w:val="24"/>
          <w:szCs w:val="24"/>
        </w:rPr>
        <w:t>ожение № 1</w:t>
      </w:r>
      <w:r w:rsidR="007E40FB" w:rsidRPr="00D12E14">
        <w:rPr>
          <w:sz w:val="24"/>
          <w:szCs w:val="24"/>
        </w:rPr>
        <w:br/>
        <w:t xml:space="preserve">к </w:t>
      </w:r>
      <w:proofErr w:type="gramStart"/>
      <w:r w:rsidR="007E40FB" w:rsidRPr="00D12E14">
        <w:rPr>
          <w:sz w:val="24"/>
          <w:szCs w:val="24"/>
        </w:rPr>
        <w:t>контракту</w:t>
      </w:r>
      <w:r w:rsidR="00F70B14">
        <w:rPr>
          <w:sz w:val="24"/>
          <w:szCs w:val="24"/>
        </w:rPr>
        <w:t xml:space="preserve"> </w:t>
      </w:r>
      <w:r w:rsidR="007E40FB" w:rsidRPr="00D12E14">
        <w:rPr>
          <w:sz w:val="24"/>
          <w:szCs w:val="24"/>
        </w:rPr>
        <w:t xml:space="preserve"> на</w:t>
      </w:r>
      <w:proofErr w:type="gramEnd"/>
      <w:r w:rsidR="007E40FB" w:rsidRPr="00D12E14">
        <w:rPr>
          <w:sz w:val="24"/>
          <w:szCs w:val="24"/>
        </w:rPr>
        <w:t xml:space="preserve"> оказание услуг</w:t>
      </w:r>
    </w:p>
    <w:p w14:paraId="476F51C0" w14:textId="77777777" w:rsidR="007E40FB" w:rsidRDefault="007E40FB" w:rsidP="00DE5494">
      <w:pPr>
        <w:keepNext/>
        <w:keepLines/>
        <w:spacing w:before="0" w:after="0" w:line="240" w:lineRule="auto"/>
        <w:jc w:val="right"/>
        <w:rPr>
          <w:sz w:val="24"/>
          <w:szCs w:val="24"/>
        </w:rPr>
      </w:pPr>
      <w:r w:rsidRPr="00D12E14">
        <w:rPr>
          <w:sz w:val="24"/>
          <w:szCs w:val="24"/>
        </w:rPr>
        <w:t>№ __</w:t>
      </w:r>
      <w:r w:rsidR="0043768F">
        <w:rPr>
          <w:sz w:val="24"/>
          <w:szCs w:val="24"/>
        </w:rPr>
        <w:t xml:space="preserve">__ от "____" _______________ 20      </w:t>
      </w:r>
      <w:r w:rsidRPr="00D12E14">
        <w:rPr>
          <w:sz w:val="24"/>
          <w:szCs w:val="24"/>
        </w:rPr>
        <w:t xml:space="preserve"> г.</w:t>
      </w:r>
    </w:p>
    <w:p w14:paraId="14A00FF7" w14:textId="764FECFE" w:rsidR="0043768F" w:rsidRPr="0043768F" w:rsidRDefault="0043768F" w:rsidP="00F27E71">
      <w:pPr>
        <w:keepNext/>
        <w:keepLines/>
        <w:spacing w:before="0" w:after="0" w:line="240" w:lineRule="auto"/>
        <w:ind w:firstLine="567"/>
        <w:rPr>
          <w:sz w:val="24"/>
          <w:szCs w:val="24"/>
        </w:rPr>
      </w:pPr>
    </w:p>
    <w:p w14:paraId="59FBF2EC" w14:textId="77777777" w:rsidR="00E4639B" w:rsidRPr="00E4639B" w:rsidRDefault="00E4639B" w:rsidP="00F27E71">
      <w:pPr>
        <w:keepNext/>
        <w:keepLines/>
        <w:numPr>
          <w:ilvl w:val="0"/>
          <w:numId w:val="38"/>
        </w:numPr>
        <w:spacing w:before="0" w:after="0" w:line="320" w:lineRule="exact"/>
        <w:ind w:left="0" w:firstLine="567"/>
        <w:contextualSpacing/>
        <w:rPr>
          <w:rFonts w:eastAsia="Calibri"/>
          <w:sz w:val="24"/>
          <w:szCs w:val="24"/>
          <w:lang w:eastAsia="en-US"/>
        </w:rPr>
      </w:pPr>
      <w:r w:rsidRPr="00E4639B">
        <w:rPr>
          <w:rFonts w:eastAsia="Calibri"/>
          <w:b/>
          <w:sz w:val="24"/>
          <w:szCs w:val="24"/>
          <w:lang w:eastAsia="en-US"/>
        </w:rPr>
        <w:t>Предмет контракта: сервисное обслуживание программных средств системы «1С: Предприятие»:</w:t>
      </w:r>
    </w:p>
    <w:p w14:paraId="31A33847" w14:textId="77777777" w:rsidR="00E4639B" w:rsidRPr="00E4639B" w:rsidRDefault="00E4639B" w:rsidP="00F27E71">
      <w:pPr>
        <w:keepNext/>
        <w:keepLines/>
        <w:numPr>
          <w:ilvl w:val="1"/>
          <w:numId w:val="38"/>
        </w:numPr>
        <w:tabs>
          <w:tab w:val="left" w:pos="142"/>
        </w:tabs>
        <w:spacing w:before="0" w:after="0" w:line="240" w:lineRule="auto"/>
        <w:ind w:left="0" w:firstLine="567"/>
        <w:contextualSpacing/>
        <w:rPr>
          <w:rFonts w:eastAsia="Calibri"/>
          <w:sz w:val="24"/>
          <w:szCs w:val="24"/>
          <w:lang w:eastAsia="en-US"/>
        </w:rPr>
      </w:pPr>
      <w:r w:rsidRPr="00E4639B">
        <w:rPr>
          <w:rFonts w:eastAsia="Calibri"/>
          <w:sz w:val="24"/>
          <w:szCs w:val="24"/>
          <w:lang w:eastAsia="en-US"/>
        </w:rPr>
        <w:t>Услуги консультанта-программиста 1С;</w:t>
      </w:r>
    </w:p>
    <w:p w14:paraId="5DB2CEE3" w14:textId="77777777" w:rsidR="00E4639B" w:rsidRPr="00E4639B" w:rsidRDefault="00E4639B" w:rsidP="00F27E71">
      <w:pPr>
        <w:keepNext/>
        <w:keepLines/>
        <w:numPr>
          <w:ilvl w:val="1"/>
          <w:numId w:val="38"/>
        </w:numPr>
        <w:tabs>
          <w:tab w:val="left" w:pos="142"/>
        </w:tabs>
        <w:spacing w:before="0" w:after="0" w:line="240" w:lineRule="auto"/>
        <w:ind w:left="0" w:firstLine="567"/>
        <w:contextualSpacing/>
        <w:rPr>
          <w:rFonts w:eastAsia="Calibri"/>
          <w:sz w:val="24"/>
          <w:szCs w:val="24"/>
          <w:lang w:eastAsia="en-US"/>
        </w:rPr>
      </w:pPr>
      <w:r w:rsidRPr="00E4639B">
        <w:rPr>
          <w:rFonts w:eastAsia="Calibri"/>
          <w:sz w:val="24"/>
          <w:szCs w:val="24"/>
          <w:lang w:eastAsia="en-US"/>
        </w:rPr>
        <w:t>Предоставление неисключительных пользовательских прав на использование информационно-технологического сопровождения программ (ИТС) версии 1</w:t>
      </w:r>
      <w:proofErr w:type="gramStart"/>
      <w:r w:rsidRPr="00E4639B">
        <w:rPr>
          <w:rFonts w:eastAsia="Calibri"/>
          <w:sz w:val="24"/>
          <w:szCs w:val="24"/>
          <w:lang w:eastAsia="en-US"/>
        </w:rPr>
        <w:t>С:КП</w:t>
      </w:r>
      <w:proofErr w:type="gramEnd"/>
      <w:r w:rsidRPr="00E4639B">
        <w:rPr>
          <w:rFonts w:eastAsia="Calibri"/>
          <w:sz w:val="24"/>
          <w:szCs w:val="24"/>
          <w:lang w:eastAsia="en-US"/>
        </w:rPr>
        <w:t xml:space="preserve"> Медицина;</w:t>
      </w:r>
    </w:p>
    <w:p w14:paraId="2FB7C52A" w14:textId="77777777" w:rsidR="00E4639B" w:rsidRPr="00E4639B" w:rsidRDefault="00E4639B" w:rsidP="00F27E71">
      <w:pPr>
        <w:keepNext/>
        <w:keepLines/>
        <w:numPr>
          <w:ilvl w:val="1"/>
          <w:numId w:val="38"/>
        </w:numPr>
        <w:tabs>
          <w:tab w:val="left" w:pos="142"/>
        </w:tabs>
        <w:spacing w:before="0" w:after="0" w:line="240" w:lineRule="auto"/>
        <w:ind w:left="0" w:firstLine="567"/>
        <w:contextualSpacing/>
        <w:rPr>
          <w:rFonts w:eastAsia="Calibri"/>
          <w:sz w:val="24"/>
          <w:szCs w:val="24"/>
          <w:lang w:eastAsia="en-US"/>
        </w:rPr>
      </w:pPr>
      <w:r w:rsidRPr="00E4639B">
        <w:rPr>
          <w:rFonts w:eastAsia="Calibri"/>
          <w:sz w:val="24"/>
          <w:szCs w:val="24"/>
          <w:lang w:eastAsia="en-US"/>
        </w:rPr>
        <w:t>Предоставление неисключительных пользовательских прав (простая неисключительная лицензия) на программу «1С-КАМИН: Зарплата для бюджетных учреждений. Версия 5.5»;</w:t>
      </w:r>
    </w:p>
    <w:p w14:paraId="3813A8E9" w14:textId="77777777" w:rsidR="00E4639B" w:rsidRPr="00E4639B" w:rsidRDefault="00E4639B" w:rsidP="00F27E71">
      <w:pPr>
        <w:keepNext/>
        <w:keepLines/>
        <w:numPr>
          <w:ilvl w:val="0"/>
          <w:numId w:val="38"/>
        </w:numPr>
        <w:spacing w:before="0" w:after="0" w:line="320" w:lineRule="exact"/>
        <w:ind w:left="0" w:firstLine="567"/>
        <w:contextualSpacing/>
        <w:rPr>
          <w:rFonts w:eastAsia="Calibri"/>
          <w:b/>
          <w:sz w:val="24"/>
          <w:szCs w:val="24"/>
          <w:lang w:eastAsia="en-US"/>
        </w:rPr>
      </w:pPr>
      <w:r w:rsidRPr="00E4639B">
        <w:rPr>
          <w:rFonts w:eastAsia="Calibri"/>
          <w:b/>
          <w:sz w:val="24"/>
          <w:szCs w:val="24"/>
          <w:lang w:eastAsia="en-US"/>
        </w:rPr>
        <w:t>Обслуживаемые программные продукты:</w:t>
      </w:r>
    </w:p>
    <w:p w14:paraId="6543C583" w14:textId="77777777" w:rsidR="00E4639B" w:rsidRPr="00E4639B" w:rsidRDefault="00E4639B" w:rsidP="00F27E71">
      <w:pPr>
        <w:keepNext/>
        <w:keepLines/>
        <w:spacing w:before="0" w:after="0" w:line="240" w:lineRule="auto"/>
        <w:ind w:firstLine="567"/>
        <w:rPr>
          <w:rFonts w:eastAsia="Calibri"/>
          <w:sz w:val="24"/>
          <w:szCs w:val="24"/>
          <w:lang w:eastAsia="en-US"/>
        </w:rPr>
      </w:pPr>
      <w:r w:rsidRPr="00E4639B">
        <w:rPr>
          <w:rFonts w:eastAsia="Calibri"/>
          <w:sz w:val="24"/>
          <w:szCs w:val="24"/>
          <w:lang w:eastAsia="en-US"/>
        </w:rPr>
        <w:t>Сопровождение   осуществляется для следующих программных продуктов (ПП):</w:t>
      </w:r>
    </w:p>
    <w:p w14:paraId="73FD2EBE" w14:textId="77777777" w:rsidR="00E4639B" w:rsidRPr="00E4639B" w:rsidRDefault="00E4639B" w:rsidP="00F27E71">
      <w:pPr>
        <w:keepNext/>
        <w:keepLines/>
        <w:numPr>
          <w:ilvl w:val="0"/>
          <w:numId w:val="39"/>
        </w:numPr>
        <w:tabs>
          <w:tab w:val="left" w:pos="142"/>
        </w:tabs>
        <w:spacing w:before="0" w:after="0" w:line="240" w:lineRule="auto"/>
        <w:ind w:left="0" w:firstLine="567"/>
        <w:contextualSpacing/>
        <w:rPr>
          <w:rFonts w:eastAsia="Calibri"/>
          <w:sz w:val="24"/>
          <w:szCs w:val="24"/>
          <w:lang w:eastAsia="en-US"/>
        </w:rPr>
      </w:pPr>
      <w:r w:rsidRPr="00E4639B">
        <w:rPr>
          <w:rFonts w:eastAsia="Calibri"/>
          <w:sz w:val="24"/>
          <w:szCs w:val="24"/>
          <w:lang w:eastAsia="en-US"/>
        </w:rPr>
        <w:t>«1С: Бухгалтерия государственного учреждения 8»;</w:t>
      </w:r>
    </w:p>
    <w:p w14:paraId="52F72E67" w14:textId="77777777" w:rsidR="00E4639B" w:rsidRPr="00E4639B" w:rsidRDefault="00E4639B" w:rsidP="00F27E71">
      <w:pPr>
        <w:keepNext/>
        <w:keepLines/>
        <w:numPr>
          <w:ilvl w:val="0"/>
          <w:numId w:val="39"/>
        </w:numPr>
        <w:tabs>
          <w:tab w:val="left" w:pos="142"/>
        </w:tabs>
        <w:spacing w:before="0" w:after="0" w:line="240" w:lineRule="auto"/>
        <w:ind w:left="0" w:firstLine="567"/>
        <w:contextualSpacing/>
        <w:rPr>
          <w:rFonts w:eastAsia="Calibri"/>
          <w:sz w:val="24"/>
          <w:szCs w:val="24"/>
          <w:lang w:eastAsia="en-US"/>
        </w:rPr>
      </w:pPr>
      <w:r w:rsidRPr="00E4639B">
        <w:rPr>
          <w:rFonts w:eastAsia="Calibri"/>
          <w:sz w:val="24"/>
          <w:szCs w:val="24"/>
          <w:lang w:eastAsia="en-US"/>
        </w:rPr>
        <w:t>«1С-КАМИН: Зарплата для бюджетных учреждений 5.5»;</w:t>
      </w:r>
    </w:p>
    <w:p w14:paraId="6FBBF72A" w14:textId="77777777" w:rsidR="00E4639B" w:rsidRPr="00E4639B" w:rsidRDefault="00E4639B" w:rsidP="00F27E71">
      <w:pPr>
        <w:keepNext/>
        <w:keepLines/>
        <w:numPr>
          <w:ilvl w:val="0"/>
          <w:numId w:val="39"/>
        </w:numPr>
        <w:tabs>
          <w:tab w:val="left" w:pos="142"/>
        </w:tabs>
        <w:spacing w:before="0" w:after="0" w:line="240" w:lineRule="auto"/>
        <w:ind w:left="0" w:firstLine="567"/>
        <w:contextualSpacing/>
        <w:rPr>
          <w:rFonts w:eastAsia="Calibri"/>
          <w:sz w:val="24"/>
          <w:szCs w:val="24"/>
          <w:lang w:eastAsia="en-US"/>
        </w:rPr>
      </w:pPr>
      <w:r w:rsidRPr="00E4639B">
        <w:rPr>
          <w:rFonts w:eastAsia="Calibri"/>
          <w:sz w:val="24"/>
          <w:szCs w:val="24"/>
          <w:lang w:eastAsia="en-US"/>
        </w:rPr>
        <w:t>«1С: Медицина. Больничная аптека 8».</w:t>
      </w:r>
    </w:p>
    <w:p w14:paraId="1905E69E" w14:textId="77777777" w:rsidR="00E4639B" w:rsidRPr="00E4639B" w:rsidRDefault="00E4639B" w:rsidP="00F27E71">
      <w:pPr>
        <w:keepNext/>
        <w:keepLines/>
        <w:tabs>
          <w:tab w:val="left" w:pos="142"/>
        </w:tabs>
        <w:spacing w:before="0" w:after="0" w:line="320" w:lineRule="exact"/>
        <w:ind w:firstLine="567"/>
        <w:contextualSpacing/>
        <w:rPr>
          <w:rFonts w:eastAsia="Calibri"/>
          <w:sz w:val="24"/>
          <w:szCs w:val="24"/>
          <w:lang w:eastAsia="en-US"/>
        </w:rPr>
      </w:pPr>
    </w:p>
    <w:p w14:paraId="126D05A8" w14:textId="77777777" w:rsidR="00E4639B" w:rsidRPr="00E4639B" w:rsidRDefault="00E4639B" w:rsidP="00F27E71">
      <w:pPr>
        <w:keepNext/>
        <w:keepLines/>
        <w:numPr>
          <w:ilvl w:val="0"/>
          <w:numId w:val="38"/>
        </w:numPr>
        <w:spacing w:before="0" w:after="0" w:line="320" w:lineRule="exact"/>
        <w:ind w:left="0" w:firstLine="567"/>
        <w:contextualSpacing/>
        <w:rPr>
          <w:rFonts w:eastAsia="Calibri"/>
          <w:b/>
          <w:sz w:val="24"/>
          <w:szCs w:val="24"/>
          <w:lang w:eastAsia="en-US"/>
        </w:rPr>
      </w:pPr>
      <w:r w:rsidRPr="00E4639B">
        <w:rPr>
          <w:rFonts w:eastAsia="Calibri"/>
          <w:b/>
          <w:sz w:val="24"/>
          <w:szCs w:val="24"/>
          <w:lang w:eastAsia="en-US"/>
        </w:rPr>
        <w:t>Объем оказываемых услуг:</w:t>
      </w:r>
    </w:p>
    <w:p w14:paraId="7B7EB1BA" w14:textId="77777777" w:rsidR="00E4639B" w:rsidRPr="00E4639B" w:rsidRDefault="00E4639B" w:rsidP="00F27E71">
      <w:pPr>
        <w:keepNext/>
        <w:keepLines/>
        <w:numPr>
          <w:ilvl w:val="1"/>
          <w:numId w:val="38"/>
        </w:numPr>
        <w:tabs>
          <w:tab w:val="left" w:pos="142"/>
        </w:tabs>
        <w:spacing w:before="0" w:after="0" w:line="240" w:lineRule="auto"/>
        <w:ind w:left="0" w:firstLine="567"/>
        <w:contextualSpacing/>
        <w:jc w:val="left"/>
        <w:rPr>
          <w:rFonts w:eastAsia="Calibri"/>
          <w:sz w:val="24"/>
          <w:szCs w:val="24"/>
          <w:lang w:eastAsia="en-US"/>
        </w:rPr>
      </w:pPr>
      <w:r w:rsidRPr="00E4639B">
        <w:rPr>
          <w:rFonts w:eastAsia="Calibri"/>
          <w:sz w:val="24"/>
          <w:szCs w:val="24"/>
          <w:lang w:eastAsia="en-US"/>
        </w:rPr>
        <w:t>Услуги консультанта-программиста 1С оказываются в объеме 145 часов в течение срока действия контракта;</w:t>
      </w:r>
    </w:p>
    <w:p w14:paraId="46753983" w14:textId="77777777" w:rsidR="00E4639B" w:rsidRPr="00E4639B" w:rsidRDefault="00E4639B" w:rsidP="00F27E71">
      <w:pPr>
        <w:keepNext/>
        <w:keepLines/>
        <w:numPr>
          <w:ilvl w:val="1"/>
          <w:numId w:val="38"/>
        </w:numPr>
        <w:tabs>
          <w:tab w:val="left" w:pos="142"/>
        </w:tabs>
        <w:spacing w:before="0" w:after="0" w:line="240" w:lineRule="auto"/>
        <w:ind w:left="0" w:firstLine="567"/>
        <w:contextualSpacing/>
        <w:jc w:val="left"/>
        <w:rPr>
          <w:rFonts w:eastAsia="Calibri"/>
          <w:sz w:val="24"/>
          <w:szCs w:val="24"/>
          <w:lang w:eastAsia="en-US"/>
        </w:rPr>
      </w:pPr>
      <w:r w:rsidRPr="00E4639B">
        <w:rPr>
          <w:rFonts w:eastAsia="Calibri"/>
          <w:sz w:val="24"/>
          <w:szCs w:val="24"/>
          <w:lang w:eastAsia="en-US"/>
        </w:rPr>
        <w:t>Предоставление неисключительных пользовательских прав на использование информационно-технологического сопровождения программ (ИТС) версии 1С: КП Медицина на 12 месяцев;</w:t>
      </w:r>
    </w:p>
    <w:p w14:paraId="1A2C23B2" w14:textId="77777777" w:rsidR="00E4639B" w:rsidRPr="00E4639B" w:rsidRDefault="00E4639B" w:rsidP="00F27E71">
      <w:pPr>
        <w:keepNext/>
        <w:keepLines/>
        <w:numPr>
          <w:ilvl w:val="1"/>
          <w:numId w:val="38"/>
        </w:numPr>
        <w:spacing w:before="0" w:after="0" w:line="240" w:lineRule="auto"/>
        <w:ind w:left="0" w:firstLine="567"/>
        <w:jc w:val="left"/>
        <w:rPr>
          <w:rFonts w:eastAsia="Calibri"/>
          <w:sz w:val="24"/>
          <w:szCs w:val="24"/>
          <w:lang w:eastAsia="en-US"/>
        </w:rPr>
      </w:pPr>
      <w:r w:rsidRPr="00E4639B">
        <w:rPr>
          <w:rFonts w:eastAsia="Calibri"/>
          <w:sz w:val="24"/>
          <w:szCs w:val="24"/>
          <w:lang w:eastAsia="en-US"/>
        </w:rPr>
        <w:t>Предоставление неисключительных пользовательских прав (простая неисключительная лицензия) на программу «1С-КАМИН: Зарплата для бюджетных учреждений. Версия 5.5» для 1 (одной) информационной базы на 12 месяцев.</w:t>
      </w:r>
      <w:r w:rsidRPr="00E4639B">
        <w:rPr>
          <w:rFonts w:eastAsia="Calibri"/>
          <w:sz w:val="24"/>
          <w:szCs w:val="24"/>
          <w:lang w:eastAsia="en-US"/>
        </w:rPr>
        <w:tab/>
      </w:r>
    </w:p>
    <w:p w14:paraId="2A62139F" w14:textId="77777777" w:rsidR="00E4639B" w:rsidRPr="00E4639B" w:rsidRDefault="00E4639B" w:rsidP="00F27E71">
      <w:pPr>
        <w:keepNext/>
        <w:keepLines/>
        <w:numPr>
          <w:ilvl w:val="0"/>
          <w:numId w:val="38"/>
        </w:numPr>
        <w:tabs>
          <w:tab w:val="left" w:pos="142"/>
        </w:tabs>
        <w:spacing w:before="0" w:after="0" w:line="320" w:lineRule="exact"/>
        <w:ind w:left="0" w:firstLine="567"/>
        <w:contextualSpacing/>
        <w:rPr>
          <w:rFonts w:eastAsia="Calibri"/>
          <w:b/>
          <w:sz w:val="24"/>
          <w:szCs w:val="24"/>
          <w:lang w:eastAsia="en-US"/>
        </w:rPr>
      </w:pPr>
      <w:r w:rsidRPr="00E4639B">
        <w:rPr>
          <w:rFonts w:eastAsia="Calibri"/>
          <w:b/>
          <w:sz w:val="24"/>
          <w:szCs w:val="24"/>
          <w:lang w:eastAsia="en-US"/>
        </w:rPr>
        <w:t>Условия оказания услуг</w:t>
      </w:r>
      <w:r w:rsidRPr="00E4639B">
        <w:rPr>
          <w:rFonts w:eastAsia="Calibri"/>
          <w:b/>
          <w:sz w:val="24"/>
          <w:szCs w:val="24"/>
          <w:lang w:val="en-US" w:eastAsia="en-US"/>
        </w:rPr>
        <w:t>:</w:t>
      </w:r>
    </w:p>
    <w:p w14:paraId="0F9777D5" w14:textId="77777777" w:rsidR="00E4639B" w:rsidRPr="00E4639B" w:rsidRDefault="00E4639B" w:rsidP="00F27E71">
      <w:pPr>
        <w:keepNext/>
        <w:keepLines/>
        <w:numPr>
          <w:ilvl w:val="1"/>
          <w:numId w:val="38"/>
        </w:numPr>
        <w:spacing w:before="0" w:after="0" w:line="240" w:lineRule="auto"/>
        <w:ind w:left="0" w:firstLine="567"/>
        <w:rPr>
          <w:sz w:val="24"/>
          <w:szCs w:val="24"/>
        </w:rPr>
      </w:pPr>
      <w:r w:rsidRPr="00E4639B">
        <w:rPr>
          <w:sz w:val="24"/>
          <w:szCs w:val="24"/>
        </w:rPr>
        <w:t>Исполнитель обеспечивает бесперебойное функционирование программы, качество и полноту функциональных возможностей и выходных документов. Исполнитель должен оперативно реагировать на запросы Заказчика в течение 1 рабочего дня.</w:t>
      </w:r>
    </w:p>
    <w:p w14:paraId="40DCDB47" w14:textId="1814161C" w:rsidR="00E4639B" w:rsidRPr="00112240" w:rsidRDefault="00E4639B" w:rsidP="00F27E71">
      <w:pPr>
        <w:keepNext/>
        <w:keepLines/>
        <w:numPr>
          <w:ilvl w:val="1"/>
          <w:numId w:val="38"/>
        </w:numPr>
        <w:spacing w:before="0" w:after="0" w:line="240" w:lineRule="auto"/>
        <w:ind w:left="0" w:firstLine="567"/>
        <w:rPr>
          <w:sz w:val="24"/>
          <w:szCs w:val="24"/>
        </w:rPr>
      </w:pPr>
      <w:r w:rsidRPr="00112240">
        <w:rPr>
          <w:sz w:val="24"/>
          <w:szCs w:val="24"/>
        </w:rPr>
        <w:t>Для обеспечения Исполнителем его обязательств по настоящему Контракту, Заказчик обязан: обеспечить доступ представителей Исполнителя к объектам информатизации Заказчика, которые задействованы в информационной системе учета финансово – хозяйственной деятельности Заказчика в рабочее время, а также при необходимости во внерабочее время по предварительному согласованию.</w:t>
      </w:r>
    </w:p>
    <w:p w14:paraId="7032B45B" w14:textId="1AA12848" w:rsidR="00506E9F" w:rsidRPr="00112240" w:rsidRDefault="00E4639B" w:rsidP="00506E9F">
      <w:pPr>
        <w:keepNext/>
        <w:keepLines/>
        <w:numPr>
          <w:ilvl w:val="1"/>
          <w:numId w:val="38"/>
        </w:numPr>
        <w:spacing w:before="0" w:after="0" w:line="240" w:lineRule="auto"/>
        <w:ind w:left="0" w:firstLine="567"/>
        <w:rPr>
          <w:sz w:val="24"/>
          <w:szCs w:val="24"/>
        </w:rPr>
      </w:pPr>
      <w:r w:rsidRPr="00112240">
        <w:rPr>
          <w:sz w:val="24"/>
          <w:szCs w:val="24"/>
        </w:rPr>
        <w:t>Выезд специалиста непосредственно на рабочее место осуществляется в рабочие дни с 9-00 до 18-00, при необходимости с 8-00 до 20-00; срочный выезд специалиста в течение 1 часа</w:t>
      </w:r>
      <w:r w:rsidR="00112240" w:rsidRPr="00112240">
        <w:rPr>
          <w:sz w:val="24"/>
          <w:szCs w:val="24"/>
        </w:rPr>
        <w:t xml:space="preserve"> (в случае необходимости восстановления работ по восстановлению работоспособности комплекса программных продуктов 1с Заказчика,  а также решение  возникших проблем в части ведения бухгалтерского и зарплатного учета, требующих незамедлительного получения результата)</w:t>
      </w:r>
      <w:r w:rsidRPr="00112240">
        <w:rPr>
          <w:sz w:val="24"/>
          <w:szCs w:val="24"/>
        </w:rPr>
        <w:t>.</w:t>
      </w:r>
    </w:p>
    <w:p w14:paraId="25FFF802" w14:textId="70E7303E" w:rsidR="00506E9F" w:rsidRPr="00112240" w:rsidRDefault="00506E9F" w:rsidP="006B2A21">
      <w:pPr>
        <w:keepNext/>
        <w:keepLines/>
        <w:spacing w:before="0" w:after="0" w:line="240" w:lineRule="auto"/>
        <w:ind w:firstLine="567"/>
        <w:rPr>
          <w:sz w:val="24"/>
          <w:szCs w:val="24"/>
        </w:rPr>
      </w:pPr>
      <w:r w:rsidRPr="00112240">
        <w:rPr>
          <w:sz w:val="24"/>
          <w:szCs w:val="24"/>
        </w:rPr>
        <w:t>Заявка направляется Заказчиком с использованием средств факсимильной связи, либо посредством электронной почты, которые указаны в настоящем контракте.  Заявка считается полученной Исполнителем в день и час её отправки.</w:t>
      </w:r>
    </w:p>
    <w:p w14:paraId="50B124BF" w14:textId="77777777" w:rsidR="00E4639B" w:rsidRPr="00E4639B" w:rsidRDefault="00E4639B" w:rsidP="00F27E71">
      <w:pPr>
        <w:keepNext/>
        <w:keepLines/>
        <w:numPr>
          <w:ilvl w:val="1"/>
          <w:numId w:val="38"/>
        </w:numPr>
        <w:spacing w:before="0" w:after="0" w:line="240" w:lineRule="auto"/>
        <w:ind w:left="0" w:firstLine="567"/>
        <w:contextualSpacing/>
        <w:rPr>
          <w:color w:val="000000" w:themeColor="text1"/>
          <w:sz w:val="24"/>
          <w:szCs w:val="24"/>
        </w:rPr>
      </w:pPr>
      <w:r w:rsidRPr="00112240">
        <w:rPr>
          <w:color w:val="000000" w:themeColor="text1"/>
          <w:sz w:val="24"/>
          <w:szCs w:val="24"/>
        </w:rPr>
        <w:t>Выезд специалиста на место Заказчика обязателен, оказание</w:t>
      </w:r>
      <w:r w:rsidRPr="00E4639B">
        <w:rPr>
          <w:color w:val="000000" w:themeColor="text1"/>
          <w:sz w:val="24"/>
          <w:szCs w:val="24"/>
        </w:rPr>
        <w:t xml:space="preserve"> услуг с помощью удаленного доступа исключено. Удалённый доступ к компьютерам, серверам и прочим сетевым ресурсам Заказчика исключён.</w:t>
      </w:r>
    </w:p>
    <w:p w14:paraId="36DB88BB" w14:textId="77777777" w:rsidR="00E4639B" w:rsidRPr="00E4639B" w:rsidRDefault="00E4639B" w:rsidP="00F27E71">
      <w:pPr>
        <w:keepNext/>
        <w:keepLines/>
        <w:numPr>
          <w:ilvl w:val="1"/>
          <w:numId w:val="38"/>
        </w:numPr>
        <w:spacing w:before="0" w:after="0" w:line="240" w:lineRule="auto"/>
        <w:ind w:left="0" w:firstLine="567"/>
        <w:contextualSpacing/>
        <w:rPr>
          <w:color w:val="000000" w:themeColor="text1"/>
          <w:sz w:val="24"/>
          <w:szCs w:val="24"/>
        </w:rPr>
      </w:pPr>
      <w:r w:rsidRPr="00E4639B">
        <w:rPr>
          <w:color w:val="000000" w:themeColor="text1"/>
          <w:sz w:val="24"/>
          <w:szCs w:val="24"/>
        </w:rPr>
        <w:t>Услуги оказываются Исполнителем собственными силами и средствами.</w:t>
      </w:r>
    </w:p>
    <w:p w14:paraId="1F194381" w14:textId="77777777" w:rsidR="00E4639B" w:rsidRPr="00E4639B" w:rsidRDefault="00E4639B" w:rsidP="00F27E71">
      <w:pPr>
        <w:keepNext/>
        <w:keepLines/>
        <w:spacing w:before="0" w:after="0"/>
        <w:ind w:firstLine="567"/>
        <w:rPr>
          <w:sz w:val="24"/>
          <w:szCs w:val="24"/>
        </w:rPr>
      </w:pPr>
    </w:p>
    <w:p w14:paraId="273F6FFA" w14:textId="77777777" w:rsidR="00E4639B" w:rsidRPr="00E4639B" w:rsidRDefault="00E4639B" w:rsidP="00F27E71">
      <w:pPr>
        <w:keepNext/>
        <w:keepLines/>
        <w:numPr>
          <w:ilvl w:val="0"/>
          <w:numId w:val="38"/>
        </w:numPr>
        <w:spacing w:before="0" w:after="0" w:line="288" w:lineRule="auto"/>
        <w:ind w:left="0" w:firstLine="567"/>
        <w:rPr>
          <w:b/>
          <w:sz w:val="24"/>
          <w:szCs w:val="24"/>
        </w:rPr>
      </w:pPr>
      <w:r w:rsidRPr="00E4639B">
        <w:rPr>
          <w:b/>
          <w:sz w:val="24"/>
          <w:szCs w:val="24"/>
        </w:rPr>
        <w:t>Требование к качеству услуг:</w:t>
      </w:r>
    </w:p>
    <w:p w14:paraId="47B78191" w14:textId="64D816BB" w:rsidR="00E4639B" w:rsidRPr="00112240" w:rsidRDefault="00E4639B" w:rsidP="00F27E71">
      <w:pPr>
        <w:keepNext/>
        <w:keepLines/>
        <w:numPr>
          <w:ilvl w:val="1"/>
          <w:numId w:val="38"/>
        </w:numPr>
        <w:tabs>
          <w:tab w:val="left" w:pos="142"/>
        </w:tabs>
        <w:spacing w:before="0" w:after="0" w:line="240" w:lineRule="auto"/>
        <w:ind w:left="0" w:firstLine="567"/>
        <w:contextualSpacing/>
        <w:rPr>
          <w:rFonts w:eastAsia="Calibri"/>
          <w:sz w:val="24"/>
          <w:szCs w:val="24"/>
          <w:lang w:eastAsia="en-US"/>
        </w:rPr>
      </w:pPr>
      <w:r w:rsidRPr="00112240">
        <w:rPr>
          <w:rFonts w:eastAsia="Calibri"/>
          <w:sz w:val="24"/>
          <w:szCs w:val="24"/>
          <w:lang w:eastAsia="en-US"/>
        </w:rPr>
        <w:lastRenderedPageBreak/>
        <w:t>С целью повышения контроля качества технического обслуживания Системы все выявленные недостатки, возникновения ошибок и сбоев в её работе должны быть оформлены Заказчиком</w:t>
      </w:r>
      <w:r w:rsidR="00506E9F" w:rsidRPr="00112240">
        <w:rPr>
          <w:rFonts w:eastAsia="Calibri"/>
          <w:sz w:val="24"/>
          <w:szCs w:val="24"/>
          <w:lang w:eastAsia="en-US"/>
        </w:rPr>
        <w:t xml:space="preserve"> в письменном виде.</w:t>
      </w:r>
    </w:p>
    <w:p w14:paraId="65F276E8" w14:textId="77777777" w:rsidR="00E4639B" w:rsidRPr="00112240" w:rsidRDefault="00E4639B" w:rsidP="00F27E71">
      <w:pPr>
        <w:keepNext/>
        <w:keepLines/>
        <w:numPr>
          <w:ilvl w:val="1"/>
          <w:numId w:val="38"/>
        </w:numPr>
        <w:tabs>
          <w:tab w:val="left" w:pos="142"/>
        </w:tabs>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Исполнитель должен иметь подтвержденный статус «1</w:t>
      </w:r>
      <w:proofErr w:type="gramStart"/>
      <w:r w:rsidRPr="00112240">
        <w:rPr>
          <w:rFonts w:eastAsia="Calibri"/>
          <w:color w:val="000000" w:themeColor="text1"/>
          <w:sz w:val="24"/>
          <w:szCs w:val="24"/>
          <w:lang w:eastAsia="en-US"/>
        </w:rPr>
        <w:t>С:Франчайзи</w:t>
      </w:r>
      <w:proofErr w:type="gramEnd"/>
      <w:r w:rsidRPr="00112240">
        <w:rPr>
          <w:rFonts w:eastAsia="Calibri"/>
          <w:color w:val="000000" w:themeColor="text1"/>
          <w:sz w:val="24"/>
          <w:szCs w:val="24"/>
          <w:lang w:eastAsia="en-US"/>
        </w:rPr>
        <w:t>» и статусы «Центр компетенции по бюджетному учету» и «Центр компетенции по медицине». Специалисты Исполнителя, обеспечивающие сопровождение программ «1С:Предприятие», должны иметь сертификаты: «1С:Специалист-консультант по прикладному решению «1С:Бухгалтерия государственного учреждения 8»/</w:t>
      </w:r>
      <w:r w:rsidRPr="00112240">
        <w:rPr>
          <w:color w:val="000000" w:themeColor="text1"/>
          <w:sz w:val="28"/>
          <w:szCs w:val="28"/>
        </w:rPr>
        <w:t xml:space="preserve"> </w:t>
      </w:r>
      <w:r w:rsidRPr="00112240">
        <w:rPr>
          <w:rFonts w:eastAsia="Calibri"/>
          <w:color w:val="000000" w:themeColor="text1"/>
          <w:sz w:val="24"/>
          <w:szCs w:val="24"/>
          <w:lang w:eastAsia="en-US"/>
        </w:rPr>
        <w:t>1С-Профессионал- консультант по прикладному решению «1С:Бухгалтерия государственного учреждения 8», «1С:Профессионал по прикладным решениям линийки Медицина», «</w:t>
      </w:r>
      <w:proofErr w:type="spellStart"/>
      <w:r w:rsidRPr="00112240">
        <w:rPr>
          <w:rFonts w:eastAsia="Calibri"/>
          <w:color w:val="000000" w:themeColor="text1"/>
          <w:sz w:val="24"/>
          <w:szCs w:val="24"/>
          <w:lang w:eastAsia="en-US"/>
        </w:rPr>
        <w:t>КАМИН:Профессионал</w:t>
      </w:r>
      <w:proofErr w:type="spellEnd"/>
      <w:r w:rsidRPr="00112240">
        <w:rPr>
          <w:rFonts w:eastAsia="Calibri"/>
          <w:color w:val="000000" w:themeColor="text1"/>
          <w:sz w:val="24"/>
          <w:szCs w:val="24"/>
          <w:lang w:eastAsia="en-US"/>
        </w:rPr>
        <w:t xml:space="preserve">» по прикладному решению «1С-КАМИН:Зарплата для бюджетных учреждений 5.5». Требования обусловлены объективной необходимостью получения квалифицированного сопровождения, соответствующего требованиям бюджетного законодательства РФ и направлены на обеспечение качества услуг, минимизацию рисков сбоев в учете. </w:t>
      </w:r>
    </w:p>
    <w:p w14:paraId="21C89D51" w14:textId="77777777" w:rsidR="00E4639B" w:rsidRPr="00112240" w:rsidRDefault="00E4639B" w:rsidP="00F27E71">
      <w:pPr>
        <w:keepNext/>
        <w:keepLines/>
        <w:tabs>
          <w:tab w:val="left" w:pos="142"/>
        </w:tabs>
        <w:spacing w:before="0" w:after="0" w:line="240" w:lineRule="auto"/>
        <w:ind w:firstLine="567"/>
        <w:contextualSpacing/>
        <w:rPr>
          <w:rFonts w:eastAsia="Calibri"/>
          <w:color w:val="000000" w:themeColor="text1"/>
          <w:sz w:val="24"/>
          <w:szCs w:val="24"/>
          <w:lang w:eastAsia="en-US"/>
        </w:rPr>
      </w:pPr>
    </w:p>
    <w:p w14:paraId="2847E9A5" w14:textId="77777777" w:rsidR="00E4639B" w:rsidRPr="00112240" w:rsidRDefault="00E4639B" w:rsidP="00F27E71">
      <w:pPr>
        <w:keepNext/>
        <w:keepLines/>
        <w:numPr>
          <w:ilvl w:val="0"/>
          <w:numId w:val="38"/>
        </w:numPr>
        <w:spacing w:before="0" w:after="0" w:line="288" w:lineRule="auto"/>
        <w:ind w:left="0" w:firstLine="567"/>
        <w:rPr>
          <w:b/>
          <w:color w:val="000000" w:themeColor="text1"/>
          <w:sz w:val="24"/>
          <w:szCs w:val="24"/>
        </w:rPr>
      </w:pPr>
      <w:r w:rsidRPr="00112240">
        <w:rPr>
          <w:b/>
          <w:color w:val="000000" w:themeColor="text1"/>
          <w:sz w:val="24"/>
          <w:szCs w:val="24"/>
        </w:rPr>
        <w:t>Перечень услуг:</w:t>
      </w:r>
    </w:p>
    <w:p w14:paraId="69DB21C6" w14:textId="77777777" w:rsidR="00E4639B" w:rsidRPr="00112240" w:rsidRDefault="00E4639B" w:rsidP="00F27E71">
      <w:pPr>
        <w:keepNext/>
        <w:keepLines/>
        <w:numPr>
          <w:ilvl w:val="1"/>
          <w:numId w:val="38"/>
        </w:numPr>
        <w:tabs>
          <w:tab w:val="left" w:pos="142"/>
        </w:tabs>
        <w:spacing w:before="0" w:after="0" w:line="320" w:lineRule="exact"/>
        <w:ind w:left="0" w:firstLine="567"/>
        <w:contextualSpacing/>
        <w:rPr>
          <w:rFonts w:eastAsia="Calibri"/>
          <w:i/>
          <w:color w:val="000000" w:themeColor="text1"/>
          <w:sz w:val="24"/>
          <w:szCs w:val="24"/>
          <w:lang w:eastAsia="en-US"/>
        </w:rPr>
      </w:pPr>
      <w:r w:rsidRPr="00112240">
        <w:rPr>
          <w:rFonts w:eastAsia="Calibri"/>
          <w:i/>
          <w:color w:val="000000" w:themeColor="text1"/>
          <w:sz w:val="24"/>
          <w:szCs w:val="24"/>
          <w:lang w:eastAsia="en-US"/>
        </w:rPr>
        <w:t>Услуги консультанта-программиста 1С включают:</w:t>
      </w:r>
    </w:p>
    <w:p w14:paraId="16ABAA09" w14:textId="3199D476" w:rsidR="00E4639B" w:rsidRPr="00112240" w:rsidRDefault="00E4639B" w:rsidP="00F27E71">
      <w:pPr>
        <w:keepNext/>
        <w:keepLines/>
        <w:numPr>
          <w:ilvl w:val="2"/>
          <w:numId w:val="38"/>
        </w:numPr>
        <w:tabs>
          <w:tab w:val="left" w:pos="142"/>
        </w:tabs>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 xml:space="preserve">Предоставление консультаций по работе с программными продуктами, указанных п. 2 данного Технического задания, непосредственно на рабочем месте пользователя по </w:t>
      </w:r>
      <w:r w:rsidR="006B2A21" w:rsidRPr="00112240">
        <w:rPr>
          <w:rFonts w:eastAsia="Calibri"/>
          <w:color w:val="000000" w:themeColor="text1"/>
          <w:sz w:val="24"/>
          <w:szCs w:val="24"/>
          <w:lang w:eastAsia="en-US"/>
        </w:rPr>
        <w:t>заявке</w:t>
      </w:r>
      <w:r w:rsidRPr="00112240">
        <w:rPr>
          <w:rFonts w:eastAsia="Calibri"/>
          <w:color w:val="000000" w:themeColor="text1"/>
          <w:sz w:val="24"/>
          <w:szCs w:val="24"/>
          <w:lang w:eastAsia="en-US"/>
        </w:rPr>
        <w:t xml:space="preserve"> Заказчика.</w:t>
      </w:r>
    </w:p>
    <w:p w14:paraId="202ECDCD" w14:textId="5070D55D" w:rsidR="006B2A21" w:rsidRPr="00112240" w:rsidRDefault="006B2A21" w:rsidP="006B2A21">
      <w:pPr>
        <w:keepNext/>
        <w:keepLines/>
        <w:tabs>
          <w:tab w:val="left" w:pos="142"/>
        </w:tabs>
        <w:spacing w:before="0" w:after="0" w:line="240" w:lineRule="auto"/>
        <w:ind w:left="567" w:firstLine="0"/>
        <w:contextualSpacing/>
        <w:rPr>
          <w:rFonts w:eastAsia="Calibri"/>
          <w:color w:val="000000" w:themeColor="text1"/>
          <w:sz w:val="24"/>
          <w:szCs w:val="24"/>
          <w:lang w:eastAsia="en-US"/>
        </w:rPr>
      </w:pPr>
      <w:r w:rsidRPr="00112240">
        <w:rPr>
          <w:rFonts w:eastAsia="Calibri"/>
          <w:color w:val="000000" w:themeColor="text1"/>
          <w:sz w:val="24"/>
          <w:szCs w:val="24"/>
          <w:lang w:eastAsia="en-US"/>
        </w:rPr>
        <w:t>Заявка направляется Заказчиком с использованием средств факсимильной связи, либо посредством электронной почты, которые указаны в настоящем контракте.  Заявка считается полученной Исполнителем в день и час её отправки.</w:t>
      </w:r>
    </w:p>
    <w:p w14:paraId="52A6CD78"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Совместная работа с системным администратором Заказчика по восстановлению работоспособности программного продукта при потере или разрушении данных.</w:t>
      </w:r>
    </w:p>
    <w:p w14:paraId="64256941"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Настройка интерфейсов и прав доступа Заказчика.</w:t>
      </w:r>
    </w:p>
    <w:p w14:paraId="0A43DBB3"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Внесение изменений в экранные и печатные формы существующих документов и отчетов, не затрагивающих основные алгоритмы работы документов.</w:t>
      </w:r>
    </w:p>
    <w:p w14:paraId="685029E2"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Разработка и создание новых печатных форм и отчетов по заявке Заказчика.</w:t>
      </w:r>
    </w:p>
    <w:p w14:paraId="6663A45B"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Консультации по работе с программами для учета типовых хозяйственных операций с учетом специфики работы организации Заказчика.</w:t>
      </w:r>
    </w:p>
    <w:p w14:paraId="17A52E6C"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Консультации по методологии ведения бухгалтерского и налогового учета.</w:t>
      </w:r>
    </w:p>
    <w:p w14:paraId="36F2A646"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 xml:space="preserve">Консультации </w:t>
      </w:r>
      <w:proofErr w:type="gramStart"/>
      <w:r w:rsidRPr="00112240">
        <w:rPr>
          <w:rFonts w:eastAsia="Calibri"/>
          <w:color w:val="000000" w:themeColor="text1"/>
          <w:sz w:val="24"/>
          <w:szCs w:val="24"/>
          <w:lang w:eastAsia="en-US"/>
        </w:rPr>
        <w:t>по подготовке</w:t>
      </w:r>
      <w:proofErr w:type="gramEnd"/>
      <w:r w:rsidRPr="00112240">
        <w:rPr>
          <w:rFonts w:eastAsia="Calibri"/>
          <w:color w:val="000000" w:themeColor="text1"/>
          <w:sz w:val="24"/>
          <w:szCs w:val="24"/>
          <w:lang w:eastAsia="en-US"/>
        </w:rPr>
        <w:t xml:space="preserve"> регламентированной бухгалтерской, налоговой отчетности.</w:t>
      </w:r>
    </w:p>
    <w:p w14:paraId="15E19862"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Анализ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w:t>
      </w:r>
    </w:p>
    <w:p w14:paraId="0A9FAFFC" w14:textId="77777777" w:rsidR="00E4639B" w:rsidRPr="00112240"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112240">
        <w:rPr>
          <w:rFonts w:eastAsia="Calibri"/>
          <w:color w:val="000000" w:themeColor="text1"/>
          <w:sz w:val="24"/>
          <w:szCs w:val="24"/>
          <w:lang w:eastAsia="en-US"/>
        </w:rPr>
        <w:t>Консультации по расчету зарплаты и ведению кадрового учета.</w:t>
      </w:r>
    </w:p>
    <w:p w14:paraId="2B2F1BDB" w14:textId="77777777" w:rsidR="00E4639B" w:rsidRPr="00112240" w:rsidRDefault="00E4639B" w:rsidP="00F27E71">
      <w:pPr>
        <w:keepNext/>
        <w:keepLines/>
        <w:numPr>
          <w:ilvl w:val="2"/>
          <w:numId w:val="38"/>
        </w:numPr>
        <w:spacing w:before="0" w:after="0" w:line="240" w:lineRule="auto"/>
        <w:ind w:left="0" w:firstLine="567"/>
        <w:rPr>
          <w:color w:val="000000" w:themeColor="text1"/>
          <w:sz w:val="24"/>
          <w:szCs w:val="24"/>
        </w:rPr>
      </w:pPr>
      <w:r w:rsidRPr="00112240">
        <w:rPr>
          <w:color w:val="000000" w:themeColor="text1"/>
          <w:sz w:val="24"/>
          <w:szCs w:val="24"/>
        </w:rPr>
        <w:t>Консультации по маркировке лекарственных средств в программах «1С»: приемке, отгрузке и выводу из оборота лекарственных препаратов для медицинского применения в соответствии с федеральным законом 61-ФЗ «Об обороте лекарственных средств» в редакции от 28.12.2017 г.</w:t>
      </w:r>
    </w:p>
    <w:p w14:paraId="494C7B12" w14:textId="77777777" w:rsidR="00E4639B" w:rsidRPr="00E4639B" w:rsidRDefault="00E4639B" w:rsidP="00F27E71">
      <w:pPr>
        <w:keepNext/>
        <w:keepLines/>
        <w:numPr>
          <w:ilvl w:val="1"/>
          <w:numId w:val="38"/>
        </w:numPr>
        <w:spacing w:before="0" w:after="0" w:line="240" w:lineRule="auto"/>
        <w:ind w:left="0" w:firstLine="567"/>
        <w:jc w:val="left"/>
        <w:rPr>
          <w:rFonts w:eastAsia="Calibri"/>
          <w:i/>
          <w:color w:val="000000" w:themeColor="text1"/>
          <w:sz w:val="24"/>
          <w:szCs w:val="24"/>
          <w:lang w:eastAsia="en-US"/>
        </w:rPr>
      </w:pPr>
      <w:r w:rsidRPr="00E4639B">
        <w:rPr>
          <w:rFonts w:eastAsia="Calibri"/>
          <w:i/>
          <w:color w:val="000000" w:themeColor="text1"/>
          <w:sz w:val="24"/>
          <w:szCs w:val="24"/>
          <w:lang w:eastAsia="en-US"/>
        </w:rPr>
        <w:t>Предоставление неисключительных пользовательских прав на использование информационно-технологического сопровождения программ (ИТС) версии 1</w:t>
      </w:r>
      <w:proofErr w:type="gramStart"/>
      <w:r w:rsidRPr="00E4639B">
        <w:rPr>
          <w:rFonts w:eastAsia="Calibri"/>
          <w:i/>
          <w:color w:val="000000" w:themeColor="text1"/>
          <w:sz w:val="24"/>
          <w:szCs w:val="24"/>
          <w:lang w:eastAsia="en-US"/>
        </w:rPr>
        <w:t>С:КП</w:t>
      </w:r>
      <w:proofErr w:type="gramEnd"/>
      <w:r w:rsidRPr="00E4639B">
        <w:rPr>
          <w:rFonts w:eastAsia="Calibri"/>
          <w:i/>
          <w:color w:val="000000" w:themeColor="text1"/>
          <w:sz w:val="24"/>
          <w:szCs w:val="24"/>
          <w:lang w:eastAsia="en-US"/>
        </w:rPr>
        <w:t xml:space="preserve"> Медицина включает:</w:t>
      </w:r>
    </w:p>
    <w:p w14:paraId="161A4B91" w14:textId="77777777" w:rsidR="00E4639B" w:rsidRPr="00E4639B" w:rsidRDefault="00E4639B" w:rsidP="00F27E71">
      <w:pPr>
        <w:keepNext/>
        <w:keepLines/>
        <w:numPr>
          <w:ilvl w:val="2"/>
          <w:numId w:val="38"/>
        </w:numPr>
        <w:spacing w:before="0" w:after="0" w:line="240" w:lineRule="auto"/>
        <w:ind w:left="0" w:firstLine="567"/>
        <w:contextualSpacing/>
        <w:rPr>
          <w:rFonts w:eastAsia="Calibri"/>
          <w:iCs/>
          <w:color w:val="000000" w:themeColor="text1"/>
          <w:sz w:val="24"/>
          <w:szCs w:val="24"/>
          <w:lang w:eastAsia="en-US"/>
        </w:rPr>
      </w:pPr>
      <w:r w:rsidRPr="00E4639B">
        <w:rPr>
          <w:rFonts w:eastAsia="Calibri"/>
          <w:iCs/>
          <w:color w:val="000000" w:themeColor="text1"/>
          <w:sz w:val="24"/>
          <w:szCs w:val="24"/>
          <w:lang w:eastAsia="en-US"/>
        </w:rPr>
        <w:t>Неограниченный доступ к </w:t>
      </w:r>
      <w:hyperlink r:id="rId9" w:history="1">
        <w:r w:rsidRPr="00E4639B">
          <w:rPr>
            <w:rFonts w:eastAsia="Calibri"/>
            <w:iCs/>
            <w:color w:val="000000" w:themeColor="text1"/>
            <w:sz w:val="24"/>
            <w:szCs w:val="24"/>
            <w:lang w:eastAsia="en-US"/>
          </w:rPr>
          <w:t>справочнику лекарственных препаратов в сервисе 1</w:t>
        </w:r>
        <w:proofErr w:type="gramStart"/>
        <w:r w:rsidRPr="00E4639B">
          <w:rPr>
            <w:rFonts w:eastAsia="Calibri"/>
            <w:iCs/>
            <w:color w:val="000000" w:themeColor="text1"/>
            <w:sz w:val="24"/>
            <w:szCs w:val="24"/>
            <w:lang w:eastAsia="en-US"/>
          </w:rPr>
          <w:t>С:Номенклатура</w:t>
        </w:r>
        <w:proofErr w:type="gramEnd"/>
        <w:r w:rsidRPr="00E4639B">
          <w:rPr>
            <w:rFonts w:eastAsia="Calibri"/>
            <w:iCs/>
            <w:color w:val="000000" w:themeColor="text1"/>
            <w:sz w:val="24"/>
            <w:szCs w:val="24"/>
            <w:lang w:eastAsia="en-US"/>
          </w:rPr>
          <w:t>.</w:t>
        </w:r>
      </w:hyperlink>
    </w:p>
    <w:p w14:paraId="09D1ADFB" w14:textId="77777777" w:rsidR="00E4639B" w:rsidRPr="00E4639B" w:rsidRDefault="00E4639B" w:rsidP="00F27E71">
      <w:pPr>
        <w:keepNext/>
        <w:keepLines/>
        <w:numPr>
          <w:ilvl w:val="2"/>
          <w:numId w:val="38"/>
        </w:numPr>
        <w:spacing w:before="0" w:after="0" w:line="240" w:lineRule="auto"/>
        <w:ind w:left="0" w:firstLine="567"/>
        <w:contextualSpacing/>
        <w:rPr>
          <w:rFonts w:eastAsia="Calibri"/>
          <w:iCs/>
          <w:color w:val="000000" w:themeColor="text1"/>
          <w:sz w:val="24"/>
          <w:szCs w:val="24"/>
          <w:lang w:eastAsia="en-US"/>
        </w:rPr>
      </w:pPr>
      <w:r w:rsidRPr="00E4639B">
        <w:rPr>
          <w:rFonts w:eastAsia="Calibri"/>
          <w:iCs/>
          <w:color w:val="000000" w:themeColor="text1"/>
          <w:sz w:val="24"/>
          <w:szCs w:val="24"/>
          <w:lang w:eastAsia="en-US"/>
        </w:rPr>
        <w:t xml:space="preserve">Ежемесячный доступ к практическим рекомендациям фирмы 1С по организации ведения бухгалтерского и налогового учета и составления отчетности, актуальным консультационно-методических материалам и информации, </w:t>
      </w:r>
      <w:r w:rsidRPr="00E4639B">
        <w:rPr>
          <w:rFonts w:eastAsia="Calibri"/>
          <w:color w:val="000000" w:themeColor="text1"/>
          <w:sz w:val="24"/>
          <w:lang w:eastAsia="en-US"/>
        </w:rPr>
        <w:t>отраслевым справочникам по медицине для учреждений госсектора</w:t>
      </w:r>
      <w:r w:rsidRPr="00E4639B">
        <w:rPr>
          <w:rFonts w:eastAsia="Calibri"/>
          <w:iCs/>
          <w:color w:val="000000" w:themeColor="text1"/>
          <w:sz w:val="24"/>
          <w:szCs w:val="24"/>
          <w:lang w:eastAsia="en-US"/>
        </w:rPr>
        <w:t xml:space="preserve"> на сайте </w:t>
      </w:r>
      <w:hyperlink r:id="rId10" w:history="1">
        <w:r w:rsidRPr="00E4639B">
          <w:rPr>
            <w:rFonts w:eastAsia="Calibri"/>
            <w:color w:val="000000" w:themeColor="text1"/>
            <w:sz w:val="24"/>
            <w:szCs w:val="24"/>
            <w:lang w:eastAsia="en-US"/>
          </w:rPr>
          <w:t>its.1c.ru</w:t>
        </w:r>
      </w:hyperlink>
      <w:r w:rsidRPr="00E4639B">
        <w:rPr>
          <w:rFonts w:eastAsia="Calibri"/>
          <w:iCs/>
          <w:color w:val="000000" w:themeColor="text1"/>
          <w:sz w:val="24"/>
          <w:szCs w:val="24"/>
          <w:lang w:eastAsia="en-US"/>
        </w:rPr>
        <w:t xml:space="preserve"> согласно выбранному виду ИТС. </w:t>
      </w:r>
    </w:p>
    <w:p w14:paraId="4C0C216B" w14:textId="77777777" w:rsidR="00E4639B" w:rsidRPr="00E4639B" w:rsidRDefault="00E4639B" w:rsidP="00F27E71">
      <w:pPr>
        <w:keepNext/>
        <w:keepLines/>
        <w:numPr>
          <w:ilvl w:val="2"/>
          <w:numId w:val="38"/>
        </w:numPr>
        <w:spacing w:before="0" w:after="0" w:line="240" w:lineRule="auto"/>
        <w:ind w:left="0" w:firstLine="567"/>
        <w:contextualSpacing/>
        <w:rPr>
          <w:rFonts w:eastAsia="Calibri"/>
          <w:iCs/>
          <w:color w:val="000000" w:themeColor="text1"/>
          <w:sz w:val="24"/>
          <w:szCs w:val="24"/>
          <w:lang w:eastAsia="en-US"/>
        </w:rPr>
      </w:pPr>
      <w:r w:rsidRPr="00E4639B">
        <w:rPr>
          <w:rFonts w:eastAsia="Calibri"/>
          <w:iCs/>
          <w:color w:val="000000" w:themeColor="text1"/>
          <w:sz w:val="24"/>
          <w:szCs w:val="24"/>
          <w:lang w:eastAsia="en-US"/>
        </w:rPr>
        <w:t>Ежемесячный доступ к релизам платформы и конфигураций «1</w:t>
      </w:r>
      <w:proofErr w:type="gramStart"/>
      <w:r w:rsidRPr="00E4639B">
        <w:rPr>
          <w:rFonts w:eastAsia="Calibri"/>
          <w:iCs/>
          <w:color w:val="000000" w:themeColor="text1"/>
          <w:sz w:val="24"/>
          <w:szCs w:val="24"/>
          <w:lang w:eastAsia="en-US"/>
        </w:rPr>
        <w:t>С:Предприятие</w:t>
      </w:r>
      <w:proofErr w:type="gramEnd"/>
      <w:r w:rsidRPr="00E4639B">
        <w:rPr>
          <w:rFonts w:eastAsia="Calibri"/>
          <w:iCs/>
          <w:color w:val="000000" w:themeColor="text1"/>
          <w:sz w:val="24"/>
          <w:szCs w:val="24"/>
          <w:lang w:eastAsia="en-US"/>
        </w:rPr>
        <w:t xml:space="preserve"> 8», установленных у Заказчика, на сайте </w:t>
      </w:r>
      <w:hyperlink r:id="rId11" w:history="1">
        <w:r w:rsidRPr="00E4639B">
          <w:rPr>
            <w:rFonts w:eastAsia="Calibri"/>
            <w:color w:val="000000" w:themeColor="text1"/>
            <w:sz w:val="24"/>
            <w:szCs w:val="24"/>
            <w:lang w:eastAsia="en-US"/>
          </w:rPr>
          <w:t>releases.1c.ru</w:t>
        </w:r>
      </w:hyperlink>
      <w:r w:rsidRPr="00E4639B">
        <w:rPr>
          <w:rFonts w:eastAsia="Calibri"/>
          <w:color w:val="000000" w:themeColor="text1"/>
          <w:sz w:val="24"/>
          <w:szCs w:val="24"/>
          <w:lang w:eastAsia="en-US"/>
        </w:rPr>
        <w:t>.</w:t>
      </w:r>
    </w:p>
    <w:p w14:paraId="086AD84C" w14:textId="77777777" w:rsidR="00E4639B" w:rsidRPr="00E4639B"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E4639B">
        <w:rPr>
          <w:rFonts w:eastAsia="Calibri"/>
          <w:color w:val="000000" w:themeColor="text1"/>
          <w:sz w:val="24"/>
          <w:szCs w:val="24"/>
          <w:lang w:eastAsia="en-US"/>
        </w:rPr>
        <w:lastRenderedPageBreak/>
        <w:t>Ежеквартальное предоставление типовых форм отчетности, поставляемых фирмой 1С в соответствии с инструкциями Министерства по налогам и сборам и Минфина РФ.</w:t>
      </w:r>
    </w:p>
    <w:p w14:paraId="05F88799" w14:textId="77777777" w:rsidR="00E4639B" w:rsidRPr="00E4639B"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E4639B">
        <w:rPr>
          <w:rFonts w:eastAsia="Calibri"/>
          <w:color w:val="000000" w:themeColor="text1"/>
          <w:sz w:val="24"/>
          <w:szCs w:val="24"/>
          <w:lang w:eastAsia="en-US"/>
        </w:rPr>
        <w:t>Обучение Заказчика работе с сервисами, предоставляемыми фирмой 1С, согласно выбранному подписному изданию.</w:t>
      </w:r>
    </w:p>
    <w:p w14:paraId="2A769D99" w14:textId="77777777" w:rsidR="00E4639B" w:rsidRPr="00E4639B"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E4639B">
        <w:rPr>
          <w:rFonts w:eastAsia="Calibri"/>
          <w:color w:val="000000" w:themeColor="text1"/>
          <w:sz w:val="24"/>
          <w:szCs w:val="24"/>
          <w:lang w:eastAsia="en-US"/>
        </w:rPr>
        <w:t>Отслеживание изменений в платформе программ, типовых конфигурациях и уведомление об этом специалистов Заказчика.</w:t>
      </w:r>
    </w:p>
    <w:p w14:paraId="2388C615" w14:textId="77777777" w:rsidR="00E4639B" w:rsidRPr="00E4639B"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E4639B">
        <w:rPr>
          <w:rFonts w:eastAsia="Calibri"/>
          <w:color w:val="000000" w:themeColor="text1"/>
          <w:sz w:val="24"/>
          <w:szCs w:val="24"/>
          <w:lang w:eastAsia="en-US"/>
        </w:rPr>
        <w:t>Установка обновлений платформы, конфигураций и регламентированных форм отчетности.</w:t>
      </w:r>
    </w:p>
    <w:p w14:paraId="5123E2C1" w14:textId="77777777" w:rsidR="00E4639B" w:rsidRPr="00E4639B" w:rsidRDefault="00E4639B" w:rsidP="00F27E71">
      <w:pPr>
        <w:keepNext/>
        <w:keepLines/>
        <w:numPr>
          <w:ilvl w:val="2"/>
          <w:numId w:val="38"/>
        </w:numPr>
        <w:spacing w:before="0" w:after="0" w:line="240" w:lineRule="auto"/>
        <w:ind w:left="0" w:firstLine="567"/>
        <w:contextualSpacing/>
        <w:rPr>
          <w:rFonts w:eastAsia="Calibri"/>
          <w:color w:val="000000" w:themeColor="text1"/>
          <w:sz w:val="24"/>
          <w:szCs w:val="24"/>
          <w:lang w:eastAsia="en-US"/>
        </w:rPr>
      </w:pPr>
      <w:r w:rsidRPr="00E4639B">
        <w:rPr>
          <w:rFonts w:eastAsia="Calibri"/>
          <w:color w:val="000000" w:themeColor="text1"/>
          <w:sz w:val="24"/>
          <w:szCs w:val="24"/>
          <w:lang w:eastAsia="en-US"/>
        </w:rPr>
        <w:t>Проведение регламентных операций: тестирование и исправление БД, установка и демонстрация универсальных обработок и отчетов с сайта its.1c.ru, настройка рабочих мест, интерфейсов и прав доступа.</w:t>
      </w:r>
    </w:p>
    <w:p w14:paraId="68BED8C2" w14:textId="77777777" w:rsidR="00E4639B" w:rsidRPr="00E4639B" w:rsidRDefault="00E4639B" w:rsidP="00F27E71">
      <w:pPr>
        <w:keepNext/>
        <w:keepLines/>
        <w:tabs>
          <w:tab w:val="left" w:pos="406"/>
        </w:tabs>
        <w:spacing w:before="0" w:after="0" w:line="240" w:lineRule="auto"/>
        <w:ind w:firstLine="567"/>
        <w:rPr>
          <w:i/>
          <w:iCs/>
          <w:color w:val="000000" w:themeColor="text1"/>
          <w:sz w:val="24"/>
          <w:szCs w:val="24"/>
        </w:rPr>
      </w:pPr>
      <w:r w:rsidRPr="00E4639B">
        <w:rPr>
          <w:i/>
          <w:iCs/>
          <w:color w:val="000000" w:themeColor="text1"/>
          <w:sz w:val="24"/>
          <w:szCs w:val="24"/>
        </w:rPr>
        <w:t>6.3.</w:t>
      </w:r>
      <w:r w:rsidRPr="00E4639B">
        <w:rPr>
          <w:i/>
          <w:iCs/>
          <w:color w:val="000000" w:themeColor="text1"/>
          <w:sz w:val="24"/>
          <w:szCs w:val="24"/>
        </w:rPr>
        <w:tab/>
        <w:t>Предоставление неисключительных пользовательских прав (простая неисключительная лицензия) на программу «1С-</w:t>
      </w:r>
      <w:proofErr w:type="gramStart"/>
      <w:r w:rsidRPr="00E4639B">
        <w:rPr>
          <w:i/>
          <w:iCs/>
          <w:color w:val="000000" w:themeColor="text1"/>
          <w:sz w:val="24"/>
          <w:szCs w:val="24"/>
        </w:rPr>
        <w:t>КАМИН:Зарплата</w:t>
      </w:r>
      <w:proofErr w:type="gramEnd"/>
      <w:r w:rsidRPr="00E4639B">
        <w:rPr>
          <w:i/>
          <w:iCs/>
          <w:color w:val="000000" w:themeColor="text1"/>
          <w:sz w:val="24"/>
          <w:szCs w:val="24"/>
        </w:rPr>
        <w:t xml:space="preserve"> для бюджетных учреждений. Версия 5.5» включает:</w:t>
      </w:r>
    </w:p>
    <w:p w14:paraId="7C8E71B9" w14:textId="77777777" w:rsidR="00E4639B" w:rsidRPr="00E4639B" w:rsidRDefault="00E4639B" w:rsidP="00F27E71">
      <w:pPr>
        <w:keepNext/>
        <w:keepLines/>
        <w:tabs>
          <w:tab w:val="left" w:pos="406"/>
        </w:tabs>
        <w:spacing w:before="0" w:after="0" w:line="240" w:lineRule="auto"/>
        <w:ind w:firstLine="567"/>
        <w:rPr>
          <w:color w:val="000000" w:themeColor="text1"/>
          <w:sz w:val="24"/>
          <w:szCs w:val="24"/>
        </w:rPr>
      </w:pPr>
      <w:r w:rsidRPr="00E4639B">
        <w:rPr>
          <w:color w:val="000000" w:themeColor="text1"/>
          <w:sz w:val="24"/>
          <w:szCs w:val="24"/>
        </w:rPr>
        <w:t>6.3.1.</w:t>
      </w:r>
      <w:r w:rsidRPr="00E4639B">
        <w:rPr>
          <w:color w:val="000000" w:themeColor="text1"/>
          <w:sz w:val="24"/>
          <w:szCs w:val="24"/>
        </w:rPr>
        <w:tab/>
        <w:t>Предоставление доступа к обновлениям и обработкам по переносу и обмену данными;</w:t>
      </w:r>
    </w:p>
    <w:p w14:paraId="7FADD1F2" w14:textId="77777777" w:rsidR="00E4639B" w:rsidRPr="00E4639B" w:rsidRDefault="00E4639B" w:rsidP="00F27E71">
      <w:pPr>
        <w:keepNext/>
        <w:keepLines/>
        <w:tabs>
          <w:tab w:val="left" w:pos="406"/>
        </w:tabs>
        <w:spacing w:before="0" w:after="0" w:line="240" w:lineRule="auto"/>
        <w:ind w:firstLine="567"/>
        <w:rPr>
          <w:color w:val="000000" w:themeColor="text1"/>
          <w:sz w:val="24"/>
          <w:szCs w:val="24"/>
        </w:rPr>
      </w:pPr>
      <w:r w:rsidRPr="00E4639B">
        <w:rPr>
          <w:color w:val="000000" w:themeColor="text1"/>
          <w:sz w:val="24"/>
          <w:szCs w:val="24"/>
        </w:rPr>
        <w:t>6.3.2.</w:t>
      </w:r>
      <w:r w:rsidRPr="00E4639B">
        <w:rPr>
          <w:color w:val="000000" w:themeColor="text1"/>
          <w:sz w:val="24"/>
          <w:szCs w:val="24"/>
        </w:rPr>
        <w:tab/>
        <w:t>Линия консультаций фирмы «КАМИН».</w:t>
      </w:r>
    </w:p>
    <w:p w14:paraId="4A5C27FA" w14:textId="77777777" w:rsidR="00E4639B" w:rsidRPr="00E4639B" w:rsidRDefault="00E4639B" w:rsidP="00DE5494">
      <w:pPr>
        <w:keepNext/>
        <w:keepLines/>
        <w:tabs>
          <w:tab w:val="left" w:pos="406"/>
        </w:tabs>
        <w:spacing w:before="0" w:after="0" w:line="240" w:lineRule="auto"/>
        <w:ind w:firstLine="0"/>
        <w:rPr>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765"/>
        <w:gridCol w:w="1156"/>
        <w:gridCol w:w="865"/>
        <w:gridCol w:w="1761"/>
        <w:gridCol w:w="1607"/>
      </w:tblGrid>
      <w:tr w:rsidR="00E4639B" w:rsidRPr="00E4639B" w14:paraId="7C911EAD" w14:textId="77777777" w:rsidTr="00344FA6">
        <w:trPr>
          <w:trHeight w:val="612"/>
        </w:trPr>
        <w:tc>
          <w:tcPr>
            <w:tcW w:w="700" w:type="dxa"/>
          </w:tcPr>
          <w:p w14:paraId="4C766D6C" w14:textId="77777777" w:rsidR="00E4639B" w:rsidRPr="00E4639B" w:rsidRDefault="00E4639B" w:rsidP="00DE5494">
            <w:pPr>
              <w:keepNext/>
              <w:keepLines/>
              <w:spacing w:before="0" w:after="0" w:line="240" w:lineRule="auto"/>
              <w:ind w:firstLine="0"/>
              <w:rPr>
                <w:rFonts w:eastAsia="Calibri"/>
                <w:b/>
                <w:color w:val="000000" w:themeColor="text1"/>
                <w:sz w:val="24"/>
                <w:szCs w:val="24"/>
                <w:lang w:eastAsia="en-US"/>
              </w:rPr>
            </w:pPr>
            <w:bookmarkStart w:id="8" w:name="_Hlk150522814"/>
            <w:r w:rsidRPr="00E4639B">
              <w:rPr>
                <w:rFonts w:eastAsia="Calibri"/>
                <w:b/>
                <w:color w:val="000000" w:themeColor="text1"/>
                <w:sz w:val="24"/>
                <w:szCs w:val="24"/>
                <w:lang w:eastAsia="en-US"/>
              </w:rPr>
              <w:t>№ п/п</w:t>
            </w:r>
          </w:p>
        </w:tc>
        <w:tc>
          <w:tcPr>
            <w:tcW w:w="3765" w:type="dxa"/>
          </w:tcPr>
          <w:p w14:paraId="7650ACA3" w14:textId="77777777" w:rsidR="00E4639B" w:rsidRPr="00E4639B" w:rsidRDefault="00E4639B" w:rsidP="00DE5494">
            <w:pPr>
              <w:keepNext/>
              <w:keepLines/>
              <w:spacing w:before="0" w:after="0" w:line="240" w:lineRule="auto"/>
              <w:ind w:firstLine="0"/>
              <w:rPr>
                <w:rFonts w:eastAsia="Calibri"/>
                <w:b/>
                <w:color w:val="000000" w:themeColor="text1"/>
                <w:sz w:val="24"/>
                <w:szCs w:val="24"/>
                <w:lang w:eastAsia="en-US"/>
              </w:rPr>
            </w:pPr>
            <w:r w:rsidRPr="00E4639B">
              <w:rPr>
                <w:rFonts w:eastAsia="Calibri"/>
                <w:b/>
                <w:color w:val="000000" w:themeColor="text1"/>
                <w:sz w:val="24"/>
                <w:szCs w:val="24"/>
                <w:lang w:eastAsia="en-US"/>
              </w:rPr>
              <w:t>Наименование услуг</w:t>
            </w:r>
          </w:p>
        </w:tc>
        <w:tc>
          <w:tcPr>
            <w:tcW w:w="1156" w:type="dxa"/>
          </w:tcPr>
          <w:p w14:paraId="0FFBD258" w14:textId="77777777" w:rsidR="00E4639B" w:rsidRPr="00E4639B" w:rsidRDefault="00E4639B" w:rsidP="00DE5494">
            <w:pPr>
              <w:keepNext/>
              <w:keepLines/>
              <w:spacing w:before="0" w:after="0" w:line="240" w:lineRule="auto"/>
              <w:ind w:firstLine="0"/>
              <w:rPr>
                <w:rFonts w:eastAsia="Calibri"/>
                <w:b/>
                <w:color w:val="000000" w:themeColor="text1"/>
                <w:sz w:val="24"/>
                <w:szCs w:val="24"/>
                <w:lang w:eastAsia="en-US"/>
              </w:rPr>
            </w:pPr>
            <w:proofErr w:type="spellStart"/>
            <w:r w:rsidRPr="00E4639B">
              <w:rPr>
                <w:rFonts w:eastAsia="Calibri"/>
                <w:b/>
                <w:color w:val="000000" w:themeColor="text1"/>
                <w:sz w:val="24"/>
                <w:szCs w:val="24"/>
                <w:lang w:eastAsia="en-US"/>
              </w:rPr>
              <w:t>Ед.изм</w:t>
            </w:r>
            <w:proofErr w:type="spellEnd"/>
            <w:r w:rsidRPr="00E4639B">
              <w:rPr>
                <w:rFonts w:eastAsia="Calibri"/>
                <w:b/>
                <w:color w:val="000000" w:themeColor="text1"/>
                <w:sz w:val="24"/>
                <w:szCs w:val="24"/>
                <w:lang w:eastAsia="en-US"/>
              </w:rPr>
              <w:t xml:space="preserve">. </w:t>
            </w:r>
          </w:p>
        </w:tc>
        <w:tc>
          <w:tcPr>
            <w:tcW w:w="865" w:type="dxa"/>
          </w:tcPr>
          <w:p w14:paraId="4AC12773" w14:textId="77777777" w:rsidR="00E4639B" w:rsidRPr="00E4639B" w:rsidRDefault="00E4639B" w:rsidP="00DE5494">
            <w:pPr>
              <w:keepNext/>
              <w:keepLines/>
              <w:spacing w:before="0" w:after="0" w:line="240" w:lineRule="auto"/>
              <w:ind w:firstLine="0"/>
              <w:rPr>
                <w:rFonts w:eastAsia="Calibri"/>
                <w:b/>
                <w:color w:val="000000" w:themeColor="text1"/>
                <w:sz w:val="24"/>
                <w:szCs w:val="24"/>
                <w:lang w:eastAsia="en-US"/>
              </w:rPr>
            </w:pPr>
            <w:r w:rsidRPr="00E4639B">
              <w:rPr>
                <w:rFonts w:eastAsia="Calibri"/>
                <w:b/>
                <w:color w:val="000000" w:themeColor="text1"/>
                <w:sz w:val="24"/>
                <w:szCs w:val="24"/>
                <w:lang w:eastAsia="en-US"/>
              </w:rPr>
              <w:t>Кол-во</w:t>
            </w:r>
          </w:p>
        </w:tc>
        <w:tc>
          <w:tcPr>
            <w:tcW w:w="1761" w:type="dxa"/>
          </w:tcPr>
          <w:p w14:paraId="6F134A6E" w14:textId="77777777" w:rsidR="00E4639B" w:rsidRPr="00E4639B" w:rsidRDefault="00E4639B" w:rsidP="00DE5494">
            <w:pPr>
              <w:keepNext/>
              <w:keepLines/>
              <w:spacing w:before="0" w:after="0" w:line="240" w:lineRule="auto"/>
              <w:ind w:firstLine="0"/>
              <w:rPr>
                <w:rFonts w:eastAsia="Calibri"/>
                <w:b/>
                <w:color w:val="000000" w:themeColor="text1"/>
                <w:sz w:val="24"/>
                <w:szCs w:val="24"/>
                <w:lang w:eastAsia="en-US"/>
              </w:rPr>
            </w:pPr>
            <w:r w:rsidRPr="00E4639B">
              <w:rPr>
                <w:rFonts w:eastAsia="Calibri"/>
                <w:b/>
                <w:color w:val="000000" w:themeColor="text1"/>
                <w:sz w:val="24"/>
                <w:szCs w:val="24"/>
                <w:lang w:eastAsia="en-US"/>
              </w:rPr>
              <w:t>Цена за 1 единицу</w:t>
            </w:r>
          </w:p>
        </w:tc>
        <w:tc>
          <w:tcPr>
            <w:tcW w:w="1607" w:type="dxa"/>
          </w:tcPr>
          <w:p w14:paraId="521B4E21" w14:textId="77777777" w:rsidR="00E4639B" w:rsidRPr="00E4639B" w:rsidRDefault="00E4639B" w:rsidP="00DE5494">
            <w:pPr>
              <w:keepNext/>
              <w:keepLines/>
              <w:spacing w:before="0" w:after="0" w:line="240" w:lineRule="auto"/>
              <w:ind w:firstLine="0"/>
              <w:rPr>
                <w:rFonts w:eastAsia="Calibri"/>
                <w:b/>
                <w:color w:val="000000" w:themeColor="text1"/>
                <w:sz w:val="24"/>
                <w:szCs w:val="24"/>
                <w:lang w:eastAsia="en-US"/>
              </w:rPr>
            </w:pPr>
            <w:r w:rsidRPr="00E4639B">
              <w:rPr>
                <w:rFonts w:eastAsia="Calibri"/>
                <w:b/>
                <w:color w:val="000000" w:themeColor="text1"/>
                <w:sz w:val="24"/>
                <w:szCs w:val="24"/>
                <w:lang w:eastAsia="en-US"/>
              </w:rPr>
              <w:t xml:space="preserve">Сумма </w:t>
            </w:r>
          </w:p>
        </w:tc>
      </w:tr>
      <w:tr w:rsidR="00E4639B" w:rsidRPr="00E4639B" w14:paraId="56FC6AEA" w14:textId="77777777" w:rsidTr="00344FA6">
        <w:tc>
          <w:tcPr>
            <w:tcW w:w="700" w:type="dxa"/>
          </w:tcPr>
          <w:p w14:paraId="6652D91E"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r w:rsidRPr="00E4639B">
              <w:rPr>
                <w:rFonts w:eastAsia="Calibri"/>
                <w:color w:val="000000" w:themeColor="text1"/>
                <w:sz w:val="24"/>
                <w:szCs w:val="24"/>
                <w:lang w:eastAsia="en-US"/>
              </w:rPr>
              <w:t>1</w:t>
            </w:r>
          </w:p>
        </w:tc>
        <w:tc>
          <w:tcPr>
            <w:tcW w:w="3765" w:type="dxa"/>
            <w:tcBorders>
              <w:top w:val="single" w:sz="4" w:space="0" w:color="auto"/>
              <w:left w:val="single" w:sz="4" w:space="0" w:color="auto"/>
              <w:bottom w:val="single" w:sz="4" w:space="0" w:color="auto"/>
              <w:right w:val="single" w:sz="4" w:space="0" w:color="auto"/>
            </w:tcBorders>
          </w:tcPr>
          <w:p w14:paraId="136040EC" w14:textId="77777777" w:rsidR="00E4639B" w:rsidRPr="00E4639B" w:rsidRDefault="00E4639B" w:rsidP="00DE5494">
            <w:pPr>
              <w:keepNext/>
              <w:keepLines/>
              <w:spacing w:before="0" w:after="0" w:line="240" w:lineRule="auto"/>
              <w:ind w:firstLine="0"/>
              <w:jc w:val="left"/>
              <w:rPr>
                <w:rFonts w:eastAsia="Calibri"/>
                <w:color w:val="000000" w:themeColor="text1"/>
                <w:sz w:val="24"/>
                <w:lang w:eastAsia="en-US"/>
              </w:rPr>
            </w:pPr>
            <w:r w:rsidRPr="00E4639B">
              <w:rPr>
                <w:rFonts w:eastAsia="Calibri"/>
                <w:color w:val="000000" w:themeColor="text1"/>
                <w:sz w:val="24"/>
                <w:lang w:eastAsia="en-US"/>
              </w:rPr>
              <w:t>Услуги консультанта-программиста 1С</w:t>
            </w:r>
          </w:p>
        </w:tc>
        <w:tc>
          <w:tcPr>
            <w:tcW w:w="1156" w:type="dxa"/>
            <w:tcBorders>
              <w:top w:val="single" w:sz="4" w:space="0" w:color="auto"/>
              <w:left w:val="nil"/>
              <w:bottom w:val="single" w:sz="4" w:space="0" w:color="auto"/>
              <w:right w:val="single" w:sz="4" w:space="0" w:color="auto"/>
            </w:tcBorders>
          </w:tcPr>
          <w:p w14:paraId="6EA75C39" w14:textId="77777777" w:rsidR="00E4639B" w:rsidRPr="00E4639B" w:rsidRDefault="00E4639B" w:rsidP="00DE5494">
            <w:pPr>
              <w:keepNext/>
              <w:keepLines/>
              <w:spacing w:before="0" w:after="0" w:line="240" w:lineRule="auto"/>
              <w:ind w:firstLine="0"/>
              <w:jc w:val="center"/>
              <w:rPr>
                <w:rFonts w:eastAsia="Calibri"/>
                <w:color w:val="000000" w:themeColor="text1"/>
                <w:sz w:val="24"/>
                <w:lang w:eastAsia="en-US"/>
              </w:rPr>
            </w:pPr>
            <w:r w:rsidRPr="00E4639B">
              <w:rPr>
                <w:rFonts w:eastAsia="Calibri"/>
                <w:color w:val="000000" w:themeColor="text1"/>
                <w:sz w:val="24"/>
                <w:lang w:eastAsia="en-US"/>
              </w:rPr>
              <w:t>час</w:t>
            </w:r>
          </w:p>
        </w:tc>
        <w:tc>
          <w:tcPr>
            <w:tcW w:w="865" w:type="dxa"/>
            <w:tcBorders>
              <w:top w:val="single" w:sz="4" w:space="0" w:color="auto"/>
              <w:left w:val="nil"/>
              <w:bottom w:val="single" w:sz="4" w:space="0" w:color="auto"/>
              <w:right w:val="single" w:sz="4" w:space="0" w:color="auto"/>
            </w:tcBorders>
          </w:tcPr>
          <w:p w14:paraId="2589E348" w14:textId="77777777" w:rsidR="00E4639B" w:rsidRPr="00E4639B" w:rsidRDefault="00E4639B" w:rsidP="00DE5494">
            <w:pPr>
              <w:keepNext/>
              <w:keepLines/>
              <w:spacing w:before="0" w:after="0" w:line="240" w:lineRule="auto"/>
              <w:ind w:firstLine="0"/>
              <w:jc w:val="center"/>
              <w:rPr>
                <w:rFonts w:eastAsia="Calibri"/>
                <w:color w:val="000000" w:themeColor="text1"/>
                <w:sz w:val="24"/>
                <w:lang w:eastAsia="en-US"/>
              </w:rPr>
            </w:pPr>
            <w:r w:rsidRPr="00E4639B">
              <w:rPr>
                <w:rFonts w:eastAsia="Calibri"/>
                <w:color w:val="000000" w:themeColor="text1"/>
                <w:sz w:val="24"/>
                <w:lang w:eastAsia="en-US"/>
              </w:rPr>
              <w:t>1</w:t>
            </w:r>
            <w:r w:rsidRPr="00E4639B">
              <w:rPr>
                <w:rFonts w:eastAsia="Calibri"/>
                <w:color w:val="000000" w:themeColor="text1"/>
                <w:sz w:val="24"/>
                <w:lang w:val="en-US" w:eastAsia="en-US"/>
              </w:rPr>
              <w:t>4</w:t>
            </w:r>
            <w:r w:rsidRPr="00E4639B">
              <w:rPr>
                <w:rFonts w:eastAsia="Calibri"/>
                <w:color w:val="000000" w:themeColor="text1"/>
                <w:sz w:val="24"/>
                <w:lang w:eastAsia="en-US"/>
              </w:rPr>
              <w:t>5</w:t>
            </w:r>
          </w:p>
        </w:tc>
        <w:tc>
          <w:tcPr>
            <w:tcW w:w="1761" w:type="dxa"/>
            <w:tcBorders>
              <w:top w:val="single" w:sz="4" w:space="0" w:color="auto"/>
              <w:left w:val="single" w:sz="4" w:space="0" w:color="auto"/>
              <w:bottom w:val="single" w:sz="4" w:space="0" w:color="auto"/>
              <w:right w:val="single" w:sz="4" w:space="0" w:color="auto"/>
            </w:tcBorders>
          </w:tcPr>
          <w:p w14:paraId="35E0FC47"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p>
        </w:tc>
        <w:tc>
          <w:tcPr>
            <w:tcW w:w="1607" w:type="dxa"/>
            <w:tcBorders>
              <w:top w:val="single" w:sz="4" w:space="0" w:color="auto"/>
              <w:left w:val="nil"/>
              <w:bottom w:val="single" w:sz="4" w:space="0" w:color="auto"/>
              <w:right w:val="single" w:sz="4" w:space="0" w:color="auto"/>
            </w:tcBorders>
          </w:tcPr>
          <w:p w14:paraId="133AEF56"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p>
        </w:tc>
      </w:tr>
      <w:tr w:rsidR="00E4639B" w:rsidRPr="00E4639B" w14:paraId="66453002" w14:textId="77777777" w:rsidTr="00344FA6">
        <w:tc>
          <w:tcPr>
            <w:tcW w:w="700" w:type="dxa"/>
          </w:tcPr>
          <w:p w14:paraId="2C9E8773"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r w:rsidRPr="00E4639B">
              <w:rPr>
                <w:rFonts w:eastAsia="Calibri"/>
                <w:color w:val="000000" w:themeColor="text1"/>
                <w:sz w:val="24"/>
                <w:szCs w:val="24"/>
                <w:lang w:eastAsia="en-US"/>
              </w:rPr>
              <w:t>2</w:t>
            </w:r>
          </w:p>
        </w:tc>
        <w:tc>
          <w:tcPr>
            <w:tcW w:w="3765" w:type="dxa"/>
            <w:tcBorders>
              <w:top w:val="nil"/>
              <w:left w:val="single" w:sz="4" w:space="0" w:color="auto"/>
              <w:bottom w:val="single" w:sz="4" w:space="0" w:color="auto"/>
              <w:right w:val="single" w:sz="4" w:space="0" w:color="auto"/>
            </w:tcBorders>
          </w:tcPr>
          <w:p w14:paraId="58BF0498" w14:textId="77777777" w:rsidR="00E4639B" w:rsidRPr="00E4639B" w:rsidRDefault="00E4639B" w:rsidP="00DE5494">
            <w:pPr>
              <w:keepNext/>
              <w:keepLines/>
              <w:spacing w:before="0" w:after="0" w:line="240" w:lineRule="auto"/>
              <w:ind w:firstLine="0"/>
              <w:jc w:val="left"/>
              <w:rPr>
                <w:rFonts w:eastAsia="Calibri"/>
                <w:color w:val="000000" w:themeColor="text1"/>
                <w:sz w:val="24"/>
                <w:lang w:eastAsia="en-US"/>
              </w:rPr>
            </w:pPr>
            <w:r w:rsidRPr="00E4639B">
              <w:rPr>
                <w:rFonts w:eastAsia="Calibri"/>
                <w:color w:val="000000" w:themeColor="text1"/>
                <w:sz w:val="24"/>
                <w:lang w:eastAsia="en-US"/>
              </w:rPr>
              <w:t>Предоставление неисключительных пользовательских прав на использование информационно-технологического сопровождения программ (ИТС) версии 1</w:t>
            </w:r>
            <w:proofErr w:type="gramStart"/>
            <w:r w:rsidRPr="00E4639B">
              <w:rPr>
                <w:rFonts w:eastAsia="Calibri"/>
                <w:color w:val="000000" w:themeColor="text1"/>
                <w:sz w:val="24"/>
                <w:lang w:eastAsia="en-US"/>
              </w:rPr>
              <w:t>С:КП</w:t>
            </w:r>
            <w:proofErr w:type="gramEnd"/>
            <w:r w:rsidRPr="00E4639B">
              <w:rPr>
                <w:rFonts w:eastAsia="Calibri"/>
                <w:color w:val="000000" w:themeColor="text1"/>
                <w:sz w:val="24"/>
                <w:lang w:eastAsia="en-US"/>
              </w:rPr>
              <w:t xml:space="preserve"> Медицина на 12 месяцев</w:t>
            </w:r>
          </w:p>
        </w:tc>
        <w:tc>
          <w:tcPr>
            <w:tcW w:w="1156" w:type="dxa"/>
            <w:tcBorders>
              <w:top w:val="nil"/>
              <w:left w:val="nil"/>
              <w:bottom w:val="single" w:sz="4" w:space="0" w:color="auto"/>
              <w:right w:val="single" w:sz="4" w:space="0" w:color="auto"/>
            </w:tcBorders>
          </w:tcPr>
          <w:p w14:paraId="33200F70" w14:textId="77777777" w:rsidR="00E4639B" w:rsidRPr="00E4639B" w:rsidRDefault="00E4639B" w:rsidP="00DE5494">
            <w:pPr>
              <w:keepNext/>
              <w:keepLines/>
              <w:spacing w:before="0" w:after="0" w:line="240" w:lineRule="auto"/>
              <w:ind w:firstLine="0"/>
              <w:jc w:val="center"/>
              <w:rPr>
                <w:rFonts w:eastAsia="Calibri"/>
                <w:color w:val="000000" w:themeColor="text1"/>
                <w:sz w:val="24"/>
                <w:lang w:eastAsia="en-US"/>
              </w:rPr>
            </w:pPr>
            <w:r w:rsidRPr="00E4639B">
              <w:rPr>
                <w:rFonts w:eastAsia="Calibri"/>
                <w:color w:val="000000" w:themeColor="text1"/>
                <w:sz w:val="24"/>
                <w:lang w:eastAsia="en-US"/>
              </w:rPr>
              <w:t>шт.</w:t>
            </w:r>
          </w:p>
        </w:tc>
        <w:tc>
          <w:tcPr>
            <w:tcW w:w="865" w:type="dxa"/>
            <w:tcBorders>
              <w:top w:val="nil"/>
              <w:left w:val="nil"/>
              <w:bottom w:val="single" w:sz="4" w:space="0" w:color="auto"/>
              <w:right w:val="single" w:sz="4" w:space="0" w:color="auto"/>
            </w:tcBorders>
          </w:tcPr>
          <w:p w14:paraId="6FFD1BD1" w14:textId="77777777" w:rsidR="00E4639B" w:rsidRPr="00E4639B" w:rsidRDefault="00E4639B" w:rsidP="00DE5494">
            <w:pPr>
              <w:keepNext/>
              <w:keepLines/>
              <w:spacing w:before="0" w:after="0" w:line="240" w:lineRule="auto"/>
              <w:ind w:firstLine="0"/>
              <w:jc w:val="center"/>
              <w:rPr>
                <w:rFonts w:eastAsia="Calibri"/>
                <w:color w:val="000000" w:themeColor="text1"/>
                <w:sz w:val="24"/>
                <w:lang w:eastAsia="en-US"/>
              </w:rPr>
            </w:pPr>
            <w:r w:rsidRPr="00E4639B">
              <w:rPr>
                <w:rFonts w:eastAsia="Calibri"/>
                <w:color w:val="000000" w:themeColor="text1"/>
                <w:sz w:val="24"/>
                <w:lang w:eastAsia="en-US"/>
              </w:rPr>
              <w:t>1</w:t>
            </w:r>
          </w:p>
        </w:tc>
        <w:tc>
          <w:tcPr>
            <w:tcW w:w="1761" w:type="dxa"/>
            <w:tcBorders>
              <w:top w:val="nil"/>
              <w:left w:val="single" w:sz="4" w:space="0" w:color="auto"/>
              <w:bottom w:val="single" w:sz="4" w:space="0" w:color="auto"/>
              <w:right w:val="single" w:sz="4" w:space="0" w:color="auto"/>
            </w:tcBorders>
          </w:tcPr>
          <w:p w14:paraId="5C2122DA"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p>
        </w:tc>
        <w:tc>
          <w:tcPr>
            <w:tcW w:w="1607" w:type="dxa"/>
            <w:tcBorders>
              <w:top w:val="nil"/>
              <w:left w:val="nil"/>
              <w:bottom w:val="single" w:sz="4" w:space="0" w:color="auto"/>
              <w:right w:val="single" w:sz="4" w:space="0" w:color="auto"/>
            </w:tcBorders>
          </w:tcPr>
          <w:p w14:paraId="7E42DDD5"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p>
        </w:tc>
      </w:tr>
      <w:tr w:rsidR="00E4639B" w:rsidRPr="00E4639B" w14:paraId="53C4C4A1" w14:textId="77777777" w:rsidTr="00344FA6">
        <w:tc>
          <w:tcPr>
            <w:tcW w:w="700" w:type="dxa"/>
          </w:tcPr>
          <w:p w14:paraId="074FB1D8"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r w:rsidRPr="00E4639B">
              <w:rPr>
                <w:rFonts w:eastAsia="Calibri"/>
                <w:color w:val="000000" w:themeColor="text1"/>
                <w:sz w:val="24"/>
                <w:szCs w:val="24"/>
                <w:lang w:eastAsia="en-US"/>
              </w:rPr>
              <w:t xml:space="preserve">3 </w:t>
            </w:r>
          </w:p>
        </w:tc>
        <w:tc>
          <w:tcPr>
            <w:tcW w:w="3765" w:type="dxa"/>
            <w:tcBorders>
              <w:top w:val="nil"/>
              <w:left w:val="single" w:sz="4" w:space="0" w:color="auto"/>
              <w:bottom w:val="single" w:sz="4" w:space="0" w:color="auto"/>
              <w:right w:val="single" w:sz="4" w:space="0" w:color="auto"/>
            </w:tcBorders>
          </w:tcPr>
          <w:p w14:paraId="17665B47" w14:textId="77777777" w:rsidR="00E4639B" w:rsidRPr="00E4639B" w:rsidRDefault="00E4639B" w:rsidP="00DE5494">
            <w:pPr>
              <w:keepNext/>
              <w:keepLines/>
              <w:spacing w:before="0" w:after="0" w:line="240" w:lineRule="auto"/>
              <w:ind w:firstLine="0"/>
              <w:jc w:val="left"/>
              <w:rPr>
                <w:rFonts w:eastAsia="Calibri"/>
                <w:color w:val="000000" w:themeColor="text1"/>
                <w:sz w:val="24"/>
                <w:lang w:eastAsia="en-US"/>
              </w:rPr>
            </w:pPr>
            <w:r w:rsidRPr="00E4639B">
              <w:rPr>
                <w:rFonts w:eastAsia="Calibri"/>
                <w:color w:val="000000" w:themeColor="text1"/>
                <w:sz w:val="24"/>
                <w:lang w:eastAsia="en-US"/>
              </w:rPr>
              <w:t>Предоставление неисключительных пользовательских прав (простая неисключительная лицензия) на программу «1С-КАМИН: Зарплата для бюджетных учреждений. Версия 5.5» (одна информационная база) на 12 месяцев</w:t>
            </w:r>
          </w:p>
        </w:tc>
        <w:tc>
          <w:tcPr>
            <w:tcW w:w="1156" w:type="dxa"/>
            <w:tcBorders>
              <w:top w:val="nil"/>
              <w:left w:val="nil"/>
              <w:bottom w:val="single" w:sz="4" w:space="0" w:color="auto"/>
              <w:right w:val="single" w:sz="4" w:space="0" w:color="auto"/>
            </w:tcBorders>
          </w:tcPr>
          <w:p w14:paraId="4CC861EC" w14:textId="77777777" w:rsidR="00E4639B" w:rsidRPr="00E4639B" w:rsidRDefault="00E4639B" w:rsidP="00DE5494">
            <w:pPr>
              <w:keepNext/>
              <w:keepLines/>
              <w:spacing w:before="0" w:after="0" w:line="240" w:lineRule="auto"/>
              <w:ind w:firstLine="0"/>
              <w:jc w:val="center"/>
              <w:rPr>
                <w:rFonts w:eastAsia="Calibri"/>
                <w:color w:val="000000" w:themeColor="text1"/>
                <w:sz w:val="24"/>
                <w:lang w:eastAsia="en-US"/>
              </w:rPr>
            </w:pPr>
            <w:r w:rsidRPr="00E4639B">
              <w:rPr>
                <w:rFonts w:eastAsia="Calibri"/>
                <w:color w:val="000000" w:themeColor="text1"/>
                <w:sz w:val="24"/>
                <w:lang w:eastAsia="en-US"/>
              </w:rPr>
              <w:t>шт.</w:t>
            </w:r>
          </w:p>
        </w:tc>
        <w:tc>
          <w:tcPr>
            <w:tcW w:w="865" w:type="dxa"/>
            <w:tcBorders>
              <w:top w:val="nil"/>
              <w:left w:val="nil"/>
              <w:bottom w:val="single" w:sz="4" w:space="0" w:color="auto"/>
              <w:right w:val="single" w:sz="4" w:space="0" w:color="auto"/>
            </w:tcBorders>
          </w:tcPr>
          <w:p w14:paraId="3E617E3D" w14:textId="77777777" w:rsidR="00E4639B" w:rsidRPr="00E4639B" w:rsidRDefault="00E4639B" w:rsidP="00DE5494">
            <w:pPr>
              <w:keepNext/>
              <w:keepLines/>
              <w:spacing w:before="0" w:after="0" w:line="240" w:lineRule="auto"/>
              <w:ind w:firstLine="0"/>
              <w:jc w:val="center"/>
              <w:rPr>
                <w:rFonts w:eastAsia="Calibri"/>
                <w:color w:val="000000" w:themeColor="text1"/>
                <w:sz w:val="24"/>
                <w:lang w:eastAsia="en-US"/>
              </w:rPr>
            </w:pPr>
            <w:r w:rsidRPr="00E4639B">
              <w:rPr>
                <w:rFonts w:eastAsia="Calibri"/>
                <w:color w:val="000000" w:themeColor="text1"/>
                <w:sz w:val="24"/>
                <w:lang w:eastAsia="en-US"/>
              </w:rPr>
              <w:t>1</w:t>
            </w:r>
          </w:p>
        </w:tc>
        <w:tc>
          <w:tcPr>
            <w:tcW w:w="1761" w:type="dxa"/>
            <w:tcBorders>
              <w:top w:val="nil"/>
              <w:left w:val="single" w:sz="4" w:space="0" w:color="auto"/>
              <w:bottom w:val="single" w:sz="4" w:space="0" w:color="auto"/>
              <w:right w:val="single" w:sz="4" w:space="0" w:color="auto"/>
            </w:tcBorders>
          </w:tcPr>
          <w:p w14:paraId="3D34CC64"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p>
        </w:tc>
        <w:tc>
          <w:tcPr>
            <w:tcW w:w="1607" w:type="dxa"/>
            <w:tcBorders>
              <w:top w:val="nil"/>
              <w:left w:val="nil"/>
              <w:bottom w:val="single" w:sz="4" w:space="0" w:color="auto"/>
              <w:right w:val="single" w:sz="4" w:space="0" w:color="auto"/>
            </w:tcBorders>
          </w:tcPr>
          <w:p w14:paraId="2D91F730" w14:textId="77777777" w:rsidR="00E4639B" w:rsidRPr="00E4639B" w:rsidRDefault="00E4639B" w:rsidP="00DE5494">
            <w:pPr>
              <w:keepNext/>
              <w:keepLines/>
              <w:spacing w:before="0" w:after="0" w:line="240" w:lineRule="auto"/>
              <w:ind w:firstLine="0"/>
              <w:jc w:val="center"/>
              <w:rPr>
                <w:rFonts w:eastAsia="Calibri"/>
                <w:color w:val="000000" w:themeColor="text1"/>
                <w:sz w:val="24"/>
                <w:szCs w:val="24"/>
                <w:lang w:eastAsia="en-US"/>
              </w:rPr>
            </w:pPr>
          </w:p>
        </w:tc>
      </w:tr>
      <w:tr w:rsidR="00E4639B" w:rsidRPr="00E4639B" w14:paraId="2BE2AE87" w14:textId="77777777" w:rsidTr="00344FA6">
        <w:tc>
          <w:tcPr>
            <w:tcW w:w="8247" w:type="dxa"/>
            <w:gridSpan w:val="5"/>
          </w:tcPr>
          <w:p w14:paraId="3EB8264F" w14:textId="77777777" w:rsidR="00E4639B" w:rsidRPr="00E4639B" w:rsidRDefault="00E4639B" w:rsidP="00DE5494">
            <w:pPr>
              <w:keepNext/>
              <w:keepLines/>
              <w:spacing w:before="0" w:after="0" w:line="240" w:lineRule="auto"/>
              <w:ind w:firstLine="0"/>
              <w:jc w:val="center"/>
              <w:rPr>
                <w:rFonts w:eastAsia="Calibri"/>
                <w:sz w:val="24"/>
                <w:szCs w:val="24"/>
                <w:lang w:eastAsia="en-US"/>
              </w:rPr>
            </w:pPr>
            <w:r w:rsidRPr="00E4639B">
              <w:rPr>
                <w:rFonts w:eastAsia="Calibri"/>
                <w:sz w:val="24"/>
                <w:szCs w:val="24"/>
                <w:lang w:eastAsia="en-US"/>
              </w:rPr>
              <w:t>Итого</w:t>
            </w:r>
          </w:p>
        </w:tc>
        <w:tc>
          <w:tcPr>
            <w:tcW w:w="1607" w:type="dxa"/>
          </w:tcPr>
          <w:p w14:paraId="39A28C07" w14:textId="77777777" w:rsidR="00E4639B" w:rsidRPr="00E4639B" w:rsidRDefault="00E4639B" w:rsidP="00DE5494">
            <w:pPr>
              <w:keepNext/>
              <w:keepLines/>
              <w:spacing w:before="0" w:after="0" w:line="240" w:lineRule="auto"/>
              <w:ind w:firstLine="0"/>
              <w:jc w:val="center"/>
              <w:rPr>
                <w:rFonts w:eastAsia="Calibri"/>
                <w:sz w:val="24"/>
                <w:szCs w:val="24"/>
                <w:lang w:eastAsia="en-US"/>
              </w:rPr>
            </w:pPr>
          </w:p>
        </w:tc>
      </w:tr>
      <w:bookmarkEnd w:id="8"/>
    </w:tbl>
    <w:p w14:paraId="720D6333" w14:textId="77777777" w:rsidR="00B9507B" w:rsidRPr="00B9507B" w:rsidRDefault="00B9507B" w:rsidP="00DE5494">
      <w:pPr>
        <w:keepNext/>
        <w:keepLines/>
        <w:spacing w:before="0" w:after="0" w:line="240" w:lineRule="auto"/>
        <w:ind w:firstLine="0"/>
        <w:outlineLvl w:val="0"/>
      </w:pPr>
    </w:p>
    <w:p w14:paraId="77279B7F" w14:textId="77777777" w:rsidR="00F70B14" w:rsidRPr="00D12E14" w:rsidRDefault="00F70B14" w:rsidP="00DE5494">
      <w:pPr>
        <w:pStyle w:val="heading1normal"/>
        <w:keepNext/>
        <w:keepLines/>
        <w:numPr>
          <w:ilvl w:val="0"/>
          <w:numId w:val="0"/>
        </w:numPr>
        <w:spacing w:before="0" w:after="0" w:line="240" w:lineRule="auto"/>
      </w:pPr>
      <w:r w:rsidRPr="00F70B14">
        <w:t>Адреса и реквизиты сторон</w:t>
      </w:r>
    </w:p>
    <w:tbl>
      <w:tblPr>
        <w:tblpPr w:leftFromText="180" w:rightFromText="180" w:vertAnchor="text" w:tblpY="1"/>
        <w:tblOverlap w:val="neve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00"/>
        <w:gridCol w:w="4822"/>
      </w:tblGrid>
      <w:tr w:rsidR="00F70B14" w:rsidRPr="00D12E14" w14:paraId="502C680F" w14:textId="77777777" w:rsidTr="000A549D">
        <w:tc>
          <w:tcPr>
            <w:tcW w:w="2570" w:type="pct"/>
          </w:tcPr>
          <w:p w14:paraId="45853F70" w14:textId="77777777" w:rsidR="00F70B14" w:rsidRPr="00D12E14" w:rsidRDefault="00F70B14" w:rsidP="00DE5494">
            <w:pPr>
              <w:pStyle w:val="Normalunindented"/>
              <w:keepNext/>
              <w:keepLines/>
              <w:spacing w:before="0" w:after="0" w:line="240" w:lineRule="auto"/>
              <w:jc w:val="left"/>
            </w:pPr>
            <w:r w:rsidRPr="00D12E14">
              <w:rPr>
                <w:b/>
              </w:rPr>
              <w:t>Заказчик</w:t>
            </w:r>
          </w:p>
        </w:tc>
        <w:tc>
          <w:tcPr>
            <w:tcW w:w="2430" w:type="pct"/>
          </w:tcPr>
          <w:p w14:paraId="23DF7F89" w14:textId="77777777" w:rsidR="00F70B14" w:rsidRPr="00D12E14" w:rsidRDefault="00F70B14" w:rsidP="00DE5494">
            <w:pPr>
              <w:pStyle w:val="Normalunindented"/>
              <w:keepNext/>
              <w:keepLines/>
              <w:spacing w:before="0" w:after="0" w:line="240" w:lineRule="auto"/>
              <w:jc w:val="left"/>
            </w:pPr>
            <w:r w:rsidRPr="00D12E14">
              <w:rPr>
                <w:b/>
              </w:rPr>
              <w:t>Исполнитель</w:t>
            </w:r>
          </w:p>
        </w:tc>
      </w:tr>
      <w:tr w:rsidR="00F70B14" w:rsidRPr="00D12E14" w14:paraId="324A573D" w14:textId="77777777" w:rsidTr="000A549D">
        <w:tc>
          <w:tcPr>
            <w:tcW w:w="2570" w:type="pct"/>
          </w:tcPr>
          <w:p w14:paraId="114ED3A0" w14:textId="77777777" w:rsidR="004313DE" w:rsidRPr="004313DE" w:rsidRDefault="004313DE" w:rsidP="00DE5494">
            <w:pPr>
              <w:keepNext/>
              <w:keepLines/>
              <w:spacing w:before="0" w:after="0" w:line="240" w:lineRule="auto"/>
              <w:ind w:firstLine="0"/>
              <w:jc w:val="left"/>
              <w:rPr>
                <w:b/>
                <w:sz w:val="20"/>
                <w:szCs w:val="20"/>
              </w:rPr>
            </w:pPr>
            <w:r w:rsidRPr="004313DE">
              <w:rPr>
                <w:b/>
                <w:sz w:val="20"/>
                <w:szCs w:val="20"/>
              </w:rPr>
              <w:t>Государственное бюджетное учреждение здравоохранения Владимирской области «Областной наркологический диспансер» (ГБУЗ ВО «ОНД»)</w:t>
            </w:r>
          </w:p>
          <w:p w14:paraId="25E7C990" w14:textId="749134F7" w:rsidR="00F70B14" w:rsidRPr="00D12E14" w:rsidRDefault="00F70B14" w:rsidP="00DE5494">
            <w:pPr>
              <w:pStyle w:val="Normalunindented"/>
              <w:keepNext/>
              <w:keepLines/>
              <w:spacing w:before="0" w:after="0" w:line="240" w:lineRule="auto"/>
              <w:jc w:val="left"/>
            </w:pPr>
          </w:p>
        </w:tc>
        <w:tc>
          <w:tcPr>
            <w:tcW w:w="2430" w:type="pct"/>
          </w:tcPr>
          <w:p w14:paraId="482C63B7" w14:textId="10B15E1B" w:rsidR="00DB12D8" w:rsidRPr="00D12E14" w:rsidRDefault="00F70B14" w:rsidP="00DE5494">
            <w:pPr>
              <w:pStyle w:val="Normalunindented"/>
              <w:keepNext/>
              <w:keepLines/>
              <w:spacing w:before="0" w:after="0" w:line="240" w:lineRule="auto"/>
              <w:jc w:val="left"/>
            </w:pPr>
            <w:r>
              <w:br/>
            </w:r>
          </w:p>
          <w:p w14:paraId="3C4B5D62" w14:textId="425C1463" w:rsidR="00F70B14" w:rsidRPr="00D12E14" w:rsidRDefault="00F70B14" w:rsidP="00DE5494">
            <w:pPr>
              <w:pStyle w:val="Normalunindented"/>
              <w:keepNext/>
              <w:keepLines/>
              <w:spacing w:before="0" w:after="0" w:line="240" w:lineRule="auto"/>
              <w:jc w:val="left"/>
            </w:pPr>
          </w:p>
        </w:tc>
      </w:tr>
      <w:tr w:rsidR="00F70B14" w:rsidRPr="00D12E14" w14:paraId="5D02EB91" w14:textId="77777777" w:rsidTr="000A549D">
        <w:tc>
          <w:tcPr>
            <w:tcW w:w="2570" w:type="pct"/>
          </w:tcPr>
          <w:p w14:paraId="69018272" w14:textId="0B9785CF" w:rsidR="00F70B14" w:rsidRPr="00D12E14" w:rsidRDefault="00F70B14" w:rsidP="00DE5494">
            <w:pPr>
              <w:pStyle w:val="Normalunindented"/>
              <w:keepNext/>
              <w:keepLines/>
              <w:spacing w:before="0" w:after="0" w:line="240" w:lineRule="auto"/>
              <w:jc w:val="left"/>
            </w:pPr>
            <w:r w:rsidRPr="00D12E14">
              <w:t>о</w:t>
            </w:r>
            <w:r w:rsidR="005C1D6E">
              <w:t>т имени Заказчика:</w:t>
            </w:r>
            <w:r w:rsidR="005C1D6E">
              <w:br/>
            </w:r>
            <w:proofErr w:type="spellStart"/>
            <w:r w:rsidR="004A0C91">
              <w:t>И.</w:t>
            </w:r>
            <w:proofErr w:type="gramStart"/>
            <w:r w:rsidR="004A0C91">
              <w:t>о.г</w:t>
            </w:r>
            <w:r w:rsidR="005C1D6E">
              <w:t>лавн</w:t>
            </w:r>
            <w:r w:rsidR="004A0C91">
              <w:t>ого</w:t>
            </w:r>
            <w:proofErr w:type="spellEnd"/>
            <w:proofErr w:type="gramEnd"/>
            <w:r w:rsidR="005C1D6E">
              <w:t xml:space="preserve"> врач</w:t>
            </w:r>
            <w:r w:rsidR="004A0C91">
              <w:t>а</w:t>
            </w:r>
            <w:r w:rsidRPr="00D12E14">
              <w:br/>
              <w:t>______________/ Л.М. Захарова/</w:t>
            </w:r>
            <w:r w:rsidRPr="00D12E14">
              <w:br/>
              <w:t>М.П.</w:t>
            </w:r>
          </w:p>
        </w:tc>
        <w:tc>
          <w:tcPr>
            <w:tcW w:w="2430" w:type="pct"/>
          </w:tcPr>
          <w:p w14:paraId="79F62D99" w14:textId="4C7A095B" w:rsidR="00F70B14" w:rsidRDefault="00F70B14" w:rsidP="00DE5494">
            <w:pPr>
              <w:pStyle w:val="Normalunindented"/>
              <w:keepNext/>
              <w:keepLines/>
              <w:spacing w:before="0" w:after="0" w:line="240" w:lineRule="auto"/>
              <w:jc w:val="left"/>
            </w:pPr>
            <w:r w:rsidRPr="00D12E14">
              <w:t>от имени Исполнителя:</w:t>
            </w:r>
            <w:r w:rsidRPr="00D12E14">
              <w:br/>
            </w:r>
          </w:p>
          <w:p w14:paraId="4244681C" w14:textId="77777777" w:rsidR="00E4639B" w:rsidRPr="00D12E14" w:rsidRDefault="00E4639B" w:rsidP="00DE5494">
            <w:pPr>
              <w:pStyle w:val="Normalunindented"/>
              <w:keepNext/>
              <w:keepLines/>
              <w:spacing w:before="0" w:after="0" w:line="240" w:lineRule="auto"/>
              <w:jc w:val="left"/>
            </w:pPr>
          </w:p>
          <w:p w14:paraId="74402CC8" w14:textId="77777777" w:rsidR="00F70B14" w:rsidRPr="00D12E14" w:rsidRDefault="00F70B14" w:rsidP="00DE5494">
            <w:pPr>
              <w:pStyle w:val="Normalunindented"/>
              <w:keepNext/>
              <w:keepLines/>
              <w:spacing w:before="0" w:after="0" w:line="240" w:lineRule="auto"/>
              <w:jc w:val="left"/>
            </w:pPr>
            <w:r w:rsidRPr="00D12E14">
              <w:rPr>
                <w:u w:val="single"/>
              </w:rPr>
              <w:t>    (</w:t>
            </w:r>
            <w:proofErr w:type="gramStart"/>
            <w:r w:rsidRPr="00D12E14">
              <w:rPr>
                <w:u w:val="single"/>
              </w:rPr>
              <w:t xml:space="preserve">подпись)   </w:t>
            </w:r>
            <w:proofErr w:type="gramEnd"/>
            <w:r w:rsidRPr="00D12E14">
              <w:rPr>
                <w:u w:val="single"/>
              </w:rPr>
              <w:t> </w:t>
            </w:r>
            <w:r w:rsidRPr="00D12E14">
              <w:t xml:space="preserve"> /</w:t>
            </w:r>
            <w:r w:rsidRPr="00D12E14">
              <w:rPr>
                <w:u w:val="single"/>
              </w:rPr>
              <w:t>     </w:t>
            </w:r>
            <w:proofErr w:type="gramStart"/>
            <w:r w:rsidRPr="00D12E14">
              <w:rPr>
                <w:u w:val="single"/>
              </w:rPr>
              <w:t xml:space="preserve">   (</w:t>
            </w:r>
            <w:proofErr w:type="gramEnd"/>
            <w:r w:rsidRPr="00D12E14">
              <w:rPr>
                <w:u w:val="single"/>
              </w:rPr>
              <w:t>Ф.И.О.)        </w:t>
            </w:r>
            <w:r w:rsidRPr="00D12E14">
              <w:t>/</w:t>
            </w:r>
            <w:r w:rsidRPr="00D12E14">
              <w:br/>
              <w:t>М.П.</w:t>
            </w:r>
          </w:p>
        </w:tc>
      </w:tr>
    </w:tbl>
    <w:p w14:paraId="7F801D34" w14:textId="77777777" w:rsidR="007E40FB" w:rsidRPr="00D12E14" w:rsidRDefault="007E40FB" w:rsidP="00DE5494">
      <w:pPr>
        <w:keepNext/>
        <w:keepLines/>
        <w:spacing w:before="0" w:after="0"/>
        <w:ind w:firstLine="0"/>
        <w:jc w:val="right"/>
        <w:rPr>
          <w:sz w:val="24"/>
          <w:szCs w:val="24"/>
        </w:rPr>
      </w:pPr>
    </w:p>
    <w:sectPr w:rsidR="007E40FB" w:rsidRPr="00D12E14" w:rsidSect="007E40FB">
      <w:headerReference w:type="default" r:id="rId12"/>
      <w:footerReference w:type="default" r:id="rId13"/>
      <w:footerReference w:type="first" r:id="rId14"/>
      <w:pgSz w:w="11907" w:h="16839" w:code="9"/>
      <w:pgMar w:top="851" w:right="851" w:bottom="851"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301F6" w14:textId="77777777" w:rsidR="00CA165C" w:rsidRDefault="00CA165C" w:rsidP="00282653">
      <w:pPr>
        <w:spacing w:before="0" w:after="0" w:line="240" w:lineRule="auto"/>
      </w:pPr>
      <w:r>
        <w:separator/>
      </w:r>
    </w:p>
  </w:endnote>
  <w:endnote w:type="continuationSeparator" w:id="0">
    <w:p w14:paraId="521B06D0" w14:textId="77777777" w:rsidR="00CA165C" w:rsidRDefault="00CA165C" w:rsidP="002826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4F0F" w14:textId="6E192667" w:rsidR="006448A6" w:rsidRDefault="006448A6">
    <w:pPr>
      <w:pStyle w:val="a7"/>
    </w:pPr>
    <w:r>
      <w:t xml:space="preserve">страница </w:t>
    </w:r>
    <w:r>
      <w:fldChar w:fldCharType="begin"/>
    </w:r>
    <w:r>
      <w:instrText xml:space="preserve"> PAGE \* MERGEFORMAT </w:instrText>
    </w:r>
    <w:r>
      <w:fldChar w:fldCharType="separate"/>
    </w:r>
    <w:r w:rsidR="00C46639">
      <w:rPr>
        <w:noProof/>
      </w:rPr>
      <w:t>1</w:t>
    </w:r>
    <w:r>
      <w:rPr>
        <w:noProof/>
      </w:rPr>
      <w:fldChar w:fldCharType="end"/>
    </w:r>
    <w:r>
      <w:t xml:space="preserve"> из </w:t>
    </w:r>
    <w:fldSimple w:instr=" SECTIONPAGES ">
      <w:r w:rsidR="00BF2E3A">
        <w:rPr>
          <w:noProof/>
        </w:rPr>
        <w:t>15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8513" w14:textId="77777777" w:rsidR="006448A6" w:rsidRPr="00A40EDA" w:rsidRDefault="006448A6" w:rsidP="00AD162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09ECB" w14:textId="77777777" w:rsidR="00CA165C" w:rsidRDefault="00CA165C" w:rsidP="00282653">
      <w:pPr>
        <w:spacing w:before="0" w:after="0" w:line="240" w:lineRule="auto"/>
      </w:pPr>
      <w:r>
        <w:separator/>
      </w:r>
    </w:p>
  </w:footnote>
  <w:footnote w:type="continuationSeparator" w:id="0">
    <w:p w14:paraId="5B29BE5D" w14:textId="77777777" w:rsidR="00CA165C" w:rsidRDefault="00CA165C" w:rsidP="00282653">
      <w:pPr>
        <w:spacing w:before="0" w:after="0" w:line="240" w:lineRule="auto"/>
      </w:pPr>
      <w:r>
        <w:continuationSeparator/>
      </w:r>
    </w:p>
  </w:footnote>
  <w:footnote w:id="1">
    <w:p w14:paraId="3D1C4C34" w14:textId="77777777" w:rsidR="00C30D04" w:rsidRDefault="00C30D04" w:rsidP="00C30D04">
      <w:pPr>
        <w:pStyle w:val="af2"/>
      </w:pPr>
      <w:r>
        <w:rPr>
          <w:rStyle w:val="af4"/>
        </w:rPr>
        <w:footnoteRef/>
      </w:r>
      <w:r>
        <w:t xml:space="preserve"> </w:t>
      </w:r>
      <w:r>
        <w:rPr>
          <w:i/>
        </w:rPr>
        <w:t>Абзац устанавливается при проведении закупки для СМП, СОНКО (часть 8.1 статьи 96 Закона № 44-ФЗ).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8CF5" w14:textId="77777777" w:rsidR="006448A6" w:rsidRDefault="006448A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132"/>
    <w:multiLevelType w:val="hybridMultilevel"/>
    <w:tmpl w:val="2F2AA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B668C8"/>
    <w:multiLevelType w:val="multilevel"/>
    <w:tmpl w:val="170693D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404FC2"/>
    <w:multiLevelType w:val="hybridMultilevel"/>
    <w:tmpl w:val="40AC5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B37329"/>
    <w:multiLevelType w:val="hybridMultilevel"/>
    <w:tmpl w:val="D5FA7752"/>
    <w:lvl w:ilvl="0" w:tplc="A372F9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B6CC9"/>
    <w:multiLevelType w:val="multilevel"/>
    <w:tmpl w:val="846EF07E"/>
    <w:lvl w:ilvl="0">
      <w:start w:val="1"/>
      <w:numFmt w:val="decimal"/>
      <w:lvlText w:val="%1."/>
      <w:lvlJc w:val="left"/>
      <w:pPr>
        <w:ind w:left="927" w:hanging="360"/>
      </w:pPr>
      <w:rPr>
        <w:rFonts w:ascii="Times New Roman" w:hAnsi="Times New Roman" w:cs="Times New Roman" w:hint="default"/>
        <w:b/>
        <w:color w:val="000000"/>
        <w:sz w:val="22"/>
        <w:szCs w:val="22"/>
      </w:rPr>
    </w:lvl>
    <w:lvl w:ilvl="1">
      <w:start w:val="1"/>
      <w:numFmt w:val="decimal"/>
      <w:isLgl/>
      <w:lvlText w:val="%1.%2."/>
      <w:lvlJc w:val="left"/>
      <w:pPr>
        <w:ind w:left="1200" w:hanging="1200"/>
      </w:pPr>
      <w:rPr>
        <w:rFonts w:hint="default"/>
      </w:rPr>
    </w:lvl>
    <w:lvl w:ilvl="2">
      <w:start w:val="1"/>
      <w:numFmt w:val="decimal"/>
      <w:isLgl/>
      <w:lvlText w:val="%1.%2.%3."/>
      <w:lvlJc w:val="left"/>
      <w:pPr>
        <w:ind w:left="1767" w:hanging="1200"/>
      </w:pPr>
      <w:rPr>
        <w:rFonts w:hint="default"/>
      </w:rPr>
    </w:lvl>
    <w:lvl w:ilvl="3">
      <w:start w:val="1"/>
      <w:numFmt w:val="decimal"/>
      <w:isLgl/>
      <w:lvlText w:val="%1.%2.%3.%4."/>
      <w:lvlJc w:val="left"/>
      <w:pPr>
        <w:ind w:left="1767" w:hanging="1200"/>
      </w:pPr>
      <w:rPr>
        <w:rFonts w:hint="default"/>
      </w:rPr>
    </w:lvl>
    <w:lvl w:ilvl="4">
      <w:start w:val="1"/>
      <w:numFmt w:val="decimal"/>
      <w:isLgl/>
      <w:lvlText w:val="%1.%2.%3.%4.%5."/>
      <w:lvlJc w:val="left"/>
      <w:pPr>
        <w:ind w:left="1767" w:hanging="120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172C175D"/>
    <w:multiLevelType w:val="hybridMultilevel"/>
    <w:tmpl w:val="ECFC4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703695"/>
    <w:multiLevelType w:val="hybridMultilevel"/>
    <w:tmpl w:val="414C7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C93966"/>
    <w:multiLevelType w:val="hybridMultilevel"/>
    <w:tmpl w:val="CEE02714"/>
    <w:lvl w:ilvl="0" w:tplc="8C5AC8F6">
      <w:numFmt w:val="bullet"/>
      <w:lvlText w:val="•"/>
      <w:lvlJc w:val="left"/>
      <w:pPr>
        <w:ind w:left="1065" w:hanging="705"/>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D940D5"/>
    <w:multiLevelType w:val="multilevel"/>
    <w:tmpl w:val="FC24AB0A"/>
    <w:lvl w:ilvl="0">
      <w:start w:val="1"/>
      <w:numFmt w:val="decimal"/>
      <w:lvlText w:val="%1."/>
      <w:lvlJc w:val="left"/>
      <w:pPr>
        <w:ind w:left="720" w:hanging="360"/>
      </w:pPr>
      <w:rPr>
        <w:rFonts w:hint="default"/>
      </w:rPr>
    </w:lvl>
    <w:lvl w:ilvl="1">
      <w:start w:val="1"/>
      <w:numFmt w:val="decimal"/>
      <w:isLgl/>
      <w:lvlText w:val="%1.%2."/>
      <w:lvlJc w:val="left"/>
      <w:pPr>
        <w:ind w:left="165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2010" w:hanging="1110"/>
      </w:pPr>
      <w:rPr>
        <w:rFonts w:hint="default"/>
      </w:rPr>
    </w:lvl>
    <w:lvl w:ilvl="4">
      <w:start w:val="1"/>
      <w:numFmt w:val="decimal"/>
      <w:isLgl/>
      <w:lvlText w:val="%1.%2.%3.%4.%5."/>
      <w:lvlJc w:val="left"/>
      <w:pPr>
        <w:ind w:left="2190" w:hanging="111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9" w15:restartNumberingAfterBreak="0">
    <w:nsid w:val="3D524399"/>
    <w:multiLevelType w:val="hybridMultilevel"/>
    <w:tmpl w:val="4A9CA5D2"/>
    <w:lvl w:ilvl="0" w:tplc="85A22A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821877"/>
    <w:multiLevelType w:val="multilevel"/>
    <w:tmpl w:val="FEEAF04A"/>
    <w:lvl w:ilvl="0">
      <w:start w:val="1"/>
      <w:numFmt w:val="decimal"/>
      <w:pStyle w:val="1"/>
      <w:lvlText w:val="%1."/>
      <w:lvlJc w:val="left"/>
      <w:pPr>
        <w:ind w:left="0" w:firstLine="0"/>
      </w:pPr>
      <w:rPr>
        <w:rFonts w:hint="default"/>
      </w:rPr>
    </w:lvl>
    <w:lvl w:ilvl="1">
      <w:start w:val="1"/>
      <w:numFmt w:val="decimal"/>
      <w:pStyle w:val="2"/>
      <w:lvlText w:val="%1.%2."/>
      <w:lvlJc w:val="left"/>
      <w:pPr>
        <w:ind w:left="0" w:firstLine="0"/>
      </w:pPr>
      <w:rPr>
        <w:rFonts w:hint="default"/>
        <w:i w:val="0"/>
        <w:color w:val="auto"/>
      </w:rPr>
    </w:lvl>
    <w:lvl w:ilvl="2">
      <w:start w:val="1"/>
      <w:numFmt w:val="decimal"/>
      <w:pStyle w:val="3"/>
      <w:lvlText w:val="%1.%2.%3."/>
      <w:lvlJc w:val="left"/>
      <w:pPr>
        <w:ind w:left="0" w:firstLine="0"/>
      </w:pPr>
      <w:rPr>
        <w:rFonts w:hint="default"/>
        <w:i w:val="0"/>
      </w:rPr>
    </w:lvl>
    <w:lvl w:ilvl="3">
      <w:start w:val="1"/>
      <w:numFmt w:val="decimal"/>
      <w:pStyle w:val="4"/>
      <w:lvlText w:val="%1.%2.%3.%4."/>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pStyle w:val="6"/>
      <w:lvlText w:val="%1.%2.%3.%4.%5.%6."/>
      <w:lvlJc w:val="left"/>
      <w:pPr>
        <w:ind w:left="0" w:firstLine="0"/>
      </w:pPr>
      <w:rPr>
        <w:rFonts w:hint="default"/>
      </w:rPr>
    </w:lvl>
    <w:lvl w:ilvl="6">
      <w:start w:val="1"/>
      <w:numFmt w:val="decimal"/>
      <w:pStyle w:val="7"/>
      <w:lvlText w:val="%1.%2.%3.%4.%5.%6.%7."/>
      <w:lvlJc w:val="left"/>
      <w:pPr>
        <w:ind w:left="0" w:firstLine="0"/>
      </w:pPr>
      <w:rPr>
        <w:rFonts w:hint="default"/>
      </w:rPr>
    </w:lvl>
    <w:lvl w:ilvl="7">
      <w:start w:val="1"/>
      <w:numFmt w:val="decimal"/>
      <w:pStyle w:val="8"/>
      <w:lvlText w:val="%1.%2.%3.%4.%5.%6.%7.%8."/>
      <w:lvlJc w:val="left"/>
      <w:pPr>
        <w:ind w:left="0" w:firstLine="0"/>
      </w:pPr>
      <w:rPr>
        <w:rFonts w:hint="default"/>
      </w:rPr>
    </w:lvl>
    <w:lvl w:ilvl="8">
      <w:start w:val="1"/>
      <w:numFmt w:val="decimal"/>
      <w:pStyle w:val="9"/>
      <w:lvlText w:val="%1.%2.%3.%4.%5.%6.%7.%8.%9."/>
      <w:lvlJc w:val="left"/>
      <w:pPr>
        <w:ind w:left="0" w:firstLine="0"/>
      </w:pPr>
      <w:rPr>
        <w:rFonts w:hint="default"/>
      </w:rPr>
    </w:lvl>
  </w:abstractNum>
  <w:abstractNum w:abstractNumId="11" w15:restartNumberingAfterBreak="0">
    <w:nsid w:val="4F3F770A"/>
    <w:multiLevelType w:val="multilevel"/>
    <w:tmpl w:val="41860EE0"/>
    <w:lvl w:ilvl="0">
      <w:start w:val="1"/>
      <w:numFmt w:val="decimal"/>
      <w:pStyle w:val="heading1normal"/>
      <w:lvlText w:val="%1."/>
      <w:lvlJc w:val="left"/>
      <w:pPr>
        <w:ind w:left="0" w:firstLine="0"/>
      </w:pPr>
      <w:rPr>
        <w:rFonts w:hint="default"/>
      </w:rPr>
    </w:lvl>
    <w:lvl w:ilvl="1">
      <w:start w:val="1"/>
      <w:numFmt w:val="decimal"/>
      <w:lvlText w:val="%1.%2."/>
      <w:lvlJc w:val="left"/>
      <w:pPr>
        <w:ind w:left="0" w:firstLine="0"/>
      </w:pPr>
      <w:rPr>
        <w:rFonts w:hint="default"/>
        <w:i w:val="0"/>
        <w:color w:val="auto"/>
      </w:rPr>
    </w:lvl>
    <w:lvl w:ilvl="2">
      <w:start w:val="1"/>
      <w:numFmt w:val="decimal"/>
      <w:lvlText w:val="%1.%2.%3."/>
      <w:lvlJc w:val="left"/>
      <w:pPr>
        <w:ind w:left="0" w:firstLine="0"/>
      </w:pPr>
      <w:rPr>
        <w:rFonts w:hint="default"/>
        <w:i w:val="0"/>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54D82C8C"/>
    <w:multiLevelType w:val="hybridMultilevel"/>
    <w:tmpl w:val="1A9C225E"/>
    <w:lvl w:ilvl="0" w:tplc="E4AACC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EBE5715"/>
    <w:multiLevelType w:val="hybridMultilevel"/>
    <w:tmpl w:val="7F7E93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F92FAA"/>
    <w:multiLevelType w:val="hybridMultilevel"/>
    <w:tmpl w:val="BC4EB122"/>
    <w:lvl w:ilvl="0" w:tplc="D9FC38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186D90"/>
    <w:multiLevelType w:val="multilevel"/>
    <w:tmpl w:val="96281F18"/>
    <w:lvl w:ilvl="0">
      <w:start w:val="1"/>
      <w:numFmt w:val="decimal"/>
      <w:lvlText w:val="%1."/>
      <w:lvlJc w:val="left"/>
      <w:pPr>
        <w:ind w:left="502" w:hanging="360"/>
      </w:pPr>
    </w:lvl>
    <w:lvl w:ilvl="1">
      <w:start w:val="1"/>
      <w:numFmt w:val="decimal"/>
      <w:lvlText w:val="%1.%2."/>
      <w:lvlJc w:val="left"/>
      <w:pPr>
        <w:ind w:left="934" w:hanging="432"/>
      </w:pPr>
      <w:rPr>
        <w:b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6" w15:restartNumberingAfterBreak="0">
    <w:nsid w:val="634C2B54"/>
    <w:multiLevelType w:val="hybridMultilevel"/>
    <w:tmpl w:val="2BE20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5C0F3F"/>
    <w:multiLevelType w:val="hybridMultilevel"/>
    <w:tmpl w:val="4D0C2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3C548DB"/>
    <w:multiLevelType w:val="hybridMultilevel"/>
    <w:tmpl w:val="B46E4DB2"/>
    <w:lvl w:ilvl="0" w:tplc="3A620E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F80EB7"/>
    <w:multiLevelType w:val="hybridMultilevel"/>
    <w:tmpl w:val="E1E48FCE"/>
    <w:lvl w:ilvl="0" w:tplc="C2B42F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1B7194"/>
    <w:multiLevelType w:val="multilevel"/>
    <w:tmpl w:val="9258C35E"/>
    <w:lvl w:ilvl="0">
      <w:start w:val="1"/>
      <w:numFmt w:val="upperRoman"/>
      <w:pStyle w:val="20"/>
      <w:lvlText w:val="ЧАСТЬ %1."/>
      <w:lvlJc w:val="left"/>
      <w:pPr>
        <w:tabs>
          <w:tab w:val="num" w:pos="2160"/>
        </w:tabs>
        <w:ind w:left="720" w:hanging="720"/>
      </w:pPr>
      <w:rPr>
        <w:rFonts w:hint="default"/>
        <w:sz w:val="40"/>
        <w:szCs w:val="40"/>
      </w:rPr>
    </w:lvl>
    <w:lvl w:ilvl="1">
      <w:start w:val="1"/>
      <w:numFmt w:val="decimal"/>
      <w:pStyle w:val="21"/>
      <w:lvlText w:val="РАЗДЕЛ %1.%2"/>
      <w:lvlJc w:val="left"/>
      <w:pPr>
        <w:tabs>
          <w:tab w:val="num" w:pos="2008"/>
        </w:tabs>
        <w:ind w:left="1288"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C2A27FA"/>
    <w:multiLevelType w:val="hybridMultilevel"/>
    <w:tmpl w:val="9BE6714A"/>
    <w:lvl w:ilvl="0" w:tplc="D2489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CAD55E4"/>
    <w:multiLevelType w:val="hybridMultilevel"/>
    <w:tmpl w:val="91BC6EDC"/>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16cid:durableId="376469716">
    <w:abstractNumId w:val="11"/>
  </w:num>
  <w:num w:numId="2" w16cid:durableId="1878006773">
    <w:abstractNumId w:val="11"/>
    <w:lvlOverride w:ilvl="0">
      <w:startOverride w:val="1"/>
    </w:lvlOverride>
  </w:num>
  <w:num w:numId="3" w16cid:durableId="1108813724">
    <w:abstractNumId w:val="10"/>
  </w:num>
  <w:num w:numId="4" w16cid:durableId="40383970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8857598">
    <w:abstractNumId w:val="10"/>
  </w:num>
  <w:num w:numId="6" w16cid:durableId="1064719716">
    <w:abstractNumId w:val="10"/>
  </w:num>
  <w:num w:numId="7" w16cid:durableId="1837186941">
    <w:abstractNumId w:val="10"/>
  </w:num>
  <w:num w:numId="8" w16cid:durableId="184102929">
    <w:abstractNumId w:val="10"/>
  </w:num>
  <w:num w:numId="9" w16cid:durableId="946889721">
    <w:abstractNumId w:val="10"/>
  </w:num>
  <w:num w:numId="10" w16cid:durableId="919563696">
    <w:abstractNumId w:val="10"/>
  </w:num>
  <w:num w:numId="11" w16cid:durableId="1338996945">
    <w:abstractNumId w:val="10"/>
  </w:num>
  <w:num w:numId="12" w16cid:durableId="2052146461">
    <w:abstractNumId w:val="10"/>
  </w:num>
  <w:num w:numId="13" w16cid:durableId="1422876403">
    <w:abstractNumId w:val="10"/>
  </w:num>
  <w:num w:numId="14" w16cid:durableId="1564557154">
    <w:abstractNumId w:val="10"/>
  </w:num>
  <w:num w:numId="15" w16cid:durableId="9009463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3821810">
    <w:abstractNumId w:val="5"/>
  </w:num>
  <w:num w:numId="17" w16cid:durableId="312804622">
    <w:abstractNumId w:val="6"/>
  </w:num>
  <w:num w:numId="18" w16cid:durableId="1837573190">
    <w:abstractNumId w:val="16"/>
  </w:num>
  <w:num w:numId="19" w16cid:durableId="731582569">
    <w:abstractNumId w:val="4"/>
  </w:num>
  <w:num w:numId="20" w16cid:durableId="2714031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22664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36856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42778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8514016">
    <w:abstractNumId w:val="8"/>
  </w:num>
  <w:num w:numId="25" w16cid:durableId="1212840278">
    <w:abstractNumId w:val="2"/>
  </w:num>
  <w:num w:numId="26" w16cid:durableId="1516964166">
    <w:abstractNumId w:val="17"/>
  </w:num>
  <w:num w:numId="27" w16cid:durableId="1365864825">
    <w:abstractNumId w:val="0"/>
  </w:num>
  <w:num w:numId="28" w16cid:durableId="406804860">
    <w:abstractNumId w:val="13"/>
  </w:num>
  <w:num w:numId="29" w16cid:durableId="1520925195">
    <w:abstractNumId w:val="22"/>
  </w:num>
  <w:num w:numId="30" w16cid:durableId="112092064">
    <w:abstractNumId w:val="18"/>
  </w:num>
  <w:num w:numId="31" w16cid:durableId="1266499142">
    <w:abstractNumId w:val="14"/>
  </w:num>
  <w:num w:numId="32" w16cid:durableId="2010407981">
    <w:abstractNumId w:val="12"/>
  </w:num>
  <w:num w:numId="33" w16cid:durableId="929194424">
    <w:abstractNumId w:val="9"/>
  </w:num>
  <w:num w:numId="34" w16cid:durableId="1703630985">
    <w:abstractNumId w:val="19"/>
  </w:num>
  <w:num w:numId="35" w16cid:durableId="1885092656">
    <w:abstractNumId w:val="3"/>
  </w:num>
  <w:num w:numId="36" w16cid:durableId="2028868541">
    <w:abstractNumId w:val="7"/>
  </w:num>
  <w:num w:numId="37" w16cid:durableId="1487739789">
    <w:abstractNumId w:val="11"/>
    <w:lvlOverride w:ilvl="0">
      <w:startOverride w:val="6"/>
    </w:lvlOverride>
  </w:num>
  <w:num w:numId="38" w16cid:durableId="663358863">
    <w:abstractNumId w:val="15"/>
  </w:num>
  <w:num w:numId="39" w16cid:durableId="479423743">
    <w:abstractNumId w:val="21"/>
  </w:num>
  <w:num w:numId="40" w16cid:durableId="20221250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9862033">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21673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42"/>
    <w:rsid w:val="00022274"/>
    <w:rsid w:val="00076420"/>
    <w:rsid w:val="00083E20"/>
    <w:rsid w:val="00084894"/>
    <w:rsid w:val="000A549D"/>
    <w:rsid w:val="000A64EC"/>
    <w:rsid w:val="000B531C"/>
    <w:rsid w:val="000C147A"/>
    <w:rsid w:val="000E284D"/>
    <w:rsid w:val="00103029"/>
    <w:rsid w:val="00103F50"/>
    <w:rsid w:val="001114E1"/>
    <w:rsid w:val="00112240"/>
    <w:rsid w:val="00143CFF"/>
    <w:rsid w:val="00154364"/>
    <w:rsid w:val="00161F06"/>
    <w:rsid w:val="00162245"/>
    <w:rsid w:val="00174B21"/>
    <w:rsid w:val="001847CF"/>
    <w:rsid w:val="0018613C"/>
    <w:rsid w:val="00196122"/>
    <w:rsid w:val="001A47DA"/>
    <w:rsid w:val="001A49E6"/>
    <w:rsid w:val="001E3468"/>
    <w:rsid w:val="001E6B62"/>
    <w:rsid w:val="00202B21"/>
    <w:rsid w:val="002106F2"/>
    <w:rsid w:val="00233A6A"/>
    <w:rsid w:val="00256ED5"/>
    <w:rsid w:val="0026119D"/>
    <w:rsid w:val="00282083"/>
    <w:rsid w:val="002821FC"/>
    <w:rsid w:val="00282653"/>
    <w:rsid w:val="00286354"/>
    <w:rsid w:val="00286B61"/>
    <w:rsid w:val="00291166"/>
    <w:rsid w:val="002A7C0F"/>
    <w:rsid w:val="002D6373"/>
    <w:rsid w:val="002F13B5"/>
    <w:rsid w:val="002F1F93"/>
    <w:rsid w:val="002F6908"/>
    <w:rsid w:val="003003E0"/>
    <w:rsid w:val="003208BC"/>
    <w:rsid w:val="00351427"/>
    <w:rsid w:val="00370560"/>
    <w:rsid w:val="00376673"/>
    <w:rsid w:val="00383D2C"/>
    <w:rsid w:val="00384FA4"/>
    <w:rsid w:val="003A25E8"/>
    <w:rsid w:val="003A73E3"/>
    <w:rsid w:val="003D5B33"/>
    <w:rsid w:val="003E135D"/>
    <w:rsid w:val="00404803"/>
    <w:rsid w:val="004155A7"/>
    <w:rsid w:val="00416E40"/>
    <w:rsid w:val="004313DE"/>
    <w:rsid w:val="00434AA2"/>
    <w:rsid w:val="00436AD2"/>
    <w:rsid w:val="00436F4E"/>
    <w:rsid w:val="0043768F"/>
    <w:rsid w:val="004444A3"/>
    <w:rsid w:val="00446A15"/>
    <w:rsid w:val="004479DF"/>
    <w:rsid w:val="00465BB7"/>
    <w:rsid w:val="00466542"/>
    <w:rsid w:val="00474CE0"/>
    <w:rsid w:val="004A0C91"/>
    <w:rsid w:val="004B3B29"/>
    <w:rsid w:val="004B58F1"/>
    <w:rsid w:val="004C1280"/>
    <w:rsid w:val="004D4F7A"/>
    <w:rsid w:val="004E3255"/>
    <w:rsid w:val="00506E9F"/>
    <w:rsid w:val="00511E40"/>
    <w:rsid w:val="00522C51"/>
    <w:rsid w:val="005377B3"/>
    <w:rsid w:val="00537B65"/>
    <w:rsid w:val="00547D4A"/>
    <w:rsid w:val="00547F12"/>
    <w:rsid w:val="0056020F"/>
    <w:rsid w:val="00587F7A"/>
    <w:rsid w:val="005C1D6E"/>
    <w:rsid w:val="005D2584"/>
    <w:rsid w:val="005F4590"/>
    <w:rsid w:val="006008F8"/>
    <w:rsid w:val="00600F79"/>
    <w:rsid w:val="00603E10"/>
    <w:rsid w:val="00604E20"/>
    <w:rsid w:val="00604F79"/>
    <w:rsid w:val="006060C1"/>
    <w:rsid w:val="00606C27"/>
    <w:rsid w:val="0061148C"/>
    <w:rsid w:val="00611EB9"/>
    <w:rsid w:val="0061624A"/>
    <w:rsid w:val="0062583E"/>
    <w:rsid w:val="0064141E"/>
    <w:rsid w:val="006448A6"/>
    <w:rsid w:val="006522E1"/>
    <w:rsid w:val="006535D9"/>
    <w:rsid w:val="006603EE"/>
    <w:rsid w:val="00666AFE"/>
    <w:rsid w:val="00670078"/>
    <w:rsid w:val="0067420D"/>
    <w:rsid w:val="00682CFF"/>
    <w:rsid w:val="00697505"/>
    <w:rsid w:val="006B2A21"/>
    <w:rsid w:val="006B5459"/>
    <w:rsid w:val="006D1036"/>
    <w:rsid w:val="006E5C60"/>
    <w:rsid w:val="00714402"/>
    <w:rsid w:val="007243B1"/>
    <w:rsid w:val="00733C0F"/>
    <w:rsid w:val="007409CD"/>
    <w:rsid w:val="00747D7C"/>
    <w:rsid w:val="00753474"/>
    <w:rsid w:val="007971DF"/>
    <w:rsid w:val="007B1E76"/>
    <w:rsid w:val="007C1FEE"/>
    <w:rsid w:val="007D07DD"/>
    <w:rsid w:val="007E40FB"/>
    <w:rsid w:val="007E4D93"/>
    <w:rsid w:val="007F7D3B"/>
    <w:rsid w:val="00806629"/>
    <w:rsid w:val="00812075"/>
    <w:rsid w:val="00817A57"/>
    <w:rsid w:val="0082080E"/>
    <w:rsid w:val="008244C8"/>
    <w:rsid w:val="00826763"/>
    <w:rsid w:val="00841978"/>
    <w:rsid w:val="0084780E"/>
    <w:rsid w:val="00852281"/>
    <w:rsid w:val="00884F82"/>
    <w:rsid w:val="008A665E"/>
    <w:rsid w:val="008D492C"/>
    <w:rsid w:val="008D79A7"/>
    <w:rsid w:val="009057F8"/>
    <w:rsid w:val="00907306"/>
    <w:rsid w:val="0091578A"/>
    <w:rsid w:val="00915858"/>
    <w:rsid w:val="009407BB"/>
    <w:rsid w:val="00954542"/>
    <w:rsid w:val="009551B1"/>
    <w:rsid w:val="00960F88"/>
    <w:rsid w:val="00966FA7"/>
    <w:rsid w:val="00973423"/>
    <w:rsid w:val="009908CA"/>
    <w:rsid w:val="009914BC"/>
    <w:rsid w:val="009A3025"/>
    <w:rsid w:val="009B267B"/>
    <w:rsid w:val="009C4E1C"/>
    <w:rsid w:val="009D1CC0"/>
    <w:rsid w:val="009E0247"/>
    <w:rsid w:val="009E2033"/>
    <w:rsid w:val="009E2673"/>
    <w:rsid w:val="009E4324"/>
    <w:rsid w:val="00A004BD"/>
    <w:rsid w:val="00A0192A"/>
    <w:rsid w:val="00A024FD"/>
    <w:rsid w:val="00A026CA"/>
    <w:rsid w:val="00A06B2B"/>
    <w:rsid w:val="00A13B1D"/>
    <w:rsid w:val="00A260C1"/>
    <w:rsid w:val="00A50C7F"/>
    <w:rsid w:val="00A60112"/>
    <w:rsid w:val="00A62CEF"/>
    <w:rsid w:val="00A851EA"/>
    <w:rsid w:val="00AB5EB6"/>
    <w:rsid w:val="00AD162B"/>
    <w:rsid w:val="00AD40AC"/>
    <w:rsid w:val="00AD7B52"/>
    <w:rsid w:val="00B15736"/>
    <w:rsid w:val="00B2398F"/>
    <w:rsid w:val="00B2529F"/>
    <w:rsid w:val="00B25525"/>
    <w:rsid w:val="00B41E8F"/>
    <w:rsid w:val="00B52C31"/>
    <w:rsid w:val="00B56DEB"/>
    <w:rsid w:val="00B66CD6"/>
    <w:rsid w:val="00B9507B"/>
    <w:rsid w:val="00B95639"/>
    <w:rsid w:val="00BD7B20"/>
    <w:rsid w:val="00BF2B34"/>
    <w:rsid w:val="00BF2E3A"/>
    <w:rsid w:val="00BF5C10"/>
    <w:rsid w:val="00C0789D"/>
    <w:rsid w:val="00C30D04"/>
    <w:rsid w:val="00C46639"/>
    <w:rsid w:val="00C671DC"/>
    <w:rsid w:val="00CA165C"/>
    <w:rsid w:val="00CA430D"/>
    <w:rsid w:val="00CB491C"/>
    <w:rsid w:val="00CB7DBF"/>
    <w:rsid w:val="00CC1A28"/>
    <w:rsid w:val="00D036FD"/>
    <w:rsid w:val="00D11424"/>
    <w:rsid w:val="00D12E14"/>
    <w:rsid w:val="00D349C3"/>
    <w:rsid w:val="00D36F82"/>
    <w:rsid w:val="00D445E2"/>
    <w:rsid w:val="00D515F5"/>
    <w:rsid w:val="00D53859"/>
    <w:rsid w:val="00D6006F"/>
    <w:rsid w:val="00D61645"/>
    <w:rsid w:val="00D707A9"/>
    <w:rsid w:val="00D76ABF"/>
    <w:rsid w:val="00D81DD3"/>
    <w:rsid w:val="00DB0B03"/>
    <w:rsid w:val="00DB1286"/>
    <w:rsid w:val="00DB12D8"/>
    <w:rsid w:val="00DC31DA"/>
    <w:rsid w:val="00DD021F"/>
    <w:rsid w:val="00DD68C6"/>
    <w:rsid w:val="00DE5494"/>
    <w:rsid w:val="00E05A54"/>
    <w:rsid w:val="00E11788"/>
    <w:rsid w:val="00E163B7"/>
    <w:rsid w:val="00E4639B"/>
    <w:rsid w:val="00E551B0"/>
    <w:rsid w:val="00E65FB8"/>
    <w:rsid w:val="00E856F2"/>
    <w:rsid w:val="00EA05D7"/>
    <w:rsid w:val="00EA52D6"/>
    <w:rsid w:val="00EB4658"/>
    <w:rsid w:val="00EC6AE5"/>
    <w:rsid w:val="00EC751C"/>
    <w:rsid w:val="00ED4AE6"/>
    <w:rsid w:val="00ED5D34"/>
    <w:rsid w:val="00EE0089"/>
    <w:rsid w:val="00EF10F3"/>
    <w:rsid w:val="00F040C9"/>
    <w:rsid w:val="00F040F2"/>
    <w:rsid w:val="00F27E71"/>
    <w:rsid w:val="00F331BD"/>
    <w:rsid w:val="00F37BF1"/>
    <w:rsid w:val="00F403C3"/>
    <w:rsid w:val="00F60870"/>
    <w:rsid w:val="00F634EC"/>
    <w:rsid w:val="00F70B14"/>
    <w:rsid w:val="00F8456B"/>
    <w:rsid w:val="00FA6359"/>
    <w:rsid w:val="00FB6E9A"/>
    <w:rsid w:val="00FC6C68"/>
    <w:rsid w:val="00FE33D9"/>
    <w:rsid w:val="00FE7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61E2"/>
  <w15:docId w15:val="{5DC87D84-17ED-406D-AAEE-079BD7B64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B14"/>
    <w:pPr>
      <w:spacing w:before="120" w:after="120"/>
      <w:ind w:firstLine="708"/>
      <w:jc w:val="both"/>
    </w:pPr>
    <w:rPr>
      <w:rFonts w:ascii="Times New Roman" w:eastAsia="Times New Roman" w:hAnsi="Times New Roman" w:cs="Times New Roman"/>
      <w:lang w:eastAsia="ru-RU"/>
    </w:rPr>
  </w:style>
  <w:style w:type="paragraph" w:styleId="1">
    <w:name w:val="heading 1"/>
    <w:basedOn w:val="a"/>
    <w:next w:val="a"/>
    <w:link w:val="10"/>
    <w:uiPriority w:val="9"/>
    <w:qFormat/>
    <w:rsid w:val="00466542"/>
    <w:pPr>
      <w:keepNext/>
      <w:keepLines/>
      <w:numPr>
        <w:numId w:val="3"/>
      </w:numPr>
      <w:spacing w:before="240"/>
      <w:jc w:val="center"/>
      <w:outlineLvl w:val="0"/>
    </w:pPr>
    <w:rPr>
      <w:b/>
      <w:bCs/>
      <w:sz w:val="24"/>
      <w:szCs w:val="28"/>
    </w:rPr>
  </w:style>
  <w:style w:type="paragraph" w:styleId="2">
    <w:name w:val="heading 2"/>
    <w:basedOn w:val="a"/>
    <w:next w:val="a"/>
    <w:link w:val="22"/>
    <w:uiPriority w:val="9"/>
    <w:qFormat/>
    <w:rsid w:val="00466542"/>
    <w:pPr>
      <w:numPr>
        <w:ilvl w:val="1"/>
        <w:numId w:val="3"/>
      </w:numPr>
      <w:outlineLvl w:val="1"/>
    </w:pPr>
    <w:rPr>
      <w:bCs/>
      <w:szCs w:val="26"/>
    </w:rPr>
  </w:style>
  <w:style w:type="paragraph" w:styleId="3">
    <w:name w:val="heading 3"/>
    <w:basedOn w:val="a"/>
    <w:next w:val="a"/>
    <w:link w:val="30"/>
    <w:uiPriority w:val="9"/>
    <w:qFormat/>
    <w:rsid w:val="00466542"/>
    <w:pPr>
      <w:numPr>
        <w:ilvl w:val="2"/>
        <w:numId w:val="3"/>
      </w:numPr>
      <w:outlineLvl w:val="2"/>
    </w:pPr>
    <w:rPr>
      <w:bCs/>
    </w:rPr>
  </w:style>
  <w:style w:type="paragraph" w:styleId="4">
    <w:name w:val="heading 4"/>
    <w:basedOn w:val="a"/>
    <w:next w:val="a"/>
    <w:link w:val="40"/>
    <w:uiPriority w:val="9"/>
    <w:qFormat/>
    <w:rsid w:val="00466542"/>
    <w:pPr>
      <w:numPr>
        <w:ilvl w:val="3"/>
        <w:numId w:val="3"/>
      </w:numPr>
      <w:outlineLvl w:val="3"/>
    </w:pPr>
    <w:rPr>
      <w:bCs/>
      <w:iCs/>
    </w:rPr>
  </w:style>
  <w:style w:type="paragraph" w:styleId="5">
    <w:name w:val="heading 5"/>
    <w:basedOn w:val="a"/>
    <w:next w:val="a"/>
    <w:link w:val="50"/>
    <w:uiPriority w:val="9"/>
    <w:qFormat/>
    <w:rsid w:val="00466542"/>
    <w:pPr>
      <w:keepNext/>
      <w:keepLines/>
      <w:numPr>
        <w:ilvl w:val="4"/>
        <w:numId w:val="3"/>
      </w:numPr>
      <w:spacing w:before="200" w:after="0"/>
      <w:outlineLvl w:val="4"/>
    </w:pPr>
  </w:style>
  <w:style w:type="paragraph" w:styleId="6">
    <w:name w:val="heading 6"/>
    <w:basedOn w:val="a"/>
    <w:next w:val="a"/>
    <w:link w:val="60"/>
    <w:uiPriority w:val="9"/>
    <w:qFormat/>
    <w:rsid w:val="00466542"/>
    <w:pPr>
      <w:keepNext/>
      <w:keepLines/>
      <w:numPr>
        <w:ilvl w:val="5"/>
        <w:numId w:val="3"/>
      </w:numPr>
      <w:spacing w:before="200" w:after="0"/>
      <w:outlineLvl w:val="5"/>
    </w:pPr>
    <w:rPr>
      <w:i/>
      <w:iCs/>
      <w:color w:val="243F60"/>
    </w:rPr>
  </w:style>
  <w:style w:type="paragraph" w:styleId="7">
    <w:name w:val="heading 7"/>
    <w:basedOn w:val="a"/>
    <w:next w:val="a"/>
    <w:link w:val="70"/>
    <w:uiPriority w:val="9"/>
    <w:qFormat/>
    <w:rsid w:val="00466542"/>
    <w:pPr>
      <w:keepNext/>
      <w:keepLines/>
      <w:numPr>
        <w:ilvl w:val="6"/>
        <w:numId w:val="3"/>
      </w:numPr>
      <w:spacing w:before="200" w:after="0"/>
      <w:outlineLvl w:val="6"/>
    </w:pPr>
    <w:rPr>
      <w:i/>
      <w:iCs/>
      <w:color w:val="404040"/>
    </w:rPr>
  </w:style>
  <w:style w:type="paragraph" w:styleId="8">
    <w:name w:val="heading 8"/>
    <w:basedOn w:val="a"/>
    <w:next w:val="a"/>
    <w:link w:val="80"/>
    <w:uiPriority w:val="9"/>
    <w:qFormat/>
    <w:rsid w:val="00466542"/>
    <w:pPr>
      <w:keepNext/>
      <w:keepLines/>
      <w:numPr>
        <w:ilvl w:val="7"/>
        <w:numId w:val="3"/>
      </w:numPr>
      <w:spacing w:before="200" w:after="0"/>
      <w:outlineLvl w:val="7"/>
    </w:pPr>
    <w:rPr>
      <w:color w:val="4F81BD"/>
      <w:szCs w:val="20"/>
    </w:rPr>
  </w:style>
  <w:style w:type="paragraph" w:styleId="9">
    <w:name w:val="heading 9"/>
    <w:basedOn w:val="a"/>
    <w:next w:val="a"/>
    <w:link w:val="90"/>
    <w:uiPriority w:val="9"/>
    <w:qFormat/>
    <w:rsid w:val="00466542"/>
    <w:pPr>
      <w:keepNext/>
      <w:keepLines/>
      <w:numPr>
        <w:ilvl w:val="8"/>
        <w:numId w:val="3"/>
      </w:numPr>
      <w:spacing w:before="200" w:after="0"/>
      <w:outlineLvl w:val="8"/>
    </w:pPr>
    <w:rPr>
      <w:i/>
      <w:iCs/>
      <w:color w:val="40404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6542"/>
    <w:rPr>
      <w:rFonts w:ascii="Times New Roman" w:eastAsia="Times New Roman" w:hAnsi="Times New Roman" w:cs="Times New Roman"/>
      <w:b/>
      <w:bCs/>
      <w:sz w:val="24"/>
      <w:szCs w:val="28"/>
      <w:lang w:eastAsia="ru-RU"/>
    </w:rPr>
  </w:style>
  <w:style w:type="character" w:customStyle="1" w:styleId="22">
    <w:name w:val="Заголовок 2 Знак"/>
    <w:basedOn w:val="a0"/>
    <w:link w:val="2"/>
    <w:uiPriority w:val="9"/>
    <w:rsid w:val="00466542"/>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466542"/>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466542"/>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466542"/>
    <w:rPr>
      <w:rFonts w:ascii="Times New Roman" w:eastAsia="Times New Roman" w:hAnsi="Times New Roman" w:cs="Times New Roman"/>
      <w:lang w:eastAsia="ru-RU"/>
    </w:rPr>
  </w:style>
  <w:style w:type="character" w:customStyle="1" w:styleId="60">
    <w:name w:val="Заголовок 6 Знак"/>
    <w:basedOn w:val="a0"/>
    <w:link w:val="6"/>
    <w:uiPriority w:val="9"/>
    <w:rsid w:val="00466542"/>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466542"/>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466542"/>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466542"/>
    <w:rPr>
      <w:rFonts w:ascii="Times New Roman" w:eastAsia="Times New Roman" w:hAnsi="Times New Roman" w:cs="Times New Roman"/>
      <w:i/>
      <w:iCs/>
      <w:color w:val="404040"/>
      <w:szCs w:val="20"/>
      <w:lang w:eastAsia="ru-RU"/>
    </w:rPr>
  </w:style>
  <w:style w:type="paragraph" w:customStyle="1" w:styleId="Normalunindented">
    <w:name w:val="Normal unindented"/>
    <w:qFormat/>
    <w:rsid w:val="00466542"/>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
    <w:next w:val="a"/>
    <w:uiPriority w:val="9"/>
    <w:qFormat/>
    <w:rsid w:val="00466542"/>
    <w:pPr>
      <w:numPr>
        <w:numId w:val="1"/>
      </w:numPr>
      <w:outlineLvl w:val="0"/>
    </w:pPr>
  </w:style>
  <w:style w:type="paragraph" w:styleId="a3">
    <w:name w:val="Title"/>
    <w:basedOn w:val="a"/>
    <w:next w:val="a"/>
    <w:link w:val="a4"/>
    <w:uiPriority w:val="10"/>
    <w:qFormat/>
    <w:rsid w:val="00466542"/>
    <w:pPr>
      <w:spacing w:after="300" w:line="240" w:lineRule="auto"/>
      <w:contextualSpacing/>
      <w:jc w:val="center"/>
      <w:outlineLvl w:val="0"/>
    </w:pPr>
    <w:rPr>
      <w:b/>
      <w:spacing w:val="5"/>
      <w:kern w:val="28"/>
      <w:sz w:val="28"/>
      <w:szCs w:val="52"/>
    </w:rPr>
  </w:style>
  <w:style w:type="character" w:customStyle="1" w:styleId="a4">
    <w:name w:val="Заголовок Знак"/>
    <w:basedOn w:val="a0"/>
    <w:link w:val="a3"/>
    <w:uiPriority w:val="10"/>
    <w:rsid w:val="00466542"/>
    <w:rPr>
      <w:rFonts w:ascii="Times New Roman" w:eastAsia="Times New Roman" w:hAnsi="Times New Roman" w:cs="Times New Roman"/>
      <w:b/>
      <w:spacing w:val="5"/>
      <w:kern w:val="28"/>
      <w:sz w:val="28"/>
      <w:szCs w:val="52"/>
      <w:lang w:eastAsia="ru-RU"/>
    </w:rPr>
  </w:style>
  <w:style w:type="paragraph" w:styleId="23">
    <w:name w:val="Quote"/>
    <w:basedOn w:val="a"/>
    <w:next w:val="a"/>
    <w:link w:val="24"/>
    <w:uiPriority w:val="29"/>
    <w:qFormat/>
    <w:rsid w:val="00466542"/>
    <w:rPr>
      <w:i/>
      <w:iCs/>
      <w:color w:val="8064A2"/>
    </w:rPr>
  </w:style>
  <w:style w:type="character" w:customStyle="1" w:styleId="24">
    <w:name w:val="Цитата 2 Знак"/>
    <w:basedOn w:val="a0"/>
    <w:link w:val="23"/>
    <w:uiPriority w:val="29"/>
    <w:rsid w:val="00466542"/>
    <w:rPr>
      <w:rFonts w:ascii="Times New Roman" w:eastAsia="Times New Roman" w:hAnsi="Times New Roman" w:cs="Times New Roman"/>
      <w:i/>
      <w:iCs/>
      <w:color w:val="8064A2"/>
      <w:lang w:eastAsia="ru-RU"/>
    </w:rPr>
  </w:style>
  <w:style w:type="paragraph" w:customStyle="1" w:styleId="Warning">
    <w:name w:val="Warning"/>
    <w:basedOn w:val="a"/>
    <w:next w:val="a"/>
    <w:uiPriority w:val="29"/>
    <w:qFormat/>
    <w:rsid w:val="00466542"/>
    <w:rPr>
      <w:i/>
      <w:iCs/>
      <w:color w:val="E36C0A"/>
    </w:rPr>
  </w:style>
  <w:style w:type="paragraph" w:styleId="a5">
    <w:name w:val="header"/>
    <w:basedOn w:val="a"/>
    <w:link w:val="a6"/>
    <w:uiPriority w:val="99"/>
    <w:semiHidden/>
    <w:unhideWhenUsed/>
    <w:rsid w:val="00466542"/>
    <w:pPr>
      <w:tabs>
        <w:tab w:val="center" w:pos="4677"/>
        <w:tab w:val="right" w:pos="9355"/>
      </w:tabs>
      <w:spacing w:before="0" w:after="0" w:line="240" w:lineRule="auto"/>
      <w:jc w:val="center"/>
    </w:pPr>
    <w:rPr>
      <w:sz w:val="16"/>
      <w:szCs w:val="20"/>
    </w:rPr>
  </w:style>
  <w:style w:type="character" w:customStyle="1" w:styleId="a6">
    <w:name w:val="Верхний колонтитул Знак"/>
    <w:basedOn w:val="a0"/>
    <w:link w:val="a5"/>
    <w:uiPriority w:val="99"/>
    <w:semiHidden/>
    <w:rsid w:val="00466542"/>
    <w:rPr>
      <w:rFonts w:ascii="Times New Roman" w:eastAsia="Times New Roman" w:hAnsi="Times New Roman" w:cs="Times New Roman"/>
      <w:sz w:val="16"/>
      <w:szCs w:val="20"/>
      <w:lang w:eastAsia="ru-RU"/>
    </w:rPr>
  </w:style>
  <w:style w:type="paragraph" w:styleId="a7">
    <w:name w:val="footer"/>
    <w:basedOn w:val="a"/>
    <w:link w:val="a8"/>
    <w:uiPriority w:val="99"/>
    <w:semiHidden/>
    <w:unhideWhenUsed/>
    <w:rsid w:val="00466542"/>
    <w:pPr>
      <w:tabs>
        <w:tab w:val="center" w:pos="4677"/>
        <w:tab w:val="right" w:pos="9355"/>
      </w:tabs>
      <w:spacing w:before="0" w:after="0" w:line="240" w:lineRule="auto"/>
      <w:jc w:val="center"/>
    </w:pPr>
    <w:rPr>
      <w:sz w:val="16"/>
      <w:szCs w:val="20"/>
    </w:rPr>
  </w:style>
  <w:style w:type="character" w:customStyle="1" w:styleId="a8">
    <w:name w:val="Нижний колонтитул Знак"/>
    <w:basedOn w:val="a0"/>
    <w:link w:val="a7"/>
    <w:uiPriority w:val="99"/>
    <w:semiHidden/>
    <w:rsid w:val="00466542"/>
    <w:rPr>
      <w:rFonts w:ascii="Times New Roman" w:eastAsia="Times New Roman" w:hAnsi="Times New Roman" w:cs="Times New Roman"/>
      <w:sz w:val="16"/>
      <w:szCs w:val="20"/>
      <w:lang w:eastAsia="ru-RU"/>
    </w:rPr>
  </w:style>
  <w:style w:type="character" w:styleId="a9">
    <w:name w:val="Hyperlink"/>
    <w:unhideWhenUsed/>
    <w:rsid w:val="00466542"/>
    <w:rPr>
      <w:color w:val="0000FF"/>
      <w:u w:val="single"/>
    </w:rPr>
  </w:style>
  <w:style w:type="paragraph" w:styleId="aa">
    <w:name w:val="Body Text"/>
    <w:basedOn w:val="a"/>
    <w:link w:val="ab"/>
    <w:rsid w:val="00466542"/>
    <w:pPr>
      <w:spacing w:before="0" w:after="0" w:line="240" w:lineRule="auto"/>
      <w:ind w:firstLine="0"/>
      <w:jc w:val="center"/>
    </w:pPr>
    <w:rPr>
      <w:sz w:val="24"/>
      <w:szCs w:val="24"/>
    </w:rPr>
  </w:style>
  <w:style w:type="character" w:customStyle="1" w:styleId="ab">
    <w:name w:val="Основной текст Знак"/>
    <w:basedOn w:val="a0"/>
    <w:link w:val="aa"/>
    <w:rsid w:val="00466542"/>
    <w:rPr>
      <w:rFonts w:ascii="Times New Roman" w:eastAsia="Times New Roman" w:hAnsi="Times New Roman" w:cs="Times New Roman"/>
      <w:sz w:val="24"/>
      <w:szCs w:val="24"/>
    </w:rPr>
  </w:style>
  <w:style w:type="paragraph" w:styleId="ac">
    <w:name w:val="Balloon Text"/>
    <w:basedOn w:val="a"/>
    <w:link w:val="ad"/>
    <w:uiPriority w:val="99"/>
    <w:semiHidden/>
    <w:unhideWhenUsed/>
    <w:rsid w:val="00466542"/>
    <w:pPr>
      <w:spacing w:before="0"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66542"/>
    <w:rPr>
      <w:rFonts w:ascii="Tahoma" w:eastAsia="Times New Roman" w:hAnsi="Tahoma" w:cs="Tahoma"/>
      <w:sz w:val="16"/>
      <w:szCs w:val="16"/>
      <w:lang w:eastAsia="ru-RU"/>
    </w:rPr>
  </w:style>
  <w:style w:type="paragraph" w:styleId="ae">
    <w:name w:val="No Spacing"/>
    <w:qFormat/>
    <w:rsid w:val="00446A15"/>
    <w:pPr>
      <w:spacing w:after="0" w:line="240" w:lineRule="auto"/>
    </w:pPr>
    <w:rPr>
      <w:rFonts w:ascii="Calibri" w:eastAsia="Calibri" w:hAnsi="Calibri" w:cs="Times New Roman"/>
    </w:rPr>
  </w:style>
  <w:style w:type="paragraph" w:styleId="af">
    <w:name w:val="List Paragraph"/>
    <w:basedOn w:val="a"/>
    <w:uiPriority w:val="34"/>
    <w:qFormat/>
    <w:rsid w:val="00446A15"/>
    <w:pPr>
      <w:spacing w:before="0" w:after="200"/>
      <w:ind w:left="720" w:firstLine="0"/>
      <w:contextualSpacing/>
      <w:jc w:val="left"/>
    </w:pPr>
    <w:rPr>
      <w:rFonts w:ascii="Calibri" w:hAnsi="Calibri"/>
    </w:rPr>
  </w:style>
  <w:style w:type="table" w:styleId="af0">
    <w:name w:val="Table Grid"/>
    <w:basedOn w:val="a1"/>
    <w:uiPriority w:val="59"/>
    <w:rsid w:val="0091578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D61645"/>
    <w:rPr>
      <w:color w:val="605E5C"/>
      <w:shd w:val="clear" w:color="auto" w:fill="E1DFDD"/>
    </w:rPr>
  </w:style>
  <w:style w:type="paragraph" w:styleId="31">
    <w:name w:val="Body Text Indent 3"/>
    <w:basedOn w:val="a"/>
    <w:link w:val="32"/>
    <w:uiPriority w:val="99"/>
    <w:semiHidden/>
    <w:unhideWhenUsed/>
    <w:rsid w:val="006008F8"/>
    <w:pPr>
      <w:ind w:left="283"/>
    </w:pPr>
    <w:rPr>
      <w:sz w:val="16"/>
      <w:szCs w:val="16"/>
    </w:rPr>
  </w:style>
  <w:style w:type="character" w:customStyle="1" w:styleId="32">
    <w:name w:val="Основной текст с отступом 3 Знак"/>
    <w:basedOn w:val="a0"/>
    <w:link w:val="31"/>
    <w:uiPriority w:val="99"/>
    <w:semiHidden/>
    <w:rsid w:val="006008F8"/>
    <w:rPr>
      <w:rFonts w:ascii="Times New Roman" w:eastAsia="Times New Roman" w:hAnsi="Times New Roman" w:cs="Times New Roman"/>
      <w:sz w:val="16"/>
      <w:szCs w:val="16"/>
      <w:lang w:eastAsia="ru-RU"/>
    </w:rPr>
  </w:style>
  <w:style w:type="paragraph" w:styleId="21">
    <w:name w:val="Body Text 2"/>
    <w:basedOn w:val="a"/>
    <w:link w:val="25"/>
    <w:semiHidden/>
    <w:rsid w:val="0064141E"/>
    <w:pPr>
      <w:widowControl w:val="0"/>
      <w:numPr>
        <w:ilvl w:val="1"/>
        <w:numId w:val="42"/>
      </w:numPr>
      <w:tabs>
        <w:tab w:val="clear" w:pos="2008"/>
      </w:tabs>
      <w:autoSpaceDE w:val="0"/>
      <w:autoSpaceDN w:val="0"/>
      <w:adjustRightInd w:val="0"/>
      <w:spacing w:before="0" w:after="0" w:line="240" w:lineRule="auto"/>
      <w:ind w:left="0" w:firstLine="0"/>
    </w:pPr>
    <w:rPr>
      <w:sz w:val="24"/>
      <w:szCs w:val="28"/>
    </w:rPr>
  </w:style>
  <w:style w:type="character" w:customStyle="1" w:styleId="25">
    <w:name w:val="Основной текст 2 Знак"/>
    <w:basedOn w:val="a0"/>
    <w:link w:val="21"/>
    <w:semiHidden/>
    <w:rsid w:val="0064141E"/>
    <w:rPr>
      <w:rFonts w:ascii="Times New Roman" w:eastAsia="Times New Roman" w:hAnsi="Times New Roman" w:cs="Times New Roman"/>
      <w:sz w:val="24"/>
      <w:szCs w:val="28"/>
      <w:lang w:eastAsia="ru-RU"/>
    </w:rPr>
  </w:style>
  <w:style w:type="paragraph" w:styleId="20">
    <w:name w:val="Body Text Indent 2"/>
    <w:basedOn w:val="a"/>
    <w:link w:val="26"/>
    <w:uiPriority w:val="99"/>
    <w:unhideWhenUsed/>
    <w:rsid w:val="0064141E"/>
    <w:pPr>
      <w:numPr>
        <w:numId w:val="42"/>
      </w:numPr>
      <w:tabs>
        <w:tab w:val="clear" w:pos="2160"/>
      </w:tabs>
      <w:spacing w:before="0" w:line="480" w:lineRule="auto"/>
      <w:ind w:left="283" w:firstLine="0"/>
      <w:jc w:val="left"/>
    </w:pPr>
    <w:rPr>
      <w:sz w:val="24"/>
      <w:szCs w:val="24"/>
      <w:lang w:val="x-none" w:eastAsia="x-none"/>
    </w:rPr>
  </w:style>
  <w:style w:type="character" w:customStyle="1" w:styleId="26">
    <w:name w:val="Основной текст с отступом 2 Знак"/>
    <w:basedOn w:val="a0"/>
    <w:link w:val="20"/>
    <w:uiPriority w:val="99"/>
    <w:rsid w:val="0064141E"/>
    <w:rPr>
      <w:rFonts w:ascii="Times New Roman" w:eastAsia="Times New Roman" w:hAnsi="Times New Roman" w:cs="Times New Roman"/>
      <w:sz w:val="24"/>
      <w:szCs w:val="24"/>
      <w:lang w:val="x-none" w:eastAsia="x-none"/>
    </w:rPr>
  </w:style>
  <w:style w:type="paragraph" w:styleId="af2">
    <w:name w:val="footnote text"/>
    <w:basedOn w:val="a"/>
    <w:link w:val="af3"/>
    <w:uiPriority w:val="99"/>
    <w:semiHidden/>
    <w:unhideWhenUsed/>
    <w:rsid w:val="00DE5494"/>
    <w:pPr>
      <w:spacing w:before="0" w:after="0" w:line="240" w:lineRule="auto"/>
    </w:pPr>
    <w:rPr>
      <w:sz w:val="20"/>
      <w:szCs w:val="20"/>
    </w:rPr>
  </w:style>
  <w:style w:type="character" w:customStyle="1" w:styleId="af3">
    <w:name w:val="Текст сноски Знак"/>
    <w:basedOn w:val="a0"/>
    <w:link w:val="af2"/>
    <w:uiPriority w:val="99"/>
    <w:semiHidden/>
    <w:rsid w:val="00DE5494"/>
    <w:rPr>
      <w:rFonts w:ascii="Times New Roman" w:eastAsia="Times New Roman" w:hAnsi="Times New Roman" w:cs="Times New Roman"/>
      <w:sz w:val="20"/>
      <w:szCs w:val="20"/>
      <w:lang w:eastAsia="ru-RU"/>
    </w:rPr>
  </w:style>
  <w:style w:type="character" w:styleId="af4">
    <w:name w:val="footnote reference"/>
    <w:aliases w:val="Знак сноски 1,Знак сноски-FN"/>
    <w:basedOn w:val="a0"/>
    <w:uiPriority w:val="99"/>
    <w:semiHidden/>
    <w:unhideWhenUsed/>
    <w:rsid w:val="00DE54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68442">
      <w:bodyDiv w:val="1"/>
      <w:marLeft w:val="0"/>
      <w:marRight w:val="0"/>
      <w:marTop w:val="0"/>
      <w:marBottom w:val="0"/>
      <w:divBdr>
        <w:top w:val="none" w:sz="0" w:space="0" w:color="auto"/>
        <w:left w:val="none" w:sz="0" w:space="0" w:color="auto"/>
        <w:bottom w:val="none" w:sz="0" w:space="0" w:color="auto"/>
        <w:right w:val="none" w:sz="0" w:space="0" w:color="auto"/>
      </w:divBdr>
    </w:div>
    <w:div w:id="569853816">
      <w:bodyDiv w:val="1"/>
      <w:marLeft w:val="0"/>
      <w:marRight w:val="0"/>
      <w:marTop w:val="0"/>
      <w:marBottom w:val="0"/>
      <w:divBdr>
        <w:top w:val="none" w:sz="0" w:space="0" w:color="auto"/>
        <w:left w:val="none" w:sz="0" w:space="0" w:color="auto"/>
        <w:bottom w:val="none" w:sz="0" w:space="0" w:color="auto"/>
        <w:right w:val="none" w:sz="0" w:space="0" w:color="auto"/>
      </w:divBdr>
    </w:div>
    <w:div w:id="617414901">
      <w:bodyDiv w:val="1"/>
      <w:marLeft w:val="0"/>
      <w:marRight w:val="0"/>
      <w:marTop w:val="0"/>
      <w:marBottom w:val="0"/>
      <w:divBdr>
        <w:top w:val="none" w:sz="0" w:space="0" w:color="auto"/>
        <w:left w:val="none" w:sz="0" w:space="0" w:color="auto"/>
        <w:bottom w:val="none" w:sz="0" w:space="0" w:color="auto"/>
        <w:right w:val="none" w:sz="0" w:space="0" w:color="auto"/>
      </w:divBdr>
    </w:div>
    <w:div w:id="692192622">
      <w:bodyDiv w:val="1"/>
      <w:marLeft w:val="0"/>
      <w:marRight w:val="0"/>
      <w:marTop w:val="0"/>
      <w:marBottom w:val="0"/>
      <w:divBdr>
        <w:top w:val="none" w:sz="0" w:space="0" w:color="auto"/>
        <w:left w:val="none" w:sz="0" w:space="0" w:color="auto"/>
        <w:bottom w:val="none" w:sz="0" w:space="0" w:color="auto"/>
        <w:right w:val="none" w:sz="0" w:space="0" w:color="auto"/>
      </w:divBdr>
    </w:div>
    <w:div w:id="1355499646">
      <w:bodyDiv w:val="1"/>
      <w:marLeft w:val="0"/>
      <w:marRight w:val="0"/>
      <w:marTop w:val="0"/>
      <w:marBottom w:val="0"/>
      <w:divBdr>
        <w:top w:val="none" w:sz="0" w:space="0" w:color="auto"/>
        <w:left w:val="none" w:sz="0" w:space="0" w:color="auto"/>
        <w:bottom w:val="none" w:sz="0" w:space="0" w:color="auto"/>
        <w:right w:val="none" w:sz="0" w:space="0" w:color="auto"/>
      </w:divBdr>
    </w:div>
    <w:div w:id="1734307534">
      <w:bodyDiv w:val="1"/>
      <w:marLeft w:val="0"/>
      <w:marRight w:val="0"/>
      <w:marTop w:val="0"/>
      <w:marBottom w:val="0"/>
      <w:divBdr>
        <w:top w:val="none" w:sz="0" w:space="0" w:color="auto"/>
        <w:left w:val="none" w:sz="0" w:space="0" w:color="auto"/>
        <w:bottom w:val="none" w:sz="0" w:space="0" w:color="auto"/>
        <w:right w:val="none" w:sz="0" w:space="0" w:color="auto"/>
      </w:divBdr>
    </w:div>
    <w:div w:id="196596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narkolog.elcom.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leases.1c.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ts.1c.ru/" TargetMode="External"/><Relationship Id="rId4" Type="http://schemas.openxmlformats.org/officeDocument/2006/relationships/settings" Target="settings.xml"/><Relationship Id="rId9" Type="http://schemas.openxmlformats.org/officeDocument/2006/relationships/hyperlink" Target="https://v8.1c.ru/its/docs/spravochnik-lekarstvennykh-preparatov/"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F08C6-F2DE-4C8A-BD16-8DF48C774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7492</Words>
  <Characters>42708</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50100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dc:creator>
  <cp:lastModifiedBy>economist1</cp:lastModifiedBy>
  <cp:revision>5</cp:revision>
  <cp:lastPrinted>2026-10-06T11:04:00Z</cp:lastPrinted>
  <dcterms:created xsi:type="dcterms:W3CDTF">2026-10-06T11:06:00Z</dcterms:created>
  <dcterms:modified xsi:type="dcterms:W3CDTF">2026-10-08T05:14:00Z</dcterms:modified>
</cp:coreProperties>
</file>