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43FE0" w14:textId="77777777" w:rsidR="0069165D" w:rsidRPr="00243905" w:rsidRDefault="0069165D" w:rsidP="00FA0374">
      <w:pPr>
        <w:keepNext/>
        <w:keepLines/>
        <w:spacing w:line="240" w:lineRule="auto"/>
        <w:ind w:firstLine="0"/>
        <w:jc w:val="right"/>
        <w:rPr>
          <w:sz w:val="24"/>
        </w:rPr>
      </w:pPr>
      <w:r w:rsidRPr="00243905">
        <w:rPr>
          <w:sz w:val="24"/>
        </w:rPr>
        <w:t>Приложение № 2</w:t>
      </w:r>
    </w:p>
    <w:p w14:paraId="13135C87" w14:textId="77777777" w:rsidR="0069165D" w:rsidRPr="00243905" w:rsidRDefault="00233E4F" w:rsidP="00FA0374">
      <w:pPr>
        <w:keepNext/>
        <w:keepLines/>
        <w:spacing w:line="240" w:lineRule="auto"/>
        <w:ind w:firstLine="0"/>
        <w:jc w:val="right"/>
        <w:rPr>
          <w:sz w:val="24"/>
        </w:rPr>
      </w:pPr>
      <w:r w:rsidRPr="00243905">
        <w:rPr>
          <w:sz w:val="24"/>
        </w:rPr>
        <w:t>к извещению</w:t>
      </w:r>
    </w:p>
    <w:p w14:paraId="68D16CF3" w14:textId="77777777" w:rsidR="00617439" w:rsidRPr="00F12EE9" w:rsidRDefault="00617439" w:rsidP="00FA0374">
      <w:pPr>
        <w:keepNext/>
        <w:keepLines/>
        <w:spacing w:line="240" w:lineRule="auto"/>
        <w:ind w:firstLine="0"/>
        <w:jc w:val="center"/>
        <w:rPr>
          <w:b/>
        </w:rPr>
      </w:pPr>
    </w:p>
    <w:p w14:paraId="454D922D" w14:textId="77777777" w:rsidR="00DF2613" w:rsidRPr="00D57EC0" w:rsidRDefault="00DF2613" w:rsidP="00FA0374">
      <w:pPr>
        <w:keepNext/>
        <w:keepLines/>
        <w:spacing w:line="240" w:lineRule="auto"/>
        <w:ind w:firstLine="0"/>
        <w:jc w:val="center"/>
        <w:rPr>
          <w:b/>
        </w:rPr>
      </w:pPr>
      <w:r w:rsidRPr="007917F1">
        <w:rPr>
          <w:b/>
        </w:rPr>
        <w:t>Описание объекта закупки</w:t>
      </w:r>
    </w:p>
    <w:p w14:paraId="4BED9167" w14:textId="77777777" w:rsidR="00A822C9" w:rsidRPr="007917F1" w:rsidRDefault="00A822C9" w:rsidP="00FA0374">
      <w:pPr>
        <w:keepNext/>
        <w:keepLines/>
        <w:spacing w:line="240" w:lineRule="auto"/>
        <w:ind w:firstLine="0"/>
        <w:jc w:val="center"/>
        <w:rPr>
          <w:b/>
        </w:rPr>
      </w:pPr>
    </w:p>
    <w:p w14:paraId="2CE23A4B" w14:textId="77777777" w:rsidR="00CA4EB2" w:rsidRPr="007917F1" w:rsidRDefault="00A82D5F" w:rsidP="00FA0374">
      <w:pPr>
        <w:keepNext/>
        <w:keepLines/>
        <w:spacing w:line="240" w:lineRule="auto"/>
        <w:ind w:firstLine="0"/>
        <w:jc w:val="center"/>
        <w:rPr>
          <w:b/>
        </w:rPr>
      </w:pPr>
      <w:r w:rsidRPr="007917F1">
        <w:rPr>
          <w:b/>
        </w:rPr>
        <w:t>Т</w:t>
      </w:r>
      <w:r w:rsidR="00FA6560" w:rsidRPr="007917F1">
        <w:rPr>
          <w:b/>
        </w:rPr>
        <w:t>ехническое задание</w:t>
      </w:r>
    </w:p>
    <w:p w14:paraId="7DE32389" w14:textId="77777777" w:rsidR="00BE5530" w:rsidRPr="007917F1" w:rsidRDefault="00BE5530" w:rsidP="00FA0374">
      <w:pPr>
        <w:keepNext/>
        <w:keepLines/>
        <w:spacing w:line="240" w:lineRule="auto"/>
        <w:ind w:firstLine="0"/>
        <w:jc w:val="center"/>
        <w:rPr>
          <w:b/>
        </w:rPr>
      </w:pPr>
    </w:p>
    <w:p w14:paraId="0DD74C3D" w14:textId="399B3755" w:rsidR="002E3FFE" w:rsidRPr="007917F1" w:rsidRDefault="002E3FFE" w:rsidP="00FA0374">
      <w:pPr>
        <w:keepNext/>
        <w:keepLines/>
        <w:widowControl w:val="0"/>
        <w:ind w:firstLine="0"/>
        <w:jc w:val="left"/>
      </w:pPr>
      <w:r w:rsidRPr="007917F1">
        <w:t xml:space="preserve">Код по </w:t>
      </w:r>
      <w:r w:rsidR="007D2B52">
        <w:t>ОКПД2</w:t>
      </w:r>
      <w:r w:rsidR="00D57EC0">
        <w:t xml:space="preserve">: </w:t>
      </w:r>
      <w:r w:rsidR="007D2B52" w:rsidRPr="007D2B52">
        <w:rPr>
          <w:sz w:val="24"/>
          <w:szCs w:val="24"/>
        </w:rPr>
        <w:t>62.</w:t>
      </w:r>
      <w:r w:rsidR="006E51F5">
        <w:rPr>
          <w:sz w:val="24"/>
          <w:szCs w:val="24"/>
        </w:rPr>
        <w:t>02.30.000</w:t>
      </w:r>
    </w:p>
    <w:p w14:paraId="1F92725B" w14:textId="1E184D28" w:rsidR="003246F4" w:rsidRPr="007917F1" w:rsidRDefault="0046241F" w:rsidP="00FA0374">
      <w:pPr>
        <w:keepNext/>
        <w:keepLines/>
        <w:autoSpaceDE w:val="0"/>
        <w:autoSpaceDN w:val="0"/>
        <w:adjustRightInd w:val="0"/>
        <w:spacing w:line="240" w:lineRule="auto"/>
        <w:ind w:firstLine="0"/>
        <w:rPr>
          <w:sz w:val="20"/>
          <w:szCs w:val="20"/>
        </w:rPr>
      </w:pPr>
      <w:r w:rsidRPr="007917F1">
        <w:t xml:space="preserve">Тип объекта закупки: </w:t>
      </w:r>
      <w:r w:rsidRPr="007917F1">
        <w:rPr>
          <w:i/>
        </w:rPr>
        <w:t xml:space="preserve">услуга </w:t>
      </w:r>
    </w:p>
    <w:p w14:paraId="2C5DBE39" w14:textId="004895A4" w:rsidR="00123E23" w:rsidRPr="00123E23" w:rsidRDefault="0030444B" w:rsidP="00FA0374">
      <w:pPr>
        <w:pStyle w:val="ConsPlusNormal"/>
        <w:keepNext/>
        <w:keepLines/>
        <w:widowControl/>
        <w:ind w:firstLine="0"/>
        <w:rPr>
          <w:i/>
          <w:color w:val="000000"/>
          <w:sz w:val="24"/>
          <w:szCs w:val="24"/>
        </w:rPr>
      </w:pPr>
      <w:r w:rsidRPr="0030444B">
        <w:rPr>
          <w:rFonts w:ascii="Times New Roman" w:hAnsi="Times New Roman" w:cs="Times New Roman"/>
          <w:bCs/>
          <w:sz w:val="28"/>
          <w:szCs w:val="28"/>
        </w:rPr>
        <w:t xml:space="preserve">Способ указания объема </w:t>
      </w:r>
      <w:r w:rsidRPr="00AE17D0">
        <w:rPr>
          <w:rFonts w:ascii="Times New Roman" w:hAnsi="Times New Roman" w:cs="Times New Roman"/>
          <w:bCs/>
          <w:sz w:val="28"/>
          <w:szCs w:val="28"/>
        </w:rPr>
        <w:t>услуг</w:t>
      </w:r>
      <w:r w:rsidR="00123E23">
        <w:rPr>
          <w:rFonts w:ascii="Times New Roman" w:hAnsi="Times New Roman" w:cs="Times New Roman"/>
          <w:bCs/>
          <w:i/>
          <w:sz w:val="28"/>
          <w:szCs w:val="28"/>
        </w:rPr>
        <w:t>:</w:t>
      </w:r>
      <w:r w:rsidR="00123E23" w:rsidRPr="00123E23">
        <w:rPr>
          <w:i/>
          <w:color w:val="000000"/>
          <w:sz w:val="24"/>
          <w:szCs w:val="24"/>
        </w:rPr>
        <w:t xml:space="preserve">1 </w:t>
      </w:r>
    </w:p>
    <w:p w14:paraId="2357593D" w14:textId="77777777" w:rsidR="0030444B" w:rsidRPr="007917F1" w:rsidRDefault="0030444B" w:rsidP="00FA0374">
      <w:pPr>
        <w:pStyle w:val="ConsPlusNormal"/>
        <w:keepNext/>
        <w:keepLines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658"/>
        <w:gridCol w:w="5811"/>
      </w:tblGrid>
      <w:tr w:rsidR="00E73509" w:rsidRPr="007917F1" w14:paraId="62EE48C1" w14:textId="77777777" w:rsidTr="00182594">
        <w:tc>
          <w:tcPr>
            <w:tcW w:w="596" w:type="dxa"/>
            <w:shd w:val="clear" w:color="auto" w:fill="D9D9D9"/>
          </w:tcPr>
          <w:p w14:paraId="69074C67" w14:textId="77777777" w:rsidR="00E73509" w:rsidRPr="007917F1" w:rsidRDefault="00EB00F3" w:rsidP="00FA0374">
            <w:pPr>
              <w:keepNext/>
              <w:keepLine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917F1">
              <w:rPr>
                <w:b/>
                <w:sz w:val="24"/>
                <w:szCs w:val="24"/>
              </w:rPr>
              <w:t xml:space="preserve">№ </w:t>
            </w:r>
            <w:r w:rsidR="00E73509" w:rsidRPr="007917F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658" w:type="dxa"/>
            <w:shd w:val="clear" w:color="auto" w:fill="D9D9D9"/>
          </w:tcPr>
          <w:p w14:paraId="580B040D" w14:textId="77777777" w:rsidR="00E73509" w:rsidRPr="007917F1" w:rsidRDefault="00E73509" w:rsidP="00FA0374">
            <w:pPr>
              <w:keepNext/>
              <w:keepLine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917F1">
              <w:rPr>
                <w:b/>
                <w:sz w:val="24"/>
                <w:szCs w:val="24"/>
              </w:rPr>
              <w:t xml:space="preserve">Параметры требований </w:t>
            </w:r>
          </w:p>
        </w:tc>
        <w:tc>
          <w:tcPr>
            <w:tcW w:w="5811" w:type="dxa"/>
            <w:shd w:val="clear" w:color="auto" w:fill="D9D9D9"/>
          </w:tcPr>
          <w:p w14:paraId="39A7517F" w14:textId="77777777" w:rsidR="00E73509" w:rsidRPr="007917F1" w:rsidRDefault="00E73509" w:rsidP="00FA0374">
            <w:pPr>
              <w:keepNext/>
              <w:keepLine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917F1">
              <w:rPr>
                <w:b/>
                <w:sz w:val="24"/>
                <w:szCs w:val="24"/>
              </w:rPr>
              <w:t xml:space="preserve">Конкретные требования </w:t>
            </w:r>
          </w:p>
        </w:tc>
      </w:tr>
      <w:tr w:rsidR="00E73509" w:rsidRPr="007917F1" w14:paraId="6CC38B2C" w14:textId="77777777" w:rsidTr="00182594">
        <w:tc>
          <w:tcPr>
            <w:tcW w:w="596" w:type="dxa"/>
          </w:tcPr>
          <w:p w14:paraId="6A6A0939" w14:textId="77777777" w:rsidR="00E73509" w:rsidRPr="007917F1" w:rsidRDefault="00E73509" w:rsidP="00FA0374">
            <w:pPr>
              <w:keepNext/>
              <w:keepLines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917F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58" w:type="dxa"/>
          </w:tcPr>
          <w:p w14:paraId="00F0CC3E" w14:textId="77777777" w:rsidR="00E73509" w:rsidRPr="007917F1" w:rsidRDefault="00E73509" w:rsidP="00FA0374">
            <w:pPr>
              <w:keepNext/>
              <w:keepLine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7F1">
              <w:rPr>
                <w:bCs/>
                <w:sz w:val="24"/>
                <w:szCs w:val="24"/>
              </w:rPr>
              <w:t xml:space="preserve">Наименование </w:t>
            </w:r>
            <w:r w:rsidR="00A477A9" w:rsidRPr="007917F1">
              <w:rPr>
                <w:bCs/>
                <w:sz w:val="24"/>
                <w:szCs w:val="24"/>
              </w:rPr>
              <w:t>закупки</w:t>
            </w:r>
          </w:p>
        </w:tc>
        <w:tc>
          <w:tcPr>
            <w:tcW w:w="5811" w:type="dxa"/>
          </w:tcPr>
          <w:p w14:paraId="30D815A8" w14:textId="74D22AC5" w:rsidR="0038692B" w:rsidRPr="007917F1" w:rsidRDefault="007D2B52" w:rsidP="00FA0374">
            <w:pPr>
              <w:pStyle w:val="afffa"/>
              <w:keepNext/>
              <w:keepLines/>
              <w:tabs>
                <w:tab w:val="clear" w:pos="1980"/>
              </w:tabs>
              <w:ind w:left="0" w:firstLine="0"/>
              <w:rPr>
                <w:szCs w:val="24"/>
              </w:rPr>
            </w:pPr>
            <w:r w:rsidRPr="007D2B52">
              <w:rPr>
                <w:szCs w:val="24"/>
              </w:rPr>
              <w:t>оказание услуг по сервисному обслуживанию программных средств системы «1С:</w:t>
            </w:r>
            <w:r w:rsidR="00511FF2">
              <w:rPr>
                <w:szCs w:val="24"/>
              </w:rPr>
              <w:t xml:space="preserve"> </w:t>
            </w:r>
            <w:r w:rsidRPr="007D2B52">
              <w:rPr>
                <w:szCs w:val="24"/>
              </w:rPr>
              <w:t>Предприятие» для нужд ГБУЗ ВО "ОНД"</w:t>
            </w:r>
          </w:p>
        </w:tc>
      </w:tr>
      <w:tr w:rsidR="00E06FF3" w:rsidRPr="007917F1" w14:paraId="7D65830E" w14:textId="77777777" w:rsidTr="00182594">
        <w:tc>
          <w:tcPr>
            <w:tcW w:w="596" w:type="dxa"/>
          </w:tcPr>
          <w:p w14:paraId="24BF04B8" w14:textId="77777777" w:rsidR="00E06FF3" w:rsidRPr="007917F1" w:rsidRDefault="00E06FF3" w:rsidP="00FA0374">
            <w:pPr>
              <w:keepNext/>
              <w:keepLines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917F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658" w:type="dxa"/>
          </w:tcPr>
          <w:p w14:paraId="4F24CE1A" w14:textId="77777777" w:rsidR="00E06FF3" w:rsidRPr="007917F1" w:rsidRDefault="0069165D" w:rsidP="00FA0374">
            <w:pPr>
              <w:keepNext/>
              <w:keepLines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7917F1">
              <w:rPr>
                <w:bCs/>
                <w:sz w:val="24"/>
                <w:szCs w:val="24"/>
              </w:rPr>
              <w:t xml:space="preserve">Описание объекта закупки </w:t>
            </w:r>
            <w:r w:rsidR="009E49B3" w:rsidRPr="007917F1">
              <w:rPr>
                <w:iCs/>
                <w:sz w:val="24"/>
                <w:szCs w:val="24"/>
              </w:rPr>
              <w:t>согласно ст.33 Федерального закона №44-ФЗ</w:t>
            </w:r>
          </w:p>
        </w:tc>
        <w:tc>
          <w:tcPr>
            <w:tcW w:w="5811" w:type="dxa"/>
          </w:tcPr>
          <w:p w14:paraId="63BDA4BB" w14:textId="7EA68BFA" w:rsidR="00F755E4" w:rsidRPr="007917F1" w:rsidRDefault="00681C9C" w:rsidP="00FA0374">
            <w:pPr>
              <w:pStyle w:val="afffa"/>
              <w:keepNext/>
              <w:keepLines/>
              <w:tabs>
                <w:tab w:val="clear" w:pos="1980"/>
              </w:tabs>
              <w:ind w:left="0" w:firstLine="34"/>
              <w:rPr>
                <w:szCs w:val="24"/>
              </w:rPr>
            </w:pPr>
            <w:r w:rsidRPr="003C298F">
              <w:rPr>
                <w:iCs/>
                <w:szCs w:val="24"/>
              </w:rPr>
              <w:t>Оказ</w:t>
            </w:r>
            <w:r w:rsidR="005F37FD" w:rsidRPr="003C298F">
              <w:rPr>
                <w:iCs/>
                <w:szCs w:val="24"/>
              </w:rPr>
              <w:t>ывать</w:t>
            </w:r>
            <w:r w:rsidRPr="003C298F">
              <w:rPr>
                <w:iCs/>
                <w:szCs w:val="24"/>
              </w:rPr>
              <w:t xml:space="preserve"> услуги</w:t>
            </w:r>
            <w:r w:rsidR="00CD2A13" w:rsidRPr="003C298F">
              <w:rPr>
                <w:iCs/>
                <w:szCs w:val="24"/>
              </w:rPr>
              <w:t xml:space="preserve"> </w:t>
            </w:r>
            <w:r w:rsidRPr="003C298F">
              <w:rPr>
                <w:iCs/>
                <w:szCs w:val="24"/>
              </w:rPr>
              <w:t xml:space="preserve">в соответствии с характеристиками, установленными в каталоге товаров, работ, услуг (код </w:t>
            </w:r>
            <w:r w:rsidR="007D2B52">
              <w:rPr>
                <w:iCs/>
                <w:szCs w:val="24"/>
              </w:rPr>
              <w:t>ОКПД2</w:t>
            </w:r>
            <w:r w:rsidRPr="003C298F">
              <w:rPr>
                <w:iCs/>
                <w:szCs w:val="24"/>
              </w:rPr>
              <w:t xml:space="preserve"> </w:t>
            </w:r>
            <w:r w:rsidR="007D2B52" w:rsidRPr="007D2B52">
              <w:rPr>
                <w:szCs w:val="24"/>
              </w:rPr>
              <w:t>62.03.12.130</w:t>
            </w:r>
            <w:r w:rsidRPr="003C298F">
              <w:rPr>
                <w:iCs/>
                <w:szCs w:val="24"/>
              </w:rPr>
              <w:t>)</w:t>
            </w:r>
            <w:r w:rsidR="0093314E" w:rsidRPr="003C298F">
              <w:rPr>
                <w:iCs/>
                <w:szCs w:val="24"/>
              </w:rPr>
              <w:t xml:space="preserve"> согласно приложению</w:t>
            </w:r>
            <w:r w:rsidR="008B014C" w:rsidRPr="003C298F">
              <w:rPr>
                <w:iCs/>
                <w:szCs w:val="24"/>
              </w:rPr>
              <w:t xml:space="preserve"> № 1</w:t>
            </w:r>
            <w:r w:rsidR="0093314E" w:rsidRPr="003C298F">
              <w:rPr>
                <w:iCs/>
                <w:szCs w:val="24"/>
              </w:rPr>
              <w:t>.</w:t>
            </w:r>
            <w:r w:rsidR="005F37FD">
              <w:rPr>
                <w:i/>
                <w:iCs/>
                <w:szCs w:val="24"/>
              </w:rPr>
              <w:t xml:space="preserve"> </w:t>
            </w:r>
          </w:p>
        </w:tc>
      </w:tr>
      <w:tr w:rsidR="00BA3337" w:rsidRPr="007917F1" w14:paraId="4D5C51D7" w14:textId="77777777" w:rsidTr="00BA3337">
        <w:trPr>
          <w:trHeight w:val="180"/>
        </w:trPr>
        <w:tc>
          <w:tcPr>
            <w:tcW w:w="596" w:type="dxa"/>
            <w:vMerge w:val="restart"/>
          </w:tcPr>
          <w:p w14:paraId="3A61AA38" w14:textId="77777777" w:rsidR="00BA3337" w:rsidRPr="007917F1" w:rsidRDefault="00BA3337" w:rsidP="00FA0374">
            <w:pPr>
              <w:keepNext/>
              <w:keepLines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7917F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658" w:type="dxa"/>
            <w:vMerge w:val="restart"/>
          </w:tcPr>
          <w:p w14:paraId="4FCC032E" w14:textId="77777777" w:rsidR="00BA3337" w:rsidRPr="007917F1" w:rsidRDefault="00BA3337" w:rsidP="00FA0374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7917F1">
              <w:rPr>
                <w:sz w:val="24"/>
                <w:szCs w:val="24"/>
              </w:rPr>
      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(далее - гарантийные обязательства),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товара, устанавливаются заказчиком при необходимости.</w:t>
            </w:r>
          </w:p>
        </w:tc>
        <w:tc>
          <w:tcPr>
            <w:tcW w:w="5811" w:type="dxa"/>
          </w:tcPr>
          <w:p w14:paraId="60A2D792" w14:textId="77777777" w:rsidR="00BA3337" w:rsidRPr="00FF45FB" w:rsidRDefault="00BA3337" w:rsidP="00FA0374">
            <w:pPr>
              <w:pStyle w:val="14"/>
              <w:keepNext/>
              <w:keepLines/>
              <w:jc w:val="both"/>
              <w:rPr>
                <w:bCs/>
                <w:i/>
                <w:sz w:val="24"/>
                <w:szCs w:val="24"/>
              </w:rPr>
            </w:pPr>
            <w:r w:rsidRPr="00FF45FB">
              <w:rPr>
                <w:bCs/>
                <w:i/>
                <w:sz w:val="24"/>
                <w:szCs w:val="24"/>
              </w:rPr>
              <w:t xml:space="preserve">- Информация о требованиях к гарантийному обслуживанию </w:t>
            </w:r>
            <w:r w:rsidRPr="00FF45FB">
              <w:rPr>
                <w:b/>
                <w:bCs/>
                <w:i/>
                <w:sz w:val="24"/>
                <w:szCs w:val="24"/>
                <w:u w:val="single"/>
              </w:rPr>
              <w:t>товара</w:t>
            </w:r>
            <w:r w:rsidRPr="00FF45FB">
              <w:rPr>
                <w:bCs/>
                <w:i/>
                <w:sz w:val="24"/>
                <w:szCs w:val="24"/>
              </w:rPr>
              <w:t>:</w:t>
            </w:r>
          </w:p>
          <w:p w14:paraId="6234F067" w14:textId="521D43D6" w:rsidR="00BA3337" w:rsidRPr="00FF45FB" w:rsidRDefault="00BA3337" w:rsidP="00FA0374">
            <w:pPr>
              <w:pStyle w:val="14"/>
              <w:keepNext/>
              <w:keepLines/>
              <w:jc w:val="both"/>
              <w:rPr>
                <w:bCs/>
                <w:i/>
                <w:sz w:val="24"/>
                <w:szCs w:val="24"/>
              </w:rPr>
            </w:pPr>
            <w:r w:rsidRPr="00FF45FB">
              <w:rPr>
                <w:bCs/>
                <w:i/>
                <w:sz w:val="24"/>
                <w:szCs w:val="24"/>
              </w:rPr>
              <w:t>НЕ УСТАНОВЛЕНО</w:t>
            </w:r>
          </w:p>
          <w:p w14:paraId="23F77CA1" w14:textId="77777777" w:rsidR="00BA3337" w:rsidRPr="00FF45FB" w:rsidRDefault="00BA3337" w:rsidP="00FA0374">
            <w:pPr>
              <w:pStyle w:val="14"/>
              <w:keepNext/>
              <w:keepLines/>
              <w:jc w:val="both"/>
              <w:rPr>
                <w:bCs/>
                <w:i/>
                <w:sz w:val="24"/>
                <w:szCs w:val="24"/>
              </w:rPr>
            </w:pPr>
            <w:r w:rsidRPr="00FF45FB">
              <w:rPr>
                <w:bCs/>
                <w:i/>
                <w:sz w:val="24"/>
                <w:szCs w:val="24"/>
              </w:rPr>
              <w:t xml:space="preserve">- Требования к гарантии производителя </w:t>
            </w:r>
            <w:r w:rsidRPr="00FF45FB">
              <w:rPr>
                <w:b/>
                <w:bCs/>
                <w:i/>
                <w:sz w:val="24"/>
                <w:szCs w:val="24"/>
                <w:u w:val="single"/>
              </w:rPr>
              <w:t>товара</w:t>
            </w:r>
            <w:r w:rsidRPr="00FF45FB">
              <w:rPr>
                <w:bCs/>
                <w:i/>
                <w:sz w:val="24"/>
                <w:szCs w:val="24"/>
              </w:rPr>
              <w:t>:</w:t>
            </w:r>
          </w:p>
          <w:p w14:paraId="687504D4" w14:textId="3426528E" w:rsidR="00BA3337" w:rsidRPr="00FF45FB" w:rsidRDefault="00BA3337" w:rsidP="00FA0374">
            <w:pPr>
              <w:pStyle w:val="14"/>
              <w:keepNext/>
              <w:keepLines/>
              <w:jc w:val="both"/>
              <w:rPr>
                <w:bCs/>
                <w:i/>
                <w:sz w:val="24"/>
                <w:szCs w:val="24"/>
              </w:rPr>
            </w:pPr>
            <w:r w:rsidRPr="00FF45FB">
              <w:rPr>
                <w:bCs/>
                <w:i/>
                <w:sz w:val="24"/>
                <w:szCs w:val="24"/>
              </w:rPr>
              <w:t>НЕ УСТАНОВЛЕНО</w:t>
            </w:r>
          </w:p>
          <w:p w14:paraId="6C4718C6" w14:textId="5686286B" w:rsidR="00BA3337" w:rsidRPr="002327E9" w:rsidRDefault="00BA3337" w:rsidP="00FA0374">
            <w:pPr>
              <w:pStyle w:val="14"/>
              <w:keepNext/>
              <w:keepLines/>
              <w:rPr>
                <w:bCs/>
                <w:i/>
                <w:sz w:val="24"/>
                <w:szCs w:val="24"/>
              </w:rPr>
            </w:pPr>
            <w:r w:rsidRPr="00FF45FB">
              <w:rPr>
                <w:bCs/>
                <w:i/>
                <w:sz w:val="24"/>
                <w:szCs w:val="24"/>
              </w:rPr>
              <w:t>- Срок</w:t>
            </w:r>
            <w:r w:rsidR="00287E19" w:rsidRPr="00FF45FB">
              <w:rPr>
                <w:bCs/>
                <w:i/>
                <w:sz w:val="24"/>
                <w:szCs w:val="24"/>
              </w:rPr>
              <w:t>,</w:t>
            </w:r>
            <w:r w:rsidRPr="00FF45FB">
              <w:rPr>
                <w:bCs/>
                <w:i/>
                <w:sz w:val="24"/>
                <w:szCs w:val="24"/>
              </w:rPr>
              <w:t xml:space="preserve"> на который предоставляется </w:t>
            </w:r>
            <w:r w:rsidRPr="002327E9">
              <w:rPr>
                <w:bCs/>
                <w:i/>
                <w:sz w:val="24"/>
                <w:szCs w:val="24"/>
              </w:rPr>
              <w:t>гарантия</w:t>
            </w:r>
            <w:r w:rsidR="00B22B85" w:rsidRPr="002327E9">
              <w:rPr>
                <w:bCs/>
                <w:i/>
                <w:sz w:val="24"/>
                <w:szCs w:val="24"/>
              </w:rPr>
              <w:t xml:space="preserve"> и (или) требования к объему предоставления гарантий качества</w:t>
            </w:r>
            <w:r w:rsidR="00916296" w:rsidRPr="002327E9">
              <w:rPr>
                <w:bCs/>
                <w:i/>
                <w:sz w:val="24"/>
                <w:szCs w:val="24"/>
              </w:rPr>
              <w:t xml:space="preserve"> </w:t>
            </w:r>
            <w:r w:rsidR="00287E19" w:rsidRPr="002327E9">
              <w:rPr>
                <w:bCs/>
                <w:i/>
                <w:sz w:val="24"/>
                <w:szCs w:val="24"/>
              </w:rPr>
              <w:t>услуг</w:t>
            </w:r>
            <w:r w:rsidR="00916296" w:rsidRPr="002327E9">
              <w:rPr>
                <w:bCs/>
                <w:i/>
                <w:sz w:val="24"/>
                <w:szCs w:val="24"/>
              </w:rPr>
              <w:t>и</w:t>
            </w:r>
            <w:r w:rsidRPr="002327E9">
              <w:rPr>
                <w:bCs/>
                <w:i/>
                <w:sz w:val="24"/>
                <w:szCs w:val="24"/>
              </w:rPr>
              <w:t>:</w:t>
            </w:r>
          </w:p>
          <w:p w14:paraId="36A6CA28" w14:textId="77777777" w:rsidR="00F12EE9" w:rsidRPr="00F12EE9" w:rsidRDefault="00F12EE9" w:rsidP="00FA0374">
            <w:pPr>
              <w:pStyle w:val="14"/>
              <w:keepNext/>
              <w:keepLines/>
              <w:rPr>
                <w:bCs/>
                <w:i/>
                <w:sz w:val="24"/>
                <w:szCs w:val="24"/>
              </w:rPr>
            </w:pPr>
            <w:r w:rsidRPr="00F12EE9">
              <w:rPr>
                <w:bCs/>
                <w:i/>
                <w:sz w:val="24"/>
                <w:szCs w:val="24"/>
              </w:rPr>
              <w:t>Объем предоставления гарантий качества услуг 100% в течение гарантийного срока.</w:t>
            </w:r>
          </w:p>
          <w:p w14:paraId="32ADB743" w14:textId="77777777" w:rsidR="008C6534" w:rsidRPr="007917F1" w:rsidRDefault="008C6534" w:rsidP="00FA0374">
            <w:pPr>
              <w:pStyle w:val="14"/>
              <w:keepNext/>
              <w:keepLines/>
              <w:ind w:firstLine="317"/>
              <w:rPr>
                <w:bCs/>
                <w:i/>
                <w:sz w:val="24"/>
                <w:szCs w:val="24"/>
              </w:rPr>
            </w:pPr>
          </w:p>
        </w:tc>
      </w:tr>
      <w:tr w:rsidR="00BA3337" w:rsidRPr="007917F1" w14:paraId="23F3C593" w14:textId="77777777" w:rsidTr="00243905">
        <w:trPr>
          <w:trHeight w:val="500"/>
        </w:trPr>
        <w:tc>
          <w:tcPr>
            <w:tcW w:w="596" w:type="dxa"/>
            <w:vMerge/>
          </w:tcPr>
          <w:p w14:paraId="69BC9067" w14:textId="77777777" w:rsidR="00BA3337" w:rsidRPr="007917F1" w:rsidRDefault="00BA3337" w:rsidP="00FA0374">
            <w:pPr>
              <w:keepNext/>
              <w:keepLines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58" w:type="dxa"/>
            <w:vMerge/>
          </w:tcPr>
          <w:p w14:paraId="01FC9D75" w14:textId="77777777" w:rsidR="00BA3337" w:rsidRPr="007917F1" w:rsidRDefault="00BA3337" w:rsidP="00FA0374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53314368" w14:textId="77777777" w:rsidR="00BA3337" w:rsidRPr="007917F1" w:rsidRDefault="00BA3337" w:rsidP="00FA0374">
            <w:pPr>
              <w:pStyle w:val="14"/>
              <w:keepNext/>
              <w:keepLines/>
              <w:jc w:val="both"/>
              <w:rPr>
                <w:bCs/>
                <w:i/>
                <w:sz w:val="24"/>
                <w:szCs w:val="24"/>
              </w:rPr>
            </w:pPr>
            <w:r w:rsidRPr="007917F1">
              <w:rPr>
                <w:bCs/>
                <w:i/>
                <w:sz w:val="24"/>
                <w:szCs w:val="24"/>
              </w:rPr>
              <w:t>Указывается заказчиком согласно ч.4 ст.33 Федерального закона № 44-ФЗ</w:t>
            </w:r>
            <w:r w:rsidR="008C6534" w:rsidRPr="007917F1">
              <w:rPr>
                <w:b/>
                <w:bCs/>
                <w:i/>
                <w:sz w:val="24"/>
                <w:szCs w:val="24"/>
              </w:rPr>
              <w:t>.</w:t>
            </w:r>
          </w:p>
        </w:tc>
      </w:tr>
    </w:tbl>
    <w:p w14:paraId="59EF6C3F" w14:textId="288ECF94" w:rsidR="00DA5BD3" w:rsidRDefault="003535B9" w:rsidP="00FA0374">
      <w:pPr>
        <w:pStyle w:val="ConsPlusNormal"/>
        <w:keepNext/>
        <w:keepLines/>
        <w:widowControl/>
        <w:ind w:firstLine="0"/>
        <w:jc w:val="both"/>
        <w:rPr>
          <w:rFonts w:ascii="Times New Roman" w:hAnsi="Times New Roman" w:cs="Times New Roman"/>
          <w:kern w:val="16"/>
          <w:sz w:val="24"/>
          <w:szCs w:val="24"/>
        </w:rPr>
      </w:pPr>
      <w:r w:rsidRPr="007917F1">
        <w:rPr>
          <w:rFonts w:ascii="Times New Roman" w:hAnsi="Times New Roman" w:cs="Times New Roman"/>
          <w:kern w:val="16"/>
          <w:sz w:val="24"/>
          <w:szCs w:val="24"/>
        </w:rPr>
        <w:t xml:space="preserve"> </w:t>
      </w:r>
    </w:p>
    <w:p w14:paraId="1484F1F6" w14:textId="77777777" w:rsidR="00F12EE9" w:rsidRDefault="00F12EE9" w:rsidP="00FA0374">
      <w:pPr>
        <w:pStyle w:val="ConsPlusNormal"/>
        <w:keepNext/>
        <w:keepLines/>
        <w:widowControl/>
        <w:ind w:firstLine="0"/>
        <w:jc w:val="right"/>
        <w:rPr>
          <w:rFonts w:ascii="Times New Roman" w:hAnsi="Times New Roman" w:cs="Times New Roman"/>
          <w:kern w:val="16"/>
          <w:sz w:val="24"/>
          <w:szCs w:val="24"/>
        </w:rPr>
      </w:pPr>
    </w:p>
    <w:p w14:paraId="5118908A" w14:textId="73C981C9" w:rsidR="0093314E" w:rsidRDefault="0093314E" w:rsidP="00FA0374">
      <w:pPr>
        <w:pStyle w:val="ConsPlusNormal"/>
        <w:keepNext/>
        <w:keepLines/>
        <w:widowControl/>
        <w:ind w:firstLine="0"/>
        <w:jc w:val="right"/>
        <w:rPr>
          <w:rFonts w:ascii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kern w:val="16"/>
          <w:sz w:val="24"/>
          <w:szCs w:val="24"/>
        </w:rPr>
        <w:t>Приложение</w:t>
      </w:r>
      <w:r w:rsidR="008B014C">
        <w:rPr>
          <w:rFonts w:ascii="Times New Roman" w:hAnsi="Times New Roman" w:cs="Times New Roman"/>
          <w:kern w:val="16"/>
          <w:sz w:val="24"/>
          <w:szCs w:val="24"/>
        </w:rPr>
        <w:t xml:space="preserve"> № 1</w:t>
      </w:r>
    </w:p>
    <w:p w14:paraId="366DEE4D" w14:textId="77777777" w:rsidR="00474913" w:rsidRDefault="00474913" w:rsidP="00FA0374">
      <w:pPr>
        <w:pStyle w:val="ConsPlusNormal"/>
        <w:keepNext/>
        <w:keepLines/>
        <w:widowControl/>
        <w:ind w:firstLine="0"/>
        <w:jc w:val="right"/>
        <w:rPr>
          <w:rFonts w:ascii="Times New Roman" w:hAnsi="Times New Roman" w:cs="Times New Roman"/>
          <w:kern w:val="16"/>
          <w:sz w:val="24"/>
          <w:szCs w:val="24"/>
        </w:rPr>
      </w:pPr>
    </w:p>
    <w:p w14:paraId="6AA03EE0" w14:textId="77777777" w:rsidR="00820195" w:rsidRDefault="00820195" w:rsidP="00FA0374">
      <w:pPr>
        <w:pStyle w:val="ConsPlusNormal"/>
        <w:keepNext/>
        <w:keepLines/>
        <w:widowControl/>
        <w:ind w:firstLine="709"/>
        <w:jc w:val="both"/>
        <w:rPr>
          <w:rFonts w:ascii="Times New Roman" w:hAnsi="Times New Roman" w:cs="Times New Roman"/>
          <w:i/>
          <w:kern w:val="16"/>
          <w:sz w:val="24"/>
          <w:szCs w:val="24"/>
        </w:rPr>
      </w:pPr>
    </w:p>
    <w:p w14:paraId="6BFE6007" w14:textId="37AD5F71" w:rsidR="001F43B5" w:rsidRDefault="0088253B" w:rsidP="00FA0374">
      <w:pPr>
        <w:pStyle w:val="ConsPlusNormal"/>
        <w:keepNext/>
        <w:keepLines/>
        <w:widowControl/>
        <w:ind w:firstLine="709"/>
        <w:jc w:val="center"/>
        <w:rPr>
          <w:rFonts w:ascii="Times New Roman" w:hAnsi="Times New Roman" w:cs="Times New Roman"/>
          <w:b/>
          <w:iCs/>
          <w:kern w:val="16"/>
          <w:sz w:val="24"/>
          <w:szCs w:val="24"/>
        </w:rPr>
      </w:pPr>
      <w:r w:rsidRPr="0088253B">
        <w:rPr>
          <w:rFonts w:ascii="Times New Roman" w:hAnsi="Times New Roman" w:cs="Times New Roman"/>
          <w:b/>
          <w:iCs/>
          <w:kern w:val="16"/>
          <w:sz w:val="24"/>
          <w:szCs w:val="24"/>
        </w:rPr>
        <w:t>Необходимые условия при оказании услуг</w:t>
      </w:r>
    </w:p>
    <w:p w14:paraId="38C825F6" w14:textId="77777777" w:rsidR="00FA0374" w:rsidRPr="00FA0374" w:rsidRDefault="00FA0374" w:rsidP="00FA0374">
      <w:pPr>
        <w:keepNext/>
        <w:keepLines/>
        <w:numPr>
          <w:ilvl w:val="0"/>
          <w:numId w:val="21"/>
        </w:numPr>
        <w:spacing w:line="320" w:lineRule="exact"/>
        <w:ind w:left="0" w:firstLine="709"/>
        <w:contextualSpacing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b/>
          <w:sz w:val="24"/>
          <w:szCs w:val="24"/>
          <w:lang w:eastAsia="en-US"/>
        </w:rPr>
        <w:t>Предмет контракта: сервисное обслуживание программных средств системы «1С: Предприятие»:</w:t>
      </w:r>
    </w:p>
    <w:p w14:paraId="71651938" w14:textId="77777777" w:rsidR="00FA0374" w:rsidRPr="00FA0374" w:rsidRDefault="00FA0374" w:rsidP="00FA0374">
      <w:pPr>
        <w:keepNext/>
        <w:keepLines/>
        <w:numPr>
          <w:ilvl w:val="1"/>
          <w:numId w:val="21"/>
        </w:numPr>
        <w:tabs>
          <w:tab w:val="left" w:pos="142"/>
        </w:tabs>
        <w:spacing w:line="240" w:lineRule="auto"/>
        <w:ind w:left="0" w:firstLine="709"/>
        <w:contextualSpacing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Услуги консультанта-программиста 1С;</w:t>
      </w:r>
    </w:p>
    <w:p w14:paraId="4E8564CA" w14:textId="77777777" w:rsidR="00FA0374" w:rsidRPr="00FA0374" w:rsidRDefault="00FA0374" w:rsidP="00FA0374">
      <w:pPr>
        <w:keepNext/>
        <w:keepLines/>
        <w:numPr>
          <w:ilvl w:val="1"/>
          <w:numId w:val="21"/>
        </w:numPr>
        <w:tabs>
          <w:tab w:val="left" w:pos="142"/>
        </w:tabs>
        <w:spacing w:line="240" w:lineRule="auto"/>
        <w:ind w:left="0" w:firstLine="709"/>
        <w:contextualSpacing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Предоставление неисключительных пользовательских прав на использование информационно-технологического сопровождения программ (ИТС) версии 1</w:t>
      </w:r>
      <w:proofErr w:type="gramStart"/>
      <w:r w:rsidRPr="00FA0374">
        <w:rPr>
          <w:rFonts w:eastAsia="Calibri"/>
          <w:sz w:val="24"/>
          <w:szCs w:val="24"/>
          <w:lang w:eastAsia="en-US"/>
        </w:rPr>
        <w:t>С:КП</w:t>
      </w:r>
      <w:proofErr w:type="gramEnd"/>
      <w:r w:rsidRPr="00FA0374">
        <w:rPr>
          <w:rFonts w:eastAsia="Calibri"/>
          <w:sz w:val="24"/>
          <w:szCs w:val="24"/>
          <w:lang w:eastAsia="en-US"/>
        </w:rPr>
        <w:t xml:space="preserve"> Медицина;</w:t>
      </w:r>
    </w:p>
    <w:p w14:paraId="6E788580" w14:textId="77777777" w:rsidR="00FA0374" w:rsidRPr="00FA0374" w:rsidRDefault="00FA0374" w:rsidP="00FA0374">
      <w:pPr>
        <w:keepNext/>
        <w:keepLines/>
        <w:numPr>
          <w:ilvl w:val="1"/>
          <w:numId w:val="21"/>
        </w:numPr>
        <w:tabs>
          <w:tab w:val="left" w:pos="142"/>
        </w:tabs>
        <w:spacing w:line="240" w:lineRule="auto"/>
        <w:ind w:left="0" w:firstLine="709"/>
        <w:contextualSpacing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Предоставление неисключительных пользовательских прав (простая неисключительная лицензия) на программу «1С-КАМИН: Зарплата для бюджетных учреждений. Версия 5.5»;</w:t>
      </w:r>
    </w:p>
    <w:p w14:paraId="20A683D3" w14:textId="77777777" w:rsidR="00FA0374" w:rsidRPr="00FA0374" w:rsidRDefault="00FA0374" w:rsidP="00FA0374">
      <w:pPr>
        <w:keepNext/>
        <w:keepLines/>
        <w:numPr>
          <w:ilvl w:val="0"/>
          <w:numId w:val="21"/>
        </w:numPr>
        <w:spacing w:line="320" w:lineRule="exact"/>
        <w:ind w:left="0" w:firstLine="709"/>
        <w:contextualSpacing/>
        <w:rPr>
          <w:rFonts w:eastAsia="Calibri"/>
          <w:b/>
          <w:sz w:val="24"/>
          <w:szCs w:val="24"/>
          <w:lang w:eastAsia="en-US"/>
        </w:rPr>
      </w:pPr>
      <w:r w:rsidRPr="00FA0374">
        <w:rPr>
          <w:rFonts w:eastAsia="Calibri"/>
          <w:b/>
          <w:sz w:val="24"/>
          <w:szCs w:val="24"/>
          <w:lang w:eastAsia="en-US"/>
        </w:rPr>
        <w:t>Обслуживаемые программные продукты:</w:t>
      </w:r>
    </w:p>
    <w:p w14:paraId="2F1C071A" w14:textId="77777777" w:rsidR="00FA0374" w:rsidRPr="00FA0374" w:rsidRDefault="00FA0374" w:rsidP="00FA0374">
      <w:pPr>
        <w:keepNext/>
        <w:keepLines/>
        <w:spacing w:line="240" w:lineRule="auto"/>
        <w:ind w:firstLine="709"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Сопровождение   осуществляется для следующих программных продуктов (ПП):</w:t>
      </w:r>
    </w:p>
    <w:p w14:paraId="614934EE" w14:textId="77777777" w:rsidR="00FA0374" w:rsidRPr="00FA0374" w:rsidRDefault="00FA0374" w:rsidP="00FA0374">
      <w:pPr>
        <w:keepNext/>
        <w:keepLines/>
        <w:numPr>
          <w:ilvl w:val="0"/>
          <w:numId w:val="20"/>
        </w:numPr>
        <w:tabs>
          <w:tab w:val="left" w:pos="142"/>
        </w:tabs>
        <w:spacing w:line="240" w:lineRule="auto"/>
        <w:ind w:left="0" w:firstLine="709"/>
        <w:contextualSpacing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lastRenderedPageBreak/>
        <w:t>«1С: Бухгалтерия государственного учреждения 8»;</w:t>
      </w:r>
    </w:p>
    <w:p w14:paraId="5080690C" w14:textId="77777777" w:rsidR="00FA0374" w:rsidRPr="00FA0374" w:rsidRDefault="00FA0374" w:rsidP="00FA0374">
      <w:pPr>
        <w:keepNext/>
        <w:keepLines/>
        <w:numPr>
          <w:ilvl w:val="0"/>
          <w:numId w:val="20"/>
        </w:numPr>
        <w:tabs>
          <w:tab w:val="left" w:pos="142"/>
        </w:tabs>
        <w:spacing w:line="240" w:lineRule="auto"/>
        <w:ind w:left="0" w:firstLine="709"/>
        <w:contextualSpacing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«1С-КАМИН: Зарплата для бюджетных учреждений 5.5»;</w:t>
      </w:r>
    </w:p>
    <w:p w14:paraId="694AE259" w14:textId="77777777" w:rsidR="00FA0374" w:rsidRPr="00FA0374" w:rsidRDefault="00FA0374" w:rsidP="00FA0374">
      <w:pPr>
        <w:keepNext/>
        <w:keepLines/>
        <w:numPr>
          <w:ilvl w:val="0"/>
          <w:numId w:val="20"/>
        </w:numPr>
        <w:tabs>
          <w:tab w:val="left" w:pos="142"/>
        </w:tabs>
        <w:spacing w:line="240" w:lineRule="auto"/>
        <w:ind w:left="0" w:firstLine="709"/>
        <w:contextualSpacing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«1С: Медицина. Больничная аптека 8».</w:t>
      </w:r>
    </w:p>
    <w:p w14:paraId="6E9D8F21" w14:textId="77777777" w:rsidR="00FA0374" w:rsidRPr="00FA0374" w:rsidRDefault="00FA0374" w:rsidP="00FA0374">
      <w:pPr>
        <w:keepNext/>
        <w:keepLines/>
        <w:numPr>
          <w:ilvl w:val="0"/>
          <w:numId w:val="21"/>
        </w:numPr>
        <w:spacing w:line="320" w:lineRule="exact"/>
        <w:ind w:left="0" w:firstLine="709"/>
        <w:contextualSpacing/>
        <w:rPr>
          <w:rFonts w:eastAsia="Calibri"/>
          <w:b/>
          <w:sz w:val="24"/>
          <w:szCs w:val="24"/>
          <w:lang w:eastAsia="en-US"/>
        </w:rPr>
      </w:pPr>
      <w:r w:rsidRPr="00FA0374">
        <w:rPr>
          <w:rFonts w:eastAsia="Calibri"/>
          <w:b/>
          <w:sz w:val="24"/>
          <w:szCs w:val="24"/>
          <w:lang w:eastAsia="en-US"/>
        </w:rPr>
        <w:t>Объем оказываемых услуг:</w:t>
      </w:r>
    </w:p>
    <w:p w14:paraId="2D88DA67" w14:textId="77777777" w:rsidR="00FA0374" w:rsidRPr="00FA0374" w:rsidRDefault="00FA0374" w:rsidP="00FA0374">
      <w:pPr>
        <w:keepNext/>
        <w:keepLines/>
        <w:numPr>
          <w:ilvl w:val="1"/>
          <w:numId w:val="21"/>
        </w:numPr>
        <w:tabs>
          <w:tab w:val="left" w:pos="142"/>
        </w:tabs>
        <w:spacing w:line="240" w:lineRule="auto"/>
        <w:ind w:left="0" w:firstLine="709"/>
        <w:contextualSpacing/>
        <w:jc w:val="left"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Услуги консультанта-программиста 1С оказываются в объеме 145 часов в течение срока действия контракта;</w:t>
      </w:r>
    </w:p>
    <w:p w14:paraId="762F6D2B" w14:textId="77777777" w:rsidR="00FA0374" w:rsidRPr="00FA0374" w:rsidRDefault="00FA0374" w:rsidP="00FA0374">
      <w:pPr>
        <w:keepNext/>
        <w:keepLines/>
        <w:numPr>
          <w:ilvl w:val="1"/>
          <w:numId w:val="21"/>
        </w:numPr>
        <w:tabs>
          <w:tab w:val="left" w:pos="142"/>
        </w:tabs>
        <w:spacing w:line="240" w:lineRule="auto"/>
        <w:ind w:left="0" w:firstLine="709"/>
        <w:contextualSpacing/>
        <w:jc w:val="left"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Предоставление неисключительных пользовательских прав на использование информационно-технологического сопровождения программ (ИТС) версии 1С: КП Медицина на 12 месяцев;</w:t>
      </w:r>
    </w:p>
    <w:p w14:paraId="147BFCF7" w14:textId="77777777" w:rsidR="00FA0374" w:rsidRPr="00FA0374" w:rsidRDefault="00FA0374" w:rsidP="00FA0374">
      <w:pPr>
        <w:keepNext/>
        <w:keepLines/>
        <w:numPr>
          <w:ilvl w:val="1"/>
          <w:numId w:val="21"/>
        </w:numPr>
        <w:spacing w:line="240" w:lineRule="auto"/>
        <w:ind w:left="0" w:firstLine="709"/>
        <w:jc w:val="left"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Предоставление неисключительных пользовательских прав (простая неисключительная лицензия) на программу «1С-КАМИН: Зарплата для бюджетных учреждений. Версия 5.5» для 1 (одной) информационной базы на 12 месяцев.</w:t>
      </w:r>
      <w:r w:rsidRPr="00FA0374">
        <w:rPr>
          <w:rFonts w:eastAsia="Calibri"/>
          <w:sz w:val="24"/>
          <w:szCs w:val="24"/>
          <w:lang w:eastAsia="en-US"/>
        </w:rPr>
        <w:tab/>
      </w:r>
    </w:p>
    <w:p w14:paraId="73A44A66" w14:textId="77777777" w:rsidR="00FA0374" w:rsidRPr="00FA0374" w:rsidRDefault="00FA0374" w:rsidP="00FA0374">
      <w:pPr>
        <w:keepNext/>
        <w:keepLines/>
        <w:numPr>
          <w:ilvl w:val="0"/>
          <w:numId w:val="21"/>
        </w:numPr>
        <w:tabs>
          <w:tab w:val="left" w:pos="142"/>
        </w:tabs>
        <w:spacing w:line="320" w:lineRule="exact"/>
        <w:ind w:left="0" w:firstLine="709"/>
        <w:contextualSpacing/>
        <w:rPr>
          <w:rFonts w:eastAsia="Calibri"/>
          <w:b/>
          <w:sz w:val="24"/>
          <w:szCs w:val="24"/>
          <w:lang w:eastAsia="en-US"/>
        </w:rPr>
      </w:pPr>
      <w:r w:rsidRPr="00FA0374">
        <w:rPr>
          <w:rFonts w:eastAsia="Calibri"/>
          <w:b/>
          <w:sz w:val="24"/>
          <w:szCs w:val="24"/>
          <w:lang w:eastAsia="en-US"/>
        </w:rPr>
        <w:t>Условия оказания услуг</w:t>
      </w:r>
      <w:r w:rsidRPr="00FA0374">
        <w:rPr>
          <w:rFonts w:eastAsia="Calibri"/>
          <w:b/>
          <w:sz w:val="24"/>
          <w:szCs w:val="24"/>
          <w:lang w:val="en-US" w:eastAsia="en-US"/>
        </w:rPr>
        <w:t>:</w:t>
      </w:r>
    </w:p>
    <w:p w14:paraId="00C70D84" w14:textId="77777777" w:rsidR="00FA0374" w:rsidRPr="00FA0374" w:rsidRDefault="00FA0374" w:rsidP="00FA0374">
      <w:pPr>
        <w:keepNext/>
        <w:keepLines/>
        <w:numPr>
          <w:ilvl w:val="1"/>
          <w:numId w:val="21"/>
        </w:numPr>
        <w:spacing w:line="240" w:lineRule="auto"/>
        <w:ind w:left="0" w:firstLine="709"/>
        <w:rPr>
          <w:sz w:val="24"/>
          <w:szCs w:val="24"/>
        </w:rPr>
      </w:pPr>
      <w:r w:rsidRPr="00FA0374">
        <w:rPr>
          <w:sz w:val="24"/>
          <w:szCs w:val="24"/>
        </w:rPr>
        <w:t>Исполнитель обеспечивает бесперебойное функционирование программы, качество и полноту функциональных возможностей и выходных документов. Исполнитель должен оперативно реагировать на запросы Заказчика в течение 1 рабочего дня.</w:t>
      </w:r>
    </w:p>
    <w:p w14:paraId="6F5E2823" w14:textId="77777777" w:rsidR="00FA0374" w:rsidRPr="00FA0374" w:rsidRDefault="00FA0374" w:rsidP="00FA0374">
      <w:pPr>
        <w:keepNext/>
        <w:keepLines/>
        <w:numPr>
          <w:ilvl w:val="1"/>
          <w:numId w:val="21"/>
        </w:numPr>
        <w:spacing w:line="240" w:lineRule="auto"/>
        <w:ind w:left="0" w:firstLine="709"/>
        <w:rPr>
          <w:sz w:val="24"/>
          <w:szCs w:val="24"/>
        </w:rPr>
      </w:pPr>
      <w:r w:rsidRPr="00FA0374">
        <w:rPr>
          <w:sz w:val="24"/>
          <w:szCs w:val="24"/>
        </w:rPr>
        <w:t>Для обеспечения Исполнителем его обязательств по настоящему Контракту, Заказчик обязан: обеспечить доступ представителей Исполнителя к объектам информатизации Заказчика, которые задействованы в информационной системе учета финансово – хозяйственной деятельности Заказчика в рабочее время, а также при необходимости во внерабочее время по предварительному согласованию.</w:t>
      </w:r>
    </w:p>
    <w:p w14:paraId="0A36C6D9" w14:textId="77777777" w:rsidR="00FA0374" w:rsidRPr="00FA0374" w:rsidRDefault="00FA0374" w:rsidP="00FA0374">
      <w:pPr>
        <w:keepNext/>
        <w:keepLines/>
        <w:numPr>
          <w:ilvl w:val="1"/>
          <w:numId w:val="21"/>
        </w:numPr>
        <w:spacing w:line="240" w:lineRule="auto"/>
        <w:ind w:left="0" w:firstLine="709"/>
        <w:rPr>
          <w:sz w:val="24"/>
          <w:szCs w:val="24"/>
        </w:rPr>
      </w:pPr>
      <w:r w:rsidRPr="00FA0374">
        <w:rPr>
          <w:sz w:val="24"/>
          <w:szCs w:val="24"/>
        </w:rPr>
        <w:t>Выезд специалиста непосредственно на рабочее место осуществляется в рабочие дни с 9-00 до 18-00, при необходимости с 8-00 до 20-00; срочный выезд специалиста в течение 1 часа (в случае необходимости восстановления работ по восстановлению работоспособности комплекса программных продуктов 1с Заказчика,  а также решение  возникших проблем в части ведения бухгалтерского и зарплатного учета, требующих незамедлительного получения результата).</w:t>
      </w:r>
    </w:p>
    <w:p w14:paraId="727722B5" w14:textId="77777777" w:rsidR="00FA0374" w:rsidRPr="00FA0374" w:rsidRDefault="00FA0374" w:rsidP="00FA0374">
      <w:pPr>
        <w:keepNext/>
        <w:keepLines/>
        <w:spacing w:line="240" w:lineRule="auto"/>
        <w:ind w:firstLine="709"/>
        <w:rPr>
          <w:sz w:val="24"/>
          <w:szCs w:val="24"/>
        </w:rPr>
      </w:pPr>
      <w:r w:rsidRPr="00FA0374">
        <w:rPr>
          <w:sz w:val="24"/>
          <w:szCs w:val="24"/>
        </w:rPr>
        <w:t>Заявка направляется Заказчиком с использованием средств факсимильной связи, либо посредством электронной почты, которые указаны в настоящем контракте.  Заявка считается полученной Исполнителем в день и час её отправки.</w:t>
      </w:r>
    </w:p>
    <w:p w14:paraId="5F7B7C94" w14:textId="77777777" w:rsidR="00FA0374" w:rsidRPr="00FA0374" w:rsidRDefault="00FA0374" w:rsidP="00FA0374">
      <w:pPr>
        <w:keepNext/>
        <w:keepLines/>
        <w:numPr>
          <w:ilvl w:val="1"/>
          <w:numId w:val="21"/>
        </w:numPr>
        <w:spacing w:line="240" w:lineRule="auto"/>
        <w:ind w:left="0" w:firstLine="709"/>
        <w:contextualSpacing/>
        <w:rPr>
          <w:color w:val="000000" w:themeColor="text1"/>
          <w:sz w:val="24"/>
          <w:szCs w:val="24"/>
        </w:rPr>
      </w:pPr>
      <w:r w:rsidRPr="00FA0374">
        <w:rPr>
          <w:color w:val="000000" w:themeColor="text1"/>
          <w:sz w:val="24"/>
          <w:szCs w:val="24"/>
        </w:rPr>
        <w:t>Выезд специалиста на место Заказчика обязателен, оказание услуг с помощью удаленного доступа исключено. Удалённый доступ к компьютерам, серверам и прочим сетевым ресурсам Заказчика исключён.</w:t>
      </w:r>
    </w:p>
    <w:p w14:paraId="1F67194D" w14:textId="77777777" w:rsidR="00FA0374" w:rsidRPr="00FA0374" w:rsidRDefault="00FA0374" w:rsidP="00FA0374">
      <w:pPr>
        <w:keepNext/>
        <w:keepLines/>
        <w:numPr>
          <w:ilvl w:val="1"/>
          <w:numId w:val="21"/>
        </w:numPr>
        <w:spacing w:line="240" w:lineRule="auto"/>
        <w:ind w:left="0" w:firstLine="709"/>
        <w:contextualSpacing/>
        <w:rPr>
          <w:color w:val="000000" w:themeColor="text1"/>
          <w:sz w:val="24"/>
          <w:szCs w:val="24"/>
        </w:rPr>
      </w:pPr>
      <w:r w:rsidRPr="00FA0374">
        <w:rPr>
          <w:color w:val="000000" w:themeColor="text1"/>
          <w:sz w:val="24"/>
          <w:szCs w:val="24"/>
        </w:rPr>
        <w:t>Услуги оказываются Исполнителем собственными силами и средствами.</w:t>
      </w:r>
    </w:p>
    <w:p w14:paraId="7BC8D043" w14:textId="77777777" w:rsidR="00FA0374" w:rsidRPr="00FA0374" w:rsidRDefault="00FA0374" w:rsidP="00FA0374">
      <w:pPr>
        <w:keepNext/>
        <w:keepLines/>
        <w:numPr>
          <w:ilvl w:val="0"/>
          <w:numId w:val="21"/>
        </w:numPr>
        <w:spacing w:line="276" w:lineRule="auto"/>
        <w:ind w:left="0" w:firstLine="709"/>
        <w:rPr>
          <w:b/>
          <w:sz w:val="24"/>
          <w:szCs w:val="24"/>
        </w:rPr>
      </w:pPr>
      <w:r w:rsidRPr="00FA0374">
        <w:rPr>
          <w:b/>
          <w:sz w:val="24"/>
          <w:szCs w:val="24"/>
        </w:rPr>
        <w:t>Требование к качеству услуг:</w:t>
      </w:r>
    </w:p>
    <w:p w14:paraId="61EA8509" w14:textId="77777777" w:rsidR="00FA0374" w:rsidRPr="00FA0374" w:rsidRDefault="00FA0374" w:rsidP="00FA0374">
      <w:pPr>
        <w:keepNext/>
        <w:keepLines/>
        <w:numPr>
          <w:ilvl w:val="1"/>
          <w:numId w:val="21"/>
        </w:numPr>
        <w:tabs>
          <w:tab w:val="left" w:pos="142"/>
        </w:tabs>
        <w:spacing w:line="240" w:lineRule="auto"/>
        <w:ind w:left="0" w:firstLine="709"/>
        <w:contextualSpacing/>
        <w:rPr>
          <w:rFonts w:eastAsia="Calibri"/>
          <w:sz w:val="24"/>
          <w:szCs w:val="24"/>
          <w:lang w:eastAsia="en-US"/>
        </w:rPr>
      </w:pPr>
      <w:r w:rsidRPr="00FA0374">
        <w:rPr>
          <w:rFonts w:eastAsia="Calibri"/>
          <w:sz w:val="24"/>
          <w:szCs w:val="24"/>
          <w:lang w:eastAsia="en-US"/>
        </w:rPr>
        <w:t>С целью повышения контроля качества технического обслуживания Системы все выявленные недостатки, возникновения ошибок и сбоев в её работе должны быть оформлены Заказчиком в письменном виде.</w:t>
      </w:r>
    </w:p>
    <w:p w14:paraId="7CFE9D48" w14:textId="77777777" w:rsidR="00FA0374" w:rsidRPr="00FA0374" w:rsidRDefault="00FA0374" w:rsidP="00FA0374">
      <w:pPr>
        <w:keepNext/>
        <w:keepLines/>
        <w:numPr>
          <w:ilvl w:val="1"/>
          <w:numId w:val="21"/>
        </w:numPr>
        <w:tabs>
          <w:tab w:val="left" w:pos="142"/>
        </w:tabs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Исполнитель должен иметь подтвержденный статус «1</w:t>
      </w:r>
      <w:proofErr w:type="gramStart"/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С:Франчайзи</w:t>
      </w:r>
      <w:proofErr w:type="gramEnd"/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» и статусы «Центр компетенции по бюджетному учету» и «Центр компетенции по медицине». Специалисты Исполнителя, обеспечивающие сопровождение программ «1С:Предприятие», должны иметь сертификаты: «1С:Специалист-консультант по прикладному решению «1С:Бухгалтерия государственного учреждения 8»/</w:t>
      </w:r>
      <w:r w:rsidRPr="00FA0374">
        <w:rPr>
          <w:color w:val="000000" w:themeColor="text1"/>
        </w:rPr>
        <w:t xml:space="preserve"> </w:t>
      </w: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1С-Профессионал- консультант по прикладному решению «1С:Бухгалтерия государственного учреждения 8», «1С:Профессионал по прикладным решениям линийки Медицина», «</w:t>
      </w:r>
      <w:proofErr w:type="spellStart"/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КАМИН:Профессионал</w:t>
      </w:r>
      <w:proofErr w:type="spellEnd"/>
      <w:r w:rsidRPr="00FA0374">
        <w:rPr>
          <w:rFonts w:eastAsia="Calibri"/>
          <w:color w:val="000000" w:themeColor="text1"/>
          <w:sz w:val="24"/>
          <w:szCs w:val="24"/>
          <w:lang w:eastAsia="en-US"/>
        </w:rPr>
        <w:t xml:space="preserve">» по прикладному решению «1С-КАМИН:Зарплата для бюджетных учреждений 5.5». Требования обусловлены объективной необходимостью получения квалифицированного сопровождения, соответствующего требованиям бюджетного законодательства РФ и направлены на обеспечение качества услуг, минимизацию рисков сбоев в учете. </w:t>
      </w:r>
    </w:p>
    <w:p w14:paraId="3A81EE46" w14:textId="77777777" w:rsidR="00FA0374" w:rsidRPr="00FA0374" w:rsidRDefault="00FA0374" w:rsidP="00FA0374">
      <w:pPr>
        <w:keepNext/>
        <w:keepLines/>
        <w:numPr>
          <w:ilvl w:val="0"/>
          <w:numId w:val="21"/>
        </w:numPr>
        <w:spacing w:line="276" w:lineRule="auto"/>
        <w:ind w:left="0" w:firstLine="709"/>
        <w:rPr>
          <w:b/>
          <w:color w:val="000000" w:themeColor="text1"/>
          <w:sz w:val="24"/>
          <w:szCs w:val="24"/>
        </w:rPr>
      </w:pPr>
      <w:r w:rsidRPr="00FA0374">
        <w:rPr>
          <w:b/>
          <w:color w:val="000000" w:themeColor="text1"/>
          <w:sz w:val="24"/>
          <w:szCs w:val="24"/>
        </w:rPr>
        <w:t>Перечень услуг:</w:t>
      </w:r>
    </w:p>
    <w:p w14:paraId="259EB405" w14:textId="77777777" w:rsidR="00FA0374" w:rsidRPr="00FA0374" w:rsidRDefault="00FA0374" w:rsidP="00FA0374">
      <w:pPr>
        <w:keepNext/>
        <w:keepLines/>
        <w:numPr>
          <w:ilvl w:val="1"/>
          <w:numId w:val="21"/>
        </w:numPr>
        <w:tabs>
          <w:tab w:val="left" w:pos="142"/>
        </w:tabs>
        <w:spacing w:line="320" w:lineRule="exact"/>
        <w:ind w:left="0" w:firstLine="709"/>
        <w:contextualSpacing/>
        <w:rPr>
          <w:rFonts w:eastAsia="Calibri"/>
          <w:i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i/>
          <w:color w:val="000000" w:themeColor="text1"/>
          <w:sz w:val="24"/>
          <w:szCs w:val="24"/>
          <w:lang w:eastAsia="en-US"/>
        </w:rPr>
        <w:t>Услуги консультанта-программиста 1С включают:</w:t>
      </w:r>
    </w:p>
    <w:p w14:paraId="546CED52" w14:textId="77777777" w:rsidR="00FA0374" w:rsidRPr="00FA0374" w:rsidRDefault="00FA0374" w:rsidP="00FA0374">
      <w:pPr>
        <w:keepNext/>
        <w:keepLines/>
        <w:numPr>
          <w:ilvl w:val="2"/>
          <w:numId w:val="21"/>
        </w:numPr>
        <w:tabs>
          <w:tab w:val="left" w:pos="142"/>
        </w:tabs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lastRenderedPageBreak/>
        <w:t>Предоставление консультаций по работе с программными продуктами, указанных п. 2 данного Технического задания, непосредственно на рабочем месте пользователя по заявке Заказчика.</w:t>
      </w:r>
    </w:p>
    <w:p w14:paraId="71D943E5" w14:textId="77777777" w:rsidR="00FA0374" w:rsidRPr="00FA0374" w:rsidRDefault="00FA0374" w:rsidP="00FA0374">
      <w:pPr>
        <w:keepNext/>
        <w:keepLines/>
        <w:tabs>
          <w:tab w:val="left" w:pos="142"/>
        </w:tabs>
        <w:spacing w:line="240" w:lineRule="auto"/>
        <w:ind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Заявка направляется Заказчиком с использованием средств факсимильной связи, либо посредством электронной почты, которые указаны в настоящем контракте.  Заявка считается полученной Исполнителем в день и час её отправки.</w:t>
      </w:r>
    </w:p>
    <w:p w14:paraId="370E919E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Совместная работа с системным администратором Заказчика по восстановлению работоспособности программного продукта при потере или разрушении данных.</w:t>
      </w:r>
    </w:p>
    <w:p w14:paraId="44F523C1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Настройка интерфейсов и прав доступа Заказчика.</w:t>
      </w:r>
    </w:p>
    <w:p w14:paraId="0B69764A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Внесение изменений в экранные и печатные формы существующих документов и отчетов, не затрагивающих основные алгоритмы работы документов.</w:t>
      </w:r>
    </w:p>
    <w:p w14:paraId="67EB99D2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Разработка и создание новых печатных форм и отчетов по заявке Заказчика.</w:t>
      </w:r>
    </w:p>
    <w:p w14:paraId="5478FC2F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Консультации по работе с программами для учета типовых хозяйственных операций с учетом специфики работы организации Заказчика.</w:t>
      </w:r>
    </w:p>
    <w:p w14:paraId="406F6A52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Консультации по методологии ведения бухгалтерского и налогового учета.</w:t>
      </w:r>
    </w:p>
    <w:p w14:paraId="0D4E9E10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 xml:space="preserve">Консультации </w:t>
      </w:r>
      <w:proofErr w:type="gramStart"/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по подготовке</w:t>
      </w:r>
      <w:proofErr w:type="gramEnd"/>
      <w:r w:rsidRPr="00FA0374">
        <w:rPr>
          <w:rFonts w:eastAsia="Calibri"/>
          <w:color w:val="000000" w:themeColor="text1"/>
          <w:sz w:val="24"/>
          <w:szCs w:val="24"/>
          <w:lang w:eastAsia="en-US"/>
        </w:rPr>
        <w:t xml:space="preserve"> регламентированной бухгалтерской, налоговой отчетности.</w:t>
      </w:r>
    </w:p>
    <w:p w14:paraId="1C129039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Анализ корректности введенной информации и рекомендации по устранению ошибок в регламентированной и аналитической бухгалтерской отчетности Заказчика по результатам его хозяйственной деятельности.</w:t>
      </w:r>
    </w:p>
    <w:p w14:paraId="0F33AE55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Консультации по расчету зарплаты и ведению кадрового учета.</w:t>
      </w:r>
    </w:p>
    <w:p w14:paraId="4CB39B44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rPr>
          <w:color w:val="000000" w:themeColor="text1"/>
          <w:sz w:val="24"/>
          <w:szCs w:val="24"/>
        </w:rPr>
      </w:pPr>
      <w:r w:rsidRPr="00FA0374">
        <w:rPr>
          <w:color w:val="000000" w:themeColor="text1"/>
          <w:sz w:val="24"/>
          <w:szCs w:val="24"/>
        </w:rPr>
        <w:t>Консультации по маркировке лекарственных средств в программах «1С»: приемке, отгрузке и выводу из оборота лекарственных препаратов для медицинского применения в соответствии с федеральным законом 61-ФЗ «Об обороте лекарственных средств» в редакции от 28.12.2017 г.</w:t>
      </w:r>
    </w:p>
    <w:p w14:paraId="215855DF" w14:textId="77777777" w:rsidR="00FA0374" w:rsidRPr="00FA0374" w:rsidRDefault="00FA0374" w:rsidP="00FA0374">
      <w:pPr>
        <w:keepNext/>
        <w:keepLines/>
        <w:numPr>
          <w:ilvl w:val="1"/>
          <w:numId w:val="21"/>
        </w:numPr>
        <w:spacing w:line="240" w:lineRule="auto"/>
        <w:ind w:left="0" w:firstLine="709"/>
        <w:jc w:val="left"/>
        <w:rPr>
          <w:rFonts w:eastAsia="Calibri"/>
          <w:i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i/>
          <w:color w:val="000000" w:themeColor="text1"/>
          <w:sz w:val="24"/>
          <w:szCs w:val="24"/>
          <w:lang w:eastAsia="en-US"/>
        </w:rPr>
        <w:t>Предоставление неисключительных пользовательских прав на использование информационно-технологического сопровождения программ (ИТС) версии 1</w:t>
      </w:r>
      <w:proofErr w:type="gramStart"/>
      <w:r w:rsidRPr="00FA0374">
        <w:rPr>
          <w:rFonts w:eastAsia="Calibri"/>
          <w:i/>
          <w:color w:val="000000" w:themeColor="text1"/>
          <w:sz w:val="24"/>
          <w:szCs w:val="24"/>
          <w:lang w:eastAsia="en-US"/>
        </w:rPr>
        <w:t>С:КП</w:t>
      </w:r>
      <w:proofErr w:type="gramEnd"/>
      <w:r w:rsidRPr="00FA0374">
        <w:rPr>
          <w:rFonts w:eastAsia="Calibri"/>
          <w:i/>
          <w:color w:val="000000" w:themeColor="text1"/>
          <w:sz w:val="24"/>
          <w:szCs w:val="24"/>
          <w:lang w:eastAsia="en-US"/>
        </w:rPr>
        <w:t xml:space="preserve"> Медицина включает:</w:t>
      </w:r>
    </w:p>
    <w:p w14:paraId="54E32181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iCs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iCs/>
          <w:color w:val="000000" w:themeColor="text1"/>
          <w:sz w:val="24"/>
          <w:szCs w:val="24"/>
          <w:lang w:eastAsia="en-US"/>
        </w:rPr>
        <w:t>Неограниченный доступ к </w:t>
      </w:r>
      <w:hyperlink r:id="rId8" w:history="1">
        <w:r w:rsidRPr="00FA0374">
          <w:rPr>
            <w:rFonts w:eastAsia="Calibri"/>
            <w:iCs/>
            <w:color w:val="000000" w:themeColor="text1"/>
            <w:sz w:val="24"/>
            <w:szCs w:val="24"/>
            <w:lang w:eastAsia="en-US"/>
          </w:rPr>
          <w:t>справочнику лекарственных препаратов в сервисе 1</w:t>
        </w:r>
        <w:proofErr w:type="gramStart"/>
        <w:r w:rsidRPr="00FA0374">
          <w:rPr>
            <w:rFonts w:eastAsia="Calibri"/>
            <w:iCs/>
            <w:color w:val="000000" w:themeColor="text1"/>
            <w:sz w:val="24"/>
            <w:szCs w:val="24"/>
            <w:lang w:eastAsia="en-US"/>
          </w:rPr>
          <w:t>С:Номенклатура</w:t>
        </w:r>
        <w:proofErr w:type="gramEnd"/>
        <w:r w:rsidRPr="00FA0374">
          <w:rPr>
            <w:rFonts w:eastAsia="Calibri"/>
            <w:iCs/>
            <w:color w:val="000000" w:themeColor="text1"/>
            <w:sz w:val="24"/>
            <w:szCs w:val="24"/>
            <w:lang w:eastAsia="en-US"/>
          </w:rPr>
          <w:t>.</w:t>
        </w:r>
      </w:hyperlink>
    </w:p>
    <w:p w14:paraId="2889355F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iCs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iCs/>
          <w:color w:val="000000" w:themeColor="text1"/>
          <w:sz w:val="24"/>
          <w:szCs w:val="24"/>
          <w:lang w:eastAsia="en-US"/>
        </w:rPr>
        <w:t xml:space="preserve">Ежемесячный доступ к практическим рекомендациям фирмы 1С по организации ведения бухгалтерского и налогового учета и составления отчетности, актуальным консультационно-методических материалам и информации, </w:t>
      </w:r>
      <w:r w:rsidRPr="00FA0374">
        <w:rPr>
          <w:rFonts w:eastAsia="Calibri"/>
          <w:color w:val="000000" w:themeColor="text1"/>
          <w:sz w:val="24"/>
          <w:szCs w:val="22"/>
          <w:lang w:eastAsia="en-US"/>
        </w:rPr>
        <w:t>отраслевым справочникам по медицине для учреждений госсектора</w:t>
      </w:r>
      <w:r w:rsidRPr="00FA0374">
        <w:rPr>
          <w:rFonts w:eastAsia="Calibri"/>
          <w:iCs/>
          <w:color w:val="000000" w:themeColor="text1"/>
          <w:sz w:val="24"/>
          <w:szCs w:val="24"/>
          <w:lang w:eastAsia="en-US"/>
        </w:rPr>
        <w:t xml:space="preserve"> на сайте </w:t>
      </w:r>
      <w:hyperlink r:id="rId9" w:history="1">
        <w:r w:rsidRPr="00FA0374">
          <w:rPr>
            <w:rFonts w:eastAsia="Calibri"/>
            <w:color w:val="000000" w:themeColor="text1"/>
            <w:sz w:val="24"/>
            <w:szCs w:val="24"/>
            <w:lang w:eastAsia="en-US"/>
          </w:rPr>
          <w:t>its.1c.ru</w:t>
        </w:r>
      </w:hyperlink>
      <w:r w:rsidRPr="00FA0374">
        <w:rPr>
          <w:rFonts w:eastAsia="Calibri"/>
          <w:iCs/>
          <w:color w:val="000000" w:themeColor="text1"/>
          <w:sz w:val="24"/>
          <w:szCs w:val="24"/>
          <w:lang w:eastAsia="en-US"/>
        </w:rPr>
        <w:t xml:space="preserve"> согласно выбранному виду ИТС. </w:t>
      </w:r>
    </w:p>
    <w:p w14:paraId="32D13961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iCs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iCs/>
          <w:color w:val="000000" w:themeColor="text1"/>
          <w:sz w:val="24"/>
          <w:szCs w:val="24"/>
          <w:lang w:eastAsia="en-US"/>
        </w:rPr>
        <w:t>Ежемесячный доступ к релизам платформы и конфигураций «1</w:t>
      </w:r>
      <w:proofErr w:type="gramStart"/>
      <w:r w:rsidRPr="00FA0374">
        <w:rPr>
          <w:rFonts w:eastAsia="Calibri"/>
          <w:iCs/>
          <w:color w:val="000000" w:themeColor="text1"/>
          <w:sz w:val="24"/>
          <w:szCs w:val="24"/>
          <w:lang w:eastAsia="en-US"/>
        </w:rPr>
        <w:t>С:Предприятие</w:t>
      </w:r>
      <w:proofErr w:type="gramEnd"/>
      <w:r w:rsidRPr="00FA0374">
        <w:rPr>
          <w:rFonts w:eastAsia="Calibri"/>
          <w:iCs/>
          <w:color w:val="000000" w:themeColor="text1"/>
          <w:sz w:val="24"/>
          <w:szCs w:val="24"/>
          <w:lang w:eastAsia="en-US"/>
        </w:rPr>
        <w:t xml:space="preserve"> 8», установленных у Заказчика, на сайте </w:t>
      </w:r>
      <w:hyperlink r:id="rId10" w:history="1">
        <w:r w:rsidRPr="00FA0374">
          <w:rPr>
            <w:rFonts w:eastAsia="Calibri"/>
            <w:color w:val="000000" w:themeColor="text1"/>
            <w:sz w:val="24"/>
            <w:szCs w:val="24"/>
            <w:lang w:eastAsia="en-US"/>
          </w:rPr>
          <w:t>releases.1c.ru</w:t>
        </w:r>
      </w:hyperlink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.</w:t>
      </w:r>
    </w:p>
    <w:p w14:paraId="1F931D1A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Ежеквартальное предоставление типовых форм отчетности, поставляемых фирмой 1С в соответствии с инструкциями Министерства по налогам и сборам и Минфина РФ.</w:t>
      </w:r>
    </w:p>
    <w:p w14:paraId="69D02045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Обучение Заказчика работе с сервисами, предоставляемыми фирмой 1С, согласно выбранному подписному изданию.</w:t>
      </w:r>
    </w:p>
    <w:p w14:paraId="7072EF40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Отслеживание изменений в платформе программ, типовых конфигурациях и уведомление об этом специалистов Заказчика.</w:t>
      </w:r>
    </w:p>
    <w:p w14:paraId="04515195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Установка обновлений платформы, конфигураций и регламентированных форм отчетности.</w:t>
      </w:r>
    </w:p>
    <w:p w14:paraId="3EB360D3" w14:textId="77777777" w:rsidR="00FA0374" w:rsidRPr="00FA0374" w:rsidRDefault="00FA0374" w:rsidP="00FA0374">
      <w:pPr>
        <w:keepNext/>
        <w:keepLines/>
        <w:numPr>
          <w:ilvl w:val="2"/>
          <w:numId w:val="21"/>
        </w:numPr>
        <w:spacing w:line="240" w:lineRule="auto"/>
        <w:ind w:left="0" w:firstLine="709"/>
        <w:contextualSpacing/>
        <w:rPr>
          <w:rFonts w:eastAsia="Calibri"/>
          <w:color w:val="000000" w:themeColor="text1"/>
          <w:sz w:val="24"/>
          <w:szCs w:val="24"/>
          <w:lang w:eastAsia="en-US"/>
        </w:rPr>
      </w:pPr>
      <w:r w:rsidRPr="00FA0374">
        <w:rPr>
          <w:rFonts w:eastAsia="Calibri"/>
          <w:color w:val="000000" w:themeColor="text1"/>
          <w:sz w:val="24"/>
          <w:szCs w:val="24"/>
          <w:lang w:eastAsia="en-US"/>
        </w:rPr>
        <w:t>Проведение регламентных операций: тестирование и исправление БД, установка и демонстрация универсальных обработок и отчетов с сайта its.1c.ru, настройка рабочих мест, интерфейсов и прав доступа.</w:t>
      </w:r>
    </w:p>
    <w:p w14:paraId="02965220" w14:textId="77777777" w:rsidR="00FA0374" w:rsidRPr="00FA0374" w:rsidRDefault="00FA0374" w:rsidP="00FA0374">
      <w:pPr>
        <w:keepNext/>
        <w:keepLines/>
        <w:tabs>
          <w:tab w:val="left" w:pos="406"/>
        </w:tabs>
        <w:spacing w:line="240" w:lineRule="auto"/>
        <w:ind w:firstLine="709"/>
        <w:rPr>
          <w:i/>
          <w:iCs/>
          <w:color w:val="000000" w:themeColor="text1"/>
          <w:sz w:val="24"/>
          <w:szCs w:val="24"/>
        </w:rPr>
      </w:pPr>
      <w:r w:rsidRPr="00FA0374">
        <w:rPr>
          <w:i/>
          <w:iCs/>
          <w:color w:val="000000" w:themeColor="text1"/>
          <w:sz w:val="24"/>
          <w:szCs w:val="24"/>
        </w:rPr>
        <w:t>6.3.</w:t>
      </w:r>
      <w:r w:rsidRPr="00FA0374">
        <w:rPr>
          <w:i/>
          <w:iCs/>
          <w:color w:val="000000" w:themeColor="text1"/>
          <w:sz w:val="24"/>
          <w:szCs w:val="24"/>
        </w:rPr>
        <w:tab/>
        <w:t>Предоставление неисключительных пользовательских прав (простая неисключительная лицензия) на программу «1С-</w:t>
      </w:r>
      <w:proofErr w:type="gramStart"/>
      <w:r w:rsidRPr="00FA0374">
        <w:rPr>
          <w:i/>
          <w:iCs/>
          <w:color w:val="000000" w:themeColor="text1"/>
          <w:sz w:val="24"/>
          <w:szCs w:val="24"/>
        </w:rPr>
        <w:t>КАМИН:Зарплата</w:t>
      </w:r>
      <w:proofErr w:type="gramEnd"/>
      <w:r w:rsidRPr="00FA0374">
        <w:rPr>
          <w:i/>
          <w:iCs/>
          <w:color w:val="000000" w:themeColor="text1"/>
          <w:sz w:val="24"/>
          <w:szCs w:val="24"/>
        </w:rPr>
        <w:t xml:space="preserve"> для бюджетных учреждений. Версия 5.5» включает:</w:t>
      </w:r>
    </w:p>
    <w:p w14:paraId="5BD95670" w14:textId="77777777" w:rsidR="00FA0374" w:rsidRPr="00FA0374" w:rsidRDefault="00FA0374" w:rsidP="00FA0374">
      <w:pPr>
        <w:keepNext/>
        <w:keepLines/>
        <w:tabs>
          <w:tab w:val="left" w:pos="406"/>
        </w:tabs>
        <w:spacing w:line="240" w:lineRule="auto"/>
        <w:ind w:firstLine="709"/>
        <w:rPr>
          <w:color w:val="000000" w:themeColor="text1"/>
          <w:sz w:val="24"/>
          <w:szCs w:val="24"/>
        </w:rPr>
      </w:pPr>
      <w:r w:rsidRPr="00FA0374">
        <w:rPr>
          <w:color w:val="000000" w:themeColor="text1"/>
          <w:sz w:val="24"/>
          <w:szCs w:val="24"/>
        </w:rPr>
        <w:lastRenderedPageBreak/>
        <w:t>6.3.1.</w:t>
      </w:r>
      <w:r w:rsidRPr="00FA0374">
        <w:rPr>
          <w:color w:val="000000" w:themeColor="text1"/>
          <w:sz w:val="24"/>
          <w:szCs w:val="24"/>
        </w:rPr>
        <w:tab/>
        <w:t>Предоставление доступа к обновлениям и обработкам по переносу и обмену данными;</w:t>
      </w:r>
    </w:p>
    <w:p w14:paraId="3BD5E51A" w14:textId="77777777" w:rsidR="00FA0374" w:rsidRPr="00FA0374" w:rsidRDefault="00FA0374" w:rsidP="00FA0374">
      <w:pPr>
        <w:keepNext/>
        <w:keepLines/>
        <w:tabs>
          <w:tab w:val="left" w:pos="406"/>
        </w:tabs>
        <w:spacing w:line="240" w:lineRule="auto"/>
        <w:ind w:firstLine="709"/>
        <w:rPr>
          <w:color w:val="000000" w:themeColor="text1"/>
          <w:sz w:val="24"/>
          <w:szCs w:val="24"/>
        </w:rPr>
      </w:pPr>
      <w:r w:rsidRPr="00FA0374">
        <w:rPr>
          <w:color w:val="000000" w:themeColor="text1"/>
          <w:sz w:val="24"/>
          <w:szCs w:val="24"/>
        </w:rPr>
        <w:t>6.3.2.</w:t>
      </w:r>
      <w:r w:rsidRPr="00FA0374">
        <w:rPr>
          <w:color w:val="000000" w:themeColor="text1"/>
          <w:sz w:val="24"/>
          <w:szCs w:val="24"/>
        </w:rPr>
        <w:tab/>
        <w:t>Линия консультаций фирмы «КАМИН».</w:t>
      </w:r>
    </w:p>
    <w:p w14:paraId="17C2DBD5" w14:textId="77777777" w:rsidR="00FA0374" w:rsidRPr="00FA0374" w:rsidRDefault="00FA0374" w:rsidP="00FA0374">
      <w:pPr>
        <w:keepNext/>
        <w:keepLines/>
        <w:tabs>
          <w:tab w:val="left" w:pos="406"/>
        </w:tabs>
        <w:spacing w:line="240" w:lineRule="auto"/>
        <w:ind w:firstLine="0"/>
        <w:rPr>
          <w:color w:val="000000" w:themeColor="text1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3765"/>
        <w:gridCol w:w="1156"/>
        <w:gridCol w:w="865"/>
        <w:gridCol w:w="1761"/>
        <w:gridCol w:w="1607"/>
      </w:tblGrid>
      <w:tr w:rsidR="00FA0374" w:rsidRPr="00FA0374" w14:paraId="3EDD0263" w14:textId="77777777" w:rsidTr="009F0480">
        <w:trPr>
          <w:trHeight w:val="612"/>
        </w:trPr>
        <w:tc>
          <w:tcPr>
            <w:tcW w:w="700" w:type="dxa"/>
          </w:tcPr>
          <w:p w14:paraId="29783580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bookmarkStart w:id="0" w:name="_Hlk150522814"/>
            <w:r w:rsidRPr="00FA0374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765" w:type="dxa"/>
          </w:tcPr>
          <w:p w14:paraId="03A92F0B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A0374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Наименование услуг</w:t>
            </w:r>
          </w:p>
        </w:tc>
        <w:tc>
          <w:tcPr>
            <w:tcW w:w="1156" w:type="dxa"/>
          </w:tcPr>
          <w:p w14:paraId="0C7E6DAD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FA0374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Ед.изм</w:t>
            </w:r>
            <w:proofErr w:type="spellEnd"/>
            <w:r w:rsidRPr="00FA0374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865" w:type="dxa"/>
          </w:tcPr>
          <w:p w14:paraId="69422D8F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A0374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761" w:type="dxa"/>
          </w:tcPr>
          <w:p w14:paraId="2ADAAB21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A0374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Цена за 1 единицу</w:t>
            </w:r>
          </w:p>
        </w:tc>
        <w:tc>
          <w:tcPr>
            <w:tcW w:w="1607" w:type="dxa"/>
          </w:tcPr>
          <w:p w14:paraId="21E3E536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A0374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 xml:space="preserve">Сумма </w:t>
            </w:r>
          </w:p>
        </w:tc>
      </w:tr>
      <w:tr w:rsidR="00FA0374" w:rsidRPr="00FA0374" w14:paraId="390100EA" w14:textId="77777777" w:rsidTr="009F0480">
        <w:tc>
          <w:tcPr>
            <w:tcW w:w="700" w:type="dxa"/>
          </w:tcPr>
          <w:p w14:paraId="3FB16B87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F289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left"/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Услуги консультанта-программиста 1С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3391A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час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27149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1</w:t>
            </w:r>
            <w:r w:rsidRPr="00FA0374">
              <w:rPr>
                <w:rFonts w:eastAsia="Calibri"/>
                <w:color w:val="000000" w:themeColor="text1"/>
                <w:sz w:val="24"/>
                <w:szCs w:val="22"/>
                <w:lang w:val="en-US" w:eastAsia="en-US"/>
              </w:rPr>
              <w:t>4</w:t>
            </w: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EB5E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23390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FA0374" w:rsidRPr="00FA0374" w14:paraId="3B0CEE24" w14:textId="77777777" w:rsidTr="009F0480">
        <w:tc>
          <w:tcPr>
            <w:tcW w:w="700" w:type="dxa"/>
          </w:tcPr>
          <w:p w14:paraId="768CF688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C455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left"/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Предоставление неисключительных пользовательских прав на использование информационно-технологического сопровождения программ (ИТС) версии 1</w:t>
            </w:r>
            <w:proofErr w:type="gramStart"/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С:КП</w:t>
            </w:r>
            <w:proofErr w:type="gramEnd"/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 xml:space="preserve"> Медицина на 12 месяцев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AAD59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шт.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8F935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6A34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021C8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FA0374" w:rsidRPr="00FA0374" w14:paraId="35D2581D" w14:textId="77777777" w:rsidTr="009F0480">
        <w:tc>
          <w:tcPr>
            <w:tcW w:w="700" w:type="dxa"/>
          </w:tcPr>
          <w:p w14:paraId="7A18B7E9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3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67DF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left"/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Предоставление неисключительных пользовательских прав (простая неисключительная лицензия) на программу «1С-КАМИН: Зарплата для бюджетных учреждений. Версия 5.5» (одна информационная база) на 12 месяцев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1A42A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шт.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3A40B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</w:pPr>
            <w:r w:rsidRPr="00FA0374">
              <w:rPr>
                <w:rFonts w:eastAsia="Calibri"/>
                <w:color w:val="000000" w:themeColor="text1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0A18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51B3B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FA0374" w:rsidRPr="00FA0374" w14:paraId="716A8048" w14:textId="77777777" w:rsidTr="009F0480">
        <w:tc>
          <w:tcPr>
            <w:tcW w:w="8247" w:type="dxa"/>
            <w:gridSpan w:val="5"/>
          </w:tcPr>
          <w:p w14:paraId="618B146B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A0374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07" w:type="dxa"/>
          </w:tcPr>
          <w:p w14:paraId="2F9B3C71" w14:textId="77777777" w:rsidR="00FA0374" w:rsidRPr="00FA0374" w:rsidRDefault="00FA0374" w:rsidP="00FA0374">
            <w:pPr>
              <w:keepNext/>
              <w:keepLines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bookmarkEnd w:id="0"/>
    </w:tbl>
    <w:p w14:paraId="096D0E0B" w14:textId="77777777" w:rsidR="007D2B52" w:rsidRPr="007D2B52" w:rsidRDefault="007D2B52" w:rsidP="00FA0374">
      <w:pPr>
        <w:keepNext/>
        <w:keepLines/>
        <w:spacing w:line="240" w:lineRule="auto"/>
        <w:ind w:firstLine="0"/>
        <w:outlineLvl w:val="0"/>
        <w:rPr>
          <w:sz w:val="22"/>
          <w:szCs w:val="22"/>
        </w:rPr>
      </w:pPr>
    </w:p>
    <w:p w14:paraId="27678B9F" w14:textId="77777777" w:rsidR="0088253B" w:rsidRPr="0088253B" w:rsidRDefault="0088253B" w:rsidP="00FA0374">
      <w:pPr>
        <w:pStyle w:val="ConsPlusNormal"/>
        <w:keepNext/>
        <w:keepLines/>
        <w:widowControl/>
        <w:ind w:firstLine="0"/>
        <w:jc w:val="center"/>
        <w:rPr>
          <w:rFonts w:ascii="Times New Roman" w:hAnsi="Times New Roman" w:cs="Times New Roman"/>
          <w:iCs/>
          <w:kern w:val="16"/>
          <w:sz w:val="24"/>
          <w:szCs w:val="24"/>
        </w:rPr>
      </w:pPr>
    </w:p>
    <w:p w14:paraId="0084E9DC" w14:textId="28BA782D" w:rsidR="001F43B5" w:rsidRPr="0088253B" w:rsidRDefault="001F43B5" w:rsidP="00FA0374">
      <w:pPr>
        <w:keepNext/>
        <w:keepLines/>
        <w:ind w:firstLine="0"/>
        <w:jc w:val="left"/>
        <w:rPr>
          <w:b/>
          <w:color w:val="000000" w:themeColor="text1"/>
          <w:sz w:val="24"/>
          <w:szCs w:val="24"/>
        </w:rPr>
      </w:pPr>
    </w:p>
    <w:p w14:paraId="060C5100" w14:textId="77777777" w:rsidR="001F43B5" w:rsidRPr="0043026E" w:rsidRDefault="001F43B5" w:rsidP="00FA0374">
      <w:pPr>
        <w:keepNext/>
        <w:keepLines/>
        <w:jc w:val="center"/>
        <w:rPr>
          <w:b/>
          <w:sz w:val="24"/>
          <w:szCs w:val="24"/>
        </w:rPr>
      </w:pPr>
    </w:p>
    <w:p w14:paraId="3780A85E" w14:textId="5854062B" w:rsidR="001F43B5" w:rsidRPr="007D2B52" w:rsidRDefault="007D2B52" w:rsidP="00FA0374">
      <w:pPr>
        <w:pStyle w:val="ConsPlusNormal"/>
        <w:keepNext/>
        <w:keepLines/>
        <w:widowControl/>
        <w:ind w:firstLine="0"/>
        <w:rPr>
          <w:rFonts w:ascii="Times New Roman" w:hAnsi="Times New Roman" w:cs="Times New Roman"/>
          <w:b/>
          <w:bCs/>
          <w:iCs/>
          <w:kern w:val="16"/>
          <w:sz w:val="24"/>
          <w:szCs w:val="24"/>
        </w:rPr>
      </w:pPr>
      <w:r w:rsidRPr="007D2B52">
        <w:rPr>
          <w:rFonts w:ascii="Times New Roman" w:hAnsi="Times New Roman" w:cs="Times New Roman"/>
          <w:b/>
          <w:bCs/>
          <w:iCs/>
          <w:kern w:val="16"/>
          <w:sz w:val="24"/>
          <w:szCs w:val="24"/>
        </w:rPr>
        <w:t>Техник-программист                                                                        А.С. Маслов</w:t>
      </w:r>
    </w:p>
    <w:sectPr w:rsidR="001F43B5" w:rsidRPr="007D2B52" w:rsidSect="000C5394">
      <w:headerReference w:type="default" r:id="rId11"/>
      <w:pgSz w:w="11906" w:h="16838"/>
      <w:pgMar w:top="1134" w:right="567" w:bottom="1134" w:left="1276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29E58" w14:textId="77777777" w:rsidR="00A760EC" w:rsidRDefault="00A760EC" w:rsidP="007C37B8">
      <w:pPr>
        <w:spacing w:line="240" w:lineRule="auto"/>
      </w:pPr>
      <w:r>
        <w:separator/>
      </w:r>
    </w:p>
  </w:endnote>
  <w:endnote w:type="continuationSeparator" w:id="0">
    <w:p w14:paraId="1797C95F" w14:textId="77777777" w:rsidR="00A760EC" w:rsidRDefault="00A760EC" w:rsidP="007C3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4780F" w14:textId="77777777" w:rsidR="00A760EC" w:rsidRDefault="00A760EC" w:rsidP="007C37B8">
      <w:pPr>
        <w:spacing w:line="240" w:lineRule="auto"/>
      </w:pPr>
      <w:r>
        <w:separator/>
      </w:r>
    </w:p>
  </w:footnote>
  <w:footnote w:type="continuationSeparator" w:id="0">
    <w:p w14:paraId="21D73689" w14:textId="77777777" w:rsidR="00A760EC" w:rsidRDefault="00A760EC" w:rsidP="007C37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5644"/>
      <w:docPartObj>
        <w:docPartGallery w:val="Page Numbers (Top of Page)"/>
        <w:docPartUnique/>
      </w:docPartObj>
    </w:sdtPr>
    <w:sdtContent>
      <w:p w14:paraId="57DB2404" w14:textId="77777777" w:rsidR="00B22B85" w:rsidRDefault="000B0BE4">
        <w:pPr>
          <w:pStyle w:val="afa"/>
          <w:jc w:val="center"/>
        </w:pPr>
        <w:r>
          <w:fldChar w:fldCharType="begin"/>
        </w:r>
        <w:r w:rsidR="00B22B85">
          <w:instrText xml:space="preserve"> PAGE   \* MERGEFORMAT </w:instrText>
        </w:r>
        <w:r>
          <w:fldChar w:fldCharType="separate"/>
        </w:r>
        <w:r w:rsidR="00617439">
          <w:t>2</w:t>
        </w:r>
        <w:r>
          <w:fldChar w:fldCharType="end"/>
        </w:r>
      </w:p>
    </w:sdtContent>
  </w:sdt>
  <w:p w14:paraId="0D018E7D" w14:textId="77777777" w:rsidR="00B22B85" w:rsidRDefault="00B22B85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E470AA"/>
    <w:multiLevelType w:val="hybridMultilevel"/>
    <w:tmpl w:val="2859F7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64819B0"/>
    <w:multiLevelType w:val="hybridMultilevel"/>
    <w:tmpl w:val="5E44D2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6009E"/>
    <w:multiLevelType w:val="hybridMultilevel"/>
    <w:tmpl w:val="AB6827E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1E7E04D5"/>
    <w:multiLevelType w:val="singleLevel"/>
    <w:tmpl w:val="D34A6FD8"/>
    <w:lvl w:ilvl="0">
      <w:start w:val="1"/>
      <w:numFmt w:val="decimal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D6B7A1E"/>
    <w:multiLevelType w:val="multilevel"/>
    <w:tmpl w:val="2E805F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5A17EF6"/>
    <w:multiLevelType w:val="multilevel"/>
    <w:tmpl w:val="B294648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3834"/>
        </w:tabs>
        <w:ind w:left="38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8"/>
        </w:tabs>
        <w:ind w:left="4068" w:hanging="1800"/>
      </w:pPr>
      <w:rPr>
        <w:rFonts w:hint="default"/>
      </w:rPr>
    </w:lvl>
  </w:abstractNum>
  <w:abstractNum w:abstractNumId="15" w15:restartNumberingAfterBreak="0">
    <w:nsid w:val="53E36254"/>
    <w:multiLevelType w:val="singleLevel"/>
    <w:tmpl w:val="507E4916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E967566"/>
    <w:multiLevelType w:val="hybridMultilevel"/>
    <w:tmpl w:val="38383924"/>
    <w:lvl w:ilvl="0" w:tplc="FFFFFFFF">
      <w:start w:val="1"/>
      <w:numFmt w:val="bullet"/>
      <w:pStyle w:val="a1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186D90"/>
    <w:multiLevelType w:val="multilevel"/>
    <w:tmpl w:val="0A641348"/>
    <w:lvl w:ilvl="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8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C2A27FA"/>
    <w:multiLevelType w:val="hybridMultilevel"/>
    <w:tmpl w:val="9BE6714A"/>
    <w:lvl w:ilvl="0" w:tplc="D2489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393446">
    <w:abstractNumId w:val="14"/>
  </w:num>
  <w:num w:numId="2" w16cid:durableId="526213383">
    <w:abstractNumId w:val="7"/>
  </w:num>
  <w:num w:numId="3" w16cid:durableId="1061489414">
    <w:abstractNumId w:val="6"/>
  </w:num>
  <w:num w:numId="4" w16cid:durableId="1425497802">
    <w:abstractNumId w:val="5"/>
  </w:num>
  <w:num w:numId="5" w16cid:durableId="2114858950">
    <w:abstractNumId w:val="4"/>
  </w:num>
  <w:num w:numId="6" w16cid:durableId="1380013903">
    <w:abstractNumId w:val="8"/>
  </w:num>
  <w:num w:numId="7" w16cid:durableId="1286815442">
    <w:abstractNumId w:val="3"/>
  </w:num>
  <w:num w:numId="8" w16cid:durableId="2070379849">
    <w:abstractNumId w:val="2"/>
  </w:num>
  <w:num w:numId="9" w16cid:durableId="1057893204">
    <w:abstractNumId w:val="1"/>
  </w:num>
  <w:num w:numId="10" w16cid:durableId="1543979039">
    <w:abstractNumId w:val="19"/>
  </w:num>
  <w:num w:numId="11" w16cid:durableId="1072656359">
    <w:abstractNumId w:val="12"/>
  </w:num>
  <w:num w:numId="12" w16cid:durableId="583224623">
    <w:abstractNumId w:val="11"/>
  </w:num>
  <w:num w:numId="13" w16cid:durableId="1201475937">
    <w:abstractNumId w:val="18"/>
  </w:num>
  <w:num w:numId="14" w16cid:durableId="1836410937">
    <w:abstractNumId w:val="16"/>
  </w:num>
  <w:num w:numId="15" w16cid:durableId="1699886352">
    <w:abstractNumId w:val="15"/>
  </w:num>
  <w:num w:numId="16" w16cid:durableId="2069569967">
    <w:abstractNumId w:val="13"/>
  </w:num>
  <w:num w:numId="17" w16cid:durableId="1450591393">
    <w:abstractNumId w:val="10"/>
  </w:num>
  <w:num w:numId="18" w16cid:durableId="39062630">
    <w:abstractNumId w:val="0"/>
  </w:num>
  <w:num w:numId="19" w16cid:durableId="1413550066">
    <w:abstractNumId w:val="9"/>
  </w:num>
  <w:num w:numId="20" w16cid:durableId="778984877">
    <w:abstractNumId w:val="20"/>
  </w:num>
  <w:num w:numId="21" w16cid:durableId="857039309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A7"/>
    <w:rsid w:val="000002EB"/>
    <w:rsid w:val="00003AAF"/>
    <w:rsid w:val="00003E58"/>
    <w:rsid w:val="00004C1D"/>
    <w:rsid w:val="00007238"/>
    <w:rsid w:val="00011F63"/>
    <w:rsid w:val="00014ABE"/>
    <w:rsid w:val="000156B2"/>
    <w:rsid w:val="000158F3"/>
    <w:rsid w:val="00015FEF"/>
    <w:rsid w:val="00016815"/>
    <w:rsid w:val="00020E5F"/>
    <w:rsid w:val="000238B7"/>
    <w:rsid w:val="000300B0"/>
    <w:rsid w:val="000304E4"/>
    <w:rsid w:val="00031D5D"/>
    <w:rsid w:val="000377F5"/>
    <w:rsid w:val="000416D1"/>
    <w:rsid w:val="000430D3"/>
    <w:rsid w:val="00043A65"/>
    <w:rsid w:val="000526AE"/>
    <w:rsid w:val="0005311D"/>
    <w:rsid w:val="000552BF"/>
    <w:rsid w:val="000602AA"/>
    <w:rsid w:val="0006093A"/>
    <w:rsid w:val="0006130D"/>
    <w:rsid w:val="000627F7"/>
    <w:rsid w:val="0006354D"/>
    <w:rsid w:val="00064F04"/>
    <w:rsid w:val="00065579"/>
    <w:rsid w:val="00067FA9"/>
    <w:rsid w:val="00071F2B"/>
    <w:rsid w:val="000735B5"/>
    <w:rsid w:val="000749CE"/>
    <w:rsid w:val="00082599"/>
    <w:rsid w:val="000836F4"/>
    <w:rsid w:val="0009029B"/>
    <w:rsid w:val="00090CD6"/>
    <w:rsid w:val="000912CE"/>
    <w:rsid w:val="00092064"/>
    <w:rsid w:val="00093887"/>
    <w:rsid w:val="000942C7"/>
    <w:rsid w:val="00094890"/>
    <w:rsid w:val="00094C01"/>
    <w:rsid w:val="0009624E"/>
    <w:rsid w:val="000A074B"/>
    <w:rsid w:val="000A1EF5"/>
    <w:rsid w:val="000A559A"/>
    <w:rsid w:val="000B0BE4"/>
    <w:rsid w:val="000B11CB"/>
    <w:rsid w:val="000B3D19"/>
    <w:rsid w:val="000B4619"/>
    <w:rsid w:val="000B6D76"/>
    <w:rsid w:val="000B728A"/>
    <w:rsid w:val="000C138B"/>
    <w:rsid w:val="000C258C"/>
    <w:rsid w:val="000C5394"/>
    <w:rsid w:val="000D0435"/>
    <w:rsid w:val="000D04FB"/>
    <w:rsid w:val="000D34CB"/>
    <w:rsid w:val="000D3978"/>
    <w:rsid w:val="000D3F75"/>
    <w:rsid w:val="000D42EC"/>
    <w:rsid w:val="000D5A02"/>
    <w:rsid w:val="000D67CC"/>
    <w:rsid w:val="000D7265"/>
    <w:rsid w:val="000E2F3C"/>
    <w:rsid w:val="000E57C8"/>
    <w:rsid w:val="000E6E36"/>
    <w:rsid w:val="000E702B"/>
    <w:rsid w:val="000E79B4"/>
    <w:rsid w:val="000F0DC0"/>
    <w:rsid w:val="000F1300"/>
    <w:rsid w:val="000F1876"/>
    <w:rsid w:val="000F2C97"/>
    <w:rsid w:val="000F4DBE"/>
    <w:rsid w:val="000F4DEB"/>
    <w:rsid w:val="000F5FE2"/>
    <w:rsid w:val="000F674B"/>
    <w:rsid w:val="000F6D43"/>
    <w:rsid w:val="000F73BB"/>
    <w:rsid w:val="00100B1F"/>
    <w:rsid w:val="00101206"/>
    <w:rsid w:val="001018BE"/>
    <w:rsid w:val="00104B43"/>
    <w:rsid w:val="001118BC"/>
    <w:rsid w:val="001139B1"/>
    <w:rsid w:val="0011673E"/>
    <w:rsid w:val="001175A9"/>
    <w:rsid w:val="00121539"/>
    <w:rsid w:val="00122848"/>
    <w:rsid w:val="00123E23"/>
    <w:rsid w:val="001248BE"/>
    <w:rsid w:val="001262FC"/>
    <w:rsid w:val="0012651A"/>
    <w:rsid w:val="00140653"/>
    <w:rsid w:val="00140708"/>
    <w:rsid w:val="001425E5"/>
    <w:rsid w:val="0014354D"/>
    <w:rsid w:val="001514A9"/>
    <w:rsid w:val="00152907"/>
    <w:rsid w:val="00155BFC"/>
    <w:rsid w:val="00157034"/>
    <w:rsid w:val="00157AD8"/>
    <w:rsid w:val="00164193"/>
    <w:rsid w:val="00166BEA"/>
    <w:rsid w:val="00166C46"/>
    <w:rsid w:val="0016701C"/>
    <w:rsid w:val="00170ED7"/>
    <w:rsid w:val="00173481"/>
    <w:rsid w:val="0017367F"/>
    <w:rsid w:val="00174CDA"/>
    <w:rsid w:val="001759EC"/>
    <w:rsid w:val="00177D3D"/>
    <w:rsid w:val="00177E9D"/>
    <w:rsid w:val="00180566"/>
    <w:rsid w:val="001811B6"/>
    <w:rsid w:val="00182594"/>
    <w:rsid w:val="00182F7A"/>
    <w:rsid w:val="00191206"/>
    <w:rsid w:val="00192E59"/>
    <w:rsid w:val="00193979"/>
    <w:rsid w:val="00193B24"/>
    <w:rsid w:val="0019648D"/>
    <w:rsid w:val="00197595"/>
    <w:rsid w:val="001A262A"/>
    <w:rsid w:val="001A2B7C"/>
    <w:rsid w:val="001A3B64"/>
    <w:rsid w:val="001A635C"/>
    <w:rsid w:val="001B04EF"/>
    <w:rsid w:val="001B3A2E"/>
    <w:rsid w:val="001B42C2"/>
    <w:rsid w:val="001B6FB5"/>
    <w:rsid w:val="001C4A5F"/>
    <w:rsid w:val="001C6DEF"/>
    <w:rsid w:val="001C760D"/>
    <w:rsid w:val="001D6D2B"/>
    <w:rsid w:val="001D6E46"/>
    <w:rsid w:val="001D73F4"/>
    <w:rsid w:val="001E0AF3"/>
    <w:rsid w:val="001E181A"/>
    <w:rsid w:val="001E204E"/>
    <w:rsid w:val="001E3468"/>
    <w:rsid w:val="001E3BFC"/>
    <w:rsid w:val="001E465B"/>
    <w:rsid w:val="001E6BE3"/>
    <w:rsid w:val="001F19EB"/>
    <w:rsid w:val="001F1C96"/>
    <w:rsid w:val="001F43B5"/>
    <w:rsid w:val="001F595B"/>
    <w:rsid w:val="001F6B44"/>
    <w:rsid w:val="001F7867"/>
    <w:rsid w:val="002028B5"/>
    <w:rsid w:val="00204C8B"/>
    <w:rsid w:val="00205D4B"/>
    <w:rsid w:val="00217FA3"/>
    <w:rsid w:val="0022140C"/>
    <w:rsid w:val="00222845"/>
    <w:rsid w:val="0022440E"/>
    <w:rsid w:val="00224D58"/>
    <w:rsid w:val="002270FA"/>
    <w:rsid w:val="002327E9"/>
    <w:rsid w:val="00232C99"/>
    <w:rsid w:val="00233E4F"/>
    <w:rsid w:val="0023722F"/>
    <w:rsid w:val="002411A0"/>
    <w:rsid w:val="002435CD"/>
    <w:rsid w:val="00243905"/>
    <w:rsid w:val="0024671A"/>
    <w:rsid w:val="002500B5"/>
    <w:rsid w:val="002506D6"/>
    <w:rsid w:val="00250977"/>
    <w:rsid w:val="00253828"/>
    <w:rsid w:val="00254722"/>
    <w:rsid w:val="00260E4A"/>
    <w:rsid w:val="0026134B"/>
    <w:rsid w:val="002615AE"/>
    <w:rsid w:val="002629C0"/>
    <w:rsid w:val="0026530E"/>
    <w:rsid w:val="002657B8"/>
    <w:rsid w:val="00274B7C"/>
    <w:rsid w:val="00283FD3"/>
    <w:rsid w:val="00285607"/>
    <w:rsid w:val="00287E19"/>
    <w:rsid w:val="00294DB6"/>
    <w:rsid w:val="00296C0E"/>
    <w:rsid w:val="002A0771"/>
    <w:rsid w:val="002A1CA5"/>
    <w:rsid w:val="002A57BC"/>
    <w:rsid w:val="002A659A"/>
    <w:rsid w:val="002B180D"/>
    <w:rsid w:val="002B35C1"/>
    <w:rsid w:val="002B3F26"/>
    <w:rsid w:val="002B4C4A"/>
    <w:rsid w:val="002B6178"/>
    <w:rsid w:val="002B7EEB"/>
    <w:rsid w:val="002C20DF"/>
    <w:rsid w:val="002C3D1C"/>
    <w:rsid w:val="002C64AC"/>
    <w:rsid w:val="002C6580"/>
    <w:rsid w:val="002C7BBE"/>
    <w:rsid w:val="002D4F35"/>
    <w:rsid w:val="002D7FE5"/>
    <w:rsid w:val="002E3FFE"/>
    <w:rsid w:val="002E5085"/>
    <w:rsid w:val="002E57B3"/>
    <w:rsid w:val="002E5F39"/>
    <w:rsid w:val="002F0C04"/>
    <w:rsid w:val="002F1B65"/>
    <w:rsid w:val="002F291C"/>
    <w:rsid w:val="002F503F"/>
    <w:rsid w:val="002F6ACB"/>
    <w:rsid w:val="003031B9"/>
    <w:rsid w:val="00304059"/>
    <w:rsid w:val="003041BF"/>
    <w:rsid w:val="0030444B"/>
    <w:rsid w:val="0030533A"/>
    <w:rsid w:val="00310A45"/>
    <w:rsid w:val="00313BED"/>
    <w:rsid w:val="00314AD8"/>
    <w:rsid w:val="003151DD"/>
    <w:rsid w:val="00315279"/>
    <w:rsid w:val="00316E00"/>
    <w:rsid w:val="00317484"/>
    <w:rsid w:val="00322B87"/>
    <w:rsid w:val="00323775"/>
    <w:rsid w:val="003240A0"/>
    <w:rsid w:val="00324157"/>
    <w:rsid w:val="003244BC"/>
    <w:rsid w:val="003246F4"/>
    <w:rsid w:val="0033014B"/>
    <w:rsid w:val="00334FCE"/>
    <w:rsid w:val="003376AE"/>
    <w:rsid w:val="003432A3"/>
    <w:rsid w:val="0034357E"/>
    <w:rsid w:val="00350F10"/>
    <w:rsid w:val="0035308D"/>
    <w:rsid w:val="003535B9"/>
    <w:rsid w:val="00353839"/>
    <w:rsid w:val="00360C6B"/>
    <w:rsid w:val="00363812"/>
    <w:rsid w:val="003671A3"/>
    <w:rsid w:val="003674C8"/>
    <w:rsid w:val="00370508"/>
    <w:rsid w:val="00375896"/>
    <w:rsid w:val="0037665C"/>
    <w:rsid w:val="003855F3"/>
    <w:rsid w:val="0038692B"/>
    <w:rsid w:val="00390B5A"/>
    <w:rsid w:val="003952A1"/>
    <w:rsid w:val="00397657"/>
    <w:rsid w:val="003A2E73"/>
    <w:rsid w:val="003A697E"/>
    <w:rsid w:val="003A7D7B"/>
    <w:rsid w:val="003B0B39"/>
    <w:rsid w:val="003B11E1"/>
    <w:rsid w:val="003B402C"/>
    <w:rsid w:val="003B5951"/>
    <w:rsid w:val="003B6138"/>
    <w:rsid w:val="003C094B"/>
    <w:rsid w:val="003C27C5"/>
    <w:rsid w:val="003C298F"/>
    <w:rsid w:val="003C321F"/>
    <w:rsid w:val="003C5033"/>
    <w:rsid w:val="003C59F1"/>
    <w:rsid w:val="003C7CFD"/>
    <w:rsid w:val="003D1F12"/>
    <w:rsid w:val="003D6053"/>
    <w:rsid w:val="003E1C97"/>
    <w:rsid w:val="003E4509"/>
    <w:rsid w:val="003E54B6"/>
    <w:rsid w:val="003F14C8"/>
    <w:rsid w:val="003F2576"/>
    <w:rsid w:val="003F41CC"/>
    <w:rsid w:val="003F5004"/>
    <w:rsid w:val="003F5273"/>
    <w:rsid w:val="00403167"/>
    <w:rsid w:val="004047BF"/>
    <w:rsid w:val="004048B5"/>
    <w:rsid w:val="0040675B"/>
    <w:rsid w:val="004130C3"/>
    <w:rsid w:val="00413E53"/>
    <w:rsid w:val="00414D0F"/>
    <w:rsid w:val="00415A86"/>
    <w:rsid w:val="0041678B"/>
    <w:rsid w:val="00422383"/>
    <w:rsid w:val="004303C9"/>
    <w:rsid w:val="0043155D"/>
    <w:rsid w:val="00431CAE"/>
    <w:rsid w:val="0044013C"/>
    <w:rsid w:val="00450B42"/>
    <w:rsid w:val="00452BB9"/>
    <w:rsid w:val="00452D1B"/>
    <w:rsid w:val="00453A4B"/>
    <w:rsid w:val="0045750E"/>
    <w:rsid w:val="0046241F"/>
    <w:rsid w:val="004629A0"/>
    <w:rsid w:val="00466A0F"/>
    <w:rsid w:val="0047039D"/>
    <w:rsid w:val="00470F10"/>
    <w:rsid w:val="00472308"/>
    <w:rsid w:val="00474913"/>
    <w:rsid w:val="004753AE"/>
    <w:rsid w:val="00481165"/>
    <w:rsid w:val="004816D1"/>
    <w:rsid w:val="004830B2"/>
    <w:rsid w:val="00485011"/>
    <w:rsid w:val="00486B94"/>
    <w:rsid w:val="00495C23"/>
    <w:rsid w:val="0049638E"/>
    <w:rsid w:val="004A4DC8"/>
    <w:rsid w:val="004A53BD"/>
    <w:rsid w:val="004A58A0"/>
    <w:rsid w:val="004A6613"/>
    <w:rsid w:val="004B0471"/>
    <w:rsid w:val="004B0FEB"/>
    <w:rsid w:val="004B33C7"/>
    <w:rsid w:val="004B5836"/>
    <w:rsid w:val="004C0327"/>
    <w:rsid w:val="004C0CF7"/>
    <w:rsid w:val="004C1B50"/>
    <w:rsid w:val="004C6D32"/>
    <w:rsid w:val="004D1071"/>
    <w:rsid w:val="004D54EA"/>
    <w:rsid w:val="004D583F"/>
    <w:rsid w:val="004E7817"/>
    <w:rsid w:val="004F42C2"/>
    <w:rsid w:val="00503CB8"/>
    <w:rsid w:val="0050712A"/>
    <w:rsid w:val="00511FF2"/>
    <w:rsid w:val="00522ED5"/>
    <w:rsid w:val="00536149"/>
    <w:rsid w:val="00543FB8"/>
    <w:rsid w:val="00546B0F"/>
    <w:rsid w:val="0055145F"/>
    <w:rsid w:val="00552434"/>
    <w:rsid w:val="0055302D"/>
    <w:rsid w:val="00553529"/>
    <w:rsid w:val="00553BF7"/>
    <w:rsid w:val="00554302"/>
    <w:rsid w:val="00560F88"/>
    <w:rsid w:val="00566265"/>
    <w:rsid w:val="00567A7E"/>
    <w:rsid w:val="00581BAB"/>
    <w:rsid w:val="00583541"/>
    <w:rsid w:val="00583CF4"/>
    <w:rsid w:val="005856EE"/>
    <w:rsid w:val="00586C2B"/>
    <w:rsid w:val="00590C72"/>
    <w:rsid w:val="00592089"/>
    <w:rsid w:val="00597596"/>
    <w:rsid w:val="005A1475"/>
    <w:rsid w:val="005A1AB9"/>
    <w:rsid w:val="005A21A4"/>
    <w:rsid w:val="005A7B00"/>
    <w:rsid w:val="005A7DE4"/>
    <w:rsid w:val="005B0910"/>
    <w:rsid w:val="005B583D"/>
    <w:rsid w:val="005B6CDD"/>
    <w:rsid w:val="005C3A50"/>
    <w:rsid w:val="005C4D55"/>
    <w:rsid w:val="005D08C7"/>
    <w:rsid w:val="005D4F6F"/>
    <w:rsid w:val="005F37A9"/>
    <w:rsid w:val="005F37FD"/>
    <w:rsid w:val="005F59CA"/>
    <w:rsid w:val="00604806"/>
    <w:rsid w:val="00607BF6"/>
    <w:rsid w:val="00617439"/>
    <w:rsid w:val="0062051E"/>
    <w:rsid w:val="006216BA"/>
    <w:rsid w:val="00621B01"/>
    <w:rsid w:val="0062472F"/>
    <w:rsid w:val="006253DE"/>
    <w:rsid w:val="006329BB"/>
    <w:rsid w:val="00632A6A"/>
    <w:rsid w:val="00632CCD"/>
    <w:rsid w:val="006360EF"/>
    <w:rsid w:val="006363B3"/>
    <w:rsid w:val="00640D3B"/>
    <w:rsid w:val="00646AA7"/>
    <w:rsid w:val="00655820"/>
    <w:rsid w:val="006567BB"/>
    <w:rsid w:val="00657BAC"/>
    <w:rsid w:val="0066510F"/>
    <w:rsid w:val="00671E05"/>
    <w:rsid w:val="00676906"/>
    <w:rsid w:val="006777C2"/>
    <w:rsid w:val="00681406"/>
    <w:rsid w:val="00681C9C"/>
    <w:rsid w:val="00682C62"/>
    <w:rsid w:val="006832B5"/>
    <w:rsid w:val="006841A9"/>
    <w:rsid w:val="00686BE4"/>
    <w:rsid w:val="00687103"/>
    <w:rsid w:val="00690EB9"/>
    <w:rsid w:val="00691091"/>
    <w:rsid w:val="0069132E"/>
    <w:rsid w:val="0069165D"/>
    <w:rsid w:val="00692867"/>
    <w:rsid w:val="00693C6E"/>
    <w:rsid w:val="00694B94"/>
    <w:rsid w:val="006A0CB8"/>
    <w:rsid w:val="006A2AF0"/>
    <w:rsid w:val="006A403D"/>
    <w:rsid w:val="006A5B17"/>
    <w:rsid w:val="006A64D7"/>
    <w:rsid w:val="006A6822"/>
    <w:rsid w:val="006A6CDF"/>
    <w:rsid w:val="006B2AE6"/>
    <w:rsid w:val="006B36AC"/>
    <w:rsid w:val="006B6841"/>
    <w:rsid w:val="006C0AC5"/>
    <w:rsid w:val="006C6137"/>
    <w:rsid w:val="006C7278"/>
    <w:rsid w:val="006D02AD"/>
    <w:rsid w:val="006D1EB2"/>
    <w:rsid w:val="006D62EC"/>
    <w:rsid w:val="006D789D"/>
    <w:rsid w:val="006D7EC0"/>
    <w:rsid w:val="006E17EF"/>
    <w:rsid w:val="006E1EA4"/>
    <w:rsid w:val="006E4C89"/>
    <w:rsid w:val="006E51F5"/>
    <w:rsid w:val="006F1F4E"/>
    <w:rsid w:val="006F30AE"/>
    <w:rsid w:val="006F3901"/>
    <w:rsid w:val="0070645D"/>
    <w:rsid w:val="0070725F"/>
    <w:rsid w:val="00711763"/>
    <w:rsid w:val="007122C9"/>
    <w:rsid w:val="00717717"/>
    <w:rsid w:val="00717FB7"/>
    <w:rsid w:val="007243B1"/>
    <w:rsid w:val="007264C3"/>
    <w:rsid w:val="00726B33"/>
    <w:rsid w:val="00733CA8"/>
    <w:rsid w:val="00734E3A"/>
    <w:rsid w:val="00746E43"/>
    <w:rsid w:val="007501A9"/>
    <w:rsid w:val="007522B5"/>
    <w:rsid w:val="007533FA"/>
    <w:rsid w:val="0076176E"/>
    <w:rsid w:val="007659D6"/>
    <w:rsid w:val="00772CEE"/>
    <w:rsid w:val="007750CB"/>
    <w:rsid w:val="0077513C"/>
    <w:rsid w:val="00775F79"/>
    <w:rsid w:val="007766A0"/>
    <w:rsid w:val="00776704"/>
    <w:rsid w:val="007771A8"/>
    <w:rsid w:val="0077757C"/>
    <w:rsid w:val="00790B48"/>
    <w:rsid w:val="007917F1"/>
    <w:rsid w:val="00792C33"/>
    <w:rsid w:val="00793681"/>
    <w:rsid w:val="007956E1"/>
    <w:rsid w:val="00797249"/>
    <w:rsid w:val="007978C1"/>
    <w:rsid w:val="007A312F"/>
    <w:rsid w:val="007A33AE"/>
    <w:rsid w:val="007A3C22"/>
    <w:rsid w:val="007A54EF"/>
    <w:rsid w:val="007B2D04"/>
    <w:rsid w:val="007B4616"/>
    <w:rsid w:val="007B6F5E"/>
    <w:rsid w:val="007C37B8"/>
    <w:rsid w:val="007C629D"/>
    <w:rsid w:val="007C7047"/>
    <w:rsid w:val="007D0173"/>
    <w:rsid w:val="007D192D"/>
    <w:rsid w:val="007D1CF3"/>
    <w:rsid w:val="007D2B52"/>
    <w:rsid w:val="007D671B"/>
    <w:rsid w:val="007E0EEA"/>
    <w:rsid w:val="007E426E"/>
    <w:rsid w:val="007E5D59"/>
    <w:rsid w:val="007F046D"/>
    <w:rsid w:val="007F68D3"/>
    <w:rsid w:val="00805F75"/>
    <w:rsid w:val="00806845"/>
    <w:rsid w:val="00810A61"/>
    <w:rsid w:val="008114DD"/>
    <w:rsid w:val="00813F21"/>
    <w:rsid w:val="00815F77"/>
    <w:rsid w:val="00820195"/>
    <w:rsid w:val="00823F03"/>
    <w:rsid w:val="0082456B"/>
    <w:rsid w:val="00824923"/>
    <w:rsid w:val="00825783"/>
    <w:rsid w:val="00825E53"/>
    <w:rsid w:val="00830DF6"/>
    <w:rsid w:val="00833D1C"/>
    <w:rsid w:val="00836102"/>
    <w:rsid w:val="00836B70"/>
    <w:rsid w:val="008405D2"/>
    <w:rsid w:val="0084259C"/>
    <w:rsid w:val="008442BD"/>
    <w:rsid w:val="00846240"/>
    <w:rsid w:val="00846D65"/>
    <w:rsid w:val="00847051"/>
    <w:rsid w:val="0085284A"/>
    <w:rsid w:val="00852BBF"/>
    <w:rsid w:val="008540DF"/>
    <w:rsid w:val="00855F6C"/>
    <w:rsid w:val="008573E3"/>
    <w:rsid w:val="00861402"/>
    <w:rsid w:val="00864A13"/>
    <w:rsid w:val="008663DA"/>
    <w:rsid w:val="0087162A"/>
    <w:rsid w:val="00874EEB"/>
    <w:rsid w:val="00881499"/>
    <w:rsid w:val="0088253B"/>
    <w:rsid w:val="00883282"/>
    <w:rsid w:val="00886EC5"/>
    <w:rsid w:val="00891126"/>
    <w:rsid w:val="00891C72"/>
    <w:rsid w:val="00891F7B"/>
    <w:rsid w:val="00896340"/>
    <w:rsid w:val="008A3A0A"/>
    <w:rsid w:val="008A70DD"/>
    <w:rsid w:val="008A7614"/>
    <w:rsid w:val="008B014C"/>
    <w:rsid w:val="008B1687"/>
    <w:rsid w:val="008B3951"/>
    <w:rsid w:val="008B6A9C"/>
    <w:rsid w:val="008C4B34"/>
    <w:rsid w:val="008C6534"/>
    <w:rsid w:val="008C75B1"/>
    <w:rsid w:val="008C7BC6"/>
    <w:rsid w:val="008D0BA7"/>
    <w:rsid w:val="008E7525"/>
    <w:rsid w:val="008F048B"/>
    <w:rsid w:val="008F301E"/>
    <w:rsid w:val="008F40CD"/>
    <w:rsid w:val="00900108"/>
    <w:rsid w:val="00900152"/>
    <w:rsid w:val="00900270"/>
    <w:rsid w:val="0090641E"/>
    <w:rsid w:val="00906B39"/>
    <w:rsid w:val="00912C32"/>
    <w:rsid w:val="009140C2"/>
    <w:rsid w:val="00916296"/>
    <w:rsid w:val="009223A2"/>
    <w:rsid w:val="00923627"/>
    <w:rsid w:val="00925138"/>
    <w:rsid w:val="00925FD8"/>
    <w:rsid w:val="00930349"/>
    <w:rsid w:val="00932D5F"/>
    <w:rsid w:val="0093314E"/>
    <w:rsid w:val="00933E81"/>
    <w:rsid w:val="00936533"/>
    <w:rsid w:val="00937C25"/>
    <w:rsid w:val="0094224E"/>
    <w:rsid w:val="00942EBE"/>
    <w:rsid w:val="00944A5B"/>
    <w:rsid w:val="009512AE"/>
    <w:rsid w:val="009519B6"/>
    <w:rsid w:val="00954903"/>
    <w:rsid w:val="00955273"/>
    <w:rsid w:val="0095703B"/>
    <w:rsid w:val="00961A01"/>
    <w:rsid w:val="00961EAE"/>
    <w:rsid w:val="009640A2"/>
    <w:rsid w:val="00974871"/>
    <w:rsid w:val="0097488E"/>
    <w:rsid w:val="009748BB"/>
    <w:rsid w:val="00977484"/>
    <w:rsid w:val="009779F4"/>
    <w:rsid w:val="00981328"/>
    <w:rsid w:val="0098246D"/>
    <w:rsid w:val="0098367A"/>
    <w:rsid w:val="00984CA5"/>
    <w:rsid w:val="0098524C"/>
    <w:rsid w:val="00985566"/>
    <w:rsid w:val="00985BC1"/>
    <w:rsid w:val="00986517"/>
    <w:rsid w:val="00990F5F"/>
    <w:rsid w:val="00996032"/>
    <w:rsid w:val="009A43AF"/>
    <w:rsid w:val="009A499E"/>
    <w:rsid w:val="009A76C0"/>
    <w:rsid w:val="009A7945"/>
    <w:rsid w:val="009B6931"/>
    <w:rsid w:val="009C2C4A"/>
    <w:rsid w:val="009C6984"/>
    <w:rsid w:val="009D1003"/>
    <w:rsid w:val="009D2C84"/>
    <w:rsid w:val="009D30C6"/>
    <w:rsid w:val="009D50CE"/>
    <w:rsid w:val="009E0548"/>
    <w:rsid w:val="009E1A8A"/>
    <w:rsid w:val="009E4919"/>
    <w:rsid w:val="009E49B3"/>
    <w:rsid w:val="009E5650"/>
    <w:rsid w:val="009E6FA0"/>
    <w:rsid w:val="009F21ED"/>
    <w:rsid w:val="009F2617"/>
    <w:rsid w:val="009F2EC1"/>
    <w:rsid w:val="009F3BF1"/>
    <w:rsid w:val="00A001DE"/>
    <w:rsid w:val="00A01F20"/>
    <w:rsid w:val="00A02D79"/>
    <w:rsid w:val="00A0762D"/>
    <w:rsid w:val="00A07AC3"/>
    <w:rsid w:val="00A13B1D"/>
    <w:rsid w:val="00A15023"/>
    <w:rsid w:val="00A169D4"/>
    <w:rsid w:val="00A16AFB"/>
    <w:rsid w:val="00A16DED"/>
    <w:rsid w:val="00A20330"/>
    <w:rsid w:val="00A20F52"/>
    <w:rsid w:val="00A21099"/>
    <w:rsid w:val="00A23FBD"/>
    <w:rsid w:val="00A2664A"/>
    <w:rsid w:val="00A306A9"/>
    <w:rsid w:val="00A32DA4"/>
    <w:rsid w:val="00A35973"/>
    <w:rsid w:val="00A36063"/>
    <w:rsid w:val="00A3646E"/>
    <w:rsid w:val="00A366F4"/>
    <w:rsid w:val="00A37572"/>
    <w:rsid w:val="00A46726"/>
    <w:rsid w:val="00A477A9"/>
    <w:rsid w:val="00A50821"/>
    <w:rsid w:val="00A5160A"/>
    <w:rsid w:val="00A5337F"/>
    <w:rsid w:val="00A61814"/>
    <w:rsid w:val="00A64E55"/>
    <w:rsid w:val="00A71A9B"/>
    <w:rsid w:val="00A72220"/>
    <w:rsid w:val="00A756E1"/>
    <w:rsid w:val="00A760CE"/>
    <w:rsid w:val="00A760EC"/>
    <w:rsid w:val="00A763CF"/>
    <w:rsid w:val="00A82025"/>
    <w:rsid w:val="00A822C9"/>
    <w:rsid w:val="00A82D5F"/>
    <w:rsid w:val="00A852B2"/>
    <w:rsid w:val="00A93EE4"/>
    <w:rsid w:val="00A94690"/>
    <w:rsid w:val="00A9783F"/>
    <w:rsid w:val="00AA3909"/>
    <w:rsid w:val="00AA3C4E"/>
    <w:rsid w:val="00AA784B"/>
    <w:rsid w:val="00AB3A70"/>
    <w:rsid w:val="00AB7794"/>
    <w:rsid w:val="00AC00EF"/>
    <w:rsid w:val="00AC04BE"/>
    <w:rsid w:val="00AC19B1"/>
    <w:rsid w:val="00AC1CE3"/>
    <w:rsid w:val="00AC601A"/>
    <w:rsid w:val="00AD069C"/>
    <w:rsid w:val="00AD174D"/>
    <w:rsid w:val="00AE17D0"/>
    <w:rsid w:val="00AE57BD"/>
    <w:rsid w:val="00AE61B6"/>
    <w:rsid w:val="00AE6D69"/>
    <w:rsid w:val="00AF09FC"/>
    <w:rsid w:val="00B03091"/>
    <w:rsid w:val="00B10AF3"/>
    <w:rsid w:val="00B118D9"/>
    <w:rsid w:val="00B124CC"/>
    <w:rsid w:val="00B1360E"/>
    <w:rsid w:val="00B22B85"/>
    <w:rsid w:val="00B312F4"/>
    <w:rsid w:val="00B374E6"/>
    <w:rsid w:val="00B40F05"/>
    <w:rsid w:val="00B421F6"/>
    <w:rsid w:val="00B428D7"/>
    <w:rsid w:val="00B53183"/>
    <w:rsid w:val="00B535DC"/>
    <w:rsid w:val="00B57281"/>
    <w:rsid w:val="00B66551"/>
    <w:rsid w:val="00B677EC"/>
    <w:rsid w:val="00B67AB8"/>
    <w:rsid w:val="00B73AF1"/>
    <w:rsid w:val="00B84653"/>
    <w:rsid w:val="00B90503"/>
    <w:rsid w:val="00B957D4"/>
    <w:rsid w:val="00BA0C06"/>
    <w:rsid w:val="00BA1A90"/>
    <w:rsid w:val="00BA1E6B"/>
    <w:rsid w:val="00BA3337"/>
    <w:rsid w:val="00BA5031"/>
    <w:rsid w:val="00BA6CD7"/>
    <w:rsid w:val="00BA6D18"/>
    <w:rsid w:val="00BA7C00"/>
    <w:rsid w:val="00BA7F8F"/>
    <w:rsid w:val="00BB06FE"/>
    <w:rsid w:val="00BB3AD4"/>
    <w:rsid w:val="00BB4501"/>
    <w:rsid w:val="00BB76CC"/>
    <w:rsid w:val="00BC37CF"/>
    <w:rsid w:val="00BC6FC6"/>
    <w:rsid w:val="00BD01C2"/>
    <w:rsid w:val="00BD1648"/>
    <w:rsid w:val="00BE1C65"/>
    <w:rsid w:val="00BE293C"/>
    <w:rsid w:val="00BE5530"/>
    <w:rsid w:val="00BE63B8"/>
    <w:rsid w:val="00BF0166"/>
    <w:rsid w:val="00BF1E3E"/>
    <w:rsid w:val="00C03A13"/>
    <w:rsid w:val="00C07909"/>
    <w:rsid w:val="00C12E75"/>
    <w:rsid w:val="00C153AC"/>
    <w:rsid w:val="00C16E8E"/>
    <w:rsid w:val="00C2040D"/>
    <w:rsid w:val="00C20E30"/>
    <w:rsid w:val="00C2575D"/>
    <w:rsid w:val="00C26BED"/>
    <w:rsid w:val="00C326F9"/>
    <w:rsid w:val="00C33AD9"/>
    <w:rsid w:val="00C35D82"/>
    <w:rsid w:val="00C36326"/>
    <w:rsid w:val="00C37772"/>
    <w:rsid w:val="00C37D42"/>
    <w:rsid w:val="00C50653"/>
    <w:rsid w:val="00C54CCC"/>
    <w:rsid w:val="00C55A0D"/>
    <w:rsid w:val="00C6225C"/>
    <w:rsid w:val="00C6268A"/>
    <w:rsid w:val="00C63D30"/>
    <w:rsid w:val="00C64629"/>
    <w:rsid w:val="00C66FC4"/>
    <w:rsid w:val="00C70768"/>
    <w:rsid w:val="00C732D6"/>
    <w:rsid w:val="00C81565"/>
    <w:rsid w:val="00C81658"/>
    <w:rsid w:val="00C81B05"/>
    <w:rsid w:val="00C821E3"/>
    <w:rsid w:val="00C8270F"/>
    <w:rsid w:val="00C86BF4"/>
    <w:rsid w:val="00C913EC"/>
    <w:rsid w:val="00C945D8"/>
    <w:rsid w:val="00CA0CC3"/>
    <w:rsid w:val="00CA117B"/>
    <w:rsid w:val="00CA4EB2"/>
    <w:rsid w:val="00CA62AB"/>
    <w:rsid w:val="00CA7329"/>
    <w:rsid w:val="00CB0441"/>
    <w:rsid w:val="00CC3385"/>
    <w:rsid w:val="00CC4AE6"/>
    <w:rsid w:val="00CC4C23"/>
    <w:rsid w:val="00CC60DB"/>
    <w:rsid w:val="00CD0FEE"/>
    <w:rsid w:val="00CD291C"/>
    <w:rsid w:val="00CD2A13"/>
    <w:rsid w:val="00CD425D"/>
    <w:rsid w:val="00CE0B12"/>
    <w:rsid w:val="00CE4335"/>
    <w:rsid w:val="00CE4EFF"/>
    <w:rsid w:val="00CE6478"/>
    <w:rsid w:val="00CF0152"/>
    <w:rsid w:val="00CF0436"/>
    <w:rsid w:val="00CF14BD"/>
    <w:rsid w:val="00CF1B20"/>
    <w:rsid w:val="00CF5BD8"/>
    <w:rsid w:val="00CF6055"/>
    <w:rsid w:val="00CF7DA1"/>
    <w:rsid w:val="00D04BFA"/>
    <w:rsid w:val="00D11D4F"/>
    <w:rsid w:val="00D14D58"/>
    <w:rsid w:val="00D1605A"/>
    <w:rsid w:val="00D16CA3"/>
    <w:rsid w:val="00D1704F"/>
    <w:rsid w:val="00D2026B"/>
    <w:rsid w:val="00D256F2"/>
    <w:rsid w:val="00D257E9"/>
    <w:rsid w:val="00D26EB7"/>
    <w:rsid w:val="00D30EEB"/>
    <w:rsid w:val="00D30FBF"/>
    <w:rsid w:val="00D311F1"/>
    <w:rsid w:val="00D34712"/>
    <w:rsid w:val="00D370C3"/>
    <w:rsid w:val="00D45029"/>
    <w:rsid w:val="00D45C06"/>
    <w:rsid w:val="00D5285B"/>
    <w:rsid w:val="00D5352E"/>
    <w:rsid w:val="00D56C6A"/>
    <w:rsid w:val="00D57EC0"/>
    <w:rsid w:val="00D603FD"/>
    <w:rsid w:val="00D61584"/>
    <w:rsid w:val="00D6243B"/>
    <w:rsid w:val="00D6634C"/>
    <w:rsid w:val="00D6738A"/>
    <w:rsid w:val="00D73F2D"/>
    <w:rsid w:val="00D76985"/>
    <w:rsid w:val="00D76A77"/>
    <w:rsid w:val="00D8265B"/>
    <w:rsid w:val="00D8289A"/>
    <w:rsid w:val="00D836F6"/>
    <w:rsid w:val="00D84523"/>
    <w:rsid w:val="00D85A12"/>
    <w:rsid w:val="00D865DB"/>
    <w:rsid w:val="00D8753C"/>
    <w:rsid w:val="00D90547"/>
    <w:rsid w:val="00D90570"/>
    <w:rsid w:val="00D91606"/>
    <w:rsid w:val="00D92718"/>
    <w:rsid w:val="00DA082D"/>
    <w:rsid w:val="00DA2AEF"/>
    <w:rsid w:val="00DA34FD"/>
    <w:rsid w:val="00DA3C85"/>
    <w:rsid w:val="00DA5BD3"/>
    <w:rsid w:val="00DA60F8"/>
    <w:rsid w:val="00DA7193"/>
    <w:rsid w:val="00DB22B3"/>
    <w:rsid w:val="00DB3C3C"/>
    <w:rsid w:val="00DC16E6"/>
    <w:rsid w:val="00DC2B81"/>
    <w:rsid w:val="00DC5303"/>
    <w:rsid w:val="00DD593C"/>
    <w:rsid w:val="00DD5D07"/>
    <w:rsid w:val="00DE04E6"/>
    <w:rsid w:val="00DE1244"/>
    <w:rsid w:val="00DE2BB7"/>
    <w:rsid w:val="00DE3710"/>
    <w:rsid w:val="00DE4F91"/>
    <w:rsid w:val="00DE6FE9"/>
    <w:rsid w:val="00DF2613"/>
    <w:rsid w:val="00E03AF3"/>
    <w:rsid w:val="00E049B8"/>
    <w:rsid w:val="00E06FF3"/>
    <w:rsid w:val="00E17AF8"/>
    <w:rsid w:val="00E2275B"/>
    <w:rsid w:val="00E27400"/>
    <w:rsid w:val="00E3017B"/>
    <w:rsid w:val="00E30220"/>
    <w:rsid w:val="00E31FF0"/>
    <w:rsid w:val="00E34B16"/>
    <w:rsid w:val="00E34D15"/>
    <w:rsid w:val="00E35A9A"/>
    <w:rsid w:val="00E40958"/>
    <w:rsid w:val="00E46E35"/>
    <w:rsid w:val="00E51155"/>
    <w:rsid w:val="00E513DF"/>
    <w:rsid w:val="00E51602"/>
    <w:rsid w:val="00E524FF"/>
    <w:rsid w:val="00E52D60"/>
    <w:rsid w:val="00E545FD"/>
    <w:rsid w:val="00E55DF2"/>
    <w:rsid w:val="00E56E9B"/>
    <w:rsid w:val="00E61CC9"/>
    <w:rsid w:val="00E65436"/>
    <w:rsid w:val="00E73177"/>
    <w:rsid w:val="00E734B3"/>
    <w:rsid w:val="00E73509"/>
    <w:rsid w:val="00E73C59"/>
    <w:rsid w:val="00E752CF"/>
    <w:rsid w:val="00E765CA"/>
    <w:rsid w:val="00E769ED"/>
    <w:rsid w:val="00E77A99"/>
    <w:rsid w:val="00E83D56"/>
    <w:rsid w:val="00E84125"/>
    <w:rsid w:val="00E84FF9"/>
    <w:rsid w:val="00E869AA"/>
    <w:rsid w:val="00E8711D"/>
    <w:rsid w:val="00E90B25"/>
    <w:rsid w:val="00E90F1C"/>
    <w:rsid w:val="00E92967"/>
    <w:rsid w:val="00E93AD3"/>
    <w:rsid w:val="00E96FB6"/>
    <w:rsid w:val="00EA55C3"/>
    <w:rsid w:val="00EA5E58"/>
    <w:rsid w:val="00EA7FDB"/>
    <w:rsid w:val="00EB00F3"/>
    <w:rsid w:val="00EB0A92"/>
    <w:rsid w:val="00EB3D55"/>
    <w:rsid w:val="00EB63CD"/>
    <w:rsid w:val="00EB792B"/>
    <w:rsid w:val="00EC2F66"/>
    <w:rsid w:val="00EC65F6"/>
    <w:rsid w:val="00EC72FE"/>
    <w:rsid w:val="00ED782B"/>
    <w:rsid w:val="00EE25BF"/>
    <w:rsid w:val="00EE3115"/>
    <w:rsid w:val="00EF0330"/>
    <w:rsid w:val="00EF3064"/>
    <w:rsid w:val="00EF3DF7"/>
    <w:rsid w:val="00EF4A90"/>
    <w:rsid w:val="00F00086"/>
    <w:rsid w:val="00F044C8"/>
    <w:rsid w:val="00F068EE"/>
    <w:rsid w:val="00F1181C"/>
    <w:rsid w:val="00F12EE9"/>
    <w:rsid w:val="00F22C38"/>
    <w:rsid w:val="00F23585"/>
    <w:rsid w:val="00F2508F"/>
    <w:rsid w:val="00F27416"/>
    <w:rsid w:val="00F304F9"/>
    <w:rsid w:val="00F31C2F"/>
    <w:rsid w:val="00F31FFD"/>
    <w:rsid w:val="00F37663"/>
    <w:rsid w:val="00F42549"/>
    <w:rsid w:val="00F47847"/>
    <w:rsid w:val="00F51201"/>
    <w:rsid w:val="00F51622"/>
    <w:rsid w:val="00F543D1"/>
    <w:rsid w:val="00F554F7"/>
    <w:rsid w:val="00F62E6B"/>
    <w:rsid w:val="00F72112"/>
    <w:rsid w:val="00F755E4"/>
    <w:rsid w:val="00F75ACA"/>
    <w:rsid w:val="00F7663E"/>
    <w:rsid w:val="00F80CBA"/>
    <w:rsid w:val="00F811E0"/>
    <w:rsid w:val="00F9048F"/>
    <w:rsid w:val="00F904CB"/>
    <w:rsid w:val="00F90EC4"/>
    <w:rsid w:val="00F9279B"/>
    <w:rsid w:val="00F92F69"/>
    <w:rsid w:val="00F93DA9"/>
    <w:rsid w:val="00F93EAF"/>
    <w:rsid w:val="00F955EF"/>
    <w:rsid w:val="00FA0374"/>
    <w:rsid w:val="00FA3F99"/>
    <w:rsid w:val="00FA45B0"/>
    <w:rsid w:val="00FA64E7"/>
    <w:rsid w:val="00FA6560"/>
    <w:rsid w:val="00FA6735"/>
    <w:rsid w:val="00FA72AF"/>
    <w:rsid w:val="00FB0CBB"/>
    <w:rsid w:val="00FB0F9D"/>
    <w:rsid w:val="00FB20F4"/>
    <w:rsid w:val="00FB27F4"/>
    <w:rsid w:val="00FB3111"/>
    <w:rsid w:val="00FB5E09"/>
    <w:rsid w:val="00FB74D1"/>
    <w:rsid w:val="00FB7652"/>
    <w:rsid w:val="00FC029D"/>
    <w:rsid w:val="00FC0BA8"/>
    <w:rsid w:val="00FC1300"/>
    <w:rsid w:val="00FC1933"/>
    <w:rsid w:val="00FC4486"/>
    <w:rsid w:val="00FC4CB4"/>
    <w:rsid w:val="00FC5C2B"/>
    <w:rsid w:val="00FD2286"/>
    <w:rsid w:val="00FE1EE1"/>
    <w:rsid w:val="00FE50D0"/>
    <w:rsid w:val="00FE69CE"/>
    <w:rsid w:val="00FE7000"/>
    <w:rsid w:val="00FF45FB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EC88B"/>
  <w15:docId w15:val="{CE4E68CB-F5D0-467C-B21A-8E087C3ED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FB3111"/>
    <w:pPr>
      <w:spacing w:line="288" w:lineRule="auto"/>
      <w:ind w:firstLine="567"/>
      <w:jc w:val="both"/>
    </w:pPr>
    <w:rPr>
      <w:sz w:val="28"/>
      <w:szCs w:val="28"/>
    </w:rPr>
  </w:style>
  <w:style w:type="paragraph" w:styleId="10">
    <w:name w:val="heading 1"/>
    <w:basedOn w:val="a3"/>
    <w:next w:val="a3"/>
    <w:qFormat/>
    <w:rsid w:val="00FB31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3"/>
    <w:next w:val="a3"/>
    <w:qFormat/>
    <w:rsid w:val="00FB3111"/>
    <w:pPr>
      <w:keepNext/>
      <w:spacing w:after="60" w:line="240" w:lineRule="auto"/>
      <w:ind w:firstLine="0"/>
      <w:jc w:val="center"/>
      <w:outlineLvl w:val="1"/>
    </w:pPr>
    <w:rPr>
      <w:b/>
      <w:sz w:val="30"/>
      <w:szCs w:val="20"/>
    </w:rPr>
  </w:style>
  <w:style w:type="paragraph" w:styleId="31">
    <w:name w:val="heading 3"/>
    <w:aliases w:val="H3"/>
    <w:basedOn w:val="a3"/>
    <w:next w:val="a3"/>
    <w:qFormat/>
    <w:rsid w:val="00FB3111"/>
    <w:pPr>
      <w:keepNext/>
      <w:numPr>
        <w:ilvl w:val="2"/>
        <w:numId w:val="1"/>
      </w:numPr>
      <w:suppressAutoHyphens/>
      <w:spacing w:before="120" w:after="120"/>
      <w:outlineLvl w:val="2"/>
    </w:pPr>
    <w:rPr>
      <w:b/>
      <w:bCs/>
    </w:rPr>
  </w:style>
  <w:style w:type="paragraph" w:styleId="41">
    <w:name w:val="heading 4"/>
    <w:aliases w:val="H4"/>
    <w:basedOn w:val="a3"/>
    <w:next w:val="a3"/>
    <w:qFormat/>
    <w:rsid w:val="00FB3111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i/>
      <w:iCs/>
    </w:rPr>
  </w:style>
  <w:style w:type="paragraph" w:styleId="51">
    <w:name w:val="heading 5"/>
    <w:basedOn w:val="a3"/>
    <w:next w:val="a3"/>
    <w:qFormat/>
    <w:rsid w:val="00FB3111"/>
    <w:pPr>
      <w:tabs>
        <w:tab w:val="num" w:pos="1008"/>
      </w:tabs>
      <w:spacing w:before="240" w:after="60" w:line="240" w:lineRule="auto"/>
      <w:ind w:left="1008" w:hanging="1008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FB3111"/>
    <w:pPr>
      <w:tabs>
        <w:tab w:val="num" w:pos="1152"/>
      </w:tabs>
      <w:spacing w:before="240" w:after="60" w:line="240" w:lineRule="auto"/>
      <w:ind w:left="1152" w:hanging="1152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FB3111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FB3111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FB3111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Гипертекстовая ссылка"/>
    <w:rsid w:val="00FB3111"/>
    <w:rPr>
      <w:b/>
      <w:bCs/>
      <w:color w:val="008000"/>
      <w:sz w:val="20"/>
      <w:szCs w:val="20"/>
      <w:u w:val="single"/>
    </w:rPr>
  </w:style>
  <w:style w:type="paragraph" w:customStyle="1" w:styleId="ConsPlusNormal">
    <w:name w:val="ConsPlusNormal"/>
    <w:rsid w:val="00FB31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Заголовок 1 Знак"/>
    <w:aliases w:val="Document Header1 Знак"/>
    <w:rsid w:val="00FB3111"/>
    <w:rPr>
      <w:rFonts w:cs="Times New Roman"/>
      <w:b/>
      <w:kern w:val="28"/>
      <w:sz w:val="36"/>
      <w:lang w:val="ru-RU" w:eastAsia="ru-RU" w:bidi="ar-SA"/>
    </w:rPr>
  </w:style>
  <w:style w:type="character" w:styleId="a8">
    <w:name w:val="Intense Emphasis"/>
    <w:qFormat/>
    <w:rsid w:val="00FB3111"/>
    <w:rPr>
      <w:b/>
      <w:bCs/>
      <w:i/>
      <w:iCs/>
      <w:color w:val="4F81BD"/>
    </w:rPr>
  </w:style>
  <w:style w:type="paragraph" w:styleId="a9">
    <w:name w:val="Body Text Indent"/>
    <w:basedOn w:val="a3"/>
    <w:rsid w:val="00FB3111"/>
    <w:pPr>
      <w:spacing w:line="240" w:lineRule="auto"/>
    </w:pPr>
  </w:style>
  <w:style w:type="paragraph" w:styleId="23">
    <w:name w:val="Body Text Indent 2"/>
    <w:aliases w:val=" Знак"/>
    <w:basedOn w:val="a3"/>
    <w:rsid w:val="00FB3111"/>
    <w:pPr>
      <w:spacing w:after="120" w:line="480" w:lineRule="auto"/>
      <w:ind w:left="283"/>
    </w:pPr>
  </w:style>
  <w:style w:type="paragraph" w:customStyle="1" w:styleId="210">
    <w:name w:val="Основной текст 21"/>
    <w:basedOn w:val="a3"/>
    <w:rsid w:val="00FB3111"/>
    <w:pPr>
      <w:spacing w:line="240" w:lineRule="auto"/>
    </w:pPr>
    <w:rPr>
      <w:sz w:val="24"/>
      <w:szCs w:val="20"/>
    </w:rPr>
  </w:style>
  <w:style w:type="paragraph" w:styleId="aa">
    <w:name w:val="Body Text"/>
    <w:basedOn w:val="a3"/>
    <w:rsid w:val="00FB3111"/>
    <w:pPr>
      <w:spacing w:after="120"/>
    </w:pPr>
  </w:style>
  <w:style w:type="paragraph" w:styleId="ab">
    <w:name w:val="footer"/>
    <w:basedOn w:val="a3"/>
    <w:rsid w:val="00FB3111"/>
    <w:pPr>
      <w:widowControl w:val="0"/>
      <w:tabs>
        <w:tab w:val="center" w:pos="4153"/>
        <w:tab w:val="right" w:pos="8306"/>
      </w:tabs>
      <w:autoSpaceDE w:val="0"/>
      <w:autoSpaceDN w:val="0"/>
      <w:spacing w:line="240" w:lineRule="auto"/>
      <w:ind w:firstLine="0"/>
      <w:jc w:val="left"/>
    </w:pPr>
    <w:rPr>
      <w:sz w:val="20"/>
      <w:szCs w:val="20"/>
    </w:rPr>
  </w:style>
  <w:style w:type="paragraph" w:customStyle="1" w:styleId="ac">
    <w:name w:val="Обычный + по ширине"/>
    <w:basedOn w:val="a3"/>
    <w:uiPriority w:val="99"/>
    <w:rsid w:val="00FB3111"/>
    <w:pPr>
      <w:spacing w:line="240" w:lineRule="auto"/>
      <w:ind w:firstLine="0"/>
    </w:pPr>
    <w:rPr>
      <w:sz w:val="24"/>
      <w:szCs w:val="24"/>
    </w:rPr>
  </w:style>
  <w:style w:type="character" w:styleId="ad">
    <w:name w:val="annotation reference"/>
    <w:semiHidden/>
    <w:rsid w:val="00FB3111"/>
    <w:rPr>
      <w:sz w:val="16"/>
      <w:szCs w:val="16"/>
    </w:rPr>
  </w:style>
  <w:style w:type="paragraph" w:styleId="ae">
    <w:name w:val="annotation text"/>
    <w:basedOn w:val="a3"/>
    <w:semiHidden/>
    <w:rsid w:val="00FB3111"/>
    <w:pPr>
      <w:spacing w:line="240" w:lineRule="auto"/>
      <w:ind w:firstLine="0"/>
      <w:jc w:val="left"/>
    </w:pPr>
    <w:rPr>
      <w:sz w:val="20"/>
      <w:szCs w:val="20"/>
    </w:rPr>
  </w:style>
  <w:style w:type="paragraph" w:styleId="af">
    <w:name w:val="annotation subject"/>
    <w:basedOn w:val="ae"/>
    <w:next w:val="ae"/>
    <w:semiHidden/>
    <w:rsid w:val="00FB3111"/>
    <w:rPr>
      <w:b/>
      <w:bCs/>
    </w:rPr>
  </w:style>
  <w:style w:type="paragraph" w:styleId="af0">
    <w:name w:val="Balloon Text"/>
    <w:basedOn w:val="a3"/>
    <w:semiHidden/>
    <w:rsid w:val="00FB3111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paragraph" w:styleId="21">
    <w:name w:val="Body Text 2"/>
    <w:basedOn w:val="a3"/>
    <w:rsid w:val="00FB3111"/>
    <w:pPr>
      <w:numPr>
        <w:ilvl w:val="1"/>
        <w:numId w:val="12"/>
      </w:numPr>
      <w:spacing w:after="60" w:line="240" w:lineRule="auto"/>
    </w:pPr>
    <w:rPr>
      <w:sz w:val="24"/>
      <w:szCs w:val="20"/>
    </w:rPr>
  </w:style>
  <w:style w:type="paragraph" w:styleId="af1">
    <w:name w:val="List Bullet"/>
    <w:basedOn w:val="a3"/>
    <w:autoRedefine/>
    <w:rsid w:val="00FB3111"/>
    <w:pPr>
      <w:widowControl w:val="0"/>
      <w:spacing w:after="60" w:line="240" w:lineRule="auto"/>
      <w:ind w:firstLine="0"/>
    </w:pPr>
    <w:rPr>
      <w:sz w:val="24"/>
      <w:szCs w:val="24"/>
    </w:rPr>
  </w:style>
  <w:style w:type="paragraph" w:styleId="20">
    <w:name w:val="List Bullet 2"/>
    <w:basedOn w:val="a3"/>
    <w:autoRedefine/>
    <w:rsid w:val="00FB3111"/>
    <w:pPr>
      <w:numPr>
        <w:numId w:val="2"/>
      </w:numPr>
      <w:spacing w:after="60" w:line="240" w:lineRule="auto"/>
    </w:pPr>
    <w:rPr>
      <w:sz w:val="24"/>
      <w:szCs w:val="20"/>
    </w:rPr>
  </w:style>
  <w:style w:type="paragraph" w:styleId="3">
    <w:name w:val="List Bullet 3"/>
    <w:basedOn w:val="a3"/>
    <w:autoRedefine/>
    <w:rsid w:val="00FB3111"/>
    <w:pPr>
      <w:numPr>
        <w:numId w:val="3"/>
      </w:numPr>
      <w:spacing w:after="60" w:line="240" w:lineRule="auto"/>
    </w:pPr>
    <w:rPr>
      <w:sz w:val="24"/>
      <w:szCs w:val="20"/>
    </w:rPr>
  </w:style>
  <w:style w:type="paragraph" w:styleId="40">
    <w:name w:val="List Bullet 4"/>
    <w:basedOn w:val="a3"/>
    <w:autoRedefine/>
    <w:rsid w:val="00FB3111"/>
    <w:pPr>
      <w:numPr>
        <w:numId w:val="4"/>
      </w:numPr>
      <w:spacing w:after="60" w:line="240" w:lineRule="auto"/>
    </w:pPr>
    <w:rPr>
      <w:sz w:val="24"/>
      <w:szCs w:val="20"/>
    </w:rPr>
  </w:style>
  <w:style w:type="paragraph" w:styleId="50">
    <w:name w:val="List Bullet 5"/>
    <w:basedOn w:val="a3"/>
    <w:autoRedefine/>
    <w:rsid w:val="00FB3111"/>
    <w:pPr>
      <w:numPr>
        <w:numId w:val="5"/>
      </w:numPr>
      <w:spacing w:after="60" w:line="240" w:lineRule="auto"/>
    </w:pPr>
    <w:rPr>
      <w:sz w:val="24"/>
      <w:szCs w:val="20"/>
    </w:rPr>
  </w:style>
  <w:style w:type="paragraph" w:styleId="a">
    <w:name w:val="List Number"/>
    <w:basedOn w:val="a3"/>
    <w:rsid w:val="00FB3111"/>
    <w:pPr>
      <w:numPr>
        <w:numId w:val="6"/>
      </w:numPr>
      <w:spacing w:after="60" w:line="240" w:lineRule="auto"/>
    </w:pPr>
    <w:rPr>
      <w:sz w:val="24"/>
      <w:szCs w:val="20"/>
    </w:rPr>
  </w:style>
  <w:style w:type="paragraph" w:styleId="2">
    <w:name w:val="List Number 2"/>
    <w:basedOn w:val="a3"/>
    <w:rsid w:val="00FB3111"/>
    <w:pPr>
      <w:numPr>
        <w:numId w:val="7"/>
      </w:numPr>
      <w:spacing w:after="60" w:line="240" w:lineRule="auto"/>
    </w:pPr>
    <w:rPr>
      <w:sz w:val="24"/>
      <w:szCs w:val="20"/>
    </w:rPr>
  </w:style>
  <w:style w:type="paragraph" w:styleId="33">
    <w:name w:val="List Number 3"/>
    <w:basedOn w:val="a3"/>
    <w:rsid w:val="00FB3111"/>
    <w:pPr>
      <w:tabs>
        <w:tab w:val="num" w:pos="926"/>
      </w:tabs>
      <w:spacing w:after="60" w:line="240" w:lineRule="auto"/>
      <w:ind w:left="926" w:hanging="360"/>
    </w:pPr>
    <w:rPr>
      <w:sz w:val="24"/>
      <w:szCs w:val="20"/>
    </w:rPr>
  </w:style>
  <w:style w:type="paragraph" w:styleId="4">
    <w:name w:val="List Number 4"/>
    <w:basedOn w:val="a3"/>
    <w:rsid w:val="00FB3111"/>
    <w:pPr>
      <w:numPr>
        <w:numId w:val="8"/>
      </w:numPr>
      <w:spacing w:after="60" w:line="240" w:lineRule="auto"/>
    </w:pPr>
    <w:rPr>
      <w:sz w:val="24"/>
      <w:szCs w:val="20"/>
    </w:rPr>
  </w:style>
  <w:style w:type="paragraph" w:styleId="5">
    <w:name w:val="List Number 5"/>
    <w:basedOn w:val="a3"/>
    <w:rsid w:val="00FB3111"/>
    <w:pPr>
      <w:numPr>
        <w:numId w:val="9"/>
      </w:numPr>
      <w:spacing w:after="60" w:line="240" w:lineRule="auto"/>
    </w:pPr>
    <w:rPr>
      <w:sz w:val="24"/>
      <w:szCs w:val="20"/>
    </w:rPr>
  </w:style>
  <w:style w:type="paragraph" w:customStyle="1" w:styleId="a2">
    <w:name w:val="Раздел"/>
    <w:basedOn w:val="a3"/>
    <w:uiPriority w:val="99"/>
    <w:semiHidden/>
    <w:rsid w:val="00FB3111"/>
    <w:pPr>
      <w:numPr>
        <w:ilvl w:val="1"/>
        <w:numId w:val="10"/>
      </w:numPr>
      <w:spacing w:before="120" w:after="120" w:line="240" w:lineRule="auto"/>
      <w:jc w:val="center"/>
    </w:pPr>
    <w:rPr>
      <w:rFonts w:ascii="Arial Narrow" w:hAnsi="Arial Narrow"/>
      <w:b/>
      <w:szCs w:val="20"/>
    </w:rPr>
  </w:style>
  <w:style w:type="paragraph" w:customStyle="1" w:styleId="af2">
    <w:name w:val="Часть"/>
    <w:basedOn w:val="a3"/>
    <w:semiHidden/>
    <w:rsid w:val="00FB3111"/>
    <w:pPr>
      <w:spacing w:after="60" w:line="240" w:lineRule="auto"/>
      <w:ind w:firstLine="0"/>
      <w:jc w:val="center"/>
    </w:pPr>
    <w:rPr>
      <w:rFonts w:ascii="Arial" w:hAnsi="Arial"/>
      <w:b/>
      <w:caps/>
      <w:sz w:val="32"/>
      <w:szCs w:val="20"/>
    </w:rPr>
  </w:style>
  <w:style w:type="paragraph" w:customStyle="1" w:styleId="30">
    <w:name w:val="Раздел 3"/>
    <w:basedOn w:val="a3"/>
    <w:semiHidden/>
    <w:rsid w:val="00FB3111"/>
    <w:pPr>
      <w:numPr>
        <w:numId w:val="11"/>
      </w:numPr>
      <w:spacing w:before="120" w:after="120" w:line="240" w:lineRule="auto"/>
      <w:jc w:val="center"/>
    </w:pPr>
    <w:rPr>
      <w:b/>
      <w:sz w:val="24"/>
      <w:szCs w:val="20"/>
    </w:rPr>
  </w:style>
  <w:style w:type="paragraph" w:customStyle="1" w:styleId="a0">
    <w:name w:val="Условия контракта"/>
    <w:basedOn w:val="a3"/>
    <w:semiHidden/>
    <w:rsid w:val="00FB3111"/>
    <w:pPr>
      <w:numPr>
        <w:numId w:val="12"/>
      </w:numPr>
      <w:spacing w:before="240" w:after="120" w:line="240" w:lineRule="auto"/>
    </w:pPr>
    <w:rPr>
      <w:b/>
      <w:sz w:val="24"/>
      <w:szCs w:val="20"/>
    </w:rPr>
  </w:style>
  <w:style w:type="paragraph" w:customStyle="1" w:styleId="Instruction">
    <w:name w:val="Instruction"/>
    <w:basedOn w:val="21"/>
    <w:semiHidden/>
    <w:rsid w:val="00FB311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styleId="af3">
    <w:name w:val="Title"/>
    <w:basedOn w:val="a3"/>
    <w:qFormat/>
    <w:rsid w:val="00FB3111"/>
    <w:pPr>
      <w:spacing w:before="240" w:after="60" w:line="240" w:lineRule="auto"/>
      <w:ind w:firstLine="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f4">
    <w:name w:val="Subtitle"/>
    <w:basedOn w:val="a3"/>
    <w:qFormat/>
    <w:rsid w:val="00FB3111"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paragraph" w:customStyle="1" w:styleId="af5">
    <w:name w:val="Тендерные данные"/>
    <w:basedOn w:val="a3"/>
    <w:semiHidden/>
    <w:rsid w:val="00FB3111"/>
    <w:pPr>
      <w:tabs>
        <w:tab w:val="left" w:pos="1985"/>
      </w:tabs>
      <w:spacing w:before="120" w:after="60" w:line="240" w:lineRule="auto"/>
      <w:ind w:firstLine="0"/>
    </w:pPr>
    <w:rPr>
      <w:b/>
      <w:sz w:val="24"/>
      <w:szCs w:val="20"/>
    </w:rPr>
  </w:style>
  <w:style w:type="paragraph" w:styleId="34">
    <w:name w:val="toc 3"/>
    <w:basedOn w:val="a3"/>
    <w:next w:val="a3"/>
    <w:autoRedefine/>
    <w:semiHidden/>
    <w:rsid w:val="00FB3111"/>
    <w:pPr>
      <w:tabs>
        <w:tab w:val="left" w:pos="1680"/>
        <w:tab w:val="right" w:leader="dot" w:pos="10148"/>
      </w:tabs>
      <w:spacing w:before="100" w:line="240" w:lineRule="auto"/>
      <w:ind w:left="252" w:hanging="12"/>
      <w:jc w:val="left"/>
    </w:pPr>
    <w:rPr>
      <w:sz w:val="20"/>
      <w:szCs w:val="20"/>
    </w:rPr>
  </w:style>
  <w:style w:type="paragraph" w:styleId="12">
    <w:name w:val="toc 1"/>
    <w:basedOn w:val="a3"/>
    <w:next w:val="a3"/>
    <w:autoRedefine/>
    <w:semiHidden/>
    <w:rsid w:val="00FB3111"/>
    <w:pPr>
      <w:tabs>
        <w:tab w:val="left" w:pos="1440"/>
        <w:tab w:val="right" w:leader="dot" w:pos="9720"/>
      </w:tabs>
      <w:spacing w:before="100" w:line="240" w:lineRule="auto"/>
      <w:ind w:firstLine="0"/>
      <w:jc w:val="left"/>
    </w:pPr>
    <w:rPr>
      <w:rFonts w:ascii="Arial" w:hAnsi="Arial" w:cs="Arial"/>
      <w:b/>
      <w:bCs/>
      <w:caps/>
      <w:sz w:val="24"/>
      <w:szCs w:val="24"/>
    </w:rPr>
  </w:style>
  <w:style w:type="paragraph" w:styleId="24">
    <w:name w:val="toc 2"/>
    <w:basedOn w:val="a3"/>
    <w:next w:val="a3"/>
    <w:autoRedefine/>
    <w:semiHidden/>
    <w:rsid w:val="00FB3111"/>
    <w:pPr>
      <w:tabs>
        <w:tab w:val="left" w:pos="960"/>
        <w:tab w:val="right" w:leader="dot" w:pos="9720"/>
      </w:tabs>
      <w:spacing w:before="20" w:line="240" w:lineRule="auto"/>
      <w:ind w:left="360" w:firstLine="0"/>
      <w:jc w:val="left"/>
    </w:pPr>
    <w:rPr>
      <w:b/>
      <w:bCs/>
      <w:sz w:val="20"/>
      <w:szCs w:val="20"/>
    </w:rPr>
  </w:style>
  <w:style w:type="paragraph" w:styleId="af6">
    <w:name w:val="Date"/>
    <w:basedOn w:val="a3"/>
    <w:next w:val="a3"/>
    <w:rsid w:val="00FB3111"/>
    <w:pPr>
      <w:spacing w:after="60" w:line="240" w:lineRule="auto"/>
      <w:ind w:firstLine="0"/>
    </w:pPr>
    <w:rPr>
      <w:sz w:val="24"/>
      <w:szCs w:val="20"/>
    </w:rPr>
  </w:style>
  <w:style w:type="paragraph" w:customStyle="1" w:styleId="af7">
    <w:name w:val="Îáû÷íûé"/>
    <w:semiHidden/>
    <w:rsid w:val="00FB3111"/>
  </w:style>
  <w:style w:type="paragraph" w:customStyle="1" w:styleId="af8">
    <w:name w:val="Íîðìàëüíûé"/>
    <w:semiHidden/>
    <w:rsid w:val="00FB3111"/>
    <w:rPr>
      <w:rFonts w:ascii="Courier" w:hAnsi="Courier"/>
      <w:sz w:val="24"/>
      <w:lang w:val="en-GB"/>
    </w:rPr>
  </w:style>
  <w:style w:type="paragraph" w:customStyle="1" w:styleId="af9">
    <w:name w:val="Подраздел"/>
    <w:basedOn w:val="a3"/>
    <w:semiHidden/>
    <w:rsid w:val="00FB3111"/>
    <w:pPr>
      <w:suppressAutoHyphens/>
      <w:spacing w:before="240" w:after="120" w:line="240" w:lineRule="auto"/>
      <w:ind w:firstLine="0"/>
      <w:jc w:val="center"/>
    </w:pPr>
    <w:rPr>
      <w:rFonts w:ascii="TimesDL" w:hAnsi="TimesDL"/>
      <w:b/>
      <w:smallCaps/>
      <w:spacing w:val="-2"/>
      <w:sz w:val="24"/>
      <w:szCs w:val="20"/>
    </w:rPr>
  </w:style>
  <w:style w:type="paragraph" w:styleId="35">
    <w:name w:val="Body Text Indent 3"/>
    <w:basedOn w:val="a3"/>
    <w:rsid w:val="00FB3111"/>
    <w:pPr>
      <w:spacing w:after="120" w:line="240" w:lineRule="auto"/>
      <w:ind w:left="283" w:firstLine="0"/>
    </w:pPr>
    <w:rPr>
      <w:sz w:val="16"/>
      <w:szCs w:val="20"/>
    </w:rPr>
  </w:style>
  <w:style w:type="paragraph" w:styleId="afa">
    <w:name w:val="header"/>
    <w:basedOn w:val="a3"/>
    <w:link w:val="afb"/>
    <w:uiPriority w:val="99"/>
    <w:rsid w:val="00FB3111"/>
    <w:pPr>
      <w:tabs>
        <w:tab w:val="center" w:pos="4153"/>
        <w:tab w:val="right" w:pos="8306"/>
      </w:tabs>
      <w:spacing w:before="120" w:after="120" w:line="240" w:lineRule="auto"/>
      <w:ind w:firstLine="0"/>
    </w:pPr>
    <w:rPr>
      <w:rFonts w:ascii="Arial" w:hAnsi="Arial"/>
      <w:noProof/>
      <w:sz w:val="24"/>
      <w:szCs w:val="20"/>
    </w:rPr>
  </w:style>
  <w:style w:type="paragraph" w:styleId="afc">
    <w:name w:val="Block Text"/>
    <w:basedOn w:val="a3"/>
    <w:rsid w:val="00FB3111"/>
    <w:pPr>
      <w:spacing w:after="120" w:line="240" w:lineRule="auto"/>
      <w:ind w:left="1440" w:right="1440" w:firstLine="0"/>
    </w:pPr>
    <w:rPr>
      <w:sz w:val="24"/>
      <w:szCs w:val="20"/>
    </w:rPr>
  </w:style>
  <w:style w:type="character" w:styleId="afd">
    <w:name w:val="footnote reference"/>
    <w:semiHidden/>
    <w:rsid w:val="00FB3111"/>
    <w:rPr>
      <w:rFonts w:ascii="Times New Roman" w:hAnsi="Times New Roman"/>
      <w:vertAlign w:val="superscript"/>
    </w:rPr>
  </w:style>
  <w:style w:type="paragraph" w:styleId="afe">
    <w:name w:val="footnote text"/>
    <w:basedOn w:val="a3"/>
    <w:semiHidden/>
    <w:rsid w:val="00FB3111"/>
    <w:pPr>
      <w:spacing w:after="60" w:line="240" w:lineRule="auto"/>
      <w:ind w:firstLine="0"/>
    </w:pPr>
    <w:rPr>
      <w:sz w:val="20"/>
      <w:szCs w:val="20"/>
    </w:rPr>
  </w:style>
  <w:style w:type="character" w:styleId="aff">
    <w:name w:val="page number"/>
    <w:rsid w:val="00FB3111"/>
    <w:rPr>
      <w:rFonts w:ascii="Times New Roman" w:hAnsi="Times New Roman"/>
    </w:rPr>
  </w:style>
  <w:style w:type="paragraph" w:styleId="36">
    <w:name w:val="Body Text 3"/>
    <w:basedOn w:val="a3"/>
    <w:rsid w:val="00FB311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firstLine="0"/>
    </w:pPr>
    <w:rPr>
      <w:b/>
      <w:i/>
      <w:sz w:val="22"/>
      <w:szCs w:val="24"/>
    </w:rPr>
  </w:style>
  <w:style w:type="paragraph" w:styleId="aff0">
    <w:name w:val="Plain Text"/>
    <w:basedOn w:val="a3"/>
    <w:rsid w:val="00FB3111"/>
    <w:pPr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FB31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f1">
    <w:name w:val="Знак Знак"/>
    <w:semiHidden/>
    <w:rsid w:val="00FB3111"/>
    <w:rPr>
      <w:rFonts w:ascii="Arial" w:hAnsi="Arial"/>
      <w:sz w:val="24"/>
      <w:lang w:val="ru-RU" w:eastAsia="ru-RU" w:bidi="ar-SA"/>
    </w:rPr>
  </w:style>
  <w:style w:type="paragraph" w:styleId="aff2">
    <w:name w:val="Normal (Web)"/>
    <w:basedOn w:val="a3"/>
    <w:uiPriority w:val="99"/>
    <w:rsid w:val="00FB311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Nonformat">
    <w:name w:val="ConsNonformat"/>
    <w:semiHidden/>
    <w:rsid w:val="00FB311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f3">
    <w:name w:val="Основной шрифт"/>
    <w:semiHidden/>
    <w:rsid w:val="00FB3111"/>
  </w:style>
  <w:style w:type="paragraph" w:styleId="HTML">
    <w:name w:val="HTML Address"/>
    <w:basedOn w:val="a3"/>
    <w:rsid w:val="00FB3111"/>
    <w:pPr>
      <w:spacing w:after="60" w:line="240" w:lineRule="auto"/>
      <w:ind w:firstLine="0"/>
    </w:pPr>
    <w:rPr>
      <w:i/>
      <w:iCs/>
      <w:sz w:val="24"/>
      <w:szCs w:val="24"/>
    </w:rPr>
  </w:style>
  <w:style w:type="paragraph" w:styleId="aff4">
    <w:name w:val="envelope address"/>
    <w:basedOn w:val="a3"/>
    <w:rsid w:val="00FB3111"/>
    <w:pPr>
      <w:framePr w:w="7920" w:h="1980" w:hRule="exact" w:hSpace="180" w:wrap="auto" w:hAnchor="page" w:xAlign="center" w:yAlign="bottom"/>
      <w:spacing w:after="60" w:line="240" w:lineRule="auto"/>
      <w:ind w:left="2880" w:firstLine="0"/>
    </w:pPr>
    <w:rPr>
      <w:rFonts w:ascii="Arial" w:hAnsi="Arial" w:cs="Arial"/>
      <w:sz w:val="24"/>
      <w:szCs w:val="24"/>
    </w:rPr>
  </w:style>
  <w:style w:type="character" w:styleId="HTML0">
    <w:name w:val="HTML Acronym"/>
    <w:basedOn w:val="a4"/>
    <w:rsid w:val="00FB3111"/>
  </w:style>
  <w:style w:type="character" w:styleId="aff5">
    <w:name w:val="Emphasis"/>
    <w:qFormat/>
    <w:rsid w:val="00FB3111"/>
    <w:rPr>
      <w:i/>
      <w:iCs/>
    </w:rPr>
  </w:style>
  <w:style w:type="character" w:styleId="aff6">
    <w:name w:val="Hyperlink"/>
    <w:rsid w:val="00FB3111"/>
    <w:rPr>
      <w:color w:val="0000FF"/>
      <w:u w:val="single"/>
    </w:rPr>
  </w:style>
  <w:style w:type="paragraph" w:styleId="aff7">
    <w:name w:val="Note Heading"/>
    <w:basedOn w:val="a3"/>
    <w:next w:val="a3"/>
    <w:rsid w:val="00FB3111"/>
    <w:pPr>
      <w:spacing w:after="60" w:line="240" w:lineRule="auto"/>
      <w:ind w:firstLine="0"/>
    </w:pPr>
    <w:rPr>
      <w:sz w:val="24"/>
      <w:szCs w:val="24"/>
    </w:rPr>
  </w:style>
  <w:style w:type="character" w:styleId="HTML1">
    <w:name w:val="HTML Keyboard"/>
    <w:rsid w:val="00FB3111"/>
    <w:rPr>
      <w:rFonts w:ascii="Courier New" w:hAnsi="Courier New" w:cs="Courier New"/>
      <w:sz w:val="20"/>
      <w:szCs w:val="20"/>
    </w:rPr>
  </w:style>
  <w:style w:type="character" w:styleId="HTML2">
    <w:name w:val="HTML Code"/>
    <w:rsid w:val="00FB3111"/>
    <w:rPr>
      <w:rFonts w:ascii="Courier New" w:hAnsi="Courier New" w:cs="Courier New"/>
      <w:sz w:val="20"/>
      <w:szCs w:val="20"/>
    </w:rPr>
  </w:style>
  <w:style w:type="paragraph" w:styleId="aff8">
    <w:name w:val="Body Text First Indent"/>
    <w:basedOn w:val="aa"/>
    <w:rsid w:val="00FB3111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9"/>
    <w:rsid w:val="00FB3111"/>
    <w:pPr>
      <w:spacing w:after="120"/>
      <w:ind w:left="283" w:firstLine="210"/>
    </w:pPr>
    <w:rPr>
      <w:sz w:val="24"/>
      <w:szCs w:val="24"/>
    </w:rPr>
  </w:style>
  <w:style w:type="character" w:styleId="aff9">
    <w:name w:val="line number"/>
    <w:basedOn w:val="a4"/>
    <w:rsid w:val="00FB3111"/>
  </w:style>
  <w:style w:type="character" w:styleId="HTML3">
    <w:name w:val="HTML Sample"/>
    <w:rsid w:val="00FB3111"/>
    <w:rPr>
      <w:rFonts w:ascii="Courier New" w:hAnsi="Courier New" w:cs="Courier New"/>
    </w:rPr>
  </w:style>
  <w:style w:type="paragraph" w:styleId="26">
    <w:name w:val="envelope return"/>
    <w:basedOn w:val="a3"/>
    <w:rsid w:val="00FB3111"/>
    <w:pPr>
      <w:spacing w:after="60" w:line="240" w:lineRule="auto"/>
      <w:ind w:firstLine="0"/>
    </w:pPr>
    <w:rPr>
      <w:rFonts w:ascii="Arial" w:hAnsi="Arial" w:cs="Arial"/>
      <w:sz w:val="20"/>
      <w:szCs w:val="20"/>
    </w:rPr>
  </w:style>
  <w:style w:type="paragraph" w:styleId="affa">
    <w:name w:val="Normal Indent"/>
    <w:basedOn w:val="a3"/>
    <w:rsid w:val="00FB3111"/>
    <w:pPr>
      <w:spacing w:after="60" w:line="240" w:lineRule="auto"/>
      <w:ind w:left="708" w:firstLine="0"/>
    </w:pPr>
    <w:rPr>
      <w:sz w:val="24"/>
      <w:szCs w:val="24"/>
    </w:rPr>
  </w:style>
  <w:style w:type="character" w:styleId="HTML4">
    <w:name w:val="HTML Definition"/>
    <w:rsid w:val="00FB3111"/>
    <w:rPr>
      <w:i/>
      <w:iCs/>
    </w:rPr>
  </w:style>
  <w:style w:type="character" w:styleId="HTML5">
    <w:name w:val="HTML Variable"/>
    <w:rsid w:val="00FB3111"/>
    <w:rPr>
      <w:i/>
      <w:iCs/>
    </w:rPr>
  </w:style>
  <w:style w:type="character" w:styleId="HTML6">
    <w:name w:val="HTML Typewriter"/>
    <w:rsid w:val="00FB3111"/>
    <w:rPr>
      <w:rFonts w:ascii="Courier New" w:hAnsi="Courier New" w:cs="Courier New"/>
      <w:sz w:val="20"/>
      <w:szCs w:val="20"/>
    </w:rPr>
  </w:style>
  <w:style w:type="paragraph" w:styleId="affb">
    <w:name w:val="Signature"/>
    <w:basedOn w:val="a3"/>
    <w:rsid w:val="00FB3111"/>
    <w:pPr>
      <w:spacing w:after="60" w:line="240" w:lineRule="auto"/>
      <w:ind w:left="4252" w:firstLine="0"/>
    </w:pPr>
    <w:rPr>
      <w:sz w:val="24"/>
      <w:szCs w:val="24"/>
    </w:rPr>
  </w:style>
  <w:style w:type="paragraph" w:styleId="affc">
    <w:name w:val="Salutation"/>
    <w:basedOn w:val="a3"/>
    <w:next w:val="a3"/>
    <w:rsid w:val="00FB3111"/>
    <w:pPr>
      <w:spacing w:after="60" w:line="240" w:lineRule="auto"/>
      <w:ind w:firstLine="0"/>
    </w:pPr>
    <w:rPr>
      <w:sz w:val="24"/>
      <w:szCs w:val="24"/>
    </w:rPr>
  </w:style>
  <w:style w:type="paragraph" w:styleId="affd">
    <w:name w:val="List Continue"/>
    <w:basedOn w:val="a3"/>
    <w:rsid w:val="00FB3111"/>
    <w:pPr>
      <w:spacing w:after="120" w:line="240" w:lineRule="auto"/>
      <w:ind w:left="283" w:firstLine="0"/>
    </w:pPr>
    <w:rPr>
      <w:sz w:val="24"/>
      <w:szCs w:val="24"/>
    </w:rPr>
  </w:style>
  <w:style w:type="paragraph" w:styleId="27">
    <w:name w:val="List Continue 2"/>
    <w:basedOn w:val="a3"/>
    <w:rsid w:val="00FB3111"/>
    <w:pPr>
      <w:spacing w:after="120" w:line="240" w:lineRule="auto"/>
      <w:ind w:left="566" w:firstLine="0"/>
    </w:pPr>
    <w:rPr>
      <w:sz w:val="24"/>
      <w:szCs w:val="24"/>
    </w:rPr>
  </w:style>
  <w:style w:type="paragraph" w:styleId="37">
    <w:name w:val="List Continue 3"/>
    <w:basedOn w:val="a3"/>
    <w:rsid w:val="00FB3111"/>
    <w:pPr>
      <w:spacing w:after="120" w:line="240" w:lineRule="auto"/>
      <w:ind w:left="849" w:firstLine="0"/>
    </w:pPr>
    <w:rPr>
      <w:sz w:val="24"/>
      <w:szCs w:val="24"/>
    </w:rPr>
  </w:style>
  <w:style w:type="paragraph" w:styleId="42">
    <w:name w:val="List Continue 4"/>
    <w:basedOn w:val="a3"/>
    <w:rsid w:val="00FB3111"/>
    <w:pPr>
      <w:spacing w:after="120" w:line="240" w:lineRule="auto"/>
      <w:ind w:left="1132" w:firstLine="0"/>
    </w:pPr>
    <w:rPr>
      <w:sz w:val="24"/>
      <w:szCs w:val="24"/>
    </w:rPr>
  </w:style>
  <w:style w:type="paragraph" w:styleId="52">
    <w:name w:val="List Continue 5"/>
    <w:basedOn w:val="a3"/>
    <w:rsid w:val="00FB3111"/>
    <w:pPr>
      <w:spacing w:after="120" w:line="240" w:lineRule="auto"/>
      <w:ind w:left="1415" w:firstLine="0"/>
    </w:pPr>
    <w:rPr>
      <w:sz w:val="24"/>
      <w:szCs w:val="24"/>
    </w:rPr>
  </w:style>
  <w:style w:type="character" w:styleId="affe">
    <w:name w:val="FollowedHyperlink"/>
    <w:rsid w:val="00FB3111"/>
    <w:rPr>
      <w:color w:val="800080"/>
      <w:u w:val="single"/>
    </w:rPr>
  </w:style>
  <w:style w:type="paragraph" w:styleId="afff">
    <w:name w:val="Closing"/>
    <w:basedOn w:val="a3"/>
    <w:rsid w:val="00FB3111"/>
    <w:pPr>
      <w:spacing w:after="60" w:line="240" w:lineRule="auto"/>
      <w:ind w:left="4252" w:firstLine="0"/>
    </w:pPr>
    <w:rPr>
      <w:sz w:val="24"/>
      <w:szCs w:val="24"/>
    </w:rPr>
  </w:style>
  <w:style w:type="paragraph" w:styleId="afff0">
    <w:name w:val="List"/>
    <w:basedOn w:val="a3"/>
    <w:rsid w:val="00FB3111"/>
    <w:pPr>
      <w:spacing w:after="60" w:line="240" w:lineRule="auto"/>
      <w:ind w:left="283" w:hanging="283"/>
    </w:pPr>
    <w:rPr>
      <w:sz w:val="24"/>
      <w:szCs w:val="24"/>
    </w:rPr>
  </w:style>
  <w:style w:type="paragraph" w:styleId="28">
    <w:name w:val="List 2"/>
    <w:basedOn w:val="a3"/>
    <w:rsid w:val="00FB3111"/>
    <w:pPr>
      <w:spacing w:after="60" w:line="240" w:lineRule="auto"/>
      <w:ind w:left="566" w:hanging="283"/>
    </w:pPr>
    <w:rPr>
      <w:sz w:val="24"/>
      <w:szCs w:val="24"/>
    </w:rPr>
  </w:style>
  <w:style w:type="paragraph" w:styleId="38">
    <w:name w:val="List 3"/>
    <w:basedOn w:val="a3"/>
    <w:rsid w:val="00FB3111"/>
    <w:pPr>
      <w:spacing w:after="60" w:line="240" w:lineRule="auto"/>
      <w:ind w:left="849" w:hanging="283"/>
    </w:pPr>
    <w:rPr>
      <w:sz w:val="24"/>
      <w:szCs w:val="24"/>
    </w:rPr>
  </w:style>
  <w:style w:type="paragraph" w:styleId="43">
    <w:name w:val="List 4"/>
    <w:basedOn w:val="a3"/>
    <w:rsid w:val="00FB3111"/>
    <w:pPr>
      <w:spacing w:after="60" w:line="240" w:lineRule="auto"/>
      <w:ind w:left="1132" w:hanging="283"/>
    </w:pPr>
    <w:rPr>
      <w:sz w:val="24"/>
      <w:szCs w:val="24"/>
    </w:rPr>
  </w:style>
  <w:style w:type="paragraph" w:styleId="53">
    <w:name w:val="List 5"/>
    <w:basedOn w:val="a3"/>
    <w:rsid w:val="00FB3111"/>
    <w:pPr>
      <w:spacing w:after="60" w:line="240" w:lineRule="auto"/>
      <w:ind w:left="1415" w:hanging="283"/>
    </w:pPr>
    <w:rPr>
      <w:sz w:val="24"/>
      <w:szCs w:val="24"/>
    </w:rPr>
  </w:style>
  <w:style w:type="paragraph" w:styleId="HTML7">
    <w:name w:val="HTML Preformatted"/>
    <w:basedOn w:val="a3"/>
    <w:rsid w:val="00FB3111"/>
    <w:pPr>
      <w:spacing w:after="60" w:line="240" w:lineRule="auto"/>
      <w:ind w:firstLine="0"/>
    </w:pPr>
    <w:rPr>
      <w:rFonts w:ascii="Courier New" w:hAnsi="Courier New" w:cs="Courier New"/>
      <w:sz w:val="20"/>
      <w:szCs w:val="20"/>
    </w:rPr>
  </w:style>
  <w:style w:type="character" w:styleId="afff1">
    <w:name w:val="Strong"/>
    <w:qFormat/>
    <w:rsid w:val="00FB3111"/>
    <w:rPr>
      <w:b/>
      <w:bCs/>
    </w:rPr>
  </w:style>
  <w:style w:type="character" w:styleId="HTML8">
    <w:name w:val="HTML Cite"/>
    <w:rsid w:val="00FB3111"/>
    <w:rPr>
      <w:i/>
      <w:iCs/>
    </w:rPr>
  </w:style>
  <w:style w:type="paragraph" w:styleId="afff2">
    <w:name w:val="Message Header"/>
    <w:basedOn w:val="a3"/>
    <w:rsid w:val="00FB31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</w:pPr>
    <w:rPr>
      <w:rFonts w:ascii="Arial" w:hAnsi="Arial" w:cs="Arial"/>
      <w:sz w:val="24"/>
      <w:szCs w:val="24"/>
    </w:rPr>
  </w:style>
  <w:style w:type="paragraph" w:styleId="afff3">
    <w:name w:val="E-mail Signature"/>
    <w:basedOn w:val="a3"/>
    <w:rsid w:val="00FB3111"/>
    <w:pPr>
      <w:spacing w:after="60" w:line="240" w:lineRule="auto"/>
      <w:ind w:firstLine="0"/>
    </w:pPr>
    <w:rPr>
      <w:sz w:val="24"/>
      <w:szCs w:val="24"/>
    </w:rPr>
  </w:style>
  <w:style w:type="paragraph" w:styleId="44">
    <w:name w:val="toc 4"/>
    <w:basedOn w:val="a3"/>
    <w:next w:val="a3"/>
    <w:autoRedefine/>
    <w:semiHidden/>
    <w:rsid w:val="00FB3111"/>
    <w:pPr>
      <w:spacing w:line="240" w:lineRule="auto"/>
      <w:ind w:left="480" w:firstLine="0"/>
      <w:jc w:val="left"/>
    </w:pPr>
    <w:rPr>
      <w:sz w:val="20"/>
      <w:szCs w:val="20"/>
    </w:rPr>
  </w:style>
  <w:style w:type="paragraph" w:styleId="54">
    <w:name w:val="toc 5"/>
    <w:basedOn w:val="a3"/>
    <w:next w:val="a3"/>
    <w:autoRedefine/>
    <w:semiHidden/>
    <w:rsid w:val="00FB3111"/>
    <w:pPr>
      <w:spacing w:line="240" w:lineRule="auto"/>
      <w:ind w:left="720" w:firstLine="0"/>
      <w:jc w:val="left"/>
    </w:pPr>
    <w:rPr>
      <w:sz w:val="20"/>
      <w:szCs w:val="20"/>
    </w:rPr>
  </w:style>
  <w:style w:type="paragraph" w:styleId="60">
    <w:name w:val="toc 6"/>
    <w:basedOn w:val="a3"/>
    <w:next w:val="a3"/>
    <w:autoRedefine/>
    <w:semiHidden/>
    <w:rsid w:val="00FB3111"/>
    <w:pPr>
      <w:spacing w:line="240" w:lineRule="auto"/>
      <w:ind w:left="960" w:firstLine="0"/>
      <w:jc w:val="left"/>
    </w:pPr>
    <w:rPr>
      <w:sz w:val="20"/>
      <w:szCs w:val="20"/>
    </w:rPr>
  </w:style>
  <w:style w:type="paragraph" w:styleId="70">
    <w:name w:val="toc 7"/>
    <w:basedOn w:val="a3"/>
    <w:next w:val="a3"/>
    <w:autoRedefine/>
    <w:semiHidden/>
    <w:rsid w:val="00FB3111"/>
    <w:pPr>
      <w:spacing w:line="240" w:lineRule="auto"/>
      <w:ind w:left="1200" w:firstLine="0"/>
      <w:jc w:val="left"/>
    </w:pPr>
    <w:rPr>
      <w:sz w:val="20"/>
      <w:szCs w:val="20"/>
    </w:rPr>
  </w:style>
  <w:style w:type="paragraph" w:styleId="80">
    <w:name w:val="toc 8"/>
    <w:basedOn w:val="a3"/>
    <w:next w:val="a3"/>
    <w:autoRedefine/>
    <w:semiHidden/>
    <w:rsid w:val="00FB3111"/>
    <w:pPr>
      <w:spacing w:line="240" w:lineRule="auto"/>
      <w:ind w:left="1440" w:firstLine="0"/>
      <w:jc w:val="left"/>
    </w:pPr>
    <w:rPr>
      <w:sz w:val="20"/>
      <w:szCs w:val="20"/>
    </w:rPr>
  </w:style>
  <w:style w:type="paragraph" w:styleId="90">
    <w:name w:val="toc 9"/>
    <w:basedOn w:val="a3"/>
    <w:next w:val="a3"/>
    <w:autoRedefine/>
    <w:semiHidden/>
    <w:rsid w:val="00FB3111"/>
    <w:pPr>
      <w:spacing w:line="240" w:lineRule="auto"/>
      <w:ind w:left="1680" w:firstLine="0"/>
      <w:jc w:val="left"/>
    </w:pPr>
    <w:rPr>
      <w:sz w:val="20"/>
      <w:szCs w:val="20"/>
    </w:rPr>
  </w:style>
  <w:style w:type="paragraph" w:customStyle="1" w:styleId="1">
    <w:name w:val="Стиль1"/>
    <w:basedOn w:val="a3"/>
    <w:rsid w:val="00FB3111"/>
    <w:pPr>
      <w:keepNext/>
      <w:keepLines/>
      <w:widowControl w:val="0"/>
      <w:numPr>
        <w:numId w:val="13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-1">
    <w:name w:val="содержание2-1"/>
    <w:basedOn w:val="31"/>
    <w:next w:val="a3"/>
    <w:rsid w:val="00FB3111"/>
    <w:pPr>
      <w:numPr>
        <w:ilvl w:val="0"/>
        <w:numId w:val="0"/>
      </w:numPr>
      <w:tabs>
        <w:tab w:val="num" w:pos="926"/>
      </w:tabs>
      <w:suppressAutoHyphens w:val="0"/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</w:rPr>
  </w:style>
  <w:style w:type="paragraph" w:customStyle="1" w:styleId="211">
    <w:name w:val="Заголовок 2.1"/>
    <w:basedOn w:val="10"/>
    <w:rsid w:val="00FB3111"/>
    <w:pPr>
      <w:keepLines/>
      <w:widowControl w:val="0"/>
      <w:suppressLineNumbers/>
      <w:suppressAutoHyphens/>
      <w:spacing w:line="240" w:lineRule="auto"/>
      <w:ind w:firstLine="0"/>
      <w:jc w:val="center"/>
    </w:pPr>
    <w:rPr>
      <w:rFonts w:ascii="Times New Roman" w:hAnsi="Times New Roman" w:cs="Times New Roman"/>
      <w:bCs w:val="0"/>
      <w:caps/>
      <w:kern w:val="28"/>
      <w:sz w:val="36"/>
      <w:szCs w:val="28"/>
    </w:rPr>
  </w:style>
  <w:style w:type="paragraph" w:customStyle="1" w:styleId="29">
    <w:name w:val="Стиль2"/>
    <w:basedOn w:val="2"/>
    <w:rsid w:val="00FB3111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ind w:left="576" w:hanging="576"/>
    </w:pPr>
    <w:rPr>
      <w:b/>
    </w:rPr>
  </w:style>
  <w:style w:type="paragraph" w:customStyle="1" w:styleId="32">
    <w:name w:val="Стиль3 Знак"/>
    <w:basedOn w:val="23"/>
    <w:rsid w:val="00FB3111"/>
    <w:pPr>
      <w:widowControl w:val="0"/>
      <w:numPr>
        <w:ilvl w:val="2"/>
        <w:numId w:val="13"/>
      </w:numPr>
      <w:adjustRightInd w:val="0"/>
      <w:spacing w:after="0" w:line="240" w:lineRule="auto"/>
      <w:textAlignment w:val="baseline"/>
    </w:pPr>
    <w:rPr>
      <w:sz w:val="24"/>
      <w:szCs w:val="20"/>
    </w:rPr>
  </w:style>
  <w:style w:type="paragraph" w:customStyle="1" w:styleId="2-11">
    <w:name w:val="содержание2-11"/>
    <w:basedOn w:val="a3"/>
    <w:rsid w:val="00FB3111"/>
    <w:pPr>
      <w:spacing w:after="60" w:line="240" w:lineRule="auto"/>
      <w:ind w:firstLine="0"/>
    </w:pPr>
    <w:rPr>
      <w:sz w:val="24"/>
      <w:szCs w:val="24"/>
    </w:rPr>
  </w:style>
  <w:style w:type="character" w:customStyle="1" w:styleId="13">
    <w:name w:val="Знак Знак1"/>
    <w:rsid w:val="00FB3111"/>
    <w:rPr>
      <w:sz w:val="24"/>
      <w:lang w:val="ru-RU" w:eastAsia="ru-RU" w:bidi="ar-SA"/>
    </w:rPr>
  </w:style>
  <w:style w:type="character" w:customStyle="1" w:styleId="39">
    <w:name w:val="Стиль3 Знак Знак"/>
    <w:basedOn w:val="13"/>
    <w:rsid w:val="00FB3111"/>
    <w:rPr>
      <w:sz w:val="24"/>
      <w:lang w:val="ru-RU" w:eastAsia="ru-RU" w:bidi="ar-SA"/>
    </w:rPr>
  </w:style>
  <w:style w:type="paragraph" w:customStyle="1" w:styleId="45">
    <w:name w:val="Стиль4"/>
    <w:basedOn w:val="22"/>
    <w:next w:val="a3"/>
    <w:rsid w:val="00FB3111"/>
    <w:pPr>
      <w:keepLines/>
      <w:widowControl w:val="0"/>
      <w:suppressLineNumbers/>
      <w:suppressAutoHyphens/>
      <w:ind w:firstLine="567"/>
    </w:pPr>
  </w:style>
  <w:style w:type="paragraph" w:customStyle="1" w:styleId="afff4">
    <w:name w:val="Таблица заголовок"/>
    <w:basedOn w:val="a3"/>
    <w:rsid w:val="00FB3111"/>
    <w:pPr>
      <w:spacing w:before="120" w:after="120" w:line="360" w:lineRule="auto"/>
      <w:ind w:firstLine="0"/>
      <w:jc w:val="right"/>
    </w:pPr>
    <w:rPr>
      <w:b/>
    </w:rPr>
  </w:style>
  <w:style w:type="paragraph" w:customStyle="1" w:styleId="afff5">
    <w:name w:val="текст таблицы"/>
    <w:basedOn w:val="a3"/>
    <w:rsid w:val="00FB3111"/>
    <w:pPr>
      <w:spacing w:before="120" w:line="240" w:lineRule="auto"/>
      <w:ind w:right="-102" w:firstLine="0"/>
      <w:jc w:val="left"/>
    </w:pPr>
    <w:rPr>
      <w:sz w:val="24"/>
      <w:szCs w:val="24"/>
    </w:rPr>
  </w:style>
  <w:style w:type="character" w:customStyle="1" w:styleId="3a">
    <w:name w:val="Стиль3 Знак Знак Знак"/>
    <w:basedOn w:val="13"/>
    <w:rsid w:val="00FB3111"/>
    <w:rPr>
      <w:sz w:val="24"/>
      <w:lang w:val="ru-RU" w:eastAsia="ru-RU" w:bidi="ar-SA"/>
    </w:rPr>
  </w:style>
  <w:style w:type="paragraph" w:customStyle="1" w:styleId="3b">
    <w:name w:val="Стиль3"/>
    <w:basedOn w:val="23"/>
    <w:rsid w:val="00FB3111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sz w:val="24"/>
      <w:szCs w:val="20"/>
    </w:rPr>
  </w:style>
  <w:style w:type="character" w:customStyle="1" w:styleId="3c">
    <w:name w:val="Стиль3 Знак Знак Знак Знак"/>
    <w:basedOn w:val="13"/>
    <w:rsid w:val="00FB3111"/>
    <w:rPr>
      <w:sz w:val="24"/>
      <w:lang w:val="ru-RU" w:eastAsia="ru-RU" w:bidi="ar-SA"/>
    </w:rPr>
  </w:style>
  <w:style w:type="character" w:customStyle="1" w:styleId="310">
    <w:name w:val="Стиль3 Знак Знак1"/>
    <w:rsid w:val="00FB3111"/>
    <w:rPr>
      <w:sz w:val="24"/>
      <w:lang w:val="ru-RU" w:eastAsia="ru-RU" w:bidi="ar-SA"/>
    </w:rPr>
  </w:style>
  <w:style w:type="character" w:customStyle="1" w:styleId="2a">
    <w:name w:val="Заголовок 2 Знак"/>
    <w:rsid w:val="00FB3111"/>
    <w:rPr>
      <w:b/>
      <w:sz w:val="30"/>
      <w:lang w:val="ru-RU" w:eastAsia="ru-RU" w:bidi="ar-SA"/>
    </w:rPr>
  </w:style>
  <w:style w:type="paragraph" w:customStyle="1" w:styleId="afff6">
    <w:name w:val="Мой"/>
    <w:basedOn w:val="a3"/>
    <w:rsid w:val="00FB3111"/>
    <w:pPr>
      <w:spacing w:line="240" w:lineRule="auto"/>
      <w:ind w:firstLine="708"/>
    </w:pPr>
    <w:rPr>
      <w:color w:val="000000"/>
      <w:sz w:val="24"/>
      <w:szCs w:val="20"/>
    </w:rPr>
  </w:style>
  <w:style w:type="paragraph" w:customStyle="1" w:styleId="ConsPlusCell">
    <w:name w:val="ConsPlusCell"/>
    <w:uiPriority w:val="99"/>
    <w:rsid w:val="00F00086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Title">
    <w:name w:val="ConsTitle"/>
    <w:rsid w:val="00FB31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4">
    <w:name w:val="Обычный1"/>
    <w:rsid w:val="00FB3111"/>
  </w:style>
  <w:style w:type="paragraph" w:customStyle="1" w:styleId="110">
    <w:name w:val="11"/>
    <w:basedOn w:val="a3"/>
    <w:rsid w:val="00FB3111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4"/>
    </w:rPr>
  </w:style>
  <w:style w:type="paragraph" w:customStyle="1" w:styleId="xl80">
    <w:name w:val="xl80"/>
    <w:basedOn w:val="a3"/>
    <w:rsid w:val="00FB3111"/>
    <w:pPr>
      <w:spacing w:before="100" w:beforeAutospacing="1" w:after="100" w:afterAutospacing="1" w:line="240" w:lineRule="auto"/>
      <w:ind w:firstLine="0"/>
      <w:jc w:val="right"/>
    </w:pPr>
    <w:rPr>
      <w:rFonts w:ascii="Garamond" w:hAnsi="Garamond"/>
      <w:sz w:val="24"/>
      <w:szCs w:val="24"/>
    </w:rPr>
  </w:style>
  <w:style w:type="character" w:customStyle="1" w:styleId="maintext">
    <w:name w:val="maintext"/>
    <w:basedOn w:val="a4"/>
    <w:rsid w:val="00FB3111"/>
  </w:style>
  <w:style w:type="character" w:customStyle="1" w:styleId="afff7">
    <w:name w:val="Василий"/>
    <w:semiHidden/>
    <w:rsid w:val="00FB3111"/>
    <w:rPr>
      <w:rFonts w:ascii="Arial" w:hAnsi="Arial" w:cs="Arial"/>
      <w:color w:val="auto"/>
      <w:sz w:val="20"/>
      <w:szCs w:val="20"/>
    </w:rPr>
  </w:style>
  <w:style w:type="paragraph" w:customStyle="1" w:styleId="111">
    <w:name w:val="заголовок 11"/>
    <w:basedOn w:val="a3"/>
    <w:next w:val="a3"/>
    <w:rsid w:val="00FB3111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0"/>
    </w:rPr>
  </w:style>
  <w:style w:type="paragraph" w:customStyle="1" w:styleId="xl28">
    <w:name w:val="xl28"/>
    <w:basedOn w:val="a3"/>
    <w:rsid w:val="00FB3111"/>
    <w:pPr>
      <w:pBdr>
        <w:lef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311">
    <w:name w:val="Заголовок 31"/>
    <w:basedOn w:val="a3"/>
    <w:next w:val="a3"/>
    <w:rsid w:val="00FB3111"/>
    <w:pPr>
      <w:keepNext/>
      <w:spacing w:line="240" w:lineRule="auto"/>
      <w:ind w:firstLine="0"/>
      <w:outlineLvl w:val="2"/>
    </w:pPr>
    <w:rPr>
      <w:sz w:val="24"/>
      <w:szCs w:val="20"/>
    </w:rPr>
  </w:style>
  <w:style w:type="paragraph" w:styleId="afff8">
    <w:name w:val="Document Map"/>
    <w:basedOn w:val="a3"/>
    <w:semiHidden/>
    <w:rsid w:val="00FB3111"/>
    <w:pPr>
      <w:shd w:val="clear" w:color="auto" w:fill="000080"/>
      <w:spacing w:after="60" w:line="240" w:lineRule="auto"/>
      <w:ind w:firstLine="0"/>
    </w:pPr>
    <w:rPr>
      <w:rFonts w:ascii="Tahoma" w:hAnsi="Tahoma" w:cs="Tahoma"/>
      <w:sz w:val="24"/>
      <w:szCs w:val="24"/>
    </w:rPr>
  </w:style>
  <w:style w:type="paragraph" w:customStyle="1" w:styleId="Heading">
    <w:name w:val="Heading"/>
    <w:rsid w:val="00FB31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3pt">
    <w:name w:val="Обычный + 13 pt"/>
    <w:aliases w:val="по ширине,кернинг от 8 pt,разреженный на  0,7 пт"/>
    <w:basedOn w:val="a3"/>
    <w:rsid w:val="00FB3111"/>
    <w:pPr>
      <w:widowControl w:val="0"/>
      <w:shd w:val="clear" w:color="auto" w:fill="FFFFFF"/>
      <w:spacing w:line="240" w:lineRule="auto"/>
      <w:ind w:left="34" w:firstLine="0"/>
      <w:jc w:val="center"/>
    </w:pPr>
    <w:rPr>
      <w:b/>
      <w:snapToGrid w:val="0"/>
      <w:color w:val="000000"/>
      <w:spacing w:val="14"/>
      <w:kern w:val="16"/>
      <w:sz w:val="26"/>
      <w:szCs w:val="26"/>
    </w:rPr>
  </w:style>
  <w:style w:type="paragraph" w:customStyle="1" w:styleId="13pt0">
    <w:name w:val="Основной текст + 13 pt"/>
    <w:aliases w:val="полужирный,по центру,Междустр.интервал:  одинарный + н..."/>
    <w:basedOn w:val="aa"/>
    <w:rsid w:val="00FB3111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napToGrid w:val="0"/>
      <w:sz w:val="26"/>
      <w:szCs w:val="26"/>
    </w:rPr>
  </w:style>
  <w:style w:type="paragraph" w:customStyle="1" w:styleId="ListBull1">
    <w:name w:val="ListBull1"/>
    <w:basedOn w:val="a3"/>
    <w:rsid w:val="00FB3111"/>
    <w:pPr>
      <w:tabs>
        <w:tab w:val="num" w:pos="0"/>
        <w:tab w:val="num" w:pos="1985"/>
      </w:tabs>
      <w:spacing w:before="60" w:after="40" w:line="240" w:lineRule="auto"/>
      <w:ind w:left="1984" w:hanging="425"/>
      <w:jc w:val="left"/>
    </w:pPr>
    <w:rPr>
      <w:sz w:val="24"/>
      <w:szCs w:val="24"/>
    </w:rPr>
  </w:style>
  <w:style w:type="paragraph" w:customStyle="1" w:styleId="a1">
    <w:name w:val="Табличный список"/>
    <w:basedOn w:val="a3"/>
    <w:rsid w:val="00FB3111"/>
    <w:pPr>
      <w:numPr>
        <w:numId w:val="14"/>
      </w:numPr>
      <w:spacing w:line="240" w:lineRule="auto"/>
      <w:jc w:val="left"/>
    </w:pPr>
    <w:rPr>
      <w:sz w:val="18"/>
      <w:szCs w:val="24"/>
    </w:rPr>
  </w:style>
  <w:style w:type="paragraph" w:customStyle="1" w:styleId="ConsPlusNonformat">
    <w:name w:val="ConsPlusNonformat"/>
    <w:uiPriority w:val="99"/>
    <w:rsid w:val="00FB31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9">
    <w:name w:val="Стиль"/>
    <w:rsid w:val="00FB311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a">
    <w:name w:val="Пункт"/>
    <w:basedOn w:val="a3"/>
    <w:rsid w:val="00AC601A"/>
    <w:pPr>
      <w:tabs>
        <w:tab w:val="num" w:pos="1980"/>
      </w:tabs>
      <w:spacing w:line="240" w:lineRule="auto"/>
      <w:ind w:left="1404" w:hanging="504"/>
    </w:pPr>
    <w:rPr>
      <w:sz w:val="24"/>
    </w:rPr>
  </w:style>
  <w:style w:type="paragraph" w:styleId="afffb">
    <w:name w:val="List Paragraph"/>
    <w:basedOn w:val="a3"/>
    <w:uiPriority w:val="34"/>
    <w:qFormat/>
    <w:rsid w:val="009B693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4"/>
    <w:rsid w:val="009B6931"/>
  </w:style>
  <w:style w:type="paragraph" w:customStyle="1" w:styleId="Default">
    <w:name w:val="Default"/>
    <w:rsid w:val="0098367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b">
    <w:name w:val="Верхний колонтитул Знак"/>
    <w:basedOn w:val="a4"/>
    <w:link w:val="afa"/>
    <w:uiPriority w:val="99"/>
    <w:rsid w:val="007C37B8"/>
    <w:rPr>
      <w:rFonts w:ascii="Arial" w:hAnsi="Arial"/>
      <w:noProof/>
      <w:sz w:val="24"/>
    </w:rPr>
  </w:style>
  <w:style w:type="table" w:styleId="afffc">
    <w:name w:val="Table Grid"/>
    <w:basedOn w:val="a5"/>
    <w:rsid w:val="0047491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fd">
    <w:name w:val="endnote text"/>
    <w:basedOn w:val="a3"/>
    <w:link w:val="afffe"/>
    <w:semiHidden/>
    <w:unhideWhenUsed/>
    <w:rsid w:val="00071F2B"/>
    <w:pPr>
      <w:spacing w:line="240" w:lineRule="auto"/>
    </w:pPr>
    <w:rPr>
      <w:sz w:val="20"/>
      <w:szCs w:val="20"/>
    </w:rPr>
  </w:style>
  <w:style w:type="character" w:customStyle="1" w:styleId="afffe">
    <w:name w:val="Текст концевой сноски Знак"/>
    <w:basedOn w:val="a4"/>
    <w:link w:val="afffd"/>
    <w:semiHidden/>
    <w:rsid w:val="00071F2B"/>
  </w:style>
  <w:style w:type="character" w:styleId="affff">
    <w:name w:val="endnote reference"/>
    <w:basedOn w:val="a4"/>
    <w:semiHidden/>
    <w:unhideWhenUsed/>
    <w:rsid w:val="00071F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9949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39032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8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96091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76342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9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81427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54469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5793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69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12487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6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92582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3119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327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5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0240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8609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1790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2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1672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0034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0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880103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8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68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64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5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2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23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6262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92073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2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80132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6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8801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8881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51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60357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8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9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25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5076C9"/>
                                <w:right w:val="none" w:sz="0" w:space="0" w:color="auto"/>
                              </w:divBdr>
                              <w:divsChild>
                                <w:div w:id="429619720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74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3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189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7471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4083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2842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934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21385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5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8.1c.ru/its/docs/spravochnik-lekarstvennykh-preparatov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eleases.1c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.1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4210C-9CE8-465A-BCE3-F5B12AD5C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ДИЗО</Company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Валендомовна Сергеева</dc:creator>
  <cp:lastModifiedBy>economist1</cp:lastModifiedBy>
  <cp:revision>7</cp:revision>
  <cp:lastPrinted>2026-10-01T05:54:00Z</cp:lastPrinted>
  <dcterms:created xsi:type="dcterms:W3CDTF">2026-09-28T05:22:00Z</dcterms:created>
  <dcterms:modified xsi:type="dcterms:W3CDTF">2026-10-06T12:57:00Z</dcterms:modified>
</cp:coreProperties>
</file>