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779" w:rsidRPr="00DD76FD" w:rsidRDefault="006A2779" w:rsidP="00A35B88">
      <w:pPr>
        <w:spacing w:line="216" w:lineRule="auto"/>
        <w:jc w:val="right"/>
      </w:pPr>
      <w:r w:rsidRPr="00DD76FD">
        <w:t>ПРОЕКТ</w:t>
      </w:r>
    </w:p>
    <w:p w:rsidR="006A2779" w:rsidRPr="00DD76FD" w:rsidRDefault="006A2779" w:rsidP="006A2779">
      <w:pPr>
        <w:spacing w:line="216" w:lineRule="auto"/>
        <w:jc w:val="center"/>
      </w:pPr>
    </w:p>
    <w:p w:rsidR="006A2779" w:rsidRPr="00DD76FD" w:rsidRDefault="006A2779" w:rsidP="006A2779">
      <w:pPr>
        <w:spacing w:line="216" w:lineRule="auto"/>
        <w:jc w:val="center"/>
      </w:pPr>
      <w:r w:rsidRPr="00DD76FD">
        <w:t>КОНТРАКТ № ____</w:t>
      </w:r>
    </w:p>
    <w:p w:rsidR="006A2779" w:rsidRPr="00DD76FD" w:rsidRDefault="006A2779" w:rsidP="006A2779">
      <w:pPr>
        <w:spacing w:line="216" w:lineRule="auto"/>
        <w:jc w:val="center"/>
      </w:pPr>
    </w:p>
    <w:p w:rsidR="006A2779" w:rsidRPr="00DD76FD" w:rsidRDefault="006A2779" w:rsidP="006A2779">
      <w:pPr>
        <w:spacing w:line="216" w:lineRule="auto"/>
        <w:jc w:val="both"/>
      </w:pPr>
      <w:r w:rsidRPr="00DD76FD">
        <w:t>г. Ворон</w:t>
      </w:r>
      <w:r w:rsidR="00454853">
        <w:t>еж</w:t>
      </w:r>
      <w:r w:rsidR="00454853">
        <w:tab/>
      </w:r>
      <w:r w:rsidR="00454853">
        <w:tab/>
      </w:r>
      <w:r w:rsidR="00454853">
        <w:tab/>
      </w:r>
      <w:r w:rsidR="00454853">
        <w:tab/>
      </w:r>
      <w:r w:rsidR="00454853">
        <w:tab/>
      </w:r>
      <w:r w:rsidR="00454853">
        <w:tab/>
      </w:r>
      <w:r w:rsidR="00454853">
        <w:tab/>
        <w:t xml:space="preserve">   </w:t>
      </w:r>
      <w:r w:rsidR="005257C2">
        <w:t xml:space="preserve">          «____»____________2026</w:t>
      </w:r>
      <w:r w:rsidR="00454853">
        <w:t xml:space="preserve"> </w:t>
      </w:r>
      <w:r w:rsidR="00454853" w:rsidRPr="00454853">
        <w:t>г.</w:t>
      </w:r>
      <w:r w:rsidR="00454853">
        <w:t xml:space="preserve">         </w:t>
      </w:r>
    </w:p>
    <w:p w:rsidR="006A2779" w:rsidRPr="00DD76FD" w:rsidRDefault="006A2779" w:rsidP="006A2779">
      <w:pPr>
        <w:spacing w:line="216" w:lineRule="auto"/>
        <w:jc w:val="both"/>
      </w:pPr>
    </w:p>
    <w:p w:rsidR="00454853" w:rsidRPr="0043723C" w:rsidRDefault="00454853" w:rsidP="00454853">
      <w:pPr>
        <w:ind w:firstLine="708"/>
        <w:jc w:val="both"/>
      </w:pPr>
      <w:r w:rsidRPr="0043723C">
        <w:t>Бюджетное учреждение Воронежской области «Нормативно-проектный центр», именуемое в дальнейшем Заказчик, в лице</w:t>
      </w:r>
      <w:r w:rsidR="00883F25">
        <w:t xml:space="preserve"> </w:t>
      </w:r>
      <w:r w:rsidR="00883F25" w:rsidRPr="00883F25">
        <w:t>руководителя</w:t>
      </w:r>
      <w:r w:rsidR="006F6CA0">
        <w:t xml:space="preserve"> Шалыгиной Юлии Владимировны</w:t>
      </w:r>
      <w:r w:rsidRPr="0043723C">
        <w:t>, действующе</w:t>
      </w:r>
      <w:r w:rsidR="006F6CA0">
        <w:t>й</w:t>
      </w:r>
      <w:r w:rsidRPr="0043723C">
        <w:t xml:space="preserve"> на основании Устава, с одной стороны, и, _______________, </w:t>
      </w:r>
      <w:r w:rsidR="006E5E41">
        <w:t>именуемое в дальнейшем Исполнитель</w:t>
      </w:r>
      <w:r w:rsidRPr="0043723C">
        <w:t>, в лице ________________, действующего на основании __________________, с другой стороны, вместе именуемые -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на основании результатов определения поставщика п</w:t>
      </w:r>
      <w:r w:rsidR="00A35B88">
        <w:t xml:space="preserve">утем проведения закупки в форме </w:t>
      </w:r>
      <w:r w:rsidR="00A35B88" w:rsidRPr="00A35B88">
        <w:t xml:space="preserve">электронного запроса котировок </w:t>
      </w:r>
      <w:r w:rsidRPr="0043723C">
        <w:t xml:space="preserve">(реестровый номер извещения________), отражённых в протоколе _______  </w:t>
      </w:r>
      <w:r w:rsidR="005257C2">
        <w:t>№ ____ от «___»_______2026</w:t>
      </w:r>
      <w:r w:rsidR="00F32A59">
        <w:t xml:space="preserve"> </w:t>
      </w:r>
      <w:r w:rsidRPr="0043723C">
        <w:t>г., заключили настоящий контракт (далее – «Контракт») о нижеследующем:</w:t>
      </w:r>
    </w:p>
    <w:p w:rsidR="006A2779" w:rsidRPr="00DD76FD" w:rsidRDefault="006A2779" w:rsidP="006A2779">
      <w:pPr>
        <w:spacing w:line="216" w:lineRule="auto"/>
        <w:jc w:val="both"/>
      </w:pPr>
    </w:p>
    <w:p w:rsidR="006A2779" w:rsidRPr="00DD76FD" w:rsidRDefault="006A2779" w:rsidP="006A2779">
      <w:pPr>
        <w:tabs>
          <w:tab w:val="left" w:pos="0"/>
        </w:tabs>
        <w:jc w:val="center"/>
        <w:rPr>
          <w:b/>
        </w:rPr>
      </w:pPr>
      <w:r w:rsidRPr="00DD76FD">
        <w:rPr>
          <w:b/>
        </w:rPr>
        <w:t>1. Предмет контракта</w:t>
      </w:r>
    </w:p>
    <w:p w:rsidR="006A2779" w:rsidRPr="00DD76FD" w:rsidRDefault="006A2779" w:rsidP="004E7513">
      <w:pPr>
        <w:ind w:firstLine="720"/>
        <w:jc w:val="both"/>
        <w:rPr>
          <w:bCs/>
        </w:rPr>
      </w:pPr>
      <w:r w:rsidRPr="00DD76FD">
        <w:t xml:space="preserve">1.1. </w:t>
      </w:r>
      <w:r w:rsidRPr="00DD76FD">
        <w:rPr>
          <w:bCs/>
        </w:rPr>
        <w:t xml:space="preserve">Исполнитель обязуется оказать Заказчику </w:t>
      </w:r>
      <w:r w:rsidRPr="006E5E41">
        <w:rPr>
          <w:bCs/>
        </w:rPr>
        <w:t xml:space="preserve">услуги </w:t>
      </w:r>
      <w:r w:rsidR="000D0957" w:rsidRPr="000D0957">
        <w:rPr>
          <w:bCs/>
        </w:rPr>
        <w:t xml:space="preserve">по технической поддержке программного обеспечения и передачу сертифицированных комплектов для установки </w:t>
      </w:r>
      <w:r w:rsidR="004E7513">
        <w:rPr>
          <w:bCs/>
        </w:rPr>
        <w:t xml:space="preserve">(далее – услуги) </w:t>
      </w:r>
      <w:r w:rsidRPr="00DD76FD">
        <w:rPr>
          <w:bCs/>
        </w:rPr>
        <w:t xml:space="preserve">в порядке, предусмотренном Контрактом, а Заказчик обязуется </w:t>
      </w:r>
      <w:r w:rsidRPr="00DD76FD">
        <w:rPr>
          <w:rFonts w:eastAsia="Batang"/>
          <w:lang w:eastAsia="ko-KR"/>
        </w:rPr>
        <w:t xml:space="preserve">принять и оплатить </w:t>
      </w:r>
      <w:r w:rsidR="00CE6539">
        <w:rPr>
          <w:rFonts w:eastAsia="Batang"/>
          <w:lang w:eastAsia="ko-KR"/>
        </w:rPr>
        <w:t xml:space="preserve">услуги </w:t>
      </w:r>
      <w:r w:rsidRPr="00DD76FD">
        <w:rPr>
          <w:rFonts w:eastAsia="Batang"/>
          <w:lang w:eastAsia="ko-KR"/>
        </w:rPr>
        <w:t>на условиях настоящего Контракта</w:t>
      </w:r>
      <w:r w:rsidRPr="00DD76FD">
        <w:rPr>
          <w:bCs/>
        </w:rPr>
        <w:t xml:space="preserve">. </w:t>
      </w:r>
    </w:p>
    <w:p w:rsidR="006A2779" w:rsidRPr="00DD76FD" w:rsidRDefault="006A2779" w:rsidP="006A2779">
      <w:pPr>
        <w:ind w:firstLine="720"/>
        <w:jc w:val="both"/>
      </w:pPr>
      <w:r w:rsidRPr="00DD76FD">
        <w:t xml:space="preserve">1.2. </w:t>
      </w:r>
      <w:r w:rsidR="00883F25" w:rsidRPr="00883F25">
        <w:t>Качественные, функциональные, технические и эксплуатационные характеристики программного обеспечения должны соответствовать параметрам, изложенным в Спецификации (Приложение №1 к настоящему Контракту).</w:t>
      </w:r>
    </w:p>
    <w:p w:rsidR="00883F25" w:rsidRDefault="00B251F9" w:rsidP="00883F25">
      <w:pPr>
        <w:ind w:firstLine="720"/>
        <w:jc w:val="both"/>
      </w:pPr>
      <w:r>
        <w:t>1.3</w:t>
      </w:r>
      <w:r w:rsidR="00883F25">
        <w:t xml:space="preserve">. </w:t>
      </w:r>
      <w:r w:rsidR="00883F25" w:rsidRPr="00627C4D">
        <w:rPr>
          <w:b/>
        </w:rPr>
        <w:t>Источник финансирования</w:t>
      </w:r>
      <w:r w:rsidR="00883F25">
        <w:t xml:space="preserve"> – субсидии Заказчику на выполнение государственного задания Воронежской области (бюджет Воронежской области), код бюджетной классификации </w:t>
      </w:r>
      <w:r w:rsidR="00883F25" w:rsidRPr="00627C4D">
        <w:rPr>
          <w:b/>
        </w:rPr>
        <w:t>(КБК)</w:t>
      </w:r>
      <w:r w:rsidR="00883F25">
        <w:t xml:space="preserve"> – </w:t>
      </w:r>
      <w:r w:rsidR="0072021F" w:rsidRPr="0072021F">
        <w:rPr>
          <w:b/>
        </w:rPr>
        <w:t>813.0412.0542200590.244.</w:t>
      </w:r>
    </w:p>
    <w:p w:rsidR="006A2779" w:rsidRPr="00384100" w:rsidRDefault="00883F25" w:rsidP="00883F25">
      <w:pPr>
        <w:ind w:firstLine="720"/>
        <w:jc w:val="both"/>
        <w:rPr>
          <w:b/>
        </w:rPr>
      </w:pPr>
      <w:r w:rsidRPr="006C5FF4">
        <w:rPr>
          <w:b/>
        </w:rPr>
        <w:t>Идентификационный код закупки –</w:t>
      </w:r>
      <w:r w:rsidR="00915662" w:rsidRPr="006C5FF4">
        <w:rPr>
          <w:b/>
        </w:rPr>
        <w:t xml:space="preserve"> </w:t>
      </w:r>
      <w:r w:rsidR="006C5FF4" w:rsidRPr="006C5FF4">
        <w:rPr>
          <w:b/>
        </w:rPr>
        <w:t>262366617956436660100100160010000244</w:t>
      </w:r>
    </w:p>
    <w:p w:rsidR="006A2779" w:rsidRPr="00DD76FD" w:rsidRDefault="006A2779" w:rsidP="006A2779">
      <w:pPr>
        <w:ind w:firstLine="720"/>
        <w:jc w:val="both"/>
      </w:pPr>
    </w:p>
    <w:p w:rsidR="006A2779" w:rsidRPr="00DD76FD" w:rsidRDefault="006A2779" w:rsidP="006A2779">
      <w:pPr>
        <w:jc w:val="center"/>
        <w:rPr>
          <w:b/>
        </w:rPr>
      </w:pPr>
      <w:r w:rsidRPr="00DD76FD">
        <w:rPr>
          <w:b/>
        </w:rPr>
        <w:t>2. Цена контракта, форма, сроки и порядок оплаты.</w:t>
      </w:r>
    </w:p>
    <w:p w:rsidR="00883F25" w:rsidRDefault="006A2779" w:rsidP="006A2779">
      <w:pPr>
        <w:ind w:firstLine="708"/>
        <w:jc w:val="both"/>
      </w:pPr>
      <w:r w:rsidRPr="00DD76FD">
        <w:t xml:space="preserve">2.1. </w:t>
      </w:r>
      <w:r w:rsidR="00883F25" w:rsidRPr="00883F25">
        <w:t xml:space="preserve">Общая цена Контракта </w:t>
      </w:r>
      <w:proofErr w:type="gramStart"/>
      <w:r w:rsidR="00883F25" w:rsidRPr="00883F25">
        <w:t xml:space="preserve">составляет  </w:t>
      </w:r>
      <w:r w:rsidR="00883F25" w:rsidRPr="00627C4D">
        <w:rPr>
          <w:b/>
        </w:rPr>
        <w:t>_</w:t>
      </w:r>
      <w:proofErr w:type="gramEnd"/>
      <w:r w:rsidR="00883F25" w:rsidRPr="00627C4D">
        <w:rPr>
          <w:b/>
        </w:rPr>
        <w:t>________ руб. ___ коп</w:t>
      </w:r>
      <w:r w:rsidR="00883F25" w:rsidRPr="00883F25">
        <w:t>. (сумма цифрами и прописью), включая НДС/ НДС не облагается, и определяется Спецификацией (Приложение №1).</w:t>
      </w:r>
    </w:p>
    <w:p w:rsidR="00883F25" w:rsidRDefault="00883F25" w:rsidP="00883F25">
      <w:pPr>
        <w:ind w:firstLine="708"/>
        <w:jc w:val="both"/>
      </w:pPr>
      <w:r>
        <w:t xml:space="preserve">2.2. </w:t>
      </w:r>
      <w:r w:rsidR="00B251F9" w:rsidRPr="00B251F9">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Контрактом.</w:t>
      </w:r>
    </w:p>
    <w:p w:rsidR="00883F25" w:rsidRDefault="00883F25" w:rsidP="00883F25">
      <w:pPr>
        <w:ind w:firstLine="708"/>
        <w:jc w:val="both"/>
      </w:pPr>
      <w:r>
        <w:t>2.3. Цена включает в себя все расходы Исполнителя, в том числе на уплату налогов, сборов, таможенных пошлин, страхование, лицензионный платеж и другие обязательные платежи, связанные с исполнением контракта.</w:t>
      </w:r>
    </w:p>
    <w:p w:rsidR="006F6CA0" w:rsidRDefault="00883F25" w:rsidP="00883F25">
      <w:pPr>
        <w:ind w:firstLine="708"/>
        <w:jc w:val="both"/>
        <w:rPr>
          <w:bCs/>
        </w:rPr>
      </w:pPr>
      <w:r>
        <w:t xml:space="preserve">2.4. </w:t>
      </w:r>
      <w:r w:rsidR="00B251F9" w:rsidRPr="00B251F9">
        <w:t xml:space="preserve">Расчеты между Заказчиком и </w:t>
      </w:r>
      <w:r w:rsidR="00B251F9">
        <w:t xml:space="preserve">Исполнителем </w:t>
      </w:r>
      <w:r w:rsidR="00B251F9" w:rsidRPr="00B251F9">
        <w:t xml:space="preserve">производятся не позднее </w:t>
      </w:r>
      <w:r w:rsidR="00D141ED" w:rsidRPr="00D141ED">
        <w:rPr>
          <w:b/>
        </w:rPr>
        <w:t>7 (семи</w:t>
      </w:r>
      <w:r w:rsidR="00B251F9" w:rsidRPr="00D141ED">
        <w:rPr>
          <w:b/>
        </w:rPr>
        <w:t xml:space="preserve">) рабочих </w:t>
      </w:r>
      <w:r w:rsidR="00B251F9" w:rsidRPr="00D141ED">
        <w:t>дней с даты подписания Заказчиком документа о приемке.</w:t>
      </w:r>
    </w:p>
    <w:p w:rsidR="00883F25" w:rsidRDefault="00883F25" w:rsidP="00883F25">
      <w:pPr>
        <w:ind w:firstLine="708"/>
        <w:jc w:val="both"/>
      </w:pPr>
      <w:r>
        <w:t xml:space="preserve">2.5. </w:t>
      </w:r>
      <w:r w:rsidR="00B251F9" w:rsidRPr="00B251F9">
        <w:t>Оплата по Контракту осуществляется по безналичному расчету платежными поручениями путем перечисления Заказчиком денежных сред</w:t>
      </w:r>
      <w:r w:rsidR="00B251F9">
        <w:t>ств на расчетный счет Исполнителя</w:t>
      </w:r>
      <w:r w:rsidR="00B251F9" w:rsidRPr="00B251F9">
        <w:t>, указанный в Контракте</w:t>
      </w:r>
      <w:r w:rsidR="00B251F9">
        <w:t xml:space="preserve">. </w:t>
      </w:r>
      <w:r>
        <w:t>В случае изменения расчетного счета Исполнитель обязан в течение 3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 Изменение банковских реквизитов оформляется дополнительным соглашением к контракту.</w:t>
      </w:r>
    </w:p>
    <w:p w:rsidR="00883F25" w:rsidRDefault="00883F25" w:rsidP="00883F25">
      <w:pPr>
        <w:ind w:firstLine="708"/>
        <w:jc w:val="both"/>
        <w:rPr>
          <w:kern w:val="20"/>
        </w:rPr>
      </w:pPr>
      <w:r>
        <w:t>2.6.</w:t>
      </w:r>
      <w:r>
        <w:rPr>
          <w:kern w:val="20"/>
        </w:rPr>
        <w:t xml:space="preserve"> Сумма подлежащая уплате по контракту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w:t>
      </w:r>
      <w:r>
        <w:rPr>
          <w:kern w:val="20"/>
        </w:rPr>
        <w:lastRenderedPageBreak/>
        <w:t>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251F9" w:rsidRDefault="00B251F9" w:rsidP="00883F25">
      <w:pPr>
        <w:ind w:firstLine="708"/>
        <w:jc w:val="both"/>
        <w:rPr>
          <w:kern w:val="20"/>
        </w:rPr>
      </w:pPr>
      <w:r>
        <w:rPr>
          <w:kern w:val="20"/>
        </w:rPr>
        <w:t xml:space="preserve">2.7. </w:t>
      </w:r>
      <w:r w:rsidRPr="00B251F9">
        <w:rPr>
          <w:kern w:val="20"/>
        </w:rPr>
        <w:t>В соответствии с ч.14 ст. 34 Закона № 44-ФЗ Заказчик вправ</w:t>
      </w:r>
      <w:r>
        <w:rPr>
          <w:kern w:val="20"/>
        </w:rPr>
        <w:t>е удержать суммы неисполненных Исполнителем</w:t>
      </w:r>
      <w:r w:rsidRPr="00B251F9">
        <w:rPr>
          <w:kern w:val="20"/>
        </w:rPr>
        <w:t xml:space="preserve"> требований об уплате неустоек (штрафов, пеней), предъявленных Заказчиком в соответствии с Законом № 44-ФЗ, из сумм</w:t>
      </w:r>
      <w:r>
        <w:rPr>
          <w:kern w:val="20"/>
        </w:rPr>
        <w:t>ы, подлежащей оплате Исполнителю.</w:t>
      </w:r>
    </w:p>
    <w:p w:rsidR="00C13324" w:rsidRPr="00C13324" w:rsidRDefault="00C13324" w:rsidP="00B251F9">
      <w:pPr>
        <w:jc w:val="both"/>
        <w:rPr>
          <w:b/>
        </w:rPr>
      </w:pPr>
    </w:p>
    <w:p w:rsidR="006A2779" w:rsidRPr="00DD76FD" w:rsidRDefault="006A2779" w:rsidP="006A2779">
      <w:pPr>
        <w:shd w:val="clear" w:color="auto" w:fill="FFFFFF"/>
        <w:jc w:val="center"/>
        <w:rPr>
          <w:b/>
          <w:bCs/>
        </w:rPr>
      </w:pPr>
      <w:r w:rsidRPr="00DD76FD">
        <w:rPr>
          <w:b/>
        </w:rPr>
        <w:t>3. Срок и п</w:t>
      </w:r>
      <w:r w:rsidRPr="00DD76FD">
        <w:rPr>
          <w:b/>
          <w:bCs/>
        </w:rPr>
        <w:t>орядок приема – передачи</w:t>
      </w:r>
    </w:p>
    <w:p w:rsidR="006A2779" w:rsidRPr="00DD76FD" w:rsidRDefault="006A2779" w:rsidP="006A2779">
      <w:pPr>
        <w:widowControl w:val="0"/>
        <w:autoSpaceDE w:val="0"/>
        <w:autoSpaceDN w:val="0"/>
        <w:adjustRightInd w:val="0"/>
        <w:spacing w:after="100" w:afterAutospacing="1"/>
        <w:ind w:firstLine="567"/>
        <w:contextualSpacing/>
        <w:jc w:val="both"/>
      </w:pPr>
      <w:r w:rsidRPr="00DD76FD">
        <w:t>3.1. Оказание услуг осуществляется Исполнителем по месту нахождения Заказчика: г</w:t>
      </w:r>
      <w:r w:rsidR="00883F25">
        <w:t>. Воронеж</w:t>
      </w:r>
      <w:r w:rsidR="00657A47">
        <w:t>, ул. Кольцовская, 24к.</w:t>
      </w:r>
    </w:p>
    <w:p w:rsidR="0093740C" w:rsidRDefault="006A2779" w:rsidP="00883F25">
      <w:pPr>
        <w:widowControl w:val="0"/>
        <w:autoSpaceDE w:val="0"/>
        <w:autoSpaceDN w:val="0"/>
        <w:adjustRightInd w:val="0"/>
        <w:spacing w:after="100" w:afterAutospacing="1"/>
        <w:ind w:firstLine="567"/>
        <w:contextualSpacing/>
        <w:jc w:val="both"/>
      </w:pPr>
      <w:r w:rsidRPr="00DD76FD">
        <w:t>3.2.</w:t>
      </w:r>
      <w:r w:rsidR="00883F25">
        <w:t xml:space="preserve"> Оказание услуг </w:t>
      </w:r>
      <w:r w:rsidR="000D0957" w:rsidRPr="000D0957">
        <w:t>по технической поддержке про</w:t>
      </w:r>
      <w:r w:rsidR="00174309">
        <w:t>граммного обеспечения и передача</w:t>
      </w:r>
      <w:r w:rsidR="000D0957" w:rsidRPr="000D0957">
        <w:t xml:space="preserve"> сертифицированных комплектов для установки </w:t>
      </w:r>
      <w:r w:rsidR="00883F25" w:rsidRPr="00D61028">
        <w:t xml:space="preserve">осуществляется </w:t>
      </w:r>
      <w:r w:rsidR="00993B84" w:rsidRPr="00993B84">
        <w:rPr>
          <w:b/>
        </w:rPr>
        <w:t>в течение 10 (десяти) рабочих дней</w:t>
      </w:r>
      <w:r w:rsidR="00993B84" w:rsidRPr="00993B84">
        <w:t xml:space="preserve"> со дня заключения контракта.</w:t>
      </w:r>
    </w:p>
    <w:p w:rsidR="00B251F9" w:rsidRPr="00B251F9" w:rsidRDefault="00B251F9" w:rsidP="00B251F9">
      <w:pPr>
        <w:widowControl w:val="0"/>
        <w:autoSpaceDE w:val="0"/>
        <w:autoSpaceDN w:val="0"/>
        <w:adjustRightInd w:val="0"/>
        <w:spacing w:after="100" w:afterAutospacing="1"/>
        <w:ind w:firstLine="567"/>
        <w:contextualSpacing/>
        <w:jc w:val="both"/>
        <w:rPr>
          <w:bCs/>
        </w:rPr>
      </w:pPr>
      <w:r w:rsidRPr="00B251F9">
        <w:rPr>
          <w:bCs/>
        </w:rPr>
        <w:t xml:space="preserve">3.2. Приемка </w:t>
      </w:r>
      <w:r>
        <w:rPr>
          <w:bCs/>
        </w:rPr>
        <w:t xml:space="preserve">оказанных услуг </w:t>
      </w:r>
      <w:r w:rsidRPr="00B251F9">
        <w:rPr>
          <w:bCs/>
        </w:rPr>
        <w:t>осуществляется специалистами Заказчика.</w:t>
      </w:r>
    </w:p>
    <w:p w:rsidR="00883F25" w:rsidRDefault="00883F25" w:rsidP="00883F25">
      <w:pPr>
        <w:widowControl w:val="0"/>
        <w:autoSpaceDE w:val="0"/>
        <w:autoSpaceDN w:val="0"/>
        <w:adjustRightInd w:val="0"/>
        <w:spacing w:after="100" w:afterAutospacing="1"/>
        <w:ind w:firstLine="567"/>
        <w:contextualSpacing/>
        <w:jc w:val="both"/>
      </w:pPr>
      <w:r>
        <w:t xml:space="preserve">3.3. </w:t>
      </w:r>
      <w:r w:rsidR="00B251F9" w:rsidRPr="00B251F9">
        <w:t xml:space="preserve">Не позднее 1 рабочего дня с даты </w:t>
      </w:r>
      <w:r w:rsidR="00F34BAF">
        <w:t>оказания</w:t>
      </w:r>
      <w:r w:rsidR="00F34BAF" w:rsidRPr="00F34BAF">
        <w:t xml:space="preserve"> </w:t>
      </w:r>
      <w:r w:rsidR="00F34BAF">
        <w:t>услуг</w:t>
      </w:r>
      <w:r w:rsidR="00F34BAF" w:rsidRPr="00F34BAF">
        <w:t xml:space="preserve"> </w:t>
      </w:r>
      <w:r w:rsidR="00F34BAF">
        <w:t xml:space="preserve">Исполнитель </w:t>
      </w:r>
      <w:r w:rsidR="00B251F9" w:rsidRPr="00B251F9">
        <w:t>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w:t>
      </w:r>
      <w:r w:rsidR="00F34BAF">
        <w:t>нной системе документ о приемке.</w:t>
      </w:r>
    </w:p>
    <w:p w:rsidR="00883F25" w:rsidRDefault="00883F25" w:rsidP="00883F25">
      <w:pPr>
        <w:widowControl w:val="0"/>
        <w:autoSpaceDE w:val="0"/>
        <w:autoSpaceDN w:val="0"/>
        <w:adjustRightInd w:val="0"/>
        <w:spacing w:after="100" w:afterAutospacing="1"/>
        <w:ind w:firstLine="567"/>
        <w:contextualSpacing/>
        <w:jc w:val="both"/>
      </w:pPr>
      <w:r>
        <w:t>3.4.Приемка результатов оказанных услуг на соответствие их требованиям, установленным в настоящем Контракте, осуществляется по факту передачи, установки и активации программного обеспечения на оборудовании Заказчика.</w:t>
      </w:r>
      <w:r w:rsidR="00F34BAF">
        <w:t xml:space="preserve"> </w:t>
      </w:r>
    </w:p>
    <w:p w:rsidR="00F34BAF" w:rsidRDefault="00F34BAF" w:rsidP="00F34BAF">
      <w:pPr>
        <w:widowControl w:val="0"/>
        <w:autoSpaceDE w:val="0"/>
        <w:autoSpaceDN w:val="0"/>
        <w:adjustRightInd w:val="0"/>
        <w:spacing w:after="100" w:afterAutospacing="1"/>
        <w:ind w:firstLine="567"/>
        <w:contextualSpacing/>
        <w:jc w:val="both"/>
      </w:pPr>
      <w:r>
        <w:t>3.5. Для проведения проверки оказанных услуг, предусмотренных настоящим Контрактом, в части их соответствия условиям Контракта, Заказчик проводит экспертизу. Экспертиза может проводит</w:t>
      </w:r>
      <w:r w:rsidR="00D73303">
        <w:t>ь</w:t>
      </w:r>
      <w:r>
        <w:t>ся Заказчиком своими силами или к ее проведению могут привлекаться эксперты, или экспертная организация. Экспертиза поставленного товара проводится в течение 5 рабочих дней с момента получения документа о приемке.</w:t>
      </w:r>
      <w:r w:rsidR="0072021F">
        <w:t xml:space="preserve"> Документ о приемке</w:t>
      </w:r>
      <w:r w:rsidR="0072021F" w:rsidRPr="0072021F">
        <w:t xml:space="preserve">, подписанный Заказчиком, приравнивается к экспертизе, проведенной Заказчиком.  </w:t>
      </w:r>
    </w:p>
    <w:p w:rsidR="00F34BAF" w:rsidRDefault="00F34BAF" w:rsidP="00F34BAF">
      <w:pPr>
        <w:widowControl w:val="0"/>
        <w:autoSpaceDE w:val="0"/>
        <w:autoSpaceDN w:val="0"/>
        <w:adjustRightInd w:val="0"/>
        <w:spacing w:after="100" w:afterAutospacing="1"/>
        <w:ind w:firstLine="567"/>
        <w:contextualSpacing/>
        <w:jc w:val="both"/>
      </w:pPr>
      <w:r>
        <w:t xml:space="preserve">3.6. После проведения экспертизы Заказчик в течение 5 рабочих дней осуществляет одно из следующих действий: </w:t>
      </w:r>
    </w:p>
    <w:p w:rsidR="00F34BAF" w:rsidRDefault="00F34BAF" w:rsidP="00F34BAF">
      <w:pPr>
        <w:widowControl w:val="0"/>
        <w:autoSpaceDE w:val="0"/>
        <w:autoSpaceDN w:val="0"/>
        <w:adjustRightInd w:val="0"/>
        <w:spacing w:after="100" w:afterAutospacing="1"/>
        <w:ind w:firstLine="567"/>
        <w:contextualSpacing/>
        <w:jc w:val="both"/>
      </w:pPr>
      <w: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w:t>
      </w:r>
    </w:p>
    <w:p w:rsidR="00F34BAF" w:rsidRDefault="00F34BAF" w:rsidP="00F34BAF">
      <w:pPr>
        <w:widowControl w:val="0"/>
        <w:autoSpaceDE w:val="0"/>
        <w:autoSpaceDN w:val="0"/>
        <w:adjustRightInd w:val="0"/>
        <w:spacing w:after="100" w:afterAutospacing="1"/>
        <w:ind w:firstLine="567"/>
        <w:contextualSpacing/>
        <w:jc w:val="both"/>
      </w:pPr>
      <w: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F34BAF" w:rsidRDefault="00F34BAF" w:rsidP="00F34BAF">
      <w:pPr>
        <w:widowControl w:val="0"/>
        <w:autoSpaceDE w:val="0"/>
        <w:autoSpaceDN w:val="0"/>
        <w:adjustRightInd w:val="0"/>
        <w:spacing w:after="100" w:afterAutospacing="1"/>
        <w:ind w:firstLine="567"/>
        <w:contextualSpacing/>
        <w:jc w:val="both"/>
      </w:pPr>
      <w:r>
        <w:t xml:space="preserve">3.7. В случае получения мотивированного отказа от подписания документа о приемке Исполнитель обязан устранить причины, указанные в таком мотивированном отказе, и направить заказчику документ о приемке. </w:t>
      </w:r>
    </w:p>
    <w:p w:rsidR="00F34BAF" w:rsidRDefault="00F34BAF" w:rsidP="00F34BAF">
      <w:pPr>
        <w:widowControl w:val="0"/>
        <w:autoSpaceDE w:val="0"/>
        <w:autoSpaceDN w:val="0"/>
        <w:adjustRightInd w:val="0"/>
        <w:spacing w:after="100" w:afterAutospacing="1"/>
        <w:ind w:firstLine="567"/>
        <w:contextualSpacing/>
        <w:jc w:val="both"/>
      </w:pPr>
      <w:r>
        <w:t>3.8.</w:t>
      </w:r>
      <w:r>
        <w:tab/>
        <w:t xml:space="preserve">Подписанный Заказчиком и Исполнителем документ о приемке является основанием для оплаты Исполнителю оказанной услуги по </w:t>
      </w:r>
      <w:r w:rsidRPr="00F34BAF">
        <w:t>передаче неисключительных прав на лицензионное программное обеспечение</w:t>
      </w:r>
      <w:r>
        <w:t>.</w:t>
      </w:r>
    </w:p>
    <w:p w:rsidR="00883F25" w:rsidRDefault="00F34BAF" w:rsidP="00883F25">
      <w:pPr>
        <w:ind w:firstLine="567"/>
        <w:jc w:val="both"/>
      </w:pPr>
      <w:r>
        <w:t>3.9</w:t>
      </w:r>
      <w:r w:rsidR="00883F25">
        <w:t xml:space="preserve">. Услуги считаются оказанными после подписания Заказчиком </w:t>
      </w:r>
      <w:r w:rsidRPr="00F34BAF">
        <w:t>документ</w:t>
      </w:r>
      <w:r>
        <w:t>а</w:t>
      </w:r>
      <w:r w:rsidRPr="00F34BAF">
        <w:t xml:space="preserve"> о приемке</w:t>
      </w:r>
      <w:r>
        <w:t>.</w:t>
      </w:r>
    </w:p>
    <w:p w:rsidR="006A2779" w:rsidRPr="00DD76FD" w:rsidRDefault="006A2779" w:rsidP="00883F25">
      <w:pPr>
        <w:widowControl w:val="0"/>
        <w:autoSpaceDE w:val="0"/>
        <w:autoSpaceDN w:val="0"/>
        <w:adjustRightInd w:val="0"/>
        <w:spacing w:after="100" w:afterAutospacing="1"/>
        <w:ind w:firstLine="567"/>
        <w:contextualSpacing/>
        <w:jc w:val="both"/>
      </w:pPr>
    </w:p>
    <w:p w:rsidR="006A2779" w:rsidRPr="00DD76FD" w:rsidRDefault="006A2779" w:rsidP="006A2779">
      <w:pPr>
        <w:ind w:firstLine="708"/>
        <w:jc w:val="center"/>
        <w:rPr>
          <w:b/>
        </w:rPr>
      </w:pPr>
      <w:r w:rsidRPr="00DD76FD">
        <w:rPr>
          <w:b/>
        </w:rPr>
        <w:t>4. Права и обязанности сторон</w:t>
      </w:r>
    </w:p>
    <w:p w:rsidR="00883F25" w:rsidRDefault="00883F25" w:rsidP="00883F25">
      <w:pPr>
        <w:autoSpaceDE w:val="0"/>
        <w:ind w:firstLine="567"/>
        <w:jc w:val="both"/>
      </w:pPr>
      <w:r>
        <w:rPr>
          <w:b/>
        </w:rPr>
        <w:t>4.1.</w:t>
      </w:r>
      <w:r>
        <w:t xml:space="preserve"> </w:t>
      </w:r>
      <w:r>
        <w:rPr>
          <w:b/>
        </w:rPr>
        <w:t>Исполнитель обязан</w:t>
      </w:r>
      <w:r>
        <w:t>:</w:t>
      </w:r>
    </w:p>
    <w:p w:rsidR="00883F25" w:rsidRDefault="00883F25" w:rsidP="00883F25">
      <w:pPr>
        <w:autoSpaceDE w:val="0"/>
        <w:ind w:firstLine="567"/>
        <w:jc w:val="both"/>
      </w:pPr>
      <w:r>
        <w:t xml:space="preserve">4.1.1. Иметь действующий на момент передачи прав договор с правообладателем программного продукта, дающий право на </w:t>
      </w:r>
      <w:r w:rsidR="000D0957">
        <w:t>техническую поддержку</w:t>
      </w:r>
      <w:r w:rsidR="000D0957" w:rsidRPr="000D0957">
        <w:t xml:space="preserve"> программного обеспечения и передачу сертифицированных комплектов для установки</w:t>
      </w:r>
    </w:p>
    <w:p w:rsidR="00883F25" w:rsidRDefault="00883F25" w:rsidP="00883F25">
      <w:pPr>
        <w:autoSpaceDE w:val="0"/>
        <w:ind w:firstLine="567"/>
        <w:jc w:val="both"/>
      </w:pPr>
      <w:r>
        <w:t>4.1.2. Иметь сертификат, подтверждающий право распространения и технической поддержки данного программного продукта на территории Российской Федерации.</w:t>
      </w:r>
    </w:p>
    <w:p w:rsidR="00883F25" w:rsidRDefault="00883F25" w:rsidP="00883F25">
      <w:pPr>
        <w:autoSpaceDE w:val="0"/>
        <w:ind w:firstLine="567"/>
        <w:jc w:val="both"/>
      </w:pPr>
      <w:r>
        <w:t xml:space="preserve">4.1.3. </w:t>
      </w:r>
      <w:r w:rsidR="004E7513">
        <w:t xml:space="preserve">Оказать услуги </w:t>
      </w:r>
      <w:r>
        <w:t>в срок, установленный Контрактом.</w:t>
      </w:r>
    </w:p>
    <w:p w:rsidR="00883F25" w:rsidRDefault="00721B00" w:rsidP="00883F25">
      <w:pPr>
        <w:autoSpaceDE w:val="0"/>
        <w:ind w:firstLine="567"/>
        <w:jc w:val="both"/>
      </w:pPr>
      <w:r>
        <w:t>4.1.4</w:t>
      </w:r>
      <w:r w:rsidR="00883F25">
        <w:t>. Оказать услуги лично без привлечения сторонних организаций и третьих лиц.</w:t>
      </w:r>
    </w:p>
    <w:p w:rsidR="00883F25" w:rsidRDefault="00883F25" w:rsidP="00883F25">
      <w:pPr>
        <w:autoSpaceDE w:val="0"/>
        <w:ind w:firstLine="567"/>
        <w:jc w:val="both"/>
        <w:rPr>
          <w:b/>
        </w:rPr>
      </w:pPr>
      <w:r>
        <w:rPr>
          <w:b/>
        </w:rPr>
        <w:lastRenderedPageBreak/>
        <w:t>4.2. Исполнитель имеет право:</w:t>
      </w:r>
    </w:p>
    <w:p w:rsidR="00883F25" w:rsidRDefault="00883F25" w:rsidP="00883F25">
      <w:pPr>
        <w:autoSpaceDE w:val="0"/>
        <w:ind w:firstLine="567"/>
        <w:jc w:val="both"/>
      </w:pPr>
      <w:r>
        <w:t>4.2.1. Требовать уплаты вознаграждения в порядке и сроки, предусмотренные Контрактом.</w:t>
      </w:r>
    </w:p>
    <w:p w:rsidR="00883F25" w:rsidRDefault="00883F25" w:rsidP="00883F25">
      <w:pPr>
        <w:autoSpaceDE w:val="0"/>
        <w:ind w:firstLine="567"/>
        <w:jc w:val="both"/>
        <w:rPr>
          <w:b/>
        </w:rPr>
      </w:pPr>
      <w:r>
        <w:rPr>
          <w:b/>
        </w:rPr>
        <w:t>4.3. Заказчик обязан:</w:t>
      </w:r>
    </w:p>
    <w:p w:rsidR="00883F25" w:rsidRDefault="00883F25" w:rsidP="00883F25">
      <w:pPr>
        <w:autoSpaceDE w:val="0"/>
        <w:ind w:firstLine="567"/>
        <w:jc w:val="both"/>
      </w:pPr>
      <w:r>
        <w:t>4.3.1. Своевременно принять и оплатить услуги в соответствии с условиями настоящего Контракта.</w:t>
      </w:r>
    </w:p>
    <w:p w:rsidR="00883F25" w:rsidRDefault="00883F25" w:rsidP="00883F25">
      <w:pPr>
        <w:autoSpaceDE w:val="0"/>
        <w:ind w:firstLine="567"/>
        <w:jc w:val="both"/>
      </w:pPr>
      <w:r>
        <w:rPr>
          <w:b/>
        </w:rPr>
        <w:t>4.4. Заказчик имеет право</w:t>
      </w:r>
      <w:r>
        <w:t>:</w:t>
      </w:r>
    </w:p>
    <w:p w:rsidR="00883F25" w:rsidRDefault="00883F25" w:rsidP="00883F25">
      <w:pPr>
        <w:autoSpaceDE w:val="0"/>
        <w:ind w:firstLine="567"/>
        <w:jc w:val="both"/>
      </w:pPr>
      <w:r>
        <w:t>4.4.1. Осуществлять общий контроль за исполнением Контракта.</w:t>
      </w:r>
    </w:p>
    <w:p w:rsidR="00883F25" w:rsidRPr="00721B00" w:rsidRDefault="00883F25" w:rsidP="00883F25">
      <w:pPr>
        <w:autoSpaceDE w:val="0"/>
        <w:ind w:firstLine="567"/>
        <w:jc w:val="both"/>
      </w:pPr>
      <w:r>
        <w:t xml:space="preserve">4.4.2. Требовать от Исполнителя полного и своевременного исполнения обязательств </w:t>
      </w:r>
      <w:r w:rsidRPr="00721B00">
        <w:t>по настоящему Контракту.</w:t>
      </w:r>
    </w:p>
    <w:p w:rsidR="00883F25" w:rsidRPr="00D73303" w:rsidRDefault="00883F25" w:rsidP="00883F25">
      <w:pPr>
        <w:autoSpaceDE w:val="0"/>
        <w:ind w:firstLine="567"/>
        <w:jc w:val="both"/>
      </w:pPr>
      <w:r w:rsidRPr="00D73303">
        <w:t>4.4.3. На воспроизведение ПО, включающее инсталляцию, копирование (в том числе на CD- или DVD- диск в целях архивирования и резервного копирования) и запуск ПО.</w:t>
      </w:r>
    </w:p>
    <w:p w:rsidR="00883F25" w:rsidRPr="00D73303" w:rsidRDefault="00883F25" w:rsidP="00883F25">
      <w:pPr>
        <w:autoSpaceDE w:val="0"/>
        <w:ind w:firstLine="567"/>
        <w:jc w:val="both"/>
      </w:pPr>
      <w:r w:rsidRPr="00D73303">
        <w:t>4.4.4. На использование ПО в полном объёме в соответствии с его функциональным назначением.</w:t>
      </w:r>
    </w:p>
    <w:p w:rsidR="00721B00" w:rsidRPr="00D73303" w:rsidRDefault="00883F25" w:rsidP="00721B00">
      <w:pPr>
        <w:autoSpaceDE w:val="0"/>
        <w:ind w:firstLine="567"/>
        <w:jc w:val="both"/>
      </w:pPr>
      <w:r w:rsidRPr="00D73303">
        <w:t>4.4.5. На все результаты, полученные с помощью ПО.</w:t>
      </w:r>
    </w:p>
    <w:p w:rsidR="00FF57C2" w:rsidRPr="00DD76FD" w:rsidRDefault="00FF57C2" w:rsidP="006A2779">
      <w:pPr>
        <w:autoSpaceDE w:val="0"/>
        <w:ind w:firstLine="567"/>
        <w:jc w:val="both"/>
      </w:pPr>
    </w:p>
    <w:p w:rsidR="006A2779" w:rsidRPr="00DD76FD" w:rsidRDefault="006A2779" w:rsidP="006A2779">
      <w:pPr>
        <w:widowControl w:val="0"/>
        <w:autoSpaceDE w:val="0"/>
        <w:autoSpaceDN w:val="0"/>
        <w:adjustRightInd w:val="0"/>
        <w:ind w:firstLine="567"/>
        <w:jc w:val="center"/>
        <w:rPr>
          <w:b/>
        </w:rPr>
      </w:pPr>
      <w:r w:rsidRPr="00DD76FD">
        <w:rPr>
          <w:b/>
        </w:rPr>
        <w:t>5. Обстоятельства непреодолимой силы</w:t>
      </w:r>
    </w:p>
    <w:p w:rsidR="006A2779" w:rsidRPr="00DD76FD" w:rsidRDefault="006A2779" w:rsidP="006A2779">
      <w:pPr>
        <w:widowControl w:val="0"/>
        <w:autoSpaceDE w:val="0"/>
        <w:autoSpaceDN w:val="0"/>
        <w:adjustRightInd w:val="0"/>
        <w:ind w:firstLine="709"/>
        <w:jc w:val="both"/>
      </w:pPr>
      <w:r w:rsidRPr="00DD76FD">
        <w:t>5.1.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6A2779" w:rsidRPr="00DD76FD" w:rsidRDefault="006A2779" w:rsidP="006A2779">
      <w:pPr>
        <w:widowControl w:val="0"/>
        <w:autoSpaceDE w:val="0"/>
        <w:autoSpaceDN w:val="0"/>
        <w:adjustRightInd w:val="0"/>
        <w:ind w:firstLine="709"/>
        <w:jc w:val="both"/>
      </w:pPr>
      <w:r w:rsidRPr="00DD76FD">
        <w:t>5.2. При наступлении таких обстоятельств, срок исполнения обязательств по настоящему Контракту отодвигается соразмерно времени действия данных обстоятельств, постольку эти обстоятельства значительно влияют на исполнение настоящего Контракта в срок.</w:t>
      </w:r>
    </w:p>
    <w:p w:rsidR="006A2779" w:rsidRPr="00DD76FD" w:rsidRDefault="006A2779" w:rsidP="006A2779">
      <w:pPr>
        <w:widowControl w:val="0"/>
        <w:autoSpaceDE w:val="0"/>
        <w:autoSpaceDN w:val="0"/>
        <w:adjustRightInd w:val="0"/>
        <w:ind w:firstLine="709"/>
        <w:jc w:val="both"/>
      </w:pPr>
      <w:r w:rsidRPr="00DD76FD">
        <w:t>5.3.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3-х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6A2779" w:rsidRPr="00DD76FD" w:rsidRDefault="006A2779" w:rsidP="006A2779">
      <w:pPr>
        <w:widowControl w:val="0"/>
        <w:autoSpaceDE w:val="0"/>
        <w:autoSpaceDN w:val="0"/>
        <w:adjustRightInd w:val="0"/>
        <w:ind w:firstLine="709"/>
        <w:jc w:val="both"/>
      </w:pPr>
      <w:r w:rsidRPr="00DD76FD">
        <w:t>5.4. Если обстоятельства, указанные в п.5.1. настоящего Контракта, будут длиться более двух календарных месяцев с даты соответствующего уведомления, Стороны подписывают соглашение о расторжении настоящего Контракта без требования возмещения убытков, понесенных в связи с наступлением таких обстоятельств.</w:t>
      </w:r>
    </w:p>
    <w:p w:rsidR="006A2779" w:rsidRPr="00DD76FD" w:rsidRDefault="006A2779" w:rsidP="006A2779">
      <w:pPr>
        <w:widowControl w:val="0"/>
        <w:autoSpaceDE w:val="0"/>
        <w:autoSpaceDN w:val="0"/>
        <w:adjustRightInd w:val="0"/>
        <w:ind w:firstLine="709"/>
        <w:jc w:val="both"/>
      </w:pPr>
    </w:p>
    <w:p w:rsidR="006A2779" w:rsidRPr="00627C4D" w:rsidRDefault="006A2779" w:rsidP="00627C4D">
      <w:pPr>
        <w:pStyle w:val="a7"/>
        <w:numPr>
          <w:ilvl w:val="0"/>
          <w:numId w:val="1"/>
        </w:numPr>
        <w:jc w:val="center"/>
        <w:rPr>
          <w:b/>
        </w:rPr>
      </w:pPr>
      <w:r w:rsidRPr="00627C4D">
        <w:rPr>
          <w:b/>
        </w:rPr>
        <w:t>Ответственность Сторон</w:t>
      </w:r>
    </w:p>
    <w:p w:rsidR="00D73303" w:rsidRPr="00C72550" w:rsidRDefault="00D73303" w:rsidP="00D73303">
      <w:pPr>
        <w:autoSpaceDE w:val="0"/>
        <w:autoSpaceDN w:val="0"/>
        <w:adjustRightInd w:val="0"/>
        <w:ind w:firstLine="540"/>
        <w:jc w:val="both"/>
      </w:pPr>
      <w:r>
        <w:t>6</w:t>
      </w:r>
      <w:r w:rsidRPr="00C72550">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 xml:space="preserve">.3. В случае </w:t>
      </w:r>
      <w:r>
        <w:rPr>
          <w:rFonts w:ascii="Times New Roman" w:hAnsi="Times New Roman" w:cs="Times New Roman"/>
          <w:sz w:val="24"/>
          <w:szCs w:val="24"/>
        </w:rPr>
        <w:t>просрочки исполнения Исполнителем</w:t>
      </w:r>
      <w:r w:rsidRPr="00C72550">
        <w:rPr>
          <w:rFonts w:ascii="Times New Roman" w:hAnsi="Times New Roman" w:cs="Times New Roman"/>
          <w:sz w:val="24"/>
          <w:szCs w:val="24"/>
        </w:rPr>
        <w:t xml:space="preserve"> обязательств (в том числе гарантийного обязательства)</w:t>
      </w:r>
      <w:r>
        <w:rPr>
          <w:rFonts w:ascii="Times New Roman" w:hAnsi="Times New Roman" w:cs="Times New Roman"/>
          <w:sz w:val="24"/>
          <w:szCs w:val="24"/>
        </w:rPr>
        <w:t>, предусмотренных Контрактом, Исполнитель</w:t>
      </w:r>
      <w:r w:rsidRPr="00C72550">
        <w:rPr>
          <w:rFonts w:ascii="Times New Roman" w:hAnsi="Times New Roman" w:cs="Times New Roman"/>
          <w:sz w:val="24"/>
          <w:szCs w:val="24"/>
        </w:rPr>
        <w:t xml:space="preserve"> уплачивает Заказчику пени. Пеня начисляется за каждый день просрочки исполнения </w:t>
      </w:r>
      <w:r>
        <w:rPr>
          <w:rFonts w:ascii="Times New Roman" w:hAnsi="Times New Roman" w:cs="Times New Roman"/>
          <w:sz w:val="24"/>
          <w:szCs w:val="24"/>
        </w:rPr>
        <w:t xml:space="preserve">Исполнителем </w:t>
      </w:r>
      <w:r w:rsidRPr="00C72550">
        <w:rPr>
          <w:rFonts w:ascii="Times New Roman" w:hAnsi="Times New Roman" w:cs="Times New Roman"/>
          <w:sz w:val="24"/>
          <w:szCs w:val="24"/>
        </w:rPr>
        <w:t xml:space="preserve">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w:t>
      </w:r>
      <w:r w:rsidRPr="00C72550">
        <w:rPr>
          <w:rFonts w:ascii="Times New Roman" w:hAnsi="Times New Roman" w:cs="Times New Roman"/>
          <w:sz w:val="24"/>
          <w:szCs w:val="24"/>
        </w:rPr>
        <w:lastRenderedPageBreak/>
        <w:t>Контракта) и фа</w:t>
      </w:r>
      <w:r>
        <w:rPr>
          <w:rFonts w:ascii="Times New Roman" w:hAnsi="Times New Roman" w:cs="Times New Roman"/>
          <w:sz w:val="24"/>
          <w:szCs w:val="24"/>
        </w:rPr>
        <w:t>ктически исполненных Исполнителем</w:t>
      </w:r>
      <w:r w:rsidRPr="00C72550">
        <w:rPr>
          <w:rFonts w:ascii="Times New Roman" w:hAnsi="Times New Roman" w:cs="Times New Roman"/>
          <w:sz w:val="24"/>
          <w:szCs w:val="24"/>
        </w:rPr>
        <w:t>,</w:t>
      </w:r>
      <w:r w:rsidRPr="00C72550">
        <w:t xml:space="preserve"> </w:t>
      </w:r>
      <w:r w:rsidRPr="00C72550">
        <w:rPr>
          <w:rFonts w:ascii="Times New Roman" w:hAnsi="Times New Roman" w:cs="Times New Roman"/>
          <w:sz w:val="24"/>
          <w:szCs w:val="24"/>
        </w:rPr>
        <w:t>за исключением случаев, если законодательством Российской Федерации установлен иной порядок начисления пени.</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.4. За каждый факт неисполнени</w:t>
      </w:r>
      <w:r>
        <w:rPr>
          <w:rFonts w:ascii="Times New Roman" w:hAnsi="Times New Roman" w:cs="Times New Roman"/>
          <w:sz w:val="24"/>
          <w:szCs w:val="24"/>
        </w:rPr>
        <w:t xml:space="preserve">я или ненадлежащего исполнения Исполнителем </w:t>
      </w:r>
      <w:r w:rsidRPr="00C72550">
        <w:rPr>
          <w:rFonts w:ascii="Times New Roman" w:hAnsi="Times New Roman" w:cs="Times New Roman"/>
          <w:sz w:val="24"/>
          <w:szCs w:val="24"/>
        </w:rPr>
        <w:t xml:space="preserve">обязательств, предусмотренных Контрактом, за исключением просрочки исполнения </w:t>
      </w:r>
      <w:r>
        <w:rPr>
          <w:rFonts w:ascii="Times New Roman" w:hAnsi="Times New Roman" w:cs="Times New Roman"/>
          <w:sz w:val="24"/>
          <w:szCs w:val="24"/>
        </w:rPr>
        <w:t xml:space="preserve">Исполнителем </w:t>
      </w:r>
      <w:r w:rsidRPr="00C72550">
        <w:rPr>
          <w:rFonts w:ascii="Times New Roman" w:hAnsi="Times New Roman" w:cs="Times New Roman"/>
          <w:sz w:val="24"/>
          <w:szCs w:val="24"/>
        </w:rPr>
        <w:t xml:space="preserve">обязательств (в том числе гарантийного обязательства), предусмотренных Контрактом, </w:t>
      </w:r>
      <w:r>
        <w:rPr>
          <w:rFonts w:ascii="Times New Roman" w:hAnsi="Times New Roman" w:cs="Times New Roman"/>
          <w:sz w:val="24"/>
          <w:szCs w:val="24"/>
        </w:rPr>
        <w:t xml:space="preserve">Исполнитель </w:t>
      </w:r>
      <w:r w:rsidRPr="00C72550">
        <w:rPr>
          <w:rFonts w:ascii="Times New Roman" w:hAnsi="Times New Roman" w:cs="Times New Roman"/>
          <w:sz w:val="24"/>
          <w:szCs w:val="24"/>
        </w:rPr>
        <w:t xml:space="preserve">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w:t>
      </w:r>
      <w:r>
        <w:rPr>
          <w:rFonts w:ascii="Times New Roman" w:hAnsi="Times New Roman" w:cs="Times New Roman"/>
          <w:sz w:val="24"/>
          <w:szCs w:val="24"/>
        </w:rPr>
        <w:t>исполнителем</w:t>
      </w:r>
      <w:r w:rsidRPr="00C72550">
        <w:rPr>
          <w:rFonts w:ascii="Times New Roman" w:hAnsi="Times New Roman" w:cs="Times New Roman"/>
          <w:sz w:val="24"/>
          <w:szCs w:val="24"/>
        </w:rPr>
        <w:t xml:space="preserve"> обязательств, предусмотренных контрактом (за исключением просрочки исполнения обязательств заказчиком, </w:t>
      </w:r>
      <w:r>
        <w:rPr>
          <w:rFonts w:ascii="Times New Roman" w:hAnsi="Times New Roman" w:cs="Times New Roman"/>
          <w:sz w:val="24"/>
          <w:szCs w:val="24"/>
        </w:rPr>
        <w:t>исполнителем</w:t>
      </w:r>
      <w:r w:rsidRPr="00C72550">
        <w:rPr>
          <w:rFonts w:ascii="Times New Roman" w:hAnsi="Times New Roman" w:cs="Times New Roman"/>
          <w:sz w:val="24"/>
          <w:szCs w:val="24"/>
        </w:rPr>
        <w:t>,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устанавливается в размере 1 процента цены Контракта (этапа), но не более 5 тыс. рублей и не менее 1 тыс. рублей.</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За каждый факт неисполнени</w:t>
      </w:r>
      <w:r>
        <w:rPr>
          <w:rFonts w:ascii="Times New Roman" w:hAnsi="Times New Roman" w:cs="Times New Roman"/>
          <w:sz w:val="24"/>
          <w:szCs w:val="24"/>
        </w:rPr>
        <w:t>я или ненадлежащего исполнения Исполнителем</w:t>
      </w:r>
      <w:r w:rsidRPr="00C72550">
        <w:rPr>
          <w:rFonts w:ascii="Times New Roman" w:hAnsi="Times New Roman" w:cs="Times New Roman"/>
          <w:sz w:val="24"/>
          <w:szCs w:val="24"/>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а) в случае, если цена контракта не превышает начальную (максимальную) цену контракта:</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10 процентов начальной (максимальной) цены контракта, если цена контракта не превышает 3 млн. рублей;</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1 процент начальной (максимальной) цены контракта, если цена контракта составляет от 50 млн. рублей до 100 млн. рублей (включительно);</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б) в случае, если цена контракта превышает начальную (максимальную) цену контракта:</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10 процентов цены контракта, если цена контракта не превышает 3 млн. рублей;</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5 процентов цены контракта, если цена контракта составляет от 3 млн. рублей до 50 млн. рублей (включительно);</w:t>
      </w:r>
    </w:p>
    <w:p w:rsidR="00D73303" w:rsidRPr="00C72550" w:rsidRDefault="00D73303" w:rsidP="00D73303">
      <w:pPr>
        <w:pStyle w:val="ConsPlusNormal"/>
        <w:ind w:firstLine="540"/>
        <w:jc w:val="both"/>
        <w:rPr>
          <w:rFonts w:ascii="Times New Roman" w:hAnsi="Times New Roman" w:cs="Times New Roman"/>
          <w:sz w:val="24"/>
          <w:szCs w:val="24"/>
        </w:rPr>
      </w:pPr>
      <w:r w:rsidRPr="00C72550">
        <w:rPr>
          <w:rFonts w:ascii="Times New Roman" w:hAnsi="Times New Roman" w:cs="Times New Roman"/>
          <w:sz w:val="24"/>
          <w:szCs w:val="24"/>
        </w:rPr>
        <w:t>1 процент цены контракта, если цена контракта составляет от 50 млн. рублей до 100 млн. рублей (включительно).</w:t>
      </w:r>
    </w:p>
    <w:p w:rsidR="00D73303" w:rsidRPr="00C72550" w:rsidRDefault="00D73303" w:rsidP="00D73303">
      <w:pPr>
        <w:pStyle w:val="ConsPlusNormal"/>
        <w:tabs>
          <w:tab w:val="left" w:pos="1134"/>
        </w:tabs>
        <w:ind w:firstLine="567"/>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 xml:space="preserve">.5. За каждый факт неисполнения или ненадлежащего исполнения </w:t>
      </w:r>
      <w:r>
        <w:rPr>
          <w:rFonts w:ascii="Times New Roman" w:hAnsi="Times New Roman" w:cs="Times New Roman"/>
          <w:sz w:val="24"/>
          <w:szCs w:val="24"/>
        </w:rPr>
        <w:t xml:space="preserve">Исполнителем </w:t>
      </w:r>
      <w:r w:rsidRPr="00C72550">
        <w:rPr>
          <w:rFonts w:ascii="Times New Roman" w:hAnsi="Times New Roman" w:cs="Times New Roman"/>
          <w:sz w:val="24"/>
          <w:szCs w:val="24"/>
        </w:rPr>
        <w:t>обязательства, предусмотренного Контрактом, которое не</w:t>
      </w:r>
      <w:r>
        <w:rPr>
          <w:rFonts w:ascii="Times New Roman" w:hAnsi="Times New Roman" w:cs="Times New Roman"/>
          <w:sz w:val="24"/>
          <w:szCs w:val="24"/>
        </w:rPr>
        <w:t xml:space="preserve"> имеет стоимостного выражения, Исполнитель</w:t>
      </w:r>
      <w:r w:rsidRPr="00C72550">
        <w:rPr>
          <w:rFonts w:ascii="Times New Roman" w:hAnsi="Times New Roman" w:cs="Times New Roman"/>
          <w:sz w:val="24"/>
          <w:szCs w:val="24"/>
        </w:rPr>
        <w:t xml:space="preserve"> уплачивает Заказчику штраф. Размер штрафа определяется в соответствии с </w:t>
      </w:r>
      <w:hyperlink r:id="rId6" w:history="1">
        <w:r w:rsidRPr="00C72550">
          <w:rPr>
            <w:rStyle w:val="a3"/>
            <w:rFonts w:ascii="Times New Roman" w:hAnsi="Times New Roman" w:cs="Times New Roman"/>
            <w:sz w:val="24"/>
            <w:szCs w:val="24"/>
          </w:rPr>
          <w:t>Правилами</w:t>
        </w:r>
      </w:hyperlink>
      <w:r w:rsidRPr="00C72550">
        <w:rPr>
          <w:rFonts w:ascii="Times New Roman" w:hAnsi="Times New Roman" w:cs="Times New Roman"/>
          <w:sz w:val="24"/>
          <w:szCs w:val="24"/>
        </w:rPr>
        <w:t xml:space="preserve"> и составляет 1000,00 (одну тысячу рублей 00 копеек) рублей.</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.6. В случае просрочки исполнения Заказчиком обязательств, предусмотренных Контрактом</w:t>
      </w:r>
      <w:r>
        <w:rPr>
          <w:rFonts w:ascii="Times New Roman" w:hAnsi="Times New Roman" w:cs="Times New Roman"/>
          <w:sz w:val="24"/>
          <w:szCs w:val="24"/>
        </w:rPr>
        <w:t>, Исполнитель</w:t>
      </w:r>
      <w:r w:rsidRPr="00C72550">
        <w:rPr>
          <w:rFonts w:ascii="Times New Roman" w:hAnsi="Times New Roman" w:cs="Times New Roman"/>
          <w:sz w:val="24"/>
          <w:szCs w:val="24"/>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w:t>
      </w:r>
      <w:r w:rsidRPr="00C72550">
        <w:rPr>
          <w:rFonts w:ascii="Times New Roman" w:hAnsi="Times New Roman" w:cs="Times New Roman"/>
          <w:sz w:val="24"/>
          <w:szCs w:val="24"/>
        </w:rPr>
        <w:t>.7. За каждый факт неисполнения Заказчиком обязательств, предусмотренных Контрактом, за исключением просрочки исполнения обязательств, преду</w:t>
      </w:r>
      <w:r>
        <w:rPr>
          <w:rFonts w:ascii="Times New Roman" w:hAnsi="Times New Roman" w:cs="Times New Roman"/>
          <w:sz w:val="24"/>
          <w:szCs w:val="24"/>
        </w:rPr>
        <w:t>смотренных Контрактом, Исполнитель</w:t>
      </w:r>
      <w:r w:rsidRPr="00C72550">
        <w:rPr>
          <w:rFonts w:ascii="Times New Roman" w:hAnsi="Times New Roman" w:cs="Times New Roman"/>
          <w:sz w:val="24"/>
          <w:szCs w:val="24"/>
        </w:rPr>
        <w:t xml:space="preserve"> вправе потребовать уплату штрафа. Размер штрафа определяется в соответствии с </w:t>
      </w:r>
      <w:hyperlink r:id="rId7" w:history="1">
        <w:r w:rsidRPr="00C72550">
          <w:rPr>
            <w:rStyle w:val="a3"/>
            <w:rFonts w:ascii="Times New Roman" w:hAnsi="Times New Roman" w:cs="Times New Roman"/>
            <w:sz w:val="24"/>
            <w:szCs w:val="24"/>
          </w:rPr>
          <w:t>Правилами</w:t>
        </w:r>
      </w:hyperlink>
      <w:r w:rsidRPr="00C72550">
        <w:rPr>
          <w:rFonts w:ascii="Times New Roman" w:hAnsi="Times New Roman" w:cs="Times New Roman"/>
          <w:sz w:val="24"/>
          <w:szCs w:val="24"/>
        </w:rPr>
        <w:t xml:space="preserve"> и составляет 1000,00 (одну тысячу рублей 00 копеек) рублей.</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6.8</w:t>
      </w:r>
      <w:r w:rsidRPr="00C72550">
        <w:rPr>
          <w:rFonts w:ascii="Times New Roman" w:hAnsi="Times New Roman" w:cs="Times New Roman"/>
          <w:sz w:val="24"/>
          <w:szCs w:val="24"/>
        </w:rPr>
        <w:t>. Применение неустойки (штрафа, пени) не освобождает Стороны от исполнения обязательств по Контракту.</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6.9</w:t>
      </w:r>
      <w:r w:rsidRPr="00C72550">
        <w:rPr>
          <w:rFonts w:ascii="Times New Roman" w:hAnsi="Times New Roman" w:cs="Times New Roman"/>
          <w:sz w:val="24"/>
          <w:szCs w:val="24"/>
        </w:rPr>
        <w:t xml:space="preserve">. Общая сумма начисленных штрафов за неисполнение или ненадлежащее исполнение </w:t>
      </w:r>
      <w:r>
        <w:rPr>
          <w:rFonts w:ascii="Times New Roman" w:hAnsi="Times New Roman" w:cs="Times New Roman"/>
          <w:sz w:val="24"/>
          <w:szCs w:val="24"/>
        </w:rPr>
        <w:t xml:space="preserve">Исполнителем </w:t>
      </w:r>
      <w:r w:rsidRPr="00C72550">
        <w:rPr>
          <w:rFonts w:ascii="Times New Roman" w:hAnsi="Times New Roman" w:cs="Times New Roman"/>
          <w:sz w:val="24"/>
          <w:szCs w:val="24"/>
        </w:rPr>
        <w:t>обязательств, предусмотренных Контрактом, не может превышать цену Контракта.</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6.10</w:t>
      </w:r>
      <w:r w:rsidRPr="00C72550">
        <w:rPr>
          <w:rFonts w:ascii="Times New Roman" w:hAnsi="Times New Roman" w:cs="Times New Roman"/>
          <w:sz w:val="24"/>
          <w:szCs w:val="24"/>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73303" w:rsidRPr="00C72550" w:rsidRDefault="00D73303" w:rsidP="00D7330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6.11</w:t>
      </w:r>
      <w:r w:rsidRPr="00C72550">
        <w:rPr>
          <w:rFonts w:ascii="Times New Roman" w:hAnsi="Times New Roman" w:cs="Times New Roman"/>
          <w:sz w:val="24"/>
          <w:szCs w:val="24"/>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627C4D" w:rsidRPr="00627C4D" w:rsidRDefault="00627C4D" w:rsidP="00627C4D">
      <w:pPr>
        <w:rPr>
          <w:b/>
        </w:rPr>
      </w:pPr>
    </w:p>
    <w:p w:rsidR="006A2779" w:rsidRDefault="006A2779" w:rsidP="006A2779">
      <w:pPr>
        <w:pStyle w:val="1"/>
        <w:widowControl w:val="0"/>
        <w:numPr>
          <w:ilvl w:val="0"/>
          <w:numId w:val="1"/>
        </w:numPr>
        <w:tabs>
          <w:tab w:val="left" w:pos="284"/>
        </w:tabs>
        <w:autoSpaceDE w:val="0"/>
        <w:autoSpaceDN w:val="0"/>
        <w:adjustRightInd w:val="0"/>
        <w:spacing w:line="276" w:lineRule="auto"/>
        <w:jc w:val="center"/>
        <w:rPr>
          <w:b/>
        </w:rPr>
      </w:pPr>
      <w:r w:rsidRPr="00DD76FD">
        <w:rPr>
          <w:b/>
        </w:rPr>
        <w:t xml:space="preserve">Гарантии </w:t>
      </w:r>
    </w:p>
    <w:p w:rsidR="00883F25" w:rsidRDefault="00883F25" w:rsidP="00883F25">
      <w:pPr>
        <w:autoSpaceDE w:val="0"/>
        <w:autoSpaceDN w:val="0"/>
        <w:adjustRightInd w:val="0"/>
        <w:ind w:firstLine="709"/>
        <w:jc w:val="both"/>
      </w:pPr>
      <w:r>
        <w:t xml:space="preserve">7.1. Исполнитель гарантирует наличие у него законных оснований для предоставления </w:t>
      </w:r>
      <w:r w:rsidR="004E7513">
        <w:t xml:space="preserve">услуг </w:t>
      </w:r>
      <w:r>
        <w:t>по настоящему Контракту. В случае возникновения претензий к Заказчику со стороны третьих лиц, связанных с нарушением их авторских прав, Исполнитель принимает все необходимые меры по урегулированию претензий, а также возможных споров. Исполнитель обязуется урегулировать требования, претензии, либо иски третьих лиц, а также полностью возместить Заказчику расходы и убытки, связанные с компенсацией требований, претензий, исков третьих лиц, связанных с нарушением их авторских прав.</w:t>
      </w:r>
    </w:p>
    <w:p w:rsidR="00883F25" w:rsidRPr="00D73303" w:rsidRDefault="00883F25" w:rsidP="00883F25">
      <w:pPr>
        <w:autoSpaceDE w:val="0"/>
        <w:autoSpaceDN w:val="0"/>
        <w:adjustRightInd w:val="0"/>
        <w:ind w:firstLine="709"/>
        <w:jc w:val="both"/>
      </w:pPr>
      <w:r w:rsidRPr="00D73303">
        <w:t>7.2. Исполнитель гарантирует Заказчику, что программное обеспечение, право использования которого передается по настоящему Контракту, не содержит любого рода противозаконные материалы, по которым возможно привлечение к гражданской, административной или уголовной ответственности, а также вредоносных компьютерных программ.</w:t>
      </w:r>
    </w:p>
    <w:p w:rsidR="00883F25" w:rsidRPr="00DD76FD" w:rsidRDefault="00883F25" w:rsidP="00883F25">
      <w:pPr>
        <w:pStyle w:val="1"/>
        <w:widowControl w:val="0"/>
        <w:tabs>
          <w:tab w:val="left" w:pos="284"/>
        </w:tabs>
        <w:autoSpaceDE w:val="0"/>
        <w:autoSpaceDN w:val="0"/>
        <w:adjustRightInd w:val="0"/>
        <w:spacing w:line="276" w:lineRule="auto"/>
        <w:jc w:val="both"/>
        <w:rPr>
          <w:b/>
        </w:rPr>
      </w:pPr>
    </w:p>
    <w:p w:rsidR="006A2779" w:rsidRPr="00DD76FD" w:rsidRDefault="006A2779" w:rsidP="006A2779">
      <w:pPr>
        <w:ind w:firstLine="709"/>
        <w:jc w:val="center"/>
        <w:outlineLvl w:val="5"/>
        <w:rPr>
          <w:b/>
          <w:caps/>
        </w:rPr>
      </w:pPr>
      <w:r w:rsidRPr="00DD76FD">
        <w:rPr>
          <w:b/>
          <w:bCs/>
        </w:rPr>
        <w:t>8. Условия и порядок расторжения контракта</w:t>
      </w:r>
    </w:p>
    <w:p w:rsidR="006A2779" w:rsidRDefault="006A2779" w:rsidP="00D73303">
      <w:pPr>
        <w:autoSpaceDE w:val="0"/>
        <w:autoSpaceDN w:val="0"/>
        <w:adjustRightInd w:val="0"/>
        <w:ind w:firstLine="709"/>
        <w:jc w:val="both"/>
      </w:pPr>
      <w:r w:rsidRPr="00DD76FD">
        <w:t xml:space="preserve">8.1. </w:t>
      </w:r>
      <w:r w:rsidR="00A35B88" w:rsidRPr="00A35B88">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8 – 11, 13-19, 21-23 статьи 95 Закона № 44-ФЗ.</w:t>
      </w:r>
    </w:p>
    <w:p w:rsidR="00FF57C2" w:rsidRDefault="00FF57C2" w:rsidP="006A2779">
      <w:pPr>
        <w:autoSpaceDE w:val="0"/>
        <w:autoSpaceDN w:val="0"/>
        <w:adjustRightInd w:val="0"/>
        <w:ind w:firstLine="709"/>
        <w:jc w:val="both"/>
      </w:pPr>
    </w:p>
    <w:p w:rsidR="00454853" w:rsidRDefault="00454853" w:rsidP="00454853">
      <w:pPr>
        <w:ind w:firstLine="709"/>
        <w:jc w:val="center"/>
        <w:rPr>
          <w:b/>
        </w:rPr>
      </w:pPr>
      <w:r w:rsidRPr="00872367">
        <w:rPr>
          <w:b/>
        </w:rPr>
        <w:t>9. Обеспечение контракта</w:t>
      </w:r>
    </w:p>
    <w:p w:rsidR="004643F6" w:rsidRDefault="00A35B88" w:rsidP="00A35B88">
      <w:pPr>
        <w:widowControl w:val="0"/>
        <w:autoSpaceDE w:val="0"/>
        <w:autoSpaceDN w:val="0"/>
        <w:ind w:firstLine="709"/>
        <w:jc w:val="both"/>
      </w:pPr>
      <w:r>
        <w:t>9</w:t>
      </w:r>
      <w:r w:rsidRPr="00D17011">
        <w:t>.1. Обеспечение исполнения Контракт</w:t>
      </w:r>
      <w:r>
        <w:t xml:space="preserve">а устанавливается в размере </w:t>
      </w:r>
      <w:r w:rsidRPr="00A35B88">
        <w:rPr>
          <w:b/>
        </w:rPr>
        <w:t>10 %</w:t>
      </w:r>
      <w:r w:rsidRPr="00D17011">
        <w:t xml:space="preserve"> от цены Контракта и составляет </w:t>
      </w:r>
      <w:r w:rsidR="004643F6">
        <w:t>___________</w:t>
      </w:r>
      <w:proofErr w:type="gramStart"/>
      <w:r w:rsidR="004643F6">
        <w:t>_ .</w:t>
      </w:r>
      <w:proofErr w:type="gramEnd"/>
    </w:p>
    <w:p w:rsidR="00A35B88" w:rsidRPr="00D17011" w:rsidRDefault="00A35B88" w:rsidP="00A35B88">
      <w:pPr>
        <w:widowControl w:val="0"/>
        <w:autoSpaceDE w:val="0"/>
        <w:autoSpaceDN w:val="0"/>
        <w:ind w:firstLine="709"/>
        <w:jc w:val="both"/>
      </w:pPr>
      <w:r>
        <w:t>9</w:t>
      </w:r>
      <w:r w:rsidRPr="00D17011">
        <w:t xml:space="preserve">.2. Исполнение Контракта обеспечивается предоставлением независимой гарантии, выданной банком и соответствующей требованиям </w:t>
      </w:r>
      <w:hyperlink r:id="rId8" w:history="1">
        <w:r w:rsidRPr="00D17011">
          <w:t>статьи 45</w:t>
        </w:r>
      </w:hyperlink>
      <w:r w:rsidR="000D0957">
        <w:t xml:space="preserve"> Закона № 44-ФЗ, </w:t>
      </w:r>
      <w:r w:rsidRPr="00D17011">
        <w:t>или внесением денежных средств на указанный Заказчиком счет по следующим реквизитам: БУВО «Нормативно-проектный центр» (ИНН 3666179564  КПП 366601001),  казначейский счет № 03224643200000003100 в</w:t>
      </w:r>
      <w:r w:rsidR="000D0957">
        <w:t xml:space="preserve"> </w:t>
      </w:r>
      <w:r w:rsidR="000D0957" w:rsidRPr="000D0957">
        <w:t>ОКЦ № 2 ГУ Банка России по ЦФО //УФК по Воронежской области г. Воронеж</w:t>
      </w:r>
      <w:r>
        <w:t>, л/с 20813000410 в Минфин</w:t>
      </w:r>
      <w:r w:rsidRPr="00D17011">
        <w:t xml:space="preserve"> Воронежской области, БИК 012007084, единый казначейский счет 40102810945370000023,</w:t>
      </w:r>
      <w:r w:rsidRPr="0072021F">
        <w:t xml:space="preserve"> КБК 81300000000000000510 </w:t>
      </w:r>
      <w:r w:rsidRPr="00D17011">
        <w:t xml:space="preserve"> до подписания настоящего Контракта.</w:t>
      </w:r>
    </w:p>
    <w:p w:rsidR="00A35B88" w:rsidRPr="00D17011" w:rsidRDefault="00A35B88" w:rsidP="00A35B88">
      <w:pPr>
        <w:widowControl w:val="0"/>
        <w:autoSpaceDE w:val="0"/>
        <w:autoSpaceDN w:val="0"/>
        <w:ind w:firstLine="709"/>
        <w:jc w:val="both"/>
      </w:pPr>
      <w:r w:rsidRPr="00D17011">
        <w:t>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w:t>
      </w:r>
    </w:p>
    <w:p w:rsidR="00A35B88" w:rsidRPr="00D17011" w:rsidRDefault="00A35B88" w:rsidP="00A35B88">
      <w:pPr>
        <w:widowControl w:val="0"/>
        <w:autoSpaceDE w:val="0"/>
        <w:autoSpaceDN w:val="0"/>
        <w:ind w:firstLine="709"/>
        <w:jc w:val="both"/>
      </w:pPr>
      <w:r w:rsidRPr="00D17011">
        <w:t xml:space="preserve">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9" w:history="1">
        <w:r w:rsidRPr="00D17011">
          <w:t>статьей 95</w:t>
        </w:r>
      </w:hyperlink>
      <w:r w:rsidRPr="00D17011">
        <w:t xml:space="preserve"> Закона № 44-ФЗ.</w:t>
      </w:r>
    </w:p>
    <w:p w:rsidR="00A35B88" w:rsidRPr="00D17011" w:rsidRDefault="00A35B88" w:rsidP="00A35B88">
      <w:pPr>
        <w:widowControl w:val="0"/>
        <w:autoSpaceDE w:val="0"/>
        <w:autoSpaceDN w:val="0"/>
        <w:ind w:firstLine="709"/>
        <w:jc w:val="both"/>
      </w:pPr>
      <w:bookmarkStart w:id="0" w:name="P1576"/>
      <w:bookmarkEnd w:id="0"/>
      <w:r>
        <w:t>9</w:t>
      </w:r>
      <w:r w:rsidRPr="00D17011">
        <w:t xml:space="preserve">.3. Денежные средства, внесенные </w:t>
      </w:r>
      <w:r>
        <w:t xml:space="preserve">Исполнителем </w:t>
      </w:r>
      <w:r w:rsidRPr="00D17011">
        <w:t xml:space="preserve">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history="1">
        <w:r>
          <w:t>пунктами 9</w:t>
        </w:r>
        <w:r w:rsidRPr="00D17011">
          <w:t>.1</w:t>
        </w:r>
      </w:hyperlink>
      <w:r w:rsidRPr="00D17011">
        <w:t xml:space="preserve">, </w:t>
      </w:r>
      <w:hyperlink w:anchor="P1578" w:history="1">
        <w:r>
          <w:t>9</w:t>
        </w:r>
        <w:r w:rsidRPr="00D17011">
          <w:t>.5</w:t>
        </w:r>
      </w:hyperlink>
      <w:r w:rsidRPr="00D17011">
        <w:t xml:space="preserve"> и </w:t>
      </w:r>
      <w:hyperlink w:anchor="P1579" w:history="1">
        <w:r>
          <w:t>9</w:t>
        </w:r>
        <w:r w:rsidRPr="00D17011">
          <w:t>.6</w:t>
        </w:r>
      </w:hyperlink>
      <w:r w:rsidRPr="00D17011">
        <w:t xml:space="preserve"> Контракта, возвращаются </w:t>
      </w:r>
      <w:r>
        <w:t xml:space="preserve">Исполнителю </w:t>
      </w:r>
      <w:r w:rsidRPr="00D17011">
        <w:t xml:space="preserve">в срок не превышающий 15 (пятнадцать) дней с даты исполнения </w:t>
      </w:r>
      <w:r>
        <w:t xml:space="preserve">Исполнителем </w:t>
      </w:r>
      <w:r w:rsidRPr="00D17011">
        <w:t>обязательств, предусмотренных Контрактом (если такая форма обеспечения исполнения Контракта применяется</w:t>
      </w:r>
      <w:r>
        <w:t xml:space="preserve"> Исполнителем</w:t>
      </w:r>
      <w:r w:rsidRPr="00D17011">
        <w:t>).</w:t>
      </w:r>
    </w:p>
    <w:p w:rsidR="00A35B88" w:rsidRPr="00D17011" w:rsidRDefault="00A35B88" w:rsidP="00A35B88">
      <w:pPr>
        <w:widowControl w:val="0"/>
        <w:autoSpaceDE w:val="0"/>
        <w:autoSpaceDN w:val="0"/>
        <w:ind w:firstLine="709"/>
        <w:jc w:val="both"/>
      </w:pPr>
      <w:bookmarkStart w:id="1" w:name="P1577"/>
      <w:bookmarkEnd w:id="1"/>
      <w:r>
        <w:t>9</w:t>
      </w:r>
      <w:r w:rsidRPr="00D17011">
        <w:t xml:space="preserve">.4. </w:t>
      </w:r>
      <w:r w:rsidRPr="0072021F">
        <w:t xml:space="preserve">В независимую гарантию включается условие о праве заказчика на бесспорное списание денежных средств со счета гаранта, если гарантом в срок не более чем десять (10) рабочих дней не исполнено требование заказчика об уплате денежной суммы по </w:t>
      </w:r>
      <w:r w:rsidRPr="0072021F">
        <w:lastRenderedPageBreak/>
        <w:t>независимой гарантии, направленное до окончания срока действия независимой гарантии.</w:t>
      </w:r>
    </w:p>
    <w:p w:rsidR="00A35B88" w:rsidRPr="00D17011" w:rsidRDefault="00A35B88" w:rsidP="00A35B88">
      <w:pPr>
        <w:widowControl w:val="0"/>
        <w:autoSpaceDE w:val="0"/>
        <w:autoSpaceDN w:val="0"/>
        <w:ind w:firstLine="709"/>
        <w:jc w:val="both"/>
      </w:pPr>
      <w:bookmarkStart w:id="2" w:name="P1578"/>
      <w:bookmarkEnd w:id="2"/>
      <w:r>
        <w:t>9</w:t>
      </w:r>
      <w:r w:rsidRPr="00D17011">
        <w:t xml:space="preserve">.5. В ходе исполнения Контракта </w:t>
      </w:r>
      <w:r>
        <w:t xml:space="preserve">Исполнитель </w:t>
      </w:r>
      <w:r w:rsidRPr="00D17011">
        <w:t xml:space="preserve">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t>пунктами 9</w:t>
        </w:r>
        <w:r w:rsidRPr="00D17011">
          <w:t>.6</w:t>
        </w:r>
      </w:hyperlink>
      <w:r w:rsidRPr="00D17011">
        <w:t xml:space="preserve"> и </w:t>
      </w:r>
      <w:hyperlink w:anchor="P1580" w:history="1">
        <w:r>
          <w:t>9</w:t>
        </w:r>
        <w:r w:rsidRPr="00D17011">
          <w:t>.7</w:t>
        </w:r>
      </w:hyperlink>
      <w:r w:rsidRPr="00D17011">
        <w:t xml:space="preserve"> Контракта.</w:t>
      </w:r>
    </w:p>
    <w:p w:rsidR="00A35B88" w:rsidRPr="00D17011" w:rsidRDefault="00A35B88" w:rsidP="00A35B88">
      <w:pPr>
        <w:widowControl w:val="0"/>
        <w:autoSpaceDE w:val="0"/>
        <w:autoSpaceDN w:val="0"/>
        <w:ind w:firstLine="709"/>
        <w:jc w:val="both"/>
      </w:pPr>
      <w:bookmarkStart w:id="3" w:name="P1579"/>
      <w:bookmarkEnd w:id="3"/>
      <w:r>
        <w:t>9</w:t>
      </w:r>
      <w:r w:rsidRPr="00D17011">
        <w:t xml:space="preserve">.6. Размер обеспечения исполнения Контракта уменьшается посредством направления Заказчиком информации об исполнении </w:t>
      </w:r>
      <w:r>
        <w:t xml:space="preserve">Исполнителем </w:t>
      </w:r>
      <w:r w:rsidRPr="00D17011">
        <w:t xml:space="preserve">обязательств по </w:t>
      </w:r>
      <w:r>
        <w:t xml:space="preserve">оказанию услуг </w:t>
      </w:r>
      <w:r w:rsidRPr="00D17011">
        <w:t xml:space="preserve">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10" w:history="1">
        <w:r w:rsidRPr="00D17011">
          <w:t>статьей 103</w:t>
        </w:r>
      </w:hyperlink>
      <w:r w:rsidRPr="00D17011">
        <w:t xml:space="preserve"> Закона № 44-ФЗ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t xml:space="preserve">Исполнителя </w:t>
      </w:r>
      <w:r w:rsidRPr="00D17011">
        <w:t xml:space="preserve">ему возвращаются Заказчиком в установленный в </w:t>
      </w:r>
      <w:hyperlink w:anchor="P1576" w:history="1">
        <w:r>
          <w:t>пункте 9</w:t>
        </w:r>
        <w:r w:rsidRPr="00D17011">
          <w:t>.3</w:t>
        </w:r>
      </w:hyperlink>
      <w:r w:rsidRPr="00D17011">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rsidR="00A35B88" w:rsidRPr="00D17011" w:rsidRDefault="00A35B88" w:rsidP="00A35B88">
      <w:pPr>
        <w:widowControl w:val="0"/>
        <w:autoSpaceDE w:val="0"/>
        <w:autoSpaceDN w:val="0"/>
        <w:ind w:firstLine="709"/>
        <w:jc w:val="both"/>
      </w:pPr>
      <w:bookmarkStart w:id="4" w:name="P1580"/>
      <w:bookmarkEnd w:id="4"/>
      <w:r>
        <w:t>9</w:t>
      </w:r>
      <w:r w:rsidRPr="00D17011">
        <w:t xml:space="preserve">.7. Предусмотренное </w:t>
      </w:r>
      <w:hyperlink w:anchor="P1570" w:history="1">
        <w:r>
          <w:t>пунктами 9</w:t>
        </w:r>
        <w:r w:rsidRPr="00D17011">
          <w:t>.1</w:t>
        </w:r>
      </w:hyperlink>
      <w:r w:rsidRPr="00D17011">
        <w:t xml:space="preserve"> и </w:t>
      </w:r>
      <w:hyperlink w:anchor="P1578" w:history="1">
        <w:r>
          <w:t>9</w:t>
        </w:r>
        <w:r w:rsidRPr="00D17011">
          <w:t>.5</w:t>
        </w:r>
      </w:hyperlink>
      <w:r w:rsidRPr="00D17011">
        <w:t xml:space="preserve"> Контракта уменьшение размера обеспечения исполнения Контракта осуществляется при условии отсутствия неисполненных </w:t>
      </w:r>
      <w:r>
        <w:t xml:space="preserve">Исполнителем </w:t>
      </w:r>
      <w:r w:rsidRPr="00D17011">
        <w:t xml:space="preserve">требований об уплате неустоек (штрафов, пеней), предъявленных Заказчиком в соответствии с </w:t>
      </w:r>
      <w:r>
        <w:t xml:space="preserve">разделом 6 </w:t>
      </w:r>
      <w:r w:rsidRPr="00D17011">
        <w:t>Контракта, а также приемки Заказчиком</w:t>
      </w:r>
      <w:r>
        <w:t xml:space="preserve"> оказанных услуг</w:t>
      </w:r>
      <w:r w:rsidRPr="00D17011">
        <w:t xml:space="preserve">,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11" w:history="1">
        <w:r w:rsidRPr="00D17011">
          <w:t>частью 7.3 статьи 96</w:t>
        </w:r>
      </w:hyperlink>
      <w:r w:rsidRPr="00D17011">
        <w:t xml:space="preserve"> Закона № 44-ФЗ.</w:t>
      </w:r>
    </w:p>
    <w:p w:rsidR="00A35B88" w:rsidRPr="00D17011" w:rsidRDefault="00A35B88" w:rsidP="00A35B88">
      <w:pPr>
        <w:widowControl w:val="0"/>
        <w:autoSpaceDE w:val="0"/>
        <w:autoSpaceDN w:val="0"/>
        <w:ind w:firstLine="709"/>
        <w:jc w:val="both"/>
      </w:pPr>
      <w:bookmarkStart w:id="5" w:name="P1581"/>
      <w:bookmarkEnd w:id="5"/>
      <w:r>
        <w:t>9</w:t>
      </w:r>
      <w:r w:rsidRPr="00D17011">
        <w:t xml:space="preserve">.8.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w:t>
      </w:r>
      <w:r>
        <w:t xml:space="preserve">Исполнитель </w:t>
      </w:r>
      <w:r w:rsidRPr="00D17011">
        <w:t xml:space="preserve">обязан предоставить новое обеспечение исполнения Контракта не позднее одного месяца со дня надлежащего уведомления Заказчиком </w:t>
      </w:r>
      <w:r>
        <w:t xml:space="preserve">Исполнителя </w:t>
      </w:r>
      <w:r w:rsidRPr="00D17011">
        <w:t xml:space="preserve">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history="1">
        <w:r>
          <w:t>пунктами 9</w:t>
        </w:r>
        <w:r w:rsidRPr="00D17011">
          <w:t>.1</w:t>
        </w:r>
      </w:hyperlink>
      <w:r w:rsidRPr="00D17011">
        <w:t xml:space="preserve">, </w:t>
      </w:r>
      <w:hyperlink w:anchor="P1578" w:history="1">
        <w:r>
          <w:t>9</w:t>
        </w:r>
        <w:r w:rsidRPr="00D17011">
          <w:t>.5</w:t>
        </w:r>
      </w:hyperlink>
      <w:r w:rsidRPr="00D17011">
        <w:t xml:space="preserve">, </w:t>
      </w:r>
      <w:hyperlink w:anchor="P1579" w:history="1">
        <w:r>
          <w:t>9</w:t>
        </w:r>
        <w:r w:rsidRPr="00D17011">
          <w:t>.6</w:t>
        </w:r>
      </w:hyperlink>
      <w:r w:rsidRPr="00D17011">
        <w:t xml:space="preserve"> и </w:t>
      </w:r>
      <w:hyperlink w:anchor="P1580" w:history="1">
        <w:r>
          <w:t>9</w:t>
        </w:r>
        <w:r w:rsidRPr="00D17011">
          <w:t>.7</w:t>
        </w:r>
      </w:hyperlink>
      <w:r w:rsidRPr="00D17011">
        <w:t xml:space="preserve"> Контракта.</w:t>
      </w:r>
    </w:p>
    <w:p w:rsidR="00A35B88" w:rsidRPr="00D17011" w:rsidRDefault="00A35B88" w:rsidP="00A35B88">
      <w:pPr>
        <w:widowControl w:val="0"/>
        <w:autoSpaceDE w:val="0"/>
        <w:autoSpaceDN w:val="0"/>
        <w:ind w:firstLine="709"/>
        <w:jc w:val="both"/>
      </w:pPr>
      <w:r>
        <w:t>9</w:t>
      </w:r>
      <w:r w:rsidRPr="00D17011">
        <w:t xml:space="preserve">.9. Уменьшение в соответствии с </w:t>
      </w:r>
      <w:hyperlink w:anchor="P1570" w:history="1">
        <w:r>
          <w:t>пунктами 9</w:t>
        </w:r>
        <w:r w:rsidRPr="00D17011">
          <w:t>.1</w:t>
        </w:r>
      </w:hyperlink>
      <w:r w:rsidRPr="00D17011">
        <w:t xml:space="preserve"> и </w:t>
      </w:r>
      <w:hyperlink w:anchor="P1578" w:history="1">
        <w:r>
          <w:t>9</w:t>
        </w:r>
        <w:r w:rsidRPr="00D17011">
          <w:t>.5</w:t>
        </w:r>
      </w:hyperlink>
      <w:r w:rsidRPr="00D17011">
        <w:t xml:space="preserve">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history="1">
        <w:r>
          <w:t>пунктом 9</w:t>
        </w:r>
        <w:r w:rsidRPr="00D17011">
          <w:t>.6</w:t>
        </w:r>
      </w:hyperlink>
      <w:r w:rsidRPr="00D17011">
        <w:t xml:space="preserve"> Контракта информации в реестр контрактов.</w:t>
      </w:r>
    </w:p>
    <w:p w:rsidR="00A35B88" w:rsidRPr="00D17011" w:rsidRDefault="00A35B88" w:rsidP="00A35B88">
      <w:pPr>
        <w:widowControl w:val="0"/>
        <w:autoSpaceDE w:val="0"/>
        <w:autoSpaceDN w:val="0"/>
        <w:ind w:firstLine="709"/>
        <w:jc w:val="both"/>
      </w:pPr>
      <w:r>
        <w:t>9</w:t>
      </w:r>
      <w:r w:rsidRPr="00D17011">
        <w:t xml:space="preserve">.10. В случае предоставления нового обеспечения исполнения Контракта в соответствии с </w:t>
      </w:r>
      <w:hyperlink w:anchor="P1578" w:history="1">
        <w:r>
          <w:t>пунктами 9</w:t>
        </w:r>
        <w:r w:rsidRPr="00D17011">
          <w:t>.5</w:t>
        </w:r>
      </w:hyperlink>
      <w:r w:rsidRPr="00D17011">
        <w:t xml:space="preserve"> и </w:t>
      </w:r>
      <w:hyperlink w:anchor="P1581" w:history="1">
        <w:r>
          <w:t>9</w:t>
        </w:r>
        <w:r w:rsidRPr="00D17011">
          <w:t>.8</w:t>
        </w:r>
      </w:hyperlink>
      <w:r w:rsidRPr="00D17011">
        <w:t xml:space="preserve">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A35B88" w:rsidRPr="00D17011" w:rsidRDefault="00A35B88" w:rsidP="00A35B88">
      <w:pPr>
        <w:widowControl w:val="0"/>
        <w:autoSpaceDE w:val="0"/>
        <w:autoSpaceDN w:val="0"/>
        <w:ind w:firstLine="709"/>
        <w:jc w:val="both"/>
      </w:pPr>
      <w:r>
        <w:t>9</w:t>
      </w:r>
      <w:r w:rsidRPr="00D17011">
        <w:t xml:space="preserve">.11.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w:t>
      </w:r>
      <w:r w:rsidRPr="00D17011">
        <w:lastRenderedPageBreak/>
        <w:t>(без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A35B88" w:rsidRPr="00D17011" w:rsidRDefault="00A35B88" w:rsidP="00A35B88">
      <w:pPr>
        <w:widowControl w:val="0"/>
        <w:autoSpaceDE w:val="0"/>
        <w:autoSpaceDN w:val="0"/>
        <w:ind w:firstLine="709"/>
        <w:jc w:val="both"/>
      </w:pPr>
      <w:bookmarkStart w:id="6" w:name="P1584"/>
      <w:bookmarkEnd w:id="6"/>
      <w:r>
        <w:t>9.12</w:t>
      </w:r>
      <w:r w:rsidRPr="00D17011">
        <w:t>.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rsidR="00D17011" w:rsidRDefault="00D17011" w:rsidP="00A35B88">
      <w:pPr>
        <w:rPr>
          <w:b/>
        </w:rPr>
      </w:pPr>
    </w:p>
    <w:p w:rsidR="006A2779" w:rsidRPr="00DD76FD" w:rsidRDefault="00454853" w:rsidP="006A2779">
      <w:pPr>
        <w:widowControl w:val="0"/>
        <w:autoSpaceDE w:val="0"/>
        <w:autoSpaceDN w:val="0"/>
        <w:adjustRightInd w:val="0"/>
        <w:ind w:firstLine="709"/>
        <w:jc w:val="center"/>
        <w:rPr>
          <w:b/>
        </w:rPr>
      </w:pPr>
      <w:r>
        <w:rPr>
          <w:b/>
        </w:rPr>
        <w:t>10</w:t>
      </w:r>
      <w:r w:rsidR="006A2779" w:rsidRPr="00DD76FD">
        <w:rPr>
          <w:b/>
        </w:rPr>
        <w:t>. Порядок урегулирования споров</w:t>
      </w:r>
    </w:p>
    <w:p w:rsidR="00D73303" w:rsidRPr="00D73303" w:rsidRDefault="00D73303" w:rsidP="00D73303">
      <w:pPr>
        <w:ind w:firstLine="709"/>
        <w:jc w:val="both"/>
      </w:pPr>
      <w:r>
        <w:t>10</w:t>
      </w:r>
      <w:r w:rsidRPr="00D73303">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73303" w:rsidRPr="00D73303" w:rsidRDefault="00D73303" w:rsidP="00D73303">
      <w:pPr>
        <w:ind w:firstLine="709"/>
        <w:jc w:val="both"/>
      </w:pPr>
      <w:r>
        <w:t>10</w:t>
      </w:r>
      <w:r w:rsidRPr="00D73303">
        <w:t xml:space="preserve">.2. </w:t>
      </w:r>
      <w:r w:rsidR="006C6E89" w:rsidRPr="006C6E89">
        <w:t>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w:t>
      </w:r>
    </w:p>
    <w:p w:rsidR="00D73303" w:rsidRPr="00D73303" w:rsidRDefault="00D73303" w:rsidP="00D73303">
      <w:pPr>
        <w:ind w:firstLine="709"/>
        <w:jc w:val="both"/>
      </w:pPr>
      <w:r>
        <w:t>10</w:t>
      </w:r>
      <w:r w:rsidRPr="00D73303">
        <w:t xml:space="preserve">.3. Срок рассмотрения претензии не может превышать десяти рабочих дней. </w:t>
      </w:r>
    </w:p>
    <w:p w:rsidR="00D73303" w:rsidRPr="00D73303" w:rsidRDefault="00D73303" w:rsidP="00D73303">
      <w:pPr>
        <w:ind w:firstLine="709"/>
        <w:jc w:val="both"/>
      </w:pPr>
      <w:r>
        <w:t>10</w:t>
      </w:r>
      <w:r w:rsidRPr="00D73303">
        <w:t xml:space="preserve">.4. При </w:t>
      </w:r>
      <w:proofErr w:type="spellStart"/>
      <w:r w:rsidRPr="00D73303">
        <w:t>неурегулировании</w:t>
      </w:r>
      <w:proofErr w:type="spellEnd"/>
      <w:r w:rsidRPr="00D73303">
        <w:t xml:space="preserve"> Сторонами спора в досудебном порядке, спор разрешается в судебном порядке в Арбитражном суде Воронежской области в соответствии с действующим законодательством РФ.</w:t>
      </w:r>
    </w:p>
    <w:p w:rsidR="006A2779" w:rsidRPr="00DD76FD" w:rsidRDefault="006A2779" w:rsidP="006A2779">
      <w:pPr>
        <w:ind w:firstLine="709"/>
        <w:jc w:val="both"/>
      </w:pPr>
    </w:p>
    <w:p w:rsidR="006A2779" w:rsidRPr="00DD76FD" w:rsidRDefault="00454853" w:rsidP="006A2779">
      <w:pPr>
        <w:ind w:firstLine="709"/>
        <w:jc w:val="center"/>
        <w:rPr>
          <w:b/>
        </w:rPr>
      </w:pPr>
      <w:r>
        <w:rPr>
          <w:b/>
        </w:rPr>
        <w:t>11</w:t>
      </w:r>
      <w:r w:rsidR="006A2779" w:rsidRPr="00DD76FD">
        <w:rPr>
          <w:b/>
        </w:rPr>
        <w:t>. Прочие условия</w:t>
      </w:r>
    </w:p>
    <w:p w:rsidR="00D73303" w:rsidRPr="00D73303" w:rsidRDefault="00454853" w:rsidP="00D73303">
      <w:pPr>
        <w:widowControl w:val="0"/>
        <w:autoSpaceDE w:val="0"/>
        <w:autoSpaceDN w:val="0"/>
        <w:adjustRightInd w:val="0"/>
        <w:ind w:firstLine="709"/>
        <w:jc w:val="both"/>
      </w:pPr>
      <w:r>
        <w:t>11</w:t>
      </w:r>
      <w:r w:rsidR="006A2779" w:rsidRPr="00DD76FD">
        <w:t xml:space="preserve">.1. </w:t>
      </w:r>
      <w:r w:rsidR="00D73303" w:rsidRPr="00D73303">
        <w:t>Насто</w:t>
      </w:r>
      <w:r w:rsidR="006C6E89">
        <w:t>ящий Контракт вступает в силу со дня подписания.</w:t>
      </w:r>
    </w:p>
    <w:p w:rsidR="006A2779" w:rsidRPr="00DD76FD" w:rsidRDefault="00D73303" w:rsidP="00D73303">
      <w:pPr>
        <w:widowControl w:val="0"/>
        <w:autoSpaceDE w:val="0"/>
        <w:autoSpaceDN w:val="0"/>
        <w:adjustRightInd w:val="0"/>
        <w:ind w:firstLine="709"/>
        <w:jc w:val="both"/>
      </w:pPr>
      <w:r w:rsidRPr="00D73303">
        <w:t>Срок Исполнения</w:t>
      </w:r>
      <w:r w:rsidR="0072021F">
        <w:t xml:space="preserve"> контракта: по «3</w:t>
      </w:r>
      <w:r w:rsidR="000D0957">
        <w:t xml:space="preserve">1» декабря 2026 </w:t>
      </w:r>
      <w:r w:rsidRPr="00D73303">
        <w:t>г., а по расчетам до полного исполнения сторонами своих обязательств.</w:t>
      </w:r>
    </w:p>
    <w:p w:rsidR="00CB3CB8" w:rsidRDefault="00454853" w:rsidP="006A2779">
      <w:pPr>
        <w:widowControl w:val="0"/>
        <w:autoSpaceDE w:val="0"/>
        <w:autoSpaceDN w:val="0"/>
        <w:adjustRightInd w:val="0"/>
        <w:ind w:firstLine="709"/>
        <w:jc w:val="both"/>
      </w:pPr>
      <w:r>
        <w:t>11</w:t>
      </w:r>
      <w:r w:rsidR="006A2779" w:rsidRPr="00DD76FD">
        <w:t>.2. Любые изменения и дополнения к настоящему Контракту, не противоречащие действующему законодательству РФ, оформляются дополн</w:t>
      </w:r>
      <w:r w:rsidR="00CB3CB8">
        <w:t xml:space="preserve">ительными соглашениями Сторон </w:t>
      </w:r>
      <w:r w:rsidR="00CB3CB8" w:rsidRPr="00CB3CB8">
        <w:t>с использование</w:t>
      </w:r>
      <w:r w:rsidR="00CB3CB8">
        <w:t>м единой информационной системы.</w:t>
      </w:r>
    </w:p>
    <w:p w:rsidR="006A2779" w:rsidRPr="00DD76FD" w:rsidRDefault="00454853" w:rsidP="006A2779">
      <w:pPr>
        <w:widowControl w:val="0"/>
        <w:autoSpaceDE w:val="0"/>
        <w:autoSpaceDN w:val="0"/>
        <w:adjustRightInd w:val="0"/>
        <w:ind w:firstLine="709"/>
        <w:jc w:val="both"/>
      </w:pPr>
      <w:r>
        <w:t>11</w:t>
      </w:r>
      <w:r w:rsidR="006A2779" w:rsidRPr="00DD76FD">
        <w:t xml:space="preserve">.3. В случае изменения наименования одной из Сторон и ее местонахождения, она письменно извещает об этом другую Сторону в течение трех рабочих дней с даты такого изменения. </w:t>
      </w:r>
    </w:p>
    <w:p w:rsidR="006A2779" w:rsidRPr="00DD76FD" w:rsidRDefault="00454853" w:rsidP="006A2779">
      <w:pPr>
        <w:widowControl w:val="0"/>
        <w:autoSpaceDE w:val="0"/>
        <w:autoSpaceDN w:val="0"/>
        <w:adjustRightInd w:val="0"/>
        <w:ind w:firstLine="709"/>
        <w:jc w:val="both"/>
      </w:pPr>
      <w:r>
        <w:t>11</w:t>
      </w:r>
      <w:r w:rsidR="006A2779" w:rsidRPr="00DD76FD">
        <w:t>.4. Исполнитель не вправе передавать свои права и обязанности по настоящему Контракту полностью или частично другому лицу,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6A2779" w:rsidRPr="00DD76FD" w:rsidRDefault="00454853" w:rsidP="006A2779">
      <w:pPr>
        <w:widowControl w:val="0"/>
        <w:autoSpaceDE w:val="0"/>
        <w:autoSpaceDN w:val="0"/>
        <w:adjustRightInd w:val="0"/>
        <w:ind w:firstLine="709"/>
        <w:jc w:val="both"/>
      </w:pPr>
      <w:r>
        <w:t>11</w:t>
      </w:r>
      <w:r w:rsidR="0004226D">
        <w:t>.5</w:t>
      </w:r>
      <w:r w:rsidR="006A2779" w:rsidRPr="00DD76FD">
        <w:t>. Во всем, что не предусмотрено настоящим Контрактом, Стороны руководствуются действующим законодательством РФ.</w:t>
      </w:r>
    </w:p>
    <w:p w:rsidR="006A2779" w:rsidRPr="00DD76FD" w:rsidRDefault="00454853" w:rsidP="006A2779">
      <w:pPr>
        <w:ind w:firstLine="709"/>
        <w:jc w:val="both"/>
      </w:pPr>
      <w:r>
        <w:t>11</w:t>
      </w:r>
      <w:r w:rsidR="0004226D">
        <w:t>.6</w:t>
      </w:r>
      <w:r w:rsidR="006A2779" w:rsidRPr="00DD76FD">
        <w:t xml:space="preserve">. </w:t>
      </w:r>
      <w:r w:rsidR="00D73303" w:rsidRPr="00D73303">
        <w:t>Контракт составлен в форме электронного документа, подписанного усиленными электронными подписями Сторон в соответствии с законодательством Российской Федерации.</w:t>
      </w:r>
    </w:p>
    <w:p w:rsidR="006A2779" w:rsidRPr="00DD76FD" w:rsidRDefault="00454853" w:rsidP="006A2779">
      <w:pPr>
        <w:ind w:firstLine="709"/>
        <w:jc w:val="both"/>
      </w:pPr>
      <w:r>
        <w:t>11</w:t>
      </w:r>
      <w:r w:rsidR="0004226D">
        <w:t>.7</w:t>
      </w:r>
      <w:r w:rsidR="006A2779" w:rsidRPr="00DD76FD">
        <w:t>. Приложение к настоящему Контракту является его неотъемлемой частью.</w:t>
      </w:r>
    </w:p>
    <w:p w:rsidR="006A2779" w:rsidRPr="00DD76FD" w:rsidRDefault="00454853" w:rsidP="006A2779">
      <w:pPr>
        <w:ind w:firstLine="709"/>
        <w:jc w:val="both"/>
      </w:pPr>
      <w:r>
        <w:t>11</w:t>
      </w:r>
      <w:r w:rsidR="0004226D">
        <w:t>.8</w:t>
      </w:r>
      <w:r w:rsidR="006A2779" w:rsidRPr="00DD76FD">
        <w:t>. Приложениями к настоящему Контракту являются:</w:t>
      </w:r>
    </w:p>
    <w:p w:rsidR="006A2779" w:rsidRPr="00DD76FD" w:rsidRDefault="009D1192" w:rsidP="006A2779">
      <w:pPr>
        <w:shd w:val="clear" w:color="auto" w:fill="FFFFFF"/>
        <w:jc w:val="both"/>
      </w:pPr>
      <w:r>
        <w:t xml:space="preserve">            Приложение № 1 –</w:t>
      </w:r>
      <w:r w:rsidR="00E2277A" w:rsidRPr="00DD76FD">
        <w:t>Спецификация.</w:t>
      </w:r>
    </w:p>
    <w:p w:rsidR="006A2779" w:rsidRPr="00DD76FD" w:rsidRDefault="006A2779" w:rsidP="006A2779">
      <w:pPr>
        <w:shd w:val="clear" w:color="auto" w:fill="FFFFFF"/>
        <w:jc w:val="both"/>
      </w:pPr>
      <w:r w:rsidRPr="00DD76FD">
        <w:t xml:space="preserve">            </w:t>
      </w:r>
    </w:p>
    <w:p w:rsidR="006A2779" w:rsidRPr="00DD76FD" w:rsidRDefault="006A2779" w:rsidP="006A2779">
      <w:pPr>
        <w:shd w:val="clear" w:color="auto" w:fill="FFFFFF"/>
        <w:jc w:val="both"/>
      </w:pPr>
    </w:p>
    <w:p w:rsidR="006A2779" w:rsidRPr="00DD76FD" w:rsidRDefault="007C4161" w:rsidP="006A2779">
      <w:pPr>
        <w:jc w:val="center"/>
        <w:rPr>
          <w:b/>
        </w:rPr>
      </w:pPr>
      <w:r>
        <w:rPr>
          <w:b/>
        </w:rPr>
        <w:t>12</w:t>
      </w:r>
      <w:r w:rsidR="006A2779" w:rsidRPr="00DD76FD">
        <w:rPr>
          <w:b/>
        </w:rPr>
        <w:t>. Адреса, реквизиты и подписи Сторон</w:t>
      </w:r>
    </w:p>
    <w:tbl>
      <w:tblPr>
        <w:tblW w:w="9825" w:type="dxa"/>
        <w:tblLayout w:type="fixed"/>
        <w:tblLook w:val="04A0" w:firstRow="1" w:lastRow="0" w:firstColumn="1" w:lastColumn="0" w:noHBand="0" w:noVBand="1"/>
      </w:tblPr>
      <w:tblGrid>
        <w:gridCol w:w="5146"/>
        <w:gridCol w:w="4679"/>
      </w:tblGrid>
      <w:tr w:rsidR="006A2779" w:rsidRPr="00DD76FD" w:rsidTr="006E5E41">
        <w:tc>
          <w:tcPr>
            <w:tcW w:w="5146" w:type="dxa"/>
            <w:hideMark/>
          </w:tcPr>
          <w:p w:rsidR="006A2779" w:rsidRPr="00DD76FD" w:rsidRDefault="006A2779" w:rsidP="006E5E41">
            <w:pPr>
              <w:rPr>
                <w:b/>
              </w:rPr>
            </w:pPr>
            <w:r w:rsidRPr="00DD76FD">
              <w:rPr>
                <w:b/>
              </w:rPr>
              <w:t>Заказчик:</w:t>
            </w:r>
          </w:p>
          <w:p w:rsidR="00454853" w:rsidRPr="00454853" w:rsidRDefault="00454853" w:rsidP="00454853">
            <w:pPr>
              <w:rPr>
                <w:iCs/>
              </w:rPr>
            </w:pPr>
            <w:r w:rsidRPr="00454853">
              <w:rPr>
                <w:iCs/>
              </w:rPr>
              <w:t>БУВО «Нормативно-проектный центр»</w:t>
            </w:r>
          </w:p>
          <w:p w:rsidR="00454853" w:rsidRPr="00454853" w:rsidRDefault="00454853" w:rsidP="00454853">
            <w:pPr>
              <w:rPr>
                <w:iCs/>
              </w:rPr>
            </w:pPr>
          </w:p>
          <w:p w:rsidR="00D73303" w:rsidRPr="00454690" w:rsidRDefault="00D73303" w:rsidP="00D73303">
            <w:pPr>
              <w:rPr>
                <w:bCs/>
              </w:rPr>
            </w:pPr>
            <w:r w:rsidRPr="00454690">
              <w:rPr>
                <w:bCs/>
              </w:rPr>
              <w:t xml:space="preserve">Юридический адрес: 394036, г. Воронеж, ул. </w:t>
            </w:r>
            <w:r w:rsidRPr="00454690">
              <w:rPr>
                <w:bCs/>
              </w:rPr>
              <w:lastRenderedPageBreak/>
              <w:t>Кольцовская, 24к</w:t>
            </w:r>
          </w:p>
          <w:p w:rsidR="00D73303" w:rsidRPr="00454690" w:rsidRDefault="00D73303" w:rsidP="00D73303">
            <w:pPr>
              <w:rPr>
                <w:bCs/>
              </w:rPr>
            </w:pPr>
            <w:r w:rsidRPr="00454690">
              <w:rPr>
                <w:bCs/>
              </w:rPr>
              <w:t>ИНН/КПП 3666179564/366601001</w:t>
            </w:r>
          </w:p>
          <w:p w:rsidR="00D73303" w:rsidRDefault="00D73303" w:rsidP="00D73303">
            <w:pPr>
              <w:rPr>
                <w:bCs/>
              </w:rPr>
            </w:pPr>
            <w:r w:rsidRPr="00454690">
              <w:rPr>
                <w:bCs/>
              </w:rPr>
              <w:t xml:space="preserve">Казначейский счет № 03224643200000003100 </w:t>
            </w:r>
          </w:p>
          <w:p w:rsidR="000D0957" w:rsidRPr="00454690" w:rsidRDefault="000D0957" w:rsidP="00D73303">
            <w:pPr>
              <w:rPr>
                <w:bCs/>
              </w:rPr>
            </w:pPr>
            <w:r w:rsidRPr="000D0957">
              <w:rPr>
                <w:bCs/>
              </w:rPr>
              <w:t>ОКЦ № 2 ГУ Банка России по ЦФО //УФК по Воронежской области г. Воронеж</w:t>
            </w:r>
          </w:p>
          <w:p w:rsidR="00D73303" w:rsidRPr="00454690" w:rsidRDefault="006C6E89" w:rsidP="00D73303">
            <w:pPr>
              <w:rPr>
                <w:bCs/>
              </w:rPr>
            </w:pPr>
            <w:r>
              <w:rPr>
                <w:bCs/>
              </w:rPr>
              <w:t>л/с 20813000410 в Минфин</w:t>
            </w:r>
            <w:r w:rsidR="00D73303" w:rsidRPr="00454690">
              <w:rPr>
                <w:bCs/>
              </w:rPr>
              <w:t xml:space="preserve"> Воронежской области</w:t>
            </w:r>
          </w:p>
          <w:p w:rsidR="00D73303" w:rsidRPr="00454690" w:rsidRDefault="00D73303" w:rsidP="00D73303">
            <w:pPr>
              <w:rPr>
                <w:bCs/>
              </w:rPr>
            </w:pPr>
            <w:r w:rsidRPr="00454690">
              <w:rPr>
                <w:bCs/>
              </w:rPr>
              <w:t>БИК 012007084</w:t>
            </w:r>
          </w:p>
          <w:p w:rsidR="00D73303" w:rsidRPr="00454690" w:rsidRDefault="00D73303" w:rsidP="00D73303">
            <w:pPr>
              <w:rPr>
                <w:bCs/>
              </w:rPr>
            </w:pPr>
            <w:r w:rsidRPr="00454690">
              <w:rPr>
                <w:bCs/>
              </w:rPr>
              <w:t>Единый казначейский счет 40102810945370000023</w:t>
            </w:r>
          </w:p>
          <w:p w:rsidR="00D73303" w:rsidRPr="00D15E7B" w:rsidRDefault="00D73303" w:rsidP="00D73303">
            <w:pPr>
              <w:rPr>
                <w:bCs/>
              </w:rPr>
            </w:pPr>
            <w:r w:rsidRPr="00454690">
              <w:rPr>
                <w:bCs/>
              </w:rPr>
              <w:t>тел</w:t>
            </w:r>
            <w:r w:rsidRPr="00D15E7B">
              <w:rPr>
                <w:bCs/>
              </w:rPr>
              <w:t>. (473)2606-515</w:t>
            </w:r>
          </w:p>
          <w:p w:rsidR="00D73303" w:rsidRPr="00454690" w:rsidRDefault="00D73303" w:rsidP="00D73303">
            <w:pPr>
              <w:rPr>
                <w:bCs/>
                <w:lang w:val="en-US"/>
              </w:rPr>
            </w:pPr>
            <w:r w:rsidRPr="00454690">
              <w:rPr>
                <w:bCs/>
                <w:lang w:val="en-US"/>
              </w:rPr>
              <w:t xml:space="preserve">e-mail: </w:t>
            </w:r>
            <w:hyperlink r:id="rId12" w:history="1">
              <w:r w:rsidRPr="00156195">
                <w:rPr>
                  <w:rStyle w:val="a3"/>
                  <w:bCs/>
                  <w:lang w:val="en-US"/>
                </w:rPr>
                <w:t>npc@npc.vrn.ru</w:t>
              </w:r>
            </w:hyperlink>
          </w:p>
          <w:p w:rsidR="006A2779" w:rsidRPr="00627C4D" w:rsidRDefault="006A2779" w:rsidP="00D73303">
            <w:pPr>
              <w:rPr>
                <w:b/>
                <w:bCs/>
                <w:lang w:val="en-US"/>
              </w:rPr>
            </w:pPr>
          </w:p>
        </w:tc>
        <w:tc>
          <w:tcPr>
            <w:tcW w:w="4679" w:type="dxa"/>
          </w:tcPr>
          <w:p w:rsidR="006A2779" w:rsidRPr="00DD76FD" w:rsidRDefault="006A2779" w:rsidP="006E5E41">
            <w:pPr>
              <w:jc w:val="both"/>
              <w:rPr>
                <w:b/>
              </w:rPr>
            </w:pPr>
            <w:r w:rsidRPr="00DD76FD">
              <w:rPr>
                <w:b/>
              </w:rPr>
              <w:lastRenderedPageBreak/>
              <w:t>Исполнитель:</w:t>
            </w:r>
          </w:p>
          <w:p w:rsidR="006A2779" w:rsidRPr="00DD76FD" w:rsidRDefault="006A2779" w:rsidP="006E5E41">
            <w:pPr>
              <w:jc w:val="both"/>
              <w:rPr>
                <w:bCs/>
              </w:rPr>
            </w:pPr>
          </w:p>
        </w:tc>
      </w:tr>
      <w:tr w:rsidR="006A2779" w:rsidRPr="00DD76FD" w:rsidTr="006E5E41">
        <w:tc>
          <w:tcPr>
            <w:tcW w:w="5146" w:type="dxa"/>
          </w:tcPr>
          <w:p w:rsidR="00627C4D" w:rsidRDefault="00627C4D" w:rsidP="00627C4D">
            <w:pPr>
              <w:shd w:val="clear" w:color="auto" w:fill="FFFFFF"/>
              <w:autoSpaceDE w:val="0"/>
              <w:autoSpaceDN w:val="0"/>
              <w:adjustRightInd w:val="0"/>
            </w:pPr>
            <w:r>
              <w:t>Руководитель</w:t>
            </w:r>
          </w:p>
          <w:p w:rsidR="006A2779" w:rsidRPr="00DD76FD" w:rsidRDefault="00627C4D" w:rsidP="00627C4D">
            <w:pPr>
              <w:shd w:val="clear" w:color="auto" w:fill="FFFFFF"/>
              <w:autoSpaceDE w:val="0"/>
              <w:autoSpaceDN w:val="0"/>
              <w:adjustRightInd w:val="0"/>
            </w:pPr>
            <w:r>
              <w:t>БУВО «Нормативно-проектный центр»</w:t>
            </w:r>
            <w:r w:rsidR="006A2779" w:rsidRPr="00DD76FD">
              <w:tab/>
            </w:r>
            <w:r w:rsidR="006A2779" w:rsidRPr="00DD76FD">
              <w:tab/>
            </w:r>
            <w:r w:rsidR="006A2779" w:rsidRPr="00DD76FD">
              <w:tab/>
            </w:r>
            <w:r w:rsidR="006A2779" w:rsidRPr="00DD76FD">
              <w:tab/>
            </w:r>
            <w:r w:rsidR="006A2779" w:rsidRPr="00DD76FD">
              <w:tab/>
            </w:r>
          </w:p>
          <w:p w:rsidR="006A2779" w:rsidRPr="00DD76FD" w:rsidRDefault="006A2779" w:rsidP="006E5E41">
            <w:pPr>
              <w:autoSpaceDE w:val="0"/>
              <w:autoSpaceDN w:val="0"/>
              <w:adjustRightInd w:val="0"/>
              <w:jc w:val="both"/>
            </w:pPr>
            <w:r w:rsidRPr="00DD76FD">
              <w:t>_</w:t>
            </w:r>
            <w:r w:rsidR="00454853">
              <w:t>_</w:t>
            </w:r>
            <w:r w:rsidR="00627C4D">
              <w:t>_________________ /Ю.В. Шалыгина</w:t>
            </w:r>
            <w:r w:rsidRPr="00DD76FD">
              <w:t>/</w:t>
            </w:r>
          </w:p>
          <w:p w:rsidR="006A2779" w:rsidRPr="00DD76FD" w:rsidRDefault="006A2779" w:rsidP="006E5E41">
            <w:pPr>
              <w:autoSpaceDE w:val="0"/>
              <w:autoSpaceDN w:val="0"/>
              <w:adjustRightInd w:val="0"/>
              <w:jc w:val="both"/>
            </w:pPr>
          </w:p>
          <w:p w:rsidR="006A2779" w:rsidRPr="00DD76FD" w:rsidRDefault="006A2779" w:rsidP="006E5E41">
            <w:pPr>
              <w:autoSpaceDE w:val="0"/>
              <w:autoSpaceDN w:val="0"/>
              <w:adjustRightInd w:val="0"/>
              <w:jc w:val="both"/>
            </w:pPr>
          </w:p>
          <w:p w:rsidR="006A2779" w:rsidRPr="00DD76FD" w:rsidRDefault="006A2779" w:rsidP="006E5E41">
            <w:pPr>
              <w:autoSpaceDE w:val="0"/>
              <w:autoSpaceDN w:val="0"/>
              <w:adjustRightInd w:val="0"/>
              <w:jc w:val="both"/>
            </w:pPr>
          </w:p>
        </w:tc>
        <w:tc>
          <w:tcPr>
            <w:tcW w:w="4679" w:type="dxa"/>
          </w:tcPr>
          <w:p w:rsidR="006A2779" w:rsidRDefault="006A2779"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6E5E41">
            <w:pPr>
              <w:autoSpaceDE w:val="0"/>
              <w:autoSpaceDN w:val="0"/>
              <w:adjustRightInd w:val="0"/>
              <w:ind w:firstLine="1"/>
              <w:jc w:val="both"/>
            </w:pPr>
          </w:p>
          <w:p w:rsidR="00627C4D" w:rsidRDefault="00627C4D" w:rsidP="00D73303">
            <w:pPr>
              <w:autoSpaceDE w:val="0"/>
              <w:autoSpaceDN w:val="0"/>
              <w:adjustRightInd w:val="0"/>
              <w:jc w:val="both"/>
            </w:pPr>
          </w:p>
          <w:p w:rsidR="00721B00" w:rsidRDefault="00721B00"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872367" w:rsidRDefault="00872367" w:rsidP="006E5E41">
            <w:pPr>
              <w:autoSpaceDE w:val="0"/>
              <w:autoSpaceDN w:val="0"/>
              <w:adjustRightInd w:val="0"/>
              <w:ind w:firstLine="1"/>
              <w:jc w:val="both"/>
            </w:pPr>
          </w:p>
          <w:p w:rsidR="00627C4D" w:rsidRDefault="00627C4D"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A35B88" w:rsidRDefault="00A35B88" w:rsidP="0072021F">
            <w:pPr>
              <w:autoSpaceDE w:val="0"/>
              <w:autoSpaceDN w:val="0"/>
              <w:adjustRightInd w:val="0"/>
              <w:jc w:val="both"/>
            </w:pPr>
          </w:p>
          <w:p w:rsidR="005257C2" w:rsidRDefault="005257C2" w:rsidP="0072021F">
            <w:pPr>
              <w:autoSpaceDE w:val="0"/>
              <w:autoSpaceDN w:val="0"/>
              <w:adjustRightInd w:val="0"/>
              <w:jc w:val="both"/>
            </w:pPr>
          </w:p>
          <w:p w:rsidR="005257C2" w:rsidRDefault="005257C2" w:rsidP="0072021F">
            <w:pPr>
              <w:autoSpaceDE w:val="0"/>
              <w:autoSpaceDN w:val="0"/>
              <w:adjustRightInd w:val="0"/>
              <w:jc w:val="both"/>
            </w:pPr>
          </w:p>
          <w:p w:rsidR="005257C2" w:rsidRDefault="005257C2" w:rsidP="0072021F">
            <w:pPr>
              <w:autoSpaceDE w:val="0"/>
              <w:autoSpaceDN w:val="0"/>
              <w:adjustRightInd w:val="0"/>
              <w:jc w:val="both"/>
            </w:pPr>
          </w:p>
          <w:p w:rsidR="005257C2" w:rsidRDefault="005257C2" w:rsidP="0072021F">
            <w:pPr>
              <w:autoSpaceDE w:val="0"/>
              <w:autoSpaceDN w:val="0"/>
              <w:adjustRightInd w:val="0"/>
              <w:jc w:val="both"/>
            </w:pPr>
          </w:p>
          <w:p w:rsidR="005257C2" w:rsidRDefault="005257C2" w:rsidP="0072021F">
            <w:pPr>
              <w:autoSpaceDE w:val="0"/>
              <w:autoSpaceDN w:val="0"/>
              <w:adjustRightInd w:val="0"/>
              <w:jc w:val="both"/>
            </w:pPr>
          </w:p>
          <w:p w:rsidR="00A35B88" w:rsidRDefault="00A35B88" w:rsidP="0072021F">
            <w:pPr>
              <w:autoSpaceDE w:val="0"/>
              <w:autoSpaceDN w:val="0"/>
              <w:adjustRightInd w:val="0"/>
              <w:jc w:val="both"/>
            </w:pPr>
          </w:p>
          <w:p w:rsidR="00A35B88" w:rsidRPr="00DD76FD" w:rsidRDefault="00A35B88" w:rsidP="0072021F">
            <w:pPr>
              <w:autoSpaceDE w:val="0"/>
              <w:autoSpaceDN w:val="0"/>
              <w:adjustRightInd w:val="0"/>
              <w:jc w:val="both"/>
            </w:pPr>
          </w:p>
        </w:tc>
      </w:tr>
    </w:tbl>
    <w:p w:rsidR="006E5E41" w:rsidRPr="006C6E89" w:rsidRDefault="006E5E41" w:rsidP="00FA6490">
      <w:pPr>
        <w:jc w:val="right"/>
      </w:pPr>
      <w:r w:rsidRPr="006C6E89">
        <w:lastRenderedPageBreak/>
        <w:t xml:space="preserve">Приложение № 1 </w:t>
      </w:r>
    </w:p>
    <w:p w:rsidR="006C6E89" w:rsidRDefault="006C6E89" w:rsidP="006C6E89">
      <w:pPr>
        <w:jc w:val="right"/>
      </w:pPr>
      <w:r>
        <w:t>к Контракту № ____</w:t>
      </w:r>
      <w:r w:rsidR="006E5E41" w:rsidRPr="006C6E89">
        <w:t xml:space="preserve">                                                                          </w:t>
      </w:r>
      <w:r>
        <w:t xml:space="preserve">  </w:t>
      </w:r>
    </w:p>
    <w:p w:rsidR="00377AB3" w:rsidRPr="006C6E89" w:rsidRDefault="006C6E89" w:rsidP="006E5E41">
      <w:pPr>
        <w:jc w:val="right"/>
        <w:rPr>
          <w:b/>
        </w:rPr>
      </w:pPr>
      <w:r>
        <w:t xml:space="preserve">                   </w:t>
      </w:r>
      <w:r w:rsidR="006E5E41" w:rsidRPr="006C6E89">
        <w:t xml:space="preserve">от </w:t>
      </w:r>
      <w:r w:rsidRPr="006C6E89">
        <w:t xml:space="preserve"> </w:t>
      </w:r>
      <w:r>
        <w:t xml:space="preserve">«__»____________  </w:t>
      </w:r>
      <w:r w:rsidR="005257C2">
        <w:t>2026</w:t>
      </w:r>
      <w:r w:rsidR="00627C4D" w:rsidRPr="006C6E89">
        <w:t xml:space="preserve"> </w:t>
      </w:r>
      <w:r w:rsidR="006E5E41" w:rsidRPr="006C6E89">
        <w:t>г</w:t>
      </w:r>
      <w:r w:rsidR="006E5E41" w:rsidRPr="006C6E89">
        <w:rPr>
          <w:b/>
        </w:rPr>
        <w:t>.</w:t>
      </w:r>
    </w:p>
    <w:p w:rsidR="006C6E89" w:rsidRDefault="006C6E89" w:rsidP="00E2277A">
      <w:pPr>
        <w:jc w:val="center"/>
        <w:rPr>
          <w:b/>
        </w:rPr>
      </w:pPr>
    </w:p>
    <w:p w:rsidR="00E2277A" w:rsidRDefault="00E2277A" w:rsidP="00E2277A">
      <w:pPr>
        <w:jc w:val="center"/>
        <w:rPr>
          <w:b/>
        </w:rPr>
      </w:pPr>
      <w:r w:rsidRPr="004E7513">
        <w:rPr>
          <w:b/>
        </w:rPr>
        <w:t>Спецификация</w:t>
      </w:r>
    </w:p>
    <w:p w:rsidR="006E5E41" w:rsidRPr="009229FD" w:rsidRDefault="006E5E41" w:rsidP="009D1192">
      <w:pPr>
        <w:spacing w:line="276" w:lineRule="auto"/>
        <w:jc w:val="center"/>
        <w:rPr>
          <w:b/>
        </w:rPr>
      </w:pPr>
    </w:p>
    <w:tbl>
      <w:tblPr>
        <w:tblStyle w:val="a4"/>
        <w:tblW w:w="0" w:type="auto"/>
        <w:tblInd w:w="-885" w:type="dxa"/>
        <w:tblLook w:val="04A0" w:firstRow="1" w:lastRow="0" w:firstColumn="1" w:lastColumn="0" w:noHBand="0" w:noVBand="1"/>
      </w:tblPr>
      <w:tblGrid>
        <w:gridCol w:w="567"/>
        <w:gridCol w:w="4971"/>
        <w:gridCol w:w="1556"/>
        <w:gridCol w:w="1270"/>
        <w:gridCol w:w="709"/>
        <w:gridCol w:w="1383"/>
      </w:tblGrid>
      <w:tr w:rsidR="004E7513" w:rsidTr="004E7513">
        <w:tc>
          <w:tcPr>
            <w:tcW w:w="567" w:type="dxa"/>
            <w:tcBorders>
              <w:top w:val="single" w:sz="4" w:space="0" w:color="auto"/>
              <w:left w:val="single" w:sz="4" w:space="0" w:color="auto"/>
              <w:bottom w:val="single" w:sz="4" w:space="0" w:color="auto"/>
              <w:right w:val="single" w:sz="4" w:space="0" w:color="auto"/>
            </w:tcBorders>
            <w:hideMark/>
          </w:tcPr>
          <w:p w:rsidR="004E7513" w:rsidRDefault="004E7513">
            <w:pPr>
              <w:jc w:val="center"/>
              <w:rPr>
                <w:b/>
              </w:rPr>
            </w:pPr>
            <w:r>
              <w:rPr>
                <w:b/>
              </w:rPr>
              <w:t>№</w:t>
            </w:r>
          </w:p>
        </w:tc>
        <w:tc>
          <w:tcPr>
            <w:tcW w:w="4971" w:type="dxa"/>
            <w:tcBorders>
              <w:top w:val="single" w:sz="4" w:space="0" w:color="auto"/>
              <w:left w:val="single" w:sz="4" w:space="0" w:color="auto"/>
              <w:bottom w:val="single" w:sz="4" w:space="0" w:color="auto"/>
              <w:right w:val="single" w:sz="4" w:space="0" w:color="auto"/>
            </w:tcBorders>
            <w:hideMark/>
          </w:tcPr>
          <w:p w:rsidR="004E7513" w:rsidRDefault="004E7513">
            <w:pPr>
              <w:jc w:val="center"/>
              <w:rPr>
                <w:b/>
              </w:rPr>
            </w:pPr>
            <w:r>
              <w:rPr>
                <w:b/>
              </w:rPr>
              <w:t xml:space="preserve">Наименование, характеристики, </w:t>
            </w:r>
          </w:p>
          <w:p w:rsidR="004E7513" w:rsidRDefault="004E7513" w:rsidP="004E7513">
            <w:pPr>
              <w:jc w:val="center"/>
              <w:rPr>
                <w:b/>
              </w:rPr>
            </w:pPr>
            <w:r>
              <w:rPr>
                <w:b/>
              </w:rPr>
              <w:t>страна происхождения</w:t>
            </w:r>
          </w:p>
        </w:tc>
        <w:tc>
          <w:tcPr>
            <w:tcW w:w="1556" w:type="dxa"/>
            <w:tcBorders>
              <w:top w:val="single" w:sz="4" w:space="0" w:color="auto"/>
              <w:left w:val="single" w:sz="4" w:space="0" w:color="auto"/>
              <w:bottom w:val="single" w:sz="4" w:space="0" w:color="auto"/>
              <w:right w:val="single" w:sz="4" w:space="0" w:color="auto"/>
            </w:tcBorders>
          </w:tcPr>
          <w:p w:rsidR="004E7513" w:rsidRDefault="004E7513">
            <w:pPr>
              <w:ind w:left="-108" w:right="-108"/>
              <w:jc w:val="center"/>
              <w:rPr>
                <w:b/>
              </w:rPr>
            </w:pPr>
            <w:r>
              <w:rPr>
                <w:b/>
              </w:rPr>
              <w:t>ОКПД2</w:t>
            </w:r>
          </w:p>
        </w:tc>
        <w:tc>
          <w:tcPr>
            <w:tcW w:w="1270" w:type="dxa"/>
            <w:tcBorders>
              <w:top w:val="single" w:sz="4" w:space="0" w:color="auto"/>
              <w:left w:val="single" w:sz="4" w:space="0" w:color="auto"/>
              <w:bottom w:val="single" w:sz="4" w:space="0" w:color="auto"/>
              <w:right w:val="single" w:sz="4" w:space="0" w:color="auto"/>
            </w:tcBorders>
            <w:hideMark/>
          </w:tcPr>
          <w:p w:rsidR="004E7513" w:rsidRDefault="004E7513">
            <w:pPr>
              <w:ind w:left="-108" w:right="-108"/>
              <w:jc w:val="center"/>
              <w:rPr>
                <w:b/>
              </w:rPr>
            </w:pPr>
            <w:r>
              <w:rPr>
                <w:b/>
              </w:rPr>
              <w:t xml:space="preserve">Цена, </w:t>
            </w:r>
          </w:p>
          <w:p w:rsidR="004E7513" w:rsidRDefault="004E7513">
            <w:pPr>
              <w:ind w:left="-108" w:right="-108"/>
              <w:jc w:val="center"/>
              <w:rPr>
                <w:b/>
              </w:rPr>
            </w:pPr>
            <w:r>
              <w:rPr>
                <w:b/>
              </w:rPr>
              <w:t>руб.</w:t>
            </w:r>
          </w:p>
        </w:tc>
        <w:tc>
          <w:tcPr>
            <w:tcW w:w="709" w:type="dxa"/>
            <w:tcBorders>
              <w:top w:val="single" w:sz="4" w:space="0" w:color="auto"/>
              <w:left w:val="single" w:sz="4" w:space="0" w:color="auto"/>
              <w:bottom w:val="single" w:sz="4" w:space="0" w:color="auto"/>
              <w:right w:val="single" w:sz="4" w:space="0" w:color="auto"/>
            </w:tcBorders>
            <w:hideMark/>
          </w:tcPr>
          <w:p w:rsidR="004E7513" w:rsidRDefault="004E7513">
            <w:pPr>
              <w:ind w:left="-108" w:right="-108"/>
              <w:jc w:val="center"/>
              <w:rPr>
                <w:b/>
              </w:rPr>
            </w:pPr>
            <w:r>
              <w:rPr>
                <w:b/>
              </w:rPr>
              <w:t>Кол-во,</w:t>
            </w:r>
          </w:p>
          <w:p w:rsidR="004E7513" w:rsidRDefault="004E7513">
            <w:pPr>
              <w:ind w:left="-108" w:right="-108"/>
              <w:jc w:val="center"/>
              <w:rPr>
                <w:b/>
              </w:rPr>
            </w:pPr>
            <w:r>
              <w:rPr>
                <w:b/>
              </w:rPr>
              <w:t xml:space="preserve">шт. </w:t>
            </w:r>
          </w:p>
        </w:tc>
        <w:tc>
          <w:tcPr>
            <w:tcW w:w="1383" w:type="dxa"/>
            <w:tcBorders>
              <w:top w:val="single" w:sz="4" w:space="0" w:color="auto"/>
              <w:left w:val="single" w:sz="4" w:space="0" w:color="auto"/>
              <w:bottom w:val="single" w:sz="4" w:space="0" w:color="auto"/>
              <w:right w:val="single" w:sz="4" w:space="0" w:color="auto"/>
            </w:tcBorders>
            <w:hideMark/>
          </w:tcPr>
          <w:p w:rsidR="004E7513" w:rsidRDefault="004E7513">
            <w:pPr>
              <w:ind w:left="-108" w:right="-108"/>
              <w:jc w:val="center"/>
              <w:rPr>
                <w:b/>
              </w:rPr>
            </w:pPr>
            <w:r>
              <w:rPr>
                <w:b/>
              </w:rPr>
              <w:t xml:space="preserve">Стоимость, </w:t>
            </w:r>
          </w:p>
          <w:p w:rsidR="004E7513" w:rsidRDefault="004E7513">
            <w:pPr>
              <w:ind w:left="-108" w:right="-108"/>
              <w:jc w:val="center"/>
              <w:rPr>
                <w:b/>
              </w:rPr>
            </w:pPr>
            <w:r>
              <w:rPr>
                <w:b/>
              </w:rPr>
              <w:t>руб. с учетом НДС/</w:t>
            </w:r>
          </w:p>
          <w:p w:rsidR="004E7513" w:rsidRDefault="004E7513">
            <w:pPr>
              <w:ind w:left="-108" w:right="-108"/>
              <w:jc w:val="center"/>
              <w:rPr>
                <w:b/>
              </w:rPr>
            </w:pPr>
            <w:r>
              <w:rPr>
                <w:b/>
              </w:rPr>
              <w:t>НДС не облагается</w:t>
            </w: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hideMark/>
          </w:tcPr>
          <w:p w:rsidR="005257C2" w:rsidRDefault="005257C2" w:rsidP="00A35B88">
            <w:pPr>
              <w:jc w:val="center"/>
            </w:pPr>
            <w:r>
              <w:t>1</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8.0-C (СЗИ НСД, СКН) (на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Pr>
                <w:color w:val="000000"/>
              </w:rPr>
              <w:t>Lock</w:t>
            </w:r>
            <w:proofErr w:type="spellEnd"/>
            <w:r>
              <w:rPr>
                <w:color w:val="000000"/>
              </w:rPr>
              <w:t xml:space="preserve"> 8.0-C 27812-7918-666 (до 31.12</w:t>
            </w:r>
            <w:r w:rsidRPr="005F2889">
              <w:rPr>
                <w:color w:val="000000"/>
              </w:rPr>
              <w:t>.2027, 2 комплекта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2</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2</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A702D"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96149-8438-113 (до </w:t>
            </w:r>
            <w:r w:rsidRPr="000323EB">
              <w:rPr>
                <w:color w:val="000000"/>
              </w:rPr>
              <w:t>31.12.2027</w:t>
            </w:r>
            <w:r w:rsidRPr="005F2889">
              <w:rPr>
                <w:color w:val="000000"/>
              </w:rPr>
              <w:t>, 5 комплектов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5</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3</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68560-3782-175 (до </w:t>
            </w:r>
            <w:r w:rsidRPr="000323EB">
              <w:rPr>
                <w:color w:val="000000"/>
              </w:rPr>
              <w:t>31.12.2027</w:t>
            </w:r>
            <w:r w:rsidRPr="005F2889">
              <w:rPr>
                <w:color w:val="000000"/>
              </w:rPr>
              <w:t>, 1 комплект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1</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4</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98314-2404-200 (до </w:t>
            </w:r>
            <w:r w:rsidRPr="000323EB">
              <w:rPr>
                <w:color w:val="000000"/>
              </w:rPr>
              <w:t>31.12.2027</w:t>
            </w:r>
            <w:r w:rsidRPr="005F2889">
              <w:rPr>
                <w:color w:val="000000"/>
              </w:rPr>
              <w:t>, 21 комплект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21</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5</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5F2889"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68944-3749-493 (до </w:t>
            </w:r>
            <w:r w:rsidRPr="000323EB">
              <w:rPr>
                <w:color w:val="000000"/>
              </w:rPr>
              <w:t>31.12.2027</w:t>
            </w:r>
            <w:r w:rsidRPr="005F2889">
              <w:rPr>
                <w:color w:val="000000"/>
              </w:rPr>
              <w:t>, 5 комплектов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5</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6</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Pr>
                <w:color w:val="000000"/>
              </w:rPr>
              <w:t>Lock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91196-8977-234 (до </w:t>
            </w:r>
            <w:r w:rsidRPr="000323EB">
              <w:rPr>
                <w:color w:val="000000"/>
              </w:rPr>
              <w:t>31.12.2027</w:t>
            </w:r>
            <w:r w:rsidRPr="005F2889">
              <w:rPr>
                <w:color w:val="000000"/>
              </w:rPr>
              <w:t>, 9 комплектов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9</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7</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114139-1378-986 (до </w:t>
            </w:r>
            <w:r w:rsidRPr="000323EB">
              <w:rPr>
                <w:color w:val="000000"/>
              </w:rPr>
              <w:t>31.12.2027</w:t>
            </w:r>
            <w:r>
              <w:rPr>
                <w:color w:val="000000"/>
              </w:rPr>
              <w:t>,</w:t>
            </w:r>
            <w:r w:rsidRPr="005F2889">
              <w:rPr>
                <w:color w:val="000000"/>
              </w:rPr>
              <w:t xml:space="preserve"> 5 комплектов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5</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lastRenderedPageBreak/>
              <w:t>8</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w:t>
            </w:r>
            <w:proofErr w:type="spellStart"/>
            <w:r w:rsidRPr="005F2889">
              <w:rPr>
                <w:color w:val="000000"/>
              </w:rPr>
              <w:t>Dallas</w:t>
            </w:r>
            <w:proofErr w:type="spellEnd"/>
            <w:r w:rsidRPr="005F2889">
              <w:rPr>
                <w:color w:val="000000"/>
              </w:rPr>
              <w:t xml:space="preserve"> </w:t>
            </w:r>
            <w:proofErr w:type="spellStart"/>
            <w:r w:rsidRPr="005F2889">
              <w:rPr>
                <w:color w:val="000000"/>
              </w:rPr>
              <w:t>L</w:t>
            </w:r>
            <w:r>
              <w:rPr>
                <w:color w:val="000000"/>
              </w:rPr>
              <w:t>ock</w:t>
            </w:r>
            <w:proofErr w:type="spellEnd"/>
            <w:r>
              <w:rPr>
                <w:color w:val="000000"/>
              </w:rPr>
              <w:t xml:space="preserve"> 8.0-К (СЗИ НСД, СКН) (</w:t>
            </w:r>
            <w:r w:rsidRPr="005F2889">
              <w:rPr>
                <w:color w:val="000000"/>
              </w:rPr>
              <w:t xml:space="preserve">на 1 рабочую станцию/сервер, основной пакет), лицензия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w:t>
            </w:r>
            <w:r>
              <w:rPr>
                <w:color w:val="000000"/>
              </w:rPr>
              <w:t xml:space="preserve">К 105832-9492-915 (до </w:t>
            </w:r>
            <w:r w:rsidRPr="000323EB">
              <w:rPr>
                <w:color w:val="000000"/>
              </w:rPr>
              <w:t>31.12.2027</w:t>
            </w:r>
            <w:r w:rsidRPr="005F2889">
              <w:rPr>
                <w:color w:val="000000"/>
              </w:rPr>
              <w:t>, 19 комплектов СЗИ)</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19</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9</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Сертификат на код активации технической поддержки ЕЦУ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лицензия </w:t>
            </w:r>
            <w:r>
              <w:rPr>
                <w:color w:val="000000"/>
              </w:rPr>
              <w:t xml:space="preserve">114140-8842-14948 (до </w:t>
            </w:r>
            <w:r w:rsidRPr="000323EB">
              <w:rPr>
                <w:color w:val="000000"/>
              </w:rPr>
              <w:t>31.12.2027</w:t>
            </w:r>
            <w:r w:rsidRPr="005F2889">
              <w:rPr>
                <w:color w:val="000000"/>
              </w:rPr>
              <w:t>, 3 устройства)</w:t>
            </w:r>
          </w:p>
        </w:tc>
        <w:tc>
          <w:tcPr>
            <w:tcW w:w="1556" w:type="dxa"/>
            <w:tcBorders>
              <w:top w:val="single" w:sz="4" w:space="0" w:color="auto"/>
              <w:left w:val="single" w:sz="4" w:space="0" w:color="auto"/>
              <w:bottom w:val="single" w:sz="4" w:space="0" w:color="auto"/>
              <w:right w:val="single" w:sz="4" w:space="0" w:color="auto"/>
            </w:tcBorders>
          </w:tcPr>
          <w:p w:rsidR="005257C2" w:rsidRPr="000323EB" w:rsidRDefault="005257C2" w:rsidP="004A30A4">
            <w:pPr>
              <w:jc w:val="center"/>
              <w:rPr>
                <w:color w:val="000000"/>
              </w:rPr>
            </w:pPr>
            <w:r w:rsidRPr="00E01218">
              <w:rPr>
                <w:color w:val="000000"/>
              </w:rPr>
              <w:t>62.02.30.000-00000001</w:t>
            </w: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1</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3669A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10</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F4674" w:rsidRDefault="005257C2" w:rsidP="004A30A4">
            <w:pPr>
              <w:rPr>
                <w:color w:val="000000"/>
              </w:rPr>
            </w:pPr>
            <w:r w:rsidRPr="005F2889">
              <w:rPr>
                <w:color w:val="000000"/>
              </w:rPr>
              <w:t xml:space="preserve">Сертифицированный комплект для установки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8.0-K</w:t>
            </w:r>
          </w:p>
        </w:tc>
        <w:tc>
          <w:tcPr>
            <w:tcW w:w="1556" w:type="dxa"/>
            <w:tcBorders>
              <w:top w:val="single" w:sz="4" w:space="0" w:color="auto"/>
              <w:left w:val="single" w:sz="4" w:space="0" w:color="auto"/>
              <w:bottom w:val="single" w:sz="4" w:space="0" w:color="auto"/>
              <w:right w:val="single" w:sz="4" w:space="0" w:color="auto"/>
            </w:tcBorders>
          </w:tcPr>
          <w:p w:rsidR="005257C2" w:rsidRDefault="005257C2" w:rsidP="004A30A4">
            <w:pPr>
              <w:jc w:val="center"/>
              <w:rPr>
                <w:color w:val="000000"/>
              </w:rPr>
            </w:pPr>
            <w:r w:rsidRPr="00E01218">
              <w:rPr>
                <w:color w:val="000000"/>
              </w:rPr>
              <w:t>58.29.29.000</w:t>
            </w:r>
          </w:p>
          <w:p w:rsidR="009B03E7" w:rsidRPr="009B03E7" w:rsidRDefault="009B03E7" w:rsidP="009B03E7">
            <w:pPr>
              <w:jc w:val="center"/>
              <w:rPr>
                <w:color w:val="000000"/>
              </w:rPr>
            </w:pPr>
            <w:r w:rsidRPr="009B03E7">
              <w:rPr>
                <w:color w:val="000000"/>
              </w:rPr>
              <w:t>58.29.11.000-00000003</w:t>
            </w:r>
          </w:p>
          <w:p w:rsidR="009B03E7" w:rsidRDefault="009B03E7" w:rsidP="004A30A4">
            <w:pPr>
              <w:jc w:val="center"/>
              <w:rPr>
                <w:color w:val="000000"/>
                <w:lang w:val="en-US"/>
              </w:rPr>
            </w:pPr>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0323EB" w:rsidRDefault="005257C2" w:rsidP="004A30A4">
            <w:pPr>
              <w:jc w:val="center"/>
              <w:rPr>
                <w:color w:val="000000"/>
              </w:rPr>
            </w:pPr>
            <w:r w:rsidRPr="000323EB">
              <w:rPr>
                <w:color w:val="000000"/>
              </w:rPr>
              <w:t>1</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354"/>
        </w:trPr>
        <w:tc>
          <w:tcPr>
            <w:tcW w:w="567" w:type="dxa"/>
            <w:tcBorders>
              <w:top w:val="single" w:sz="4" w:space="0" w:color="auto"/>
              <w:left w:val="single" w:sz="4" w:space="0" w:color="auto"/>
              <w:bottom w:val="single" w:sz="4" w:space="0" w:color="auto"/>
              <w:right w:val="single" w:sz="4" w:space="0" w:color="auto"/>
            </w:tcBorders>
            <w:vAlign w:val="center"/>
          </w:tcPr>
          <w:p w:rsidR="005257C2" w:rsidRPr="00AF4674" w:rsidRDefault="005257C2" w:rsidP="00565A48">
            <w:pPr>
              <w:widowControl w:val="0"/>
              <w:spacing w:line="276" w:lineRule="auto"/>
              <w:jc w:val="center"/>
              <w:rPr>
                <w:bCs/>
                <w:lang w:eastAsia="en-US"/>
              </w:rPr>
            </w:pPr>
            <w:r w:rsidRPr="00AF4674">
              <w:rPr>
                <w:bCs/>
                <w:lang w:eastAsia="en-US"/>
              </w:rPr>
              <w:t>11</w:t>
            </w:r>
          </w:p>
        </w:tc>
        <w:tc>
          <w:tcPr>
            <w:tcW w:w="4971" w:type="dxa"/>
            <w:tcBorders>
              <w:top w:val="single" w:sz="4" w:space="0" w:color="auto"/>
              <w:left w:val="single" w:sz="4" w:space="0" w:color="auto"/>
              <w:bottom w:val="single" w:sz="4" w:space="0" w:color="auto"/>
              <w:right w:val="single" w:sz="4" w:space="0" w:color="auto"/>
            </w:tcBorders>
            <w:vAlign w:val="bottom"/>
          </w:tcPr>
          <w:p w:rsidR="005257C2" w:rsidRPr="00AA702D" w:rsidRDefault="005257C2" w:rsidP="004A30A4">
            <w:pPr>
              <w:rPr>
                <w:color w:val="000000"/>
              </w:rPr>
            </w:pPr>
            <w:r w:rsidRPr="005F2889">
              <w:rPr>
                <w:color w:val="000000"/>
              </w:rPr>
              <w:t xml:space="preserve">Сертифицированный комплект для установки </w:t>
            </w:r>
            <w:proofErr w:type="spellStart"/>
            <w:r w:rsidRPr="005F2889">
              <w:rPr>
                <w:color w:val="000000"/>
              </w:rPr>
              <w:t>Dallas</w:t>
            </w:r>
            <w:proofErr w:type="spellEnd"/>
            <w:r w:rsidRPr="005F2889">
              <w:rPr>
                <w:color w:val="000000"/>
              </w:rPr>
              <w:t xml:space="preserve"> </w:t>
            </w:r>
            <w:proofErr w:type="spellStart"/>
            <w:r w:rsidRPr="005F2889">
              <w:rPr>
                <w:color w:val="000000"/>
              </w:rPr>
              <w:t>Lock</w:t>
            </w:r>
            <w:proofErr w:type="spellEnd"/>
            <w:r w:rsidRPr="005F2889">
              <w:rPr>
                <w:color w:val="000000"/>
              </w:rPr>
              <w:t xml:space="preserve"> 8.0-C</w:t>
            </w:r>
          </w:p>
        </w:tc>
        <w:tc>
          <w:tcPr>
            <w:tcW w:w="1556" w:type="dxa"/>
            <w:tcBorders>
              <w:top w:val="single" w:sz="4" w:space="0" w:color="auto"/>
              <w:left w:val="single" w:sz="4" w:space="0" w:color="auto"/>
              <w:bottom w:val="single" w:sz="4" w:space="0" w:color="auto"/>
              <w:right w:val="single" w:sz="4" w:space="0" w:color="auto"/>
            </w:tcBorders>
          </w:tcPr>
          <w:p w:rsidR="005257C2" w:rsidRDefault="005257C2" w:rsidP="004A30A4">
            <w:pPr>
              <w:jc w:val="center"/>
              <w:rPr>
                <w:color w:val="000000"/>
              </w:rPr>
            </w:pPr>
            <w:r w:rsidRPr="00E01218">
              <w:rPr>
                <w:color w:val="000000"/>
              </w:rPr>
              <w:t>58.29.29.000</w:t>
            </w:r>
          </w:p>
          <w:p w:rsidR="009B03E7" w:rsidRPr="009B03E7" w:rsidRDefault="009B03E7" w:rsidP="009B03E7">
            <w:pPr>
              <w:jc w:val="center"/>
              <w:rPr>
                <w:color w:val="000000"/>
              </w:rPr>
            </w:pPr>
            <w:r w:rsidRPr="009B03E7">
              <w:rPr>
                <w:color w:val="000000"/>
              </w:rPr>
              <w:t>58.29.11.000-00000003</w:t>
            </w:r>
          </w:p>
          <w:p w:rsidR="009B03E7" w:rsidRPr="005F2889" w:rsidRDefault="009B03E7" w:rsidP="004A30A4">
            <w:pPr>
              <w:jc w:val="center"/>
              <w:rPr>
                <w:color w:val="000000"/>
                <w:lang w:val="en-US"/>
              </w:rPr>
            </w:pPr>
            <w:bookmarkStart w:id="7" w:name="_GoBack"/>
            <w:bookmarkEnd w:id="7"/>
          </w:p>
        </w:tc>
        <w:tc>
          <w:tcPr>
            <w:tcW w:w="1270" w:type="dxa"/>
            <w:tcBorders>
              <w:top w:val="single" w:sz="4" w:space="0" w:color="auto"/>
              <w:left w:val="single" w:sz="4" w:space="0" w:color="auto"/>
              <w:bottom w:val="single" w:sz="4" w:space="0" w:color="auto"/>
              <w:right w:val="single" w:sz="4" w:space="0" w:color="auto"/>
            </w:tcBorders>
            <w:vAlign w:val="center"/>
          </w:tcPr>
          <w:p w:rsidR="005257C2" w:rsidRPr="00651E5D" w:rsidRDefault="005257C2" w:rsidP="003030CD">
            <w:pPr>
              <w:tabs>
                <w:tab w:val="left" w:pos="4820"/>
                <w:tab w:val="left" w:pos="5812"/>
                <w:tab w:val="left" w:pos="6804"/>
              </w:tabs>
              <w:spacing w:line="276" w:lineRule="auto"/>
              <w:jc w:val="center"/>
              <w:rPr>
                <w:color w:val="000000"/>
                <w:lang w:eastAsia="en-US"/>
              </w:rPr>
            </w:pPr>
          </w:p>
        </w:tc>
        <w:tc>
          <w:tcPr>
            <w:tcW w:w="709" w:type="dxa"/>
            <w:tcBorders>
              <w:top w:val="single" w:sz="4" w:space="0" w:color="auto"/>
              <w:left w:val="single" w:sz="4" w:space="0" w:color="auto"/>
              <w:bottom w:val="single" w:sz="4" w:space="0" w:color="auto"/>
              <w:right w:val="single" w:sz="4" w:space="0" w:color="auto"/>
            </w:tcBorders>
            <w:vAlign w:val="center"/>
          </w:tcPr>
          <w:p w:rsidR="005257C2" w:rsidRPr="005F2889" w:rsidRDefault="005257C2" w:rsidP="004A30A4">
            <w:pPr>
              <w:jc w:val="center"/>
              <w:rPr>
                <w:color w:val="000000"/>
                <w:lang w:val="en-US"/>
              </w:rPr>
            </w:pPr>
            <w:r w:rsidRPr="005F2889">
              <w:rPr>
                <w:color w:val="000000"/>
                <w:lang w:val="en-US"/>
              </w:rPr>
              <w:t>1</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pPr>
          </w:p>
        </w:tc>
      </w:tr>
      <w:tr w:rsidR="005257C2" w:rsidTr="004E7513">
        <w:trPr>
          <w:trHeight w:val="431"/>
        </w:trPr>
        <w:tc>
          <w:tcPr>
            <w:tcW w:w="9073" w:type="dxa"/>
            <w:gridSpan w:val="5"/>
            <w:tcBorders>
              <w:top w:val="single" w:sz="4" w:space="0" w:color="auto"/>
              <w:left w:val="single" w:sz="4" w:space="0" w:color="auto"/>
              <w:bottom w:val="single" w:sz="4" w:space="0" w:color="auto"/>
              <w:right w:val="single" w:sz="4" w:space="0" w:color="auto"/>
            </w:tcBorders>
          </w:tcPr>
          <w:p w:rsidR="005257C2" w:rsidRDefault="005257C2">
            <w:r>
              <w:t>ИТОГО:</w:t>
            </w:r>
          </w:p>
        </w:tc>
        <w:tc>
          <w:tcPr>
            <w:tcW w:w="1383" w:type="dxa"/>
            <w:tcBorders>
              <w:top w:val="single" w:sz="4" w:space="0" w:color="auto"/>
              <w:left w:val="single" w:sz="4" w:space="0" w:color="auto"/>
              <w:bottom w:val="single" w:sz="4" w:space="0" w:color="auto"/>
              <w:right w:val="single" w:sz="4" w:space="0" w:color="auto"/>
            </w:tcBorders>
          </w:tcPr>
          <w:p w:rsidR="005257C2" w:rsidRDefault="005257C2">
            <w:pPr>
              <w:jc w:val="center"/>
              <w:rPr>
                <w:lang w:val="en-US"/>
              </w:rPr>
            </w:pPr>
          </w:p>
        </w:tc>
      </w:tr>
    </w:tbl>
    <w:p w:rsidR="00D8583A" w:rsidRDefault="00D8583A" w:rsidP="00D8583A">
      <w:pPr>
        <w:jc w:val="both"/>
        <w:rPr>
          <w:rFonts w:eastAsia="Calibri"/>
          <w:lang w:eastAsia="en-US"/>
        </w:rPr>
      </w:pPr>
    </w:p>
    <w:p w:rsidR="00146527" w:rsidRPr="009229FD" w:rsidRDefault="00146527" w:rsidP="00146527">
      <w:pPr>
        <w:ind w:left="928"/>
        <w:contextualSpacing/>
        <w:jc w:val="both"/>
        <w:rPr>
          <w:b/>
          <w:spacing w:val="-1"/>
        </w:rPr>
      </w:pPr>
    </w:p>
    <w:p w:rsidR="006E5E41" w:rsidRPr="005B54D9" w:rsidRDefault="006E5E41" w:rsidP="006E5E41">
      <w:pPr>
        <w:jc w:val="both"/>
        <w:rPr>
          <w:rFonts w:eastAsia="Calibri"/>
          <w:lang w:eastAsia="en-US"/>
        </w:rPr>
      </w:pPr>
    </w:p>
    <w:p w:rsidR="00B678DA" w:rsidRPr="00B678DA" w:rsidRDefault="009B03E7" w:rsidP="00B678DA">
      <w:pPr>
        <w:jc w:val="both"/>
        <w:rPr>
          <w:rFonts w:eastAsia="Calibri"/>
          <w:lang w:eastAsia="en-US"/>
        </w:rPr>
      </w:pPr>
      <w:r>
        <w:rPr>
          <w:rFonts w:eastAsia="Calibri"/>
          <w:noProof/>
        </w:rPr>
        <w:pict>
          <v:shapetype id="_x0000_t202" coordsize="21600,21600" o:spt="202" path="m,l,21600r21600,l21600,xe">
            <v:stroke joinstyle="miter"/>
            <v:path gradientshapeok="t" o:connecttype="rect"/>
          </v:shapetype>
          <v:shape id="Поле 6" o:spid="_x0000_s1026" type="#_x0000_t202" style="position:absolute;left:0;text-align:left;margin-left:216.3pt;margin-top:17.35pt;width:255.1pt;height: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" stroked="f">
            <v:textbox>
              <w:txbxContent>
                <w:p w:rsidR="00B678DA" w:rsidRPr="00726451" w:rsidRDefault="00B678DA" w:rsidP="00B678DA"/>
              </w:txbxContent>
            </v:textbox>
          </v:shape>
        </w:pict>
      </w:r>
      <w:r w:rsidR="00B678DA" w:rsidRPr="00B678DA">
        <w:rPr>
          <w:rFonts w:eastAsia="Calibri"/>
          <w:lang w:eastAsia="en-US"/>
        </w:rPr>
        <w:t>От Заказчика:</w:t>
      </w:r>
      <w:r w:rsidR="00B678DA" w:rsidRPr="00B678DA">
        <w:rPr>
          <w:rFonts w:eastAsia="Calibri"/>
          <w:lang w:eastAsia="en-US"/>
        </w:rPr>
        <w:tab/>
      </w:r>
      <w:r w:rsidR="00B678DA" w:rsidRPr="00B678DA">
        <w:rPr>
          <w:rFonts w:eastAsia="Calibri"/>
          <w:lang w:eastAsia="en-US"/>
        </w:rPr>
        <w:tab/>
      </w:r>
      <w:r w:rsidR="00B678DA" w:rsidRPr="00B678DA">
        <w:rPr>
          <w:rFonts w:eastAsia="Calibri"/>
          <w:lang w:eastAsia="en-US"/>
        </w:rPr>
        <w:tab/>
        <w:t xml:space="preserve">           </w:t>
      </w:r>
      <w:r w:rsidR="00B678DA" w:rsidRPr="00B678DA">
        <w:rPr>
          <w:rFonts w:eastAsia="Calibri"/>
          <w:lang w:eastAsia="en-US"/>
        </w:rPr>
        <w:tab/>
      </w:r>
      <w:r w:rsidR="00B678DA" w:rsidRPr="00B678DA">
        <w:rPr>
          <w:rFonts w:eastAsia="Calibri"/>
          <w:lang w:eastAsia="en-US"/>
        </w:rPr>
        <w:tab/>
      </w:r>
      <w:r w:rsidR="00B678DA" w:rsidRPr="00B678DA">
        <w:rPr>
          <w:rFonts w:eastAsia="Calibri"/>
          <w:lang w:eastAsia="en-US"/>
        </w:rPr>
        <w:tab/>
      </w:r>
      <w:r w:rsidR="00B678DA" w:rsidRPr="00B678DA">
        <w:rPr>
          <w:rFonts w:eastAsia="Calibri"/>
          <w:lang w:eastAsia="en-US"/>
        </w:rPr>
        <w:tab/>
        <w:t xml:space="preserve">    От Исполнителя:</w:t>
      </w:r>
    </w:p>
    <w:p w:rsidR="00FF57C2" w:rsidRDefault="00FF57C2" w:rsidP="00B678DA">
      <w:pPr>
        <w:jc w:val="both"/>
        <w:rPr>
          <w:rFonts w:eastAsia="Calibri"/>
          <w:lang w:eastAsia="en-US"/>
        </w:rPr>
      </w:pPr>
    </w:p>
    <w:p w:rsidR="00627C4D" w:rsidRPr="00627C4D" w:rsidRDefault="00627C4D" w:rsidP="00627C4D">
      <w:pPr>
        <w:jc w:val="both"/>
        <w:rPr>
          <w:rFonts w:eastAsia="Calibri"/>
          <w:lang w:eastAsia="en-US"/>
        </w:rPr>
      </w:pPr>
      <w:r w:rsidRPr="00627C4D">
        <w:rPr>
          <w:rFonts w:eastAsia="Calibri"/>
          <w:lang w:eastAsia="en-US"/>
        </w:rPr>
        <w:t>Руководитель</w:t>
      </w:r>
    </w:p>
    <w:p w:rsidR="00B678DA" w:rsidRPr="00B678DA" w:rsidRDefault="00627C4D" w:rsidP="00627C4D">
      <w:pPr>
        <w:jc w:val="both"/>
        <w:rPr>
          <w:rFonts w:eastAsia="Calibri"/>
          <w:lang w:eastAsia="en-US"/>
        </w:rPr>
      </w:pPr>
      <w:r w:rsidRPr="00627C4D">
        <w:rPr>
          <w:rFonts w:eastAsia="Calibri"/>
          <w:lang w:eastAsia="en-US"/>
        </w:rPr>
        <w:t>БУВО «Нормативно-проектный центр»</w:t>
      </w:r>
    </w:p>
    <w:p w:rsidR="00B678DA" w:rsidRPr="00B678DA" w:rsidRDefault="00B678DA" w:rsidP="00B678DA">
      <w:pPr>
        <w:jc w:val="both"/>
        <w:rPr>
          <w:rFonts w:eastAsia="Calibri"/>
          <w:lang w:eastAsia="en-US"/>
        </w:rPr>
      </w:pPr>
    </w:p>
    <w:p w:rsidR="00146527" w:rsidRDefault="00627C4D" w:rsidP="006E5E41">
      <w:pPr>
        <w:jc w:val="both"/>
        <w:rPr>
          <w:rFonts w:eastAsia="Calibri"/>
          <w:lang w:eastAsia="en-US"/>
        </w:rPr>
      </w:pPr>
      <w:r>
        <w:rPr>
          <w:rFonts w:eastAsia="Calibri"/>
          <w:lang w:eastAsia="en-US"/>
        </w:rPr>
        <w:t>_________________Ю.В. Шалыгина</w:t>
      </w:r>
    </w:p>
    <w:p w:rsidR="00B918D1" w:rsidRDefault="00DF240C" w:rsidP="006E5E41">
      <w:pPr>
        <w:jc w:val="both"/>
        <w:rPr>
          <w:rFonts w:eastAsia="Calibri"/>
          <w:lang w:eastAsia="en-US"/>
        </w:rPr>
      </w:pPr>
      <w:r>
        <w:rPr>
          <w:rFonts w:eastAsia="Calibri"/>
          <w:lang w:eastAsia="en-US"/>
        </w:rPr>
        <w:t xml:space="preserve"> </w:t>
      </w:r>
    </w:p>
    <w:p w:rsidR="003553BE" w:rsidRDefault="003553BE" w:rsidP="006E5E41">
      <w:pPr>
        <w:jc w:val="both"/>
        <w:rPr>
          <w:rFonts w:eastAsia="Calibri"/>
          <w:lang w:eastAsia="en-US"/>
        </w:rPr>
      </w:pPr>
    </w:p>
    <w:p w:rsidR="003553BE" w:rsidRDefault="003553BE" w:rsidP="006E5E41">
      <w:pPr>
        <w:jc w:val="both"/>
        <w:rPr>
          <w:rFonts w:eastAsia="Calibri"/>
          <w:lang w:eastAsia="en-US"/>
        </w:rPr>
      </w:pPr>
    </w:p>
    <w:p w:rsidR="003553BE" w:rsidRDefault="003553BE" w:rsidP="006E5E41">
      <w:pPr>
        <w:jc w:val="both"/>
        <w:rPr>
          <w:rFonts w:eastAsia="Calibri"/>
          <w:lang w:eastAsia="en-US"/>
        </w:rPr>
      </w:pPr>
    </w:p>
    <w:p w:rsidR="003553BE" w:rsidRDefault="003553BE" w:rsidP="006E5E41">
      <w:pPr>
        <w:jc w:val="both"/>
        <w:rPr>
          <w:rFonts w:eastAsia="Calibri"/>
          <w:lang w:eastAsia="en-US"/>
        </w:rPr>
      </w:pPr>
    </w:p>
    <w:p w:rsidR="003553BE" w:rsidRDefault="003553BE" w:rsidP="006E5E41">
      <w:pPr>
        <w:jc w:val="both"/>
        <w:rPr>
          <w:rFonts w:eastAsia="Calibri"/>
          <w:lang w:eastAsia="en-US"/>
        </w:rPr>
      </w:pPr>
    </w:p>
    <w:sectPr w:rsidR="003553BE" w:rsidSect="00FA6490">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480"/>
    <w:multiLevelType w:val="hybridMultilevel"/>
    <w:tmpl w:val="EEACDCD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3A2B9B"/>
    <w:multiLevelType w:val="hybridMultilevel"/>
    <w:tmpl w:val="2982B09A"/>
    <w:lvl w:ilvl="0" w:tplc="CB90C916">
      <w:numFmt w:val="bullet"/>
      <w:lvlText w:val="-"/>
      <w:lvlJc w:val="left"/>
      <w:pPr>
        <w:ind w:left="1080" w:hanging="360"/>
      </w:pPr>
      <w:rPr>
        <w:rFonts w:ascii="Calibri" w:eastAsia="Calibri" w:hAnsi="Calibri" w:cs="Calibri"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 w15:restartNumberingAfterBreak="0">
    <w:nsid w:val="458A0367"/>
    <w:multiLevelType w:val="multilevel"/>
    <w:tmpl w:val="67F0C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6A2779"/>
    <w:rsid w:val="0004226D"/>
    <w:rsid w:val="00075965"/>
    <w:rsid w:val="000D0957"/>
    <w:rsid w:val="000D1693"/>
    <w:rsid w:val="000E7C1C"/>
    <w:rsid w:val="00146527"/>
    <w:rsid w:val="001471EE"/>
    <w:rsid w:val="00174309"/>
    <w:rsid w:val="00186C00"/>
    <w:rsid w:val="001B02A7"/>
    <w:rsid w:val="002A7794"/>
    <w:rsid w:val="002C158C"/>
    <w:rsid w:val="002C7A59"/>
    <w:rsid w:val="002F1D73"/>
    <w:rsid w:val="003553BE"/>
    <w:rsid w:val="00365BE3"/>
    <w:rsid w:val="00377AB3"/>
    <w:rsid w:val="00384100"/>
    <w:rsid w:val="004012F9"/>
    <w:rsid w:val="00417A5C"/>
    <w:rsid w:val="00454853"/>
    <w:rsid w:val="004643F6"/>
    <w:rsid w:val="00464539"/>
    <w:rsid w:val="00486656"/>
    <w:rsid w:val="004C0294"/>
    <w:rsid w:val="004E7513"/>
    <w:rsid w:val="00524C3D"/>
    <w:rsid w:val="005257C2"/>
    <w:rsid w:val="005879AB"/>
    <w:rsid w:val="005A4A3C"/>
    <w:rsid w:val="005C6DB3"/>
    <w:rsid w:val="0061194C"/>
    <w:rsid w:val="00613022"/>
    <w:rsid w:val="00627C4D"/>
    <w:rsid w:val="00657A47"/>
    <w:rsid w:val="006A2779"/>
    <w:rsid w:val="006B289D"/>
    <w:rsid w:val="006C5FF4"/>
    <w:rsid w:val="006C6E89"/>
    <w:rsid w:val="006E3CA9"/>
    <w:rsid w:val="006E5E41"/>
    <w:rsid w:val="006F6CA0"/>
    <w:rsid w:val="0072021F"/>
    <w:rsid w:val="00721B00"/>
    <w:rsid w:val="00733F28"/>
    <w:rsid w:val="0073665C"/>
    <w:rsid w:val="00770857"/>
    <w:rsid w:val="0078182D"/>
    <w:rsid w:val="007C4161"/>
    <w:rsid w:val="00872367"/>
    <w:rsid w:val="00883F25"/>
    <w:rsid w:val="0089049B"/>
    <w:rsid w:val="00915662"/>
    <w:rsid w:val="0093740C"/>
    <w:rsid w:val="00993B84"/>
    <w:rsid w:val="009A5E63"/>
    <w:rsid w:val="009B03E7"/>
    <w:rsid w:val="009D1192"/>
    <w:rsid w:val="009F728C"/>
    <w:rsid w:val="00A24AB9"/>
    <w:rsid w:val="00A35B88"/>
    <w:rsid w:val="00B04C15"/>
    <w:rsid w:val="00B1366A"/>
    <w:rsid w:val="00B251F9"/>
    <w:rsid w:val="00B678DA"/>
    <w:rsid w:val="00B918D1"/>
    <w:rsid w:val="00BB13B3"/>
    <w:rsid w:val="00BB78B5"/>
    <w:rsid w:val="00C0200C"/>
    <w:rsid w:val="00C13324"/>
    <w:rsid w:val="00C83E00"/>
    <w:rsid w:val="00C8403F"/>
    <w:rsid w:val="00CB3CB8"/>
    <w:rsid w:val="00CD4911"/>
    <w:rsid w:val="00CD5A98"/>
    <w:rsid w:val="00CE6539"/>
    <w:rsid w:val="00D141ED"/>
    <w:rsid w:val="00D17011"/>
    <w:rsid w:val="00D34938"/>
    <w:rsid w:val="00D61028"/>
    <w:rsid w:val="00D73303"/>
    <w:rsid w:val="00D8583A"/>
    <w:rsid w:val="00DD002B"/>
    <w:rsid w:val="00DF1FD9"/>
    <w:rsid w:val="00DF240C"/>
    <w:rsid w:val="00E2277A"/>
    <w:rsid w:val="00EB5D7A"/>
    <w:rsid w:val="00EC19CF"/>
    <w:rsid w:val="00F20DBE"/>
    <w:rsid w:val="00F235A4"/>
    <w:rsid w:val="00F32A59"/>
    <w:rsid w:val="00F34BAF"/>
    <w:rsid w:val="00F942D2"/>
    <w:rsid w:val="00F94B7D"/>
    <w:rsid w:val="00FA6490"/>
    <w:rsid w:val="00FC48B0"/>
    <w:rsid w:val="00FC5D5D"/>
    <w:rsid w:val="00FF5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60E08B7"/>
  <w15:docId w15:val="{54B9403F-70C7-44A1-BF1D-A26F6D85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5E4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A277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
    <w:name w:val="Абзац списка1"/>
    <w:basedOn w:val="a"/>
    <w:rsid w:val="006A2779"/>
    <w:pPr>
      <w:ind w:left="720"/>
    </w:pPr>
    <w:rPr>
      <w:rFonts w:eastAsia="Calibri"/>
    </w:rPr>
  </w:style>
  <w:style w:type="character" w:styleId="a3">
    <w:name w:val="Hyperlink"/>
    <w:basedOn w:val="a0"/>
    <w:uiPriority w:val="99"/>
    <w:unhideWhenUsed/>
    <w:rsid w:val="00454853"/>
    <w:rPr>
      <w:color w:val="0000FF" w:themeColor="hyperlink"/>
      <w:u w:val="single"/>
    </w:rPr>
  </w:style>
  <w:style w:type="table" w:styleId="a4">
    <w:name w:val="Table Grid"/>
    <w:basedOn w:val="a1"/>
    <w:uiPriority w:val="59"/>
    <w:rsid w:val="006E5E4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4"/>
    <w:uiPriority w:val="39"/>
    <w:rsid w:val="0014652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417A5C"/>
    <w:rPr>
      <w:rFonts w:ascii="Tahoma" w:hAnsi="Tahoma" w:cs="Tahoma"/>
      <w:sz w:val="16"/>
      <w:szCs w:val="16"/>
    </w:rPr>
  </w:style>
  <w:style w:type="character" w:customStyle="1" w:styleId="a6">
    <w:name w:val="Текст выноски Знак"/>
    <w:basedOn w:val="a0"/>
    <w:link w:val="a5"/>
    <w:uiPriority w:val="99"/>
    <w:semiHidden/>
    <w:rsid w:val="00417A5C"/>
    <w:rPr>
      <w:rFonts w:ascii="Tahoma" w:eastAsia="Times New Roman" w:hAnsi="Tahoma" w:cs="Tahoma"/>
      <w:sz w:val="16"/>
      <w:szCs w:val="16"/>
      <w:lang w:eastAsia="ru-RU"/>
    </w:rPr>
  </w:style>
  <w:style w:type="paragraph" w:styleId="a7">
    <w:name w:val="List Paragraph"/>
    <w:basedOn w:val="a"/>
    <w:uiPriority w:val="34"/>
    <w:qFormat/>
    <w:rsid w:val="00EB5D7A"/>
    <w:pPr>
      <w:ind w:left="720"/>
      <w:contextualSpacing/>
    </w:pPr>
  </w:style>
  <w:style w:type="paragraph" w:customStyle="1" w:styleId="ConsPlusNormal">
    <w:name w:val="ConsPlusNormal"/>
    <w:link w:val="ConsPlusNormal0"/>
    <w:rsid w:val="00627C4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627C4D"/>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80262">
      <w:bodyDiv w:val="1"/>
      <w:marLeft w:val="0"/>
      <w:marRight w:val="0"/>
      <w:marTop w:val="0"/>
      <w:marBottom w:val="0"/>
      <w:divBdr>
        <w:top w:val="none" w:sz="0" w:space="0" w:color="auto"/>
        <w:left w:val="none" w:sz="0" w:space="0" w:color="auto"/>
        <w:bottom w:val="none" w:sz="0" w:space="0" w:color="auto"/>
        <w:right w:val="none" w:sz="0" w:space="0" w:color="auto"/>
      </w:divBdr>
    </w:div>
    <w:div w:id="191311026">
      <w:bodyDiv w:val="1"/>
      <w:marLeft w:val="0"/>
      <w:marRight w:val="0"/>
      <w:marTop w:val="0"/>
      <w:marBottom w:val="0"/>
      <w:divBdr>
        <w:top w:val="none" w:sz="0" w:space="0" w:color="auto"/>
        <w:left w:val="none" w:sz="0" w:space="0" w:color="auto"/>
        <w:bottom w:val="none" w:sz="0" w:space="0" w:color="auto"/>
        <w:right w:val="none" w:sz="0" w:space="0" w:color="auto"/>
      </w:divBdr>
    </w:div>
    <w:div w:id="878668300">
      <w:bodyDiv w:val="1"/>
      <w:marLeft w:val="0"/>
      <w:marRight w:val="0"/>
      <w:marTop w:val="0"/>
      <w:marBottom w:val="0"/>
      <w:divBdr>
        <w:top w:val="none" w:sz="0" w:space="0" w:color="auto"/>
        <w:left w:val="none" w:sz="0" w:space="0" w:color="auto"/>
        <w:bottom w:val="none" w:sz="0" w:space="0" w:color="auto"/>
        <w:right w:val="none" w:sz="0" w:space="0" w:color="auto"/>
      </w:divBdr>
    </w:div>
    <w:div w:id="908927818">
      <w:bodyDiv w:val="1"/>
      <w:marLeft w:val="0"/>
      <w:marRight w:val="0"/>
      <w:marTop w:val="0"/>
      <w:marBottom w:val="0"/>
      <w:divBdr>
        <w:top w:val="none" w:sz="0" w:space="0" w:color="auto"/>
        <w:left w:val="none" w:sz="0" w:space="0" w:color="auto"/>
        <w:bottom w:val="none" w:sz="0" w:space="0" w:color="auto"/>
        <w:right w:val="none" w:sz="0" w:space="0" w:color="auto"/>
      </w:divBdr>
    </w:div>
    <w:div w:id="1392650885">
      <w:bodyDiv w:val="1"/>
      <w:marLeft w:val="0"/>
      <w:marRight w:val="0"/>
      <w:marTop w:val="0"/>
      <w:marBottom w:val="0"/>
      <w:divBdr>
        <w:top w:val="none" w:sz="0" w:space="0" w:color="auto"/>
        <w:left w:val="none" w:sz="0" w:space="0" w:color="auto"/>
        <w:bottom w:val="none" w:sz="0" w:space="0" w:color="auto"/>
        <w:right w:val="none" w:sz="0" w:space="0" w:color="auto"/>
      </w:divBdr>
    </w:div>
    <w:div w:id="1445074314">
      <w:bodyDiv w:val="1"/>
      <w:marLeft w:val="0"/>
      <w:marRight w:val="0"/>
      <w:marTop w:val="0"/>
      <w:marBottom w:val="0"/>
      <w:divBdr>
        <w:top w:val="none" w:sz="0" w:space="0" w:color="auto"/>
        <w:left w:val="none" w:sz="0" w:space="0" w:color="auto"/>
        <w:bottom w:val="none" w:sz="0" w:space="0" w:color="auto"/>
        <w:right w:val="none" w:sz="0" w:space="0" w:color="auto"/>
      </w:divBdr>
    </w:div>
    <w:div w:id="1579705353">
      <w:bodyDiv w:val="1"/>
      <w:marLeft w:val="0"/>
      <w:marRight w:val="0"/>
      <w:marTop w:val="0"/>
      <w:marBottom w:val="0"/>
      <w:divBdr>
        <w:top w:val="none" w:sz="0" w:space="0" w:color="auto"/>
        <w:left w:val="none" w:sz="0" w:space="0" w:color="auto"/>
        <w:bottom w:val="none" w:sz="0" w:space="0" w:color="auto"/>
        <w:right w:val="none" w:sz="0" w:space="0" w:color="auto"/>
      </w:divBdr>
    </w:div>
    <w:div w:id="1663659967">
      <w:bodyDiv w:val="1"/>
      <w:marLeft w:val="0"/>
      <w:marRight w:val="0"/>
      <w:marTop w:val="0"/>
      <w:marBottom w:val="0"/>
      <w:divBdr>
        <w:top w:val="none" w:sz="0" w:space="0" w:color="auto"/>
        <w:left w:val="none" w:sz="0" w:space="0" w:color="auto"/>
        <w:bottom w:val="none" w:sz="0" w:space="0" w:color="auto"/>
        <w:right w:val="none" w:sz="0" w:space="0" w:color="auto"/>
      </w:divBdr>
    </w:div>
    <w:div w:id="214322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90794B1C77465701D5260D5009943EF493EVA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782E9CC4CCC6932545801925E3B536176E57B6381BDA0BD7655CABC93DB89C271041D8CF0ACBB4D2653D7F184B7ED2198541ED34VBP" TargetMode="External"/><Relationship Id="rId12" Type="http://schemas.openxmlformats.org/officeDocument/2006/relationships/hyperlink" Target="mailto:npc@npc.vr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82E9CC4CCC6932545801925E3B536176E57B6381BDA0BD7655CABC93DB89C271041D8CF0ACBB4D2653D7F184B7ED2198541ED34VBP" TargetMode="External"/><Relationship Id="rId11" Type="http://schemas.openxmlformats.org/officeDocument/2006/relationships/hyperlink" Target="consultantplus://offline/ref=782E9CC4CCC6932545801925E3B536176E50B53C1FD70BD7655CABC93DB89C271041D8CD069EE39D6461394A587CD2198746F149EAB536V7P" TargetMode="External"/><Relationship Id="rId5" Type="http://schemas.openxmlformats.org/officeDocument/2006/relationships/webSettings" Target="webSettings.xml"/><Relationship Id="rId10" Type="http://schemas.openxmlformats.org/officeDocument/2006/relationships/hyperlink" Target="consultantplus://offline/ref=782E9CC4CCC6932545801925E3B536176E50B53C1FD70BD7655CABC93DB89C271041D8CD019EE19134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19EE696393B294E112BD805805FEF4CF4B5672237V6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EEDBC-72EC-4DB4-95ED-4B8E915AF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10</Pages>
  <Words>4447</Words>
  <Characters>25348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Гирчев Виктор Алексеевич</dc:creator>
  <cp:keywords/>
  <dc:description/>
  <cp:lastModifiedBy>Воронков Артём Викторович</cp:lastModifiedBy>
  <cp:revision>130</cp:revision>
  <cp:lastPrinted>2024-04-01T11:54:00Z</cp:lastPrinted>
  <dcterms:created xsi:type="dcterms:W3CDTF">2018-04-12T13:59:00Z</dcterms:created>
  <dcterms:modified xsi:type="dcterms:W3CDTF">2026-10-09T11:28:00Z</dcterms:modified>
</cp:coreProperties>
</file>