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580" w:rsidRPr="00CE5A98" w:rsidRDefault="00742580" w:rsidP="00DF31AC">
      <w:pPr>
        <w:pStyle w:val="a9"/>
        <w:spacing w:before="0" w:beforeAutospacing="0" w:after="0"/>
        <w:jc w:val="right"/>
        <w:rPr>
          <w:i/>
          <w:sz w:val="16"/>
          <w:szCs w:val="16"/>
        </w:rPr>
      </w:pPr>
      <w:r w:rsidRPr="00CE5A98">
        <w:rPr>
          <w:i/>
          <w:color w:val="00000A"/>
          <w:sz w:val="16"/>
          <w:szCs w:val="16"/>
        </w:rPr>
        <w:t>Приложение №</w:t>
      </w:r>
      <w:r w:rsidR="00CE5A98" w:rsidRPr="00CE5A98">
        <w:rPr>
          <w:i/>
          <w:color w:val="00000A"/>
          <w:sz w:val="16"/>
          <w:szCs w:val="16"/>
        </w:rPr>
        <w:t xml:space="preserve"> </w:t>
      </w:r>
      <w:r w:rsidRPr="00CE5A98">
        <w:rPr>
          <w:i/>
          <w:color w:val="00000A"/>
          <w:sz w:val="16"/>
          <w:szCs w:val="16"/>
        </w:rPr>
        <w:t xml:space="preserve">4 </w:t>
      </w:r>
      <w:proofErr w:type="gramStart"/>
      <w:r w:rsidRPr="00CE5A98">
        <w:rPr>
          <w:i/>
          <w:color w:val="00000A"/>
          <w:sz w:val="16"/>
          <w:szCs w:val="16"/>
        </w:rPr>
        <w:t>к</w:t>
      </w:r>
      <w:proofErr w:type="gramEnd"/>
      <w:r w:rsidRPr="00CE5A98">
        <w:rPr>
          <w:i/>
          <w:color w:val="00000A"/>
          <w:sz w:val="16"/>
          <w:szCs w:val="16"/>
        </w:rPr>
        <w:t xml:space="preserve"> </w:t>
      </w:r>
    </w:p>
    <w:p w:rsidR="00742580" w:rsidRPr="00CE5A98" w:rsidRDefault="00742580" w:rsidP="00DF31AC">
      <w:pPr>
        <w:pStyle w:val="a9"/>
        <w:spacing w:before="0" w:beforeAutospacing="0" w:after="0"/>
        <w:jc w:val="right"/>
        <w:rPr>
          <w:i/>
          <w:sz w:val="16"/>
          <w:szCs w:val="16"/>
        </w:rPr>
      </w:pPr>
      <w:r w:rsidRPr="00CE5A98">
        <w:rPr>
          <w:i/>
          <w:color w:val="00000A"/>
          <w:sz w:val="16"/>
          <w:szCs w:val="16"/>
        </w:rPr>
        <w:t>Извещению об осуществлении закупки</w:t>
      </w:r>
    </w:p>
    <w:p w:rsidR="00FD16B7" w:rsidRDefault="00FD16B7" w:rsidP="00B817AE">
      <w:pPr>
        <w:autoSpaceDE w:val="0"/>
        <w:autoSpaceDN w:val="0"/>
        <w:adjustRightInd w:val="0"/>
        <w:spacing w:after="0" w:line="240" w:lineRule="auto"/>
        <w:jc w:val="center"/>
        <w:rPr>
          <w:rFonts w:ascii="Times New Roman" w:hAnsi="Times New Roman"/>
          <w:b/>
          <w:bCs/>
          <w:sz w:val="20"/>
          <w:szCs w:val="20"/>
          <w:lang w:eastAsia="ru-RU"/>
        </w:rPr>
      </w:pPr>
    </w:p>
    <w:p w:rsidR="00B817AE" w:rsidRPr="00FD16B7" w:rsidRDefault="00B817AE" w:rsidP="00B817AE">
      <w:pPr>
        <w:autoSpaceDE w:val="0"/>
        <w:autoSpaceDN w:val="0"/>
        <w:adjustRightInd w:val="0"/>
        <w:spacing w:after="0" w:line="240" w:lineRule="auto"/>
        <w:jc w:val="center"/>
        <w:rPr>
          <w:rFonts w:ascii="Times New Roman" w:hAnsi="Times New Roman"/>
          <w:b/>
          <w:bCs/>
          <w:sz w:val="20"/>
          <w:szCs w:val="20"/>
          <w:lang w:eastAsia="ru-RU"/>
        </w:rPr>
      </w:pPr>
      <w:r w:rsidRPr="00FD16B7">
        <w:rPr>
          <w:rFonts w:ascii="Times New Roman" w:hAnsi="Times New Roman"/>
          <w:b/>
          <w:bCs/>
          <w:sz w:val="20"/>
          <w:szCs w:val="20"/>
          <w:lang w:eastAsia="ru-RU"/>
        </w:rPr>
        <w:t xml:space="preserve">Требования к содержанию, составу заявки на участие в закупке </w:t>
      </w:r>
    </w:p>
    <w:p w:rsidR="00B817AE" w:rsidRPr="00FD16B7" w:rsidRDefault="00B817AE" w:rsidP="00B817AE">
      <w:pPr>
        <w:autoSpaceDE w:val="0"/>
        <w:autoSpaceDN w:val="0"/>
        <w:adjustRightInd w:val="0"/>
        <w:spacing w:after="0" w:line="240" w:lineRule="auto"/>
        <w:jc w:val="center"/>
        <w:rPr>
          <w:rFonts w:ascii="Times New Roman" w:hAnsi="Times New Roman"/>
          <w:b/>
          <w:bCs/>
          <w:sz w:val="20"/>
          <w:szCs w:val="20"/>
          <w:lang w:eastAsia="ru-RU"/>
        </w:rPr>
      </w:pPr>
      <w:r w:rsidRPr="00FD16B7">
        <w:rPr>
          <w:rFonts w:ascii="Times New Roman" w:hAnsi="Times New Roman"/>
          <w:b/>
          <w:bCs/>
          <w:sz w:val="20"/>
          <w:szCs w:val="20"/>
          <w:lang w:eastAsia="ru-RU"/>
        </w:rPr>
        <w:t>в соответствии с Законом № 44-ФЗ и инструкция по ее заполнению</w:t>
      </w:r>
    </w:p>
    <w:p w:rsidR="00B817AE" w:rsidRPr="00FD16B7" w:rsidRDefault="00B817AE" w:rsidP="00B817AE">
      <w:pPr>
        <w:autoSpaceDE w:val="0"/>
        <w:autoSpaceDN w:val="0"/>
        <w:adjustRightInd w:val="0"/>
        <w:spacing w:after="0" w:line="240" w:lineRule="auto"/>
        <w:jc w:val="both"/>
        <w:rPr>
          <w:rFonts w:ascii="Times New Roman" w:hAnsi="Times New Roman"/>
          <w:sz w:val="20"/>
          <w:szCs w:val="20"/>
          <w:lang w:eastAsia="ru-RU"/>
        </w:rPr>
      </w:pPr>
    </w:p>
    <w:p w:rsidR="00B817AE" w:rsidRPr="00FD16B7" w:rsidRDefault="00B817AE" w:rsidP="00B817AE">
      <w:pPr>
        <w:autoSpaceDE w:val="0"/>
        <w:autoSpaceDN w:val="0"/>
        <w:adjustRightInd w:val="0"/>
        <w:spacing w:after="0" w:line="240" w:lineRule="auto"/>
        <w:jc w:val="both"/>
        <w:rPr>
          <w:rFonts w:ascii="Times New Roman" w:hAnsi="Times New Roman"/>
          <w:sz w:val="20"/>
          <w:szCs w:val="20"/>
          <w:lang w:eastAsia="ru-RU"/>
        </w:rPr>
      </w:pPr>
      <w:r w:rsidRPr="00FD16B7">
        <w:rPr>
          <w:rFonts w:ascii="Times New Roman" w:hAnsi="Times New Roman"/>
          <w:sz w:val="20"/>
          <w:szCs w:val="20"/>
          <w:lang w:eastAsia="ru-RU"/>
        </w:rPr>
        <w:t>Для участия в электронном аукционе заявка на участие в закупке, должна содержать:</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r w:rsidRPr="00FD16B7">
        <w:rPr>
          <w:rFonts w:ascii="Times New Roman" w:hAnsi="Times New Roman"/>
          <w:sz w:val="20"/>
          <w:szCs w:val="20"/>
          <w:lang w:eastAsia="ru-RU"/>
        </w:rPr>
        <w:t>1) информацию и документы об участнике закупки:</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proofErr w:type="gramStart"/>
      <w:r w:rsidRPr="00FD16B7">
        <w:rPr>
          <w:rFonts w:ascii="Times New Roman" w:hAnsi="Times New Roman"/>
          <w:sz w:val="20"/>
          <w:szCs w:val="20"/>
          <w:lang w:eastAsia="ru-RU"/>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proofErr w:type="gramEnd"/>
      <w:r w:rsidRPr="00FD16B7">
        <w:rPr>
          <w:rFonts w:ascii="Times New Roman" w:hAnsi="Times New Roman"/>
          <w:sz w:val="20"/>
          <w:szCs w:val="20"/>
          <w:lang w:eastAsia="ru-RU"/>
        </w:rPr>
        <w:t xml:space="preserve"> участником закупки является физическое лицо, в т. ч. зарегистрированное в качестве индивидуального предпринимателя);</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r w:rsidRPr="00FD16B7">
        <w:rPr>
          <w:rFonts w:ascii="Times New Roman" w:hAnsi="Times New Roman"/>
          <w:sz w:val="20"/>
          <w:szCs w:val="20"/>
          <w:lang w:eastAsia="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r w:rsidRPr="00FD16B7">
        <w:rPr>
          <w:rFonts w:ascii="Times New Roman" w:hAnsi="Times New Roman"/>
          <w:sz w:val="20"/>
          <w:szCs w:val="20"/>
          <w:lang w:eastAsia="ru-RU"/>
        </w:rPr>
        <w:t xml:space="preserve">в) идентификационный номер налогоплательщика (при наличии) лиц, указанных в </w:t>
      </w:r>
      <w:hyperlink r:id="rId9" w:history="1">
        <w:r w:rsidRPr="00FD16B7">
          <w:rPr>
            <w:rFonts w:ascii="Times New Roman" w:hAnsi="Times New Roman"/>
            <w:sz w:val="20"/>
            <w:szCs w:val="20"/>
            <w:lang w:eastAsia="ru-RU"/>
          </w:rPr>
          <w:t>п. 2</w:t>
        </w:r>
      </w:hyperlink>
      <w:r w:rsidRPr="00FD16B7">
        <w:rPr>
          <w:rFonts w:ascii="Times New Roman" w:hAnsi="Times New Roman"/>
          <w:sz w:val="20"/>
          <w:szCs w:val="20"/>
          <w:lang w:eastAsia="ru-RU"/>
        </w:rPr>
        <w:t xml:space="preserve"> и п. </w:t>
      </w:r>
      <w:hyperlink r:id="rId10" w:history="1">
        <w:r w:rsidRPr="00FD16B7">
          <w:rPr>
            <w:rFonts w:ascii="Times New Roman" w:hAnsi="Times New Roman"/>
            <w:sz w:val="20"/>
            <w:szCs w:val="20"/>
            <w:lang w:eastAsia="ru-RU"/>
          </w:rPr>
          <w:t>3 ч. 3 ст. 104</w:t>
        </w:r>
      </w:hyperlink>
      <w:r w:rsidRPr="00FD16B7">
        <w:rPr>
          <w:rFonts w:ascii="Times New Roman" w:hAnsi="Times New Roman"/>
          <w:sz w:val="20"/>
          <w:szCs w:val="20"/>
        </w:rPr>
        <w:t xml:space="preserve"> З</w:t>
      </w:r>
      <w:r w:rsidRPr="00FD16B7">
        <w:rPr>
          <w:rFonts w:ascii="Times New Roman" w:hAnsi="Times New Roman"/>
          <w:sz w:val="20"/>
          <w:szCs w:val="20"/>
          <w:lang w:eastAsia="ru-RU"/>
        </w:rPr>
        <w:t>акона № 44-ФЗ,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proofErr w:type="gramStart"/>
      <w:r w:rsidRPr="00FD16B7">
        <w:rPr>
          <w:rFonts w:ascii="Times New Roman" w:hAnsi="Times New Roman"/>
          <w:sz w:val="20"/>
          <w:szCs w:val="20"/>
          <w:lang w:eastAsia="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sidRPr="00FD16B7">
        <w:rPr>
          <w:rFonts w:ascii="Times New Roman" w:hAnsi="Times New Roman"/>
          <w:sz w:val="20"/>
          <w:szCs w:val="20"/>
          <w:lang w:eastAsia="ru-RU"/>
        </w:rPr>
        <w:t xml:space="preserve"> лица), место жительства физического лица, в т. ч.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r w:rsidRPr="00FD16B7">
        <w:rPr>
          <w:rFonts w:ascii="Times New Roman" w:hAnsi="Times New Roman"/>
          <w:sz w:val="20"/>
          <w:szCs w:val="20"/>
          <w:lang w:eastAsia="ru-RU"/>
        </w:rPr>
        <w:t>д) копия документа, удостоверяющего личность участника закупки в соответствии с законодательством РФ (если участник закупки является физическим лицом, не являющимся индивидуальным предпринимателем);</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16"/>
          <w:szCs w:val="16"/>
          <w:lang w:eastAsia="ru-RU"/>
        </w:rPr>
      </w:pPr>
      <w:proofErr w:type="gramStart"/>
      <w:r w:rsidRPr="00FD16B7">
        <w:rPr>
          <w:rFonts w:ascii="Times New Roman" w:hAnsi="Times New Roman"/>
          <w:sz w:val="20"/>
          <w:szCs w:val="20"/>
          <w:lang w:eastAsia="ru-RU"/>
        </w:rPr>
        <w:t xml:space="preserve">е) идентификационный номер налогоплательщика юридического лица </w:t>
      </w:r>
      <w:r w:rsidRPr="00FD16B7">
        <w:rPr>
          <w:rFonts w:ascii="Times New Roman" w:hAnsi="Times New Roman"/>
          <w:sz w:val="16"/>
          <w:szCs w:val="16"/>
          <w:lang w:eastAsia="ru-RU"/>
        </w:rPr>
        <w:t>(если участником закупки является юридическое лицо)</w:t>
      </w:r>
      <w:r w:rsidRPr="00FD16B7">
        <w:rPr>
          <w:rFonts w:ascii="Times New Roman" w:hAnsi="Times New Roman"/>
          <w:sz w:val="20"/>
          <w:szCs w:val="20"/>
          <w:lang w:eastAsia="ru-RU"/>
        </w:rPr>
        <w:t xml:space="preserve">, аккредитованного филиала или представительства иностранного юридического лица </w:t>
      </w:r>
      <w:r w:rsidRPr="00FD16B7">
        <w:rPr>
          <w:rFonts w:ascii="Times New Roman" w:hAnsi="Times New Roman"/>
          <w:sz w:val="16"/>
          <w:szCs w:val="16"/>
          <w:lang w:eastAsia="ru-RU"/>
        </w:rPr>
        <w:t>(если от имени иностранного юридического лица выступает аккредитованный филиал или представительство),</w:t>
      </w:r>
      <w:r w:rsidRPr="00FD16B7">
        <w:rPr>
          <w:rFonts w:ascii="Times New Roman" w:hAnsi="Times New Roman"/>
          <w:sz w:val="20"/>
          <w:szCs w:val="20"/>
          <w:lang w:eastAsia="ru-RU"/>
        </w:rPr>
        <w:t xml:space="preserve"> физического лица, в том числе зарегистрированного в качестве индивидуального предпринимателя </w:t>
      </w:r>
      <w:r w:rsidRPr="00FD16B7">
        <w:rPr>
          <w:rFonts w:ascii="Times New Roman" w:hAnsi="Times New Roman"/>
          <w:sz w:val="16"/>
          <w:szCs w:val="16"/>
          <w:lang w:eastAsia="ru-RU"/>
        </w:rPr>
        <w:t>(если участником закупки является физическое лицо, в т. ч. зарегистрированное в качестве индивидуального предпринимателя),</w:t>
      </w:r>
      <w:r w:rsidRPr="00FD16B7">
        <w:rPr>
          <w:rFonts w:ascii="Times New Roman" w:hAnsi="Times New Roman"/>
          <w:sz w:val="20"/>
          <w:szCs w:val="20"/>
          <w:lang w:eastAsia="ru-RU"/>
        </w:rPr>
        <w:t xml:space="preserve"> аналог идентификационного номера налогоплательщика в соответствии</w:t>
      </w:r>
      <w:proofErr w:type="gramEnd"/>
      <w:r w:rsidRPr="00FD16B7">
        <w:rPr>
          <w:rFonts w:ascii="Times New Roman" w:hAnsi="Times New Roman"/>
          <w:sz w:val="20"/>
          <w:szCs w:val="20"/>
          <w:lang w:eastAsia="ru-RU"/>
        </w:rPr>
        <w:t xml:space="preserve"> </w:t>
      </w:r>
      <w:proofErr w:type="gramStart"/>
      <w:r w:rsidRPr="00FD16B7">
        <w:rPr>
          <w:rFonts w:ascii="Times New Roman" w:hAnsi="Times New Roman"/>
          <w:sz w:val="20"/>
          <w:szCs w:val="20"/>
          <w:lang w:eastAsia="ru-RU"/>
        </w:rPr>
        <w:t xml:space="preserve">с законодательством соответствующего иностранного государства </w:t>
      </w:r>
      <w:r w:rsidRPr="00FD16B7">
        <w:rPr>
          <w:rFonts w:ascii="Times New Roman" w:hAnsi="Times New Roman"/>
          <w:sz w:val="16"/>
          <w:szCs w:val="16"/>
          <w:lang w:eastAsia="ru-RU"/>
        </w:rPr>
        <w:t>(если участником закупки является иностранное лицо),</w:t>
      </w:r>
      <w:r w:rsidRPr="00FD16B7">
        <w:rPr>
          <w:rFonts w:ascii="Times New Roman" w:hAnsi="Times New Roman"/>
          <w:sz w:val="20"/>
          <w:szCs w:val="20"/>
          <w:lang w:eastAsia="ru-RU"/>
        </w:rPr>
        <w:t xml:space="preserve"> код причины постановки на учет юридического лица </w:t>
      </w:r>
      <w:r w:rsidRPr="00FD16B7">
        <w:rPr>
          <w:rFonts w:ascii="Times New Roman" w:hAnsi="Times New Roman"/>
          <w:sz w:val="16"/>
          <w:szCs w:val="16"/>
          <w:lang w:eastAsia="ru-RU"/>
        </w:rPr>
        <w:t>(если участником закупки является юридическое лицо),</w:t>
      </w:r>
      <w:r w:rsidRPr="00FD16B7">
        <w:rPr>
          <w:rFonts w:ascii="Times New Roman" w:hAnsi="Times New Roman"/>
          <w:sz w:val="20"/>
          <w:szCs w:val="20"/>
          <w:lang w:eastAsia="ru-RU"/>
        </w:rPr>
        <w:t xml:space="preserve"> аккредитованного филиала или представительства иностранного юридического лица </w:t>
      </w:r>
      <w:r w:rsidRPr="00FD16B7">
        <w:rPr>
          <w:rFonts w:ascii="Times New Roman" w:hAnsi="Times New Roman"/>
          <w:sz w:val="16"/>
          <w:szCs w:val="16"/>
          <w:lang w:eastAsia="ru-RU"/>
        </w:rPr>
        <w:t>(если от имени иностранного юридического лица выступает аккредитованный филиал или представительство),</w:t>
      </w:r>
      <w:r w:rsidRPr="00FD16B7">
        <w:rPr>
          <w:rFonts w:ascii="Times New Roman" w:hAnsi="Times New Roman"/>
          <w:sz w:val="20"/>
          <w:szCs w:val="20"/>
          <w:lang w:eastAsia="ru-RU"/>
        </w:rPr>
        <w:t xml:space="preserve"> обособленного подразделения юридического лица </w:t>
      </w:r>
      <w:r w:rsidRPr="00FD16B7">
        <w:rPr>
          <w:rFonts w:ascii="Times New Roman" w:hAnsi="Times New Roman"/>
          <w:sz w:val="16"/>
          <w:szCs w:val="16"/>
          <w:lang w:eastAsia="ru-RU"/>
        </w:rPr>
        <w:t>(если от имени участника закупки выступает обособленное подразделение юридического лица);</w:t>
      </w:r>
      <w:proofErr w:type="gramEnd"/>
    </w:p>
    <w:p w:rsidR="00B817AE" w:rsidRPr="00FD16B7" w:rsidRDefault="00B817AE" w:rsidP="00B817AE">
      <w:pPr>
        <w:autoSpaceDE w:val="0"/>
        <w:autoSpaceDN w:val="0"/>
        <w:adjustRightInd w:val="0"/>
        <w:spacing w:after="0" w:line="240" w:lineRule="auto"/>
        <w:ind w:firstLine="540"/>
        <w:jc w:val="both"/>
        <w:rPr>
          <w:rFonts w:ascii="Times New Roman" w:hAnsi="Times New Roman"/>
          <w:sz w:val="16"/>
          <w:szCs w:val="16"/>
          <w:lang w:eastAsia="ru-RU"/>
        </w:rPr>
      </w:pPr>
      <w:r w:rsidRPr="00FD16B7">
        <w:rPr>
          <w:rFonts w:ascii="Times New Roman" w:hAnsi="Times New Roman"/>
          <w:sz w:val="20"/>
          <w:szCs w:val="20"/>
          <w:lang w:eastAsia="ru-RU"/>
        </w:rPr>
        <w:t xml:space="preserve">ж) выписка из единого государственного реестра юридических лиц </w:t>
      </w:r>
      <w:r w:rsidRPr="00FD16B7">
        <w:rPr>
          <w:rFonts w:ascii="Times New Roman" w:hAnsi="Times New Roman"/>
          <w:sz w:val="16"/>
          <w:szCs w:val="16"/>
          <w:lang w:eastAsia="ru-RU"/>
        </w:rPr>
        <w:t>(если участником закупки является юридическое лицо)</w:t>
      </w:r>
      <w:r w:rsidRPr="00FD16B7">
        <w:rPr>
          <w:rFonts w:ascii="Times New Roman" w:hAnsi="Times New Roman"/>
          <w:sz w:val="20"/>
          <w:szCs w:val="20"/>
          <w:lang w:eastAsia="ru-RU"/>
        </w:rPr>
        <w:t xml:space="preserve">, выписка из единого государственного реестра индивидуальных предпринимателей </w:t>
      </w:r>
      <w:r w:rsidRPr="00FD16B7">
        <w:rPr>
          <w:rFonts w:ascii="Times New Roman" w:hAnsi="Times New Roman"/>
          <w:sz w:val="16"/>
          <w:szCs w:val="16"/>
          <w:lang w:eastAsia="ru-RU"/>
        </w:rPr>
        <w:t>(если участником закупки является индивидуальный предприниматель);</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r w:rsidRPr="00FD16B7">
        <w:rPr>
          <w:rFonts w:ascii="Times New Roman" w:hAnsi="Times New Roman"/>
          <w:sz w:val="20"/>
          <w:szCs w:val="20"/>
          <w:lang w:eastAsia="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r w:rsidRPr="00FD16B7">
        <w:rPr>
          <w:rFonts w:ascii="Times New Roman" w:hAnsi="Times New Roman"/>
          <w:sz w:val="20"/>
          <w:szCs w:val="20"/>
          <w:lang w:eastAsia="ru-RU"/>
        </w:rPr>
        <w:t xml:space="preserve">и)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11" w:history="1">
        <w:r w:rsidRPr="00FD16B7">
          <w:rPr>
            <w:rFonts w:ascii="Times New Roman" w:hAnsi="Times New Roman"/>
            <w:sz w:val="20"/>
            <w:szCs w:val="20"/>
            <w:lang w:eastAsia="ru-RU"/>
          </w:rPr>
          <w:t>ч. 3 ст. 30</w:t>
        </w:r>
      </w:hyperlink>
      <w:r w:rsidRPr="00FD16B7">
        <w:rPr>
          <w:rFonts w:ascii="Times New Roman" w:hAnsi="Times New Roman"/>
          <w:sz w:val="20"/>
          <w:szCs w:val="20"/>
          <w:lang w:eastAsia="ru-RU"/>
        </w:rPr>
        <w:t xml:space="preserve"> Закона № 44-ФЗ; </w:t>
      </w:r>
    </w:p>
    <w:p w:rsidR="00B817AE" w:rsidRPr="00FD16B7" w:rsidRDefault="00B817AE" w:rsidP="00B817AE">
      <w:pPr>
        <w:autoSpaceDE w:val="0"/>
        <w:autoSpaceDN w:val="0"/>
        <w:adjustRightInd w:val="0"/>
        <w:spacing w:after="0" w:line="240" w:lineRule="auto"/>
        <w:ind w:firstLine="540"/>
        <w:jc w:val="both"/>
        <w:rPr>
          <w:rFonts w:ascii="Times New Roman" w:hAnsi="Times New Roman"/>
          <w:color w:val="22272F"/>
          <w:sz w:val="20"/>
          <w:szCs w:val="20"/>
          <w:shd w:val="clear" w:color="auto" w:fill="FFFFFF"/>
        </w:rPr>
      </w:pPr>
      <w:r w:rsidRPr="00FD16B7">
        <w:rPr>
          <w:rFonts w:ascii="Times New Roman" w:hAnsi="Times New Roman"/>
          <w:color w:val="22272F"/>
          <w:sz w:val="20"/>
          <w:szCs w:val="20"/>
          <w:shd w:val="clear" w:color="auto" w:fill="FFFFFF"/>
        </w:rPr>
        <w:t xml:space="preserve">к) декларация о принадлежности участника закупки к учреждению или предприятию уголовно-исполнительной системы </w:t>
      </w:r>
      <w:r w:rsidRPr="00FD16B7">
        <w:rPr>
          <w:rFonts w:ascii="Times New Roman" w:hAnsi="Times New Roman"/>
          <w:color w:val="22272F"/>
          <w:sz w:val="16"/>
          <w:szCs w:val="16"/>
          <w:shd w:val="clear" w:color="auto" w:fill="FFFFFF"/>
        </w:rPr>
        <w:t>(если участник закупки является учреждением или предприятием уголовно-исполнительной системы);</w:t>
      </w:r>
      <w:r w:rsidRPr="00FD16B7">
        <w:rPr>
          <w:rFonts w:ascii="Times New Roman" w:hAnsi="Times New Roman"/>
          <w:b/>
          <w:sz w:val="20"/>
          <w:szCs w:val="20"/>
          <w:lang w:eastAsia="ru-RU"/>
        </w:rPr>
        <w:t xml:space="preserve"> преимущество не установлено.</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r w:rsidRPr="00FD16B7">
        <w:rPr>
          <w:rFonts w:ascii="Times New Roman" w:hAnsi="Times New Roman"/>
          <w:color w:val="22272F"/>
          <w:sz w:val="20"/>
          <w:szCs w:val="20"/>
          <w:shd w:val="clear" w:color="auto" w:fill="FFFFFF"/>
        </w:rPr>
        <w:t>л) декларация о принадлежности участника закупки к организации инвалидов, предусмотренной </w:t>
      </w:r>
      <w:hyperlink r:id="rId12" w:anchor="/document/70353464/entry/292" w:history="1">
        <w:r w:rsidRPr="00FD16B7">
          <w:rPr>
            <w:rStyle w:val="a8"/>
            <w:rFonts w:ascii="Times New Roman" w:hAnsi="Times New Roman"/>
            <w:color w:val="auto"/>
            <w:sz w:val="20"/>
            <w:szCs w:val="20"/>
            <w:u w:val="none"/>
            <w:shd w:val="clear" w:color="auto" w:fill="FFFFFF"/>
          </w:rPr>
          <w:t>ч. 2 ст. 29</w:t>
        </w:r>
      </w:hyperlink>
      <w:r w:rsidRPr="00FD16B7">
        <w:rPr>
          <w:rFonts w:ascii="Times New Roman" w:hAnsi="Times New Roman"/>
          <w:sz w:val="20"/>
          <w:szCs w:val="20"/>
          <w:shd w:val="clear" w:color="auto" w:fill="FFFFFF"/>
        </w:rPr>
        <w:t> З</w:t>
      </w:r>
      <w:r w:rsidRPr="00FD16B7">
        <w:rPr>
          <w:rFonts w:ascii="Times New Roman" w:hAnsi="Times New Roman"/>
          <w:color w:val="22272F"/>
          <w:sz w:val="20"/>
          <w:szCs w:val="20"/>
          <w:shd w:val="clear" w:color="auto" w:fill="FFFFFF"/>
        </w:rPr>
        <w:t>акона № 44-ФЗ (если участник закупки является такой организацией);</w:t>
      </w:r>
      <w:r w:rsidRPr="00FD16B7">
        <w:rPr>
          <w:rFonts w:ascii="Times New Roman" w:hAnsi="Times New Roman"/>
          <w:b/>
          <w:sz w:val="20"/>
          <w:szCs w:val="20"/>
          <w:lang w:eastAsia="ru-RU"/>
        </w:rPr>
        <w:t xml:space="preserve"> преимущество не установлено.</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proofErr w:type="gramStart"/>
      <w:r w:rsidRPr="00FD16B7">
        <w:rPr>
          <w:rFonts w:ascii="Times New Roman" w:hAnsi="Times New Roman"/>
          <w:sz w:val="20"/>
          <w:szCs w:val="20"/>
          <w:lang w:eastAsia="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РФ,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roofErr w:type="gramEnd"/>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r w:rsidRPr="00FD16B7">
        <w:rPr>
          <w:rFonts w:ascii="Times New Roman" w:hAnsi="Times New Roman"/>
          <w:sz w:val="20"/>
          <w:szCs w:val="20"/>
          <w:lang w:eastAsia="ru-RU"/>
        </w:rPr>
        <w:t xml:space="preserve">н) декларация о соответствии участника закупки требованиям, установленным </w:t>
      </w:r>
      <w:hyperlink r:id="rId13" w:history="1">
        <w:r w:rsidRPr="00FD16B7">
          <w:rPr>
            <w:rFonts w:ascii="Times New Roman" w:hAnsi="Times New Roman"/>
            <w:sz w:val="20"/>
            <w:szCs w:val="20"/>
            <w:lang w:eastAsia="ru-RU"/>
          </w:rPr>
          <w:t>п.п. 3</w:t>
        </w:r>
      </w:hyperlink>
      <w:r w:rsidRPr="00FD16B7">
        <w:rPr>
          <w:rFonts w:ascii="Times New Roman" w:hAnsi="Times New Roman"/>
          <w:sz w:val="20"/>
          <w:szCs w:val="20"/>
          <w:lang w:eastAsia="ru-RU"/>
        </w:rPr>
        <w:t>-</w:t>
      </w:r>
      <w:hyperlink r:id="rId14" w:history="1">
        <w:r w:rsidRPr="00FD16B7">
          <w:rPr>
            <w:rFonts w:ascii="Times New Roman" w:hAnsi="Times New Roman"/>
            <w:sz w:val="20"/>
            <w:szCs w:val="20"/>
            <w:lang w:eastAsia="ru-RU"/>
          </w:rPr>
          <w:t>5</w:t>
        </w:r>
      </w:hyperlink>
      <w:r w:rsidRPr="00FD16B7">
        <w:rPr>
          <w:rFonts w:ascii="Times New Roman" w:hAnsi="Times New Roman"/>
          <w:sz w:val="20"/>
          <w:szCs w:val="20"/>
          <w:lang w:eastAsia="ru-RU"/>
        </w:rPr>
        <w:t xml:space="preserve">, </w:t>
      </w:r>
      <w:r w:rsidRPr="00FD16B7">
        <w:rPr>
          <w:rFonts w:ascii="Times New Roman" w:hAnsi="Times New Roman"/>
          <w:sz w:val="20"/>
          <w:szCs w:val="20"/>
          <w:lang w:eastAsia="ru-RU"/>
        </w:rPr>
        <w:br/>
      </w:r>
      <w:hyperlink r:id="rId15" w:history="1">
        <w:r w:rsidRPr="00FD16B7">
          <w:rPr>
            <w:rFonts w:ascii="Times New Roman" w:hAnsi="Times New Roman"/>
            <w:sz w:val="20"/>
            <w:szCs w:val="20"/>
            <w:lang w:eastAsia="ru-RU"/>
          </w:rPr>
          <w:t>7</w:t>
        </w:r>
      </w:hyperlink>
      <w:r w:rsidRPr="00FD16B7">
        <w:rPr>
          <w:rFonts w:ascii="Times New Roman" w:hAnsi="Times New Roman"/>
          <w:sz w:val="20"/>
          <w:szCs w:val="20"/>
          <w:lang w:eastAsia="ru-RU"/>
        </w:rPr>
        <w:t>-</w:t>
      </w:r>
      <w:hyperlink r:id="rId16" w:history="1">
        <w:r w:rsidRPr="00FD16B7">
          <w:rPr>
            <w:rFonts w:ascii="Times New Roman" w:hAnsi="Times New Roman"/>
            <w:sz w:val="20"/>
            <w:szCs w:val="20"/>
            <w:lang w:eastAsia="ru-RU"/>
          </w:rPr>
          <w:t>11 ч. 1 ст. 31</w:t>
        </w:r>
      </w:hyperlink>
      <w:r w:rsidRPr="00FD16B7">
        <w:rPr>
          <w:rFonts w:ascii="Times New Roman" w:hAnsi="Times New Roman"/>
          <w:sz w:val="20"/>
          <w:szCs w:val="20"/>
        </w:rPr>
        <w:t xml:space="preserve"> З</w:t>
      </w:r>
      <w:r w:rsidRPr="00FD16B7">
        <w:rPr>
          <w:rFonts w:ascii="Times New Roman" w:hAnsi="Times New Roman"/>
          <w:sz w:val="20"/>
          <w:szCs w:val="20"/>
          <w:lang w:eastAsia="ru-RU"/>
        </w:rPr>
        <w:t>акона № 44-ФЗ;</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r w:rsidRPr="00FD16B7">
        <w:rPr>
          <w:rFonts w:ascii="Times New Roman" w:hAnsi="Times New Roman"/>
          <w:color w:val="22272F"/>
          <w:sz w:val="20"/>
          <w:szCs w:val="20"/>
          <w:shd w:val="clear" w:color="auto" w:fill="FFFFFF"/>
        </w:rPr>
        <w:t>о) документы, подтверждающие соответствие участника закупки требованиям, установленным </w:t>
      </w:r>
      <w:hyperlink r:id="rId17" w:anchor="/document/70353464/entry/3111" w:history="1">
        <w:r w:rsidRPr="00FD16B7">
          <w:rPr>
            <w:rStyle w:val="a8"/>
            <w:rFonts w:ascii="Times New Roman" w:hAnsi="Times New Roman"/>
            <w:color w:val="auto"/>
            <w:sz w:val="20"/>
            <w:szCs w:val="20"/>
            <w:u w:val="none"/>
            <w:shd w:val="clear" w:color="auto" w:fill="FFFFFF"/>
          </w:rPr>
          <w:t>п. 1 ч. 1 ст. 31</w:t>
        </w:r>
      </w:hyperlink>
      <w:r w:rsidRPr="00FD16B7">
        <w:rPr>
          <w:rFonts w:ascii="Times New Roman" w:hAnsi="Times New Roman"/>
          <w:sz w:val="20"/>
          <w:szCs w:val="20"/>
          <w:shd w:val="clear" w:color="auto" w:fill="FFFFFF"/>
        </w:rPr>
        <w:t>  З</w:t>
      </w:r>
      <w:r w:rsidRPr="00FD16B7">
        <w:rPr>
          <w:rFonts w:ascii="Times New Roman" w:hAnsi="Times New Roman"/>
          <w:color w:val="22272F"/>
          <w:sz w:val="20"/>
          <w:szCs w:val="20"/>
          <w:shd w:val="clear" w:color="auto" w:fill="FFFFFF"/>
        </w:rPr>
        <w:t xml:space="preserve">акона № 44-ФЗ; </w:t>
      </w:r>
      <w:r w:rsidRPr="00FD16B7">
        <w:rPr>
          <w:rFonts w:ascii="Times New Roman" w:hAnsi="Times New Roman"/>
          <w:b/>
          <w:sz w:val="20"/>
          <w:szCs w:val="20"/>
          <w:lang w:eastAsia="ru-RU"/>
        </w:rPr>
        <w:t>требование не установлено.</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r w:rsidRPr="00FD16B7">
        <w:rPr>
          <w:rFonts w:ascii="Times New Roman" w:hAnsi="Times New Roman"/>
          <w:sz w:val="20"/>
          <w:szCs w:val="20"/>
          <w:lang w:eastAsia="ru-RU"/>
        </w:rPr>
        <w:t>п) реквизиты счета участника закупки, на который в соответствии с законодательством РФ осуществляется перечисление денежных сре</w:t>
      </w:r>
      <w:proofErr w:type="gramStart"/>
      <w:r w:rsidRPr="00FD16B7">
        <w:rPr>
          <w:rFonts w:ascii="Times New Roman" w:hAnsi="Times New Roman"/>
          <w:sz w:val="20"/>
          <w:szCs w:val="20"/>
          <w:lang w:eastAsia="ru-RU"/>
        </w:rPr>
        <w:t>дств в к</w:t>
      </w:r>
      <w:proofErr w:type="gramEnd"/>
      <w:r w:rsidRPr="00FD16B7">
        <w:rPr>
          <w:rFonts w:ascii="Times New Roman" w:hAnsi="Times New Roman"/>
          <w:sz w:val="20"/>
          <w:szCs w:val="20"/>
          <w:lang w:eastAsia="ru-RU"/>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РФ такой счет открыва</w:t>
      </w:r>
      <w:r w:rsidR="00FD16B7">
        <w:rPr>
          <w:rFonts w:ascii="Times New Roman" w:hAnsi="Times New Roman"/>
          <w:sz w:val="20"/>
          <w:szCs w:val="20"/>
          <w:lang w:eastAsia="ru-RU"/>
        </w:rPr>
        <w:t>ется после заключения контракта.</w:t>
      </w:r>
    </w:p>
    <w:p w:rsidR="00B817AE" w:rsidRPr="00FD16B7" w:rsidRDefault="00B817AE" w:rsidP="00B817AE">
      <w:pPr>
        <w:autoSpaceDE w:val="0"/>
        <w:autoSpaceDN w:val="0"/>
        <w:adjustRightInd w:val="0"/>
        <w:spacing w:after="0" w:line="240" w:lineRule="auto"/>
        <w:ind w:firstLine="540"/>
        <w:jc w:val="center"/>
        <w:rPr>
          <w:rFonts w:ascii="Times New Roman" w:hAnsi="Times New Roman"/>
          <w:b/>
          <w:sz w:val="20"/>
          <w:szCs w:val="20"/>
          <w:lang w:eastAsia="ru-RU"/>
        </w:rPr>
      </w:pPr>
    </w:p>
    <w:p w:rsidR="00B817AE" w:rsidRPr="00FD16B7" w:rsidRDefault="00B817AE" w:rsidP="00B817AE">
      <w:pPr>
        <w:autoSpaceDE w:val="0"/>
        <w:autoSpaceDN w:val="0"/>
        <w:adjustRightInd w:val="0"/>
        <w:spacing w:after="0" w:line="240" w:lineRule="auto"/>
        <w:ind w:firstLine="540"/>
        <w:jc w:val="center"/>
        <w:rPr>
          <w:rFonts w:ascii="Times New Roman" w:hAnsi="Times New Roman"/>
          <w:b/>
          <w:sz w:val="20"/>
          <w:szCs w:val="20"/>
          <w:lang w:eastAsia="ru-RU"/>
        </w:rPr>
      </w:pPr>
      <w:r w:rsidRPr="00FD16B7">
        <w:rPr>
          <w:rFonts w:ascii="Times New Roman" w:hAnsi="Times New Roman"/>
          <w:b/>
          <w:sz w:val="20"/>
          <w:szCs w:val="20"/>
          <w:lang w:eastAsia="ru-RU"/>
        </w:rPr>
        <w:lastRenderedPageBreak/>
        <w:t>Предложение участника закупки</w:t>
      </w:r>
      <w:bookmarkStart w:id="0" w:name="_GoBack"/>
      <w:bookmarkEnd w:id="0"/>
      <w:r w:rsidRPr="00FD16B7">
        <w:rPr>
          <w:rFonts w:ascii="Times New Roman" w:hAnsi="Times New Roman"/>
          <w:b/>
          <w:sz w:val="20"/>
          <w:szCs w:val="20"/>
          <w:lang w:eastAsia="ru-RU"/>
        </w:rPr>
        <w:t xml:space="preserve"> в отношении объекта закупки:</w:t>
      </w:r>
    </w:p>
    <w:p w:rsidR="00E044D6" w:rsidRPr="00FD16B7" w:rsidRDefault="00E044D6" w:rsidP="00B817AE">
      <w:pPr>
        <w:autoSpaceDE w:val="0"/>
        <w:autoSpaceDN w:val="0"/>
        <w:adjustRightInd w:val="0"/>
        <w:spacing w:after="0" w:line="240" w:lineRule="auto"/>
        <w:ind w:firstLine="540"/>
        <w:jc w:val="center"/>
        <w:rPr>
          <w:rFonts w:ascii="Times New Roman" w:hAnsi="Times New Roman"/>
          <w:b/>
          <w:sz w:val="20"/>
          <w:szCs w:val="20"/>
          <w:lang w:eastAsia="ru-RU"/>
        </w:rPr>
      </w:pP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bookmarkStart w:id="1" w:name="Par19"/>
      <w:bookmarkEnd w:id="1"/>
      <w:proofErr w:type="gramStart"/>
      <w:r w:rsidRPr="00FD16B7">
        <w:rPr>
          <w:rFonts w:ascii="Times New Roman" w:hAnsi="Times New Roman"/>
          <w:sz w:val="20"/>
          <w:szCs w:val="20"/>
          <w:lang w:eastAsia="ru-RU"/>
        </w:rPr>
        <w:t xml:space="preserve">а) 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r:id="rId18" w:history="1">
        <w:r w:rsidRPr="00FD16B7">
          <w:rPr>
            <w:rFonts w:ascii="Times New Roman" w:hAnsi="Times New Roman"/>
            <w:sz w:val="20"/>
            <w:szCs w:val="20"/>
            <w:lang w:eastAsia="ru-RU"/>
          </w:rPr>
          <w:t>ч. 2 ст. 33</w:t>
        </w:r>
      </w:hyperlink>
      <w:r w:rsidRPr="00FD16B7">
        <w:rPr>
          <w:rFonts w:ascii="Times New Roman" w:hAnsi="Times New Roman"/>
          <w:sz w:val="20"/>
          <w:szCs w:val="20"/>
          <w:lang w:eastAsia="ru-RU"/>
        </w:rPr>
        <w:t xml:space="preserve"> Закона № 44-ФЗ, товарный знак (при наличии у товара товарного знака) данная информация о товаре, включается в заявку на участие в закупке в случае осуществления закупки товара, в т. ч. поставляемого заказчику при выполнении закупаемых работ, оказании закупаемых услуг.</w:t>
      </w:r>
      <w:proofErr w:type="gramEnd"/>
      <w:r w:rsidRPr="00FD16B7">
        <w:rPr>
          <w:rFonts w:ascii="Times New Roman" w:hAnsi="Times New Roman"/>
          <w:sz w:val="20"/>
          <w:szCs w:val="20"/>
          <w:lang w:eastAsia="ru-RU"/>
        </w:rPr>
        <w:t xml:space="preserve"> Данная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 ч. поставляемого заказчику при выполнении закупаемых работ, оказании закупаемых услуг, обозначенного таким товарным знаком;</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bookmarkStart w:id="2" w:name="Par20"/>
      <w:bookmarkEnd w:id="2"/>
      <w:r w:rsidRPr="00FD16B7">
        <w:rPr>
          <w:rFonts w:ascii="Times New Roman" w:hAnsi="Times New Roman"/>
          <w:sz w:val="20"/>
          <w:szCs w:val="20"/>
          <w:lang w:eastAsia="ru-RU"/>
        </w:rPr>
        <w:t>б) наименование страны происхождения товара в соответствии с общероссийским классификатором, используемым для идентификации стран мира, данная информация о товаре, включается в заявку на участие в закупке в случае осуществления закупки товара, в т. ч. поставляемого заказчику при выполнении закупаемых работ, оказании закупаемых услуг;</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r w:rsidRPr="00FD16B7">
        <w:rPr>
          <w:rFonts w:ascii="Times New Roman" w:hAnsi="Times New Roman"/>
          <w:sz w:val="20"/>
          <w:szCs w:val="20"/>
          <w:lang w:eastAsia="ru-RU"/>
        </w:rPr>
        <w:t>в) документы, подтверждающие соответствие товара, работы или услуги требованиям, установленным в соответствии с законодательством РФ (в случае, если в соответствии с законодательством РФ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Законом № 44-ФЗ предусмотрена документация о закупке). Заказчик не вправе требовать представление указанных документов, если в соответствии с законодательством РФ они передаются вместе с товаром;</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bookmarkStart w:id="3" w:name="Par22"/>
      <w:bookmarkEnd w:id="3"/>
      <w:r w:rsidRPr="00FD16B7">
        <w:rPr>
          <w:rFonts w:ascii="Times New Roman" w:hAnsi="Times New Roman"/>
          <w:sz w:val="20"/>
          <w:szCs w:val="20"/>
          <w:lang w:eastAsia="ru-RU"/>
        </w:rPr>
        <w:t>д) иные информация и документы, в т. ч.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bookmarkStart w:id="4" w:name="Par27"/>
      <w:bookmarkEnd w:id="4"/>
      <w:r w:rsidRPr="00FD16B7">
        <w:rPr>
          <w:rFonts w:ascii="Times New Roman" w:hAnsi="Times New Roman"/>
          <w:sz w:val="20"/>
          <w:szCs w:val="20"/>
          <w:lang w:eastAsia="ru-RU"/>
        </w:rPr>
        <w:t>Требовать от участника закупки представления иных информации и документов, за исключением предусмотренных ч. 1 и ч. 2 ст. 43 Закона № 44-ФЗ, не допускается.</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r w:rsidRPr="00FD16B7">
        <w:rPr>
          <w:rFonts w:ascii="Times New Roman" w:hAnsi="Times New Roman"/>
          <w:sz w:val="20"/>
          <w:szCs w:val="20"/>
          <w:lang w:eastAsia="ru-RU"/>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w:t>
      </w:r>
      <w:proofErr w:type="gramStart"/>
      <w:r w:rsidRPr="00FD16B7">
        <w:rPr>
          <w:rFonts w:ascii="Times New Roman" w:hAnsi="Times New Roman"/>
          <w:sz w:val="20"/>
          <w:szCs w:val="20"/>
          <w:lang w:eastAsia="ru-RU"/>
        </w:rPr>
        <w:t>окончания</w:t>
      </w:r>
      <w:proofErr w:type="gramEnd"/>
      <w:r w:rsidRPr="00FD16B7">
        <w:rPr>
          <w:rFonts w:ascii="Times New Roman" w:hAnsi="Times New Roman"/>
          <w:sz w:val="20"/>
          <w:szCs w:val="20"/>
          <w:lang w:eastAsia="ru-RU"/>
        </w:rPr>
        <w:t xml:space="preserve"> установленного, в соответствии с Законом № 44-ФЗ срока подачи заявок на участие в закупке.</w:t>
      </w:r>
    </w:p>
    <w:p w:rsidR="00B817AE" w:rsidRPr="00FD16B7" w:rsidRDefault="00B817AE" w:rsidP="00B817AE">
      <w:pPr>
        <w:autoSpaceDE w:val="0"/>
        <w:autoSpaceDN w:val="0"/>
        <w:adjustRightInd w:val="0"/>
        <w:spacing w:after="0" w:line="240" w:lineRule="auto"/>
        <w:ind w:firstLine="540"/>
        <w:jc w:val="both"/>
        <w:rPr>
          <w:rFonts w:ascii="Times New Roman" w:hAnsi="Times New Roman"/>
          <w:sz w:val="20"/>
          <w:szCs w:val="20"/>
          <w:lang w:eastAsia="ru-RU"/>
        </w:rPr>
      </w:pPr>
      <w:r w:rsidRPr="00FD16B7">
        <w:rPr>
          <w:rFonts w:ascii="Times New Roman" w:hAnsi="Times New Roman"/>
          <w:sz w:val="20"/>
          <w:szCs w:val="20"/>
          <w:lang w:eastAsia="ru-RU"/>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B817AE" w:rsidRPr="00FD16B7" w:rsidRDefault="00B817AE" w:rsidP="00B817AE">
      <w:pPr>
        <w:spacing w:after="0" w:line="240" w:lineRule="auto"/>
        <w:jc w:val="both"/>
        <w:rPr>
          <w:rFonts w:ascii="Times New Roman" w:hAnsi="Times New Roman"/>
          <w:sz w:val="20"/>
          <w:szCs w:val="20"/>
        </w:rPr>
      </w:pPr>
    </w:p>
    <w:p w:rsidR="00B817AE" w:rsidRPr="00FD16B7" w:rsidRDefault="00B817AE" w:rsidP="00B817AE">
      <w:pPr>
        <w:spacing w:after="0" w:line="240" w:lineRule="auto"/>
        <w:jc w:val="center"/>
        <w:rPr>
          <w:rFonts w:ascii="Times New Roman" w:hAnsi="Times New Roman"/>
          <w:b/>
          <w:sz w:val="20"/>
          <w:szCs w:val="20"/>
        </w:rPr>
      </w:pPr>
      <w:r w:rsidRPr="00FD16B7">
        <w:rPr>
          <w:rFonts w:ascii="Times New Roman" w:hAnsi="Times New Roman"/>
          <w:b/>
          <w:sz w:val="20"/>
          <w:szCs w:val="20"/>
        </w:rPr>
        <w:t>Инструкция по заполнению заявки</w:t>
      </w:r>
    </w:p>
    <w:p w:rsidR="00E044D6" w:rsidRPr="00FD16B7" w:rsidRDefault="00E044D6" w:rsidP="00B817AE">
      <w:pPr>
        <w:spacing w:after="0" w:line="240" w:lineRule="auto"/>
        <w:jc w:val="center"/>
        <w:rPr>
          <w:rFonts w:ascii="Times New Roman" w:hAnsi="Times New Roman"/>
          <w:b/>
          <w:sz w:val="20"/>
          <w:szCs w:val="20"/>
        </w:rPr>
      </w:pPr>
    </w:p>
    <w:p w:rsidR="00B817AE" w:rsidRPr="00FD16B7" w:rsidRDefault="00B817AE" w:rsidP="00B817AE">
      <w:pPr>
        <w:spacing w:after="0" w:line="240" w:lineRule="auto"/>
        <w:ind w:firstLine="708"/>
        <w:jc w:val="both"/>
        <w:rPr>
          <w:rFonts w:ascii="Times New Roman" w:hAnsi="Times New Roman"/>
          <w:sz w:val="20"/>
          <w:szCs w:val="20"/>
        </w:rPr>
      </w:pPr>
      <w:proofErr w:type="gramStart"/>
      <w:r w:rsidRPr="00FD16B7">
        <w:rPr>
          <w:rFonts w:ascii="Times New Roman" w:hAnsi="Times New Roman"/>
          <w:sz w:val="20"/>
          <w:szCs w:val="20"/>
        </w:rPr>
        <w:t>В соответствии с ч. 5 ст. 43 Закона №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w:t>
      </w:r>
      <w:proofErr w:type="gramEnd"/>
      <w:r w:rsidRPr="00FD16B7">
        <w:rPr>
          <w:rFonts w:ascii="Times New Roman" w:hAnsi="Times New Roman"/>
          <w:sz w:val="20"/>
          <w:szCs w:val="20"/>
        </w:rPr>
        <w:t xml:space="preserve"> закупке.</w:t>
      </w:r>
    </w:p>
    <w:p w:rsidR="00B817AE" w:rsidRPr="00FD16B7" w:rsidRDefault="00B817AE" w:rsidP="00B817AE">
      <w:pPr>
        <w:pStyle w:val="aa"/>
        <w:ind w:left="0"/>
        <w:jc w:val="center"/>
        <w:rPr>
          <w:rFonts w:ascii="Times New Roman" w:hAnsi="Times New Roman" w:cs="Times New Roman"/>
          <w:b/>
          <w:bCs/>
          <w:sz w:val="20"/>
          <w:szCs w:val="20"/>
        </w:rPr>
      </w:pPr>
    </w:p>
    <w:p w:rsidR="00B817AE" w:rsidRPr="00FD16B7" w:rsidRDefault="00B817AE" w:rsidP="00B817AE">
      <w:pPr>
        <w:pStyle w:val="aa"/>
        <w:ind w:left="0"/>
        <w:jc w:val="center"/>
        <w:rPr>
          <w:rFonts w:ascii="Times New Roman" w:hAnsi="Times New Roman" w:cs="Times New Roman"/>
          <w:b/>
          <w:bCs/>
          <w:sz w:val="20"/>
          <w:szCs w:val="20"/>
        </w:rPr>
      </w:pPr>
      <w:r w:rsidRPr="00FD16B7">
        <w:rPr>
          <w:rFonts w:ascii="Times New Roman" w:hAnsi="Times New Roman" w:cs="Times New Roman"/>
          <w:b/>
          <w:bCs/>
          <w:sz w:val="20"/>
          <w:szCs w:val="20"/>
        </w:rPr>
        <w:t>Порядок предоставления участникам разъяснений положений аукционной документации</w:t>
      </w:r>
    </w:p>
    <w:p w:rsidR="00E044D6" w:rsidRPr="00FD16B7" w:rsidRDefault="00E044D6" w:rsidP="00B817AE">
      <w:pPr>
        <w:pStyle w:val="aa"/>
        <w:ind w:left="0"/>
        <w:jc w:val="center"/>
        <w:rPr>
          <w:rFonts w:ascii="Times New Roman" w:hAnsi="Times New Roman" w:cs="Times New Roman"/>
          <w:b/>
          <w:bCs/>
          <w:sz w:val="20"/>
          <w:szCs w:val="20"/>
        </w:rPr>
      </w:pPr>
    </w:p>
    <w:p w:rsidR="00B817AE" w:rsidRPr="00FD16B7" w:rsidRDefault="00B817AE" w:rsidP="00B817AE">
      <w:pPr>
        <w:autoSpaceDE w:val="0"/>
        <w:autoSpaceDN w:val="0"/>
        <w:adjustRightInd w:val="0"/>
        <w:spacing w:after="0" w:line="240" w:lineRule="auto"/>
        <w:ind w:firstLine="709"/>
        <w:jc w:val="both"/>
        <w:rPr>
          <w:rFonts w:ascii="Times New Roman" w:hAnsi="Times New Roman"/>
          <w:sz w:val="20"/>
          <w:szCs w:val="20"/>
        </w:rPr>
      </w:pPr>
      <w:r w:rsidRPr="00FD16B7">
        <w:rPr>
          <w:rFonts w:ascii="Times New Roman" w:hAnsi="Times New Roman"/>
          <w:sz w:val="20"/>
          <w:szCs w:val="20"/>
        </w:rPr>
        <w:t xml:space="preserve">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w:t>
      </w:r>
      <w:proofErr w:type="gramStart"/>
      <w:r w:rsidRPr="00FD16B7">
        <w:rPr>
          <w:rFonts w:ascii="Times New Roman" w:hAnsi="Times New Roman"/>
          <w:sz w:val="20"/>
          <w:szCs w:val="20"/>
        </w:rPr>
        <w:t>позднее</w:t>
      </w:r>
      <w:proofErr w:type="gramEnd"/>
      <w:r w:rsidRPr="00FD16B7">
        <w:rPr>
          <w:rFonts w:ascii="Times New Roman" w:hAnsi="Times New Roman"/>
          <w:sz w:val="20"/>
          <w:szCs w:val="20"/>
        </w:rPr>
        <w:t xml:space="preserve">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w:t>
      </w:r>
      <w:proofErr w:type="gramStart"/>
      <w:r w:rsidRPr="00FD16B7">
        <w:rPr>
          <w:rFonts w:ascii="Times New Roman" w:hAnsi="Times New Roman"/>
          <w:sz w:val="20"/>
          <w:szCs w:val="20"/>
        </w:rPr>
        <w:t>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w:t>
      </w:r>
      <w:proofErr w:type="gramEnd"/>
      <w:r w:rsidRPr="00FD16B7">
        <w:rPr>
          <w:rFonts w:ascii="Times New Roman" w:hAnsi="Times New Roman"/>
          <w:sz w:val="20"/>
          <w:szCs w:val="20"/>
        </w:rPr>
        <w:t xml:space="preserve"> </w:t>
      </w:r>
      <w:proofErr w:type="gramStart"/>
      <w:r w:rsidRPr="00FD16B7">
        <w:rPr>
          <w:rFonts w:ascii="Times New Roman" w:hAnsi="Times New Roman"/>
          <w:sz w:val="20"/>
          <w:szCs w:val="20"/>
        </w:rPr>
        <w:t>которого</w:t>
      </w:r>
      <w:proofErr w:type="gramEnd"/>
      <w:r w:rsidRPr="00FD16B7">
        <w:rPr>
          <w:rFonts w:ascii="Times New Roman" w:hAnsi="Times New Roman"/>
          <w:sz w:val="20"/>
          <w:szCs w:val="20"/>
        </w:rPr>
        <w:t xml:space="preserve"> поступил такой запрос. Такие разъяснения не должны изменять суть извещения об осуществлении закупки.</w:t>
      </w:r>
    </w:p>
    <w:p w:rsidR="00961975" w:rsidRPr="00CE5A98" w:rsidRDefault="00961975" w:rsidP="00DF31AC">
      <w:pPr>
        <w:autoSpaceDE w:val="0"/>
        <w:autoSpaceDN w:val="0"/>
        <w:adjustRightInd w:val="0"/>
        <w:spacing w:after="0" w:line="240" w:lineRule="auto"/>
        <w:jc w:val="both"/>
        <w:rPr>
          <w:rFonts w:ascii="Times New Roman" w:hAnsi="Times New Roman"/>
        </w:rPr>
      </w:pPr>
    </w:p>
    <w:sectPr w:rsidR="00961975" w:rsidRPr="00CE5A98" w:rsidSect="00CE5A98">
      <w:footerReference w:type="default" r:id="rId19"/>
      <w:pgSz w:w="11906" w:h="16838"/>
      <w:pgMar w:top="567" w:right="567" w:bottom="567" w:left="567" w:header="39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AE8" w:rsidRDefault="005C3AE8" w:rsidP="00016FA1">
      <w:pPr>
        <w:spacing w:after="0" w:line="240" w:lineRule="auto"/>
      </w:pPr>
      <w:r>
        <w:separator/>
      </w:r>
    </w:p>
  </w:endnote>
  <w:endnote w:type="continuationSeparator" w:id="0">
    <w:p w:rsidR="005C3AE8" w:rsidRDefault="005C3AE8" w:rsidP="00016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font>
  <w:font w:name="Source Han Sans CN Regular">
    <w:altName w:val="Times New Roman"/>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7101"/>
      <w:docPartObj>
        <w:docPartGallery w:val="Page Numbers (Bottom of Page)"/>
        <w:docPartUnique/>
      </w:docPartObj>
    </w:sdtPr>
    <w:sdtEndPr/>
    <w:sdtContent>
      <w:p w:rsidR="00DF31AC" w:rsidRDefault="005C3AE8">
        <w:pPr>
          <w:pStyle w:val="a5"/>
          <w:jc w:val="center"/>
        </w:pPr>
        <w:r>
          <w:fldChar w:fldCharType="begin"/>
        </w:r>
        <w:r>
          <w:instrText xml:space="preserve"> PAGE   \* MERGEFORMAT </w:instrText>
        </w:r>
        <w:r>
          <w:fldChar w:fldCharType="separate"/>
        </w:r>
        <w:r w:rsidR="00FD16B7">
          <w:rPr>
            <w:noProof/>
          </w:rPr>
          <w:t>2</w:t>
        </w:r>
        <w:r>
          <w:rPr>
            <w:noProof/>
          </w:rPr>
          <w:fldChar w:fldCharType="end"/>
        </w:r>
      </w:p>
    </w:sdtContent>
  </w:sdt>
  <w:p w:rsidR="00DF31AC" w:rsidRDefault="00DF31A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AE8" w:rsidRDefault="005C3AE8" w:rsidP="00016FA1">
      <w:pPr>
        <w:spacing w:after="0" w:line="240" w:lineRule="auto"/>
      </w:pPr>
      <w:r>
        <w:separator/>
      </w:r>
    </w:p>
  </w:footnote>
  <w:footnote w:type="continuationSeparator" w:id="0">
    <w:p w:rsidR="005C3AE8" w:rsidRDefault="005C3AE8" w:rsidP="00016F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677F92"/>
    <w:multiLevelType w:val="hybridMultilevel"/>
    <w:tmpl w:val="B1BE7B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016FA1"/>
    <w:rsid w:val="00016FA1"/>
    <w:rsid w:val="00066605"/>
    <w:rsid w:val="00080653"/>
    <w:rsid w:val="000A16EE"/>
    <w:rsid w:val="000B3436"/>
    <w:rsid w:val="000C4AC0"/>
    <w:rsid w:val="000F5134"/>
    <w:rsid w:val="00105AFF"/>
    <w:rsid w:val="00115CA9"/>
    <w:rsid w:val="0012001B"/>
    <w:rsid w:val="00133C74"/>
    <w:rsid w:val="00160B27"/>
    <w:rsid w:val="00171EF0"/>
    <w:rsid w:val="001A7856"/>
    <w:rsid w:val="00241FFA"/>
    <w:rsid w:val="00261447"/>
    <w:rsid w:val="002B0243"/>
    <w:rsid w:val="002B634C"/>
    <w:rsid w:val="002C2C8A"/>
    <w:rsid w:val="002E718A"/>
    <w:rsid w:val="003048F6"/>
    <w:rsid w:val="00355C8B"/>
    <w:rsid w:val="0039162E"/>
    <w:rsid w:val="003A2823"/>
    <w:rsid w:val="003F5E3B"/>
    <w:rsid w:val="004611AC"/>
    <w:rsid w:val="004637DF"/>
    <w:rsid w:val="0048584D"/>
    <w:rsid w:val="004A0413"/>
    <w:rsid w:val="004B522F"/>
    <w:rsid w:val="004C50AE"/>
    <w:rsid w:val="005006F4"/>
    <w:rsid w:val="00593D41"/>
    <w:rsid w:val="005C3AE8"/>
    <w:rsid w:val="005C40E4"/>
    <w:rsid w:val="005D2554"/>
    <w:rsid w:val="005D480A"/>
    <w:rsid w:val="005D736F"/>
    <w:rsid w:val="005E232C"/>
    <w:rsid w:val="006606B5"/>
    <w:rsid w:val="00664EAC"/>
    <w:rsid w:val="00675B50"/>
    <w:rsid w:val="00683B62"/>
    <w:rsid w:val="006C22A4"/>
    <w:rsid w:val="006F6E4D"/>
    <w:rsid w:val="00740652"/>
    <w:rsid w:val="00742580"/>
    <w:rsid w:val="00793D9F"/>
    <w:rsid w:val="00795D2B"/>
    <w:rsid w:val="00805CE5"/>
    <w:rsid w:val="008074F5"/>
    <w:rsid w:val="008323B8"/>
    <w:rsid w:val="0088252C"/>
    <w:rsid w:val="00885AC0"/>
    <w:rsid w:val="00954FF2"/>
    <w:rsid w:val="00961975"/>
    <w:rsid w:val="00993C31"/>
    <w:rsid w:val="009E011B"/>
    <w:rsid w:val="009E108F"/>
    <w:rsid w:val="009F7DF8"/>
    <w:rsid w:val="00A0323F"/>
    <w:rsid w:val="00A06588"/>
    <w:rsid w:val="00A4488C"/>
    <w:rsid w:val="00A56687"/>
    <w:rsid w:val="00A6402E"/>
    <w:rsid w:val="00A73819"/>
    <w:rsid w:val="00AB7005"/>
    <w:rsid w:val="00B356C4"/>
    <w:rsid w:val="00B817AE"/>
    <w:rsid w:val="00B84E1F"/>
    <w:rsid w:val="00BB4625"/>
    <w:rsid w:val="00BF20C2"/>
    <w:rsid w:val="00C2637E"/>
    <w:rsid w:val="00C319AE"/>
    <w:rsid w:val="00C65AEA"/>
    <w:rsid w:val="00C810B0"/>
    <w:rsid w:val="00C85B03"/>
    <w:rsid w:val="00CC1EB4"/>
    <w:rsid w:val="00CD4EEF"/>
    <w:rsid w:val="00CE5A98"/>
    <w:rsid w:val="00D94598"/>
    <w:rsid w:val="00DB5F5F"/>
    <w:rsid w:val="00DC1D2E"/>
    <w:rsid w:val="00DF31AC"/>
    <w:rsid w:val="00DF5A55"/>
    <w:rsid w:val="00E044D6"/>
    <w:rsid w:val="00E33F72"/>
    <w:rsid w:val="00E64447"/>
    <w:rsid w:val="00E73C59"/>
    <w:rsid w:val="00E80F7F"/>
    <w:rsid w:val="00ED0FC9"/>
    <w:rsid w:val="00EE1D24"/>
    <w:rsid w:val="00EE5DB3"/>
    <w:rsid w:val="00EE66DA"/>
    <w:rsid w:val="00EF6B81"/>
    <w:rsid w:val="00F03DBF"/>
    <w:rsid w:val="00F1689C"/>
    <w:rsid w:val="00F23451"/>
    <w:rsid w:val="00F328C2"/>
    <w:rsid w:val="00F44A45"/>
    <w:rsid w:val="00F834F4"/>
    <w:rsid w:val="00F87DC5"/>
    <w:rsid w:val="00FC3447"/>
    <w:rsid w:val="00FD16B7"/>
    <w:rsid w:val="00FE66EB"/>
    <w:rsid w:val="00FF02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95D2B"/>
    <w:pPr>
      <w:spacing w:after="200" w:line="276"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6FA1"/>
    <w:pPr>
      <w:tabs>
        <w:tab w:val="center" w:pos="4677"/>
        <w:tab w:val="right" w:pos="9355"/>
      </w:tabs>
    </w:pPr>
  </w:style>
  <w:style w:type="character" w:customStyle="1" w:styleId="a4">
    <w:name w:val="Верхний колонтитул Знак"/>
    <w:link w:val="a3"/>
    <w:uiPriority w:val="99"/>
    <w:locked/>
    <w:rsid w:val="00016FA1"/>
    <w:rPr>
      <w:rFonts w:cs="Times New Roman"/>
      <w:sz w:val="22"/>
      <w:szCs w:val="22"/>
      <w:lang w:eastAsia="en-US"/>
    </w:rPr>
  </w:style>
  <w:style w:type="paragraph" w:styleId="a5">
    <w:name w:val="footer"/>
    <w:basedOn w:val="a"/>
    <w:link w:val="a6"/>
    <w:uiPriority w:val="99"/>
    <w:unhideWhenUsed/>
    <w:rsid w:val="00016FA1"/>
    <w:pPr>
      <w:tabs>
        <w:tab w:val="center" w:pos="4677"/>
        <w:tab w:val="right" w:pos="9355"/>
      </w:tabs>
    </w:pPr>
  </w:style>
  <w:style w:type="character" w:customStyle="1" w:styleId="a6">
    <w:name w:val="Нижний колонтитул Знак"/>
    <w:link w:val="a5"/>
    <w:uiPriority w:val="99"/>
    <w:locked/>
    <w:rsid w:val="00016FA1"/>
    <w:rPr>
      <w:rFonts w:cs="Times New Roman"/>
      <w:sz w:val="22"/>
      <w:szCs w:val="22"/>
      <w:lang w:eastAsia="en-US"/>
    </w:rPr>
  </w:style>
  <w:style w:type="table" w:styleId="a7">
    <w:name w:val="Table Grid"/>
    <w:basedOn w:val="a1"/>
    <w:uiPriority w:val="59"/>
    <w:rsid w:val="00961975"/>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C810B0"/>
    <w:rPr>
      <w:color w:val="0000FF"/>
      <w:u w:val="single"/>
    </w:rPr>
  </w:style>
  <w:style w:type="paragraph" w:styleId="a9">
    <w:name w:val="Normal (Web)"/>
    <w:basedOn w:val="a"/>
    <w:uiPriority w:val="99"/>
    <w:unhideWhenUsed/>
    <w:rsid w:val="00742580"/>
    <w:pPr>
      <w:spacing w:before="100" w:beforeAutospacing="1" w:after="119" w:line="240" w:lineRule="auto"/>
    </w:pPr>
    <w:rPr>
      <w:rFonts w:ascii="Times New Roman" w:hAnsi="Times New Roman"/>
      <w:sz w:val="24"/>
      <w:szCs w:val="24"/>
      <w:lang w:eastAsia="ru-RU"/>
    </w:rPr>
  </w:style>
  <w:style w:type="paragraph" w:styleId="aa">
    <w:name w:val="List Paragraph"/>
    <w:basedOn w:val="a"/>
    <w:uiPriority w:val="34"/>
    <w:qFormat/>
    <w:rsid w:val="00B817AE"/>
    <w:pPr>
      <w:widowControl w:val="0"/>
      <w:spacing w:after="0" w:line="240" w:lineRule="auto"/>
      <w:ind w:left="720"/>
      <w:contextualSpacing/>
    </w:pPr>
    <w:rPr>
      <w:rFonts w:ascii="Liberation Serif" w:eastAsia="Source Han Sans CN Regular" w:hAnsi="Liberation Serif" w:cs="Mangal"/>
      <w:kern w:val="2"/>
      <w:sz w:val="24"/>
      <w:szCs w:val="21"/>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355109">
      <w:bodyDiv w:val="1"/>
      <w:marLeft w:val="0"/>
      <w:marRight w:val="0"/>
      <w:marTop w:val="0"/>
      <w:marBottom w:val="0"/>
      <w:divBdr>
        <w:top w:val="none" w:sz="0" w:space="0" w:color="auto"/>
        <w:left w:val="none" w:sz="0" w:space="0" w:color="auto"/>
        <w:bottom w:val="none" w:sz="0" w:space="0" w:color="auto"/>
        <w:right w:val="none" w:sz="0" w:space="0" w:color="auto"/>
      </w:divBdr>
    </w:div>
    <w:div w:id="1714188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7E780DA2BC4CC2331D6DFCCA7F4C2E1A3FCA2D24318E76ED4F28CD337A51595CC27C0B67C425EBA8A2344800F742082198C425EB0A04C50WBYDH" TargetMode="External"/><Relationship Id="rId18" Type="http://schemas.openxmlformats.org/officeDocument/2006/relationships/hyperlink" Target="consultantplus://offline/ref=57E780DA2BC4CC2331D6DFCCA7F4C2E1A3FCA2D24318E76ED4F28CD337A51595CC27C0B57E4159B2D679548446202E9D1A935C5DAEA0W4YE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mobileonline.garant.ru/" TargetMode="External"/><Relationship Id="rId17" Type="http://schemas.openxmlformats.org/officeDocument/2006/relationships/hyperlink" Target="https://mobileonline.garant.ru/" TargetMode="External"/><Relationship Id="rId2" Type="http://schemas.openxmlformats.org/officeDocument/2006/relationships/numbering" Target="numbering.xml"/><Relationship Id="rId16" Type="http://schemas.openxmlformats.org/officeDocument/2006/relationships/hyperlink" Target="consultantplus://offline/ref=57E780DA2BC4CC2331D6DFCCA7F4C2E1A3FCA2D24318E76ED4F28CD337A51595CC27C0B37D4B56EDD36C45DC4A2233831B8C405FACWAY0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E780DA2BC4CC2331D6DFCCA7F4C2E1A3FCA2D24318E76ED4F28CD337A51595CC27C0B57E435CB2D679548446202E9D1A935C5DAEA0W4YEH" TargetMode="External"/><Relationship Id="rId5" Type="http://schemas.openxmlformats.org/officeDocument/2006/relationships/settings" Target="settings.xml"/><Relationship Id="rId15" Type="http://schemas.openxmlformats.org/officeDocument/2006/relationships/hyperlink" Target="consultantplus://offline/ref=57E780DA2BC4CC2331D6DFCCA7F4C2E1A3FCA2D24318E76ED4F28CD337A51595CC27C0B5754456EDD36C45DC4A2233831B8C405FACWAY0H" TargetMode="External"/><Relationship Id="rId10" Type="http://schemas.openxmlformats.org/officeDocument/2006/relationships/hyperlink" Target="consultantplus://offline/ref=57E780DA2BC4CC2331D6DFCCA7F4C2E1A3FCA2D24318E76ED4F28CD337A51595CC27C0B57C4358B2D679548446202E9D1A935C5DAEA0W4YEH"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57E780DA2BC4CC2331D6DFCCA7F4C2E1A3FCA2D24318E76ED4F28CD337A51595CC27C0B57C4359B2D679548446202E9D1A935C5DAEA0W4YEH" TargetMode="External"/><Relationship Id="rId14" Type="http://schemas.openxmlformats.org/officeDocument/2006/relationships/hyperlink" Target="consultantplus://offline/ref=57E780DA2BC4CC2331D6DFCCA7F4C2E1A3FCA2D24318E76ED4F28CD337A51595CC27C0B67C425EBD822344800F742082198C425EB0A04C50WBY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B5F74-3255-40D8-BCB8-E27A741B7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Pages>
  <Words>1805</Words>
  <Characters>10290</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Филатова Марина Артурьевна</dc:creator>
  <cp:lastModifiedBy>user</cp:lastModifiedBy>
  <cp:revision>12</cp:revision>
  <cp:lastPrinted>2022-01-20T09:37:00Z</cp:lastPrinted>
  <dcterms:created xsi:type="dcterms:W3CDTF">2022-01-20T09:27:00Z</dcterms:created>
  <dcterms:modified xsi:type="dcterms:W3CDTF">2026-10-07T10:04:00Z</dcterms:modified>
</cp:coreProperties>
</file>