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523" w:type="dxa"/>
        <w:tblInd w:w="6116" w:type="dxa"/>
        <w:tblLook w:val="04A0" w:firstRow="1" w:lastRow="0" w:firstColumn="1" w:lastColumn="0" w:noHBand="0" w:noVBand="1"/>
      </w:tblPr>
      <w:tblGrid>
        <w:gridCol w:w="3523"/>
      </w:tblGrid>
      <w:tr w:rsidR="004C295E" w:rsidRPr="0083451B" w:rsidTr="004C295E">
        <w:tc>
          <w:tcPr>
            <w:tcW w:w="3523" w:type="dxa"/>
            <w:shd w:val="clear" w:color="auto" w:fill="auto"/>
          </w:tcPr>
          <w:p w:rsidR="004C295E" w:rsidRPr="0083451B" w:rsidRDefault="00721F05" w:rsidP="00477312">
            <w:pPr>
              <w:ind w:left="-1095" w:right="-1"/>
              <w:contextualSpacing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Приложение №1</w:t>
            </w:r>
          </w:p>
        </w:tc>
      </w:tr>
    </w:tbl>
    <w:p w:rsidR="004C295E" w:rsidRDefault="004C295E" w:rsidP="004C295E">
      <w:pPr>
        <w:widowControl w:val="0"/>
        <w:tabs>
          <w:tab w:val="left" w:pos="426"/>
        </w:tabs>
        <w:jc w:val="center"/>
        <w:outlineLvl w:val="8"/>
        <w:rPr>
          <w:b/>
          <w:color w:val="000000"/>
        </w:rPr>
      </w:pPr>
    </w:p>
    <w:p w:rsidR="004C295E" w:rsidRPr="00615DE2" w:rsidRDefault="004C295E" w:rsidP="004C295E">
      <w:pPr>
        <w:widowControl w:val="0"/>
        <w:tabs>
          <w:tab w:val="left" w:pos="426"/>
        </w:tabs>
        <w:jc w:val="center"/>
        <w:rPr>
          <w:b/>
          <w:bCs/>
          <w:spacing w:val="-2"/>
          <w:sz w:val="28"/>
          <w:szCs w:val="28"/>
        </w:rPr>
      </w:pPr>
      <w:r w:rsidRPr="00615DE2">
        <w:rPr>
          <w:b/>
          <w:bCs/>
          <w:spacing w:val="-2"/>
          <w:sz w:val="28"/>
          <w:szCs w:val="28"/>
        </w:rPr>
        <w:t>Описание объекта закупки</w:t>
      </w:r>
    </w:p>
    <w:p w:rsidR="004C295E" w:rsidRPr="00615DE2" w:rsidRDefault="004C295E" w:rsidP="004C295E">
      <w:pPr>
        <w:widowControl w:val="0"/>
        <w:tabs>
          <w:tab w:val="left" w:pos="426"/>
        </w:tabs>
        <w:jc w:val="center"/>
        <w:rPr>
          <w:b/>
          <w:bCs/>
          <w:spacing w:val="-2"/>
          <w:sz w:val="28"/>
          <w:szCs w:val="28"/>
        </w:rPr>
      </w:pPr>
    </w:p>
    <w:p w:rsidR="004C295E" w:rsidRPr="008837A3" w:rsidRDefault="004C295E" w:rsidP="00615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A73646">
        <w:rPr>
          <w:b/>
          <w:color w:val="000000"/>
        </w:rPr>
        <w:t>1.</w:t>
      </w:r>
      <w:r>
        <w:rPr>
          <w:b/>
          <w:color w:val="000000"/>
        </w:rPr>
        <w:t> </w:t>
      </w:r>
      <w:r w:rsidRPr="00A73646">
        <w:rPr>
          <w:b/>
          <w:color w:val="000000"/>
        </w:rPr>
        <w:t xml:space="preserve">Наименование объекта закупки (Предмета </w:t>
      </w:r>
      <w:r>
        <w:rPr>
          <w:b/>
          <w:color w:val="000000"/>
        </w:rPr>
        <w:t>Контракта</w:t>
      </w:r>
      <w:r w:rsidRPr="00A73646">
        <w:rPr>
          <w:b/>
          <w:color w:val="000000"/>
        </w:rPr>
        <w:t xml:space="preserve">): </w:t>
      </w:r>
      <w:r w:rsidRPr="00F834BE">
        <w:rPr>
          <w:rFonts w:ascii="Times New Roman CYR" w:hAnsi="Times New Roman CYR" w:cs="Times New Roman CYR"/>
        </w:rPr>
        <w:t xml:space="preserve">Оказание услуг </w:t>
      </w:r>
      <w:r>
        <w:rPr>
          <w:rFonts w:ascii="Times New Roman CYR" w:hAnsi="Times New Roman CYR" w:cs="Times New Roman CYR"/>
        </w:rPr>
        <w:t xml:space="preserve">                                     </w:t>
      </w:r>
      <w:r w:rsidRPr="00F834BE">
        <w:rPr>
          <w:rFonts w:ascii="Times New Roman CYR" w:hAnsi="Times New Roman CYR" w:cs="Times New Roman CYR"/>
        </w:rPr>
        <w:t>по</w:t>
      </w:r>
      <w:r w:rsidRPr="00F834BE">
        <w:rPr>
          <w:rFonts w:ascii="Times New Roman CYR" w:hAnsi="Times New Roman CYR" w:cs="Times New Roman CYR"/>
          <w:b/>
          <w:bCs/>
        </w:rPr>
        <w:t xml:space="preserve"> </w:t>
      </w:r>
      <w:r w:rsidRPr="00F834BE">
        <w:rPr>
          <w:rFonts w:ascii="Times New Roman CYR" w:hAnsi="Times New Roman CYR" w:cs="Times New Roman CYR"/>
        </w:rPr>
        <w:t xml:space="preserve">обслуживанию </w:t>
      </w:r>
      <w:r>
        <w:t xml:space="preserve">системы электронного документооборота </w:t>
      </w:r>
      <w:r w:rsidRPr="00A73646">
        <w:rPr>
          <w:color w:val="000000"/>
        </w:rPr>
        <w:t xml:space="preserve">(далее – </w:t>
      </w:r>
      <w:r>
        <w:rPr>
          <w:color w:val="000000"/>
        </w:rPr>
        <w:t>у</w:t>
      </w:r>
      <w:r w:rsidRPr="00A73646">
        <w:rPr>
          <w:color w:val="000000"/>
        </w:rPr>
        <w:t>слуги).</w:t>
      </w:r>
    </w:p>
    <w:p w:rsidR="004C295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b/>
          <w:bCs/>
        </w:rPr>
        <w:t xml:space="preserve">2. </w:t>
      </w:r>
      <w:r w:rsidRPr="00F834BE">
        <w:rPr>
          <w:rFonts w:ascii="Times New Roman CYR" w:hAnsi="Times New Roman CYR" w:cs="Times New Roman CYR"/>
          <w:b/>
          <w:bCs/>
        </w:rPr>
        <w:t xml:space="preserve">Сроки </w:t>
      </w:r>
      <w:r>
        <w:rPr>
          <w:rFonts w:ascii="Times New Roman CYR" w:hAnsi="Times New Roman CYR" w:cs="Times New Roman CYR"/>
          <w:b/>
          <w:bCs/>
        </w:rPr>
        <w:t>оказания услуг</w:t>
      </w:r>
      <w:r>
        <w:rPr>
          <w:rFonts w:ascii="Times New Roman CYR" w:hAnsi="Times New Roman CYR" w:cs="Times New Roman CYR"/>
        </w:rPr>
        <w:t>: с 01 января 202</w:t>
      </w:r>
      <w:r w:rsidR="00601D81">
        <w:rPr>
          <w:rFonts w:ascii="Times New Roman CYR" w:hAnsi="Times New Roman CYR" w:cs="Times New Roman CYR"/>
        </w:rPr>
        <w:t>7</w:t>
      </w:r>
      <w:r>
        <w:rPr>
          <w:rFonts w:ascii="Times New Roman CYR" w:hAnsi="Times New Roman CYR" w:cs="Times New Roman CYR"/>
        </w:rPr>
        <w:t xml:space="preserve"> г. по </w:t>
      </w:r>
      <w:r w:rsidR="00601D81">
        <w:rPr>
          <w:rFonts w:ascii="Times New Roman CYR" w:hAnsi="Times New Roman CYR" w:cs="Times New Roman CYR"/>
        </w:rPr>
        <w:t>17</w:t>
      </w:r>
      <w:r w:rsidR="005207A6">
        <w:rPr>
          <w:rFonts w:ascii="Times New Roman CYR" w:hAnsi="Times New Roman CYR" w:cs="Times New Roman CYR"/>
        </w:rPr>
        <w:t xml:space="preserve"> </w:t>
      </w:r>
      <w:r w:rsidRPr="00F834BE">
        <w:rPr>
          <w:rFonts w:ascii="Times New Roman CYR" w:hAnsi="Times New Roman CYR" w:cs="Times New Roman CYR"/>
        </w:rPr>
        <w:t>декабря 202</w:t>
      </w:r>
      <w:r w:rsidR="00601D81">
        <w:rPr>
          <w:rFonts w:ascii="Times New Roman CYR" w:hAnsi="Times New Roman CYR" w:cs="Times New Roman CYR"/>
        </w:rPr>
        <w:t>7</w:t>
      </w:r>
      <w:r w:rsidRPr="00F834BE">
        <w:rPr>
          <w:rFonts w:ascii="Times New Roman CYR" w:hAnsi="Times New Roman CYR" w:cs="Times New Roman CYR"/>
        </w:rPr>
        <w:t xml:space="preserve"> г.</w:t>
      </w:r>
    </w:p>
    <w:p w:rsidR="004C295E" w:rsidRPr="00AE5BB2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b/>
          <w:bCs/>
        </w:rPr>
        <w:t>3</w:t>
      </w:r>
      <w:r w:rsidRPr="00F834BE">
        <w:rPr>
          <w:b/>
          <w:bCs/>
        </w:rPr>
        <w:t>.</w:t>
      </w:r>
      <w:r>
        <w:rPr>
          <w:b/>
          <w:bCs/>
        </w:rPr>
        <w:t xml:space="preserve"> </w:t>
      </w:r>
      <w:r>
        <w:rPr>
          <w:rFonts w:ascii="Times New Roman CYR" w:hAnsi="Times New Roman CYR" w:cs="Times New Roman CYR"/>
          <w:b/>
          <w:bCs/>
        </w:rPr>
        <w:t>Место оказания услуг</w:t>
      </w:r>
      <w:r w:rsidRPr="00F834BE">
        <w:rPr>
          <w:rFonts w:ascii="Times New Roman CYR" w:hAnsi="Times New Roman CYR" w:cs="Times New Roman CYR"/>
        </w:rPr>
        <w:t>:</w:t>
      </w:r>
      <w:r>
        <w:rPr>
          <w:rFonts w:ascii="Times New Roman CYR" w:hAnsi="Times New Roman CYR" w:cs="Times New Roman CYR"/>
        </w:rPr>
        <w:t>191124, г. Санкт-Петербург, пл. Растрелли, д.2, стр. 1</w:t>
      </w:r>
      <w:r w:rsidRPr="00F834BE">
        <w:rPr>
          <w:rFonts w:ascii="Times New Roman CYR" w:hAnsi="Times New Roman CYR" w:cs="Times New Roman CYR"/>
        </w:rPr>
        <w:t>.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4</w:t>
      </w:r>
      <w:r w:rsidRPr="00F834BE">
        <w:rPr>
          <w:b/>
          <w:bCs/>
        </w:rPr>
        <w:t>.</w:t>
      </w:r>
      <w:r>
        <w:rPr>
          <w:b/>
          <w:bCs/>
        </w:rPr>
        <w:t> </w:t>
      </w:r>
      <w:r w:rsidRPr="00F834BE">
        <w:rPr>
          <w:rFonts w:ascii="Times New Roman CYR" w:hAnsi="Times New Roman CYR" w:cs="Times New Roman CYR"/>
          <w:b/>
          <w:bCs/>
        </w:rPr>
        <w:t>Сведения о системе электронного документооборота Законодательного собрания Ленинградской области:</w:t>
      </w:r>
    </w:p>
    <w:p w:rsidR="004C295E" w:rsidRPr="00F834BE" w:rsidRDefault="004C295E" w:rsidP="00615DE2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F834BE">
        <w:rPr>
          <w:rFonts w:ascii="Times New Roman CYR" w:hAnsi="Times New Roman CYR" w:cs="Times New Roman CYR"/>
        </w:rPr>
        <w:t xml:space="preserve">Система электронного документооборота Законодательного собрания Ленинградской области </w:t>
      </w:r>
      <w:r w:rsidRPr="00F834BE">
        <w:t>«</w:t>
      </w:r>
      <w:r w:rsidRPr="00F834BE">
        <w:rPr>
          <w:rFonts w:ascii="Times New Roman CYR" w:hAnsi="Times New Roman CYR" w:cs="Times New Roman CYR"/>
        </w:rPr>
        <w:t>Дело</w:t>
      </w:r>
      <w:r w:rsidRPr="00F834BE">
        <w:t xml:space="preserve">» </w:t>
      </w:r>
      <w:r w:rsidRPr="00F834BE">
        <w:rPr>
          <w:rFonts w:ascii="Times New Roman CYR" w:hAnsi="Times New Roman CYR" w:cs="Times New Roman CYR"/>
        </w:rPr>
        <w:t>является программно-аппаратным комплексом</w:t>
      </w:r>
      <w:r>
        <w:rPr>
          <w:rFonts w:ascii="Times New Roman CYR" w:hAnsi="Times New Roman CYR" w:cs="Times New Roman CYR"/>
        </w:rPr>
        <w:t>,</w:t>
      </w:r>
      <w:r w:rsidRPr="00F834BE">
        <w:rPr>
          <w:rFonts w:ascii="Times New Roman CYR" w:hAnsi="Times New Roman CYR" w:cs="Times New Roman CYR"/>
        </w:rPr>
        <w:t xml:space="preserve"> выполненным на базе </w:t>
      </w:r>
      <w:r>
        <w:rPr>
          <w:rFonts w:ascii="Times New Roman CYR" w:hAnsi="Times New Roman CYR" w:cs="Times New Roman CYR"/>
        </w:rPr>
        <w:t xml:space="preserve">программного продукта Дело </w:t>
      </w:r>
      <w:r w:rsidRPr="00665523">
        <w:rPr>
          <w:color w:val="000000"/>
        </w:rPr>
        <w:t xml:space="preserve">предприятие </w:t>
      </w:r>
      <w:r w:rsidR="00601D81">
        <w:rPr>
          <w:color w:val="000000"/>
        </w:rPr>
        <w:t>«ЭОС»</w:t>
      </w:r>
      <w:r w:rsidRPr="00665523">
        <w:rPr>
          <w:color w:val="000000"/>
        </w:rPr>
        <w:t xml:space="preserve">, права на который принадлежат </w:t>
      </w:r>
      <w:r>
        <w:rPr>
          <w:color w:val="000000"/>
        </w:rPr>
        <w:t xml:space="preserve">                               </w:t>
      </w:r>
      <w:r w:rsidRPr="00665523">
        <w:rPr>
          <w:color w:val="000000"/>
        </w:rPr>
        <w:t>ООО «Электронные Офисные Системы (Софт)</w:t>
      </w:r>
      <w:r w:rsidR="00601D81">
        <w:rPr>
          <w:color w:val="000000"/>
        </w:rPr>
        <w:t>», г. Москва</w:t>
      </w:r>
      <w:r>
        <w:rPr>
          <w:rFonts w:ascii="Times New Roman CYR" w:hAnsi="Times New Roman CYR" w:cs="Times New Roman CYR"/>
        </w:rPr>
        <w:t>.</w:t>
      </w:r>
      <w:r w:rsidRPr="00F834BE">
        <w:tab/>
      </w:r>
    </w:p>
    <w:p w:rsidR="004C295E" w:rsidRDefault="004C295E" w:rsidP="00615DE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rPr>
          <w:rFonts w:ascii="Times New Roman CYR" w:hAnsi="Times New Roman CYR" w:cs="Times New Roman CYR"/>
        </w:rPr>
        <w:t>Состав системы:</w:t>
      </w:r>
    </w:p>
    <w:p w:rsidR="007930F4" w:rsidRPr="007930F4" w:rsidRDefault="007930F4" w:rsidP="007930F4">
      <w:pPr>
        <w:numPr>
          <w:ilvl w:val="0"/>
          <w:numId w:val="1"/>
        </w:num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</w:pPr>
      <w:r w:rsidRPr="007930F4">
        <w:t>Программное обеспечение «ДЕЛ</w:t>
      </w:r>
      <w:r w:rsidR="002F5E62">
        <w:t>О» (серверная лицензия) – 1 шт.;</w:t>
      </w:r>
    </w:p>
    <w:p w:rsidR="007930F4" w:rsidRPr="007930F4" w:rsidRDefault="007930F4" w:rsidP="007930F4">
      <w:pPr>
        <w:numPr>
          <w:ilvl w:val="0"/>
          <w:numId w:val="1"/>
        </w:num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</w:pPr>
      <w:bookmarkStart w:id="0" w:name="_Hlk209105348"/>
      <w:r w:rsidRPr="007930F4">
        <w:t>Программное обеспечение «ДЕЛО». Лицензия гарантированного обслуживания (ЛГО) – 122 шт.</w:t>
      </w:r>
      <w:r w:rsidR="002F5E62">
        <w:t>;</w:t>
      </w:r>
    </w:p>
    <w:bookmarkEnd w:id="0"/>
    <w:p w:rsidR="007930F4" w:rsidRPr="007930F4" w:rsidRDefault="007930F4" w:rsidP="007930F4">
      <w:pPr>
        <w:numPr>
          <w:ilvl w:val="0"/>
          <w:numId w:val="1"/>
        </w:num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</w:pPr>
      <w:r w:rsidRPr="007930F4">
        <w:t>Программное обеспечение «ДЕЛО». Конкурентная лицензия (КЛ) – 14 шт.</w:t>
      </w:r>
      <w:r w:rsidR="002F5E62">
        <w:t>;</w:t>
      </w:r>
    </w:p>
    <w:p w:rsidR="007930F4" w:rsidRPr="007930F4" w:rsidRDefault="007930F4" w:rsidP="007930F4">
      <w:pPr>
        <w:numPr>
          <w:ilvl w:val="0"/>
          <w:numId w:val="1"/>
        </w:num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</w:pPr>
      <w:r w:rsidRPr="007930F4">
        <w:t>Программное обеспечение опция «Оповещения и уведомления» - 60 шт</w:t>
      </w:r>
      <w:r w:rsidR="002F5E62">
        <w:t>.;</w:t>
      </w:r>
    </w:p>
    <w:p w:rsidR="007930F4" w:rsidRPr="007930F4" w:rsidRDefault="007930F4" w:rsidP="007930F4">
      <w:pPr>
        <w:numPr>
          <w:ilvl w:val="0"/>
          <w:numId w:val="1"/>
        </w:num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</w:pPr>
      <w:r w:rsidRPr="007930F4">
        <w:t>Программное обеспечение опция «Сканирование» - 4 шт.</w:t>
      </w:r>
      <w:r w:rsidR="002F5E62">
        <w:t>;</w:t>
      </w:r>
    </w:p>
    <w:p w:rsidR="007930F4" w:rsidRPr="007930F4" w:rsidRDefault="007930F4" w:rsidP="007930F4">
      <w:pPr>
        <w:numPr>
          <w:ilvl w:val="0"/>
          <w:numId w:val="1"/>
        </w:num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</w:pPr>
      <w:r w:rsidRPr="007930F4">
        <w:t>Программное обеспечение опция «Поточное сканирование» - 2 шт</w:t>
      </w:r>
      <w:r w:rsidR="002F5E62">
        <w:t>.;</w:t>
      </w:r>
    </w:p>
    <w:p w:rsidR="007930F4" w:rsidRPr="007930F4" w:rsidRDefault="007930F4" w:rsidP="007930F4">
      <w:pPr>
        <w:numPr>
          <w:ilvl w:val="0"/>
          <w:numId w:val="1"/>
        </w:num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</w:pPr>
      <w:r w:rsidRPr="007930F4">
        <w:t>Программное обеспечение опция «Печать штрих-кода» - 5 шт.</w:t>
      </w:r>
    </w:p>
    <w:p w:rsidR="007930F4" w:rsidRDefault="007930F4" w:rsidP="007930F4">
      <w:p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</w:pPr>
    </w:p>
    <w:p w:rsidR="004C295E" w:rsidRPr="00BB19CD" w:rsidRDefault="004C295E" w:rsidP="007930F4">
      <w:pPr>
        <w:tabs>
          <w:tab w:val="left" w:pos="0"/>
          <w:tab w:val="left" w:pos="1080"/>
          <w:tab w:val="left" w:pos="1259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t>«</w:t>
      </w:r>
      <w:r w:rsidRPr="00BB19CD">
        <w:rPr>
          <w:rFonts w:ascii="Times New Roman CYR" w:hAnsi="Times New Roman CYR" w:cs="Times New Roman CYR"/>
        </w:rPr>
        <w:t>Программная среда, используемая для работы системы: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 xml:space="preserve">   - </w:t>
      </w:r>
      <w:r w:rsidRPr="00F834BE">
        <w:rPr>
          <w:rFonts w:ascii="Times New Roman CYR" w:hAnsi="Times New Roman CYR" w:cs="Times New Roman CYR"/>
        </w:rPr>
        <w:t xml:space="preserve">Серверные операционные системы: Windows </w:t>
      </w:r>
      <w:proofErr w:type="spellStart"/>
      <w:r w:rsidRPr="00F834BE">
        <w:rPr>
          <w:rFonts w:ascii="Times New Roman CYR" w:hAnsi="Times New Roman CYR" w:cs="Times New Roman CYR"/>
        </w:rPr>
        <w:t>Server</w:t>
      </w:r>
      <w:proofErr w:type="spellEnd"/>
      <w:r w:rsidRPr="00F834BE">
        <w:rPr>
          <w:rFonts w:ascii="Times New Roman CYR" w:hAnsi="Times New Roman CYR" w:cs="Times New Roman CYR"/>
        </w:rPr>
        <w:t xml:space="preserve"> 2008 R2; Microsoft SQL </w:t>
      </w:r>
      <w:proofErr w:type="spellStart"/>
      <w:r w:rsidRPr="00F834BE">
        <w:rPr>
          <w:rFonts w:ascii="Times New Roman CYR" w:hAnsi="Times New Roman CYR" w:cs="Times New Roman CYR"/>
        </w:rPr>
        <w:t>Server</w:t>
      </w:r>
      <w:proofErr w:type="spellEnd"/>
      <w:r w:rsidRPr="00F834BE">
        <w:rPr>
          <w:rFonts w:ascii="Times New Roman CYR" w:hAnsi="Times New Roman CYR" w:cs="Times New Roman CYR"/>
        </w:rPr>
        <w:t xml:space="preserve"> 2008;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 xml:space="preserve">   - </w:t>
      </w:r>
      <w:r w:rsidRPr="00F834BE">
        <w:rPr>
          <w:rFonts w:ascii="Times New Roman CYR" w:hAnsi="Times New Roman CYR" w:cs="Times New Roman CYR"/>
        </w:rPr>
        <w:t>Операционные системы на рабочих станциях: MS Windows 7;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 xml:space="preserve">   - </w:t>
      </w:r>
      <w:r w:rsidRPr="00F834BE">
        <w:rPr>
          <w:rFonts w:ascii="Times New Roman CYR" w:hAnsi="Times New Roman CYR" w:cs="Times New Roman CYR"/>
        </w:rPr>
        <w:t xml:space="preserve">Офисное программное обеспечение на рабочих станциях: MS Office 2007 и </w:t>
      </w:r>
      <w:proofErr w:type="gramStart"/>
      <w:r w:rsidRPr="00F834BE">
        <w:rPr>
          <w:rFonts w:ascii="Times New Roman CYR" w:hAnsi="Times New Roman CYR" w:cs="Times New Roman CYR"/>
        </w:rPr>
        <w:t xml:space="preserve">выше; </w:t>
      </w:r>
      <w:r w:rsidR="00B8369F">
        <w:rPr>
          <w:rFonts w:ascii="Times New Roman CYR" w:hAnsi="Times New Roman CYR" w:cs="Times New Roman CYR"/>
        </w:rPr>
        <w:t xml:space="preserve">  </w:t>
      </w:r>
      <w:proofErr w:type="gramEnd"/>
      <w:r w:rsidR="00B8369F">
        <w:rPr>
          <w:rFonts w:ascii="Times New Roman CYR" w:hAnsi="Times New Roman CYR" w:cs="Times New Roman CYR"/>
        </w:rPr>
        <w:t xml:space="preserve">                  </w:t>
      </w:r>
      <w:r w:rsidRPr="00F834BE">
        <w:rPr>
          <w:rFonts w:ascii="Times New Roman CYR" w:hAnsi="Times New Roman CYR" w:cs="Times New Roman CYR"/>
        </w:rPr>
        <w:t xml:space="preserve">MS </w:t>
      </w:r>
      <w:proofErr w:type="spellStart"/>
      <w:r w:rsidRPr="00F834BE">
        <w:rPr>
          <w:rFonts w:ascii="Times New Roman CYR" w:hAnsi="Times New Roman CYR" w:cs="Times New Roman CYR"/>
        </w:rPr>
        <w:t>Internet</w:t>
      </w:r>
      <w:proofErr w:type="spellEnd"/>
      <w:r w:rsidRPr="00F834BE">
        <w:rPr>
          <w:rFonts w:ascii="Times New Roman CYR" w:hAnsi="Times New Roman CYR" w:cs="Times New Roman CYR"/>
        </w:rPr>
        <w:t xml:space="preserve"> </w:t>
      </w:r>
      <w:proofErr w:type="spellStart"/>
      <w:r w:rsidRPr="00F834BE">
        <w:rPr>
          <w:rFonts w:ascii="Times New Roman CYR" w:hAnsi="Times New Roman CYR" w:cs="Times New Roman CYR"/>
        </w:rPr>
        <w:t>Explorer</w:t>
      </w:r>
      <w:proofErr w:type="spellEnd"/>
      <w:r w:rsidRPr="00F834BE">
        <w:rPr>
          <w:rFonts w:ascii="Times New Roman CYR" w:hAnsi="Times New Roman CYR" w:cs="Times New Roman CYR"/>
        </w:rPr>
        <w:t xml:space="preserve"> 9.0 и выше.</w:t>
      </w:r>
      <w:r w:rsidR="00B8369F">
        <w:rPr>
          <w:rFonts w:ascii="Times New Roman CYR" w:hAnsi="Times New Roman CYR" w:cs="Times New Roman CYR"/>
        </w:rPr>
        <w:t xml:space="preserve">  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</w:pP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b/>
          <w:bCs/>
        </w:rPr>
        <w:t>5</w:t>
      </w:r>
      <w:r w:rsidRPr="00F834BE">
        <w:rPr>
          <w:b/>
          <w:bCs/>
        </w:rPr>
        <w:t>.</w:t>
      </w:r>
      <w:r w:rsidRPr="00F834BE">
        <w:rPr>
          <w:rFonts w:ascii="Times New Roman CYR" w:hAnsi="Times New Roman CYR" w:cs="Times New Roman CYR"/>
          <w:b/>
          <w:bCs/>
        </w:rPr>
        <w:t xml:space="preserve">Перечень и характеристики </w:t>
      </w:r>
      <w:r>
        <w:rPr>
          <w:rFonts w:ascii="Times New Roman CYR" w:hAnsi="Times New Roman CYR" w:cs="Times New Roman CYR"/>
          <w:b/>
          <w:bCs/>
        </w:rPr>
        <w:t>у</w:t>
      </w:r>
      <w:r w:rsidRPr="00F834BE">
        <w:rPr>
          <w:rFonts w:ascii="Times New Roman CYR" w:hAnsi="Times New Roman CYR" w:cs="Times New Roman CYR"/>
          <w:b/>
          <w:bCs/>
        </w:rPr>
        <w:t>слуг: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>5</w:t>
      </w:r>
      <w:r w:rsidRPr="00F834BE">
        <w:t>.1.</w:t>
      </w:r>
      <w:r>
        <w:t> </w:t>
      </w:r>
      <w:r w:rsidRPr="00F834BE">
        <w:rPr>
          <w:rFonts w:ascii="Times New Roman CYR" w:hAnsi="Times New Roman CYR" w:cs="Times New Roman CYR"/>
        </w:rPr>
        <w:t xml:space="preserve">Задача </w:t>
      </w:r>
      <w:r>
        <w:rPr>
          <w:rFonts w:ascii="Times New Roman CYR" w:hAnsi="Times New Roman CYR" w:cs="Times New Roman CYR"/>
        </w:rPr>
        <w:t>у</w:t>
      </w:r>
      <w:r w:rsidRPr="00F834BE">
        <w:rPr>
          <w:rFonts w:ascii="Times New Roman CYR" w:hAnsi="Times New Roman CYR" w:cs="Times New Roman CYR"/>
        </w:rPr>
        <w:t xml:space="preserve">слуг по обслуживанию системы электронного документооборота состоит </w:t>
      </w:r>
      <w:r>
        <w:rPr>
          <w:rFonts w:ascii="Times New Roman CYR" w:hAnsi="Times New Roman CYR" w:cs="Times New Roman CYR"/>
        </w:rPr>
        <w:t xml:space="preserve">                  </w:t>
      </w:r>
      <w:r w:rsidRPr="00F834BE">
        <w:rPr>
          <w:rFonts w:ascii="Times New Roman CYR" w:hAnsi="Times New Roman CYR" w:cs="Times New Roman CYR"/>
        </w:rPr>
        <w:t xml:space="preserve">в обеспечении непрерывности функционирования программного обеспечения, входящего </w:t>
      </w:r>
      <w:r>
        <w:rPr>
          <w:rFonts w:ascii="Times New Roman CYR" w:hAnsi="Times New Roman CYR" w:cs="Times New Roman CYR"/>
        </w:rPr>
        <w:t xml:space="preserve">                     </w:t>
      </w:r>
      <w:r w:rsidRPr="00F834BE">
        <w:rPr>
          <w:rFonts w:ascii="Times New Roman CYR" w:hAnsi="Times New Roman CYR" w:cs="Times New Roman CYR"/>
        </w:rPr>
        <w:t>в состав системы</w:t>
      </w:r>
      <w:r>
        <w:rPr>
          <w:rFonts w:ascii="Times New Roman CYR" w:hAnsi="Times New Roman CYR" w:cs="Times New Roman CYR"/>
        </w:rPr>
        <w:t xml:space="preserve"> электронного документооборота </w:t>
      </w:r>
      <w:r w:rsidRPr="00F834BE">
        <w:rPr>
          <w:rFonts w:ascii="Times New Roman CYR" w:hAnsi="Times New Roman CYR" w:cs="Times New Roman CYR"/>
        </w:rPr>
        <w:t xml:space="preserve">Законодательного собрания Ленинградской области </w:t>
      </w:r>
      <w:r w:rsidRPr="00F834BE">
        <w:t>«</w:t>
      </w:r>
      <w:r w:rsidRPr="00F834BE">
        <w:rPr>
          <w:rFonts w:ascii="Times New Roman CYR" w:hAnsi="Times New Roman CYR" w:cs="Times New Roman CYR"/>
        </w:rPr>
        <w:t>Дело</w:t>
      </w:r>
      <w:r w:rsidRPr="00F834BE">
        <w:t>» (</w:t>
      </w:r>
      <w:r>
        <w:rPr>
          <w:rFonts w:ascii="Times New Roman CYR" w:hAnsi="Times New Roman CYR" w:cs="Times New Roman CYR"/>
        </w:rPr>
        <w:t xml:space="preserve">далее - </w:t>
      </w:r>
      <w:r w:rsidRPr="00F834BE">
        <w:rPr>
          <w:rFonts w:ascii="Times New Roman CYR" w:hAnsi="Times New Roman CYR" w:cs="Times New Roman CYR"/>
        </w:rPr>
        <w:t>ПО).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>5</w:t>
      </w:r>
      <w:r w:rsidRPr="00F834BE">
        <w:t xml:space="preserve">.2. </w:t>
      </w:r>
      <w:r w:rsidRPr="00F834BE">
        <w:rPr>
          <w:rFonts w:ascii="Times New Roman CYR" w:hAnsi="Times New Roman CYR" w:cs="Times New Roman CYR"/>
        </w:rPr>
        <w:t>Услуги по обслуживанию системы электронного документооборота предусматривают: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t xml:space="preserve">- </w:t>
      </w:r>
      <w:r w:rsidRPr="00F834BE">
        <w:rPr>
          <w:rFonts w:ascii="Times New Roman CYR" w:hAnsi="Times New Roman CYR" w:cs="Times New Roman CYR"/>
        </w:rPr>
        <w:t xml:space="preserve">техническую поддержку системы электронного документооборота; </w:t>
      </w:r>
    </w:p>
    <w:p w:rsidR="004C295E" w:rsidRPr="00F834BE" w:rsidRDefault="004C295E" w:rsidP="00615DE2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t xml:space="preserve">- </w:t>
      </w:r>
      <w:r w:rsidRPr="00F834BE">
        <w:rPr>
          <w:rFonts w:ascii="Times New Roman CYR" w:hAnsi="Times New Roman CYR" w:cs="Times New Roman CYR"/>
        </w:rPr>
        <w:t>сопровождение системы электронного документооборота.</w:t>
      </w:r>
    </w:p>
    <w:p w:rsidR="004C295E" w:rsidRPr="00F834BE" w:rsidRDefault="004C295E" w:rsidP="00615DE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>5</w:t>
      </w:r>
      <w:r w:rsidRPr="00F834BE">
        <w:t>.3.</w:t>
      </w:r>
      <w:r>
        <w:t> </w:t>
      </w:r>
      <w:r>
        <w:rPr>
          <w:rFonts w:ascii="Times New Roman CYR" w:hAnsi="Times New Roman CYR" w:cs="Times New Roman CYR"/>
        </w:rPr>
        <w:t xml:space="preserve">В рамках сопровождения </w:t>
      </w:r>
      <w:r w:rsidRPr="001B366D">
        <w:rPr>
          <w:rFonts w:ascii="Times New Roman CYR" w:hAnsi="Times New Roman CYR" w:cs="Times New Roman CYR"/>
        </w:rPr>
        <w:t xml:space="preserve">системы электронного документооборота </w:t>
      </w:r>
      <w:r>
        <w:rPr>
          <w:rFonts w:ascii="Times New Roman CYR" w:hAnsi="Times New Roman CYR" w:cs="Times New Roman CYR"/>
        </w:rPr>
        <w:t xml:space="preserve">Исполнитель </w:t>
      </w:r>
      <w:r w:rsidRPr="00F834BE">
        <w:rPr>
          <w:rFonts w:ascii="Times New Roman CYR" w:hAnsi="Times New Roman CYR" w:cs="Times New Roman CYR"/>
        </w:rPr>
        <w:t>обязан консультировать пользователей системы электронного документооборота по телефону и по электронной почте</w:t>
      </w:r>
      <w:r>
        <w:rPr>
          <w:rFonts w:ascii="Times New Roman CYR" w:hAnsi="Times New Roman CYR" w:cs="Times New Roman CYR"/>
        </w:rPr>
        <w:t>, указанным в Контракте,</w:t>
      </w:r>
      <w:r w:rsidRPr="00F834BE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о</w:t>
      </w:r>
      <w:r w:rsidRPr="00F834BE">
        <w:rPr>
          <w:rFonts w:ascii="Times New Roman CYR" w:hAnsi="Times New Roman CYR" w:cs="Times New Roman CYR"/>
        </w:rPr>
        <w:t xml:space="preserve"> настройке, эксплуатации и обновлению версий ПО.</w:t>
      </w:r>
    </w:p>
    <w:p w:rsidR="004C295E" w:rsidRPr="00F834BE" w:rsidRDefault="004C295E" w:rsidP="00615DE2">
      <w:pPr>
        <w:widowControl w:val="0"/>
        <w:tabs>
          <w:tab w:val="num" w:pos="1276"/>
        </w:tabs>
        <w:autoSpaceDE w:val="0"/>
        <w:autoSpaceDN w:val="0"/>
        <w:ind w:firstLine="567"/>
        <w:jc w:val="both"/>
      </w:pPr>
      <w:r w:rsidRPr="00F834BE">
        <w:t>Для обновления версий ПО, установленного</w:t>
      </w:r>
      <w:r>
        <w:t xml:space="preserve"> на рабочих станциях и серверах</w:t>
      </w:r>
      <w:r w:rsidRPr="00F834BE">
        <w:t xml:space="preserve"> в </w:t>
      </w:r>
      <w:r w:rsidRPr="00F834BE">
        <w:rPr>
          <w:rFonts w:ascii="Times New Roman CYR" w:hAnsi="Times New Roman CYR" w:cs="Times New Roman CYR"/>
        </w:rPr>
        <w:t>Законодательном собрании Ленинградской области</w:t>
      </w:r>
      <w:r w:rsidRPr="00F834BE">
        <w:t xml:space="preserve">, </w:t>
      </w:r>
      <w:r>
        <w:t>И</w:t>
      </w:r>
      <w:r w:rsidRPr="00F834BE">
        <w:t>сполни</w:t>
      </w:r>
      <w:r>
        <w:t>тель обязан предоставить Государственному заказчику</w:t>
      </w:r>
      <w:r w:rsidRPr="00F834BE">
        <w:t>:</w:t>
      </w:r>
    </w:p>
    <w:p w:rsidR="004C295E" w:rsidRPr="00F834BE" w:rsidRDefault="004C295E" w:rsidP="00615DE2">
      <w:pPr>
        <w:widowControl w:val="0"/>
        <w:autoSpaceDE w:val="0"/>
        <w:autoSpaceDN w:val="0"/>
        <w:ind w:firstLine="567"/>
        <w:jc w:val="both"/>
      </w:pPr>
      <w:r>
        <w:t xml:space="preserve">- </w:t>
      </w:r>
      <w:r w:rsidRPr="00F834BE">
        <w:t>доступ к закрытому разделу сайта разработчика ПО (</w:t>
      </w:r>
      <w:hyperlink r:id="rId5" w:history="1">
        <w:r w:rsidRPr="000B3DD5">
          <w:rPr>
            <w:color w:val="000000"/>
            <w:u w:val="single"/>
            <w:lang w:val="en-US"/>
          </w:rPr>
          <w:t>www</w:t>
        </w:r>
        <w:r w:rsidRPr="000B3DD5">
          <w:rPr>
            <w:color w:val="000000"/>
            <w:u w:val="single"/>
          </w:rPr>
          <w:t>.</w:t>
        </w:r>
        <w:proofErr w:type="spellStart"/>
        <w:r w:rsidRPr="000B3DD5">
          <w:rPr>
            <w:color w:val="000000"/>
            <w:u w:val="single"/>
            <w:lang w:val="en-US"/>
          </w:rPr>
          <w:t>eos</w:t>
        </w:r>
        <w:proofErr w:type="spellEnd"/>
        <w:r w:rsidRPr="000B3DD5">
          <w:rPr>
            <w:color w:val="000000"/>
            <w:u w:val="single"/>
          </w:rPr>
          <w:t>.</w:t>
        </w:r>
        <w:proofErr w:type="spellStart"/>
        <w:r w:rsidRPr="000B3DD5">
          <w:rPr>
            <w:color w:val="000000"/>
            <w:u w:val="single"/>
            <w:lang w:val="en-US"/>
          </w:rPr>
          <w:t>ru</w:t>
        </w:r>
        <w:proofErr w:type="spellEnd"/>
      </w:hyperlink>
      <w:r w:rsidRPr="00F834BE">
        <w:t>) для самостоятельного скачивания дистрибутивов новых версий ПО;</w:t>
      </w:r>
    </w:p>
    <w:p w:rsidR="004C295E" w:rsidRPr="00F834BE" w:rsidRDefault="004C295E" w:rsidP="00615DE2">
      <w:pPr>
        <w:widowControl w:val="0"/>
        <w:autoSpaceDE w:val="0"/>
        <w:autoSpaceDN w:val="0"/>
        <w:ind w:firstLine="567"/>
        <w:jc w:val="both"/>
      </w:pPr>
      <w:r>
        <w:t xml:space="preserve">- </w:t>
      </w:r>
      <w:r w:rsidRPr="00F834BE">
        <w:t>право устанавливать новые версии ПО на своих технических средствах.</w:t>
      </w:r>
    </w:p>
    <w:p w:rsidR="004C295E" w:rsidRPr="00F834BE" w:rsidRDefault="004C295E" w:rsidP="00615DE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>5</w:t>
      </w:r>
      <w:r w:rsidRPr="00F834BE">
        <w:t xml:space="preserve">.4. </w:t>
      </w:r>
      <w:r w:rsidRPr="00F834BE">
        <w:rPr>
          <w:rFonts w:ascii="Times New Roman CYR" w:hAnsi="Times New Roman CYR" w:cs="Times New Roman CYR"/>
        </w:rPr>
        <w:t xml:space="preserve">Техническая поддержка предусматривает: </w:t>
      </w:r>
    </w:p>
    <w:p w:rsidR="004C295E" w:rsidRPr="00F834BE" w:rsidRDefault="004C295E" w:rsidP="00615DE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t xml:space="preserve">- </w:t>
      </w:r>
      <w:r>
        <w:rPr>
          <w:rFonts w:ascii="Times New Roman CYR" w:hAnsi="Times New Roman CYR" w:cs="Times New Roman CYR"/>
        </w:rPr>
        <w:t>к</w:t>
      </w:r>
      <w:r w:rsidRPr="00F834BE">
        <w:rPr>
          <w:rFonts w:ascii="Times New Roman CYR" w:hAnsi="Times New Roman CYR" w:cs="Times New Roman CYR"/>
        </w:rPr>
        <w:t xml:space="preserve">онсультации по телефону в течение рабочего дня; </w:t>
      </w:r>
    </w:p>
    <w:p w:rsidR="004C295E" w:rsidRPr="00F834BE" w:rsidRDefault="004C295E" w:rsidP="00615DE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>- н</w:t>
      </w:r>
      <w:r w:rsidRPr="002F4F12">
        <w:rPr>
          <w:rFonts w:ascii="Times New Roman CYR" w:hAnsi="Times New Roman CYR" w:cs="Times New Roman CYR"/>
        </w:rPr>
        <w:t xml:space="preserve">аправление специалиста для работы в административном здании Законодательного собрания Ленинградской </w:t>
      </w:r>
      <w:r w:rsidRPr="005B607E">
        <w:rPr>
          <w:rFonts w:ascii="Times New Roman CYR" w:hAnsi="Times New Roman CYR" w:cs="Times New Roman CYR"/>
        </w:rPr>
        <w:t xml:space="preserve">области: </w:t>
      </w:r>
      <w:r w:rsidRPr="00A2683A">
        <w:rPr>
          <w:rFonts w:ascii="Times New Roman CYR" w:hAnsi="Times New Roman CYR" w:cs="Times New Roman CYR"/>
        </w:rPr>
        <w:t>три визита</w:t>
      </w:r>
      <w:r w:rsidRPr="005B607E">
        <w:rPr>
          <w:rFonts w:ascii="Times New Roman CYR" w:hAnsi="Times New Roman CYR" w:cs="Times New Roman CYR"/>
        </w:rPr>
        <w:t xml:space="preserve"> в течение</w:t>
      </w:r>
      <w:r w:rsidRPr="002F4F12">
        <w:rPr>
          <w:rFonts w:ascii="Times New Roman CYR" w:hAnsi="Times New Roman CYR" w:cs="Times New Roman CYR"/>
        </w:rPr>
        <w:t xml:space="preserve"> срока действия </w:t>
      </w:r>
      <w:r>
        <w:rPr>
          <w:rFonts w:ascii="Times New Roman CYR" w:hAnsi="Times New Roman CYR" w:cs="Times New Roman CYR"/>
        </w:rPr>
        <w:t>Контракта</w:t>
      </w:r>
      <w:r w:rsidRPr="002F4F12">
        <w:rPr>
          <w:rFonts w:ascii="Times New Roman CYR" w:hAnsi="Times New Roman CYR" w:cs="Times New Roman CYR"/>
        </w:rPr>
        <w:t xml:space="preserve">. Направление специалиста происходит по согласованию с </w:t>
      </w:r>
      <w:r>
        <w:rPr>
          <w:rFonts w:ascii="Times New Roman CYR" w:hAnsi="Times New Roman CYR" w:cs="Times New Roman CYR"/>
        </w:rPr>
        <w:t>Государственным заказчиком</w:t>
      </w:r>
      <w:r w:rsidRPr="002F4F12">
        <w:rPr>
          <w:rFonts w:ascii="Times New Roman CYR" w:hAnsi="Times New Roman CYR" w:cs="Times New Roman CYR"/>
        </w:rPr>
        <w:t>, на основании заявки</w:t>
      </w:r>
      <w:r>
        <w:rPr>
          <w:rFonts w:ascii="Times New Roman CYR" w:hAnsi="Times New Roman CYR" w:cs="Times New Roman CYR"/>
        </w:rPr>
        <w:t>,</w:t>
      </w:r>
      <w:r w:rsidRPr="000B3DD5">
        <w:t xml:space="preserve"> </w:t>
      </w:r>
      <w:r w:rsidRPr="0079257E">
        <w:t>направлен</w:t>
      </w:r>
      <w:r>
        <w:t>ной</w:t>
      </w:r>
      <w:r w:rsidRPr="0079257E">
        <w:t xml:space="preserve"> </w:t>
      </w:r>
      <w:r>
        <w:t>Государственным заказчиком</w:t>
      </w:r>
      <w:r w:rsidRPr="0079257E">
        <w:t xml:space="preserve"> по электронной почте или в устной форме по </w:t>
      </w:r>
      <w:r w:rsidRPr="0079257E">
        <w:lastRenderedPageBreak/>
        <w:t xml:space="preserve">телефону Поставщика, указанным в </w:t>
      </w:r>
      <w:r>
        <w:t>Контракте</w:t>
      </w:r>
      <w:r w:rsidRPr="002F4F12">
        <w:rPr>
          <w:rFonts w:ascii="Times New Roman CYR" w:hAnsi="Times New Roman CYR" w:cs="Times New Roman CYR"/>
        </w:rPr>
        <w:t xml:space="preserve">. Исполнитель обязан направить специалиста в соответствии с заявкой </w:t>
      </w:r>
      <w:r>
        <w:rPr>
          <w:rFonts w:ascii="Times New Roman CYR" w:hAnsi="Times New Roman CYR" w:cs="Times New Roman CYR"/>
        </w:rPr>
        <w:t>Государственного заказчика</w:t>
      </w:r>
      <w:r w:rsidRPr="002F4F12">
        <w:rPr>
          <w:rFonts w:ascii="Times New Roman CYR" w:hAnsi="Times New Roman CYR" w:cs="Times New Roman CYR"/>
        </w:rPr>
        <w:t xml:space="preserve"> в течение двух рабочих дней с момента получения такой заявки. Перед направлением специалиста Исполнитель предоставляет </w:t>
      </w:r>
      <w:r>
        <w:rPr>
          <w:rFonts w:ascii="Times New Roman CYR" w:hAnsi="Times New Roman CYR" w:cs="Times New Roman CYR"/>
        </w:rPr>
        <w:t>Государственному заказчику</w:t>
      </w:r>
      <w:r w:rsidRPr="002F4F12">
        <w:rPr>
          <w:rFonts w:ascii="Times New Roman CYR" w:hAnsi="Times New Roman CYR" w:cs="Times New Roman CYR"/>
        </w:rPr>
        <w:t xml:space="preserve"> всю необходимую информацию для оформления пропуска в административное здание Законодательного собрания Ленинградской области. В случае, если специалистом не была решена проблема, связанная с технической поддержкой ПО</w:t>
      </w:r>
      <w:r>
        <w:rPr>
          <w:rFonts w:ascii="Times New Roman CYR" w:hAnsi="Times New Roman CYR" w:cs="Times New Roman CYR"/>
        </w:rPr>
        <w:t>,</w:t>
      </w:r>
      <w:r w:rsidRPr="002F4F12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Государственный заказчик</w:t>
      </w:r>
      <w:r w:rsidRPr="002F4F12">
        <w:rPr>
          <w:rFonts w:ascii="Times New Roman CYR" w:hAnsi="Times New Roman CYR" w:cs="Times New Roman CYR"/>
        </w:rPr>
        <w:t xml:space="preserve"> вправе требовать повторного направления специалиста Исполнителем. Повторное направление специалиста по нерешенной проблеме, связанной </w:t>
      </w:r>
      <w:r w:rsidR="00AC3471" w:rsidRPr="002F4F12">
        <w:rPr>
          <w:rFonts w:ascii="Times New Roman CYR" w:hAnsi="Times New Roman CYR" w:cs="Times New Roman CYR"/>
        </w:rPr>
        <w:t>с технической поддержкой ПО,</w:t>
      </w:r>
      <w:r w:rsidR="000311FE">
        <w:rPr>
          <w:rFonts w:ascii="Times New Roman CYR" w:hAnsi="Times New Roman CYR" w:cs="Times New Roman CYR"/>
        </w:rPr>
        <w:t xml:space="preserve"> является гарантийным обязательством и</w:t>
      </w:r>
      <w:r w:rsidRPr="002F4F12">
        <w:rPr>
          <w:rFonts w:ascii="Times New Roman CYR" w:hAnsi="Times New Roman CYR" w:cs="Times New Roman CYR"/>
        </w:rPr>
        <w:t xml:space="preserve"> осуществл</w:t>
      </w:r>
      <w:r>
        <w:rPr>
          <w:rFonts w:ascii="Times New Roman CYR" w:hAnsi="Times New Roman CYR" w:cs="Times New Roman CYR"/>
        </w:rPr>
        <w:t>яется Исполнителем за свой счет</w:t>
      </w:r>
      <w:r w:rsidRPr="00F834BE">
        <w:rPr>
          <w:rFonts w:ascii="Times New Roman CYR" w:hAnsi="Times New Roman CYR" w:cs="Times New Roman CYR"/>
        </w:rPr>
        <w:t>.</w:t>
      </w:r>
      <w:r w:rsidR="00EB6AE8">
        <w:rPr>
          <w:rFonts w:ascii="Times New Roman CYR" w:hAnsi="Times New Roman CYR" w:cs="Times New Roman CYR"/>
        </w:rPr>
        <w:t xml:space="preserve"> Срок гарантийных обязательств с 01.01.202</w:t>
      </w:r>
      <w:r w:rsidR="00F26E01">
        <w:rPr>
          <w:rFonts w:ascii="Times New Roman CYR" w:hAnsi="Times New Roman CYR" w:cs="Times New Roman CYR"/>
        </w:rPr>
        <w:t>7</w:t>
      </w:r>
      <w:r w:rsidR="00EB6AE8">
        <w:rPr>
          <w:rFonts w:ascii="Times New Roman CYR" w:hAnsi="Times New Roman CYR" w:cs="Times New Roman CYR"/>
        </w:rPr>
        <w:t xml:space="preserve"> по 1</w:t>
      </w:r>
      <w:r w:rsidR="00F26E01">
        <w:rPr>
          <w:rFonts w:ascii="Times New Roman CYR" w:hAnsi="Times New Roman CYR" w:cs="Times New Roman CYR"/>
        </w:rPr>
        <w:t>7</w:t>
      </w:r>
      <w:r w:rsidR="00EB6AE8">
        <w:rPr>
          <w:rFonts w:ascii="Times New Roman CYR" w:hAnsi="Times New Roman CYR" w:cs="Times New Roman CYR"/>
        </w:rPr>
        <w:t>.12.202</w:t>
      </w:r>
      <w:r w:rsidR="00F26E01">
        <w:rPr>
          <w:rFonts w:ascii="Times New Roman CYR" w:hAnsi="Times New Roman CYR" w:cs="Times New Roman CYR"/>
        </w:rPr>
        <w:t>7</w:t>
      </w:r>
      <w:r w:rsidR="00EB6AE8">
        <w:rPr>
          <w:rFonts w:ascii="Times New Roman CYR" w:hAnsi="Times New Roman CYR" w:cs="Times New Roman CYR"/>
        </w:rPr>
        <w:t>.</w:t>
      </w:r>
    </w:p>
    <w:p w:rsidR="004C295E" w:rsidRPr="00F834BE" w:rsidRDefault="004C295E" w:rsidP="00615DE2">
      <w:pPr>
        <w:tabs>
          <w:tab w:val="left" w:pos="0"/>
          <w:tab w:val="left" w:pos="1276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t>5</w:t>
      </w:r>
      <w:r w:rsidRPr="00F834BE">
        <w:t xml:space="preserve">.5. </w:t>
      </w:r>
      <w:r w:rsidRPr="00F834BE">
        <w:rPr>
          <w:rFonts w:ascii="Times New Roman CYR" w:hAnsi="Times New Roman CYR" w:cs="Times New Roman CYR"/>
        </w:rPr>
        <w:t xml:space="preserve">В рамках технической поддержки </w:t>
      </w:r>
      <w:r>
        <w:rPr>
          <w:rFonts w:ascii="Times New Roman CYR" w:hAnsi="Times New Roman CYR" w:cs="Times New Roman CYR"/>
        </w:rPr>
        <w:t>Исполнитель</w:t>
      </w:r>
      <w:r w:rsidRPr="00F834BE">
        <w:rPr>
          <w:rFonts w:ascii="Times New Roman CYR" w:hAnsi="Times New Roman CYR" w:cs="Times New Roman CYR"/>
        </w:rPr>
        <w:t xml:space="preserve"> обязан:</w:t>
      </w:r>
    </w:p>
    <w:p w:rsidR="004C295E" w:rsidRPr="00F834BE" w:rsidRDefault="004C295E" w:rsidP="00615DE2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rPr>
          <w:rFonts w:ascii="Times New Roman CYR" w:hAnsi="Times New Roman CYR" w:cs="Times New Roman CYR"/>
        </w:rPr>
        <w:t xml:space="preserve">- </w:t>
      </w:r>
      <w:r>
        <w:rPr>
          <w:rFonts w:ascii="Times New Roman CYR" w:hAnsi="Times New Roman CYR" w:cs="Times New Roman CYR"/>
        </w:rPr>
        <w:t>в</w:t>
      </w:r>
      <w:r w:rsidRPr="00F834BE">
        <w:rPr>
          <w:rFonts w:ascii="Times New Roman CYR" w:hAnsi="Times New Roman CYR" w:cs="Times New Roman CYR"/>
        </w:rPr>
        <w:t>носить изменения в справочники и классификаторы ПО</w:t>
      </w:r>
      <w:r>
        <w:rPr>
          <w:rFonts w:ascii="Times New Roman CYR" w:hAnsi="Times New Roman CYR" w:cs="Times New Roman CYR"/>
        </w:rPr>
        <w:t>;</w:t>
      </w:r>
    </w:p>
    <w:p w:rsidR="004C295E" w:rsidRPr="00F834BE" w:rsidRDefault="004C295E" w:rsidP="00615DE2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rPr>
          <w:rFonts w:ascii="Times New Roman CYR" w:hAnsi="Times New Roman CYR" w:cs="Times New Roman CYR"/>
        </w:rPr>
        <w:t xml:space="preserve">- </w:t>
      </w:r>
      <w:r>
        <w:rPr>
          <w:rFonts w:ascii="Times New Roman CYR" w:hAnsi="Times New Roman CYR" w:cs="Times New Roman CYR"/>
        </w:rPr>
        <w:t>п</w:t>
      </w:r>
      <w:r w:rsidRPr="00F834BE">
        <w:rPr>
          <w:rFonts w:ascii="Times New Roman CYR" w:hAnsi="Times New Roman CYR" w:cs="Times New Roman CYR"/>
        </w:rPr>
        <w:t>роводить консультацию об изменениях в сп</w:t>
      </w:r>
      <w:r>
        <w:rPr>
          <w:rFonts w:ascii="Times New Roman CYR" w:hAnsi="Times New Roman CYR" w:cs="Times New Roman CYR"/>
        </w:rPr>
        <w:t>равочниках и классификаторах ПО;</w:t>
      </w:r>
    </w:p>
    <w:p w:rsidR="004C295E" w:rsidRPr="00F834BE" w:rsidRDefault="004C295E" w:rsidP="00615DE2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rPr>
          <w:rFonts w:ascii="Times New Roman CYR" w:hAnsi="Times New Roman CYR" w:cs="Times New Roman CYR"/>
        </w:rPr>
        <w:t>-</w:t>
      </w:r>
      <w:r>
        <w:rPr>
          <w:rFonts w:ascii="Times New Roman CYR" w:hAnsi="Times New Roman CYR" w:cs="Times New Roman CYR"/>
        </w:rPr>
        <w:t> а</w:t>
      </w:r>
      <w:r w:rsidRPr="00F834BE">
        <w:rPr>
          <w:rFonts w:ascii="Times New Roman CYR" w:hAnsi="Times New Roman CYR" w:cs="Times New Roman CYR"/>
        </w:rPr>
        <w:t>ктуализировать список пользователей: вносить новых пользователей, удалять старых (неиспользуемых) пользователей, проводить измен</w:t>
      </w:r>
      <w:r>
        <w:rPr>
          <w:rFonts w:ascii="Times New Roman CYR" w:hAnsi="Times New Roman CYR" w:cs="Times New Roman CYR"/>
        </w:rPr>
        <w:t>ения в настройках пользователей;</w:t>
      </w:r>
    </w:p>
    <w:p w:rsidR="004C295E" w:rsidRPr="00F834BE" w:rsidRDefault="004C295E" w:rsidP="00615DE2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rPr>
          <w:rFonts w:ascii="Times New Roman CYR" w:hAnsi="Times New Roman CYR" w:cs="Times New Roman CYR"/>
        </w:rPr>
        <w:t xml:space="preserve">- </w:t>
      </w:r>
      <w:r>
        <w:rPr>
          <w:rFonts w:ascii="Times New Roman CYR" w:hAnsi="Times New Roman CYR" w:cs="Times New Roman CYR"/>
        </w:rPr>
        <w:t>п</w:t>
      </w:r>
      <w:r w:rsidRPr="00F834BE">
        <w:rPr>
          <w:rFonts w:ascii="Times New Roman CYR" w:hAnsi="Times New Roman CYR" w:cs="Times New Roman CYR"/>
        </w:rPr>
        <w:t>роводить ко</w:t>
      </w:r>
      <w:r>
        <w:rPr>
          <w:rFonts w:ascii="Times New Roman CYR" w:hAnsi="Times New Roman CYR" w:cs="Times New Roman CYR"/>
        </w:rPr>
        <w:t>нсультации по работе ПО;</w:t>
      </w:r>
    </w:p>
    <w:p w:rsidR="004C295E" w:rsidRPr="00F834BE" w:rsidRDefault="004C295E" w:rsidP="00615DE2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- п</w:t>
      </w:r>
      <w:r w:rsidRPr="00F834BE">
        <w:rPr>
          <w:rFonts w:ascii="Times New Roman CYR" w:hAnsi="Times New Roman CYR" w:cs="Times New Roman CYR"/>
        </w:rPr>
        <w:t>роводить обслуживание баз данных ПО: резервное копирование, во</w:t>
      </w:r>
      <w:r>
        <w:rPr>
          <w:rFonts w:ascii="Times New Roman CYR" w:hAnsi="Times New Roman CYR" w:cs="Times New Roman CYR"/>
        </w:rPr>
        <w:t>сстановление, чистка баз данных;</w:t>
      </w:r>
    </w:p>
    <w:p w:rsidR="004C295E" w:rsidRPr="00723484" w:rsidRDefault="004C295E" w:rsidP="00615DE2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834BE">
        <w:rPr>
          <w:rFonts w:ascii="Times New Roman CYR" w:hAnsi="Times New Roman CYR" w:cs="Times New Roman CYR"/>
        </w:rPr>
        <w:t>-</w:t>
      </w:r>
      <w:r>
        <w:rPr>
          <w:rFonts w:ascii="Times New Roman CYR" w:hAnsi="Times New Roman CYR" w:cs="Times New Roman CYR"/>
        </w:rPr>
        <w:t> и</w:t>
      </w:r>
      <w:r w:rsidRPr="00F834BE">
        <w:rPr>
          <w:rFonts w:ascii="Times New Roman CYR" w:hAnsi="Times New Roman CYR" w:cs="Times New Roman CYR"/>
        </w:rPr>
        <w:t>нформировать о выходе новых версий ПО, проводить обновления до новых версий системы</w:t>
      </w:r>
      <w:r>
        <w:rPr>
          <w:rFonts w:ascii="Times New Roman CYR" w:hAnsi="Times New Roman CYR" w:cs="Times New Roman CYR"/>
        </w:rPr>
        <w:t xml:space="preserve"> </w:t>
      </w:r>
      <w:r w:rsidRPr="00787A05">
        <w:rPr>
          <w:rFonts w:ascii="Times New Roman CYR" w:hAnsi="Times New Roman CYR" w:cs="Times New Roman CYR"/>
        </w:rPr>
        <w:t>электронного документооборота</w:t>
      </w:r>
      <w:r w:rsidRPr="00F834BE">
        <w:rPr>
          <w:rFonts w:ascii="Times New Roman CYR" w:hAnsi="Times New Roman CYR" w:cs="Times New Roman CYR"/>
        </w:rPr>
        <w:t xml:space="preserve">, предоставлять информацию о новых возможностях и режимов работы с </w:t>
      </w:r>
      <w:r>
        <w:rPr>
          <w:rFonts w:ascii="Times New Roman CYR" w:hAnsi="Times New Roman CYR" w:cs="Times New Roman CYR"/>
        </w:rPr>
        <w:t>системой</w:t>
      </w:r>
      <w:r w:rsidRPr="00787A05">
        <w:rPr>
          <w:rFonts w:ascii="Times New Roman CYR" w:hAnsi="Times New Roman CYR" w:cs="Times New Roman CYR"/>
        </w:rPr>
        <w:t xml:space="preserve"> электронного документооборота</w:t>
      </w:r>
      <w:r w:rsidRPr="00F834BE">
        <w:rPr>
          <w:rFonts w:ascii="Times New Roman CYR" w:hAnsi="Times New Roman CYR" w:cs="Times New Roman CYR"/>
        </w:rPr>
        <w:t>.</w:t>
      </w:r>
    </w:p>
    <w:p w:rsidR="004C295E" w:rsidRPr="00EA6CBE" w:rsidRDefault="004C295E" w:rsidP="00615DE2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/>
        </w:rPr>
      </w:pPr>
      <w:r w:rsidRPr="0071372A">
        <w:rPr>
          <w:rFonts w:ascii="Times New Roman CYR" w:hAnsi="Times New Roman CYR" w:cs="Times New Roman CYR"/>
          <w:b/>
        </w:rPr>
        <w:t xml:space="preserve">Исполнитель обязан обладать правами на обслуживание и распространение программного продукта Дело </w:t>
      </w:r>
      <w:bookmarkStart w:id="1" w:name="_GoBack"/>
      <w:bookmarkEnd w:id="1"/>
      <w:r w:rsidRPr="0071372A">
        <w:rPr>
          <w:rFonts w:ascii="Times New Roman CYR" w:hAnsi="Times New Roman CYR" w:cs="Times New Roman CYR"/>
          <w:b/>
        </w:rPr>
        <w:t xml:space="preserve">для оказания </w:t>
      </w:r>
      <w:r>
        <w:rPr>
          <w:rFonts w:ascii="Times New Roman CYR" w:hAnsi="Times New Roman CYR" w:cs="Times New Roman CYR"/>
          <w:b/>
        </w:rPr>
        <w:t>у</w:t>
      </w:r>
      <w:r w:rsidRPr="0071372A">
        <w:rPr>
          <w:rFonts w:ascii="Times New Roman CYR" w:hAnsi="Times New Roman CYR" w:cs="Times New Roman CYR"/>
          <w:b/>
        </w:rPr>
        <w:t>слуг в полном объеме.</w:t>
      </w:r>
    </w:p>
    <w:p w:rsidR="004C295E" w:rsidRDefault="004C295E" w:rsidP="00615DE2">
      <w:pPr>
        <w:tabs>
          <w:tab w:val="left" w:pos="0"/>
        </w:tabs>
        <w:ind w:firstLine="567"/>
        <w:jc w:val="both"/>
        <w:rPr>
          <w:i/>
        </w:rPr>
      </w:pPr>
    </w:p>
    <w:p w:rsidR="00865136" w:rsidRDefault="00705E7C"/>
    <w:sectPr w:rsidR="00865136" w:rsidSect="00615DE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4808DD0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3AE"/>
    <w:rsid w:val="000311FE"/>
    <w:rsid w:val="002F5E62"/>
    <w:rsid w:val="003433AE"/>
    <w:rsid w:val="004352FF"/>
    <w:rsid w:val="004C295E"/>
    <w:rsid w:val="005207A6"/>
    <w:rsid w:val="00553782"/>
    <w:rsid w:val="00601D81"/>
    <w:rsid w:val="00615DE2"/>
    <w:rsid w:val="00684274"/>
    <w:rsid w:val="00705E7C"/>
    <w:rsid w:val="00721F05"/>
    <w:rsid w:val="007930F4"/>
    <w:rsid w:val="008818A8"/>
    <w:rsid w:val="00983C83"/>
    <w:rsid w:val="00A64C84"/>
    <w:rsid w:val="00AC3471"/>
    <w:rsid w:val="00B8369F"/>
    <w:rsid w:val="00D83E94"/>
    <w:rsid w:val="00EB6AE8"/>
    <w:rsid w:val="00F12079"/>
    <w:rsid w:val="00F2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AF787-9F11-416A-9E6D-1D838DA1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47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34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7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Царев Алексей Валерьевич</dc:creator>
  <cp:keywords/>
  <dc:description/>
  <cp:lastModifiedBy>Слободяник Александр Юрьевич</cp:lastModifiedBy>
  <cp:revision>16</cp:revision>
  <cp:lastPrinted>2025-10-28T06:52:00Z</cp:lastPrinted>
  <dcterms:created xsi:type="dcterms:W3CDTF">2024-07-18T07:58:00Z</dcterms:created>
  <dcterms:modified xsi:type="dcterms:W3CDTF">2026-09-24T08:27:00Z</dcterms:modified>
</cp:coreProperties>
</file>