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85"/>
        <w:tblW w:w="9889" w:type="dxa"/>
        <w:tblLayout w:type="fixed"/>
        <w:tblLook w:val="04A0" w:firstRow="1" w:lastRow="0" w:firstColumn="1" w:lastColumn="0" w:noHBand="0" w:noVBand="1"/>
      </w:tblPr>
      <w:tblGrid>
        <w:gridCol w:w="4644"/>
        <w:gridCol w:w="5245"/>
      </w:tblGrid>
      <w:tr w:rsidR="00116788" w:rsidRPr="00747DAA" w14:paraId="31471A14" w14:textId="77777777" w:rsidTr="0080598C">
        <w:trPr>
          <w:trHeight w:val="284"/>
        </w:trPr>
        <w:tc>
          <w:tcPr>
            <w:tcW w:w="4644" w:type="dxa"/>
          </w:tcPr>
          <w:p w14:paraId="4FBB55E0" w14:textId="77777777" w:rsidR="00116788" w:rsidRPr="00007D91" w:rsidRDefault="00116788" w:rsidP="0080598C">
            <w:pPr>
              <w:suppressAutoHyphens/>
              <w:snapToGrid w:val="0"/>
              <w:ind w:firstLine="0"/>
              <w:jc w:val="center"/>
              <w:rPr>
                <w:b/>
                <w:sz w:val="24"/>
                <w:szCs w:val="24"/>
                <w:lang w:eastAsia="ar-SA"/>
              </w:rPr>
            </w:pPr>
            <w:r w:rsidRPr="00007D91">
              <w:rPr>
                <w:b/>
                <w:sz w:val="24"/>
                <w:szCs w:val="24"/>
                <w:lang w:eastAsia="ar-SA"/>
              </w:rPr>
              <w:t>УТВЕРЖДАЮ</w:t>
            </w:r>
          </w:p>
          <w:p w14:paraId="60DA5C79" w14:textId="77777777" w:rsidR="00116788" w:rsidRDefault="00116788" w:rsidP="0080598C">
            <w:pPr>
              <w:suppressAutoHyphens/>
              <w:ind w:firstLine="0"/>
              <w:jc w:val="center"/>
              <w:rPr>
                <w:rFonts w:eastAsia="Times New Roman"/>
                <w:b/>
                <w:bCs/>
                <w:sz w:val="24"/>
                <w:szCs w:val="24"/>
                <w:lang w:eastAsia="ar-SA"/>
              </w:rPr>
            </w:pPr>
            <w:r w:rsidRPr="00007D91">
              <w:rPr>
                <w:rFonts w:eastAsia="Times New Roman"/>
                <w:b/>
                <w:bCs/>
                <w:sz w:val="24"/>
                <w:szCs w:val="24"/>
                <w:lang w:eastAsia="ar-SA"/>
              </w:rPr>
              <w:t>Начальник управления Администрации Губернатора Новгородской области по орга</w:t>
            </w:r>
            <w:r>
              <w:rPr>
                <w:rFonts w:eastAsia="Times New Roman"/>
                <w:b/>
                <w:bCs/>
                <w:sz w:val="24"/>
                <w:szCs w:val="24"/>
                <w:lang w:eastAsia="ar-SA"/>
              </w:rPr>
              <w:t>низации государственных закупок</w:t>
            </w:r>
          </w:p>
          <w:p w14:paraId="341A6F97" w14:textId="77777777" w:rsidR="00116788" w:rsidRDefault="00116788" w:rsidP="0080598C">
            <w:pPr>
              <w:suppressAutoHyphens/>
              <w:ind w:firstLine="0"/>
              <w:jc w:val="center"/>
              <w:rPr>
                <w:rFonts w:eastAsia="Times New Roman"/>
                <w:b/>
                <w:bCs/>
                <w:sz w:val="24"/>
                <w:szCs w:val="24"/>
                <w:lang w:eastAsia="ar-SA"/>
              </w:rPr>
            </w:pPr>
          </w:p>
          <w:p w14:paraId="7537C154" w14:textId="77777777" w:rsidR="00116788" w:rsidRDefault="00116788" w:rsidP="0080598C">
            <w:pPr>
              <w:suppressAutoHyphens/>
              <w:ind w:firstLine="0"/>
              <w:jc w:val="center"/>
              <w:rPr>
                <w:rFonts w:eastAsia="Times New Roman"/>
                <w:b/>
                <w:bCs/>
                <w:sz w:val="24"/>
                <w:szCs w:val="24"/>
                <w:lang w:eastAsia="ar-SA"/>
              </w:rPr>
            </w:pPr>
          </w:p>
          <w:p w14:paraId="7700ACAC" w14:textId="77777777" w:rsidR="00116788" w:rsidRDefault="00116788" w:rsidP="0080598C">
            <w:pPr>
              <w:suppressAutoHyphens/>
              <w:ind w:firstLine="0"/>
              <w:jc w:val="center"/>
              <w:rPr>
                <w:rFonts w:eastAsia="Times New Roman"/>
                <w:b/>
                <w:bCs/>
                <w:sz w:val="24"/>
                <w:szCs w:val="24"/>
                <w:lang w:eastAsia="ar-SA"/>
              </w:rPr>
            </w:pPr>
          </w:p>
          <w:p w14:paraId="6FED37BF" w14:textId="77777777" w:rsidR="00116788" w:rsidRPr="00007D91" w:rsidRDefault="00116788" w:rsidP="0080598C">
            <w:pPr>
              <w:suppressAutoHyphens/>
              <w:ind w:firstLine="0"/>
              <w:jc w:val="center"/>
              <w:rPr>
                <w:rFonts w:eastAsia="Times New Roman"/>
                <w:b/>
                <w:bCs/>
                <w:sz w:val="24"/>
                <w:szCs w:val="24"/>
                <w:lang w:eastAsia="ar-SA"/>
              </w:rPr>
            </w:pPr>
            <w:r>
              <w:rPr>
                <w:rFonts w:eastAsia="Times New Roman"/>
                <w:b/>
                <w:bCs/>
                <w:sz w:val="24"/>
                <w:szCs w:val="24"/>
                <w:lang w:eastAsia="ar-SA"/>
              </w:rPr>
              <w:t>__</w:t>
            </w:r>
            <w:r w:rsidRPr="00007D91">
              <w:rPr>
                <w:rFonts w:eastAsia="Times New Roman"/>
                <w:b/>
                <w:bCs/>
                <w:sz w:val="24"/>
                <w:szCs w:val="24"/>
                <w:lang w:eastAsia="ar-SA"/>
              </w:rPr>
              <w:t xml:space="preserve">_______________ </w:t>
            </w:r>
            <w:proofErr w:type="spellStart"/>
            <w:r w:rsidRPr="00007D91">
              <w:rPr>
                <w:rFonts w:eastAsia="Times New Roman"/>
                <w:b/>
                <w:bCs/>
                <w:sz w:val="24"/>
                <w:szCs w:val="24"/>
                <w:lang w:eastAsia="ar-SA"/>
              </w:rPr>
              <w:t>А.Г.Куприянов</w:t>
            </w:r>
            <w:proofErr w:type="spellEnd"/>
          </w:p>
          <w:p w14:paraId="7A807E90" w14:textId="2C216B76" w:rsidR="00116788" w:rsidRPr="00007D91" w:rsidRDefault="00116788" w:rsidP="0080598C">
            <w:pPr>
              <w:suppressAutoHyphens/>
              <w:ind w:firstLine="0"/>
              <w:rPr>
                <w:rFonts w:eastAsia="Times New Roman"/>
                <w:sz w:val="24"/>
                <w:szCs w:val="24"/>
                <w:lang w:eastAsia="ar-SA"/>
              </w:rPr>
            </w:pPr>
            <w:r>
              <w:rPr>
                <w:rFonts w:eastAsia="Times New Roman"/>
                <w:sz w:val="24"/>
                <w:szCs w:val="24"/>
                <w:lang w:eastAsia="ar-SA"/>
              </w:rPr>
              <w:t xml:space="preserve">    «    </w:t>
            </w:r>
            <w:r w:rsidRPr="00007D91">
              <w:rPr>
                <w:rFonts w:eastAsia="Times New Roman"/>
                <w:sz w:val="24"/>
                <w:szCs w:val="24"/>
                <w:lang w:eastAsia="ar-SA"/>
              </w:rPr>
              <w:t>»</w:t>
            </w:r>
            <w:r>
              <w:rPr>
                <w:rFonts w:eastAsia="Times New Roman"/>
                <w:sz w:val="24"/>
                <w:szCs w:val="24"/>
                <w:lang w:eastAsia="ar-SA"/>
              </w:rPr>
              <w:t xml:space="preserve"> ___________ </w:t>
            </w:r>
            <w:r w:rsidRPr="00007D91">
              <w:rPr>
                <w:rFonts w:eastAsia="Times New Roman"/>
                <w:sz w:val="24"/>
                <w:szCs w:val="24"/>
                <w:lang w:eastAsia="ar-SA"/>
              </w:rPr>
              <w:t>20</w:t>
            </w:r>
            <w:r>
              <w:rPr>
                <w:rFonts w:eastAsia="Times New Roman"/>
                <w:sz w:val="24"/>
                <w:szCs w:val="24"/>
                <w:lang w:eastAsia="ar-SA"/>
              </w:rPr>
              <w:t>2</w:t>
            </w:r>
            <w:r w:rsidR="00D71E15">
              <w:rPr>
                <w:rFonts w:eastAsia="Times New Roman"/>
                <w:sz w:val="24"/>
                <w:szCs w:val="24"/>
                <w:lang w:eastAsia="ar-SA"/>
              </w:rPr>
              <w:t>6</w:t>
            </w:r>
            <w:r w:rsidRPr="00007D91">
              <w:rPr>
                <w:rFonts w:eastAsia="Times New Roman"/>
                <w:sz w:val="24"/>
                <w:szCs w:val="24"/>
                <w:lang w:eastAsia="ar-SA"/>
              </w:rPr>
              <w:t xml:space="preserve"> года</w:t>
            </w:r>
          </w:p>
          <w:p w14:paraId="2E8454F9" w14:textId="411F32BF" w:rsidR="00116788" w:rsidRPr="00007D91" w:rsidRDefault="00116788" w:rsidP="00DA4FA3">
            <w:pPr>
              <w:suppressAutoHyphens/>
              <w:autoSpaceDE w:val="0"/>
              <w:snapToGrid w:val="0"/>
              <w:ind w:firstLine="0"/>
              <w:rPr>
                <w:sz w:val="24"/>
                <w:szCs w:val="24"/>
                <w:lang w:eastAsia="ar-SA"/>
              </w:rPr>
            </w:pPr>
            <w:r>
              <w:rPr>
                <w:sz w:val="24"/>
                <w:szCs w:val="24"/>
                <w:lang w:eastAsia="ar-SA"/>
              </w:rPr>
              <w:t xml:space="preserve">    </w:t>
            </w:r>
            <w:r w:rsidRPr="00007D91">
              <w:rPr>
                <w:sz w:val="24"/>
                <w:szCs w:val="24"/>
                <w:lang w:eastAsia="ar-SA"/>
              </w:rPr>
              <w:t>М.П.</w:t>
            </w:r>
          </w:p>
        </w:tc>
        <w:tc>
          <w:tcPr>
            <w:tcW w:w="5245" w:type="dxa"/>
          </w:tcPr>
          <w:p w14:paraId="25BC9546" w14:textId="77777777" w:rsidR="00116788" w:rsidRPr="0025142B" w:rsidRDefault="00116788" w:rsidP="0080598C">
            <w:pPr>
              <w:suppressAutoHyphens/>
              <w:autoSpaceDE w:val="0"/>
              <w:ind w:firstLine="0"/>
              <w:jc w:val="center"/>
              <w:rPr>
                <w:b/>
                <w:sz w:val="24"/>
                <w:szCs w:val="24"/>
                <w:lang w:eastAsia="ar-SA"/>
              </w:rPr>
            </w:pPr>
            <w:r w:rsidRPr="0025142B">
              <w:rPr>
                <w:b/>
                <w:sz w:val="24"/>
                <w:szCs w:val="24"/>
                <w:lang w:eastAsia="ar-SA"/>
              </w:rPr>
              <w:t>УТВЕРЖДАЮ</w:t>
            </w:r>
          </w:p>
          <w:p w14:paraId="4EB7567A" w14:textId="77777777" w:rsidR="00116788" w:rsidRDefault="00116788" w:rsidP="0080598C">
            <w:pPr>
              <w:suppressAutoHyphens/>
              <w:autoSpaceDE w:val="0"/>
              <w:ind w:firstLine="0"/>
              <w:jc w:val="center"/>
              <w:rPr>
                <w:b/>
                <w:sz w:val="24"/>
                <w:szCs w:val="24"/>
                <w:lang w:eastAsia="ar-SA"/>
              </w:rPr>
            </w:pPr>
            <w:r w:rsidRPr="00970AA0">
              <w:rPr>
                <w:b/>
                <w:sz w:val="24"/>
                <w:szCs w:val="24"/>
                <w:lang w:eastAsia="ar-SA"/>
              </w:rPr>
              <w:t>Первый заместитель начальника государственного областного казенного учреждения «Управление автомобильных дорог Новгоро</w:t>
            </w:r>
            <w:r>
              <w:rPr>
                <w:b/>
                <w:sz w:val="24"/>
                <w:szCs w:val="24"/>
                <w:lang w:eastAsia="ar-SA"/>
              </w:rPr>
              <w:t>дской области «Новгородавтодор»</w:t>
            </w:r>
          </w:p>
          <w:p w14:paraId="6A7D5B10" w14:textId="77777777" w:rsidR="00116788" w:rsidRPr="00970AA0" w:rsidRDefault="00116788" w:rsidP="0080598C">
            <w:pPr>
              <w:suppressAutoHyphens/>
              <w:autoSpaceDE w:val="0"/>
              <w:ind w:firstLine="0"/>
              <w:jc w:val="center"/>
              <w:rPr>
                <w:b/>
                <w:sz w:val="24"/>
                <w:szCs w:val="24"/>
                <w:lang w:eastAsia="ar-SA"/>
              </w:rPr>
            </w:pPr>
          </w:p>
          <w:p w14:paraId="661B5F5C" w14:textId="77777777" w:rsidR="00116788" w:rsidRDefault="00116788" w:rsidP="0080598C">
            <w:pPr>
              <w:suppressAutoHyphens/>
              <w:autoSpaceDE w:val="0"/>
              <w:ind w:firstLine="0"/>
              <w:jc w:val="center"/>
              <w:rPr>
                <w:b/>
                <w:sz w:val="24"/>
                <w:szCs w:val="24"/>
                <w:lang w:eastAsia="ar-SA"/>
              </w:rPr>
            </w:pPr>
            <w:r w:rsidRPr="00970AA0">
              <w:rPr>
                <w:b/>
                <w:sz w:val="24"/>
                <w:szCs w:val="24"/>
                <w:lang w:eastAsia="ar-SA"/>
              </w:rPr>
              <w:t>__________________</w:t>
            </w:r>
            <w:r>
              <w:rPr>
                <w:b/>
                <w:sz w:val="24"/>
                <w:szCs w:val="24"/>
                <w:lang w:eastAsia="ar-SA"/>
              </w:rPr>
              <w:t>__</w:t>
            </w:r>
            <w:proofErr w:type="spellStart"/>
            <w:r>
              <w:rPr>
                <w:b/>
                <w:sz w:val="24"/>
                <w:szCs w:val="24"/>
                <w:lang w:eastAsia="ar-SA"/>
              </w:rPr>
              <w:t>Н.А.</w:t>
            </w:r>
            <w:r w:rsidRPr="00970AA0">
              <w:rPr>
                <w:b/>
                <w:sz w:val="24"/>
                <w:szCs w:val="24"/>
                <w:lang w:eastAsia="ar-SA"/>
              </w:rPr>
              <w:t>Якимова</w:t>
            </w:r>
            <w:proofErr w:type="spellEnd"/>
            <w:r>
              <w:rPr>
                <w:b/>
                <w:sz w:val="24"/>
                <w:szCs w:val="24"/>
                <w:lang w:eastAsia="ar-SA"/>
              </w:rPr>
              <w:t xml:space="preserve">           </w:t>
            </w:r>
          </w:p>
          <w:p w14:paraId="43263180" w14:textId="37EFF673" w:rsidR="00116788" w:rsidRPr="0025142B" w:rsidRDefault="00116788" w:rsidP="0080598C">
            <w:pPr>
              <w:suppressAutoHyphens/>
              <w:autoSpaceDE w:val="0"/>
              <w:ind w:firstLine="0"/>
              <w:rPr>
                <w:sz w:val="24"/>
                <w:szCs w:val="24"/>
                <w:lang w:eastAsia="ar-SA"/>
              </w:rPr>
            </w:pPr>
            <w:r>
              <w:rPr>
                <w:b/>
                <w:sz w:val="24"/>
                <w:szCs w:val="24"/>
                <w:lang w:eastAsia="ar-SA"/>
              </w:rPr>
              <w:t xml:space="preserve">        </w:t>
            </w:r>
            <w:r w:rsidRPr="00970AA0">
              <w:rPr>
                <w:sz w:val="24"/>
                <w:szCs w:val="24"/>
                <w:lang w:eastAsia="ar-SA"/>
              </w:rPr>
              <w:t xml:space="preserve">« </w:t>
            </w:r>
            <w:r w:rsidR="00D71E15">
              <w:rPr>
                <w:sz w:val="24"/>
                <w:szCs w:val="24"/>
                <w:lang w:eastAsia="ar-SA"/>
              </w:rPr>
              <w:t>07 » октября 2026</w:t>
            </w:r>
            <w:r w:rsidRPr="00970AA0">
              <w:rPr>
                <w:sz w:val="24"/>
                <w:szCs w:val="24"/>
                <w:lang w:eastAsia="ar-SA"/>
              </w:rPr>
              <w:t xml:space="preserve"> года</w:t>
            </w:r>
          </w:p>
          <w:p w14:paraId="2B45D69D" w14:textId="2D541318" w:rsidR="00116788" w:rsidRPr="00747DAA" w:rsidRDefault="00116788" w:rsidP="00DA4FA3">
            <w:pPr>
              <w:suppressAutoHyphens/>
              <w:autoSpaceDE w:val="0"/>
              <w:ind w:firstLine="0"/>
              <w:rPr>
                <w:sz w:val="24"/>
                <w:szCs w:val="24"/>
                <w:lang w:eastAsia="ar-SA"/>
              </w:rPr>
            </w:pPr>
            <w:r>
              <w:rPr>
                <w:sz w:val="24"/>
                <w:szCs w:val="24"/>
                <w:lang w:eastAsia="ar-SA"/>
              </w:rPr>
              <w:t xml:space="preserve">        </w:t>
            </w:r>
            <w:r w:rsidRPr="0025142B">
              <w:rPr>
                <w:sz w:val="24"/>
                <w:szCs w:val="24"/>
                <w:lang w:eastAsia="ar-SA"/>
              </w:rPr>
              <w:t>М.П.</w:t>
            </w:r>
          </w:p>
        </w:tc>
      </w:tr>
    </w:tbl>
    <w:p w14:paraId="3068A83A" w14:textId="77777777" w:rsidR="00116788" w:rsidRDefault="00116788" w:rsidP="00116788">
      <w:pPr>
        <w:ind w:firstLine="0"/>
        <w:rPr>
          <w:rFonts w:cs="Times New Roman"/>
          <w:sz w:val="24"/>
          <w:szCs w:val="24"/>
        </w:rPr>
      </w:pPr>
    </w:p>
    <w:p w14:paraId="0FC05154" w14:textId="77777777" w:rsidR="00116788" w:rsidRDefault="00116788" w:rsidP="00116788">
      <w:pPr>
        <w:ind w:firstLine="0"/>
        <w:rPr>
          <w:rFonts w:cs="Times New Roman"/>
          <w:sz w:val="24"/>
          <w:szCs w:val="24"/>
        </w:rPr>
      </w:pPr>
    </w:p>
    <w:p w14:paraId="5FFCB1BF" w14:textId="77777777" w:rsidR="00116788" w:rsidRDefault="00116788" w:rsidP="00116788">
      <w:pPr>
        <w:ind w:firstLine="0"/>
        <w:rPr>
          <w:rFonts w:cs="Times New Roman"/>
          <w:sz w:val="24"/>
          <w:szCs w:val="24"/>
        </w:rPr>
      </w:pPr>
    </w:p>
    <w:p w14:paraId="7C3BC8FF" w14:textId="77777777" w:rsidR="00116788" w:rsidRDefault="00116788" w:rsidP="00116788">
      <w:pPr>
        <w:ind w:firstLine="0"/>
        <w:rPr>
          <w:rFonts w:cs="Times New Roman"/>
          <w:sz w:val="24"/>
          <w:szCs w:val="24"/>
        </w:rPr>
      </w:pPr>
    </w:p>
    <w:p w14:paraId="1C9ACBF6" w14:textId="77777777" w:rsidR="00116788" w:rsidRDefault="00116788" w:rsidP="00116788">
      <w:pPr>
        <w:ind w:firstLine="0"/>
        <w:rPr>
          <w:rFonts w:cs="Times New Roman"/>
          <w:sz w:val="24"/>
          <w:szCs w:val="24"/>
        </w:rPr>
      </w:pPr>
    </w:p>
    <w:p w14:paraId="798F5070" w14:textId="77777777" w:rsidR="00116788" w:rsidRDefault="00116788" w:rsidP="00116788">
      <w:pPr>
        <w:ind w:firstLine="0"/>
        <w:rPr>
          <w:rFonts w:cs="Times New Roman"/>
          <w:sz w:val="24"/>
          <w:szCs w:val="24"/>
        </w:rPr>
      </w:pPr>
    </w:p>
    <w:p w14:paraId="0A0DE21C" w14:textId="77777777" w:rsidR="00116788" w:rsidRDefault="00116788" w:rsidP="00116788">
      <w:pPr>
        <w:ind w:firstLine="0"/>
        <w:rPr>
          <w:rFonts w:cs="Times New Roman"/>
          <w:sz w:val="24"/>
          <w:szCs w:val="24"/>
        </w:rPr>
      </w:pPr>
    </w:p>
    <w:p w14:paraId="3A0A90D0" w14:textId="77777777" w:rsidR="00116788" w:rsidRDefault="00116788" w:rsidP="00972F1E">
      <w:pPr>
        <w:rPr>
          <w:rFonts w:cs="Times New Roman"/>
          <w:sz w:val="24"/>
          <w:szCs w:val="24"/>
        </w:rPr>
      </w:pPr>
    </w:p>
    <w:p w14:paraId="426249F0" w14:textId="77777777" w:rsidR="00116788" w:rsidRPr="00FC3B47" w:rsidRDefault="00116788" w:rsidP="00972F1E">
      <w:pPr>
        <w:rPr>
          <w:rFonts w:cs="Times New Roman"/>
          <w:sz w:val="24"/>
          <w:szCs w:val="24"/>
        </w:rPr>
      </w:pPr>
    </w:p>
    <w:p w14:paraId="70A933BE" w14:textId="77777777" w:rsidR="00297ED0" w:rsidRPr="00FC3B47" w:rsidRDefault="00297ED0" w:rsidP="00972F1E">
      <w:pPr>
        <w:rPr>
          <w:rFonts w:cs="Times New Roman"/>
          <w:sz w:val="24"/>
          <w:szCs w:val="24"/>
        </w:rPr>
      </w:pPr>
    </w:p>
    <w:p w14:paraId="2632E255" w14:textId="77777777" w:rsidR="00297ED0" w:rsidRPr="001F68B2" w:rsidRDefault="00457BA5" w:rsidP="001F68B2">
      <w:pPr>
        <w:ind w:firstLine="0"/>
        <w:jc w:val="center"/>
        <w:rPr>
          <w:rFonts w:cs="Times New Roman"/>
          <w:b/>
          <w:bCs/>
          <w:szCs w:val="28"/>
        </w:rPr>
      </w:pPr>
      <w:r w:rsidRPr="001F68B2">
        <w:rPr>
          <w:rFonts w:cs="Times New Roman"/>
          <w:b/>
          <w:bCs/>
          <w:szCs w:val="28"/>
        </w:rPr>
        <w:t>Извещение</w:t>
      </w:r>
      <w:r w:rsidR="00297ED0" w:rsidRPr="001F68B2">
        <w:rPr>
          <w:rFonts w:cs="Times New Roman"/>
          <w:b/>
          <w:bCs/>
          <w:szCs w:val="28"/>
        </w:rPr>
        <w:t xml:space="preserve"> об аукционе в электронной форме</w:t>
      </w:r>
    </w:p>
    <w:p w14:paraId="702F0F7D" w14:textId="5399C492" w:rsidR="00B2120D" w:rsidRDefault="005C5CBB" w:rsidP="00B2120D">
      <w:pPr>
        <w:ind w:firstLine="0"/>
        <w:jc w:val="center"/>
        <w:rPr>
          <w:szCs w:val="24"/>
        </w:rPr>
      </w:pPr>
      <w:r w:rsidRPr="001F68B2">
        <w:rPr>
          <w:rFonts w:cs="Times New Roman"/>
          <w:szCs w:val="28"/>
        </w:rPr>
        <w:t xml:space="preserve">на право заключения </w:t>
      </w:r>
      <w:r w:rsidR="001F68B2" w:rsidRPr="001F68B2">
        <w:rPr>
          <w:rFonts w:cs="Times New Roman"/>
          <w:szCs w:val="28"/>
        </w:rPr>
        <w:t xml:space="preserve">государственного </w:t>
      </w:r>
      <w:r w:rsidR="00752B25" w:rsidRPr="001F68B2">
        <w:rPr>
          <w:rFonts w:cs="Times New Roman"/>
          <w:szCs w:val="28"/>
        </w:rPr>
        <w:t>контракта</w:t>
      </w:r>
      <w:r w:rsidRPr="001F68B2">
        <w:rPr>
          <w:rFonts w:cs="Times New Roman"/>
          <w:szCs w:val="28"/>
        </w:rPr>
        <w:t xml:space="preserve"> </w:t>
      </w:r>
      <w:r w:rsidRPr="001F68B2">
        <w:rPr>
          <w:rFonts w:eastAsia="Times New Roman CYR" w:cs="Times New Roman"/>
          <w:szCs w:val="28"/>
        </w:rPr>
        <w:t xml:space="preserve">на </w:t>
      </w:r>
      <w:r w:rsidR="00B2120D">
        <w:rPr>
          <w:rFonts w:eastAsia="Times New Roman CYR" w:cs="Times New Roman"/>
          <w:szCs w:val="28"/>
        </w:rPr>
        <w:t xml:space="preserve">оказание </w:t>
      </w:r>
      <w:r w:rsidR="0045374C">
        <w:rPr>
          <w:szCs w:val="24"/>
        </w:rPr>
        <w:t>услуг</w:t>
      </w:r>
    </w:p>
    <w:p w14:paraId="6B6864B5" w14:textId="58722CE3" w:rsidR="00B2120D" w:rsidRDefault="00B2120D" w:rsidP="00B2120D">
      <w:pPr>
        <w:ind w:firstLine="0"/>
        <w:jc w:val="center"/>
        <w:rPr>
          <w:szCs w:val="24"/>
        </w:rPr>
      </w:pPr>
      <w:r w:rsidRPr="00B2120D">
        <w:rPr>
          <w:szCs w:val="24"/>
        </w:rPr>
        <w:t xml:space="preserve">по предоставлению доступа к программному обеспечению по модели </w:t>
      </w:r>
      <w:proofErr w:type="spellStart"/>
      <w:r w:rsidRPr="00B2120D">
        <w:rPr>
          <w:szCs w:val="24"/>
        </w:rPr>
        <w:t>SaaS</w:t>
      </w:r>
      <w:proofErr w:type="spellEnd"/>
      <w:r>
        <w:rPr>
          <w:szCs w:val="24"/>
        </w:rPr>
        <w:t xml:space="preserve"> </w:t>
      </w:r>
    </w:p>
    <w:p w14:paraId="0C6AFA42" w14:textId="1EEC741C" w:rsidR="009B3C7E" w:rsidRPr="009B3C7E" w:rsidRDefault="009B3C7E" w:rsidP="00B2120D">
      <w:pPr>
        <w:ind w:firstLine="0"/>
        <w:jc w:val="center"/>
        <w:rPr>
          <w:rFonts w:cs="Times New Roman"/>
          <w:szCs w:val="28"/>
        </w:rPr>
      </w:pPr>
      <w:r w:rsidRPr="009B3C7E">
        <w:rPr>
          <w:rFonts w:eastAsia="Times New Roman" w:cs="Times New Roman"/>
          <w:bCs/>
          <w:szCs w:val="28"/>
          <w:lang w:eastAsia="ru-RU"/>
        </w:rPr>
        <w:t>с предоставлением преимуществ субъектам малого предпринимательства, социально ориентированным некоммерческим организациям</w:t>
      </w:r>
    </w:p>
    <w:p w14:paraId="68918209" w14:textId="09E0748D" w:rsidR="00297ED0" w:rsidRPr="001F68B2" w:rsidRDefault="00297ED0" w:rsidP="001F68B2">
      <w:pPr>
        <w:ind w:firstLine="0"/>
        <w:jc w:val="center"/>
        <w:rPr>
          <w:rFonts w:cs="Times New Roman"/>
          <w:szCs w:val="28"/>
        </w:rPr>
      </w:pPr>
    </w:p>
    <w:p w14:paraId="31368BD5" w14:textId="77777777" w:rsidR="00297ED0" w:rsidRPr="00FC3B47" w:rsidRDefault="00297ED0" w:rsidP="00972F1E">
      <w:pPr>
        <w:jc w:val="center"/>
        <w:rPr>
          <w:rFonts w:cs="Times New Roman"/>
          <w:sz w:val="24"/>
          <w:szCs w:val="24"/>
        </w:rPr>
      </w:pPr>
    </w:p>
    <w:p w14:paraId="149F27D3" w14:textId="77777777" w:rsidR="00297ED0" w:rsidRPr="00FC3B47" w:rsidRDefault="00297ED0" w:rsidP="00972F1E">
      <w:pPr>
        <w:jc w:val="center"/>
        <w:rPr>
          <w:rFonts w:cs="Times New Roman"/>
          <w:sz w:val="24"/>
          <w:szCs w:val="24"/>
        </w:rPr>
      </w:pPr>
    </w:p>
    <w:p w14:paraId="38C77B08" w14:textId="77777777" w:rsidR="00297ED0" w:rsidRPr="00FC3B47" w:rsidRDefault="00297ED0" w:rsidP="00972F1E">
      <w:pPr>
        <w:jc w:val="center"/>
        <w:rPr>
          <w:rFonts w:cs="Times New Roman"/>
          <w:sz w:val="24"/>
          <w:szCs w:val="24"/>
        </w:rPr>
      </w:pPr>
    </w:p>
    <w:p w14:paraId="57C7B048" w14:textId="77777777" w:rsidR="00297ED0" w:rsidRPr="00FC3B47" w:rsidRDefault="00297ED0" w:rsidP="00972F1E">
      <w:pPr>
        <w:jc w:val="center"/>
        <w:rPr>
          <w:rFonts w:cs="Times New Roman"/>
          <w:sz w:val="24"/>
          <w:szCs w:val="24"/>
        </w:rPr>
      </w:pPr>
    </w:p>
    <w:p w14:paraId="22C293D9" w14:textId="77777777" w:rsidR="00297ED0" w:rsidRPr="00FC3B47" w:rsidRDefault="00297ED0" w:rsidP="00972F1E">
      <w:pPr>
        <w:jc w:val="center"/>
        <w:rPr>
          <w:rFonts w:cs="Times New Roman"/>
          <w:sz w:val="24"/>
          <w:szCs w:val="24"/>
        </w:rPr>
      </w:pPr>
    </w:p>
    <w:p w14:paraId="1DAEAF92" w14:textId="77777777" w:rsidR="00297ED0" w:rsidRPr="00FC3B47" w:rsidRDefault="00297ED0" w:rsidP="00972F1E">
      <w:pPr>
        <w:jc w:val="center"/>
        <w:rPr>
          <w:rFonts w:cs="Times New Roman"/>
          <w:sz w:val="24"/>
          <w:szCs w:val="24"/>
        </w:rPr>
      </w:pPr>
    </w:p>
    <w:p w14:paraId="51922F4E" w14:textId="77777777" w:rsidR="00297ED0" w:rsidRPr="00FC3B47" w:rsidRDefault="00297ED0" w:rsidP="00972F1E">
      <w:pPr>
        <w:jc w:val="center"/>
        <w:rPr>
          <w:rFonts w:cs="Times New Roman"/>
          <w:sz w:val="24"/>
          <w:szCs w:val="24"/>
        </w:rPr>
      </w:pPr>
    </w:p>
    <w:p w14:paraId="702DB72C" w14:textId="77777777" w:rsidR="00297ED0" w:rsidRPr="00FC3B47" w:rsidRDefault="00297ED0" w:rsidP="00972F1E">
      <w:pPr>
        <w:jc w:val="center"/>
        <w:rPr>
          <w:rFonts w:cs="Times New Roman"/>
          <w:sz w:val="24"/>
          <w:szCs w:val="24"/>
        </w:rPr>
      </w:pPr>
    </w:p>
    <w:p w14:paraId="24D90C25" w14:textId="77777777" w:rsidR="00297ED0" w:rsidRPr="00FC3B47" w:rsidRDefault="00297ED0" w:rsidP="00972F1E">
      <w:pPr>
        <w:jc w:val="center"/>
        <w:rPr>
          <w:rFonts w:cs="Times New Roman"/>
          <w:sz w:val="24"/>
          <w:szCs w:val="24"/>
        </w:rPr>
      </w:pPr>
    </w:p>
    <w:p w14:paraId="35B3B658" w14:textId="77777777" w:rsidR="00297ED0" w:rsidRPr="00FC3B47" w:rsidRDefault="00297ED0" w:rsidP="00972F1E">
      <w:pPr>
        <w:jc w:val="center"/>
        <w:rPr>
          <w:rFonts w:cs="Times New Roman"/>
          <w:sz w:val="24"/>
          <w:szCs w:val="24"/>
        </w:rPr>
      </w:pPr>
    </w:p>
    <w:p w14:paraId="4A670BB6" w14:textId="77777777" w:rsidR="00297ED0" w:rsidRPr="00FC3B47" w:rsidRDefault="00297ED0" w:rsidP="00972F1E">
      <w:pPr>
        <w:jc w:val="center"/>
        <w:rPr>
          <w:rFonts w:cs="Times New Roman"/>
          <w:sz w:val="24"/>
          <w:szCs w:val="24"/>
        </w:rPr>
      </w:pPr>
    </w:p>
    <w:p w14:paraId="6E39125E" w14:textId="77777777" w:rsidR="00297ED0" w:rsidRDefault="00297ED0" w:rsidP="00972F1E">
      <w:pPr>
        <w:jc w:val="center"/>
        <w:rPr>
          <w:rFonts w:cs="Times New Roman"/>
          <w:sz w:val="24"/>
          <w:szCs w:val="24"/>
        </w:rPr>
      </w:pPr>
    </w:p>
    <w:p w14:paraId="73B953FD" w14:textId="77777777" w:rsidR="00D2598C" w:rsidRPr="00FC3B47" w:rsidRDefault="00D2598C" w:rsidP="00972F1E">
      <w:pPr>
        <w:jc w:val="center"/>
        <w:rPr>
          <w:rFonts w:cs="Times New Roman"/>
          <w:sz w:val="24"/>
          <w:szCs w:val="24"/>
        </w:rPr>
      </w:pPr>
    </w:p>
    <w:p w14:paraId="1E828468" w14:textId="77777777" w:rsidR="00297ED0" w:rsidRPr="00FC3B47" w:rsidRDefault="00297ED0" w:rsidP="00972F1E">
      <w:pPr>
        <w:jc w:val="center"/>
        <w:rPr>
          <w:rFonts w:cs="Times New Roman"/>
          <w:sz w:val="24"/>
          <w:szCs w:val="24"/>
        </w:rPr>
      </w:pPr>
    </w:p>
    <w:p w14:paraId="101E3EC2" w14:textId="77777777" w:rsidR="00297ED0" w:rsidRPr="00FC3B47" w:rsidRDefault="00297ED0" w:rsidP="00972F1E">
      <w:pPr>
        <w:jc w:val="center"/>
        <w:rPr>
          <w:rFonts w:cs="Times New Roman"/>
          <w:sz w:val="24"/>
          <w:szCs w:val="24"/>
        </w:rPr>
      </w:pPr>
    </w:p>
    <w:p w14:paraId="735A5C0F" w14:textId="77777777" w:rsidR="00297ED0" w:rsidRPr="00FC3B47" w:rsidRDefault="00297ED0" w:rsidP="00972F1E">
      <w:pPr>
        <w:jc w:val="center"/>
        <w:rPr>
          <w:rFonts w:cs="Times New Roman"/>
          <w:sz w:val="24"/>
          <w:szCs w:val="24"/>
        </w:rPr>
      </w:pPr>
    </w:p>
    <w:p w14:paraId="6C8AA581" w14:textId="77777777" w:rsidR="00297ED0" w:rsidRPr="00FC3B47" w:rsidRDefault="00297ED0" w:rsidP="00972F1E">
      <w:pPr>
        <w:jc w:val="center"/>
        <w:rPr>
          <w:rFonts w:cs="Times New Roman"/>
          <w:sz w:val="24"/>
          <w:szCs w:val="24"/>
        </w:rPr>
      </w:pPr>
    </w:p>
    <w:p w14:paraId="1DFC4206" w14:textId="77777777" w:rsidR="00297ED0" w:rsidRPr="00FC3B47" w:rsidRDefault="00297ED0" w:rsidP="00972F1E">
      <w:pPr>
        <w:jc w:val="center"/>
        <w:rPr>
          <w:rFonts w:cs="Times New Roman"/>
          <w:sz w:val="24"/>
          <w:szCs w:val="24"/>
        </w:rPr>
      </w:pPr>
    </w:p>
    <w:p w14:paraId="44C7AA02" w14:textId="41A440C3" w:rsidR="00297ED0" w:rsidRDefault="00297ED0" w:rsidP="00972F1E">
      <w:pPr>
        <w:ind w:firstLine="0"/>
        <w:jc w:val="left"/>
        <w:rPr>
          <w:rFonts w:eastAsia="Times New Roman" w:cs="Times New Roman"/>
          <w:sz w:val="24"/>
          <w:szCs w:val="24"/>
          <w:lang w:eastAsia="ru-RU"/>
        </w:rPr>
      </w:pPr>
    </w:p>
    <w:p w14:paraId="34E30C77" w14:textId="77777777" w:rsidR="00C125C2" w:rsidRDefault="00C125C2" w:rsidP="00972F1E">
      <w:pPr>
        <w:ind w:firstLine="0"/>
        <w:jc w:val="left"/>
        <w:rPr>
          <w:rFonts w:eastAsia="Times New Roman" w:cs="Times New Roman"/>
          <w:sz w:val="24"/>
          <w:szCs w:val="24"/>
          <w:lang w:eastAsia="ru-RU"/>
        </w:rPr>
      </w:pPr>
    </w:p>
    <w:p w14:paraId="5555445E" w14:textId="77777777" w:rsidR="00D83541" w:rsidRDefault="00D83541" w:rsidP="00972F1E">
      <w:pPr>
        <w:ind w:firstLine="0"/>
        <w:jc w:val="left"/>
        <w:rPr>
          <w:rFonts w:eastAsia="Times New Roman" w:cs="Times New Roman"/>
          <w:sz w:val="24"/>
          <w:szCs w:val="24"/>
          <w:lang w:eastAsia="ru-RU"/>
        </w:rPr>
      </w:pPr>
    </w:p>
    <w:p w14:paraId="432CA796" w14:textId="77777777" w:rsidR="00D83541" w:rsidRDefault="00D83541" w:rsidP="00972F1E">
      <w:pPr>
        <w:ind w:firstLine="0"/>
        <w:jc w:val="left"/>
        <w:rPr>
          <w:rFonts w:eastAsia="Times New Roman" w:cs="Times New Roman"/>
          <w:sz w:val="24"/>
          <w:szCs w:val="24"/>
          <w:lang w:eastAsia="ru-RU"/>
        </w:rPr>
      </w:pPr>
    </w:p>
    <w:p w14:paraId="2325EC60" w14:textId="77777777" w:rsidR="00D83541" w:rsidRDefault="00D83541" w:rsidP="00972F1E">
      <w:pPr>
        <w:ind w:firstLine="0"/>
        <w:jc w:val="left"/>
        <w:rPr>
          <w:rFonts w:eastAsia="Times New Roman" w:cs="Times New Roman"/>
          <w:sz w:val="24"/>
          <w:szCs w:val="24"/>
          <w:lang w:eastAsia="ru-RU"/>
        </w:rPr>
      </w:pPr>
    </w:p>
    <w:p w14:paraId="00E9F246" w14:textId="77777777" w:rsidR="00D83541" w:rsidRDefault="00D83541" w:rsidP="00972F1E">
      <w:pPr>
        <w:ind w:firstLine="0"/>
        <w:jc w:val="left"/>
        <w:rPr>
          <w:rFonts w:eastAsia="Times New Roman" w:cs="Times New Roman"/>
          <w:sz w:val="24"/>
          <w:szCs w:val="24"/>
          <w:lang w:eastAsia="ru-RU"/>
        </w:rPr>
      </w:pPr>
    </w:p>
    <w:p w14:paraId="62095CF6" w14:textId="77777777" w:rsidR="00D83541" w:rsidRDefault="00D83541" w:rsidP="00972F1E">
      <w:pPr>
        <w:ind w:firstLine="0"/>
        <w:jc w:val="left"/>
        <w:rPr>
          <w:rFonts w:eastAsia="Times New Roman" w:cs="Times New Roman"/>
          <w:sz w:val="24"/>
          <w:szCs w:val="24"/>
          <w:lang w:eastAsia="ru-RU"/>
        </w:rPr>
      </w:pPr>
    </w:p>
    <w:p w14:paraId="1C40293E" w14:textId="77777777" w:rsidR="00D83541" w:rsidRDefault="00D83541" w:rsidP="00972F1E">
      <w:pPr>
        <w:ind w:firstLine="0"/>
        <w:jc w:val="left"/>
        <w:rPr>
          <w:rFonts w:eastAsia="Times New Roman" w:cs="Times New Roman"/>
          <w:sz w:val="24"/>
          <w:szCs w:val="24"/>
          <w:lang w:eastAsia="ru-RU"/>
        </w:rPr>
      </w:pPr>
    </w:p>
    <w:p w14:paraId="647ADF7A" w14:textId="77777777" w:rsidR="00D83541" w:rsidRDefault="00D83541" w:rsidP="00972F1E">
      <w:pPr>
        <w:ind w:firstLine="0"/>
        <w:jc w:val="left"/>
        <w:rPr>
          <w:rFonts w:eastAsia="Times New Roman" w:cs="Times New Roman"/>
          <w:sz w:val="24"/>
          <w:szCs w:val="24"/>
          <w:lang w:eastAsia="ru-RU"/>
        </w:rPr>
      </w:pPr>
    </w:p>
    <w:p w14:paraId="58DC2EC0" w14:textId="77777777" w:rsidR="00D83541" w:rsidRPr="00FC3B47" w:rsidRDefault="00D83541" w:rsidP="00972F1E">
      <w:pPr>
        <w:ind w:firstLine="0"/>
        <w:jc w:val="left"/>
        <w:rPr>
          <w:rFonts w:eastAsia="Times New Roman" w:cs="Times New Roman"/>
          <w:sz w:val="24"/>
          <w:szCs w:val="24"/>
          <w:lang w:eastAsia="ru-RU"/>
        </w:rPr>
      </w:pPr>
    </w:p>
    <w:p w14:paraId="3AD1F11C" w14:textId="77777777" w:rsidR="00FE198E" w:rsidRPr="00FC3B47" w:rsidRDefault="00FE198E" w:rsidP="00972F1E">
      <w:pPr>
        <w:ind w:firstLine="0"/>
        <w:jc w:val="left"/>
        <w:rPr>
          <w:rFonts w:eastAsia="Times New Roman" w:cs="Times New Roman"/>
          <w:sz w:val="24"/>
          <w:szCs w:val="24"/>
          <w:lang w:eastAsia="ru-RU"/>
        </w:rPr>
      </w:pPr>
    </w:p>
    <w:tbl>
      <w:tblPr>
        <w:tblW w:w="5381" w:type="pct"/>
        <w:tblInd w:w="-634"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4568"/>
        <w:gridCol w:w="5489"/>
      </w:tblGrid>
      <w:tr w:rsidR="0040541A" w:rsidRPr="00FC3B47" w14:paraId="6D76C58C" w14:textId="77777777" w:rsidTr="00850CE6">
        <w:tc>
          <w:tcPr>
            <w:tcW w:w="5000" w:type="pct"/>
            <w:gridSpan w:val="2"/>
            <w:tcMar>
              <w:top w:w="75" w:type="dxa"/>
              <w:left w:w="75" w:type="dxa"/>
              <w:bottom w:w="75" w:type="dxa"/>
              <w:right w:w="450" w:type="dxa"/>
            </w:tcMar>
            <w:hideMark/>
          </w:tcPr>
          <w:p w14:paraId="231B859B" w14:textId="77777777" w:rsidR="00E65D66" w:rsidRPr="00FC3B47" w:rsidRDefault="00E65D66" w:rsidP="00972F1E">
            <w:pPr>
              <w:ind w:firstLine="0"/>
              <w:jc w:val="center"/>
              <w:rPr>
                <w:sz w:val="24"/>
                <w:szCs w:val="24"/>
                <w:u w:val="single"/>
              </w:rPr>
            </w:pPr>
            <w:r w:rsidRPr="00FC3B47">
              <w:rPr>
                <w:b/>
                <w:sz w:val="24"/>
                <w:szCs w:val="24"/>
                <w:u w:val="single"/>
              </w:rPr>
              <w:lastRenderedPageBreak/>
              <w:t xml:space="preserve">1. </w:t>
            </w:r>
            <w:r w:rsidR="00A32A58" w:rsidRPr="00FC3B47">
              <w:rPr>
                <w:b/>
                <w:sz w:val="24"/>
                <w:szCs w:val="24"/>
                <w:u w:val="single"/>
              </w:rPr>
              <w:t>Общие положения</w:t>
            </w:r>
          </w:p>
          <w:p w14:paraId="71E15B41" w14:textId="77777777" w:rsidR="0040541A" w:rsidRPr="00400B70" w:rsidRDefault="00E65D66" w:rsidP="00972F1E">
            <w:pPr>
              <w:ind w:right="-307" w:firstLine="0"/>
              <w:rPr>
                <w:rFonts w:eastAsia="Times New Roman" w:cs="Times New Roman"/>
                <w:sz w:val="24"/>
                <w:szCs w:val="24"/>
                <w:lang w:eastAsia="ru-RU"/>
              </w:rPr>
            </w:pPr>
            <w:r w:rsidRPr="00FC3B47">
              <w:rPr>
                <w:sz w:val="24"/>
                <w:szCs w:val="24"/>
              </w:rPr>
              <w:t xml:space="preserve">1.1. Закупка осуществляется в соответствии с Федеральным законом от 05.04.2013 </w:t>
            </w:r>
            <w:r w:rsidR="00496F2C" w:rsidRPr="00FC3B47">
              <w:rPr>
                <w:sz w:val="24"/>
                <w:szCs w:val="24"/>
              </w:rPr>
              <w:t xml:space="preserve">№ 44-ФЗ </w:t>
            </w:r>
            <w:r w:rsidRPr="00FC3B47">
              <w:rPr>
                <w:sz w:val="24"/>
                <w:szCs w:val="24"/>
              </w:rPr>
              <w:t>«О контрактной системе в сфере закупок товаров, работ, услуг для обеспечения государственных и муниципальных нужд»</w:t>
            </w:r>
            <w:r w:rsidR="002C6710" w:rsidRPr="00FC3B47">
              <w:rPr>
                <w:sz w:val="24"/>
                <w:szCs w:val="24"/>
              </w:rPr>
              <w:t xml:space="preserve"> </w:t>
            </w:r>
            <w:r w:rsidR="00496F2C" w:rsidRPr="00FC3B47">
              <w:rPr>
                <w:sz w:val="24"/>
                <w:szCs w:val="24"/>
              </w:rPr>
              <w:t>(далее Федеральный закон)</w:t>
            </w:r>
            <w:r w:rsidR="00DB1F75" w:rsidRPr="00FC3B47">
              <w:rPr>
                <w:sz w:val="24"/>
                <w:szCs w:val="24"/>
              </w:rPr>
              <w:t>, а также иным законодательством Российской Федерации</w:t>
            </w:r>
            <w:r w:rsidRPr="00FC3B47">
              <w:rPr>
                <w:sz w:val="24"/>
                <w:szCs w:val="24"/>
              </w:rPr>
              <w:t xml:space="preserve"> путем проведения аукциона в электронной форме</w:t>
            </w:r>
            <w:r w:rsidR="00A32A58" w:rsidRPr="00FC3B47">
              <w:rPr>
                <w:sz w:val="24"/>
                <w:szCs w:val="24"/>
              </w:rPr>
              <w:t xml:space="preserve"> (далее – электронный аукцион)</w:t>
            </w:r>
            <w:r w:rsidRPr="00FC3B47">
              <w:rPr>
                <w:sz w:val="24"/>
                <w:szCs w:val="24"/>
              </w:rPr>
              <w:t>.</w:t>
            </w:r>
          </w:p>
        </w:tc>
      </w:tr>
      <w:tr w:rsidR="004E63B5" w:rsidRPr="00FC3B47" w14:paraId="19984A65" w14:textId="77777777" w:rsidTr="00850CE6">
        <w:tc>
          <w:tcPr>
            <w:tcW w:w="5000" w:type="pct"/>
            <w:gridSpan w:val="2"/>
            <w:tcBorders>
              <w:bottom w:val="single" w:sz="4" w:space="0" w:color="auto"/>
            </w:tcBorders>
            <w:tcMar>
              <w:top w:w="75" w:type="dxa"/>
              <w:left w:w="75" w:type="dxa"/>
              <w:bottom w:w="75" w:type="dxa"/>
              <w:right w:w="450" w:type="dxa"/>
            </w:tcMar>
            <w:hideMark/>
          </w:tcPr>
          <w:p w14:paraId="00856C4C" w14:textId="77777777" w:rsidR="004E63B5" w:rsidRPr="00FC3B47" w:rsidRDefault="004E63B5" w:rsidP="00972F1E">
            <w:pPr>
              <w:ind w:firstLine="0"/>
              <w:jc w:val="center"/>
              <w:rPr>
                <w:b/>
                <w:sz w:val="24"/>
                <w:szCs w:val="24"/>
                <w:u w:val="single"/>
              </w:rPr>
            </w:pPr>
            <w:r w:rsidRPr="00FC3B47">
              <w:rPr>
                <w:b/>
                <w:sz w:val="24"/>
                <w:szCs w:val="24"/>
                <w:u w:val="single"/>
              </w:rPr>
              <w:t>2. Сведения о заказчике, уполномоченном органе, специализированной организации</w:t>
            </w:r>
          </w:p>
        </w:tc>
      </w:tr>
      <w:tr w:rsidR="00297ED0" w:rsidRPr="00FC3B47" w14:paraId="57471755" w14:textId="77777777" w:rsidTr="00850CE6">
        <w:tc>
          <w:tcPr>
            <w:tcW w:w="5000" w:type="pct"/>
            <w:gridSpan w:val="2"/>
            <w:tcMar>
              <w:top w:w="75" w:type="dxa"/>
              <w:left w:w="75" w:type="dxa"/>
              <w:bottom w:w="75" w:type="dxa"/>
              <w:right w:w="450" w:type="dxa"/>
            </w:tcMar>
            <w:hideMark/>
          </w:tcPr>
          <w:p w14:paraId="026AD3AC" w14:textId="77777777" w:rsidR="00297ED0" w:rsidRPr="00FC3B47" w:rsidRDefault="004E63B5" w:rsidP="00972F1E">
            <w:pPr>
              <w:ind w:firstLine="0"/>
              <w:rPr>
                <w:rFonts w:eastAsia="Times New Roman" w:cs="Times New Roman"/>
                <w:b/>
                <w:sz w:val="24"/>
                <w:szCs w:val="24"/>
                <w:lang w:eastAsia="ru-RU"/>
              </w:rPr>
            </w:pPr>
            <w:r w:rsidRPr="00FC3B47">
              <w:rPr>
                <w:rFonts w:eastAsia="Times New Roman" w:cs="Times New Roman"/>
                <w:b/>
                <w:sz w:val="24"/>
                <w:szCs w:val="24"/>
                <w:lang w:eastAsia="ru-RU"/>
              </w:rPr>
              <w:t>2</w:t>
            </w:r>
            <w:r w:rsidR="00297ED0" w:rsidRPr="00FC3B47">
              <w:rPr>
                <w:rFonts w:eastAsia="Times New Roman" w:cs="Times New Roman"/>
                <w:b/>
                <w:sz w:val="24"/>
                <w:szCs w:val="24"/>
                <w:lang w:eastAsia="ru-RU"/>
              </w:rPr>
              <w:t>.</w:t>
            </w:r>
            <w:r w:rsidRPr="00FC3B47">
              <w:rPr>
                <w:rFonts w:eastAsia="Times New Roman" w:cs="Times New Roman"/>
                <w:b/>
                <w:sz w:val="24"/>
                <w:szCs w:val="24"/>
                <w:lang w:eastAsia="ru-RU"/>
              </w:rPr>
              <w:t>1.</w:t>
            </w:r>
            <w:r w:rsidR="00297ED0" w:rsidRPr="00FC3B47">
              <w:rPr>
                <w:rFonts w:eastAsia="Times New Roman" w:cs="Times New Roman"/>
                <w:b/>
                <w:sz w:val="24"/>
                <w:szCs w:val="24"/>
                <w:lang w:eastAsia="ru-RU"/>
              </w:rPr>
              <w:t xml:space="preserve"> </w:t>
            </w:r>
            <w:r w:rsidRPr="00FC3B47">
              <w:rPr>
                <w:rFonts w:eastAsia="Times New Roman" w:cs="Times New Roman"/>
                <w:b/>
                <w:sz w:val="24"/>
                <w:szCs w:val="24"/>
                <w:lang w:eastAsia="ru-RU"/>
              </w:rPr>
              <w:t>Сведения</w:t>
            </w:r>
            <w:r w:rsidR="00297ED0" w:rsidRPr="00FC3B47">
              <w:rPr>
                <w:rFonts w:eastAsia="Times New Roman" w:cs="Times New Roman"/>
                <w:b/>
                <w:sz w:val="24"/>
                <w:szCs w:val="24"/>
                <w:lang w:eastAsia="ru-RU"/>
              </w:rPr>
              <w:t xml:space="preserve"> о заказчике</w:t>
            </w:r>
          </w:p>
        </w:tc>
      </w:tr>
      <w:tr w:rsidR="00F65A99" w:rsidRPr="00FC3B47" w14:paraId="6AB5D6B5" w14:textId="77777777" w:rsidTr="00850CE6">
        <w:tc>
          <w:tcPr>
            <w:tcW w:w="2271" w:type="pct"/>
            <w:tcBorders>
              <w:right w:val="single" w:sz="4" w:space="0" w:color="auto"/>
            </w:tcBorders>
            <w:tcMar>
              <w:top w:w="75" w:type="dxa"/>
              <w:left w:w="75" w:type="dxa"/>
              <w:bottom w:w="75" w:type="dxa"/>
              <w:right w:w="450" w:type="dxa"/>
            </w:tcMar>
            <w:hideMark/>
          </w:tcPr>
          <w:p w14:paraId="5D56EFA9"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2.1.1. Наименование заказчика:</w:t>
            </w:r>
          </w:p>
        </w:tc>
        <w:tc>
          <w:tcPr>
            <w:tcW w:w="2729" w:type="pct"/>
            <w:tcBorders>
              <w:left w:val="single" w:sz="4" w:space="0" w:color="auto"/>
            </w:tcBorders>
            <w:tcMar>
              <w:top w:w="75" w:type="dxa"/>
              <w:left w:w="75" w:type="dxa"/>
              <w:bottom w:w="75" w:type="dxa"/>
              <w:right w:w="75" w:type="dxa"/>
            </w:tcMar>
            <w:hideMark/>
          </w:tcPr>
          <w:p w14:paraId="6B34FC09" w14:textId="740D93D9" w:rsidR="00F65A99" w:rsidRPr="00FC3B47" w:rsidRDefault="00F65A99" w:rsidP="00972F1E">
            <w:pPr>
              <w:ind w:firstLine="0"/>
              <w:rPr>
                <w:rFonts w:eastAsia="Times New Roman" w:cs="Times New Roman"/>
                <w:sz w:val="24"/>
                <w:szCs w:val="24"/>
                <w:lang w:eastAsia="ru-RU"/>
              </w:rPr>
            </w:pPr>
            <w:r w:rsidRPr="001B4777">
              <w:rPr>
                <w:sz w:val="24"/>
                <w:szCs w:val="24"/>
              </w:rPr>
              <w:t>Государственное областное казенное учреждение «Управление автомобильных дорог Новгородской области «Новгородавтодор» (ГОКУ «Новгородавтодор») (далее Заказчик)</w:t>
            </w:r>
          </w:p>
        </w:tc>
      </w:tr>
      <w:tr w:rsidR="00F65A99" w:rsidRPr="00FC3B47" w14:paraId="288F5ACD" w14:textId="77777777" w:rsidTr="00850CE6">
        <w:tc>
          <w:tcPr>
            <w:tcW w:w="2271" w:type="pct"/>
            <w:tcBorders>
              <w:right w:val="single" w:sz="4" w:space="0" w:color="auto"/>
            </w:tcBorders>
            <w:tcMar>
              <w:top w:w="75" w:type="dxa"/>
              <w:left w:w="75" w:type="dxa"/>
              <w:bottom w:w="75" w:type="dxa"/>
              <w:right w:w="450" w:type="dxa"/>
            </w:tcMar>
            <w:hideMark/>
          </w:tcPr>
          <w:p w14:paraId="5CFADE41"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2.1.2. Место нахождения заказчика:</w:t>
            </w:r>
          </w:p>
        </w:tc>
        <w:tc>
          <w:tcPr>
            <w:tcW w:w="2729" w:type="pct"/>
            <w:tcBorders>
              <w:left w:val="single" w:sz="4" w:space="0" w:color="auto"/>
            </w:tcBorders>
            <w:tcMar>
              <w:top w:w="75" w:type="dxa"/>
              <w:left w:w="75" w:type="dxa"/>
              <w:bottom w:w="75" w:type="dxa"/>
              <w:right w:w="75" w:type="dxa"/>
            </w:tcMar>
            <w:hideMark/>
          </w:tcPr>
          <w:p w14:paraId="1F2D5129" w14:textId="47EDE73D" w:rsidR="00F65A99" w:rsidRPr="00FC3B47" w:rsidRDefault="00F65A99" w:rsidP="00972F1E">
            <w:pPr>
              <w:ind w:firstLine="0"/>
              <w:rPr>
                <w:rFonts w:eastAsia="Times New Roman" w:cs="Times New Roman"/>
                <w:sz w:val="24"/>
                <w:szCs w:val="24"/>
                <w:lang w:eastAsia="ru-RU"/>
              </w:rPr>
            </w:pPr>
            <w:r w:rsidRPr="001B4777">
              <w:rPr>
                <w:sz w:val="24"/>
                <w:szCs w:val="24"/>
              </w:rPr>
              <w:t xml:space="preserve">Российская Федерация, 173000, Великий Новгород, </w:t>
            </w:r>
            <w:proofErr w:type="spellStart"/>
            <w:r w:rsidRPr="001B4777">
              <w:rPr>
                <w:sz w:val="24"/>
                <w:szCs w:val="24"/>
              </w:rPr>
              <w:t>ул.Славная</w:t>
            </w:r>
            <w:proofErr w:type="spellEnd"/>
            <w:r w:rsidRPr="001B4777">
              <w:rPr>
                <w:sz w:val="24"/>
                <w:szCs w:val="24"/>
              </w:rPr>
              <w:t>, д.55</w:t>
            </w:r>
          </w:p>
        </w:tc>
      </w:tr>
      <w:tr w:rsidR="00F65A99" w:rsidRPr="00FC3B47" w14:paraId="5FBA6872" w14:textId="77777777" w:rsidTr="00850CE6">
        <w:tc>
          <w:tcPr>
            <w:tcW w:w="2271" w:type="pct"/>
            <w:tcBorders>
              <w:right w:val="single" w:sz="4" w:space="0" w:color="auto"/>
            </w:tcBorders>
            <w:tcMar>
              <w:top w:w="75" w:type="dxa"/>
              <w:left w:w="75" w:type="dxa"/>
              <w:bottom w:w="75" w:type="dxa"/>
              <w:right w:w="450" w:type="dxa"/>
            </w:tcMar>
            <w:hideMark/>
          </w:tcPr>
          <w:p w14:paraId="1E9B3A33"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2.1.3. Почтовый адрес заказчика:</w:t>
            </w:r>
          </w:p>
        </w:tc>
        <w:tc>
          <w:tcPr>
            <w:tcW w:w="2729" w:type="pct"/>
            <w:tcBorders>
              <w:left w:val="single" w:sz="4" w:space="0" w:color="auto"/>
            </w:tcBorders>
            <w:tcMar>
              <w:top w:w="75" w:type="dxa"/>
              <w:left w:w="75" w:type="dxa"/>
              <w:bottom w:w="75" w:type="dxa"/>
              <w:right w:w="75" w:type="dxa"/>
            </w:tcMar>
            <w:hideMark/>
          </w:tcPr>
          <w:p w14:paraId="44147432" w14:textId="0CCCEF4C" w:rsidR="00F65A99" w:rsidRPr="00FC3B47" w:rsidRDefault="00F65A99" w:rsidP="00972F1E">
            <w:pPr>
              <w:ind w:firstLine="0"/>
              <w:rPr>
                <w:rFonts w:eastAsia="Times New Roman" w:cs="Times New Roman"/>
                <w:sz w:val="24"/>
                <w:szCs w:val="24"/>
                <w:lang w:eastAsia="ru-RU"/>
              </w:rPr>
            </w:pPr>
            <w:r w:rsidRPr="001B4777">
              <w:rPr>
                <w:sz w:val="24"/>
                <w:szCs w:val="24"/>
              </w:rPr>
              <w:t xml:space="preserve">Российская Федерация, 173000, Великий Новгород, </w:t>
            </w:r>
            <w:proofErr w:type="spellStart"/>
            <w:r w:rsidRPr="001B4777">
              <w:rPr>
                <w:sz w:val="24"/>
                <w:szCs w:val="24"/>
              </w:rPr>
              <w:t>ул.Славная</w:t>
            </w:r>
            <w:proofErr w:type="spellEnd"/>
            <w:r w:rsidRPr="001B4777">
              <w:rPr>
                <w:sz w:val="24"/>
                <w:szCs w:val="24"/>
              </w:rPr>
              <w:t>, д.55</w:t>
            </w:r>
          </w:p>
        </w:tc>
      </w:tr>
      <w:tr w:rsidR="00F65A99" w:rsidRPr="00FC3B47" w14:paraId="49B7AAB3" w14:textId="77777777" w:rsidTr="00850CE6">
        <w:tc>
          <w:tcPr>
            <w:tcW w:w="2271" w:type="pct"/>
            <w:tcBorders>
              <w:right w:val="single" w:sz="4" w:space="0" w:color="auto"/>
            </w:tcBorders>
            <w:tcMar>
              <w:top w:w="75" w:type="dxa"/>
              <w:left w:w="75" w:type="dxa"/>
              <w:bottom w:w="75" w:type="dxa"/>
              <w:right w:w="450" w:type="dxa"/>
            </w:tcMar>
            <w:hideMark/>
          </w:tcPr>
          <w:p w14:paraId="0D45C5CB"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2.1.4. Адрес электронной почты заказчика:</w:t>
            </w:r>
          </w:p>
        </w:tc>
        <w:tc>
          <w:tcPr>
            <w:tcW w:w="2729" w:type="pct"/>
            <w:tcBorders>
              <w:left w:val="single" w:sz="4" w:space="0" w:color="auto"/>
            </w:tcBorders>
            <w:tcMar>
              <w:top w:w="75" w:type="dxa"/>
              <w:left w:w="75" w:type="dxa"/>
              <w:bottom w:w="75" w:type="dxa"/>
              <w:right w:w="75" w:type="dxa"/>
            </w:tcMar>
            <w:hideMark/>
          </w:tcPr>
          <w:p w14:paraId="48C1B132" w14:textId="2D04EBCF" w:rsidR="00F65A99" w:rsidRPr="00FC3B47" w:rsidRDefault="00F65A99" w:rsidP="00972F1E">
            <w:pPr>
              <w:ind w:firstLine="0"/>
              <w:rPr>
                <w:rFonts w:eastAsia="Times New Roman" w:cs="Times New Roman"/>
                <w:sz w:val="24"/>
                <w:szCs w:val="24"/>
                <w:lang w:eastAsia="ru-RU"/>
              </w:rPr>
            </w:pPr>
            <w:hyperlink r:id="rId8" w:history="1">
              <w:r w:rsidRPr="00FA1F08">
                <w:rPr>
                  <w:rFonts w:eastAsia="Times New Roman" w:cs="Times New Roman"/>
                  <w:color w:val="0000FF"/>
                  <w:sz w:val="24"/>
                  <w:szCs w:val="24"/>
                  <w:u w:val="single"/>
                  <w:lang w:val="en-US" w:eastAsia="ru-RU"/>
                </w:rPr>
                <w:t>torgi</w:t>
              </w:r>
              <w:r w:rsidRPr="00FA1F08">
                <w:rPr>
                  <w:rFonts w:eastAsia="Times New Roman" w:cs="Times New Roman"/>
                  <w:color w:val="0000FF"/>
                  <w:sz w:val="24"/>
                  <w:szCs w:val="24"/>
                  <w:u w:val="single"/>
                  <w:lang w:eastAsia="ru-RU"/>
                </w:rPr>
                <w:t>@</w:t>
              </w:r>
              <w:r w:rsidRPr="00FA1F08">
                <w:rPr>
                  <w:rFonts w:eastAsia="Times New Roman" w:cs="Times New Roman"/>
                  <w:color w:val="0000FF"/>
                  <w:sz w:val="24"/>
                  <w:szCs w:val="24"/>
                  <w:u w:val="single"/>
                  <w:lang w:val="en-US" w:eastAsia="ru-RU"/>
                </w:rPr>
                <w:t>novgorodavtodor</w:t>
              </w:r>
              <w:r w:rsidRPr="00FA1F08">
                <w:rPr>
                  <w:rFonts w:eastAsia="Times New Roman" w:cs="Times New Roman"/>
                  <w:color w:val="0000FF"/>
                  <w:sz w:val="24"/>
                  <w:szCs w:val="24"/>
                  <w:u w:val="single"/>
                  <w:lang w:eastAsia="ru-RU"/>
                </w:rPr>
                <w:t>.</w:t>
              </w:r>
              <w:r w:rsidRPr="00FA1F08">
                <w:rPr>
                  <w:rFonts w:eastAsia="Times New Roman" w:cs="Times New Roman"/>
                  <w:color w:val="0000FF"/>
                  <w:sz w:val="24"/>
                  <w:szCs w:val="24"/>
                  <w:u w:val="single"/>
                  <w:lang w:val="en-US" w:eastAsia="ru-RU"/>
                </w:rPr>
                <w:t>ru</w:t>
              </w:r>
            </w:hyperlink>
          </w:p>
        </w:tc>
      </w:tr>
      <w:tr w:rsidR="00F65A99" w:rsidRPr="00FC3B47" w14:paraId="46270C08" w14:textId="77777777" w:rsidTr="00850CE6">
        <w:tc>
          <w:tcPr>
            <w:tcW w:w="2271" w:type="pct"/>
            <w:tcBorders>
              <w:right w:val="single" w:sz="4" w:space="0" w:color="auto"/>
            </w:tcBorders>
            <w:tcMar>
              <w:top w:w="75" w:type="dxa"/>
              <w:left w:w="75" w:type="dxa"/>
              <w:bottom w:w="75" w:type="dxa"/>
              <w:right w:w="450" w:type="dxa"/>
            </w:tcMar>
            <w:hideMark/>
          </w:tcPr>
          <w:p w14:paraId="261C5F35"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2.1.5. Номер контактного телефона заказчика:</w:t>
            </w:r>
          </w:p>
        </w:tc>
        <w:tc>
          <w:tcPr>
            <w:tcW w:w="2729" w:type="pct"/>
            <w:tcBorders>
              <w:left w:val="single" w:sz="4" w:space="0" w:color="auto"/>
            </w:tcBorders>
            <w:tcMar>
              <w:top w:w="75" w:type="dxa"/>
              <w:left w:w="75" w:type="dxa"/>
              <w:bottom w:w="75" w:type="dxa"/>
              <w:right w:w="75" w:type="dxa"/>
            </w:tcMar>
            <w:hideMark/>
          </w:tcPr>
          <w:p w14:paraId="297D475A" w14:textId="30D73CB1" w:rsidR="00F65A99" w:rsidRPr="00FC3B47" w:rsidRDefault="00F65A99" w:rsidP="00972F1E">
            <w:pPr>
              <w:ind w:firstLine="0"/>
              <w:rPr>
                <w:rFonts w:eastAsia="Times New Roman" w:cs="Times New Roman"/>
                <w:sz w:val="24"/>
                <w:szCs w:val="24"/>
                <w:lang w:eastAsia="ru-RU"/>
              </w:rPr>
            </w:pPr>
            <w:r w:rsidRPr="001B4777">
              <w:rPr>
                <w:sz w:val="24"/>
                <w:szCs w:val="24"/>
              </w:rPr>
              <w:t>(8162) 943-308, 943-304, факс: (8162) 943-305</w:t>
            </w:r>
          </w:p>
        </w:tc>
      </w:tr>
      <w:tr w:rsidR="00F65A99" w:rsidRPr="00FC3B47" w14:paraId="24810115" w14:textId="77777777" w:rsidTr="00850CE6">
        <w:tc>
          <w:tcPr>
            <w:tcW w:w="2271" w:type="pct"/>
            <w:tcBorders>
              <w:right w:val="single" w:sz="4" w:space="0" w:color="auto"/>
            </w:tcBorders>
            <w:tcMar>
              <w:top w:w="75" w:type="dxa"/>
              <w:left w:w="75" w:type="dxa"/>
              <w:bottom w:w="75" w:type="dxa"/>
              <w:right w:w="450" w:type="dxa"/>
            </w:tcMar>
            <w:hideMark/>
          </w:tcPr>
          <w:p w14:paraId="63055B8E"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2.1.6. Ответственное должностное лицо заказчика:</w:t>
            </w:r>
          </w:p>
        </w:tc>
        <w:tc>
          <w:tcPr>
            <w:tcW w:w="2729" w:type="pct"/>
            <w:tcBorders>
              <w:left w:val="single" w:sz="4" w:space="0" w:color="auto"/>
            </w:tcBorders>
            <w:tcMar>
              <w:top w:w="75" w:type="dxa"/>
              <w:left w:w="75" w:type="dxa"/>
              <w:bottom w:w="75" w:type="dxa"/>
              <w:right w:w="75" w:type="dxa"/>
            </w:tcMar>
            <w:hideMark/>
          </w:tcPr>
          <w:p w14:paraId="5F964FD1" w14:textId="4C4019A2" w:rsidR="00F65A99" w:rsidRPr="00FC3B47" w:rsidRDefault="00F65A99" w:rsidP="00972F1E">
            <w:pPr>
              <w:ind w:firstLine="0"/>
              <w:rPr>
                <w:rFonts w:eastAsia="Times New Roman" w:cs="Times New Roman"/>
                <w:sz w:val="24"/>
                <w:szCs w:val="24"/>
                <w:lang w:eastAsia="ru-RU"/>
              </w:rPr>
            </w:pPr>
            <w:r w:rsidRPr="001B4777">
              <w:rPr>
                <w:sz w:val="24"/>
                <w:szCs w:val="24"/>
              </w:rPr>
              <w:t>Ислентьева Татьяна Леонидовна</w:t>
            </w:r>
          </w:p>
        </w:tc>
      </w:tr>
      <w:tr w:rsidR="00F65A99" w:rsidRPr="00FC3B47" w14:paraId="6CCE324B" w14:textId="77777777" w:rsidTr="00850CE6">
        <w:tc>
          <w:tcPr>
            <w:tcW w:w="2271" w:type="pct"/>
            <w:tcBorders>
              <w:right w:val="single" w:sz="4" w:space="0" w:color="auto"/>
            </w:tcBorders>
            <w:tcMar>
              <w:top w:w="75" w:type="dxa"/>
              <w:left w:w="75" w:type="dxa"/>
              <w:bottom w:w="75" w:type="dxa"/>
              <w:right w:w="450" w:type="dxa"/>
            </w:tcMar>
            <w:hideMark/>
          </w:tcPr>
          <w:p w14:paraId="04135BA6"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 xml:space="preserve">2.1.7. Информация о контрактной службе, ответственной за </w:t>
            </w:r>
            <w:r w:rsidRPr="00FC3B47">
              <w:rPr>
                <w:sz w:val="24"/>
                <w:szCs w:val="24"/>
                <w:lang w:eastAsia="ru-RU"/>
              </w:rPr>
              <w:t>заключение контракта:</w:t>
            </w:r>
          </w:p>
        </w:tc>
        <w:tc>
          <w:tcPr>
            <w:tcW w:w="2729" w:type="pct"/>
            <w:tcBorders>
              <w:left w:val="single" w:sz="4" w:space="0" w:color="auto"/>
            </w:tcBorders>
            <w:tcMar>
              <w:top w:w="75" w:type="dxa"/>
              <w:left w:w="75" w:type="dxa"/>
              <w:bottom w:w="75" w:type="dxa"/>
              <w:right w:w="75" w:type="dxa"/>
            </w:tcMar>
            <w:hideMark/>
          </w:tcPr>
          <w:p w14:paraId="75AF9AAF" w14:textId="522432B1" w:rsidR="00F65A99" w:rsidRPr="00FC3B47" w:rsidRDefault="00F65A99" w:rsidP="00972F1E">
            <w:pPr>
              <w:ind w:firstLine="0"/>
              <w:rPr>
                <w:rFonts w:eastAsia="Times New Roman" w:cs="Times New Roman"/>
                <w:sz w:val="24"/>
                <w:szCs w:val="24"/>
                <w:lang w:eastAsia="ru-RU"/>
              </w:rPr>
            </w:pPr>
            <w:r w:rsidRPr="001B4777">
              <w:rPr>
                <w:rFonts w:eastAsia="Times New Roman"/>
                <w:sz w:val="24"/>
                <w:szCs w:val="24"/>
                <w:lang w:eastAsia="ru-RU"/>
              </w:rPr>
              <w:t>Отдел размещения государственного заказа Заказчика</w:t>
            </w:r>
          </w:p>
        </w:tc>
      </w:tr>
      <w:tr w:rsidR="00F65A99" w:rsidRPr="00FC3B47" w14:paraId="6CEB83C7" w14:textId="77777777" w:rsidTr="00850CE6">
        <w:tc>
          <w:tcPr>
            <w:tcW w:w="2271" w:type="pct"/>
            <w:tcBorders>
              <w:right w:val="single" w:sz="4" w:space="0" w:color="auto"/>
            </w:tcBorders>
            <w:tcMar>
              <w:top w:w="75" w:type="dxa"/>
              <w:left w:w="75" w:type="dxa"/>
              <w:bottom w:w="75" w:type="dxa"/>
              <w:right w:w="450" w:type="dxa"/>
            </w:tcMar>
            <w:hideMark/>
          </w:tcPr>
          <w:p w14:paraId="3D6C57DD"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 xml:space="preserve">2.1.8. Информация о контрактном управляющем ответственном за </w:t>
            </w:r>
            <w:r w:rsidRPr="00FC3B47">
              <w:rPr>
                <w:sz w:val="24"/>
                <w:szCs w:val="24"/>
                <w:lang w:eastAsia="ru-RU"/>
              </w:rPr>
              <w:t>заключение контракта:</w:t>
            </w:r>
          </w:p>
        </w:tc>
        <w:tc>
          <w:tcPr>
            <w:tcW w:w="2729" w:type="pct"/>
            <w:tcBorders>
              <w:left w:val="single" w:sz="4" w:space="0" w:color="auto"/>
            </w:tcBorders>
            <w:tcMar>
              <w:top w:w="75" w:type="dxa"/>
              <w:left w:w="75" w:type="dxa"/>
              <w:bottom w:w="75" w:type="dxa"/>
              <w:right w:w="75" w:type="dxa"/>
            </w:tcMar>
            <w:hideMark/>
          </w:tcPr>
          <w:p w14:paraId="0073936E" w14:textId="51B99E25" w:rsidR="00F65A99" w:rsidRPr="00FC3B47" w:rsidRDefault="00F65A99"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4E63B5" w:rsidRPr="00FC3B47" w14:paraId="73F167A6" w14:textId="77777777" w:rsidTr="00850CE6">
        <w:tc>
          <w:tcPr>
            <w:tcW w:w="5000" w:type="pct"/>
            <w:gridSpan w:val="2"/>
            <w:tcMar>
              <w:top w:w="75" w:type="dxa"/>
              <w:left w:w="75" w:type="dxa"/>
              <w:bottom w:w="75" w:type="dxa"/>
              <w:right w:w="450" w:type="dxa"/>
            </w:tcMar>
            <w:hideMark/>
          </w:tcPr>
          <w:p w14:paraId="222B5891" w14:textId="77777777" w:rsidR="004E63B5" w:rsidRPr="00FC3B47" w:rsidRDefault="004E63B5" w:rsidP="00972F1E">
            <w:pPr>
              <w:ind w:firstLine="0"/>
              <w:rPr>
                <w:rFonts w:eastAsia="Times New Roman" w:cs="Times New Roman"/>
                <w:sz w:val="24"/>
                <w:szCs w:val="24"/>
                <w:lang w:eastAsia="ru-RU"/>
              </w:rPr>
            </w:pPr>
            <w:r w:rsidRPr="00FC3B47">
              <w:rPr>
                <w:rFonts w:eastAsia="Times New Roman" w:cs="Times New Roman"/>
                <w:b/>
                <w:sz w:val="24"/>
                <w:szCs w:val="24"/>
                <w:lang w:eastAsia="ru-RU"/>
              </w:rPr>
              <w:t>2.2. Сведения об уполномоченном органе</w:t>
            </w:r>
          </w:p>
        </w:tc>
      </w:tr>
      <w:tr w:rsidR="004E63B5" w:rsidRPr="00FC3B47" w14:paraId="79D3B628" w14:textId="77777777" w:rsidTr="00850CE6">
        <w:tc>
          <w:tcPr>
            <w:tcW w:w="2271" w:type="pct"/>
            <w:tcBorders>
              <w:right w:val="single" w:sz="4" w:space="0" w:color="auto"/>
            </w:tcBorders>
            <w:tcMar>
              <w:top w:w="75" w:type="dxa"/>
              <w:left w:w="75" w:type="dxa"/>
              <w:bottom w:w="75" w:type="dxa"/>
              <w:right w:w="450" w:type="dxa"/>
            </w:tcMar>
            <w:hideMark/>
          </w:tcPr>
          <w:p w14:paraId="0F223542" w14:textId="77777777" w:rsidR="004E63B5" w:rsidRPr="00FC3B47" w:rsidRDefault="004E63B5"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2.2.1. Наименование уполномоченного органа:</w:t>
            </w:r>
          </w:p>
        </w:tc>
        <w:tc>
          <w:tcPr>
            <w:tcW w:w="2729" w:type="pct"/>
            <w:tcBorders>
              <w:left w:val="single" w:sz="4" w:space="0" w:color="auto"/>
            </w:tcBorders>
            <w:tcMar>
              <w:top w:w="75" w:type="dxa"/>
              <w:left w:w="75" w:type="dxa"/>
              <w:bottom w:w="75" w:type="dxa"/>
              <w:right w:w="75" w:type="dxa"/>
            </w:tcMar>
            <w:hideMark/>
          </w:tcPr>
          <w:p w14:paraId="2E61D276" w14:textId="77777777" w:rsidR="004E63B5" w:rsidRPr="00FC3B47" w:rsidRDefault="00844874" w:rsidP="00972F1E">
            <w:pPr>
              <w:ind w:right="-70" w:firstLine="0"/>
              <w:rPr>
                <w:rFonts w:eastAsia="Times New Roman" w:cs="Times New Roman"/>
                <w:sz w:val="24"/>
                <w:szCs w:val="24"/>
                <w:lang w:eastAsia="ru-RU"/>
              </w:rPr>
            </w:pPr>
            <w:r w:rsidRPr="00FC3B47">
              <w:rPr>
                <w:sz w:val="24"/>
                <w:szCs w:val="24"/>
              </w:rPr>
              <w:t>Администрация</w:t>
            </w:r>
            <w:r w:rsidR="002A74CF" w:rsidRPr="00FC3B47">
              <w:rPr>
                <w:sz w:val="24"/>
                <w:szCs w:val="24"/>
              </w:rPr>
              <w:t xml:space="preserve"> Губернатора Новгородской области </w:t>
            </w:r>
          </w:p>
        </w:tc>
      </w:tr>
      <w:tr w:rsidR="004E63B5" w:rsidRPr="00FC3B47" w14:paraId="728C43C0" w14:textId="77777777" w:rsidTr="00850CE6">
        <w:tc>
          <w:tcPr>
            <w:tcW w:w="2271" w:type="pct"/>
            <w:tcBorders>
              <w:right w:val="single" w:sz="4" w:space="0" w:color="auto"/>
            </w:tcBorders>
            <w:tcMar>
              <w:top w:w="75" w:type="dxa"/>
              <w:left w:w="75" w:type="dxa"/>
              <w:bottom w:w="75" w:type="dxa"/>
              <w:right w:w="450" w:type="dxa"/>
            </w:tcMar>
            <w:hideMark/>
          </w:tcPr>
          <w:p w14:paraId="4A000CB3" w14:textId="77777777" w:rsidR="004E63B5" w:rsidRPr="00FC3B47" w:rsidRDefault="004E63B5"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2.2.2. Место нахождения уполномоченного органа:</w:t>
            </w:r>
          </w:p>
        </w:tc>
        <w:tc>
          <w:tcPr>
            <w:tcW w:w="2729" w:type="pct"/>
            <w:tcBorders>
              <w:left w:val="single" w:sz="4" w:space="0" w:color="auto"/>
            </w:tcBorders>
            <w:tcMar>
              <w:top w:w="75" w:type="dxa"/>
              <w:left w:w="75" w:type="dxa"/>
              <w:bottom w:w="75" w:type="dxa"/>
              <w:right w:w="75" w:type="dxa"/>
            </w:tcMar>
            <w:hideMark/>
          </w:tcPr>
          <w:p w14:paraId="7EF405B7" w14:textId="77777777" w:rsidR="004E63B5" w:rsidRPr="00FC3B47" w:rsidRDefault="004E63B5" w:rsidP="00972F1E">
            <w:pPr>
              <w:ind w:right="-70" w:firstLine="0"/>
              <w:rPr>
                <w:rFonts w:eastAsia="Times New Roman" w:cs="Times New Roman"/>
                <w:sz w:val="24"/>
                <w:szCs w:val="24"/>
                <w:lang w:eastAsia="ru-RU"/>
              </w:rPr>
            </w:pPr>
            <w:r w:rsidRPr="00FC3B47">
              <w:rPr>
                <w:rFonts w:eastAsia="Times New Roman" w:cs="Times New Roman"/>
                <w:sz w:val="24"/>
                <w:szCs w:val="24"/>
                <w:lang w:eastAsia="ru-RU"/>
              </w:rPr>
              <w:t>Российская Федерация, 173005, Новгородская область, Великий Новгород, пл. Победы-Софийская, д. 1.</w:t>
            </w:r>
          </w:p>
        </w:tc>
      </w:tr>
      <w:tr w:rsidR="004E63B5" w:rsidRPr="00FC3B47" w14:paraId="39806850" w14:textId="77777777" w:rsidTr="00850CE6">
        <w:tc>
          <w:tcPr>
            <w:tcW w:w="2271" w:type="pct"/>
            <w:tcBorders>
              <w:right w:val="single" w:sz="4" w:space="0" w:color="auto"/>
            </w:tcBorders>
            <w:tcMar>
              <w:top w:w="75" w:type="dxa"/>
              <w:left w:w="75" w:type="dxa"/>
              <w:bottom w:w="75" w:type="dxa"/>
              <w:right w:w="450" w:type="dxa"/>
            </w:tcMar>
            <w:hideMark/>
          </w:tcPr>
          <w:p w14:paraId="0A1009C6" w14:textId="77777777" w:rsidR="004E63B5" w:rsidRPr="00FC3B47" w:rsidRDefault="004E63B5"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2.2.3. Почтовый адрес уполномоченного органа:</w:t>
            </w:r>
          </w:p>
        </w:tc>
        <w:tc>
          <w:tcPr>
            <w:tcW w:w="2729" w:type="pct"/>
            <w:tcBorders>
              <w:left w:val="single" w:sz="4" w:space="0" w:color="auto"/>
            </w:tcBorders>
            <w:tcMar>
              <w:top w:w="75" w:type="dxa"/>
              <w:left w:w="75" w:type="dxa"/>
              <w:bottom w:w="75" w:type="dxa"/>
              <w:right w:w="75" w:type="dxa"/>
            </w:tcMar>
            <w:hideMark/>
          </w:tcPr>
          <w:p w14:paraId="2453AF7F" w14:textId="77777777" w:rsidR="004E63B5" w:rsidRPr="00FC3B47" w:rsidRDefault="004E63B5" w:rsidP="00972F1E">
            <w:pPr>
              <w:ind w:right="-70" w:firstLine="0"/>
              <w:rPr>
                <w:rFonts w:eastAsia="Times New Roman" w:cs="Times New Roman"/>
                <w:sz w:val="24"/>
                <w:szCs w:val="24"/>
                <w:lang w:eastAsia="ru-RU"/>
              </w:rPr>
            </w:pPr>
            <w:r w:rsidRPr="00FC3B47">
              <w:rPr>
                <w:rFonts w:eastAsia="Times New Roman" w:cs="Times New Roman"/>
                <w:sz w:val="24"/>
                <w:szCs w:val="24"/>
                <w:lang w:eastAsia="ru-RU"/>
              </w:rPr>
              <w:t>Российская Федерация, 173005, Новгородская область, Великий Новгород, пл. Победы-Софийская, д. 1.</w:t>
            </w:r>
          </w:p>
        </w:tc>
      </w:tr>
      <w:tr w:rsidR="004E63B5" w:rsidRPr="00FC3B47" w14:paraId="45BFE237" w14:textId="77777777" w:rsidTr="00850CE6">
        <w:tc>
          <w:tcPr>
            <w:tcW w:w="2271" w:type="pct"/>
            <w:tcBorders>
              <w:right w:val="single" w:sz="4" w:space="0" w:color="auto"/>
            </w:tcBorders>
            <w:tcMar>
              <w:top w:w="75" w:type="dxa"/>
              <w:left w:w="75" w:type="dxa"/>
              <w:bottom w:w="75" w:type="dxa"/>
              <w:right w:w="450" w:type="dxa"/>
            </w:tcMar>
            <w:hideMark/>
          </w:tcPr>
          <w:p w14:paraId="0E2EA25A" w14:textId="77777777" w:rsidR="004E63B5" w:rsidRPr="00FC3B47" w:rsidRDefault="004E63B5"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2.2.4. Адрес электронной почты уполномоченного органа:</w:t>
            </w:r>
          </w:p>
        </w:tc>
        <w:tc>
          <w:tcPr>
            <w:tcW w:w="2729" w:type="pct"/>
            <w:tcBorders>
              <w:left w:val="single" w:sz="4" w:space="0" w:color="auto"/>
            </w:tcBorders>
            <w:tcMar>
              <w:top w:w="75" w:type="dxa"/>
              <w:left w:w="75" w:type="dxa"/>
              <w:bottom w:w="75" w:type="dxa"/>
              <w:right w:w="75" w:type="dxa"/>
            </w:tcMar>
            <w:hideMark/>
          </w:tcPr>
          <w:p w14:paraId="2E170FA4" w14:textId="5E6F02E6" w:rsidR="004E63B5" w:rsidRPr="00FC3B47" w:rsidRDefault="00A02D72" w:rsidP="00972F1E">
            <w:pPr>
              <w:ind w:right="-70" w:firstLine="0"/>
              <w:rPr>
                <w:rFonts w:eastAsia="Times New Roman" w:cs="Times New Roman"/>
                <w:sz w:val="24"/>
                <w:szCs w:val="24"/>
                <w:lang w:eastAsia="ru-RU"/>
              </w:rPr>
            </w:pPr>
            <w:proofErr w:type="spellStart"/>
            <w:r w:rsidRPr="00FC3B47">
              <w:rPr>
                <w:rFonts w:eastAsia="Times New Roman" w:cs="Times New Roman"/>
                <w:sz w:val="24"/>
                <w:szCs w:val="24"/>
                <w:lang w:eastAsia="ru-RU"/>
              </w:rPr>
              <w:t>zak</w:t>
            </w:r>
            <w:proofErr w:type="spellEnd"/>
            <w:r w:rsidRPr="00FC3B47">
              <w:rPr>
                <w:rFonts w:eastAsia="Times New Roman" w:cs="Times New Roman"/>
                <w:sz w:val="24"/>
                <w:szCs w:val="24"/>
                <w:lang w:eastAsia="ru-RU"/>
              </w:rPr>
              <w:t>@</w:t>
            </w:r>
            <w:r>
              <w:rPr>
                <w:rFonts w:eastAsia="Times New Roman" w:cs="Times New Roman"/>
                <w:sz w:val="24"/>
                <w:szCs w:val="24"/>
                <w:lang w:val="en-US" w:eastAsia="ru-RU"/>
              </w:rPr>
              <w:t>ag.</w:t>
            </w:r>
            <w:r w:rsidRPr="00FC3B47">
              <w:rPr>
                <w:rFonts w:eastAsia="Times New Roman" w:cs="Times New Roman"/>
                <w:sz w:val="24"/>
                <w:szCs w:val="24"/>
                <w:lang w:eastAsia="ru-RU"/>
              </w:rPr>
              <w:t>novreg.ru</w:t>
            </w:r>
          </w:p>
        </w:tc>
      </w:tr>
      <w:tr w:rsidR="000650C7" w:rsidRPr="00FC3B47" w14:paraId="6598BAA1" w14:textId="77777777" w:rsidTr="001226ED">
        <w:tc>
          <w:tcPr>
            <w:tcW w:w="2271" w:type="pct"/>
            <w:tcBorders>
              <w:right w:val="single" w:sz="4" w:space="0" w:color="auto"/>
            </w:tcBorders>
            <w:tcMar>
              <w:top w:w="75" w:type="dxa"/>
              <w:left w:w="75" w:type="dxa"/>
              <w:bottom w:w="75" w:type="dxa"/>
              <w:right w:w="450" w:type="dxa"/>
            </w:tcMar>
            <w:hideMark/>
          </w:tcPr>
          <w:p w14:paraId="6D563770" w14:textId="77777777" w:rsidR="000650C7" w:rsidRPr="00FC3B47" w:rsidRDefault="000650C7" w:rsidP="000650C7">
            <w:pPr>
              <w:ind w:right="-298" w:firstLine="0"/>
              <w:rPr>
                <w:rFonts w:eastAsia="Times New Roman" w:cs="Times New Roman"/>
                <w:sz w:val="24"/>
                <w:szCs w:val="24"/>
                <w:lang w:eastAsia="ru-RU"/>
              </w:rPr>
            </w:pPr>
            <w:r w:rsidRPr="00FC3B47">
              <w:rPr>
                <w:rFonts w:eastAsia="Times New Roman" w:cs="Times New Roman"/>
                <w:sz w:val="24"/>
                <w:szCs w:val="24"/>
                <w:lang w:eastAsia="ru-RU"/>
              </w:rPr>
              <w:t>2.2.5. Номер контактного телефона уполномоченного органа:</w:t>
            </w:r>
          </w:p>
        </w:tc>
        <w:tc>
          <w:tcPr>
            <w:tcW w:w="2729" w:type="pct"/>
            <w:tcBorders>
              <w:left w:val="single" w:sz="4" w:space="0" w:color="auto"/>
            </w:tcBorders>
            <w:tcMar>
              <w:top w:w="75" w:type="dxa"/>
              <w:left w:w="75" w:type="dxa"/>
              <w:bottom w:w="75" w:type="dxa"/>
              <w:right w:w="75" w:type="dxa"/>
            </w:tcMar>
          </w:tcPr>
          <w:p w14:paraId="1F99AD44" w14:textId="21CBF412" w:rsidR="000650C7" w:rsidRPr="00FC3B47" w:rsidRDefault="000650C7" w:rsidP="000650C7">
            <w:pPr>
              <w:ind w:firstLine="0"/>
              <w:rPr>
                <w:rFonts w:eastAsia="Times New Roman" w:cs="Times New Roman"/>
                <w:sz w:val="24"/>
                <w:szCs w:val="24"/>
                <w:lang w:eastAsia="ru-RU"/>
              </w:rPr>
            </w:pPr>
            <w:r w:rsidRPr="00C94250">
              <w:rPr>
                <w:rFonts w:eastAsia="Times New Roman" w:cs="Times New Roman"/>
                <w:sz w:val="24"/>
                <w:szCs w:val="24"/>
                <w:lang w:eastAsia="ru-RU"/>
              </w:rPr>
              <w:t>8-8162-731555 доб. 2201</w:t>
            </w:r>
          </w:p>
        </w:tc>
      </w:tr>
      <w:tr w:rsidR="000650C7" w:rsidRPr="00FC3B47" w14:paraId="4ABC369B" w14:textId="77777777" w:rsidTr="001226ED">
        <w:tc>
          <w:tcPr>
            <w:tcW w:w="2271" w:type="pct"/>
            <w:tcBorders>
              <w:right w:val="single" w:sz="4" w:space="0" w:color="auto"/>
            </w:tcBorders>
            <w:tcMar>
              <w:top w:w="75" w:type="dxa"/>
              <w:left w:w="75" w:type="dxa"/>
              <w:bottom w:w="75" w:type="dxa"/>
              <w:right w:w="450" w:type="dxa"/>
            </w:tcMar>
            <w:hideMark/>
          </w:tcPr>
          <w:p w14:paraId="2F3CA3C8" w14:textId="77777777" w:rsidR="000650C7" w:rsidRPr="00FC3B47" w:rsidRDefault="000650C7" w:rsidP="000650C7">
            <w:pPr>
              <w:ind w:right="-298" w:firstLine="0"/>
              <w:rPr>
                <w:rFonts w:eastAsia="Times New Roman" w:cs="Times New Roman"/>
                <w:sz w:val="24"/>
                <w:szCs w:val="24"/>
                <w:lang w:eastAsia="ru-RU"/>
              </w:rPr>
            </w:pPr>
            <w:r w:rsidRPr="00FC3B47">
              <w:rPr>
                <w:rFonts w:eastAsia="Times New Roman" w:cs="Times New Roman"/>
                <w:sz w:val="24"/>
                <w:szCs w:val="24"/>
                <w:lang w:eastAsia="ru-RU"/>
              </w:rPr>
              <w:t>2.2.6. Ответственное должностное лицо уполномоченного органа:</w:t>
            </w:r>
          </w:p>
        </w:tc>
        <w:tc>
          <w:tcPr>
            <w:tcW w:w="2729" w:type="pct"/>
            <w:tcBorders>
              <w:left w:val="single" w:sz="4" w:space="0" w:color="auto"/>
            </w:tcBorders>
            <w:tcMar>
              <w:top w:w="75" w:type="dxa"/>
              <w:left w:w="75" w:type="dxa"/>
              <w:bottom w:w="75" w:type="dxa"/>
              <w:right w:w="75" w:type="dxa"/>
            </w:tcMar>
          </w:tcPr>
          <w:p w14:paraId="4463FBB5" w14:textId="285F08D1" w:rsidR="000650C7" w:rsidRPr="00FC3B47" w:rsidRDefault="000650C7" w:rsidP="000650C7">
            <w:pPr>
              <w:ind w:firstLine="0"/>
              <w:rPr>
                <w:rFonts w:eastAsia="Times New Roman" w:cs="Times New Roman"/>
                <w:sz w:val="24"/>
                <w:szCs w:val="24"/>
                <w:lang w:eastAsia="ru-RU"/>
              </w:rPr>
            </w:pPr>
            <w:r w:rsidRPr="00C94250">
              <w:rPr>
                <w:rFonts w:eastAsia="Times New Roman" w:cs="Times New Roman"/>
                <w:sz w:val="24"/>
                <w:szCs w:val="24"/>
                <w:lang w:eastAsia="ru-RU"/>
              </w:rPr>
              <w:t>Бидюгин А.С.</w:t>
            </w:r>
          </w:p>
        </w:tc>
      </w:tr>
      <w:tr w:rsidR="0040541A" w:rsidRPr="00FC3B47" w14:paraId="3C5FFDC6" w14:textId="77777777" w:rsidTr="00850CE6">
        <w:tc>
          <w:tcPr>
            <w:tcW w:w="5000" w:type="pct"/>
            <w:gridSpan w:val="2"/>
            <w:tcMar>
              <w:top w:w="75" w:type="dxa"/>
              <w:left w:w="75" w:type="dxa"/>
              <w:bottom w:w="75" w:type="dxa"/>
              <w:right w:w="450" w:type="dxa"/>
            </w:tcMar>
            <w:hideMark/>
          </w:tcPr>
          <w:p w14:paraId="3187A8B5" w14:textId="77777777" w:rsidR="0040541A" w:rsidRPr="00FC3B47" w:rsidRDefault="0040541A" w:rsidP="00972F1E">
            <w:pPr>
              <w:ind w:right="-445" w:firstLine="0"/>
              <w:rPr>
                <w:rFonts w:eastAsia="Times New Roman" w:cs="Times New Roman"/>
                <w:b/>
                <w:sz w:val="24"/>
                <w:szCs w:val="24"/>
                <w:lang w:eastAsia="ru-RU"/>
              </w:rPr>
            </w:pPr>
            <w:r w:rsidRPr="00FC3B47">
              <w:rPr>
                <w:rFonts w:eastAsia="Times New Roman" w:cs="Times New Roman"/>
                <w:b/>
                <w:sz w:val="24"/>
                <w:szCs w:val="24"/>
                <w:lang w:eastAsia="ru-RU"/>
              </w:rPr>
              <w:t>2.</w:t>
            </w:r>
            <w:r w:rsidR="004E63B5" w:rsidRPr="00FC3B47">
              <w:rPr>
                <w:rFonts w:eastAsia="Times New Roman" w:cs="Times New Roman"/>
                <w:b/>
                <w:sz w:val="24"/>
                <w:szCs w:val="24"/>
                <w:lang w:eastAsia="ru-RU"/>
              </w:rPr>
              <w:t>3.</w:t>
            </w:r>
            <w:r w:rsidRPr="00FC3B47">
              <w:rPr>
                <w:rFonts w:eastAsia="Times New Roman" w:cs="Times New Roman"/>
                <w:b/>
                <w:sz w:val="24"/>
                <w:szCs w:val="24"/>
                <w:lang w:eastAsia="ru-RU"/>
              </w:rPr>
              <w:t xml:space="preserve"> </w:t>
            </w:r>
            <w:r w:rsidR="004E63B5" w:rsidRPr="00FC3B47">
              <w:rPr>
                <w:rFonts w:eastAsia="Times New Roman" w:cs="Times New Roman"/>
                <w:b/>
                <w:sz w:val="24"/>
                <w:szCs w:val="24"/>
                <w:lang w:eastAsia="ru-RU"/>
              </w:rPr>
              <w:t>Сведения</w:t>
            </w:r>
            <w:r w:rsidRPr="00FC3B47">
              <w:rPr>
                <w:rFonts w:eastAsia="Times New Roman" w:cs="Times New Roman"/>
                <w:b/>
                <w:sz w:val="24"/>
                <w:szCs w:val="24"/>
                <w:lang w:eastAsia="ru-RU"/>
              </w:rPr>
              <w:t xml:space="preserve"> о специализированной организации</w:t>
            </w:r>
          </w:p>
        </w:tc>
      </w:tr>
      <w:tr w:rsidR="00F65A99" w:rsidRPr="00FC3B47" w14:paraId="4D60093A" w14:textId="77777777" w:rsidTr="00850CE6">
        <w:tc>
          <w:tcPr>
            <w:tcW w:w="2271" w:type="pct"/>
            <w:tcBorders>
              <w:right w:val="single" w:sz="4" w:space="0" w:color="auto"/>
            </w:tcBorders>
            <w:tcMar>
              <w:top w:w="75" w:type="dxa"/>
              <w:left w:w="75" w:type="dxa"/>
              <w:bottom w:w="75" w:type="dxa"/>
              <w:right w:w="450" w:type="dxa"/>
            </w:tcMar>
            <w:hideMark/>
          </w:tcPr>
          <w:p w14:paraId="49975C7C"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2.3.1. Наименование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4EC3ECCB" w14:textId="0FBA3F5B" w:rsidR="00F65A99" w:rsidRPr="00FC3B47" w:rsidRDefault="00F65A99" w:rsidP="00972F1E">
            <w:pPr>
              <w:ind w:firstLine="0"/>
              <w:rPr>
                <w:rFonts w:eastAsia="Times New Roman" w:cs="Times New Roman"/>
                <w:sz w:val="24"/>
                <w:szCs w:val="24"/>
                <w:lang w:eastAsia="ru-RU"/>
              </w:rPr>
            </w:pPr>
            <w:r w:rsidRPr="006A5D8F">
              <w:rPr>
                <w:rFonts w:eastAsia="Times New Roman" w:cs="Times New Roman"/>
                <w:sz w:val="24"/>
                <w:szCs w:val="24"/>
                <w:lang w:eastAsia="ru-RU"/>
              </w:rPr>
              <w:t>не привлекалась</w:t>
            </w:r>
          </w:p>
        </w:tc>
      </w:tr>
      <w:tr w:rsidR="00F65A99" w:rsidRPr="00FC3B47" w14:paraId="0154684B" w14:textId="77777777" w:rsidTr="00850CE6">
        <w:tc>
          <w:tcPr>
            <w:tcW w:w="2271" w:type="pct"/>
            <w:tcBorders>
              <w:right w:val="single" w:sz="4" w:space="0" w:color="auto"/>
            </w:tcBorders>
            <w:tcMar>
              <w:top w:w="75" w:type="dxa"/>
              <w:left w:w="75" w:type="dxa"/>
              <w:bottom w:w="75" w:type="dxa"/>
              <w:right w:w="450" w:type="dxa"/>
            </w:tcMar>
            <w:hideMark/>
          </w:tcPr>
          <w:p w14:paraId="784EDBF8"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2.3.2. Место нахождения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0459BA80" w14:textId="771D41C6" w:rsidR="00F65A99" w:rsidRPr="00FC3B47" w:rsidRDefault="00F65A99"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F65A99" w:rsidRPr="00FC3B47" w14:paraId="23FBFB5B" w14:textId="77777777" w:rsidTr="00850CE6">
        <w:tc>
          <w:tcPr>
            <w:tcW w:w="2271" w:type="pct"/>
            <w:tcBorders>
              <w:right w:val="single" w:sz="4" w:space="0" w:color="auto"/>
            </w:tcBorders>
            <w:tcMar>
              <w:top w:w="75" w:type="dxa"/>
              <w:left w:w="75" w:type="dxa"/>
              <w:bottom w:w="75" w:type="dxa"/>
              <w:right w:w="450" w:type="dxa"/>
            </w:tcMar>
            <w:hideMark/>
          </w:tcPr>
          <w:p w14:paraId="1E31A3AB"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 xml:space="preserve">2.3.3. Почтовый адрес специализированной </w:t>
            </w:r>
            <w:r w:rsidRPr="00FC3B47">
              <w:rPr>
                <w:rFonts w:eastAsia="Times New Roman" w:cs="Times New Roman"/>
                <w:sz w:val="24"/>
                <w:szCs w:val="24"/>
                <w:lang w:eastAsia="ru-RU"/>
              </w:rPr>
              <w:lastRenderedPageBreak/>
              <w:t>организации:</w:t>
            </w:r>
          </w:p>
        </w:tc>
        <w:tc>
          <w:tcPr>
            <w:tcW w:w="2729" w:type="pct"/>
            <w:tcBorders>
              <w:left w:val="single" w:sz="4" w:space="0" w:color="auto"/>
            </w:tcBorders>
            <w:tcMar>
              <w:top w:w="75" w:type="dxa"/>
              <w:left w:w="75" w:type="dxa"/>
              <w:bottom w:w="75" w:type="dxa"/>
              <w:right w:w="75" w:type="dxa"/>
            </w:tcMar>
            <w:hideMark/>
          </w:tcPr>
          <w:p w14:paraId="7160A738" w14:textId="38714037" w:rsidR="00F65A99" w:rsidRPr="00FC3B47" w:rsidRDefault="00F65A99" w:rsidP="00972F1E">
            <w:pPr>
              <w:ind w:firstLine="0"/>
              <w:rPr>
                <w:rFonts w:eastAsia="Times New Roman" w:cs="Times New Roman"/>
                <w:sz w:val="24"/>
                <w:szCs w:val="24"/>
                <w:lang w:eastAsia="ru-RU"/>
              </w:rPr>
            </w:pPr>
            <w:r>
              <w:rPr>
                <w:rFonts w:eastAsia="Times New Roman" w:cs="Times New Roman"/>
                <w:sz w:val="24"/>
                <w:szCs w:val="24"/>
                <w:lang w:eastAsia="ru-RU"/>
              </w:rPr>
              <w:lastRenderedPageBreak/>
              <w:t>-</w:t>
            </w:r>
          </w:p>
        </w:tc>
      </w:tr>
      <w:tr w:rsidR="00F65A99" w:rsidRPr="00FC3B47" w14:paraId="54EFAFA2" w14:textId="77777777" w:rsidTr="00850CE6">
        <w:tc>
          <w:tcPr>
            <w:tcW w:w="2271" w:type="pct"/>
            <w:tcBorders>
              <w:right w:val="single" w:sz="4" w:space="0" w:color="auto"/>
            </w:tcBorders>
            <w:tcMar>
              <w:top w:w="75" w:type="dxa"/>
              <w:left w:w="75" w:type="dxa"/>
              <w:bottom w:w="75" w:type="dxa"/>
              <w:right w:w="450" w:type="dxa"/>
            </w:tcMar>
            <w:hideMark/>
          </w:tcPr>
          <w:p w14:paraId="14E6926D"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2.3.4. Адрес электронной почты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6C8C1432" w14:textId="6BB95E69" w:rsidR="00F65A99" w:rsidRPr="00FC3B47" w:rsidRDefault="00F65A99"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F65A99" w:rsidRPr="00FC3B47" w14:paraId="1FEF8EA3" w14:textId="77777777" w:rsidTr="00850CE6">
        <w:tc>
          <w:tcPr>
            <w:tcW w:w="2271" w:type="pct"/>
            <w:tcBorders>
              <w:right w:val="single" w:sz="4" w:space="0" w:color="auto"/>
            </w:tcBorders>
            <w:tcMar>
              <w:top w:w="75" w:type="dxa"/>
              <w:left w:w="75" w:type="dxa"/>
              <w:bottom w:w="75" w:type="dxa"/>
              <w:right w:w="450" w:type="dxa"/>
            </w:tcMar>
            <w:hideMark/>
          </w:tcPr>
          <w:p w14:paraId="0A31C23B"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2.3.5. Номер контактного телефона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31F505E2" w14:textId="4167D995" w:rsidR="00F65A99" w:rsidRPr="00FC3B47" w:rsidRDefault="00F65A99"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F65A99" w:rsidRPr="00FC3B47" w14:paraId="3E21FFB8" w14:textId="77777777" w:rsidTr="00850CE6">
        <w:tc>
          <w:tcPr>
            <w:tcW w:w="2271" w:type="pct"/>
            <w:tcBorders>
              <w:right w:val="single" w:sz="4" w:space="0" w:color="auto"/>
            </w:tcBorders>
            <w:tcMar>
              <w:top w:w="75" w:type="dxa"/>
              <w:left w:w="75" w:type="dxa"/>
              <w:bottom w:w="75" w:type="dxa"/>
              <w:right w:w="450" w:type="dxa"/>
            </w:tcMar>
            <w:hideMark/>
          </w:tcPr>
          <w:p w14:paraId="443FCD65" w14:textId="77777777" w:rsidR="00F65A99" w:rsidRPr="00FC3B47" w:rsidRDefault="00F65A99" w:rsidP="00972F1E">
            <w:pPr>
              <w:ind w:right="-298" w:firstLine="0"/>
              <w:rPr>
                <w:rFonts w:eastAsia="Times New Roman" w:cs="Times New Roman"/>
                <w:sz w:val="24"/>
                <w:szCs w:val="24"/>
                <w:lang w:eastAsia="ru-RU"/>
              </w:rPr>
            </w:pPr>
            <w:r w:rsidRPr="00FC3B47">
              <w:rPr>
                <w:rFonts w:eastAsia="Times New Roman" w:cs="Times New Roman"/>
                <w:sz w:val="24"/>
                <w:szCs w:val="24"/>
                <w:lang w:eastAsia="ru-RU"/>
              </w:rPr>
              <w:t>2.3.6. Ответственное должностное лицо специализированной организации:</w:t>
            </w:r>
          </w:p>
        </w:tc>
        <w:tc>
          <w:tcPr>
            <w:tcW w:w="2729" w:type="pct"/>
            <w:tcBorders>
              <w:left w:val="single" w:sz="4" w:space="0" w:color="auto"/>
            </w:tcBorders>
            <w:tcMar>
              <w:top w:w="75" w:type="dxa"/>
              <w:left w:w="75" w:type="dxa"/>
              <w:bottom w:w="75" w:type="dxa"/>
              <w:right w:w="75" w:type="dxa"/>
            </w:tcMar>
            <w:hideMark/>
          </w:tcPr>
          <w:p w14:paraId="5EB76EC9" w14:textId="4812F149" w:rsidR="00F65A99" w:rsidRPr="00FC3B47" w:rsidRDefault="00F65A99"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40541A" w:rsidRPr="00FC3B47" w14:paraId="19D89503" w14:textId="77777777" w:rsidTr="00850CE6">
        <w:tc>
          <w:tcPr>
            <w:tcW w:w="5000" w:type="pct"/>
            <w:gridSpan w:val="2"/>
            <w:tcMar>
              <w:top w:w="75" w:type="dxa"/>
              <w:left w:w="75" w:type="dxa"/>
              <w:bottom w:w="75" w:type="dxa"/>
              <w:right w:w="450" w:type="dxa"/>
            </w:tcMar>
            <w:hideMark/>
          </w:tcPr>
          <w:p w14:paraId="395C027F" w14:textId="77777777" w:rsidR="0040541A" w:rsidRPr="00FC3B47" w:rsidRDefault="0057304E" w:rsidP="00972F1E">
            <w:pPr>
              <w:autoSpaceDE w:val="0"/>
              <w:autoSpaceDN w:val="0"/>
              <w:adjustRightInd w:val="0"/>
              <w:ind w:firstLine="0"/>
              <w:jc w:val="center"/>
              <w:rPr>
                <w:rFonts w:cs="Times New Roman"/>
                <w:b/>
                <w:sz w:val="24"/>
                <w:szCs w:val="24"/>
                <w:u w:val="single"/>
              </w:rPr>
            </w:pPr>
            <w:r w:rsidRPr="00FC3B47">
              <w:rPr>
                <w:rFonts w:eastAsia="Times New Roman" w:cs="Times New Roman"/>
                <w:b/>
                <w:sz w:val="24"/>
                <w:szCs w:val="24"/>
                <w:u w:val="single"/>
                <w:lang w:eastAsia="ru-RU"/>
              </w:rPr>
              <w:t>3</w:t>
            </w:r>
            <w:r w:rsidR="0040541A" w:rsidRPr="00FC3B47">
              <w:rPr>
                <w:rFonts w:eastAsia="Times New Roman" w:cs="Times New Roman"/>
                <w:b/>
                <w:sz w:val="24"/>
                <w:szCs w:val="24"/>
                <w:u w:val="single"/>
                <w:lang w:eastAsia="ru-RU"/>
              </w:rPr>
              <w:t xml:space="preserve">. </w:t>
            </w:r>
            <w:r w:rsidRPr="00FC3B47">
              <w:rPr>
                <w:rFonts w:cs="Times New Roman"/>
                <w:b/>
                <w:sz w:val="24"/>
                <w:szCs w:val="24"/>
                <w:u w:val="single"/>
              </w:rPr>
              <w:t>Наименование, описание объекта закупки и условия контракта</w:t>
            </w:r>
          </w:p>
        </w:tc>
      </w:tr>
      <w:tr w:rsidR="00D8313F" w:rsidRPr="00FC3B47" w14:paraId="3E001E55" w14:textId="77777777" w:rsidTr="00CE3E55">
        <w:tc>
          <w:tcPr>
            <w:tcW w:w="5000" w:type="pct"/>
            <w:gridSpan w:val="2"/>
            <w:tcBorders>
              <w:bottom w:val="single" w:sz="4" w:space="0" w:color="auto"/>
            </w:tcBorders>
            <w:tcMar>
              <w:top w:w="75" w:type="dxa"/>
              <w:left w:w="75" w:type="dxa"/>
              <w:bottom w:w="75" w:type="dxa"/>
              <w:right w:w="450" w:type="dxa"/>
            </w:tcMar>
            <w:hideMark/>
          </w:tcPr>
          <w:p w14:paraId="24D94385" w14:textId="6A9B477C" w:rsidR="000A28BC" w:rsidRPr="00EB1CC4" w:rsidRDefault="00D8313F" w:rsidP="00D2598C">
            <w:pPr>
              <w:ind w:firstLine="0"/>
              <w:rPr>
                <w:spacing w:val="-4"/>
                <w:sz w:val="24"/>
                <w:szCs w:val="24"/>
              </w:rPr>
            </w:pPr>
            <w:r w:rsidRPr="00EB1CC4">
              <w:rPr>
                <w:rFonts w:eastAsia="Times New Roman" w:cs="Times New Roman"/>
                <w:b/>
                <w:sz w:val="24"/>
                <w:szCs w:val="24"/>
                <w:lang w:eastAsia="ru-RU"/>
              </w:rPr>
              <w:t xml:space="preserve">3.1. </w:t>
            </w:r>
            <w:r w:rsidRPr="00EB1CC4">
              <w:rPr>
                <w:rFonts w:cs="Times New Roman"/>
                <w:b/>
                <w:sz w:val="24"/>
                <w:szCs w:val="24"/>
              </w:rPr>
              <w:t xml:space="preserve">Наименование объекта закупки: </w:t>
            </w:r>
            <w:r w:rsidR="00124D03">
              <w:rPr>
                <w:sz w:val="24"/>
                <w:szCs w:val="24"/>
              </w:rPr>
              <w:t>О</w:t>
            </w:r>
            <w:r w:rsidR="00D2598C">
              <w:rPr>
                <w:sz w:val="24"/>
                <w:szCs w:val="24"/>
              </w:rPr>
              <w:t xml:space="preserve">казание услуг </w:t>
            </w:r>
            <w:r w:rsidR="00D2598C" w:rsidRPr="00D2598C">
              <w:rPr>
                <w:sz w:val="24"/>
                <w:szCs w:val="24"/>
              </w:rPr>
              <w:t xml:space="preserve">по предоставлению доступа к программному обеспечению по модели </w:t>
            </w:r>
            <w:proofErr w:type="spellStart"/>
            <w:r w:rsidR="00D2598C" w:rsidRPr="00D2598C">
              <w:rPr>
                <w:sz w:val="24"/>
                <w:szCs w:val="24"/>
              </w:rPr>
              <w:t>SaaS</w:t>
            </w:r>
            <w:proofErr w:type="spellEnd"/>
            <w:r w:rsidR="00461F9A" w:rsidRPr="00D2598C">
              <w:rPr>
                <w:rFonts w:eastAsia="Times New Roman" w:cs="Times New Roman"/>
                <w:sz w:val="24"/>
                <w:szCs w:val="24"/>
                <w:lang w:eastAsia="ru-RU"/>
              </w:rPr>
              <w:t xml:space="preserve"> </w:t>
            </w:r>
            <w:r w:rsidRPr="00EB1CC4">
              <w:rPr>
                <w:rFonts w:eastAsia="Times New Roman" w:cs="Times New Roman"/>
                <w:sz w:val="24"/>
                <w:szCs w:val="24"/>
                <w:lang w:eastAsia="ru-RU"/>
              </w:rPr>
              <w:t>(далее</w:t>
            </w:r>
            <w:r w:rsidR="00995704">
              <w:rPr>
                <w:rFonts w:eastAsia="Times New Roman" w:cs="Times New Roman"/>
                <w:sz w:val="24"/>
                <w:szCs w:val="24"/>
                <w:lang w:eastAsia="ru-RU"/>
              </w:rPr>
              <w:t xml:space="preserve"> Услуги</w:t>
            </w:r>
            <w:r w:rsidRPr="00EB1CC4">
              <w:rPr>
                <w:rFonts w:eastAsia="Times New Roman" w:cs="Times New Roman"/>
                <w:sz w:val="24"/>
                <w:szCs w:val="24"/>
                <w:lang w:eastAsia="ru-RU"/>
              </w:rPr>
              <w:t>).</w:t>
            </w:r>
          </w:p>
        </w:tc>
      </w:tr>
      <w:tr w:rsidR="00674044" w:rsidRPr="00FC3B47" w14:paraId="64BEFE7B" w14:textId="77777777" w:rsidTr="00850CE6">
        <w:tc>
          <w:tcPr>
            <w:tcW w:w="5000" w:type="pct"/>
            <w:gridSpan w:val="2"/>
            <w:tcMar>
              <w:top w:w="75" w:type="dxa"/>
              <w:left w:w="75" w:type="dxa"/>
              <w:bottom w:w="75" w:type="dxa"/>
              <w:right w:w="450" w:type="dxa"/>
            </w:tcMar>
          </w:tcPr>
          <w:p w14:paraId="259874A1" w14:textId="49490B94" w:rsidR="00674044" w:rsidRPr="00FC3B47" w:rsidRDefault="00674044" w:rsidP="00972F1E">
            <w:pPr>
              <w:ind w:right="-445" w:firstLine="0"/>
              <w:rPr>
                <w:rFonts w:eastAsia="Times New Roman" w:cs="Times New Roman"/>
                <w:b/>
                <w:sz w:val="24"/>
                <w:szCs w:val="24"/>
                <w:lang w:eastAsia="ru-RU"/>
              </w:rPr>
            </w:pPr>
            <w:r w:rsidRPr="00FC3B47">
              <w:rPr>
                <w:spacing w:val="-4"/>
                <w:sz w:val="24"/>
                <w:szCs w:val="24"/>
              </w:rPr>
              <w:t>3.1.1. Код ОКПД2:</w:t>
            </w:r>
            <w:r w:rsidR="00461F9A">
              <w:rPr>
                <w:rFonts w:eastAsia="Calibri" w:cs="Times New Roman"/>
                <w:sz w:val="24"/>
                <w:szCs w:val="24"/>
              </w:rPr>
              <w:t xml:space="preserve"> </w:t>
            </w:r>
            <w:r w:rsidR="0010296D">
              <w:rPr>
                <w:rFonts w:eastAsia="Times New Roman"/>
                <w:b/>
                <w:bCs/>
                <w:sz w:val="24"/>
                <w:szCs w:val="24"/>
              </w:rPr>
              <w:t>63.11.13</w:t>
            </w:r>
            <w:r w:rsidR="00EB7CED" w:rsidRPr="0010296D">
              <w:rPr>
                <w:rFonts w:eastAsia="Times New Roman"/>
                <w:b/>
                <w:bCs/>
                <w:sz w:val="24"/>
                <w:szCs w:val="24"/>
              </w:rPr>
              <w:t>.000</w:t>
            </w:r>
          </w:p>
        </w:tc>
      </w:tr>
      <w:tr w:rsidR="00597CAD" w:rsidRPr="00FC3B47" w14:paraId="3B0D954C" w14:textId="77777777" w:rsidTr="00850CE6">
        <w:tc>
          <w:tcPr>
            <w:tcW w:w="5000" w:type="pct"/>
            <w:gridSpan w:val="2"/>
            <w:tcMar>
              <w:top w:w="75" w:type="dxa"/>
              <w:left w:w="75" w:type="dxa"/>
              <w:bottom w:w="75" w:type="dxa"/>
              <w:right w:w="450" w:type="dxa"/>
            </w:tcMar>
          </w:tcPr>
          <w:p w14:paraId="0E35A528" w14:textId="77777777" w:rsidR="00597CAD" w:rsidRPr="00FC3B47" w:rsidRDefault="00597CAD" w:rsidP="00972F1E">
            <w:pPr>
              <w:ind w:right="-445" w:firstLine="0"/>
              <w:rPr>
                <w:spacing w:val="-4"/>
                <w:sz w:val="24"/>
                <w:szCs w:val="24"/>
              </w:rPr>
            </w:pPr>
            <w:r w:rsidRPr="00FC3B47">
              <w:rPr>
                <w:spacing w:val="-4"/>
                <w:sz w:val="24"/>
                <w:szCs w:val="24"/>
              </w:rPr>
              <w:t>3.1.2. Код КТРУ</w:t>
            </w:r>
            <w:r w:rsidR="00CE3E55" w:rsidRPr="00FC3B47">
              <w:rPr>
                <w:spacing w:val="-4"/>
                <w:sz w:val="24"/>
                <w:szCs w:val="24"/>
              </w:rPr>
              <w:t xml:space="preserve"> (при наличии)</w:t>
            </w:r>
            <w:r w:rsidR="00510E12" w:rsidRPr="00FC3B47">
              <w:rPr>
                <w:spacing w:val="-4"/>
                <w:sz w:val="24"/>
                <w:szCs w:val="24"/>
              </w:rPr>
              <w:t>:</w:t>
            </w:r>
          </w:p>
        </w:tc>
      </w:tr>
      <w:tr w:rsidR="00674044" w:rsidRPr="00FC3B47" w14:paraId="190A5175" w14:textId="77777777" w:rsidTr="00850CE6">
        <w:tc>
          <w:tcPr>
            <w:tcW w:w="5000" w:type="pct"/>
            <w:gridSpan w:val="2"/>
            <w:tcMar>
              <w:top w:w="75" w:type="dxa"/>
              <w:left w:w="75" w:type="dxa"/>
              <w:bottom w:w="75" w:type="dxa"/>
              <w:right w:w="450" w:type="dxa"/>
            </w:tcMar>
          </w:tcPr>
          <w:p w14:paraId="13254D11" w14:textId="10522761" w:rsidR="00674044" w:rsidRPr="009D18FF" w:rsidRDefault="00674044" w:rsidP="006A2B83">
            <w:pPr>
              <w:ind w:right="-445" w:firstLine="0"/>
              <w:rPr>
                <w:rFonts w:eastAsia="Times New Roman" w:cs="Times New Roman"/>
                <w:sz w:val="24"/>
                <w:szCs w:val="24"/>
                <w:lang w:eastAsia="ru-RU"/>
              </w:rPr>
            </w:pPr>
            <w:r w:rsidRPr="00FC3B47">
              <w:rPr>
                <w:rFonts w:eastAsia="Times New Roman" w:cs="Times New Roman"/>
                <w:sz w:val="24"/>
                <w:szCs w:val="24"/>
                <w:lang w:eastAsia="ru-RU"/>
              </w:rPr>
              <w:t>3.1.</w:t>
            </w:r>
            <w:r w:rsidR="00597CAD" w:rsidRPr="00FC3B47">
              <w:rPr>
                <w:rFonts w:eastAsia="Times New Roman" w:cs="Times New Roman"/>
                <w:sz w:val="24"/>
                <w:szCs w:val="24"/>
                <w:lang w:eastAsia="ru-RU"/>
              </w:rPr>
              <w:t>3</w:t>
            </w:r>
            <w:r w:rsidRPr="00FC3B47">
              <w:rPr>
                <w:rFonts w:eastAsia="Times New Roman" w:cs="Times New Roman"/>
                <w:sz w:val="24"/>
                <w:szCs w:val="24"/>
                <w:lang w:eastAsia="ru-RU"/>
              </w:rPr>
              <w:t>. Идентификационный код закупки</w:t>
            </w:r>
            <w:r w:rsidRPr="008C6B9F">
              <w:rPr>
                <w:rFonts w:eastAsia="Times New Roman" w:cs="Times New Roman"/>
                <w:sz w:val="24"/>
                <w:szCs w:val="24"/>
                <w:lang w:eastAsia="ru-RU"/>
              </w:rPr>
              <w:t>:</w:t>
            </w:r>
            <w:r w:rsidR="0040311A" w:rsidRPr="006A2B83">
              <w:rPr>
                <w:rFonts w:cs="Times New Roman"/>
                <w:b/>
                <w:color w:val="000000"/>
                <w:sz w:val="24"/>
                <w:szCs w:val="24"/>
                <w:shd w:val="clear" w:color="auto" w:fill="FFFFFF"/>
              </w:rPr>
              <w:t xml:space="preserve"> </w:t>
            </w:r>
            <w:r w:rsidR="006A2B83">
              <w:rPr>
                <w:rFonts w:cs="Times New Roman"/>
                <w:b/>
                <w:color w:val="000000"/>
                <w:sz w:val="24"/>
                <w:szCs w:val="24"/>
                <w:shd w:val="clear" w:color="auto" w:fill="FFFFFF"/>
              </w:rPr>
              <w:t>26253210472405321010010132001</w:t>
            </w:r>
            <w:r w:rsidR="006A2B83" w:rsidRPr="006A2B83">
              <w:rPr>
                <w:rFonts w:cs="Times New Roman"/>
                <w:b/>
                <w:color w:val="000000"/>
                <w:sz w:val="24"/>
                <w:szCs w:val="24"/>
                <w:shd w:val="clear" w:color="auto" w:fill="FFFFFF"/>
              </w:rPr>
              <w:t>6311244</w:t>
            </w:r>
            <w:r w:rsidR="00A827AD" w:rsidRPr="00E50B13">
              <w:rPr>
                <w:rFonts w:eastAsia="Times New Roman" w:cs="Times New Roman"/>
                <w:sz w:val="24"/>
                <w:szCs w:val="24"/>
                <w:lang w:eastAsia="ru-RU"/>
              </w:rPr>
              <w:t>.</w:t>
            </w:r>
          </w:p>
        </w:tc>
      </w:tr>
      <w:tr w:rsidR="00D8313F" w:rsidRPr="00FC3B47" w14:paraId="27523CCE" w14:textId="77777777" w:rsidTr="00E2633C">
        <w:tc>
          <w:tcPr>
            <w:tcW w:w="5000" w:type="pct"/>
            <w:gridSpan w:val="2"/>
            <w:tcBorders>
              <w:bottom w:val="single" w:sz="4" w:space="0" w:color="auto"/>
            </w:tcBorders>
            <w:shd w:val="clear" w:color="auto" w:fill="FFFFFF" w:themeFill="background1"/>
            <w:tcMar>
              <w:top w:w="75" w:type="dxa"/>
              <w:left w:w="75" w:type="dxa"/>
              <w:bottom w:w="75" w:type="dxa"/>
              <w:right w:w="450" w:type="dxa"/>
            </w:tcMar>
            <w:hideMark/>
          </w:tcPr>
          <w:p w14:paraId="3BE3A589" w14:textId="0E5AA684" w:rsidR="00D8313F" w:rsidRPr="00C77F57" w:rsidRDefault="005C5CBB" w:rsidP="00C77F57">
            <w:pPr>
              <w:autoSpaceDE w:val="0"/>
              <w:autoSpaceDN w:val="0"/>
              <w:adjustRightInd w:val="0"/>
              <w:ind w:right="-307" w:firstLine="0"/>
              <w:rPr>
                <w:sz w:val="24"/>
                <w:szCs w:val="24"/>
              </w:rPr>
            </w:pPr>
            <w:r w:rsidRPr="00FC3B47">
              <w:rPr>
                <w:rFonts w:eastAsia="Times New Roman" w:cs="Times New Roman"/>
                <w:sz w:val="24"/>
                <w:szCs w:val="24"/>
                <w:lang w:eastAsia="ru-RU"/>
              </w:rPr>
              <w:t xml:space="preserve">3.2. </w:t>
            </w:r>
            <w:r w:rsidRPr="004F3D35">
              <w:rPr>
                <w:rFonts w:eastAsia="Times New Roman" w:cs="Times New Roman"/>
                <w:b/>
                <w:sz w:val="24"/>
                <w:szCs w:val="24"/>
                <w:lang w:eastAsia="ru-RU"/>
              </w:rPr>
              <w:t>Описание объекта закупки</w:t>
            </w:r>
            <w:r w:rsidRPr="00FC3B47">
              <w:rPr>
                <w:rFonts w:eastAsia="Times New Roman" w:cs="Times New Roman"/>
                <w:sz w:val="24"/>
                <w:szCs w:val="24"/>
                <w:lang w:eastAsia="ru-RU"/>
              </w:rPr>
              <w:t xml:space="preserve"> содержится в Приложении № 1 к извещению.</w:t>
            </w:r>
          </w:p>
        </w:tc>
      </w:tr>
      <w:tr w:rsidR="00396B64" w:rsidRPr="00FC3B47" w14:paraId="12278DA5" w14:textId="77777777" w:rsidTr="00850CE6">
        <w:tc>
          <w:tcPr>
            <w:tcW w:w="2271" w:type="pct"/>
            <w:tcBorders>
              <w:right w:val="single" w:sz="4" w:space="0" w:color="auto"/>
            </w:tcBorders>
            <w:tcMar>
              <w:top w:w="75" w:type="dxa"/>
              <w:left w:w="75" w:type="dxa"/>
              <w:bottom w:w="75" w:type="dxa"/>
              <w:right w:w="450" w:type="dxa"/>
            </w:tcMar>
            <w:hideMark/>
          </w:tcPr>
          <w:p w14:paraId="18F381FB" w14:textId="2669E9B3" w:rsidR="00396B64" w:rsidRPr="00FC3B47" w:rsidRDefault="005C5CBB" w:rsidP="00EB7CED">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b/>
                <w:sz w:val="24"/>
                <w:szCs w:val="24"/>
                <w:lang w:eastAsia="ru-RU"/>
              </w:rPr>
              <w:t xml:space="preserve">3.3. </w:t>
            </w:r>
            <w:r w:rsidR="00BD1907" w:rsidRPr="006A3F13">
              <w:rPr>
                <w:rFonts w:eastAsia="Times New Roman" w:cs="Times New Roman"/>
                <w:b/>
                <w:sz w:val="24"/>
                <w:szCs w:val="24"/>
                <w:lang w:eastAsia="ru-RU"/>
              </w:rPr>
              <w:t>Объем Работ (Услуг), единица измерения</w:t>
            </w:r>
            <w:r w:rsidRPr="00FC3B47">
              <w:rPr>
                <w:rFonts w:eastAsia="Times New Roman" w:cs="Times New Roman"/>
                <w:b/>
                <w:sz w:val="24"/>
                <w:szCs w:val="24"/>
                <w:lang w:eastAsia="ru-RU"/>
              </w:rPr>
              <w:t>:</w:t>
            </w:r>
          </w:p>
        </w:tc>
        <w:tc>
          <w:tcPr>
            <w:tcW w:w="2729" w:type="pct"/>
            <w:tcBorders>
              <w:left w:val="single" w:sz="4" w:space="0" w:color="auto"/>
            </w:tcBorders>
            <w:tcMar>
              <w:top w:w="75" w:type="dxa"/>
              <w:left w:w="75" w:type="dxa"/>
              <w:bottom w:w="75" w:type="dxa"/>
              <w:right w:w="75" w:type="dxa"/>
            </w:tcMar>
            <w:hideMark/>
          </w:tcPr>
          <w:p w14:paraId="50CE372D" w14:textId="0EE5F417" w:rsidR="00396B64" w:rsidRPr="00FC3B47" w:rsidRDefault="00EE1DF5" w:rsidP="009B1E1B">
            <w:pPr>
              <w:ind w:firstLine="0"/>
              <w:rPr>
                <w:rFonts w:eastAsia="Times New Roman" w:cs="Times New Roman"/>
                <w:sz w:val="24"/>
                <w:szCs w:val="24"/>
                <w:lang w:eastAsia="ru-RU"/>
              </w:rPr>
            </w:pPr>
            <w:r w:rsidRPr="00E94A5D">
              <w:rPr>
                <w:rFonts w:eastAsia="Times New Roman" w:cs="Times New Roman"/>
                <w:sz w:val="24"/>
                <w:szCs w:val="24"/>
                <w:lang w:eastAsia="ru-RU"/>
              </w:rPr>
              <w:t>Считать единицей измерения - условную единицу.</w:t>
            </w:r>
          </w:p>
        </w:tc>
      </w:tr>
      <w:tr w:rsidR="00273D8E" w:rsidRPr="00FC3B47" w14:paraId="2F06F1A7" w14:textId="77777777" w:rsidTr="00273D8E">
        <w:tc>
          <w:tcPr>
            <w:tcW w:w="5000" w:type="pct"/>
            <w:gridSpan w:val="2"/>
            <w:tcMar>
              <w:top w:w="75" w:type="dxa"/>
              <w:left w:w="75" w:type="dxa"/>
              <w:bottom w:w="75" w:type="dxa"/>
              <w:right w:w="450" w:type="dxa"/>
            </w:tcMar>
          </w:tcPr>
          <w:p w14:paraId="1271B3AF" w14:textId="3C0192D2" w:rsidR="00273D8E" w:rsidRPr="00FF2E2A" w:rsidRDefault="00273D8E" w:rsidP="00972F1E">
            <w:pPr>
              <w:ind w:right="-306" w:firstLine="0"/>
              <w:rPr>
                <w:rFonts w:eastAsia="Times New Roman" w:cs="Times New Roman"/>
                <w:b/>
                <w:sz w:val="24"/>
                <w:szCs w:val="24"/>
                <w:lang w:eastAsia="ru-RU"/>
              </w:rPr>
            </w:pPr>
            <w:r w:rsidRPr="00FC3B47">
              <w:rPr>
                <w:rFonts w:eastAsia="Times New Roman" w:cs="Times New Roman"/>
                <w:b/>
                <w:sz w:val="24"/>
                <w:szCs w:val="24"/>
                <w:lang w:eastAsia="ru-RU"/>
              </w:rPr>
              <w:t>3.4. Обеспечение гарантийных обязательств</w:t>
            </w:r>
            <w:r w:rsidR="00FF2E2A">
              <w:rPr>
                <w:rFonts w:eastAsia="Times New Roman" w:cs="Times New Roman"/>
                <w:b/>
                <w:sz w:val="24"/>
                <w:szCs w:val="24"/>
                <w:lang w:eastAsia="ru-RU"/>
              </w:rPr>
              <w:t>.</w:t>
            </w:r>
          </w:p>
        </w:tc>
      </w:tr>
      <w:tr w:rsidR="00273D8E" w:rsidRPr="00FC3B47" w14:paraId="725D8794" w14:textId="77777777" w:rsidTr="00273D8E">
        <w:tc>
          <w:tcPr>
            <w:tcW w:w="5000" w:type="pct"/>
            <w:gridSpan w:val="2"/>
            <w:tcMar>
              <w:top w:w="75" w:type="dxa"/>
              <w:left w:w="75" w:type="dxa"/>
              <w:bottom w:w="75" w:type="dxa"/>
              <w:right w:w="450" w:type="dxa"/>
            </w:tcMar>
          </w:tcPr>
          <w:p w14:paraId="38716C89" w14:textId="55122105" w:rsidR="00273D8E" w:rsidRPr="00FC3B47" w:rsidRDefault="00273D8E" w:rsidP="00256A91">
            <w:pPr>
              <w:ind w:right="-306" w:firstLine="0"/>
              <w:rPr>
                <w:rFonts w:eastAsia="Times New Roman" w:cs="Times New Roman"/>
                <w:sz w:val="24"/>
                <w:szCs w:val="24"/>
                <w:lang w:eastAsia="ru-RU"/>
              </w:rPr>
            </w:pPr>
            <w:r w:rsidRPr="00FC3B47">
              <w:rPr>
                <w:rFonts w:eastAsia="Times New Roman" w:cs="Times New Roman"/>
                <w:sz w:val="24"/>
                <w:szCs w:val="24"/>
                <w:lang w:eastAsia="ru-RU"/>
              </w:rPr>
              <w:t xml:space="preserve">3.4.1. </w:t>
            </w:r>
            <w:r w:rsidR="00D469CE" w:rsidRPr="00393880">
              <w:rPr>
                <w:rFonts w:eastAsia="Times New Roman" w:cs="Times New Roman"/>
                <w:sz w:val="24"/>
                <w:szCs w:val="24"/>
                <w:lang w:eastAsia="ru-RU"/>
              </w:rPr>
              <w:t xml:space="preserve">Размер обеспечения гарантийных обязательств составляет </w:t>
            </w:r>
            <w:r w:rsidR="00C95EB0" w:rsidRPr="00C95EB0">
              <w:rPr>
                <w:rFonts w:eastAsia="Times New Roman" w:cs="Times New Roman"/>
                <w:b/>
                <w:sz w:val="24"/>
                <w:szCs w:val="24"/>
                <w:lang w:eastAsia="ru-RU"/>
              </w:rPr>
              <w:t>43</w:t>
            </w:r>
            <w:r w:rsidR="00BC197F">
              <w:rPr>
                <w:rFonts w:eastAsia="Times New Roman" w:cs="Times New Roman"/>
                <w:b/>
                <w:bCs/>
                <w:sz w:val="24"/>
                <w:szCs w:val="24"/>
                <w:lang w:eastAsia="ru-RU"/>
              </w:rPr>
              <w:t xml:space="preserve"> </w:t>
            </w:r>
            <w:r w:rsidR="00256A91">
              <w:rPr>
                <w:rFonts w:eastAsia="Times New Roman" w:cs="Times New Roman"/>
                <w:b/>
                <w:bCs/>
                <w:sz w:val="24"/>
                <w:szCs w:val="24"/>
                <w:lang w:eastAsia="ru-RU"/>
              </w:rPr>
              <w:t>5</w:t>
            </w:r>
            <w:r w:rsidR="00D469CE" w:rsidRPr="00C95EB0">
              <w:rPr>
                <w:rFonts w:eastAsia="Times New Roman" w:cs="Times New Roman"/>
                <w:b/>
                <w:bCs/>
                <w:sz w:val="24"/>
                <w:szCs w:val="24"/>
                <w:lang w:eastAsia="ru-RU"/>
              </w:rPr>
              <w:t>00,00</w:t>
            </w:r>
            <w:r w:rsidR="00C95EB0">
              <w:rPr>
                <w:rFonts w:eastAsia="Times New Roman" w:cs="Times New Roman"/>
                <w:b/>
                <w:sz w:val="24"/>
                <w:szCs w:val="24"/>
                <w:lang w:eastAsia="ru-RU"/>
              </w:rPr>
              <w:t xml:space="preserve"> (Сорок три</w:t>
            </w:r>
            <w:r w:rsidR="00D469CE" w:rsidRPr="00393880">
              <w:rPr>
                <w:rFonts w:eastAsia="Times New Roman" w:cs="Times New Roman"/>
                <w:b/>
                <w:sz w:val="24"/>
                <w:szCs w:val="24"/>
                <w:lang w:eastAsia="ru-RU"/>
              </w:rPr>
              <w:t xml:space="preserve"> </w:t>
            </w:r>
            <w:r w:rsidR="00FE73D0" w:rsidRPr="00393880">
              <w:rPr>
                <w:rFonts w:eastAsia="Times New Roman" w:cs="Times New Roman"/>
                <w:b/>
                <w:sz w:val="24"/>
                <w:szCs w:val="24"/>
                <w:lang w:eastAsia="ru-RU"/>
              </w:rPr>
              <w:t>тысяч</w:t>
            </w:r>
            <w:r w:rsidR="00C95EB0">
              <w:rPr>
                <w:rFonts w:eastAsia="Times New Roman" w:cs="Times New Roman"/>
                <w:b/>
                <w:sz w:val="24"/>
                <w:szCs w:val="24"/>
                <w:lang w:eastAsia="ru-RU"/>
              </w:rPr>
              <w:t>и</w:t>
            </w:r>
            <w:r w:rsidR="00256A91">
              <w:rPr>
                <w:rFonts w:eastAsia="Times New Roman" w:cs="Times New Roman"/>
                <w:b/>
                <w:sz w:val="24"/>
                <w:szCs w:val="24"/>
                <w:lang w:eastAsia="ru-RU"/>
              </w:rPr>
              <w:t xml:space="preserve"> пятьсот</w:t>
            </w:r>
            <w:r w:rsidR="00D469CE" w:rsidRPr="00393880">
              <w:rPr>
                <w:rFonts w:eastAsia="Times New Roman" w:cs="Times New Roman"/>
                <w:b/>
                <w:sz w:val="24"/>
                <w:szCs w:val="24"/>
                <w:lang w:eastAsia="ru-RU"/>
              </w:rPr>
              <w:t>) рублей 00 копеек</w:t>
            </w:r>
            <w:r w:rsidR="00D469CE" w:rsidRPr="00393880">
              <w:rPr>
                <w:rFonts w:eastAsia="Times New Roman" w:cs="Times New Roman"/>
                <w:sz w:val="24"/>
                <w:szCs w:val="24"/>
                <w:lang w:eastAsia="ru-RU"/>
              </w:rPr>
              <w:t xml:space="preserve"> (1 % от начальной (максимальной) цены контракта).</w:t>
            </w:r>
          </w:p>
        </w:tc>
      </w:tr>
      <w:tr w:rsidR="00EA6B6D" w:rsidRPr="00FC3B47" w14:paraId="23131409" w14:textId="77777777" w:rsidTr="00EA6B6D">
        <w:trPr>
          <w:trHeight w:val="1846"/>
        </w:trPr>
        <w:tc>
          <w:tcPr>
            <w:tcW w:w="5000" w:type="pct"/>
            <w:gridSpan w:val="2"/>
            <w:tcMar>
              <w:top w:w="75" w:type="dxa"/>
              <w:left w:w="75" w:type="dxa"/>
              <w:bottom w:w="75" w:type="dxa"/>
              <w:right w:w="450" w:type="dxa"/>
            </w:tcMar>
          </w:tcPr>
          <w:p w14:paraId="0927215F" w14:textId="77777777" w:rsidR="00A87B0D" w:rsidRPr="00FC3B47" w:rsidRDefault="00EA6B6D" w:rsidP="00972F1E">
            <w:pPr>
              <w:ind w:right="-306" w:firstLine="0"/>
              <w:rPr>
                <w:rFonts w:eastAsia="Times New Roman" w:cs="Times New Roman"/>
                <w:sz w:val="24"/>
                <w:szCs w:val="24"/>
                <w:lang w:eastAsia="ru-RU"/>
              </w:rPr>
            </w:pPr>
            <w:r w:rsidRPr="00FC3B47">
              <w:rPr>
                <w:rFonts w:eastAsia="Times New Roman" w:cs="Times New Roman"/>
                <w:sz w:val="24"/>
                <w:szCs w:val="24"/>
                <w:lang w:eastAsia="ru-RU"/>
              </w:rPr>
              <w:t xml:space="preserve">3.4.2. </w:t>
            </w:r>
            <w:r w:rsidR="00A87B0D" w:rsidRPr="00FC3B47">
              <w:rPr>
                <w:rFonts w:eastAsia="Times New Roman" w:cs="Times New Roman"/>
                <w:sz w:val="24"/>
                <w:szCs w:val="24"/>
                <w:lang w:eastAsia="ru-RU"/>
              </w:rPr>
              <w:t>Гарантийные обязательства обеспечиваются предоставлением независимой гарантии, соответствующей требованиям статьи 45 Федерального закона, или внесением денежных средств на счет заказчика.</w:t>
            </w:r>
          </w:p>
          <w:p w14:paraId="3D37DC81" w14:textId="77777777" w:rsidR="00EA6B6D" w:rsidRPr="00FC3B47" w:rsidRDefault="00A87B0D" w:rsidP="00972F1E">
            <w:pPr>
              <w:ind w:right="-306" w:firstLine="0"/>
              <w:rPr>
                <w:rFonts w:eastAsia="Times New Roman" w:cs="Times New Roman"/>
                <w:sz w:val="24"/>
                <w:szCs w:val="24"/>
                <w:lang w:eastAsia="ru-RU"/>
              </w:rPr>
            </w:pPr>
            <w:r w:rsidRPr="00FC3B47">
              <w:rPr>
                <w:rFonts w:eastAsia="Times New Roman" w:cs="Times New Roman"/>
                <w:sz w:val="24"/>
                <w:szCs w:val="24"/>
                <w:lang w:eastAsia="ru-RU"/>
              </w:rPr>
              <w:t>Срок действия независимой гарантии определяется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tc>
      </w:tr>
      <w:tr w:rsidR="00EA6B6D" w:rsidRPr="00FC3B47" w14:paraId="145C97F0" w14:textId="77777777" w:rsidTr="00273D8E">
        <w:tc>
          <w:tcPr>
            <w:tcW w:w="5000" w:type="pct"/>
            <w:gridSpan w:val="2"/>
            <w:tcMar>
              <w:top w:w="75" w:type="dxa"/>
              <w:left w:w="75" w:type="dxa"/>
              <w:bottom w:w="75" w:type="dxa"/>
              <w:right w:w="450" w:type="dxa"/>
            </w:tcMar>
          </w:tcPr>
          <w:p w14:paraId="2DF46893" w14:textId="77777777" w:rsidR="00EA6B6D" w:rsidRPr="00FC3B47" w:rsidRDefault="00EA6B6D" w:rsidP="00972F1E">
            <w:pPr>
              <w:ind w:right="-306" w:firstLine="0"/>
              <w:rPr>
                <w:rFonts w:eastAsia="Times New Roman" w:cs="Times New Roman"/>
                <w:sz w:val="24"/>
                <w:szCs w:val="24"/>
                <w:lang w:eastAsia="ru-RU"/>
              </w:rPr>
            </w:pPr>
            <w:r w:rsidRPr="00FC3B47">
              <w:rPr>
                <w:rFonts w:eastAsia="Times New Roman" w:cs="Times New Roman"/>
                <w:sz w:val="24"/>
                <w:szCs w:val="24"/>
                <w:lang w:eastAsia="ru-RU"/>
              </w:rPr>
              <w:t>3.4.3. Способ обеспечения гарантийных обязательств определяется участником закупки самостоятельно.</w:t>
            </w:r>
          </w:p>
        </w:tc>
      </w:tr>
      <w:tr w:rsidR="00EA6B6D" w:rsidRPr="00FC3B47" w14:paraId="0C729AFA" w14:textId="77777777" w:rsidTr="00273D8E">
        <w:tc>
          <w:tcPr>
            <w:tcW w:w="5000" w:type="pct"/>
            <w:gridSpan w:val="2"/>
            <w:tcMar>
              <w:top w:w="75" w:type="dxa"/>
              <w:left w:w="75" w:type="dxa"/>
              <w:bottom w:w="75" w:type="dxa"/>
              <w:right w:w="450" w:type="dxa"/>
            </w:tcMar>
          </w:tcPr>
          <w:p w14:paraId="3540A7D0" w14:textId="2CE91633" w:rsidR="00EA6B6D" w:rsidRPr="00FC3B47" w:rsidRDefault="00EA6B6D" w:rsidP="00972F1E">
            <w:pPr>
              <w:ind w:right="-306" w:firstLine="0"/>
              <w:rPr>
                <w:rFonts w:eastAsia="Times New Roman" w:cs="Times New Roman"/>
                <w:sz w:val="24"/>
                <w:szCs w:val="24"/>
                <w:lang w:eastAsia="ru-RU"/>
              </w:rPr>
            </w:pPr>
            <w:r w:rsidRPr="00FC3B47">
              <w:rPr>
                <w:rFonts w:eastAsia="Times New Roman" w:cs="Times New Roman"/>
                <w:sz w:val="24"/>
                <w:szCs w:val="24"/>
                <w:lang w:eastAsia="ru-RU"/>
              </w:rPr>
              <w:t>3.4.4.</w:t>
            </w:r>
            <w:r w:rsidRPr="00FC3B47">
              <w:rPr>
                <w:sz w:val="24"/>
                <w:szCs w:val="24"/>
              </w:rPr>
              <w:t xml:space="preserve"> </w:t>
            </w:r>
            <w:r w:rsidR="007714B0" w:rsidRPr="00D05DBE">
              <w:rPr>
                <w:sz w:val="24"/>
                <w:szCs w:val="24"/>
              </w:rPr>
              <w:t>Перечисление денежных средств в качестве обеспечения гарантийных обязательства осуществляется на счёт заказчика по следующим реквизитам:</w:t>
            </w:r>
            <w:r w:rsidR="007714B0">
              <w:rPr>
                <w:sz w:val="24"/>
                <w:szCs w:val="24"/>
              </w:rPr>
              <w:t xml:space="preserve"> </w:t>
            </w:r>
            <w:r w:rsidR="002358C4" w:rsidRPr="00042B18">
              <w:rPr>
                <w:b/>
                <w:sz w:val="24"/>
                <w:szCs w:val="24"/>
              </w:rPr>
              <w:t>МИНИСТЕРСТВО ФИНАНСОВ НОВГОРОДСКОЙ ОБЛАСТИ (ГОКУ «Новгородавтодор», л/с 05201660000), ИНН 5321047240, КПП 532101001, р/с 03222643490000003200 в ОКЦ №1 ВВГУ Банка России//УПРАВЛЕНИЕ ФЕДЕРАЛЬНОГО КАЗНАЧЕЙСТВА ПО НИЖЕГОРОДСКОЙ ОБЛАСТИ, г. Нижний Новгород, БИК 012202102, к/с 40102810745370000024, ОКТМО 49701000</w:t>
            </w:r>
            <w:r w:rsidR="00116788" w:rsidRPr="00116788">
              <w:rPr>
                <w:bCs/>
                <w:sz w:val="24"/>
                <w:szCs w:val="24"/>
              </w:rPr>
              <w:t>.</w:t>
            </w:r>
          </w:p>
        </w:tc>
      </w:tr>
      <w:tr w:rsidR="00527B7D" w:rsidRPr="00FC3B47" w14:paraId="354BCC04" w14:textId="77777777" w:rsidTr="00273D8E">
        <w:tc>
          <w:tcPr>
            <w:tcW w:w="5000" w:type="pct"/>
            <w:gridSpan w:val="2"/>
            <w:tcMar>
              <w:top w:w="75" w:type="dxa"/>
              <w:left w:w="75" w:type="dxa"/>
              <w:bottom w:w="75" w:type="dxa"/>
              <w:right w:w="450" w:type="dxa"/>
            </w:tcMar>
          </w:tcPr>
          <w:p w14:paraId="23B01614" w14:textId="77777777" w:rsidR="00527B7D" w:rsidRPr="00FC3B47" w:rsidRDefault="00527B7D" w:rsidP="00972F1E">
            <w:pPr>
              <w:ind w:right="-307" w:firstLine="0"/>
              <w:rPr>
                <w:rFonts w:eastAsia="Times New Roman" w:cs="Times New Roman"/>
                <w:sz w:val="24"/>
                <w:szCs w:val="24"/>
                <w:lang w:eastAsia="ru-RU"/>
              </w:rPr>
            </w:pPr>
            <w:r w:rsidRPr="00FC3B47">
              <w:rPr>
                <w:rFonts w:eastAsia="Times New Roman" w:cs="Times New Roman"/>
                <w:sz w:val="24"/>
                <w:szCs w:val="24"/>
                <w:lang w:eastAsia="ru-RU"/>
              </w:rPr>
              <w:t>3.4.5. В случае, если участником закупки, с которым заключается контракт, является казенное учреждение, требование об обеспечении гарантийных обязательств к такому участнику не применяется.</w:t>
            </w:r>
          </w:p>
        </w:tc>
      </w:tr>
      <w:tr w:rsidR="00B11A81" w:rsidRPr="00FC3B47" w14:paraId="6F9F2841" w14:textId="77777777" w:rsidTr="00273D8E">
        <w:tc>
          <w:tcPr>
            <w:tcW w:w="5000" w:type="pct"/>
            <w:gridSpan w:val="2"/>
            <w:tcMar>
              <w:top w:w="75" w:type="dxa"/>
              <w:left w:w="75" w:type="dxa"/>
              <w:bottom w:w="75" w:type="dxa"/>
              <w:right w:w="450" w:type="dxa"/>
            </w:tcMar>
          </w:tcPr>
          <w:p w14:paraId="37DE8B9F" w14:textId="77777777" w:rsidR="00B11A81" w:rsidRPr="00FC3B47" w:rsidRDefault="00B11A81" w:rsidP="00972F1E">
            <w:pPr>
              <w:ind w:right="-307" w:firstLine="0"/>
              <w:rPr>
                <w:rFonts w:eastAsia="Times New Roman" w:cs="Times New Roman"/>
                <w:sz w:val="24"/>
                <w:szCs w:val="24"/>
                <w:lang w:eastAsia="ru-RU"/>
              </w:rPr>
            </w:pPr>
            <w:r w:rsidRPr="00FC3B47">
              <w:rPr>
                <w:rFonts w:eastAsia="Times New Roman" w:cs="Times New Roman"/>
                <w:sz w:val="24"/>
                <w:szCs w:val="24"/>
                <w:lang w:eastAsia="ru-RU"/>
              </w:rPr>
              <w:t xml:space="preserve">3.4.6. Участник закупки, с которым заключается контракт,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для предоставления обеспечения исполнения контракта. При этом сумма цен таких контрактов должна составлять не менее начальной </w:t>
            </w:r>
            <w:r w:rsidRPr="00FC3B47">
              <w:rPr>
                <w:rFonts w:eastAsia="Times New Roman" w:cs="Times New Roman"/>
                <w:sz w:val="24"/>
                <w:szCs w:val="24"/>
                <w:lang w:eastAsia="ru-RU"/>
              </w:rPr>
              <w:lastRenderedPageBreak/>
              <w:t>(максимальной) цены контракта, указанной в извещении об осуществлении закупки и документации о закупке.</w:t>
            </w:r>
          </w:p>
        </w:tc>
      </w:tr>
      <w:tr w:rsidR="00EA6B6D" w:rsidRPr="00FC3B47" w14:paraId="4AAE4621" w14:textId="77777777" w:rsidTr="00273D8E">
        <w:tc>
          <w:tcPr>
            <w:tcW w:w="5000" w:type="pct"/>
            <w:gridSpan w:val="2"/>
            <w:tcMar>
              <w:top w:w="75" w:type="dxa"/>
              <w:left w:w="75" w:type="dxa"/>
              <w:bottom w:w="75" w:type="dxa"/>
              <w:right w:w="450" w:type="dxa"/>
            </w:tcMar>
          </w:tcPr>
          <w:p w14:paraId="47D8291E" w14:textId="77777777" w:rsidR="00EA6B6D" w:rsidRPr="00FC3B47" w:rsidRDefault="00EA6B6D" w:rsidP="00972F1E">
            <w:pPr>
              <w:ind w:right="-306" w:firstLine="0"/>
              <w:rPr>
                <w:rFonts w:eastAsia="Times New Roman" w:cs="Times New Roman"/>
                <w:sz w:val="24"/>
                <w:szCs w:val="24"/>
                <w:lang w:eastAsia="ru-RU"/>
              </w:rPr>
            </w:pPr>
            <w:r w:rsidRPr="00FC3B47">
              <w:rPr>
                <w:rFonts w:eastAsia="Times New Roman" w:cs="Times New Roman"/>
                <w:sz w:val="24"/>
                <w:szCs w:val="24"/>
                <w:lang w:eastAsia="ru-RU"/>
              </w:rPr>
              <w:lastRenderedPageBreak/>
              <w:t>3.4.</w:t>
            </w:r>
            <w:r w:rsidR="00B11A81" w:rsidRPr="00FC3B47">
              <w:rPr>
                <w:rFonts w:eastAsia="Times New Roman" w:cs="Times New Roman"/>
                <w:sz w:val="24"/>
                <w:szCs w:val="24"/>
                <w:lang w:eastAsia="ru-RU"/>
              </w:rPr>
              <w:t>7</w:t>
            </w:r>
            <w:r w:rsidRPr="00FC3B47">
              <w:rPr>
                <w:rFonts w:eastAsia="Times New Roman" w:cs="Times New Roman"/>
                <w:sz w:val="24"/>
                <w:szCs w:val="24"/>
                <w:lang w:eastAsia="ru-RU"/>
              </w:rPr>
              <w:t xml:space="preserve">. </w:t>
            </w:r>
            <w:r w:rsidR="005C5CBB" w:rsidRPr="00FC3B47">
              <w:rPr>
                <w:rFonts w:eastAsia="Times New Roman" w:cs="Times New Roman"/>
                <w:sz w:val="24"/>
                <w:szCs w:val="24"/>
                <w:lang w:eastAsia="ru-RU"/>
              </w:rPr>
              <w:t>В ходе исполнения контракта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tc>
      </w:tr>
      <w:tr w:rsidR="00273D8E" w:rsidRPr="00FC3B47" w14:paraId="1C08E306" w14:textId="77777777" w:rsidTr="00273D8E">
        <w:tc>
          <w:tcPr>
            <w:tcW w:w="5000" w:type="pct"/>
            <w:gridSpan w:val="2"/>
            <w:tcMar>
              <w:top w:w="75" w:type="dxa"/>
              <w:left w:w="75" w:type="dxa"/>
              <w:bottom w:w="75" w:type="dxa"/>
              <w:right w:w="450" w:type="dxa"/>
            </w:tcMar>
          </w:tcPr>
          <w:p w14:paraId="1AC53EDA" w14:textId="77777777" w:rsidR="00C834A9" w:rsidRPr="00FC3B47" w:rsidRDefault="00EA6B6D" w:rsidP="00972F1E">
            <w:pPr>
              <w:ind w:right="-306" w:firstLine="0"/>
              <w:rPr>
                <w:rFonts w:eastAsia="Times New Roman" w:cs="Times New Roman"/>
                <w:sz w:val="24"/>
                <w:szCs w:val="24"/>
                <w:lang w:eastAsia="ru-RU"/>
              </w:rPr>
            </w:pPr>
            <w:r w:rsidRPr="00FC3B47">
              <w:rPr>
                <w:rFonts w:eastAsia="Times New Roman" w:cs="Times New Roman"/>
                <w:sz w:val="24"/>
                <w:szCs w:val="24"/>
                <w:lang w:eastAsia="ru-RU"/>
              </w:rPr>
              <w:t>3.4.</w:t>
            </w:r>
            <w:r w:rsidR="00B11A81" w:rsidRPr="00FC3B47">
              <w:rPr>
                <w:rFonts w:eastAsia="Times New Roman" w:cs="Times New Roman"/>
                <w:sz w:val="24"/>
                <w:szCs w:val="24"/>
                <w:lang w:eastAsia="ru-RU"/>
              </w:rPr>
              <w:t>8</w:t>
            </w:r>
            <w:r w:rsidRPr="00FC3B47">
              <w:rPr>
                <w:rFonts w:eastAsia="Times New Roman" w:cs="Times New Roman"/>
                <w:sz w:val="24"/>
                <w:szCs w:val="24"/>
                <w:lang w:eastAsia="ru-RU"/>
              </w:rPr>
              <w:t xml:space="preserve">. </w:t>
            </w:r>
            <w:r w:rsidR="005C5CBB" w:rsidRPr="00FC3B47">
              <w:rPr>
                <w:rFonts w:eastAsia="Times New Roman" w:cs="Times New Roman"/>
                <w:sz w:val="24"/>
                <w:szCs w:val="24"/>
                <w:lang w:eastAsia="ru-RU"/>
              </w:rPr>
              <w:t>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подрядчиком (исполнителем) такого обеспечения в порядке и в сроки, которые установлены контрактом.</w:t>
            </w:r>
          </w:p>
        </w:tc>
      </w:tr>
      <w:tr w:rsidR="00DC001B" w:rsidRPr="00FC3B47" w14:paraId="67E9FA53" w14:textId="77777777" w:rsidTr="00850CE6">
        <w:tc>
          <w:tcPr>
            <w:tcW w:w="5000" w:type="pct"/>
            <w:gridSpan w:val="2"/>
            <w:tcBorders>
              <w:bottom w:val="single" w:sz="4" w:space="0" w:color="auto"/>
            </w:tcBorders>
            <w:tcMar>
              <w:top w:w="75" w:type="dxa"/>
              <w:left w:w="75" w:type="dxa"/>
              <w:bottom w:w="75" w:type="dxa"/>
              <w:right w:w="450" w:type="dxa"/>
            </w:tcMar>
            <w:hideMark/>
          </w:tcPr>
          <w:p w14:paraId="1BFA2F01" w14:textId="5D774608" w:rsidR="00DC001B" w:rsidRPr="00FC3B47" w:rsidRDefault="00091F40" w:rsidP="00952090">
            <w:pPr>
              <w:ind w:right="-307" w:firstLine="0"/>
              <w:rPr>
                <w:rFonts w:eastAsia="Times New Roman" w:cs="Times New Roman"/>
                <w:sz w:val="24"/>
                <w:szCs w:val="24"/>
                <w:lang w:eastAsia="ru-RU"/>
              </w:rPr>
            </w:pPr>
            <w:r w:rsidRPr="00FC3B47">
              <w:rPr>
                <w:b/>
                <w:sz w:val="24"/>
                <w:szCs w:val="24"/>
              </w:rPr>
              <w:t xml:space="preserve">3.5. </w:t>
            </w:r>
            <w:r w:rsidR="009F2EB9" w:rsidRPr="006A3F13">
              <w:rPr>
                <w:b/>
                <w:sz w:val="24"/>
                <w:szCs w:val="24"/>
              </w:rPr>
              <w:t>Место, сроки выполнения Работ (оказания Услуг), срок исполнения контракта:</w:t>
            </w:r>
          </w:p>
        </w:tc>
      </w:tr>
      <w:tr w:rsidR="0098037A" w:rsidRPr="00FC3B47" w14:paraId="39A4384C" w14:textId="77777777" w:rsidTr="00850CE6">
        <w:tc>
          <w:tcPr>
            <w:tcW w:w="2271" w:type="pct"/>
            <w:tcBorders>
              <w:right w:val="single" w:sz="4" w:space="0" w:color="auto"/>
            </w:tcBorders>
            <w:tcMar>
              <w:top w:w="75" w:type="dxa"/>
              <w:left w:w="75" w:type="dxa"/>
              <w:bottom w:w="75" w:type="dxa"/>
              <w:right w:w="450" w:type="dxa"/>
            </w:tcMar>
            <w:hideMark/>
          </w:tcPr>
          <w:p w14:paraId="16352E80" w14:textId="22B94AE6" w:rsidR="0098037A" w:rsidRPr="00FC3B47" w:rsidRDefault="00091F40" w:rsidP="00952090">
            <w:pPr>
              <w:autoSpaceDE w:val="0"/>
              <w:autoSpaceDN w:val="0"/>
              <w:adjustRightInd w:val="0"/>
              <w:ind w:right="-298" w:firstLine="0"/>
              <w:rPr>
                <w:rFonts w:cs="Times New Roman"/>
                <w:sz w:val="24"/>
                <w:szCs w:val="24"/>
              </w:rPr>
            </w:pPr>
            <w:r w:rsidRPr="00FC3B47">
              <w:rPr>
                <w:rFonts w:eastAsia="Times New Roman" w:cs="Times New Roman"/>
                <w:sz w:val="24"/>
                <w:szCs w:val="24"/>
                <w:lang w:eastAsia="ru-RU"/>
              </w:rPr>
              <w:t xml:space="preserve">3.5.1. </w:t>
            </w:r>
            <w:r w:rsidR="00B256F3" w:rsidRPr="006A3F13">
              <w:rPr>
                <w:rFonts w:cs="Times New Roman"/>
                <w:sz w:val="24"/>
                <w:szCs w:val="24"/>
              </w:rPr>
              <w:t>Место выполнения Работ (оказания Услуг):</w:t>
            </w:r>
          </w:p>
        </w:tc>
        <w:tc>
          <w:tcPr>
            <w:tcW w:w="2729" w:type="pct"/>
            <w:tcBorders>
              <w:left w:val="single" w:sz="4" w:space="0" w:color="auto"/>
            </w:tcBorders>
            <w:tcMar>
              <w:top w:w="75" w:type="dxa"/>
              <w:left w:w="75" w:type="dxa"/>
              <w:bottom w:w="75" w:type="dxa"/>
              <w:right w:w="75" w:type="dxa"/>
            </w:tcMar>
            <w:hideMark/>
          </w:tcPr>
          <w:p w14:paraId="1145B101" w14:textId="68EB95D7" w:rsidR="0098037A" w:rsidRPr="00FC3B47" w:rsidRDefault="002D4591" w:rsidP="00952090">
            <w:pPr>
              <w:ind w:firstLine="0"/>
              <w:rPr>
                <w:rFonts w:eastAsia="Times New Roman" w:cs="Times New Roman"/>
                <w:sz w:val="24"/>
                <w:szCs w:val="24"/>
                <w:lang w:eastAsia="ru-RU"/>
              </w:rPr>
            </w:pPr>
            <w:r w:rsidRPr="00F05FB5">
              <w:rPr>
                <w:sz w:val="24"/>
                <w:szCs w:val="24"/>
              </w:rPr>
              <w:t>Великий Новгород, ул.</w:t>
            </w:r>
            <w:r w:rsidR="0083058F">
              <w:rPr>
                <w:sz w:val="24"/>
                <w:szCs w:val="24"/>
              </w:rPr>
              <w:t xml:space="preserve"> </w:t>
            </w:r>
            <w:r w:rsidRPr="00F05FB5">
              <w:rPr>
                <w:sz w:val="24"/>
                <w:szCs w:val="24"/>
              </w:rPr>
              <w:t>Славная, д.55.</w:t>
            </w:r>
          </w:p>
        </w:tc>
      </w:tr>
      <w:tr w:rsidR="0098037A" w:rsidRPr="00FC3B47" w14:paraId="4C63F531" w14:textId="77777777" w:rsidTr="00850CE6">
        <w:tc>
          <w:tcPr>
            <w:tcW w:w="2271" w:type="pct"/>
            <w:tcBorders>
              <w:right w:val="single" w:sz="4" w:space="0" w:color="auto"/>
            </w:tcBorders>
            <w:tcMar>
              <w:top w:w="75" w:type="dxa"/>
              <w:left w:w="75" w:type="dxa"/>
              <w:bottom w:w="75" w:type="dxa"/>
              <w:right w:w="450" w:type="dxa"/>
            </w:tcMar>
            <w:hideMark/>
          </w:tcPr>
          <w:p w14:paraId="6C1099A4" w14:textId="369B2C93" w:rsidR="0098037A" w:rsidRPr="00FC3B47" w:rsidRDefault="00091F40" w:rsidP="00A75B61">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 xml:space="preserve">3.5.2. </w:t>
            </w:r>
            <w:r w:rsidR="00B256F3" w:rsidRPr="006A3F13">
              <w:rPr>
                <w:rFonts w:eastAsia="Times New Roman" w:cs="Times New Roman"/>
                <w:sz w:val="24"/>
                <w:szCs w:val="24"/>
                <w:lang w:eastAsia="ru-RU"/>
              </w:rPr>
              <w:t xml:space="preserve">Срок </w:t>
            </w:r>
            <w:r w:rsidR="00B256F3" w:rsidRPr="006A3F13">
              <w:rPr>
                <w:rFonts w:cs="Times New Roman"/>
                <w:sz w:val="24"/>
                <w:szCs w:val="24"/>
              </w:rPr>
              <w:t>выполнения Работ (оказания Услуг):</w:t>
            </w:r>
          </w:p>
        </w:tc>
        <w:tc>
          <w:tcPr>
            <w:tcW w:w="2729" w:type="pct"/>
            <w:tcBorders>
              <w:left w:val="single" w:sz="4" w:space="0" w:color="auto"/>
            </w:tcBorders>
            <w:tcMar>
              <w:top w:w="75" w:type="dxa"/>
              <w:left w:w="75" w:type="dxa"/>
              <w:bottom w:w="75" w:type="dxa"/>
              <w:right w:w="75" w:type="dxa"/>
            </w:tcMar>
            <w:hideMark/>
          </w:tcPr>
          <w:p w14:paraId="36EFB8FE" w14:textId="1E1C0FD7" w:rsidR="00A75B61" w:rsidRPr="00AC1DA9" w:rsidRDefault="00A75B61" w:rsidP="00A75B61">
            <w:pPr>
              <w:ind w:firstLine="0"/>
              <w:rPr>
                <w:sz w:val="24"/>
                <w:szCs w:val="24"/>
                <w:lang w:eastAsia="ru-RU"/>
              </w:rPr>
            </w:pPr>
            <w:r w:rsidRPr="00AC1DA9">
              <w:rPr>
                <w:sz w:val="24"/>
                <w:szCs w:val="24"/>
                <w:lang w:eastAsia="ru-RU"/>
              </w:rPr>
              <w:t>Начало</w:t>
            </w:r>
            <w:r>
              <w:rPr>
                <w:sz w:val="24"/>
                <w:szCs w:val="24"/>
                <w:lang w:eastAsia="ru-RU"/>
              </w:rPr>
              <w:t xml:space="preserve"> оказания услуг</w:t>
            </w:r>
            <w:r w:rsidRPr="00AC1DA9">
              <w:rPr>
                <w:sz w:val="24"/>
                <w:szCs w:val="24"/>
                <w:lang w:eastAsia="ru-RU"/>
              </w:rPr>
              <w:t xml:space="preserve">: </w:t>
            </w:r>
            <w:r w:rsidRPr="00AC1DA9">
              <w:rPr>
                <w:b/>
                <w:sz w:val="24"/>
                <w:szCs w:val="24"/>
                <w:lang w:eastAsia="ru-RU"/>
              </w:rPr>
              <w:t>с</w:t>
            </w:r>
            <w:r w:rsidR="00EF5BA8">
              <w:rPr>
                <w:b/>
                <w:sz w:val="24"/>
                <w:szCs w:val="24"/>
                <w:lang w:eastAsia="ru-RU"/>
              </w:rPr>
              <w:t xml:space="preserve"> даты заключения </w:t>
            </w:r>
            <w:r w:rsidR="005B2267">
              <w:rPr>
                <w:b/>
                <w:sz w:val="24"/>
                <w:szCs w:val="24"/>
                <w:lang w:eastAsia="ru-RU"/>
              </w:rPr>
              <w:t xml:space="preserve">государственного </w:t>
            </w:r>
            <w:r w:rsidR="00EF5BA8">
              <w:rPr>
                <w:b/>
                <w:sz w:val="24"/>
                <w:szCs w:val="24"/>
                <w:lang w:eastAsia="ru-RU"/>
              </w:rPr>
              <w:t>контракта</w:t>
            </w:r>
            <w:r w:rsidR="000131FF">
              <w:rPr>
                <w:sz w:val="24"/>
                <w:szCs w:val="24"/>
                <w:lang w:eastAsia="ru-RU"/>
              </w:rPr>
              <w:t>.</w:t>
            </w:r>
          </w:p>
          <w:p w14:paraId="53E32735" w14:textId="66075CB4" w:rsidR="0098037A" w:rsidRPr="00FC3B47" w:rsidRDefault="000131FF" w:rsidP="0083058F">
            <w:pPr>
              <w:ind w:firstLine="0"/>
              <w:rPr>
                <w:rFonts w:eastAsia="Times New Roman" w:cs="Times New Roman"/>
                <w:sz w:val="24"/>
                <w:szCs w:val="24"/>
                <w:lang w:eastAsia="ru-RU"/>
              </w:rPr>
            </w:pPr>
            <w:r>
              <w:rPr>
                <w:sz w:val="24"/>
                <w:szCs w:val="24"/>
                <w:lang w:eastAsia="ru-RU"/>
              </w:rPr>
              <w:t>С</w:t>
            </w:r>
            <w:r w:rsidR="00A75B61" w:rsidRPr="00AC1DA9">
              <w:rPr>
                <w:sz w:val="24"/>
                <w:szCs w:val="24"/>
                <w:lang w:eastAsia="ru-RU"/>
              </w:rPr>
              <w:t>рок завершения</w:t>
            </w:r>
            <w:r w:rsidR="00A75B61">
              <w:rPr>
                <w:sz w:val="24"/>
                <w:szCs w:val="24"/>
                <w:lang w:eastAsia="ru-RU"/>
              </w:rPr>
              <w:t xml:space="preserve"> оказания услуг</w:t>
            </w:r>
            <w:r w:rsidR="00A75B61" w:rsidRPr="00AC1DA9">
              <w:rPr>
                <w:sz w:val="24"/>
                <w:szCs w:val="24"/>
                <w:lang w:eastAsia="ru-RU"/>
              </w:rPr>
              <w:t>:</w:t>
            </w:r>
            <w:r w:rsidR="00122245">
              <w:rPr>
                <w:b/>
                <w:sz w:val="24"/>
                <w:szCs w:val="24"/>
                <w:lang w:eastAsia="ru-RU"/>
              </w:rPr>
              <w:t xml:space="preserve"> не позднее              </w:t>
            </w:r>
            <w:r w:rsidR="00E41D39">
              <w:rPr>
                <w:b/>
                <w:sz w:val="24"/>
                <w:szCs w:val="24"/>
                <w:lang w:eastAsia="ru-RU"/>
              </w:rPr>
              <w:t>15</w:t>
            </w:r>
            <w:r w:rsidR="00122245" w:rsidRPr="00E41D39">
              <w:rPr>
                <w:b/>
                <w:sz w:val="24"/>
                <w:szCs w:val="24"/>
                <w:lang w:eastAsia="ru-RU"/>
              </w:rPr>
              <w:t xml:space="preserve"> дека</w:t>
            </w:r>
            <w:r w:rsidR="00066383" w:rsidRPr="00E41D39">
              <w:rPr>
                <w:b/>
                <w:sz w:val="24"/>
                <w:szCs w:val="24"/>
                <w:lang w:eastAsia="ru-RU"/>
              </w:rPr>
              <w:t xml:space="preserve">бря </w:t>
            </w:r>
            <w:r w:rsidR="0094581C" w:rsidRPr="00E41D39">
              <w:rPr>
                <w:rFonts w:eastAsia="Times New Roman"/>
                <w:b/>
                <w:sz w:val="24"/>
                <w:szCs w:val="24"/>
                <w:lang w:eastAsia="ru-RU"/>
              </w:rPr>
              <w:t>2026</w:t>
            </w:r>
            <w:r w:rsidR="0083058F" w:rsidRPr="00E41D39">
              <w:rPr>
                <w:rFonts w:eastAsia="Times New Roman"/>
                <w:b/>
                <w:sz w:val="24"/>
                <w:szCs w:val="24"/>
                <w:lang w:eastAsia="ru-RU"/>
              </w:rPr>
              <w:t xml:space="preserve"> года</w:t>
            </w:r>
            <w:r w:rsidR="0083058F" w:rsidRPr="00E41D39">
              <w:rPr>
                <w:rFonts w:eastAsia="Times New Roman"/>
                <w:sz w:val="24"/>
                <w:szCs w:val="24"/>
                <w:lang w:eastAsia="ru-RU"/>
              </w:rPr>
              <w:t>.</w:t>
            </w:r>
          </w:p>
        </w:tc>
      </w:tr>
      <w:tr w:rsidR="00323A94" w:rsidRPr="00FC3B47" w14:paraId="3A9807A3" w14:textId="77777777" w:rsidTr="00850CE6">
        <w:tc>
          <w:tcPr>
            <w:tcW w:w="2271" w:type="pct"/>
            <w:tcBorders>
              <w:right w:val="single" w:sz="4" w:space="0" w:color="auto"/>
            </w:tcBorders>
            <w:tcMar>
              <w:top w:w="75" w:type="dxa"/>
              <w:left w:w="75" w:type="dxa"/>
              <w:bottom w:w="75" w:type="dxa"/>
              <w:right w:w="450" w:type="dxa"/>
            </w:tcMar>
          </w:tcPr>
          <w:p w14:paraId="31C249F2" w14:textId="34D46711" w:rsidR="00323A94" w:rsidRPr="00FC3B47" w:rsidRDefault="00323A94" w:rsidP="00952090">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 xml:space="preserve">3.5.3. </w:t>
            </w:r>
            <w:r w:rsidR="00B256F3" w:rsidRPr="006A3F13">
              <w:rPr>
                <w:rFonts w:eastAsia="Times New Roman" w:cs="Times New Roman"/>
                <w:sz w:val="24"/>
                <w:szCs w:val="24"/>
                <w:lang w:eastAsia="ru-RU"/>
              </w:rPr>
              <w:t>Порядок определения объема Работ (оказания Услуг) на основании заявок заказчика:</w:t>
            </w:r>
          </w:p>
        </w:tc>
        <w:tc>
          <w:tcPr>
            <w:tcW w:w="2729" w:type="pct"/>
            <w:tcBorders>
              <w:left w:val="single" w:sz="4" w:space="0" w:color="auto"/>
            </w:tcBorders>
            <w:tcMar>
              <w:top w:w="75" w:type="dxa"/>
              <w:left w:w="75" w:type="dxa"/>
              <w:bottom w:w="75" w:type="dxa"/>
              <w:right w:w="75" w:type="dxa"/>
            </w:tcMar>
          </w:tcPr>
          <w:p w14:paraId="059B8709" w14:textId="52C44073" w:rsidR="00323A94" w:rsidRPr="00FC3B47" w:rsidRDefault="00323A94" w:rsidP="00972F1E">
            <w:pPr>
              <w:ind w:firstLine="0"/>
              <w:rPr>
                <w:rFonts w:eastAsia="Times New Roman" w:cs="Times New Roman"/>
                <w:sz w:val="24"/>
                <w:szCs w:val="24"/>
                <w:lang w:eastAsia="ru-RU"/>
              </w:rPr>
            </w:pPr>
            <w:r>
              <w:rPr>
                <w:rFonts w:eastAsia="Times New Roman" w:cs="Times New Roman"/>
                <w:sz w:val="24"/>
                <w:szCs w:val="24"/>
                <w:lang w:eastAsia="ru-RU"/>
              </w:rPr>
              <w:t>-</w:t>
            </w:r>
          </w:p>
        </w:tc>
      </w:tr>
      <w:tr w:rsidR="00323A94" w:rsidRPr="00FC3B47" w14:paraId="0F088EE4" w14:textId="77777777" w:rsidTr="00850CE6">
        <w:tc>
          <w:tcPr>
            <w:tcW w:w="2271" w:type="pct"/>
            <w:tcBorders>
              <w:right w:val="single" w:sz="4" w:space="0" w:color="auto"/>
            </w:tcBorders>
            <w:tcMar>
              <w:top w:w="75" w:type="dxa"/>
              <w:left w:w="75" w:type="dxa"/>
              <w:bottom w:w="75" w:type="dxa"/>
              <w:right w:w="450" w:type="dxa"/>
            </w:tcMar>
          </w:tcPr>
          <w:p w14:paraId="7569C7DC" w14:textId="4A7D1441" w:rsidR="00323A94" w:rsidRPr="00FC3B47" w:rsidRDefault="00323A94" w:rsidP="00972F1E">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 xml:space="preserve">3.5.4. </w:t>
            </w:r>
            <w:r w:rsidR="00B256F3" w:rsidRPr="006A3F13">
              <w:rPr>
                <w:rFonts w:eastAsia="Times New Roman" w:cs="Times New Roman"/>
                <w:sz w:val="24"/>
                <w:szCs w:val="24"/>
                <w:lang w:eastAsia="ru-RU"/>
              </w:rPr>
              <w:t>Срок исполнения контракта (отдельных этапов исполнения контракта, если проектом контракта предусмотрены такие этапы)</w:t>
            </w:r>
          </w:p>
        </w:tc>
        <w:tc>
          <w:tcPr>
            <w:tcW w:w="2729" w:type="pct"/>
            <w:tcBorders>
              <w:left w:val="single" w:sz="4" w:space="0" w:color="auto"/>
            </w:tcBorders>
            <w:tcMar>
              <w:top w:w="75" w:type="dxa"/>
              <w:left w:w="75" w:type="dxa"/>
              <w:bottom w:w="75" w:type="dxa"/>
              <w:right w:w="75" w:type="dxa"/>
            </w:tcMar>
          </w:tcPr>
          <w:p w14:paraId="2D30DBB7" w14:textId="1881E6BE" w:rsidR="00654745" w:rsidRPr="000131FF" w:rsidRDefault="00654745" w:rsidP="00654745">
            <w:pPr>
              <w:ind w:firstLine="0"/>
              <w:rPr>
                <w:rFonts w:eastAsia="Times New Roman" w:cs="Times New Roman"/>
                <w:sz w:val="24"/>
                <w:szCs w:val="24"/>
                <w:lang w:eastAsia="ru-RU"/>
              </w:rPr>
            </w:pPr>
            <w:r w:rsidRPr="000D3ED3">
              <w:rPr>
                <w:rFonts w:eastAsia="Times New Roman" w:cs="Times New Roman"/>
                <w:sz w:val="24"/>
                <w:szCs w:val="24"/>
                <w:lang w:eastAsia="ru-RU"/>
              </w:rPr>
              <w:t>Дата начала исполнения контракта –</w:t>
            </w:r>
            <w:r w:rsidRPr="00AC1DA9">
              <w:rPr>
                <w:b/>
                <w:sz w:val="24"/>
                <w:szCs w:val="24"/>
                <w:lang w:eastAsia="ru-RU"/>
              </w:rPr>
              <w:t xml:space="preserve"> </w:t>
            </w:r>
            <w:r w:rsidR="0083058F" w:rsidRPr="00AC1DA9">
              <w:rPr>
                <w:b/>
                <w:sz w:val="24"/>
                <w:szCs w:val="24"/>
                <w:lang w:eastAsia="ru-RU"/>
              </w:rPr>
              <w:t>с</w:t>
            </w:r>
            <w:r w:rsidR="0083058F">
              <w:rPr>
                <w:b/>
                <w:sz w:val="24"/>
                <w:szCs w:val="24"/>
                <w:lang w:eastAsia="ru-RU"/>
              </w:rPr>
              <w:t xml:space="preserve"> даты заключения</w:t>
            </w:r>
            <w:r w:rsidR="005B2267">
              <w:rPr>
                <w:b/>
                <w:sz w:val="24"/>
                <w:szCs w:val="24"/>
                <w:lang w:eastAsia="ru-RU"/>
              </w:rPr>
              <w:t xml:space="preserve"> государственного</w:t>
            </w:r>
            <w:r w:rsidR="0083058F">
              <w:rPr>
                <w:b/>
                <w:sz w:val="24"/>
                <w:szCs w:val="24"/>
                <w:lang w:eastAsia="ru-RU"/>
              </w:rPr>
              <w:t xml:space="preserve"> контракта</w:t>
            </w:r>
            <w:r w:rsidR="000131FF">
              <w:rPr>
                <w:rFonts w:eastAsia="Times New Roman" w:cs="Times New Roman"/>
                <w:sz w:val="24"/>
                <w:szCs w:val="24"/>
                <w:lang w:eastAsia="ru-RU"/>
              </w:rPr>
              <w:t>.</w:t>
            </w:r>
          </w:p>
          <w:p w14:paraId="76254658" w14:textId="383F10A8" w:rsidR="00323A94" w:rsidRPr="00FC3B47" w:rsidRDefault="00654745" w:rsidP="003636FC">
            <w:pPr>
              <w:ind w:firstLine="0"/>
              <w:rPr>
                <w:rFonts w:eastAsia="Times New Roman" w:cs="Times New Roman"/>
                <w:sz w:val="24"/>
                <w:szCs w:val="24"/>
                <w:lang w:eastAsia="ru-RU"/>
              </w:rPr>
            </w:pPr>
            <w:r w:rsidRPr="000D3ED3">
              <w:rPr>
                <w:rFonts w:eastAsia="Times New Roman" w:cs="Times New Roman"/>
                <w:sz w:val="24"/>
                <w:szCs w:val="24"/>
                <w:lang w:eastAsia="ru-RU"/>
              </w:rPr>
              <w:t xml:space="preserve">Дата окончания исполнения контракта </w:t>
            </w:r>
            <w:r w:rsidR="006A35F2">
              <w:rPr>
                <w:rFonts w:eastAsia="Times New Roman" w:cs="Times New Roman"/>
                <w:sz w:val="24"/>
                <w:szCs w:val="24"/>
                <w:lang w:eastAsia="ru-RU"/>
              </w:rPr>
              <w:t>–</w:t>
            </w:r>
            <w:r w:rsidRPr="000D3ED3">
              <w:rPr>
                <w:rFonts w:eastAsia="Times New Roman" w:cs="Times New Roman"/>
                <w:sz w:val="24"/>
                <w:szCs w:val="24"/>
                <w:lang w:eastAsia="ru-RU"/>
              </w:rPr>
              <w:t xml:space="preserve"> </w:t>
            </w:r>
            <w:r w:rsidR="00E41D39" w:rsidRPr="00E41D39">
              <w:rPr>
                <w:rFonts w:eastAsia="Times New Roman" w:cs="Times New Roman"/>
                <w:b/>
                <w:sz w:val="24"/>
                <w:szCs w:val="24"/>
                <w:lang w:eastAsia="ru-RU"/>
              </w:rPr>
              <w:t>18</w:t>
            </w:r>
            <w:r w:rsidR="006A35F2" w:rsidRPr="00E41D39">
              <w:rPr>
                <w:rFonts w:eastAsia="Times New Roman" w:cs="Times New Roman"/>
                <w:b/>
                <w:sz w:val="24"/>
                <w:szCs w:val="24"/>
                <w:lang w:eastAsia="ru-RU"/>
              </w:rPr>
              <w:t xml:space="preserve"> </w:t>
            </w:r>
            <w:r w:rsidR="00E41D39" w:rsidRPr="00E41D39">
              <w:rPr>
                <w:rFonts w:eastAsia="Times New Roman" w:cs="Times New Roman"/>
                <w:b/>
                <w:sz w:val="24"/>
                <w:szCs w:val="24"/>
                <w:lang w:eastAsia="ru-RU"/>
              </w:rPr>
              <w:t>января 2027</w:t>
            </w:r>
            <w:r w:rsidR="006A35F2" w:rsidRPr="00E41D39">
              <w:rPr>
                <w:rFonts w:eastAsia="Times New Roman" w:cs="Times New Roman"/>
                <w:b/>
                <w:sz w:val="24"/>
                <w:szCs w:val="24"/>
                <w:lang w:eastAsia="ru-RU"/>
              </w:rPr>
              <w:t xml:space="preserve"> года</w:t>
            </w:r>
            <w:r w:rsidRPr="00E41D39">
              <w:rPr>
                <w:rFonts w:eastAsia="Times New Roman" w:cs="Times New Roman"/>
                <w:sz w:val="24"/>
                <w:szCs w:val="24"/>
                <w:lang w:eastAsia="ru-RU"/>
              </w:rPr>
              <w:t>.</w:t>
            </w:r>
          </w:p>
        </w:tc>
      </w:tr>
      <w:tr w:rsidR="00CE23BD" w:rsidRPr="00FC3B47" w14:paraId="7F19B798" w14:textId="77777777" w:rsidTr="00850CE6">
        <w:tc>
          <w:tcPr>
            <w:tcW w:w="5000" w:type="pct"/>
            <w:gridSpan w:val="2"/>
            <w:tcBorders>
              <w:bottom w:val="single" w:sz="4" w:space="0" w:color="auto"/>
            </w:tcBorders>
            <w:tcMar>
              <w:top w:w="75" w:type="dxa"/>
              <w:left w:w="75" w:type="dxa"/>
              <w:bottom w:w="75" w:type="dxa"/>
              <w:right w:w="450" w:type="dxa"/>
            </w:tcMar>
            <w:hideMark/>
          </w:tcPr>
          <w:p w14:paraId="565E6A1D" w14:textId="77777777" w:rsidR="00CE23BD" w:rsidRPr="00FC3B47" w:rsidRDefault="00861C04" w:rsidP="00972F1E">
            <w:pPr>
              <w:ind w:firstLine="0"/>
              <w:jc w:val="center"/>
              <w:rPr>
                <w:rFonts w:eastAsia="Times New Roman" w:cs="Times New Roman"/>
                <w:sz w:val="24"/>
                <w:szCs w:val="24"/>
                <w:u w:val="single"/>
                <w:lang w:eastAsia="ru-RU"/>
              </w:rPr>
            </w:pPr>
            <w:r w:rsidRPr="00FC3B47">
              <w:rPr>
                <w:b/>
                <w:sz w:val="24"/>
                <w:szCs w:val="24"/>
                <w:u w:val="single"/>
              </w:rPr>
              <w:t>4. Начальная (максимальная) цена контракта</w:t>
            </w:r>
          </w:p>
        </w:tc>
      </w:tr>
      <w:tr w:rsidR="00861C04" w:rsidRPr="00FC3B47" w14:paraId="1F8D1A11" w14:textId="77777777" w:rsidTr="00850CE6">
        <w:tc>
          <w:tcPr>
            <w:tcW w:w="2271" w:type="pct"/>
            <w:tcBorders>
              <w:right w:val="single" w:sz="4" w:space="0" w:color="auto"/>
            </w:tcBorders>
            <w:tcMar>
              <w:top w:w="75" w:type="dxa"/>
              <w:left w:w="75" w:type="dxa"/>
              <w:bottom w:w="75" w:type="dxa"/>
              <w:right w:w="450" w:type="dxa"/>
            </w:tcMar>
            <w:hideMark/>
          </w:tcPr>
          <w:p w14:paraId="18A532FD" w14:textId="77777777" w:rsidR="00861C04" w:rsidRPr="00FC3B47" w:rsidRDefault="00861C04" w:rsidP="00972F1E">
            <w:pPr>
              <w:autoSpaceDE w:val="0"/>
              <w:autoSpaceDN w:val="0"/>
              <w:adjustRightInd w:val="0"/>
              <w:ind w:right="-301" w:firstLine="0"/>
              <w:rPr>
                <w:rFonts w:eastAsia="Times New Roman" w:cs="Times New Roman"/>
                <w:sz w:val="24"/>
                <w:szCs w:val="24"/>
                <w:lang w:eastAsia="ru-RU"/>
              </w:rPr>
            </w:pPr>
            <w:r w:rsidRPr="00FC3B47">
              <w:rPr>
                <w:rFonts w:eastAsia="Times New Roman" w:cs="Times New Roman"/>
                <w:sz w:val="24"/>
                <w:szCs w:val="24"/>
                <w:lang w:eastAsia="ru-RU"/>
              </w:rPr>
              <w:t xml:space="preserve">4.1. </w:t>
            </w:r>
            <w:r w:rsidR="00D76D0F" w:rsidRPr="00FC3B47">
              <w:rPr>
                <w:rFonts w:eastAsia="Times New Roman" w:cs="Times New Roman"/>
                <w:sz w:val="24"/>
                <w:szCs w:val="24"/>
                <w:lang w:eastAsia="ru-RU"/>
              </w:rPr>
              <w:t>Начальная (максимальная) цена контракта (цена отдельных этапов исполнения контракта, если проектом контракта предусмотрены такие этапы)</w:t>
            </w:r>
            <w:r w:rsidRPr="00FC3B47">
              <w:rPr>
                <w:rFonts w:eastAsia="Times New Roman" w:cs="Times New Roman"/>
                <w:sz w:val="24"/>
                <w:szCs w:val="24"/>
                <w:lang w:eastAsia="ru-RU"/>
              </w:rPr>
              <w:t xml:space="preserve"> и порядок ее формирования:</w:t>
            </w:r>
          </w:p>
        </w:tc>
        <w:tc>
          <w:tcPr>
            <w:tcW w:w="2729" w:type="pct"/>
            <w:tcBorders>
              <w:left w:val="single" w:sz="4" w:space="0" w:color="auto"/>
            </w:tcBorders>
            <w:tcMar>
              <w:top w:w="75" w:type="dxa"/>
              <w:left w:w="75" w:type="dxa"/>
              <w:bottom w:w="75" w:type="dxa"/>
              <w:right w:w="75" w:type="dxa"/>
            </w:tcMar>
            <w:hideMark/>
          </w:tcPr>
          <w:p w14:paraId="5BC6EE96" w14:textId="381AE2F7" w:rsidR="00E96C07" w:rsidRPr="00A31674" w:rsidRDefault="00E96C07" w:rsidP="00A31674">
            <w:pPr>
              <w:ind w:firstLine="0"/>
              <w:rPr>
                <w:sz w:val="24"/>
                <w:szCs w:val="24"/>
              </w:rPr>
            </w:pPr>
            <w:r w:rsidRPr="00A31674">
              <w:rPr>
                <w:sz w:val="24"/>
                <w:szCs w:val="24"/>
              </w:rPr>
              <w:t>НМЦК составляет</w:t>
            </w:r>
            <w:r w:rsidR="00763787" w:rsidRPr="00C95EB0">
              <w:rPr>
                <w:b/>
                <w:sz w:val="24"/>
                <w:szCs w:val="24"/>
              </w:rPr>
              <w:t xml:space="preserve"> </w:t>
            </w:r>
            <w:r w:rsidR="00C95EB0" w:rsidRPr="00C95EB0">
              <w:rPr>
                <w:rFonts w:eastAsia="Times New Roman"/>
                <w:b/>
                <w:sz w:val="24"/>
                <w:szCs w:val="24"/>
              </w:rPr>
              <w:t>4</w:t>
            </w:r>
            <w:r w:rsidR="00481BD0">
              <w:rPr>
                <w:b/>
                <w:sz w:val="24"/>
                <w:szCs w:val="24"/>
              </w:rPr>
              <w:t xml:space="preserve"> 35</w:t>
            </w:r>
            <w:r w:rsidR="00C95EB0" w:rsidRPr="00C95EB0">
              <w:rPr>
                <w:b/>
                <w:sz w:val="24"/>
                <w:szCs w:val="24"/>
              </w:rPr>
              <w:t xml:space="preserve">0 000,00 </w:t>
            </w:r>
            <w:r w:rsidR="00601D84">
              <w:rPr>
                <w:b/>
                <w:sz w:val="24"/>
                <w:szCs w:val="24"/>
              </w:rPr>
              <w:t xml:space="preserve">(Четыре миллиона триста </w:t>
            </w:r>
            <w:r w:rsidR="00481BD0">
              <w:rPr>
                <w:b/>
                <w:sz w:val="24"/>
                <w:szCs w:val="24"/>
              </w:rPr>
              <w:t xml:space="preserve">пятьдесят </w:t>
            </w:r>
            <w:r w:rsidR="00C95EB0" w:rsidRPr="00C95EB0">
              <w:rPr>
                <w:b/>
                <w:sz w:val="24"/>
                <w:szCs w:val="24"/>
              </w:rPr>
              <w:t>тысяч) рублей 00 копеек</w:t>
            </w:r>
            <w:r w:rsidR="00A31674" w:rsidRPr="00A31674">
              <w:rPr>
                <w:sz w:val="24"/>
                <w:szCs w:val="24"/>
              </w:rPr>
              <w:t xml:space="preserve"> </w:t>
            </w:r>
            <w:r w:rsidRPr="00A31674">
              <w:rPr>
                <w:sz w:val="24"/>
                <w:szCs w:val="24"/>
              </w:rPr>
              <w:t xml:space="preserve">и включает </w:t>
            </w:r>
            <w:r w:rsidR="00654745" w:rsidRPr="000C614B">
              <w:rPr>
                <w:sz w:val="24"/>
                <w:szCs w:val="24"/>
              </w:rPr>
              <w:t>прибыль</w:t>
            </w:r>
            <w:r w:rsidR="00654745">
              <w:rPr>
                <w:sz w:val="24"/>
                <w:szCs w:val="24"/>
              </w:rPr>
              <w:t xml:space="preserve"> Исполнителя, стоимость Услуг</w:t>
            </w:r>
            <w:r w:rsidR="00654745" w:rsidRPr="000C614B">
              <w:rPr>
                <w:sz w:val="24"/>
                <w:szCs w:val="24"/>
              </w:rPr>
              <w:t xml:space="preserve"> с учётом пр</w:t>
            </w:r>
            <w:r w:rsidR="00654745">
              <w:rPr>
                <w:sz w:val="24"/>
                <w:szCs w:val="24"/>
              </w:rPr>
              <w:t>оизводственных затрат исполнителя</w:t>
            </w:r>
            <w:r w:rsidR="00654745" w:rsidRPr="000C614B">
              <w:rPr>
                <w:sz w:val="24"/>
                <w:szCs w:val="24"/>
              </w:rPr>
              <w:t xml:space="preserve">, </w:t>
            </w:r>
            <w:r w:rsidR="00654745" w:rsidRPr="000C614B">
              <w:rPr>
                <w:color w:val="000000"/>
                <w:sz w:val="24"/>
                <w:szCs w:val="24"/>
              </w:rPr>
              <w:t xml:space="preserve">используемых материалов и оборудования, </w:t>
            </w:r>
            <w:r w:rsidR="00654745" w:rsidRPr="000C614B">
              <w:rPr>
                <w:sz w:val="24"/>
                <w:szCs w:val="24"/>
              </w:rPr>
              <w:t>транспортных расходов, уплаты сборов, налогов, в том числе НДС,</w:t>
            </w:r>
            <w:r w:rsidR="00654745">
              <w:rPr>
                <w:sz w:val="24"/>
                <w:szCs w:val="24"/>
              </w:rPr>
              <w:t xml:space="preserve"> и других обязательных платежей</w:t>
            </w:r>
            <w:r w:rsidRPr="00A31674">
              <w:rPr>
                <w:sz w:val="24"/>
                <w:szCs w:val="24"/>
              </w:rPr>
              <w:t>.</w:t>
            </w:r>
          </w:p>
          <w:p w14:paraId="14A1D5A0" w14:textId="713D325D" w:rsidR="00861C04" w:rsidRPr="00226218" w:rsidRDefault="00E96C07" w:rsidP="00481BD0">
            <w:pPr>
              <w:ind w:firstLine="0"/>
              <w:rPr>
                <w:sz w:val="24"/>
                <w:szCs w:val="24"/>
              </w:rPr>
            </w:pPr>
            <w:r w:rsidRPr="00A31674">
              <w:rPr>
                <w:sz w:val="24"/>
                <w:szCs w:val="24"/>
              </w:rPr>
              <w:t>Лимит бюджетных обязательств на 202</w:t>
            </w:r>
            <w:r w:rsidR="00AA44E0">
              <w:rPr>
                <w:sz w:val="24"/>
                <w:szCs w:val="24"/>
              </w:rPr>
              <w:t>6</w:t>
            </w:r>
            <w:r w:rsidRPr="00A31674">
              <w:rPr>
                <w:sz w:val="24"/>
                <w:szCs w:val="24"/>
              </w:rPr>
              <w:t xml:space="preserve"> год</w:t>
            </w:r>
            <w:r w:rsidR="003D5294">
              <w:rPr>
                <w:sz w:val="24"/>
                <w:szCs w:val="24"/>
              </w:rPr>
              <w:t xml:space="preserve">                </w:t>
            </w:r>
            <w:r w:rsidR="003D5294" w:rsidRPr="00EE76DE">
              <w:rPr>
                <w:sz w:val="24"/>
                <w:szCs w:val="24"/>
              </w:rPr>
              <w:t xml:space="preserve"> </w:t>
            </w:r>
            <w:r w:rsidR="00C95EB0" w:rsidRPr="00C95EB0">
              <w:rPr>
                <w:rFonts w:eastAsia="Times New Roman"/>
                <w:sz w:val="24"/>
                <w:szCs w:val="24"/>
              </w:rPr>
              <w:t>4</w:t>
            </w:r>
            <w:r w:rsidR="00481BD0">
              <w:rPr>
                <w:sz w:val="24"/>
                <w:szCs w:val="24"/>
              </w:rPr>
              <w:t xml:space="preserve"> 35</w:t>
            </w:r>
            <w:r w:rsidR="00C95EB0" w:rsidRPr="00C95EB0">
              <w:rPr>
                <w:sz w:val="24"/>
                <w:szCs w:val="24"/>
              </w:rPr>
              <w:t xml:space="preserve">0 000,00 (Четыре миллиона триста </w:t>
            </w:r>
            <w:r w:rsidR="00481BD0">
              <w:rPr>
                <w:sz w:val="24"/>
                <w:szCs w:val="24"/>
              </w:rPr>
              <w:t xml:space="preserve">пятьдесят </w:t>
            </w:r>
            <w:r w:rsidR="00C95EB0" w:rsidRPr="00C95EB0">
              <w:rPr>
                <w:sz w:val="24"/>
                <w:szCs w:val="24"/>
              </w:rPr>
              <w:t>тысяч) рублей 00 копеек</w:t>
            </w:r>
            <w:r w:rsidR="00226218">
              <w:rPr>
                <w:sz w:val="24"/>
                <w:szCs w:val="24"/>
              </w:rPr>
              <w:t>, с учетом НДС.</w:t>
            </w:r>
          </w:p>
        </w:tc>
      </w:tr>
      <w:tr w:rsidR="00E96C07" w:rsidRPr="00FC3B47" w14:paraId="60E0C3A2" w14:textId="77777777" w:rsidTr="00850CE6">
        <w:tc>
          <w:tcPr>
            <w:tcW w:w="2271" w:type="pct"/>
            <w:tcBorders>
              <w:right w:val="single" w:sz="4" w:space="0" w:color="auto"/>
            </w:tcBorders>
            <w:tcMar>
              <w:top w:w="75" w:type="dxa"/>
              <w:left w:w="75" w:type="dxa"/>
              <w:bottom w:w="75" w:type="dxa"/>
              <w:right w:w="450" w:type="dxa"/>
            </w:tcMar>
          </w:tcPr>
          <w:p w14:paraId="032DC7D6" w14:textId="77777777" w:rsidR="00E96C07" w:rsidRPr="00FC3B47" w:rsidRDefault="00E96C07" w:rsidP="00972F1E">
            <w:pPr>
              <w:autoSpaceDE w:val="0"/>
              <w:autoSpaceDN w:val="0"/>
              <w:adjustRightInd w:val="0"/>
              <w:ind w:right="-299" w:firstLine="0"/>
              <w:rPr>
                <w:rFonts w:cs="Times New Roman"/>
                <w:sz w:val="24"/>
                <w:szCs w:val="24"/>
              </w:rPr>
            </w:pPr>
            <w:r w:rsidRPr="00FC3B47">
              <w:rPr>
                <w:rFonts w:eastAsia="Times New Roman" w:cs="Times New Roman"/>
                <w:sz w:val="24"/>
                <w:szCs w:val="24"/>
                <w:lang w:eastAsia="ru-RU"/>
              </w:rPr>
              <w:t xml:space="preserve">4.2. </w:t>
            </w:r>
            <w:r w:rsidRPr="00FC3B47">
              <w:rPr>
                <w:rFonts w:cs="Times New Roman"/>
                <w:sz w:val="24"/>
                <w:szCs w:val="24"/>
              </w:rPr>
              <w:t>Обоснование начальной (максимальной) цены контракта</w:t>
            </w:r>
          </w:p>
        </w:tc>
        <w:tc>
          <w:tcPr>
            <w:tcW w:w="2729" w:type="pct"/>
            <w:tcBorders>
              <w:left w:val="single" w:sz="4" w:space="0" w:color="auto"/>
            </w:tcBorders>
            <w:tcMar>
              <w:top w:w="75" w:type="dxa"/>
              <w:left w:w="75" w:type="dxa"/>
              <w:bottom w:w="75" w:type="dxa"/>
              <w:right w:w="75" w:type="dxa"/>
            </w:tcMar>
          </w:tcPr>
          <w:p w14:paraId="2351405C" w14:textId="77777777" w:rsidR="005B793D" w:rsidRPr="005644C2" w:rsidRDefault="005B793D" w:rsidP="005B793D">
            <w:pPr>
              <w:ind w:firstLine="0"/>
              <w:rPr>
                <w:sz w:val="24"/>
                <w:szCs w:val="24"/>
              </w:rPr>
            </w:pPr>
            <w:r w:rsidRPr="005644C2">
              <w:rPr>
                <w:rFonts w:eastAsia="Times New Roman"/>
                <w:sz w:val="24"/>
                <w:szCs w:val="24"/>
                <w:lang w:eastAsia="ru-RU"/>
              </w:rPr>
              <w:t>Содержится в Приложении №</w:t>
            </w:r>
            <w:r>
              <w:rPr>
                <w:rFonts w:eastAsia="Times New Roman"/>
                <w:sz w:val="24"/>
                <w:szCs w:val="24"/>
                <w:lang w:eastAsia="ru-RU"/>
              </w:rPr>
              <w:t>2</w:t>
            </w:r>
            <w:r w:rsidRPr="005644C2">
              <w:rPr>
                <w:rFonts w:eastAsia="Times New Roman"/>
                <w:sz w:val="24"/>
                <w:szCs w:val="24"/>
                <w:lang w:eastAsia="ru-RU"/>
              </w:rPr>
              <w:t xml:space="preserve"> к </w:t>
            </w:r>
            <w:r w:rsidRPr="005644C2">
              <w:rPr>
                <w:sz w:val="24"/>
                <w:szCs w:val="24"/>
              </w:rPr>
              <w:t xml:space="preserve"> </w:t>
            </w:r>
            <w:r>
              <w:rPr>
                <w:sz w:val="24"/>
                <w:szCs w:val="24"/>
              </w:rPr>
              <w:t>извещению</w:t>
            </w:r>
            <w:r w:rsidRPr="005644C2">
              <w:rPr>
                <w:sz w:val="24"/>
                <w:szCs w:val="24"/>
              </w:rPr>
              <w:t>.</w:t>
            </w:r>
          </w:p>
          <w:p w14:paraId="0E57FF10" w14:textId="7F1ED1A6" w:rsidR="00E96C07" w:rsidRPr="00FC3B47" w:rsidRDefault="005B793D" w:rsidP="005B793D">
            <w:pPr>
              <w:ind w:right="72" w:firstLine="0"/>
              <w:rPr>
                <w:rFonts w:eastAsia="Times New Roman" w:cs="Times New Roman"/>
                <w:sz w:val="24"/>
                <w:szCs w:val="24"/>
                <w:lang w:eastAsia="ru-RU"/>
              </w:rPr>
            </w:pPr>
            <w:r w:rsidRPr="00AB0288">
              <w:rPr>
                <w:sz w:val="24"/>
                <w:szCs w:val="24"/>
              </w:rPr>
              <w:t xml:space="preserve">НМЦК </w:t>
            </w:r>
            <w:r w:rsidRPr="00AB0288">
              <w:rPr>
                <w:color w:val="000000"/>
                <w:sz w:val="24"/>
                <w:szCs w:val="24"/>
              </w:rPr>
              <w:t xml:space="preserve">определена Заказчиком </w:t>
            </w:r>
            <w:r w:rsidRPr="00AB0288">
              <w:rPr>
                <w:sz w:val="24"/>
                <w:szCs w:val="24"/>
              </w:rPr>
              <w:t>методом сопоставимых рыночных цен (анализа рынка).</w:t>
            </w:r>
          </w:p>
        </w:tc>
      </w:tr>
      <w:tr w:rsidR="00E96C07" w:rsidRPr="00FC3B47" w14:paraId="78506959" w14:textId="77777777" w:rsidTr="00850CE6">
        <w:tc>
          <w:tcPr>
            <w:tcW w:w="2271" w:type="pct"/>
            <w:tcBorders>
              <w:right w:val="single" w:sz="4" w:space="0" w:color="auto"/>
            </w:tcBorders>
            <w:tcMar>
              <w:top w:w="75" w:type="dxa"/>
              <w:left w:w="75" w:type="dxa"/>
              <w:bottom w:w="75" w:type="dxa"/>
              <w:right w:w="450" w:type="dxa"/>
            </w:tcMar>
          </w:tcPr>
          <w:p w14:paraId="29BDFEE3" w14:textId="77777777" w:rsidR="00E96C07" w:rsidRPr="00FC3B47" w:rsidRDefault="00E96C07" w:rsidP="00972F1E">
            <w:pPr>
              <w:autoSpaceDE w:val="0"/>
              <w:autoSpaceDN w:val="0"/>
              <w:adjustRightInd w:val="0"/>
              <w:ind w:right="-299" w:firstLine="0"/>
              <w:rPr>
                <w:rFonts w:eastAsia="Times New Roman" w:cs="Times New Roman"/>
                <w:sz w:val="24"/>
                <w:szCs w:val="24"/>
                <w:lang w:eastAsia="ru-RU"/>
              </w:rPr>
            </w:pPr>
            <w:r w:rsidRPr="00FC3B47">
              <w:rPr>
                <w:rFonts w:eastAsia="Times New Roman" w:cs="Times New Roman"/>
                <w:sz w:val="24"/>
                <w:szCs w:val="24"/>
                <w:lang w:eastAsia="ru-RU"/>
              </w:rPr>
              <w:t>4.3. Источник финансирования:</w:t>
            </w:r>
          </w:p>
        </w:tc>
        <w:tc>
          <w:tcPr>
            <w:tcW w:w="2729" w:type="pct"/>
            <w:tcBorders>
              <w:left w:val="single" w:sz="4" w:space="0" w:color="auto"/>
            </w:tcBorders>
            <w:tcMar>
              <w:top w:w="75" w:type="dxa"/>
              <w:left w:w="75" w:type="dxa"/>
              <w:bottom w:w="75" w:type="dxa"/>
              <w:right w:w="75" w:type="dxa"/>
            </w:tcMar>
          </w:tcPr>
          <w:p w14:paraId="78E8068E" w14:textId="2DD5EAA2" w:rsidR="00E96C07" w:rsidRPr="00FC3B47" w:rsidRDefault="00E96C07" w:rsidP="00972F1E">
            <w:pPr>
              <w:ind w:firstLine="0"/>
              <w:jc w:val="left"/>
              <w:rPr>
                <w:rFonts w:asciiTheme="minorHAnsi" w:hAnsiTheme="minorHAnsi"/>
                <w:sz w:val="22"/>
              </w:rPr>
            </w:pPr>
            <w:r w:rsidRPr="0030527A">
              <w:rPr>
                <w:rFonts w:eastAsia="Times New Roman"/>
                <w:sz w:val="24"/>
                <w:szCs w:val="24"/>
                <w:lang w:eastAsia="ru-RU"/>
              </w:rPr>
              <w:t>Средства областного</w:t>
            </w:r>
            <w:r>
              <w:rPr>
                <w:rFonts w:eastAsia="Times New Roman"/>
                <w:sz w:val="24"/>
                <w:szCs w:val="24"/>
                <w:lang w:eastAsia="ru-RU"/>
              </w:rPr>
              <w:t xml:space="preserve"> бюджета</w:t>
            </w:r>
          </w:p>
        </w:tc>
      </w:tr>
      <w:tr w:rsidR="00E96C07" w:rsidRPr="00FC3B47" w14:paraId="6410A0A5" w14:textId="77777777" w:rsidTr="00850CE6">
        <w:tc>
          <w:tcPr>
            <w:tcW w:w="2271" w:type="pct"/>
            <w:tcBorders>
              <w:right w:val="single" w:sz="4" w:space="0" w:color="auto"/>
            </w:tcBorders>
            <w:tcMar>
              <w:top w:w="75" w:type="dxa"/>
              <w:left w:w="75" w:type="dxa"/>
              <w:bottom w:w="75" w:type="dxa"/>
              <w:right w:w="450" w:type="dxa"/>
            </w:tcMar>
          </w:tcPr>
          <w:p w14:paraId="3FE66D99" w14:textId="77777777" w:rsidR="00E96C07" w:rsidRPr="00FC3B47" w:rsidRDefault="00E96C07" w:rsidP="00972F1E">
            <w:pPr>
              <w:autoSpaceDE w:val="0"/>
              <w:autoSpaceDN w:val="0"/>
              <w:adjustRightInd w:val="0"/>
              <w:ind w:right="-299" w:firstLine="0"/>
              <w:rPr>
                <w:rFonts w:eastAsia="Times New Roman" w:cs="Times New Roman"/>
                <w:sz w:val="24"/>
                <w:szCs w:val="24"/>
                <w:lang w:eastAsia="ru-RU"/>
              </w:rPr>
            </w:pPr>
            <w:r w:rsidRPr="00FC3B47">
              <w:rPr>
                <w:rFonts w:eastAsia="Times New Roman" w:cs="Times New Roman"/>
                <w:sz w:val="24"/>
                <w:szCs w:val="24"/>
                <w:lang w:eastAsia="ru-RU"/>
              </w:rPr>
              <w:t xml:space="preserve">4.4. </w:t>
            </w:r>
            <w:r w:rsidRPr="00FC3B47">
              <w:rPr>
                <w:rFonts w:cs="Times New Roman"/>
                <w:sz w:val="24"/>
                <w:szCs w:val="24"/>
              </w:rPr>
              <w:t>Информация о валюте, используемой для формирования цены контракта и расчетов с подрядчиками (исполнителями)</w:t>
            </w:r>
          </w:p>
        </w:tc>
        <w:tc>
          <w:tcPr>
            <w:tcW w:w="2729" w:type="pct"/>
            <w:tcBorders>
              <w:left w:val="single" w:sz="4" w:space="0" w:color="auto"/>
            </w:tcBorders>
            <w:tcMar>
              <w:top w:w="75" w:type="dxa"/>
              <w:left w:w="75" w:type="dxa"/>
              <w:bottom w:w="75" w:type="dxa"/>
              <w:right w:w="75" w:type="dxa"/>
            </w:tcMar>
          </w:tcPr>
          <w:p w14:paraId="06076093" w14:textId="0297180E" w:rsidR="00E96C07" w:rsidRPr="00FC3B47" w:rsidRDefault="00E96C07" w:rsidP="00972F1E">
            <w:pPr>
              <w:ind w:firstLine="0"/>
              <w:jc w:val="left"/>
              <w:rPr>
                <w:rFonts w:asciiTheme="minorHAnsi" w:hAnsiTheme="minorHAnsi"/>
                <w:sz w:val="22"/>
              </w:rPr>
            </w:pPr>
            <w:r w:rsidRPr="001370B3">
              <w:rPr>
                <w:rFonts w:eastAsia="Times New Roman"/>
                <w:sz w:val="24"/>
                <w:szCs w:val="24"/>
                <w:lang w:eastAsia="ru-RU"/>
              </w:rPr>
              <w:t>Российский рубль</w:t>
            </w:r>
          </w:p>
        </w:tc>
      </w:tr>
      <w:tr w:rsidR="00E96C07" w:rsidRPr="00FC3B47" w14:paraId="74E729C1" w14:textId="77777777" w:rsidTr="00850CE6">
        <w:tc>
          <w:tcPr>
            <w:tcW w:w="2271" w:type="pct"/>
            <w:tcBorders>
              <w:right w:val="single" w:sz="4" w:space="0" w:color="auto"/>
            </w:tcBorders>
            <w:tcMar>
              <w:top w:w="75" w:type="dxa"/>
              <w:left w:w="75" w:type="dxa"/>
              <w:bottom w:w="75" w:type="dxa"/>
              <w:right w:w="450" w:type="dxa"/>
            </w:tcMar>
          </w:tcPr>
          <w:p w14:paraId="6CEFD173" w14:textId="77777777" w:rsidR="00E96C07" w:rsidRPr="00FC3B47" w:rsidRDefault="00E96C07" w:rsidP="00972F1E">
            <w:pPr>
              <w:autoSpaceDE w:val="0"/>
              <w:autoSpaceDN w:val="0"/>
              <w:adjustRightInd w:val="0"/>
              <w:ind w:right="-299" w:firstLine="0"/>
              <w:rPr>
                <w:rFonts w:eastAsia="Times New Roman" w:cs="Times New Roman"/>
                <w:sz w:val="24"/>
                <w:szCs w:val="24"/>
                <w:lang w:eastAsia="ru-RU"/>
              </w:rPr>
            </w:pPr>
            <w:r w:rsidRPr="00FC3B47">
              <w:rPr>
                <w:rFonts w:eastAsia="Times New Roman" w:cs="Times New Roman"/>
                <w:sz w:val="24"/>
                <w:szCs w:val="24"/>
                <w:lang w:eastAsia="ru-RU"/>
              </w:rPr>
              <w:t>4.5. Размер аванса (если предусмотрена выплата аванса)</w:t>
            </w:r>
          </w:p>
        </w:tc>
        <w:tc>
          <w:tcPr>
            <w:tcW w:w="2729" w:type="pct"/>
            <w:tcBorders>
              <w:left w:val="single" w:sz="4" w:space="0" w:color="auto"/>
            </w:tcBorders>
            <w:tcMar>
              <w:top w:w="75" w:type="dxa"/>
              <w:left w:w="75" w:type="dxa"/>
              <w:bottom w:w="75" w:type="dxa"/>
              <w:right w:w="75" w:type="dxa"/>
            </w:tcMar>
          </w:tcPr>
          <w:p w14:paraId="47431E1D" w14:textId="2F08D371" w:rsidR="00E96C07" w:rsidRPr="00FC3B47" w:rsidRDefault="0081007C" w:rsidP="00DD7464">
            <w:pPr>
              <w:ind w:firstLine="0"/>
              <w:rPr>
                <w:rFonts w:asciiTheme="minorHAnsi" w:hAnsiTheme="minorHAnsi"/>
                <w:sz w:val="22"/>
              </w:rPr>
            </w:pPr>
            <w:r>
              <w:rPr>
                <w:rFonts w:cs="Times New Roman"/>
                <w:sz w:val="24"/>
                <w:szCs w:val="24"/>
              </w:rPr>
              <w:t>н</w:t>
            </w:r>
            <w:r w:rsidRPr="00B80DB6">
              <w:rPr>
                <w:rFonts w:cs="Times New Roman"/>
                <w:sz w:val="24"/>
                <w:szCs w:val="24"/>
              </w:rPr>
              <w:t>е установлен</w:t>
            </w:r>
          </w:p>
        </w:tc>
      </w:tr>
      <w:tr w:rsidR="008E61A2" w:rsidRPr="00FC3B47" w14:paraId="3BB58708" w14:textId="77777777" w:rsidTr="00850CE6">
        <w:tc>
          <w:tcPr>
            <w:tcW w:w="5000" w:type="pct"/>
            <w:gridSpan w:val="2"/>
            <w:tcBorders>
              <w:bottom w:val="single" w:sz="4" w:space="0" w:color="auto"/>
            </w:tcBorders>
            <w:tcMar>
              <w:top w:w="75" w:type="dxa"/>
              <w:left w:w="75" w:type="dxa"/>
              <w:bottom w:w="75" w:type="dxa"/>
              <w:right w:w="450" w:type="dxa"/>
            </w:tcMar>
            <w:hideMark/>
          </w:tcPr>
          <w:p w14:paraId="6339CE8B" w14:textId="77777777" w:rsidR="008E61A2" w:rsidRPr="00FC3B47" w:rsidRDefault="004B7227" w:rsidP="00972F1E">
            <w:pPr>
              <w:ind w:firstLine="0"/>
              <w:jc w:val="center"/>
              <w:rPr>
                <w:rFonts w:eastAsia="Times New Roman" w:cs="Times New Roman"/>
                <w:b/>
                <w:sz w:val="24"/>
                <w:szCs w:val="24"/>
                <w:u w:val="single"/>
                <w:lang w:eastAsia="ru-RU"/>
              </w:rPr>
            </w:pPr>
            <w:r w:rsidRPr="00FC3B47">
              <w:rPr>
                <w:rFonts w:eastAsia="Times New Roman" w:cs="Times New Roman"/>
                <w:b/>
                <w:sz w:val="24"/>
                <w:szCs w:val="24"/>
                <w:u w:val="single"/>
                <w:lang w:eastAsia="ru-RU"/>
              </w:rPr>
              <w:t>5</w:t>
            </w:r>
            <w:r w:rsidR="008E61A2" w:rsidRPr="00FC3B47">
              <w:rPr>
                <w:rFonts w:eastAsia="Times New Roman" w:cs="Times New Roman"/>
                <w:b/>
                <w:sz w:val="24"/>
                <w:szCs w:val="24"/>
                <w:u w:val="single"/>
                <w:lang w:eastAsia="ru-RU"/>
              </w:rPr>
              <w:t>. Сведения о преимуществах, предоставляемых заказчиком</w:t>
            </w:r>
            <w:r w:rsidR="00611C1F" w:rsidRPr="00FC3B47">
              <w:rPr>
                <w:rFonts w:eastAsia="Times New Roman" w:cs="Times New Roman"/>
                <w:b/>
                <w:sz w:val="24"/>
                <w:szCs w:val="24"/>
                <w:u w:val="single"/>
                <w:lang w:eastAsia="ru-RU"/>
              </w:rPr>
              <w:t>, требовании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r>
      <w:tr w:rsidR="008E61A2" w:rsidRPr="00FC3B47" w14:paraId="61B94894" w14:textId="77777777" w:rsidTr="00850CE6">
        <w:tc>
          <w:tcPr>
            <w:tcW w:w="2271" w:type="pct"/>
            <w:tcBorders>
              <w:right w:val="single" w:sz="4" w:space="0" w:color="auto"/>
            </w:tcBorders>
            <w:tcMar>
              <w:top w:w="75" w:type="dxa"/>
              <w:left w:w="75" w:type="dxa"/>
              <w:bottom w:w="75" w:type="dxa"/>
              <w:right w:w="450" w:type="dxa"/>
            </w:tcMar>
            <w:hideMark/>
          </w:tcPr>
          <w:p w14:paraId="3E0A2442" w14:textId="77777777" w:rsidR="008E61A2" w:rsidRPr="00FC3B47" w:rsidRDefault="004B7227" w:rsidP="00972F1E">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5</w:t>
            </w:r>
            <w:r w:rsidR="00611C1F" w:rsidRPr="00FC3B47">
              <w:rPr>
                <w:rFonts w:eastAsia="Times New Roman" w:cs="Times New Roman"/>
                <w:sz w:val="24"/>
                <w:szCs w:val="24"/>
                <w:lang w:eastAsia="ru-RU"/>
              </w:rPr>
              <w:t xml:space="preserve">.1. Преимущество участникам закупок, </w:t>
            </w:r>
            <w:r w:rsidR="00611C1F" w:rsidRPr="00FC3B47">
              <w:rPr>
                <w:rFonts w:eastAsia="Times New Roman" w:cs="Times New Roman"/>
                <w:sz w:val="24"/>
                <w:szCs w:val="24"/>
                <w:lang w:eastAsia="ru-RU"/>
              </w:rPr>
              <w:lastRenderedPageBreak/>
              <w:t>которыми могут быть только субъекты малого предпринимательства, социально ориентированные некоммерческие организации</w:t>
            </w:r>
          </w:p>
        </w:tc>
        <w:tc>
          <w:tcPr>
            <w:tcW w:w="2729" w:type="pct"/>
            <w:tcBorders>
              <w:left w:val="single" w:sz="4" w:space="0" w:color="auto"/>
            </w:tcBorders>
            <w:tcMar>
              <w:top w:w="75" w:type="dxa"/>
              <w:left w:w="75" w:type="dxa"/>
              <w:bottom w:w="75" w:type="dxa"/>
              <w:right w:w="75" w:type="dxa"/>
            </w:tcMar>
            <w:hideMark/>
          </w:tcPr>
          <w:p w14:paraId="261DD677" w14:textId="77777777" w:rsidR="008E61A2" w:rsidRPr="00FC3B47" w:rsidRDefault="006069DD" w:rsidP="00972F1E">
            <w:pPr>
              <w:ind w:firstLine="0"/>
              <w:rPr>
                <w:rFonts w:eastAsia="Times New Roman" w:cs="Times New Roman"/>
                <w:sz w:val="24"/>
                <w:szCs w:val="24"/>
                <w:lang w:eastAsia="ru-RU"/>
              </w:rPr>
            </w:pPr>
            <w:r w:rsidRPr="00FC3B47">
              <w:rPr>
                <w:rFonts w:eastAsia="Times New Roman" w:cs="Times New Roman"/>
                <w:sz w:val="24"/>
                <w:szCs w:val="24"/>
                <w:lang w:eastAsia="ru-RU"/>
              </w:rPr>
              <w:lastRenderedPageBreak/>
              <w:t xml:space="preserve">Участникам закупок могут быть только субъекты </w:t>
            </w:r>
            <w:r w:rsidRPr="00FC3B47">
              <w:rPr>
                <w:rFonts w:eastAsia="Times New Roman" w:cs="Times New Roman"/>
                <w:sz w:val="24"/>
                <w:szCs w:val="24"/>
                <w:lang w:eastAsia="ru-RU"/>
              </w:rPr>
              <w:lastRenderedPageBreak/>
              <w:t>малого предпринимательства,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w:t>
            </w:r>
          </w:p>
        </w:tc>
      </w:tr>
      <w:tr w:rsidR="00FE0BCB" w:rsidRPr="00FC3B47" w14:paraId="13ABDA35" w14:textId="77777777" w:rsidTr="00850CE6">
        <w:tc>
          <w:tcPr>
            <w:tcW w:w="2271" w:type="pct"/>
            <w:tcBorders>
              <w:right w:val="single" w:sz="4" w:space="0" w:color="auto"/>
            </w:tcBorders>
            <w:tcMar>
              <w:top w:w="75" w:type="dxa"/>
              <w:left w:w="75" w:type="dxa"/>
              <w:bottom w:w="75" w:type="dxa"/>
              <w:right w:w="450" w:type="dxa"/>
            </w:tcMar>
          </w:tcPr>
          <w:p w14:paraId="1C223C32" w14:textId="77777777" w:rsidR="00FE0BCB" w:rsidRPr="00FC3B47" w:rsidRDefault="00FE0BCB" w:rsidP="00972F1E">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lastRenderedPageBreak/>
              <w:t>5.2. Требование к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2729" w:type="pct"/>
            <w:tcBorders>
              <w:left w:val="single" w:sz="4" w:space="0" w:color="auto"/>
            </w:tcBorders>
            <w:tcMar>
              <w:top w:w="75" w:type="dxa"/>
              <w:left w:w="75" w:type="dxa"/>
              <w:bottom w:w="75" w:type="dxa"/>
              <w:right w:w="75" w:type="dxa"/>
            </w:tcMar>
          </w:tcPr>
          <w:p w14:paraId="686C0940" w14:textId="20789936" w:rsidR="00FE0BCB" w:rsidRPr="00FC3B47" w:rsidRDefault="00FE0BCB" w:rsidP="00972F1E">
            <w:pPr>
              <w:ind w:firstLine="0"/>
              <w:rPr>
                <w:rFonts w:eastAsia="Times New Roman" w:cs="Times New Roman"/>
                <w:sz w:val="24"/>
                <w:szCs w:val="24"/>
                <w:lang w:eastAsia="ru-RU"/>
              </w:rPr>
            </w:pPr>
            <w:r w:rsidRPr="00C35856">
              <w:rPr>
                <w:rFonts w:eastAsia="Times New Roman"/>
                <w:sz w:val="24"/>
                <w:szCs w:val="24"/>
                <w:lang w:eastAsia="ru-RU"/>
              </w:rPr>
              <w:t>не установлены</w:t>
            </w:r>
          </w:p>
        </w:tc>
      </w:tr>
      <w:tr w:rsidR="00FE0BCB" w:rsidRPr="00FC3B47" w14:paraId="3D6DC3C9" w14:textId="77777777" w:rsidTr="00850CE6">
        <w:tc>
          <w:tcPr>
            <w:tcW w:w="2271" w:type="pct"/>
            <w:tcBorders>
              <w:right w:val="single" w:sz="4" w:space="0" w:color="auto"/>
            </w:tcBorders>
            <w:tcMar>
              <w:top w:w="75" w:type="dxa"/>
              <w:left w:w="75" w:type="dxa"/>
              <w:bottom w:w="75" w:type="dxa"/>
              <w:right w:w="450" w:type="dxa"/>
            </w:tcMar>
          </w:tcPr>
          <w:p w14:paraId="42DEE3B1" w14:textId="77777777" w:rsidR="00FE0BCB" w:rsidRPr="00FC3B47" w:rsidRDefault="00FE0BCB" w:rsidP="00972F1E">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5.3. Преимущества, предоставляемые учреждениям и предприятиям уголовно-исполнительной системы:</w:t>
            </w:r>
          </w:p>
        </w:tc>
        <w:tc>
          <w:tcPr>
            <w:tcW w:w="2729" w:type="pct"/>
            <w:tcBorders>
              <w:left w:val="single" w:sz="4" w:space="0" w:color="auto"/>
            </w:tcBorders>
            <w:tcMar>
              <w:top w:w="75" w:type="dxa"/>
              <w:left w:w="75" w:type="dxa"/>
              <w:bottom w:w="75" w:type="dxa"/>
              <w:right w:w="75" w:type="dxa"/>
            </w:tcMar>
          </w:tcPr>
          <w:p w14:paraId="7BD1DF3B" w14:textId="4D9A609E" w:rsidR="00FE0BCB" w:rsidRPr="00FC3B47" w:rsidRDefault="00FE0BCB" w:rsidP="00972F1E">
            <w:pPr>
              <w:ind w:firstLine="0"/>
              <w:rPr>
                <w:rFonts w:eastAsia="Times New Roman" w:cs="Times New Roman"/>
                <w:sz w:val="24"/>
                <w:szCs w:val="24"/>
                <w:lang w:eastAsia="ru-RU"/>
              </w:rPr>
            </w:pPr>
            <w:r w:rsidRPr="00C35856">
              <w:rPr>
                <w:rFonts w:eastAsia="Times New Roman"/>
                <w:sz w:val="24"/>
                <w:szCs w:val="24"/>
                <w:lang w:eastAsia="ru-RU"/>
              </w:rPr>
              <w:t>не установлены</w:t>
            </w:r>
          </w:p>
        </w:tc>
      </w:tr>
      <w:tr w:rsidR="00FE0BCB" w:rsidRPr="00FC3B47" w14:paraId="231C1EB9" w14:textId="77777777" w:rsidTr="00850CE6">
        <w:tc>
          <w:tcPr>
            <w:tcW w:w="2271" w:type="pct"/>
            <w:tcBorders>
              <w:right w:val="single" w:sz="4" w:space="0" w:color="auto"/>
            </w:tcBorders>
            <w:tcMar>
              <w:top w:w="75" w:type="dxa"/>
              <w:left w:w="75" w:type="dxa"/>
              <w:bottom w:w="75" w:type="dxa"/>
              <w:right w:w="450" w:type="dxa"/>
            </w:tcMar>
            <w:hideMark/>
          </w:tcPr>
          <w:p w14:paraId="36FCB87B" w14:textId="77777777" w:rsidR="00FE0BCB" w:rsidRPr="00FC3B47" w:rsidRDefault="00FE0BCB" w:rsidP="00972F1E">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5.4. Преимущества, предоставляемые организациям инвалидов:</w:t>
            </w:r>
          </w:p>
        </w:tc>
        <w:tc>
          <w:tcPr>
            <w:tcW w:w="2729" w:type="pct"/>
            <w:tcBorders>
              <w:left w:val="single" w:sz="4" w:space="0" w:color="auto"/>
            </w:tcBorders>
            <w:tcMar>
              <w:top w:w="75" w:type="dxa"/>
              <w:left w:w="75" w:type="dxa"/>
              <w:bottom w:w="75" w:type="dxa"/>
              <w:right w:w="75" w:type="dxa"/>
            </w:tcMar>
            <w:hideMark/>
          </w:tcPr>
          <w:p w14:paraId="183E24F2" w14:textId="3679697C" w:rsidR="00FE0BCB" w:rsidRPr="00FC3B47" w:rsidRDefault="00FE0BCB" w:rsidP="00972F1E">
            <w:pPr>
              <w:ind w:firstLine="0"/>
              <w:rPr>
                <w:rFonts w:eastAsia="Times New Roman" w:cs="Times New Roman"/>
                <w:sz w:val="24"/>
                <w:szCs w:val="24"/>
                <w:lang w:eastAsia="ru-RU"/>
              </w:rPr>
            </w:pPr>
            <w:r w:rsidRPr="00C35856">
              <w:rPr>
                <w:rFonts w:eastAsia="Times New Roman"/>
                <w:sz w:val="24"/>
                <w:szCs w:val="24"/>
                <w:lang w:eastAsia="ru-RU"/>
              </w:rPr>
              <w:t>не установлены</w:t>
            </w:r>
          </w:p>
        </w:tc>
      </w:tr>
      <w:tr w:rsidR="00FE0BCB" w:rsidRPr="00FC3B47" w14:paraId="54F468DE" w14:textId="77777777" w:rsidTr="00850CE6">
        <w:tc>
          <w:tcPr>
            <w:tcW w:w="2271" w:type="pct"/>
            <w:tcBorders>
              <w:right w:val="single" w:sz="4" w:space="0" w:color="auto"/>
            </w:tcBorders>
            <w:tcMar>
              <w:top w:w="75" w:type="dxa"/>
              <w:left w:w="75" w:type="dxa"/>
              <w:bottom w:w="75" w:type="dxa"/>
              <w:right w:w="450" w:type="dxa"/>
            </w:tcMar>
            <w:hideMark/>
          </w:tcPr>
          <w:p w14:paraId="08D36BA3" w14:textId="7A63AA0B" w:rsidR="00FE0BCB" w:rsidRPr="00FC3B47" w:rsidRDefault="00EF4E7B" w:rsidP="00972F1E">
            <w:pPr>
              <w:autoSpaceDE w:val="0"/>
              <w:autoSpaceDN w:val="0"/>
              <w:adjustRightInd w:val="0"/>
              <w:ind w:right="-298" w:firstLine="0"/>
              <w:rPr>
                <w:rFonts w:eastAsia="Times New Roman" w:cs="Times New Roman"/>
                <w:b/>
                <w:sz w:val="24"/>
                <w:szCs w:val="24"/>
                <w:u w:val="single"/>
                <w:lang w:eastAsia="ru-RU"/>
              </w:rPr>
            </w:pPr>
            <w:r w:rsidRPr="00EF4E7B">
              <w:rPr>
                <w:rFonts w:eastAsia="Times New Roman" w:cs="Times New Roman"/>
                <w:b/>
                <w:sz w:val="24"/>
                <w:szCs w:val="24"/>
                <w:u w:val="single"/>
                <w:lang w:eastAsia="ru-RU"/>
              </w:rPr>
              <w:t>6. Информация о запрете или об ограничении закупок работ, услуг, выполняемых, оказываемых иностранными лицами, о преимуществе в отношении работ, услуг, выполняемых, оказываемых российскими лицами:</w:t>
            </w:r>
          </w:p>
        </w:tc>
        <w:tc>
          <w:tcPr>
            <w:tcW w:w="2729" w:type="pct"/>
            <w:tcBorders>
              <w:left w:val="single" w:sz="4" w:space="0" w:color="auto"/>
            </w:tcBorders>
            <w:tcMar>
              <w:top w:w="75" w:type="dxa"/>
              <w:left w:w="75" w:type="dxa"/>
              <w:bottom w:w="75" w:type="dxa"/>
              <w:right w:w="75" w:type="dxa"/>
            </w:tcMar>
            <w:hideMark/>
          </w:tcPr>
          <w:p w14:paraId="464FDA99" w14:textId="77777777" w:rsidR="00776C1E" w:rsidRPr="00A64D32" w:rsidRDefault="00776C1E" w:rsidP="00776C1E">
            <w:pPr>
              <w:ind w:firstLine="199"/>
              <w:rPr>
                <w:bCs/>
                <w:sz w:val="24"/>
                <w:szCs w:val="24"/>
              </w:rPr>
            </w:pPr>
            <w:r w:rsidRPr="00A64D32">
              <w:rPr>
                <w:bCs/>
                <w:sz w:val="24"/>
                <w:szCs w:val="24"/>
              </w:rPr>
              <w:t>1) В соответствии со статьей 14 Федерального закона,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(далее – запрет).</w:t>
            </w:r>
          </w:p>
          <w:p w14:paraId="0081F501" w14:textId="77777777" w:rsidR="00776C1E" w:rsidRPr="00A64D32" w:rsidRDefault="00776C1E" w:rsidP="00776C1E">
            <w:pPr>
              <w:ind w:firstLine="199"/>
              <w:rPr>
                <w:bCs/>
                <w:sz w:val="24"/>
                <w:szCs w:val="24"/>
              </w:rPr>
            </w:pPr>
          </w:p>
          <w:p w14:paraId="31D50A2F" w14:textId="14A0DD8A" w:rsidR="00FE0BCB" w:rsidRPr="001F0A4B" w:rsidRDefault="00776C1E" w:rsidP="00776C1E">
            <w:pPr>
              <w:ind w:firstLine="199"/>
              <w:rPr>
                <w:sz w:val="24"/>
                <w:szCs w:val="24"/>
                <w:highlight w:val="red"/>
              </w:rPr>
            </w:pPr>
            <w:r w:rsidRPr="00A64D32">
              <w:rPr>
                <w:bCs/>
                <w:sz w:val="24"/>
                <w:szCs w:val="24"/>
              </w:rPr>
              <w:t>В соответствии с пунктом 1 части 4 статьи 14 Федерального закона заявка на участие в закупке, содержащая предложение о поставке товара, происходящего из иностранного государства, в отношении которого установлен запрет подлежит отклонению.</w:t>
            </w:r>
          </w:p>
        </w:tc>
      </w:tr>
      <w:tr w:rsidR="002F402C" w:rsidRPr="00667AA1" w14:paraId="0FB75E73" w14:textId="77777777" w:rsidTr="00747DAA">
        <w:tc>
          <w:tcPr>
            <w:tcW w:w="5000" w:type="pct"/>
            <w:gridSpan w:val="2"/>
            <w:tcMar>
              <w:top w:w="75" w:type="dxa"/>
              <w:left w:w="75" w:type="dxa"/>
              <w:bottom w:w="75" w:type="dxa"/>
              <w:right w:w="450" w:type="dxa"/>
            </w:tcMar>
            <w:hideMark/>
          </w:tcPr>
          <w:p w14:paraId="3F67E48A" w14:textId="77777777" w:rsidR="002F402C" w:rsidRPr="00667AA1" w:rsidRDefault="002F402C" w:rsidP="00972F1E">
            <w:pPr>
              <w:ind w:firstLine="0"/>
              <w:jc w:val="center"/>
              <w:rPr>
                <w:rFonts w:eastAsia="Times New Roman" w:cs="Times New Roman"/>
                <w:sz w:val="24"/>
                <w:szCs w:val="24"/>
                <w:lang w:eastAsia="ru-RU"/>
              </w:rPr>
            </w:pPr>
            <w:r w:rsidRPr="00667AA1">
              <w:rPr>
                <w:rFonts w:eastAsia="Times New Roman" w:cs="Times New Roman"/>
                <w:b/>
                <w:sz w:val="24"/>
                <w:szCs w:val="24"/>
                <w:u w:val="single"/>
                <w:lang w:eastAsia="ru-RU"/>
              </w:rPr>
              <w:t>7.</w:t>
            </w:r>
            <w:r w:rsidRPr="00667AA1">
              <w:rPr>
                <w:u w:val="single"/>
              </w:rPr>
              <w:t xml:space="preserve"> </w:t>
            </w:r>
            <w:r w:rsidRPr="00667AA1">
              <w:rPr>
                <w:rFonts w:eastAsia="Times New Roman" w:cs="Times New Roman"/>
                <w:b/>
                <w:sz w:val="24"/>
                <w:szCs w:val="24"/>
                <w:u w:val="single"/>
                <w:lang w:eastAsia="ru-RU"/>
              </w:rPr>
              <w:t>Требования, предъявляемые к участникам закупки:</w:t>
            </w:r>
          </w:p>
        </w:tc>
      </w:tr>
      <w:tr w:rsidR="002F402C" w:rsidRPr="00667AA1" w14:paraId="3E8D3EC5" w14:textId="77777777" w:rsidTr="00747DAA">
        <w:tc>
          <w:tcPr>
            <w:tcW w:w="5000" w:type="pct"/>
            <w:gridSpan w:val="2"/>
            <w:tcMar>
              <w:top w:w="75" w:type="dxa"/>
              <w:left w:w="75" w:type="dxa"/>
              <w:bottom w:w="75" w:type="dxa"/>
              <w:right w:w="450" w:type="dxa"/>
            </w:tcMar>
          </w:tcPr>
          <w:p w14:paraId="08AF0CDD" w14:textId="77777777" w:rsidR="002F402C" w:rsidRPr="00667AA1" w:rsidRDefault="002F402C" w:rsidP="00972F1E">
            <w:pPr>
              <w:ind w:firstLine="0"/>
              <w:rPr>
                <w:rFonts w:eastAsia="Times New Roman" w:cs="Times New Roman"/>
                <w:b/>
                <w:sz w:val="24"/>
                <w:szCs w:val="24"/>
                <w:u w:val="single"/>
                <w:lang w:eastAsia="ru-RU"/>
              </w:rPr>
            </w:pPr>
            <w:r>
              <w:rPr>
                <w:rFonts w:eastAsia="Times New Roman" w:cs="Times New Roman"/>
                <w:b/>
                <w:sz w:val="24"/>
                <w:szCs w:val="24"/>
                <w:u w:val="single"/>
                <w:lang w:eastAsia="ru-RU"/>
              </w:rPr>
              <w:t>7.1. Е</w:t>
            </w:r>
            <w:r w:rsidRPr="00DF7F94">
              <w:rPr>
                <w:rFonts w:eastAsia="Times New Roman" w:cs="Times New Roman"/>
                <w:b/>
                <w:sz w:val="24"/>
                <w:szCs w:val="24"/>
                <w:u w:val="single"/>
                <w:lang w:eastAsia="ru-RU"/>
              </w:rPr>
              <w:t>диные требования к участникам закупки</w:t>
            </w:r>
          </w:p>
        </w:tc>
      </w:tr>
      <w:tr w:rsidR="002F402C" w:rsidRPr="00667AA1" w14:paraId="23139670" w14:textId="77777777" w:rsidTr="00747DAA">
        <w:tc>
          <w:tcPr>
            <w:tcW w:w="2271" w:type="pct"/>
            <w:tcBorders>
              <w:right w:val="single" w:sz="4" w:space="0" w:color="auto"/>
            </w:tcBorders>
            <w:tcMar>
              <w:top w:w="75" w:type="dxa"/>
              <w:left w:w="75" w:type="dxa"/>
              <w:bottom w:w="75" w:type="dxa"/>
              <w:right w:w="450" w:type="dxa"/>
            </w:tcMar>
            <w:hideMark/>
          </w:tcPr>
          <w:p w14:paraId="4BADE628" w14:textId="1067412E" w:rsidR="002F402C" w:rsidRPr="00667AA1" w:rsidRDefault="009A2700" w:rsidP="00972F1E">
            <w:pPr>
              <w:autoSpaceDE w:val="0"/>
              <w:autoSpaceDN w:val="0"/>
              <w:adjustRightInd w:val="0"/>
              <w:ind w:right="-298" w:firstLine="0"/>
              <w:rPr>
                <w:rFonts w:eastAsia="Times New Roman" w:cs="Times New Roman"/>
                <w:sz w:val="24"/>
                <w:szCs w:val="24"/>
                <w:lang w:eastAsia="ru-RU"/>
              </w:rPr>
            </w:pPr>
            <w:r w:rsidRPr="009A2700">
              <w:rPr>
                <w:rFonts w:eastAsia="Times New Roman" w:cs="Times New Roman"/>
                <w:sz w:val="24"/>
                <w:szCs w:val="24"/>
                <w:lang w:eastAsia="ru-RU"/>
              </w:rPr>
              <w:t xml:space="preserve">7.1.1 Соответствие требованиям, установленным в соответствии с законодательством Российской Федерации к лицам, осуществляющим выполнение работ (оказание услуг), являющихся объектом </w:t>
            </w:r>
            <w:r w:rsidRPr="009A2700">
              <w:rPr>
                <w:rFonts w:eastAsia="Times New Roman" w:cs="Times New Roman"/>
                <w:sz w:val="24"/>
                <w:szCs w:val="24"/>
                <w:lang w:eastAsia="ru-RU"/>
              </w:rPr>
              <w:lastRenderedPageBreak/>
              <w:t>закупки:</w:t>
            </w:r>
          </w:p>
        </w:tc>
        <w:tc>
          <w:tcPr>
            <w:tcW w:w="2729" w:type="pct"/>
            <w:tcBorders>
              <w:left w:val="single" w:sz="4" w:space="0" w:color="auto"/>
            </w:tcBorders>
            <w:tcMar>
              <w:top w:w="75" w:type="dxa"/>
              <w:left w:w="75" w:type="dxa"/>
              <w:bottom w:w="75" w:type="dxa"/>
              <w:right w:w="75" w:type="dxa"/>
            </w:tcMar>
            <w:hideMark/>
          </w:tcPr>
          <w:p w14:paraId="69635728" w14:textId="10E6CFBA" w:rsidR="002F402C" w:rsidRPr="00667AA1" w:rsidRDefault="003B119B" w:rsidP="00FA7EBA">
            <w:pPr>
              <w:ind w:firstLine="0"/>
              <w:rPr>
                <w:sz w:val="24"/>
                <w:szCs w:val="24"/>
              </w:rPr>
            </w:pPr>
            <w:r>
              <w:rPr>
                <w:sz w:val="24"/>
                <w:szCs w:val="24"/>
              </w:rPr>
              <w:lastRenderedPageBreak/>
              <w:t>не установлено</w:t>
            </w:r>
          </w:p>
        </w:tc>
      </w:tr>
      <w:tr w:rsidR="002F402C" w:rsidRPr="00667AA1" w14:paraId="43E1DA4B" w14:textId="77777777" w:rsidTr="00747DAA">
        <w:tc>
          <w:tcPr>
            <w:tcW w:w="5000" w:type="pct"/>
            <w:gridSpan w:val="2"/>
            <w:tcMar>
              <w:top w:w="75" w:type="dxa"/>
              <w:left w:w="75" w:type="dxa"/>
              <w:bottom w:w="75" w:type="dxa"/>
              <w:right w:w="450" w:type="dxa"/>
            </w:tcMar>
          </w:tcPr>
          <w:p w14:paraId="417F18A9" w14:textId="77777777" w:rsidR="002F402C" w:rsidRPr="00DF7F94" w:rsidRDefault="002F402C" w:rsidP="00972F1E">
            <w:pPr>
              <w:ind w:right="-300" w:firstLine="0"/>
              <w:rPr>
                <w:sz w:val="24"/>
                <w:szCs w:val="24"/>
              </w:rPr>
            </w:pPr>
            <w:r>
              <w:rPr>
                <w:sz w:val="24"/>
                <w:szCs w:val="24"/>
              </w:rPr>
              <w:t>7.1.2.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2F402C" w:rsidRPr="00667AA1" w14:paraId="380A70F2" w14:textId="77777777" w:rsidTr="00747DAA">
        <w:tc>
          <w:tcPr>
            <w:tcW w:w="5000" w:type="pct"/>
            <w:gridSpan w:val="2"/>
            <w:tcMar>
              <w:top w:w="75" w:type="dxa"/>
              <w:left w:w="75" w:type="dxa"/>
              <w:bottom w:w="75" w:type="dxa"/>
              <w:right w:w="450" w:type="dxa"/>
            </w:tcMar>
          </w:tcPr>
          <w:p w14:paraId="4A80535A" w14:textId="77777777" w:rsidR="002F402C" w:rsidRPr="00667AA1" w:rsidRDefault="002F402C" w:rsidP="00972F1E">
            <w:pPr>
              <w:ind w:right="-300" w:firstLine="0"/>
              <w:rPr>
                <w:sz w:val="24"/>
                <w:szCs w:val="24"/>
              </w:rPr>
            </w:pPr>
            <w:r>
              <w:rPr>
                <w:sz w:val="24"/>
                <w:szCs w:val="24"/>
              </w:rPr>
              <w:t xml:space="preserve">7.1.3. </w:t>
            </w:r>
            <w:proofErr w:type="spellStart"/>
            <w:r>
              <w:rPr>
                <w:sz w:val="24"/>
                <w:szCs w:val="24"/>
              </w:rPr>
              <w:t>Неприостановление</w:t>
            </w:r>
            <w:proofErr w:type="spellEnd"/>
            <w:r>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2F402C" w:rsidRPr="00667AA1" w14:paraId="0CC0C4D0" w14:textId="77777777" w:rsidTr="00747DAA">
        <w:tc>
          <w:tcPr>
            <w:tcW w:w="5000" w:type="pct"/>
            <w:gridSpan w:val="2"/>
            <w:tcMar>
              <w:top w:w="75" w:type="dxa"/>
              <w:left w:w="75" w:type="dxa"/>
              <w:bottom w:w="75" w:type="dxa"/>
              <w:right w:w="450" w:type="dxa"/>
            </w:tcMar>
          </w:tcPr>
          <w:p w14:paraId="039BD82C" w14:textId="77777777" w:rsidR="002F402C" w:rsidRPr="00667AA1" w:rsidRDefault="002F402C" w:rsidP="00972F1E">
            <w:pPr>
              <w:ind w:right="-300" w:firstLine="0"/>
              <w:rPr>
                <w:sz w:val="24"/>
                <w:szCs w:val="24"/>
              </w:rPr>
            </w:pPr>
            <w:r>
              <w:rPr>
                <w:sz w:val="24"/>
                <w:szCs w:val="24"/>
              </w:rPr>
              <w:t>7.1.4.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2F402C" w:rsidRPr="00667AA1" w14:paraId="0D79948F" w14:textId="77777777" w:rsidTr="00747DAA">
        <w:tc>
          <w:tcPr>
            <w:tcW w:w="5000" w:type="pct"/>
            <w:gridSpan w:val="2"/>
            <w:tcMar>
              <w:top w:w="75" w:type="dxa"/>
              <w:left w:w="75" w:type="dxa"/>
              <w:bottom w:w="75" w:type="dxa"/>
              <w:right w:w="450" w:type="dxa"/>
            </w:tcMar>
          </w:tcPr>
          <w:p w14:paraId="5A4B1536" w14:textId="77777777" w:rsidR="002F402C" w:rsidRPr="00667AA1" w:rsidRDefault="002F402C" w:rsidP="00972F1E">
            <w:pPr>
              <w:ind w:right="-300" w:firstLine="0"/>
              <w:rPr>
                <w:sz w:val="24"/>
                <w:szCs w:val="24"/>
              </w:rPr>
            </w:pPr>
            <w:r>
              <w:rPr>
                <w:sz w:val="24"/>
                <w:szCs w:val="24"/>
              </w:rPr>
              <w:t>7.1.5.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2F402C" w:rsidRPr="00667AA1" w14:paraId="496780AD" w14:textId="77777777" w:rsidTr="00747DAA">
        <w:tc>
          <w:tcPr>
            <w:tcW w:w="5000" w:type="pct"/>
            <w:gridSpan w:val="2"/>
            <w:tcMar>
              <w:top w:w="75" w:type="dxa"/>
              <w:left w:w="75" w:type="dxa"/>
              <w:bottom w:w="75" w:type="dxa"/>
              <w:right w:w="450" w:type="dxa"/>
            </w:tcMar>
          </w:tcPr>
          <w:p w14:paraId="0C44E08F" w14:textId="77777777" w:rsidR="002F402C" w:rsidRDefault="002F402C" w:rsidP="00972F1E">
            <w:pPr>
              <w:ind w:right="-300" w:firstLine="0"/>
              <w:rPr>
                <w:sz w:val="24"/>
                <w:szCs w:val="24"/>
              </w:rPr>
            </w:pPr>
            <w:r>
              <w:rPr>
                <w:sz w:val="24"/>
                <w:szCs w:val="24"/>
              </w:rPr>
              <w:t>7.1.5.1.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2F402C" w:rsidRPr="00667AA1" w14:paraId="4539818D" w14:textId="77777777" w:rsidTr="00747DAA">
        <w:tc>
          <w:tcPr>
            <w:tcW w:w="5000" w:type="pct"/>
            <w:gridSpan w:val="2"/>
            <w:tcMar>
              <w:top w:w="75" w:type="dxa"/>
              <w:left w:w="75" w:type="dxa"/>
              <w:bottom w:w="75" w:type="dxa"/>
              <w:right w:w="450" w:type="dxa"/>
            </w:tcMar>
          </w:tcPr>
          <w:p w14:paraId="22C04591" w14:textId="77777777" w:rsidR="002F402C" w:rsidRDefault="002F402C" w:rsidP="00972F1E">
            <w:pPr>
              <w:ind w:right="-300" w:firstLine="0"/>
              <w:rPr>
                <w:sz w:val="24"/>
                <w:szCs w:val="24"/>
              </w:rPr>
            </w:pPr>
            <w:r>
              <w:rPr>
                <w:sz w:val="24"/>
                <w:szCs w:val="24"/>
              </w:rPr>
              <w:t>7.1.6.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2F402C" w:rsidRPr="00667AA1" w14:paraId="0CBF6A00" w14:textId="77777777" w:rsidTr="00747DAA">
        <w:tc>
          <w:tcPr>
            <w:tcW w:w="5000" w:type="pct"/>
            <w:gridSpan w:val="2"/>
            <w:tcMar>
              <w:top w:w="75" w:type="dxa"/>
              <w:left w:w="75" w:type="dxa"/>
              <w:bottom w:w="75" w:type="dxa"/>
              <w:right w:w="450" w:type="dxa"/>
            </w:tcMar>
          </w:tcPr>
          <w:p w14:paraId="3F85CA6F" w14:textId="77777777" w:rsidR="00972F1E" w:rsidRPr="00A57585" w:rsidRDefault="00972F1E" w:rsidP="00972F1E">
            <w:pPr>
              <w:ind w:right="-300" w:firstLine="0"/>
              <w:rPr>
                <w:sz w:val="24"/>
                <w:szCs w:val="24"/>
              </w:rPr>
            </w:pPr>
            <w:r w:rsidRPr="00A57585">
              <w:rPr>
                <w:sz w:val="24"/>
                <w:szCs w:val="24"/>
              </w:rPr>
              <w:t>7.1.7.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AB3DA45" w14:textId="77777777" w:rsidR="00972F1E" w:rsidRPr="00A57585" w:rsidRDefault="00972F1E" w:rsidP="00972F1E">
            <w:pPr>
              <w:ind w:right="-300" w:firstLine="0"/>
              <w:rPr>
                <w:sz w:val="24"/>
                <w:szCs w:val="24"/>
              </w:rPr>
            </w:pPr>
            <w:r w:rsidRPr="00A57585">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30C949A8" w14:textId="77777777" w:rsidR="00972F1E" w:rsidRPr="00A57585" w:rsidRDefault="00972F1E" w:rsidP="00972F1E">
            <w:pPr>
              <w:ind w:right="-300" w:firstLine="0"/>
              <w:rPr>
                <w:sz w:val="24"/>
                <w:szCs w:val="24"/>
              </w:rPr>
            </w:pPr>
            <w:r w:rsidRPr="00A57585">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A2BC8B3" w14:textId="351B7B89" w:rsidR="002F402C" w:rsidRDefault="00972F1E" w:rsidP="00972F1E">
            <w:pPr>
              <w:ind w:right="-300" w:firstLine="0"/>
              <w:rPr>
                <w:sz w:val="24"/>
                <w:szCs w:val="24"/>
              </w:rPr>
            </w:pPr>
            <w:r w:rsidRPr="00A57585">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w:t>
            </w:r>
            <w:r w:rsidRPr="00A57585">
              <w:rPr>
                <w:sz w:val="24"/>
                <w:szCs w:val="24"/>
              </w:rPr>
              <w:lastRenderedPageBreak/>
              <w:t>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2F402C" w:rsidRPr="00667AA1" w14:paraId="3AE8BA59" w14:textId="77777777" w:rsidTr="00747DAA">
        <w:tc>
          <w:tcPr>
            <w:tcW w:w="5000" w:type="pct"/>
            <w:gridSpan w:val="2"/>
            <w:tcMar>
              <w:top w:w="75" w:type="dxa"/>
              <w:left w:w="75" w:type="dxa"/>
              <w:bottom w:w="75" w:type="dxa"/>
              <w:right w:w="450" w:type="dxa"/>
            </w:tcMar>
          </w:tcPr>
          <w:p w14:paraId="265235DA" w14:textId="77777777" w:rsidR="002F402C" w:rsidRDefault="002F402C" w:rsidP="00972F1E">
            <w:pPr>
              <w:ind w:right="-300" w:firstLine="0"/>
              <w:rPr>
                <w:sz w:val="24"/>
                <w:szCs w:val="24"/>
              </w:rPr>
            </w:pPr>
            <w:r>
              <w:rPr>
                <w:sz w:val="24"/>
                <w:szCs w:val="24"/>
              </w:rPr>
              <w:lastRenderedPageBreak/>
              <w:t>7.1.8.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EC6522" w:rsidRPr="00667AA1" w14:paraId="1DCA04D6" w14:textId="77777777" w:rsidTr="00972F1E">
        <w:tc>
          <w:tcPr>
            <w:tcW w:w="5000" w:type="pct"/>
            <w:gridSpan w:val="2"/>
            <w:tcMar>
              <w:top w:w="75" w:type="dxa"/>
              <w:left w:w="75" w:type="dxa"/>
              <w:bottom w:w="75" w:type="dxa"/>
              <w:right w:w="450" w:type="dxa"/>
            </w:tcMar>
          </w:tcPr>
          <w:p w14:paraId="0EDBB561" w14:textId="113644CE" w:rsidR="00EC6522" w:rsidRDefault="00EC6522" w:rsidP="00972F1E">
            <w:pPr>
              <w:spacing w:line="276" w:lineRule="auto"/>
              <w:ind w:right="-300" w:firstLine="0"/>
              <w:rPr>
                <w:sz w:val="24"/>
                <w:szCs w:val="24"/>
              </w:rPr>
            </w:pPr>
            <w:r>
              <w:rPr>
                <w:sz w:val="24"/>
                <w:szCs w:val="24"/>
              </w:rPr>
              <w:t>7.1.8.1. Участник закупки не является иностранным агентом;</w:t>
            </w:r>
          </w:p>
        </w:tc>
      </w:tr>
      <w:tr w:rsidR="002F402C" w:rsidRPr="00667AA1" w14:paraId="2B9B2800" w14:textId="77777777" w:rsidTr="00747DAA">
        <w:tc>
          <w:tcPr>
            <w:tcW w:w="5000" w:type="pct"/>
            <w:gridSpan w:val="2"/>
            <w:tcMar>
              <w:top w:w="75" w:type="dxa"/>
              <w:left w:w="75" w:type="dxa"/>
              <w:bottom w:w="75" w:type="dxa"/>
              <w:right w:w="450" w:type="dxa"/>
            </w:tcMar>
          </w:tcPr>
          <w:p w14:paraId="0D41AD1F" w14:textId="77777777" w:rsidR="002F402C" w:rsidRPr="00667AA1" w:rsidRDefault="002F402C" w:rsidP="00972F1E">
            <w:pPr>
              <w:ind w:right="-300" w:firstLine="0"/>
              <w:rPr>
                <w:sz w:val="24"/>
                <w:szCs w:val="24"/>
              </w:rPr>
            </w:pPr>
            <w:r>
              <w:rPr>
                <w:sz w:val="24"/>
                <w:szCs w:val="24"/>
              </w:rPr>
              <w:t>7.1.9. Отсутствие у участника закупки ограничений для участия в закупках, установленных законодательством Российской Федерации.</w:t>
            </w:r>
          </w:p>
        </w:tc>
      </w:tr>
      <w:tr w:rsidR="002F402C" w:rsidRPr="00667AA1" w14:paraId="73A85D7B" w14:textId="77777777" w:rsidTr="00747DAA">
        <w:tc>
          <w:tcPr>
            <w:tcW w:w="5000" w:type="pct"/>
            <w:gridSpan w:val="2"/>
            <w:tcMar>
              <w:top w:w="75" w:type="dxa"/>
              <w:left w:w="75" w:type="dxa"/>
              <w:bottom w:w="75" w:type="dxa"/>
              <w:right w:w="450" w:type="dxa"/>
            </w:tcMar>
            <w:hideMark/>
          </w:tcPr>
          <w:p w14:paraId="7A5A4224" w14:textId="53DA8872" w:rsidR="002F402C" w:rsidRPr="00667AA1" w:rsidRDefault="00922F0C" w:rsidP="00972F1E">
            <w:pPr>
              <w:tabs>
                <w:tab w:val="left" w:pos="10699"/>
              </w:tabs>
              <w:ind w:right="-307" w:firstLine="0"/>
              <w:rPr>
                <w:sz w:val="24"/>
                <w:szCs w:val="24"/>
              </w:rPr>
            </w:pPr>
            <w:r w:rsidRPr="000B023B">
              <w:rPr>
                <w:sz w:val="24"/>
                <w:szCs w:val="24"/>
              </w:rPr>
              <w:t xml:space="preserve">7.2. </w:t>
            </w:r>
            <w:r w:rsidRPr="000B023B">
              <w:rPr>
                <w:rFonts w:eastAsia="Times New Roman"/>
                <w:color w:val="000000" w:themeColor="text1"/>
                <w:sz w:val="24"/>
                <w:szCs w:val="24"/>
                <w:lang w:eastAsia="ru-RU"/>
              </w:rPr>
              <w:t xml:space="preserve">Отсутствие в реестре недобросовестных поставщиков (подрядчиков, исполнителей) </w:t>
            </w:r>
            <w:r w:rsidRPr="000B023B">
              <w:rPr>
                <w:color w:val="000000" w:themeColor="text1"/>
                <w:sz w:val="24"/>
                <w:szCs w:val="24"/>
              </w:rPr>
              <w:t xml:space="preserve">информации об участнике закупки, в том числе информации о </w:t>
            </w:r>
            <w:r w:rsidRPr="000B023B">
              <w:rPr>
                <w:rFonts w:eastAsia="Calibri" w:cs="Times New Roman"/>
                <w:sz w:val="24"/>
                <w:szCs w:val="24"/>
              </w:rPr>
              <w:t>членах коллегиального исполнительного органа, лице, исполняющем функции единоличного исполнительного органа, управляющем (при наличии), управляющей организации (при наличии), участниках (членах) корпоративного юридического лица, владеющих более чем двадцатью пятью процентами акций (долей, паев) корпоративного юридического лица, учредителях унитарного юридического лица</w:t>
            </w:r>
            <w:r>
              <w:rPr>
                <w:color w:val="000000" w:themeColor="text1"/>
                <w:sz w:val="24"/>
                <w:szCs w:val="24"/>
              </w:rPr>
              <w:t>.</w:t>
            </w:r>
          </w:p>
        </w:tc>
      </w:tr>
      <w:tr w:rsidR="002F402C" w:rsidRPr="00667AA1" w14:paraId="2A611CE7" w14:textId="77777777" w:rsidTr="00BB0CE2">
        <w:tc>
          <w:tcPr>
            <w:tcW w:w="2271" w:type="pct"/>
            <w:tcBorders>
              <w:right w:val="single" w:sz="4" w:space="0" w:color="auto"/>
            </w:tcBorders>
            <w:tcMar>
              <w:top w:w="75" w:type="dxa"/>
              <w:left w:w="75" w:type="dxa"/>
              <w:bottom w:w="75" w:type="dxa"/>
              <w:right w:w="450" w:type="dxa"/>
            </w:tcMar>
            <w:hideMark/>
          </w:tcPr>
          <w:p w14:paraId="1D172202" w14:textId="77777777" w:rsidR="002F402C" w:rsidRPr="00667AA1" w:rsidRDefault="002F402C" w:rsidP="00972F1E">
            <w:pPr>
              <w:autoSpaceDE w:val="0"/>
              <w:autoSpaceDN w:val="0"/>
              <w:adjustRightInd w:val="0"/>
              <w:ind w:right="-298" w:firstLine="0"/>
              <w:rPr>
                <w:rFonts w:eastAsia="Times New Roman" w:cs="Times New Roman"/>
                <w:sz w:val="24"/>
                <w:szCs w:val="24"/>
                <w:lang w:eastAsia="ru-RU"/>
              </w:rPr>
            </w:pPr>
            <w:r w:rsidRPr="00667AA1">
              <w:rPr>
                <w:rFonts w:eastAsia="Times New Roman" w:cs="Times New Roman"/>
                <w:sz w:val="24"/>
                <w:szCs w:val="24"/>
                <w:lang w:eastAsia="ru-RU"/>
              </w:rPr>
              <w:t>7.3. Дополнительные требования к участникам закупки (при наличии таких требований):</w:t>
            </w:r>
          </w:p>
        </w:tc>
        <w:tc>
          <w:tcPr>
            <w:tcW w:w="2729" w:type="pct"/>
            <w:tcBorders>
              <w:left w:val="single" w:sz="4" w:space="0" w:color="auto"/>
            </w:tcBorders>
            <w:tcMar>
              <w:top w:w="75" w:type="dxa"/>
              <w:left w:w="75" w:type="dxa"/>
              <w:bottom w:w="75" w:type="dxa"/>
              <w:right w:w="75" w:type="dxa"/>
            </w:tcMar>
          </w:tcPr>
          <w:p w14:paraId="1B8076FA" w14:textId="003185E8" w:rsidR="002F402C" w:rsidRPr="00667AA1" w:rsidRDefault="00C86C28" w:rsidP="00BB0CE2">
            <w:pPr>
              <w:ind w:firstLine="0"/>
              <w:rPr>
                <w:sz w:val="24"/>
                <w:szCs w:val="24"/>
              </w:rPr>
            </w:pPr>
            <w:r w:rsidRPr="00A620AB">
              <w:rPr>
                <w:sz w:val="24"/>
                <w:szCs w:val="24"/>
                <w:lang w:eastAsia="ru-RU"/>
              </w:rPr>
              <w:t>не установлены</w:t>
            </w:r>
          </w:p>
        </w:tc>
      </w:tr>
      <w:tr w:rsidR="00EA54E0" w:rsidRPr="00FC3B47" w14:paraId="617BEC7A" w14:textId="77777777" w:rsidTr="00EA54E0">
        <w:tc>
          <w:tcPr>
            <w:tcW w:w="5000" w:type="pct"/>
            <w:gridSpan w:val="2"/>
            <w:tcMar>
              <w:top w:w="75" w:type="dxa"/>
              <w:left w:w="75" w:type="dxa"/>
              <w:bottom w:w="75" w:type="dxa"/>
              <w:right w:w="450" w:type="dxa"/>
            </w:tcMar>
          </w:tcPr>
          <w:p w14:paraId="6A9E99B7" w14:textId="41D7F1ED" w:rsidR="00EA54E0" w:rsidRPr="00FC3B47" w:rsidRDefault="00AA44E0" w:rsidP="00972F1E">
            <w:pPr>
              <w:ind w:firstLine="0"/>
              <w:jc w:val="center"/>
              <w:rPr>
                <w:b/>
                <w:sz w:val="24"/>
                <w:szCs w:val="24"/>
                <w:u w:val="single"/>
              </w:rPr>
            </w:pPr>
            <w:r w:rsidRPr="008C7CC5">
              <w:rPr>
                <w:b/>
                <w:sz w:val="24"/>
                <w:szCs w:val="24"/>
                <w:u w:val="single"/>
              </w:rPr>
              <w:t>8. Информация и перечень документов, подтверждающих соответствие участника закупки требованиям, установленным в пунктах 7.1, 7.3 извещения</w:t>
            </w:r>
          </w:p>
        </w:tc>
      </w:tr>
      <w:tr w:rsidR="00EA54E0" w:rsidRPr="00FC3B47" w14:paraId="10CA52A3" w14:textId="77777777" w:rsidTr="00850CE6">
        <w:tc>
          <w:tcPr>
            <w:tcW w:w="2271" w:type="pct"/>
            <w:tcBorders>
              <w:right w:val="single" w:sz="4" w:space="0" w:color="auto"/>
            </w:tcBorders>
            <w:tcMar>
              <w:top w:w="75" w:type="dxa"/>
              <w:left w:w="75" w:type="dxa"/>
              <w:bottom w:w="75" w:type="dxa"/>
              <w:right w:w="450" w:type="dxa"/>
            </w:tcMar>
          </w:tcPr>
          <w:p w14:paraId="6A2BECD8" w14:textId="1D6283B5" w:rsidR="00EA54E0" w:rsidRPr="00FC3B47" w:rsidRDefault="00091F40" w:rsidP="00B27F12">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8.1.</w:t>
            </w:r>
            <w:r w:rsidR="00B27F12">
              <w:rPr>
                <w:rFonts w:eastAsia="Times New Roman" w:cs="Times New Roman"/>
                <w:sz w:val="24"/>
                <w:szCs w:val="24"/>
                <w:lang w:eastAsia="ru-RU"/>
              </w:rPr>
              <w:t xml:space="preserve"> </w:t>
            </w:r>
            <w:r w:rsidR="00B27F12" w:rsidRPr="00B27F12">
              <w:rPr>
                <w:rFonts w:eastAsia="Times New Roman" w:cs="Times New Roman"/>
                <w:sz w:val="24"/>
                <w:szCs w:val="24"/>
                <w:lang w:eastAsia="ru-RU"/>
              </w:rPr>
              <w:t>Информация и документы, подтверждающие соответствие участника требованиям, установленным в соответствии с законодательством Российской Федерации к лицам, осуществляющим выполнение работ (оказание услуг), являющихся объектом закупки:</w:t>
            </w:r>
          </w:p>
        </w:tc>
        <w:tc>
          <w:tcPr>
            <w:tcW w:w="2729" w:type="pct"/>
            <w:tcBorders>
              <w:left w:val="single" w:sz="4" w:space="0" w:color="auto"/>
            </w:tcBorders>
            <w:tcMar>
              <w:top w:w="75" w:type="dxa"/>
              <w:left w:w="75" w:type="dxa"/>
              <w:bottom w:w="75" w:type="dxa"/>
              <w:right w:w="75" w:type="dxa"/>
            </w:tcMar>
          </w:tcPr>
          <w:p w14:paraId="322A0338" w14:textId="2C2DC3AF" w:rsidR="00EA54E0" w:rsidRPr="00FC3B47" w:rsidRDefault="003E3F5A" w:rsidP="00972F1E">
            <w:pPr>
              <w:ind w:firstLine="0"/>
              <w:rPr>
                <w:sz w:val="24"/>
                <w:szCs w:val="24"/>
              </w:rPr>
            </w:pPr>
            <w:r>
              <w:rPr>
                <w:sz w:val="24"/>
                <w:szCs w:val="24"/>
              </w:rPr>
              <w:t>не требую</w:t>
            </w:r>
            <w:r w:rsidR="005A4397">
              <w:rPr>
                <w:sz w:val="24"/>
                <w:szCs w:val="24"/>
              </w:rPr>
              <w:t>тся</w:t>
            </w:r>
          </w:p>
        </w:tc>
      </w:tr>
      <w:tr w:rsidR="001126BE" w:rsidRPr="00FC3B47" w14:paraId="72343F4E" w14:textId="77777777" w:rsidTr="000B023B">
        <w:tc>
          <w:tcPr>
            <w:tcW w:w="5000" w:type="pct"/>
            <w:gridSpan w:val="2"/>
            <w:tcMar>
              <w:top w:w="75" w:type="dxa"/>
              <w:left w:w="75" w:type="dxa"/>
              <w:bottom w:w="75" w:type="dxa"/>
              <w:right w:w="450" w:type="dxa"/>
            </w:tcMar>
          </w:tcPr>
          <w:p w14:paraId="0E5ACA2A" w14:textId="77777777" w:rsidR="001126BE" w:rsidRDefault="001126BE" w:rsidP="00972F1E">
            <w:pPr>
              <w:autoSpaceDE w:val="0"/>
              <w:autoSpaceDN w:val="0"/>
              <w:adjustRightInd w:val="0"/>
              <w:ind w:right="-307" w:firstLine="0"/>
              <w:rPr>
                <w:rFonts w:eastAsia="Calibri" w:cs="Times New Roman"/>
                <w:sz w:val="24"/>
                <w:szCs w:val="24"/>
              </w:rPr>
            </w:pPr>
            <w:r>
              <w:rPr>
                <w:rFonts w:eastAsia="Times New Roman" w:cs="Times New Roman"/>
                <w:sz w:val="24"/>
                <w:szCs w:val="24"/>
                <w:lang w:eastAsia="ru-RU"/>
              </w:rPr>
              <w:t xml:space="preserve">8.2. </w:t>
            </w:r>
            <w:r>
              <w:rPr>
                <w:rFonts w:eastAsia="Calibri" w:cs="Times New Roman"/>
                <w:sz w:val="24"/>
                <w:szCs w:val="24"/>
              </w:rPr>
              <w:t>Декларация о соответствии участника закупки следующим требованиям:</w:t>
            </w:r>
          </w:p>
          <w:p w14:paraId="4C0A70FE" w14:textId="77777777" w:rsidR="001126BE" w:rsidRDefault="001126BE" w:rsidP="00972F1E">
            <w:pPr>
              <w:autoSpaceDE w:val="0"/>
              <w:autoSpaceDN w:val="0"/>
              <w:adjustRightInd w:val="0"/>
              <w:ind w:right="-307" w:firstLine="0"/>
              <w:rPr>
                <w:rFonts w:eastAsia="Calibri" w:cs="Times New Roman"/>
                <w:sz w:val="24"/>
                <w:szCs w:val="24"/>
              </w:rPr>
            </w:pPr>
            <w:r>
              <w:rPr>
                <w:rFonts w:eastAsia="Calibri"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79DA1E8" w14:textId="77777777" w:rsidR="001126BE" w:rsidRDefault="001126BE" w:rsidP="00972F1E">
            <w:pPr>
              <w:autoSpaceDE w:val="0"/>
              <w:autoSpaceDN w:val="0"/>
              <w:adjustRightInd w:val="0"/>
              <w:ind w:right="-307" w:firstLine="0"/>
              <w:rPr>
                <w:rFonts w:eastAsia="Calibri" w:cs="Times New Roman"/>
                <w:sz w:val="24"/>
                <w:szCs w:val="24"/>
              </w:rPr>
            </w:pPr>
            <w:r>
              <w:rPr>
                <w:rFonts w:eastAsia="Calibri" w:cs="Times New Roman"/>
                <w:sz w:val="24"/>
                <w:szCs w:val="24"/>
              </w:rPr>
              <w:t xml:space="preserve">2) </w:t>
            </w:r>
            <w:proofErr w:type="spellStart"/>
            <w:r>
              <w:rPr>
                <w:rFonts w:eastAsia="Calibri" w:cs="Times New Roman"/>
                <w:sz w:val="24"/>
                <w:szCs w:val="24"/>
              </w:rPr>
              <w:t>неприостановление</w:t>
            </w:r>
            <w:proofErr w:type="spellEnd"/>
            <w:r>
              <w:rPr>
                <w:rFonts w:eastAsia="Calibri"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05590EC3" w14:textId="77777777" w:rsidR="001126BE" w:rsidRDefault="001126BE" w:rsidP="00972F1E">
            <w:pPr>
              <w:autoSpaceDE w:val="0"/>
              <w:autoSpaceDN w:val="0"/>
              <w:adjustRightInd w:val="0"/>
              <w:ind w:right="-307" w:firstLine="0"/>
              <w:rPr>
                <w:rFonts w:eastAsia="Calibri" w:cs="Times New Roman"/>
                <w:sz w:val="24"/>
                <w:szCs w:val="24"/>
              </w:rPr>
            </w:pPr>
            <w:r>
              <w:rPr>
                <w:rFonts w:eastAsia="Calibri" w:cs="Times New Roman"/>
                <w:sz w:val="24"/>
                <w:szCs w:val="24"/>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w:t>
            </w:r>
            <w:r>
              <w:rPr>
                <w:rFonts w:eastAsia="Calibri" w:cs="Times New Roman"/>
                <w:sz w:val="24"/>
                <w:szCs w:val="24"/>
              </w:rPr>
              <w:lastRenderedPageBreak/>
              <w:t>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497FB46" w14:textId="77777777" w:rsidR="001126BE" w:rsidRDefault="001126BE" w:rsidP="00972F1E">
            <w:pPr>
              <w:autoSpaceDE w:val="0"/>
              <w:autoSpaceDN w:val="0"/>
              <w:adjustRightInd w:val="0"/>
              <w:ind w:right="-307" w:firstLine="0"/>
              <w:rPr>
                <w:rFonts w:eastAsia="Calibri" w:cs="Times New Roman"/>
                <w:sz w:val="24"/>
                <w:szCs w:val="24"/>
              </w:rPr>
            </w:pPr>
            <w:r>
              <w:rPr>
                <w:rFonts w:eastAsia="Calibri"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8F7B42" w14:textId="77777777" w:rsidR="001126BE" w:rsidRDefault="001126BE" w:rsidP="00972F1E">
            <w:pPr>
              <w:autoSpaceDE w:val="0"/>
              <w:autoSpaceDN w:val="0"/>
              <w:adjustRightInd w:val="0"/>
              <w:ind w:right="-307" w:firstLine="0"/>
              <w:rPr>
                <w:rFonts w:eastAsia="Calibri" w:cs="Times New Roman"/>
                <w:sz w:val="24"/>
                <w:szCs w:val="24"/>
              </w:rPr>
            </w:pPr>
            <w:r>
              <w:rPr>
                <w:rFonts w:eastAsia="Calibri"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7849C0" w14:textId="77777777" w:rsidR="001126BE" w:rsidRDefault="001126BE" w:rsidP="00972F1E">
            <w:pPr>
              <w:autoSpaceDE w:val="0"/>
              <w:autoSpaceDN w:val="0"/>
              <w:adjustRightInd w:val="0"/>
              <w:ind w:right="-307" w:firstLine="0"/>
              <w:rPr>
                <w:rFonts w:eastAsia="Calibri" w:cs="Times New Roman"/>
                <w:sz w:val="24"/>
                <w:szCs w:val="24"/>
              </w:rPr>
            </w:pPr>
            <w:r>
              <w:rPr>
                <w:rFonts w:eastAsia="Calibri" w:cs="Times New Roman"/>
                <w:sz w:val="24"/>
                <w:szCs w:val="24"/>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7366251" w14:textId="77777777" w:rsidR="00972F1E" w:rsidRPr="0054504B" w:rsidRDefault="00972F1E" w:rsidP="00972F1E">
            <w:pPr>
              <w:ind w:right="-300" w:firstLine="0"/>
              <w:rPr>
                <w:sz w:val="24"/>
                <w:szCs w:val="24"/>
              </w:rPr>
            </w:pPr>
            <w:r w:rsidRPr="0054504B">
              <w:rPr>
                <w:rFonts w:eastAsia="Calibri" w:cs="Times New Roman"/>
                <w:sz w:val="24"/>
                <w:szCs w:val="24"/>
              </w:rPr>
              <w:t xml:space="preserve">7) </w:t>
            </w:r>
            <w:r w:rsidRPr="0054504B">
              <w:rPr>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C669ED5" w14:textId="77777777" w:rsidR="00972F1E" w:rsidRPr="0054504B" w:rsidRDefault="00972F1E" w:rsidP="00972F1E">
            <w:pPr>
              <w:ind w:right="-300" w:firstLine="0"/>
              <w:rPr>
                <w:sz w:val="24"/>
                <w:szCs w:val="24"/>
              </w:rPr>
            </w:pPr>
            <w:r w:rsidRPr="0054504B">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7E83050" w14:textId="77777777" w:rsidR="00972F1E" w:rsidRPr="0054504B" w:rsidRDefault="00972F1E" w:rsidP="00972F1E">
            <w:pPr>
              <w:ind w:right="-300" w:firstLine="0"/>
              <w:rPr>
                <w:sz w:val="24"/>
                <w:szCs w:val="24"/>
              </w:rPr>
            </w:pPr>
            <w:r w:rsidRPr="0054504B">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1924C38" w14:textId="77777777" w:rsidR="00972F1E" w:rsidRPr="0054504B" w:rsidRDefault="00972F1E" w:rsidP="00972F1E">
            <w:pPr>
              <w:autoSpaceDE w:val="0"/>
              <w:autoSpaceDN w:val="0"/>
              <w:adjustRightInd w:val="0"/>
              <w:ind w:right="-307" w:firstLine="0"/>
              <w:rPr>
                <w:rFonts w:eastAsia="Calibri" w:cs="Times New Roman"/>
                <w:sz w:val="24"/>
                <w:szCs w:val="24"/>
              </w:rPr>
            </w:pPr>
            <w:r w:rsidRPr="0054504B">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4EDB524" w14:textId="77777777" w:rsidR="001126BE" w:rsidRDefault="001126BE" w:rsidP="00972F1E">
            <w:pPr>
              <w:autoSpaceDE w:val="0"/>
              <w:autoSpaceDN w:val="0"/>
              <w:adjustRightInd w:val="0"/>
              <w:ind w:right="-307" w:firstLine="0"/>
              <w:rPr>
                <w:rFonts w:eastAsia="Calibri" w:cs="Times New Roman"/>
                <w:sz w:val="24"/>
                <w:szCs w:val="24"/>
              </w:rPr>
            </w:pPr>
            <w:r w:rsidRPr="0054504B">
              <w:rPr>
                <w:rFonts w:eastAsia="Calibri" w:cs="Times New Roman"/>
                <w:sz w:val="24"/>
                <w:szCs w:val="24"/>
              </w:rPr>
              <w:t>8) участник закупки не является офшорной компанией</w:t>
            </w:r>
            <w:r>
              <w:rPr>
                <w:rFonts w:eastAsia="Calibri" w:cs="Times New Roman"/>
                <w:sz w:val="24"/>
                <w:szCs w:val="24"/>
              </w:rPr>
              <w:t>,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C098643" w14:textId="77777777" w:rsidR="00EC6522" w:rsidRDefault="00EC6522" w:rsidP="00972F1E">
            <w:pPr>
              <w:ind w:right="-300" w:firstLine="0"/>
              <w:rPr>
                <w:rFonts w:eastAsia="Calibri" w:cs="Times New Roman"/>
                <w:sz w:val="24"/>
                <w:szCs w:val="24"/>
              </w:rPr>
            </w:pPr>
            <w:r>
              <w:rPr>
                <w:rFonts w:eastAsia="Calibri"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77EA4A60" w14:textId="54708A4F" w:rsidR="001126BE" w:rsidRPr="00FC3B47" w:rsidRDefault="00EC6522" w:rsidP="00972F1E">
            <w:pPr>
              <w:ind w:firstLine="0"/>
              <w:rPr>
                <w:sz w:val="24"/>
                <w:szCs w:val="24"/>
              </w:rPr>
            </w:pPr>
            <w:r w:rsidRPr="00972F1E">
              <w:rPr>
                <w:sz w:val="24"/>
                <w:szCs w:val="24"/>
              </w:rPr>
              <w:t>10) участник закупки не является иностранным агентом.</w:t>
            </w:r>
          </w:p>
        </w:tc>
      </w:tr>
      <w:tr w:rsidR="003C5422" w:rsidRPr="00FC3B47" w14:paraId="3647F6A0" w14:textId="77777777" w:rsidTr="00850CE6">
        <w:tc>
          <w:tcPr>
            <w:tcW w:w="2271" w:type="pct"/>
            <w:tcBorders>
              <w:right w:val="single" w:sz="4" w:space="0" w:color="auto"/>
            </w:tcBorders>
            <w:tcMar>
              <w:top w:w="75" w:type="dxa"/>
              <w:left w:w="75" w:type="dxa"/>
              <w:bottom w:w="75" w:type="dxa"/>
              <w:right w:w="450" w:type="dxa"/>
            </w:tcMar>
          </w:tcPr>
          <w:p w14:paraId="3CD10225" w14:textId="68BFC48C" w:rsidR="003C5422" w:rsidRPr="00FC3B47" w:rsidRDefault="00D93A17" w:rsidP="00972F1E">
            <w:pPr>
              <w:autoSpaceDE w:val="0"/>
              <w:autoSpaceDN w:val="0"/>
              <w:adjustRightInd w:val="0"/>
              <w:ind w:right="-298" w:firstLine="0"/>
              <w:rPr>
                <w:rFonts w:eastAsia="Times New Roman" w:cs="Times New Roman"/>
                <w:sz w:val="24"/>
                <w:szCs w:val="24"/>
                <w:lang w:eastAsia="ru-RU"/>
              </w:rPr>
            </w:pPr>
            <w:r w:rsidRPr="00D93A17">
              <w:rPr>
                <w:rFonts w:eastAsia="Times New Roman" w:cs="Times New Roman"/>
                <w:sz w:val="24"/>
                <w:szCs w:val="24"/>
                <w:lang w:eastAsia="ru-RU"/>
              </w:rPr>
              <w:lastRenderedPageBreak/>
              <w:t>8.3. Информация и документы, подтверждающие соответствие участника закупки дополнительным требованиям, установленным в пункте 7.3 извещения (при наличии таких требований):</w:t>
            </w:r>
          </w:p>
        </w:tc>
        <w:tc>
          <w:tcPr>
            <w:tcW w:w="2729" w:type="pct"/>
            <w:tcBorders>
              <w:left w:val="single" w:sz="4" w:space="0" w:color="auto"/>
            </w:tcBorders>
            <w:tcMar>
              <w:top w:w="75" w:type="dxa"/>
              <w:left w:w="75" w:type="dxa"/>
              <w:bottom w:w="75" w:type="dxa"/>
              <w:right w:w="75" w:type="dxa"/>
            </w:tcMar>
          </w:tcPr>
          <w:p w14:paraId="394C117F" w14:textId="67B6AA13" w:rsidR="003C5422" w:rsidRPr="00FC3B47" w:rsidRDefault="0077503F" w:rsidP="00007997">
            <w:pPr>
              <w:ind w:firstLine="0"/>
              <w:rPr>
                <w:sz w:val="24"/>
                <w:szCs w:val="24"/>
              </w:rPr>
            </w:pPr>
            <w:r w:rsidRPr="00334CD0">
              <w:rPr>
                <w:sz w:val="24"/>
                <w:szCs w:val="24"/>
              </w:rPr>
              <w:t>не требуются</w:t>
            </w:r>
          </w:p>
        </w:tc>
      </w:tr>
      <w:tr w:rsidR="009955E8" w:rsidRPr="00FC3B47" w14:paraId="369872B3" w14:textId="77777777" w:rsidTr="00850CE6">
        <w:tc>
          <w:tcPr>
            <w:tcW w:w="5000" w:type="pct"/>
            <w:gridSpan w:val="2"/>
            <w:tcBorders>
              <w:bottom w:val="single" w:sz="4" w:space="0" w:color="auto"/>
            </w:tcBorders>
            <w:tcMar>
              <w:top w:w="75" w:type="dxa"/>
              <w:left w:w="75" w:type="dxa"/>
              <w:bottom w:w="75" w:type="dxa"/>
              <w:right w:w="450" w:type="dxa"/>
            </w:tcMar>
            <w:hideMark/>
          </w:tcPr>
          <w:p w14:paraId="01CD2887" w14:textId="77777777" w:rsidR="009955E8" w:rsidRPr="00FC3B47" w:rsidRDefault="00EA54E0" w:rsidP="00972F1E">
            <w:pPr>
              <w:ind w:firstLine="0"/>
              <w:jc w:val="center"/>
              <w:rPr>
                <w:rFonts w:eastAsia="Times New Roman" w:cs="Times New Roman"/>
                <w:sz w:val="24"/>
                <w:szCs w:val="24"/>
                <w:lang w:eastAsia="ru-RU"/>
              </w:rPr>
            </w:pPr>
            <w:r w:rsidRPr="00FC3B47">
              <w:rPr>
                <w:rFonts w:eastAsia="Times New Roman" w:cs="Times New Roman"/>
                <w:b/>
                <w:sz w:val="24"/>
                <w:szCs w:val="24"/>
                <w:u w:val="single"/>
                <w:lang w:eastAsia="ru-RU"/>
              </w:rPr>
              <w:t>9</w:t>
            </w:r>
            <w:r w:rsidR="009955E8" w:rsidRPr="00FC3B47">
              <w:rPr>
                <w:rFonts w:eastAsia="Times New Roman" w:cs="Times New Roman"/>
                <w:b/>
                <w:sz w:val="24"/>
                <w:szCs w:val="24"/>
                <w:u w:val="single"/>
                <w:lang w:eastAsia="ru-RU"/>
              </w:rPr>
              <w:t xml:space="preserve">. </w:t>
            </w:r>
            <w:r w:rsidR="00514259">
              <w:rPr>
                <w:rFonts w:eastAsia="Times New Roman" w:cs="Times New Roman"/>
                <w:b/>
                <w:sz w:val="24"/>
                <w:szCs w:val="24"/>
                <w:u w:val="single"/>
                <w:lang w:eastAsia="ru-RU"/>
              </w:rPr>
              <w:t>Адрес электронной площадки, срок подачи заявок участников закупки</w:t>
            </w:r>
          </w:p>
        </w:tc>
      </w:tr>
      <w:tr w:rsidR="000A4799" w:rsidRPr="00FC3B47" w14:paraId="4A9CF227" w14:textId="77777777" w:rsidTr="00850CE6">
        <w:tc>
          <w:tcPr>
            <w:tcW w:w="2271" w:type="pct"/>
            <w:tcBorders>
              <w:right w:val="single" w:sz="4" w:space="0" w:color="auto"/>
            </w:tcBorders>
            <w:tcMar>
              <w:top w:w="75" w:type="dxa"/>
              <w:left w:w="75" w:type="dxa"/>
              <w:bottom w:w="75" w:type="dxa"/>
              <w:right w:w="450" w:type="dxa"/>
            </w:tcMar>
            <w:hideMark/>
          </w:tcPr>
          <w:p w14:paraId="11750497" w14:textId="77777777" w:rsidR="000A4799" w:rsidRPr="00FC3B47" w:rsidRDefault="00EA54E0" w:rsidP="00972F1E">
            <w:pPr>
              <w:autoSpaceDE w:val="0"/>
              <w:autoSpaceDN w:val="0"/>
              <w:adjustRightInd w:val="0"/>
              <w:ind w:right="-441" w:firstLine="0"/>
              <w:rPr>
                <w:rFonts w:eastAsia="Times New Roman" w:cs="Times New Roman"/>
                <w:sz w:val="24"/>
                <w:szCs w:val="24"/>
                <w:lang w:eastAsia="ru-RU"/>
              </w:rPr>
            </w:pPr>
            <w:r w:rsidRPr="00FC3B47">
              <w:rPr>
                <w:rFonts w:eastAsia="Times New Roman" w:cs="Times New Roman"/>
                <w:sz w:val="24"/>
                <w:szCs w:val="24"/>
                <w:lang w:eastAsia="ru-RU"/>
              </w:rPr>
              <w:lastRenderedPageBreak/>
              <w:t>9</w:t>
            </w:r>
            <w:r w:rsidR="009955E8" w:rsidRPr="00FC3B47">
              <w:rPr>
                <w:rFonts w:eastAsia="Times New Roman" w:cs="Times New Roman"/>
                <w:sz w:val="24"/>
                <w:szCs w:val="24"/>
                <w:lang w:eastAsia="ru-RU"/>
              </w:rPr>
              <w:t>.1. Адрес электронной площадки в информационно-телекоммуникационной сети «Интернет»:</w:t>
            </w:r>
          </w:p>
        </w:tc>
        <w:tc>
          <w:tcPr>
            <w:tcW w:w="2729" w:type="pct"/>
            <w:tcBorders>
              <w:left w:val="single" w:sz="4" w:space="0" w:color="auto"/>
            </w:tcBorders>
            <w:tcMar>
              <w:top w:w="75" w:type="dxa"/>
              <w:left w:w="75" w:type="dxa"/>
              <w:bottom w:w="75" w:type="dxa"/>
              <w:right w:w="75" w:type="dxa"/>
            </w:tcMar>
            <w:hideMark/>
          </w:tcPr>
          <w:p w14:paraId="513DCAE1" w14:textId="0C6469E8" w:rsidR="000A4799" w:rsidRPr="00FC3B47" w:rsidRDefault="00F22BEE" w:rsidP="00972F1E">
            <w:pPr>
              <w:ind w:firstLine="0"/>
              <w:rPr>
                <w:rFonts w:eastAsia="Times New Roman" w:cs="Times New Roman"/>
                <w:sz w:val="24"/>
                <w:szCs w:val="24"/>
                <w:lang w:eastAsia="ru-RU"/>
              </w:rPr>
            </w:pPr>
            <w:r>
              <w:rPr>
                <w:rFonts w:eastAsia="Calibri" w:cs="Times New Roman"/>
                <w:bCs/>
                <w:sz w:val="24"/>
                <w:szCs w:val="24"/>
              </w:rPr>
              <w:t>Э</w:t>
            </w:r>
            <w:r w:rsidRPr="00F858F3">
              <w:rPr>
                <w:rFonts w:eastAsia="Calibri" w:cs="Times New Roman"/>
                <w:bCs/>
                <w:sz w:val="24"/>
                <w:szCs w:val="24"/>
              </w:rPr>
              <w:t>лектронная</w:t>
            </w:r>
            <w:r>
              <w:rPr>
                <w:rFonts w:eastAsia="Calibri" w:cs="Times New Roman"/>
                <w:bCs/>
                <w:sz w:val="24"/>
                <w:szCs w:val="24"/>
              </w:rPr>
              <w:t xml:space="preserve"> торговая</w:t>
            </w:r>
            <w:r w:rsidRPr="00F858F3">
              <w:rPr>
                <w:rFonts w:eastAsia="Calibri" w:cs="Times New Roman"/>
                <w:bCs/>
                <w:sz w:val="24"/>
                <w:szCs w:val="24"/>
              </w:rPr>
              <w:t xml:space="preserve"> площадка</w:t>
            </w:r>
            <w:r>
              <w:rPr>
                <w:rFonts w:eastAsia="Calibri" w:cs="Times New Roman"/>
                <w:bCs/>
                <w:sz w:val="24"/>
                <w:szCs w:val="24"/>
              </w:rPr>
              <w:t xml:space="preserve"> «Фабрикант»</w:t>
            </w:r>
            <w:r w:rsidRPr="00F858F3">
              <w:rPr>
                <w:rFonts w:eastAsia="Calibri" w:cs="Times New Roman"/>
                <w:bCs/>
                <w:sz w:val="24"/>
                <w:szCs w:val="24"/>
              </w:rPr>
              <w:t xml:space="preserve"> по электронному адресу:</w:t>
            </w:r>
            <w:r w:rsidRPr="00CD1134">
              <w:rPr>
                <w:rFonts w:eastAsia="Calibri" w:cs="Times New Roman"/>
                <w:bCs/>
                <w:sz w:val="24"/>
                <w:szCs w:val="24"/>
              </w:rPr>
              <w:t xml:space="preserve"> https://44.fabrikant.ru</w:t>
            </w:r>
          </w:p>
        </w:tc>
      </w:tr>
      <w:tr w:rsidR="000650C7" w:rsidRPr="00FC3B47" w14:paraId="5DDBA9A4" w14:textId="77777777" w:rsidTr="009E51DA">
        <w:tc>
          <w:tcPr>
            <w:tcW w:w="2271" w:type="pct"/>
            <w:tcBorders>
              <w:right w:val="single" w:sz="4" w:space="0" w:color="auto"/>
            </w:tcBorders>
            <w:tcMar>
              <w:top w:w="75" w:type="dxa"/>
              <w:left w:w="75" w:type="dxa"/>
              <w:bottom w:w="75" w:type="dxa"/>
              <w:right w:w="450" w:type="dxa"/>
            </w:tcMar>
            <w:hideMark/>
          </w:tcPr>
          <w:p w14:paraId="0202A8E6" w14:textId="77777777" w:rsidR="000650C7" w:rsidRPr="00FC3B47" w:rsidRDefault="000650C7" w:rsidP="000650C7">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9.2. Дата и время окончания срока подачи заявок:</w:t>
            </w:r>
          </w:p>
        </w:tc>
        <w:tc>
          <w:tcPr>
            <w:tcW w:w="2729" w:type="pct"/>
            <w:tcBorders>
              <w:left w:val="single" w:sz="4" w:space="0" w:color="auto"/>
            </w:tcBorders>
            <w:tcMar>
              <w:top w:w="75" w:type="dxa"/>
              <w:left w:w="75" w:type="dxa"/>
              <w:bottom w:w="75" w:type="dxa"/>
              <w:right w:w="75" w:type="dxa"/>
            </w:tcMar>
          </w:tcPr>
          <w:p w14:paraId="3B163428" w14:textId="58C4DC48" w:rsidR="000650C7" w:rsidRPr="00FC3B47" w:rsidRDefault="000650C7" w:rsidP="000650C7">
            <w:pPr>
              <w:ind w:firstLine="0"/>
              <w:rPr>
                <w:rFonts w:eastAsia="Times New Roman" w:cs="Times New Roman"/>
                <w:sz w:val="24"/>
                <w:szCs w:val="24"/>
                <w:lang w:eastAsia="ru-RU"/>
              </w:rPr>
            </w:pPr>
            <w:r>
              <w:rPr>
                <w:rFonts w:cs="Times New Roman"/>
                <w:sz w:val="24"/>
                <w:szCs w:val="24"/>
              </w:rPr>
              <w:t>19</w:t>
            </w:r>
            <w:r w:rsidRPr="00BB3CD2">
              <w:rPr>
                <w:rFonts w:cs="Times New Roman"/>
                <w:sz w:val="24"/>
                <w:szCs w:val="24"/>
              </w:rPr>
              <w:t>.</w:t>
            </w:r>
            <w:r>
              <w:rPr>
                <w:rFonts w:cs="Times New Roman"/>
                <w:sz w:val="24"/>
                <w:szCs w:val="24"/>
                <w:lang w:val="en-US"/>
              </w:rPr>
              <w:t>10</w:t>
            </w:r>
            <w:r w:rsidRPr="00BB3CD2">
              <w:rPr>
                <w:rFonts w:cs="Times New Roman"/>
                <w:sz w:val="24"/>
                <w:szCs w:val="24"/>
              </w:rPr>
              <w:t>.2026 в 09 часов 00 мин</w:t>
            </w:r>
          </w:p>
        </w:tc>
      </w:tr>
      <w:tr w:rsidR="000650C7" w:rsidRPr="00FC3B47" w14:paraId="12D9CB33" w14:textId="77777777" w:rsidTr="009E51DA">
        <w:tc>
          <w:tcPr>
            <w:tcW w:w="2271" w:type="pct"/>
            <w:tcBorders>
              <w:right w:val="single" w:sz="4" w:space="0" w:color="auto"/>
            </w:tcBorders>
            <w:tcMar>
              <w:top w:w="75" w:type="dxa"/>
              <w:left w:w="75" w:type="dxa"/>
              <w:bottom w:w="75" w:type="dxa"/>
              <w:right w:w="450" w:type="dxa"/>
            </w:tcMar>
            <w:hideMark/>
          </w:tcPr>
          <w:p w14:paraId="4F07D184" w14:textId="77777777" w:rsidR="000650C7" w:rsidRPr="00FC3B47" w:rsidRDefault="000650C7" w:rsidP="000650C7">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9.3. Дата проведения процедуры подачи предложений о цене контракта</w:t>
            </w:r>
          </w:p>
        </w:tc>
        <w:tc>
          <w:tcPr>
            <w:tcW w:w="2729" w:type="pct"/>
            <w:tcBorders>
              <w:left w:val="single" w:sz="4" w:space="0" w:color="auto"/>
            </w:tcBorders>
            <w:tcMar>
              <w:top w:w="75" w:type="dxa"/>
              <w:left w:w="75" w:type="dxa"/>
              <w:bottom w:w="75" w:type="dxa"/>
              <w:right w:w="75" w:type="dxa"/>
            </w:tcMar>
          </w:tcPr>
          <w:p w14:paraId="79FDA617" w14:textId="1343A62D" w:rsidR="000650C7" w:rsidRPr="00FC3B47" w:rsidRDefault="000650C7" w:rsidP="000650C7">
            <w:pPr>
              <w:ind w:firstLine="0"/>
              <w:rPr>
                <w:rFonts w:eastAsia="Times New Roman" w:cs="Times New Roman"/>
                <w:sz w:val="24"/>
                <w:szCs w:val="24"/>
                <w:lang w:eastAsia="ru-RU"/>
              </w:rPr>
            </w:pPr>
            <w:r>
              <w:rPr>
                <w:rFonts w:cs="Times New Roman"/>
                <w:sz w:val="24"/>
                <w:szCs w:val="24"/>
              </w:rPr>
              <w:t>19</w:t>
            </w:r>
            <w:r w:rsidRPr="00BB3CD2">
              <w:rPr>
                <w:rFonts w:cs="Times New Roman"/>
                <w:sz w:val="24"/>
                <w:szCs w:val="24"/>
              </w:rPr>
              <w:t>.</w:t>
            </w:r>
            <w:r>
              <w:rPr>
                <w:rFonts w:cs="Times New Roman"/>
                <w:sz w:val="24"/>
                <w:szCs w:val="24"/>
                <w:lang w:val="en-US"/>
              </w:rPr>
              <w:t>10</w:t>
            </w:r>
            <w:r w:rsidRPr="00BB3CD2">
              <w:rPr>
                <w:rFonts w:cs="Times New Roman"/>
                <w:sz w:val="24"/>
                <w:szCs w:val="24"/>
              </w:rPr>
              <w:t>.2026</w:t>
            </w:r>
          </w:p>
        </w:tc>
      </w:tr>
      <w:tr w:rsidR="000650C7" w:rsidRPr="00FC3B47" w14:paraId="7F559D13" w14:textId="77777777" w:rsidTr="009E51DA">
        <w:tc>
          <w:tcPr>
            <w:tcW w:w="2271" w:type="pct"/>
            <w:tcBorders>
              <w:right w:val="single" w:sz="4" w:space="0" w:color="auto"/>
            </w:tcBorders>
            <w:tcMar>
              <w:top w:w="75" w:type="dxa"/>
              <w:left w:w="75" w:type="dxa"/>
              <w:bottom w:w="75" w:type="dxa"/>
              <w:right w:w="450" w:type="dxa"/>
            </w:tcMar>
            <w:hideMark/>
          </w:tcPr>
          <w:p w14:paraId="48552D55" w14:textId="77777777" w:rsidR="000650C7" w:rsidRPr="00FC3B47" w:rsidRDefault="000650C7" w:rsidP="000650C7">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t>9.4. Дата подведения итогов определения поставщика (подрядчика, исполнителя)</w:t>
            </w:r>
          </w:p>
        </w:tc>
        <w:tc>
          <w:tcPr>
            <w:tcW w:w="2729" w:type="pct"/>
            <w:tcBorders>
              <w:left w:val="single" w:sz="4" w:space="0" w:color="auto"/>
            </w:tcBorders>
            <w:tcMar>
              <w:top w:w="75" w:type="dxa"/>
              <w:left w:w="75" w:type="dxa"/>
              <w:bottom w:w="75" w:type="dxa"/>
              <w:right w:w="75" w:type="dxa"/>
            </w:tcMar>
          </w:tcPr>
          <w:p w14:paraId="06B8EC80" w14:textId="254AD508" w:rsidR="000650C7" w:rsidRPr="00FC3B47" w:rsidRDefault="000650C7" w:rsidP="000650C7">
            <w:pPr>
              <w:ind w:firstLine="0"/>
              <w:rPr>
                <w:rFonts w:eastAsia="Times New Roman" w:cs="Times New Roman"/>
                <w:sz w:val="24"/>
                <w:szCs w:val="24"/>
                <w:lang w:eastAsia="ru-RU"/>
              </w:rPr>
            </w:pPr>
            <w:r>
              <w:rPr>
                <w:rFonts w:cs="Times New Roman"/>
                <w:sz w:val="24"/>
                <w:szCs w:val="24"/>
              </w:rPr>
              <w:t>21</w:t>
            </w:r>
            <w:r w:rsidRPr="00BB3CD2">
              <w:rPr>
                <w:rFonts w:cs="Times New Roman"/>
                <w:sz w:val="24"/>
                <w:szCs w:val="24"/>
              </w:rPr>
              <w:t>.</w:t>
            </w:r>
            <w:r>
              <w:rPr>
                <w:rFonts w:cs="Times New Roman"/>
                <w:sz w:val="24"/>
                <w:szCs w:val="24"/>
                <w:lang w:val="en-US"/>
              </w:rPr>
              <w:t>10</w:t>
            </w:r>
            <w:r w:rsidRPr="00BB3CD2">
              <w:rPr>
                <w:rFonts w:cs="Times New Roman"/>
                <w:sz w:val="24"/>
                <w:szCs w:val="24"/>
              </w:rPr>
              <w:t>.2026</w:t>
            </w:r>
          </w:p>
        </w:tc>
      </w:tr>
      <w:tr w:rsidR="00FC4027" w:rsidRPr="00FC3B47" w14:paraId="19E831A1" w14:textId="77777777" w:rsidTr="00850CE6">
        <w:tc>
          <w:tcPr>
            <w:tcW w:w="5000" w:type="pct"/>
            <w:gridSpan w:val="2"/>
            <w:tcMar>
              <w:top w:w="75" w:type="dxa"/>
              <w:left w:w="75" w:type="dxa"/>
              <w:bottom w:w="75" w:type="dxa"/>
              <w:right w:w="450" w:type="dxa"/>
            </w:tcMar>
            <w:hideMark/>
          </w:tcPr>
          <w:p w14:paraId="1277D30C" w14:textId="77777777" w:rsidR="00FC4027" w:rsidRPr="00FC3B47" w:rsidRDefault="00EA54E0" w:rsidP="00972F1E">
            <w:pPr>
              <w:autoSpaceDE w:val="0"/>
              <w:autoSpaceDN w:val="0"/>
              <w:adjustRightInd w:val="0"/>
              <w:ind w:right="-303" w:firstLine="0"/>
              <w:jc w:val="center"/>
              <w:rPr>
                <w:rFonts w:cs="Times New Roman"/>
                <w:sz w:val="24"/>
                <w:szCs w:val="24"/>
              </w:rPr>
            </w:pPr>
            <w:r w:rsidRPr="00FC3B47">
              <w:rPr>
                <w:rFonts w:eastAsia="Times New Roman" w:cs="Times New Roman"/>
                <w:b/>
                <w:sz w:val="24"/>
                <w:szCs w:val="24"/>
                <w:u w:val="single"/>
                <w:lang w:eastAsia="ru-RU"/>
              </w:rPr>
              <w:t>10</w:t>
            </w:r>
            <w:r w:rsidR="00FC4027" w:rsidRPr="00FC3B47">
              <w:rPr>
                <w:rFonts w:eastAsia="Times New Roman" w:cs="Times New Roman"/>
                <w:b/>
                <w:sz w:val="24"/>
                <w:szCs w:val="24"/>
                <w:u w:val="single"/>
                <w:lang w:eastAsia="ru-RU"/>
              </w:rPr>
              <w:t>. Обеспечение заявок на участие в закупке:</w:t>
            </w:r>
          </w:p>
        </w:tc>
      </w:tr>
      <w:tr w:rsidR="00954F40" w:rsidRPr="00FC3B47" w14:paraId="410C9927" w14:textId="77777777" w:rsidTr="00850CE6">
        <w:tc>
          <w:tcPr>
            <w:tcW w:w="5000" w:type="pct"/>
            <w:gridSpan w:val="2"/>
            <w:tcBorders>
              <w:bottom w:val="single" w:sz="4" w:space="0" w:color="auto"/>
            </w:tcBorders>
            <w:tcMar>
              <w:top w:w="75" w:type="dxa"/>
              <w:left w:w="75" w:type="dxa"/>
              <w:bottom w:w="75" w:type="dxa"/>
              <w:right w:w="450" w:type="dxa"/>
            </w:tcMar>
            <w:hideMark/>
          </w:tcPr>
          <w:p w14:paraId="7BC49ECA" w14:textId="01C4A1C7" w:rsidR="00954F40" w:rsidRPr="00FC3B47" w:rsidRDefault="00EA54E0" w:rsidP="00481BD0">
            <w:pPr>
              <w:autoSpaceDE w:val="0"/>
              <w:autoSpaceDN w:val="0"/>
              <w:adjustRightInd w:val="0"/>
              <w:ind w:right="-303" w:firstLine="0"/>
              <w:rPr>
                <w:rFonts w:cs="Times New Roman"/>
                <w:sz w:val="24"/>
                <w:szCs w:val="24"/>
              </w:rPr>
            </w:pPr>
            <w:r w:rsidRPr="00FC3B47">
              <w:rPr>
                <w:rFonts w:eastAsia="Times New Roman" w:cs="Times New Roman"/>
                <w:sz w:val="24"/>
                <w:szCs w:val="24"/>
                <w:lang w:eastAsia="ru-RU"/>
              </w:rPr>
              <w:t>10</w:t>
            </w:r>
            <w:r w:rsidR="00954F40" w:rsidRPr="00FC3B47">
              <w:rPr>
                <w:rFonts w:eastAsia="Times New Roman" w:cs="Times New Roman"/>
                <w:sz w:val="24"/>
                <w:szCs w:val="24"/>
                <w:lang w:eastAsia="ru-RU"/>
              </w:rPr>
              <w:t xml:space="preserve">.1. </w:t>
            </w:r>
            <w:r w:rsidR="00954F40" w:rsidRPr="00AB12A9">
              <w:rPr>
                <w:rFonts w:eastAsia="Times New Roman" w:cs="Times New Roman"/>
                <w:sz w:val="24"/>
                <w:szCs w:val="24"/>
                <w:lang w:eastAsia="ru-RU"/>
              </w:rPr>
              <w:t>Размер обеспечения заявки на участие в электронно</w:t>
            </w:r>
            <w:r w:rsidR="00FC3B47" w:rsidRPr="00AB12A9">
              <w:rPr>
                <w:rFonts w:eastAsia="Times New Roman" w:cs="Times New Roman"/>
                <w:sz w:val="24"/>
                <w:szCs w:val="24"/>
                <w:lang w:eastAsia="ru-RU"/>
              </w:rPr>
              <w:t>м</w:t>
            </w:r>
            <w:r w:rsidR="00954F40" w:rsidRPr="00AB12A9">
              <w:rPr>
                <w:rFonts w:eastAsia="Times New Roman" w:cs="Times New Roman"/>
                <w:sz w:val="24"/>
                <w:szCs w:val="24"/>
                <w:lang w:eastAsia="ru-RU"/>
              </w:rPr>
              <w:t xml:space="preserve"> аукционе составляет </w:t>
            </w:r>
            <w:r w:rsidR="00313068">
              <w:rPr>
                <w:rFonts w:eastAsia="Times New Roman" w:cs="Times New Roman"/>
                <w:b/>
                <w:sz w:val="24"/>
                <w:szCs w:val="24"/>
                <w:lang w:eastAsia="ru-RU"/>
              </w:rPr>
              <w:t>21</w:t>
            </w:r>
            <w:r w:rsidR="00481BD0">
              <w:rPr>
                <w:rFonts w:eastAsia="Times New Roman" w:cs="Times New Roman"/>
                <w:b/>
                <w:sz w:val="24"/>
                <w:szCs w:val="24"/>
                <w:lang w:eastAsia="ru-RU"/>
              </w:rPr>
              <w:t xml:space="preserve"> 75</w:t>
            </w:r>
            <w:r w:rsidR="007539ED" w:rsidRPr="00313068">
              <w:rPr>
                <w:rFonts w:eastAsia="Times New Roman" w:cs="Times New Roman"/>
                <w:b/>
                <w:sz w:val="24"/>
                <w:szCs w:val="24"/>
                <w:lang w:eastAsia="ru-RU"/>
              </w:rPr>
              <w:t>0,0</w:t>
            </w:r>
            <w:r w:rsidR="00917D4D" w:rsidRPr="00313068">
              <w:rPr>
                <w:rFonts w:eastAsia="Times New Roman" w:cs="Times New Roman"/>
                <w:b/>
                <w:sz w:val="24"/>
                <w:szCs w:val="24"/>
                <w:lang w:eastAsia="ru-RU"/>
              </w:rPr>
              <w:t>0</w:t>
            </w:r>
            <w:r w:rsidR="001E42C2" w:rsidRPr="00313068">
              <w:rPr>
                <w:rFonts w:eastAsia="Times New Roman" w:cs="Times New Roman"/>
                <w:b/>
                <w:sz w:val="24"/>
                <w:szCs w:val="24"/>
                <w:lang w:eastAsia="ru-RU"/>
              </w:rPr>
              <w:t xml:space="preserve"> </w:t>
            </w:r>
            <w:r w:rsidR="00AB12A9" w:rsidRPr="00313068">
              <w:rPr>
                <w:rFonts w:eastAsia="Times New Roman" w:cs="Times New Roman"/>
                <w:b/>
                <w:sz w:val="24"/>
                <w:szCs w:val="24"/>
                <w:lang w:eastAsia="ru-RU"/>
              </w:rPr>
              <w:t>(</w:t>
            </w:r>
            <w:r w:rsidR="00856018" w:rsidRPr="00313068">
              <w:rPr>
                <w:rFonts w:eastAsia="Times New Roman" w:cs="Times New Roman"/>
                <w:b/>
                <w:sz w:val="24"/>
                <w:szCs w:val="24"/>
                <w:lang w:eastAsia="ru-RU"/>
              </w:rPr>
              <w:t>Д</w:t>
            </w:r>
            <w:r w:rsidR="00313068">
              <w:rPr>
                <w:rFonts w:eastAsia="Times New Roman" w:cs="Times New Roman"/>
                <w:b/>
                <w:sz w:val="24"/>
                <w:szCs w:val="24"/>
                <w:lang w:eastAsia="ru-RU"/>
              </w:rPr>
              <w:t>в</w:t>
            </w:r>
            <w:r w:rsidR="00856018" w:rsidRPr="00313068">
              <w:rPr>
                <w:rFonts w:eastAsia="Times New Roman" w:cs="Times New Roman"/>
                <w:b/>
                <w:sz w:val="24"/>
                <w:szCs w:val="24"/>
                <w:lang w:eastAsia="ru-RU"/>
              </w:rPr>
              <w:t>а</w:t>
            </w:r>
            <w:r w:rsidR="00115082" w:rsidRPr="00313068">
              <w:rPr>
                <w:rFonts w:eastAsia="Times New Roman" w:cs="Times New Roman"/>
                <w:b/>
                <w:sz w:val="24"/>
                <w:szCs w:val="24"/>
                <w:lang w:eastAsia="ru-RU"/>
              </w:rPr>
              <w:t>дцать</w:t>
            </w:r>
            <w:r w:rsidR="00313068">
              <w:rPr>
                <w:rFonts w:eastAsia="Times New Roman" w:cs="Times New Roman"/>
                <w:b/>
                <w:sz w:val="24"/>
                <w:szCs w:val="24"/>
                <w:lang w:eastAsia="ru-RU"/>
              </w:rPr>
              <w:t xml:space="preserve"> одна</w:t>
            </w:r>
            <w:r w:rsidR="00115082" w:rsidRPr="00313068">
              <w:rPr>
                <w:rFonts w:eastAsia="Times New Roman" w:cs="Times New Roman"/>
                <w:b/>
                <w:sz w:val="24"/>
                <w:szCs w:val="24"/>
                <w:lang w:eastAsia="ru-RU"/>
              </w:rPr>
              <w:t xml:space="preserve"> </w:t>
            </w:r>
            <w:r w:rsidR="00917D4D" w:rsidRPr="00313068">
              <w:rPr>
                <w:rFonts w:eastAsia="Times New Roman" w:cs="Times New Roman"/>
                <w:b/>
                <w:sz w:val="24"/>
                <w:szCs w:val="24"/>
                <w:lang w:eastAsia="ru-RU"/>
              </w:rPr>
              <w:t>тысяч</w:t>
            </w:r>
            <w:r w:rsidR="00313068">
              <w:rPr>
                <w:rFonts w:eastAsia="Times New Roman" w:cs="Times New Roman"/>
                <w:b/>
                <w:sz w:val="24"/>
                <w:szCs w:val="24"/>
                <w:lang w:eastAsia="ru-RU"/>
              </w:rPr>
              <w:t>а</w:t>
            </w:r>
            <w:r w:rsidR="00115082" w:rsidRPr="00313068">
              <w:rPr>
                <w:rFonts w:eastAsia="Times New Roman" w:cs="Times New Roman"/>
                <w:b/>
                <w:sz w:val="24"/>
                <w:szCs w:val="24"/>
                <w:lang w:eastAsia="ru-RU"/>
              </w:rPr>
              <w:t xml:space="preserve"> </w:t>
            </w:r>
            <w:r w:rsidR="00481BD0">
              <w:rPr>
                <w:rFonts w:eastAsia="Times New Roman" w:cs="Times New Roman"/>
                <w:b/>
                <w:sz w:val="24"/>
                <w:szCs w:val="24"/>
                <w:lang w:eastAsia="ru-RU"/>
              </w:rPr>
              <w:t>сем</w:t>
            </w:r>
            <w:r w:rsidR="00856018" w:rsidRPr="00313068">
              <w:rPr>
                <w:rFonts w:eastAsia="Times New Roman" w:cs="Times New Roman"/>
                <w:b/>
                <w:sz w:val="24"/>
                <w:szCs w:val="24"/>
                <w:lang w:eastAsia="ru-RU"/>
              </w:rPr>
              <w:t>ьсот</w:t>
            </w:r>
            <w:r w:rsidR="00481BD0">
              <w:rPr>
                <w:rFonts w:eastAsia="Times New Roman" w:cs="Times New Roman"/>
                <w:b/>
                <w:sz w:val="24"/>
                <w:szCs w:val="24"/>
                <w:lang w:eastAsia="ru-RU"/>
              </w:rPr>
              <w:t xml:space="preserve"> пятьдесят</w:t>
            </w:r>
            <w:r w:rsidR="007539ED" w:rsidRPr="00313068">
              <w:rPr>
                <w:rFonts w:eastAsia="Times New Roman" w:cs="Times New Roman"/>
                <w:b/>
                <w:sz w:val="24"/>
                <w:szCs w:val="24"/>
                <w:lang w:eastAsia="ru-RU"/>
              </w:rPr>
              <w:t>) рублей 0</w:t>
            </w:r>
            <w:r w:rsidR="00917D4D" w:rsidRPr="00313068">
              <w:rPr>
                <w:rFonts w:eastAsia="Times New Roman" w:cs="Times New Roman"/>
                <w:b/>
                <w:sz w:val="24"/>
                <w:szCs w:val="24"/>
                <w:lang w:eastAsia="ru-RU"/>
              </w:rPr>
              <w:t>0 копеек</w:t>
            </w:r>
            <w:r w:rsidR="00954F40" w:rsidRPr="00AB12A9">
              <w:rPr>
                <w:rFonts w:eastAsia="Times New Roman" w:cs="Times New Roman"/>
                <w:sz w:val="24"/>
                <w:szCs w:val="24"/>
                <w:lang w:eastAsia="ru-RU"/>
              </w:rPr>
              <w:t xml:space="preserve"> (</w:t>
            </w:r>
            <w:r w:rsidR="000166D7" w:rsidRPr="00AB12A9">
              <w:rPr>
                <w:rFonts w:eastAsia="Times New Roman" w:cs="Times New Roman"/>
                <w:sz w:val="24"/>
                <w:szCs w:val="24"/>
                <w:lang w:eastAsia="ru-RU"/>
              </w:rPr>
              <w:t>0,5</w:t>
            </w:r>
            <w:r w:rsidR="00954F40" w:rsidRPr="00AB12A9">
              <w:rPr>
                <w:rFonts w:eastAsia="Times New Roman" w:cs="Times New Roman"/>
                <w:sz w:val="24"/>
                <w:szCs w:val="24"/>
                <w:lang w:eastAsia="ru-RU"/>
              </w:rPr>
              <w:t xml:space="preserve"> % от </w:t>
            </w:r>
            <w:r w:rsidR="00861C04" w:rsidRPr="00AB12A9">
              <w:rPr>
                <w:rFonts w:eastAsia="Times New Roman" w:cs="Times New Roman"/>
                <w:sz w:val="24"/>
                <w:szCs w:val="24"/>
                <w:lang w:eastAsia="ru-RU"/>
              </w:rPr>
              <w:t>начальной (</w:t>
            </w:r>
            <w:r w:rsidR="00954F40" w:rsidRPr="00AB12A9">
              <w:rPr>
                <w:rFonts w:eastAsia="Times New Roman" w:cs="Times New Roman"/>
                <w:sz w:val="24"/>
                <w:szCs w:val="24"/>
                <w:lang w:eastAsia="ru-RU"/>
              </w:rPr>
              <w:t>максимальной</w:t>
            </w:r>
            <w:r w:rsidR="00861C04" w:rsidRPr="00AB12A9">
              <w:rPr>
                <w:rFonts w:eastAsia="Times New Roman" w:cs="Times New Roman"/>
                <w:sz w:val="24"/>
                <w:szCs w:val="24"/>
                <w:lang w:eastAsia="ru-RU"/>
              </w:rPr>
              <w:t>)</w:t>
            </w:r>
            <w:r w:rsidR="00954F40" w:rsidRPr="00AB12A9">
              <w:rPr>
                <w:rFonts w:eastAsia="Times New Roman" w:cs="Times New Roman"/>
                <w:sz w:val="24"/>
                <w:szCs w:val="24"/>
                <w:lang w:eastAsia="ru-RU"/>
              </w:rPr>
              <w:t xml:space="preserve"> цены контракта).</w:t>
            </w:r>
          </w:p>
        </w:tc>
      </w:tr>
      <w:tr w:rsidR="00954F40" w:rsidRPr="00FC3B47" w14:paraId="2C1340E8" w14:textId="77777777" w:rsidTr="00850CE6">
        <w:tc>
          <w:tcPr>
            <w:tcW w:w="5000" w:type="pct"/>
            <w:gridSpan w:val="2"/>
            <w:tcMar>
              <w:top w:w="75" w:type="dxa"/>
              <w:left w:w="75" w:type="dxa"/>
              <w:bottom w:w="75" w:type="dxa"/>
              <w:right w:w="450" w:type="dxa"/>
            </w:tcMar>
            <w:hideMark/>
          </w:tcPr>
          <w:p w14:paraId="1B5C4B0E" w14:textId="77777777" w:rsidR="003E62C4"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6875BE" w:rsidRPr="00FC3B47">
              <w:rPr>
                <w:rFonts w:eastAsia="Times New Roman" w:cs="Times New Roman"/>
                <w:sz w:val="24"/>
                <w:szCs w:val="24"/>
                <w:lang w:eastAsia="ru-RU"/>
              </w:rPr>
              <w:t xml:space="preserve">.2. </w:t>
            </w:r>
            <w:r w:rsidR="003E62C4" w:rsidRPr="00FC3B47">
              <w:rPr>
                <w:rFonts w:eastAsia="Times New Roman" w:cs="Times New Roman"/>
                <w:sz w:val="24"/>
                <w:szCs w:val="24"/>
                <w:lang w:eastAsia="ru-RU"/>
              </w:rP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3EB8226A" w14:textId="77777777" w:rsidR="003E62C4"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3E62C4" w:rsidRPr="00FC3B47">
              <w:rPr>
                <w:rFonts w:eastAsia="Times New Roman" w:cs="Times New Roman"/>
                <w:sz w:val="24"/>
                <w:szCs w:val="24"/>
                <w:lang w:eastAsia="ru-RU"/>
              </w:rPr>
              <w:t>.</w:t>
            </w:r>
            <w:r w:rsidRPr="00FC3B47">
              <w:rPr>
                <w:rFonts w:eastAsia="Times New Roman" w:cs="Times New Roman"/>
                <w:sz w:val="24"/>
                <w:szCs w:val="24"/>
                <w:lang w:eastAsia="ru-RU"/>
              </w:rPr>
              <w:t>3</w:t>
            </w:r>
            <w:r w:rsidR="003E62C4" w:rsidRPr="00FC3B47">
              <w:rPr>
                <w:rFonts w:eastAsia="Times New Roman" w:cs="Times New Roman"/>
                <w:sz w:val="24"/>
                <w:szCs w:val="24"/>
                <w:lang w:eastAsia="ru-RU"/>
              </w:rPr>
              <w:t xml:space="preserve">. Предприятия уголовно-исполнительной системы,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предоставляют обеспечение заявки на участие в закупке в размере одной второй процента начальной (максимальной) цены контракта. </w:t>
            </w:r>
          </w:p>
          <w:p w14:paraId="390D1D8A" w14:textId="77777777" w:rsidR="003E62C4" w:rsidRPr="00FC3B47" w:rsidRDefault="003E62C4"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Государственные, муниципальные учреждения не предоставляют обеспечение подаваемых ими заявок на участие в закупках.</w:t>
            </w:r>
          </w:p>
          <w:p w14:paraId="47331997" w14:textId="77777777" w:rsidR="003E62C4"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3E62C4" w:rsidRPr="00FC3B47">
              <w:rPr>
                <w:rFonts w:eastAsia="Times New Roman" w:cs="Times New Roman"/>
                <w:sz w:val="24"/>
                <w:szCs w:val="24"/>
                <w:lang w:eastAsia="ru-RU"/>
              </w:rPr>
              <w:t>.</w:t>
            </w:r>
            <w:r w:rsidRPr="00FC3B47">
              <w:rPr>
                <w:rFonts w:eastAsia="Times New Roman" w:cs="Times New Roman"/>
                <w:sz w:val="24"/>
                <w:szCs w:val="24"/>
                <w:lang w:eastAsia="ru-RU"/>
              </w:rPr>
              <w:t>4</w:t>
            </w:r>
            <w:r w:rsidR="003E62C4" w:rsidRPr="00FC3B47">
              <w:rPr>
                <w:rFonts w:eastAsia="Times New Roman" w:cs="Times New Roman"/>
                <w:sz w:val="24"/>
                <w:szCs w:val="24"/>
                <w:lang w:eastAsia="ru-RU"/>
              </w:rPr>
              <w:t>. Порядок внесения денежных средств в качестве обеспечения заявки на участие в закупке:</w:t>
            </w:r>
          </w:p>
          <w:p w14:paraId="7689E680" w14:textId="77777777" w:rsidR="00972F1E" w:rsidRDefault="00972F1E" w:rsidP="00972F1E">
            <w:pPr>
              <w:autoSpaceDE w:val="0"/>
              <w:autoSpaceDN w:val="0"/>
              <w:adjustRightInd w:val="0"/>
              <w:ind w:right="-303" w:firstLine="0"/>
              <w:rPr>
                <w:rFonts w:cs="Times New Roman"/>
                <w:sz w:val="24"/>
                <w:szCs w:val="24"/>
              </w:rPr>
            </w:pPr>
            <w:r w:rsidRPr="00381394">
              <w:rPr>
                <w:rFonts w:eastAsia="Times New Roman" w:cs="Times New Roman"/>
                <w:sz w:val="24"/>
                <w:szCs w:val="24"/>
                <w:lang w:eastAsia="ru-RU"/>
              </w:rPr>
              <w:t xml:space="preserve">10.4.1. В случае предоставления обеспечения заявки на участие в закупке в виде денежных средств осуществляется блокирование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w:t>
            </w:r>
            <w:r w:rsidRPr="00381394">
              <w:rPr>
                <w:rFonts w:cs="Times New Roman"/>
                <w:sz w:val="24"/>
                <w:szCs w:val="24"/>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00DD46CF" w14:textId="77777777" w:rsidR="008050A8"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3E62C4" w:rsidRPr="00FC3B47">
              <w:rPr>
                <w:rFonts w:eastAsia="Times New Roman" w:cs="Times New Roman"/>
                <w:sz w:val="24"/>
                <w:szCs w:val="24"/>
                <w:lang w:eastAsia="ru-RU"/>
              </w:rPr>
              <w:t>.</w:t>
            </w:r>
            <w:r w:rsidRPr="00FC3B47">
              <w:rPr>
                <w:rFonts w:eastAsia="Times New Roman" w:cs="Times New Roman"/>
                <w:sz w:val="24"/>
                <w:szCs w:val="24"/>
                <w:lang w:eastAsia="ru-RU"/>
              </w:rPr>
              <w:t>4</w:t>
            </w:r>
            <w:r w:rsidR="003E62C4" w:rsidRPr="00FC3B47">
              <w:rPr>
                <w:rFonts w:eastAsia="Times New Roman" w:cs="Times New Roman"/>
                <w:sz w:val="24"/>
                <w:szCs w:val="24"/>
                <w:lang w:eastAsia="ru-RU"/>
              </w:rPr>
              <w:t xml:space="preserve">.2. </w:t>
            </w:r>
            <w:r w:rsidR="008050A8" w:rsidRPr="00FC3B47">
              <w:rPr>
                <w:rFonts w:eastAsia="Times New Roman" w:cs="Times New Roman"/>
                <w:sz w:val="24"/>
                <w:szCs w:val="24"/>
                <w:lang w:eastAsia="ru-RU"/>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w:t>
            </w:r>
          </w:p>
          <w:p w14:paraId="43F21FC8" w14:textId="77777777" w:rsidR="003E62C4"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8050A8" w:rsidRPr="00FC3B47">
              <w:rPr>
                <w:rFonts w:eastAsia="Times New Roman" w:cs="Times New Roman"/>
                <w:sz w:val="24"/>
                <w:szCs w:val="24"/>
                <w:lang w:eastAsia="ru-RU"/>
              </w:rPr>
              <w:t>.</w:t>
            </w:r>
            <w:r w:rsidRPr="00FC3B47">
              <w:rPr>
                <w:rFonts w:eastAsia="Times New Roman" w:cs="Times New Roman"/>
                <w:sz w:val="24"/>
                <w:szCs w:val="24"/>
                <w:lang w:eastAsia="ru-RU"/>
              </w:rPr>
              <w:t>4</w:t>
            </w:r>
            <w:r w:rsidR="008050A8" w:rsidRPr="00FC3B47">
              <w:rPr>
                <w:rFonts w:eastAsia="Times New Roman" w:cs="Times New Roman"/>
                <w:sz w:val="24"/>
                <w:szCs w:val="24"/>
                <w:lang w:eastAsia="ru-RU"/>
              </w:rPr>
              <w:t xml:space="preserve">.3. </w:t>
            </w:r>
            <w:r w:rsidR="003E62C4" w:rsidRPr="00FC3B47">
              <w:rPr>
                <w:rFonts w:eastAsia="Times New Roman" w:cs="Times New Roman"/>
                <w:sz w:val="24"/>
                <w:szCs w:val="24"/>
                <w:lang w:eastAsia="ru-RU"/>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14:paraId="3ABA186B" w14:textId="77777777" w:rsidR="008050A8"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8050A8" w:rsidRPr="00FC3B47">
              <w:rPr>
                <w:rFonts w:eastAsia="Times New Roman" w:cs="Times New Roman"/>
                <w:sz w:val="24"/>
                <w:szCs w:val="24"/>
                <w:lang w:eastAsia="ru-RU"/>
              </w:rPr>
              <w:t>.</w:t>
            </w:r>
            <w:r w:rsidRPr="00FC3B47">
              <w:rPr>
                <w:rFonts w:eastAsia="Times New Roman" w:cs="Times New Roman"/>
                <w:sz w:val="24"/>
                <w:szCs w:val="24"/>
                <w:lang w:eastAsia="ru-RU"/>
              </w:rPr>
              <w:t>4</w:t>
            </w:r>
            <w:r w:rsidR="008050A8" w:rsidRPr="00FC3B47">
              <w:rPr>
                <w:rFonts w:eastAsia="Times New Roman" w:cs="Times New Roman"/>
                <w:sz w:val="24"/>
                <w:szCs w:val="24"/>
                <w:lang w:eastAsia="ru-RU"/>
              </w:rPr>
              <w:t xml:space="preserve">.4. Банк не позднее сорока минут с момента получения информации, предусмотренной пунктом </w:t>
            </w:r>
            <w:r w:rsidRPr="00FC3B47">
              <w:rPr>
                <w:rFonts w:eastAsia="Times New Roman" w:cs="Times New Roman"/>
                <w:sz w:val="24"/>
                <w:szCs w:val="24"/>
                <w:lang w:eastAsia="ru-RU"/>
              </w:rPr>
              <w:t>10</w:t>
            </w:r>
            <w:r w:rsidR="008050A8" w:rsidRPr="00FC3B47">
              <w:rPr>
                <w:rFonts w:eastAsia="Times New Roman" w:cs="Times New Roman"/>
                <w:sz w:val="24"/>
                <w:szCs w:val="24"/>
                <w:lang w:eastAsia="ru-RU"/>
              </w:rPr>
              <w:t>.</w:t>
            </w:r>
            <w:r w:rsidRPr="00FC3B47">
              <w:rPr>
                <w:rFonts w:eastAsia="Times New Roman" w:cs="Times New Roman"/>
                <w:sz w:val="24"/>
                <w:szCs w:val="24"/>
                <w:lang w:eastAsia="ru-RU"/>
              </w:rPr>
              <w:t>4</w:t>
            </w:r>
            <w:r w:rsidR="008050A8" w:rsidRPr="00FC3B47">
              <w:rPr>
                <w:rFonts w:eastAsia="Times New Roman" w:cs="Times New Roman"/>
                <w:sz w:val="24"/>
                <w:szCs w:val="24"/>
                <w:lang w:eastAsia="ru-RU"/>
              </w:rPr>
              <w:t>.3 извещения,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14:paraId="1047A13B" w14:textId="77777777" w:rsidR="008050A8"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8050A8" w:rsidRPr="00FC3B47">
              <w:rPr>
                <w:rFonts w:eastAsia="Times New Roman" w:cs="Times New Roman"/>
                <w:sz w:val="24"/>
                <w:szCs w:val="24"/>
                <w:lang w:eastAsia="ru-RU"/>
              </w:rPr>
              <w:t>.</w:t>
            </w:r>
            <w:r w:rsidRPr="00FC3B47">
              <w:rPr>
                <w:rFonts w:eastAsia="Times New Roman" w:cs="Times New Roman"/>
                <w:sz w:val="24"/>
                <w:szCs w:val="24"/>
                <w:lang w:eastAsia="ru-RU"/>
              </w:rPr>
              <w:t>4</w:t>
            </w:r>
            <w:r w:rsidR="008050A8" w:rsidRPr="00FC3B47">
              <w:rPr>
                <w:rFonts w:eastAsia="Times New Roman" w:cs="Times New Roman"/>
                <w:sz w:val="24"/>
                <w:szCs w:val="24"/>
                <w:lang w:eastAsia="ru-RU"/>
              </w:rPr>
              <w:t>.5.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возврат заявки подавшему ее участнику закупки.</w:t>
            </w:r>
          </w:p>
          <w:p w14:paraId="4FBDD429" w14:textId="7585DA6E" w:rsidR="00427DE8" w:rsidRDefault="00EA54E0" w:rsidP="00427DE8">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lastRenderedPageBreak/>
              <w:t>10</w:t>
            </w:r>
            <w:r w:rsidR="008050A8" w:rsidRPr="00FC3B47">
              <w:rPr>
                <w:rFonts w:eastAsia="Times New Roman" w:cs="Times New Roman"/>
                <w:sz w:val="24"/>
                <w:szCs w:val="24"/>
                <w:lang w:eastAsia="ru-RU"/>
              </w:rPr>
              <w:t>.</w:t>
            </w:r>
            <w:r w:rsidRPr="00FC3B47">
              <w:rPr>
                <w:rFonts w:eastAsia="Times New Roman" w:cs="Times New Roman"/>
                <w:sz w:val="24"/>
                <w:szCs w:val="24"/>
                <w:lang w:eastAsia="ru-RU"/>
              </w:rPr>
              <w:t>4</w:t>
            </w:r>
            <w:r w:rsidR="008050A8" w:rsidRPr="00FC3B47">
              <w:rPr>
                <w:rFonts w:eastAsia="Times New Roman" w:cs="Times New Roman"/>
                <w:sz w:val="24"/>
                <w:szCs w:val="24"/>
                <w:lang w:eastAsia="ru-RU"/>
              </w:rPr>
              <w:t>.6. Реквизиты счета, на котором в соответствии с законодательством Российской Федерации учитываются операции со средствами, поступающими заказчику:</w:t>
            </w:r>
            <w:r w:rsidR="00427DE8">
              <w:rPr>
                <w:rFonts w:eastAsia="Times New Roman" w:cs="Times New Roman"/>
                <w:sz w:val="24"/>
                <w:szCs w:val="24"/>
                <w:lang w:eastAsia="ru-RU"/>
              </w:rPr>
              <w:t xml:space="preserve"> </w:t>
            </w:r>
            <w:r w:rsidR="00176A1A" w:rsidRPr="00D81E4D">
              <w:rPr>
                <w:b/>
                <w:sz w:val="24"/>
                <w:szCs w:val="24"/>
              </w:rPr>
              <w:t>УФК по Новгородской области</w:t>
            </w:r>
            <w:r w:rsidR="00176A1A" w:rsidRPr="00D81E4D">
              <w:rPr>
                <w:b/>
                <w:bCs/>
                <w:sz w:val="24"/>
                <w:szCs w:val="24"/>
              </w:rPr>
              <w:t xml:space="preserve"> </w:t>
            </w:r>
            <w:r w:rsidR="00176A1A" w:rsidRPr="003F0410">
              <w:rPr>
                <w:b/>
                <w:bCs/>
                <w:sz w:val="24"/>
                <w:szCs w:val="24"/>
              </w:rPr>
              <w:t xml:space="preserve">(ГОКУ «Новгородавтодор», л/с </w:t>
            </w:r>
            <w:r w:rsidR="00176A1A" w:rsidRPr="007603E5">
              <w:rPr>
                <w:b/>
                <w:sz w:val="24"/>
                <w:szCs w:val="24"/>
              </w:rPr>
              <w:t>04502016600</w:t>
            </w:r>
            <w:r w:rsidR="00176A1A" w:rsidRPr="003F0410">
              <w:rPr>
                <w:b/>
                <w:bCs/>
                <w:sz w:val="24"/>
                <w:szCs w:val="24"/>
              </w:rPr>
              <w:t xml:space="preserve">), ИНН </w:t>
            </w:r>
            <w:r w:rsidR="00176A1A" w:rsidRPr="003F0410">
              <w:rPr>
                <w:b/>
                <w:sz w:val="24"/>
                <w:szCs w:val="24"/>
              </w:rPr>
              <w:t>5321047240</w:t>
            </w:r>
            <w:r w:rsidR="00176A1A" w:rsidRPr="003F0410">
              <w:rPr>
                <w:b/>
                <w:bCs/>
                <w:sz w:val="24"/>
                <w:szCs w:val="24"/>
              </w:rPr>
              <w:t xml:space="preserve">, КПП </w:t>
            </w:r>
            <w:r w:rsidR="00176A1A" w:rsidRPr="003F0410">
              <w:rPr>
                <w:b/>
                <w:sz w:val="24"/>
                <w:szCs w:val="24"/>
              </w:rPr>
              <w:t>532101001</w:t>
            </w:r>
            <w:r w:rsidR="00176A1A" w:rsidRPr="003F0410">
              <w:rPr>
                <w:b/>
                <w:bCs/>
                <w:sz w:val="24"/>
                <w:szCs w:val="24"/>
              </w:rPr>
              <w:t xml:space="preserve">, р/с </w:t>
            </w:r>
            <w:r w:rsidR="00176A1A" w:rsidRPr="00333FCC">
              <w:rPr>
                <w:b/>
                <w:sz w:val="24"/>
                <w:szCs w:val="24"/>
              </w:rPr>
              <w:t>03100643000000015000</w:t>
            </w:r>
            <w:r w:rsidR="00176A1A" w:rsidRPr="003F0410">
              <w:rPr>
                <w:b/>
                <w:bCs/>
                <w:sz w:val="24"/>
                <w:szCs w:val="24"/>
              </w:rPr>
              <w:t xml:space="preserve"> в </w:t>
            </w:r>
            <w:r w:rsidR="00176A1A">
              <w:rPr>
                <w:b/>
                <w:bCs/>
                <w:sz w:val="24"/>
                <w:szCs w:val="24"/>
              </w:rPr>
              <w:t xml:space="preserve">ОКЦ №1 </w:t>
            </w:r>
            <w:r w:rsidR="00176A1A" w:rsidRPr="009B2A5F">
              <w:rPr>
                <w:b/>
                <w:sz w:val="24"/>
                <w:szCs w:val="24"/>
              </w:rPr>
              <w:t xml:space="preserve">ВОЛГО-ВЯТСКОЕ ГУ БАНКА РОССИИ </w:t>
            </w:r>
            <w:r w:rsidR="00176A1A" w:rsidRPr="003F0410">
              <w:rPr>
                <w:b/>
                <w:sz w:val="24"/>
                <w:szCs w:val="24"/>
              </w:rPr>
              <w:t>//УФК ПО НОВГОРОДСКОЙ ОБЛАСТИ г. Великий Новгород</w:t>
            </w:r>
            <w:r w:rsidR="00176A1A" w:rsidRPr="003F0410">
              <w:rPr>
                <w:b/>
                <w:bCs/>
                <w:sz w:val="24"/>
                <w:szCs w:val="24"/>
              </w:rPr>
              <w:t xml:space="preserve">, БИК </w:t>
            </w:r>
            <w:r w:rsidR="00176A1A" w:rsidRPr="009B2A5F">
              <w:rPr>
                <w:b/>
                <w:sz w:val="24"/>
                <w:szCs w:val="24"/>
              </w:rPr>
              <w:t>042202100</w:t>
            </w:r>
            <w:r w:rsidR="00176A1A" w:rsidRPr="003F0410">
              <w:rPr>
                <w:b/>
                <w:bCs/>
                <w:sz w:val="24"/>
                <w:szCs w:val="24"/>
              </w:rPr>
              <w:t>,</w:t>
            </w:r>
            <w:r w:rsidR="00176A1A">
              <w:rPr>
                <w:b/>
                <w:bCs/>
                <w:sz w:val="24"/>
                <w:szCs w:val="24"/>
              </w:rPr>
              <w:t xml:space="preserve"> </w:t>
            </w:r>
            <w:r w:rsidR="00176A1A" w:rsidRPr="003F0410">
              <w:rPr>
                <w:b/>
                <w:bCs/>
                <w:sz w:val="24"/>
                <w:szCs w:val="24"/>
              </w:rPr>
              <w:t xml:space="preserve">к/с </w:t>
            </w:r>
            <w:r w:rsidR="00176A1A" w:rsidRPr="009B2A5F">
              <w:rPr>
                <w:b/>
                <w:sz w:val="24"/>
                <w:szCs w:val="24"/>
              </w:rPr>
              <w:t>40102810245370000100</w:t>
            </w:r>
            <w:r w:rsidR="00176A1A" w:rsidRPr="003F0410">
              <w:rPr>
                <w:b/>
                <w:sz w:val="24"/>
                <w:szCs w:val="24"/>
              </w:rPr>
              <w:t xml:space="preserve">, </w:t>
            </w:r>
            <w:r w:rsidR="00176A1A" w:rsidRPr="003F0410">
              <w:rPr>
                <w:b/>
                <w:bCs/>
                <w:sz w:val="24"/>
                <w:szCs w:val="24"/>
              </w:rPr>
              <w:t>ОКТМО 49701000</w:t>
            </w:r>
            <w:r w:rsidR="00176A1A" w:rsidRPr="003F0410">
              <w:rPr>
                <w:rFonts w:eastAsia="Times New Roman"/>
                <w:sz w:val="24"/>
                <w:szCs w:val="24"/>
                <w:lang w:eastAsia="ru-RU"/>
              </w:rPr>
              <w:t>.</w:t>
            </w:r>
            <w:r w:rsidR="00176A1A" w:rsidRPr="002C6308">
              <w:rPr>
                <w:rFonts w:eastAsia="Times New Roman" w:cs="Times New Roman"/>
                <w:b/>
                <w:sz w:val="24"/>
                <w:szCs w:val="24"/>
                <w:lang w:eastAsia="ru-RU"/>
              </w:rPr>
              <w:t xml:space="preserve"> КБК </w:t>
            </w:r>
            <w:r w:rsidR="00176A1A" w:rsidRPr="002C6308">
              <w:rPr>
                <w:rFonts w:cs="Times New Roman"/>
                <w:b/>
                <w:sz w:val="24"/>
                <w:szCs w:val="24"/>
              </w:rPr>
              <w:t>93211610057020000140</w:t>
            </w:r>
            <w:r w:rsidR="00427DE8" w:rsidRPr="002C6308">
              <w:rPr>
                <w:rFonts w:cs="Times New Roman"/>
                <w:sz w:val="24"/>
                <w:szCs w:val="24"/>
              </w:rPr>
              <w:t>.</w:t>
            </w:r>
          </w:p>
          <w:p w14:paraId="574B5553" w14:textId="0A7AC25C" w:rsidR="00027757" w:rsidRPr="00400B70" w:rsidRDefault="00EA54E0" w:rsidP="00972F1E">
            <w:pPr>
              <w:autoSpaceDE w:val="0"/>
              <w:autoSpaceDN w:val="0"/>
              <w:adjustRightInd w:val="0"/>
              <w:ind w:right="-303" w:firstLine="0"/>
              <w:rPr>
                <w:rFonts w:cs="Times New Roman"/>
                <w:sz w:val="24"/>
                <w:szCs w:val="24"/>
              </w:rPr>
            </w:pPr>
            <w:r w:rsidRPr="00FC3B47">
              <w:rPr>
                <w:rFonts w:eastAsia="Times New Roman" w:cs="Times New Roman"/>
                <w:sz w:val="24"/>
                <w:szCs w:val="24"/>
                <w:lang w:eastAsia="ru-RU"/>
              </w:rPr>
              <w:t>10</w:t>
            </w:r>
            <w:r w:rsidR="008050A8" w:rsidRPr="00FC3B47">
              <w:rPr>
                <w:rFonts w:eastAsia="Times New Roman" w:cs="Times New Roman"/>
                <w:sz w:val="24"/>
                <w:szCs w:val="24"/>
                <w:lang w:eastAsia="ru-RU"/>
              </w:rPr>
              <w:t>.</w:t>
            </w:r>
            <w:r w:rsidRPr="00FC3B47">
              <w:rPr>
                <w:rFonts w:eastAsia="Times New Roman" w:cs="Times New Roman"/>
                <w:sz w:val="24"/>
                <w:szCs w:val="24"/>
                <w:lang w:eastAsia="ru-RU"/>
              </w:rPr>
              <w:t>4</w:t>
            </w:r>
            <w:r w:rsidR="008050A8" w:rsidRPr="00FC3B47">
              <w:rPr>
                <w:rFonts w:eastAsia="Times New Roman" w:cs="Times New Roman"/>
                <w:sz w:val="24"/>
                <w:szCs w:val="24"/>
                <w:lang w:eastAsia="ru-RU"/>
              </w:rPr>
              <w:t>.7. Реквизиты счета для перечисления денежных средств в случае, предусмотренном частью 13 статьи 44 Федерального закона:</w:t>
            </w:r>
            <w:r w:rsidR="00027757">
              <w:rPr>
                <w:rFonts w:eastAsia="Times New Roman" w:cs="Times New Roman"/>
                <w:sz w:val="24"/>
                <w:szCs w:val="24"/>
                <w:lang w:eastAsia="ru-RU"/>
              </w:rPr>
              <w:t xml:space="preserve"> </w:t>
            </w:r>
            <w:r w:rsidR="00176A1A" w:rsidRPr="00D81E4D">
              <w:rPr>
                <w:b/>
                <w:sz w:val="24"/>
                <w:szCs w:val="24"/>
              </w:rPr>
              <w:t>УФК по Новгородской области</w:t>
            </w:r>
            <w:r w:rsidR="00176A1A" w:rsidRPr="00D81E4D">
              <w:rPr>
                <w:b/>
                <w:bCs/>
                <w:sz w:val="24"/>
                <w:szCs w:val="24"/>
              </w:rPr>
              <w:t xml:space="preserve"> </w:t>
            </w:r>
            <w:r w:rsidR="00176A1A" w:rsidRPr="003F0410">
              <w:rPr>
                <w:b/>
                <w:bCs/>
                <w:sz w:val="24"/>
                <w:szCs w:val="24"/>
              </w:rPr>
              <w:t xml:space="preserve">(ГОКУ «Новгородавтодор», л/с </w:t>
            </w:r>
            <w:r w:rsidR="00176A1A" w:rsidRPr="007603E5">
              <w:rPr>
                <w:b/>
                <w:sz w:val="24"/>
                <w:szCs w:val="24"/>
              </w:rPr>
              <w:t>04502016600</w:t>
            </w:r>
            <w:r w:rsidR="00176A1A" w:rsidRPr="003F0410">
              <w:rPr>
                <w:b/>
                <w:bCs/>
                <w:sz w:val="24"/>
                <w:szCs w:val="24"/>
              </w:rPr>
              <w:t xml:space="preserve">), ИНН </w:t>
            </w:r>
            <w:r w:rsidR="00176A1A" w:rsidRPr="003F0410">
              <w:rPr>
                <w:b/>
                <w:sz w:val="24"/>
                <w:szCs w:val="24"/>
              </w:rPr>
              <w:t>5321047240</w:t>
            </w:r>
            <w:r w:rsidR="00176A1A" w:rsidRPr="003F0410">
              <w:rPr>
                <w:b/>
                <w:bCs/>
                <w:sz w:val="24"/>
                <w:szCs w:val="24"/>
              </w:rPr>
              <w:t xml:space="preserve">, КПП </w:t>
            </w:r>
            <w:r w:rsidR="00176A1A" w:rsidRPr="003F0410">
              <w:rPr>
                <w:b/>
                <w:sz w:val="24"/>
                <w:szCs w:val="24"/>
              </w:rPr>
              <w:t>532101001</w:t>
            </w:r>
            <w:r w:rsidR="00176A1A" w:rsidRPr="003F0410">
              <w:rPr>
                <w:b/>
                <w:bCs/>
                <w:sz w:val="24"/>
                <w:szCs w:val="24"/>
              </w:rPr>
              <w:t xml:space="preserve">, р/с </w:t>
            </w:r>
            <w:r w:rsidR="00176A1A" w:rsidRPr="00333FCC">
              <w:rPr>
                <w:b/>
                <w:sz w:val="24"/>
                <w:szCs w:val="24"/>
              </w:rPr>
              <w:t>03100643000000015000</w:t>
            </w:r>
            <w:r w:rsidR="00176A1A" w:rsidRPr="003F0410">
              <w:rPr>
                <w:b/>
                <w:bCs/>
                <w:sz w:val="24"/>
                <w:szCs w:val="24"/>
              </w:rPr>
              <w:t xml:space="preserve"> в </w:t>
            </w:r>
            <w:r w:rsidR="00176A1A">
              <w:rPr>
                <w:b/>
                <w:bCs/>
                <w:sz w:val="24"/>
                <w:szCs w:val="24"/>
              </w:rPr>
              <w:t xml:space="preserve">ОКЦ №1 </w:t>
            </w:r>
            <w:r w:rsidR="00176A1A" w:rsidRPr="009B2A5F">
              <w:rPr>
                <w:b/>
                <w:sz w:val="24"/>
                <w:szCs w:val="24"/>
              </w:rPr>
              <w:t xml:space="preserve">ВОЛГО-ВЯТСКОЕ ГУ БАНКА РОССИИ </w:t>
            </w:r>
            <w:r w:rsidR="00176A1A" w:rsidRPr="003F0410">
              <w:rPr>
                <w:b/>
                <w:sz w:val="24"/>
                <w:szCs w:val="24"/>
              </w:rPr>
              <w:t>//УФК ПО НОВГОРОДСКОЙ ОБЛАСТИ г. Великий Новгород</w:t>
            </w:r>
            <w:r w:rsidR="00176A1A" w:rsidRPr="003F0410">
              <w:rPr>
                <w:b/>
                <w:bCs/>
                <w:sz w:val="24"/>
                <w:szCs w:val="24"/>
              </w:rPr>
              <w:t xml:space="preserve">, БИК </w:t>
            </w:r>
            <w:r w:rsidR="00176A1A" w:rsidRPr="009B2A5F">
              <w:rPr>
                <w:b/>
                <w:sz w:val="24"/>
                <w:szCs w:val="24"/>
              </w:rPr>
              <w:t>042202100</w:t>
            </w:r>
            <w:r w:rsidR="00176A1A" w:rsidRPr="003F0410">
              <w:rPr>
                <w:b/>
                <w:bCs/>
                <w:sz w:val="24"/>
                <w:szCs w:val="24"/>
              </w:rPr>
              <w:t>,</w:t>
            </w:r>
            <w:r w:rsidR="00176A1A">
              <w:rPr>
                <w:b/>
                <w:bCs/>
                <w:sz w:val="24"/>
                <w:szCs w:val="24"/>
              </w:rPr>
              <w:t xml:space="preserve"> </w:t>
            </w:r>
            <w:r w:rsidR="00176A1A" w:rsidRPr="003F0410">
              <w:rPr>
                <w:b/>
                <w:bCs/>
                <w:sz w:val="24"/>
                <w:szCs w:val="24"/>
              </w:rPr>
              <w:t xml:space="preserve">к/с </w:t>
            </w:r>
            <w:r w:rsidR="00176A1A" w:rsidRPr="009B2A5F">
              <w:rPr>
                <w:b/>
                <w:sz w:val="24"/>
                <w:szCs w:val="24"/>
              </w:rPr>
              <w:t>40102810245370000100</w:t>
            </w:r>
            <w:r w:rsidR="00176A1A" w:rsidRPr="003F0410">
              <w:rPr>
                <w:b/>
                <w:sz w:val="24"/>
                <w:szCs w:val="24"/>
              </w:rPr>
              <w:t xml:space="preserve">, </w:t>
            </w:r>
            <w:r w:rsidR="00176A1A" w:rsidRPr="003F0410">
              <w:rPr>
                <w:b/>
                <w:bCs/>
                <w:sz w:val="24"/>
                <w:szCs w:val="24"/>
              </w:rPr>
              <w:t>ОКТМО 49701000</w:t>
            </w:r>
            <w:r w:rsidR="00176A1A" w:rsidRPr="003F0410">
              <w:rPr>
                <w:rFonts w:eastAsia="Times New Roman"/>
                <w:sz w:val="24"/>
                <w:szCs w:val="24"/>
                <w:lang w:eastAsia="ru-RU"/>
              </w:rPr>
              <w:t>.</w:t>
            </w:r>
            <w:r w:rsidR="00176A1A" w:rsidRPr="002C6308">
              <w:rPr>
                <w:rFonts w:eastAsia="Times New Roman" w:cs="Times New Roman"/>
                <w:b/>
                <w:sz w:val="24"/>
                <w:szCs w:val="24"/>
                <w:lang w:eastAsia="ru-RU"/>
              </w:rPr>
              <w:t xml:space="preserve"> КБК </w:t>
            </w:r>
            <w:r w:rsidR="00176A1A" w:rsidRPr="002C6308">
              <w:rPr>
                <w:rFonts w:cs="Times New Roman"/>
                <w:b/>
                <w:sz w:val="24"/>
                <w:szCs w:val="24"/>
              </w:rPr>
              <w:t>93211610057020000140</w:t>
            </w:r>
            <w:r w:rsidR="00027757" w:rsidRPr="002C6308">
              <w:rPr>
                <w:rFonts w:cs="Times New Roman"/>
                <w:sz w:val="24"/>
                <w:szCs w:val="24"/>
              </w:rPr>
              <w:t>.</w:t>
            </w:r>
          </w:p>
          <w:p w14:paraId="71319EE0" w14:textId="77777777" w:rsidR="00400B70" w:rsidRPr="00E52B28" w:rsidRDefault="00400B70" w:rsidP="00400B70">
            <w:pPr>
              <w:autoSpaceDE w:val="0"/>
              <w:autoSpaceDN w:val="0"/>
              <w:adjustRightInd w:val="0"/>
              <w:ind w:right="-303" w:firstLine="0"/>
              <w:rPr>
                <w:rFonts w:eastAsia="Times New Roman" w:cs="Times New Roman"/>
                <w:sz w:val="24"/>
                <w:szCs w:val="24"/>
                <w:lang w:eastAsia="ru-RU"/>
              </w:rPr>
            </w:pPr>
            <w:r w:rsidRPr="00E52B28">
              <w:rPr>
                <w:rFonts w:eastAsia="Times New Roman" w:cs="Times New Roman"/>
                <w:sz w:val="24"/>
                <w:szCs w:val="24"/>
                <w:lang w:eastAsia="ru-RU"/>
              </w:rPr>
              <w:t>10.4.8.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14:paraId="17A8D8A2" w14:textId="77777777" w:rsidR="00400B70" w:rsidRPr="00E52B28" w:rsidRDefault="00400B70" w:rsidP="00400B70">
            <w:pPr>
              <w:autoSpaceDE w:val="0"/>
              <w:autoSpaceDN w:val="0"/>
              <w:adjustRightInd w:val="0"/>
              <w:ind w:right="-303" w:firstLine="0"/>
              <w:rPr>
                <w:rFonts w:eastAsia="Times New Roman" w:cs="Times New Roman"/>
                <w:sz w:val="24"/>
                <w:szCs w:val="24"/>
                <w:lang w:eastAsia="ru-RU"/>
              </w:rPr>
            </w:pPr>
            <w:r w:rsidRPr="00E52B28">
              <w:rPr>
                <w:rFonts w:eastAsia="Times New Roman" w:cs="Times New Roman"/>
                <w:sz w:val="24"/>
                <w:szCs w:val="24"/>
                <w:lang w:eastAsia="ru-RU"/>
              </w:rPr>
              <w:t>а) денежные средства вносятся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14:paraId="438B9000" w14:textId="77777777" w:rsidR="00400B70" w:rsidRPr="00E52B28" w:rsidRDefault="00400B70" w:rsidP="00400B70">
            <w:pPr>
              <w:autoSpaceDE w:val="0"/>
              <w:autoSpaceDN w:val="0"/>
              <w:adjustRightInd w:val="0"/>
              <w:ind w:right="-303" w:firstLine="0"/>
              <w:rPr>
                <w:rFonts w:eastAsia="Times New Roman" w:cs="Times New Roman"/>
                <w:sz w:val="24"/>
                <w:szCs w:val="24"/>
                <w:lang w:eastAsia="ru-RU"/>
              </w:rPr>
            </w:pPr>
            <w:r w:rsidRPr="00E52B28">
              <w:rPr>
                <w:rFonts w:eastAsia="Times New Roman" w:cs="Times New Roman"/>
                <w:sz w:val="24"/>
                <w:szCs w:val="24"/>
                <w:lang w:eastAsia="ru-RU"/>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14:paraId="5C201EF9" w14:textId="77777777" w:rsidR="00400B70" w:rsidRPr="00E52B28" w:rsidRDefault="00400B70" w:rsidP="00400B70">
            <w:pPr>
              <w:autoSpaceDE w:val="0"/>
              <w:autoSpaceDN w:val="0"/>
              <w:adjustRightInd w:val="0"/>
              <w:ind w:right="-303" w:firstLine="0"/>
              <w:rPr>
                <w:rFonts w:eastAsia="Times New Roman" w:cs="Times New Roman"/>
                <w:sz w:val="24"/>
                <w:szCs w:val="24"/>
                <w:lang w:eastAsia="ru-RU"/>
              </w:rPr>
            </w:pPr>
            <w:r w:rsidRPr="00E52B28">
              <w:rPr>
                <w:rFonts w:eastAsia="Times New Roman" w:cs="Times New Roman"/>
                <w:sz w:val="24"/>
                <w:szCs w:val="24"/>
                <w:lang w:eastAsia="ru-RU"/>
              </w:rPr>
              <w:t xml:space="preserve">в) участник закупки признается </w:t>
            </w:r>
            <w:proofErr w:type="spellStart"/>
            <w:r w:rsidRPr="00E52B28">
              <w:rPr>
                <w:rFonts w:eastAsia="Times New Roman" w:cs="Times New Roman"/>
                <w:sz w:val="24"/>
                <w:szCs w:val="24"/>
                <w:lang w:eastAsia="ru-RU"/>
              </w:rPr>
              <w:t>непредоставившим</w:t>
            </w:r>
            <w:proofErr w:type="spellEnd"/>
            <w:r w:rsidRPr="00E52B28">
              <w:rPr>
                <w:rFonts w:eastAsia="Times New Roman" w:cs="Times New Roman"/>
                <w:sz w:val="24"/>
                <w:szCs w:val="24"/>
                <w:lang w:eastAsia="ru-RU"/>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на котором в соответствии с законодательством Российской Федерации учитываются операции со средствами, поступающими заказчику.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Федерального закона.</w:t>
            </w:r>
          </w:p>
          <w:p w14:paraId="7DBB7439" w14:textId="00153795" w:rsidR="008050A8"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w:t>
            </w:r>
            <w:r w:rsidR="008050A8" w:rsidRPr="00FC3B47">
              <w:rPr>
                <w:rFonts w:eastAsia="Times New Roman" w:cs="Times New Roman"/>
                <w:sz w:val="24"/>
                <w:szCs w:val="24"/>
                <w:lang w:eastAsia="ru-RU"/>
              </w:rPr>
              <w:t>.</w:t>
            </w:r>
            <w:r w:rsidRPr="00FC3B47">
              <w:rPr>
                <w:rFonts w:eastAsia="Times New Roman" w:cs="Times New Roman"/>
                <w:sz w:val="24"/>
                <w:szCs w:val="24"/>
                <w:lang w:eastAsia="ru-RU"/>
              </w:rPr>
              <w:t>5</w:t>
            </w:r>
            <w:r w:rsidR="008050A8" w:rsidRPr="00FC3B47">
              <w:rPr>
                <w:rFonts w:eastAsia="Times New Roman" w:cs="Times New Roman"/>
                <w:sz w:val="24"/>
                <w:szCs w:val="24"/>
                <w:lang w:eastAsia="ru-RU"/>
              </w:rPr>
              <w:t>. Условия независимой гарантии:</w:t>
            </w:r>
          </w:p>
          <w:p w14:paraId="1B66BB5A" w14:textId="77777777" w:rsidR="008050A8"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10.5</w:t>
            </w:r>
            <w:r w:rsidR="008050A8" w:rsidRPr="00FC3B47">
              <w:rPr>
                <w:rFonts w:eastAsia="Times New Roman" w:cs="Times New Roman"/>
                <w:sz w:val="24"/>
                <w:szCs w:val="24"/>
                <w:lang w:eastAsia="ru-RU"/>
              </w:rPr>
              <w:t>.1. В качестве обеспечения заявок принимаются независимые гарантии, выданные:</w:t>
            </w:r>
          </w:p>
          <w:p w14:paraId="4F2E1CEC" w14:textId="77777777" w:rsidR="008050A8" w:rsidRPr="00FC3B47" w:rsidRDefault="008050A8"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банками, соответствующими требованиям, установленным Правительством Российской Федерации, и включенными в перечень, предусмотренный частью 1.2 статьи</w:t>
            </w:r>
            <w:r w:rsidR="00D124FB" w:rsidRPr="00FC3B47">
              <w:rPr>
                <w:rFonts w:eastAsia="Times New Roman" w:cs="Times New Roman"/>
                <w:sz w:val="24"/>
                <w:szCs w:val="24"/>
                <w:lang w:eastAsia="ru-RU"/>
              </w:rPr>
              <w:t xml:space="preserve"> 45 Федерального закона</w:t>
            </w:r>
            <w:r w:rsidRPr="00FC3B47">
              <w:rPr>
                <w:rFonts w:eastAsia="Times New Roman" w:cs="Times New Roman"/>
                <w:sz w:val="24"/>
                <w:szCs w:val="24"/>
                <w:lang w:eastAsia="ru-RU"/>
              </w:rPr>
              <w:t>;</w:t>
            </w:r>
          </w:p>
          <w:p w14:paraId="37187089" w14:textId="77777777" w:rsidR="008050A8" w:rsidRPr="00FC3B47" w:rsidRDefault="008050A8"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 xml:space="preserve">государственной корпорацией развития </w:t>
            </w:r>
            <w:r w:rsidR="00D124FB" w:rsidRPr="00FC3B47">
              <w:rPr>
                <w:rFonts w:eastAsia="Times New Roman" w:cs="Times New Roman"/>
                <w:sz w:val="24"/>
                <w:szCs w:val="24"/>
                <w:lang w:eastAsia="ru-RU"/>
              </w:rPr>
              <w:t>«</w:t>
            </w:r>
            <w:r w:rsidRPr="00FC3B47">
              <w:rPr>
                <w:rFonts w:eastAsia="Times New Roman" w:cs="Times New Roman"/>
                <w:sz w:val="24"/>
                <w:szCs w:val="24"/>
                <w:lang w:eastAsia="ru-RU"/>
              </w:rPr>
              <w:t>ВЭБ.РФ</w:t>
            </w:r>
            <w:r w:rsidR="00D124FB" w:rsidRPr="00FC3B47">
              <w:rPr>
                <w:rFonts w:eastAsia="Times New Roman" w:cs="Times New Roman"/>
                <w:sz w:val="24"/>
                <w:szCs w:val="24"/>
                <w:lang w:eastAsia="ru-RU"/>
              </w:rPr>
              <w:t>»</w:t>
            </w:r>
            <w:r w:rsidRPr="00FC3B47">
              <w:rPr>
                <w:rFonts w:eastAsia="Times New Roman" w:cs="Times New Roman"/>
                <w:sz w:val="24"/>
                <w:szCs w:val="24"/>
                <w:lang w:eastAsia="ru-RU"/>
              </w:rPr>
              <w:t>;</w:t>
            </w:r>
          </w:p>
          <w:p w14:paraId="3FA219B3" w14:textId="77777777" w:rsidR="008050A8" w:rsidRPr="00FC3B47" w:rsidRDefault="008050A8"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 xml:space="preserve">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w:t>
            </w:r>
            <w:r w:rsidR="00D124FB" w:rsidRPr="00FC3B47">
              <w:rPr>
                <w:rFonts w:eastAsia="Times New Roman" w:cs="Times New Roman"/>
                <w:sz w:val="24"/>
                <w:szCs w:val="24"/>
                <w:lang w:eastAsia="ru-RU"/>
              </w:rPr>
              <w:t>№</w:t>
            </w:r>
            <w:r w:rsidRPr="00FC3B47">
              <w:rPr>
                <w:rFonts w:eastAsia="Times New Roman" w:cs="Times New Roman"/>
                <w:sz w:val="24"/>
                <w:szCs w:val="24"/>
                <w:lang w:eastAsia="ru-RU"/>
              </w:rPr>
              <w:t xml:space="preserve"> 209-ФЗ </w:t>
            </w:r>
            <w:r w:rsidR="00D124FB" w:rsidRPr="00FC3B47">
              <w:rPr>
                <w:rFonts w:eastAsia="Times New Roman" w:cs="Times New Roman"/>
                <w:sz w:val="24"/>
                <w:szCs w:val="24"/>
                <w:lang w:eastAsia="ru-RU"/>
              </w:rPr>
              <w:t>«</w:t>
            </w:r>
            <w:r w:rsidRPr="00FC3B47">
              <w:rPr>
                <w:rFonts w:eastAsia="Times New Roman" w:cs="Times New Roman"/>
                <w:sz w:val="24"/>
                <w:szCs w:val="24"/>
                <w:lang w:eastAsia="ru-RU"/>
              </w:rPr>
              <w:t>О развитии малого и среднего предпринимательства в Российской Федерации</w:t>
            </w:r>
            <w:r w:rsidR="00D124FB" w:rsidRPr="00FC3B47">
              <w:rPr>
                <w:rFonts w:eastAsia="Times New Roman" w:cs="Times New Roman"/>
                <w:sz w:val="24"/>
                <w:szCs w:val="24"/>
                <w:lang w:eastAsia="ru-RU"/>
              </w:rPr>
              <w:t>»</w:t>
            </w:r>
            <w:r w:rsidRPr="00FC3B47">
              <w:rPr>
                <w:rFonts w:eastAsia="Times New Roman" w:cs="Times New Roman"/>
                <w:sz w:val="24"/>
                <w:szCs w:val="24"/>
                <w:lang w:eastAsia="ru-RU"/>
              </w:rPr>
              <w:t xml:space="preserve">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w:t>
            </w:r>
            <w:r w:rsidR="00D124FB" w:rsidRPr="00FC3B47">
              <w:rPr>
                <w:rFonts w:eastAsia="Times New Roman" w:cs="Times New Roman"/>
                <w:sz w:val="24"/>
                <w:szCs w:val="24"/>
                <w:lang w:eastAsia="ru-RU"/>
              </w:rPr>
              <w:t xml:space="preserve"> 45 Федерального закона</w:t>
            </w:r>
            <w:r w:rsidRPr="00FC3B47">
              <w:rPr>
                <w:rFonts w:eastAsia="Times New Roman" w:cs="Times New Roman"/>
                <w:sz w:val="24"/>
                <w:szCs w:val="24"/>
                <w:lang w:eastAsia="ru-RU"/>
              </w:rPr>
              <w:t xml:space="preserve"> (при осуществлении закупок в соответствии с пунктом 1 части 1 статьи 30 Федерального закона);</w:t>
            </w:r>
          </w:p>
          <w:p w14:paraId="48C0D160" w14:textId="77777777" w:rsidR="008050A8" w:rsidRPr="00FC3B47" w:rsidRDefault="008050A8"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7798DFBA" w14:textId="77777777" w:rsidR="00972F1E" w:rsidRPr="005C1934" w:rsidRDefault="00972F1E" w:rsidP="00972F1E">
            <w:pPr>
              <w:autoSpaceDE w:val="0"/>
              <w:autoSpaceDN w:val="0"/>
              <w:adjustRightInd w:val="0"/>
              <w:ind w:right="-303" w:firstLine="0"/>
              <w:rPr>
                <w:rFonts w:eastAsia="Times New Roman" w:cs="Times New Roman"/>
                <w:sz w:val="24"/>
                <w:szCs w:val="24"/>
                <w:lang w:eastAsia="ru-RU"/>
              </w:rPr>
            </w:pPr>
            <w:r w:rsidRPr="005C1934">
              <w:rPr>
                <w:rFonts w:eastAsia="Times New Roman" w:cs="Times New Roman"/>
                <w:sz w:val="24"/>
                <w:szCs w:val="24"/>
                <w:lang w:eastAsia="ru-RU"/>
              </w:rPr>
              <w:t>10.5.2. Независимая гарантия должна быть безотзывной и должна содержать:</w:t>
            </w:r>
          </w:p>
          <w:p w14:paraId="3ECBDF7A" w14:textId="77777777" w:rsidR="00972F1E" w:rsidRDefault="00972F1E" w:rsidP="00972F1E">
            <w:pPr>
              <w:autoSpaceDE w:val="0"/>
              <w:autoSpaceDN w:val="0"/>
              <w:adjustRightInd w:val="0"/>
              <w:ind w:right="-303" w:firstLine="0"/>
              <w:rPr>
                <w:rFonts w:eastAsia="Times New Roman" w:cs="Times New Roman"/>
                <w:sz w:val="24"/>
                <w:szCs w:val="24"/>
                <w:lang w:eastAsia="ru-RU"/>
              </w:rPr>
            </w:pPr>
            <w:r w:rsidRPr="005C1934">
              <w:rPr>
                <w:rFonts w:eastAsia="Times New Roman" w:cs="Times New Roman"/>
                <w:sz w:val="24"/>
                <w:szCs w:val="24"/>
                <w:lang w:eastAsia="ru-RU"/>
              </w:rPr>
              <w:t>1) сумму независимой гарантии, подлежащую уплате гарантом заказчику в установленных статье 44 Федерального закона случаях, а также идентификационный код закупки, при осуществлении которой предоставляется такая независимая гарантия;</w:t>
            </w:r>
          </w:p>
          <w:p w14:paraId="36154EE9" w14:textId="77777777" w:rsidR="00D124FB" w:rsidRPr="00FC3B47" w:rsidRDefault="00D124FB"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2) обязательства принципала, надлежащее исполнение которых обеспечивается независимой гарантией;</w:t>
            </w:r>
          </w:p>
          <w:p w14:paraId="532A9293" w14:textId="77777777" w:rsidR="000B023B" w:rsidRDefault="000B023B" w:rsidP="00972F1E">
            <w:pPr>
              <w:autoSpaceDE w:val="0"/>
              <w:autoSpaceDN w:val="0"/>
              <w:adjustRightInd w:val="0"/>
              <w:ind w:right="-303" w:firstLine="0"/>
              <w:rPr>
                <w:rFonts w:eastAsia="Times New Roman" w:cs="Times New Roman"/>
                <w:sz w:val="24"/>
                <w:szCs w:val="24"/>
                <w:lang w:eastAsia="ru-RU"/>
              </w:rPr>
            </w:pPr>
            <w:r>
              <w:rPr>
                <w:rFonts w:eastAsia="Times New Roman" w:cs="Times New Roman"/>
                <w:sz w:val="24"/>
                <w:szCs w:val="24"/>
                <w:lang w:eastAsia="ru-RU"/>
              </w:rPr>
              <w:lastRenderedPageBreak/>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73C29129" w14:textId="77777777" w:rsidR="00D124FB" w:rsidRPr="00FC3B47" w:rsidRDefault="00D124FB"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A47B6E7" w14:textId="77777777" w:rsidR="00D124FB" w:rsidRPr="00FC3B47" w:rsidRDefault="00D124FB"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5) срок действия независимой гарантии с учетом требований статьи 44 Федерального закона;</w:t>
            </w:r>
          </w:p>
          <w:p w14:paraId="7C4069B2" w14:textId="77777777" w:rsidR="00D124FB" w:rsidRPr="00FC3B47" w:rsidRDefault="00D124FB"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6)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6D05DAD5" w14:textId="77777777" w:rsidR="000B023B"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10.5</w:t>
            </w:r>
            <w:r w:rsidR="00D124FB" w:rsidRPr="00FC3B47">
              <w:rPr>
                <w:rFonts w:eastAsia="Times New Roman" w:cs="Times New Roman"/>
                <w:sz w:val="24"/>
                <w:szCs w:val="24"/>
                <w:lang w:eastAsia="ru-RU"/>
              </w:rPr>
              <w:t xml:space="preserve">.3. </w:t>
            </w:r>
            <w:r w:rsidR="000B023B">
              <w:rPr>
                <w:rFonts w:eastAsia="Times New Roman" w:cs="Times New Roman"/>
                <w:sz w:val="24"/>
                <w:szCs w:val="24"/>
                <w:lang w:eastAsia="ru-RU"/>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F1D24A2" w14:textId="5A724675" w:rsidR="00D124FB" w:rsidRPr="00FC3B47" w:rsidRDefault="00EA54E0"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10.5</w:t>
            </w:r>
            <w:r w:rsidR="00D124FB" w:rsidRPr="00FC3B47">
              <w:rPr>
                <w:rFonts w:eastAsia="Times New Roman" w:cs="Times New Roman"/>
                <w:sz w:val="24"/>
                <w:szCs w:val="24"/>
                <w:lang w:eastAsia="ru-RU"/>
              </w:rP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tc>
      </w:tr>
      <w:tr w:rsidR="0085716B" w:rsidRPr="00FC3B47" w14:paraId="1AB40507" w14:textId="77777777" w:rsidTr="00850CE6">
        <w:tc>
          <w:tcPr>
            <w:tcW w:w="5000" w:type="pct"/>
            <w:gridSpan w:val="2"/>
            <w:tcMar>
              <w:top w:w="75" w:type="dxa"/>
              <w:left w:w="75" w:type="dxa"/>
              <w:bottom w:w="75" w:type="dxa"/>
              <w:right w:w="450" w:type="dxa"/>
            </w:tcMar>
            <w:hideMark/>
          </w:tcPr>
          <w:p w14:paraId="79ADC6E4" w14:textId="77777777" w:rsidR="0085716B" w:rsidRPr="00FC3B47" w:rsidRDefault="0085716B" w:rsidP="00972F1E">
            <w:pPr>
              <w:ind w:right="-303" w:firstLine="0"/>
              <w:jc w:val="center"/>
              <w:rPr>
                <w:rFonts w:eastAsia="Times New Roman" w:cs="Times New Roman"/>
                <w:sz w:val="24"/>
                <w:szCs w:val="24"/>
                <w:lang w:eastAsia="ru-RU"/>
              </w:rPr>
            </w:pPr>
            <w:r w:rsidRPr="00FC3B47">
              <w:rPr>
                <w:rFonts w:eastAsia="Times New Roman" w:cs="Times New Roman"/>
                <w:b/>
                <w:sz w:val="24"/>
                <w:szCs w:val="24"/>
                <w:u w:val="single"/>
                <w:lang w:eastAsia="ru-RU"/>
              </w:rPr>
              <w:lastRenderedPageBreak/>
              <w:t>1</w:t>
            </w:r>
            <w:r w:rsidR="00EA54E0" w:rsidRPr="00FC3B47">
              <w:rPr>
                <w:rFonts w:eastAsia="Times New Roman" w:cs="Times New Roman"/>
                <w:b/>
                <w:sz w:val="24"/>
                <w:szCs w:val="24"/>
                <w:u w:val="single"/>
                <w:lang w:eastAsia="ru-RU"/>
              </w:rPr>
              <w:t>1</w:t>
            </w:r>
            <w:r w:rsidRPr="00FC3B47">
              <w:rPr>
                <w:rFonts w:eastAsia="Times New Roman" w:cs="Times New Roman"/>
                <w:b/>
                <w:sz w:val="24"/>
                <w:szCs w:val="24"/>
                <w:u w:val="single"/>
                <w:lang w:eastAsia="ru-RU"/>
              </w:rPr>
              <w:t>. Обеспечение исполнения контракта</w:t>
            </w:r>
          </w:p>
        </w:tc>
      </w:tr>
      <w:tr w:rsidR="0085716B" w:rsidRPr="00FC3B47" w14:paraId="153EAB5A" w14:textId="77777777" w:rsidTr="00850CE6">
        <w:tc>
          <w:tcPr>
            <w:tcW w:w="5000" w:type="pct"/>
            <w:gridSpan w:val="2"/>
            <w:tcMar>
              <w:top w:w="75" w:type="dxa"/>
              <w:left w:w="75" w:type="dxa"/>
              <w:bottom w:w="75" w:type="dxa"/>
              <w:right w:w="450" w:type="dxa"/>
            </w:tcMar>
            <w:hideMark/>
          </w:tcPr>
          <w:p w14:paraId="07319C1D" w14:textId="4FD4BEF0" w:rsidR="0085716B" w:rsidRPr="00FC3B47" w:rsidRDefault="0085716B" w:rsidP="003E5171">
            <w:pPr>
              <w:autoSpaceDE w:val="0"/>
              <w:autoSpaceDN w:val="0"/>
              <w:adjustRightInd w:val="0"/>
              <w:ind w:right="-303" w:firstLine="0"/>
              <w:rPr>
                <w:rFonts w:eastAsia="Times New Roman" w:cs="Times New Roman"/>
                <w:sz w:val="24"/>
                <w:szCs w:val="24"/>
                <w:lang w:eastAsia="ru-RU"/>
              </w:rPr>
            </w:pPr>
            <w:r w:rsidRPr="003E5171">
              <w:rPr>
                <w:rFonts w:eastAsia="Times New Roman" w:cs="Times New Roman"/>
                <w:sz w:val="24"/>
                <w:szCs w:val="24"/>
                <w:lang w:eastAsia="ru-RU"/>
              </w:rPr>
              <w:t>1</w:t>
            </w:r>
            <w:r w:rsidR="00EA54E0" w:rsidRPr="003E5171">
              <w:rPr>
                <w:rFonts w:eastAsia="Times New Roman" w:cs="Times New Roman"/>
                <w:sz w:val="24"/>
                <w:szCs w:val="24"/>
                <w:lang w:eastAsia="ru-RU"/>
              </w:rPr>
              <w:t>1</w:t>
            </w:r>
            <w:r w:rsidRPr="003E5171">
              <w:rPr>
                <w:rFonts w:eastAsia="Times New Roman" w:cs="Times New Roman"/>
                <w:sz w:val="24"/>
                <w:szCs w:val="24"/>
                <w:lang w:eastAsia="ru-RU"/>
              </w:rPr>
              <w:t xml:space="preserve">.1. Размер обеспечения исполнения контракта составляет </w:t>
            </w:r>
            <w:r w:rsidR="003E5171" w:rsidRPr="003E5171">
              <w:rPr>
                <w:rFonts w:eastAsia="Times New Roman" w:cs="Times New Roman"/>
                <w:sz w:val="24"/>
                <w:szCs w:val="24"/>
                <w:lang w:eastAsia="ru-RU"/>
              </w:rPr>
              <w:t>10</w:t>
            </w:r>
            <w:r w:rsidRPr="003E5171">
              <w:rPr>
                <w:rFonts w:eastAsia="Times New Roman" w:cs="Times New Roman"/>
                <w:sz w:val="24"/>
                <w:szCs w:val="24"/>
                <w:lang w:eastAsia="ru-RU"/>
              </w:rPr>
              <w:t xml:space="preserve"> % </w:t>
            </w:r>
            <w:r w:rsidR="006069DD" w:rsidRPr="003E5171">
              <w:rPr>
                <w:rFonts w:eastAsia="Times New Roman" w:cs="Times New Roman"/>
                <w:sz w:val="24"/>
                <w:szCs w:val="24"/>
                <w:lang w:eastAsia="ru-RU"/>
              </w:rPr>
              <w:t>от цены контракта, по которой заключается контракт</w:t>
            </w:r>
            <w:r w:rsidR="003E5171" w:rsidRPr="003E5171">
              <w:rPr>
                <w:rFonts w:eastAsia="Times New Roman" w:cs="Times New Roman"/>
                <w:sz w:val="24"/>
                <w:szCs w:val="24"/>
                <w:lang w:eastAsia="ru-RU"/>
              </w:rPr>
              <w:t>.</w:t>
            </w:r>
          </w:p>
        </w:tc>
      </w:tr>
      <w:tr w:rsidR="0085716B" w:rsidRPr="00FC3B47" w14:paraId="03D5A599" w14:textId="77777777" w:rsidTr="00850CE6">
        <w:tc>
          <w:tcPr>
            <w:tcW w:w="5000" w:type="pct"/>
            <w:gridSpan w:val="2"/>
            <w:tcBorders>
              <w:bottom w:val="single" w:sz="4" w:space="0" w:color="auto"/>
            </w:tcBorders>
            <w:tcMar>
              <w:top w:w="75" w:type="dxa"/>
              <w:left w:w="75" w:type="dxa"/>
              <w:bottom w:w="75" w:type="dxa"/>
              <w:right w:w="450" w:type="dxa"/>
            </w:tcMar>
            <w:hideMark/>
          </w:tcPr>
          <w:p w14:paraId="2040529F" w14:textId="77777777" w:rsidR="0085716B" w:rsidRPr="00FC3B47" w:rsidRDefault="0085716B" w:rsidP="00972F1E">
            <w:pPr>
              <w:autoSpaceDE w:val="0"/>
              <w:autoSpaceDN w:val="0"/>
              <w:adjustRightInd w:val="0"/>
              <w:ind w:right="-303" w:firstLine="0"/>
              <w:rPr>
                <w:rFonts w:eastAsia="Times New Roman" w:cs="Times New Roman"/>
                <w:sz w:val="24"/>
                <w:szCs w:val="24"/>
                <w:lang w:eastAsia="ru-RU"/>
              </w:rPr>
            </w:pPr>
            <w:r w:rsidRPr="00FC3B47">
              <w:rPr>
                <w:rFonts w:eastAsia="Times New Roman" w:cs="Times New Roman"/>
                <w:sz w:val="24"/>
                <w:szCs w:val="24"/>
                <w:lang w:eastAsia="ru-RU"/>
              </w:rPr>
              <w:t>1</w:t>
            </w:r>
            <w:r w:rsidR="00EA54E0" w:rsidRPr="00FC3B47">
              <w:rPr>
                <w:rFonts w:eastAsia="Times New Roman" w:cs="Times New Roman"/>
                <w:sz w:val="24"/>
                <w:szCs w:val="24"/>
                <w:lang w:eastAsia="ru-RU"/>
              </w:rPr>
              <w:t>1</w:t>
            </w:r>
            <w:r w:rsidRPr="00FC3B47">
              <w:rPr>
                <w:rFonts w:eastAsia="Times New Roman" w:cs="Times New Roman"/>
                <w:sz w:val="24"/>
                <w:szCs w:val="24"/>
                <w:lang w:eastAsia="ru-RU"/>
              </w:rPr>
              <w:t>.2. Порядок предоставления и требования к обеспечению исполнения контракта.</w:t>
            </w:r>
          </w:p>
          <w:p w14:paraId="5EAE56B5" w14:textId="77777777" w:rsidR="0085716B" w:rsidRPr="00FC3B47" w:rsidRDefault="0085716B"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1</w:t>
            </w:r>
            <w:r w:rsidR="00EA54E0" w:rsidRPr="00FC3B47">
              <w:rPr>
                <w:rFonts w:eastAsia="Times New Roman" w:cs="Times New Roman"/>
                <w:sz w:val="24"/>
                <w:szCs w:val="24"/>
                <w:lang w:eastAsia="ru-RU"/>
              </w:rPr>
              <w:t>1</w:t>
            </w:r>
            <w:r w:rsidRPr="00FC3B47">
              <w:rPr>
                <w:rFonts w:eastAsia="Times New Roman" w:cs="Times New Roman"/>
                <w:sz w:val="24"/>
                <w:szCs w:val="24"/>
                <w:lang w:eastAsia="ru-RU"/>
              </w:rPr>
              <w:t>.2.1. Исполнение контракта может обеспечиваться:</w:t>
            </w:r>
          </w:p>
          <w:p w14:paraId="61413964" w14:textId="77777777" w:rsidR="0085716B" w:rsidRPr="00FC3B47" w:rsidRDefault="0085716B"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 xml:space="preserve">1) предоставлением </w:t>
            </w:r>
            <w:r w:rsidR="003A4169" w:rsidRPr="00FC3B47">
              <w:rPr>
                <w:rFonts w:eastAsia="Times New Roman" w:cs="Times New Roman"/>
                <w:sz w:val="24"/>
                <w:szCs w:val="24"/>
                <w:lang w:eastAsia="ru-RU"/>
              </w:rPr>
              <w:t>независимой гарантии, соответствующей требованиям статьи 45 Федерального закона</w:t>
            </w:r>
            <w:r w:rsidRPr="00FC3B47">
              <w:rPr>
                <w:rFonts w:eastAsia="Times New Roman" w:cs="Times New Roman"/>
                <w:sz w:val="24"/>
                <w:szCs w:val="24"/>
                <w:lang w:eastAsia="ru-RU"/>
              </w:rPr>
              <w:t xml:space="preserve">. </w:t>
            </w:r>
          </w:p>
          <w:p w14:paraId="1E4390CA" w14:textId="77777777" w:rsidR="0085716B" w:rsidRPr="00FC3B47" w:rsidRDefault="0085716B"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2) внесением денежных средств.</w:t>
            </w:r>
          </w:p>
          <w:p w14:paraId="21165899" w14:textId="77777777" w:rsidR="0085716B" w:rsidRPr="00FC3B47" w:rsidRDefault="0085716B"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Способ обеспечения исполнения контракта определяется участником закупки, с которым заключается контракт, самостоятельно.</w:t>
            </w:r>
          </w:p>
          <w:p w14:paraId="475374DA" w14:textId="256DEC93" w:rsidR="00C75A4B" w:rsidRDefault="0085716B" w:rsidP="00972F1E">
            <w:pPr>
              <w:ind w:right="-303" w:firstLine="0"/>
              <w:rPr>
                <w:rFonts w:eastAsia="Times New Roman"/>
                <w:sz w:val="24"/>
                <w:szCs w:val="24"/>
                <w:lang w:eastAsia="ru-RU"/>
              </w:rPr>
            </w:pPr>
            <w:r w:rsidRPr="00FC3B47">
              <w:rPr>
                <w:sz w:val="24"/>
                <w:szCs w:val="24"/>
              </w:rPr>
              <w:t>Перечисление денежных средств в качестве обеспечения исполнения контракта осуществляется на счёт заказчика по следующим реквизитам:</w:t>
            </w:r>
            <w:r w:rsidR="003022F1">
              <w:rPr>
                <w:sz w:val="24"/>
                <w:szCs w:val="24"/>
              </w:rPr>
              <w:t xml:space="preserve"> </w:t>
            </w:r>
            <w:r w:rsidR="00AE1208" w:rsidRPr="00042B18">
              <w:rPr>
                <w:b/>
                <w:sz w:val="24"/>
                <w:szCs w:val="24"/>
              </w:rPr>
              <w:t>МИНИСТЕРСТВО ФИНАНСОВ НОВГОРОДСКОЙ ОБЛАСТИ (ГОКУ «Новгородавтодор», л/с 05201660000), ИНН 5321047240, КПП 532101001, р/с 03222643490000003200 в ОКЦ №1 ВВГУ Банка России//УПРАВЛЕНИЕ ФЕДЕРАЛЬНОГО КАЗНАЧЕЙСТВА ПО НИЖЕГОРОДСКОЙ ОБЛАСТИ, г. Нижний Новгород, БИК 012202102, к/с 40102810745370000024, ОКТМО 49701000</w:t>
            </w:r>
            <w:r w:rsidR="003022F1" w:rsidRPr="003F0410">
              <w:rPr>
                <w:rFonts w:eastAsia="Times New Roman"/>
                <w:sz w:val="24"/>
                <w:szCs w:val="24"/>
                <w:lang w:eastAsia="ru-RU"/>
              </w:rPr>
              <w:t>.</w:t>
            </w:r>
          </w:p>
          <w:p w14:paraId="7676528D" w14:textId="67B699AC" w:rsidR="003A4169" w:rsidRPr="00FC3B47" w:rsidRDefault="00462B87"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1</w:t>
            </w:r>
            <w:r w:rsidR="00EA54E0" w:rsidRPr="00FC3B47">
              <w:rPr>
                <w:rFonts w:eastAsia="Times New Roman" w:cs="Times New Roman"/>
                <w:sz w:val="24"/>
                <w:szCs w:val="24"/>
                <w:lang w:eastAsia="ru-RU"/>
              </w:rPr>
              <w:t>1</w:t>
            </w:r>
            <w:r w:rsidRPr="00FC3B47">
              <w:rPr>
                <w:rFonts w:eastAsia="Times New Roman" w:cs="Times New Roman"/>
                <w:sz w:val="24"/>
                <w:szCs w:val="24"/>
                <w:lang w:eastAsia="ru-RU"/>
              </w:rPr>
              <w:t xml:space="preserve">.2.2. </w:t>
            </w:r>
            <w:r w:rsidR="003A4169" w:rsidRPr="00FC3B47">
              <w:rPr>
                <w:rFonts w:eastAsia="Times New Roman" w:cs="Times New Roman"/>
                <w:sz w:val="24"/>
                <w:szCs w:val="24"/>
                <w:lang w:eastAsia="ru-RU"/>
              </w:rPr>
              <w:t>В качестве обеспечения исполнения контрактов принимаются независимые гарантии соответствующие требованиям статьи 45 Федерального закона, выданные:</w:t>
            </w:r>
          </w:p>
          <w:p w14:paraId="3449D9AB" w14:textId="77777777" w:rsidR="003A4169" w:rsidRPr="00FC3B47" w:rsidRDefault="003A4169"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w:t>
            </w:r>
          </w:p>
          <w:p w14:paraId="10304513" w14:textId="77777777" w:rsidR="003A4169" w:rsidRPr="00FC3B47" w:rsidRDefault="003A4169"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2) государственной корпорацией развития «ВЭБ.РФ»;</w:t>
            </w:r>
          </w:p>
          <w:p w14:paraId="26D6961D" w14:textId="77777777" w:rsidR="003A4169" w:rsidRPr="00FC3B47" w:rsidRDefault="003A4169"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(при осуществлении закупок в соответствии с пунктом 1 части 1 статьи 30 Федерального закона);</w:t>
            </w:r>
          </w:p>
          <w:p w14:paraId="11499075" w14:textId="77777777" w:rsidR="003A4169" w:rsidRPr="00FC3B47" w:rsidRDefault="003A4169"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4E379BA4" w14:textId="77777777" w:rsidR="00330FB4" w:rsidRPr="00FC3B47" w:rsidRDefault="003A4169" w:rsidP="00972F1E">
            <w:pPr>
              <w:ind w:right="-303" w:firstLine="0"/>
              <w:rPr>
                <w:sz w:val="24"/>
                <w:szCs w:val="24"/>
              </w:rPr>
            </w:pPr>
            <w:r w:rsidRPr="00FC3B47">
              <w:rPr>
                <w:sz w:val="24"/>
                <w:szCs w:val="24"/>
              </w:rPr>
              <w:lastRenderedPageBreak/>
              <w:t>Срок действия независимой гарантии определяется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14:paraId="6C4630B9" w14:textId="77777777" w:rsidR="000B023B" w:rsidRDefault="000B023B" w:rsidP="00972F1E">
            <w:pPr>
              <w:autoSpaceDE w:val="0"/>
              <w:autoSpaceDN w:val="0"/>
              <w:adjustRightInd w:val="0"/>
              <w:ind w:right="-303" w:firstLine="0"/>
              <w:rPr>
                <w:rFonts w:eastAsia="Times New Roman" w:cs="Times New Roman"/>
                <w:sz w:val="24"/>
                <w:szCs w:val="24"/>
                <w:lang w:eastAsia="ru-RU"/>
              </w:rPr>
            </w:pPr>
            <w:r>
              <w:rPr>
                <w:rFonts w:eastAsia="Times New Roman" w:cs="Times New Roman"/>
                <w:sz w:val="24"/>
                <w:szCs w:val="24"/>
                <w:lang w:eastAsia="ru-RU"/>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08B3719" w14:textId="77777777" w:rsidR="003A4169" w:rsidRPr="00FC3B47" w:rsidRDefault="003A4169" w:rsidP="00972F1E">
            <w:pPr>
              <w:ind w:right="-303" w:firstLine="0"/>
              <w:rPr>
                <w:sz w:val="24"/>
                <w:szCs w:val="24"/>
              </w:rPr>
            </w:pPr>
            <w:r w:rsidRPr="00FC3B47">
              <w:rPr>
                <w:sz w:val="24"/>
                <w:szCs w:val="24"/>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17CD89E2" w14:textId="77777777" w:rsidR="0085716B" w:rsidRPr="00FC3B47" w:rsidRDefault="0085716B" w:rsidP="00972F1E">
            <w:pPr>
              <w:ind w:right="-303" w:firstLine="0"/>
              <w:rPr>
                <w:sz w:val="24"/>
                <w:szCs w:val="24"/>
              </w:rPr>
            </w:pPr>
            <w:r w:rsidRPr="00FC3B47">
              <w:rPr>
                <w:sz w:val="24"/>
                <w:szCs w:val="24"/>
              </w:rPr>
              <w:t>1</w:t>
            </w:r>
            <w:r w:rsidR="00EA54E0" w:rsidRPr="00FC3B47">
              <w:rPr>
                <w:sz w:val="24"/>
                <w:szCs w:val="24"/>
              </w:rPr>
              <w:t>1</w:t>
            </w:r>
            <w:r w:rsidRPr="00FC3B47">
              <w:rPr>
                <w:sz w:val="24"/>
                <w:szCs w:val="24"/>
              </w:rPr>
              <w:t xml:space="preserve">.2.3. </w:t>
            </w:r>
            <w:r w:rsidR="009F233B" w:rsidRPr="00FC3B47">
              <w:rPr>
                <w:sz w:val="24"/>
                <w:szCs w:val="24"/>
              </w:rPr>
              <w:t>Контракт заключается после предоставления участником закупки, с которым заключается контракт, обеспечения исполнения контракта.</w:t>
            </w:r>
          </w:p>
          <w:p w14:paraId="432F67BC" w14:textId="77777777" w:rsidR="009F233B" w:rsidRPr="00FC3B47" w:rsidRDefault="009F233B" w:rsidP="00972F1E">
            <w:pPr>
              <w:ind w:right="-303" w:firstLine="0"/>
              <w:rPr>
                <w:sz w:val="24"/>
                <w:szCs w:val="24"/>
              </w:rPr>
            </w:pPr>
            <w:r w:rsidRPr="00FC3B47">
              <w:rPr>
                <w:sz w:val="24"/>
                <w:szCs w:val="24"/>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0CAB7FD3" w14:textId="77777777" w:rsidR="00B11A81" w:rsidRPr="00FC3B47" w:rsidRDefault="00B11A81" w:rsidP="00972F1E">
            <w:pPr>
              <w:ind w:right="-303" w:firstLine="0"/>
              <w:rPr>
                <w:sz w:val="24"/>
                <w:szCs w:val="24"/>
              </w:rPr>
            </w:pPr>
            <w:r w:rsidRPr="00FC3B47">
              <w:rPr>
                <w:sz w:val="24"/>
                <w:szCs w:val="24"/>
              </w:rPr>
              <w:t>11.2.4. Участник закупки, с которым заключается контракт по результатам определения поставщика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2A53840A" w14:textId="77777777" w:rsidR="00E433F3" w:rsidRPr="00FC3B47" w:rsidRDefault="00E433F3" w:rsidP="00972F1E">
            <w:pPr>
              <w:ind w:right="-303" w:firstLine="0"/>
              <w:rPr>
                <w:sz w:val="24"/>
                <w:szCs w:val="24"/>
              </w:rPr>
            </w:pPr>
            <w:r w:rsidRPr="00FC3B47">
              <w:rPr>
                <w:sz w:val="24"/>
                <w:szCs w:val="24"/>
              </w:rPr>
              <w:t>11.2.</w:t>
            </w:r>
            <w:r w:rsidR="00B11A81" w:rsidRPr="00FC3B47">
              <w:rPr>
                <w:sz w:val="24"/>
                <w:szCs w:val="24"/>
              </w:rPr>
              <w:t>5</w:t>
            </w:r>
            <w:r w:rsidRPr="00FC3B47">
              <w:rPr>
                <w:sz w:val="24"/>
                <w:szCs w:val="24"/>
              </w:rPr>
              <w:t>.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w:t>
            </w:r>
          </w:p>
          <w:p w14:paraId="60FD4AEC" w14:textId="77777777" w:rsidR="0085716B" w:rsidRPr="00FC3B47" w:rsidRDefault="008D26DB"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1</w:t>
            </w:r>
            <w:r w:rsidR="00EA54E0" w:rsidRPr="00FC3B47">
              <w:rPr>
                <w:rFonts w:eastAsia="Times New Roman" w:cs="Times New Roman"/>
                <w:sz w:val="24"/>
                <w:szCs w:val="24"/>
                <w:lang w:eastAsia="ru-RU"/>
              </w:rPr>
              <w:t>1</w:t>
            </w:r>
            <w:r w:rsidRPr="00FC3B47">
              <w:rPr>
                <w:rFonts w:eastAsia="Times New Roman" w:cs="Times New Roman"/>
                <w:sz w:val="24"/>
                <w:szCs w:val="24"/>
                <w:lang w:eastAsia="ru-RU"/>
              </w:rPr>
              <w:t>.2.</w:t>
            </w:r>
            <w:r w:rsidR="00B11A81" w:rsidRPr="00FC3B47">
              <w:rPr>
                <w:rFonts w:eastAsia="Times New Roman" w:cs="Times New Roman"/>
                <w:sz w:val="24"/>
                <w:szCs w:val="24"/>
                <w:lang w:eastAsia="ru-RU"/>
              </w:rPr>
              <w:t>6</w:t>
            </w:r>
            <w:r w:rsidRPr="00FC3B47">
              <w:rPr>
                <w:rFonts w:eastAsia="Times New Roman" w:cs="Times New Roman"/>
                <w:sz w:val="24"/>
                <w:szCs w:val="24"/>
                <w:lang w:eastAsia="ru-RU"/>
              </w:rPr>
              <w:t xml:space="preserve">. </w:t>
            </w:r>
            <w:r w:rsidR="009F233B" w:rsidRPr="00FC3B47">
              <w:rPr>
                <w:rFonts w:eastAsia="Times New Roman" w:cs="Times New Roman"/>
                <w:sz w:val="24"/>
                <w:szCs w:val="24"/>
                <w:lang w:eastAsia="ru-RU"/>
              </w:rPr>
              <w:t>В случае, если предложенные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w:t>
            </w:r>
          </w:p>
          <w:p w14:paraId="70303106" w14:textId="77777777" w:rsidR="0085716B" w:rsidRPr="00FC3B47" w:rsidRDefault="008D26DB" w:rsidP="00972F1E">
            <w:pPr>
              <w:ind w:right="-303" w:firstLine="0"/>
              <w:rPr>
                <w:rFonts w:eastAsia="Times New Roman" w:cs="Times New Roman"/>
                <w:sz w:val="24"/>
                <w:szCs w:val="24"/>
                <w:lang w:eastAsia="ru-RU"/>
              </w:rPr>
            </w:pPr>
            <w:r w:rsidRPr="00FC3B47">
              <w:rPr>
                <w:rFonts w:eastAsia="Times New Roman" w:cs="Times New Roman"/>
                <w:sz w:val="24"/>
                <w:szCs w:val="24"/>
                <w:lang w:eastAsia="ru-RU"/>
              </w:rPr>
              <w:t>1</w:t>
            </w:r>
            <w:r w:rsidR="00EA54E0" w:rsidRPr="00FC3B47">
              <w:rPr>
                <w:rFonts w:eastAsia="Times New Roman" w:cs="Times New Roman"/>
                <w:sz w:val="24"/>
                <w:szCs w:val="24"/>
                <w:lang w:eastAsia="ru-RU"/>
              </w:rPr>
              <w:t>1</w:t>
            </w:r>
            <w:r w:rsidRPr="00FC3B47">
              <w:rPr>
                <w:rFonts w:eastAsia="Times New Roman" w:cs="Times New Roman"/>
                <w:sz w:val="24"/>
                <w:szCs w:val="24"/>
                <w:lang w:eastAsia="ru-RU"/>
              </w:rPr>
              <w:t>.2.</w:t>
            </w:r>
            <w:r w:rsidR="00B11A81" w:rsidRPr="00FC3B47">
              <w:rPr>
                <w:rFonts w:eastAsia="Times New Roman" w:cs="Times New Roman"/>
                <w:sz w:val="24"/>
                <w:szCs w:val="24"/>
                <w:lang w:eastAsia="ru-RU"/>
              </w:rPr>
              <w:t>7</w:t>
            </w:r>
            <w:r w:rsidRPr="00FC3B47">
              <w:rPr>
                <w:rFonts w:eastAsia="Times New Roman" w:cs="Times New Roman"/>
                <w:sz w:val="24"/>
                <w:szCs w:val="24"/>
                <w:lang w:eastAsia="ru-RU"/>
              </w:rPr>
              <w:t xml:space="preserve">. </w:t>
            </w:r>
            <w:r w:rsidR="0085716B" w:rsidRPr="00FC3B47">
              <w:rPr>
                <w:rFonts w:eastAsia="Times New Roman" w:cs="Times New Roman"/>
                <w:sz w:val="24"/>
                <w:szCs w:val="24"/>
                <w:lang w:eastAsia="ru-RU"/>
              </w:rPr>
              <w:t>В случае, если участником закупки, с которым заключается контракт, является казенное учреждение, требовани</w:t>
            </w:r>
            <w:r w:rsidR="009F233B" w:rsidRPr="00FC3B47">
              <w:rPr>
                <w:rFonts w:eastAsia="Times New Roman" w:cs="Times New Roman"/>
                <w:sz w:val="24"/>
                <w:szCs w:val="24"/>
                <w:lang w:eastAsia="ru-RU"/>
              </w:rPr>
              <w:t>е</w:t>
            </w:r>
            <w:r w:rsidR="0085716B" w:rsidRPr="00FC3B47">
              <w:rPr>
                <w:rFonts w:eastAsia="Times New Roman" w:cs="Times New Roman"/>
                <w:sz w:val="24"/>
                <w:szCs w:val="24"/>
                <w:lang w:eastAsia="ru-RU"/>
              </w:rPr>
              <w:t xml:space="preserve"> об обеспечении исполнения контракта к такому участнику не применя</w:t>
            </w:r>
            <w:r w:rsidR="009F233B" w:rsidRPr="00FC3B47">
              <w:rPr>
                <w:rFonts w:eastAsia="Times New Roman" w:cs="Times New Roman"/>
                <w:sz w:val="24"/>
                <w:szCs w:val="24"/>
                <w:lang w:eastAsia="ru-RU"/>
              </w:rPr>
              <w:t>е</w:t>
            </w:r>
            <w:r w:rsidR="0085716B" w:rsidRPr="00FC3B47">
              <w:rPr>
                <w:rFonts w:eastAsia="Times New Roman" w:cs="Times New Roman"/>
                <w:sz w:val="24"/>
                <w:szCs w:val="24"/>
                <w:lang w:eastAsia="ru-RU"/>
              </w:rPr>
              <w:t>тся.</w:t>
            </w:r>
          </w:p>
        </w:tc>
      </w:tr>
      <w:tr w:rsidR="00D3240F" w:rsidRPr="00FC3B47" w14:paraId="5EB11118" w14:textId="77777777" w:rsidTr="00850CE6">
        <w:tc>
          <w:tcPr>
            <w:tcW w:w="2271" w:type="pct"/>
            <w:tcBorders>
              <w:right w:val="single" w:sz="4" w:space="0" w:color="auto"/>
            </w:tcBorders>
            <w:tcMar>
              <w:top w:w="75" w:type="dxa"/>
              <w:left w:w="75" w:type="dxa"/>
              <w:bottom w:w="75" w:type="dxa"/>
              <w:right w:w="450" w:type="dxa"/>
            </w:tcMar>
            <w:hideMark/>
          </w:tcPr>
          <w:p w14:paraId="363EA025" w14:textId="77777777" w:rsidR="00D3240F" w:rsidRPr="00FC3B47" w:rsidRDefault="00D3240F" w:rsidP="00972F1E">
            <w:pPr>
              <w:autoSpaceDE w:val="0"/>
              <w:autoSpaceDN w:val="0"/>
              <w:adjustRightInd w:val="0"/>
              <w:ind w:right="-298" w:firstLine="0"/>
              <w:rPr>
                <w:rFonts w:eastAsia="Times New Roman" w:cs="Times New Roman"/>
                <w:sz w:val="24"/>
                <w:szCs w:val="24"/>
                <w:lang w:eastAsia="ru-RU"/>
              </w:rPr>
            </w:pPr>
            <w:r w:rsidRPr="00FC3B47">
              <w:rPr>
                <w:rFonts w:eastAsia="Times New Roman" w:cs="Times New Roman"/>
                <w:sz w:val="24"/>
                <w:szCs w:val="24"/>
                <w:lang w:eastAsia="ru-RU"/>
              </w:rPr>
              <w:lastRenderedPageBreak/>
              <w:t xml:space="preserve">11.3. </w:t>
            </w:r>
            <w:r w:rsidRPr="00FC3B47">
              <w:rPr>
                <w:rFonts w:cs="Times New Roman"/>
                <w:sz w:val="24"/>
                <w:szCs w:val="24"/>
              </w:rPr>
              <w:t>Информация о банковском сопровождении контракта</w:t>
            </w:r>
          </w:p>
        </w:tc>
        <w:tc>
          <w:tcPr>
            <w:tcW w:w="2729" w:type="pct"/>
            <w:tcBorders>
              <w:left w:val="single" w:sz="4" w:space="0" w:color="auto"/>
            </w:tcBorders>
            <w:tcMar>
              <w:top w:w="75" w:type="dxa"/>
              <w:left w:w="75" w:type="dxa"/>
              <w:bottom w:w="75" w:type="dxa"/>
              <w:right w:w="75" w:type="dxa"/>
            </w:tcMar>
            <w:hideMark/>
          </w:tcPr>
          <w:p w14:paraId="1B9282CF" w14:textId="18E447F1" w:rsidR="00D3240F" w:rsidRPr="00FC3B47" w:rsidRDefault="00D3240F" w:rsidP="00972F1E">
            <w:pPr>
              <w:ind w:right="-445" w:firstLine="0"/>
              <w:rPr>
                <w:rFonts w:eastAsia="Times New Roman" w:cs="Times New Roman"/>
                <w:sz w:val="24"/>
                <w:szCs w:val="24"/>
                <w:lang w:eastAsia="ru-RU"/>
              </w:rPr>
            </w:pPr>
            <w:r w:rsidRPr="00475F6E">
              <w:rPr>
                <w:rFonts w:eastAsia="Times New Roman"/>
                <w:bCs/>
                <w:sz w:val="24"/>
                <w:szCs w:val="24"/>
                <w:lang w:eastAsia="ru-RU"/>
              </w:rPr>
              <w:t>не установлена</w:t>
            </w:r>
          </w:p>
        </w:tc>
      </w:tr>
      <w:tr w:rsidR="00D3240F" w:rsidRPr="00FC3B47" w14:paraId="2B41F420" w14:textId="77777777" w:rsidTr="000B023B">
        <w:tc>
          <w:tcPr>
            <w:tcW w:w="2271" w:type="pct"/>
            <w:tcBorders>
              <w:right w:val="single" w:sz="4" w:space="0" w:color="auto"/>
            </w:tcBorders>
            <w:tcMar>
              <w:top w:w="75" w:type="dxa"/>
              <w:left w:w="75" w:type="dxa"/>
              <w:bottom w:w="75" w:type="dxa"/>
              <w:right w:w="450" w:type="dxa"/>
            </w:tcMar>
          </w:tcPr>
          <w:p w14:paraId="5265561D" w14:textId="485D7120" w:rsidR="00D3240F" w:rsidRPr="00FC3B47" w:rsidRDefault="00D3240F" w:rsidP="00972F1E">
            <w:pPr>
              <w:autoSpaceDE w:val="0"/>
              <w:autoSpaceDN w:val="0"/>
              <w:adjustRightInd w:val="0"/>
              <w:ind w:right="-298" w:firstLine="0"/>
              <w:rPr>
                <w:rFonts w:eastAsia="Times New Roman" w:cs="Times New Roman"/>
                <w:sz w:val="24"/>
                <w:szCs w:val="24"/>
                <w:lang w:eastAsia="ru-RU"/>
              </w:rPr>
            </w:pPr>
            <w:r>
              <w:rPr>
                <w:rFonts w:eastAsia="Times New Roman" w:cs="Times New Roman"/>
                <w:sz w:val="24"/>
                <w:szCs w:val="24"/>
                <w:lang w:eastAsia="ru-RU"/>
              </w:rPr>
              <w:t>11.4. 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729" w:type="pct"/>
            <w:tcBorders>
              <w:left w:val="single" w:sz="4" w:space="0" w:color="auto"/>
            </w:tcBorders>
            <w:tcMar>
              <w:top w:w="75" w:type="dxa"/>
              <w:left w:w="75" w:type="dxa"/>
              <w:bottom w:w="75" w:type="dxa"/>
              <w:right w:w="75" w:type="dxa"/>
            </w:tcMar>
          </w:tcPr>
          <w:p w14:paraId="14A579E5" w14:textId="08A8AA1E" w:rsidR="00D3240F" w:rsidRPr="00FC3B47" w:rsidRDefault="00D3240F" w:rsidP="00972F1E">
            <w:pPr>
              <w:ind w:right="-445" w:firstLine="0"/>
              <w:rPr>
                <w:rFonts w:eastAsia="Times New Roman" w:cs="Times New Roman"/>
                <w:sz w:val="24"/>
                <w:szCs w:val="24"/>
                <w:lang w:eastAsia="ru-RU"/>
              </w:rPr>
            </w:pPr>
            <w:r w:rsidRPr="00475F6E">
              <w:rPr>
                <w:rFonts w:eastAsia="Times New Roman"/>
                <w:bCs/>
                <w:sz w:val="24"/>
                <w:szCs w:val="24"/>
                <w:lang w:eastAsia="ru-RU"/>
              </w:rPr>
              <w:t>не установлена</w:t>
            </w:r>
          </w:p>
        </w:tc>
      </w:tr>
      <w:tr w:rsidR="000D3171" w:rsidRPr="00FC3B47" w14:paraId="25ABBF51" w14:textId="77777777" w:rsidTr="00850CE6">
        <w:tc>
          <w:tcPr>
            <w:tcW w:w="5000" w:type="pct"/>
            <w:gridSpan w:val="2"/>
            <w:tcMar>
              <w:top w:w="75" w:type="dxa"/>
              <w:left w:w="75" w:type="dxa"/>
              <w:bottom w:w="75" w:type="dxa"/>
              <w:right w:w="450" w:type="dxa"/>
            </w:tcMar>
          </w:tcPr>
          <w:p w14:paraId="49E9B403" w14:textId="77777777" w:rsidR="000D3171" w:rsidRPr="00FC3B47" w:rsidRDefault="000D3171" w:rsidP="00972F1E">
            <w:pPr>
              <w:ind w:right="-303" w:firstLine="0"/>
              <w:jc w:val="center"/>
              <w:rPr>
                <w:rFonts w:eastAsia="Times New Roman" w:cs="Times New Roman"/>
                <w:b/>
                <w:sz w:val="24"/>
                <w:szCs w:val="24"/>
                <w:u w:val="single"/>
                <w:lang w:eastAsia="ru-RU"/>
              </w:rPr>
            </w:pPr>
            <w:r w:rsidRPr="00FC3B47">
              <w:rPr>
                <w:rFonts w:eastAsia="Times New Roman" w:cs="Times New Roman"/>
                <w:b/>
                <w:sz w:val="24"/>
                <w:szCs w:val="24"/>
                <w:u w:val="single"/>
                <w:lang w:eastAsia="ru-RU"/>
              </w:rPr>
              <w:t>1</w:t>
            </w:r>
            <w:r w:rsidR="00EA54E0" w:rsidRPr="00FC3B47">
              <w:rPr>
                <w:rFonts w:eastAsia="Times New Roman" w:cs="Times New Roman"/>
                <w:b/>
                <w:sz w:val="24"/>
                <w:szCs w:val="24"/>
                <w:u w:val="single"/>
                <w:lang w:eastAsia="ru-RU"/>
              </w:rPr>
              <w:t>2</w:t>
            </w:r>
            <w:r w:rsidRPr="00FC3B47">
              <w:rPr>
                <w:rFonts w:eastAsia="Times New Roman" w:cs="Times New Roman"/>
                <w:b/>
                <w:sz w:val="24"/>
                <w:szCs w:val="24"/>
                <w:u w:val="single"/>
                <w:lang w:eastAsia="ru-RU"/>
              </w:rPr>
              <w:t xml:space="preserve">. </w:t>
            </w:r>
            <w:r w:rsidR="008E420F" w:rsidRPr="00FC3B47">
              <w:rPr>
                <w:rFonts w:eastAsia="Times New Roman" w:cs="Times New Roman"/>
                <w:b/>
                <w:sz w:val="24"/>
                <w:szCs w:val="24"/>
                <w:u w:val="single"/>
                <w:lang w:eastAsia="ru-RU"/>
              </w:rPr>
              <w:t>Информация о возможности одностороннего отказа от исполнения контракта</w:t>
            </w:r>
          </w:p>
        </w:tc>
      </w:tr>
      <w:tr w:rsidR="00CF4DAD" w:rsidRPr="00FC3B47" w14:paraId="07A398C1" w14:textId="77777777" w:rsidTr="00850CE6">
        <w:tc>
          <w:tcPr>
            <w:tcW w:w="5000" w:type="pct"/>
            <w:gridSpan w:val="2"/>
            <w:tcMar>
              <w:top w:w="75" w:type="dxa"/>
              <w:left w:w="75" w:type="dxa"/>
              <w:bottom w:w="75" w:type="dxa"/>
              <w:right w:w="450" w:type="dxa"/>
            </w:tcMar>
          </w:tcPr>
          <w:p w14:paraId="48D7534D" w14:textId="77777777" w:rsidR="00CF4DAD" w:rsidRPr="00FC3B47" w:rsidRDefault="00091F40" w:rsidP="00972F1E">
            <w:pPr>
              <w:ind w:right="-303" w:firstLine="0"/>
              <w:rPr>
                <w:color w:val="000000" w:themeColor="text1"/>
                <w:sz w:val="24"/>
                <w:szCs w:val="24"/>
                <w:lang w:eastAsia="ru-RU"/>
              </w:rPr>
            </w:pPr>
            <w:r w:rsidRPr="00FC3B47">
              <w:rPr>
                <w:color w:val="000000" w:themeColor="text1"/>
                <w:sz w:val="24"/>
                <w:szCs w:val="24"/>
                <w:lang w:eastAsia="ru-RU"/>
              </w:rPr>
              <w:t>12.1. Заказчик,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tc>
      </w:tr>
      <w:tr w:rsidR="00850CE6" w:rsidRPr="00FC3B47" w14:paraId="3C8ECD25" w14:textId="77777777" w:rsidTr="00C15FDE">
        <w:tc>
          <w:tcPr>
            <w:tcW w:w="5000" w:type="pct"/>
            <w:gridSpan w:val="2"/>
            <w:tcBorders>
              <w:bottom w:val="single" w:sz="4" w:space="0" w:color="auto"/>
            </w:tcBorders>
            <w:tcMar>
              <w:top w:w="75" w:type="dxa"/>
              <w:left w:w="75" w:type="dxa"/>
              <w:bottom w:w="75" w:type="dxa"/>
              <w:right w:w="450" w:type="dxa"/>
            </w:tcMar>
          </w:tcPr>
          <w:p w14:paraId="2AE8065D" w14:textId="77777777" w:rsidR="00D923F6" w:rsidRPr="006A3F13" w:rsidRDefault="00D923F6" w:rsidP="00D923F6">
            <w:pPr>
              <w:ind w:right="-303" w:firstLine="0"/>
              <w:rPr>
                <w:color w:val="000000" w:themeColor="text1"/>
                <w:sz w:val="24"/>
                <w:szCs w:val="24"/>
                <w:lang w:eastAsia="ru-RU"/>
              </w:rPr>
            </w:pPr>
            <w:r w:rsidRPr="006A3F13">
              <w:rPr>
                <w:color w:val="000000" w:themeColor="text1"/>
                <w:sz w:val="24"/>
                <w:szCs w:val="24"/>
                <w:lang w:eastAsia="ru-RU"/>
              </w:rPr>
              <w:lastRenderedPageBreak/>
              <w:t>12.2. Заказчик обязан принять решение об одностороннем отказе от исполнения контракта если в ходе исполнения контракта установлено, что:</w:t>
            </w:r>
          </w:p>
          <w:p w14:paraId="2248EA70" w14:textId="77777777" w:rsidR="00D923F6" w:rsidRPr="006A3F13" w:rsidRDefault="00D923F6" w:rsidP="00D923F6">
            <w:pPr>
              <w:ind w:right="-303" w:firstLine="0"/>
              <w:rPr>
                <w:color w:val="000000" w:themeColor="text1"/>
                <w:sz w:val="24"/>
                <w:szCs w:val="24"/>
                <w:lang w:eastAsia="ru-RU"/>
              </w:rPr>
            </w:pPr>
            <w:r w:rsidRPr="006A3F13">
              <w:rPr>
                <w:color w:val="000000" w:themeColor="text1"/>
                <w:sz w:val="24"/>
                <w:szCs w:val="24"/>
                <w:lang w:eastAsia="ru-RU"/>
              </w:rPr>
              <w:t>а) поставщик (подрядчик,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и (или) поставляемому товару;</w:t>
            </w:r>
          </w:p>
          <w:p w14:paraId="62569D8E" w14:textId="77777777" w:rsidR="00D923F6" w:rsidRDefault="00D923F6" w:rsidP="00D923F6">
            <w:pPr>
              <w:ind w:right="-303" w:firstLine="0"/>
              <w:rPr>
                <w:color w:val="000000" w:themeColor="text1"/>
                <w:sz w:val="24"/>
                <w:szCs w:val="24"/>
                <w:lang w:eastAsia="ru-RU"/>
              </w:rPr>
            </w:pPr>
            <w:r w:rsidRPr="006A3F13">
              <w:rPr>
                <w:color w:val="000000" w:themeColor="text1"/>
                <w:sz w:val="24"/>
                <w:szCs w:val="24"/>
                <w:lang w:eastAsia="ru-RU"/>
              </w:rPr>
              <w:t>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
          <w:p w14:paraId="4FB3B760" w14:textId="2FE74CBE" w:rsidR="00850CE6" w:rsidRPr="00FC3B47" w:rsidRDefault="00D923F6" w:rsidP="00D923F6">
            <w:pPr>
              <w:ind w:right="-303" w:firstLine="0"/>
              <w:rPr>
                <w:color w:val="000000" w:themeColor="text1"/>
                <w:sz w:val="24"/>
                <w:szCs w:val="24"/>
                <w:lang w:eastAsia="ru-RU"/>
              </w:rPr>
            </w:pPr>
            <w:r w:rsidRPr="00D923F6">
              <w:rPr>
                <w:color w:val="000000" w:themeColor="text1"/>
                <w:sz w:val="24"/>
                <w:szCs w:val="24"/>
                <w:lang w:eastAsia="ru-RU"/>
              </w:rPr>
              <w:t>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tc>
      </w:tr>
      <w:tr w:rsidR="00E90A0F" w:rsidRPr="00FC3B47" w14:paraId="4EB56948" w14:textId="77777777" w:rsidTr="00E90A0F">
        <w:tc>
          <w:tcPr>
            <w:tcW w:w="5000" w:type="pct"/>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450" w:type="dxa"/>
            </w:tcMar>
          </w:tcPr>
          <w:p w14:paraId="73ACFEBC" w14:textId="77777777" w:rsidR="00E90A0F" w:rsidRPr="00E90A0F" w:rsidRDefault="00E90A0F" w:rsidP="00E90A0F">
            <w:pPr>
              <w:ind w:right="-303" w:firstLine="0"/>
              <w:jc w:val="center"/>
              <w:rPr>
                <w:b/>
                <w:color w:val="000000" w:themeColor="text1"/>
                <w:sz w:val="24"/>
                <w:szCs w:val="24"/>
                <w:lang w:eastAsia="ru-RU"/>
              </w:rPr>
            </w:pPr>
            <w:r w:rsidRPr="00E90A0F">
              <w:rPr>
                <w:b/>
                <w:color w:val="000000" w:themeColor="text1"/>
                <w:sz w:val="24"/>
                <w:szCs w:val="24"/>
                <w:lang w:eastAsia="ru-RU"/>
              </w:rPr>
              <w:t>13.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r w:rsidR="00E90A0F" w:rsidRPr="00FC3B47" w14:paraId="097F12D3" w14:textId="77777777" w:rsidTr="00E90A0F">
        <w:tc>
          <w:tcPr>
            <w:tcW w:w="5000" w:type="pct"/>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450" w:type="dxa"/>
            </w:tcMar>
          </w:tcPr>
          <w:p w14:paraId="2094DA15" w14:textId="77777777" w:rsidR="00E90A0F" w:rsidRPr="00661DA1" w:rsidRDefault="00E90A0F" w:rsidP="003957E3">
            <w:pPr>
              <w:ind w:right="-303" w:firstLine="0"/>
              <w:rPr>
                <w:color w:val="000000" w:themeColor="text1"/>
                <w:sz w:val="24"/>
                <w:szCs w:val="24"/>
                <w:lang w:eastAsia="ru-RU"/>
              </w:rPr>
            </w:pPr>
            <w:r w:rsidRPr="00E90A0F">
              <w:rPr>
                <w:color w:val="000000" w:themeColor="text1"/>
                <w:sz w:val="24"/>
                <w:szCs w:val="24"/>
                <w:lang w:eastAsia="ru-RU"/>
              </w:rPr>
              <w:t>13.1.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осуществление ограничивающих конкуренцию согласованных действий предусмотрена административная и уголовная ответственность.</w:t>
            </w:r>
          </w:p>
        </w:tc>
      </w:tr>
    </w:tbl>
    <w:p w14:paraId="4D60D42A" w14:textId="77777777" w:rsidR="00553006" w:rsidRPr="00553006" w:rsidRDefault="00553006" w:rsidP="00972F1E">
      <w:pPr>
        <w:suppressAutoHyphens/>
        <w:ind w:firstLine="0"/>
        <w:rPr>
          <w:rFonts w:eastAsia="Times New Roman" w:cs="Times New Roman"/>
          <w:sz w:val="22"/>
          <w:lang w:eastAsia="ar-SA"/>
        </w:rPr>
      </w:pPr>
    </w:p>
    <w:sectPr w:rsidR="00553006" w:rsidRPr="00553006" w:rsidSect="00E26156">
      <w:endnotePr>
        <w:numFmt w:val="decimal"/>
      </w:endnotePr>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D8D10" w14:textId="77777777" w:rsidR="008B6C1B" w:rsidRDefault="008B6C1B" w:rsidP="00902C4D">
      <w:r>
        <w:separator/>
      </w:r>
    </w:p>
  </w:endnote>
  <w:endnote w:type="continuationSeparator" w:id="0">
    <w:p w14:paraId="5212D807" w14:textId="77777777" w:rsidR="008B6C1B" w:rsidRDefault="008B6C1B" w:rsidP="00902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2A024" w14:textId="77777777" w:rsidR="008B6C1B" w:rsidRDefault="008B6C1B" w:rsidP="00902C4D">
      <w:r>
        <w:separator/>
      </w:r>
    </w:p>
  </w:footnote>
  <w:footnote w:type="continuationSeparator" w:id="0">
    <w:p w14:paraId="367EE147" w14:textId="77777777" w:rsidR="008B6C1B" w:rsidRDefault="008B6C1B" w:rsidP="00902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32446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8E"/>
    <w:rsid w:val="00006CC7"/>
    <w:rsid w:val="00007997"/>
    <w:rsid w:val="00011F52"/>
    <w:rsid w:val="000131FF"/>
    <w:rsid w:val="000153A0"/>
    <w:rsid w:val="000166D7"/>
    <w:rsid w:val="0002653C"/>
    <w:rsid w:val="00027757"/>
    <w:rsid w:val="0003286C"/>
    <w:rsid w:val="00041F22"/>
    <w:rsid w:val="00044B40"/>
    <w:rsid w:val="00046F9F"/>
    <w:rsid w:val="00050602"/>
    <w:rsid w:val="00053DD6"/>
    <w:rsid w:val="000571CE"/>
    <w:rsid w:val="00060E15"/>
    <w:rsid w:val="0006366A"/>
    <w:rsid w:val="000650C7"/>
    <w:rsid w:val="00066383"/>
    <w:rsid w:val="00072A3C"/>
    <w:rsid w:val="00082432"/>
    <w:rsid w:val="0008665E"/>
    <w:rsid w:val="00086BF0"/>
    <w:rsid w:val="00091F40"/>
    <w:rsid w:val="00092CC0"/>
    <w:rsid w:val="000A28BC"/>
    <w:rsid w:val="000A4799"/>
    <w:rsid w:val="000B023B"/>
    <w:rsid w:val="000B04DD"/>
    <w:rsid w:val="000B2B6E"/>
    <w:rsid w:val="000B40DC"/>
    <w:rsid w:val="000B5541"/>
    <w:rsid w:val="000B6702"/>
    <w:rsid w:val="000C2BB7"/>
    <w:rsid w:val="000D3171"/>
    <w:rsid w:val="000D45AB"/>
    <w:rsid w:val="000E607F"/>
    <w:rsid w:val="0010296D"/>
    <w:rsid w:val="0010396B"/>
    <w:rsid w:val="00105C3F"/>
    <w:rsid w:val="001126BE"/>
    <w:rsid w:val="00113ABA"/>
    <w:rsid w:val="00115082"/>
    <w:rsid w:val="001163BC"/>
    <w:rsid w:val="00116417"/>
    <w:rsid w:val="00116788"/>
    <w:rsid w:val="00122245"/>
    <w:rsid w:val="001226ED"/>
    <w:rsid w:val="0012351C"/>
    <w:rsid w:val="00123693"/>
    <w:rsid w:val="001247D1"/>
    <w:rsid w:val="00124D03"/>
    <w:rsid w:val="00127964"/>
    <w:rsid w:val="00135917"/>
    <w:rsid w:val="001361BF"/>
    <w:rsid w:val="00152B80"/>
    <w:rsid w:val="00154D77"/>
    <w:rsid w:val="00155634"/>
    <w:rsid w:val="00160B49"/>
    <w:rsid w:val="001621A4"/>
    <w:rsid w:val="001626C6"/>
    <w:rsid w:val="001752A9"/>
    <w:rsid w:val="00176A1A"/>
    <w:rsid w:val="00181D9E"/>
    <w:rsid w:val="00182E6B"/>
    <w:rsid w:val="00182F4D"/>
    <w:rsid w:val="00183809"/>
    <w:rsid w:val="00185DD2"/>
    <w:rsid w:val="001938C9"/>
    <w:rsid w:val="001A2B66"/>
    <w:rsid w:val="001A4855"/>
    <w:rsid w:val="001A6859"/>
    <w:rsid w:val="001C2CA8"/>
    <w:rsid w:val="001C5E91"/>
    <w:rsid w:val="001C7949"/>
    <w:rsid w:val="001D11C9"/>
    <w:rsid w:val="001D1446"/>
    <w:rsid w:val="001D1A47"/>
    <w:rsid w:val="001D42CB"/>
    <w:rsid w:val="001E014C"/>
    <w:rsid w:val="001E42C2"/>
    <w:rsid w:val="001E71AF"/>
    <w:rsid w:val="001F0A4B"/>
    <w:rsid w:val="001F68B2"/>
    <w:rsid w:val="00201284"/>
    <w:rsid w:val="00216454"/>
    <w:rsid w:val="00220820"/>
    <w:rsid w:val="00226218"/>
    <w:rsid w:val="002326FC"/>
    <w:rsid w:val="00232FD4"/>
    <w:rsid w:val="00234D5E"/>
    <w:rsid w:val="002358C4"/>
    <w:rsid w:val="0025142B"/>
    <w:rsid w:val="002515E6"/>
    <w:rsid w:val="00251B1D"/>
    <w:rsid w:val="00251F66"/>
    <w:rsid w:val="00256A91"/>
    <w:rsid w:val="00264B83"/>
    <w:rsid w:val="0027266B"/>
    <w:rsid w:val="00273D8E"/>
    <w:rsid w:val="00275E95"/>
    <w:rsid w:val="00290C16"/>
    <w:rsid w:val="00294A90"/>
    <w:rsid w:val="002950EB"/>
    <w:rsid w:val="0029697F"/>
    <w:rsid w:val="002975B8"/>
    <w:rsid w:val="00297C85"/>
    <w:rsid w:val="00297ED0"/>
    <w:rsid w:val="002A0763"/>
    <w:rsid w:val="002A4A85"/>
    <w:rsid w:val="002A74CF"/>
    <w:rsid w:val="002A74ED"/>
    <w:rsid w:val="002B4061"/>
    <w:rsid w:val="002B5B62"/>
    <w:rsid w:val="002C001A"/>
    <w:rsid w:val="002C06E2"/>
    <w:rsid w:val="002C5C2F"/>
    <w:rsid w:val="002C6710"/>
    <w:rsid w:val="002D0E5F"/>
    <w:rsid w:val="002D1340"/>
    <w:rsid w:val="002D3710"/>
    <w:rsid w:val="002D3B53"/>
    <w:rsid w:val="002D4591"/>
    <w:rsid w:val="002E2F1B"/>
    <w:rsid w:val="002F0528"/>
    <w:rsid w:val="002F2F8A"/>
    <w:rsid w:val="002F402C"/>
    <w:rsid w:val="002F5299"/>
    <w:rsid w:val="002F6FCA"/>
    <w:rsid w:val="00301A33"/>
    <w:rsid w:val="003022F1"/>
    <w:rsid w:val="00303D3B"/>
    <w:rsid w:val="00312C11"/>
    <w:rsid w:val="00313068"/>
    <w:rsid w:val="00313407"/>
    <w:rsid w:val="00314A12"/>
    <w:rsid w:val="00321B2F"/>
    <w:rsid w:val="00322DCF"/>
    <w:rsid w:val="00323A94"/>
    <w:rsid w:val="003278C0"/>
    <w:rsid w:val="00330FB4"/>
    <w:rsid w:val="0033399E"/>
    <w:rsid w:val="00334DA1"/>
    <w:rsid w:val="003517BD"/>
    <w:rsid w:val="00352535"/>
    <w:rsid w:val="003546A9"/>
    <w:rsid w:val="0035741E"/>
    <w:rsid w:val="003636FC"/>
    <w:rsid w:val="00364E34"/>
    <w:rsid w:val="003653BF"/>
    <w:rsid w:val="00367785"/>
    <w:rsid w:val="00370FF6"/>
    <w:rsid w:val="003734E6"/>
    <w:rsid w:val="00375E6F"/>
    <w:rsid w:val="00381394"/>
    <w:rsid w:val="003818EF"/>
    <w:rsid w:val="0038344C"/>
    <w:rsid w:val="003856BE"/>
    <w:rsid w:val="00385FFB"/>
    <w:rsid w:val="00393161"/>
    <w:rsid w:val="00393880"/>
    <w:rsid w:val="003939AA"/>
    <w:rsid w:val="00396B64"/>
    <w:rsid w:val="003A3BD0"/>
    <w:rsid w:val="003A4169"/>
    <w:rsid w:val="003B029A"/>
    <w:rsid w:val="003B0333"/>
    <w:rsid w:val="003B119B"/>
    <w:rsid w:val="003B2348"/>
    <w:rsid w:val="003B4377"/>
    <w:rsid w:val="003B7A2F"/>
    <w:rsid w:val="003B7F88"/>
    <w:rsid w:val="003C5422"/>
    <w:rsid w:val="003D4FAA"/>
    <w:rsid w:val="003D5294"/>
    <w:rsid w:val="003E04FF"/>
    <w:rsid w:val="003E3F5A"/>
    <w:rsid w:val="003E5171"/>
    <w:rsid w:val="003E62C4"/>
    <w:rsid w:val="003F3865"/>
    <w:rsid w:val="00400B70"/>
    <w:rsid w:val="00400F7F"/>
    <w:rsid w:val="0040311A"/>
    <w:rsid w:val="00403F91"/>
    <w:rsid w:val="004040C5"/>
    <w:rsid w:val="0040541A"/>
    <w:rsid w:val="00410701"/>
    <w:rsid w:val="00412B41"/>
    <w:rsid w:val="00413354"/>
    <w:rsid w:val="00416F43"/>
    <w:rsid w:val="00416FD6"/>
    <w:rsid w:val="00427DE8"/>
    <w:rsid w:val="004410AD"/>
    <w:rsid w:val="0045374C"/>
    <w:rsid w:val="004538EF"/>
    <w:rsid w:val="00456570"/>
    <w:rsid w:val="00457BA5"/>
    <w:rsid w:val="00461F9A"/>
    <w:rsid w:val="00462B87"/>
    <w:rsid w:val="0046633E"/>
    <w:rsid w:val="00473819"/>
    <w:rsid w:val="00473FF3"/>
    <w:rsid w:val="00477192"/>
    <w:rsid w:val="004776ED"/>
    <w:rsid w:val="0047797A"/>
    <w:rsid w:val="004801E6"/>
    <w:rsid w:val="00481BD0"/>
    <w:rsid w:val="00484B9E"/>
    <w:rsid w:val="00484E6A"/>
    <w:rsid w:val="00487E96"/>
    <w:rsid w:val="00495B6F"/>
    <w:rsid w:val="00496F2C"/>
    <w:rsid w:val="004A4398"/>
    <w:rsid w:val="004A6FAA"/>
    <w:rsid w:val="004B66A2"/>
    <w:rsid w:val="004B67D0"/>
    <w:rsid w:val="004B7227"/>
    <w:rsid w:val="004C64E3"/>
    <w:rsid w:val="004E254B"/>
    <w:rsid w:val="004E51B2"/>
    <w:rsid w:val="004E63B5"/>
    <w:rsid w:val="004E69AC"/>
    <w:rsid w:val="004F3D35"/>
    <w:rsid w:val="00501456"/>
    <w:rsid w:val="00501769"/>
    <w:rsid w:val="00502970"/>
    <w:rsid w:val="005067FB"/>
    <w:rsid w:val="00510E12"/>
    <w:rsid w:val="005121DE"/>
    <w:rsid w:val="00514259"/>
    <w:rsid w:val="00520BE0"/>
    <w:rsid w:val="00521EF5"/>
    <w:rsid w:val="0052253B"/>
    <w:rsid w:val="00527B7D"/>
    <w:rsid w:val="0054504B"/>
    <w:rsid w:val="0054638A"/>
    <w:rsid w:val="00547DE4"/>
    <w:rsid w:val="00553006"/>
    <w:rsid w:val="00567439"/>
    <w:rsid w:val="0057304E"/>
    <w:rsid w:val="00576549"/>
    <w:rsid w:val="00581DF5"/>
    <w:rsid w:val="0059431A"/>
    <w:rsid w:val="0059565F"/>
    <w:rsid w:val="00597CAD"/>
    <w:rsid w:val="005A21DF"/>
    <w:rsid w:val="005A4397"/>
    <w:rsid w:val="005B2267"/>
    <w:rsid w:val="005B793D"/>
    <w:rsid w:val="005C1934"/>
    <w:rsid w:val="005C5CBB"/>
    <w:rsid w:val="005D1E1B"/>
    <w:rsid w:val="005D3C1B"/>
    <w:rsid w:val="005E07FA"/>
    <w:rsid w:val="005F1FC7"/>
    <w:rsid w:val="00601D84"/>
    <w:rsid w:val="006069DD"/>
    <w:rsid w:val="00611C1F"/>
    <w:rsid w:val="00617EBA"/>
    <w:rsid w:val="0062289E"/>
    <w:rsid w:val="0063771C"/>
    <w:rsid w:val="00640D19"/>
    <w:rsid w:val="00643D79"/>
    <w:rsid w:val="00652FC1"/>
    <w:rsid w:val="00654745"/>
    <w:rsid w:val="00670572"/>
    <w:rsid w:val="00674044"/>
    <w:rsid w:val="00674C75"/>
    <w:rsid w:val="00681EAA"/>
    <w:rsid w:val="00685FAF"/>
    <w:rsid w:val="006875BE"/>
    <w:rsid w:val="006A2B83"/>
    <w:rsid w:val="006A316B"/>
    <w:rsid w:val="006A35F2"/>
    <w:rsid w:val="006A4473"/>
    <w:rsid w:val="006A4FF0"/>
    <w:rsid w:val="006B04F5"/>
    <w:rsid w:val="006B3B31"/>
    <w:rsid w:val="006B3C52"/>
    <w:rsid w:val="006B3FCA"/>
    <w:rsid w:val="006B5E77"/>
    <w:rsid w:val="006B6FA2"/>
    <w:rsid w:val="006C59F2"/>
    <w:rsid w:val="006D2A1C"/>
    <w:rsid w:val="006D5758"/>
    <w:rsid w:val="006D7C55"/>
    <w:rsid w:val="006E1C2B"/>
    <w:rsid w:val="006E2775"/>
    <w:rsid w:val="006E388B"/>
    <w:rsid w:val="006E3A8B"/>
    <w:rsid w:val="006E5DCF"/>
    <w:rsid w:val="006E6E65"/>
    <w:rsid w:val="006F5AFB"/>
    <w:rsid w:val="0070221C"/>
    <w:rsid w:val="00723C25"/>
    <w:rsid w:val="00724618"/>
    <w:rsid w:val="0073674E"/>
    <w:rsid w:val="00747DAA"/>
    <w:rsid w:val="007529BB"/>
    <w:rsid w:val="00752B25"/>
    <w:rsid w:val="007539ED"/>
    <w:rsid w:val="00760E2C"/>
    <w:rsid w:val="00760F83"/>
    <w:rsid w:val="007620A9"/>
    <w:rsid w:val="00763636"/>
    <w:rsid w:val="00763787"/>
    <w:rsid w:val="00764D35"/>
    <w:rsid w:val="0077035F"/>
    <w:rsid w:val="007714B0"/>
    <w:rsid w:val="0077503F"/>
    <w:rsid w:val="00776C1E"/>
    <w:rsid w:val="0078085F"/>
    <w:rsid w:val="007854B1"/>
    <w:rsid w:val="00791AD4"/>
    <w:rsid w:val="00794CE5"/>
    <w:rsid w:val="007A2CB9"/>
    <w:rsid w:val="007A30A2"/>
    <w:rsid w:val="007A5AC4"/>
    <w:rsid w:val="007A63E2"/>
    <w:rsid w:val="007B0732"/>
    <w:rsid w:val="007B2BAC"/>
    <w:rsid w:val="007B783F"/>
    <w:rsid w:val="007C5720"/>
    <w:rsid w:val="007E0403"/>
    <w:rsid w:val="007E050A"/>
    <w:rsid w:val="007E5C2F"/>
    <w:rsid w:val="007E6893"/>
    <w:rsid w:val="007E6C97"/>
    <w:rsid w:val="00800DA0"/>
    <w:rsid w:val="00802101"/>
    <w:rsid w:val="008050A8"/>
    <w:rsid w:val="0081007C"/>
    <w:rsid w:val="00814ECD"/>
    <w:rsid w:val="00830502"/>
    <w:rsid w:val="0083058F"/>
    <w:rsid w:val="00833885"/>
    <w:rsid w:val="00844874"/>
    <w:rsid w:val="00847D7B"/>
    <w:rsid w:val="00850CE6"/>
    <w:rsid w:val="00854703"/>
    <w:rsid w:val="00856018"/>
    <w:rsid w:val="0085716B"/>
    <w:rsid w:val="00861C04"/>
    <w:rsid w:val="00873616"/>
    <w:rsid w:val="0088032C"/>
    <w:rsid w:val="008839AA"/>
    <w:rsid w:val="00883CBF"/>
    <w:rsid w:val="00884774"/>
    <w:rsid w:val="00891A68"/>
    <w:rsid w:val="008B6C1B"/>
    <w:rsid w:val="008B772A"/>
    <w:rsid w:val="008C16F7"/>
    <w:rsid w:val="008C6B9F"/>
    <w:rsid w:val="008D26DB"/>
    <w:rsid w:val="008E420F"/>
    <w:rsid w:val="008E4B07"/>
    <w:rsid w:val="008E61A2"/>
    <w:rsid w:val="00901C97"/>
    <w:rsid w:val="00902C4D"/>
    <w:rsid w:val="009053A1"/>
    <w:rsid w:val="00906D14"/>
    <w:rsid w:val="009178C6"/>
    <w:rsid w:val="00917D4D"/>
    <w:rsid w:val="00920BFA"/>
    <w:rsid w:val="00922F0C"/>
    <w:rsid w:val="00923037"/>
    <w:rsid w:val="00933764"/>
    <w:rsid w:val="0094581C"/>
    <w:rsid w:val="00946F94"/>
    <w:rsid w:val="009470F9"/>
    <w:rsid w:val="009472A9"/>
    <w:rsid w:val="00952090"/>
    <w:rsid w:val="00954F40"/>
    <w:rsid w:val="0095650C"/>
    <w:rsid w:val="009573B7"/>
    <w:rsid w:val="00965E09"/>
    <w:rsid w:val="009703DD"/>
    <w:rsid w:val="00972F1E"/>
    <w:rsid w:val="0098003A"/>
    <w:rsid w:val="0098037A"/>
    <w:rsid w:val="00982316"/>
    <w:rsid w:val="009849D8"/>
    <w:rsid w:val="009955E8"/>
    <w:rsid w:val="00995704"/>
    <w:rsid w:val="009A1CB7"/>
    <w:rsid w:val="009A2700"/>
    <w:rsid w:val="009A40B2"/>
    <w:rsid w:val="009A5828"/>
    <w:rsid w:val="009B1E1B"/>
    <w:rsid w:val="009B3C7E"/>
    <w:rsid w:val="009B4040"/>
    <w:rsid w:val="009B4A36"/>
    <w:rsid w:val="009B7F3A"/>
    <w:rsid w:val="009D18FF"/>
    <w:rsid w:val="009D1CEA"/>
    <w:rsid w:val="009E51DA"/>
    <w:rsid w:val="009E6C46"/>
    <w:rsid w:val="009F0F47"/>
    <w:rsid w:val="009F233B"/>
    <w:rsid w:val="009F2EB9"/>
    <w:rsid w:val="00A02C1E"/>
    <w:rsid w:val="00A02D72"/>
    <w:rsid w:val="00A04F8E"/>
    <w:rsid w:val="00A10883"/>
    <w:rsid w:val="00A12044"/>
    <w:rsid w:val="00A12D79"/>
    <w:rsid w:val="00A2090A"/>
    <w:rsid w:val="00A21B5E"/>
    <w:rsid w:val="00A252A1"/>
    <w:rsid w:val="00A31674"/>
    <w:rsid w:val="00A32A58"/>
    <w:rsid w:val="00A3328F"/>
    <w:rsid w:val="00A40EC9"/>
    <w:rsid w:val="00A4517A"/>
    <w:rsid w:val="00A4522E"/>
    <w:rsid w:val="00A463F7"/>
    <w:rsid w:val="00A57585"/>
    <w:rsid w:val="00A62DA9"/>
    <w:rsid w:val="00A64D32"/>
    <w:rsid w:val="00A71C0E"/>
    <w:rsid w:val="00A71FDF"/>
    <w:rsid w:val="00A74690"/>
    <w:rsid w:val="00A753C9"/>
    <w:rsid w:val="00A75B61"/>
    <w:rsid w:val="00A827AD"/>
    <w:rsid w:val="00A84617"/>
    <w:rsid w:val="00A87B0D"/>
    <w:rsid w:val="00A90315"/>
    <w:rsid w:val="00A90A95"/>
    <w:rsid w:val="00A9458C"/>
    <w:rsid w:val="00AA1EB3"/>
    <w:rsid w:val="00AA44E0"/>
    <w:rsid w:val="00AB0288"/>
    <w:rsid w:val="00AB12A9"/>
    <w:rsid w:val="00AB3904"/>
    <w:rsid w:val="00AB56C2"/>
    <w:rsid w:val="00AB6A62"/>
    <w:rsid w:val="00AC07FA"/>
    <w:rsid w:val="00AC2C3B"/>
    <w:rsid w:val="00AC3DDB"/>
    <w:rsid w:val="00AC40F8"/>
    <w:rsid w:val="00AD018D"/>
    <w:rsid w:val="00AD7211"/>
    <w:rsid w:val="00AE1208"/>
    <w:rsid w:val="00AE2430"/>
    <w:rsid w:val="00AE48DB"/>
    <w:rsid w:val="00AF1A50"/>
    <w:rsid w:val="00B03E78"/>
    <w:rsid w:val="00B051B0"/>
    <w:rsid w:val="00B05327"/>
    <w:rsid w:val="00B11A81"/>
    <w:rsid w:val="00B1204D"/>
    <w:rsid w:val="00B2120D"/>
    <w:rsid w:val="00B220F6"/>
    <w:rsid w:val="00B256F3"/>
    <w:rsid w:val="00B27F12"/>
    <w:rsid w:val="00B32AEB"/>
    <w:rsid w:val="00B34060"/>
    <w:rsid w:val="00B4083D"/>
    <w:rsid w:val="00B421DD"/>
    <w:rsid w:val="00B52E6E"/>
    <w:rsid w:val="00B53305"/>
    <w:rsid w:val="00B54FA0"/>
    <w:rsid w:val="00B60189"/>
    <w:rsid w:val="00B6358A"/>
    <w:rsid w:val="00B70BE5"/>
    <w:rsid w:val="00B826EA"/>
    <w:rsid w:val="00B84772"/>
    <w:rsid w:val="00B84BBB"/>
    <w:rsid w:val="00B85FB6"/>
    <w:rsid w:val="00B9320B"/>
    <w:rsid w:val="00B955E3"/>
    <w:rsid w:val="00BB0CE2"/>
    <w:rsid w:val="00BB14A7"/>
    <w:rsid w:val="00BB3DF2"/>
    <w:rsid w:val="00BB45D0"/>
    <w:rsid w:val="00BB5523"/>
    <w:rsid w:val="00BC1556"/>
    <w:rsid w:val="00BC197F"/>
    <w:rsid w:val="00BC1FC2"/>
    <w:rsid w:val="00BC2C26"/>
    <w:rsid w:val="00BC7427"/>
    <w:rsid w:val="00BD1907"/>
    <w:rsid w:val="00BD4890"/>
    <w:rsid w:val="00BD7FA7"/>
    <w:rsid w:val="00BE1092"/>
    <w:rsid w:val="00BE13AA"/>
    <w:rsid w:val="00BE230A"/>
    <w:rsid w:val="00BE6D70"/>
    <w:rsid w:val="00BF0FAF"/>
    <w:rsid w:val="00BF1763"/>
    <w:rsid w:val="00BF4669"/>
    <w:rsid w:val="00BF63C1"/>
    <w:rsid w:val="00C03BF4"/>
    <w:rsid w:val="00C0491F"/>
    <w:rsid w:val="00C121FE"/>
    <w:rsid w:val="00C125C2"/>
    <w:rsid w:val="00C15FDE"/>
    <w:rsid w:val="00C24D8C"/>
    <w:rsid w:val="00C25178"/>
    <w:rsid w:val="00C2774E"/>
    <w:rsid w:val="00C61E24"/>
    <w:rsid w:val="00C641FC"/>
    <w:rsid w:val="00C70F75"/>
    <w:rsid w:val="00C75A4B"/>
    <w:rsid w:val="00C77F57"/>
    <w:rsid w:val="00C830B8"/>
    <w:rsid w:val="00C834A9"/>
    <w:rsid w:val="00C86808"/>
    <w:rsid w:val="00C86C28"/>
    <w:rsid w:val="00C90753"/>
    <w:rsid w:val="00C95EB0"/>
    <w:rsid w:val="00CA10AF"/>
    <w:rsid w:val="00CA50EC"/>
    <w:rsid w:val="00CB0E8F"/>
    <w:rsid w:val="00CB0FEB"/>
    <w:rsid w:val="00CB27CA"/>
    <w:rsid w:val="00CC1ACF"/>
    <w:rsid w:val="00CC2406"/>
    <w:rsid w:val="00CC53AA"/>
    <w:rsid w:val="00CC7A6E"/>
    <w:rsid w:val="00CD2ABA"/>
    <w:rsid w:val="00CD7A43"/>
    <w:rsid w:val="00CE0831"/>
    <w:rsid w:val="00CE0B0C"/>
    <w:rsid w:val="00CE0C64"/>
    <w:rsid w:val="00CE23BD"/>
    <w:rsid w:val="00CE2AF0"/>
    <w:rsid w:val="00CE3E55"/>
    <w:rsid w:val="00CE44BF"/>
    <w:rsid w:val="00CE689A"/>
    <w:rsid w:val="00CF1A05"/>
    <w:rsid w:val="00CF2647"/>
    <w:rsid w:val="00CF394E"/>
    <w:rsid w:val="00CF4DAD"/>
    <w:rsid w:val="00CF5115"/>
    <w:rsid w:val="00CF591A"/>
    <w:rsid w:val="00D03721"/>
    <w:rsid w:val="00D124FB"/>
    <w:rsid w:val="00D13C56"/>
    <w:rsid w:val="00D20B9B"/>
    <w:rsid w:val="00D20E80"/>
    <w:rsid w:val="00D22EF0"/>
    <w:rsid w:val="00D24EBF"/>
    <w:rsid w:val="00D2598C"/>
    <w:rsid w:val="00D263C1"/>
    <w:rsid w:val="00D3240F"/>
    <w:rsid w:val="00D37983"/>
    <w:rsid w:val="00D400A6"/>
    <w:rsid w:val="00D469CE"/>
    <w:rsid w:val="00D51534"/>
    <w:rsid w:val="00D52295"/>
    <w:rsid w:val="00D52418"/>
    <w:rsid w:val="00D627E9"/>
    <w:rsid w:val="00D6398F"/>
    <w:rsid w:val="00D65C05"/>
    <w:rsid w:val="00D668C6"/>
    <w:rsid w:val="00D71E15"/>
    <w:rsid w:val="00D72AC0"/>
    <w:rsid w:val="00D730E9"/>
    <w:rsid w:val="00D76D0F"/>
    <w:rsid w:val="00D8313F"/>
    <w:rsid w:val="00D83541"/>
    <w:rsid w:val="00D90100"/>
    <w:rsid w:val="00D923F6"/>
    <w:rsid w:val="00D93A17"/>
    <w:rsid w:val="00D94CE8"/>
    <w:rsid w:val="00DA4806"/>
    <w:rsid w:val="00DA4FA3"/>
    <w:rsid w:val="00DB1F75"/>
    <w:rsid w:val="00DB3EBD"/>
    <w:rsid w:val="00DC001B"/>
    <w:rsid w:val="00DC5931"/>
    <w:rsid w:val="00DC6BFB"/>
    <w:rsid w:val="00DD0B6C"/>
    <w:rsid w:val="00DD253D"/>
    <w:rsid w:val="00DD7464"/>
    <w:rsid w:val="00DD7CB1"/>
    <w:rsid w:val="00DE1BA2"/>
    <w:rsid w:val="00DE4C07"/>
    <w:rsid w:val="00DE5333"/>
    <w:rsid w:val="00DF1422"/>
    <w:rsid w:val="00DF4FF0"/>
    <w:rsid w:val="00E022FB"/>
    <w:rsid w:val="00E0277C"/>
    <w:rsid w:val="00E041C2"/>
    <w:rsid w:val="00E06653"/>
    <w:rsid w:val="00E06740"/>
    <w:rsid w:val="00E07858"/>
    <w:rsid w:val="00E10636"/>
    <w:rsid w:val="00E123C0"/>
    <w:rsid w:val="00E13877"/>
    <w:rsid w:val="00E21B23"/>
    <w:rsid w:val="00E26156"/>
    <w:rsid w:val="00E2633C"/>
    <w:rsid w:val="00E32A49"/>
    <w:rsid w:val="00E33762"/>
    <w:rsid w:val="00E409EF"/>
    <w:rsid w:val="00E41D39"/>
    <w:rsid w:val="00E423D6"/>
    <w:rsid w:val="00E433F3"/>
    <w:rsid w:val="00E50B13"/>
    <w:rsid w:val="00E55549"/>
    <w:rsid w:val="00E65D66"/>
    <w:rsid w:val="00E66EF3"/>
    <w:rsid w:val="00E80322"/>
    <w:rsid w:val="00E83D49"/>
    <w:rsid w:val="00E85050"/>
    <w:rsid w:val="00E90A0F"/>
    <w:rsid w:val="00E95CCB"/>
    <w:rsid w:val="00E96C07"/>
    <w:rsid w:val="00E9720B"/>
    <w:rsid w:val="00EA54E0"/>
    <w:rsid w:val="00EA6B6D"/>
    <w:rsid w:val="00EA6EF8"/>
    <w:rsid w:val="00EB1CC4"/>
    <w:rsid w:val="00EB27AF"/>
    <w:rsid w:val="00EB5F95"/>
    <w:rsid w:val="00EB7069"/>
    <w:rsid w:val="00EB7CED"/>
    <w:rsid w:val="00EC1D5B"/>
    <w:rsid w:val="00EC3B3F"/>
    <w:rsid w:val="00EC6522"/>
    <w:rsid w:val="00EC7702"/>
    <w:rsid w:val="00ED3690"/>
    <w:rsid w:val="00ED7BC9"/>
    <w:rsid w:val="00EE03B4"/>
    <w:rsid w:val="00EE1DF5"/>
    <w:rsid w:val="00EE5298"/>
    <w:rsid w:val="00EE76DE"/>
    <w:rsid w:val="00EF37CD"/>
    <w:rsid w:val="00EF4E7B"/>
    <w:rsid w:val="00EF5BA8"/>
    <w:rsid w:val="00F029EC"/>
    <w:rsid w:val="00F03CF4"/>
    <w:rsid w:val="00F07904"/>
    <w:rsid w:val="00F1189E"/>
    <w:rsid w:val="00F138EE"/>
    <w:rsid w:val="00F13FD5"/>
    <w:rsid w:val="00F15D56"/>
    <w:rsid w:val="00F22BEE"/>
    <w:rsid w:val="00F30CDC"/>
    <w:rsid w:val="00F41987"/>
    <w:rsid w:val="00F43B40"/>
    <w:rsid w:val="00F45AC2"/>
    <w:rsid w:val="00F51E24"/>
    <w:rsid w:val="00F54D15"/>
    <w:rsid w:val="00F60649"/>
    <w:rsid w:val="00F620B8"/>
    <w:rsid w:val="00F6233D"/>
    <w:rsid w:val="00F62A65"/>
    <w:rsid w:val="00F64D4B"/>
    <w:rsid w:val="00F651F1"/>
    <w:rsid w:val="00F65A99"/>
    <w:rsid w:val="00F725E6"/>
    <w:rsid w:val="00F75D99"/>
    <w:rsid w:val="00F76F69"/>
    <w:rsid w:val="00F77674"/>
    <w:rsid w:val="00F80E0F"/>
    <w:rsid w:val="00F82125"/>
    <w:rsid w:val="00F858F3"/>
    <w:rsid w:val="00F929D5"/>
    <w:rsid w:val="00F9379B"/>
    <w:rsid w:val="00F9422D"/>
    <w:rsid w:val="00F95354"/>
    <w:rsid w:val="00FA090D"/>
    <w:rsid w:val="00FA29FF"/>
    <w:rsid w:val="00FA327F"/>
    <w:rsid w:val="00FA7EBA"/>
    <w:rsid w:val="00FB040B"/>
    <w:rsid w:val="00FB0760"/>
    <w:rsid w:val="00FB2BB6"/>
    <w:rsid w:val="00FB4697"/>
    <w:rsid w:val="00FB488B"/>
    <w:rsid w:val="00FB7529"/>
    <w:rsid w:val="00FC0389"/>
    <w:rsid w:val="00FC3B47"/>
    <w:rsid w:val="00FC4027"/>
    <w:rsid w:val="00FC4904"/>
    <w:rsid w:val="00FD78DB"/>
    <w:rsid w:val="00FE0BCB"/>
    <w:rsid w:val="00FE1779"/>
    <w:rsid w:val="00FE198E"/>
    <w:rsid w:val="00FE73D0"/>
    <w:rsid w:val="00FF23A7"/>
    <w:rsid w:val="00FF2E2A"/>
    <w:rsid w:val="00FF5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DA450"/>
  <w15:docId w15:val="{69B16735-3973-41CB-BAED-BBD0ED34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027"/>
    <w:pPr>
      <w:spacing w:after="0" w:line="240" w:lineRule="auto"/>
      <w:ind w:firstLine="709"/>
      <w:jc w:val="both"/>
    </w:pPr>
    <w:rPr>
      <w:rFonts w:ascii="Times New Roman" w:hAnsi="Times New Roman"/>
      <w:sz w:val="28"/>
    </w:rPr>
  </w:style>
  <w:style w:type="paragraph" w:styleId="1">
    <w:name w:val="heading 1"/>
    <w:basedOn w:val="a"/>
    <w:next w:val="a"/>
    <w:link w:val="10"/>
    <w:uiPriority w:val="9"/>
    <w:qFormat/>
    <w:rsid w:val="002C5C2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3">
    <w:name w:val="heading 3"/>
    <w:basedOn w:val="a"/>
    <w:link w:val="30"/>
    <w:uiPriority w:val="9"/>
    <w:qFormat/>
    <w:rsid w:val="00FE198E"/>
    <w:pPr>
      <w:spacing w:before="100" w:beforeAutospacing="1" w:after="100" w:afterAutospacing="1"/>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E198E"/>
    <w:rPr>
      <w:rFonts w:ascii="Times New Roman" w:eastAsia="Times New Roman" w:hAnsi="Times New Roman" w:cs="Times New Roman"/>
      <w:b/>
      <w:bCs/>
      <w:sz w:val="27"/>
      <w:szCs w:val="27"/>
      <w:lang w:eastAsia="ru-RU"/>
    </w:rPr>
  </w:style>
  <w:style w:type="paragraph" w:customStyle="1" w:styleId="title1">
    <w:name w:val="title1"/>
    <w:basedOn w:val="a"/>
    <w:rsid w:val="00FE198E"/>
    <w:pPr>
      <w:spacing w:before="100" w:beforeAutospacing="1" w:after="100" w:afterAutospacing="1"/>
      <w:ind w:firstLine="0"/>
      <w:jc w:val="left"/>
    </w:pPr>
    <w:rPr>
      <w:rFonts w:eastAsia="Times New Roman" w:cs="Times New Roman"/>
      <w:i/>
      <w:iCs/>
      <w:sz w:val="24"/>
      <w:szCs w:val="24"/>
      <w:lang w:eastAsia="ru-RU"/>
    </w:rPr>
  </w:style>
  <w:style w:type="paragraph" w:styleId="a3">
    <w:name w:val="footnote text"/>
    <w:basedOn w:val="a"/>
    <w:link w:val="a4"/>
    <w:uiPriority w:val="99"/>
    <w:unhideWhenUsed/>
    <w:rsid w:val="00902C4D"/>
    <w:rPr>
      <w:sz w:val="20"/>
      <w:szCs w:val="20"/>
    </w:rPr>
  </w:style>
  <w:style w:type="character" w:customStyle="1" w:styleId="a4">
    <w:name w:val="Текст сноски Знак"/>
    <w:basedOn w:val="a0"/>
    <w:link w:val="a3"/>
    <w:uiPriority w:val="99"/>
    <w:rsid w:val="00902C4D"/>
    <w:rPr>
      <w:rFonts w:ascii="Times New Roman" w:hAnsi="Times New Roman"/>
      <w:sz w:val="20"/>
      <w:szCs w:val="20"/>
    </w:rPr>
  </w:style>
  <w:style w:type="character" w:styleId="a5">
    <w:name w:val="footnote reference"/>
    <w:basedOn w:val="a0"/>
    <w:uiPriority w:val="99"/>
    <w:unhideWhenUsed/>
    <w:rsid w:val="00902C4D"/>
    <w:rPr>
      <w:vertAlign w:val="superscript"/>
    </w:rPr>
  </w:style>
  <w:style w:type="character" w:customStyle="1" w:styleId="10">
    <w:name w:val="Заголовок 1 Знак"/>
    <w:basedOn w:val="a0"/>
    <w:link w:val="1"/>
    <w:uiPriority w:val="9"/>
    <w:rsid w:val="002C5C2F"/>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D72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6"/>
    <w:uiPriority w:val="59"/>
    <w:rsid w:val="00553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4801E6"/>
    <w:rPr>
      <w:color w:val="0000FF" w:themeColor="hyperlink"/>
      <w:u w:val="single"/>
    </w:rPr>
  </w:style>
  <w:style w:type="paragraph" w:styleId="a8">
    <w:name w:val="endnote text"/>
    <w:basedOn w:val="a"/>
    <w:link w:val="a9"/>
    <w:uiPriority w:val="99"/>
    <w:semiHidden/>
    <w:unhideWhenUsed/>
    <w:rsid w:val="00A04F8E"/>
    <w:rPr>
      <w:sz w:val="20"/>
      <w:szCs w:val="20"/>
    </w:rPr>
  </w:style>
  <w:style w:type="character" w:customStyle="1" w:styleId="a9">
    <w:name w:val="Текст концевой сноски Знак"/>
    <w:basedOn w:val="a0"/>
    <w:link w:val="a8"/>
    <w:uiPriority w:val="99"/>
    <w:semiHidden/>
    <w:rsid w:val="00A04F8E"/>
    <w:rPr>
      <w:rFonts w:ascii="Times New Roman" w:hAnsi="Times New Roman"/>
      <w:sz w:val="20"/>
      <w:szCs w:val="20"/>
    </w:rPr>
  </w:style>
  <w:style w:type="character" w:styleId="aa">
    <w:name w:val="endnote reference"/>
    <w:basedOn w:val="a0"/>
    <w:uiPriority w:val="99"/>
    <w:semiHidden/>
    <w:unhideWhenUsed/>
    <w:rsid w:val="00A04F8E"/>
    <w:rPr>
      <w:vertAlign w:val="superscript"/>
    </w:rPr>
  </w:style>
  <w:style w:type="paragraph" w:styleId="ab">
    <w:name w:val="Balloon Text"/>
    <w:basedOn w:val="a"/>
    <w:link w:val="ac"/>
    <w:uiPriority w:val="99"/>
    <w:semiHidden/>
    <w:unhideWhenUsed/>
    <w:rsid w:val="00046F9F"/>
    <w:rPr>
      <w:rFonts w:ascii="Tahoma" w:hAnsi="Tahoma" w:cs="Tahoma"/>
      <w:sz w:val="16"/>
      <w:szCs w:val="16"/>
    </w:rPr>
  </w:style>
  <w:style w:type="character" w:customStyle="1" w:styleId="ac">
    <w:name w:val="Текст выноски Знак"/>
    <w:basedOn w:val="a0"/>
    <w:link w:val="ab"/>
    <w:uiPriority w:val="99"/>
    <w:semiHidden/>
    <w:rsid w:val="00046F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4128">
      <w:bodyDiv w:val="1"/>
      <w:marLeft w:val="0"/>
      <w:marRight w:val="0"/>
      <w:marTop w:val="0"/>
      <w:marBottom w:val="0"/>
      <w:divBdr>
        <w:top w:val="none" w:sz="0" w:space="0" w:color="auto"/>
        <w:left w:val="none" w:sz="0" w:space="0" w:color="auto"/>
        <w:bottom w:val="none" w:sz="0" w:space="0" w:color="auto"/>
        <w:right w:val="none" w:sz="0" w:space="0" w:color="auto"/>
      </w:divBdr>
    </w:div>
    <w:div w:id="58140191">
      <w:bodyDiv w:val="1"/>
      <w:marLeft w:val="0"/>
      <w:marRight w:val="0"/>
      <w:marTop w:val="0"/>
      <w:marBottom w:val="0"/>
      <w:divBdr>
        <w:top w:val="none" w:sz="0" w:space="0" w:color="auto"/>
        <w:left w:val="none" w:sz="0" w:space="0" w:color="auto"/>
        <w:bottom w:val="none" w:sz="0" w:space="0" w:color="auto"/>
        <w:right w:val="none" w:sz="0" w:space="0" w:color="auto"/>
      </w:divBdr>
    </w:div>
    <w:div w:id="81997717">
      <w:bodyDiv w:val="1"/>
      <w:marLeft w:val="0"/>
      <w:marRight w:val="0"/>
      <w:marTop w:val="0"/>
      <w:marBottom w:val="0"/>
      <w:divBdr>
        <w:top w:val="none" w:sz="0" w:space="0" w:color="auto"/>
        <w:left w:val="none" w:sz="0" w:space="0" w:color="auto"/>
        <w:bottom w:val="none" w:sz="0" w:space="0" w:color="auto"/>
        <w:right w:val="none" w:sz="0" w:space="0" w:color="auto"/>
      </w:divBdr>
    </w:div>
    <w:div w:id="118227854">
      <w:bodyDiv w:val="1"/>
      <w:marLeft w:val="0"/>
      <w:marRight w:val="0"/>
      <w:marTop w:val="0"/>
      <w:marBottom w:val="0"/>
      <w:divBdr>
        <w:top w:val="none" w:sz="0" w:space="0" w:color="auto"/>
        <w:left w:val="none" w:sz="0" w:space="0" w:color="auto"/>
        <w:bottom w:val="none" w:sz="0" w:space="0" w:color="auto"/>
        <w:right w:val="none" w:sz="0" w:space="0" w:color="auto"/>
      </w:divBdr>
    </w:div>
    <w:div w:id="264966623">
      <w:bodyDiv w:val="1"/>
      <w:marLeft w:val="0"/>
      <w:marRight w:val="0"/>
      <w:marTop w:val="0"/>
      <w:marBottom w:val="0"/>
      <w:divBdr>
        <w:top w:val="none" w:sz="0" w:space="0" w:color="auto"/>
        <w:left w:val="none" w:sz="0" w:space="0" w:color="auto"/>
        <w:bottom w:val="none" w:sz="0" w:space="0" w:color="auto"/>
        <w:right w:val="none" w:sz="0" w:space="0" w:color="auto"/>
      </w:divBdr>
    </w:div>
    <w:div w:id="319045651">
      <w:bodyDiv w:val="1"/>
      <w:marLeft w:val="0"/>
      <w:marRight w:val="0"/>
      <w:marTop w:val="0"/>
      <w:marBottom w:val="0"/>
      <w:divBdr>
        <w:top w:val="none" w:sz="0" w:space="0" w:color="auto"/>
        <w:left w:val="none" w:sz="0" w:space="0" w:color="auto"/>
        <w:bottom w:val="none" w:sz="0" w:space="0" w:color="auto"/>
        <w:right w:val="none" w:sz="0" w:space="0" w:color="auto"/>
      </w:divBdr>
    </w:div>
    <w:div w:id="433593632">
      <w:bodyDiv w:val="1"/>
      <w:marLeft w:val="0"/>
      <w:marRight w:val="0"/>
      <w:marTop w:val="0"/>
      <w:marBottom w:val="0"/>
      <w:divBdr>
        <w:top w:val="none" w:sz="0" w:space="0" w:color="auto"/>
        <w:left w:val="none" w:sz="0" w:space="0" w:color="auto"/>
        <w:bottom w:val="none" w:sz="0" w:space="0" w:color="auto"/>
        <w:right w:val="none" w:sz="0" w:space="0" w:color="auto"/>
      </w:divBdr>
    </w:div>
    <w:div w:id="474571350">
      <w:bodyDiv w:val="1"/>
      <w:marLeft w:val="0"/>
      <w:marRight w:val="0"/>
      <w:marTop w:val="0"/>
      <w:marBottom w:val="0"/>
      <w:divBdr>
        <w:top w:val="none" w:sz="0" w:space="0" w:color="auto"/>
        <w:left w:val="none" w:sz="0" w:space="0" w:color="auto"/>
        <w:bottom w:val="none" w:sz="0" w:space="0" w:color="auto"/>
        <w:right w:val="none" w:sz="0" w:space="0" w:color="auto"/>
      </w:divBdr>
    </w:div>
    <w:div w:id="486172767">
      <w:bodyDiv w:val="1"/>
      <w:marLeft w:val="0"/>
      <w:marRight w:val="0"/>
      <w:marTop w:val="0"/>
      <w:marBottom w:val="0"/>
      <w:divBdr>
        <w:top w:val="none" w:sz="0" w:space="0" w:color="auto"/>
        <w:left w:val="none" w:sz="0" w:space="0" w:color="auto"/>
        <w:bottom w:val="none" w:sz="0" w:space="0" w:color="auto"/>
        <w:right w:val="none" w:sz="0" w:space="0" w:color="auto"/>
      </w:divBdr>
    </w:div>
    <w:div w:id="508646266">
      <w:bodyDiv w:val="1"/>
      <w:marLeft w:val="0"/>
      <w:marRight w:val="0"/>
      <w:marTop w:val="0"/>
      <w:marBottom w:val="0"/>
      <w:divBdr>
        <w:top w:val="none" w:sz="0" w:space="0" w:color="auto"/>
        <w:left w:val="none" w:sz="0" w:space="0" w:color="auto"/>
        <w:bottom w:val="none" w:sz="0" w:space="0" w:color="auto"/>
        <w:right w:val="none" w:sz="0" w:space="0" w:color="auto"/>
      </w:divBdr>
    </w:div>
    <w:div w:id="595551730">
      <w:bodyDiv w:val="1"/>
      <w:marLeft w:val="0"/>
      <w:marRight w:val="0"/>
      <w:marTop w:val="0"/>
      <w:marBottom w:val="0"/>
      <w:divBdr>
        <w:top w:val="none" w:sz="0" w:space="0" w:color="auto"/>
        <w:left w:val="none" w:sz="0" w:space="0" w:color="auto"/>
        <w:bottom w:val="none" w:sz="0" w:space="0" w:color="auto"/>
        <w:right w:val="none" w:sz="0" w:space="0" w:color="auto"/>
      </w:divBdr>
    </w:div>
    <w:div w:id="652638175">
      <w:bodyDiv w:val="1"/>
      <w:marLeft w:val="0"/>
      <w:marRight w:val="0"/>
      <w:marTop w:val="0"/>
      <w:marBottom w:val="0"/>
      <w:divBdr>
        <w:top w:val="none" w:sz="0" w:space="0" w:color="auto"/>
        <w:left w:val="none" w:sz="0" w:space="0" w:color="auto"/>
        <w:bottom w:val="none" w:sz="0" w:space="0" w:color="auto"/>
        <w:right w:val="none" w:sz="0" w:space="0" w:color="auto"/>
      </w:divBdr>
    </w:div>
    <w:div w:id="659041641">
      <w:bodyDiv w:val="1"/>
      <w:marLeft w:val="0"/>
      <w:marRight w:val="0"/>
      <w:marTop w:val="0"/>
      <w:marBottom w:val="0"/>
      <w:divBdr>
        <w:top w:val="none" w:sz="0" w:space="0" w:color="auto"/>
        <w:left w:val="none" w:sz="0" w:space="0" w:color="auto"/>
        <w:bottom w:val="none" w:sz="0" w:space="0" w:color="auto"/>
        <w:right w:val="none" w:sz="0" w:space="0" w:color="auto"/>
      </w:divBdr>
    </w:div>
    <w:div w:id="667174720">
      <w:bodyDiv w:val="1"/>
      <w:marLeft w:val="0"/>
      <w:marRight w:val="0"/>
      <w:marTop w:val="0"/>
      <w:marBottom w:val="0"/>
      <w:divBdr>
        <w:top w:val="none" w:sz="0" w:space="0" w:color="auto"/>
        <w:left w:val="none" w:sz="0" w:space="0" w:color="auto"/>
        <w:bottom w:val="none" w:sz="0" w:space="0" w:color="auto"/>
        <w:right w:val="none" w:sz="0" w:space="0" w:color="auto"/>
      </w:divBdr>
    </w:div>
    <w:div w:id="683286789">
      <w:bodyDiv w:val="1"/>
      <w:marLeft w:val="0"/>
      <w:marRight w:val="0"/>
      <w:marTop w:val="0"/>
      <w:marBottom w:val="0"/>
      <w:divBdr>
        <w:top w:val="none" w:sz="0" w:space="0" w:color="auto"/>
        <w:left w:val="none" w:sz="0" w:space="0" w:color="auto"/>
        <w:bottom w:val="none" w:sz="0" w:space="0" w:color="auto"/>
        <w:right w:val="none" w:sz="0" w:space="0" w:color="auto"/>
      </w:divBdr>
    </w:div>
    <w:div w:id="793015631">
      <w:bodyDiv w:val="1"/>
      <w:marLeft w:val="0"/>
      <w:marRight w:val="0"/>
      <w:marTop w:val="0"/>
      <w:marBottom w:val="0"/>
      <w:divBdr>
        <w:top w:val="none" w:sz="0" w:space="0" w:color="auto"/>
        <w:left w:val="none" w:sz="0" w:space="0" w:color="auto"/>
        <w:bottom w:val="none" w:sz="0" w:space="0" w:color="auto"/>
        <w:right w:val="none" w:sz="0" w:space="0" w:color="auto"/>
      </w:divBdr>
    </w:div>
    <w:div w:id="843781861">
      <w:bodyDiv w:val="1"/>
      <w:marLeft w:val="0"/>
      <w:marRight w:val="0"/>
      <w:marTop w:val="0"/>
      <w:marBottom w:val="0"/>
      <w:divBdr>
        <w:top w:val="none" w:sz="0" w:space="0" w:color="auto"/>
        <w:left w:val="none" w:sz="0" w:space="0" w:color="auto"/>
        <w:bottom w:val="none" w:sz="0" w:space="0" w:color="auto"/>
        <w:right w:val="none" w:sz="0" w:space="0" w:color="auto"/>
      </w:divBdr>
    </w:div>
    <w:div w:id="938760789">
      <w:bodyDiv w:val="1"/>
      <w:marLeft w:val="0"/>
      <w:marRight w:val="0"/>
      <w:marTop w:val="0"/>
      <w:marBottom w:val="0"/>
      <w:divBdr>
        <w:top w:val="none" w:sz="0" w:space="0" w:color="auto"/>
        <w:left w:val="none" w:sz="0" w:space="0" w:color="auto"/>
        <w:bottom w:val="none" w:sz="0" w:space="0" w:color="auto"/>
        <w:right w:val="none" w:sz="0" w:space="0" w:color="auto"/>
      </w:divBdr>
    </w:div>
    <w:div w:id="958150325">
      <w:bodyDiv w:val="1"/>
      <w:marLeft w:val="0"/>
      <w:marRight w:val="0"/>
      <w:marTop w:val="0"/>
      <w:marBottom w:val="0"/>
      <w:divBdr>
        <w:top w:val="none" w:sz="0" w:space="0" w:color="auto"/>
        <w:left w:val="none" w:sz="0" w:space="0" w:color="auto"/>
        <w:bottom w:val="none" w:sz="0" w:space="0" w:color="auto"/>
        <w:right w:val="none" w:sz="0" w:space="0" w:color="auto"/>
      </w:divBdr>
    </w:div>
    <w:div w:id="968434443">
      <w:bodyDiv w:val="1"/>
      <w:marLeft w:val="0"/>
      <w:marRight w:val="0"/>
      <w:marTop w:val="0"/>
      <w:marBottom w:val="0"/>
      <w:divBdr>
        <w:top w:val="none" w:sz="0" w:space="0" w:color="auto"/>
        <w:left w:val="none" w:sz="0" w:space="0" w:color="auto"/>
        <w:bottom w:val="none" w:sz="0" w:space="0" w:color="auto"/>
        <w:right w:val="none" w:sz="0" w:space="0" w:color="auto"/>
      </w:divBdr>
    </w:div>
    <w:div w:id="1107038984">
      <w:bodyDiv w:val="1"/>
      <w:marLeft w:val="0"/>
      <w:marRight w:val="0"/>
      <w:marTop w:val="0"/>
      <w:marBottom w:val="0"/>
      <w:divBdr>
        <w:top w:val="none" w:sz="0" w:space="0" w:color="auto"/>
        <w:left w:val="none" w:sz="0" w:space="0" w:color="auto"/>
        <w:bottom w:val="none" w:sz="0" w:space="0" w:color="auto"/>
        <w:right w:val="none" w:sz="0" w:space="0" w:color="auto"/>
      </w:divBdr>
    </w:div>
    <w:div w:id="1151674075">
      <w:bodyDiv w:val="1"/>
      <w:marLeft w:val="0"/>
      <w:marRight w:val="0"/>
      <w:marTop w:val="0"/>
      <w:marBottom w:val="0"/>
      <w:divBdr>
        <w:top w:val="none" w:sz="0" w:space="0" w:color="auto"/>
        <w:left w:val="none" w:sz="0" w:space="0" w:color="auto"/>
        <w:bottom w:val="none" w:sz="0" w:space="0" w:color="auto"/>
        <w:right w:val="none" w:sz="0" w:space="0" w:color="auto"/>
      </w:divBdr>
    </w:div>
    <w:div w:id="1204253318">
      <w:bodyDiv w:val="1"/>
      <w:marLeft w:val="0"/>
      <w:marRight w:val="0"/>
      <w:marTop w:val="0"/>
      <w:marBottom w:val="0"/>
      <w:divBdr>
        <w:top w:val="none" w:sz="0" w:space="0" w:color="auto"/>
        <w:left w:val="none" w:sz="0" w:space="0" w:color="auto"/>
        <w:bottom w:val="none" w:sz="0" w:space="0" w:color="auto"/>
        <w:right w:val="none" w:sz="0" w:space="0" w:color="auto"/>
      </w:divBdr>
    </w:div>
    <w:div w:id="1294095458">
      <w:bodyDiv w:val="1"/>
      <w:marLeft w:val="0"/>
      <w:marRight w:val="0"/>
      <w:marTop w:val="0"/>
      <w:marBottom w:val="0"/>
      <w:divBdr>
        <w:top w:val="none" w:sz="0" w:space="0" w:color="auto"/>
        <w:left w:val="none" w:sz="0" w:space="0" w:color="auto"/>
        <w:bottom w:val="none" w:sz="0" w:space="0" w:color="auto"/>
        <w:right w:val="none" w:sz="0" w:space="0" w:color="auto"/>
      </w:divBdr>
    </w:div>
    <w:div w:id="1401715142">
      <w:bodyDiv w:val="1"/>
      <w:marLeft w:val="0"/>
      <w:marRight w:val="0"/>
      <w:marTop w:val="0"/>
      <w:marBottom w:val="0"/>
      <w:divBdr>
        <w:top w:val="none" w:sz="0" w:space="0" w:color="auto"/>
        <w:left w:val="none" w:sz="0" w:space="0" w:color="auto"/>
        <w:bottom w:val="none" w:sz="0" w:space="0" w:color="auto"/>
        <w:right w:val="none" w:sz="0" w:space="0" w:color="auto"/>
      </w:divBdr>
    </w:div>
    <w:div w:id="1438019681">
      <w:bodyDiv w:val="1"/>
      <w:marLeft w:val="0"/>
      <w:marRight w:val="0"/>
      <w:marTop w:val="0"/>
      <w:marBottom w:val="0"/>
      <w:divBdr>
        <w:top w:val="none" w:sz="0" w:space="0" w:color="auto"/>
        <w:left w:val="none" w:sz="0" w:space="0" w:color="auto"/>
        <w:bottom w:val="none" w:sz="0" w:space="0" w:color="auto"/>
        <w:right w:val="none" w:sz="0" w:space="0" w:color="auto"/>
      </w:divBdr>
    </w:div>
    <w:div w:id="1504473584">
      <w:bodyDiv w:val="1"/>
      <w:marLeft w:val="0"/>
      <w:marRight w:val="0"/>
      <w:marTop w:val="0"/>
      <w:marBottom w:val="0"/>
      <w:divBdr>
        <w:top w:val="none" w:sz="0" w:space="0" w:color="auto"/>
        <w:left w:val="none" w:sz="0" w:space="0" w:color="auto"/>
        <w:bottom w:val="none" w:sz="0" w:space="0" w:color="auto"/>
        <w:right w:val="none" w:sz="0" w:space="0" w:color="auto"/>
      </w:divBdr>
    </w:div>
    <w:div w:id="1520466396">
      <w:bodyDiv w:val="1"/>
      <w:marLeft w:val="0"/>
      <w:marRight w:val="0"/>
      <w:marTop w:val="0"/>
      <w:marBottom w:val="0"/>
      <w:divBdr>
        <w:top w:val="none" w:sz="0" w:space="0" w:color="auto"/>
        <w:left w:val="none" w:sz="0" w:space="0" w:color="auto"/>
        <w:bottom w:val="none" w:sz="0" w:space="0" w:color="auto"/>
        <w:right w:val="none" w:sz="0" w:space="0" w:color="auto"/>
      </w:divBdr>
    </w:div>
    <w:div w:id="1565875063">
      <w:bodyDiv w:val="1"/>
      <w:marLeft w:val="0"/>
      <w:marRight w:val="0"/>
      <w:marTop w:val="0"/>
      <w:marBottom w:val="0"/>
      <w:divBdr>
        <w:top w:val="none" w:sz="0" w:space="0" w:color="auto"/>
        <w:left w:val="none" w:sz="0" w:space="0" w:color="auto"/>
        <w:bottom w:val="none" w:sz="0" w:space="0" w:color="auto"/>
        <w:right w:val="none" w:sz="0" w:space="0" w:color="auto"/>
      </w:divBdr>
    </w:div>
    <w:div w:id="1644114626">
      <w:bodyDiv w:val="1"/>
      <w:marLeft w:val="0"/>
      <w:marRight w:val="0"/>
      <w:marTop w:val="0"/>
      <w:marBottom w:val="0"/>
      <w:divBdr>
        <w:top w:val="none" w:sz="0" w:space="0" w:color="auto"/>
        <w:left w:val="none" w:sz="0" w:space="0" w:color="auto"/>
        <w:bottom w:val="none" w:sz="0" w:space="0" w:color="auto"/>
        <w:right w:val="none" w:sz="0" w:space="0" w:color="auto"/>
      </w:divBdr>
    </w:div>
    <w:div w:id="1707683045">
      <w:bodyDiv w:val="1"/>
      <w:marLeft w:val="0"/>
      <w:marRight w:val="0"/>
      <w:marTop w:val="0"/>
      <w:marBottom w:val="0"/>
      <w:divBdr>
        <w:top w:val="none" w:sz="0" w:space="0" w:color="auto"/>
        <w:left w:val="none" w:sz="0" w:space="0" w:color="auto"/>
        <w:bottom w:val="none" w:sz="0" w:space="0" w:color="auto"/>
        <w:right w:val="none" w:sz="0" w:space="0" w:color="auto"/>
      </w:divBdr>
    </w:div>
    <w:div w:id="1817381391">
      <w:bodyDiv w:val="1"/>
      <w:marLeft w:val="0"/>
      <w:marRight w:val="0"/>
      <w:marTop w:val="0"/>
      <w:marBottom w:val="0"/>
      <w:divBdr>
        <w:top w:val="none" w:sz="0" w:space="0" w:color="auto"/>
        <w:left w:val="none" w:sz="0" w:space="0" w:color="auto"/>
        <w:bottom w:val="none" w:sz="0" w:space="0" w:color="auto"/>
        <w:right w:val="none" w:sz="0" w:space="0" w:color="auto"/>
      </w:divBdr>
    </w:div>
    <w:div w:id="1823935098">
      <w:bodyDiv w:val="1"/>
      <w:marLeft w:val="0"/>
      <w:marRight w:val="0"/>
      <w:marTop w:val="0"/>
      <w:marBottom w:val="0"/>
      <w:divBdr>
        <w:top w:val="none" w:sz="0" w:space="0" w:color="auto"/>
        <w:left w:val="none" w:sz="0" w:space="0" w:color="auto"/>
        <w:bottom w:val="none" w:sz="0" w:space="0" w:color="auto"/>
        <w:right w:val="none" w:sz="0" w:space="0" w:color="auto"/>
      </w:divBdr>
    </w:div>
    <w:div w:id="1869636578">
      <w:bodyDiv w:val="1"/>
      <w:marLeft w:val="0"/>
      <w:marRight w:val="0"/>
      <w:marTop w:val="0"/>
      <w:marBottom w:val="0"/>
      <w:divBdr>
        <w:top w:val="none" w:sz="0" w:space="0" w:color="auto"/>
        <w:left w:val="none" w:sz="0" w:space="0" w:color="auto"/>
        <w:bottom w:val="none" w:sz="0" w:space="0" w:color="auto"/>
        <w:right w:val="none" w:sz="0" w:space="0" w:color="auto"/>
      </w:divBdr>
    </w:div>
    <w:div w:id="1891770834">
      <w:bodyDiv w:val="1"/>
      <w:marLeft w:val="0"/>
      <w:marRight w:val="0"/>
      <w:marTop w:val="0"/>
      <w:marBottom w:val="0"/>
      <w:divBdr>
        <w:top w:val="none" w:sz="0" w:space="0" w:color="auto"/>
        <w:left w:val="none" w:sz="0" w:space="0" w:color="auto"/>
        <w:bottom w:val="none" w:sz="0" w:space="0" w:color="auto"/>
        <w:right w:val="none" w:sz="0" w:space="0" w:color="auto"/>
      </w:divBdr>
    </w:div>
    <w:div w:id="1944996089">
      <w:bodyDiv w:val="1"/>
      <w:marLeft w:val="0"/>
      <w:marRight w:val="0"/>
      <w:marTop w:val="0"/>
      <w:marBottom w:val="0"/>
      <w:divBdr>
        <w:top w:val="none" w:sz="0" w:space="0" w:color="auto"/>
        <w:left w:val="none" w:sz="0" w:space="0" w:color="auto"/>
        <w:bottom w:val="none" w:sz="0" w:space="0" w:color="auto"/>
        <w:right w:val="none" w:sz="0" w:space="0" w:color="auto"/>
      </w:divBdr>
    </w:div>
    <w:div w:id="1964002092">
      <w:bodyDiv w:val="1"/>
      <w:marLeft w:val="0"/>
      <w:marRight w:val="0"/>
      <w:marTop w:val="0"/>
      <w:marBottom w:val="0"/>
      <w:divBdr>
        <w:top w:val="none" w:sz="0" w:space="0" w:color="auto"/>
        <w:left w:val="none" w:sz="0" w:space="0" w:color="auto"/>
        <w:bottom w:val="none" w:sz="0" w:space="0" w:color="auto"/>
        <w:right w:val="none" w:sz="0" w:space="0" w:color="auto"/>
      </w:divBdr>
    </w:div>
    <w:div w:id="2003121495">
      <w:bodyDiv w:val="1"/>
      <w:marLeft w:val="0"/>
      <w:marRight w:val="0"/>
      <w:marTop w:val="0"/>
      <w:marBottom w:val="0"/>
      <w:divBdr>
        <w:top w:val="none" w:sz="0" w:space="0" w:color="auto"/>
        <w:left w:val="none" w:sz="0" w:space="0" w:color="auto"/>
        <w:bottom w:val="none" w:sz="0" w:space="0" w:color="auto"/>
        <w:right w:val="none" w:sz="0" w:space="0" w:color="auto"/>
      </w:divBdr>
    </w:div>
    <w:div w:id="2048984492">
      <w:bodyDiv w:val="1"/>
      <w:marLeft w:val="0"/>
      <w:marRight w:val="0"/>
      <w:marTop w:val="0"/>
      <w:marBottom w:val="0"/>
      <w:divBdr>
        <w:top w:val="none" w:sz="0" w:space="0" w:color="auto"/>
        <w:left w:val="none" w:sz="0" w:space="0" w:color="auto"/>
        <w:bottom w:val="none" w:sz="0" w:space="0" w:color="auto"/>
        <w:right w:val="none" w:sz="0" w:space="0" w:color="auto"/>
      </w:divBdr>
    </w:div>
    <w:div w:id="2053266256">
      <w:bodyDiv w:val="1"/>
      <w:marLeft w:val="0"/>
      <w:marRight w:val="0"/>
      <w:marTop w:val="0"/>
      <w:marBottom w:val="0"/>
      <w:divBdr>
        <w:top w:val="none" w:sz="0" w:space="0" w:color="auto"/>
        <w:left w:val="none" w:sz="0" w:space="0" w:color="auto"/>
        <w:bottom w:val="none" w:sz="0" w:space="0" w:color="auto"/>
        <w:right w:val="none" w:sz="0" w:space="0" w:color="auto"/>
      </w:divBdr>
    </w:div>
    <w:div w:id="2056345394">
      <w:bodyDiv w:val="1"/>
      <w:marLeft w:val="0"/>
      <w:marRight w:val="0"/>
      <w:marTop w:val="0"/>
      <w:marBottom w:val="0"/>
      <w:divBdr>
        <w:top w:val="none" w:sz="0" w:space="0" w:color="auto"/>
        <w:left w:val="none" w:sz="0" w:space="0" w:color="auto"/>
        <w:bottom w:val="none" w:sz="0" w:space="0" w:color="auto"/>
        <w:right w:val="none" w:sz="0" w:space="0" w:color="auto"/>
      </w:divBdr>
    </w:div>
    <w:div w:id="2080323735">
      <w:bodyDiv w:val="1"/>
      <w:marLeft w:val="0"/>
      <w:marRight w:val="0"/>
      <w:marTop w:val="0"/>
      <w:marBottom w:val="0"/>
      <w:divBdr>
        <w:top w:val="none" w:sz="0" w:space="0" w:color="auto"/>
        <w:left w:val="none" w:sz="0" w:space="0" w:color="auto"/>
        <w:bottom w:val="none" w:sz="0" w:space="0" w:color="auto"/>
        <w:right w:val="none" w:sz="0" w:space="0" w:color="auto"/>
      </w:divBdr>
    </w:div>
    <w:div w:id="2096631799">
      <w:bodyDiv w:val="1"/>
      <w:marLeft w:val="0"/>
      <w:marRight w:val="0"/>
      <w:marTop w:val="0"/>
      <w:marBottom w:val="0"/>
      <w:divBdr>
        <w:top w:val="none" w:sz="0" w:space="0" w:color="auto"/>
        <w:left w:val="none" w:sz="0" w:space="0" w:color="auto"/>
        <w:bottom w:val="none" w:sz="0" w:space="0" w:color="auto"/>
        <w:right w:val="none" w:sz="0" w:space="0" w:color="auto"/>
      </w:divBdr>
    </w:div>
    <w:div w:id="2114812756">
      <w:bodyDiv w:val="1"/>
      <w:marLeft w:val="0"/>
      <w:marRight w:val="0"/>
      <w:marTop w:val="0"/>
      <w:marBottom w:val="0"/>
      <w:divBdr>
        <w:top w:val="none" w:sz="0" w:space="0" w:color="auto"/>
        <w:left w:val="none" w:sz="0" w:space="0" w:color="auto"/>
        <w:bottom w:val="none" w:sz="0" w:space="0" w:color="auto"/>
        <w:right w:val="none" w:sz="0" w:space="0" w:color="auto"/>
      </w:divBdr>
    </w:div>
    <w:div w:id="2121411692">
      <w:bodyDiv w:val="1"/>
      <w:marLeft w:val="0"/>
      <w:marRight w:val="0"/>
      <w:marTop w:val="0"/>
      <w:marBottom w:val="0"/>
      <w:divBdr>
        <w:top w:val="none" w:sz="0" w:space="0" w:color="auto"/>
        <w:left w:val="none" w:sz="0" w:space="0" w:color="auto"/>
        <w:bottom w:val="none" w:sz="0" w:space="0" w:color="auto"/>
        <w:right w:val="none" w:sz="0" w:space="0" w:color="auto"/>
      </w:divBdr>
    </w:div>
    <w:div w:id="214126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gi@novgorodavtodo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24955-F774-4824-B127-9EB4F4ECF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6200</Words>
  <Characters>35342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kugi</Company>
  <LinksUpToDate>false</LinksUpToDate>
  <CharactersWithSpaces>41460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kugi-dgabitskaja-n</dc:creator>
  <cp:lastModifiedBy>Бидюгин Артём Сергеевич</cp:lastModifiedBy>
  <cp:revision>2</cp:revision>
  <cp:lastPrinted>2013-12-19T08:04:00Z</cp:lastPrinted>
  <dcterms:created xsi:type="dcterms:W3CDTF">2026-10-09T09:00:00Z</dcterms:created>
  <dcterms:modified xsi:type="dcterms:W3CDTF">2026-10-09T09:00:00Z</dcterms:modified>
</cp:coreProperties>
</file>