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85"/>
        <w:tblW w:w="10348" w:type="dxa"/>
        <w:tblLayout w:type="fixed"/>
        <w:tblLook w:val="04A0" w:firstRow="1" w:lastRow="0" w:firstColumn="1" w:lastColumn="0" w:noHBand="0" w:noVBand="1"/>
      </w:tblPr>
      <w:tblGrid>
        <w:gridCol w:w="5387"/>
        <w:gridCol w:w="4961"/>
      </w:tblGrid>
      <w:tr w:rsidR="00297ED0" w:rsidRPr="005002B6" w14:paraId="28FA8DB6" w14:textId="77777777" w:rsidTr="00552F74">
        <w:tc>
          <w:tcPr>
            <w:tcW w:w="5387" w:type="dxa"/>
          </w:tcPr>
          <w:p w14:paraId="28243BB2" w14:textId="77777777" w:rsidR="00297ED0" w:rsidRPr="005002B6" w:rsidRDefault="00297ED0" w:rsidP="00972F1E">
            <w:pPr>
              <w:suppressAutoHyphens/>
              <w:snapToGrid w:val="0"/>
              <w:ind w:firstLine="0"/>
              <w:jc w:val="center"/>
              <w:rPr>
                <w:rFonts w:eastAsia="Times New Roman" w:cs="Times New Roman"/>
                <w:b/>
                <w:sz w:val="24"/>
                <w:szCs w:val="24"/>
                <w:lang w:eastAsia="ar-SA"/>
              </w:rPr>
            </w:pPr>
            <w:r w:rsidRPr="005002B6">
              <w:rPr>
                <w:rFonts w:eastAsia="Times New Roman" w:cs="Times New Roman"/>
                <w:b/>
                <w:sz w:val="24"/>
                <w:szCs w:val="24"/>
                <w:lang w:eastAsia="ar-SA"/>
              </w:rPr>
              <w:t>УТВЕРЖДАЮ</w:t>
            </w:r>
          </w:p>
          <w:p w14:paraId="1112D789" w14:textId="77777777" w:rsidR="002A74CF" w:rsidRPr="005002B6" w:rsidRDefault="002A74CF" w:rsidP="00972F1E">
            <w:pPr>
              <w:suppressAutoHyphens/>
              <w:snapToGrid w:val="0"/>
              <w:ind w:firstLine="0"/>
              <w:jc w:val="center"/>
              <w:rPr>
                <w:rFonts w:eastAsia="Times New Roman" w:cs="Times New Roman"/>
                <w:b/>
                <w:sz w:val="24"/>
                <w:szCs w:val="24"/>
                <w:lang w:eastAsia="ar-SA"/>
              </w:rPr>
            </w:pPr>
          </w:p>
          <w:p w14:paraId="1AE35B45" w14:textId="77777777" w:rsidR="00297ED0" w:rsidRPr="005002B6" w:rsidRDefault="002A74CF" w:rsidP="00972F1E">
            <w:pPr>
              <w:suppressAutoHyphens/>
              <w:ind w:firstLine="0"/>
              <w:jc w:val="center"/>
              <w:rPr>
                <w:rFonts w:eastAsia="Times New Roman" w:cs="Times New Roman"/>
                <w:bCs/>
                <w:sz w:val="24"/>
                <w:szCs w:val="24"/>
                <w:lang w:eastAsia="ar-SA"/>
              </w:rPr>
            </w:pPr>
            <w:r w:rsidRPr="005002B6">
              <w:rPr>
                <w:rFonts w:eastAsia="Times New Roman" w:cs="Times New Roman"/>
                <w:bCs/>
                <w:sz w:val="24"/>
                <w:szCs w:val="24"/>
                <w:lang w:eastAsia="ar-SA"/>
              </w:rPr>
              <w:t xml:space="preserve">Начальник </w:t>
            </w:r>
            <w:r w:rsidR="006F5AFB" w:rsidRPr="005002B6">
              <w:rPr>
                <w:rFonts w:eastAsia="Times New Roman" w:cs="Times New Roman"/>
                <w:bCs/>
                <w:sz w:val="24"/>
                <w:szCs w:val="24"/>
                <w:lang w:eastAsia="ar-SA"/>
              </w:rPr>
              <w:t>управления</w:t>
            </w:r>
            <w:r w:rsidRPr="005002B6">
              <w:rPr>
                <w:rFonts w:eastAsia="Times New Roman" w:cs="Times New Roman"/>
                <w:bCs/>
                <w:sz w:val="24"/>
                <w:szCs w:val="24"/>
                <w:lang w:eastAsia="ar-SA"/>
              </w:rPr>
              <w:t xml:space="preserve"> Администрации Губернатора Новгородской области по организации государственных закупок </w:t>
            </w:r>
          </w:p>
          <w:p w14:paraId="1F3117E5" w14:textId="77777777" w:rsidR="002A74CF" w:rsidRPr="005002B6" w:rsidRDefault="002A74CF" w:rsidP="00972F1E">
            <w:pPr>
              <w:suppressAutoHyphens/>
              <w:ind w:firstLine="0"/>
              <w:jc w:val="center"/>
              <w:rPr>
                <w:rFonts w:eastAsia="Times New Roman" w:cs="Times New Roman"/>
                <w:bCs/>
                <w:sz w:val="24"/>
                <w:szCs w:val="24"/>
                <w:lang w:eastAsia="ar-SA"/>
              </w:rPr>
            </w:pPr>
          </w:p>
          <w:p w14:paraId="396E7E04" w14:textId="77777777" w:rsidR="00297ED0" w:rsidRPr="005002B6" w:rsidRDefault="00297ED0" w:rsidP="00972F1E">
            <w:pPr>
              <w:suppressAutoHyphens/>
              <w:ind w:firstLine="0"/>
              <w:jc w:val="center"/>
              <w:rPr>
                <w:rFonts w:eastAsia="Times New Roman" w:cs="Times New Roman"/>
                <w:sz w:val="20"/>
                <w:szCs w:val="24"/>
                <w:lang w:eastAsia="ar-SA"/>
              </w:rPr>
            </w:pPr>
            <w:r w:rsidRPr="005002B6">
              <w:rPr>
                <w:rFonts w:eastAsia="Times New Roman" w:cs="Times New Roman"/>
                <w:bCs/>
                <w:sz w:val="24"/>
                <w:szCs w:val="24"/>
                <w:lang w:eastAsia="ar-SA"/>
              </w:rPr>
              <w:t xml:space="preserve">_______________/ </w:t>
            </w:r>
            <w:r w:rsidR="002A74CF" w:rsidRPr="005002B6">
              <w:rPr>
                <w:rFonts w:eastAsia="Times New Roman" w:cs="Times New Roman"/>
                <w:bCs/>
                <w:sz w:val="24"/>
                <w:szCs w:val="24"/>
                <w:lang w:eastAsia="ar-SA"/>
              </w:rPr>
              <w:t>А.Г. Куприянов</w:t>
            </w:r>
          </w:p>
          <w:p w14:paraId="5EE5206A" w14:textId="77777777" w:rsidR="00297ED0" w:rsidRPr="005002B6" w:rsidRDefault="00297ED0" w:rsidP="00972F1E">
            <w:pPr>
              <w:suppressAutoHyphens/>
              <w:autoSpaceDE w:val="0"/>
              <w:snapToGrid w:val="0"/>
              <w:ind w:firstLine="284"/>
              <w:jc w:val="left"/>
              <w:rPr>
                <w:rFonts w:eastAsia="Times New Roman" w:cs="Times New Roman"/>
                <w:sz w:val="24"/>
                <w:szCs w:val="24"/>
                <w:lang w:eastAsia="ar-SA"/>
              </w:rPr>
            </w:pPr>
          </w:p>
        </w:tc>
        <w:tc>
          <w:tcPr>
            <w:tcW w:w="4961" w:type="dxa"/>
          </w:tcPr>
          <w:p w14:paraId="17196EDB" w14:textId="77777777" w:rsidR="00297ED0" w:rsidRPr="005002B6" w:rsidRDefault="00297ED0" w:rsidP="00972F1E">
            <w:pPr>
              <w:suppressAutoHyphens/>
              <w:snapToGrid w:val="0"/>
              <w:ind w:firstLine="0"/>
              <w:jc w:val="center"/>
              <w:rPr>
                <w:rFonts w:eastAsia="Times New Roman" w:cs="Times New Roman"/>
                <w:b/>
                <w:sz w:val="24"/>
                <w:szCs w:val="24"/>
                <w:lang w:eastAsia="ar-SA"/>
              </w:rPr>
            </w:pPr>
            <w:r w:rsidRPr="005002B6">
              <w:rPr>
                <w:rFonts w:eastAsia="Times New Roman" w:cs="Times New Roman"/>
                <w:b/>
                <w:sz w:val="24"/>
                <w:szCs w:val="24"/>
                <w:lang w:eastAsia="ar-SA"/>
              </w:rPr>
              <w:t>УТВЕРЖДАЮ</w:t>
            </w:r>
          </w:p>
          <w:p w14:paraId="45BE940F" w14:textId="77777777" w:rsidR="00297ED0" w:rsidRPr="005002B6" w:rsidRDefault="00297ED0" w:rsidP="00972F1E">
            <w:pPr>
              <w:suppressAutoHyphens/>
              <w:snapToGrid w:val="0"/>
              <w:ind w:firstLine="0"/>
              <w:jc w:val="center"/>
              <w:rPr>
                <w:rFonts w:eastAsia="Times New Roman" w:cs="Times New Roman"/>
                <w:b/>
                <w:bCs/>
                <w:sz w:val="24"/>
                <w:szCs w:val="24"/>
                <w:lang w:eastAsia="ar-SA"/>
              </w:rPr>
            </w:pPr>
          </w:p>
          <w:p w14:paraId="690DC63B" w14:textId="71089919" w:rsidR="00DB081B" w:rsidRPr="003C0FCA" w:rsidRDefault="00E91865" w:rsidP="00DB081B">
            <w:pPr>
              <w:suppressAutoHyphens/>
              <w:snapToGrid w:val="0"/>
              <w:ind w:firstLine="0"/>
              <w:jc w:val="center"/>
              <w:rPr>
                <w:rFonts w:eastAsia="Times New Roman" w:cs="Times New Roman"/>
                <w:bCs/>
                <w:sz w:val="24"/>
                <w:szCs w:val="24"/>
                <w:lang w:eastAsia="ar-SA"/>
              </w:rPr>
            </w:pPr>
            <w:r>
              <w:rPr>
                <w:rFonts w:eastAsia="Times New Roman" w:cs="Times New Roman"/>
                <w:bCs/>
                <w:sz w:val="24"/>
                <w:szCs w:val="24"/>
                <w:lang w:eastAsia="ar-SA"/>
              </w:rPr>
              <w:t>Д</w:t>
            </w:r>
            <w:r w:rsidR="00DB081B" w:rsidRPr="003C0FCA">
              <w:rPr>
                <w:rFonts w:eastAsia="Times New Roman" w:cs="Times New Roman"/>
                <w:bCs/>
                <w:sz w:val="24"/>
                <w:szCs w:val="24"/>
                <w:lang w:eastAsia="ar-SA"/>
              </w:rPr>
              <w:t>иректор государственного учреждения «Новгородский информационно-аналитический центр»</w:t>
            </w:r>
          </w:p>
          <w:p w14:paraId="507AB440" w14:textId="77777777" w:rsidR="00DB081B" w:rsidRPr="003C0FCA" w:rsidRDefault="00DB081B" w:rsidP="00DB081B">
            <w:pPr>
              <w:suppressAutoHyphens/>
              <w:snapToGrid w:val="0"/>
              <w:ind w:firstLine="0"/>
              <w:jc w:val="center"/>
              <w:rPr>
                <w:rFonts w:eastAsia="Times New Roman" w:cs="Times New Roman"/>
                <w:bCs/>
                <w:sz w:val="24"/>
                <w:szCs w:val="24"/>
                <w:lang w:eastAsia="ar-SA"/>
              </w:rPr>
            </w:pPr>
          </w:p>
          <w:p w14:paraId="2F97C317" w14:textId="216300E3" w:rsidR="00297ED0" w:rsidRPr="005002B6" w:rsidRDefault="00DB081B" w:rsidP="00DB081B">
            <w:pPr>
              <w:suppressAutoHyphens/>
              <w:ind w:firstLine="0"/>
              <w:jc w:val="center"/>
              <w:rPr>
                <w:rFonts w:eastAsia="Times New Roman" w:cs="Times New Roman"/>
                <w:bCs/>
                <w:sz w:val="24"/>
                <w:szCs w:val="24"/>
                <w:lang w:eastAsia="ar-SA"/>
              </w:rPr>
            </w:pPr>
            <w:r w:rsidRPr="003C0FCA">
              <w:rPr>
                <w:rFonts w:eastAsia="Times New Roman" w:cs="Times New Roman"/>
                <w:bCs/>
                <w:sz w:val="24"/>
                <w:szCs w:val="24"/>
                <w:lang w:eastAsia="ar-SA"/>
              </w:rPr>
              <w:t xml:space="preserve">_______________/ </w:t>
            </w:r>
            <w:r w:rsidR="0067320D">
              <w:rPr>
                <w:rFonts w:eastAsia="Times New Roman" w:cs="Times New Roman"/>
                <w:bCs/>
                <w:sz w:val="24"/>
                <w:szCs w:val="24"/>
                <w:lang w:eastAsia="ar-SA"/>
              </w:rPr>
              <w:t>В.</w:t>
            </w:r>
            <w:r w:rsidR="00E91865">
              <w:rPr>
                <w:rFonts w:eastAsia="Times New Roman" w:cs="Times New Roman"/>
                <w:bCs/>
                <w:sz w:val="24"/>
                <w:szCs w:val="24"/>
                <w:lang w:eastAsia="ar-SA"/>
              </w:rPr>
              <w:t>А.</w:t>
            </w:r>
            <w:r w:rsidRPr="003C0FCA">
              <w:rPr>
                <w:rFonts w:eastAsia="Times New Roman" w:cs="Times New Roman"/>
                <w:bCs/>
                <w:sz w:val="24"/>
                <w:szCs w:val="24"/>
                <w:lang w:eastAsia="ar-SA"/>
              </w:rPr>
              <w:t xml:space="preserve"> </w:t>
            </w:r>
            <w:r w:rsidR="00E91865">
              <w:rPr>
                <w:rFonts w:eastAsia="Times New Roman" w:cs="Times New Roman"/>
                <w:bCs/>
                <w:sz w:val="24"/>
                <w:szCs w:val="24"/>
                <w:lang w:eastAsia="ar-SA"/>
              </w:rPr>
              <w:t>Федоров</w:t>
            </w:r>
          </w:p>
          <w:p w14:paraId="3E7BA876" w14:textId="77777777" w:rsidR="00297ED0" w:rsidRPr="005002B6" w:rsidRDefault="00297ED0" w:rsidP="00972F1E">
            <w:pPr>
              <w:suppressAutoHyphens/>
              <w:autoSpaceDE w:val="0"/>
              <w:ind w:firstLine="142"/>
              <w:jc w:val="left"/>
              <w:rPr>
                <w:rFonts w:eastAsia="Times New Roman" w:cs="Times New Roman"/>
                <w:sz w:val="24"/>
                <w:szCs w:val="24"/>
                <w:lang w:eastAsia="ar-SA"/>
              </w:rPr>
            </w:pPr>
          </w:p>
        </w:tc>
      </w:tr>
    </w:tbl>
    <w:p w14:paraId="2F1B469A" w14:textId="77777777" w:rsidR="00297ED0" w:rsidRPr="005002B6" w:rsidRDefault="00297ED0" w:rsidP="00972F1E">
      <w:pPr>
        <w:rPr>
          <w:rFonts w:cs="Times New Roman"/>
          <w:sz w:val="24"/>
          <w:szCs w:val="24"/>
        </w:rPr>
      </w:pPr>
    </w:p>
    <w:p w14:paraId="4470405C" w14:textId="77777777" w:rsidR="00297ED0" w:rsidRPr="005002B6" w:rsidRDefault="00297ED0" w:rsidP="00972F1E">
      <w:pPr>
        <w:ind w:firstLine="0"/>
        <w:rPr>
          <w:rFonts w:cs="Times New Roman"/>
          <w:sz w:val="24"/>
          <w:szCs w:val="24"/>
          <w:lang w:eastAsia="ar-SA"/>
        </w:rPr>
      </w:pPr>
    </w:p>
    <w:p w14:paraId="2161EF07" w14:textId="77777777" w:rsidR="00297ED0" w:rsidRPr="005002B6" w:rsidRDefault="00297ED0" w:rsidP="00972F1E">
      <w:pPr>
        <w:rPr>
          <w:rFonts w:cs="Times New Roman"/>
          <w:sz w:val="24"/>
          <w:szCs w:val="24"/>
        </w:rPr>
      </w:pPr>
    </w:p>
    <w:p w14:paraId="451B9EB5" w14:textId="77777777" w:rsidR="00105C3F" w:rsidRPr="005002B6" w:rsidRDefault="00105C3F" w:rsidP="00972F1E">
      <w:pPr>
        <w:rPr>
          <w:rFonts w:cs="Times New Roman"/>
          <w:sz w:val="24"/>
          <w:szCs w:val="24"/>
        </w:rPr>
      </w:pPr>
    </w:p>
    <w:p w14:paraId="4FA46450" w14:textId="77777777" w:rsidR="00297ED0" w:rsidRPr="005002B6" w:rsidRDefault="00297ED0" w:rsidP="00972F1E">
      <w:pPr>
        <w:rPr>
          <w:rFonts w:cs="Times New Roman"/>
          <w:sz w:val="24"/>
          <w:szCs w:val="24"/>
        </w:rPr>
      </w:pPr>
    </w:p>
    <w:p w14:paraId="70A933BE" w14:textId="77777777" w:rsidR="00297ED0" w:rsidRPr="005002B6" w:rsidRDefault="00297ED0" w:rsidP="00972F1E">
      <w:pPr>
        <w:rPr>
          <w:rFonts w:cs="Times New Roman"/>
          <w:sz w:val="24"/>
          <w:szCs w:val="24"/>
        </w:rPr>
      </w:pPr>
    </w:p>
    <w:p w14:paraId="2632E255" w14:textId="77777777" w:rsidR="00297ED0" w:rsidRPr="005002B6" w:rsidRDefault="00457BA5" w:rsidP="00972F1E">
      <w:pPr>
        <w:ind w:firstLine="0"/>
        <w:jc w:val="center"/>
        <w:rPr>
          <w:rFonts w:cs="Times New Roman"/>
          <w:b/>
          <w:bCs/>
          <w:sz w:val="24"/>
          <w:szCs w:val="24"/>
        </w:rPr>
      </w:pPr>
      <w:r w:rsidRPr="005002B6">
        <w:rPr>
          <w:rFonts w:cs="Times New Roman"/>
          <w:b/>
          <w:bCs/>
          <w:sz w:val="24"/>
          <w:szCs w:val="24"/>
        </w:rPr>
        <w:t>Извещение</w:t>
      </w:r>
      <w:r w:rsidR="00297ED0" w:rsidRPr="005002B6">
        <w:rPr>
          <w:rFonts w:cs="Times New Roman"/>
          <w:b/>
          <w:bCs/>
          <w:sz w:val="24"/>
          <w:szCs w:val="24"/>
        </w:rPr>
        <w:t xml:space="preserve"> об аукционе в электронной форме</w:t>
      </w:r>
    </w:p>
    <w:p w14:paraId="5EB34ABE" w14:textId="04B91682" w:rsidR="00DB081B" w:rsidRDefault="00DB081B" w:rsidP="00DB081B">
      <w:pPr>
        <w:ind w:firstLine="0"/>
        <w:jc w:val="center"/>
        <w:rPr>
          <w:rFonts w:cs="Times New Roman"/>
          <w:sz w:val="24"/>
          <w:szCs w:val="24"/>
        </w:rPr>
      </w:pPr>
      <w:r w:rsidRPr="006A3F13">
        <w:rPr>
          <w:rFonts w:cs="Times New Roman"/>
          <w:sz w:val="24"/>
          <w:szCs w:val="24"/>
        </w:rPr>
        <w:t xml:space="preserve">на право заключения контракта </w:t>
      </w:r>
      <w:r w:rsidRPr="006A3F13">
        <w:rPr>
          <w:rFonts w:eastAsia="Times New Roman CYR" w:cs="Times New Roman"/>
          <w:sz w:val="24"/>
          <w:szCs w:val="24"/>
        </w:rPr>
        <w:t xml:space="preserve">на </w:t>
      </w:r>
      <w:r w:rsidR="00B340E3">
        <w:rPr>
          <w:rFonts w:eastAsia="Times New Roman CYR" w:cs="Times New Roman"/>
          <w:color w:val="000000"/>
          <w:sz w:val="24"/>
          <w:szCs w:val="24"/>
        </w:rPr>
        <w:t>о</w:t>
      </w:r>
      <w:r w:rsidR="00B340E3" w:rsidRPr="00B340E3">
        <w:rPr>
          <w:rFonts w:eastAsia="Times New Roman CYR" w:cs="Times New Roman"/>
          <w:color w:val="000000"/>
          <w:sz w:val="24"/>
          <w:szCs w:val="24"/>
        </w:rPr>
        <w:t xml:space="preserve">казание услуг </w:t>
      </w:r>
      <w:r w:rsidR="00F52E76" w:rsidRPr="00F52E76">
        <w:rPr>
          <w:rFonts w:eastAsia="Times New Roman CYR" w:cs="Times New Roman"/>
          <w:color w:val="000000"/>
          <w:sz w:val="24"/>
          <w:szCs w:val="24"/>
        </w:rPr>
        <w:t>по предоставлению (передаче) неисключительных (пользовательских) прав на использование программного обеспечения и сертификата активации сервиса прямой технической поддержки</w:t>
      </w:r>
    </w:p>
    <w:p w14:paraId="1F473949" w14:textId="77777777" w:rsidR="00DB081B" w:rsidRPr="006A3F13" w:rsidRDefault="00DB081B" w:rsidP="00DB081B">
      <w:pPr>
        <w:ind w:firstLine="0"/>
        <w:jc w:val="center"/>
        <w:rPr>
          <w:rFonts w:cs="Times New Roman"/>
          <w:sz w:val="24"/>
          <w:szCs w:val="24"/>
        </w:rPr>
      </w:pPr>
    </w:p>
    <w:p w14:paraId="0A6D6C55" w14:textId="77777777" w:rsidR="00DB081B" w:rsidRPr="006A30E0" w:rsidRDefault="00DB081B" w:rsidP="00DB081B">
      <w:pPr>
        <w:ind w:firstLine="0"/>
        <w:jc w:val="center"/>
        <w:rPr>
          <w:rFonts w:cs="Times New Roman"/>
          <w:b/>
          <w:sz w:val="24"/>
          <w:szCs w:val="24"/>
        </w:rPr>
      </w:pPr>
      <w:r w:rsidRPr="006A30E0">
        <w:rPr>
          <w:rFonts w:cs="Times New Roman"/>
          <w:b/>
          <w:sz w:val="24"/>
          <w:szCs w:val="24"/>
        </w:rPr>
        <w:t xml:space="preserve">с предоставлением преимуществ </w:t>
      </w:r>
      <w:r w:rsidRPr="006A30E0">
        <w:rPr>
          <w:rFonts w:eastAsia="Times New Roman" w:cs="Times New Roman"/>
          <w:b/>
          <w:sz w:val="24"/>
          <w:szCs w:val="24"/>
          <w:lang w:eastAsia="ru-RU"/>
        </w:rPr>
        <w:t>субъектам малого предпринимательства, социально ориентированным некоммерческим организациям</w:t>
      </w:r>
    </w:p>
    <w:p w14:paraId="68918209" w14:textId="214E94E8" w:rsidR="00297ED0" w:rsidRPr="005002B6" w:rsidRDefault="00297ED0" w:rsidP="00972F1E">
      <w:pPr>
        <w:jc w:val="center"/>
        <w:rPr>
          <w:rFonts w:cs="Times New Roman"/>
          <w:sz w:val="24"/>
          <w:szCs w:val="24"/>
        </w:rPr>
      </w:pPr>
    </w:p>
    <w:p w14:paraId="31368BD5" w14:textId="77777777" w:rsidR="00297ED0" w:rsidRPr="005002B6" w:rsidRDefault="00297ED0" w:rsidP="00972F1E">
      <w:pPr>
        <w:jc w:val="center"/>
        <w:rPr>
          <w:rFonts w:cs="Times New Roman"/>
          <w:sz w:val="24"/>
          <w:szCs w:val="24"/>
        </w:rPr>
      </w:pPr>
    </w:p>
    <w:p w14:paraId="149F27D3" w14:textId="77777777" w:rsidR="00297ED0" w:rsidRPr="005002B6" w:rsidRDefault="00297ED0" w:rsidP="00972F1E">
      <w:pPr>
        <w:jc w:val="center"/>
        <w:rPr>
          <w:rFonts w:cs="Times New Roman"/>
          <w:sz w:val="24"/>
          <w:szCs w:val="24"/>
        </w:rPr>
      </w:pPr>
    </w:p>
    <w:p w14:paraId="38C77B08" w14:textId="77777777" w:rsidR="00297ED0" w:rsidRPr="005002B6" w:rsidRDefault="00297ED0" w:rsidP="00972F1E">
      <w:pPr>
        <w:jc w:val="center"/>
        <w:rPr>
          <w:rFonts w:cs="Times New Roman"/>
          <w:sz w:val="24"/>
          <w:szCs w:val="24"/>
        </w:rPr>
      </w:pPr>
    </w:p>
    <w:p w14:paraId="57C7B048" w14:textId="77777777" w:rsidR="00297ED0" w:rsidRPr="005002B6" w:rsidRDefault="00297ED0" w:rsidP="00972F1E">
      <w:pPr>
        <w:jc w:val="center"/>
        <w:rPr>
          <w:rFonts w:cs="Times New Roman"/>
          <w:sz w:val="24"/>
          <w:szCs w:val="24"/>
        </w:rPr>
      </w:pPr>
    </w:p>
    <w:p w14:paraId="22C293D9" w14:textId="77777777" w:rsidR="00297ED0" w:rsidRPr="005002B6" w:rsidRDefault="00297ED0" w:rsidP="00972F1E">
      <w:pPr>
        <w:jc w:val="center"/>
        <w:rPr>
          <w:rFonts w:cs="Times New Roman"/>
          <w:sz w:val="24"/>
          <w:szCs w:val="24"/>
        </w:rPr>
      </w:pPr>
    </w:p>
    <w:p w14:paraId="1DAEAF92" w14:textId="77777777" w:rsidR="00297ED0" w:rsidRPr="005002B6" w:rsidRDefault="00297ED0" w:rsidP="00972F1E">
      <w:pPr>
        <w:jc w:val="center"/>
        <w:rPr>
          <w:rFonts w:cs="Times New Roman"/>
          <w:sz w:val="24"/>
          <w:szCs w:val="24"/>
        </w:rPr>
      </w:pPr>
    </w:p>
    <w:p w14:paraId="51922F4E" w14:textId="77777777" w:rsidR="00297ED0" w:rsidRPr="005002B6" w:rsidRDefault="00297ED0" w:rsidP="00972F1E">
      <w:pPr>
        <w:jc w:val="center"/>
        <w:rPr>
          <w:rFonts w:cs="Times New Roman"/>
          <w:sz w:val="24"/>
          <w:szCs w:val="24"/>
        </w:rPr>
      </w:pPr>
    </w:p>
    <w:p w14:paraId="702DB72C" w14:textId="77777777" w:rsidR="00297ED0" w:rsidRPr="005002B6" w:rsidRDefault="00297ED0" w:rsidP="00972F1E">
      <w:pPr>
        <w:jc w:val="center"/>
        <w:rPr>
          <w:rFonts w:cs="Times New Roman"/>
          <w:sz w:val="24"/>
          <w:szCs w:val="24"/>
        </w:rPr>
      </w:pPr>
    </w:p>
    <w:p w14:paraId="24D90C25" w14:textId="77777777" w:rsidR="00297ED0" w:rsidRPr="005002B6" w:rsidRDefault="00297ED0" w:rsidP="00972F1E">
      <w:pPr>
        <w:jc w:val="center"/>
        <w:rPr>
          <w:rFonts w:cs="Times New Roman"/>
          <w:sz w:val="24"/>
          <w:szCs w:val="24"/>
        </w:rPr>
      </w:pPr>
    </w:p>
    <w:p w14:paraId="35B3B658" w14:textId="77777777" w:rsidR="00297ED0" w:rsidRPr="005002B6" w:rsidRDefault="00297ED0" w:rsidP="00972F1E">
      <w:pPr>
        <w:jc w:val="center"/>
        <w:rPr>
          <w:rFonts w:cs="Times New Roman"/>
          <w:sz w:val="24"/>
          <w:szCs w:val="24"/>
        </w:rPr>
      </w:pPr>
    </w:p>
    <w:p w14:paraId="4A670BB6" w14:textId="77777777" w:rsidR="00297ED0" w:rsidRPr="005002B6" w:rsidRDefault="00297ED0" w:rsidP="00972F1E">
      <w:pPr>
        <w:jc w:val="center"/>
        <w:rPr>
          <w:rFonts w:cs="Times New Roman"/>
          <w:sz w:val="24"/>
          <w:szCs w:val="24"/>
        </w:rPr>
      </w:pPr>
    </w:p>
    <w:p w14:paraId="6E39125E" w14:textId="77777777" w:rsidR="00297ED0" w:rsidRPr="005002B6" w:rsidRDefault="00297ED0" w:rsidP="00972F1E">
      <w:pPr>
        <w:jc w:val="center"/>
        <w:rPr>
          <w:rFonts w:cs="Times New Roman"/>
          <w:sz w:val="24"/>
          <w:szCs w:val="24"/>
        </w:rPr>
      </w:pPr>
    </w:p>
    <w:p w14:paraId="1E828468" w14:textId="77777777" w:rsidR="00297ED0" w:rsidRPr="005002B6" w:rsidRDefault="00297ED0" w:rsidP="00972F1E">
      <w:pPr>
        <w:jc w:val="center"/>
        <w:rPr>
          <w:rFonts w:cs="Times New Roman"/>
          <w:sz w:val="24"/>
          <w:szCs w:val="24"/>
        </w:rPr>
      </w:pPr>
    </w:p>
    <w:p w14:paraId="101E3EC2" w14:textId="77777777" w:rsidR="00297ED0" w:rsidRPr="005002B6" w:rsidRDefault="00297ED0" w:rsidP="00972F1E">
      <w:pPr>
        <w:jc w:val="center"/>
        <w:rPr>
          <w:rFonts w:cs="Times New Roman"/>
          <w:sz w:val="24"/>
          <w:szCs w:val="24"/>
        </w:rPr>
      </w:pPr>
    </w:p>
    <w:p w14:paraId="735A5C0F" w14:textId="77777777" w:rsidR="00297ED0" w:rsidRPr="005002B6" w:rsidRDefault="00297ED0" w:rsidP="00972F1E">
      <w:pPr>
        <w:jc w:val="center"/>
        <w:rPr>
          <w:rFonts w:cs="Times New Roman"/>
          <w:sz w:val="24"/>
          <w:szCs w:val="24"/>
        </w:rPr>
      </w:pPr>
    </w:p>
    <w:p w14:paraId="6C8AA581" w14:textId="77777777" w:rsidR="00297ED0" w:rsidRPr="005002B6" w:rsidRDefault="00297ED0" w:rsidP="00972F1E">
      <w:pPr>
        <w:jc w:val="center"/>
        <w:rPr>
          <w:rFonts w:cs="Times New Roman"/>
          <w:sz w:val="24"/>
          <w:szCs w:val="24"/>
        </w:rPr>
      </w:pPr>
    </w:p>
    <w:p w14:paraId="1DFC4206" w14:textId="77777777" w:rsidR="00297ED0" w:rsidRPr="005002B6" w:rsidRDefault="00297ED0" w:rsidP="00972F1E">
      <w:pPr>
        <w:jc w:val="center"/>
        <w:rPr>
          <w:rFonts w:cs="Times New Roman"/>
          <w:sz w:val="24"/>
          <w:szCs w:val="24"/>
        </w:rPr>
      </w:pPr>
    </w:p>
    <w:p w14:paraId="717D92E7" w14:textId="77777777" w:rsidR="00297ED0" w:rsidRPr="005002B6" w:rsidRDefault="00297ED0" w:rsidP="00972F1E">
      <w:pPr>
        <w:jc w:val="center"/>
        <w:rPr>
          <w:rFonts w:cs="Times New Roman"/>
          <w:sz w:val="24"/>
          <w:szCs w:val="24"/>
        </w:rPr>
      </w:pPr>
    </w:p>
    <w:p w14:paraId="7979A6FE" w14:textId="77777777" w:rsidR="00297ED0" w:rsidRPr="005002B6" w:rsidRDefault="00297ED0" w:rsidP="00972F1E">
      <w:pPr>
        <w:jc w:val="center"/>
        <w:rPr>
          <w:rFonts w:cs="Times New Roman"/>
          <w:sz w:val="24"/>
          <w:szCs w:val="24"/>
        </w:rPr>
      </w:pPr>
    </w:p>
    <w:p w14:paraId="4B0860E0" w14:textId="77777777" w:rsidR="00297ED0" w:rsidRPr="005002B6" w:rsidRDefault="00297ED0" w:rsidP="00972F1E">
      <w:pPr>
        <w:jc w:val="center"/>
        <w:rPr>
          <w:rFonts w:cs="Times New Roman"/>
          <w:sz w:val="24"/>
          <w:szCs w:val="24"/>
        </w:rPr>
      </w:pPr>
    </w:p>
    <w:p w14:paraId="1B793BEE" w14:textId="77777777" w:rsidR="00297ED0" w:rsidRPr="005002B6" w:rsidRDefault="00297ED0" w:rsidP="00972F1E">
      <w:pPr>
        <w:jc w:val="center"/>
        <w:rPr>
          <w:rFonts w:cs="Times New Roman"/>
          <w:sz w:val="24"/>
          <w:szCs w:val="24"/>
        </w:rPr>
      </w:pPr>
    </w:p>
    <w:p w14:paraId="14FCE90A" w14:textId="77777777" w:rsidR="00297ED0" w:rsidRPr="005002B6" w:rsidRDefault="00297ED0" w:rsidP="00972F1E">
      <w:pPr>
        <w:jc w:val="center"/>
        <w:rPr>
          <w:rFonts w:cs="Times New Roman"/>
          <w:sz w:val="24"/>
          <w:szCs w:val="24"/>
        </w:rPr>
      </w:pPr>
    </w:p>
    <w:p w14:paraId="4584D45D" w14:textId="77777777" w:rsidR="00297ED0" w:rsidRPr="005002B6" w:rsidRDefault="00297ED0" w:rsidP="00972F1E">
      <w:pPr>
        <w:jc w:val="center"/>
        <w:rPr>
          <w:rFonts w:cs="Times New Roman"/>
          <w:sz w:val="24"/>
          <w:szCs w:val="24"/>
        </w:rPr>
      </w:pPr>
    </w:p>
    <w:p w14:paraId="13D3C250" w14:textId="77777777" w:rsidR="00297ED0" w:rsidRPr="005002B6" w:rsidRDefault="00297ED0" w:rsidP="00972F1E">
      <w:pPr>
        <w:jc w:val="center"/>
        <w:rPr>
          <w:rFonts w:cs="Times New Roman"/>
          <w:sz w:val="24"/>
          <w:szCs w:val="24"/>
        </w:rPr>
      </w:pPr>
    </w:p>
    <w:p w14:paraId="3DD23853" w14:textId="77777777" w:rsidR="00297ED0" w:rsidRPr="005002B6" w:rsidRDefault="00297ED0" w:rsidP="00972F1E">
      <w:pPr>
        <w:jc w:val="center"/>
        <w:rPr>
          <w:rFonts w:cs="Times New Roman"/>
          <w:sz w:val="24"/>
          <w:szCs w:val="24"/>
          <w:lang w:eastAsia="ru-RU"/>
        </w:rPr>
      </w:pPr>
    </w:p>
    <w:p w14:paraId="44C7AA02" w14:textId="77777777" w:rsidR="00297ED0" w:rsidRPr="005002B6" w:rsidRDefault="00297ED0" w:rsidP="00972F1E">
      <w:pPr>
        <w:ind w:firstLine="0"/>
        <w:jc w:val="left"/>
        <w:rPr>
          <w:rFonts w:eastAsia="Times New Roman" w:cs="Times New Roman"/>
          <w:sz w:val="24"/>
          <w:szCs w:val="24"/>
          <w:lang w:eastAsia="ru-RU"/>
        </w:rPr>
      </w:pPr>
      <w:r w:rsidRPr="005002B6">
        <w:rPr>
          <w:rFonts w:eastAsia="Times New Roman" w:cs="Times New Roman"/>
          <w:sz w:val="24"/>
          <w:szCs w:val="24"/>
          <w:lang w:eastAsia="ru-RU"/>
        </w:rPr>
        <w:br w:type="page"/>
      </w:r>
    </w:p>
    <w:p w14:paraId="3AD1F11C" w14:textId="77777777" w:rsidR="00FE198E" w:rsidRPr="005002B6" w:rsidRDefault="00FE198E" w:rsidP="00972F1E">
      <w:pPr>
        <w:ind w:firstLine="0"/>
        <w:jc w:val="left"/>
        <w:rPr>
          <w:rFonts w:eastAsia="Times New Roman" w:cs="Times New Roman"/>
          <w:sz w:val="24"/>
          <w:szCs w:val="24"/>
          <w:lang w:eastAsia="ru-RU"/>
        </w:rPr>
      </w:pPr>
    </w:p>
    <w:tbl>
      <w:tblPr>
        <w:tblW w:w="5381" w:type="pct"/>
        <w:tblInd w:w="-634"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4830"/>
        <w:gridCol w:w="5803"/>
      </w:tblGrid>
      <w:tr w:rsidR="0040541A" w:rsidRPr="005002B6" w14:paraId="6D76C58C" w14:textId="77777777" w:rsidTr="00850CE6">
        <w:tc>
          <w:tcPr>
            <w:tcW w:w="5000" w:type="pct"/>
            <w:gridSpan w:val="2"/>
            <w:tcMar>
              <w:top w:w="75" w:type="dxa"/>
              <w:left w:w="75" w:type="dxa"/>
              <w:bottom w:w="75" w:type="dxa"/>
              <w:right w:w="450" w:type="dxa"/>
            </w:tcMar>
            <w:hideMark/>
          </w:tcPr>
          <w:p w14:paraId="231B859B" w14:textId="77777777" w:rsidR="00E65D66" w:rsidRPr="005002B6" w:rsidRDefault="00E65D66" w:rsidP="00972F1E">
            <w:pPr>
              <w:ind w:firstLine="0"/>
              <w:jc w:val="center"/>
              <w:rPr>
                <w:sz w:val="24"/>
                <w:szCs w:val="24"/>
                <w:u w:val="single"/>
              </w:rPr>
            </w:pPr>
            <w:r w:rsidRPr="005002B6">
              <w:rPr>
                <w:b/>
                <w:sz w:val="24"/>
                <w:szCs w:val="24"/>
                <w:u w:val="single"/>
              </w:rPr>
              <w:t xml:space="preserve">1. </w:t>
            </w:r>
            <w:r w:rsidR="00A32A58" w:rsidRPr="005002B6">
              <w:rPr>
                <w:b/>
                <w:sz w:val="24"/>
                <w:szCs w:val="24"/>
                <w:u w:val="single"/>
              </w:rPr>
              <w:t>Общие положения</w:t>
            </w:r>
          </w:p>
          <w:p w14:paraId="71E15B41" w14:textId="05540AF2" w:rsidR="0040541A" w:rsidRPr="005002B6" w:rsidRDefault="00E65D66" w:rsidP="00DB081B">
            <w:pPr>
              <w:ind w:right="-307" w:firstLine="0"/>
              <w:rPr>
                <w:rFonts w:eastAsia="Times New Roman" w:cs="Times New Roman"/>
                <w:sz w:val="24"/>
                <w:szCs w:val="24"/>
                <w:lang w:eastAsia="ru-RU"/>
              </w:rPr>
            </w:pPr>
            <w:r w:rsidRPr="005002B6">
              <w:rPr>
                <w:sz w:val="24"/>
                <w:szCs w:val="24"/>
              </w:rPr>
              <w:t xml:space="preserve">1.1. Закупка осуществляется в соответствии с Федеральным законом от 05.04.2013 </w:t>
            </w:r>
            <w:r w:rsidR="00496F2C" w:rsidRPr="005002B6">
              <w:rPr>
                <w:sz w:val="24"/>
                <w:szCs w:val="24"/>
              </w:rPr>
              <w:t xml:space="preserve">№ 44-ФЗ </w:t>
            </w:r>
            <w:r w:rsidRPr="005002B6">
              <w:rPr>
                <w:sz w:val="24"/>
                <w:szCs w:val="24"/>
              </w:rPr>
              <w:t>«О контрактной системе в сфере закупок товаров, работ, услуг для обеспечения государственных и муниципальных нужд»</w:t>
            </w:r>
            <w:r w:rsidR="002C6710" w:rsidRPr="005002B6">
              <w:rPr>
                <w:sz w:val="24"/>
                <w:szCs w:val="24"/>
              </w:rPr>
              <w:t xml:space="preserve"> </w:t>
            </w:r>
            <w:r w:rsidR="00496F2C" w:rsidRPr="005002B6">
              <w:rPr>
                <w:sz w:val="24"/>
                <w:szCs w:val="24"/>
              </w:rPr>
              <w:t xml:space="preserve">(далее </w:t>
            </w:r>
            <w:r w:rsidR="00DB081B">
              <w:rPr>
                <w:sz w:val="24"/>
                <w:szCs w:val="24"/>
              </w:rPr>
              <w:t xml:space="preserve">– </w:t>
            </w:r>
            <w:r w:rsidR="00496F2C" w:rsidRPr="005002B6">
              <w:rPr>
                <w:sz w:val="24"/>
                <w:szCs w:val="24"/>
              </w:rPr>
              <w:t>Федеральный закон)</w:t>
            </w:r>
            <w:r w:rsidR="00DB1F75" w:rsidRPr="005002B6">
              <w:rPr>
                <w:sz w:val="24"/>
                <w:szCs w:val="24"/>
              </w:rPr>
              <w:t>, а также иным законодательством Российской Федерации</w:t>
            </w:r>
            <w:r w:rsidRPr="005002B6">
              <w:rPr>
                <w:sz w:val="24"/>
                <w:szCs w:val="24"/>
              </w:rPr>
              <w:t xml:space="preserve"> путем проведения аукциона в электронной форме</w:t>
            </w:r>
            <w:r w:rsidR="00A32A58" w:rsidRPr="005002B6">
              <w:rPr>
                <w:sz w:val="24"/>
                <w:szCs w:val="24"/>
              </w:rPr>
              <w:t xml:space="preserve"> (далее – электронный аукцион)</w:t>
            </w:r>
            <w:r w:rsidRPr="005002B6">
              <w:rPr>
                <w:sz w:val="24"/>
                <w:szCs w:val="24"/>
              </w:rPr>
              <w:t>.</w:t>
            </w:r>
          </w:p>
        </w:tc>
      </w:tr>
      <w:tr w:rsidR="004E63B5" w:rsidRPr="005002B6" w14:paraId="19984A65" w14:textId="77777777" w:rsidTr="00850CE6">
        <w:tc>
          <w:tcPr>
            <w:tcW w:w="5000" w:type="pct"/>
            <w:gridSpan w:val="2"/>
            <w:tcBorders>
              <w:bottom w:val="single" w:sz="4" w:space="0" w:color="auto"/>
            </w:tcBorders>
            <w:tcMar>
              <w:top w:w="75" w:type="dxa"/>
              <w:left w:w="75" w:type="dxa"/>
              <w:bottom w:w="75" w:type="dxa"/>
              <w:right w:w="450" w:type="dxa"/>
            </w:tcMar>
            <w:hideMark/>
          </w:tcPr>
          <w:p w14:paraId="00856C4C" w14:textId="77777777" w:rsidR="004E63B5" w:rsidRPr="005002B6" w:rsidRDefault="004E63B5" w:rsidP="00972F1E">
            <w:pPr>
              <w:ind w:firstLine="0"/>
              <w:jc w:val="center"/>
              <w:rPr>
                <w:b/>
                <w:sz w:val="24"/>
                <w:szCs w:val="24"/>
                <w:u w:val="single"/>
              </w:rPr>
            </w:pPr>
            <w:r w:rsidRPr="005002B6">
              <w:rPr>
                <w:b/>
                <w:sz w:val="24"/>
                <w:szCs w:val="24"/>
                <w:u w:val="single"/>
              </w:rPr>
              <w:t>2. Сведения о заказчике, уполномоченном органе, специализированной организации</w:t>
            </w:r>
          </w:p>
        </w:tc>
      </w:tr>
      <w:tr w:rsidR="00297ED0" w:rsidRPr="005002B6" w14:paraId="57471755" w14:textId="77777777" w:rsidTr="00850CE6">
        <w:tc>
          <w:tcPr>
            <w:tcW w:w="5000" w:type="pct"/>
            <w:gridSpan w:val="2"/>
            <w:tcMar>
              <w:top w:w="75" w:type="dxa"/>
              <w:left w:w="75" w:type="dxa"/>
              <w:bottom w:w="75" w:type="dxa"/>
              <w:right w:w="450" w:type="dxa"/>
            </w:tcMar>
            <w:hideMark/>
          </w:tcPr>
          <w:p w14:paraId="026AD3AC" w14:textId="77777777" w:rsidR="00297ED0" w:rsidRPr="005002B6" w:rsidRDefault="004E63B5" w:rsidP="00972F1E">
            <w:pPr>
              <w:ind w:firstLine="0"/>
              <w:rPr>
                <w:rFonts w:eastAsia="Times New Roman" w:cs="Times New Roman"/>
                <w:b/>
                <w:sz w:val="24"/>
                <w:szCs w:val="24"/>
                <w:lang w:eastAsia="ru-RU"/>
              </w:rPr>
            </w:pPr>
            <w:r w:rsidRPr="005002B6">
              <w:rPr>
                <w:rFonts w:eastAsia="Times New Roman" w:cs="Times New Roman"/>
                <w:b/>
                <w:sz w:val="24"/>
                <w:szCs w:val="24"/>
                <w:lang w:eastAsia="ru-RU"/>
              </w:rPr>
              <w:t>2</w:t>
            </w:r>
            <w:r w:rsidR="00297ED0" w:rsidRPr="005002B6">
              <w:rPr>
                <w:rFonts w:eastAsia="Times New Roman" w:cs="Times New Roman"/>
                <w:b/>
                <w:sz w:val="24"/>
                <w:szCs w:val="24"/>
                <w:lang w:eastAsia="ru-RU"/>
              </w:rPr>
              <w:t>.</w:t>
            </w:r>
            <w:r w:rsidRPr="005002B6">
              <w:rPr>
                <w:rFonts w:eastAsia="Times New Roman" w:cs="Times New Roman"/>
                <w:b/>
                <w:sz w:val="24"/>
                <w:szCs w:val="24"/>
                <w:lang w:eastAsia="ru-RU"/>
              </w:rPr>
              <w:t>1.</w:t>
            </w:r>
            <w:r w:rsidR="00297ED0" w:rsidRPr="005002B6">
              <w:rPr>
                <w:rFonts w:eastAsia="Times New Roman" w:cs="Times New Roman"/>
                <w:b/>
                <w:sz w:val="24"/>
                <w:szCs w:val="24"/>
                <w:lang w:eastAsia="ru-RU"/>
              </w:rPr>
              <w:t xml:space="preserve"> </w:t>
            </w:r>
            <w:r w:rsidRPr="005002B6">
              <w:rPr>
                <w:rFonts w:eastAsia="Times New Roman" w:cs="Times New Roman"/>
                <w:b/>
                <w:sz w:val="24"/>
                <w:szCs w:val="24"/>
                <w:lang w:eastAsia="ru-RU"/>
              </w:rPr>
              <w:t>Сведения</w:t>
            </w:r>
            <w:r w:rsidR="00297ED0" w:rsidRPr="005002B6">
              <w:rPr>
                <w:rFonts w:eastAsia="Times New Roman" w:cs="Times New Roman"/>
                <w:b/>
                <w:sz w:val="24"/>
                <w:szCs w:val="24"/>
                <w:lang w:eastAsia="ru-RU"/>
              </w:rPr>
              <w:t xml:space="preserve"> о заказчике</w:t>
            </w:r>
          </w:p>
        </w:tc>
      </w:tr>
      <w:tr w:rsidR="00DB081B" w:rsidRPr="005002B6" w14:paraId="6AB5D6B5" w14:textId="77777777" w:rsidTr="00850CE6">
        <w:tc>
          <w:tcPr>
            <w:tcW w:w="2271" w:type="pct"/>
            <w:tcBorders>
              <w:right w:val="single" w:sz="4" w:space="0" w:color="auto"/>
            </w:tcBorders>
            <w:tcMar>
              <w:top w:w="75" w:type="dxa"/>
              <w:left w:w="75" w:type="dxa"/>
              <w:bottom w:w="75" w:type="dxa"/>
              <w:right w:w="450" w:type="dxa"/>
            </w:tcMar>
            <w:hideMark/>
          </w:tcPr>
          <w:p w14:paraId="5D56EFA9" w14:textId="77777777" w:rsidR="00DB081B" w:rsidRPr="005002B6" w:rsidRDefault="00DB081B"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2.1.1. Наименование заказчика:</w:t>
            </w:r>
          </w:p>
        </w:tc>
        <w:tc>
          <w:tcPr>
            <w:tcW w:w="2729" w:type="pct"/>
            <w:tcBorders>
              <w:left w:val="single" w:sz="4" w:space="0" w:color="auto"/>
            </w:tcBorders>
            <w:tcMar>
              <w:top w:w="75" w:type="dxa"/>
              <w:left w:w="75" w:type="dxa"/>
              <w:bottom w:w="75" w:type="dxa"/>
              <w:right w:w="75" w:type="dxa"/>
            </w:tcMar>
            <w:hideMark/>
          </w:tcPr>
          <w:p w14:paraId="6B34FC09" w14:textId="731E1487" w:rsidR="00DB081B" w:rsidRPr="005002B6" w:rsidRDefault="00DB081B" w:rsidP="00972F1E">
            <w:pPr>
              <w:ind w:firstLine="0"/>
              <w:rPr>
                <w:rFonts w:eastAsia="Times New Roman" w:cs="Times New Roman"/>
                <w:sz w:val="24"/>
                <w:szCs w:val="24"/>
                <w:lang w:eastAsia="ru-RU"/>
              </w:rPr>
            </w:pPr>
            <w:r w:rsidRPr="006A30E0">
              <w:rPr>
                <w:rFonts w:eastAsia="Times New Roman" w:cs="Times New Roman"/>
                <w:sz w:val="24"/>
                <w:szCs w:val="24"/>
                <w:lang w:eastAsia="ru-RU"/>
              </w:rPr>
              <w:t>Государственное учреждение «Новгородский информационно-аналитический центр»</w:t>
            </w:r>
          </w:p>
        </w:tc>
      </w:tr>
      <w:tr w:rsidR="00DB081B" w:rsidRPr="005002B6" w14:paraId="288F5ACD" w14:textId="77777777" w:rsidTr="00850CE6">
        <w:tc>
          <w:tcPr>
            <w:tcW w:w="2271" w:type="pct"/>
            <w:tcBorders>
              <w:right w:val="single" w:sz="4" w:space="0" w:color="auto"/>
            </w:tcBorders>
            <w:tcMar>
              <w:top w:w="75" w:type="dxa"/>
              <w:left w:w="75" w:type="dxa"/>
              <w:bottom w:w="75" w:type="dxa"/>
              <w:right w:w="450" w:type="dxa"/>
            </w:tcMar>
            <w:hideMark/>
          </w:tcPr>
          <w:p w14:paraId="5CFADE41" w14:textId="77777777" w:rsidR="00DB081B" w:rsidRPr="005002B6" w:rsidRDefault="00DB081B"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2.1.2. Место нахождения заказчика:</w:t>
            </w:r>
          </w:p>
        </w:tc>
        <w:tc>
          <w:tcPr>
            <w:tcW w:w="2729" w:type="pct"/>
            <w:tcBorders>
              <w:left w:val="single" w:sz="4" w:space="0" w:color="auto"/>
            </w:tcBorders>
            <w:tcMar>
              <w:top w:w="75" w:type="dxa"/>
              <w:left w:w="75" w:type="dxa"/>
              <w:bottom w:w="75" w:type="dxa"/>
              <w:right w:w="75" w:type="dxa"/>
            </w:tcMar>
            <w:hideMark/>
          </w:tcPr>
          <w:p w14:paraId="1F2D5129" w14:textId="640679D9" w:rsidR="00DB081B" w:rsidRPr="005002B6" w:rsidRDefault="00DB081B" w:rsidP="00972F1E">
            <w:pPr>
              <w:ind w:firstLine="0"/>
              <w:rPr>
                <w:rFonts w:eastAsia="Times New Roman" w:cs="Times New Roman"/>
                <w:sz w:val="24"/>
                <w:szCs w:val="24"/>
                <w:lang w:eastAsia="ru-RU"/>
              </w:rPr>
            </w:pPr>
            <w:r w:rsidRPr="006A30E0">
              <w:rPr>
                <w:rFonts w:eastAsia="Times New Roman" w:cs="Times New Roman"/>
                <w:sz w:val="24"/>
                <w:szCs w:val="24"/>
                <w:lang w:eastAsia="ru-RU"/>
              </w:rPr>
              <w:t>Российская Федерация, 173005, Великий Новгород, пл. Победы-Софийская, д. 1</w:t>
            </w:r>
          </w:p>
        </w:tc>
      </w:tr>
      <w:tr w:rsidR="00DB081B" w:rsidRPr="005002B6" w14:paraId="5FBA6872" w14:textId="77777777" w:rsidTr="00850CE6">
        <w:tc>
          <w:tcPr>
            <w:tcW w:w="2271" w:type="pct"/>
            <w:tcBorders>
              <w:right w:val="single" w:sz="4" w:space="0" w:color="auto"/>
            </w:tcBorders>
            <w:tcMar>
              <w:top w:w="75" w:type="dxa"/>
              <w:left w:w="75" w:type="dxa"/>
              <w:bottom w:w="75" w:type="dxa"/>
              <w:right w:w="450" w:type="dxa"/>
            </w:tcMar>
            <w:hideMark/>
          </w:tcPr>
          <w:p w14:paraId="1E9B3A33" w14:textId="77777777" w:rsidR="00DB081B" w:rsidRPr="005002B6" w:rsidRDefault="00DB081B"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2.1.3. Почтовый адрес заказчика:</w:t>
            </w:r>
          </w:p>
        </w:tc>
        <w:tc>
          <w:tcPr>
            <w:tcW w:w="2729" w:type="pct"/>
            <w:tcBorders>
              <w:left w:val="single" w:sz="4" w:space="0" w:color="auto"/>
            </w:tcBorders>
            <w:tcMar>
              <w:top w:w="75" w:type="dxa"/>
              <w:left w:w="75" w:type="dxa"/>
              <w:bottom w:w="75" w:type="dxa"/>
              <w:right w:w="75" w:type="dxa"/>
            </w:tcMar>
            <w:hideMark/>
          </w:tcPr>
          <w:p w14:paraId="44147432" w14:textId="677D6EF1" w:rsidR="00DB081B" w:rsidRPr="005002B6" w:rsidRDefault="00DB081B" w:rsidP="00972F1E">
            <w:pPr>
              <w:ind w:firstLine="0"/>
              <w:rPr>
                <w:rFonts w:eastAsia="Times New Roman" w:cs="Times New Roman"/>
                <w:sz w:val="24"/>
                <w:szCs w:val="24"/>
                <w:lang w:eastAsia="ru-RU"/>
              </w:rPr>
            </w:pPr>
            <w:r w:rsidRPr="006A30E0">
              <w:rPr>
                <w:rFonts w:eastAsia="Times New Roman" w:cs="Times New Roman"/>
                <w:sz w:val="24"/>
                <w:szCs w:val="24"/>
                <w:lang w:eastAsia="ru-RU"/>
              </w:rPr>
              <w:t>Российская Федерация, 173005, Великий Новгород, пл. Победы-Софийская, д. 1</w:t>
            </w:r>
          </w:p>
        </w:tc>
      </w:tr>
      <w:tr w:rsidR="00DB081B" w:rsidRPr="005002B6" w14:paraId="49B7AAB3" w14:textId="77777777" w:rsidTr="00850CE6">
        <w:tc>
          <w:tcPr>
            <w:tcW w:w="2271" w:type="pct"/>
            <w:tcBorders>
              <w:right w:val="single" w:sz="4" w:space="0" w:color="auto"/>
            </w:tcBorders>
            <w:tcMar>
              <w:top w:w="75" w:type="dxa"/>
              <w:left w:w="75" w:type="dxa"/>
              <w:bottom w:w="75" w:type="dxa"/>
              <w:right w:w="450" w:type="dxa"/>
            </w:tcMar>
            <w:hideMark/>
          </w:tcPr>
          <w:p w14:paraId="0D45C5CB" w14:textId="77777777" w:rsidR="00DB081B" w:rsidRPr="005002B6" w:rsidRDefault="00DB081B"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2.1.4. Адрес электронной почты заказчика:</w:t>
            </w:r>
          </w:p>
        </w:tc>
        <w:tc>
          <w:tcPr>
            <w:tcW w:w="2729" w:type="pct"/>
            <w:tcBorders>
              <w:left w:val="single" w:sz="4" w:space="0" w:color="auto"/>
            </w:tcBorders>
            <w:tcMar>
              <w:top w:w="75" w:type="dxa"/>
              <w:left w:w="75" w:type="dxa"/>
              <w:bottom w:w="75" w:type="dxa"/>
              <w:right w:w="75" w:type="dxa"/>
            </w:tcMar>
            <w:hideMark/>
          </w:tcPr>
          <w:p w14:paraId="48C1B132" w14:textId="52161015" w:rsidR="00DB081B" w:rsidRPr="005002B6" w:rsidRDefault="00DB081B" w:rsidP="00972F1E">
            <w:pPr>
              <w:ind w:firstLine="0"/>
              <w:rPr>
                <w:rFonts w:eastAsia="Times New Roman" w:cs="Times New Roman"/>
                <w:sz w:val="24"/>
                <w:szCs w:val="24"/>
                <w:lang w:eastAsia="ru-RU"/>
              </w:rPr>
            </w:pPr>
            <w:r w:rsidRPr="006A30E0">
              <w:rPr>
                <w:rFonts w:eastAsia="Times New Roman" w:cs="Times New Roman"/>
                <w:sz w:val="24"/>
                <w:szCs w:val="24"/>
                <w:lang w:eastAsia="ru-RU"/>
              </w:rPr>
              <w:t>niac@novreg.ru</w:t>
            </w:r>
          </w:p>
        </w:tc>
      </w:tr>
      <w:tr w:rsidR="00DB081B" w:rsidRPr="005002B6" w14:paraId="46270C08" w14:textId="77777777" w:rsidTr="00850CE6">
        <w:tc>
          <w:tcPr>
            <w:tcW w:w="2271" w:type="pct"/>
            <w:tcBorders>
              <w:right w:val="single" w:sz="4" w:space="0" w:color="auto"/>
            </w:tcBorders>
            <w:tcMar>
              <w:top w:w="75" w:type="dxa"/>
              <w:left w:w="75" w:type="dxa"/>
              <w:bottom w:w="75" w:type="dxa"/>
              <w:right w:w="450" w:type="dxa"/>
            </w:tcMar>
            <w:hideMark/>
          </w:tcPr>
          <w:p w14:paraId="261C5F35" w14:textId="77777777" w:rsidR="00DB081B" w:rsidRPr="005002B6" w:rsidRDefault="00DB081B"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2.1.5. Номер контактного телефона заказчика:</w:t>
            </w:r>
          </w:p>
        </w:tc>
        <w:tc>
          <w:tcPr>
            <w:tcW w:w="2729" w:type="pct"/>
            <w:tcBorders>
              <w:left w:val="single" w:sz="4" w:space="0" w:color="auto"/>
            </w:tcBorders>
            <w:tcMar>
              <w:top w:w="75" w:type="dxa"/>
              <w:left w:w="75" w:type="dxa"/>
              <w:bottom w:w="75" w:type="dxa"/>
              <w:right w:w="75" w:type="dxa"/>
            </w:tcMar>
            <w:hideMark/>
          </w:tcPr>
          <w:p w14:paraId="297D475A" w14:textId="3373CB20" w:rsidR="00DB081B" w:rsidRPr="005002B6" w:rsidRDefault="00DB081B" w:rsidP="00972F1E">
            <w:pPr>
              <w:ind w:firstLine="0"/>
              <w:rPr>
                <w:rFonts w:eastAsia="Times New Roman" w:cs="Times New Roman"/>
                <w:sz w:val="24"/>
                <w:szCs w:val="24"/>
                <w:lang w:eastAsia="ru-RU"/>
              </w:rPr>
            </w:pPr>
            <w:r w:rsidRPr="006A30E0">
              <w:rPr>
                <w:rFonts w:eastAsia="Times New Roman" w:cs="Times New Roman"/>
                <w:sz w:val="24"/>
                <w:szCs w:val="24"/>
                <w:lang w:eastAsia="ru-RU"/>
              </w:rPr>
              <w:t>8 (8162) 948892</w:t>
            </w:r>
          </w:p>
        </w:tc>
      </w:tr>
      <w:tr w:rsidR="00DB081B" w:rsidRPr="005002B6" w14:paraId="24810115" w14:textId="77777777" w:rsidTr="00850CE6">
        <w:tc>
          <w:tcPr>
            <w:tcW w:w="2271" w:type="pct"/>
            <w:tcBorders>
              <w:right w:val="single" w:sz="4" w:space="0" w:color="auto"/>
            </w:tcBorders>
            <w:tcMar>
              <w:top w:w="75" w:type="dxa"/>
              <w:left w:w="75" w:type="dxa"/>
              <w:bottom w:w="75" w:type="dxa"/>
              <w:right w:w="450" w:type="dxa"/>
            </w:tcMar>
            <w:hideMark/>
          </w:tcPr>
          <w:p w14:paraId="63055B8E" w14:textId="77777777" w:rsidR="00DB081B" w:rsidRPr="005002B6" w:rsidRDefault="00DB081B"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2.1.6. Ответственное должностное лицо заказчика:</w:t>
            </w:r>
          </w:p>
        </w:tc>
        <w:tc>
          <w:tcPr>
            <w:tcW w:w="2729" w:type="pct"/>
            <w:tcBorders>
              <w:left w:val="single" w:sz="4" w:space="0" w:color="auto"/>
            </w:tcBorders>
            <w:tcMar>
              <w:top w:w="75" w:type="dxa"/>
              <w:left w:w="75" w:type="dxa"/>
              <w:bottom w:w="75" w:type="dxa"/>
              <w:right w:w="75" w:type="dxa"/>
            </w:tcMar>
            <w:hideMark/>
          </w:tcPr>
          <w:p w14:paraId="5F964FD1" w14:textId="7C4447C3" w:rsidR="00DB081B" w:rsidRPr="005002B6" w:rsidRDefault="00DB081B" w:rsidP="00972F1E">
            <w:pPr>
              <w:ind w:firstLine="0"/>
              <w:rPr>
                <w:rFonts w:eastAsia="Times New Roman" w:cs="Times New Roman"/>
                <w:sz w:val="24"/>
                <w:szCs w:val="24"/>
                <w:lang w:eastAsia="ru-RU"/>
              </w:rPr>
            </w:pPr>
            <w:r w:rsidRPr="006A30E0">
              <w:rPr>
                <w:rFonts w:eastAsia="Times New Roman" w:cs="Times New Roman"/>
                <w:sz w:val="24"/>
                <w:szCs w:val="24"/>
                <w:lang w:eastAsia="ru-RU"/>
              </w:rPr>
              <w:t>Васильев Александр Владимирович, заместитель директора, руководитель контрактной службы государственного учреждения «Новгородский информационно-аналитический центр»</w:t>
            </w:r>
          </w:p>
        </w:tc>
      </w:tr>
      <w:tr w:rsidR="00DB081B" w:rsidRPr="005002B6" w14:paraId="6CCE324B" w14:textId="77777777" w:rsidTr="00850CE6">
        <w:tc>
          <w:tcPr>
            <w:tcW w:w="2271" w:type="pct"/>
            <w:tcBorders>
              <w:right w:val="single" w:sz="4" w:space="0" w:color="auto"/>
            </w:tcBorders>
            <w:tcMar>
              <w:top w:w="75" w:type="dxa"/>
              <w:left w:w="75" w:type="dxa"/>
              <w:bottom w:w="75" w:type="dxa"/>
              <w:right w:w="450" w:type="dxa"/>
            </w:tcMar>
            <w:hideMark/>
          </w:tcPr>
          <w:p w14:paraId="04135BA6" w14:textId="77777777" w:rsidR="00DB081B" w:rsidRPr="005002B6" w:rsidRDefault="00DB081B"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 xml:space="preserve">2.1.7. Информация о контрактной службе, ответственной за </w:t>
            </w:r>
            <w:r w:rsidRPr="005002B6">
              <w:rPr>
                <w:sz w:val="24"/>
                <w:szCs w:val="24"/>
                <w:lang w:eastAsia="ru-RU"/>
              </w:rPr>
              <w:t>заключение контракта:</w:t>
            </w:r>
          </w:p>
        </w:tc>
        <w:tc>
          <w:tcPr>
            <w:tcW w:w="2729" w:type="pct"/>
            <w:tcBorders>
              <w:left w:val="single" w:sz="4" w:space="0" w:color="auto"/>
            </w:tcBorders>
            <w:tcMar>
              <w:top w:w="75" w:type="dxa"/>
              <w:left w:w="75" w:type="dxa"/>
              <w:bottom w:w="75" w:type="dxa"/>
              <w:right w:w="75" w:type="dxa"/>
            </w:tcMar>
            <w:hideMark/>
          </w:tcPr>
          <w:p w14:paraId="75AF9AAF" w14:textId="62820C6F" w:rsidR="00DB081B" w:rsidRPr="005002B6" w:rsidRDefault="00DB081B" w:rsidP="00972F1E">
            <w:pPr>
              <w:ind w:firstLine="0"/>
              <w:rPr>
                <w:rFonts w:eastAsia="Times New Roman" w:cs="Times New Roman"/>
                <w:sz w:val="24"/>
                <w:szCs w:val="24"/>
                <w:lang w:eastAsia="ru-RU"/>
              </w:rPr>
            </w:pPr>
            <w:r w:rsidRPr="006A30E0">
              <w:rPr>
                <w:rFonts w:eastAsia="Times New Roman" w:cs="Times New Roman"/>
                <w:sz w:val="24"/>
                <w:szCs w:val="24"/>
                <w:lang w:eastAsia="ru-RU"/>
              </w:rPr>
              <w:t>Контрактная служба государственного учреждения «Новгородский информационно-аналитический центр» (приказ ГУ НИАЦ № 35 от 25.12.2020 года)</w:t>
            </w:r>
          </w:p>
        </w:tc>
      </w:tr>
      <w:tr w:rsidR="00DB081B" w:rsidRPr="005002B6" w14:paraId="6CEB83C7" w14:textId="77777777" w:rsidTr="00850CE6">
        <w:tc>
          <w:tcPr>
            <w:tcW w:w="2271" w:type="pct"/>
            <w:tcBorders>
              <w:right w:val="single" w:sz="4" w:space="0" w:color="auto"/>
            </w:tcBorders>
            <w:tcMar>
              <w:top w:w="75" w:type="dxa"/>
              <w:left w:w="75" w:type="dxa"/>
              <w:bottom w:w="75" w:type="dxa"/>
              <w:right w:w="450" w:type="dxa"/>
            </w:tcMar>
            <w:hideMark/>
          </w:tcPr>
          <w:p w14:paraId="3D6C57DD" w14:textId="77777777" w:rsidR="00DB081B" w:rsidRPr="005002B6" w:rsidRDefault="00DB081B"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 xml:space="preserve">2.1.8. Информация о контрактном управляющем ответственном за </w:t>
            </w:r>
            <w:r w:rsidRPr="005002B6">
              <w:rPr>
                <w:sz w:val="24"/>
                <w:szCs w:val="24"/>
                <w:lang w:eastAsia="ru-RU"/>
              </w:rPr>
              <w:t>заключение контракта:</w:t>
            </w:r>
          </w:p>
        </w:tc>
        <w:tc>
          <w:tcPr>
            <w:tcW w:w="2729" w:type="pct"/>
            <w:tcBorders>
              <w:left w:val="single" w:sz="4" w:space="0" w:color="auto"/>
            </w:tcBorders>
            <w:tcMar>
              <w:top w:w="75" w:type="dxa"/>
              <w:left w:w="75" w:type="dxa"/>
              <w:bottom w:w="75" w:type="dxa"/>
              <w:right w:w="75" w:type="dxa"/>
            </w:tcMar>
            <w:hideMark/>
          </w:tcPr>
          <w:p w14:paraId="0073936E" w14:textId="3223DD42" w:rsidR="00DB081B" w:rsidRPr="005002B6" w:rsidRDefault="00DB081B" w:rsidP="00972F1E">
            <w:pPr>
              <w:ind w:firstLine="0"/>
              <w:rPr>
                <w:rFonts w:eastAsia="Times New Roman" w:cs="Times New Roman"/>
                <w:sz w:val="24"/>
                <w:szCs w:val="24"/>
                <w:lang w:eastAsia="ru-RU"/>
              </w:rPr>
            </w:pPr>
            <w:r>
              <w:rPr>
                <w:rFonts w:eastAsia="Times New Roman" w:cs="Times New Roman"/>
                <w:sz w:val="24"/>
                <w:szCs w:val="24"/>
                <w:lang w:eastAsia="ru-RU"/>
              </w:rPr>
              <w:t>-</w:t>
            </w:r>
          </w:p>
        </w:tc>
      </w:tr>
      <w:tr w:rsidR="004E63B5" w:rsidRPr="005002B6" w14:paraId="73F167A6" w14:textId="77777777" w:rsidTr="00850CE6">
        <w:tc>
          <w:tcPr>
            <w:tcW w:w="5000" w:type="pct"/>
            <w:gridSpan w:val="2"/>
            <w:tcMar>
              <w:top w:w="75" w:type="dxa"/>
              <w:left w:w="75" w:type="dxa"/>
              <w:bottom w:w="75" w:type="dxa"/>
              <w:right w:w="450" w:type="dxa"/>
            </w:tcMar>
            <w:hideMark/>
          </w:tcPr>
          <w:p w14:paraId="222B5891" w14:textId="77777777" w:rsidR="004E63B5" w:rsidRPr="005002B6" w:rsidRDefault="004E63B5" w:rsidP="00972F1E">
            <w:pPr>
              <w:ind w:firstLine="0"/>
              <w:rPr>
                <w:rFonts w:eastAsia="Times New Roman" w:cs="Times New Roman"/>
                <w:sz w:val="24"/>
                <w:szCs w:val="24"/>
                <w:lang w:eastAsia="ru-RU"/>
              </w:rPr>
            </w:pPr>
            <w:r w:rsidRPr="005002B6">
              <w:rPr>
                <w:rFonts w:eastAsia="Times New Roman" w:cs="Times New Roman"/>
                <w:b/>
                <w:sz w:val="24"/>
                <w:szCs w:val="24"/>
                <w:lang w:eastAsia="ru-RU"/>
              </w:rPr>
              <w:t>2.2. Сведения об уполномоченном органе</w:t>
            </w:r>
          </w:p>
        </w:tc>
      </w:tr>
      <w:tr w:rsidR="004E63B5" w:rsidRPr="005002B6" w14:paraId="79D3B628" w14:textId="77777777" w:rsidTr="00850CE6">
        <w:tc>
          <w:tcPr>
            <w:tcW w:w="2271" w:type="pct"/>
            <w:tcBorders>
              <w:right w:val="single" w:sz="4" w:space="0" w:color="auto"/>
            </w:tcBorders>
            <w:tcMar>
              <w:top w:w="75" w:type="dxa"/>
              <w:left w:w="75" w:type="dxa"/>
              <w:bottom w:w="75" w:type="dxa"/>
              <w:right w:w="450" w:type="dxa"/>
            </w:tcMar>
            <w:hideMark/>
          </w:tcPr>
          <w:p w14:paraId="0F223542" w14:textId="77777777" w:rsidR="004E63B5" w:rsidRPr="005002B6" w:rsidRDefault="004E63B5"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2.2.1. Наименование уполномоченного органа:</w:t>
            </w:r>
          </w:p>
        </w:tc>
        <w:tc>
          <w:tcPr>
            <w:tcW w:w="2729" w:type="pct"/>
            <w:tcBorders>
              <w:left w:val="single" w:sz="4" w:space="0" w:color="auto"/>
            </w:tcBorders>
            <w:tcMar>
              <w:top w:w="75" w:type="dxa"/>
              <w:left w:w="75" w:type="dxa"/>
              <w:bottom w:w="75" w:type="dxa"/>
              <w:right w:w="75" w:type="dxa"/>
            </w:tcMar>
            <w:hideMark/>
          </w:tcPr>
          <w:p w14:paraId="2E61D276" w14:textId="77777777" w:rsidR="004E63B5" w:rsidRPr="005002B6" w:rsidRDefault="00844874" w:rsidP="00972F1E">
            <w:pPr>
              <w:ind w:right="-70" w:firstLine="0"/>
              <w:rPr>
                <w:rFonts w:eastAsia="Times New Roman" w:cs="Times New Roman"/>
                <w:sz w:val="24"/>
                <w:szCs w:val="24"/>
                <w:lang w:eastAsia="ru-RU"/>
              </w:rPr>
            </w:pPr>
            <w:r w:rsidRPr="005002B6">
              <w:rPr>
                <w:sz w:val="24"/>
                <w:szCs w:val="24"/>
              </w:rPr>
              <w:t>Администрация</w:t>
            </w:r>
            <w:r w:rsidR="002A74CF" w:rsidRPr="005002B6">
              <w:rPr>
                <w:sz w:val="24"/>
                <w:szCs w:val="24"/>
              </w:rPr>
              <w:t xml:space="preserve"> Губернатора Новгородской области </w:t>
            </w:r>
          </w:p>
        </w:tc>
      </w:tr>
      <w:tr w:rsidR="004E63B5" w:rsidRPr="005002B6" w14:paraId="728C43C0" w14:textId="77777777" w:rsidTr="00850CE6">
        <w:tc>
          <w:tcPr>
            <w:tcW w:w="2271" w:type="pct"/>
            <w:tcBorders>
              <w:right w:val="single" w:sz="4" w:space="0" w:color="auto"/>
            </w:tcBorders>
            <w:tcMar>
              <w:top w:w="75" w:type="dxa"/>
              <w:left w:w="75" w:type="dxa"/>
              <w:bottom w:w="75" w:type="dxa"/>
              <w:right w:w="450" w:type="dxa"/>
            </w:tcMar>
            <w:hideMark/>
          </w:tcPr>
          <w:p w14:paraId="4A000CB3" w14:textId="77777777" w:rsidR="004E63B5" w:rsidRPr="005002B6" w:rsidRDefault="004E63B5"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2.2.2. Место нахождения уполномоченного органа:</w:t>
            </w:r>
          </w:p>
        </w:tc>
        <w:tc>
          <w:tcPr>
            <w:tcW w:w="2729" w:type="pct"/>
            <w:tcBorders>
              <w:left w:val="single" w:sz="4" w:space="0" w:color="auto"/>
            </w:tcBorders>
            <w:tcMar>
              <w:top w:w="75" w:type="dxa"/>
              <w:left w:w="75" w:type="dxa"/>
              <w:bottom w:w="75" w:type="dxa"/>
              <w:right w:w="75" w:type="dxa"/>
            </w:tcMar>
            <w:hideMark/>
          </w:tcPr>
          <w:p w14:paraId="7EF405B7" w14:textId="77777777" w:rsidR="004E63B5" w:rsidRPr="005002B6" w:rsidRDefault="004E63B5" w:rsidP="00972F1E">
            <w:pPr>
              <w:ind w:right="-70" w:firstLine="0"/>
              <w:rPr>
                <w:rFonts w:eastAsia="Times New Roman" w:cs="Times New Roman"/>
                <w:sz w:val="24"/>
                <w:szCs w:val="24"/>
                <w:lang w:eastAsia="ru-RU"/>
              </w:rPr>
            </w:pPr>
            <w:r w:rsidRPr="005002B6">
              <w:rPr>
                <w:rFonts w:eastAsia="Times New Roman" w:cs="Times New Roman"/>
                <w:sz w:val="24"/>
                <w:szCs w:val="24"/>
                <w:lang w:eastAsia="ru-RU"/>
              </w:rPr>
              <w:t>Российская Федерация, 173005, Новгородская область, Великий Новгород, пл. Победы-Софийская, д. 1.</w:t>
            </w:r>
          </w:p>
        </w:tc>
      </w:tr>
      <w:tr w:rsidR="004E63B5" w:rsidRPr="005002B6" w14:paraId="39806850" w14:textId="77777777" w:rsidTr="00850CE6">
        <w:tc>
          <w:tcPr>
            <w:tcW w:w="2271" w:type="pct"/>
            <w:tcBorders>
              <w:right w:val="single" w:sz="4" w:space="0" w:color="auto"/>
            </w:tcBorders>
            <w:tcMar>
              <w:top w:w="75" w:type="dxa"/>
              <w:left w:w="75" w:type="dxa"/>
              <w:bottom w:w="75" w:type="dxa"/>
              <w:right w:w="450" w:type="dxa"/>
            </w:tcMar>
            <w:hideMark/>
          </w:tcPr>
          <w:p w14:paraId="0A1009C6" w14:textId="77777777" w:rsidR="004E63B5" w:rsidRPr="005002B6" w:rsidRDefault="004E63B5"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2.2.3. Почтовый адрес уполномоченного органа:</w:t>
            </w:r>
          </w:p>
        </w:tc>
        <w:tc>
          <w:tcPr>
            <w:tcW w:w="2729" w:type="pct"/>
            <w:tcBorders>
              <w:left w:val="single" w:sz="4" w:space="0" w:color="auto"/>
            </w:tcBorders>
            <w:tcMar>
              <w:top w:w="75" w:type="dxa"/>
              <w:left w:w="75" w:type="dxa"/>
              <w:bottom w:w="75" w:type="dxa"/>
              <w:right w:w="75" w:type="dxa"/>
            </w:tcMar>
            <w:hideMark/>
          </w:tcPr>
          <w:p w14:paraId="2453AF7F" w14:textId="77777777" w:rsidR="004E63B5" w:rsidRPr="005002B6" w:rsidRDefault="004E63B5" w:rsidP="00972F1E">
            <w:pPr>
              <w:ind w:right="-70" w:firstLine="0"/>
              <w:rPr>
                <w:rFonts w:eastAsia="Times New Roman" w:cs="Times New Roman"/>
                <w:sz w:val="24"/>
                <w:szCs w:val="24"/>
                <w:lang w:eastAsia="ru-RU"/>
              </w:rPr>
            </w:pPr>
            <w:r w:rsidRPr="005002B6">
              <w:rPr>
                <w:rFonts w:eastAsia="Times New Roman" w:cs="Times New Roman"/>
                <w:sz w:val="24"/>
                <w:szCs w:val="24"/>
                <w:lang w:eastAsia="ru-RU"/>
              </w:rPr>
              <w:t>Российская Федерация, 173005, Новгородская область, Великий Новгород, пл. Победы-Софийская, д. 1.</w:t>
            </w:r>
          </w:p>
        </w:tc>
      </w:tr>
      <w:tr w:rsidR="004E63B5" w:rsidRPr="005002B6" w14:paraId="45BFE237" w14:textId="77777777" w:rsidTr="00850CE6">
        <w:tc>
          <w:tcPr>
            <w:tcW w:w="2271" w:type="pct"/>
            <w:tcBorders>
              <w:right w:val="single" w:sz="4" w:space="0" w:color="auto"/>
            </w:tcBorders>
            <w:tcMar>
              <w:top w:w="75" w:type="dxa"/>
              <w:left w:w="75" w:type="dxa"/>
              <w:bottom w:w="75" w:type="dxa"/>
              <w:right w:w="450" w:type="dxa"/>
            </w:tcMar>
            <w:hideMark/>
          </w:tcPr>
          <w:p w14:paraId="0E2EA25A" w14:textId="77777777" w:rsidR="004E63B5" w:rsidRPr="005002B6" w:rsidRDefault="004E63B5"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2.2.4. Адрес электронной почты уполномоченного органа:</w:t>
            </w:r>
          </w:p>
        </w:tc>
        <w:tc>
          <w:tcPr>
            <w:tcW w:w="2729" w:type="pct"/>
            <w:tcBorders>
              <w:left w:val="single" w:sz="4" w:space="0" w:color="auto"/>
            </w:tcBorders>
            <w:tcMar>
              <w:top w:w="75" w:type="dxa"/>
              <w:left w:w="75" w:type="dxa"/>
              <w:bottom w:w="75" w:type="dxa"/>
              <w:right w:w="75" w:type="dxa"/>
            </w:tcMar>
            <w:hideMark/>
          </w:tcPr>
          <w:p w14:paraId="2E170FA4" w14:textId="77777777" w:rsidR="004E63B5" w:rsidRPr="005002B6" w:rsidRDefault="006D7C55" w:rsidP="00972F1E">
            <w:pPr>
              <w:ind w:right="-70" w:firstLine="0"/>
              <w:rPr>
                <w:rFonts w:eastAsia="Times New Roman" w:cs="Times New Roman"/>
                <w:sz w:val="24"/>
                <w:szCs w:val="24"/>
                <w:lang w:eastAsia="ru-RU"/>
              </w:rPr>
            </w:pPr>
            <w:r w:rsidRPr="005002B6">
              <w:rPr>
                <w:rFonts w:eastAsia="Times New Roman" w:cs="Times New Roman"/>
                <w:sz w:val="24"/>
                <w:szCs w:val="24"/>
                <w:lang w:eastAsia="ru-RU"/>
              </w:rPr>
              <w:t>zakupki@novreg.ru</w:t>
            </w:r>
          </w:p>
        </w:tc>
      </w:tr>
      <w:tr w:rsidR="004E63B5" w:rsidRPr="005002B6" w14:paraId="6598BAA1" w14:textId="77777777" w:rsidTr="00850CE6">
        <w:tc>
          <w:tcPr>
            <w:tcW w:w="2271" w:type="pct"/>
            <w:tcBorders>
              <w:right w:val="single" w:sz="4" w:space="0" w:color="auto"/>
            </w:tcBorders>
            <w:tcMar>
              <w:top w:w="75" w:type="dxa"/>
              <w:left w:w="75" w:type="dxa"/>
              <w:bottom w:w="75" w:type="dxa"/>
              <w:right w:w="450" w:type="dxa"/>
            </w:tcMar>
            <w:hideMark/>
          </w:tcPr>
          <w:p w14:paraId="6D563770" w14:textId="77777777" w:rsidR="004E63B5" w:rsidRPr="005002B6" w:rsidRDefault="004E63B5"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2.2.5. Номер контактного телефона уполномоченного органа:</w:t>
            </w:r>
          </w:p>
        </w:tc>
        <w:tc>
          <w:tcPr>
            <w:tcW w:w="2729" w:type="pct"/>
            <w:tcBorders>
              <w:left w:val="single" w:sz="4" w:space="0" w:color="auto"/>
            </w:tcBorders>
            <w:tcMar>
              <w:top w:w="75" w:type="dxa"/>
              <w:left w:w="75" w:type="dxa"/>
              <w:bottom w:w="75" w:type="dxa"/>
              <w:right w:w="75" w:type="dxa"/>
            </w:tcMar>
            <w:hideMark/>
          </w:tcPr>
          <w:p w14:paraId="1F99AD44" w14:textId="0641F6B0" w:rsidR="004E63B5" w:rsidRPr="005002B6" w:rsidRDefault="0031368A" w:rsidP="00972F1E">
            <w:pPr>
              <w:ind w:firstLine="0"/>
              <w:rPr>
                <w:rFonts w:eastAsia="Times New Roman" w:cs="Times New Roman"/>
                <w:sz w:val="24"/>
                <w:szCs w:val="24"/>
                <w:lang w:eastAsia="ru-RU"/>
              </w:rPr>
            </w:pPr>
            <w:r>
              <w:rPr>
                <w:rFonts w:eastAsia="Times New Roman" w:cs="Times New Roman"/>
                <w:sz w:val="24"/>
                <w:szCs w:val="24"/>
                <w:lang w:eastAsia="ru-RU"/>
              </w:rPr>
              <w:t>732-385</w:t>
            </w:r>
          </w:p>
        </w:tc>
      </w:tr>
      <w:tr w:rsidR="004E63B5" w:rsidRPr="005002B6" w14:paraId="4ABC369B" w14:textId="77777777" w:rsidTr="00850CE6">
        <w:tc>
          <w:tcPr>
            <w:tcW w:w="2271" w:type="pct"/>
            <w:tcBorders>
              <w:right w:val="single" w:sz="4" w:space="0" w:color="auto"/>
            </w:tcBorders>
            <w:tcMar>
              <w:top w:w="75" w:type="dxa"/>
              <w:left w:w="75" w:type="dxa"/>
              <w:bottom w:w="75" w:type="dxa"/>
              <w:right w:w="450" w:type="dxa"/>
            </w:tcMar>
            <w:hideMark/>
          </w:tcPr>
          <w:p w14:paraId="2F3CA3C8" w14:textId="77777777" w:rsidR="004E63B5" w:rsidRPr="005002B6" w:rsidRDefault="004E63B5"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2.2.6. Ответственное должностное лицо уполномоченного органа:</w:t>
            </w:r>
          </w:p>
        </w:tc>
        <w:tc>
          <w:tcPr>
            <w:tcW w:w="2729" w:type="pct"/>
            <w:tcBorders>
              <w:left w:val="single" w:sz="4" w:space="0" w:color="auto"/>
            </w:tcBorders>
            <w:tcMar>
              <w:top w:w="75" w:type="dxa"/>
              <w:left w:w="75" w:type="dxa"/>
              <w:bottom w:w="75" w:type="dxa"/>
              <w:right w:w="75" w:type="dxa"/>
            </w:tcMar>
            <w:hideMark/>
          </w:tcPr>
          <w:p w14:paraId="4463FBB5" w14:textId="34458A74" w:rsidR="004E63B5" w:rsidRPr="005002B6" w:rsidRDefault="0031368A" w:rsidP="00972F1E">
            <w:pPr>
              <w:ind w:firstLine="0"/>
              <w:rPr>
                <w:rFonts w:eastAsia="Times New Roman" w:cs="Times New Roman"/>
                <w:sz w:val="24"/>
                <w:szCs w:val="24"/>
                <w:lang w:eastAsia="ru-RU"/>
              </w:rPr>
            </w:pPr>
            <w:r>
              <w:rPr>
                <w:rFonts w:eastAsia="Times New Roman" w:cs="Times New Roman"/>
                <w:sz w:val="24"/>
                <w:szCs w:val="24"/>
                <w:lang w:eastAsia="ru-RU"/>
              </w:rPr>
              <w:t>Владимирова А.А.</w:t>
            </w:r>
          </w:p>
        </w:tc>
      </w:tr>
      <w:tr w:rsidR="0040541A" w:rsidRPr="005002B6" w14:paraId="3C5FFDC6" w14:textId="77777777" w:rsidTr="00850CE6">
        <w:tc>
          <w:tcPr>
            <w:tcW w:w="5000" w:type="pct"/>
            <w:gridSpan w:val="2"/>
            <w:tcMar>
              <w:top w:w="75" w:type="dxa"/>
              <w:left w:w="75" w:type="dxa"/>
              <w:bottom w:w="75" w:type="dxa"/>
              <w:right w:w="450" w:type="dxa"/>
            </w:tcMar>
            <w:hideMark/>
          </w:tcPr>
          <w:p w14:paraId="3187A8B5" w14:textId="77777777" w:rsidR="0040541A" w:rsidRPr="005002B6" w:rsidRDefault="0040541A" w:rsidP="00972F1E">
            <w:pPr>
              <w:ind w:right="-445" w:firstLine="0"/>
              <w:rPr>
                <w:rFonts w:eastAsia="Times New Roman" w:cs="Times New Roman"/>
                <w:b/>
                <w:sz w:val="24"/>
                <w:szCs w:val="24"/>
                <w:lang w:eastAsia="ru-RU"/>
              </w:rPr>
            </w:pPr>
            <w:r w:rsidRPr="005002B6">
              <w:rPr>
                <w:rFonts w:eastAsia="Times New Roman" w:cs="Times New Roman"/>
                <w:b/>
                <w:sz w:val="24"/>
                <w:szCs w:val="24"/>
                <w:lang w:eastAsia="ru-RU"/>
              </w:rPr>
              <w:t>2.</w:t>
            </w:r>
            <w:r w:rsidR="004E63B5" w:rsidRPr="005002B6">
              <w:rPr>
                <w:rFonts w:eastAsia="Times New Roman" w:cs="Times New Roman"/>
                <w:b/>
                <w:sz w:val="24"/>
                <w:szCs w:val="24"/>
                <w:lang w:eastAsia="ru-RU"/>
              </w:rPr>
              <w:t>3.</w:t>
            </w:r>
            <w:r w:rsidRPr="005002B6">
              <w:rPr>
                <w:rFonts w:eastAsia="Times New Roman" w:cs="Times New Roman"/>
                <w:b/>
                <w:sz w:val="24"/>
                <w:szCs w:val="24"/>
                <w:lang w:eastAsia="ru-RU"/>
              </w:rPr>
              <w:t xml:space="preserve"> </w:t>
            </w:r>
            <w:r w:rsidR="004E63B5" w:rsidRPr="005002B6">
              <w:rPr>
                <w:rFonts w:eastAsia="Times New Roman" w:cs="Times New Roman"/>
                <w:b/>
                <w:sz w:val="24"/>
                <w:szCs w:val="24"/>
                <w:lang w:eastAsia="ru-RU"/>
              </w:rPr>
              <w:t>Сведения</w:t>
            </w:r>
            <w:r w:rsidRPr="005002B6">
              <w:rPr>
                <w:rFonts w:eastAsia="Times New Roman" w:cs="Times New Roman"/>
                <w:b/>
                <w:sz w:val="24"/>
                <w:szCs w:val="24"/>
                <w:lang w:eastAsia="ru-RU"/>
              </w:rPr>
              <w:t xml:space="preserve"> о специализированной организации</w:t>
            </w:r>
          </w:p>
        </w:tc>
      </w:tr>
      <w:tr w:rsidR="007C5720" w:rsidRPr="005002B6" w14:paraId="4D60093A" w14:textId="77777777" w:rsidTr="00850CE6">
        <w:tc>
          <w:tcPr>
            <w:tcW w:w="2271" w:type="pct"/>
            <w:tcBorders>
              <w:right w:val="single" w:sz="4" w:space="0" w:color="auto"/>
            </w:tcBorders>
            <w:tcMar>
              <w:top w:w="75" w:type="dxa"/>
              <w:left w:w="75" w:type="dxa"/>
              <w:bottom w:w="75" w:type="dxa"/>
              <w:right w:w="450" w:type="dxa"/>
            </w:tcMar>
            <w:hideMark/>
          </w:tcPr>
          <w:p w14:paraId="49975C7C" w14:textId="77777777" w:rsidR="007C5720" w:rsidRPr="005002B6" w:rsidRDefault="007C5720"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w:t>
            </w:r>
            <w:r w:rsidR="004E63B5" w:rsidRPr="005002B6">
              <w:rPr>
                <w:rFonts w:eastAsia="Times New Roman" w:cs="Times New Roman"/>
                <w:sz w:val="24"/>
                <w:szCs w:val="24"/>
                <w:lang w:eastAsia="ru-RU"/>
              </w:rPr>
              <w:t>3.</w:t>
            </w:r>
            <w:r w:rsidRPr="005002B6">
              <w:rPr>
                <w:rFonts w:eastAsia="Times New Roman" w:cs="Times New Roman"/>
                <w:sz w:val="24"/>
                <w:szCs w:val="24"/>
                <w:lang w:eastAsia="ru-RU"/>
              </w:rPr>
              <w:t>1. Наименование специализированной организации:</w:t>
            </w:r>
          </w:p>
        </w:tc>
        <w:tc>
          <w:tcPr>
            <w:tcW w:w="2729" w:type="pct"/>
            <w:tcBorders>
              <w:left w:val="single" w:sz="4" w:space="0" w:color="auto"/>
            </w:tcBorders>
            <w:tcMar>
              <w:top w:w="75" w:type="dxa"/>
              <w:left w:w="75" w:type="dxa"/>
              <w:bottom w:w="75" w:type="dxa"/>
              <w:right w:w="75" w:type="dxa"/>
            </w:tcMar>
            <w:hideMark/>
          </w:tcPr>
          <w:p w14:paraId="4EC3ECCB" w14:textId="6CFFB186" w:rsidR="007C5720" w:rsidRPr="005002B6" w:rsidRDefault="00DB081B" w:rsidP="00972F1E">
            <w:pPr>
              <w:ind w:firstLine="0"/>
              <w:rPr>
                <w:rFonts w:eastAsia="Times New Roman" w:cs="Times New Roman"/>
                <w:sz w:val="24"/>
                <w:szCs w:val="24"/>
                <w:lang w:eastAsia="ru-RU"/>
              </w:rPr>
            </w:pPr>
            <w:r>
              <w:rPr>
                <w:rFonts w:eastAsia="Times New Roman" w:cs="Times New Roman"/>
                <w:sz w:val="24"/>
                <w:szCs w:val="24"/>
                <w:lang w:eastAsia="ru-RU"/>
              </w:rPr>
              <w:t>-</w:t>
            </w:r>
          </w:p>
        </w:tc>
      </w:tr>
      <w:tr w:rsidR="007C5720" w:rsidRPr="005002B6" w14:paraId="0154684B" w14:textId="77777777" w:rsidTr="00850CE6">
        <w:tc>
          <w:tcPr>
            <w:tcW w:w="2271" w:type="pct"/>
            <w:tcBorders>
              <w:right w:val="single" w:sz="4" w:space="0" w:color="auto"/>
            </w:tcBorders>
            <w:tcMar>
              <w:top w:w="75" w:type="dxa"/>
              <w:left w:w="75" w:type="dxa"/>
              <w:bottom w:w="75" w:type="dxa"/>
              <w:right w:w="450" w:type="dxa"/>
            </w:tcMar>
            <w:hideMark/>
          </w:tcPr>
          <w:p w14:paraId="784EDBF8" w14:textId="77777777" w:rsidR="007C5720" w:rsidRPr="005002B6" w:rsidRDefault="00AB3904"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w:t>
            </w:r>
            <w:r w:rsidR="007C5720" w:rsidRPr="005002B6">
              <w:rPr>
                <w:rFonts w:eastAsia="Times New Roman" w:cs="Times New Roman"/>
                <w:sz w:val="24"/>
                <w:szCs w:val="24"/>
                <w:lang w:eastAsia="ru-RU"/>
              </w:rPr>
              <w:t>.</w:t>
            </w:r>
            <w:r w:rsidR="004E63B5" w:rsidRPr="005002B6">
              <w:rPr>
                <w:rFonts w:eastAsia="Times New Roman" w:cs="Times New Roman"/>
                <w:sz w:val="24"/>
                <w:szCs w:val="24"/>
                <w:lang w:eastAsia="ru-RU"/>
              </w:rPr>
              <w:t>3.</w:t>
            </w:r>
            <w:r w:rsidR="007C5720" w:rsidRPr="005002B6">
              <w:rPr>
                <w:rFonts w:eastAsia="Times New Roman" w:cs="Times New Roman"/>
                <w:sz w:val="24"/>
                <w:szCs w:val="24"/>
                <w:lang w:eastAsia="ru-RU"/>
              </w:rPr>
              <w:t xml:space="preserve">2. Место нахождения </w:t>
            </w:r>
            <w:r w:rsidR="007C5720" w:rsidRPr="005002B6">
              <w:rPr>
                <w:rFonts w:eastAsia="Times New Roman" w:cs="Times New Roman"/>
                <w:sz w:val="24"/>
                <w:szCs w:val="24"/>
                <w:lang w:eastAsia="ru-RU"/>
              </w:rPr>
              <w:lastRenderedPageBreak/>
              <w:t>специализированной организации:</w:t>
            </w:r>
          </w:p>
        </w:tc>
        <w:tc>
          <w:tcPr>
            <w:tcW w:w="2729" w:type="pct"/>
            <w:tcBorders>
              <w:left w:val="single" w:sz="4" w:space="0" w:color="auto"/>
            </w:tcBorders>
            <w:tcMar>
              <w:top w:w="75" w:type="dxa"/>
              <w:left w:w="75" w:type="dxa"/>
              <w:bottom w:w="75" w:type="dxa"/>
              <w:right w:w="75" w:type="dxa"/>
            </w:tcMar>
            <w:hideMark/>
          </w:tcPr>
          <w:p w14:paraId="0459BA80" w14:textId="284A4EDA" w:rsidR="007C5720" w:rsidRPr="005002B6" w:rsidRDefault="00DB081B" w:rsidP="00972F1E">
            <w:pPr>
              <w:ind w:firstLine="0"/>
              <w:rPr>
                <w:rFonts w:eastAsia="Times New Roman" w:cs="Times New Roman"/>
                <w:sz w:val="24"/>
                <w:szCs w:val="24"/>
                <w:lang w:eastAsia="ru-RU"/>
              </w:rPr>
            </w:pPr>
            <w:r>
              <w:rPr>
                <w:rFonts w:eastAsia="Times New Roman" w:cs="Times New Roman"/>
                <w:sz w:val="24"/>
                <w:szCs w:val="24"/>
                <w:lang w:eastAsia="ru-RU"/>
              </w:rPr>
              <w:lastRenderedPageBreak/>
              <w:t>-</w:t>
            </w:r>
          </w:p>
        </w:tc>
      </w:tr>
      <w:tr w:rsidR="007C5720" w:rsidRPr="005002B6" w14:paraId="23FBFB5B" w14:textId="77777777" w:rsidTr="00850CE6">
        <w:tc>
          <w:tcPr>
            <w:tcW w:w="2271" w:type="pct"/>
            <w:tcBorders>
              <w:right w:val="single" w:sz="4" w:space="0" w:color="auto"/>
            </w:tcBorders>
            <w:tcMar>
              <w:top w:w="75" w:type="dxa"/>
              <w:left w:w="75" w:type="dxa"/>
              <w:bottom w:w="75" w:type="dxa"/>
              <w:right w:w="450" w:type="dxa"/>
            </w:tcMar>
            <w:hideMark/>
          </w:tcPr>
          <w:p w14:paraId="1E31A3AB" w14:textId="77777777" w:rsidR="007C5720" w:rsidRPr="005002B6" w:rsidRDefault="00AB3904"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w:t>
            </w:r>
            <w:r w:rsidR="007C5720" w:rsidRPr="005002B6">
              <w:rPr>
                <w:rFonts w:eastAsia="Times New Roman" w:cs="Times New Roman"/>
                <w:sz w:val="24"/>
                <w:szCs w:val="24"/>
                <w:lang w:eastAsia="ru-RU"/>
              </w:rPr>
              <w:t>.3.</w:t>
            </w:r>
            <w:r w:rsidR="004E63B5" w:rsidRPr="005002B6">
              <w:rPr>
                <w:rFonts w:eastAsia="Times New Roman" w:cs="Times New Roman"/>
                <w:sz w:val="24"/>
                <w:szCs w:val="24"/>
                <w:lang w:eastAsia="ru-RU"/>
              </w:rPr>
              <w:t>3.</w:t>
            </w:r>
            <w:r w:rsidR="007C5720" w:rsidRPr="005002B6">
              <w:rPr>
                <w:rFonts w:eastAsia="Times New Roman" w:cs="Times New Roman"/>
                <w:sz w:val="24"/>
                <w:szCs w:val="24"/>
                <w:lang w:eastAsia="ru-RU"/>
              </w:rPr>
              <w:t xml:space="preserve"> Почтовый адрес специализированной организации:</w:t>
            </w:r>
          </w:p>
        </w:tc>
        <w:tc>
          <w:tcPr>
            <w:tcW w:w="2729" w:type="pct"/>
            <w:tcBorders>
              <w:left w:val="single" w:sz="4" w:space="0" w:color="auto"/>
            </w:tcBorders>
            <w:tcMar>
              <w:top w:w="75" w:type="dxa"/>
              <w:left w:w="75" w:type="dxa"/>
              <w:bottom w:w="75" w:type="dxa"/>
              <w:right w:w="75" w:type="dxa"/>
            </w:tcMar>
            <w:hideMark/>
          </w:tcPr>
          <w:p w14:paraId="7160A738" w14:textId="45BFCDB2" w:rsidR="007C5720" w:rsidRPr="005002B6" w:rsidRDefault="00DB081B" w:rsidP="00972F1E">
            <w:pPr>
              <w:ind w:firstLine="0"/>
              <w:rPr>
                <w:rFonts w:eastAsia="Times New Roman" w:cs="Times New Roman"/>
                <w:sz w:val="24"/>
                <w:szCs w:val="24"/>
                <w:lang w:eastAsia="ru-RU"/>
              </w:rPr>
            </w:pPr>
            <w:r>
              <w:rPr>
                <w:rFonts w:eastAsia="Times New Roman" w:cs="Times New Roman"/>
                <w:sz w:val="24"/>
                <w:szCs w:val="24"/>
                <w:lang w:eastAsia="ru-RU"/>
              </w:rPr>
              <w:t>-</w:t>
            </w:r>
          </w:p>
        </w:tc>
      </w:tr>
      <w:tr w:rsidR="007C5720" w:rsidRPr="005002B6" w14:paraId="54EFAFA2" w14:textId="77777777" w:rsidTr="00850CE6">
        <w:tc>
          <w:tcPr>
            <w:tcW w:w="2271" w:type="pct"/>
            <w:tcBorders>
              <w:right w:val="single" w:sz="4" w:space="0" w:color="auto"/>
            </w:tcBorders>
            <w:tcMar>
              <w:top w:w="75" w:type="dxa"/>
              <w:left w:w="75" w:type="dxa"/>
              <w:bottom w:w="75" w:type="dxa"/>
              <w:right w:w="450" w:type="dxa"/>
            </w:tcMar>
            <w:hideMark/>
          </w:tcPr>
          <w:p w14:paraId="14E6926D" w14:textId="77777777" w:rsidR="007C5720" w:rsidRPr="005002B6" w:rsidRDefault="00AB3904"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w:t>
            </w:r>
            <w:r w:rsidR="007C5720" w:rsidRPr="005002B6">
              <w:rPr>
                <w:rFonts w:eastAsia="Times New Roman" w:cs="Times New Roman"/>
                <w:sz w:val="24"/>
                <w:szCs w:val="24"/>
                <w:lang w:eastAsia="ru-RU"/>
              </w:rPr>
              <w:t>.</w:t>
            </w:r>
            <w:r w:rsidR="004E63B5" w:rsidRPr="005002B6">
              <w:rPr>
                <w:rFonts w:eastAsia="Times New Roman" w:cs="Times New Roman"/>
                <w:sz w:val="24"/>
                <w:szCs w:val="24"/>
                <w:lang w:eastAsia="ru-RU"/>
              </w:rPr>
              <w:t>3.</w:t>
            </w:r>
            <w:r w:rsidR="007C5720" w:rsidRPr="005002B6">
              <w:rPr>
                <w:rFonts w:eastAsia="Times New Roman" w:cs="Times New Roman"/>
                <w:sz w:val="24"/>
                <w:szCs w:val="24"/>
                <w:lang w:eastAsia="ru-RU"/>
              </w:rPr>
              <w:t>4. Адрес электронной почты специализированной организации:</w:t>
            </w:r>
          </w:p>
        </w:tc>
        <w:tc>
          <w:tcPr>
            <w:tcW w:w="2729" w:type="pct"/>
            <w:tcBorders>
              <w:left w:val="single" w:sz="4" w:space="0" w:color="auto"/>
            </w:tcBorders>
            <w:tcMar>
              <w:top w:w="75" w:type="dxa"/>
              <w:left w:w="75" w:type="dxa"/>
              <w:bottom w:w="75" w:type="dxa"/>
              <w:right w:w="75" w:type="dxa"/>
            </w:tcMar>
            <w:hideMark/>
          </w:tcPr>
          <w:p w14:paraId="6C8C1432" w14:textId="6A4310F6" w:rsidR="007C5720" w:rsidRPr="005002B6" w:rsidRDefault="00DB081B" w:rsidP="00972F1E">
            <w:pPr>
              <w:ind w:firstLine="0"/>
              <w:rPr>
                <w:rFonts w:eastAsia="Times New Roman" w:cs="Times New Roman"/>
                <w:sz w:val="24"/>
                <w:szCs w:val="24"/>
                <w:lang w:eastAsia="ru-RU"/>
              </w:rPr>
            </w:pPr>
            <w:r>
              <w:rPr>
                <w:rFonts w:eastAsia="Times New Roman" w:cs="Times New Roman"/>
                <w:sz w:val="24"/>
                <w:szCs w:val="24"/>
                <w:lang w:eastAsia="ru-RU"/>
              </w:rPr>
              <w:t>-</w:t>
            </w:r>
          </w:p>
        </w:tc>
      </w:tr>
      <w:tr w:rsidR="007C5720" w:rsidRPr="005002B6" w14:paraId="1FEF8EA3" w14:textId="77777777" w:rsidTr="00850CE6">
        <w:tc>
          <w:tcPr>
            <w:tcW w:w="2271" w:type="pct"/>
            <w:tcBorders>
              <w:right w:val="single" w:sz="4" w:space="0" w:color="auto"/>
            </w:tcBorders>
            <w:tcMar>
              <w:top w:w="75" w:type="dxa"/>
              <w:left w:w="75" w:type="dxa"/>
              <w:bottom w:w="75" w:type="dxa"/>
              <w:right w:w="450" w:type="dxa"/>
            </w:tcMar>
            <w:hideMark/>
          </w:tcPr>
          <w:p w14:paraId="0A31C23B" w14:textId="77777777" w:rsidR="007C5720" w:rsidRPr="005002B6" w:rsidRDefault="00AB3904"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w:t>
            </w:r>
            <w:r w:rsidR="007C5720" w:rsidRPr="005002B6">
              <w:rPr>
                <w:rFonts w:eastAsia="Times New Roman" w:cs="Times New Roman"/>
                <w:sz w:val="24"/>
                <w:szCs w:val="24"/>
                <w:lang w:eastAsia="ru-RU"/>
              </w:rPr>
              <w:t>.</w:t>
            </w:r>
            <w:r w:rsidR="004E63B5" w:rsidRPr="005002B6">
              <w:rPr>
                <w:rFonts w:eastAsia="Times New Roman" w:cs="Times New Roman"/>
                <w:sz w:val="24"/>
                <w:szCs w:val="24"/>
                <w:lang w:eastAsia="ru-RU"/>
              </w:rPr>
              <w:t>3.</w:t>
            </w:r>
            <w:r w:rsidR="007C5720" w:rsidRPr="005002B6">
              <w:rPr>
                <w:rFonts w:eastAsia="Times New Roman" w:cs="Times New Roman"/>
                <w:sz w:val="24"/>
                <w:szCs w:val="24"/>
                <w:lang w:eastAsia="ru-RU"/>
              </w:rPr>
              <w:t>5. Номер контактного телефона специализированной организации:</w:t>
            </w:r>
          </w:p>
        </w:tc>
        <w:tc>
          <w:tcPr>
            <w:tcW w:w="2729" w:type="pct"/>
            <w:tcBorders>
              <w:left w:val="single" w:sz="4" w:space="0" w:color="auto"/>
            </w:tcBorders>
            <w:tcMar>
              <w:top w:w="75" w:type="dxa"/>
              <w:left w:w="75" w:type="dxa"/>
              <w:bottom w:w="75" w:type="dxa"/>
              <w:right w:w="75" w:type="dxa"/>
            </w:tcMar>
            <w:hideMark/>
          </w:tcPr>
          <w:p w14:paraId="31F505E2" w14:textId="29EE8B67" w:rsidR="007C5720" w:rsidRPr="005002B6" w:rsidRDefault="00DB081B" w:rsidP="00972F1E">
            <w:pPr>
              <w:ind w:firstLine="0"/>
              <w:rPr>
                <w:rFonts w:eastAsia="Times New Roman" w:cs="Times New Roman"/>
                <w:sz w:val="24"/>
                <w:szCs w:val="24"/>
                <w:lang w:eastAsia="ru-RU"/>
              </w:rPr>
            </w:pPr>
            <w:r>
              <w:rPr>
                <w:rFonts w:eastAsia="Times New Roman" w:cs="Times New Roman"/>
                <w:sz w:val="24"/>
                <w:szCs w:val="24"/>
                <w:lang w:eastAsia="ru-RU"/>
              </w:rPr>
              <w:t>-</w:t>
            </w:r>
          </w:p>
        </w:tc>
      </w:tr>
      <w:tr w:rsidR="007C5720" w:rsidRPr="005002B6" w14:paraId="3E21FFB8" w14:textId="77777777" w:rsidTr="00850CE6">
        <w:tc>
          <w:tcPr>
            <w:tcW w:w="2271" w:type="pct"/>
            <w:tcBorders>
              <w:right w:val="single" w:sz="4" w:space="0" w:color="auto"/>
            </w:tcBorders>
            <w:tcMar>
              <w:top w:w="75" w:type="dxa"/>
              <w:left w:w="75" w:type="dxa"/>
              <w:bottom w:w="75" w:type="dxa"/>
              <w:right w:w="450" w:type="dxa"/>
            </w:tcMar>
            <w:hideMark/>
          </w:tcPr>
          <w:p w14:paraId="443FCD65" w14:textId="77777777" w:rsidR="007C5720" w:rsidRPr="005002B6" w:rsidRDefault="00AB3904" w:rsidP="00972F1E">
            <w:pPr>
              <w:ind w:right="-298" w:firstLine="0"/>
              <w:rPr>
                <w:rFonts w:eastAsia="Times New Roman" w:cs="Times New Roman"/>
                <w:sz w:val="24"/>
                <w:szCs w:val="24"/>
                <w:lang w:eastAsia="ru-RU"/>
              </w:rPr>
            </w:pPr>
            <w:r w:rsidRPr="005002B6">
              <w:rPr>
                <w:rFonts w:eastAsia="Times New Roman" w:cs="Times New Roman"/>
                <w:sz w:val="24"/>
                <w:szCs w:val="24"/>
                <w:lang w:eastAsia="ru-RU"/>
              </w:rPr>
              <w:t>2</w:t>
            </w:r>
            <w:r w:rsidR="007C5720" w:rsidRPr="005002B6">
              <w:rPr>
                <w:rFonts w:eastAsia="Times New Roman" w:cs="Times New Roman"/>
                <w:sz w:val="24"/>
                <w:szCs w:val="24"/>
                <w:lang w:eastAsia="ru-RU"/>
              </w:rPr>
              <w:t>.</w:t>
            </w:r>
            <w:r w:rsidR="004E63B5" w:rsidRPr="005002B6">
              <w:rPr>
                <w:rFonts w:eastAsia="Times New Roman" w:cs="Times New Roman"/>
                <w:sz w:val="24"/>
                <w:szCs w:val="24"/>
                <w:lang w:eastAsia="ru-RU"/>
              </w:rPr>
              <w:t>3.</w:t>
            </w:r>
            <w:r w:rsidR="007C5720" w:rsidRPr="005002B6">
              <w:rPr>
                <w:rFonts w:eastAsia="Times New Roman" w:cs="Times New Roman"/>
                <w:sz w:val="24"/>
                <w:szCs w:val="24"/>
                <w:lang w:eastAsia="ru-RU"/>
              </w:rPr>
              <w:t>6. Ответственное должностное лицо специализированной организации:</w:t>
            </w:r>
          </w:p>
        </w:tc>
        <w:tc>
          <w:tcPr>
            <w:tcW w:w="2729" w:type="pct"/>
            <w:tcBorders>
              <w:left w:val="single" w:sz="4" w:space="0" w:color="auto"/>
            </w:tcBorders>
            <w:tcMar>
              <w:top w:w="75" w:type="dxa"/>
              <w:left w:w="75" w:type="dxa"/>
              <w:bottom w:w="75" w:type="dxa"/>
              <w:right w:w="75" w:type="dxa"/>
            </w:tcMar>
            <w:hideMark/>
          </w:tcPr>
          <w:p w14:paraId="5EB76EC9" w14:textId="3F66C6AF" w:rsidR="007C5720" w:rsidRPr="005002B6" w:rsidRDefault="00DB081B" w:rsidP="00972F1E">
            <w:pPr>
              <w:ind w:firstLine="0"/>
              <w:rPr>
                <w:rFonts w:eastAsia="Times New Roman" w:cs="Times New Roman"/>
                <w:sz w:val="24"/>
                <w:szCs w:val="24"/>
                <w:lang w:eastAsia="ru-RU"/>
              </w:rPr>
            </w:pPr>
            <w:r>
              <w:rPr>
                <w:rFonts w:eastAsia="Times New Roman" w:cs="Times New Roman"/>
                <w:sz w:val="24"/>
                <w:szCs w:val="24"/>
                <w:lang w:eastAsia="ru-RU"/>
              </w:rPr>
              <w:t>-</w:t>
            </w:r>
          </w:p>
        </w:tc>
      </w:tr>
      <w:tr w:rsidR="0040541A" w:rsidRPr="005002B6" w14:paraId="19D89503" w14:textId="77777777" w:rsidTr="00850CE6">
        <w:tc>
          <w:tcPr>
            <w:tcW w:w="5000" w:type="pct"/>
            <w:gridSpan w:val="2"/>
            <w:tcMar>
              <w:top w:w="75" w:type="dxa"/>
              <w:left w:w="75" w:type="dxa"/>
              <w:bottom w:w="75" w:type="dxa"/>
              <w:right w:w="450" w:type="dxa"/>
            </w:tcMar>
            <w:hideMark/>
          </w:tcPr>
          <w:p w14:paraId="395C027F" w14:textId="77777777" w:rsidR="0040541A" w:rsidRPr="005002B6" w:rsidRDefault="0057304E" w:rsidP="00972F1E">
            <w:pPr>
              <w:autoSpaceDE w:val="0"/>
              <w:autoSpaceDN w:val="0"/>
              <w:adjustRightInd w:val="0"/>
              <w:ind w:firstLine="0"/>
              <w:jc w:val="center"/>
              <w:rPr>
                <w:rFonts w:cs="Times New Roman"/>
                <w:b/>
                <w:sz w:val="24"/>
                <w:szCs w:val="24"/>
                <w:u w:val="single"/>
              </w:rPr>
            </w:pPr>
            <w:r w:rsidRPr="005002B6">
              <w:rPr>
                <w:rFonts w:eastAsia="Times New Roman" w:cs="Times New Roman"/>
                <w:b/>
                <w:sz w:val="24"/>
                <w:szCs w:val="24"/>
                <w:u w:val="single"/>
                <w:lang w:eastAsia="ru-RU"/>
              </w:rPr>
              <w:t>3</w:t>
            </w:r>
            <w:r w:rsidR="0040541A" w:rsidRPr="005002B6">
              <w:rPr>
                <w:rFonts w:eastAsia="Times New Roman" w:cs="Times New Roman"/>
                <w:b/>
                <w:sz w:val="24"/>
                <w:szCs w:val="24"/>
                <w:u w:val="single"/>
                <w:lang w:eastAsia="ru-RU"/>
              </w:rPr>
              <w:t xml:space="preserve">. </w:t>
            </w:r>
            <w:r w:rsidRPr="005002B6">
              <w:rPr>
                <w:rFonts w:cs="Times New Roman"/>
                <w:b/>
                <w:sz w:val="24"/>
                <w:szCs w:val="24"/>
                <w:u w:val="single"/>
              </w:rPr>
              <w:t>Наименование, описание объекта закупки и условия контракта</w:t>
            </w:r>
          </w:p>
        </w:tc>
      </w:tr>
      <w:tr w:rsidR="00D8313F" w:rsidRPr="005002B6" w14:paraId="3E001E55" w14:textId="77777777" w:rsidTr="00CE3E55">
        <w:tc>
          <w:tcPr>
            <w:tcW w:w="5000" w:type="pct"/>
            <w:gridSpan w:val="2"/>
            <w:tcBorders>
              <w:bottom w:val="single" w:sz="4" w:space="0" w:color="auto"/>
            </w:tcBorders>
            <w:tcMar>
              <w:top w:w="75" w:type="dxa"/>
              <w:left w:w="75" w:type="dxa"/>
              <w:bottom w:w="75" w:type="dxa"/>
              <w:right w:w="450" w:type="dxa"/>
            </w:tcMar>
            <w:hideMark/>
          </w:tcPr>
          <w:p w14:paraId="24D94385" w14:textId="741537EC" w:rsidR="000A28BC" w:rsidRPr="005002B6" w:rsidRDefault="00D8313F" w:rsidP="00F6147A">
            <w:pPr>
              <w:ind w:right="-307" w:firstLine="0"/>
              <w:rPr>
                <w:spacing w:val="-4"/>
                <w:sz w:val="24"/>
                <w:szCs w:val="24"/>
              </w:rPr>
            </w:pPr>
            <w:r w:rsidRPr="005002B6">
              <w:rPr>
                <w:rFonts w:eastAsia="Times New Roman" w:cs="Times New Roman"/>
                <w:b/>
                <w:sz w:val="24"/>
                <w:szCs w:val="24"/>
                <w:lang w:eastAsia="ru-RU"/>
              </w:rPr>
              <w:t xml:space="preserve">3.1. </w:t>
            </w:r>
            <w:r w:rsidRPr="005002B6">
              <w:rPr>
                <w:rFonts w:cs="Times New Roman"/>
                <w:b/>
                <w:sz w:val="24"/>
                <w:szCs w:val="24"/>
              </w:rPr>
              <w:t xml:space="preserve">Наименование объекта закупки: </w:t>
            </w:r>
            <w:r w:rsidR="00B340E3" w:rsidRPr="00B340E3">
              <w:rPr>
                <w:rFonts w:eastAsia="Times New Roman CYR" w:cs="Times New Roman CYR"/>
                <w:sz w:val="24"/>
                <w:szCs w:val="24"/>
                <w:lang w:eastAsia="ru-RU" w:bidi="ru-RU"/>
              </w:rPr>
              <w:t xml:space="preserve">Оказание услуг </w:t>
            </w:r>
            <w:r w:rsidR="00F52E76" w:rsidRPr="00F52E76">
              <w:rPr>
                <w:rFonts w:eastAsia="Times New Roman CYR" w:cs="Times New Roman CYR"/>
                <w:sz w:val="24"/>
                <w:szCs w:val="24"/>
                <w:lang w:eastAsia="ru-RU" w:bidi="ru-RU"/>
              </w:rPr>
              <w:t>по предоставлению (передаче) неисключительных (пользовательских) прав на использование программного обеспечения и сертификата активации сервиса прямой технической поддержки</w:t>
            </w:r>
            <w:r w:rsidR="00DB081B" w:rsidRPr="00DB081B">
              <w:rPr>
                <w:rFonts w:eastAsia="Times New Roman CYR" w:cs="Times New Roman CYR"/>
                <w:sz w:val="24"/>
                <w:szCs w:val="24"/>
                <w:lang w:eastAsia="ru-RU" w:bidi="ru-RU"/>
              </w:rPr>
              <w:t xml:space="preserve"> (далее – Услуги).</w:t>
            </w:r>
          </w:p>
        </w:tc>
      </w:tr>
      <w:tr w:rsidR="00674044" w:rsidRPr="005002B6" w14:paraId="64BEFE7B" w14:textId="77777777" w:rsidTr="00850CE6">
        <w:tc>
          <w:tcPr>
            <w:tcW w:w="5000" w:type="pct"/>
            <w:gridSpan w:val="2"/>
            <w:tcMar>
              <w:top w:w="75" w:type="dxa"/>
              <w:left w:w="75" w:type="dxa"/>
              <w:bottom w:w="75" w:type="dxa"/>
              <w:right w:w="450" w:type="dxa"/>
            </w:tcMar>
          </w:tcPr>
          <w:p w14:paraId="4C5B64DE" w14:textId="77777777" w:rsidR="00B340E3" w:rsidRDefault="00674044" w:rsidP="00DF2DDC">
            <w:pPr>
              <w:ind w:right="-445" w:firstLine="0"/>
              <w:rPr>
                <w:spacing w:val="-4"/>
                <w:sz w:val="24"/>
                <w:szCs w:val="24"/>
              </w:rPr>
            </w:pPr>
            <w:r w:rsidRPr="005002B6">
              <w:rPr>
                <w:spacing w:val="-4"/>
                <w:sz w:val="24"/>
                <w:szCs w:val="24"/>
              </w:rPr>
              <w:t>3.1.1. Код</w:t>
            </w:r>
            <w:r w:rsidR="00B340E3">
              <w:rPr>
                <w:spacing w:val="-4"/>
                <w:sz w:val="24"/>
                <w:szCs w:val="24"/>
              </w:rPr>
              <w:t>ы</w:t>
            </w:r>
            <w:r w:rsidRPr="005002B6">
              <w:rPr>
                <w:spacing w:val="-4"/>
                <w:sz w:val="24"/>
                <w:szCs w:val="24"/>
              </w:rPr>
              <w:t xml:space="preserve"> ОКПД2:</w:t>
            </w:r>
          </w:p>
          <w:p w14:paraId="34EF5590" w14:textId="77777777" w:rsidR="00DB081B" w:rsidRDefault="00B340E3" w:rsidP="00DF2DDC">
            <w:pPr>
              <w:ind w:right="-307" w:firstLine="0"/>
              <w:rPr>
                <w:rFonts w:eastAsia="Times New Roman" w:cs="Times New Roman"/>
                <w:sz w:val="24"/>
                <w:szCs w:val="24"/>
                <w:lang w:eastAsia="ru-RU"/>
              </w:rPr>
            </w:pPr>
            <w:r>
              <w:rPr>
                <w:spacing w:val="-4"/>
                <w:sz w:val="24"/>
                <w:szCs w:val="24"/>
              </w:rPr>
              <w:t>-</w:t>
            </w:r>
            <w:r w:rsidR="00DF2DDC">
              <w:rPr>
                <w:spacing w:val="-4"/>
                <w:sz w:val="24"/>
                <w:szCs w:val="24"/>
              </w:rPr>
              <w:t xml:space="preserve"> </w:t>
            </w:r>
            <w:r w:rsidRPr="00B340E3">
              <w:rPr>
                <w:rFonts w:eastAsia="Times New Roman" w:cs="Times New Roman"/>
                <w:sz w:val="24"/>
                <w:szCs w:val="24"/>
                <w:lang w:eastAsia="ru-RU"/>
              </w:rPr>
              <w:t>58.29.50.000 – Услуги по предоставлению лицензий на право использовать компьютерное программное обеспечение</w:t>
            </w:r>
            <w:r w:rsidR="00DB081B" w:rsidRPr="00DB081B">
              <w:rPr>
                <w:rFonts w:eastAsia="Times New Roman" w:cs="Times New Roman"/>
                <w:sz w:val="24"/>
                <w:szCs w:val="24"/>
                <w:lang w:eastAsia="ru-RU"/>
              </w:rPr>
              <w:t>.</w:t>
            </w:r>
          </w:p>
          <w:p w14:paraId="437ED75C" w14:textId="77777777" w:rsidR="00B340E3" w:rsidRDefault="00B340E3" w:rsidP="00DF2DDC">
            <w:pPr>
              <w:ind w:right="-307" w:firstLine="0"/>
              <w:rPr>
                <w:rFonts w:eastAsia="Times New Roman" w:cs="Times New Roman"/>
                <w:sz w:val="24"/>
                <w:szCs w:val="24"/>
                <w:lang w:eastAsia="ru-RU"/>
              </w:rPr>
            </w:pPr>
            <w:r>
              <w:rPr>
                <w:rFonts w:eastAsia="Times New Roman" w:cs="Times New Roman"/>
                <w:sz w:val="24"/>
                <w:szCs w:val="24"/>
                <w:lang w:eastAsia="ru-RU"/>
              </w:rPr>
              <w:t xml:space="preserve">- </w:t>
            </w:r>
            <w:r w:rsidRPr="00B340E3">
              <w:rPr>
                <w:rFonts w:eastAsia="Times New Roman" w:cs="Times New Roman"/>
                <w:sz w:val="24"/>
                <w:szCs w:val="24"/>
                <w:lang w:eastAsia="ru-RU"/>
              </w:rPr>
              <w:t>58.29.12.000 – Обеспечение программное сетевое на электронном носителе</w:t>
            </w:r>
            <w:r>
              <w:rPr>
                <w:rFonts w:eastAsia="Times New Roman" w:cs="Times New Roman"/>
                <w:sz w:val="24"/>
                <w:szCs w:val="24"/>
                <w:lang w:eastAsia="ru-RU"/>
              </w:rPr>
              <w:t>.</w:t>
            </w:r>
          </w:p>
          <w:p w14:paraId="259874A1" w14:textId="7FA11CEF" w:rsidR="00F52E76" w:rsidRPr="005002B6" w:rsidRDefault="00F52E76" w:rsidP="00DF2DDC">
            <w:pPr>
              <w:ind w:right="-307" w:firstLine="0"/>
              <w:rPr>
                <w:rFonts w:eastAsia="Times New Roman" w:cs="Times New Roman"/>
                <w:b/>
                <w:sz w:val="24"/>
                <w:szCs w:val="24"/>
                <w:lang w:eastAsia="ru-RU"/>
              </w:rPr>
            </w:pPr>
            <w:r>
              <w:rPr>
                <w:rFonts w:eastAsia="Times New Roman" w:cs="Times New Roman"/>
                <w:sz w:val="24"/>
                <w:szCs w:val="24"/>
                <w:lang w:eastAsia="ru-RU"/>
              </w:rPr>
              <w:t xml:space="preserve">- </w:t>
            </w:r>
            <w:r w:rsidRPr="00F52E76">
              <w:rPr>
                <w:rFonts w:eastAsia="Times New Roman" w:cs="Times New Roman"/>
                <w:sz w:val="24"/>
                <w:szCs w:val="24"/>
                <w:lang w:eastAsia="ru-RU"/>
              </w:rPr>
              <w:t>62.02.30.000 – Услуги по технической поддержке информационных технологий</w:t>
            </w:r>
            <w:r w:rsidR="00DD3DC5">
              <w:rPr>
                <w:rFonts w:eastAsia="Times New Roman" w:cs="Times New Roman"/>
                <w:sz w:val="24"/>
                <w:szCs w:val="24"/>
                <w:lang w:eastAsia="ru-RU"/>
              </w:rPr>
              <w:t>.</w:t>
            </w:r>
          </w:p>
        </w:tc>
      </w:tr>
      <w:tr w:rsidR="00597CAD" w:rsidRPr="00B340E3" w14:paraId="3B0D954C" w14:textId="77777777" w:rsidTr="00850CE6">
        <w:tc>
          <w:tcPr>
            <w:tcW w:w="5000" w:type="pct"/>
            <w:gridSpan w:val="2"/>
            <w:tcMar>
              <w:top w:w="75" w:type="dxa"/>
              <w:left w:w="75" w:type="dxa"/>
              <w:bottom w:w="75" w:type="dxa"/>
              <w:right w:w="450" w:type="dxa"/>
            </w:tcMar>
          </w:tcPr>
          <w:p w14:paraId="0E35A528" w14:textId="77ADC5E6" w:rsidR="00597CAD" w:rsidRPr="00B340E3" w:rsidRDefault="00597CAD" w:rsidP="000D5206">
            <w:pPr>
              <w:ind w:right="-445" w:firstLine="0"/>
              <w:rPr>
                <w:spacing w:val="-4"/>
                <w:sz w:val="24"/>
                <w:szCs w:val="24"/>
              </w:rPr>
            </w:pPr>
            <w:r w:rsidRPr="00B340E3">
              <w:rPr>
                <w:spacing w:val="-4"/>
                <w:sz w:val="24"/>
                <w:szCs w:val="24"/>
              </w:rPr>
              <w:t>3.1.2. Код КТРУ</w:t>
            </w:r>
            <w:r w:rsidR="00CE3E55" w:rsidRPr="00B340E3">
              <w:rPr>
                <w:spacing w:val="-4"/>
                <w:sz w:val="24"/>
                <w:szCs w:val="24"/>
              </w:rPr>
              <w:t xml:space="preserve"> (при наличии)</w:t>
            </w:r>
            <w:r w:rsidR="00510E12" w:rsidRPr="00B340E3">
              <w:rPr>
                <w:spacing w:val="-4"/>
                <w:sz w:val="24"/>
                <w:szCs w:val="24"/>
              </w:rPr>
              <w:t>:</w:t>
            </w:r>
            <w:r w:rsidR="00DB081B" w:rsidRPr="00B340E3">
              <w:rPr>
                <w:sz w:val="24"/>
                <w:szCs w:val="24"/>
              </w:rPr>
              <w:t xml:space="preserve"> </w:t>
            </w:r>
            <w:r w:rsidR="00B340E3" w:rsidRPr="00B340E3">
              <w:rPr>
                <w:sz w:val="24"/>
                <w:szCs w:val="24"/>
              </w:rPr>
              <w:t>58.29.11.000-000</w:t>
            </w:r>
            <w:r w:rsidR="000D5206">
              <w:rPr>
                <w:sz w:val="24"/>
                <w:szCs w:val="24"/>
              </w:rPr>
              <w:t>00003 – Программное обеспечение</w:t>
            </w:r>
          </w:p>
        </w:tc>
      </w:tr>
      <w:tr w:rsidR="00674044" w:rsidRPr="0064422A" w14:paraId="190A5175" w14:textId="77777777" w:rsidTr="00850CE6">
        <w:tc>
          <w:tcPr>
            <w:tcW w:w="5000" w:type="pct"/>
            <w:gridSpan w:val="2"/>
            <w:tcMar>
              <w:top w:w="75" w:type="dxa"/>
              <w:left w:w="75" w:type="dxa"/>
              <w:bottom w:w="75" w:type="dxa"/>
              <w:right w:w="450" w:type="dxa"/>
            </w:tcMar>
          </w:tcPr>
          <w:p w14:paraId="13254D11" w14:textId="311F253C" w:rsidR="00674044" w:rsidRPr="0064422A" w:rsidRDefault="00674044" w:rsidP="00F52E76">
            <w:pPr>
              <w:ind w:right="-445" w:firstLine="0"/>
              <w:rPr>
                <w:rFonts w:eastAsia="Times New Roman" w:cs="Times New Roman"/>
                <w:sz w:val="24"/>
                <w:szCs w:val="24"/>
                <w:lang w:eastAsia="ru-RU"/>
              </w:rPr>
            </w:pPr>
            <w:r w:rsidRPr="0096442D">
              <w:rPr>
                <w:rFonts w:eastAsia="Times New Roman" w:cs="Times New Roman"/>
                <w:sz w:val="24"/>
                <w:szCs w:val="24"/>
                <w:lang w:eastAsia="ru-RU"/>
              </w:rPr>
              <w:t>3.1.</w:t>
            </w:r>
            <w:r w:rsidR="00597CAD" w:rsidRPr="0096442D">
              <w:rPr>
                <w:rFonts w:eastAsia="Times New Roman" w:cs="Times New Roman"/>
                <w:sz w:val="24"/>
                <w:szCs w:val="24"/>
                <w:lang w:eastAsia="ru-RU"/>
              </w:rPr>
              <w:t>3</w:t>
            </w:r>
            <w:r w:rsidRPr="0096442D">
              <w:rPr>
                <w:rFonts w:eastAsia="Times New Roman" w:cs="Times New Roman"/>
                <w:sz w:val="24"/>
                <w:szCs w:val="24"/>
                <w:lang w:eastAsia="ru-RU"/>
              </w:rPr>
              <w:t>. Идентификационный код закупки:</w:t>
            </w:r>
            <w:r w:rsidR="00D85FC8" w:rsidRPr="0096442D">
              <w:rPr>
                <w:sz w:val="24"/>
                <w:szCs w:val="24"/>
              </w:rPr>
              <w:t xml:space="preserve"> </w:t>
            </w:r>
            <w:r w:rsidR="0096442D" w:rsidRPr="0096442D">
              <w:rPr>
                <w:sz w:val="24"/>
                <w:szCs w:val="24"/>
              </w:rPr>
              <w:t>262532105596353210100100040020000244</w:t>
            </w:r>
          </w:p>
        </w:tc>
      </w:tr>
      <w:tr w:rsidR="00D8313F" w:rsidRPr="005002B6" w14:paraId="27523CCE" w14:textId="77777777" w:rsidTr="00E2633C">
        <w:tc>
          <w:tcPr>
            <w:tcW w:w="5000" w:type="pct"/>
            <w:gridSpan w:val="2"/>
            <w:tcBorders>
              <w:bottom w:val="single" w:sz="4" w:space="0" w:color="auto"/>
            </w:tcBorders>
            <w:shd w:val="clear" w:color="auto" w:fill="FFFFFF" w:themeFill="background1"/>
            <w:tcMar>
              <w:top w:w="75" w:type="dxa"/>
              <w:left w:w="75" w:type="dxa"/>
              <w:bottom w:w="75" w:type="dxa"/>
              <w:right w:w="450" w:type="dxa"/>
            </w:tcMar>
            <w:hideMark/>
          </w:tcPr>
          <w:p w14:paraId="3BE3A589" w14:textId="2D802B38" w:rsidR="00D8313F" w:rsidRPr="005002B6" w:rsidRDefault="005C5CBB" w:rsidP="00972F1E">
            <w:pPr>
              <w:autoSpaceDE w:val="0"/>
              <w:autoSpaceDN w:val="0"/>
              <w:adjustRightInd w:val="0"/>
              <w:ind w:right="-307" w:firstLine="0"/>
              <w:rPr>
                <w:rFonts w:eastAsia="Times New Roman" w:cs="Times New Roman"/>
                <w:sz w:val="24"/>
                <w:szCs w:val="24"/>
                <w:lang w:eastAsia="ru-RU"/>
              </w:rPr>
            </w:pPr>
            <w:r w:rsidRPr="005002B6">
              <w:rPr>
                <w:rFonts w:eastAsia="Times New Roman" w:cs="Times New Roman"/>
                <w:sz w:val="24"/>
                <w:szCs w:val="24"/>
                <w:lang w:eastAsia="ru-RU"/>
              </w:rPr>
              <w:t xml:space="preserve">3.2. </w:t>
            </w:r>
            <w:r w:rsidR="00DB081B" w:rsidRPr="00DB081B">
              <w:rPr>
                <w:rFonts w:eastAsia="Times New Roman" w:cs="Times New Roman"/>
                <w:sz w:val="24"/>
                <w:szCs w:val="24"/>
                <w:lang w:eastAsia="ru-RU"/>
              </w:rPr>
              <w:t>Описание объекта закупки содержится в Приложении № 1 к извещению о проведении электронного аукциона.</w:t>
            </w:r>
          </w:p>
        </w:tc>
      </w:tr>
      <w:tr w:rsidR="00396B64" w:rsidRPr="005002B6" w14:paraId="12278DA5" w14:textId="77777777" w:rsidTr="00850CE6">
        <w:tc>
          <w:tcPr>
            <w:tcW w:w="2271" w:type="pct"/>
            <w:tcBorders>
              <w:right w:val="single" w:sz="4" w:space="0" w:color="auto"/>
            </w:tcBorders>
            <w:tcMar>
              <w:top w:w="75" w:type="dxa"/>
              <w:left w:w="75" w:type="dxa"/>
              <w:bottom w:w="75" w:type="dxa"/>
              <w:right w:w="450" w:type="dxa"/>
            </w:tcMar>
            <w:hideMark/>
          </w:tcPr>
          <w:p w14:paraId="18F381FB" w14:textId="77777777" w:rsidR="00396B64" w:rsidRPr="005002B6" w:rsidRDefault="005C5CBB" w:rsidP="00972F1E">
            <w:pPr>
              <w:autoSpaceDE w:val="0"/>
              <w:autoSpaceDN w:val="0"/>
              <w:adjustRightInd w:val="0"/>
              <w:ind w:right="-298" w:firstLine="0"/>
              <w:rPr>
                <w:rFonts w:eastAsia="Times New Roman" w:cs="Times New Roman"/>
                <w:sz w:val="24"/>
                <w:szCs w:val="24"/>
                <w:lang w:eastAsia="ru-RU"/>
              </w:rPr>
            </w:pPr>
            <w:r w:rsidRPr="005002B6">
              <w:rPr>
                <w:rFonts w:eastAsia="Times New Roman" w:cs="Times New Roman"/>
                <w:b/>
                <w:sz w:val="24"/>
                <w:szCs w:val="24"/>
                <w:lang w:eastAsia="ru-RU"/>
              </w:rPr>
              <w:t>3.3. Объем Работ (Услуг), единица измерения:</w:t>
            </w:r>
          </w:p>
        </w:tc>
        <w:tc>
          <w:tcPr>
            <w:tcW w:w="2729" w:type="pct"/>
            <w:tcBorders>
              <w:left w:val="single" w:sz="4" w:space="0" w:color="auto"/>
            </w:tcBorders>
            <w:tcMar>
              <w:top w:w="75" w:type="dxa"/>
              <w:left w:w="75" w:type="dxa"/>
              <w:bottom w:w="75" w:type="dxa"/>
              <w:right w:w="75" w:type="dxa"/>
            </w:tcMar>
            <w:hideMark/>
          </w:tcPr>
          <w:p w14:paraId="10A168D4" w14:textId="3404BF74" w:rsidR="00F52E76" w:rsidRPr="00F52E76" w:rsidRDefault="00F52E76" w:rsidP="00F52E76">
            <w:pPr>
              <w:ind w:firstLine="0"/>
              <w:rPr>
                <w:rFonts w:eastAsia="Times New Roman" w:cs="Times New Roman"/>
                <w:sz w:val="24"/>
                <w:szCs w:val="24"/>
                <w:lang w:eastAsia="ru-RU"/>
              </w:rPr>
            </w:pPr>
            <w:r>
              <w:rPr>
                <w:rFonts w:eastAsia="Times New Roman" w:cs="Times New Roman"/>
                <w:sz w:val="24"/>
                <w:szCs w:val="24"/>
                <w:lang w:eastAsia="ru-RU"/>
              </w:rPr>
              <w:t xml:space="preserve">1) </w:t>
            </w:r>
            <w:r w:rsidRPr="00F52E76">
              <w:rPr>
                <w:rFonts w:eastAsia="Times New Roman" w:cs="Times New Roman"/>
                <w:sz w:val="24"/>
                <w:szCs w:val="24"/>
                <w:lang w:eastAsia="ru-RU"/>
              </w:rPr>
              <w:t xml:space="preserve">Программное обеспечение ViPNet </w:t>
            </w:r>
            <w:proofErr w:type="spellStart"/>
            <w:r w:rsidRPr="00F52E76">
              <w:rPr>
                <w:rFonts w:eastAsia="Times New Roman" w:cs="Times New Roman"/>
                <w:sz w:val="24"/>
                <w:szCs w:val="24"/>
                <w:lang w:eastAsia="ru-RU"/>
              </w:rPr>
              <w:t>Coordinator</w:t>
            </w:r>
            <w:proofErr w:type="spellEnd"/>
            <w:r w:rsidRPr="00F52E76">
              <w:rPr>
                <w:rFonts w:eastAsia="Times New Roman" w:cs="Times New Roman"/>
                <w:sz w:val="24"/>
                <w:szCs w:val="24"/>
                <w:lang w:eastAsia="ru-RU"/>
              </w:rPr>
              <w:t xml:space="preserve"> HW 4 версии 4.x для ПАК ViPNet </w:t>
            </w:r>
            <w:proofErr w:type="spellStart"/>
            <w:r w:rsidRPr="00F52E76">
              <w:rPr>
                <w:rFonts w:eastAsia="Times New Roman" w:cs="Times New Roman"/>
                <w:sz w:val="24"/>
                <w:szCs w:val="24"/>
                <w:lang w:eastAsia="ru-RU"/>
              </w:rPr>
              <w:t>Coordinator</w:t>
            </w:r>
            <w:proofErr w:type="spellEnd"/>
            <w:r w:rsidRPr="00F52E76">
              <w:rPr>
                <w:rFonts w:eastAsia="Times New Roman" w:cs="Times New Roman"/>
                <w:sz w:val="24"/>
                <w:szCs w:val="24"/>
                <w:lang w:eastAsia="ru-RU"/>
              </w:rPr>
              <w:t xml:space="preserve"> HW1000 4.x</w:t>
            </w:r>
            <w:r>
              <w:rPr>
                <w:rFonts w:eastAsia="Times New Roman" w:cs="Times New Roman"/>
                <w:sz w:val="24"/>
                <w:szCs w:val="24"/>
                <w:lang w:eastAsia="ru-RU"/>
              </w:rPr>
              <w:t xml:space="preserve"> – 2 штуки.</w:t>
            </w:r>
          </w:p>
          <w:p w14:paraId="1B3F5686" w14:textId="42CAA135" w:rsidR="00F52E76" w:rsidRPr="00F52E76" w:rsidRDefault="00F52E76" w:rsidP="00F52E76">
            <w:pPr>
              <w:ind w:firstLine="0"/>
              <w:rPr>
                <w:rFonts w:eastAsia="Times New Roman" w:cs="Times New Roman"/>
                <w:sz w:val="24"/>
                <w:szCs w:val="24"/>
                <w:lang w:eastAsia="ru-RU"/>
              </w:rPr>
            </w:pPr>
            <w:r>
              <w:rPr>
                <w:rFonts w:eastAsia="Times New Roman" w:cs="Times New Roman"/>
                <w:sz w:val="24"/>
                <w:szCs w:val="24"/>
                <w:lang w:eastAsia="ru-RU"/>
              </w:rPr>
              <w:t xml:space="preserve">2) </w:t>
            </w:r>
            <w:r w:rsidRPr="00F52E76">
              <w:rPr>
                <w:rFonts w:eastAsia="Times New Roman" w:cs="Times New Roman"/>
                <w:sz w:val="24"/>
                <w:szCs w:val="24"/>
                <w:lang w:eastAsia="ru-RU"/>
              </w:rPr>
              <w:t xml:space="preserve">Дистрибутив программного обеспечения ViPNet </w:t>
            </w:r>
            <w:proofErr w:type="spellStart"/>
            <w:r w:rsidRPr="00F52E76">
              <w:rPr>
                <w:rFonts w:eastAsia="Times New Roman" w:cs="Times New Roman"/>
                <w:sz w:val="24"/>
                <w:szCs w:val="24"/>
                <w:lang w:eastAsia="ru-RU"/>
              </w:rPr>
              <w:t>Coordinator</w:t>
            </w:r>
            <w:proofErr w:type="spellEnd"/>
            <w:r w:rsidRPr="00F52E76">
              <w:rPr>
                <w:rFonts w:eastAsia="Times New Roman" w:cs="Times New Roman"/>
                <w:sz w:val="24"/>
                <w:szCs w:val="24"/>
                <w:lang w:eastAsia="ru-RU"/>
              </w:rPr>
              <w:t xml:space="preserve"> HW 4 версии 4.x для ПАК ViPNet </w:t>
            </w:r>
            <w:proofErr w:type="spellStart"/>
            <w:r w:rsidRPr="00F52E76">
              <w:rPr>
                <w:rFonts w:eastAsia="Times New Roman" w:cs="Times New Roman"/>
                <w:sz w:val="24"/>
                <w:szCs w:val="24"/>
                <w:lang w:eastAsia="ru-RU"/>
              </w:rPr>
              <w:t>Coordinator</w:t>
            </w:r>
            <w:proofErr w:type="spellEnd"/>
            <w:r w:rsidRPr="00F52E76">
              <w:rPr>
                <w:rFonts w:eastAsia="Times New Roman" w:cs="Times New Roman"/>
                <w:sz w:val="24"/>
                <w:szCs w:val="24"/>
                <w:lang w:eastAsia="ru-RU"/>
              </w:rPr>
              <w:t xml:space="preserve"> HW1000 4.x</w:t>
            </w:r>
            <w:r>
              <w:rPr>
                <w:rFonts w:eastAsia="Times New Roman" w:cs="Times New Roman"/>
                <w:sz w:val="24"/>
                <w:szCs w:val="24"/>
                <w:lang w:eastAsia="ru-RU"/>
              </w:rPr>
              <w:t xml:space="preserve"> – 2 штуки.</w:t>
            </w:r>
          </w:p>
          <w:p w14:paraId="50CE372D" w14:textId="0D186CD1" w:rsidR="00B340E3" w:rsidRPr="005002B6" w:rsidRDefault="00F52E76" w:rsidP="00F52E76">
            <w:pPr>
              <w:ind w:firstLine="0"/>
              <w:rPr>
                <w:rFonts w:eastAsia="Times New Roman" w:cs="Times New Roman"/>
                <w:sz w:val="24"/>
                <w:szCs w:val="24"/>
                <w:lang w:eastAsia="ru-RU"/>
              </w:rPr>
            </w:pPr>
            <w:r w:rsidRPr="00F52E76">
              <w:rPr>
                <w:rFonts w:eastAsia="Times New Roman" w:cs="Times New Roman"/>
                <w:sz w:val="24"/>
                <w:szCs w:val="24"/>
                <w:lang w:eastAsia="ru-RU"/>
              </w:rPr>
              <w:t>3</w:t>
            </w:r>
            <w:r>
              <w:rPr>
                <w:rFonts w:eastAsia="Times New Roman" w:cs="Times New Roman"/>
                <w:sz w:val="24"/>
                <w:szCs w:val="24"/>
                <w:lang w:eastAsia="ru-RU"/>
              </w:rPr>
              <w:t xml:space="preserve">) </w:t>
            </w:r>
            <w:r w:rsidRPr="00F52E76">
              <w:rPr>
                <w:rFonts w:eastAsia="Times New Roman" w:cs="Times New Roman"/>
                <w:sz w:val="24"/>
                <w:szCs w:val="24"/>
                <w:lang w:eastAsia="ru-RU"/>
              </w:rPr>
              <w:t xml:space="preserve">Сертификат активации сервиса прямой технической поддержки ПАК ViPNet </w:t>
            </w:r>
            <w:proofErr w:type="spellStart"/>
            <w:r w:rsidRPr="00F52E76">
              <w:rPr>
                <w:rFonts w:eastAsia="Times New Roman" w:cs="Times New Roman"/>
                <w:sz w:val="24"/>
                <w:szCs w:val="24"/>
                <w:lang w:eastAsia="ru-RU"/>
              </w:rPr>
              <w:t>Coordinator</w:t>
            </w:r>
            <w:proofErr w:type="spellEnd"/>
            <w:r w:rsidRPr="00F52E76">
              <w:rPr>
                <w:rFonts w:eastAsia="Times New Roman" w:cs="Times New Roman"/>
                <w:sz w:val="24"/>
                <w:szCs w:val="24"/>
                <w:lang w:eastAsia="ru-RU"/>
              </w:rPr>
              <w:t xml:space="preserve"> HW1000 4.x на срок 1 год, уровень – Расширенный</w:t>
            </w:r>
            <w:r>
              <w:rPr>
                <w:rFonts w:eastAsia="Times New Roman" w:cs="Times New Roman"/>
                <w:sz w:val="24"/>
                <w:szCs w:val="24"/>
                <w:lang w:eastAsia="ru-RU"/>
              </w:rPr>
              <w:t xml:space="preserve"> – 2 штуки.</w:t>
            </w:r>
          </w:p>
        </w:tc>
      </w:tr>
      <w:tr w:rsidR="00273D8E" w:rsidRPr="005002B6" w14:paraId="2F06F1A7" w14:textId="77777777" w:rsidTr="00273D8E">
        <w:tc>
          <w:tcPr>
            <w:tcW w:w="5000" w:type="pct"/>
            <w:gridSpan w:val="2"/>
            <w:tcMar>
              <w:top w:w="75" w:type="dxa"/>
              <w:left w:w="75" w:type="dxa"/>
              <w:bottom w:w="75" w:type="dxa"/>
              <w:right w:w="450" w:type="dxa"/>
            </w:tcMar>
          </w:tcPr>
          <w:p w14:paraId="1271B3AF" w14:textId="77777777" w:rsidR="00273D8E" w:rsidRPr="005002B6" w:rsidRDefault="00273D8E" w:rsidP="00972F1E">
            <w:pPr>
              <w:ind w:right="-306" w:firstLine="0"/>
              <w:rPr>
                <w:rFonts w:eastAsia="Times New Roman" w:cs="Times New Roman"/>
                <w:b/>
                <w:sz w:val="24"/>
                <w:szCs w:val="24"/>
                <w:lang w:eastAsia="ru-RU"/>
              </w:rPr>
            </w:pPr>
            <w:r w:rsidRPr="005002B6">
              <w:rPr>
                <w:rFonts w:eastAsia="Times New Roman" w:cs="Times New Roman"/>
                <w:b/>
                <w:sz w:val="24"/>
                <w:szCs w:val="24"/>
                <w:lang w:eastAsia="ru-RU"/>
              </w:rPr>
              <w:t>3.4. Обеспечение гарантийных обязательств</w:t>
            </w:r>
          </w:p>
        </w:tc>
      </w:tr>
      <w:tr w:rsidR="00273D8E" w:rsidRPr="005002B6" w14:paraId="725D8794" w14:textId="77777777" w:rsidTr="00273D8E">
        <w:tc>
          <w:tcPr>
            <w:tcW w:w="5000" w:type="pct"/>
            <w:gridSpan w:val="2"/>
            <w:tcMar>
              <w:top w:w="75" w:type="dxa"/>
              <w:left w:w="75" w:type="dxa"/>
              <w:bottom w:w="75" w:type="dxa"/>
              <w:right w:w="450" w:type="dxa"/>
            </w:tcMar>
          </w:tcPr>
          <w:p w14:paraId="38716C89" w14:textId="76D929E4" w:rsidR="00273D8E" w:rsidRPr="005002B6" w:rsidRDefault="00273D8E" w:rsidP="00972F1E">
            <w:pPr>
              <w:ind w:right="-306" w:firstLine="0"/>
              <w:rPr>
                <w:rFonts w:eastAsia="Times New Roman" w:cs="Times New Roman"/>
                <w:sz w:val="24"/>
                <w:szCs w:val="24"/>
                <w:lang w:eastAsia="ru-RU"/>
              </w:rPr>
            </w:pPr>
            <w:r w:rsidRPr="005002B6">
              <w:rPr>
                <w:rFonts w:eastAsia="Times New Roman" w:cs="Times New Roman"/>
                <w:sz w:val="24"/>
                <w:szCs w:val="24"/>
                <w:lang w:eastAsia="ru-RU"/>
              </w:rPr>
              <w:t xml:space="preserve">3.4.1. </w:t>
            </w:r>
            <w:r w:rsidR="00DB081B" w:rsidRPr="00DB081B">
              <w:rPr>
                <w:rFonts w:eastAsia="Times New Roman" w:cs="Times New Roman"/>
                <w:sz w:val="24"/>
                <w:szCs w:val="24"/>
                <w:lang w:eastAsia="ru-RU"/>
              </w:rPr>
              <w:t>Требование обеспечения гарантийных обязательств не установлено.</w:t>
            </w:r>
          </w:p>
        </w:tc>
      </w:tr>
      <w:tr w:rsidR="00DC001B" w:rsidRPr="005002B6" w14:paraId="67E9FA53" w14:textId="77777777" w:rsidTr="00850CE6">
        <w:tc>
          <w:tcPr>
            <w:tcW w:w="5000" w:type="pct"/>
            <w:gridSpan w:val="2"/>
            <w:tcBorders>
              <w:bottom w:val="single" w:sz="4" w:space="0" w:color="auto"/>
            </w:tcBorders>
            <w:tcMar>
              <w:top w:w="75" w:type="dxa"/>
              <w:left w:w="75" w:type="dxa"/>
              <w:bottom w:w="75" w:type="dxa"/>
              <w:right w:w="450" w:type="dxa"/>
            </w:tcMar>
            <w:hideMark/>
          </w:tcPr>
          <w:p w14:paraId="1BFA2F01" w14:textId="77777777" w:rsidR="00DC001B" w:rsidRPr="005002B6" w:rsidRDefault="00091F40" w:rsidP="00972F1E">
            <w:pPr>
              <w:ind w:right="-307" w:firstLine="0"/>
              <w:rPr>
                <w:rFonts w:eastAsia="Times New Roman" w:cs="Times New Roman"/>
                <w:sz w:val="24"/>
                <w:szCs w:val="24"/>
                <w:lang w:eastAsia="ru-RU"/>
              </w:rPr>
            </w:pPr>
            <w:r w:rsidRPr="005002B6">
              <w:rPr>
                <w:b/>
                <w:sz w:val="24"/>
                <w:szCs w:val="24"/>
              </w:rPr>
              <w:t>3.5. Место, сроки выполнения Работ (оказания Услуг), срок исполнения контракта:</w:t>
            </w:r>
          </w:p>
        </w:tc>
      </w:tr>
      <w:tr w:rsidR="0098037A" w:rsidRPr="005002B6" w14:paraId="39A4384C" w14:textId="77777777" w:rsidTr="00850CE6">
        <w:tc>
          <w:tcPr>
            <w:tcW w:w="2271" w:type="pct"/>
            <w:tcBorders>
              <w:right w:val="single" w:sz="4" w:space="0" w:color="auto"/>
            </w:tcBorders>
            <w:tcMar>
              <w:top w:w="75" w:type="dxa"/>
              <w:left w:w="75" w:type="dxa"/>
              <w:bottom w:w="75" w:type="dxa"/>
              <w:right w:w="450" w:type="dxa"/>
            </w:tcMar>
            <w:hideMark/>
          </w:tcPr>
          <w:p w14:paraId="16352E80" w14:textId="77777777" w:rsidR="0098037A" w:rsidRPr="005002B6" w:rsidRDefault="00091F40" w:rsidP="00972F1E">
            <w:pPr>
              <w:autoSpaceDE w:val="0"/>
              <w:autoSpaceDN w:val="0"/>
              <w:adjustRightInd w:val="0"/>
              <w:ind w:right="-298" w:firstLine="0"/>
              <w:rPr>
                <w:rFonts w:cs="Times New Roman"/>
                <w:sz w:val="24"/>
                <w:szCs w:val="24"/>
              </w:rPr>
            </w:pPr>
            <w:r w:rsidRPr="005002B6">
              <w:rPr>
                <w:rFonts w:eastAsia="Times New Roman" w:cs="Times New Roman"/>
                <w:sz w:val="24"/>
                <w:szCs w:val="24"/>
                <w:lang w:eastAsia="ru-RU"/>
              </w:rPr>
              <w:t xml:space="preserve">3.5.1. </w:t>
            </w:r>
            <w:r w:rsidRPr="005002B6">
              <w:rPr>
                <w:rFonts w:cs="Times New Roman"/>
                <w:sz w:val="24"/>
                <w:szCs w:val="24"/>
              </w:rPr>
              <w:t>Место выполнения Работ (оказания Услуг):</w:t>
            </w:r>
          </w:p>
        </w:tc>
        <w:tc>
          <w:tcPr>
            <w:tcW w:w="2729" w:type="pct"/>
            <w:tcBorders>
              <w:left w:val="single" w:sz="4" w:space="0" w:color="auto"/>
            </w:tcBorders>
            <w:tcMar>
              <w:top w:w="75" w:type="dxa"/>
              <w:left w:w="75" w:type="dxa"/>
              <w:bottom w:w="75" w:type="dxa"/>
              <w:right w:w="75" w:type="dxa"/>
            </w:tcMar>
            <w:hideMark/>
          </w:tcPr>
          <w:p w14:paraId="1145B101" w14:textId="0F56C71F" w:rsidR="0098037A" w:rsidRPr="005002B6" w:rsidRDefault="00F52E76" w:rsidP="00972F1E">
            <w:pPr>
              <w:ind w:firstLine="0"/>
              <w:rPr>
                <w:rFonts w:eastAsia="Times New Roman" w:cs="Times New Roman"/>
                <w:sz w:val="24"/>
                <w:szCs w:val="24"/>
                <w:lang w:eastAsia="ru-RU"/>
              </w:rPr>
            </w:pPr>
            <w:r w:rsidRPr="00F52E76">
              <w:rPr>
                <w:rFonts w:eastAsia="Times New Roman" w:cs="Times New Roman"/>
                <w:sz w:val="24"/>
                <w:szCs w:val="24"/>
                <w:lang w:eastAsia="ru-RU"/>
              </w:rPr>
              <w:t>173005, Российская Федерация, Новгородская область, г. Великий Новгород, пл. Победы-Софийская, д. 1</w:t>
            </w:r>
            <w:r w:rsidR="00E33EB0">
              <w:rPr>
                <w:rFonts w:eastAsia="Times New Roman" w:cs="Times New Roman"/>
                <w:sz w:val="24"/>
                <w:szCs w:val="24"/>
                <w:lang w:eastAsia="ru-RU"/>
              </w:rPr>
              <w:t>, помещение 138</w:t>
            </w:r>
            <w:r w:rsidRPr="00F52E76">
              <w:rPr>
                <w:rFonts w:eastAsia="Times New Roman" w:cs="Times New Roman"/>
                <w:sz w:val="24"/>
                <w:szCs w:val="24"/>
                <w:lang w:eastAsia="ru-RU"/>
              </w:rPr>
              <w:t>.</w:t>
            </w:r>
          </w:p>
        </w:tc>
      </w:tr>
      <w:tr w:rsidR="0098037A" w:rsidRPr="005002B6" w14:paraId="4C63F531" w14:textId="77777777" w:rsidTr="00850CE6">
        <w:tc>
          <w:tcPr>
            <w:tcW w:w="2271" w:type="pct"/>
            <w:tcBorders>
              <w:right w:val="single" w:sz="4" w:space="0" w:color="auto"/>
            </w:tcBorders>
            <w:tcMar>
              <w:top w:w="75" w:type="dxa"/>
              <w:left w:w="75" w:type="dxa"/>
              <w:bottom w:w="75" w:type="dxa"/>
              <w:right w:w="450" w:type="dxa"/>
            </w:tcMar>
            <w:hideMark/>
          </w:tcPr>
          <w:p w14:paraId="6C1099A4" w14:textId="77777777" w:rsidR="0098037A" w:rsidRPr="005002B6" w:rsidRDefault="00091F40" w:rsidP="00972F1E">
            <w:pPr>
              <w:autoSpaceDE w:val="0"/>
              <w:autoSpaceDN w:val="0"/>
              <w:adjustRightInd w:val="0"/>
              <w:ind w:right="-298" w:firstLine="0"/>
              <w:rPr>
                <w:rFonts w:eastAsia="Times New Roman" w:cs="Times New Roman"/>
                <w:sz w:val="24"/>
                <w:szCs w:val="24"/>
                <w:lang w:eastAsia="ru-RU"/>
              </w:rPr>
            </w:pPr>
            <w:r w:rsidRPr="005002B6">
              <w:rPr>
                <w:rFonts w:eastAsia="Times New Roman" w:cs="Times New Roman"/>
                <w:sz w:val="24"/>
                <w:szCs w:val="24"/>
                <w:lang w:eastAsia="ru-RU"/>
              </w:rPr>
              <w:t xml:space="preserve">3.5.2. Срок </w:t>
            </w:r>
            <w:r w:rsidRPr="005002B6">
              <w:rPr>
                <w:rFonts w:cs="Times New Roman"/>
                <w:sz w:val="24"/>
                <w:szCs w:val="24"/>
              </w:rPr>
              <w:t>выполнения Работ (оказания Услуг):</w:t>
            </w:r>
          </w:p>
        </w:tc>
        <w:tc>
          <w:tcPr>
            <w:tcW w:w="2729" w:type="pct"/>
            <w:tcBorders>
              <w:left w:val="single" w:sz="4" w:space="0" w:color="auto"/>
            </w:tcBorders>
            <w:tcMar>
              <w:top w:w="75" w:type="dxa"/>
              <w:left w:w="75" w:type="dxa"/>
              <w:bottom w:w="75" w:type="dxa"/>
              <w:right w:w="75" w:type="dxa"/>
            </w:tcMar>
            <w:hideMark/>
          </w:tcPr>
          <w:p w14:paraId="53E32735" w14:textId="0A51C127" w:rsidR="0098037A" w:rsidRPr="005002B6" w:rsidRDefault="00F52E76" w:rsidP="00FC4D96">
            <w:pPr>
              <w:ind w:firstLine="0"/>
              <w:rPr>
                <w:rFonts w:eastAsia="Times New Roman" w:cs="Times New Roman"/>
                <w:sz w:val="24"/>
                <w:szCs w:val="24"/>
                <w:lang w:eastAsia="ru-RU"/>
              </w:rPr>
            </w:pPr>
            <w:r>
              <w:rPr>
                <w:rFonts w:eastAsia="Times New Roman" w:cs="Times New Roman"/>
                <w:sz w:val="24"/>
                <w:szCs w:val="24"/>
                <w:lang w:eastAsia="ru-RU"/>
              </w:rPr>
              <w:t>В</w:t>
            </w:r>
            <w:r w:rsidRPr="00F52E76">
              <w:rPr>
                <w:rFonts w:eastAsia="Times New Roman" w:cs="Times New Roman"/>
                <w:sz w:val="24"/>
                <w:szCs w:val="24"/>
                <w:lang w:eastAsia="ru-RU"/>
              </w:rPr>
              <w:t xml:space="preserve"> течение 15 (пятнадцати) рабочих дней с даты заключения Контракта.</w:t>
            </w:r>
          </w:p>
        </w:tc>
      </w:tr>
      <w:tr w:rsidR="00041F22" w:rsidRPr="005002B6" w14:paraId="3A9807A3" w14:textId="77777777" w:rsidTr="00850CE6">
        <w:tc>
          <w:tcPr>
            <w:tcW w:w="2271" w:type="pct"/>
            <w:tcBorders>
              <w:right w:val="single" w:sz="4" w:space="0" w:color="auto"/>
            </w:tcBorders>
            <w:tcMar>
              <w:top w:w="75" w:type="dxa"/>
              <w:left w:w="75" w:type="dxa"/>
              <w:bottom w:w="75" w:type="dxa"/>
              <w:right w:w="450" w:type="dxa"/>
            </w:tcMar>
          </w:tcPr>
          <w:p w14:paraId="31C249F2" w14:textId="77777777" w:rsidR="00041F22" w:rsidRPr="005002B6" w:rsidRDefault="00091F40" w:rsidP="00972F1E">
            <w:pPr>
              <w:autoSpaceDE w:val="0"/>
              <w:autoSpaceDN w:val="0"/>
              <w:adjustRightInd w:val="0"/>
              <w:ind w:right="-298" w:firstLine="0"/>
              <w:rPr>
                <w:rFonts w:eastAsia="Times New Roman" w:cs="Times New Roman"/>
                <w:sz w:val="24"/>
                <w:szCs w:val="24"/>
                <w:lang w:eastAsia="ru-RU"/>
              </w:rPr>
            </w:pPr>
            <w:r w:rsidRPr="005002B6">
              <w:rPr>
                <w:rFonts w:eastAsia="Times New Roman" w:cs="Times New Roman"/>
                <w:sz w:val="24"/>
                <w:szCs w:val="24"/>
                <w:lang w:eastAsia="ru-RU"/>
              </w:rPr>
              <w:t>3.5.3. Порядок определения объема Работ (оказания Услуг) на основании заявок заказчика:</w:t>
            </w:r>
          </w:p>
        </w:tc>
        <w:tc>
          <w:tcPr>
            <w:tcW w:w="2729" w:type="pct"/>
            <w:tcBorders>
              <w:left w:val="single" w:sz="4" w:space="0" w:color="auto"/>
            </w:tcBorders>
            <w:tcMar>
              <w:top w:w="75" w:type="dxa"/>
              <w:left w:w="75" w:type="dxa"/>
              <w:bottom w:w="75" w:type="dxa"/>
              <w:right w:w="75" w:type="dxa"/>
            </w:tcMar>
          </w:tcPr>
          <w:p w14:paraId="059B8709" w14:textId="55A0118C" w:rsidR="00041F22" w:rsidRPr="005002B6" w:rsidRDefault="00DB081B" w:rsidP="00972F1E">
            <w:pPr>
              <w:ind w:firstLine="0"/>
              <w:rPr>
                <w:rFonts w:eastAsia="Times New Roman" w:cs="Times New Roman"/>
                <w:sz w:val="24"/>
                <w:szCs w:val="24"/>
                <w:lang w:eastAsia="ru-RU"/>
              </w:rPr>
            </w:pPr>
            <w:r>
              <w:rPr>
                <w:rFonts w:eastAsia="Times New Roman" w:cs="Times New Roman"/>
                <w:sz w:val="24"/>
                <w:szCs w:val="24"/>
                <w:lang w:eastAsia="ru-RU"/>
              </w:rPr>
              <w:t>-</w:t>
            </w:r>
          </w:p>
        </w:tc>
      </w:tr>
      <w:tr w:rsidR="005A21DF" w:rsidRPr="005002B6" w14:paraId="0F088EE4" w14:textId="77777777" w:rsidTr="00850CE6">
        <w:tc>
          <w:tcPr>
            <w:tcW w:w="2271" w:type="pct"/>
            <w:tcBorders>
              <w:right w:val="single" w:sz="4" w:space="0" w:color="auto"/>
            </w:tcBorders>
            <w:tcMar>
              <w:top w:w="75" w:type="dxa"/>
              <w:left w:w="75" w:type="dxa"/>
              <w:bottom w:w="75" w:type="dxa"/>
              <w:right w:w="450" w:type="dxa"/>
            </w:tcMar>
          </w:tcPr>
          <w:p w14:paraId="7569C7DC" w14:textId="77777777" w:rsidR="005A21DF" w:rsidRPr="005002B6" w:rsidRDefault="005A21DF" w:rsidP="00972F1E">
            <w:pPr>
              <w:autoSpaceDE w:val="0"/>
              <w:autoSpaceDN w:val="0"/>
              <w:adjustRightInd w:val="0"/>
              <w:ind w:right="-298" w:firstLine="0"/>
              <w:rPr>
                <w:rFonts w:eastAsia="Times New Roman" w:cs="Times New Roman"/>
                <w:sz w:val="24"/>
                <w:szCs w:val="24"/>
                <w:lang w:eastAsia="ru-RU"/>
              </w:rPr>
            </w:pPr>
            <w:r w:rsidRPr="005002B6">
              <w:rPr>
                <w:rFonts w:eastAsia="Times New Roman" w:cs="Times New Roman"/>
                <w:sz w:val="24"/>
                <w:szCs w:val="24"/>
                <w:lang w:eastAsia="ru-RU"/>
              </w:rPr>
              <w:t>3.5.</w:t>
            </w:r>
            <w:r w:rsidR="00854703" w:rsidRPr="005002B6">
              <w:rPr>
                <w:rFonts w:eastAsia="Times New Roman" w:cs="Times New Roman"/>
                <w:sz w:val="24"/>
                <w:szCs w:val="24"/>
                <w:lang w:eastAsia="ru-RU"/>
              </w:rPr>
              <w:t>4</w:t>
            </w:r>
            <w:r w:rsidRPr="005002B6">
              <w:rPr>
                <w:rFonts w:eastAsia="Times New Roman" w:cs="Times New Roman"/>
                <w:sz w:val="24"/>
                <w:szCs w:val="24"/>
                <w:lang w:eastAsia="ru-RU"/>
              </w:rPr>
              <w:t xml:space="preserve">. Срок исполнения контракта (отдельных этапов исполнения контракта, если проектом контракта предусмотрены </w:t>
            </w:r>
            <w:r w:rsidRPr="005002B6">
              <w:rPr>
                <w:rFonts w:eastAsia="Times New Roman" w:cs="Times New Roman"/>
                <w:sz w:val="24"/>
                <w:szCs w:val="24"/>
                <w:lang w:eastAsia="ru-RU"/>
              </w:rPr>
              <w:lastRenderedPageBreak/>
              <w:t>такие этапы)</w:t>
            </w:r>
          </w:p>
        </w:tc>
        <w:tc>
          <w:tcPr>
            <w:tcW w:w="2729" w:type="pct"/>
            <w:tcBorders>
              <w:left w:val="single" w:sz="4" w:space="0" w:color="auto"/>
            </w:tcBorders>
            <w:tcMar>
              <w:top w:w="75" w:type="dxa"/>
              <w:left w:w="75" w:type="dxa"/>
              <w:bottom w:w="75" w:type="dxa"/>
              <w:right w:w="75" w:type="dxa"/>
            </w:tcMar>
          </w:tcPr>
          <w:p w14:paraId="76254658" w14:textId="5C8AEC86" w:rsidR="00B340E3" w:rsidRPr="005002B6" w:rsidRDefault="00F52E76" w:rsidP="00F52E76">
            <w:pPr>
              <w:ind w:firstLine="0"/>
              <w:rPr>
                <w:rFonts w:eastAsia="Times New Roman" w:cs="Times New Roman"/>
                <w:sz w:val="24"/>
                <w:szCs w:val="24"/>
                <w:lang w:eastAsia="ru-RU"/>
              </w:rPr>
            </w:pPr>
            <w:r>
              <w:rPr>
                <w:rFonts w:eastAsia="Times New Roman" w:cs="Times New Roman"/>
                <w:sz w:val="24"/>
                <w:szCs w:val="24"/>
                <w:lang w:eastAsia="ru-RU"/>
              </w:rPr>
              <w:lastRenderedPageBreak/>
              <w:t>В течение 47 (сорока семи) рабочих дней с</w:t>
            </w:r>
            <w:r w:rsidR="00B340E3" w:rsidRPr="00B340E3">
              <w:rPr>
                <w:rFonts w:eastAsia="Times New Roman" w:cs="Times New Roman"/>
                <w:sz w:val="24"/>
                <w:szCs w:val="24"/>
                <w:lang w:eastAsia="ru-RU"/>
              </w:rPr>
              <w:t xml:space="preserve"> даты заключения Контракта</w:t>
            </w:r>
            <w:r w:rsidR="00B340E3">
              <w:rPr>
                <w:rFonts w:eastAsia="Times New Roman" w:cs="Times New Roman"/>
                <w:sz w:val="24"/>
                <w:szCs w:val="24"/>
                <w:lang w:eastAsia="ru-RU"/>
              </w:rPr>
              <w:t>.</w:t>
            </w:r>
          </w:p>
        </w:tc>
      </w:tr>
      <w:tr w:rsidR="00CE23BD" w:rsidRPr="005002B6" w14:paraId="7F19B798" w14:textId="77777777" w:rsidTr="00850CE6">
        <w:tc>
          <w:tcPr>
            <w:tcW w:w="5000" w:type="pct"/>
            <w:gridSpan w:val="2"/>
            <w:tcBorders>
              <w:bottom w:val="single" w:sz="4" w:space="0" w:color="auto"/>
            </w:tcBorders>
            <w:tcMar>
              <w:top w:w="75" w:type="dxa"/>
              <w:left w:w="75" w:type="dxa"/>
              <w:bottom w:w="75" w:type="dxa"/>
              <w:right w:w="450" w:type="dxa"/>
            </w:tcMar>
            <w:hideMark/>
          </w:tcPr>
          <w:p w14:paraId="565E6A1D" w14:textId="77777777" w:rsidR="00CE23BD" w:rsidRPr="005002B6" w:rsidRDefault="00861C04" w:rsidP="00972F1E">
            <w:pPr>
              <w:ind w:firstLine="0"/>
              <w:jc w:val="center"/>
              <w:rPr>
                <w:rFonts w:eastAsia="Times New Roman" w:cs="Times New Roman"/>
                <w:sz w:val="24"/>
                <w:szCs w:val="24"/>
                <w:u w:val="single"/>
                <w:lang w:eastAsia="ru-RU"/>
              </w:rPr>
            </w:pPr>
            <w:r w:rsidRPr="005002B6">
              <w:rPr>
                <w:b/>
                <w:sz w:val="24"/>
                <w:szCs w:val="24"/>
                <w:u w:val="single"/>
              </w:rPr>
              <w:t>4. Начальная (максимальная) цена контракта</w:t>
            </w:r>
          </w:p>
        </w:tc>
      </w:tr>
      <w:tr w:rsidR="00861C04" w:rsidRPr="005002B6" w14:paraId="1F8D1A11" w14:textId="77777777" w:rsidTr="00850CE6">
        <w:tc>
          <w:tcPr>
            <w:tcW w:w="2271" w:type="pct"/>
            <w:tcBorders>
              <w:right w:val="single" w:sz="4" w:space="0" w:color="auto"/>
            </w:tcBorders>
            <w:tcMar>
              <w:top w:w="75" w:type="dxa"/>
              <w:left w:w="75" w:type="dxa"/>
              <w:bottom w:w="75" w:type="dxa"/>
              <w:right w:w="450" w:type="dxa"/>
            </w:tcMar>
            <w:hideMark/>
          </w:tcPr>
          <w:p w14:paraId="18A532FD" w14:textId="77777777" w:rsidR="00861C04" w:rsidRPr="005002B6" w:rsidRDefault="00861C04" w:rsidP="00972F1E">
            <w:pPr>
              <w:autoSpaceDE w:val="0"/>
              <w:autoSpaceDN w:val="0"/>
              <w:adjustRightInd w:val="0"/>
              <w:ind w:right="-301" w:firstLine="0"/>
              <w:rPr>
                <w:rFonts w:eastAsia="Times New Roman" w:cs="Times New Roman"/>
                <w:sz w:val="24"/>
                <w:szCs w:val="24"/>
                <w:lang w:eastAsia="ru-RU"/>
              </w:rPr>
            </w:pPr>
            <w:r w:rsidRPr="005002B6">
              <w:rPr>
                <w:rFonts w:eastAsia="Times New Roman" w:cs="Times New Roman"/>
                <w:sz w:val="24"/>
                <w:szCs w:val="24"/>
                <w:lang w:eastAsia="ru-RU"/>
              </w:rPr>
              <w:t xml:space="preserve">4.1. </w:t>
            </w:r>
            <w:r w:rsidR="00D76D0F" w:rsidRPr="005002B6">
              <w:rPr>
                <w:rFonts w:eastAsia="Times New Roman" w:cs="Times New Roman"/>
                <w:sz w:val="24"/>
                <w:szCs w:val="24"/>
                <w:lang w:eastAsia="ru-RU"/>
              </w:rPr>
              <w:t>Начальная (максимальная) цена контракта (цена отдельных этапов исполнения контракта, если проектом контракта предусмотрены такие этапы)</w:t>
            </w:r>
            <w:r w:rsidRPr="005002B6">
              <w:rPr>
                <w:rFonts w:eastAsia="Times New Roman" w:cs="Times New Roman"/>
                <w:sz w:val="24"/>
                <w:szCs w:val="24"/>
                <w:lang w:eastAsia="ru-RU"/>
              </w:rPr>
              <w:t xml:space="preserve"> и порядок ее формирования:</w:t>
            </w:r>
          </w:p>
        </w:tc>
        <w:tc>
          <w:tcPr>
            <w:tcW w:w="2729" w:type="pct"/>
            <w:tcBorders>
              <w:left w:val="single" w:sz="4" w:space="0" w:color="auto"/>
            </w:tcBorders>
            <w:tcMar>
              <w:top w:w="75" w:type="dxa"/>
              <w:left w:w="75" w:type="dxa"/>
              <w:bottom w:w="75" w:type="dxa"/>
              <w:right w:w="75" w:type="dxa"/>
            </w:tcMar>
            <w:hideMark/>
          </w:tcPr>
          <w:p w14:paraId="3B43F62A" w14:textId="01CF66F0" w:rsidR="00DB081B" w:rsidRPr="007776D4" w:rsidRDefault="00DB081B" w:rsidP="007776D4">
            <w:pPr>
              <w:ind w:firstLine="0"/>
              <w:rPr>
                <w:rFonts w:cs="Times New Roman"/>
                <w:b/>
                <w:sz w:val="24"/>
                <w:szCs w:val="24"/>
              </w:rPr>
            </w:pPr>
            <w:r w:rsidRPr="007776D4">
              <w:rPr>
                <w:rFonts w:cs="Times New Roman"/>
                <w:sz w:val="24"/>
                <w:szCs w:val="24"/>
              </w:rPr>
              <w:t xml:space="preserve">Начальная (максимальная) цена контракта составляет </w:t>
            </w:r>
            <w:r w:rsidR="00F52E76" w:rsidRPr="00F52E76">
              <w:rPr>
                <w:rFonts w:cs="Times New Roman"/>
                <w:b/>
                <w:sz w:val="24"/>
                <w:szCs w:val="24"/>
              </w:rPr>
              <w:t>745 800,00 руб. (Семьсот сорок пять тысяч восемьсот рублей 00 копеек)</w:t>
            </w:r>
            <w:r w:rsidRPr="007776D4">
              <w:rPr>
                <w:rFonts w:cs="Times New Roman"/>
                <w:b/>
                <w:sz w:val="24"/>
                <w:szCs w:val="24"/>
              </w:rPr>
              <w:t>.</w:t>
            </w:r>
          </w:p>
          <w:p w14:paraId="14A1D5A0" w14:textId="78918FBB" w:rsidR="00861C04" w:rsidRPr="007776D4" w:rsidRDefault="00DB081B" w:rsidP="00F6147A">
            <w:pPr>
              <w:ind w:firstLine="0"/>
              <w:rPr>
                <w:rFonts w:cs="Times New Roman"/>
                <w:sz w:val="22"/>
              </w:rPr>
            </w:pPr>
            <w:r w:rsidRPr="007776D4">
              <w:rPr>
                <w:rFonts w:cs="Times New Roman"/>
                <w:sz w:val="24"/>
                <w:szCs w:val="24"/>
              </w:rPr>
              <w:t xml:space="preserve">Начальная (максимальная) цена контракта включает в себя </w:t>
            </w:r>
            <w:r w:rsidR="005F6E1B" w:rsidRPr="005F6E1B">
              <w:rPr>
                <w:rFonts w:cs="Times New Roman"/>
                <w:sz w:val="24"/>
                <w:szCs w:val="24"/>
              </w:rPr>
              <w:t>стоимость Услуг, а также все расходы Исполнителя, необходимые для осуществления им своих обязательств по Контракту в полном объеме и надлежащего качества, в том числе транспортные и командировочные расходы, расходы на страхование, уплату налогов, пошлины,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 а также риски удорожания и прочие непредвиденные расходы Исполнителя</w:t>
            </w:r>
            <w:r w:rsidRPr="007776D4">
              <w:rPr>
                <w:rFonts w:cs="Times New Roman"/>
                <w:sz w:val="24"/>
                <w:szCs w:val="24"/>
              </w:rPr>
              <w:t>.</w:t>
            </w:r>
          </w:p>
        </w:tc>
      </w:tr>
      <w:tr w:rsidR="00861C04" w:rsidRPr="005002B6" w14:paraId="60E0C3A2" w14:textId="77777777" w:rsidTr="00850CE6">
        <w:tc>
          <w:tcPr>
            <w:tcW w:w="2271" w:type="pct"/>
            <w:tcBorders>
              <w:right w:val="single" w:sz="4" w:space="0" w:color="auto"/>
            </w:tcBorders>
            <w:tcMar>
              <w:top w:w="75" w:type="dxa"/>
              <w:left w:w="75" w:type="dxa"/>
              <w:bottom w:w="75" w:type="dxa"/>
              <w:right w:w="450" w:type="dxa"/>
            </w:tcMar>
          </w:tcPr>
          <w:p w14:paraId="032DC7D6" w14:textId="77777777" w:rsidR="00861C04" w:rsidRPr="005002B6" w:rsidRDefault="00861C04" w:rsidP="00972F1E">
            <w:pPr>
              <w:autoSpaceDE w:val="0"/>
              <w:autoSpaceDN w:val="0"/>
              <w:adjustRightInd w:val="0"/>
              <w:ind w:right="-299" w:firstLine="0"/>
              <w:rPr>
                <w:rFonts w:cs="Times New Roman"/>
                <w:sz w:val="24"/>
                <w:szCs w:val="24"/>
              </w:rPr>
            </w:pPr>
            <w:r w:rsidRPr="005002B6">
              <w:rPr>
                <w:rFonts w:eastAsia="Times New Roman" w:cs="Times New Roman"/>
                <w:sz w:val="24"/>
                <w:szCs w:val="24"/>
                <w:lang w:eastAsia="ru-RU"/>
              </w:rPr>
              <w:t xml:space="preserve">4.2. </w:t>
            </w:r>
            <w:r w:rsidRPr="005002B6">
              <w:rPr>
                <w:rFonts w:cs="Times New Roman"/>
                <w:sz w:val="24"/>
                <w:szCs w:val="24"/>
              </w:rPr>
              <w:t>Обоснование начальной (максимальной) цены контракта</w:t>
            </w:r>
          </w:p>
        </w:tc>
        <w:tc>
          <w:tcPr>
            <w:tcW w:w="2729" w:type="pct"/>
            <w:tcBorders>
              <w:left w:val="single" w:sz="4" w:space="0" w:color="auto"/>
            </w:tcBorders>
            <w:tcMar>
              <w:top w:w="75" w:type="dxa"/>
              <w:left w:w="75" w:type="dxa"/>
              <w:bottom w:w="75" w:type="dxa"/>
              <w:right w:w="75" w:type="dxa"/>
            </w:tcMar>
          </w:tcPr>
          <w:p w14:paraId="0E57FF10" w14:textId="50EEC254" w:rsidR="00861C04" w:rsidRPr="005002B6" w:rsidRDefault="007776D4" w:rsidP="00972F1E">
            <w:pPr>
              <w:ind w:right="72" w:firstLine="0"/>
              <w:rPr>
                <w:rFonts w:eastAsia="Times New Roman" w:cs="Times New Roman"/>
                <w:sz w:val="24"/>
                <w:szCs w:val="24"/>
                <w:lang w:eastAsia="ru-RU"/>
              </w:rPr>
            </w:pPr>
            <w:r w:rsidRPr="007776D4">
              <w:rPr>
                <w:rFonts w:eastAsia="Times New Roman" w:cs="Times New Roman"/>
                <w:sz w:val="24"/>
                <w:szCs w:val="24"/>
                <w:lang w:eastAsia="ru-RU"/>
              </w:rPr>
              <w:t>Содержится в Приложении № 2 к извещению о проведении электронного аукциона.</w:t>
            </w:r>
          </w:p>
        </w:tc>
      </w:tr>
      <w:tr w:rsidR="00861C04" w:rsidRPr="005002B6" w14:paraId="78506959" w14:textId="77777777" w:rsidTr="00850CE6">
        <w:tc>
          <w:tcPr>
            <w:tcW w:w="2271" w:type="pct"/>
            <w:tcBorders>
              <w:right w:val="single" w:sz="4" w:space="0" w:color="auto"/>
            </w:tcBorders>
            <w:tcMar>
              <w:top w:w="75" w:type="dxa"/>
              <w:left w:w="75" w:type="dxa"/>
              <w:bottom w:w="75" w:type="dxa"/>
              <w:right w:w="450" w:type="dxa"/>
            </w:tcMar>
          </w:tcPr>
          <w:p w14:paraId="29BDFEE3" w14:textId="77777777" w:rsidR="00861C04" w:rsidRPr="005002B6" w:rsidRDefault="00861C04" w:rsidP="00972F1E">
            <w:pPr>
              <w:autoSpaceDE w:val="0"/>
              <w:autoSpaceDN w:val="0"/>
              <w:adjustRightInd w:val="0"/>
              <w:ind w:right="-299" w:firstLine="0"/>
              <w:rPr>
                <w:rFonts w:eastAsia="Times New Roman" w:cs="Times New Roman"/>
                <w:sz w:val="24"/>
                <w:szCs w:val="24"/>
                <w:lang w:eastAsia="ru-RU"/>
              </w:rPr>
            </w:pPr>
            <w:r w:rsidRPr="005002B6">
              <w:rPr>
                <w:rFonts w:eastAsia="Times New Roman" w:cs="Times New Roman"/>
                <w:sz w:val="24"/>
                <w:szCs w:val="24"/>
                <w:lang w:eastAsia="ru-RU"/>
              </w:rPr>
              <w:t>4.3. Источник финансирования:</w:t>
            </w:r>
          </w:p>
        </w:tc>
        <w:tc>
          <w:tcPr>
            <w:tcW w:w="2729" w:type="pct"/>
            <w:tcBorders>
              <w:left w:val="single" w:sz="4" w:space="0" w:color="auto"/>
            </w:tcBorders>
            <w:tcMar>
              <w:top w:w="75" w:type="dxa"/>
              <w:left w:w="75" w:type="dxa"/>
              <w:bottom w:w="75" w:type="dxa"/>
              <w:right w:w="75" w:type="dxa"/>
            </w:tcMar>
          </w:tcPr>
          <w:p w14:paraId="78E8068E" w14:textId="13ABCB99" w:rsidR="00861C04" w:rsidRPr="007776D4" w:rsidRDefault="007776D4" w:rsidP="00106901">
            <w:pPr>
              <w:ind w:firstLine="0"/>
              <w:rPr>
                <w:rFonts w:cs="Times New Roman"/>
                <w:sz w:val="24"/>
                <w:szCs w:val="24"/>
              </w:rPr>
            </w:pPr>
            <w:r w:rsidRPr="007776D4">
              <w:rPr>
                <w:rFonts w:cs="Times New Roman"/>
                <w:sz w:val="24"/>
                <w:szCs w:val="24"/>
              </w:rPr>
              <w:t>Средства учреждения (</w:t>
            </w:r>
            <w:r w:rsidR="005F6E1B" w:rsidRPr="005F6E1B">
              <w:rPr>
                <w:rFonts w:cs="Times New Roman"/>
                <w:sz w:val="24"/>
                <w:szCs w:val="24"/>
              </w:rPr>
              <w:t>субсидия на иные цели, за исключением субсидии на финансовое обеспечение государственного задания, предусмотренная в текущем году на обеспечение информационной безопасности государственных информационных систем и инфраструктуры электронного правительства в Новгородской области, в рамках реализации паспорта комплексных мероприятий государственной программы Новгородской области «Развитие цифровой экономики в Новгородской области», утвержденной постановлением Правительства Новгородской области от 07.11.2023 № 505</w:t>
            </w:r>
            <w:r w:rsidRPr="007776D4">
              <w:rPr>
                <w:rFonts w:cs="Times New Roman"/>
                <w:sz w:val="24"/>
                <w:szCs w:val="24"/>
              </w:rPr>
              <w:t>).</w:t>
            </w:r>
          </w:p>
        </w:tc>
      </w:tr>
      <w:tr w:rsidR="004B7227" w:rsidRPr="005002B6" w14:paraId="6410A0A5" w14:textId="77777777" w:rsidTr="00850CE6">
        <w:tc>
          <w:tcPr>
            <w:tcW w:w="2271" w:type="pct"/>
            <w:tcBorders>
              <w:right w:val="single" w:sz="4" w:space="0" w:color="auto"/>
            </w:tcBorders>
            <w:tcMar>
              <w:top w:w="75" w:type="dxa"/>
              <w:left w:w="75" w:type="dxa"/>
              <w:bottom w:w="75" w:type="dxa"/>
              <w:right w:w="450" w:type="dxa"/>
            </w:tcMar>
          </w:tcPr>
          <w:p w14:paraId="3FE66D99" w14:textId="77777777" w:rsidR="004B7227" w:rsidRPr="005002B6" w:rsidRDefault="004B7227" w:rsidP="00972F1E">
            <w:pPr>
              <w:autoSpaceDE w:val="0"/>
              <w:autoSpaceDN w:val="0"/>
              <w:adjustRightInd w:val="0"/>
              <w:ind w:right="-299" w:firstLine="0"/>
              <w:rPr>
                <w:rFonts w:eastAsia="Times New Roman" w:cs="Times New Roman"/>
                <w:sz w:val="24"/>
                <w:szCs w:val="24"/>
                <w:lang w:eastAsia="ru-RU"/>
              </w:rPr>
            </w:pPr>
            <w:r w:rsidRPr="005002B6">
              <w:rPr>
                <w:rFonts w:eastAsia="Times New Roman" w:cs="Times New Roman"/>
                <w:sz w:val="24"/>
                <w:szCs w:val="24"/>
                <w:lang w:eastAsia="ru-RU"/>
              </w:rPr>
              <w:t xml:space="preserve">4.4. </w:t>
            </w:r>
            <w:r w:rsidRPr="005002B6">
              <w:rPr>
                <w:rFonts w:cs="Times New Roman"/>
                <w:sz w:val="24"/>
                <w:szCs w:val="24"/>
              </w:rPr>
              <w:t xml:space="preserve">Информация о валюте, используемой для формирования цены контракта и расчетов </w:t>
            </w:r>
            <w:r w:rsidR="00091F40" w:rsidRPr="005002B6">
              <w:rPr>
                <w:rFonts w:cs="Times New Roman"/>
                <w:sz w:val="24"/>
                <w:szCs w:val="24"/>
              </w:rPr>
              <w:t>с подрядчиками (исполнителями)</w:t>
            </w:r>
          </w:p>
        </w:tc>
        <w:tc>
          <w:tcPr>
            <w:tcW w:w="2729" w:type="pct"/>
            <w:tcBorders>
              <w:left w:val="single" w:sz="4" w:space="0" w:color="auto"/>
            </w:tcBorders>
            <w:tcMar>
              <w:top w:w="75" w:type="dxa"/>
              <w:left w:w="75" w:type="dxa"/>
              <w:bottom w:w="75" w:type="dxa"/>
              <w:right w:w="75" w:type="dxa"/>
            </w:tcMar>
          </w:tcPr>
          <w:p w14:paraId="06076093" w14:textId="5AE1DEB3" w:rsidR="004B7227" w:rsidRPr="007776D4" w:rsidRDefault="007776D4" w:rsidP="00972F1E">
            <w:pPr>
              <w:ind w:firstLine="0"/>
              <w:jc w:val="left"/>
              <w:rPr>
                <w:rFonts w:cs="Times New Roman"/>
                <w:sz w:val="24"/>
                <w:szCs w:val="24"/>
              </w:rPr>
            </w:pPr>
            <w:r w:rsidRPr="007776D4">
              <w:rPr>
                <w:rFonts w:cs="Times New Roman"/>
                <w:sz w:val="24"/>
                <w:szCs w:val="24"/>
              </w:rPr>
              <w:t>Российский рубль.</w:t>
            </w:r>
          </w:p>
        </w:tc>
      </w:tr>
      <w:tr w:rsidR="004B7227" w:rsidRPr="005002B6" w14:paraId="74E729C1" w14:textId="77777777" w:rsidTr="00850CE6">
        <w:tc>
          <w:tcPr>
            <w:tcW w:w="2271" w:type="pct"/>
            <w:tcBorders>
              <w:right w:val="single" w:sz="4" w:space="0" w:color="auto"/>
            </w:tcBorders>
            <w:tcMar>
              <w:top w:w="75" w:type="dxa"/>
              <w:left w:w="75" w:type="dxa"/>
              <w:bottom w:w="75" w:type="dxa"/>
              <w:right w:w="450" w:type="dxa"/>
            </w:tcMar>
          </w:tcPr>
          <w:p w14:paraId="6CEFD173" w14:textId="77777777" w:rsidR="004B7227" w:rsidRPr="005002B6" w:rsidRDefault="004B7227" w:rsidP="00972F1E">
            <w:pPr>
              <w:autoSpaceDE w:val="0"/>
              <w:autoSpaceDN w:val="0"/>
              <w:adjustRightInd w:val="0"/>
              <w:ind w:right="-299" w:firstLine="0"/>
              <w:rPr>
                <w:rFonts w:eastAsia="Times New Roman" w:cs="Times New Roman"/>
                <w:sz w:val="24"/>
                <w:szCs w:val="24"/>
                <w:lang w:eastAsia="ru-RU"/>
              </w:rPr>
            </w:pPr>
            <w:r w:rsidRPr="005002B6">
              <w:rPr>
                <w:rFonts w:eastAsia="Times New Roman" w:cs="Times New Roman"/>
                <w:sz w:val="24"/>
                <w:szCs w:val="24"/>
                <w:lang w:eastAsia="ru-RU"/>
              </w:rPr>
              <w:t>4.5. Размер аванса (если предусмотрена выплата аванса)</w:t>
            </w:r>
          </w:p>
        </w:tc>
        <w:tc>
          <w:tcPr>
            <w:tcW w:w="2729" w:type="pct"/>
            <w:tcBorders>
              <w:left w:val="single" w:sz="4" w:space="0" w:color="auto"/>
            </w:tcBorders>
            <w:tcMar>
              <w:top w:w="75" w:type="dxa"/>
              <w:left w:w="75" w:type="dxa"/>
              <w:bottom w:w="75" w:type="dxa"/>
              <w:right w:w="75" w:type="dxa"/>
            </w:tcMar>
          </w:tcPr>
          <w:p w14:paraId="47431E1D" w14:textId="3C539085" w:rsidR="004B7227" w:rsidRPr="007776D4" w:rsidRDefault="007776D4" w:rsidP="00972F1E">
            <w:pPr>
              <w:ind w:firstLine="0"/>
              <w:jc w:val="left"/>
              <w:rPr>
                <w:rFonts w:cs="Times New Roman"/>
                <w:sz w:val="24"/>
                <w:szCs w:val="24"/>
              </w:rPr>
            </w:pPr>
            <w:r w:rsidRPr="007776D4">
              <w:rPr>
                <w:rFonts w:cs="Times New Roman"/>
                <w:sz w:val="24"/>
                <w:szCs w:val="24"/>
              </w:rPr>
              <w:t>Авансирование не предусмотрено.</w:t>
            </w:r>
          </w:p>
        </w:tc>
      </w:tr>
      <w:tr w:rsidR="008E61A2" w:rsidRPr="005002B6" w14:paraId="3BB58708" w14:textId="77777777" w:rsidTr="00850CE6">
        <w:tc>
          <w:tcPr>
            <w:tcW w:w="5000" w:type="pct"/>
            <w:gridSpan w:val="2"/>
            <w:tcBorders>
              <w:bottom w:val="single" w:sz="4" w:space="0" w:color="auto"/>
            </w:tcBorders>
            <w:tcMar>
              <w:top w:w="75" w:type="dxa"/>
              <w:left w:w="75" w:type="dxa"/>
              <w:bottom w:w="75" w:type="dxa"/>
              <w:right w:w="450" w:type="dxa"/>
            </w:tcMar>
            <w:hideMark/>
          </w:tcPr>
          <w:p w14:paraId="6339CE8B" w14:textId="77777777" w:rsidR="008E61A2" w:rsidRPr="005002B6" w:rsidRDefault="004B7227" w:rsidP="00972F1E">
            <w:pPr>
              <w:ind w:firstLine="0"/>
              <w:jc w:val="center"/>
              <w:rPr>
                <w:rFonts w:eastAsia="Times New Roman" w:cs="Times New Roman"/>
                <w:b/>
                <w:sz w:val="24"/>
                <w:szCs w:val="24"/>
                <w:u w:val="single"/>
                <w:lang w:eastAsia="ru-RU"/>
              </w:rPr>
            </w:pPr>
            <w:r w:rsidRPr="005002B6">
              <w:rPr>
                <w:rFonts w:eastAsia="Times New Roman" w:cs="Times New Roman"/>
                <w:b/>
                <w:sz w:val="24"/>
                <w:szCs w:val="24"/>
                <w:u w:val="single"/>
                <w:lang w:eastAsia="ru-RU"/>
              </w:rPr>
              <w:t>5</w:t>
            </w:r>
            <w:r w:rsidR="008E61A2" w:rsidRPr="005002B6">
              <w:rPr>
                <w:rFonts w:eastAsia="Times New Roman" w:cs="Times New Roman"/>
                <w:b/>
                <w:sz w:val="24"/>
                <w:szCs w:val="24"/>
                <w:u w:val="single"/>
                <w:lang w:eastAsia="ru-RU"/>
              </w:rPr>
              <w:t>. Сведения о преимуществах, предоставляемых заказчиком</w:t>
            </w:r>
            <w:r w:rsidR="00611C1F" w:rsidRPr="005002B6">
              <w:rPr>
                <w:rFonts w:eastAsia="Times New Roman" w:cs="Times New Roman"/>
                <w:b/>
                <w:sz w:val="24"/>
                <w:szCs w:val="24"/>
                <w:u w:val="single"/>
                <w:lang w:eastAsia="ru-RU"/>
              </w:rPr>
              <w:t>, требовании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r>
      <w:tr w:rsidR="008E61A2" w:rsidRPr="005002B6" w14:paraId="61B94894" w14:textId="77777777" w:rsidTr="00850CE6">
        <w:tc>
          <w:tcPr>
            <w:tcW w:w="2271" w:type="pct"/>
            <w:tcBorders>
              <w:right w:val="single" w:sz="4" w:space="0" w:color="auto"/>
            </w:tcBorders>
            <w:tcMar>
              <w:top w:w="75" w:type="dxa"/>
              <w:left w:w="75" w:type="dxa"/>
              <w:bottom w:w="75" w:type="dxa"/>
              <w:right w:w="450" w:type="dxa"/>
            </w:tcMar>
            <w:hideMark/>
          </w:tcPr>
          <w:p w14:paraId="3E0A2442" w14:textId="77777777" w:rsidR="008E61A2" w:rsidRPr="005002B6" w:rsidRDefault="004B7227" w:rsidP="00972F1E">
            <w:pPr>
              <w:autoSpaceDE w:val="0"/>
              <w:autoSpaceDN w:val="0"/>
              <w:adjustRightInd w:val="0"/>
              <w:ind w:right="-298" w:firstLine="0"/>
              <w:rPr>
                <w:rFonts w:eastAsia="Times New Roman" w:cs="Times New Roman"/>
                <w:sz w:val="24"/>
                <w:szCs w:val="24"/>
                <w:lang w:eastAsia="ru-RU"/>
              </w:rPr>
            </w:pPr>
            <w:r w:rsidRPr="005002B6">
              <w:rPr>
                <w:rFonts w:eastAsia="Times New Roman" w:cs="Times New Roman"/>
                <w:sz w:val="24"/>
                <w:szCs w:val="24"/>
                <w:lang w:eastAsia="ru-RU"/>
              </w:rPr>
              <w:t>5</w:t>
            </w:r>
            <w:r w:rsidR="00611C1F" w:rsidRPr="005002B6">
              <w:rPr>
                <w:rFonts w:eastAsia="Times New Roman" w:cs="Times New Roman"/>
                <w:sz w:val="24"/>
                <w:szCs w:val="24"/>
                <w:lang w:eastAsia="ru-RU"/>
              </w:rPr>
              <w:t>.1.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w:t>
            </w:r>
          </w:p>
        </w:tc>
        <w:tc>
          <w:tcPr>
            <w:tcW w:w="2729" w:type="pct"/>
            <w:tcBorders>
              <w:left w:val="single" w:sz="4" w:space="0" w:color="auto"/>
            </w:tcBorders>
            <w:tcMar>
              <w:top w:w="75" w:type="dxa"/>
              <w:left w:w="75" w:type="dxa"/>
              <w:bottom w:w="75" w:type="dxa"/>
              <w:right w:w="75" w:type="dxa"/>
            </w:tcMar>
            <w:hideMark/>
          </w:tcPr>
          <w:p w14:paraId="261DD677" w14:textId="77777777" w:rsidR="008E61A2" w:rsidRPr="005002B6" w:rsidRDefault="006069DD" w:rsidP="00972F1E">
            <w:pPr>
              <w:ind w:firstLine="0"/>
              <w:rPr>
                <w:rFonts w:eastAsia="Times New Roman" w:cs="Times New Roman"/>
                <w:sz w:val="24"/>
                <w:szCs w:val="24"/>
                <w:lang w:eastAsia="ru-RU"/>
              </w:rPr>
            </w:pPr>
            <w:r w:rsidRPr="005002B6">
              <w:rPr>
                <w:rFonts w:eastAsia="Times New Roman" w:cs="Times New Roman"/>
                <w:sz w:val="24"/>
                <w:szCs w:val="24"/>
                <w:lang w:eastAsia="ru-RU"/>
              </w:rPr>
              <w:t>Участникам закупок могут быть только субъекты малого предпринимательства,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пунктом 1 статьи 31.1 Федерального закона от 12 января 1996 года № 7-ФЗ «О некоммерческих организациях»</w:t>
            </w:r>
          </w:p>
        </w:tc>
      </w:tr>
      <w:tr w:rsidR="00611C1F" w:rsidRPr="005002B6" w14:paraId="13ABDA35" w14:textId="77777777" w:rsidTr="00850CE6">
        <w:tc>
          <w:tcPr>
            <w:tcW w:w="2271" w:type="pct"/>
            <w:tcBorders>
              <w:right w:val="single" w:sz="4" w:space="0" w:color="auto"/>
            </w:tcBorders>
            <w:tcMar>
              <w:top w:w="75" w:type="dxa"/>
              <w:left w:w="75" w:type="dxa"/>
              <w:bottom w:w="75" w:type="dxa"/>
              <w:right w:w="450" w:type="dxa"/>
            </w:tcMar>
          </w:tcPr>
          <w:p w14:paraId="1C223C32" w14:textId="77777777" w:rsidR="00611C1F" w:rsidRPr="005002B6" w:rsidRDefault="00091F40" w:rsidP="00972F1E">
            <w:pPr>
              <w:autoSpaceDE w:val="0"/>
              <w:autoSpaceDN w:val="0"/>
              <w:adjustRightInd w:val="0"/>
              <w:ind w:right="-298" w:firstLine="0"/>
              <w:rPr>
                <w:rFonts w:eastAsia="Times New Roman" w:cs="Times New Roman"/>
                <w:sz w:val="24"/>
                <w:szCs w:val="24"/>
                <w:lang w:eastAsia="ru-RU"/>
              </w:rPr>
            </w:pPr>
            <w:r w:rsidRPr="005002B6">
              <w:rPr>
                <w:rFonts w:eastAsia="Times New Roman" w:cs="Times New Roman"/>
                <w:sz w:val="24"/>
                <w:szCs w:val="24"/>
                <w:lang w:eastAsia="ru-RU"/>
              </w:rPr>
              <w:lastRenderedPageBreak/>
              <w:t>5.2. Требование к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c>
          <w:tcPr>
            <w:tcW w:w="2729" w:type="pct"/>
            <w:tcBorders>
              <w:left w:val="single" w:sz="4" w:space="0" w:color="auto"/>
            </w:tcBorders>
            <w:tcMar>
              <w:top w:w="75" w:type="dxa"/>
              <w:left w:w="75" w:type="dxa"/>
              <w:bottom w:w="75" w:type="dxa"/>
              <w:right w:w="75" w:type="dxa"/>
            </w:tcMar>
          </w:tcPr>
          <w:p w14:paraId="686C0940" w14:textId="792EAF1F" w:rsidR="00611C1F" w:rsidRPr="005002B6" w:rsidRDefault="007776D4" w:rsidP="00972F1E">
            <w:pPr>
              <w:ind w:firstLine="0"/>
              <w:rPr>
                <w:rFonts w:eastAsia="Times New Roman" w:cs="Times New Roman"/>
                <w:sz w:val="24"/>
                <w:szCs w:val="24"/>
                <w:lang w:eastAsia="ru-RU"/>
              </w:rPr>
            </w:pPr>
            <w:r w:rsidRPr="007776D4">
              <w:rPr>
                <w:rFonts w:eastAsia="Times New Roman" w:cs="Times New Roman"/>
                <w:sz w:val="24"/>
                <w:szCs w:val="24"/>
                <w:lang w:eastAsia="ru-RU"/>
              </w:rPr>
              <w:t>Не установлено</w:t>
            </w:r>
          </w:p>
        </w:tc>
      </w:tr>
      <w:tr w:rsidR="00611C1F" w:rsidRPr="005002B6" w14:paraId="3D6DC3C9" w14:textId="77777777" w:rsidTr="00850CE6">
        <w:tc>
          <w:tcPr>
            <w:tcW w:w="2271" w:type="pct"/>
            <w:tcBorders>
              <w:right w:val="single" w:sz="4" w:space="0" w:color="auto"/>
            </w:tcBorders>
            <w:tcMar>
              <w:top w:w="75" w:type="dxa"/>
              <w:left w:w="75" w:type="dxa"/>
              <w:bottom w:w="75" w:type="dxa"/>
              <w:right w:w="450" w:type="dxa"/>
            </w:tcMar>
          </w:tcPr>
          <w:p w14:paraId="42DEE3B1" w14:textId="77777777" w:rsidR="00611C1F" w:rsidRPr="005002B6" w:rsidRDefault="004B7227" w:rsidP="00972F1E">
            <w:pPr>
              <w:autoSpaceDE w:val="0"/>
              <w:autoSpaceDN w:val="0"/>
              <w:adjustRightInd w:val="0"/>
              <w:ind w:right="-298" w:firstLine="0"/>
              <w:rPr>
                <w:rFonts w:eastAsia="Times New Roman" w:cs="Times New Roman"/>
                <w:sz w:val="24"/>
                <w:szCs w:val="24"/>
                <w:lang w:eastAsia="ru-RU"/>
              </w:rPr>
            </w:pPr>
            <w:r w:rsidRPr="005002B6">
              <w:rPr>
                <w:rFonts w:eastAsia="Times New Roman" w:cs="Times New Roman"/>
                <w:sz w:val="24"/>
                <w:szCs w:val="24"/>
                <w:lang w:eastAsia="ru-RU"/>
              </w:rPr>
              <w:t>5</w:t>
            </w:r>
            <w:r w:rsidR="00611C1F" w:rsidRPr="005002B6">
              <w:rPr>
                <w:rFonts w:eastAsia="Times New Roman" w:cs="Times New Roman"/>
                <w:sz w:val="24"/>
                <w:szCs w:val="24"/>
                <w:lang w:eastAsia="ru-RU"/>
              </w:rPr>
              <w:t>.3. Преимущества, предоставляемые учреждениям и предприятиям уголовно-исполнительной системы:</w:t>
            </w:r>
          </w:p>
        </w:tc>
        <w:tc>
          <w:tcPr>
            <w:tcW w:w="2729" w:type="pct"/>
            <w:tcBorders>
              <w:left w:val="single" w:sz="4" w:space="0" w:color="auto"/>
            </w:tcBorders>
            <w:tcMar>
              <w:top w:w="75" w:type="dxa"/>
              <w:left w:w="75" w:type="dxa"/>
              <w:bottom w:w="75" w:type="dxa"/>
              <w:right w:w="75" w:type="dxa"/>
            </w:tcMar>
          </w:tcPr>
          <w:p w14:paraId="7BD1DF3B" w14:textId="3469A57B" w:rsidR="00611C1F" w:rsidRPr="005002B6" w:rsidRDefault="007776D4" w:rsidP="00972F1E">
            <w:pPr>
              <w:ind w:firstLine="0"/>
              <w:rPr>
                <w:rFonts w:eastAsia="Times New Roman" w:cs="Times New Roman"/>
                <w:sz w:val="24"/>
                <w:szCs w:val="24"/>
                <w:lang w:eastAsia="ru-RU"/>
              </w:rPr>
            </w:pPr>
            <w:r w:rsidRPr="007776D4">
              <w:rPr>
                <w:rFonts w:eastAsia="Times New Roman" w:cs="Times New Roman"/>
                <w:sz w:val="24"/>
                <w:szCs w:val="24"/>
                <w:lang w:eastAsia="ru-RU"/>
              </w:rPr>
              <w:t>Не установлены</w:t>
            </w:r>
          </w:p>
        </w:tc>
      </w:tr>
      <w:tr w:rsidR="008E61A2" w:rsidRPr="005002B6" w14:paraId="231C1EB9" w14:textId="77777777" w:rsidTr="00850CE6">
        <w:tc>
          <w:tcPr>
            <w:tcW w:w="2271" w:type="pct"/>
            <w:tcBorders>
              <w:right w:val="single" w:sz="4" w:space="0" w:color="auto"/>
            </w:tcBorders>
            <w:tcMar>
              <w:top w:w="75" w:type="dxa"/>
              <w:left w:w="75" w:type="dxa"/>
              <w:bottom w:w="75" w:type="dxa"/>
              <w:right w:w="450" w:type="dxa"/>
            </w:tcMar>
            <w:hideMark/>
          </w:tcPr>
          <w:p w14:paraId="36FCB87B" w14:textId="77777777" w:rsidR="008E61A2" w:rsidRPr="005002B6" w:rsidRDefault="004B7227" w:rsidP="00972F1E">
            <w:pPr>
              <w:autoSpaceDE w:val="0"/>
              <w:autoSpaceDN w:val="0"/>
              <w:adjustRightInd w:val="0"/>
              <w:ind w:right="-298" w:firstLine="0"/>
              <w:rPr>
                <w:rFonts w:eastAsia="Times New Roman" w:cs="Times New Roman"/>
                <w:sz w:val="24"/>
                <w:szCs w:val="24"/>
                <w:lang w:eastAsia="ru-RU"/>
              </w:rPr>
            </w:pPr>
            <w:r w:rsidRPr="005002B6">
              <w:rPr>
                <w:rFonts w:eastAsia="Times New Roman" w:cs="Times New Roman"/>
                <w:sz w:val="24"/>
                <w:szCs w:val="24"/>
                <w:lang w:eastAsia="ru-RU"/>
              </w:rPr>
              <w:t>5</w:t>
            </w:r>
            <w:r w:rsidR="00611C1F" w:rsidRPr="005002B6">
              <w:rPr>
                <w:rFonts w:eastAsia="Times New Roman" w:cs="Times New Roman"/>
                <w:sz w:val="24"/>
                <w:szCs w:val="24"/>
                <w:lang w:eastAsia="ru-RU"/>
              </w:rPr>
              <w:t>.4</w:t>
            </w:r>
            <w:r w:rsidR="008E61A2" w:rsidRPr="005002B6">
              <w:rPr>
                <w:rFonts w:eastAsia="Times New Roman" w:cs="Times New Roman"/>
                <w:sz w:val="24"/>
                <w:szCs w:val="24"/>
                <w:lang w:eastAsia="ru-RU"/>
              </w:rPr>
              <w:t>. Преимущества, предоставляемые организациям инвалидов:</w:t>
            </w:r>
          </w:p>
        </w:tc>
        <w:tc>
          <w:tcPr>
            <w:tcW w:w="2729" w:type="pct"/>
            <w:tcBorders>
              <w:left w:val="single" w:sz="4" w:space="0" w:color="auto"/>
            </w:tcBorders>
            <w:tcMar>
              <w:top w:w="75" w:type="dxa"/>
              <w:left w:w="75" w:type="dxa"/>
              <w:bottom w:w="75" w:type="dxa"/>
              <w:right w:w="75" w:type="dxa"/>
            </w:tcMar>
            <w:hideMark/>
          </w:tcPr>
          <w:p w14:paraId="183E24F2" w14:textId="5AC9C0A0" w:rsidR="00EB27AF" w:rsidRPr="005002B6" w:rsidRDefault="007776D4" w:rsidP="00972F1E">
            <w:pPr>
              <w:ind w:firstLine="0"/>
              <w:rPr>
                <w:rFonts w:eastAsia="Times New Roman" w:cs="Times New Roman"/>
                <w:sz w:val="24"/>
                <w:szCs w:val="24"/>
                <w:lang w:eastAsia="ru-RU"/>
              </w:rPr>
            </w:pPr>
            <w:r w:rsidRPr="007776D4">
              <w:rPr>
                <w:rFonts w:eastAsia="Times New Roman" w:cs="Times New Roman"/>
                <w:sz w:val="24"/>
                <w:szCs w:val="24"/>
                <w:lang w:eastAsia="ru-RU"/>
              </w:rPr>
              <w:t>Не установлены</w:t>
            </w:r>
          </w:p>
        </w:tc>
      </w:tr>
      <w:tr w:rsidR="00CE2AF0" w:rsidRPr="005002B6" w14:paraId="54F468DE" w14:textId="77777777" w:rsidTr="00850CE6">
        <w:tc>
          <w:tcPr>
            <w:tcW w:w="2271" w:type="pct"/>
            <w:tcBorders>
              <w:right w:val="single" w:sz="4" w:space="0" w:color="auto"/>
            </w:tcBorders>
            <w:tcMar>
              <w:top w:w="75" w:type="dxa"/>
              <w:left w:w="75" w:type="dxa"/>
              <w:bottom w:w="75" w:type="dxa"/>
              <w:right w:w="450" w:type="dxa"/>
            </w:tcMar>
            <w:hideMark/>
          </w:tcPr>
          <w:p w14:paraId="08D36BA3" w14:textId="557903D2" w:rsidR="00CE2AF0" w:rsidRPr="005002B6" w:rsidRDefault="006A3F13" w:rsidP="00972F1E">
            <w:pPr>
              <w:autoSpaceDE w:val="0"/>
              <w:autoSpaceDN w:val="0"/>
              <w:adjustRightInd w:val="0"/>
              <w:ind w:right="-298" w:firstLine="0"/>
              <w:rPr>
                <w:rFonts w:eastAsia="Times New Roman" w:cs="Times New Roman"/>
                <w:b/>
                <w:sz w:val="24"/>
                <w:szCs w:val="24"/>
                <w:u w:val="single"/>
                <w:lang w:eastAsia="ru-RU"/>
              </w:rPr>
            </w:pPr>
            <w:r w:rsidRPr="005002B6">
              <w:rPr>
                <w:rFonts w:eastAsia="Times New Roman" w:cs="Times New Roman"/>
                <w:b/>
                <w:sz w:val="24"/>
                <w:szCs w:val="24"/>
                <w:u w:val="single"/>
                <w:lang w:eastAsia="ru-RU"/>
              </w:rPr>
              <w:t>6. Информация о запрете или об ограничении закупок работ, услуг, выполняемых, оказываемых иностранными лицами, о преимуществе в отношении работ, услуг, выполняемых, оказываемых российскими лицами:</w:t>
            </w:r>
          </w:p>
        </w:tc>
        <w:tc>
          <w:tcPr>
            <w:tcW w:w="2729" w:type="pct"/>
            <w:tcBorders>
              <w:left w:val="single" w:sz="4" w:space="0" w:color="auto"/>
            </w:tcBorders>
            <w:tcMar>
              <w:top w:w="75" w:type="dxa"/>
              <w:left w:w="75" w:type="dxa"/>
              <w:bottom w:w="75" w:type="dxa"/>
              <w:right w:w="75" w:type="dxa"/>
            </w:tcMar>
            <w:hideMark/>
          </w:tcPr>
          <w:p w14:paraId="77DB56CA" w14:textId="4714A398" w:rsidR="00A35D6D" w:rsidRPr="00A35D6D" w:rsidRDefault="00A35D6D" w:rsidP="00A35D6D">
            <w:pPr>
              <w:ind w:firstLine="0"/>
              <w:rPr>
                <w:rFonts w:eastAsia="Times New Roman" w:cs="Times New Roman"/>
                <w:sz w:val="24"/>
                <w:szCs w:val="24"/>
                <w:lang w:eastAsia="ru-RU"/>
              </w:rPr>
            </w:pPr>
            <w:r w:rsidRPr="00A35D6D">
              <w:rPr>
                <w:rFonts w:eastAsia="Times New Roman" w:cs="Times New Roman"/>
                <w:sz w:val="24"/>
                <w:szCs w:val="24"/>
                <w:lang w:eastAsia="ru-RU"/>
              </w:rPr>
              <w:t>В соответствии со статьей 14 Федерального закона,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(далее – запрет).</w:t>
            </w:r>
          </w:p>
          <w:p w14:paraId="349D7FEA" w14:textId="77777777" w:rsidR="00A35D6D" w:rsidRPr="00A35D6D" w:rsidRDefault="00A35D6D" w:rsidP="00A35D6D">
            <w:pPr>
              <w:ind w:firstLine="0"/>
              <w:rPr>
                <w:rFonts w:eastAsia="Times New Roman" w:cs="Times New Roman"/>
                <w:sz w:val="24"/>
                <w:szCs w:val="24"/>
                <w:lang w:eastAsia="ru-RU"/>
              </w:rPr>
            </w:pPr>
          </w:p>
          <w:p w14:paraId="31D50A2F" w14:textId="19410981" w:rsidR="00CE2AF0" w:rsidRPr="005002B6" w:rsidRDefault="00A35D6D" w:rsidP="00A35D6D">
            <w:pPr>
              <w:ind w:firstLine="0"/>
              <w:rPr>
                <w:rFonts w:eastAsia="Times New Roman" w:cs="Times New Roman"/>
                <w:sz w:val="24"/>
                <w:szCs w:val="24"/>
                <w:lang w:eastAsia="ru-RU"/>
              </w:rPr>
            </w:pPr>
            <w:r w:rsidRPr="00A35D6D">
              <w:rPr>
                <w:rFonts w:eastAsia="Times New Roman" w:cs="Times New Roman"/>
                <w:sz w:val="24"/>
                <w:szCs w:val="24"/>
                <w:lang w:eastAsia="ru-RU"/>
              </w:rPr>
              <w:t>В соответствии с пунктом 1 части 4 статьи 14 Федерального закона заявка на участие в закупке, содержащая предложение о поставке товара, происходящего из иностранного государства, в отношении которого установлен запрет подлежит отклонению.</w:t>
            </w:r>
          </w:p>
        </w:tc>
      </w:tr>
      <w:tr w:rsidR="002F402C" w:rsidRPr="005002B6" w14:paraId="0FB75E73" w14:textId="77777777" w:rsidTr="00F564E7">
        <w:tc>
          <w:tcPr>
            <w:tcW w:w="5000" w:type="pct"/>
            <w:gridSpan w:val="2"/>
            <w:tcMar>
              <w:top w:w="75" w:type="dxa"/>
              <w:left w:w="75" w:type="dxa"/>
              <w:bottom w:w="75" w:type="dxa"/>
              <w:right w:w="450" w:type="dxa"/>
            </w:tcMar>
            <w:hideMark/>
          </w:tcPr>
          <w:p w14:paraId="3F67E48A" w14:textId="77777777" w:rsidR="002F402C" w:rsidRPr="005002B6" w:rsidRDefault="002F402C" w:rsidP="00972F1E">
            <w:pPr>
              <w:ind w:firstLine="0"/>
              <w:jc w:val="center"/>
              <w:rPr>
                <w:rFonts w:eastAsia="Times New Roman" w:cs="Times New Roman"/>
                <w:sz w:val="24"/>
                <w:szCs w:val="24"/>
                <w:lang w:eastAsia="ru-RU"/>
              </w:rPr>
            </w:pPr>
            <w:r w:rsidRPr="005002B6">
              <w:rPr>
                <w:rFonts w:eastAsia="Times New Roman" w:cs="Times New Roman"/>
                <w:b/>
                <w:sz w:val="24"/>
                <w:szCs w:val="24"/>
                <w:u w:val="single"/>
                <w:lang w:eastAsia="ru-RU"/>
              </w:rPr>
              <w:t>7.</w:t>
            </w:r>
            <w:r w:rsidRPr="005002B6">
              <w:rPr>
                <w:u w:val="single"/>
              </w:rPr>
              <w:t xml:space="preserve"> </w:t>
            </w:r>
            <w:r w:rsidRPr="005002B6">
              <w:rPr>
                <w:rFonts w:eastAsia="Times New Roman" w:cs="Times New Roman"/>
                <w:b/>
                <w:sz w:val="24"/>
                <w:szCs w:val="24"/>
                <w:u w:val="single"/>
                <w:lang w:eastAsia="ru-RU"/>
              </w:rPr>
              <w:t>Требования, предъявляемые к участникам закупки:</w:t>
            </w:r>
          </w:p>
        </w:tc>
      </w:tr>
      <w:tr w:rsidR="002F402C" w:rsidRPr="005002B6" w14:paraId="3E8D3EC5" w14:textId="77777777" w:rsidTr="00F564E7">
        <w:tc>
          <w:tcPr>
            <w:tcW w:w="5000" w:type="pct"/>
            <w:gridSpan w:val="2"/>
            <w:tcMar>
              <w:top w:w="75" w:type="dxa"/>
              <w:left w:w="75" w:type="dxa"/>
              <w:bottom w:w="75" w:type="dxa"/>
              <w:right w:w="450" w:type="dxa"/>
            </w:tcMar>
          </w:tcPr>
          <w:p w14:paraId="08AF0CDD" w14:textId="77777777" w:rsidR="002F402C" w:rsidRPr="005002B6" w:rsidRDefault="002F402C" w:rsidP="00972F1E">
            <w:pPr>
              <w:ind w:firstLine="0"/>
              <w:rPr>
                <w:rFonts w:eastAsia="Times New Roman" w:cs="Times New Roman"/>
                <w:b/>
                <w:sz w:val="24"/>
                <w:szCs w:val="24"/>
                <w:u w:val="single"/>
                <w:lang w:eastAsia="ru-RU"/>
              </w:rPr>
            </w:pPr>
            <w:r w:rsidRPr="005002B6">
              <w:rPr>
                <w:rFonts w:eastAsia="Times New Roman" w:cs="Times New Roman"/>
                <w:b/>
                <w:sz w:val="24"/>
                <w:szCs w:val="24"/>
                <w:u w:val="single"/>
                <w:lang w:eastAsia="ru-RU"/>
              </w:rPr>
              <w:t>7.1. Единые требования к участникам закупки</w:t>
            </w:r>
          </w:p>
        </w:tc>
      </w:tr>
      <w:tr w:rsidR="002F402C" w:rsidRPr="005002B6" w14:paraId="23139670" w14:textId="77777777" w:rsidTr="00F564E7">
        <w:tc>
          <w:tcPr>
            <w:tcW w:w="2271" w:type="pct"/>
            <w:tcBorders>
              <w:right w:val="single" w:sz="4" w:space="0" w:color="auto"/>
            </w:tcBorders>
            <w:tcMar>
              <w:top w:w="75" w:type="dxa"/>
              <w:left w:w="75" w:type="dxa"/>
              <w:bottom w:w="75" w:type="dxa"/>
              <w:right w:w="450" w:type="dxa"/>
            </w:tcMar>
            <w:hideMark/>
          </w:tcPr>
          <w:p w14:paraId="4BADE628" w14:textId="3AA95F1B" w:rsidR="002F402C" w:rsidRPr="005002B6" w:rsidRDefault="00F83C5A" w:rsidP="00972F1E">
            <w:pPr>
              <w:autoSpaceDE w:val="0"/>
              <w:autoSpaceDN w:val="0"/>
              <w:adjustRightInd w:val="0"/>
              <w:ind w:right="-298" w:firstLine="0"/>
              <w:rPr>
                <w:rFonts w:eastAsia="Times New Roman" w:cs="Times New Roman"/>
                <w:sz w:val="24"/>
                <w:szCs w:val="24"/>
                <w:lang w:eastAsia="ru-RU"/>
              </w:rPr>
            </w:pPr>
            <w:r w:rsidRPr="005002B6">
              <w:rPr>
                <w:rFonts w:eastAsia="Times New Roman" w:cs="Times New Roman"/>
                <w:sz w:val="24"/>
                <w:szCs w:val="24"/>
                <w:lang w:eastAsia="ru-RU"/>
              </w:rPr>
              <w:t>7.1.1 Соответствие требованиям, установленным в соответствии с законодательством Российской Федерации к лицам, осуществляющим выполнение работ (оказание услуг), являющихся объектом закупки:</w:t>
            </w:r>
          </w:p>
        </w:tc>
        <w:tc>
          <w:tcPr>
            <w:tcW w:w="2729" w:type="pct"/>
            <w:tcBorders>
              <w:left w:val="single" w:sz="4" w:space="0" w:color="auto"/>
            </w:tcBorders>
            <w:tcMar>
              <w:top w:w="75" w:type="dxa"/>
              <w:left w:w="75" w:type="dxa"/>
              <w:bottom w:w="75" w:type="dxa"/>
              <w:right w:w="75" w:type="dxa"/>
            </w:tcMar>
            <w:hideMark/>
          </w:tcPr>
          <w:p w14:paraId="6FEA33C4" w14:textId="77777777" w:rsidR="00F52E76" w:rsidRPr="00F52E76" w:rsidRDefault="00F52E76" w:rsidP="00F52E76">
            <w:pPr>
              <w:ind w:firstLine="0"/>
              <w:rPr>
                <w:sz w:val="24"/>
                <w:szCs w:val="24"/>
              </w:rPr>
            </w:pPr>
            <w:r w:rsidRPr="00F52E76">
              <w:rPr>
                <w:sz w:val="24"/>
                <w:szCs w:val="24"/>
              </w:rPr>
              <w:t xml:space="preserve">1) Наличие действующей лицензии Федеральной службы безопасности Российской Федерации на осуществление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технического обслуживания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w:t>
            </w:r>
            <w:r w:rsidRPr="00F52E76">
              <w:rPr>
                <w:sz w:val="24"/>
                <w:szCs w:val="24"/>
              </w:rPr>
              <w:lastRenderedPageBreak/>
              <w:t>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выполняемых (оказываемых) в составе лицензируемого вида деятельности:</w:t>
            </w:r>
          </w:p>
          <w:p w14:paraId="69635728" w14:textId="762DE3A6" w:rsidR="002F402C" w:rsidRPr="005002B6" w:rsidRDefault="00F52E76" w:rsidP="00FB0192">
            <w:pPr>
              <w:ind w:firstLine="0"/>
              <w:rPr>
                <w:sz w:val="24"/>
                <w:szCs w:val="24"/>
              </w:rPr>
            </w:pPr>
            <w:r w:rsidRPr="00F52E76">
              <w:rPr>
                <w:sz w:val="24"/>
                <w:szCs w:val="24"/>
              </w:rPr>
              <w:t xml:space="preserve">- </w:t>
            </w:r>
            <w:r w:rsidR="00FB0192">
              <w:rPr>
                <w:sz w:val="24"/>
                <w:szCs w:val="24"/>
              </w:rPr>
              <w:t>услуги</w:t>
            </w:r>
            <w:r w:rsidRPr="00F52E76">
              <w:rPr>
                <w:sz w:val="24"/>
                <w:szCs w:val="24"/>
              </w:rPr>
              <w:t>, предусмотренные пунктом 21 Перечня выполняемых работ и оказываемых услуг, составляющих лицензируемую деятельность, в отношении шифровальных (криптографических) средств, являющегося Приложением к Положению, утвержденному постановлением Правительства Российской Федерации от 16.04.2012 № 313.</w:t>
            </w:r>
          </w:p>
        </w:tc>
      </w:tr>
      <w:tr w:rsidR="002F402C" w:rsidRPr="005002B6" w14:paraId="43E1DA4B" w14:textId="77777777" w:rsidTr="00F564E7">
        <w:tc>
          <w:tcPr>
            <w:tcW w:w="5000" w:type="pct"/>
            <w:gridSpan w:val="2"/>
            <w:tcMar>
              <w:top w:w="75" w:type="dxa"/>
              <w:left w:w="75" w:type="dxa"/>
              <w:bottom w:w="75" w:type="dxa"/>
              <w:right w:w="450" w:type="dxa"/>
            </w:tcMar>
          </w:tcPr>
          <w:p w14:paraId="417F18A9" w14:textId="77777777" w:rsidR="002F402C" w:rsidRPr="005002B6" w:rsidRDefault="002F402C" w:rsidP="00972F1E">
            <w:pPr>
              <w:ind w:right="-300" w:firstLine="0"/>
              <w:rPr>
                <w:sz w:val="24"/>
                <w:szCs w:val="24"/>
              </w:rPr>
            </w:pPr>
            <w:r w:rsidRPr="005002B6">
              <w:rPr>
                <w:sz w:val="24"/>
                <w:szCs w:val="24"/>
              </w:rPr>
              <w:lastRenderedPageBreak/>
              <w:t>7.1.2.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2F402C" w:rsidRPr="005002B6" w14:paraId="380A70F2" w14:textId="77777777" w:rsidTr="00F564E7">
        <w:tc>
          <w:tcPr>
            <w:tcW w:w="5000" w:type="pct"/>
            <w:gridSpan w:val="2"/>
            <w:tcMar>
              <w:top w:w="75" w:type="dxa"/>
              <w:left w:w="75" w:type="dxa"/>
              <w:bottom w:w="75" w:type="dxa"/>
              <w:right w:w="450" w:type="dxa"/>
            </w:tcMar>
          </w:tcPr>
          <w:p w14:paraId="4A80535A" w14:textId="77777777" w:rsidR="002F402C" w:rsidRPr="005002B6" w:rsidRDefault="002F402C" w:rsidP="00972F1E">
            <w:pPr>
              <w:ind w:right="-300" w:firstLine="0"/>
              <w:rPr>
                <w:sz w:val="24"/>
                <w:szCs w:val="24"/>
              </w:rPr>
            </w:pPr>
            <w:r w:rsidRPr="005002B6">
              <w:rPr>
                <w:sz w:val="24"/>
                <w:szCs w:val="24"/>
              </w:rPr>
              <w:t xml:space="preserve">7.1.3. </w:t>
            </w:r>
            <w:proofErr w:type="spellStart"/>
            <w:r w:rsidRPr="005002B6">
              <w:rPr>
                <w:sz w:val="24"/>
                <w:szCs w:val="24"/>
              </w:rPr>
              <w:t>Неприостановление</w:t>
            </w:r>
            <w:proofErr w:type="spellEnd"/>
            <w:r w:rsidRPr="005002B6">
              <w:rPr>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tc>
      </w:tr>
      <w:tr w:rsidR="002F402C" w:rsidRPr="005002B6" w14:paraId="0CC0C4D0" w14:textId="77777777" w:rsidTr="00F564E7">
        <w:tc>
          <w:tcPr>
            <w:tcW w:w="5000" w:type="pct"/>
            <w:gridSpan w:val="2"/>
            <w:tcMar>
              <w:top w:w="75" w:type="dxa"/>
              <w:left w:w="75" w:type="dxa"/>
              <w:bottom w:w="75" w:type="dxa"/>
              <w:right w:w="450" w:type="dxa"/>
            </w:tcMar>
          </w:tcPr>
          <w:p w14:paraId="039BD82C" w14:textId="77777777" w:rsidR="002F402C" w:rsidRPr="005002B6" w:rsidRDefault="002F402C" w:rsidP="00972F1E">
            <w:pPr>
              <w:ind w:right="-300" w:firstLine="0"/>
              <w:rPr>
                <w:sz w:val="24"/>
                <w:szCs w:val="24"/>
              </w:rPr>
            </w:pPr>
            <w:r w:rsidRPr="005002B6">
              <w:rPr>
                <w:sz w:val="24"/>
                <w:szCs w:val="24"/>
              </w:rPr>
              <w:t>7.1.4.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2F402C" w:rsidRPr="005002B6" w14:paraId="0D79948F" w14:textId="77777777" w:rsidTr="00F564E7">
        <w:tc>
          <w:tcPr>
            <w:tcW w:w="5000" w:type="pct"/>
            <w:gridSpan w:val="2"/>
            <w:tcMar>
              <w:top w:w="75" w:type="dxa"/>
              <w:left w:w="75" w:type="dxa"/>
              <w:bottom w:w="75" w:type="dxa"/>
              <w:right w:w="450" w:type="dxa"/>
            </w:tcMar>
          </w:tcPr>
          <w:p w14:paraId="5A4B1536" w14:textId="77777777" w:rsidR="002F402C" w:rsidRPr="005002B6" w:rsidRDefault="002F402C" w:rsidP="00972F1E">
            <w:pPr>
              <w:ind w:right="-300" w:firstLine="0"/>
              <w:rPr>
                <w:sz w:val="24"/>
                <w:szCs w:val="24"/>
              </w:rPr>
            </w:pPr>
            <w:r w:rsidRPr="005002B6">
              <w:rPr>
                <w:sz w:val="24"/>
                <w:szCs w:val="24"/>
              </w:rPr>
              <w:t>7.1.5.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2F402C" w:rsidRPr="005002B6" w14:paraId="496780AD" w14:textId="77777777" w:rsidTr="00F564E7">
        <w:tc>
          <w:tcPr>
            <w:tcW w:w="5000" w:type="pct"/>
            <w:gridSpan w:val="2"/>
            <w:tcMar>
              <w:top w:w="75" w:type="dxa"/>
              <w:left w:w="75" w:type="dxa"/>
              <w:bottom w:w="75" w:type="dxa"/>
              <w:right w:w="450" w:type="dxa"/>
            </w:tcMar>
          </w:tcPr>
          <w:p w14:paraId="0C44E08F" w14:textId="77777777" w:rsidR="002F402C" w:rsidRPr="005002B6" w:rsidRDefault="002F402C" w:rsidP="00972F1E">
            <w:pPr>
              <w:ind w:right="-300" w:firstLine="0"/>
              <w:rPr>
                <w:sz w:val="24"/>
                <w:szCs w:val="24"/>
              </w:rPr>
            </w:pPr>
            <w:r w:rsidRPr="005002B6">
              <w:rPr>
                <w:sz w:val="24"/>
                <w:szCs w:val="24"/>
              </w:rPr>
              <w:t>7.1.5.1.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2F402C" w:rsidRPr="005002B6" w14:paraId="4539818D" w14:textId="77777777" w:rsidTr="00F564E7">
        <w:tc>
          <w:tcPr>
            <w:tcW w:w="5000" w:type="pct"/>
            <w:gridSpan w:val="2"/>
            <w:tcMar>
              <w:top w:w="75" w:type="dxa"/>
              <w:left w:w="75" w:type="dxa"/>
              <w:bottom w:w="75" w:type="dxa"/>
              <w:right w:w="450" w:type="dxa"/>
            </w:tcMar>
          </w:tcPr>
          <w:p w14:paraId="22C04591" w14:textId="77777777" w:rsidR="002F402C" w:rsidRPr="005002B6" w:rsidRDefault="002F402C" w:rsidP="00972F1E">
            <w:pPr>
              <w:ind w:right="-300" w:firstLine="0"/>
              <w:rPr>
                <w:sz w:val="24"/>
                <w:szCs w:val="24"/>
              </w:rPr>
            </w:pPr>
            <w:r w:rsidRPr="005002B6">
              <w:rPr>
                <w:sz w:val="24"/>
                <w:szCs w:val="24"/>
              </w:rPr>
              <w:t>7.1.6.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2F402C" w:rsidRPr="005002B6" w14:paraId="0CBF6A00" w14:textId="77777777" w:rsidTr="00F564E7">
        <w:tc>
          <w:tcPr>
            <w:tcW w:w="5000" w:type="pct"/>
            <w:gridSpan w:val="2"/>
            <w:tcMar>
              <w:top w:w="75" w:type="dxa"/>
              <w:left w:w="75" w:type="dxa"/>
              <w:bottom w:w="75" w:type="dxa"/>
              <w:right w:w="450" w:type="dxa"/>
            </w:tcMar>
          </w:tcPr>
          <w:p w14:paraId="3F85CA6F" w14:textId="77777777" w:rsidR="00972F1E" w:rsidRPr="005002B6" w:rsidRDefault="00972F1E" w:rsidP="00972F1E">
            <w:pPr>
              <w:ind w:right="-300" w:firstLine="0"/>
              <w:rPr>
                <w:sz w:val="24"/>
                <w:szCs w:val="24"/>
              </w:rPr>
            </w:pPr>
            <w:r w:rsidRPr="005002B6">
              <w:rPr>
                <w:sz w:val="24"/>
                <w:szCs w:val="24"/>
              </w:rPr>
              <w:t xml:space="preserve">7.1.7. Отсутствие обстоятельств, при которых должностное лицо заказчика (руководитель заказчика, </w:t>
            </w:r>
            <w:r w:rsidRPr="005002B6">
              <w:rPr>
                <w:sz w:val="24"/>
                <w:szCs w:val="24"/>
              </w:rPr>
              <w:lastRenderedPageBreak/>
              <w:t>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AB3DA45" w14:textId="77777777" w:rsidR="00972F1E" w:rsidRPr="005002B6" w:rsidRDefault="00972F1E" w:rsidP="00972F1E">
            <w:pPr>
              <w:ind w:right="-300" w:firstLine="0"/>
              <w:rPr>
                <w:sz w:val="24"/>
                <w:szCs w:val="24"/>
              </w:rPr>
            </w:pPr>
            <w:r w:rsidRPr="005002B6">
              <w:rPr>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30C949A8" w14:textId="77777777" w:rsidR="00972F1E" w:rsidRPr="005002B6" w:rsidRDefault="00972F1E" w:rsidP="00972F1E">
            <w:pPr>
              <w:ind w:right="-300" w:firstLine="0"/>
              <w:rPr>
                <w:sz w:val="24"/>
                <w:szCs w:val="24"/>
              </w:rPr>
            </w:pPr>
            <w:r w:rsidRPr="005002B6">
              <w:rPr>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A2BC8B3" w14:textId="351B7B89" w:rsidR="002F402C" w:rsidRPr="005002B6" w:rsidRDefault="00972F1E" w:rsidP="00972F1E">
            <w:pPr>
              <w:ind w:right="-300" w:firstLine="0"/>
              <w:rPr>
                <w:sz w:val="24"/>
                <w:szCs w:val="24"/>
              </w:rPr>
            </w:pPr>
            <w:r w:rsidRPr="005002B6">
              <w:rPr>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r>
      <w:tr w:rsidR="002F402C" w:rsidRPr="005002B6" w14:paraId="3AE8BA59" w14:textId="77777777" w:rsidTr="00F564E7">
        <w:tc>
          <w:tcPr>
            <w:tcW w:w="5000" w:type="pct"/>
            <w:gridSpan w:val="2"/>
            <w:tcMar>
              <w:top w:w="75" w:type="dxa"/>
              <w:left w:w="75" w:type="dxa"/>
              <w:bottom w:w="75" w:type="dxa"/>
              <w:right w:w="450" w:type="dxa"/>
            </w:tcMar>
          </w:tcPr>
          <w:p w14:paraId="265235DA" w14:textId="77777777" w:rsidR="002F402C" w:rsidRPr="005002B6" w:rsidRDefault="002F402C" w:rsidP="00972F1E">
            <w:pPr>
              <w:ind w:right="-300" w:firstLine="0"/>
              <w:rPr>
                <w:sz w:val="24"/>
                <w:szCs w:val="24"/>
              </w:rPr>
            </w:pPr>
            <w:r w:rsidRPr="005002B6">
              <w:rPr>
                <w:sz w:val="24"/>
                <w:szCs w:val="24"/>
              </w:rPr>
              <w:lastRenderedPageBreak/>
              <w:t>7.1.8.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r>
      <w:tr w:rsidR="00EC6522" w:rsidRPr="005002B6" w14:paraId="1DCA04D6" w14:textId="77777777" w:rsidTr="00972F1E">
        <w:tc>
          <w:tcPr>
            <w:tcW w:w="5000" w:type="pct"/>
            <w:gridSpan w:val="2"/>
            <w:tcMar>
              <w:top w:w="75" w:type="dxa"/>
              <w:left w:w="75" w:type="dxa"/>
              <w:bottom w:w="75" w:type="dxa"/>
              <w:right w:w="450" w:type="dxa"/>
            </w:tcMar>
          </w:tcPr>
          <w:p w14:paraId="0EDBB561" w14:textId="113644CE" w:rsidR="00EC6522" w:rsidRPr="005002B6" w:rsidRDefault="00EC6522" w:rsidP="00972F1E">
            <w:pPr>
              <w:spacing w:line="276" w:lineRule="auto"/>
              <w:ind w:right="-300" w:firstLine="0"/>
              <w:rPr>
                <w:sz w:val="24"/>
                <w:szCs w:val="24"/>
              </w:rPr>
            </w:pPr>
            <w:r w:rsidRPr="005002B6">
              <w:rPr>
                <w:sz w:val="24"/>
                <w:szCs w:val="24"/>
              </w:rPr>
              <w:t>7.1.8.1. Участник закупки не является иностранным агентом;</w:t>
            </w:r>
          </w:p>
        </w:tc>
      </w:tr>
      <w:tr w:rsidR="002F402C" w:rsidRPr="005002B6" w14:paraId="2B9B2800" w14:textId="77777777" w:rsidTr="00F564E7">
        <w:tc>
          <w:tcPr>
            <w:tcW w:w="5000" w:type="pct"/>
            <w:gridSpan w:val="2"/>
            <w:tcMar>
              <w:top w:w="75" w:type="dxa"/>
              <w:left w:w="75" w:type="dxa"/>
              <w:bottom w:w="75" w:type="dxa"/>
              <w:right w:w="450" w:type="dxa"/>
            </w:tcMar>
          </w:tcPr>
          <w:p w14:paraId="0D41AD1F" w14:textId="77777777" w:rsidR="002F402C" w:rsidRPr="005002B6" w:rsidRDefault="002F402C" w:rsidP="00972F1E">
            <w:pPr>
              <w:ind w:right="-300" w:firstLine="0"/>
              <w:rPr>
                <w:sz w:val="24"/>
                <w:szCs w:val="24"/>
              </w:rPr>
            </w:pPr>
            <w:r w:rsidRPr="005002B6">
              <w:rPr>
                <w:sz w:val="24"/>
                <w:szCs w:val="24"/>
              </w:rPr>
              <w:t>7.1.9. Отсутствие у участника закупки ограничений для участия в закупках, установленных законодательством Российской Федерации.</w:t>
            </w:r>
          </w:p>
        </w:tc>
      </w:tr>
      <w:tr w:rsidR="002F402C" w:rsidRPr="005002B6" w14:paraId="73A85D7B" w14:textId="77777777" w:rsidTr="00F564E7">
        <w:tc>
          <w:tcPr>
            <w:tcW w:w="5000" w:type="pct"/>
            <w:gridSpan w:val="2"/>
            <w:tcMar>
              <w:top w:w="75" w:type="dxa"/>
              <w:left w:w="75" w:type="dxa"/>
              <w:bottom w:w="75" w:type="dxa"/>
              <w:right w:w="450" w:type="dxa"/>
            </w:tcMar>
            <w:hideMark/>
          </w:tcPr>
          <w:p w14:paraId="7A5A4224" w14:textId="53DA8872" w:rsidR="002F402C" w:rsidRPr="005002B6" w:rsidRDefault="00922F0C" w:rsidP="00972F1E">
            <w:pPr>
              <w:tabs>
                <w:tab w:val="left" w:pos="10699"/>
              </w:tabs>
              <w:ind w:right="-307" w:firstLine="0"/>
              <w:rPr>
                <w:sz w:val="24"/>
                <w:szCs w:val="24"/>
              </w:rPr>
            </w:pPr>
            <w:r w:rsidRPr="005002B6">
              <w:rPr>
                <w:sz w:val="24"/>
                <w:szCs w:val="24"/>
              </w:rPr>
              <w:t xml:space="preserve">7.2. </w:t>
            </w:r>
            <w:r w:rsidRPr="005002B6">
              <w:rPr>
                <w:rFonts w:eastAsia="Times New Roman"/>
                <w:color w:val="000000" w:themeColor="text1"/>
                <w:sz w:val="24"/>
                <w:szCs w:val="24"/>
                <w:lang w:eastAsia="ru-RU"/>
              </w:rPr>
              <w:t xml:space="preserve">Отсутствие в реестре недобросовестных поставщиков (подрядчиков, исполнителей) </w:t>
            </w:r>
            <w:r w:rsidRPr="005002B6">
              <w:rPr>
                <w:color w:val="000000" w:themeColor="text1"/>
                <w:sz w:val="24"/>
                <w:szCs w:val="24"/>
              </w:rPr>
              <w:t xml:space="preserve">информации об участнике закупки, в том числе информации о </w:t>
            </w:r>
            <w:r w:rsidRPr="005002B6">
              <w:rPr>
                <w:rFonts w:eastAsia="Calibri" w:cs="Times New Roman"/>
                <w:sz w:val="24"/>
                <w:szCs w:val="24"/>
              </w:rPr>
              <w:t>членах коллегиального исполнительного органа, лице, исполняющем функции единоличного исполнительного органа, управляющем (при наличии), управляющей организации (при наличии), участниках (членах) корпоративного юридического лица, владеющих более чем двадцатью пятью процентами акций (долей, паев) корпоративного юридического лица, учредителях унитарного юридического лица</w:t>
            </w:r>
            <w:r w:rsidRPr="005002B6">
              <w:rPr>
                <w:color w:val="000000" w:themeColor="text1"/>
                <w:sz w:val="24"/>
                <w:szCs w:val="24"/>
              </w:rPr>
              <w:t>.</w:t>
            </w:r>
          </w:p>
        </w:tc>
      </w:tr>
      <w:tr w:rsidR="002F402C" w:rsidRPr="005002B6" w14:paraId="2A611CE7" w14:textId="77777777" w:rsidTr="00F564E7">
        <w:tc>
          <w:tcPr>
            <w:tcW w:w="2271" w:type="pct"/>
            <w:tcBorders>
              <w:right w:val="single" w:sz="4" w:space="0" w:color="auto"/>
            </w:tcBorders>
            <w:tcMar>
              <w:top w:w="75" w:type="dxa"/>
              <w:left w:w="75" w:type="dxa"/>
              <w:bottom w:w="75" w:type="dxa"/>
              <w:right w:w="450" w:type="dxa"/>
            </w:tcMar>
            <w:hideMark/>
          </w:tcPr>
          <w:p w14:paraId="1D172202" w14:textId="77777777" w:rsidR="002F402C" w:rsidRPr="005002B6" w:rsidRDefault="002F402C" w:rsidP="00972F1E">
            <w:pPr>
              <w:autoSpaceDE w:val="0"/>
              <w:autoSpaceDN w:val="0"/>
              <w:adjustRightInd w:val="0"/>
              <w:ind w:right="-298" w:firstLine="0"/>
              <w:rPr>
                <w:rFonts w:eastAsia="Times New Roman" w:cs="Times New Roman"/>
                <w:sz w:val="24"/>
                <w:szCs w:val="24"/>
                <w:lang w:eastAsia="ru-RU"/>
              </w:rPr>
            </w:pPr>
            <w:r w:rsidRPr="005002B6">
              <w:rPr>
                <w:rFonts w:eastAsia="Times New Roman" w:cs="Times New Roman"/>
                <w:sz w:val="24"/>
                <w:szCs w:val="24"/>
                <w:lang w:eastAsia="ru-RU"/>
              </w:rPr>
              <w:t>7.3. Дополнительные требования к участникам закупки (при наличии таких требований):</w:t>
            </w:r>
          </w:p>
        </w:tc>
        <w:tc>
          <w:tcPr>
            <w:tcW w:w="2729" w:type="pct"/>
            <w:tcBorders>
              <w:left w:val="single" w:sz="4" w:space="0" w:color="auto"/>
            </w:tcBorders>
            <w:tcMar>
              <w:top w:w="75" w:type="dxa"/>
              <w:left w:w="75" w:type="dxa"/>
              <w:bottom w:w="75" w:type="dxa"/>
              <w:right w:w="75" w:type="dxa"/>
            </w:tcMar>
            <w:hideMark/>
          </w:tcPr>
          <w:p w14:paraId="1B8076FA" w14:textId="1A3E52F3" w:rsidR="002F402C" w:rsidRPr="005002B6" w:rsidRDefault="00A35D6D" w:rsidP="00972F1E">
            <w:pPr>
              <w:ind w:firstLine="0"/>
              <w:rPr>
                <w:sz w:val="24"/>
                <w:szCs w:val="24"/>
              </w:rPr>
            </w:pPr>
            <w:r w:rsidRPr="00A35D6D">
              <w:rPr>
                <w:sz w:val="24"/>
                <w:szCs w:val="24"/>
              </w:rPr>
              <w:t>Не установлены</w:t>
            </w:r>
          </w:p>
        </w:tc>
      </w:tr>
      <w:tr w:rsidR="00EA54E0" w:rsidRPr="005002B6" w14:paraId="617BEC7A" w14:textId="77777777" w:rsidTr="00EA54E0">
        <w:tc>
          <w:tcPr>
            <w:tcW w:w="5000" w:type="pct"/>
            <w:gridSpan w:val="2"/>
            <w:tcMar>
              <w:top w:w="75" w:type="dxa"/>
              <w:left w:w="75" w:type="dxa"/>
              <w:bottom w:w="75" w:type="dxa"/>
              <w:right w:w="450" w:type="dxa"/>
            </w:tcMar>
          </w:tcPr>
          <w:p w14:paraId="6A9E99B7" w14:textId="1C2935BA" w:rsidR="00EA54E0" w:rsidRPr="00A35D6D" w:rsidRDefault="005002B6" w:rsidP="00972F1E">
            <w:pPr>
              <w:ind w:firstLine="0"/>
              <w:jc w:val="center"/>
              <w:rPr>
                <w:b/>
                <w:sz w:val="24"/>
                <w:szCs w:val="24"/>
                <w:u w:val="single"/>
              </w:rPr>
            </w:pPr>
            <w:r w:rsidRPr="00A35D6D">
              <w:rPr>
                <w:b/>
                <w:sz w:val="24"/>
                <w:szCs w:val="24"/>
                <w:u w:val="single"/>
              </w:rPr>
              <w:t>8. Информация и перечень документов, подтверждающих соответствие участника закупки требованиям, установленным в пунктах 7.1, 7.3 извещения</w:t>
            </w:r>
          </w:p>
        </w:tc>
      </w:tr>
      <w:tr w:rsidR="00EA54E0" w:rsidRPr="005002B6" w14:paraId="10CA52A3" w14:textId="77777777" w:rsidTr="00850CE6">
        <w:tc>
          <w:tcPr>
            <w:tcW w:w="2271" w:type="pct"/>
            <w:tcBorders>
              <w:right w:val="single" w:sz="4" w:space="0" w:color="auto"/>
            </w:tcBorders>
            <w:tcMar>
              <w:top w:w="75" w:type="dxa"/>
              <w:left w:w="75" w:type="dxa"/>
              <w:bottom w:w="75" w:type="dxa"/>
              <w:right w:w="450" w:type="dxa"/>
            </w:tcMar>
          </w:tcPr>
          <w:p w14:paraId="6A2BECD8" w14:textId="4C5D34D8" w:rsidR="00EA54E0" w:rsidRPr="00A35D6D" w:rsidRDefault="00091F40" w:rsidP="00972F1E">
            <w:pPr>
              <w:autoSpaceDE w:val="0"/>
              <w:autoSpaceDN w:val="0"/>
              <w:adjustRightInd w:val="0"/>
              <w:ind w:right="-298" w:firstLine="0"/>
              <w:rPr>
                <w:rFonts w:eastAsia="Times New Roman" w:cs="Times New Roman"/>
                <w:sz w:val="24"/>
                <w:szCs w:val="24"/>
                <w:lang w:eastAsia="ru-RU"/>
              </w:rPr>
            </w:pPr>
            <w:r w:rsidRPr="00A35D6D">
              <w:rPr>
                <w:rFonts w:eastAsia="Times New Roman" w:cs="Times New Roman"/>
                <w:sz w:val="24"/>
                <w:szCs w:val="24"/>
                <w:lang w:eastAsia="ru-RU"/>
              </w:rPr>
              <w:t xml:space="preserve">8.1. </w:t>
            </w:r>
            <w:r w:rsidR="005002B6" w:rsidRPr="00A35D6D">
              <w:rPr>
                <w:rFonts w:eastAsia="Times New Roman" w:cs="Times New Roman"/>
                <w:sz w:val="24"/>
                <w:szCs w:val="24"/>
                <w:lang w:eastAsia="ru-RU"/>
              </w:rPr>
              <w:t>Информация и д</w:t>
            </w:r>
            <w:r w:rsidRPr="00A35D6D">
              <w:rPr>
                <w:rFonts w:eastAsia="Times New Roman" w:cs="Times New Roman"/>
                <w:sz w:val="24"/>
                <w:szCs w:val="24"/>
                <w:lang w:eastAsia="ru-RU"/>
              </w:rPr>
              <w:t>окументы, подтверждающие соответствие участника требованиям, установленным в соответствии с законодательством Российской Федерации к лицам, осуществляющим выполнение работ (оказание услуг), являющихся объектом закупки:</w:t>
            </w:r>
          </w:p>
        </w:tc>
        <w:tc>
          <w:tcPr>
            <w:tcW w:w="2729" w:type="pct"/>
            <w:tcBorders>
              <w:left w:val="single" w:sz="4" w:space="0" w:color="auto"/>
            </w:tcBorders>
            <w:tcMar>
              <w:top w:w="75" w:type="dxa"/>
              <w:left w:w="75" w:type="dxa"/>
              <w:bottom w:w="75" w:type="dxa"/>
              <w:right w:w="75" w:type="dxa"/>
            </w:tcMar>
          </w:tcPr>
          <w:p w14:paraId="57613419" w14:textId="77777777" w:rsidR="00EC0BAB" w:rsidRPr="00EC0BAB" w:rsidRDefault="00EC0BAB" w:rsidP="00EC0BAB">
            <w:pPr>
              <w:ind w:firstLine="0"/>
              <w:rPr>
                <w:sz w:val="24"/>
                <w:szCs w:val="24"/>
              </w:rPr>
            </w:pPr>
            <w:r w:rsidRPr="00EC0BAB">
              <w:rPr>
                <w:sz w:val="24"/>
                <w:szCs w:val="24"/>
              </w:rPr>
              <w:t xml:space="preserve">Копия действующей лицензии Федеральной службы безопасности Российской Федерации или выписка из реестра лицензий с указанием конкретного вида деятельности –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технического обслуживания шифровальных (криптографических) средств, информационных систем и телекоммуникационных систем, </w:t>
            </w:r>
            <w:r w:rsidRPr="00EC0BAB">
              <w:rPr>
                <w:sz w:val="24"/>
                <w:szCs w:val="24"/>
              </w:rPr>
              <w:lastRenderedPageBreak/>
              <w:t>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выполняемых (оказываемых) в составе лицензируемого вида деятельности:</w:t>
            </w:r>
          </w:p>
          <w:p w14:paraId="322A0338" w14:textId="3D7D9E28" w:rsidR="00EA54E0" w:rsidRPr="005002B6" w:rsidRDefault="00EC0BAB" w:rsidP="00EC0BAB">
            <w:pPr>
              <w:ind w:firstLine="0"/>
              <w:rPr>
                <w:sz w:val="24"/>
                <w:szCs w:val="24"/>
              </w:rPr>
            </w:pPr>
            <w:r w:rsidRPr="00EC0BAB">
              <w:rPr>
                <w:sz w:val="24"/>
                <w:szCs w:val="24"/>
              </w:rPr>
              <w:t xml:space="preserve">- </w:t>
            </w:r>
            <w:r>
              <w:rPr>
                <w:sz w:val="24"/>
                <w:szCs w:val="24"/>
              </w:rPr>
              <w:t>услуги</w:t>
            </w:r>
            <w:r w:rsidRPr="00EC0BAB">
              <w:rPr>
                <w:sz w:val="24"/>
                <w:szCs w:val="24"/>
              </w:rPr>
              <w:t>, предусмотренные пунктом 21 Перечня выполняемых работ и оказываемых услуг, составляющих лицензируемую деятельность, в отношении шифровальных (криптографических) средств, являющегося Приложением к Положению, утвержденному постановлением Правительства Российской Федерации от 16.04.2012 № 313.</w:t>
            </w:r>
          </w:p>
        </w:tc>
      </w:tr>
      <w:tr w:rsidR="001126BE" w:rsidRPr="005002B6" w14:paraId="72343F4E" w14:textId="77777777" w:rsidTr="000B023B">
        <w:tc>
          <w:tcPr>
            <w:tcW w:w="5000" w:type="pct"/>
            <w:gridSpan w:val="2"/>
            <w:tcMar>
              <w:top w:w="75" w:type="dxa"/>
              <w:left w:w="75" w:type="dxa"/>
              <w:bottom w:w="75" w:type="dxa"/>
              <w:right w:w="450" w:type="dxa"/>
            </w:tcMar>
          </w:tcPr>
          <w:p w14:paraId="0E5ACA2A" w14:textId="77777777" w:rsidR="001126BE" w:rsidRPr="005002B6" w:rsidRDefault="001126BE" w:rsidP="00972F1E">
            <w:pPr>
              <w:autoSpaceDE w:val="0"/>
              <w:autoSpaceDN w:val="0"/>
              <w:adjustRightInd w:val="0"/>
              <w:ind w:right="-307" w:firstLine="0"/>
              <w:rPr>
                <w:rFonts w:eastAsia="Calibri" w:cs="Times New Roman"/>
                <w:sz w:val="24"/>
                <w:szCs w:val="24"/>
              </w:rPr>
            </w:pPr>
            <w:r w:rsidRPr="005002B6">
              <w:rPr>
                <w:rFonts w:eastAsia="Times New Roman" w:cs="Times New Roman"/>
                <w:sz w:val="24"/>
                <w:szCs w:val="24"/>
                <w:lang w:eastAsia="ru-RU"/>
              </w:rPr>
              <w:lastRenderedPageBreak/>
              <w:t xml:space="preserve">8.2. </w:t>
            </w:r>
            <w:r w:rsidRPr="005002B6">
              <w:rPr>
                <w:rFonts w:eastAsia="Calibri" w:cs="Times New Roman"/>
                <w:sz w:val="24"/>
                <w:szCs w:val="24"/>
              </w:rPr>
              <w:t>Декларация о соответствии участника закупки следующим требованиям:</w:t>
            </w:r>
          </w:p>
          <w:p w14:paraId="4C0A70FE" w14:textId="77777777" w:rsidR="001126BE" w:rsidRPr="005002B6" w:rsidRDefault="001126BE" w:rsidP="00972F1E">
            <w:pPr>
              <w:autoSpaceDE w:val="0"/>
              <w:autoSpaceDN w:val="0"/>
              <w:adjustRightInd w:val="0"/>
              <w:ind w:right="-307" w:firstLine="0"/>
              <w:rPr>
                <w:rFonts w:eastAsia="Calibri" w:cs="Times New Roman"/>
                <w:sz w:val="24"/>
                <w:szCs w:val="24"/>
              </w:rPr>
            </w:pPr>
            <w:r w:rsidRPr="005002B6">
              <w:rPr>
                <w:rFonts w:eastAsia="Calibri" w:cs="Times New Roman"/>
                <w:sz w:val="24"/>
                <w:szCs w:val="24"/>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79DA1E8" w14:textId="77777777" w:rsidR="001126BE" w:rsidRPr="005002B6" w:rsidRDefault="001126BE" w:rsidP="00972F1E">
            <w:pPr>
              <w:autoSpaceDE w:val="0"/>
              <w:autoSpaceDN w:val="0"/>
              <w:adjustRightInd w:val="0"/>
              <w:ind w:right="-307" w:firstLine="0"/>
              <w:rPr>
                <w:rFonts w:eastAsia="Calibri" w:cs="Times New Roman"/>
                <w:sz w:val="24"/>
                <w:szCs w:val="24"/>
              </w:rPr>
            </w:pPr>
            <w:r w:rsidRPr="005002B6">
              <w:rPr>
                <w:rFonts w:eastAsia="Calibri" w:cs="Times New Roman"/>
                <w:sz w:val="24"/>
                <w:szCs w:val="24"/>
              </w:rPr>
              <w:t xml:space="preserve">2) </w:t>
            </w:r>
            <w:proofErr w:type="spellStart"/>
            <w:r w:rsidRPr="005002B6">
              <w:rPr>
                <w:rFonts w:eastAsia="Calibri" w:cs="Times New Roman"/>
                <w:sz w:val="24"/>
                <w:szCs w:val="24"/>
              </w:rPr>
              <w:t>неприостановление</w:t>
            </w:r>
            <w:proofErr w:type="spellEnd"/>
            <w:r w:rsidRPr="005002B6">
              <w:rPr>
                <w:rFonts w:eastAsia="Calibri"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05590EC3" w14:textId="77777777" w:rsidR="001126BE" w:rsidRPr="005002B6" w:rsidRDefault="001126BE" w:rsidP="00972F1E">
            <w:pPr>
              <w:autoSpaceDE w:val="0"/>
              <w:autoSpaceDN w:val="0"/>
              <w:adjustRightInd w:val="0"/>
              <w:ind w:right="-307" w:firstLine="0"/>
              <w:rPr>
                <w:rFonts w:eastAsia="Calibri" w:cs="Times New Roman"/>
                <w:sz w:val="24"/>
                <w:szCs w:val="24"/>
              </w:rPr>
            </w:pPr>
            <w:r w:rsidRPr="005002B6">
              <w:rPr>
                <w:rFonts w:eastAsia="Calibri" w:cs="Times New Roman"/>
                <w:sz w:val="24"/>
                <w:szCs w:val="24"/>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497FB46" w14:textId="77777777" w:rsidR="001126BE" w:rsidRPr="005002B6" w:rsidRDefault="001126BE" w:rsidP="00972F1E">
            <w:pPr>
              <w:autoSpaceDE w:val="0"/>
              <w:autoSpaceDN w:val="0"/>
              <w:adjustRightInd w:val="0"/>
              <w:ind w:right="-307" w:firstLine="0"/>
              <w:rPr>
                <w:rFonts w:eastAsia="Calibri" w:cs="Times New Roman"/>
                <w:sz w:val="24"/>
                <w:szCs w:val="24"/>
              </w:rPr>
            </w:pPr>
            <w:r w:rsidRPr="005002B6">
              <w:rPr>
                <w:rFonts w:eastAsia="Calibri" w:cs="Times New Roman"/>
                <w:sz w:val="24"/>
                <w:szCs w:val="24"/>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58F7B42" w14:textId="77777777" w:rsidR="001126BE" w:rsidRPr="005002B6" w:rsidRDefault="001126BE" w:rsidP="00972F1E">
            <w:pPr>
              <w:autoSpaceDE w:val="0"/>
              <w:autoSpaceDN w:val="0"/>
              <w:adjustRightInd w:val="0"/>
              <w:ind w:right="-307" w:firstLine="0"/>
              <w:rPr>
                <w:rFonts w:eastAsia="Calibri" w:cs="Times New Roman"/>
                <w:sz w:val="24"/>
                <w:szCs w:val="24"/>
              </w:rPr>
            </w:pPr>
            <w:r w:rsidRPr="005002B6">
              <w:rPr>
                <w:rFonts w:eastAsia="Calibri" w:cs="Times New Roman"/>
                <w:sz w:val="24"/>
                <w:szCs w:val="24"/>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C7849C0" w14:textId="77777777" w:rsidR="001126BE" w:rsidRPr="005002B6" w:rsidRDefault="001126BE" w:rsidP="00972F1E">
            <w:pPr>
              <w:autoSpaceDE w:val="0"/>
              <w:autoSpaceDN w:val="0"/>
              <w:adjustRightInd w:val="0"/>
              <w:ind w:right="-307" w:firstLine="0"/>
              <w:rPr>
                <w:rFonts w:eastAsia="Calibri" w:cs="Times New Roman"/>
                <w:sz w:val="24"/>
                <w:szCs w:val="24"/>
              </w:rPr>
            </w:pPr>
            <w:r w:rsidRPr="005002B6">
              <w:rPr>
                <w:rFonts w:eastAsia="Calibri" w:cs="Times New Roman"/>
                <w:sz w:val="24"/>
                <w:szCs w:val="24"/>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7366251" w14:textId="77777777" w:rsidR="00972F1E" w:rsidRPr="005002B6" w:rsidRDefault="00972F1E" w:rsidP="00972F1E">
            <w:pPr>
              <w:ind w:right="-300" w:firstLine="0"/>
              <w:rPr>
                <w:sz w:val="24"/>
                <w:szCs w:val="24"/>
              </w:rPr>
            </w:pPr>
            <w:r w:rsidRPr="005002B6">
              <w:rPr>
                <w:rFonts w:eastAsia="Calibri" w:cs="Times New Roman"/>
                <w:sz w:val="24"/>
                <w:szCs w:val="24"/>
              </w:rPr>
              <w:lastRenderedPageBreak/>
              <w:t xml:space="preserve">7) </w:t>
            </w:r>
            <w:r w:rsidRPr="005002B6">
              <w:rPr>
                <w:sz w:val="24"/>
                <w:szCs w:val="24"/>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C669ED5" w14:textId="77777777" w:rsidR="00972F1E" w:rsidRPr="005002B6" w:rsidRDefault="00972F1E" w:rsidP="00972F1E">
            <w:pPr>
              <w:ind w:right="-300" w:firstLine="0"/>
              <w:rPr>
                <w:sz w:val="24"/>
                <w:szCs w:val="24"/>
              </w:rPr>
            </w:pPr>
            <w:r w:rsidRPr="005002B6">
              <w:rPr>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67E83050" w14:textId="77777777" w:rsidR="00972F1E" w:rsidRPr="005002B6" w:rsidRDefault="00972F1E" w:rsidP="00972F1E">
            <w:pPr>
              <w:ind w:right="-300" w:firstLine="0"/>
              <w:rPr>
                <w:sz w:val="24"/>
                <w:szCs w:val="24"/>
              </w:rPr>
            </w:pPr>
            <w:r w:rsidRPr="005002B6">
              <w:rPr>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1924C38" w14:textId="77777777" w:rsidR="00972F1E" w:rsidRPr="005002B6" w:rsidRDefault="00972F1E" w:rsidP="00972F1E">
            <w:pPr>
              <w:autoSpaceDE w:val="0"/>
              <w:autoSpaceDN w:val="0"/>
              <w:adjustRightInd w:val="0"/>
              <w:ind w:right="-307" w:firstLine="0"/>
              <w:rPr>
                <w:rFonts w:eastAsia="Calibri" w:cs="Times New Roman"/>
                <w:sz w:val="24"/>
                <w:szCs w:val="24"/>
              </w:rPr>
            </w:pPr>
            <w:r w:rsidRPr="005002B6">
              <w:rPr>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4EDB524" w14:textId="77777777" w:rsidR="001126BE" w:rsidRPr="005002B6" w:rsidRDefault="001126BE" w:rsidP="00972F1E">
            <w:pPr>
              <w:autoSpaceDE w:val="0"/>
              <w:autoSpaceDN w:val="0"/>
              <w:adjustRightInd w:val="0"/>
              <w:ind w:right="-307" w:firstLine="0"/>
              <w:rPr>
                <w:rFonts w:eastAsia="Calibri" w:cs="Times New Roman"/>
                <w:sz w:val="24"/>
                <w:szCs w:val="24"/>
              </w:rPr>
            </w:pPr>
            <w:r w:rsidRPr="005002B6">
              <w:rPr>
                <w:rFonts w:eastAsia="Calibri" w:cs="Times New Roman"/>
                <w:sz w:val="24"/>
                <w:szCs w:val="24"/>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C098643" w14:textId="77777777" w:rsidR="00EC6522" w:rsidRPr="005002B6" w:rsidRDefault="00EC6522" w:rsidP="00972F1E">
            <w:pPr>
              <w:ind w:right="-300" w:firstLine="0"/>
              <w:rPr>
                <w:rFonts w:eastAsia="Calibri" w:cs="Times New Roman"/>
                <w:sz w:val="24"/>
                <w:szCs w:val="24"/>
              </w:rPr>
            </w:pPr>
            <w:r w:rsidRPr="005002B6">
              <w:rPr>
                <w:rFonts w:eastAsia="Calibri" w:cs="Times New Roman"/>
                <w:sz w:val="24"/>
                <w:szCs w:val="24"/>
              </w:rPr>
              <w:t>9) отсутствие у участника закупки ограничений для участия в закупках, установленных законодательством Российской Федерации;</w:t>
            </w:r>
          </w:p>
          <w:p w14:paraId="77EA4A60" w14:textId="54708A4F" w:rsidR="001126BE" w:rsidRPr="005002B6" w:rsidRDefault="00EC6522" w:rsidP="00972F1E">
            <w:pPr>
              <w:ind w:firstLine="0"/>
              <w:rPr>
                <w:sz w:val="24"/>
                <w:szCs w:val="24"/>
              </w:rPr>
            </w:pPr>
            <w:r w:rsidRPr="005002B6">
              <w:rPr>
                <w:sz w:val="24"/>
                <w:szCs w:val="24"/>
              </w:rPr>
              <w:t>10) участник закупки не является иностранным агентом.</w:t>
            </w:r>
          </w:p>
        </w:tc>
      </w:tr>
      <w:tr w:rsidR="00EA54E0" w:rsidRPr="005002B6" w14:paraId="3647F6A0" w14:textId="77777777" w:rsidTr="00850CE6">
        <w:tc>
          <w:tcPr>
            <w:tcW w:w="2271" w:type="pct"/>
            <w:tcBorders>
              <w:right w:val="single" w:sz="4" w:space="0" w:color="auto"/>
            </w:tcBorders>
            <w:tcMar>
              <w:top w:w="75" w:type="dxa"/>
              <w:left w:w="75" w:type="dxa"/>
              <w:bottom w:w="75" w:type="dxa"/>
              <w:right w:w="450" w:type="dxa"/>
            </w:tcMar>
          </w:tcPr>
          <w:p w14:paraId="3CD10225" w14:textId="4C5547A0" w:rsidR="00EA54E0" w:rsidRPr="00A35D6D" w:rsidRDefault="00EA54E0" w:rsidP="00972F1E">
            <w:pPr>
              <w:autoSpaceDE w:val="0"/>
              <w:autoSpaceDN w:val="0"/>
              <w:adjustRightInd w:val="0"/>
              <w:ind w:right="-298" w:firstLine="0"/>
              <w:rPr>
                <w:rFonts w:eastAsia="Times New Roman" w:cs="Times New Roman"/>
                <w:sz w:val="24"/>
                <w:szCs w:val="24"/>
                <w:lang w:eastAsia="ru-RU"/>
              </w:rPr>
            </w:pPr>
            <w:r w:rsidRPr="00A35D6D">
              <w:rPr>
                <w:rFonts w:eastAsia="Times New Roman" w:cs="Times New Roman"/>
                <w:sz w:val="24"/>
                <w:szCs w:val="24"/>
                <w:lang w:eastAsia="ru-RU"/>
              </w:rPr>
              <w:lastRenderedPageBreak/>
              <w:t>8.</w:t>
            </w:r>
            <w:r w:rsidR="001126BE" w:rsidRPr="00A35D6D">
              <w:rPr>
                <w:rFonts w:eastAsia="Times New Roman" w:cs="Times New Roman"/>
                <w:sz w:val="24"/>
                <w:szCs w:val="24"/>
                <w:lang w:eastAsia="ru-RU"/>
              </w:rPr>
              <w:t>3</w:t>
            </w:r>
            <w:r w:rsidRPr="00A35D6D">
              <w:rPr>
                <w:rFonts w:eastAsia="Times New Roman" w:cs="Times New Roman"/>
                <w:sz w:val="24"/>
                <w:szCs w:val="24"/>
                <w:lang w:eastAsia="ru-RU"/>
              </w:rPr>
              <w:t xml:space="preserve">. </w:t>
            </w:r>
            <w:r w:rsidR="005002B6" w:rsidRPr="00A35D6D">
              <w:rPr>
                <w:rFonts w:eastAsia="Times New Roman" w:cs="Times New Roman"/>
                <w:sz w:val="24"/>
                <w:szCs w:val="24"/>
                <w:lang w:eastAsia="ru-RU"/>
              </w:rPr>
              <w:t>Информация и д</w:t>
            </w:r>
            <w:r w:rsidRPr="00A35D6D">
              <w:rPr>
                <w:rFonts w:eastAsia="Times New Roman" w:cs="Times New Roman"/>
                <w:sz w:val="24"/>
                <w:szCs w:val="24"/>
                <w:lang w:eastAsia="ru-RU"/>
              </w:rPr>
              <w:t>окументы, подтверждающие соответствие участника закупки дополнительным требованиям, установленным в пункте 7.3 извещения (при наличии таких требований):</w:t>
            </w:r>
          </w:p>
        </w:tc>
        <w:tc>
          <w:tcPr>
            <w:tcW w:w="2729" w:type="pct"/>
            <w:tcBorders>
              <w:left w:val="single" w:sz="4" w:space="0" w:color="auto"/>
            </w:tcBorders>
            <w:tcMar>
              <w:top w:w="75" w:type="dxa"/>
              <w:left w:w="75" w:type="dxa"/>
              <w:bottom w:w="75" w:type="dxa"/>
              <w:right w:w="75" w:type="dxa"/>
            </w:tcMar>
          </w:tcPr>
          <w:p w14:paraId="394C117F" w14:textId="3D34992A" w:rsidR="00EA54E0" w:rsidRPr="005002B6" w:rsidRDefault="00A35D6D" w:rsidP="00972F1E">
            <w:pPr>
              <w:ind w:firstLine="0"/>
              <w:rPr>
                <w:sz w:val="24"/>
                <w:szCs w:val="24"/>
              </w:rPr>
            </w:pPr>
            <w:r w:rsidRPr="00A35D6D">
              <w:rPr>
                <w:sz w:val="24"/>
                <w:szCs w:val="24"/>
              </w:rPr>
              <w:t>Не требуются</w:t>
            </w:r>
          </w:p>
        </w:tc>
      </w:tr>
      <w:tr w:rsidR="009955E8" w:rsidRPr="005002B6" w14:paraId="369872B3" w14:textId="77777777" w:rsidTr="00850CE6">
        <w:tc>
          <w:tcPr>
            <w:tcW w:w="5000" w:type="pct"/>
            <w:gridSpan w:val="2"/>
            <w:tcBorders>
              <w:bottom w:val="single" w:sz="4" w:space="0" w:color="auto"/>
            </w:tcBorders>
            <w:tcMar>
              <w:top w:w="75" w:type="dxa"/>
              <w:left w:w="75" w:type="dxa"/>
              <w:bottom w:w="75" w:type="dxa"/>
              <w:right w:w="450" w:type="dxa"/>
            </w:tcMar>
            <w:hideMark/>
          </w:tcPr>
          <w:p w14:paraId="01CD2887" w14:textId="77777777" w:rsidR="009955E8" w:rsidRPr="005002B6" w:rsidRDefault="00EA54E0" w:rsidP="00972F1E">
            <w:pPr>
              <w:ind w:firstLine="0"/>
              <w:jc w:val="center"/>
              <w:rPr>
                <w:rFonts w:eastAsia="Times New Roman" w:cs="Times New Roman"/>
                <w:sz w:val="24"/>
                <w:szCs w:val="24"/>
                <w:lang w:eastAsia="ru-RU"/>
              </w:rPr>
            </w:pPr>
            <w:r w:rsidRPr="005002B6">
              <w:rPr>
                <w:rFonts w:eastAsia="Times New Roman" w:cs="Times New Roman"/>
                <w:b/>
                <w:sz w:val="24"/>
                <w:szCs w:val="24"/>
                <w:u w:val="single"/>
                <w:lang w:eastAsia="ru-RU"/>
              </w:rPr>
              <w:t>9</w:t>
            </w:r>
            <w:r w:rsidR="009955E8" w:rsidRPr="005002B6">
              <w:rPr>
                <w:rFonts w:eastAsia="Times New Roman" w:cs="Times New Roman"/>
                <w:b/>
                <w:sz w:val="24"/>
                <w:szCs w:val="24"/>
                <w:u w:val="single"/>
                <w:lang w:eastAsia="ru-RU"/>
              </w:rPr>
              <w:t xml:space="preserve">. </w:t>
            </w:r>
            <w:r w:rsidR="00514259" w:rsidRPr="005002B6">
              <w:rPr>
                <w:rFonts w:eastAsia="Times New Roman" w:cs="Times New Roman"/>
                <w:b/>
                <w:sz w:val="24"/>
                <w:szCs w:val="24"/>
                <w:u w:val="single"/>
                <w:lang w:eastAsia="ru-RU"/>
              </w:rPr>
              <w:t>Адрес электронной площадки, срок подачи заявок участников закупки</w:t>
            </w:r>
          </w:p>
        </w:tc>
      </w:tr>
      <w:tr w:rsidR="000A4799" w:rsidRPr="005002B6" w14:paraId="4A9CF227" w14:textId="77777777" w:rsidTr="00850CE6">
        <w:tc>
          <w:tcPr>
            <w:tcW w:w="2271" w:type="pct"/>
            <w:tcBorders>
              <w:right w:val="single" w:sz="4" w:space="0" w:color="auto"/>
            </w:tcBorders>
            <w:tcMar>
              <w:top w:w="75" w:type="dxa"/>
              <w:left w:w="75" w:type="dxa"/>
              <w:bottom w:w="75" w:type="dxa"/>
              <w:right w:w="450" w:type="dxa"/>
            </w:tcMar>
            <w:hideMark/>
          </w:tcPr>
          <w:p w14:paraId="11750497" w14:textId="77777777" w:rsidR="000A4799" w:rsidRPr="005002B6" w:rsidRDefault="00EA54E0" w:rsidP="00A35D6D">
            <w:pPr>
              <w:autoSpaceDE w:val="0"/>
              <w:autoSpaceDN w:val="0"/>
              <w:adjustRightInd w:val="0"/>
              <w:ind w:right="-298" w:firstLine="0"/>
              <w:rPr>
                <w:rFonts w:eastAsia="Times New Roman" w:cs="Times New Roman"/>
                <w:sz w:val="24"/>
                <w:szCs w:val="24"/>
                <w:lang w:eastAsia="ru-RU"/>
              </w:rPr>
            </w:pPr>
            <w:r w:rsidRPr="005002B6">
              <w:rPr>
                <w:rFonts w:eastAsia="Times New Roman" w:cs="Times New Roman"/>
                <w:sz w:val="24"/>
                <w:szCs w:val="24"/>
                <w:lang w:eastAsia="ru-RU"/>
              </w:rPr>
              <w:t>9</w:t>
            </w:r>
            <w:r w:rsidR="009955E8" w:rsidRPr="005002B6">
              <w:rPr>
                <w:rFonts w:eastAsia="Times New Roman" w:cs="Times New Roman"/>
                <w:sz w:val="24"/>
                <w:szCs w:val="24"/>
                <w:lang w:eastAsia="ru-RU"/>
              </w:rPr>
              <w:t>.1. Адрес электронной площадки в информационно-телекоммуникационной сети «Интернет»:</w:t>
            </w:r>
          </w:p>
        </w:tc>
        <w:tc>
          <w:tcPr>
            <w:tcW w:w="2729" w:type="pct"/>
            <w:tcBorders>
              <w:left w:val="single" w:sz="4" w:space="0" w:color="auto"/>
            </w:tcBorders>
            <w:tcMar>
              <w:top w:w="75" w:type="dxa"/>
              <w:left w:w="75" w:type="dxa"/>
              <w:bottom w:w="75" w:type="dxa"/>
              <w:right w:w="75" w:type="dxa"/>
            </w:tcMar>
            <w:hideMark/>
          </w:tcPr>
          <w:p w14:paraId="513DCAE1" w14:textId="71CAAD71" w:rsidR="000A4799" w:rsidRPr="005002B6" w:rsidRDefault="004C488F" w:rsidP="00972F1E">
            <w:pPr>
              <w:ind w:firstLine="0"/>
              <w:rPr>
                <w:rFonts w:eastAsia="Times New Roman" w:cs="Times New Roman"/>
                <w:sz w:val="24"/>
                <w:szCs w:val="24"/>
                <w:lang w:eastAsia="ru-RU"/>
              </w:rPr>
            </w:pPr>
            <w:r w:rsidRPr="004C488F">
              <w:rPr>
                <w:rFonts w:eastAsia="Times New Roman" w:cs="Times New Roman"/>
                <w:sz w:val="24"/>
                <w:szCs w:val="24"/>
                <w:lang w:eastAsia="ru-RU"/>
              </w:rPr>
              <w:t>https://etpgpb.ru/</w:t>
            </w:r>
          </w:p>
        </w:tc>
      </w:tr>
      <w:tr w:rsidR="009955E8" w:rsidRPr="005002B6" w14:paraId="5DDBA9A4" w14:textId="77777777" w:rsidTr="00850CE6">
        <w:tc>
          <w:tcPr>
            <w:tcW w:w="2271" w:type="pct"/>
            <w:tcBorders>
              <w:right w:val="single" w:sz="4" w:space="0" w:color="auto"/>
            </w:tcBorders>
            <w:tcMar>
              <w:top w:w="75" w:type="dxa"/>
              <w:left w:w="75" w:type="dxa"/>
              <w:bottom w:w="75" w:type="dxa"/>
              <w:right w:w="450" w:type="dxa"/>
            </w:tcMar>
            <w:hideMark/>
          </w:tcPr>
          <w:p w14:paraId="0202A8E6" w14:textId="77777777" w:rsidR="009955E8" w:rsidRPr="005002B6" w:rsidRDefault="00EA54E0" w:rsidP="00A35D6D">
            <w:pPr>
              <w:autoSpaceDE w:val="0"/>
              <w:autoSpaceDN w:val="0"/>
              <w:adjustRightInd w:val="0"/>
              <w:ind w:right="-298" w:firstLine="0"/>
              <w:rPr>
                <w:rFonts w:eastAsia="Times New Roman" w:cs="Times New Roman"/>
                <w:sz w:val="24"/>
                <w:szCs w:val="24"/>
                <w:lang w:eastAsia="ru-RU"/>
              </w:rPr>
            </w:pPr>
            <w:r w:rsidRPr="005002B6">
              <w:rPr>
                <w:rFonts w:eastAsia="Times New Roman" w:cs="Times New Roman"/>
                <w:sz w:val="24"/>
                <w:szCs w:val="24"/>
                <w:lang w:eastAsia="ru-RU"/>
              </w:rPr>
              <w:t>9</w:t>
            </w:r>
            <w:r w:rsidR="009955E8" w:rsidRPr="005002B6">
              <w:rPr>
                <w:rFonts w:eastAsia="Times New Roman" w:cs="Times New Roman"/>
                <w:sz w:val="24"/>
                <w:szCs w:val="24"/>
                <w:lang w:eastAsia="ru-RU"/>
              </w:rPr>
              <w:t>.</w:t>
            </w:r>
            <w:r w:rsidR="004B7227" w:rsidRPr="005002B6">
              <w:rPr>
                <w:rFonts w:eastAsia="Times New Roman" w:cs="Times New Roman"/>
                <w:sz w:val="24"/>
                <w:szCs w:val="24"/>
                <w:lang w:eastAsia="ru-RU"/>
              </w:rPr>
              <w:t>2</w:t>
            </w:r>
            <w:r w:rsidR="009955E8" w:rsidRPr="005002B6">
              <w:rPr>
                <w:rFonts w:eastAsia="Times New Roman" w:cs="Times New Roman"/>
                <w:sz w:val="24"/>
                <w:szCs w:val="24"/>
                <w:lang w:eastAsia="ru-RU"/>
              </w:rPr>
              <w:t>. Дата и время окончания срока подачи заявок:</w:t>
            </w:r>
          </w:p>
        </w:tc>
        <w:tc>
          <w:tcPr>
            <w:tcW w:w="2729" w:type="pct"/>
            <w:tcBorders>
              <w:left w:val="single" w:sz="4" w:space="0" w:color="auto"/>
            </w:tcBorders>
            <w:tcMar>
              <w:top w:w="75" w:type="dxa"/>
              <w:left w:w="75" w:type="dxa"/>
              <w:bottom w:w="75" w:type="dxa"/>
              <w:right w:w="75" w:type="dxa"/>
            </w:tcMar>
            <w:hideMark/>
          </w:tcPr>
          <w:p w14:paraId="3B163428" w14:textId="35BE151B" w:rsidR="009955E8" w:rsidRPr="005002B6" w:rsidRDefault="0031368A" w:rsidP="00972F1E">
            <w:pPr>
              <w:ind w:firstLine="0"/>
              <w:rPr>
                <w:rFonts w:eastAsia="Times New Roman" w:cs="Times New Roman"/>
                <w:sz w:val="24"/>
                <w:szCs w:val="24"/>
                <w:lang w:eastAsia="ru-RU"/>
              </w:rPr>
            </w:pPr>
            <w:r>
              <w:rPr>
                <w:rFonts w:eastAsia="Times New Roman" w:cs="Times New Roman"/>
                <w:sz w:val="24"/>
                <w:szCs w:val="24"/>
                <w:lang w:eastAsia="ru-RU"/>
              </w:rPr>
              <w:t>27.10.2026г.09час.00мин</w:t>
            </w:r>
          </w:p>
        </w:tc>
      </w:tr>
      <w:tr w:rsidR="009955E8" w:rsidRPr="005002B6" w14:paraId="12D9CB33" w14:textId="77777777" w:rsidTr="00850CE6">
        <w:tc>
          <w:tcPr>
            <w:tcW w:w="2271" w:type="pct"/>
            <w:tcBorders>
              <w:right w:val="single" w:sz="4" w:space="0" w:color="auto"/>
            </w:tcBorders>
            <w:tcMar>
              <w:top w:w="75" w:type="dxa"/>
              <w:left w:w="75" w:type="dxa"/>
              <w:bottom w:w="75" w:type="dxa"/>
              <w:right w:w="450" w:type="dxa"/>
            </w:tcMar>
            <w:hideMark/>
          </w:tcPr>
          <w:p w14:paraId="4F07D184" w14:textId="77777777" w:rsidR="009955E8" w:rsidRPr="005002B6" w:rsidRDefault="00EA54E0" w:rsidP="00A35D6D">
            <w:pPr>
              <w:autoSpaceDE w:val="0"/>
              <w:autoSpaceDN w:val="0"/>
              <w:adjustRightInd w:val="0"/>
              <w:ind w:right="-298" w:firstLine="0"/>
              <w:rPr>
                <w:rFonts w:eastAsia="Times New Roman" w:cs="Times New Roman"/>
                <w:sz w:val="24"/>
                <w:szCs w:val="24"/>
                <w:lang w:eastAsia="ru-RU"/>
              </w:rPr>
            </w:pPr>
            <w:r w:rsidRPr="005002B6">
              <w:rPr>
                <w:rFonts w:eastAsia="Times New Roman" w:cs="Times New Roman"/>
                <w:sz w:val="24"/>
                <w:szCs w:val="24"/>
                <w:lang w:eastAsia="ru-RU"/>
              </w:rPr>
              <w:t>9</w:t>
            </w:r>
            <w:r w:rsidR="009955E8" w:rsidRPr="005002B6">
              <w:rPr>
                <w:rFonts w:eastAsia="Times New Roman" w:cs="Times New Roman"/>
                <w:sz w:val="24"/>
                <w:szCs w:val="24"/>
                <w:lang w:eastAsia="ru-RU"/>
              </w:rPr>
              <w:t>.</w:t>
            </w:r>
            <w:r w:rsidR="004B7227" w:rsidRPr="005002B6">
              <w:rPr>
                <w:rFonts w:eastAsia="Times New Roman" w:cs="Times New Roman"/>
                <w:sz w:val="24"/>
                <w:szCs w:val="24"/>
                <w:lang w:eastAsia="ru-RU"/>
              </w:rPr>
              <w:t>3</w:t>
            </w:r>
            <w:r w:rsidR="009955E8" w:rsidRPr="005002B6">
              <w:rPr>
                <w:rFonts w:eastAsia="Times New Roman" w:cs="Times New Roman"/>
                <w:sz w:val="24"/>
                <w:szCs w:val="24"/>
                <w:lang w:eastAsia="ru-RU"/>
              </w:rPr>
              <w:t xml:space="preserve">. </w:t>
            </w:r>
            <w:r w:rsidR="00E2633C" w:rsidRPr="005002B6">
              <w:rPr>
                <w:rFonts w:eastAsia="Times New Roman" w:cs="Times New Roman"/>
                <w:sz w:val="24"/>
                <w:szCs w:val="24"/>
                <w:lang w:eastAsia="ru-RU"/>
              </w:rPr>
              <w:t>Дата проведения процедуры подачи предложений о цене контракта</w:t>
            </w:r>
          </w:p>
        </w:tc>
        <w:tc>
          <w:tcPr>
            <w:tcW w:w="2729" w:type="pct"/>
            <w:tcBorders>
              <w:left w:val="single" w:sz="4" w:space="0" w:color="auto"/>
            </w:tcBorders>
            <w:tcMar>
              <w:top w:w="75" w:type="dxa"/>
              <w:left w:w="75" w:type="dxa"/>
              <w:bottom w:w="75" w:type="dxa"/>
              <w:right w:w="75" w:type="dxa"/>
            </w:tcMar>
            <w:hideMark/>
          </w:tcPr>
          <w:p w14:paraId="79FDA617" w14:textId="32DBF4F6" w:rsidR="009955E8" w:rsidRPr="005002B6" w:rsidRDefault="0031368A" w:rsidP="00972F1E">
            <w:pPr>
              <w:ind w:firstLine="0"/>
              <w:rPr>
                <w:rFonts w:eastAsia="Times New Roman" w:cs="Times New Roman"/>
                <w:sz w:val="24"/>
                <w:szCs w:val="24"/>
                <w:lang w:eastAsia="ru-RU"/>
              </w:rPr>
            </w:pPr>
            <w:r>
              <w:rPr>
                <w:rFonts w:eastAsia="Times New Roman" w:cs="Times New Roman"/>
                <w:sz w:val="24"/>
                <w:szCs w:val="24"/>
                <w:lang w:eastAsia="ru-RU"/>
              </w:rPr>
              <w:t>27.10.2026г</w:t>
            </w:r>
          </w:p>
        </w:tc>
      </w:tr>
      <w:tr w:rsidR="009955E8" w:rsidRPr="005002B6" w14:paraId="7F559D13" w14:textId="77777777" w:rsidTr="00850CE6">
        <w:tc>
          <w:tcPr>
            <w:tcW w:w="2271" w:type="pct"/>
            <w:tcBorders>
              <w:right w:val="single" w:sz="4" w:space="0" w:color="auto"/>
            </w:tcBorders>
            <w:tcMar>
              <w:top w:w="75" w:type="dxa"/>
              <w:left w:w="75" w:type="dxa"/>
              <w:bottom w:w="75" w:type="dxa"/>
              <w:right w:w="450" w:type="dxa"/>
            </w:tcMar>
            <w:hideMark/>
          </w:tcPr>
          <w:p w14:paraId="48552D55" w14:textId="77777777" w:rsidR="009955E8" w:rsidRPr="005002B6" w:rsidRDefault="00EA54E0" w:rsidP="00972F1E">
            <w:pPr>
              <w:autoSpaceDE w:val="0"/>
              <w:autoSpaceDN w:val="0"/>
              <w:adjustRightInd w:val="0"/>
              <w:ind w:right="-298" w:firstLine="0"/>
              <w:rPr>
                <w:rFonts w:eastAsia="Times New Roman" w:cs="Times New Roman"/>
                <w:sz w:val="24"/>
                <w:szCs w:val="24"/>
                <w:lang w:eastAsia="ru-RU"/>
              </w:rPr>
            </w:pPr>
            <w:r w:rsidRPr="005002B6">
              <w:rPr>
                <w:rFonts w:eastAsia="Times New Roman" w:cs="Times New Roman"/>
                <w:sz w:val="24"/>
                <w:szCs w:val="24"/>
                <w:lang w:eastAsia="ru-RU"/>
              </w:rPr>
              <w:t>9</w:t>
            </w:r>
            <w:r w:rsidR="009955E8" w:rsidRPr="005002B6">
              <w:rPr>
                <w:rFonts w:eastAsia="Times New Roman" w:cs="Times New Roman"/>
                <w:sz w:val="24"/>
                <w:szCs w:val="24"/>
                <w:lang w:eastAsia="ru-RU"/>
              </w:rPr>
              <w:t>.</w:t>
            </w:r>
            <w:r w:rsidR="004B7227" w:rsidRPr="005002B6">
              <w:rPr>
                <w:rFonts w:eastAsia="Times New Roman" w:cs="Times New Roman"/>
                <w:sz w:val="24"/>
                <w:szCs w:val="24"/>
                <w:lang w:eastAsia="ru-RU"/>
              </w:rPr>
              <w:t>4</w:t>
            </w:r>
            <w:r w:rsidR="009955E8" w:rsidRPr="005002B6">
              <w:rPr>
                <w:rFonts w:eastAsia="Times New Roman" w:cs="Times New Roman"/>
                <w:sz w:val="24"/>
                <w:szCs w:val="24"/>
                <w:lang w:eastAsia="ru-RU"/>
              </w:rPr>
              <w:t xml:space="preserve">. Дата </w:t>
            </w:r>
            <w:r w:rsidR="00E2633C" w:rsidRPr="005002B6">
              <w:rPr>
                <w:rFonts w:eastAsia="Times New Roman" w:cs="Times New Roman"/>
                <w:sz w:val="24"/>
                <w:szCs w:val="24"/>
                <w:lang w:eastAsia="ru-RU"/>
              </w:rPr>
              <w:t>подведения итогов определения поставщика (подрядчика, исполнителя)</w:t>
            </w:r>
          </w:p>
        </w:tc>
        <w:tc>
          <w:tcPr>
            <w:tcW w:w="2729" w:type="pct"/>
            <w:tcBorders>
              <w:left w:val="single" w:sz="4" w:space="0" w:color="auto"/>
            </w:tcBorders>
            <w:tcMar>
              <w:top w:w="75" w:type="dxa"/>
              <w:left w:w="75" w:type="dxa"/>
              <w:bottom w:w="75" w:type="dxa"/>
              <w:right w:w="75" w:type="dxa"/>
            </w:tcMar>
            <w:hideMark/>
          </w:tcPr>
          <w:p w14:paraId="06B8EC80" w14:textId="2D1A38E0" w:rsidR="009955E8" w:rsidRPr="005002B6" w:rsidRDefault="0031368A" w:rsidP="00972F1E">
            <w:pPr>
              <w:ind w:firstLine="0"/>
              <w:rPr>
                <w:rFonts w:eastAsia="Times New Roman" w:cs="Times New Roman"/>
                <w:sz w:val="24"/>
                <w:szCs w:val="24"/>
                <w:lang w:eastAsia="ru-RU"/>
              </w:rPr>
            </w:pPr>
            <w:r>
              <w:rPr>
                <w:rFonts w:eastAsia="Times New Roman" w:cs="Times New Roman"/>
                <w:sz w:val="24"/>
                <w:szCs w:val="24"/>
                <w:lang w:eastAsia="ru-RU"/>
              </w:rPr>
              <w:t>29.10.2026г</w:t>
            </w:r>
          </w:p>
        </w:tc>
      </w:tr>
      <w:tr w:rsidR="00FC4027" w:rsidRPr="005002B6" w14:paraId="19E831A1" w14:textId="77777777" w:rsidTr="00850CE6">
        <w:tc>
          <w:tcPr>
            <w:tcW w:w="5000" w:type="pct"/>
            <w:gridSpan w:val="2"/>
            <w:tcMar>
              <w:top w:w="75" w:type="dxa"/>
              <w:left w:w="75" w:type="dxa"/>
              <w:bottom w:w="75" w:type="dxa"/>
              <w:right w:w="450" w:type="dxa"/>
            </w:tcMar>
            <w:hideMark/>
          </w:tcPr>
          <w:p w14:paraId="1277D30C" w14:textId="77777777" w:rsidR="00FC4027" w:rsidRPr="005002B6" w:rsidRDefault="00EA54E0" w:rsidP="00972F1E">
            <w:pPr>
              <w:autoSpaceDE w:val="0"/>
              <w:autoSpaceDN w:val="0"/>
              <w:adjustRightInd w:val="0"/>
              <w:ind w:right="-303" w:firstLine="0"/>
              <w:jc w:val="center"/>
              <w:rPr>
                <w:rFonts w:cs="Times New Roman"/>
                <w:sz w:val="24"/>
                <w:szCs w:val="24"/>
              </w:rPr>
            </w:pPr>
            <w:r w:rsidRPr="005002B6">
              <w:rPr>
                <w:rFonts w:eastAsia="Times New Roman" w:cs="Times New Roman"/>
                <w:b/>
                <w:sz w:val="24"/>
                <w:szCs w:val="24"/>
                <w:u w:val="single"/>
                <w:lang w:eastAsia="ru-RU"/>
              </w:rPr>
              <w:t>10</w:t>
            </w:r>
            <w:r w:rsidR="00FC4027" w:rsidRPr="005002B6">
              <w:rPr>
                <w:rFonts w:eastAsia="Times New Roman" w:cs="Times New Roman"/>
                <w:b/>
                <w:sz w:val="24"/>
                <w:szCs w:val="24"/>
                <w:u w:val="single"/>
                <w:lang w:eastAsia="ru-RU"/>
              </w:rPr>
              <w:t>. Обеспечение заявок на участие в закупке:</w:t>
            </w:r>
          </w:p>
        </w:tc>
      </w:tr>
      <w:tr w:rsidR="00954F40" w:rsidRPr="005002B6" w14:paraId="410C9927" w14:textId="77777777" w:rsidTr="00850CE6">
        <w:tc>
          <w:tcPr>
            <w:tcW w:w="5000" w:type="pct"/>
            <w:gridSpan w:val="2"/>
            <w:tcBorders>
              <w:bottom w:val="single" w:sz="4" w:space="0" w:color="auto"/>
            </w:tcBorders>
            <w:tcMar>
              <w:top w:w="75" w:type="dxa"/>
              <w:left w:w="75" w:type="dxa"/>
              <w:bottom w:w="75" w:type="dxa"/>
              <w:right w:w="450" w:type="dxa"/>
            </w:tcMar>
            <w:hideMark/>
          </w:tcPr>
          <w:p w14:paraId="7BC49ECA" w14:textId="12F34905" w:rsidR="00954F40" w:rsidRPr="005002B6" w:rsidRDefault="00646988" w:rsidP="0014712F">
            <w:pPr>
              <w:autoSpaceDE w:val="0"/>
              <w:autoSpaceDN w:val="0"/>
              <w:adjustRightInd w:val="0"/>
              <w:ind w:right="-303" w:firstLine="0"/>
              <w:rPr>
                <w:rFonts w:cs="Times New Roman"/>
                <w:sz w:val="24"/>
                <w:szCs w:val="24"/>
              </w:rPr>
            </w:pPr>
            <w:r w:rsidRPr="005002B6">
              <w:rPr>
                <w:rFonts w:eastAsia="Times New Roman" w:cs="Times New Roman"/>
                <w:sz w:val="24"/>
                <w:szCs w:val="24"/>
                <w:lang w:eastAsia="ru-RU"/>
              </w:rPr>
              <w:t xml:space="preserve">10.1. Размер обеспечения заявки на участие в электронном аукционе составляет </w:t>
            </w:r>
            <w:r w:rsidR="0014712F" w:rsidRPr="0014712F">
              <w:rPr>
                <w:rFonts w:eastAsia="Times New Roman" w:cs="Times New Roman"/>
                <w:b/>
                <w:sz w:val="24"/>
                <w:szCs w:val="24"/>
                <w:lang w:eastAsia="ru-RU"/>
              </w:rPr>
              <w:t>7</w:t>
            </w:r>
            <w:r w:rsidR="0014712F">
              <w:rPr>
                <w:rFonts w:eastAsia="Times New Roman" w:cs="Times New Roman"/>
                <w:b/>
                <w:sz w:val="24"/>
                <w:szCs w:val="24"/>
                <w:lang w:eastAsia="ru-RU"/>
              </w:rPr>
              <w:t> </w:t>
            </w:r>
            <w:r w:rsidR="0014712F" w:rsidRPr="0014712F">
              <w:rPr>
                <w:rFonts w:eastAsia="Times New Roman" w:cs="Times New Roman"/>
                <w:b/>
                <w:sz w:val="24"/>
                <w:szCs w:val="24"/>
                <w:lang w:eastAsia="ru-RU"/>
              </w:rPr>
              <w:t>458</w:t>
            </w:r>
            <w:r w:rsidR="0014712F">
              <w:rPr>
                <w:rFonts w:eastAsia="Times New Roman" w:cs="Times New Roman"/>
                <w:b/>
                <w:sz w:val="24"/>
                <w:szCs w:val="24"/>
                <w:lang w:eastAsia="ru-RU"/>
              </w:rPr>
              <w:t>,00</w:t>
            </w:r>
            <w:r w:rsidR="00A35D6D" w:rsidRPr="00A35D6D">
              <w:rPr>
                <w:rFonts w:eastAsia="Times New Roman" w:cs="Times New Roman"/>
                <w:b/>
                <w:sz w:val="24"/>
                <w:szCs w:val="24"/>
                <w:lang w:eastAsia="ru-RU"/>
              </w:rPr>
              <w:t xml:space="preserve"> руб. (</w:t>
            </w:r>
            <w:r w:rsidR="0014712F">
              <w:rPr>
                <w:rFonts w:eastAsia="Times New Roman" w:cs="Times New Roman"/>
                <w:b/>
                <w:sz w:val="24"/>
                <w:szCs w:val="24"/>
                <w:lang w:eastAsia="ru-RU"/>
              </w:rPr>
              <w:t>Семь тысяч четыреста пятьдесят восемь</w:t>
            </w:r>
            <w:r w:rsidR="005F6E1B" w:rsidRPr="005F6E1B">
              <w:rPr>
                <w:rFonts w:eastAsia="Times New Roman" w:cs="Times New Roman"/>
                <w:b/>
                <w:sz w:val="24"/>
                <w:szCs w:val="24"/>
                <w:lang w:eastAsia="ru-RU"/>
              </w:rPr>
              <w:t xml:space="preserve"> рублей </w:t>
            </w:r>
            <w:r w:rsidR="0014712F">
              <w:rPr>
                <w:rFonts w:eastAsia="Times New Roman" w:cs="Times New Roman"/>
                <w:b/>
                <w:sz w:val="24"/>
                <w:szCs w:val="24"/>
                <w:lang w:eastAsia="ru-RU"/>
              </w:rPr>
              <w:t>00</w:t>
            </w:r>
            <w:r w:rsidR="005F6E1B" w:rsidRPr="005F6E1B">
              <w:rPr>
                <w:rFonts w:eastAsia="Times New Roman" w:cs="Times New Roman"/>
                <w:b/>
                <w:sz w:val="24"/>
                <w:szCs w:val="24"/>
                <w:lang w:eastAsia="ru-RU"/>
              </w:rPr>
              <w:t xml:space="preserve"> копе</w:t>
            </w:r>
            <w:r w:rsidR="0014712F">
              <w:rPr>
                <w:rFonts w:eastAsia="Times New Roman" w:cs="Times New Roman"/>
                <w:b/>
                <w:sz w:val="24"/>
                <w:szCs w:val="24"/>
                <w:lang w:eastAsia="ru-RU"/>
              </w:rPr>
              <w:t>е</w:t>
            </w:r>
            <w:r w:rsidR="005F6E1B" w:rsidRPr="005F6E1B">
              <w:rPr>
                <w:rFonts w:eastAsia="Times New Roman" w:cs="Times New Roman"/>
                <w:b/>
                <w:sz w:val="24"/>
                <w:szCs w:val="24"/>
                <w:lang w:eastAsia="ru-RU"/>
              </w:rPr>
              <w:t>к</w:t>
            </w:r>
            <w:r w:rsidR="00A35D6D" w:rsidRPr="00A35D6D">
              <w:rPr>
                <w:rFonts w:eastAsia="Times New Roman" w:cs="Times New Roman"/>
                <w:b/>
                <w:sz w:val="24"/>
                <w:szCs w:val="24"/>
                <w:lang w:eastAsia="ru-RU"/>
              </w:rPr>
              <w:t>)</w:t>
            </w:r>
            <w:r w:rsidRPr="005002B6">
              <w:rPr>
                <w:rFonts w:eastAsia="Times New Roman" w:cs="Times New Roman"/>
                <w:sz w:val="24"/>
                <w:szCs w:val="24"/>
                <w:lang w:eastAsia="ru-RU"/>
              </w:rPr>
              <w:t xml:space="preserve"> (</w:t>
            </w:r>
            <w:r w:rsidR="00A35D6D">
              <w:rPr>
                <w:rFonts w:eastAsia="Times New Roman" w:cs="Times New Roman"/>
                <w:sz w:val="24"/>
                <w:szCs w:val="24"/>
                <w:lang w:eastAsia="ru-RU"/>
              </w:rPr>
              <w:t>1</w:t>
            </w:r>
            <w:r w:rsidRPr="005002B6">
              <w:rPr>
                <w:rFonts w:eastAsia="Times New Roman" w:cs="Times New Roman"/>
                <w:sz w:val="24"/>
                <w:szCs w:val="24"/>
                <w:lang w:eastAsia="ru-RU"/>
              </w:rPr>
              <w:t>% от начальной (максимальной) цены контракта).</w:t>
            </w:r>
          </w:p>
        </w:tc>
      </w:tr>
      <w:tr w:rsidR="00954F40" w:rsidRPr="005002B6" w14:paraId="2C1340E8" w14:textId="77777777" w:rsidTr="00850CE6">
        <w:tc>
          <w:tcPr>
            <w:tcW w:w="5000" w:type="pct"/>
            <w:gridSpan w:val="2"/>
            <w:tcMar>
              <w:top w:w="75" w:type="dxa"/>
              <w:left w:w="75" w:type="dxa"/>
              <w:bottom w:w="75" w:type="dxa"/>
              <w:right w:w="450" w:type="dxa"/>
            </w:tcMar>
            <w:hideMark/>
          </w:tcPr>
          <w:p w14:paraId="1B5C4B0E" w14:textId="77777777" w:rsidR="003E62C4" w:rsidRPr="005002B6" w:rsidRDefault="00EA54E0"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10</w:t>
            </w:r>
            <w:r w:rsidR="006875BE" w:rsidRPr="005002B6">
              <w:rPr>
                <w:rFonts w:eastAsia="Times New Roman" w:cs="Times New Roman"/>
                <w:sz w:val="24"/>
                <w:szCs w:val="24"/>
                <w:lang w:eastAsia="ru-RU"/>
              </w:rPr>
              <w:t xml:space="preserve">.2. </w:t>
            </w:r>
            <w:r w:rsidR="003E62C4" w:rsidRPr="005002B6">
              <w:rPr>
                <w:rFonts w:eastAsia="Times New Roman" w:cs="Times New Roman"/>
                <w:sz w:val="24"/>
                <w:szCs w:val="24"/>
                <w:lang w:eastAsia="ru-RU"/>
              </w:rPr>
              <w:t xml:space="preserve">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Федерального закона. Выбор способа обеспечения осуществляется участником закупки самостоятельно. Срок действия </w:t>
            </w:r>
            <w:r w:rsidR="003E62C4" w:rsidRPr="005002B6">
              <w:rPr>
                <w:rFonts w:eastAsia="Times New Roman" w:cs="Times New Roman"/>
                <w:sz w:val="24"/>
                <w:szCs w:val="24"/>
                <w:lang w:eastAsia="ru-RU"/>
              </w:rPr>
              <w:lastRenderedPageBreak/>
              <w:t>независимой гарантии должен составлять не менее месяца с даты окончания срока подачи заявок.</w:t>
            </w:r>
          </w:p>
          <w:p w14:paraId="3EB8226A" w14:textId="3CA97E23" w:rsidR="003E62C4" w:rsidRPr="005002B6" w:rsidRDefault="00EA54E0"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10</w:t>
            </w:r>
            <w:r w:rsidR="003E62C4" w:rsidRPr="005002B6">
              <w:rPr>
                <w:rFonts w:eastAsia="Times New Roman" w:cs="Times New Roman"/>
                <w:sz w:val="24"/>
                <w:szCs w:val="24"/>
                <w:lang w:eastAsia="ru-RU"/>
              </w:rPr>
              <w:t>.</w:t>
            </w:r>
            <w:r w:rsidRPr="005002B6">
              <w:rPr>
                <w:rFonts w:eastAsia="Times New Roman" w:cs="Times New Roman"/>
                <w:sz w:val="24"/>
                <w:szCs w:val="24"/>
                <w:lang w:eastAsia="ru-RU"/>
              </w:rPr>
              <w:t>3</w:t>
            </w:r>
            <w:r w:rsidR="003E62C4" w:rsidRPr="005002B6">
              <w:rPr>
                <w:rFonts w:eastAsia="Times New Roman" w:cs="Times New Roman"/>
                <w:sz w:val="24"/>
                <w:szCs w:val="24"/>
                <w:lang w:eastAsia="ru-RU"/>
              </w:rPr>
              <w:t>. Предприятия уголовно-исполнительной системы,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предоставляют обеспечение заявки на участие в закупке в размере одной второй процента начальной (максимальной) цены контракта.</w:t>
            </w:r>
          </w:p>
          <w:p w14:paraId="390D1D8A" w14:textId="77777777" w:rsidR="003E62C4" w:rsidRPr="005002B6" w:rsidRDefault="003E62C4"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Государственные, муниципальные учреждения не предоставляют обеспечение подаваемых ими заявок на участие в закупках.</w:t>
            </w:r>
          </w:p>
          <w:p w14:paraId="47331997" w14:textId="77777777" w:rsidR="003E62C4" w:rsidRPr="005002B6" w:rsidRDefault="00EA54E0"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10</w:t>
            </w:r>
            <w:r w:rsidR="003E62C4" w:rsidRPr="005002B6">
              <w:rPr>
                <w:rFonts w:eastAsia="Times New Roman" w:cs="Times New Roman"/>
                <w:sz w:val="24"/>
                <w:szCs w:val="24"/>
                <w:lang w:eastAsia="ru-RU"/>
              </w:rPr>
              <w:t>.</w:t>
            </w:r>
            <w:r w:rsidRPr="005002B6">
              <w:rPr>
                <w:rFonts w:eastAsia="Times New Roman" w:cs="Times New Roman"/>
                <w:sz w:val="24"/>
                <w:szCs w:val="24"/>
                <w:lang w:eastAsia="ru-RU"/>
              </w:rPr>
              <w:t>4</w:t>
            </w:r>
            <w:r w:rsidR="003E62C4" w:rsidRPr="005002B6">
              <w:rPr>
                <w:rFonts w:eastAsia="Times New Roman" w:cs="Times New Roman"/>
                <w:sz w:val="24"/>
                <w:szCs w:val="24"/>
                <w:lang w:eastAsia="ru-RU"/>
              </w:rPr>
              <w:t>. Порядок внесения денежных средств в качестве обеспечения заявки на участие в закупке:</w:t>
            </w:r>
          </w:p>
          <w:p w14:paraId="7689E680" w14:textId="77777777" w:rsidR="00972F1E" w:rsidRPr="005002B6" w:rsidRDefault="00972F1E" w:rsidP="00972F1E">
            <w:pPr>
              <w:autoSpaceDE w:val="0"/>
              <w:autoSpaceDN w:val="0"/>
              <w:adjustRightInd w:val="0"/>
              <w:ind w:right="-303" w:firstLine="0"/>
              <w:rPr>
                <w:rFonts w:cs="Times New Roman"/>
                <w:sz w:val="24"/>
                <w:szCs w:val="24"/>
              </w:rPr>
            </w:pPr>
            <w:r w:rsidRPr="005002B6">
              <w:rPr>
                <w:rFonts w:eastAsia="Times New Roman" w:cs="Times New Roman"/>
                <w:sz w:val="24"/>
                <w:szCs w:val="24"/>
                <w:lang w:eastAsia="ru-RU"/>
              </w:rPr>
              <w:t xml:space="preserve">10.4.1. В случае предоставления обеспечения заявки на участие в закупке в виде денежных средств осуществляется блокирование денежных средств на банковском счете, открытом таким участником в банке, включенном в перечень, утвержденный Правительством Российской Федерации (далее - специальный счет). </w:t>
            </w:r>
            <w:r w:rsidRPr="005002B6">
              <w:rPr>
                <w:rFonts w:cs="Times New Roman"/>
                <w:sz w:val="24"/>
                <w:szCs w:val="24"/>
              </w:rPr>
              <w:t>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14:paraId="00DD46CF" w14:textId="77777777" w:rsidR="008050A8" w:rsidRPr="005002B6" w:rsidRDefault="00EA54E0"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10</w:t>
            </w:r>
            <w:r w:rsidR="003E62C4" w:rsidRPr="005002B6">
              <w:rPr>
                <w:rFonts w:eastAsia="Times New Roman" w:cs="Times New Roman"/>
                <w:sz w:val="24"/>
                <w:szCs w:val="24"/>
                <w:lang w:eastAsia="ru-RU"/>
              </w:rPr>
              <w:t>.</w:t>
            </w:r>
            <w:r w:rsidRPr="005002B6">
              <w:rPr>
                <w:rFonts w:eastAsia="Times New Roman" w:cs="Times New Roman"/>
                <w:sz w:val="24"/>
                <w:szCs w:val="24"/>
                <w:lang w:eastAsia="ru-RU"/>
              </w:rPr>
              <w:t>4</w:t>
            </w:r>
            <w:r w:rsidR="003E62C4" w:rsidRPr="005002B6">
              <w:rPr>
                <w:rFonts w:eastAsia="Times New Roman" w:cs="Times New Roman"/>
                <w:sz w:val="24"/>
                <w:szCs w:val="24"/>
                <w:lang w:eastAsia="ru-RU"/>
              </w:rPr>
              <w:t xml:space="preserve">.2. </w:t>
            </w:r>
            <w:r w:rsidR="008050A8" w:rsidRPr="005002B6">
              <w:rPr>
                <w:rFonts w:eastAsia="Times New Roman" w:cs="Times New Roman"/>
                <w:sz w:val="24"/>
                <w:szCs w:val="24"/>
                <w:lang w:eastAsia="ru-RU"/>
              </w:rPr>
              <w:t>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w:t>
            </w:r>
          </w:p>
          <w:p w14:paraId="43F21FC8" w14:textId="77777777" w:rsidR="003E62C4" w:rsidRPr="005002B6" w:rsidRDefault="00EA54E0"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10</w:t>
            </w:r>
            <w:r w:rsidR="008050A8" w:rsidRPr="005002B6">
              <w:rPr>
                <w:rFonts w:eastAsia="Times New Roman" w:cs="Times New Roman"/>
                <w:sz w:val="24"/>
                <w:szCs w:val="24"/>
                <w:lang w:eastAsia="ru-RU"/>
              </w:rPr>
              <w:t>.</w:t>
            </w:r>
            <w:r w:rsidRPr="005002B6">
              <w:rPr>
                <w:rFonts w:eastAsia="Times New Roman" w:cs="Times New Roman"/>
                <w:sz w:val="24"/>
                <w:szCs w:val="24"/>
                <w:lang w:eastAsia="ru-RU"/>
              </w:rPr>
              <w:t>4</w:t>
            </w:r>
            <w:r w:rsidR="008050A8" w:rsidRPr="005002B6">
              <w:rPr>
                <w:rFonts w:eastAsia="Times New Roman" w:cs="Times New Roman"/>
                <w:sz w:val="24"/>
                <w:szCs w:val="24"/>
                <w:lang w:eastAsia="ru-RU"/>
              </w:rPr>
              <w:t xml:space="preserve">.3. </w:t>
            </w:r>
            <w:r w:rsidR="003E62C4" w:rsidRPr="005002B6">
              <w:rPr>
                <w:rFonts w:eastAsia="Times New Roman" w:cs="Times New Roman"/>
                <w:sz w:val="24"/>
                <w:szCs w:val="24"/>
                <w:lang w:eastAsia="ru-RU"/>
              </w:rPr>
              <w:t>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14:paraId="3ABA186B" w14:textId="77777777" w:rsidR="008050A8" w:rsidRPr="005002B6" w:rsidRDefault="00EA54E0"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10</w:t>
            </w:r>
            <w:r w:rsidR="008050A8" w:rsidRPr="005002B6">
              <w:rPr>
                <w:rFonts w:eastAsia="Times New Roman" w:cs="Times New Roman"/>
                <w:sz w:val="24"/>
                <w:szCs w:val="24"/>
                <w:lang w:eastAsia="ru-RU"/>
              </w:rPr>
              <w:t>.</w:t>
            </w:r>
            <w:r w:rsidRPr="005002B6">
              <w:rPr>
                <w:rFonts w:eastAsia="Times New Roman" w:cs="Times New Roman"/>
                <w:sz w:val="24"/>
                <w:szCs w:val="24"/>
                <w:lang w:eastAsia="ru-RU"/>
              </w:rPr>
              <w:t>4</w:t>
            </w:r>
            <w:r w:rsidR="008050A8" w:rsidRPr="005002B6">
              <w:rPr>
                <w:rFonts w:eastAsia="Times New Roman" w:cs="Times New Roman"/>
                <w:sz w:val="24"/>
                <w:szCs w:val="24"/>
                <w:lang w:eastAsia="ru-RU"/>
              </w:rPr>
              <w:t xml:space="preserve">.4. Банк не позднее сорока минут с момента получения информации, предусмотренной пунктом </w:t>
            </w:r>
            <w:r w:rsidRPr="005002B6">
              <w:rPr>
                <w:rFonts w:eastAsia="Times New Roman" w:cs="Times New Roman"/>
                <w:sz w:val="24"/>
                <w:szCs w:val="24"/>
                <w:lang w:eastAsia="ru-RU"/>
              </w:rPr>
              <w:t>10</w:t>
            </w:r>
            <w:r w:rsidR="008050A8" w:rsidRPr="005002B6">
              <w:rPr>
                <w:rFonts w:eastAsia="Times New Roman" w:cs="Times New Roman"/>
                <w:sz w:val="24"/>
                <w:szCs w:val="24"/>
                <w:lang w:eastAsia="ru-RU"/>
              </w:rPr>
              <w:t>.</w:t>
            </w:r>
            <w:r w:rsidRPr="005002B6">
              <w:rPr>
                <w:rFonts w:eastAsia="Times New Roman" w:cs="Times New Roman"/>
                <w:sz w:val="24"/>
                <w:szCs w:val="24"/>
                <w:lang w:eastAsia="ru-RU"/>
              </w:rPr>
              <w:t>4</w:t>
            </w:r>
            <w:r w:rsidR="008050A8" w:rsidRPr="005002B6">
              <w:rPr>
                <w:rFonts w:eastAsia="Times New Roman" w:cs="Times New Roman"/>
                <w:sz w:val="24"/>
                <w:szCs w:val="24"/>
                <w:lang w:eastAsia="ru-RU"/>
              </w:rPr>
              <w:t>.3 извещения,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14:paraId="1047A13B" w14:textId="77777777" w:rsidR="008050A8" w:rsidRPr="005002B6" w:rsidRDefault="00EA54E0"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10</w:t>
            </w:r>
            <w:r w:rsidR="008050A8" w:rsidRPr="005002B6">
              <w:rPr>
                <w:rFonts w:eastAsia="Times New Roman" w:cs="Times New Roman"/>
                <w:sz w:val="24"/>
                <w:szCs w:val="24"/>
                <w:lang w:eastAsia="ru-RU"/>
              </w:rPr>
              <w:t>.</w:t>
            </w:r>
            <w:r w:rsidRPr="005002B6">
              <w:rPr>
                <w:rFonts w:eastAsia="Times New Roman" w:cs="Times New Roman"/>
                <w:sz w:val="24"/>
                <w:szCs w:val="24"/>
                <w:lang w:eastAsia="ru-RU"/>
              </w:rPr>
              <w:t>4</w:t>
            </w:r>
            <w:r w:rsidR="008050A8" w:rsidRPr="005002B6">
              <w:rPr>
                <w:rFonts w:eastAsia="Times New Roman" w:cs="Times New Roman"/>
                <w:sz w:val="24"/>
                <w:szCs w:val="24"/>
                <w:lang w:eastAsia="ru-RU"/>
              </w:rPr>
              <w:t>.5.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возврат заявки подавшему ее участнику закупки.</w:t>
            </w:r>
          </w:p>
          <w:p w14:paraId="27011E8A" w14:textId="77777777" w:rsidR="00954F40" w:rsidRPr="005002B6" w:rsidRDefault="00EA54E0"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10</w:t>
            </w:r>
            <w:r w:rsidR="008050A8" w:rsidRPr="005002B6">
              <w:rPr>
                <w:rFonts w:eastAsia="Times New Roman" w:cs="Times New Roman"/>
                <w:sz w:val="24"/>
                <w:szCs w:val="24"/>
                <w:lang w:eastAsia="ru-RU"/>
              </w:rPr>
              <w:t>.</w:t>
            </w:r>
            <w:r w:rsidRPr="005002B6">
              <w:rPr>
                <w:rFonts w:eastAsia="Times New Roman" w:cs="Times New Roman"/>
                <w:sz w:val="24"/>
                <w:szCs w:val="24"/>
                <w:lang w:eastAsia="ru-RU"/>
              </w:rPr>
              <w:t>4</w:t>
            </w:r>
            <w:r w:rsidR="008050A8" w:rsidRPr="005002B6">
              <w:rPr>
                <w:rFonts w:eastAsia="Times New Roman" w:cs="Times New Roman"/>
                <w:sz w:val="24"/>
                <w:szCs w:val="24"/>
                <w:lang w:eastAsia="ru-RU"/>
              </w:rPr>
              <w:t>.6. Реквизиты счета, на котором в соответствии с законодательством Российской Федерации учитываются операции со средствами, поступающими заказчику:</w:t>
            </w:r>
          </w:p>
          <w:p w14:paraId="1023B8E7" w14:textId="77777777" w:rsidR="00A35D6D" w:rsidRPr="00A35D6D" w:rsidRDefault="00A35D6D" w:rsidP="00A35D6D">
            <w:pPr>
              <w:autoSpaceDE w:val="0"/>
              <w:autoSpaceDN w:val="0"/>
              <w:adjustRightInd w:val="0"/>
              <w:ind w:right="-303" w:firstLine="0"/>
              <w:rPr>
                <w:rFonts w:eastAsia="Times New Roman" w:cs="Times New Roman"/>
                <w:sz w:val="24"/>
                <w:szCs w:val="24"/>
                <w:lang w:eastAsia="ru-RU"/>
              </w:rPr>
            </w:pPr>
            <w:r w:rsidRPr="00A35D6D">
              <w:rPr>
                <w:rFonts w:eastAsia="Times New Roman" w:cs="Times New Roman"/>
                <w:sz w:val="24"/>
                <w:szCs w:val="24"/>
                <w:lang w:eastAsia="ru-RU"/>
              </w:rPr>
              <w:t>Государственное учреждение «Новгородский информационно-аналитический центр»</w:t>
            </w:r>
          </w:p>
          <w:p w14:paraId="457928F2" w14:textId="77777777" w:rsidR="00A35D6D" w:rsidRPr="00A35D6D" w:rsidRDefault="00A35D6D" w:rsidP="00A35D6D">
            <w:pPr>
              <w:autoSpaceDE w:val="0"/>
              <w:autoSpaceDN w:val="0"/>
              <w:adjustRightInd w:val="0"/>
              <w:ind w:right="-303" w:firstLine="0"/>
              <w:rPr>
                <w:rFonts w:eastAsia="Times New Roman" w:cs="Times New Roman"/>
                <w:sz w:val="24"/>
                <w:szCs w:val="24"/>
                <w:lang w:eastAsia="ru-RU"/>
              </w:rPr>
            </w:pPr>
            <w:r w:rsidRPr="00A35D6D">
              <w:rPr>
                <w:rFonts w:eastAsia="Times New Roman" w:cs="Times New Roman"/>
                <w:sz w:val="24"/>
                <w:szCs w:val="24"/>
                <w:lang w:eastAsia="ru-RU"/>
              </w:rPr>
              <w:t>ИНН 5321055963</w:t>
            </w:r>
          </w:p>
          <w:p w14:paraId="54249A23" w14:textId="77777777" w:rsidR="00A35D6D" w:rsidRPr="00A35D6D" w:rsidRDefault="00A35D6D" w:rsidP="00A35D6D">
            <w:pPr>
              <w:autoSpaceDE w:val="0"/>
              <w:autoSpaceDN w:val="0"/>
              <w:adjustRightInd w:val="0"/>
              <w:ind w:right="-303" w:firstLine="0"/>
              <w:rPr>
                <w:rFonts w:eastAsia="Times New Roman" w:cs="Times New Roman"/>
                <w:sz w:val="24"/>
                <w:szCs w:val="24"/>
                <w:lang w:eastAsia="ru-RU"/>
              </w:rPr>
            </w:pPr>
            <w:r w:rsidRPr="00A35D6D">
              <w:rPr>
                <w:rFonts w:eastAsia="Times New Roman" w:cs="Times New Roman"/>
                <w:sz w:val="24"/>
                <w:szCs w:val="24"/>
                <w:lang w:eastAsia="ru-RU"/>
              </w:rPr>
              <w:t>КПП 532101001</w:t>
            </w:r>
          </w:p>
          <w:p w14:paraId="1B3A22D5" w14:textId="77777777" w:rsidR="00A35D6D" w:rsidRPr="00A35D6D" w:rsidRDefault="00A35D6D" w:rsidP="00A35D6D">
            <w:pPr>
              <w:autoSpaceDE w:val="0"/>
              <w:autoSpaceDN w:val="0"/>
              <w:adjustRightInd w:val="0"/>
              <w:ind w:right="-303" w:firstLine="0"/>
              <w:rPr>
                <w:rFonts w:eastAsia="Times New Roman" w:cs="Times New Roman"/>
                <w:sz w:val="24"/>
                <w:szCs w:val="24"/>
                <w:lang w:eastAsia="ru-RU"/>
              </w:rPr>
            </w:pPr>
            <w:r w:rsidRPr="00A35D6D">
              <w:rPr>
                <w:rFonts w:eastAsia="Times New Roman" w:cs="Times New Roman"/>
                <w:sz w:val="24"/>
                <w:szCs w:val="24"/>
                <w:lang w:eastAsia="ru-RU"/>
              </w:rPr>
              <w:t>Платежные реквизиты:</w:t>
            </w:r>
          </w:p>
          <w:p w14:paraId="2057115C" w14:textId="77777777" w:rsidR="00A35D6D" w:rsidRPr="00A35D6D" w:rsidRDefault="00A35D6D" w:rsidP="00A35D6D">
            <w:pPr>
              <w:autoSpaceDE w:val="0"/>
              <w:autoSpaceDN w:val="0"/>
              <w:adjustRightInd w:val="0"/>
              <w:ind w:right="-303" w:firstLine="0"/>
              <w:rPr>
                <w:rFonts w:eastAsia="Times New Roman" w:cs="Times New Roman"/>
                <w:sz w:val="24"/>
                <w:szCs w:val="24"/>
                <w:lang w:eastAsia="ru-RU"/>
              </w:rPr>
            </w:pPr>
            <w:r w:rsidRPr="00A35D6D">
              <w:rPr>
                <w:rFonts w:eastAsia="Times New Roman" w:cs="Times New Roman"/>
                <w:sz w:val="24"/>
                <w:szCs w:val="24"/>
                <w:lang w:eastAsia="ru-RU"/>
              </w:rPr>
              <w:t>Получатель: Министерство финансов Новгородской области (ГУ НИАЦ, л/с № 802X4473000)</w:t>
            </w:r>
          </w:p>
          <w:p w14:paraId="4741B0F1" w14:textId="77777777" w:rsidR="00A35D6D" w:rsidRPr="00A35D6D" w:rsidRDefault="00A35D6D" w:rsidP="00A35D6D">
            <w:pPr>
              <w:autoSpaceDE w:val="0"/>
              <w:autoSpaceDN w:val="0"/>
              <w:adjustRightInd w:val="0"/>
              <w:ind w:right="-303" w:firstLine="0"/>
              <w:rPr>
                <w:rFonts w:eastAsia="Times New Roman" w:cs="Times New Roman"/>
                <w:sz w:val="24"/>
                <w:szCs w:val="24"/>
                <w:lang w:eastAsia="ru-RU"/>
              </w:rPr>
            </w:pPr>
            <w:r w:rsidRPr="00A35D6D">
              <w:rPr>
                <w:rFonts w:eastAsia="Times New Roman" w:cs="Times New Roman"/>
                <w:sz w:val="24"/>
                <w:szCs w:val="24"/>
                <w:lang w:eastAsia="ru-RU"/>
              </w:rPr>
              <w:t>р/с 03224643490000003200</w:t>
            </w:r>
          </w:p>
          <w:p w14:paraId="3E2DE212" w14:textId="77777777" w:rsidR="00A35D6D" w:rsidRPr="00A35D6D" w:rsidRDefault="00A35D6D" w:rsidP="00A35D6D">
            <w:pPr>
              <w:autoSpaceDE w:val="0"/>
              <w:autoSpaceDN w:val="0"/>
              <w:adjustRightInd w:val="0"/>
              <w:ind w:right="-303" w:firstLine="0"/>
              <w:rPr>
                <w:rFonts w:eastAsia="Times New Roman" w:cs="Times New Roman"/>
                <w:sz w:val="24"/>
                <w:szCs w:val="24"/>
                <w:lang w:eastAsia="ru-RU"/>
              </w:rPr>
            </w:pPr>
            <w:r w:rsidRPr="00A35D6D">
              <w:rPr>
                <w:rFonts w:eastAsia="Times New Roman" w:cs="Times New Roman"/>
                <w:sz w:val="24"/>
                <w:szCs w:val="24"/>
                <w:lang w:eastAsia="ru-RU"/>
              </w:rPr>
              <w:t>к/с 40102810745370000024</w:t>
            </w:r>
          </w:p>
          <w:p w14:paraId="0146A230" w14:textId="77777777" w:rsidR="00A35D6D" w:rsidRPr="00A35D6D" w:rsidRDefault="00A35D6D" w:rsidP="00A35D6D">
            <w:pPr>
              <w:autoSpaceDE w:val="0"/>
              <w:autoSpaceDN w:val="0"/>
              <w:adjustRightInd w:val="0"/>
              <w:ind w:right="-303" w:firstLine="0"/>
              <w:rPr>
                <w:rFonts w:eastAsia="Times New Roman" w:cs="Times New Roman"/>
                <w:sz w:val="24"/>
                <w:szCs w:val="24"/>
                <w:lang w:eastAsia="ru-RU"/>
              </w:rPr>
            </w:pPr>
            <w:r w:rsidRPr="00A35D6D">
              <w:rPr>
                <w:rFonts w:eastAsia="Times New Roman" w:cs="Times New Roman"/>
                <w:sz w:val="24"/>
                <w:szCs w:val="24"/>
                <w:lang w:eastAsia="ru-RU"/>
              </w:rPr>
              <w:t>БИК 012202102</w:t>
            </w:r>
          </w:p>
          <w:p w14:paraId="70FD6042" w14:textId="0DC8B028" w:rsidR="008050A8" w:rsidRPr="005002B6" w:rsidRDefault="00A35D6D" w:rsidP="00A35D6D">
            <w:pPr>
              <w:autoSpaceDE w:val="0"/>
              <w:autoSpaceDN w:val="0"/>
              <w:adjustRightInd w:val="0"/>
              <w:ind w:right="-303" w:firstLine="0"/>
              <w:rPr>
                <w:rFonts w:eastAsia="Times New Roman" w:cs="Times New Roman"/>
                <w:sz w:val="24"/>
                <w:szCs w:val="24"/>
                <w:lang w:eastAsia="ru-RU"/>
              </w:rPr>
            </w:pPr>
            <w:r w:rsidRPr="00A35D6D">
              <w:rPr>
                <w:rFonts w:eastAsia="Times New Roman" w:cs="Times New Roman"/>
                <w:sz w:val="24"/>
                <w:szCs w:val="24"/>
                <w:lang w:eastAsia="ru-RU"/>
              </w:rPr>
              <w:t>Наименование банка: ОКЦ № 1 ВОЛГО-ВЯТСКОЕ ГУ БАНКА РОССИИ//УФК по Нижегородской области г. Нижний Новгород.</w:t>
            </w:r>
          </w:p>
          <w:p w14:paraId="4362B2CC" w14:textId="77777777" w:rsidR="008050A8" w:rsidRPr="005002B6" w:rsidRDefault="00EA54E0"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10</w:t>
            </w:r>
            <w:r w:rsidR="008050A8" w:rsidRPr="005002B6">
              <w:rPr>
                <w:rFonts w:eastAsia="Times New Roman" w:cs="Times New Roman"/>
                <w:sz w:val="24"/>
                <w:szCs w:val="24"/>
                <w:lang w:eastAsia="ru-RU"/>
              </w:rPr>
              <w:t>.</w:t>
            </w:r>
            <w:r w:rsidRPr="005002B6">
              <w:rPr>
                <w:rFonts w:eastAsia="Times New Roman" w:cs="Times New Roman"/>
                <w:sz w:val="24"/>
                <w:szCs w:val="24"/>
                <w:lang w:eastAsia="ru-RU"/>
              </w:rPr>
              <w:t>4</w:t>
            </w:r>
            <w:r w:rsidR="008050A8" w:rsidRPr="005002B6">
              <w:rPr>
                <w:rFonts w:eastAsia="Times New Roman" w:cs="Times New Roman"/>
                <w:sz w:val="24"/>
                <w:szCs w:val="24"/>
                <w:lang w:eastAsia="ru-RU"/>
              </w:rPr>
              <w:t>.7. Реквизиты счета для перечисления денежных средств в случае, предусмотренном частью 13 статьи 44 Федерального закона:</w:t>
            </w:r>
          </w:p>
          <w:p w14:paraId="064E294C" w14:textId="77777777" w:rsidR="00A35D6D" w:rsidRPr="00032A0E" w:rsidRDefault="00A35D6D" w:rsidP="00A35D6D">
            <w:pPr>
              <w:autoSpaceDE w:val="0"/>
              <w:autoSpaceDN w:val="0"/>
              <w:adjustRightInd w:val="0"/>
              <w:ind w:right="-303" w:firstLine="0"/>
              <w:rPr>
                <w:rFonts w:eastAsia="Times New Roman" w:cs="Times New Roman"/>
                <w:b/>
                <w:sz w:val="24"/>
                <w:szCs w:val="24"/>
                <w:lang w:eastAsia="ru-RU"/>
              </w:rPr>
            </w:pPr>
            <w:r w:rsidRPr="00032A0E">
              <w:rPr>
                <w:rFonts w:eastAsia="Times New Roman" w:cs="Times New Roman"/>
                <w:b/>
                <w:sz w:val="24"/>
                <w:szCs w:val="24"/>
                <w:lang w:eastAsia="ru-RU"/>
              </w:rPr>
              <w:t>Министерство цифрового развития и информационно-коммуникационных технологий Новгородской области</w:t>
            </w:r>
          </w:p>
          <w:p w14:paraId="7F92F3FD" w14:textId="77777777" w:rsidR="00A35D6D" w:rsidRPr="00032A0E" w:rsidRDefault="00A35D6D" w:rsidP="00A35D6D">
            <w:pPr>
              <w:autoSpaceDE w:val="0"/>
              <w:autoSpaceDN w:val="0"/>
              <w:adjustRightInd w:val="0"/>
              <w:ind w:right="-303" w:firstLine="0"/>
              <w:rPr>
                <w:rFonts w:eastAsia="Times New Roman" w:cs="Times New Roman"/>
                <w:b/>
                <w:sz w:val="24"/>
                <w:szCs w:val="24"/>
                <w:lang w:eastAsia="ru-RU"/>
              </w:rPr>
            </w:pPr>
            <w:r w:rsidRPr="00032A0E">
              <w:rPr>
                <w:rFonts w:eastAsia="Times New Roman" w:cs="Times New Roman"/>
                <w:b/>
                <w:sz w:val="24"/>
                <w:szCs w:val="24"/>
                <w:lang w:eastAsia="ru-RU"/>
              </w:rPr>
              <w:t>ИНН 5321203516</w:t>
            </w:r>
          </w:p>
          <w:p w14:paraId="43A737A2" w14:textId="77777777" w:rsidR="00A35D6D" w:rsidRPr="00032A0E" w:rsidRDefault="00A35D6D" w:rsidP="00A35D6D">
            <w:pPr>
              <w:autoSpaceDE w:val="0"/>
              <w:autoSpaceDN w:val="0"/>
              <w:adjustRightInd w:val="0"/>
              <w:ind w:right="-303" w:firstLine="0"/>
              <w:rPr>
                <w:rFonts w:eastAsia="Times New Roman" w:cs="Times New Roman"/>
                <w:b/>
                <w:sz w:val="24"/>
                <w:szCs w:val="24"/>
                <w:lang w:eastAsia="ru-RU"/>
              </w:rPr>
            </w:pPr>
            <w:r w:rsidRPr="00032A0E">
              <w:rPr>
                <w:rFonts w:eastAsia="Times New Roman" w:cs="Times New Roman"/>
                <w:b/>
                <w:sz w:val="24"/>
                <w:szCs w:val="24"/>
                <w:lang w:eastAsia="ru-RU"/>
              </w:rPr>
              <w:t>КПП 532101001</w:t>
            </w:r>
          </w:p>
          <w:p w14:paraId="010E0BF6" w14:textId="77777777" w:rsidR="00A35D6D" w:rsidRPr="00032A0E" w:rsidRDefault="00A35D6D" w:rsidP="00A35D6D">
            <w:pPr>
              <w:autoSpaceDE w:val="0"/>
              <w:autoSpaceDN w:val="0"/>
              <w:adjustRightInd w:val="0"/>
              <w:ind w:right="-303" w:firstLine="0"/>
              <w:rPr>
                <w:rFonts w:eastAsia="Times New Roman" w:cs="Times New Roman"/>
                <w:b/>
                <w:sz w:val="24"/>
                <w:szCs w:val="24"/>
                <w:lang w:eastAsia="ru-RU"/>
              </w:rPr>
            </w:pPr>
            <w:r w:rsidRPr="00032A0E">
              <w:rPr>
                <w:rFonts w:eastAsia="Times New Roman" w:cs="Times New Roman"/>
                <w:b/>
                <w:sz w:val="24"/>
                <w:szCs w:val="24"/>
                <w:lang w:eastAsia="ru-RU"/>
              </w:rPr>
              <w:t>Платежные реквизиты:</w:t>
            </w:r>
          </w:p>
          <w:p w14:paraId="12ED8222" w14:textId="77777777" w:rsidR="00A35D6D" w:rsidRPr="00032A0E" w:rsidRDefault="00A35D6D" w:rsidP="00A35D6D">
            <w:pPr>
              <w:autoSpaceDE w:val="0"/>
              <w:autoSpaceDN w:val="0"/>
              <w:adjustRightInd w:val="0"/>
              <w:ind w:right="-303" w:firstLine="0"/>
              <w:rPr>
                <w:rFonts w:eastAsia="Times New Roman" w:cs="Times New Roman"/>
                <w:b/>
                <w:sz w:val="24"/>
                <w:szCs w:val="24"/>
                <w:lang w:eastAsia="ru-RU"/>
              </w:rPr>
            </w:pPr>
            <w:r w:rsidRPr="00301AA6">
              <w:rPr>
                <w:rFonts w:eastAsia="Times New Roman" w:cs="Times New Roman"/>
                <w:b/>
                <w:sz w:val="24"/>
                <w:szCs w:val="24"/>
                <w:lang w:eastAsia="ru-RU"/>
              </w:rPr>
              <w:t xml:space="preserve">ОКЦ № 1 ВОЛГО-ВЯТСКОЕ ГУ БАНКА РОССИИ//УФК по Новгородской области г. </w:t>
            </w:r>
            <w:r w:rsidRPr="00301AA6">
              <w:rPr>
                <w:rFonts w:eastAsia="Times New Roman" w:cs="Times New Roman"/>
                <w:b/>
                <w:sz w:val="24"/>
                <w:szCs w:val="24"/>
                <w:lang w:eastAsia="ru-RU"/>
              </w:rPr>
              <w:lastRenderedPageBreak/>
              <w:t>Великий Новгород (</w:t>
            </w:r>
            <w:proofErr w:type="spellStart"/>
            <w:r w:rsidRPr="00301AA6">
              <w:rPr>
                <w:rFonts w:eastAsia="Times New Roman" w:cs="Times New Roman"/>
                <w:b/>
                <w:sz w:val="24"/>
                <w:szCs w:val="24"/>
                <w:lang w:eastAsia="ru-RU"/>
              </w:rPr>
              <w:t>Минцифра</w:t>
            </w:r>
            <w:proofErr w:type="spellEnd"/>
            <w:r w:rsidRPr="00301AA6">
              <w:rPr>
                <w:rFonts w:eastAsia="Times New Roman" w:cs="Times New Roman"/>
                <w:b/>
                <w:sz w:val="24"/>
                <w:szCs w:val="24"/>
                <w:lang w:eastAsia="ru-RU"/>
              </w:rPr>
              <w:t xml:space="preserve"> Новгородской области, л/с 03502D01320)</w:t>
            </w:r>
          </w:p>
          <w:p w14:paraId="3CA61ACF" w14:textId="77777777" w:rsidR="00A35D6D" w:rsidRPr="00032A0E" w:rsidRDefault="00A35D6D" w:rsidP="00A35D6D">
            <w:pPr>
              <w:autoSpaceDE w:val="0"/>
              <w:autoSpaceDN w:val="0"/>
              <w:adjustRightInd w:val="0"/>
              <w:ind w:right="-303" w:firstLine="0"/>
              <w:rPr>
                <w:rFonts w:eastAsia="Times New Roman" w:cs="Times New Roman"/>
                <w:b/>
                <w:sz w:val="24"/>
                <w:szCs w:val="24"/>
                <w:lang w:eastAsia="ru-RU"/>
              </w:rPr>
            </w:pPr>
            <w:r w:rsidRPr="00032A0E">
              <w:rPr>
                <w:rFonts w:eastAsia="Times New Roman" w:cs="Times New Roman"/>
                <w:b/>
                <w:sz w:val="24"/>
                <w:szCs w:val="24"/>
                <w:lang w:eastAsia="ru-RU"/>
              </w:rPr>
              <w:t>БИК 042202100</w:t>
            </w:r>
          </w:p>
          <w:p w14:paraId="4B5F4EFA" w14:textId="77777777" w:rsidR="00A35D6D" w:rsidRPr="00032A0E" w:rsidRDefault="00A35D6D" w:rsidP="00A35D6D">
            <w:pPr>
              <w:autoSpaceDE w:val="0"/>
              <w:autoSpaceDN w:val="0"/>
              <w:adjustRightInd w:val="0"/>
              <w:ind w:right="-303" w:firstLine="0"/>
              <w:rPr>
                <w:rFonts w:eastAsia="Times New Roman" w:cs="Times New Roman"/>
                <w:b/>
                <w:sz w:val="24"/>
                <w:szCs w:val="24"/>
                <w:lang w:eastAsia="ru-RU"/>
              </w:rPr>
            </w:pPr>
            <w:r w:rsidRPr="00032A0E">
              <w:rPr>
                <w:rFonts w:eastAsia="Times New Roman" w:cs="Times New Roman"/>
                <w:b/>
                <w:sz w:val="24"/>
                <w:szCs w:val="24"/>
                <w:lang w:eastAsia="ru-RU"/>
              </w:rPr>
              <w:t>Расчетный счет: 03221643490000005000</w:t>
            </w:r>
          </w:p>
          <w:p w14:paraId="2265B1E7" w14:textId="77777777" w:rsidR="00A35D6D" w:rsidRPr="00032A0E" w:rsidRDefault="00A35D6D" w:rsidP="00A35D6D">
            <w:pPr>
              <w:autoSpaceDE w:val="0"/>
              <w:autoSpaceDN w:val="0"/>
              <w:adjustRightInd w:val="0"/>
              <w:ind w:right="-303" w:firstLine="0"/>
              <w:rPr>
                <w:rFonts w:eastAsia="Times New Roman" w:cs="Times New Roman"/>
                <w:b/>
                <w:sz w:val="24"/>
                <w:szCs w:val="24"/>
                <w:lang w:eastAsia="ru-RU"/>
              </w:rPr>
            </w:pPr>
            <w:r w:rsidRPr="00032A0E">
              <w:rPr>
                <w:rFonts w:eastAsia="Times New Roman" w:cs="Times New Roman"/>
                <w:b/>
                <w:sz w:val="24"/>
                <w:szCs w:val="24"/>
                <w:lang w:eastAsia="ru-RU"/>
              </w:rPr>
              <w:t>Корр. счет: 40102810245370000100</w:t>
            </w:r>
          </w:p>
          <w:p w14:paraId="32669FAB" w14:textId="77777777" w:rsidR="00A35D6D" w:rsidRPr="00032A0E" w:rsidRDefault="00A35D6D" w:rsidP="00A35D6D">
            <w:pPr>
              <w:autoSpaceDE w:val="0"/>
              <w:autoSpaceDN w:val="0"/>
              <w:adjustRightInd w:val="0"/>
              <w:ind w:right="-303" w:firstLine="0"/>
              <w:rPr>
                <w:rFonts w:eastAsia="Times New Roman" w:cs="Times New Roman"/>
                <w:b/>
                <w:sz w:val="24"/>
                <w:szCs w:val="24"/>
                <w:lang w:eastAsia="ru-RU"/>
              </w:rPr>
            </w:pPr>
            <w:r w:rsidRPr="00032A0E">
              <w:rPr>
                <w:rFonts w:eastAsia="Times New Roman" w:cs="Times New Roman"/>
                <w:b/>
                <w:sz w:val="24"/>
                <w:szCs w:val="24"/>
                <w:lang w:eastAsia="ru-RU"/>
              </w:rPr>
              <w:t>Лицевой счет: 03502D01320</w:t>
            </w:r>
          </w:p>
          <w:p w14:paraId="245F8351" w14:textId="77777777" w:rsidR="00A35D6D" w:rsidRDefault="00A35D6D" w:rsidP="00A35D6D">
            <w:pPr>
              <w:autoSpaceDE w:val="0"/>
              <w:autoSpaceDN w:val="0"/>
              <w:adjustRightInd w:val="0"/>
              <w:ind w:right="-303" w:firstLine="0"/>
              <w:rPr>
                <w:rFonts w:eastAsia="Times New Roman" w:cs="Times New Roman"/>
                <w:b/>
                <w:sz w:val="24"/>
                <w:szCs w:val="24"/>
                <w:lang w:eastAsia="ru-RU"/>
              </w:rPr>
            </w:pPr>
            <w:r w:rsidRPr="00032A0E">
              <w:rPr>
                <w:rFonts w:eastAsia="Times New Roman" w:cs="Times New Roman"/>
                <w:b/>
                <w:sz w:val="24"/>
                <w:szCs w:val="24"/>
                <w:lang w:eastAsia="ru-RU"/>
              </w:rPr>
              <w:t>Назначение платежа: КБК 920 1 16 10056 02 0000 140.</w:t>
            </w:r>
          </w:p>
          <w:p w14:paraId="1CB9EF2B" w14:textId="7F3D8F04" w:rsidR="00584848" w:rsidRPr="005002B6" w:rsidRDefault="00584848" w:rsidP="00A35D6D">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10.4.8.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с учетом следующих особенностей:</w:t>
            </w:r>
          </w:p>
          <w:p w14:paraId="24190D9A" w14:textId="77777777" w:rsidR="00584848" w:rsidRPr="005002B6" w:rsidRDefault="00584848" w:rsidP="00584848">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а) денежные средства вносятся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14:paraId="702BA3A2" w14:textId="77777777" w:rsidR="00584848" w:rsidRPr="005002B6" w:rsidRDefault="00584848" w:rsidP="00584848">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14:paraId="5531841F" w14:textId="77777777" w:rsidR="00584848" w:rsidRPr="005002B6" w:rsidRDefault="00584848" w:rsidP="00584848">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 xml:space="preserve">в) участник закупки признается </w:t>
            </w:r>
            <w:proofErr w:type="spellStart"/>
            <w:r w:rsidRPr="005002B6">
              <w:rPr>
                <w:rFonts w:eastAsia="Times New Roman" w:cs="Times New Roman"/>
                <w:sz w:val="24"/>
                <w:szCs w:val="24"/>
                <w:lang w:eastAsia="ru-RU"/>
              </w:rPr>
              <w:t>непредоставившим</w:t>
            </w:r>
            <w:proofErr w:type="spellEnd"/>
            <w:r w:rsidRPr="005002B6">
              <w:rPr>
                <w:rFonts w:eastAsia="Times New Roman" w:cs="Times New Roman"/>
                <w:sz w:val="24"/>
                <w:szCs w:val="24"/>
                <w:lang w:eastAsia="ru-RU"/>
              </w:rPr>
              <w:t xml:space="preserve">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на котором в соответствии с законодательством Российской Федерации учитываются операции со средствами, поступающими заказчику.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Федерального закона.</w:t>
            </w:r>
          </w:p>
          <w:p w14:paraId="7DBB7439" w14:textId="77777777" w:rsidR="008050A8" w:rsidRPr="005002B6" w:rsidRDefault="00EA54E0"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10</w:t>
            </w:r>
            <w:r w:rsidR="008050A8" w:rsidRPr="005002B6">
              <w:rPr>
                <w:rFonts w:eastAsia="Times New Roman" w:cs="Times New Roman"/>
                <w:sz w:val="24"/>
                <w:szCs w:val="24"/>
                <w:lang w:eastAsia="ru-RU"/>
              </w:rPr>
              <w:t>.</w:t>
            </w:r>
            <w:r w:rsidRPr="005002B6">
              <w:rPr>
                <w:rFonts w:eastAsia="Times New Roman" w:cs="Times New Roman"/>
                <w:sz w:val="24"/>
                <w:szCs w:val="24"/>
                <w:lang w:eastAsia="ru-RU"/>
              </w:rPr>
              <w:t>5</w:t>
            </w:r>
            <w:r w:rsidR="008050A8" w:rsidRPr="005002B6">
              <w:rPr>
                <w:rFonts w:eastAsia="Times New Roman" w:cs="Times New Roman"/>
                <w:sz w:val="24"/>
                <w:szCs w:val="24"/>
                <w:lang w:eastAsia="ru-RU"/>
              </w:rPr>
              <w:t>. Условия независимой гарантии:</w:t>
            </w:r>
          </w:p>
          <w:p w14:paraId="1B66BB5A" w14:textId="77777777" w:rsidR="008050A8" w:rsidRPr="005002B6" w:rsidRDefault="00EA54E0"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10.5</w:t>
            </w:r>
            <w:r w:rsidR="008050A8" w:rsidRPr="005002B6">
              <w:rPr>
                <w:rFonts w:eastAsia="Times New Roman" w:cs="Times New Roman"/>
                <w:sz w:val="24"/>
                <w:szCs w:val="24"/>
                <w:lang w:eastAsia="ru-RU"/>
              </w:rPr>
              <w:t>.1. В качестве обеспечения заявок принимаются независимые гарантии, выданные:</w:t>
            </w:r>
          </w:p>
          <w:p w14:paraId="4F2E1CEC" w14:textId="77777777" w:rsidR="008050A8" w:rsidRPr="005002B6" w:rsidRDefault="008050A8"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банками, соответствующими требованиям, установленным Правительством Российской Федерации, и включенными в перечень, предусмотренный частью 1.2 статьи</w:t>
            </w:r>
            <w:r w:rsidR="00D124FB" w:rsidRPr="005002B6">
              <w:rPr>
                <w:rFonts w:eastAsia="Times New Roman" w:cs="Times New Roman"/>
                <w:sz w:val="24"/>
                <w:szCs w:val="24"/>
                <w:lang w:eastAsia="ru-RU"/>
              </w:rPr>
              <w:t xml:space="preserve"> 45 Федерального закона</w:t>
            </w:r>
            <w:r w:rsidRPr="005002B6">
              <w:rPr>
                <w:rFonts w:eastAsia="Times New Roman" w:cs="Times New Roman"/>
                <w:sz w:val="24"/>
                <w:szCs w:val="24"/>
                <w:lang w:eastAsia="ru-RU"/>
              </w:rPr>
              <w:t>;</w:t>
            </w:r>
          </w:p>
          <w:p w14:paraId="37187089" w14:textId="77777777" w:rsidR="008050A8" w:rsidRPr="005002B6" w:rsidRDefault="008050A8"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 xml:space="preserve">государственной корпорацией развития </w:t>
            </w:r>
            <w:r w:rsidR="00D124FB" w:rsidRPr="005002B6">
              <w:rPr>
                <w:rFonts w:eastAsia="Times New Roman" w:cs="Times New Roman"/>
                <w:sz w:val="24"/>
                <w:szCs w:val="24"/>
                <w:lang w:eastAsia="ru-RU"/>
              </w:rPr>
              <w:t>«</w:t>
            </w:r>
            <w:r w:rsidRPr="005002B6">
              <w:rPr>
                <w:rFonts w:eastAsia="Times New Roman" w:cs="Times New Roman"/>
                <w:sz w:val="24"/>
                <w:szCs w:val="24"/>
                <w:lang w:eastAsia="ru-RU"/>
              </w:rPr>
              <w:t>ВЭБ.РФ</w:t>
            </w:r>
            <w:r w:rsidR="00D124FB" w:rsidRPr="005002B6">
              <w:rPr>
                <w:rFonts w:eastAsia="Times New Roman" w:cs="Times New Roman"/>
                <w:sz w:val="24"/>
                <w:szCs w:val="24"/>
                <w:lang w:eastAsia="ru-RU"/>
              </w:rPr>
              <w:t>»</w:t>
            </w:r>
            <w:r w:rsidRPr="005002B6">
              <w:rPr>
                <w:rFonts w:eastAsia="Times New Roman" w:cs="Times New Roman"/>
                <w:sz w:val="24"/>
                <w:szCs w:val="24"/>
                <w:lang w:eastAsia="ru-RU"/>
              </w:rPr>
              <w:t>;</w:t>
            </w:r>
          </w:p>
          <w:p w14:paraId="3FA219B3" w14:textId="77777777" w:rsidR="008050A8" w:rsidRPr="005002B6" w:rsidRDefault="008050A8"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 xml:space="preserve">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w:t>
            </w:r>
            <w:r w:rsidR="00D124FB" w:rsidRPr="005002B6">
              <w:rPr>
                <w:rFonts w:eastAsia="Times New Roman" w:cs="Times New Roman"/>
                <w:sz w:val="24"/>
                <w:szCs w:val="24"/>
                <w:lang w:eastAsia="ru-RU"/>
              </w:rPr>
              <w:t>№</w:t>
            </w:r>
            <w:r w:rsidRPr="005002B6">
              <w:rPr>
                <w:rFonts w:eastAsia="Times New Roman" w:cs="Times New Roman"/>
                <w:sz w:val="24"/>
                <w:szCs w:val="24"/>
                <w:lang w:eastAsia="ru-RU"/>
              </w:rPr>
              <w:t xml:space="preserve"> 209-ФЗ </w:t>
            </w:r>
            <w:r w:rsidR="00D124FB" w:rsidRPr="005002B6">
              <w:rPr>
                <w:rFonts w:eastAsia="Times New Roman" w:cs="Times New Roman"/>
                <w:sz w:val="24"/>
                <w:szCs w:val="24"/>
                <w:lang w:eastAsia="ru-RU"/>
              </w:rPr>
              <w:t>«</w:t>
            </w:r>
            <w:r w:rsidRPr="005002B6">
              <w:rPr>
                <w:rFonts w:eastAsia="Times New Roman" w:cs="Times New Roman"/>
                <w:sz w:val="24"/>
                <w:szCs w:val="24"/>
                <w:lang w:eastAsia="ru-RU"/>
              </w:rPr>
              <w:t>О развитии малого и среднего предпринимательства в Российской Федерации</w:t>
            </w:r>
            <w:r w:rsidR="00D124FB" w:rsidRPr="005002B6">
              <w:rPr>
                <w:rFonts w:eastAsia="Times New Roman" w:cs="Times New Roman"/>
                <w:sz w:val="24"/>
                <w:szCs w:val="24"/>
                <w:lang w:eastAsia="ru-RU"/>
              </w:rPr>
              <w:t>»</w:t>
            </w:r>
            <w:r w:rsidRPr="005002B6">
              <w:rPr>
                <w:rFonts w:eastAsia="Times New Roman" w:cs="Times New Roman"/>
                <w:sz w:val="24"/>
                <w:szCs w:val="24"/>
                <w:lang w:eastAsia="ru-RU"/>
              </w:rPr>
              <w:t xml:space="preserve">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w:t>
            </w:r>
            <w:r w:rsidR="00D124FB" w:rsidRPr="005002B6">
              <w:rPr>
                <w:rFonts w:eastAsia="Times New Roman" w:cs="Times New Roman"/>
                <w:sz w:val="24"/>
                <w:szCs w:val="24"/>
                <w:lang w:eastAsia="ru-RU"/>
              </w:rPr>
              <w:t xml:space="preserve"> 45 Федерального закона</w:t>
            </w:r>
            <w:r w:rsidRPr="005002B6">
              <w:rPr>
                <w:rFonts w:eastAsia="Times New Roman" w:cs="Times New Roman"/>
                <w:sz w:val="24"/>
                <w:szCs w:val="24"/>
                <w:lang w:eastAsia="ru-RU"/>
              </w:rPr>
              <w:t xml:space="preserve"> (при осуществлении закупок в соответствии с пунктом 1 части 1 статьи 30 Федерального закона);</w:t>
            </w:r>
          </w:p>
          <w:p w14:paraId="48C0D160" w14:textId="77777777" w:rsidR="008050A8" w:rsidRPr="005002B6" w:rsidRDefault="008050A8"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7798DFBA" w14:textId="77777777" w:rsidR="00972F1E" w:rsidRPr="005002B6" w:rsidRDefault="00972F1E"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10.5.2. Независимая гарантия должна быть безотзывной и должна содержать:</w:t>
            </w:r>
          </w:p>
          <w:p w14:paraId="3ECBDF7A" w14:textId="77777777" w:rsidR="00972F1E" w:rsidRPr="005002B6" w:rsidRDefault="00972F1E"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 сумму независимой гарантии, подлежащую уплате гарантом заказчику в установленных статье 44 Федерального закона случаях, а также идентификационный код закупки, при осуществлении которой предоставляется такая независимая гарантия;</w:t>
            </w:r>
          </w:p>
          <w:p w14:paraId="36154EE9" w14:textId="77777777" w:rsidR="00D124FB" w:rsidRPr="005002B6" w:rsidRDefault="00D124FB"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2) обязательства принципала, надлежащее исполнение которых обеспечивается независимой гарантией;</w:t>
            </w:r>
          </w:p>
          <w:p w14:paraId="532A9293" w14:textId="77777777" w:rsidR="000B023B" w:rsidRPr="005002B6" w:rsidRDefault="000B023B"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73C29129" w14:textId="77777777" w:rsidR="00D124FB" w:rsidRPr="005002B6" w:rsidRDefault="00D124FB"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 xml:space="preserve">4) условие, согласно которому исполнением обязательств гаранта по независимой гарантии является </w:t>
            </w:r>
            <w:r w:rsidRPr="005002B6">
              <w:rPr>
                <w:rFonts w:eastAsia="Times New Roman" w:cs="Times New Roman"/>
                <w:sz w:val="24"/>
                <w:szCs w:val="24"/>
                <w:lang w:eastAsia="ru-RU"/>
              </w:rPr>
              <w:lastRenderedPageBreak/>
              <w:t>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0A47B6E7" w14:textId="77777777" w:rsidR="00D124FB" w:rsidRPr="005002B6" w:rsidRDefault="00D124FB"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5) срок действия независимой гарантии с учетом требований статьи 44 Федерального закона;</w:t>
            </w:r>
          </w:p>
          <w:p w14:paraId="7C4069B2" w14:textId="77777777" w:rsidR="00D124FB" w:rsidRPr="005002B6" w:rsidRDefault="00D124FB"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6)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14:paraId="6D05DAD5" w14:textId="77777777" w:rsidR="000B023B" w:rsidRPr="005002B6" w:rsidRDefault="00EA54E0"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10.5</w:t>
            </w:r>
            <w:r w:rsidR="00D124FB" w:rsidRPr="005002B6">
              <w:rPr>
                <w:rFonts w:eastAsia="Times New Roman" w:cs="Times New Roman"/>
                <w:sz w:val="24"/>
                <w:szCs w:val="24"/>
                <w:lang w:eastAsia="ru-RU"/>
              </w:rPr>
              <w:t xml:space="preserve">.3. </w:t>
            </w:r>
            <w:r w:rsidR="000B023B" w:rsidRPr="005002B6">
              <w:rPr>
                <w:rFonts w:eastAsia="Times New Roman" w:cs="Times New Roman"/>
                <w:sz w:val="24"/>
                <w:szCs w:val="24"/>
                <w:lang w:eastAsia="ru-RU"/>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F1D24A2" w14:textId="5A724675" w:rsidR="00D124FB" w:rsidRPr="005002B6" w:rsidRDefault="00EA54E0"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10.5</w:t>
            </w:r>
            <w:r w:rsidR="00D124FB" w:rsidRPr="005002B6">
              <w:rPr>
                <w:rFonts w:eastAsia="Times New Roman" w:cs="Times New Roman"/>
                <w:sz w:val="24"/>
                <w:szCs w:val="24"/>
                <w:lang w:eastAsia="ru-RU"/>
              </w:rPr>
              <w:t>.4.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tc>
      </w:tr>
      <w:tr w:rsidR="0085716B" w:rsidRPr="005002B6" w14:paraId="1AB40507" w14:textId="77777777" w:rsidTr="00850CE6">
        <w:tc>
          <w:tcPr>
            <w:tcW w:w="5000" w:type="pct"/>
            <w:gridSpan w:val="2"/>
            <w:tcMar>
              <w:top w:w="75" w:type="dxa"/>
              <w:left w:w="75" w:type="dxa"/>
              <w:bottom w:w="75" w:type="dxa"/>
              <w:right w:w="450" w:type="dxa"/>
            </w:tcMar>
            <w:hideMark/>
          </w:tcPr>
          <w:p w14:paraId="79ADC6E4" w14:textId="77777777" w:rsidR="0085716B" w:rsidRPr="005002B6" w:rsidRDefault="0085716B" w:rsidP="00972F1E">
            <w:pPr>
              <w:ind w:right="-303" w:firstLine="0"/>
              <w:jc w:val="center"/>
              <w:rPr>
                <w:rFonts w:eastAsia="Times New Roman" w:cs="Times New Roman"/>
                <w:sz w:val="24"/>
                <w:szCs w:val="24"/>
                <w:lang w:eastAsia="ru-RU"/>
              </w:rPr>
            </w:pPr>
            <w:r w:rsidRPr="005002B6">
              <w:rPr>
                <w:rFonts w:eastAsia="Times New Roman" w:cs="Times New Roman"/>
                <w:b/>
                <w:sz w:val="24"/>
                <w:szCs w:val="24"/>
                <w:u w:val="single"/>
                <w:lang w:eastAsia="ru-RU"/>
              </w:rPr>
              <w:lastRenderedPageBreak/>
              <w:t>1</w:t>
            </w:r>
            <w:r w:rsidR="00EA54E0" w:rsidRPr="005002B6">
              <w:rPr>
                <w:rFonts w:eastAsia="Times New Roman" w:cs="Times New Roman"/>
                <w:b/>
                <w:sz w:val="24"/>
                <w:szCs w:val="24"/>
                <w:u w:val="single"/>
                <w:lang w:eastAsia="ru-RU"/>
              </w:rPr>
              <w:t>1</w:t>
            </w:r>
            <w:r w:rsidRPr="005002B6">
              <w:rPr>
                <w:rFonts w:eastAsia="Times New Roman" w:cs="Times New Roman"/>
                <w:b/>
                <w:sz w:val="24"/>
                <w:szCs w:val="24"/>
                <w:u w:val="single"/>
                <w:lang w:eastAsia="ru-RU"/>
              </w:rPr>
              <w:t>. Обеспечение исполнения контракта</w:t>
            </w:r>
          </w:p>
        </w:tc>
      </w:tr>
      <w:tr w:rsidR="0085716B" w:rsidRPr="005002B6" w14:paraId="153EAB5A" w14:textId="77777777" w:rsidTr="00850CE6">
        <w:tc>
          <w:tcPr>
            <w:tcW w:w="5000" w:type="pct"/>
            <w:gridSpan w:val="2"/>
            <w:tcMar>
              <w:top w:w="75" w:type="dxa"/>
              <w:left w:w="75" w:type="dxa"/>
              <w:bottom w:w="75" w:type="dxa"/>
              <w:right w:w="450" w:type="dxa"/>
            </w:tcMar>
            <w:hideMark/>
          </w:tcPr>
          <w:p w14:paraId="07319C1D" w14:textId="02C9B255" w:rsidR="0085716B" w:rsidRPr="005002B6" w:rsidRDefault="00646988"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 xml:space="preserve">11.1. Размер обеспечения исполнения контракта составляет </w:t>
            </w:r>
            <w:r w:rsidR="00A35D6D" w:rsidRPr="00853FA4">
              <w:rPr>
                <w:rFonts w:eastAsia="Times New Roman" w:cs="Times New Roman"/>
                <w:b/>
                <w:sz w:val="24"/>
                <w:szCs w:val="24"/>
                <w:lang w:eastAsia="ru-RU"/>
              </w:rPr>
              <w:t>10% от цены контракта, по которой заключается контракт</w:t>
            </w:r>
            <w:r w:rsidR="00A35D6D" w:rsidRPr="00853FA4">
              <w:rPr>
                <w:rFonts w:eastAsia="Times New Roman" w:cs="Times New Roman"/>
                <w:sz w:val="24"/>
                <w:szCs w:val="24"/>
                <w:lang w:eastAsia="ru-RU"/>
              </w:rPr>
              <w:t>.</w:t>
            </w:r>
          </w:p>
        </w:tc>
      </w:tr>
      <w:tr w:rsidR="0085716B" w:rsidRPr="005002B6" w14:paraId="03D5A599" w14:textId="77777777" w:rsidTr="00850CE6">
        <w:tc>
          <w:tcPr>
            <w:tcW w:w="5000" w:type="pct"/>
            <w:gridSpan w:val="2"/>
            <w:tcBorders>
              <w:bottom w:val="single" w:sz="4" w:space="0" w:color="auto"/>
            </w:tcBorders>
            <w:tcMar>
              <w:top w:w="75" w:type="dxa"/>
              <w:left w:w="75" w:type="dxa"/>
              <w:bottom w:w="75" w:type="dxa"/>
              <w:right w:w="450" w:type="dxa"/>
            </w:tcMar>
            <w:hideMark/>
          </w:tcPr>
          <w:p w14:paraId="2040529F" w14:textId="77777777" w:rsidR="0085716B" w:rsidRPr="005002B6" w:rsidRDefault="0085716B"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1</w:t>
            </w:r>
            <w:r w:rsidR="00EA54E0" w:rsidRPr="005002B6">
              <w:rPr>
                <w:rFonts w:eastAsia="Times New Roman" w:cs="Times New Roman"/>
                <w:sz w:val="24"/>
                <w:szCs w:val="24"/>
                <w:lang w:eastAsia="ru-RU"/>
              </w:rPr>
              <w:t>1</w:t>
            </w:r>
            <w:r w:rsidRPr="005002B6">
              <w:rPr>
                <w:rFonts w:eastAsia="Times New Roman" w:cs="Times New Roman"/>
                <w:sz w:val="24"/>
                <w:szCs w:val="24"/>
                <w:lang w:eastAsia="ru-RU"/>
              </w:rPr>
              <w:t>.2. Порядок предоставления и требования к обеспечению исполнения контракта.</w:t>
            </w:r>
          </w:p>
          <w:p w14:paraId="5EAE56B5" w14:textId="77777777" w:rsidR="0085716B" w:rsidRPr="005002B6" w:rsidRDefault="0085716B" w:rsidP="00972F1E">
            <w:pPr>
              <w:ind w:right="-303" w:firstLine="0"/>
              <w:rPr>
                <w:rFonts w:eastAsia="Times New Roman" w:cs="Times New Roman"/>
                <w:sz w:val="24"/>
                <w:szCs w:val="24"/>
                <w:lang w:eastAsia="ru-RU"/>
              </w:rPr>
            </w:pPr>
            <w:r w:rsidRPr="005002B6">
              <w:rPr>
                <w:rFonts w:eastAsia="Times New Roman" w:cs="Times New Roman"/>
                <w:sz w:val="24"/>
                <w:szCs w:val="24"/>
                <w:lang w:eastAsia="ru-RU"/>
              </w:rPr>
              <w:t>1</w:t>
            </w:r>
            <w:r w:rsidR="00EA54E0" w:rsidRPr="005002B6">
              <w:rPr>
                <w:rFonts w:eastAsia="Times New Roman" w:cs="Times New Roman"/>
                <w:sz w:val="24"/>
                <w:szCs w:val="24"/>
                <w:lang w:eastAsia="ru-RU"/>
              </w:rPr>
              <w:t>1</w:t>
            </w:r>
            <w:r w:rsidRPr="005002B6">
              <w:rPr>
                <w:rFonts w:eastAsia="Times New Roman" w:cs="Times New Roman"/>
                <w:sz w:val="24"/>
                <w:szCs w:val="24"/>
                <w:lang w:eastAsia="ru-RU"/>
              </w:rPr>
              <w:t>.2.1. Исполнение контракта может обеспечиваться:</w:t>
            </w:r>
          </w:p>
          <w:p w14:paraId="61413964" w14:textId="77777777" w:rsidR="0085716B" w:rsidRPr="005002B6" w:rsidRDefault="0085716B" w:rsidP="00972F1E">
            <w:pPr>
              <w:ind w:right="-303" w:firstLine="0"/>
              <w:rPr>
                <w:rFonts w:eastAsia="Times New Roman" w:cs="Times New Roman"/>
                <w:sz w:val="24"/>
                <w:szCs w:val="24"/>
                <w:lang w:eastAsia="ru-RU"/>
              </w:rPr>
            </w:pPr>
            <w:r w:rsidRPr="005002B6">
              <w:rPr>
                <w:rFonts w:eastAsia="Times New Roman" w:cs="Times New Roman"/>
                <w:sz w:val="24"/>
                <w:szCs w:val="24"/>
                <w:lang w:eastAsia="ru-RU"/>
              </w:rPr>
              <w:t xml:space="preserve">1) предоставлением </w:t>
            </w:r>
            <w:r w:rsidR="003A4169" w:rsidRPr="005002B6">
              <w:rPr>
                <w:rFonts w:eastAsia="Times New Roman" w:cs="Times New Roman"/>
                <w:sz w:val="24"/>
                <w:szCs w:val="24"/>
                <w:lang w:eastAsia="ru-RU"/>
              </w:rPr>
              <w:t>независимой гарантии, соответствующей требованиям статьи 45 Федерального закона</w:t>
            </w:r>
            <w:r w:rsidRPr="005002B6">
              <w:rPr>
                <w:rFonts w:eastAsia="Times New Roman" w:cs="Times New Roman"/>
                <w:sz w:val="24"/>
                <w:szCs w:val="24"/>
                <w:lang w:eastAsia="ru-RU"/>
              </w:rPr>
              <w:t xml:space="preserve">. </w:t>
            </w:r>
          </w:p>
          <w:p w14:paraId="1E4390CA" w14:textId="77777777" w:rsidR="0085716B" w:rsidRPr="005002B6" w:rsidRDefault="0085716B" w:rsidP="00972F1E">
            <w:pPr>
              <w:ind w:right="-303" w:firstLine="0"/>
              <w:rPr>
                <w:rFonts w:eastAsia="Times New Roman" w:cs="Times New Roman"/>
                <w:sz w:val="24"/>
                <w:szCs w:val="24"/>
                <w:lang w:eastAsia="ru-RU"/>
              </w:rPr>
            </w:pPr>
            <w:r w:rsidRPr="005002B6">
              <w:rPr>
                <w:rFonts w:eastAsia="Times New Roman" w:cs="Times New Roman"/>
                <w:sz w:val="24"/>
                <w:szCs w:val="24"/>
                <w:lang w:eastAsia="ru-RU"/>
              </w:rPr>
              <w:t>2) внесением денежных средств.</w:t>
            </w:r>
          </w:p>
          <w:p w14:paraId="21165899" w14:textId="77777777" w:rsidR="0085716B" w:rsidRPr="005002B6" w:rsidRDefault="0085716B" w:rsidP="00972F1E">
            <w:pPr>
              <w:ind w:right="-303" w:firstLine="0"/>
              <w:rPr>
                <w:rFonts w:eastAsia="Times New Roman" w:cs="Times New Roman"/>
                <w:sz w:val="24"/>
                <w:szCs w:val="24"/>
                <w:lang w:eastAsia="ru-RU"/>
              </w:rPr>
            </w:pPr>
            <w:r w:rsidRPr="005002B6">
              <w:rPr>
                <w:rFonts w:eastAsia="Times New Roman" w:cs="Times New Roman"/>
                <w:sz w:val="24"/>
                <w:szCs w:val="24"/>
                <w:lang w:eastAsia="ru-RU"/>
              </w:rPr>
              <w:t>Способ обеспечения исполнения контракта определяется участником закупки, с которым заключается контракт, самостоятельно.</w:t>
            </w:r>
          </w:p>
          <w:p w14:paraId="7151966F" w14:textId="77777777" w:rsidR="0085716B" w:rsidRPr="005002B6" w:rsidRDefault="0085716B" w:rsidP="00972F1E">
            <w:pPr>
              <w:ind w:right="-303" w:firstLine="0"/>
              <w:rPr>
                <w:sz w:val="24"/>
                <w:szCs w:val="24"/>
              </w:rPr>
            </w:pPr>
            <w:r w:rsidRPr="005002B6">
              <w:rPr>
                <w:sz w:val="24"/>
                <w:szCs w:val="24"/>
              </w:rPr>
              <w:t>Перечисление денежных средств в качестве обеспечения исполнения контракта осуществляется на счёт заказчика по следующим реквизитам:</w:t>
            </w:r>
          </w:p>
          <w:p w14:paraId="39F078BA" w14:textId="77777777" w:rsidR="00A35D6D" w:rsidRPr="00EA4FD2" w:rsidRDefault="00A35D6D" w:rsidP="00A35D6D">
            <w:pPr>
              <w:ind w:right="-303" w:firstLine="0"/>
              <w:rPr>
                <w:rFonts w:eastAsia="Times New Roman" w:cs="Times New Roman"/>
                <w:b/>
                <w:sz w:val="24"/>
                <w:szCs w:val="24"/>
                <w:lang w:eastAsia="ru-RU"/>
              </w:rPr>
            </w:pPr>
            <w:r w:rsidRPr="00EA4FD2">
              <w:rPr>
                <w:rFonts w:eastAsia="Times New Roman" w:cs="Times New Roman"/>
                <w:b/>
                <w:sz w:val="24"/>
                <w:szCs w:val="24"/>
                <w:lang w:eastAsia="ru-RU"/>
              </w:rPr>
              <w:t>Государственное учреждение «Новгородский информационно-аналитический центр»</w:t>
            </w:r>
          </w:p>
          <w:p w14:paraId="59543CE1" w14:textId="77777777" w:rsidR="00A35D6D" w:rsidRPr="00EA4FD2" w:rsidRDefault="00A35D6D" w:rsidP="00A35D6D">
            <w:pPr>
              <w:ind w:right="-303" w:firstLine="0"/>
              <w:rPr>
                <w:rFonts w:eastAsia="Times New Roman" w:cs="Times New Roman"/>
                <w:b/>
                <w:sz w:val="24"/>
                <w:szCs w:val="24"/>
                <w:lang w:eastAsia="ru-RU"/>
              </w:rPr>
            </w:pPr>
            <w:r w:rsidRPr="00EA4FD2">
              <w:rPr>
                <w:rFonts w:eastAsia="Times New Roman" w:cs="Times New Roman"/>
                <w:b/>
                <w:sz w:val="24"/>
                <w:szCs w:val="24"/>
                <w:lang w:eastAsia="ru-RU"/>
              </w:rPr>
              <w:t>ИНН 5321055963</w:t>
            </w:r>
          </w:p>
          <w:p w14:paraId="0FB05E41" w14:textId="77777777" w:rsidR="00A35D6D" w:rsidRPr="00EA4FD2" w:rsidRDefault="00A35D6D" w:rsidP="00A35D6D">
            <w:pPr>
              <w:ind w:right="-303" w:firstLine="0"/>
              <w:rPr>
                <w:rFonts w:eastAsia="Times New Roman" w:cs="Times New Roman"/>
                <w:b/>
                <w:sz w:val="24"/>
                <w:szCs w:val="24"/>
                <w:lang w:eastAsia="ru-RU"/>
              </w:rPr>
            </w:pPr>
            <w:r w:rsidRPr="00EA4FD2">
              <w:rPr>
                <w:rFonts w:eastAsia="Times New Roman" w:cs="Times New Roman"/>
                <w:b/>
                <w:sz w:val="24"/>
                <w:szCs w:val="24"/>
                <w:lang w:eastAsia="ru-RU"/>
              </w:rPr>
              <w:t>КПП 532101001</w:t>
            </w:r>
          </w:p>
          <w:p w14:paraId="7C1CA745" w14:textId="77777777" w:rsidR="00A35D6D" w:rsidRPr="00EA4FD2" w:rsidRDefault="00A35D6D" w:rsidP="00A35D6D">
            <w:pPr>
              <w:ind w:right="-303" w:firstLine="0"/>
              <w:rPr>
                <w:rFonts w:eastAsia="Times New Roman" w:cs="Times New Roman"/>
                <w:b/>
                <w:sz w:val="24"/>
                <w:szCs w:val="24"/>
                <w:lang w:eastAsia="ru-RU"/>
              </w:rPr>
            </w:pPr>
            <w:r>
              <w:rPr>
                <w:rFonts w:eastAsia="Times New Roman" w:cs="Times New Roman"/>
                <w:b/>
                <w:sz w:val="24"/>
                <w:szCs w:val="24"/>
                <w:lang w:eastAsia="ru-RU"/>
              </w:rPr>
              <w:t>Платежные</w:t>
            </w:r>
            <w:r w:rsidRPr="00EA4FD2">
              <w:rPr>
                <w:rFonts w:eastAsia="Times New Roman" w:cs="Times New Roman"/>
                <w:b/>
                <w:sz w:val="24"/>
                <w:szCs w:val="24"/>
                <w:lang w:eastAsia="ru-RU"/>
              </w:rPr>
              <w:t xml:space="preserve"> реквизиты:</w:t>
            </w:r>
          </w:p>
          <w:p w14:paraId="724A0317" w14:textId="77777777" w:rsidR="00A35D6D" w:rsidRPr="00D61BF4" w:rsidRDefault="00A35D6D" w:rsidP="00A35D6D">
            <w:pPr>
              <w:ind w:right="-303" w:firstLine="0"/>
              <w:rPr>
                <w:rFonts w:eastAsia="Times New Roman" w:cs="Times New Roman"/>
                <w:b/>
                <w:sz w:val="24"/>
                <w:szCs w:val="24"/>
                <w:lang w:eastAsia="ru-RU"/>
              </w:rPr>
            </w:pPr>
            <w:r w:rsidRPr="00D61BF4">
              <w:rPr>
                <w:rFonts w:eastAsia="Times New Roman" w:cs="Times New Roman"/>
                <w:b/>
                <w:sz w:val="24"/>
                <w:szCs w:val="24"/>
                <w:lang w:eastAsia="ru-RU"/>
              </w:rPr>
              <w:t>Получатель: Министерство финансов Новгородской области (ГУ НИАЦ, л/с № 802X44730</w:t>
            </w:r>
            <w:r>
              <w:rPr>
                <w:rFonts w:eastAsia="Times New Roman" w:cs="Times New Roman"/>
                <w:b/>
                <w:sz w:val="24"/>
                <w:szCs w:val="24"/>
                <w:lang w:eastAsia="ru-RU"/>
              </w:rPr>
              <w:t>00</w:t>
            </w:r>
            <w:r w:rsidRPr="00D61BF4">
              <w:rPr>
                <w:rFonts w:eastAsia="Times New Roman" w:cs="Times New Roman"/>
                <w:b/>
                <w:sz w:val="24"/>
                <w:szCs w:val="24"/>
                <w:lang w:eastAsia="ru-RU"/>
              </w:rPr>
              <w:t>)</w:t>
            </w:r>
          </w:p>
          <w:p w14:paraId="1C658151" w14:textId="77777777" w:rsidR="00A35D6D" w:rsidRPr="00D61BF4" w:rsidRDefault="00A35D6D" w:rsidP="00A35D6D">
            <w:pPr>
              <w:ind w:right="-303" w:firstLine="0"/>
              <w:rPr>
                <w:rFonts w:eastAsia="Times New Roman" w:cs="Times New Roman"/>
                <w:b/>
                <w:sz w:val="24"/>
                <w:szCs w:val="24"/>
                <w:lang w:eastAsia="ru-RU"/>
              </w:rPr>
            </w:pPr>
            <w:r w:rsidRPr="00D61BF4">
              <w:rPr>
                <w:rFonts w:eastAsia="Times New Roman" w:cs="Times New Roman"/>
                <w:b/>
                <w:sz w:val="24"/>
                <w:szCs w:val="24"/>
                <w:lang w:eastAsia="ru-RU"/>
              </w:rPr>
              <w:t>р/с 03224643490000003200</w:t>
            </w:r>
          </w:p>
          <w:p w14:paraId="7D1ED2EB" w14:textId="77777777" w:rsidR="00A35D6D" w:rsidRPr="00D61BF4" w:rsidRDefault="00A35D6D" w:rsidP="00A35D6D">
            <w:pPr>
              <w:ind w:right="-303" w:firstLine="0"/>
              <w:rPr>
                <w:rFonts w:eastAsia="Times New Roman" w:cs="Times New Roman"/>
                <w:b/>
                <w:sz w:val="24"/>
                <w:szCs w:val="24"/>
                <w:lang w:eastAsia="ru-RU"/>
              </w:rPr>
            </w:pPr>
            <w:r w:rsidRPr="00D61BF4">
              <w:rPr>
                <w:rFonts w:eastAsia="Times New Roman" w:cs="Times New Roman"/>
                <w:b/>
                <w:sz w:val="24"/>
                <w:szCs w:val="24"/>
                <w:lang w:eastAsia="ru-RU"/>
              </w:rPr>
              <w:t>к/с 40102810745370000024</w:t>
            </w:r>
          </w:p>
          <w:p w14:paraId="228E810D" w14:textId="77777777" w:rsidR="00A35D6D" w:rsidRPr="00D61BF4" w:rsidRDefault="00A35D6D" w:rsidP="00A35D6D">
            <w:pPr>
              <w:ind w:right="-303" w:firstLine="0"/>
              <w:rPr>
                <w:rFonts w:eastAsia="Times New Roman" w:cs="Times New Roman"/>
                <w:b/>
                <w:sz w:val="24"/>
                <w:szCs w:val="24"/>
                <w:lang w:eastAsia="ru-RU"/>
              </w:rPr>
            </w:pPr>
            <w:r w:rsidRPr="00D61BF4">
              <w:rPr>
                <w:rFonts w:eastAsia="Times New Roman" w:cs="Times New Roman"/>
                <w:b/>
                <w:sz w:val="24"/>
                <w:szCs w:val="24"/>
                <w:lang w:eastAsia="ru-RU"/>
              </w:rPr>
              <w:t>БИК 012202102</w:t>
            </w:r>
          </w:p>
          <w:p w14:paraId="4FF996FB" w14:textId="77777777" w:rsidR="00A35D6D" w:rsidRPr="00EA4FD2" w:rsidRDefault="00A35D6D" w:rsidP="00A35D6D">
            <w:pPr>
              <w:ind w:right="-303" w:firstLine="0"/>
              <w:rPr>
                <w:rFonts w:eastAsia="Times New Roman" w:cs="Times New Roman"/>
                <w:b/>
                <w:sz w:val="24"/>
                <w:szCs w:val="24"/>
                <w:lang w:eastAsia="ru-RU"/>
              </w:rPr>
            </w:pPr>
            <w:r w:rsidRPr="00D61BF4">
              <w:rPr>
                <w:rFonts w:eastAsia="Times New Roman" w:cs="Times New Roman"/>
                <w:b/>
                <w:sz w:val="24"/>
                <w:szCs w:val="24"/>
                <w:lang w:eastAsia="ru-RU"/>
              </w:rPr>
              <w:t xml:space="preserve">Наименование банка: </w:t>
            </w:r>
            <w:r w:rsidRPr="00301AA6">
              <w:rPr>
                <w:rFonts w:eastAsia="Times New Roman" w:cs="Times New Roman"/>
                <w:b/>
                <w:sz w:val="24"/>
                <w:szCs w:val="24"/>
                <w:lang w:eastAsia="ru-RU"/>
              </w:rPr>
              <w:t>ОКЦ № 1 ВОЛГО-ВЯТСКОЕ ГУ БАНКА РОССИИ//УФК по Нижегородской области г. Нижний Новгород</w:t>
            </w:r>
            <w:r>
              <w:rPr>
                <w:rFonts w:eastAsia="Times New Roman" w:cs="Times New Roman"/>
                <w:b/>
                <w:sz w:val="24"/>
                <w:szCs w:val="24"/>
                <w:lang w:eastAsia="ru-RU"/>
              </w:rPr>
              <w:t>.</w:t>
            </w:r>
          </w:p>
          <w:p w14:paraId="62050AA5" w14:textId="01000A55" w:rsidR="0085716B" w:rsidRPr="005002B6" w:rsidRDefault="00A35D6D" w:rsidP="00A35D6D">
            <w:pPr>
              <w:ind w:right="-303" w:firstLine="0"/>
              <w:rPr>
                <w:rFonts w:eastAsia="Times New Roman" w:cs="Times New Roman"/>
                <w:sz w:val="24"/>
                <w:szCs w:val="24"/>
                <w:lang w:eastAsia="ru-RU"/>
              </w:rPr>
            </w:pPr>
            <w:r w:rsidRPr="00EA4FD2">
              <w:rPr>
                <w:rFonts w:eastAsia="Times New Roman" w:cs="Times New Roman"/>
                <w:b/>
                <w:sz w:val="24"/>
                <w:szCs w:val="24"/>
                <w:lang w:eastAsia="ru-RU"/>
              </w:rPr>
              <w:t xml:space="preserve">Назначение платежа: КБК 00000000000000000510 обеспечение исполнения контракта </w:t>
            </w:r>
            <w:r w:rsidR="009F2DF6" w:rsidRPr="009F2DF6">
              <w:rPr>
                <w:rFonts w:eastAsia="Times New Roman" w:cs="Times New Roman"/>
                <w:b/>
                <w:sz w:val="24"/>
                <w:szCs w:val="24"/>
                <w:lang w:eastAsia="ru-RU"/>
              </w:rPr>
              <w:t xml:space="preserve">на </w:t>
            </w:r>
            <w:r w:rsidR="005F6E1B" w:rsidRPr="005F6E1B">
              <w:rPr>
                <w:rFonts w:eastAsia="Times New Roman" w:cs="Times New Roman"/>
                <w:b/>
                <w:sz w:val="24"/>
                <w:szCs w:val="24"/>
                <w:lang w:eastAsia="ru-RU"/>
              </w:rPr>
              <w:t xml:space="preserve">услуги </w:t>
            </w:r>
            <w:r w:rsidR="0014712F" w:rsidRPr="0014712F">
              <w:rPr>
                <w:rFonts w:eastAsia="Times New Roman" w:cs="Times New Roman"/>
                <w:b/>
                <w:sz w:val="24"/>
                <w:szCs w:val="24"/>
                <w:lang w:eastAsia="ru-RU"/>
              </w:rPr>
              <w:t>по предоставлению простой (неисключительной) лицензии на использование программного обеспечения и сертификата активации сервиса прямой технической поддержки</w:t>
            </w:r>
            <w:r w:rsidR="009F2DF6" w:rsidRPr="009F2DF6">
              <w:rPr>
                <w:rFonts w:eastAsia="Times New Roman" w:cs="Times New Roman"/>
                <w:b/>
                <w:sz w:val="24"/>
                <w:szCs w:val="24"/>
                <w:lang w:eastAsia="ru-RU"/>
              </w:rPr>
              <w:t>.</w:t>
            </w:r>
          </w:p>
          <w:p w14:paraId="7676528D" w14:textId="77777777" w:rsidR="003A4169" w:rsidRPr="005002B6" w:rsidRDefault="00462B87" w:rsidP="00972F1E">
            <w:pPr>
              <w:ind w:right="-303" w:firstLine="0"/>
              <w:rPr>
                <w:rFonts w:eastAsia="Times New Roman" w:cs="Times New Roman"/>
                <w:sz w:val="24"/>
                <w:szCs w:val="24"/>
                <w:lang w:eastAsia="ru-RU"/>
              </w:rPr>
            </w:pPr>
            <w:r w:rsidRPr="005002B6">
              <w:rPr>
                <w:rFonts w:eastAsia="Times New Roman" w:cs="Times New Roman"/>
                <w:sz w:val="24"/>
                <w:szCs w:val="24"/>
                <w:lang w:eastAsia="ru-RU"/>
              </w:rPr>
              <w:t>1</w:t>
            </w:r>
            <w:r w:rsidR="00EA54E0" w:rsidRPr="005002B6">
              <w:rPr>
                <w:rFonts w:eastAsia="Times New Roman" w:cs="Times New Roman"/>
                <w:sz w:val="24"/>
                <w:szCs w:val="24"/>
                <w:lang w:eastAsia="ru-RU"/>
              </w:rPr>
              <w:t>1</w:t>
            </w:r>
            <w:r w:rsidRPr="005002B6">
              <w:rPr>
                <w:rFonts w:eastAsia="Times New Roman" w:cs="Times New Roman"/>
                <w:sz w:val="24"/>
                <w:szCs w:val="24"/>
                <w:lang w:eastAsia="ru-RU"/>
              </w:rPr>
              <w:t xml:space="preserve">.2.2. </w:t>
            </w:r>
            <w:r w:rsidR="003A4169" w:rsidRPr="005002B6">
              <w:rPr>
                <w:rFonts w:eastAsia="Times New Roman" w:cs="Times New Roman"/>
                <w:sz w:val="24"/>
                <w:szCs w:val="24"/>
                <w:lang w:eastAsia="ru-RU"/>
              </w:rPr>
              <w:t>В качестве обеспечения исполнения контрактов принимаются независимые гарантии соответствующие требованиям статьи 45 Федерального закона, выданные:</w:t>
            </w:r>
          </w:p>
          <w:p w14:paraId="3449D9AB" w14:textId="77777777" w:rsidR="003A4169" w:rsidRPr="005002B6" w:rsidRDefault="003A4169" w:rsidP="00972F1E">
            <w:pPr>
              <w:ind w:right="-303" w:firstLine="0"/>
              <w:rPr>
                <w:rFonts w:eastAsia="Times New Roman" w:cs="Times New Roman"/>
                <w:sz w:val="24"/>
                <w:szCs w:val="24"/>
                <w:lang w:eastAsia="ru-RU"/>
              </w:rPr>
            </w:pPr>
            <w:r w:rsidRPr="005002B6">
              <w:rPr>
                <w:rFonts w:eastAsia="Times New Roman" w:cs="Times New Roman"/>
                <w:sz w:val="24"/>
                <w:szCs w:val="24"/>
                <w:lang w:eastAsia="ru-RU"/>
              </w:rPr>
              <w:t>1) банками, соответствующими требованиям, установленным Правительством Российской Федерации, и включенными в перечень, предусмотренный частью 1.2 статьи 45 Федерального закона;</w:t>
            </w:r>
          </w:p>
          <w:p w14:paraId="10304513" w14:textId="77777777" w:rsidR="003A4169" w:rsidRPr="005002B6" w:rsidRDefault="003A4169" w:rsidP="00972F1E">
            <w:pPr>
              <w:ind w:right="-303" w:firstLine="0"/>
              <w:rPr>
                <w:rFonts w:eastAsia="Times New Roman" w:cs="Times New Roman"/>
                <w:sz w:val="24"/>
                <w:szCs w:val="24"/>
                <w:lang w:eastAsia="ru-RU"/>
              </w:rPr>
            </w:pPr>
            <w:r w:rsidRPr="005002B6">
              <w:rPr>
                <w:rFonts w:eastAsia="Times New Roman" w:cs="Times New Roman"/>
                <w:sz w:val="24"/>
                <w:szCs w:val="24"/>
                <w:lang w:eastAsia="ru-RU"/>
              </w:rPr>
              <w:t>2) государственной корпорацией развития «ВЭБ.РФ»;</w:t>
            </w:r>
          </w:p>
          <w:p w14:paraId="26D6961D" w14:textId="77777777" w:rsidR="003A4169" w:rsidRPr="005002B6" w:rsidRDefault="003A4169" w:rsidP="00972F1E">
            <w:pPr>
              <w:ind w:right="-303" w:firstLine="0"/>
              <w:rPr>
                <w:rFonts w:eastAsia="Times New Roman" w:cs="Times New Roman"/>
                <w:sz w:val="24"/>
                <w:szCs w:val="24"/>
                <w:lang w:eastAsia="ru-RU"/>
              </w:rPr>
            </w:pPr>
            <w:r w:rsidRPr="005002B6">
              <w:rPr>
                <w:rFonts w:eastAsia="Times New Roman" w:cs="Times New Roman"/>
                <w:sz w:val="24"/>
                <w:szCs w:val="24"/>
                <w:lang w:eastAsia="ru-RU"/>
              </w:rPr>
              <w:t>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(при осуществлении закупок в соответствии с пунктом 1 части 1 статьи 30 Федерального закона);</w:t>
            </w:r>
          </w:p>
          <w:p w14:paraId="11499075" w14:textId="77777777" w:rsidR="003A4169" w:rsidRPr="005002B6" w:rsidRDefault="003A4169" w:rsidP="00972F1E">
            <w:pPr>
              <w:ind w:right="-303" w:firstLine="0"/>
              <w:rPr>
                <w:rFonts w:eastAsia="Times New Roman" w:cs="Times New Roman"/>
                <w:sz w:val="24"/>
                <w:szCs w:val="24"/>
                <w:lang w:eastAsia="ru-RU"/>
              </w:rPr>
            </w:pPr>
            <w:r w:rsidRPr="005002B6">
              <w:rPr>
                <w:rFonts w:eastAsia="Times New Roman" w:cs="Times New Roman"/>
                <w:sz w:val="24"/>
                <w:szCs w:val="24"/>
                <w:lang w:eastAsia="ru-RU"/>
              </w:rPr>
              <w:t xml:space="preserve">4) Евразийским банком развития (если участник закупки является юридическим лицом, </w:t>
            </w:r>
            <w:r w:rsidRPr="005002B6">
              <w:rPr>
                <w:rFonts w:eastAsia="Times New Roman" w:cs="Times New Roman"/>
                <w:sz w:val="24"/>
                <w:szCs w:val="24"/>
                <w:lang w:eastAsia="ru-RU"/>
              </w:rPr>
              <w:lastRenderedPageBreak/>
              <w:t>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4E379BA4" w14:textId="77777777" w:rsidR="00330FB4" w:rsidRPr="005002B6" w:rsidRDefault="003A4169" w:rsidP="00972F1E">
            <w:pPr>
              <w:ind w:right="-303" w:firstLine="0"/>
              <w:rPr>
                <w:sz w:val="24"/>
                <w:szCs w:val="24"/>
              </w:rPr>
            </w:pPr>
            <w:r w:rsidRPr="005002B6">
              <w:rPr>
                <w:sz w:val="24"/>
                <w:szCs w:val="24"/>
              </w:rPr>
              <w:t>Срок действия независимой гарантии определяется в соответствии с требованиями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настоящего Федерального закона.</w:t>
            </w:r>
          </w:p>
          <w:p w14:paraId="6C4630B9" w14:textId="77777777" w:rsidR="000B023B" w:rsidRPr="005002B6" w:rsidRDefault="000B023B" w:rsidP="00972F1E">
            <w:pPr>
              <w:autoSpaceDE w:val="0"/>
              <w:autoSpaceDN w:val="0"/>
              <w:adjustRightInd w:val="0"/>
              <w:ind w:right="-303" w:firstLine="0"/>
              <w:rPr>
                <w:rFonts w:eastAsia="Times New Roman" w:cs="Times New Roman"/>
                <w:sz w:val="24"/>
                <w:szCs w:val="24"/>
                <w:lang w:eastAsia="ru-RU"/>
              </w:rPr>
            </w:pPr>
            <w:r w:rsidRPr="005002B6">
              <w:rPr>
                <w:rFonts w:eastAsia="Times New Roman" w:cs="Times New Roman"/>
                <w:sz w:val="24"/>
                <w:szCs w:val="24"/>
                <w:lang w:eastAsia="ru-RU"/>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08B3719" w14:textId="77777777" w:rsidR="003A4169" w:rsidRPr="005002B6" w:rsidRDefault="003A4169" w:rsidP="00972F1E">
            <w:pPr>
              <w:ind w:right="-303" w:firstLine="0"/>
              <w:rPr>
                <w:sz w:val="24"/>
                <w:szCs w:val="24"/>
              </w:rPr>
            </w:pPr>
            <w:r w:rsidRPr="005002B6">
              <w:rPr>
                <w:sz w:val="24"/>
                <w:szCs w:val="24"/>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14:paraId="17CD89E2" w14:textId="77777777" w:rsidR="0085716B" w:rsidRPr="005002B6" w:rsidRDefault="0085716B" w:rsidP="00972F1E">
            <w:pPr>
              <w:ind w:right="-303" w:firstLine="0"/>
              <w:rPr>
                <w:sz w:val="24"/>
                <w:szCs w:val="24"/>
              </w:rPr>
            </w:pPr>
            <w:r w:rsidRPr="005002B6">
              <w:rPr>
                <w:sz w:val="24"/>
                <w:szCs w:val="24"/>
              </w:rPr>
              <w:t>1</w:t>
            </w:r>
            <w:r w:rsidR="00EA54E0" w:rsidRPr="005002B6">
              <w:rPr>
                <w:sz w:val="24"/>
                <w:szCs w:val="24"/>
              </w:rPr>
              <w:t>1</w:t>
            </w:r>
            <w:r w:rsidRPr="005002B6">
              <w:rPr>
                <w:sz w:val="24"/>
                <w:szCs w:val="24"/>
              </w:rPr>
              <w:t xml:space="preserve">.2.3. </w:t>
            </w:r>
            <w:r w:rsidR="009F233B" w:rsidRPr="005002B6">
              <w:rPr>
                <w:sz w:val="24"/>
                <w:szCs w:val="24"/>
              </w:rPr>
              <w:t>Контракт заключается после предоставления участником закупки, с которым заключается контракт, обеспечения исполнения контракта.</w:t>
            </w:r>
          </w:p>
          <w:p w14:paraId="432F67BC" w14:textId="77777777" w:rsidR="009F233B" w:rsidRPr="005002B6" w:rsidRDefault="009F233B" w:rsidP="00972F1E">
            <w:pPr>
              <w:ind w:right="-303" w:firstLine="0"/>
              <w:rPr>
                <w:sz w:val="24"/>
                <w:szCs w:val="24"/>
              </w:rPr>
            </w:pPr>
            <w:r w:rsidRPr="005002B6">
              <w:rPr>
                <w:sz w:val="24"/>
                <w:szCs w:val="24"/>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14:paraId="0CAB7FD3" w14:textId="77777777" w:rsidR="00B11A81" w:rsidRPr="005002B6" w:rsidRDefault="00B11A81" w:rsidP="00972F1E">
            <w:pPr>
              <w:ind w:right="-303" w:firstLine="0"/>
              <w:rPr>
                <w:sz w:val="24"/>
                <w:szCs w:val="24"/>
              </w:rPr>
            </w:pPr>
            <w:r w:rsidRPr="005002B6">
              <w:rPr>
                <w:sz w:val="24"/>
                <w:szCs w:val="24"/>
              </w:rPr>
              <w:t>11.2.4. Участник закупки, с которым заключается контракт по результатам определения поставщика  освобождается от предоставления обеспечения исполнения контракта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2A53840A" w14:textId="77777777" w:rsidR="00E433F3" w:rsidRPr="005002B6" w:rsidRDefault="00E433F3" w:rsidP="00972F1E">
            <w:pPr>
              <w:ind w:right="-303" w:firstLine="0"/>
              <w:rPr>
                <w:sz w:val="24"/>
                <w:szCs w:val="24"/>
              </w:rPr>
            </w:pPr>
            <w:r w:rsidRPr="005002B6">
              <w:rPr>
                <w:sz w:val="24"/>
                <w:szCs w:val="24"/>
              </w:rPr>
              <w:t>11.2.</w:t>
            </w:r>
            <w:r w:rsidR="00B11A81" w:rsidRPr="005002B6">
              <w:rPr>
                <w:sz w:val="24"/>
                <w:szCs w:val="24"/>
              </w:rPr>
              <w:t>5</w:t>
            </w:r>
            <w:r w:rsidRPr="005002B6">
              <w:rPr>
                <w:sz w:val="24"/>
                <w:szCs w:val="24"/>
              </w:rPr>
              <w:t>.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w:t>
            </w:r>
          </w:p>
          <w:p w14:paraId="60FD4AEC" w14:textId="77777777" w:rsidR="0085716B" w:rsidRPr="005002B6" w:rsidRDefault="008D26DB" w:rsidP="00972F1E">
            <w:pPr>
              <w:ind w:right="-303" w:firstLine="0"/>
              <w:rPr>
                <w:rFonts w:eastAsia="Times New Roman" w:cs="Times New Roman"/>
                <w:sz w:val="24"/>
                <w:szCs w:val="24"/>
                <w:lang w:eastAsia="ru-RU"/>
              </w:rPr>
            </w:pPr>
            <w:r w:rsidRPr="005002B6">
              <w:rPr>
                <w:rFonts w:eastAsia="Times New Roman" w:cs="Times New Roman"/>
                <w:sz w:val="24"/>
                <w:szCs w:val="24"/>
                <w:lang w:eastAsia="ru-RU"/>
              </w:rPr>
              <w:t>1</w:t>
            </w:r>
            <w:r w:rsidR="00EA54E0" w:rsidRPr="005002B6">
              <w:rPr>
                <w:rFonts w:eastAsia="Times New Roman" w:cs="Times New Roman"/>
                <w:sz w:val="24"/>
                <w:szCs w:val="24"/>
                <w:lang w:eastAsia="ru-RU"/>
              </w:rPr>
              <w:t>1</w:t>
            </w:r>
            <w:r w:rsidRPr="005002B6">
              <w:rPr>
                <w:rFonts w:eastAsia="Times New Roman" w:cs="Times New Roman"/>
                <w:sz w:val="24"/>
                <w:szCs w:val="24"/>
                <w:lang w:eastAsia="ru-RU"/>
              </w:rPr>
              <w:t>.2.</w:t>
            </w:r>
            <w:r w:rsidR="00B11A81" w:rsidRPr="005002B6">
              <w:rPr>
                <w:rFonts w:eastAsia="Times New Roman" w:cs="Times New Roman"/>
                <w:sz w:val="24"/>
                <w:szCs w:val="24"/>
                <w:lang w:eastAsia="ru-RU"/>
              </w:rPr>
              <w:t>6</w:t>
            </w:r>
            <w:r w:rsidRPr="005002B6">
              <w:rPr>
                <w:rFonts w:eastAsia="Times New Roman" w:cs="Times New Roman"/>
                <w:sz w:val="24"/>
                <w:szCs w:val="24"/>
                <w:lang w:eastAsia="ru-RU"/>
              </w:rPr>
              <w:t xml:space="preserve">. </w:t>
            </w:r>
            <w:r w:rsidR="009F233B" w:rsidRPr="005002B6">
              <w:rPr>
                <w:rFonts w:eastAsia="Times New Roman" w:cs="Times New Roman"/>
                <w:sz w:val="24"/>
                <w:szCs w:val="24"/>
                <w:lang w:eastAsia="ru-RU"/>
              </w:rPr>
              <w:t>В случае, если предложенные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статьи 37 Федерального закона.</w:t>
            </w:r>
          </w:p>
          <w:p w14:paraId="70303106" w14:textId="77777777" w:rsidR="0085716B" w:rsidRPr="005002B6" w:rsidRDefault="008D26DB" w:rsidP="00972F1E">
            <w:pPr>
              <w:ind w:right="-303" w:firstLine="0"/>
              <w:rPr>
                <w:rFonts w:eastAsia="Times New Roman" w:cs="Times New Roman"/>
                <w:sz w:val="24"/>
                <w:szCs w:val="24"/>
                <w:lang w:eastAsia="ru-RU"/>
              </w:rPr>
            </w:pPr>
            <w:r w:rsidRPr="005002B6">
              <w:rPr>
                <w:rFonts w:eastAsia="Times New Roman" w:cs="Times New Roman"/>
                <w:sz w:val="24"/>
                <w:szCs w:val="24"/>
                <w:lang w:eastAsia="ru-RU"/>
              </w:rPr>
              <w:t>1</w:t>
            </w:r>
            <w:r w:rsidR="00EA54E0" w:rsidRPr="005002B6">
              <w:rPr>
                <w:rFonts w:eastAsia="Times New Roman" w:cs="Times New Roman"/>
                <w:sz w:val="24"/>
                <w:szCs w:val="24"/>
                <w:lang w:eastAsia="ru-RU"/>
              </w:rPr>
              <w:t>1</w:t>
            </w:r>
            <w:r w:rsidRPr="005002B6">
              <w:rPr>
                <w:rFonts w:eastAsia="Times New Roman" w:cs="Times New Roman"/>
                <w:sz w:val="24"/>
                <w:szCs w:val="24"/>
                <w:lang w:eastAsia="ru-RU"/>
              </w:rPr>
              <w:t>.2.</w:t>
            </w:r>
            <w:r w:rsidR="00B11A81" w:rsidRPr="005002B6">
              <w:rPr>
                <w:rFonts w:eastAsia="Times New Roman" w:cs="Times New Roman"/>
                <w:sz w:val="24"/>
                <w:szCs w:val="24"/>
                <w:lang w:eastAsia="ru-RU"/>
              </w:rPr>
              <w:t>7</w:t>
            </w:r>
            <w:r w:rsidRPr="005002B6">
              <w:rPr>
                <w:rFonts w:eastAsia="Times New Roman" w:cs="Times New Roman"/>
                <w:sz w:val="24"/>
                <w:szCs w:val="24"/>
                <w:lang w:eastAsia="ru-RU"/>
              </w:rPr>
              <w:t xml:space="preserve">. </w:t>
            </w:r>
            <w:r w:rsidR="0085716B" w:rsidRPr="005002B6">
              <w:rPr>
                <w:rFonts w:eastAsia="Times New Roman" w:cs="Times New Roman"/>
                <w:sz w:val="24"/>
                <w:szCs w:val="24"/>
                <w:lang w:eastAsia="ru-RU"/>
              </w:rPr>
              <w:t>В случае, если участником закупки, с которым заключается контракт, является казенное учреждение, требовани</w:t>
            </w:r>
            <w:r w:rsidR="009F233B" w:rsidRPr="005002B6">
              <w:rPr>
                <w:rFonts w:eastAsia="Times New Roman" w:cs="Times New Roman"/>
                <w:sz w:val="24"/>
                <w:szCs w:val="24"/>
                <w:lang w:eastAsia="ru-RU"/>
              </w:rPr>
              <w:t>е</w:t>
            </w:r>
            <w:r w:rsidR="0085716B" w:rsidRPr="005002B6">
              <w:rPr>
                <w:rFonts w:eastAsia="Times New Roman" w:cs="Times New Roman"/>
                <w:sz w:val="24"/>
                <w:szCs w:val="24"/>
                <w:lang w:eastAsia="ru-RU"/>
              </w:rPr>
              <w:t xml:space="preserve"> об обеспечении исполнения контракта к такому участнику не применя</w:t>
            </w:r>
            <w:r w:rsidR="009F233B" w:rsidRPr="005002B6">
              <w:rPr>
                <w:rFonts w:eastAsia="Times New Roman" w:cs="Times New Roman"/>
                <w:sz w:val="24"/>
                <w:szCs w:val="24"/>
                <w:lang w:eastAsia="ru-RU"/>
              </w:rPr>
              <w:t>е</w:t>
            </w:r>
            <w:r w:rsidR="0085716B" w:rsidRPr="005002B6">
              <w:rPr>
                <w:rFonts w:eastAsia="Times New Roman" w:cs="Times New Roman"/>
                <w:sz w:val="24"/>
                <w:szCs w:val="24"/>
                <w:lang w:eastAsia="ru-RU"/>
              </w:rPr>
              <w:t>тся.</w:t>
            </w:r>
          </w:p>
        </w:tc>
      </w:tr>
      <w:tr w:rsidR="0085716B" w:rsidRPr="005002B6" w14:paraId="5EB11118" w14:textId="77777777" w:rsidTr="00850CE6">
        <w:tc>
          <w:tcPr>
            <w:tcW w:w="2271" w:type="pct"/>
            <w:tcBorders>
              <w:right w:val="single" w:sz="4" w:space="0" w:color="auto"/>
            </w:tcBorders>
            <w:tcMar>
              <w:top w:w="75" w:type="dxa"/>
              <w:left w:w="75" w:type="dxa"/>
              <w:bottom w:w="75" w:type="dxa"/>
              <w:right w:w="450" w:type="dxa"/>
            </w:tcMar>
            <w:hideMark/>
          </w:tcPr>
          <w:p w14:paraId="363EA025" w14:textId="77777777" w:rsidR="0085716B" w:rsidRPr="005002B6" w:rsidRDefault="008D26DB" w:rsidP="00972F1E">
            <w:pPr>
              <w:autoSpaceDE w:val="0"/>
              <w:autoSpaceDN w:val="0"/>
              <w:adjustRightInd w:val="0"/>
              <w:ind w:right="-298" w:firstLine="0"/>
              <w:rPr>
                <w:rFonts w:eastAsia="Times New Roman" w:cs="Times New Roman"/>
                <w:sz w:val="24"/>
                <w:szCs w:val="24"/>
                <w:lang w:eastAsia="ru-RU"/>
              </w:rPr>
            </w:pPr>
            <w:r w:rsidRPr="005002B6">
              <w:rPr>
                <w:rFonts w:eastAsia="Times New Roman" w:cs="Times New Roman"/>
                <w:sz w:val="24"/>
                <w:szCs w:val="24"/>
                <w:lang w:eastAsia="ru-RU"/>
              </w:rPr>
              <w:lastRenderedPageBreak/>
              <w:t>1</w:t>
            </w:r>
            <w:r w:rsidR="00EA54E0" w:rsidRPr="005002B6">
              <w:rPr>
                <w:rFonts w:eastAsia="Times New Roman" w:cs="Times New Roman"/>
                <w:sz w:val="24"/>
                <w:szCs w:val="24"/>
                <w:lang w:eastAsia="ru-RU"/>
              </w:rPr>
              <w:t>1</w:t>
            </w:r>
            <w:r w:rsidRPr="005002B6">
              <w:rPr>
                <w:rFonts w:eastAsia="Times New Roman" w:cs="Times New Roman"/>
                <w:sz w:val="24"/>
                <w:szCs w:val="24"/>
                <w:lang w:eastAsia="ru-RU"/>
              </w:rPr>
              <w:t xml:space="preserve">.3. </w:t>
            </w:r>
            <w:r w:rsidRPr="005002B6">
              <w:rPr>
                <w:rFonts w:cs="Times New Roman"/>
                <w:sz w:val="24"/>
                <w:szCs w:val="24"/>
              </w:rPr>
              <w:t>Информация о банковском сопровождении контракта</w:t>
            </w:r>
          </w:p>
        </w:tc>
        <w:tc>
          <w:tcPr>
            <w:tcW w:w="2729" w:type="pct"/>
            <w:tcBorders>
              <w:left w:val="single" w:sz="4" w:space="0" w:color="auto"/>
            </w:tcBorders>
            <w:tcMar>
              <w:top w:w="75" w:type="dxa"/>
              <w:left w:w="75" w:type="dxa"/>
              <w:bottom w:w="75" w:type="dxa"/>
              <w:right w:w="75" w:type="dxa"/>
            </w:tcMar>
            <w:hideMark/>
          </w:tcPr>
          <w:p w14:paraId="1B9282CF" w14:textId="54F5660D" w:rsidR="0085716B" w:rsidRPr="005002B6" w:rsidRDefault="00A35D6D" w:rsidP="00972F1E">
            <w:pPr>
              <w:ind w:right="-445" w:firstLine="0"/>
              <w:rPr>
                <w:rFonts w:eastAsia="Times New Roman" w:cs="Times New Roman"/>
                <w:sz w:val="24"/>
                <w:szCs w:val="24"/>
                <w:lang w:eastAsia="ru-RU"/>
              </w:rPr>
            </w:pPr>
            <w:r w:rsidRPr="00A35D6D">
              <w:rPr>
                <w:rFonts w:eastAsia="Times New Roman" w:cs="Times New Roman"/>
                <w:sz w:val="24"/>
                <w:szCs w:val="24"/>
                <w:lang w:eastAsia="ru-RU"/>
              </w:rPr>
              <w:t>Не предусмотрено</w:t>
            </w:r>
          </w:p>
        </w:tc>
      </w:tr>
      <w:tr w:rsidR="00922F0C" w:rsidRPr="005002B6" w14:paraId="2B41F420" w14:textId="77777777" w:rsidTr="000B023B">
        <w:tc>
          <w:tcPr>
            <w:tcW w:w="2271" w:type="pct"/>
            <w:tcBorders>
              <w:right w:val="single" w:sz="4" w:space="0" w:color="auto"/>
            </w:tcBorders>
            <w:tcMar>
              <w:top w:w="75" w:type="dxa"/>
              <w:left w:w="75" w:type="dxa"/>
              <w:bottom w:w="75" w:type="dxa"/>
              <w:right w:w="450" w:type="dxa"/>
            </w:tcMar>
          </w:tcPr>
          <w:p w14:paraId="5265561D" w14:textId="485D7120" w:rsidR="00922F0C" w:rsidRPr="005002B6" w:rsidRDefault="00922F0C" w:rsidP="00972F1E">
            <w:pPr>
              <w:autoSpaceDE w:val="0"/>
              <w:autoSpaceDN w:val="0"/>
              <w:adjustRightInd w:val="0"/>
              <w:ind w:right="-298" w:firstLine="0"/>
              <w:rPr>
                <w:rFonts w:eastAsia="Times New Roman" w:cs="Times New Roman"/>
                <w:sz w:val="24"/>
                <w:szCs w:val="24"/>
                <w:lang w:eastAsia="ru-RU"/>
              </w:rPr>
            </w:pPr>
            <w:r w:rsidRPr="005002B6">
              <w:rPr>
                <w:rFonts w:eastAsia="Times New Roman" w:cs="Times New Roman"/>
                <w:sz w:val="24"/>
                <w:szCs w:val="24"/>
                <w:lang w:eastAsia="ru-RU"/>
              </w:rPr>
              <w:t>11.4. Информация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2729" w:type="pct"/>
            <w:tcBorders>
              <w:left w:val="single" w:sz="4" w:space="0" w:color="auto"/>
            </w:tcBorders>
            <w:tcMar>
              <w:top w:w="75" w:type="dxa"/>
              <w:left w:w="75" w:type="dxa"/>
              <w:bottom w:w="75" w:type="dxa"/>
              <w:right w:w="75" w:type="dxa"/>
            </w:tcMar>
          </w:tcPr>
          <w:p w14:paraId="14A579E5" w14:textId="00886526" w:rsidR="00922F0C" w:rsidRPr="005002B6" w:rsidRDefault="00A35D6D" w:rsidP="00972F1E">
            <w:pPr>
              <w:ind w:right="-445" w:firstLine="0"/>
              <w:rPr>
                <w:rFonts w:eastAsia="Times New Roman" w:cs="Times New Roman"/>
                <w:sz w:val="24"/>
                <w:szCs w:val="24"/>
                <w:lang w:eastAsia="ru-RU"/>
              </w:rPr>
            </w:pPr>
            <w:r w:rsidRPr="00A35D6D">
              <w:rPr>
                <w:rFonts w:eastAsia="Times New Roman" w:cs="Times New Roman"/>
                <w:sz w:val="24"/>
                <w:szCs w:val="24"/>
                <w:lang w:eastAsia="ru-RU"/>
              </w:rPr>
              <w:t>Не предусмотрено</w:t>
            </w:r>
          </w:p>
        </w:tc>
      </w:tr>
      <w:tr w:rsidR="000D3171" w:rsidRPr="005002B6" w14:paraId="25ABBF51" w14:textId="77777777" w:rsidTr="00850CE6">
        <w:tc>
          <w:tcPr>
            <w:tcW w:w="5000" w:type="pct"/>
            <w:gridSpan w:val="2"/>
            <w:tcMar>
              <w:top w:w="75" w:type="dxa"/>
              <w:left w:w="75" w:type="dxa"/>
              <w:bottom w:w="75" w:type="dxa"/>
              <w:right w:w="450" w:type="dxa"/>
            </w:tcMar>
          </w:tcPr>
          <w:p w14:paraId="49E9B403" w14:textId="77777777" w:rsidR="000D3171" w:rsidRPr="005002B6" w:rsidRDefault="000D3171" w:rsidP="00972F1E">
            <w:pPr>
              <w:ind w:right="-303" w:firstLine="0"/>
              <w:jc w:val="center"/>
              <w:rPr>
                <w:rFonts w:eastAsia="Times New Roman" w:cs="Times New Roman"/>
                <w:b/>
                <w:sz w:val="24"/>
                <w:szCs w:val="24"/>
                <w:u w:val="single"/>
                <w:lang w:eastAsia="ru-RU"/>
              </w:rPr>
            </w:pPr>
            <w:r w:rsidRPr="005002B6">
              <w:rPr>
                <w:rFonts w:eastAsia="Times New Roman" w:cs="Times New Roman"/>
                <w:b/>
                <w:sz w:val="24"/>
                <w:szCs w:val="24"/>
                <w:u w:val="single"/>
                <w:lang w:eastAsia="ru-RU"/>
              </w:rPr>
              <w:t>1</w:t>
            </w:r>
            <w:r w:rsidR="00EA54E0" w:rsidRPr="005002B6">
              <w:rPr>
                <w:rFonts w:eastAsia="Times New Roman" w:cs="Times New Roman"/>
                <w:b/>
                <w:sz w:val="24"/>
                <w:szCs w:val="24"/>
                <w:u w:val="single"/>
                <w:lang w:eastAsia="ru-RU"/>
              </w:rPr>
              <w:t>2</w:t>
            </w:r>
            <w:r w:rsidRPr="005002B6">
              <w:rPr>
                <w:rFonts w:eastAsia="Times New Roman" w:cs="Times New Roman"/>
                <w:b/>
                <w:sz w:val="24"/>
                <w:szCs w:val="24"/>
                <w:u w:val="single"/>
                <w:lang w:eastAsia="ru-RU"/>
              </w:rPr>
              <w:t xml:space="preserve">. </w:t>
            </w:r>
            <w:r w:rsidR="008E420F" w:rsidRPr="005002B6">
              <w:rPr>
                <w:rFonts w:eastAsia="Times New Roman" w:cs="Times New Roman"/>
                <w:b/>
                <w:sz w:val="24"/>
                <w:szCs w:val="24"/>
                <w:u w:val="single"/>
                <w:lang w:eastAsia="ru-RU"/>
              </w:rPr>
              <w:t>Информация о возможности одностороннего отказа от исполнения контракта</w:t>
            </w:r>
          </w:p>
        </w:tc>
      </w:tr>
      <w:tr w:rsidR="00CF4DAD" w:rsidRPr="005002B6" w14:paraId="07A398C1" w14:textId="77777777" w:rsidTr="00850CE6">
        <w:tc>
          <w:tcPr>
            <w:tcW w:w="5000" w:type="pct"/>
            <w:gridSpan w:val="2"/>
            <w:tcMar>
              <w:top w:w="75" w:type="dxa"/>
              <w:left w:w="75" w:type="dxa"/>
              <w:bottom w:w="75" w:type="dxa"/>
              <w:right w:w="450" w:type="dxa"/>
            </w:tcMar>
          </w:tcPr>
          <w:p w14:paraId="48D7534D" w14:textId="77777777" w:rsidR="00CF4DAD" w:rsidRPr="005002B6" w:rsidRDefault="00091F40" w:rsidP="00972F1E">
            <w:pPr>
              <w:ind w:right="-303" w:firstLine="0"/>
              <w:rPr>
                <w:color w:val="000000" w:themeColor="text1"/>
                <w:sz w:val="24"/>
                <w:szCs w:val="24"/>
                <w:lang w:eastAsia="ru-RU"/>
              </w:rPr>
            </w:pPr>
            <w:r w:rsidRPr="005002B6">
              <w:rPr>
                <w:color w:val="000000" w:themeColor="text1"/>
                <w:sz w:val="24"/>
                <w:szCs w:val="24"/>
                <w:lang w:eastAsia="ru-RU"/>
              </w:rPr>
              <w:t xml:space="preserve">12.1. Заказчик, подрядчик (исполнитель) вправе принять решение об одностороннем отказе от </w:t>
            </w:r>
            <w:r w:rsidRPr="005002B6">
              <w:rPr>
                <w:color w:val="000000" w:themeColor="text1"/>
                <w:sz w:val="24"/>
                <w:szCs w:val="24"/>
                <w:lang w:eastAsia="ru-RU"/>
              </w:rPr>
              <w:lastRenderedPageBreak/>
              <w:t>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tc>
      </w:tr>
      <w:tr w:rsidR="00850CE6" w:rsidRPr="005002B6" w14:paraId="3C8ECD25" w14:textId="77777777" w:rsidTr="00661DA1">
        <w:tc>
          <w:tcPr>
            <w:tcW w:w="5000" w:type="pct"/>
            <w:gridSpan w:val="2"/>
            <w:tcMar>
              <w:top w:w="75" w:type="dxa"/>
              <w:left w:w="75" w:type="dxa"/>
              <w:bottom w:w="75" w:type="dxa"/>
              <w:right w:w="450" w:type="dxa"/>
            </w:tcMar>
          </w:tcPr>
          <w:p w14:paraId="2A27C72E" w14:textId="77777777" w:rsidR="009F233B" w:rsidRPr="005002B6" w:rsidRDefault="00850CE6" w:rsidP="00972F1E">
            <w:pPr>
              <w:ind w:right="-303" w:firstLine="0"/>
              <w:rPr>
                <w:color w:val="000000" w:themeColor="text1"/>
                <w:sz w:val="24"/>
                <w:szCs w:val="24"/>
                <w:lang w:eastAsia="ru-RU"/>
              </w:rPr>
            </w:pPr>
            <w:r w:rsidRPr="005002B6">
              <w:rPr>
                <w:color w:val="000000" w:themeColor="text1"/>
                <w:sz w:val="24"/>
                <w:szCs w:val="24"/>
                <w:lang w:eastAsia="ru-RU"/>
              </w:rPr>
              <w:lastRenderedPageBreak/>
              <w:t>1</w:t>
            </w:r>
            <w:r w:rsidR="00EA54E0" w:rsidRPr="005002B6">
              <w:rPr>
                <w:color w:val="000000" w:themeColor="text1"/>
                <w:sz w:val="24"/>
                <w:szCs w:val="24"/>
                <w:lang w:eastAsia="ru-RU"/>
              </w:rPr>
              <w:t>2</w:t>
            </w:r>
            <w:r w:rsidRPr="005002B6">
              <w:rPr>
                <w:color w:val="000000" w:themeColor="text1"/>
                <w:sz w:val="24"/>
                <w:szCs w:val="24"/>
                <w:lang w:eastAsia="ru-RU"/>
              </w:rPr>
              <w:t>.</w:t>
            </w:r>
            <w:r w:rsidR="008E420F" w:rsidRPr="005002B6">
              <w:rPr>
                <w:color w:val="000000" w:themeColor="text1"/>
                <w:sz w:val="24"/>
                <w:szCs w:val="24"/>
                <w:lang w:eastAsia="ru-RU"/>
              </w:rPr>
              <w:t>2</w:t>
            </w:r>
            <w:r w:rsidRPr="005002B6">
              <w:rPr>
                <w:color w:val="000000" w:themeColor="text1"/>
                <w:sz w:val="24"/>
                <w:szCs w:val="24"/>
                <w:lang w:eastAsia="ru-RU"/>
              </w:rPr>
              <w:t xml:space="preserve">. </w:t>
            </w:r>
            <w:r w:rsidR="009F233B" w:rsidRPr="005002B6">
              <w:rPr>
                <w:color w:val="000000" w:themeColor="text1"/>
                <w:sz w:val="24"/>
                <w:szCs w:val="24"/>
                <w:lang w:eastAsia="ru-RU"/>
              </w:rPr>
              <w:t>Заказчик обязан принять решение об одностороннем отказе от исполнения контракта если в ходе исполнения контракта установлено, что:</w:t>
            </w:r>
          </w:p>
          <w:p w14:paraId="531109D9" w14:textId="77777777" w:rsidR="009F233B" w:rsidRPr="005002B6" w:rsidRDefault="009F233B" w:rsidP="00972F1E">
            <w:pPr>
              <w:ind w:right="-303" w:firstLine="0"/>
              <w:rPr>
                <w:color w:val="000000" w:themeColor="text1"/>
                <w:sz w:val="24"/>
                <w:szCs w:val="24"/>
                <w:lang w:eastAsia="ru-RU"/>
              </w:rPr>
            </w:pPr>
            <w:r w:rsidRPr="005002B6">
              <w:rPr>
                <w:color w:val="000000" w:themeColor="text1"/>
                <w:sz w:val="24"/>
                <w:szCs w:val="24"/>
                <w:lang w:eastAsia="ru-RU"/>
              </w:rPr>
              <w:t>а) поставщик (подрядчик, исполнитель)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и (или) поставляемому товару;</w:t>
            </w:r>
          </w:p>
          <w:p w14:paraId="4A9751F3" w14:textId="77777777" w:rsidR="00850CE6" w:rsidRPr="005002B6" w:rsidRDefault="009F233B" w:rsidP="00972F1E">
            <w:pPr>
              <w:ind w:right="-303" w:firstLine="0"/>
              <w:rPr>
                <w:color w:val="000000" w:themeColor="text1"/>
                <w:sz w:val="24"/>
                <w:szCs w:val="24"/>
                <w:lang w:eastAsia="ru-RU"/>
              </w:rPr>
            </w:pPr>
            <w:r w:rsidRPr="005002B6">
              <w:rPr>
                <w:color w:val="000000" w:themeColor="text1"/>
                <w:sz w:val="24"/>
                <w:szCs w:val="24"/>
                <w:lang w:eastAsia="ru-RU"/>
              </w:rPr>
              <w:t>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 (подрядчика, исполнителя).</w:t>
            </w:r>
          </w:p>
          <w:p w14:paraId="4FB3B760" w14:textId="7700BAE7" w:rsidR="00F83C5A" w:rsidRPr="005002B6" w:rsidRDefault="00F83C5A" w:rsidP="00972F1E">
            <w:pPr>
              <w:ind w:right="-303" w:firstLine="0"/>
              <w:rPr>
                <w:color w:val="000000" w:themeColor="text1"/>
                <w:sz w:val="24"/>
                <w:szCs w:val="24"/>
                <w:lang w:eastAsia="ru-RU"/>
              </w:rPr>
            </w:pPr>
            <w:r w:rsidRPr="005002B6">
              <w:rPr>
                <w:color w:val="000000" w:themeColor="text1"/>
                <w:sz w:val="24"/>
                <w:szCs w:val="24"/>
                <w:lang w:eastAsia="ru-RU"/>
              </w:rPr>
              <w:t>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подпунктом «в» пункта 1 части 2 статьи 14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tc>
      </w:tr>
      <w:tr w:rsidR="00661DA1" w:rsidRPr="005002B6" w14:paraId="5D7048E8" w14:textId="77777777" w:rsidTr="00661DA1">
        <w:tc>
          <w:tcPr>
            <w:tcW w:w="5000" w:type="pct"/>
            <w:gridSpan w:val="2"/>
            <w:tcMar>
              <w:top w:w="75" w:type="dxa"/>
              <w:left w:w="75" w:type="dxa"/>
              <w:bottom w:w="75" w:type="dxa"/>
              <w:right w:w="450" w:type="dxa"/>
            </w:tcMar>
          </w:tcPr>
          <w:p w14:paraId="0BBC9A18" w14:textId="4D608117" w:rsidR="00661DA1" w:rsidRPr="005002B6" w:rsidRDefault="00661DA1" w:rsidP="00661DA1">
            <w:pPr>
              <w:ind w:right="-303" w:firstLine="0"/>
              <w:jc w:val="center"/>
              <w:rPr>
                <w:color w:val="000000" w:themeColor="text1"/>
                <w:sz w:val="24"/>
                <w:szCs w:val="24"/>
                <w:lang w:eastAsia="ru-RU"/>
              </w:rPr>
            </w:pPr>
            <w:r w:rsidRPr="005002B6">
              <w:rPr>
                <w:b/>
                <w:bCs/>
                <w:color w:val="000000" w:themeColor="text1"/>
                <w:sz w:val="24"/>
                <w:szCs w:val="24"/>
                <w:u w:val="single"/>
                <w:lang w:eastAsia="ru-RU"/>
              </w:rPr>
              <w:t>13.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r>
      <w:tr w:rsidR="00661DA1" w:rsidRPr="00FC3B47" w14:paraId="4CCC4F92" w14:textId="77777777" w:rsidTr="00C15FDE">
        <w:tc>
          <w:tcPr>
            <w:tcW w:w="5000" w:type="pct"/>
            <w:gridSpan w:val="2"/>
            <w:tcBorders>
              <w:bottom w:val="single" w:sz="4" w:space="0" w:color="auto"/>
            </w:tcBorders>
            <w:tcMar>
              <w:top w:w="75" w:type="dxa"/>
              <w:left w:w="75" w:type="dxa"/>
              <w:bottom w:w="75" w:type="dxa"/>
              <w:right w:w="450" w:type="dxa"/>
            </w:tcMar>
          </w:tcPr>
          <w:p w14:paraId="0B837280" w14:textId="0A451C3C" w:rsidR="00661DA1" w:rsidRPr="00661DA1" w:rsidRDefault="00661DA1" w:rsidP="00661DA1">
            <w:pPr>
              <w:ind w:right="-303" w:firstLine="0"/>
              <w:rPr>
                <w:color w:val="000000" w:themeColor="text1"/>
                <w:sz w:val="24"/>
                <w:szCs w:val="24"/>
                <w:lang w:eastAsia="ru-RU"/>
              </w:rPr>
            </w:pPr>
            <w:r w:rsidRPr="005002B6">
              <w:rPr>
                <w:color w:val="000000" w:themeColor="text1"/>
                <w:sz w:val="24"/>
                <w:szCs w:val="24"/>
                <w:lang w:eastAsia="ru-RU"/>
              </w:rPr>
              <w:t xml:space="preserve">13.1. </w:t>
            </w:r>
            <w:r w:rsidRPr="005002B6">
              <w:rPr>
                <w:rFonts w:cs="Times New Roman"/>
                <w:sz w:val="24"/>
                <w:szCs w:val="24"/>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осуществление ограничивающих конкуренцию согласованных действий предусмотрена административная и уголовная ответственность.</w:t>
            </w:r>
          </w:p>
        </w:tc>
      </w:tr>
    </w:tbl>
    <w:p w14:paraId="4D60D42A" w14:textId="77777777" w:rsidR="00553006" w:rsidRPr="00553006" w:rsidRDefault="00553006" w:rsidP="00972F1E">
      <w:pPr>
        <w:suppressAutoHyphens/>
        <w:ind w:firstLine="0"/>
        <w:rPr>
          <w:rFonts w:eastAsia="Times New Roman" w:cs="Times New Roman"/>
          <w:sz w:val="22"/>
          <w:lang w:eastAsia="ar-SA"/>
        </w:rPr>
      </w:pPr>
    </w:p>
    <w:sectPr w:rsidR="00553006" w:rsidRPr="00553006" w:rsidSect="00E26156">
      <w:endnotePr>
        <w:numFmt w:val="decimal"/>
      </w:endnotePr>
      <w:pgSz w:w="11906" w:h="16838"/>
      <w:pgMar w:top="568"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2EE1A" w14:textId="77777777" w:rsidR="001E1F20" w:rsidRDefault="001E1F20" w:rsidP="00902C4D">
      <w:r>
        <w:separator/>
      </w:r>
    </w:p>
  </w:endnote>
  <w:endnote w:type="continuationSeparator" w:id="0">
    <w:p w14:paraId="295D2FAE" w14:textId="77777777" w:rsidR="001E1F20" w:rsidRDefault="001E1F20" w:rsidP="00902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F8EAF" w14:textId="77777777" w:rsidR="001E1F20" w:rsidRDefault="001E1F20" w:rsidP="00902C4D">
      <w:r>
        <w:separator/>
      </w:r>
    </w:p>
  </w:footnote>
  <w:footnote w:type="continuationSeparator" w:id="0">
    <w:p w14:paraId="28DAE133" w14:textId="77777777" w:rsidR="001E1F20" w:rsidRDefault="001E1F20" w:rsidP="00902C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6794273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FE198E"/>
    <w:rsid w:val="000033E3"/>
    <w:rsid w:val="00006CC7"/>
    <w:rsid w:val="00011F52"/>
    <w:rsid w:val="000153A0"/>
    <w:rsid w:val="000243C8"/>
    <w:rsid w:val="0002653C"/>
    <w:rsid w:val="00041F22"/>
    <w:rsid w:val="00044B40"/>
    <w:rsid w:val="00046F9F"/>
    <w:rsid w:val="0004786D"/>
    <w:rsid w:val="00050602"/>
    <w:rsid w:val="00053DD6"/>
    <w:rsid w:val="000571CE"/>
    <w:rsid w:val="00060E15"/>
    <w:rsid w:val="00072A3C"/>
    <w:rsid w:val="00082432"/>
    <w:rsid w:val="00086BF0"/>
    <w:rsid w:val="00091F40"/>
    <w:rsid w:val="00092CC0"/>
    <w:rsid w:val="000A28BC"/>
    <w:rsid w:val="000A4799"/>
    <w:rsid w:val="000B023B"/>
    <w:rsid w:val="000B2B6E"/>
    <w:rsid w:val="000B40DC"/>
    <w:rsid w:val="000B5541"/>
    <w:rsid w:val="000B6702"/>
    <w:rsid w:val="000C2BB7"/>
    <w:rsid w:val="000D12BC"/>
    <w:rsid w:val="000D3171"/>
    <w:rsid w:val="000D5206"/>
    <w:rsid w:val="000E409F"/>
    <w:rsid w:val="000E607F"/>
    <w:rsid w:val="0010396B"/>
    <w:rsid w:val="00105C3F"/>
    <w:rsid w:val="00106901"/>
    <w:rsid w:val="001126BE"/>
    <w:rsid w:val="00113ABA"/>
    <w:rsid w:val="001163BC"/>
    <w:rsid w:val="00116417"/>
    <w:rsid w:val="00123693"/>
    <w:rsid w:val="001247D1"/>
    <w:rsid w:val="00127964"/>
    <w:rsid w:val="00135917"/>
    <w:rsid w:val="001361BF"/>
    <w:rsid w:val="0014712F"/>
    <w:rsid w:val="00152B80"/>
    <w:rsid w:val="00154D77"/>
    <w:rsid w:val="00155634"/>
    <w:rsid w:val="00160B49"/>
    <w:rsid w:val="001621A4"/>
    <w:rsid w:val="001752A9"/>
    <w:rsid w:val="00182E6B"/>
    <w:rsid w:val="00182F4D"/>
    <w:rsid w:val="00183809"/>
    <w:rsid w:val="001938C9"/>
    <w:rsid w:val="001A2B66"/>
    <w:rsid w:val="001A6859"/>
    <w:rsid w:val="001B5AF8"/>
    <w:rsid w:val="001C2CA8"/>
    <w:rsid w:val="001C5E91"/>
    <w:rsid w:val="001D1446"/>
    <w:rsid w:val="001D1A47"/>
    <w:rsid w:val="001D42CB"/>
    <w:rsid w:val="001E014C"/>
    <w:rsid w:val="001E1F20"/>
    <w:rsid w:val="001E5EF6"/>
    <w:rsid w:val="00220820"/>
    <w:rsid w:val="002326FC"/>
    <w:rsid w:val="00234D5E"/>
    <w:rsid w:val="002515E6"/>
    <w:rsid w:val="00251B1D"/>
    <w:rsid w:val="00251F66"/>
    <w:rsid w:val="00273D8E"/>
    <w:rsid w:val="00275E95"/>
    <w:rsid w:val="00294A90"/>
    <w:rsid w:val="002975B8"/>
    <w:rsid w:val="00297ED0"/>
    <w:rsid w:val="002A0763"/>
    <w:rsid w:val="002A74CF"/>
    <w:rsid w:val="002A74ED"/>
    <w:rsid w:val="002A7C96"/>
    <w:rsid w:val="002B5B62"/>
    <w:rsid w:val="002C5C2F"/>
    <w:rsid w:val="002C6710"/>
    <w:rsid w:val="002D3B53"/>
    <w:rsid w:val="002F0528"/>
    <w:rsid w:val="002F2F8A"/>
    <w:rsid w:val="002F402C"/>
    <w:rsid w:val="002F5299"/>
    <w:rsid w:val="002F6FCA"/>
    <w:rsid w:val="00301A33"/>
    <w:rsid w:val="00312C11"/>
    <w:rsid w:val="00313407"/>
    <w:rsid w:val="0031368A"/>
    <w:rsid w:val="00314A12"/>
    <w:rsid w:val="00321B2F"/>
    <w:rsid w:val="00322DCF"/>
    <w:rsid w:val="003278C0"/>
    <w:rsid w:val="00330FB4"/>
    <w:rsid w:val="0033399E"/>
    <w:rsid w:val="00334DA1"/>
    <w:rsid w:val="00352535"/>
    <w:rsid w:val="0035741E"/>
    <w:rsid w:val="00364E34"/>
    <w:rsid w:val="003653BF"/>
    <w:rsid w:val="00367785"/>
    <w:rsid w:val="00370FF6"/>
    <w:rsid w:val="003734E6"/>
    <w:rsid w:val="00375E6F"/>
    <w:rsid w:val="0038344C"/>
    <w:rsid w:val="003856BE"/>
    <w:rsid w:val="00385FFB"/>
    <w:rsid w:val="00393161"/>
    <w:rsid w:val="003939AA"/>
    <w:rsid w:val="00396B64"/>
    <w:rsid w:val="003A4169"/>
    <w:rsid w:val="003B0333"/>
    <w:rsid w:val="003B2348"/>
    <w:rsid w:val="003B4377"/>
    <w:rsid w:val="003B7A2F"/>
    <w:rsid w:val="003B7F88"/>
    <w:rsid w:val="003D4FAA"/>
    <w:rsid w:val="003D7E3D"/>
    <w:rsid w:val="003E04FF"/>
    <w:rsid w:val="003E62C4"/>
    <w:rsid w:val="003F3865"/>
    <w:rsid w:val="00400F7F"/>
    <w:rsid w:val="00403F91"/>
    <w:rsid w:val="004040C5"/>
    <w:rsid w:val="0040541A"/>
    <w:rsid w:val="00412B41"/>
    <w:rsid w:val="00413354"/>
    <w:rsid w:val="00416F43"/>
    <w:rsid w:val="00416FD6"/>
    <w:rsid w:val="00456570"/>
    <w:rsid w:val="00457BA5"/>
    <w:rsid w:val="00462B87"/>
    <w:rsid w:val="0046633E"/>
    <w:rsid w:val="00473819"/>
    <w:rsid w:val="00477192"/>
    <w:rsid w:val="004776ED"/>
    <w:rsid w:val="004801E6"/>
    <w:rsid w:val="00484B9E"/>
    <w:rsid w:val="00484E6A"/>
    <w:rsid w:val="00487E96"/>
    <w:rsid w:val="00496F2C"/>
    <w:rsid w:val="004A6FAA"/>
    <w:rsid w:val="004B5E9A"/>
    <w:rsid w:val="004B66A2"/>
    <w:rsid w:val="004B67D0"/>
    <w:rsid w:val="004B7227"/>
    <w:rsid w:val="004C488F"/>
    <w:rsid w:val="004C64E3"/>
    <w:rsid w:val="004E63B5"/>
    <w:rsid w:val="005002B6"/>
    <w:rsid w:val="00501456"/>
    <w:rsid w:val="00501769"/>
    <w:rsid w:val="00502970"/>
    <w:rsid w:val="005067FB"/>
    <w:rsid w:val="00510E12"/>
    <w:rsid w:val="00514259"/>
    <w:rsid w:val="00521EF5"/>
    <w:rsid w:val="00527B7D"/>
    <w:rsid w:val="0054638A"/>
    <w:rsid w:val="00547DE4"/>
    <w:rsid w:val="00553006"/>
    <w:rsid w:val="0056528B"/>
    <w:rsid w:val="00567439"/>
    <w:rsid w:val="0057304E"/>
    <w:rsid w:val="00584848"/>
    <w:rsid w:val="005907F8"/>
    <w:rsid w:val="0059431A"/>
    <w:rsid w:val="0059565F"/>
    <w:rsid w:val="00597CAD"/>
    <w:rsid w:val="005A21DF"/>
    <w:rsid w:val="005C5CBB"/>
    <w:rsid w:val="005D1E1B"/>
    <w:rsid w:val="005F1FC7"/>
    <w:rsid w:val="005F6E1B"/>
    <w:rsid w:val="006069DD"/>
    <w:rsid w:val="00611C1F"/>
    <w:rsid w:val="00617EBA"/>
    <w:rsid w:val="0063771C"/>
    <w:rsid w:val="00640D19"/>
    <w:rsid w:val="00643D79"/>
    <w:rsid w:val="0064422A"/>
    <w:rsid w:val="00646988"/>
    <w:rsid w:val="00661DA1"/>
    <w:rsid w:val="00670572"/>
    <w:rsid w:val="0067320D"/>
    <w:rsid w:val="00674044"/>
    <w:rsid w:val="00674C75"/>
    <w:rsid w:val="006875BE"/>
    <w:rsid w:val="00697ABD"/>
    <w:rsid w:val="006A316B"/>
    <w:rsid w:val="006A3F13"/>
    <w:rsid w:val="006A4FF0"/>
    <w:rsid w:val="006B3B31"/>
    <w:rsid w:val="006B3C52"/>
    <w:rsid w:val="006B3FCA"/>
    <w:rsid w:val="006B5E77"/>
    <w:rsid w:val="006B6FA2"/>
    <w:rsid w:val="006C4F76"/>
    <w:rsid w:val="006C59F2"/>
    <w:rsid w:val="006D5758"/>
    <w:rsid w:val="006D7C55"/>
    <w:rsid w:val="006E1C2B"/>
    <w:rsid w:val="006E2775"/>
    <w:rsid w:val="006E388B"/>
    <w:rsid w:val="006E3A8B"/>
    <w:rsid w:val="006E6E65"/>
    <w:rsid w:val="006F5AFB"/>
    <w:rsid w:val="0070221C"/>
    <w:rsid w:val="00722021"/>
    <w:rsid w:val="00723C25"/>
    <w:rsid w:val="00724618"/>
    <w:rsid w:val="00760E2C"/>
    <w:rsid w:val="00760F83"/>
    <w:rsid w:val="007620A9"/>
    <w:rsid w:val="00764D35"/>
    <w:rsid w:val="007758BC"/>
    <w:rsid w:val="007776D4"/>
    <w:rsid w:val="0078085F"/>
    <w:rsid w:val="00791AD4"/>
    <w:rsid w:val="00794CE5"/>
    <w:rsid w:val="007A30A2"/>
    <w:rsid w:val="007A444D"/>
    <w:rsid w:val="007A5AC4"/>
    <w:rsid w:val="007B783F"/>
    <w:rsid w:val="007C5720"/>
    <w:rsid w:val="007E6893"/>
    <w:rsid w:val="00800DA0"/>
    <w:rsid w:val="00802101"/>
    <w:rsid w:val="008050A8"/>
    <w:rsid w:val="00811567"/>
    <w:rsid w:val="00830502"/>
    <w:rsid w:val="00833885"/>
    <w:rsid w:val="00844874"/>
    <w:rsid w:val="00850CE6"/>
    <w:rsid w:val="00854703"/>
    <w:rsid w:val="0085716B"/>
    <w:rsid w:val="00861C04"/>
    <w:rsid w:val="00873616"/>
    <w:rsid w:val="008839AA"/>
    <w:rsid w:val="00883CBF"/>
    <w:rsid w:val="00884774"/>
    <w:rsid w:val="008B772A"/>
    <w:rsid w:val="008C16F7"/>
    <w:rsid w:val="008D26DB"/>
    <w:rsid w:val="008E420F"/>
    <w:rsid w:val="008E4B07"/>
    <w:rsid w:val="008E61A2"/>
    <w:rsid w:val="00902C4D"/>
    <w:rsid w:val="00922F0C"/>
    <w:rsid w:val="00933764"/>
    <w:rsid w:val="009470F9"/>
    <w:rsid w:val="009472A9"/>
    <w:rsid w:val="00954F40"/>
    <w:rsid w:val="0095650C"/>
    <w:rsid w:val="009573B7"/>
    <w:rsid w:val="0096442D"/>
    <w:rsid w:val="00965E09"/>
    <w:rsid w:val="009703DD"/>
    <w:rsid w:val="00970518"/>
    <w:rsid w:val="00972F1E"/>
    <w:rsid w:val="0098003A"/>
    <w:rsid w:val="0098037A"/>
    <w:rsid w:val="00982316"/>
    <w:rsid w:val="009849D8"/>
    <w:rsid w:val="009955E8"/>
    <w:rsid w:val="009A1CB7"/>
    <w:rsid w:val="009A5828"/>
    <w:rsid w:val="009B4A36"/>
    <w:rsid w:val="009B7F3A"/>
    <w:rsid w:val="009F233B"/>
    <w:rsid w:val="009F2DF6"/>
    <w:rsid w:val="00A04F8E"/>
    <w:rsid w:val="00A10883"/>
    <w:rsid w:val="00A12044"/>
    <w:rsid w:val="00A12D79"/>
    <w:rsid w:val="00A2090A"/>
    <w:rsid w:val="00A21B5E"/>
    <w:rsid w:val="00A252A1"/>
    <w:rsid w:val="00A32A58"/>
    <w:rsid w:val="00A35D6D"/>
    <w:rsid w:val="00A4517A"/>
    <w:rsid w:val="00A463F7"/>
    <w:rsid w:val="00A62DA9"/>
    <w:rsid w:val="00A71C0E"/>
    <w:rsid w:val="00A753C9"/>
    <w:rsid w:val="00A84617"/>
    <w:rsid w:val="00A87B0D"/>
    <w:rsid w:val="00A90A95"/>
    <w:rsid w:val="00A95194"/>
    <w:rsid w:val="00AA1E3E"/>
    <w:rsid w:val="00AB3904"/>
    <w:rsid w:val="00AB56C2"/>
    <w:rsid w:val="00AC2C3B"/>
    <w:rsid w:val="00AC3DDB"/>
    <w:rsid w:val="00AD018D"/>
    <w:rsid w:val="00AD7211"/>
    <w:rsid w:val="00AE2430"/>
    <w:rsid w:val="00AE48DB"/>
    <w:rsid w:val="00AF1A50"/>
    <w:rsid w:val="00B03E78"/>
    <w:rsid w:val="00B051B0"/>
    <w:rsid w:val="00B05327"/>
    <w:rsid w:val="00B11A81"/>
    <w:rsid w:val="00B21ADA"/>
    <w:rsid w:val="00B220F6"/>
    <w:rsid w:val="00B24F31"/>
    <w:rsid w:val="00B32AEB"/>
    <w:rsid w:val="00B34060"/>
    <w:rsid w:val="00B340E3"/>
    <w:rsid w:val="00B4083D"/>
    <w:rsid w:val="00B4166D"/>
    <w:rsid w:val="00B53305"/>
    <w:rsid w:val="00B54FA0"/>
    <w:rsid w:val="00B6358A"/>
    <w:rsid w:val="00B70BE5"/>
    <w:rsid w:val="00B82059"/>
    <w:rsid w:val="00B826EA"/>
    <w:rsid w:val="00B84772"/>
    <w:rsid w:val="00B84BBB"/>
    <w:rsid w:val="00B9320B"/>
    <w:rsid w:val="00BA27E6"/>
    <w:rsid w:val="00BB14A7"/>
    <w:rsid w:val="00BB45D0"/>
    <w:rsid w:val="00BB5523"/>
    <w:rsid w:val="00BC1556"/>
    <w:rsid w:val="00BC1FC2"/>
    <w:rsid w:val="00BC2C26"/>
    <w:rsid w:val="00BC7427"/>
    <w:rsid w:val="00BD4890"/>
    <w:rsid w:val="00BE13AA"/>
    <w:rsid w:val="00BE6D70"/>
    <w:rsid w:val="00BF0FAF"/>
    <w:rsid w:val="00BF4669"/>
    <w:rsid w:val="00C03BF4"/>
    <w:rsid w:val="00C0491F"/>
    <w:rsid w:val="00C15FDE"/>
    <w:rsid w:val="00C24D8C"/>
    <w:rsid w:val="00C25178"/>
    <w:rsid w:val="00C2774E"/>
    <w:rsid w:val="00C641FC"/>
    <w:rsid w:val="00C830B8"/>
    <w:rsid w:val="00C834A9"/>
    <w:rsid w:val="00CA10AF"/>
    <w:rsid w:val="00CA50EC"/>
    <w:rsid w:val="00CB0E8F"/>
    <w:rsid w:val="00CB137E"/>
    <w:rsid w:val="00CC1ACF"/>
    <w:rsid w:val="00CC7A6E"/>
    <w:rsid w:val="00CD2ABA"/>
    <w:rsid w:val="00CE0831"/>
    <w:rsid w:val="00CE0B0C"/>
    <w:rsid w:val="00CE0C64"/>
    <w:rsid w:val="00CE23BD"/>
    <w:rsid w:val="00CE2AF0"/>
    <w:rsid w:val="00CE3E55"/>
    <w:rsid w:val="00CE689A"/>
    <w:rsid w:val="00CF2647"/>
    <w:rsid w:val="00CF4DAD"/>
    <w:rsid w:val="00CF5115"/>
    <w:rsid w:val="00CF591A"/>
    <w:rsid w:val="00D03721"/>
    <w:rsid w:val="00D124FB"/>
    <w:rsid w:val="00D13C56"/>
    <w:rsid w:val="00D24EBF"/>
    <w:rsid w:val="00D37983"/>
    <w:rsid w:val="00D51534"/>
    <w:rsid w:val="00D52295"/>
    <w:rsid w:val="00D52418"/>
    <w:rsid w:val="00D627E9"/>
    <w:rsid w:val="00D6398F"/>
    <w:rsid w:val="00D64427"/>
    <w:rsid w:val="00D668C6"/>
    <w:rsid w:val="00D72AC0"/>
    <w:rsid w:val="00D76D0F"/>
    <w:rsid w:val="00D8313F"/>
    <w:rsid w:val="00D85FC8"/>
    <w:rsid w:val="00D90100"/>
    <w:rsid w:val="00D94CE8"/>
    <w:rsid w:val="00DA4141"/>
    <w:rsid w:val="00DB081B"/>
    <w:rsid w:val="00DB1F75"/>
    <w:rsid w:val="00DB3EBD"/>
    <w:rsid w:val="00DC001B"/>
    <w:rsid w:val="00DC6BFB"/>
    <w:rsid w:val="00DD0B6C"/>
    <w:rsid w:val="00DD253D"/>
    <w:rsid w:val="00DD3DC5"/>
    <w:rsid w:val="00DD7CB1"/>
    <w:rsid w:val="00DE1BA2"/>
    <w:rsid w:val="00DE4C07"/>
    <w:rsid w:val="00DF1422"/>
    <w:rsid w:val="00DF2DDC"/>
    <w:rsid w:val="00DF4FF0"/>
    <w:rsid w:val="00E0277C"/>
    <w:rsid w:val="00E041C2"/>
    <w:rsid w:val="00E06740"/>
    <w:rsid w:val="00E07858"/>
    <w:rsid w:val="00E10636"/>
    <w:rsid w:val="00E26156"/>
    <w:rsid w:val="00E2633C"/>
    <w:rsid w:val="00E32A49"/>
    <w:rsid w:val="00E33EB0"/>
    <w:rsid w:val="00E423D6"/>
    <w:rsid w:val="00E433F3"/>
    <w:rsid w:val="00E55549"/>
    <w:rsid w:val="00E65D66"/>
    <w:rsid w:val="00E66EF3"/>
    <w:rsid w:val="00E80322"/>
    <w:rsid w:val="00E85050"/>
    <w:rsid w:val="00E91865"/>
    <w:rsid w:val="00E95CCB"/>
    <w:rsid w:val="00E9720B"/>
    <w:rsid w:val="00EA54E0"/>
    <w:rsid w:val="00EA6B6D"/>
    <w:rsid w:val="00EA6EF8"/>
    <w:rsid w:val="00EB27AF"/>
    <w:rsid w:val="00EB5F95"/>
    <w:rsid w:val="00EB7069"/>
    <w:rsid w:val="00EC0BAB"/>
    <w:rsid w:val="00EC1D5B"/>
    <w:rsid w:val="00EC2F0F"/>
    <w:rsid w:val="00EC3B3F"/>
    <w:rsid w:val="00EC6522"/>
    <w:rsid w:val="00EC7702"/>
    <w:rsid w:val="00ED3690"/>
    <w:rsid w:val="00ED7BC9"/>
    <w:rsid w:val="00EE5298"/>
    <w:rsid w:val="00EF37CD"/>
    <w:rsid w:val="00F029EC"/>
    <w:rsid w:val="00F03CF4"/>
    <w:rsid w:val="00F1189E"/>
    <w:rsid w:val="00F13FD5"/>
    <w:rsid w:val="00F30CDC"/>
    <w:rsid w:val="00F41987"/>
    <w:rsid w:val="00F43B40"/>
    <w:rsid w:val="00F45AC2"/>
    <w:rsid w:val="00F52E76"/>
    <w:rsid w:val="00F54D15"/>
    <w:rsid w:val="00F6147A"/>
    <w:rsid w:val="00F62A65"/>
    <w:rsid w:val="00F651F1"/>
    <w:rsid w:val="00F75D99"/>
    <w:rsid w:val="00F76F69"/>
    <w:rsid w:val="00F77674"/>
    <w:rsid w:val="00F80E0F"/>
    <w:rsid w:val="00F82125"/>
    <w:rsid w:val="00F83C5A"/>
    <w:rsid w:val="00F929D5"/>
    <w:rsid w:val="00F9379B"/>
    <w:rsid w:val="00F9422D"/>
    <w:rsid w:val="00F95354"/>
    <w:rsid w:val="00FA090D"/>
    <w:rsid w:val="00FA29FF"/>
    <w:rsid w:val="00FB0192"/>
    <w:rsid w:val="00FB040B"/>
    <w:rsid w:val="00FB0760"/>
    <w:rsid w:val="00FB2BB6"/>
    <w:rsid w:val="00FB4697"/>
    <w:rsid w:val="00FB488B"/>
    <w:rsid w:val="00FC3B47"/>
    <w:rsid w:val="00FC4027"/>
    <w:rsid w:val="00FC4904"/>
    <w:rsid w:val="00FC4D96"/>
    <w:rsid w:val="00FD78DB"/>
    <w:rsid w:val="00FE1779"/>
    <w:rsid w:val="00FE19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DA450"/>
  <w15:docId w15:val="{319D1DBB-E1D1-4464-A08F-4992ECDDF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4027"/>
    <w:pPr>
      <w:spacing w:after="0" w:line="240" w:lineRule="auto"/>
      <w:ind w:firstLine="709"/>
      <w:jc w:val="both"/>
    </w:pPr>
    <w:rPr>
      <w:rFonts w:ascii="Times New Roman" w:hAnsi="Times New Roman"/>
      <w:sz w:val="28"/>
    </w:rPr>
  </w:style>
  <w:style w:type="paragraph" w:styleId="1">
    <w:name w:val="heading 1"/>
    <w:basedOn w:val="a"/>
    <w:next w:val="a"/>
    <w:link w:val="10"/>
    <w:uiPriority w:val="9"/>
    <w:qFormat/>
    <w:rsid w:val="002C5C2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3">
    <w:name w:val="heading 3"/>
    <w:basedOn w:val="a"/>
    <w:link w:val="30"/>
    <w:uiPriority w:val="9"/>
    <w:qFormat/>
    <w:rsid w:val="00FE198E"/>
    <w:pPr>
      <w:spacing w:before="100" w:beforeAutospacing="1" w:after="100" w:afterAutospacing="1"/>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E198E"/>
    <w:rPr>
      <w:rFonts w:ascii="Times New Roman" w:eastAsia="Times New Roman" w:hAnsi="Times New Roman" w:cs="Times New Roman"/>
      <w:b/>
      <w:bCs/>
      <w:sz w:val="27"/>
      <w:szCs w:val="27"/>
      <w:lang w:eastAsia="ru-RU"/>
    </w:rPr>
  </w:style>
  <w:style w:type="paragraph" w:customStyle="1" w:styleId="title1">
    <w:name w:val="title1"/>
    <w:basedOn w:val="a"/>
    <w:rsid w:val="00FE198E"/>
    <w:pPr>
      <w:spacing w:before="100" w:beforeAutospacing="1" w:after="100" w:afterAutospacing="1"/>
      <w:ind w:firstLine="0"/>
      <w:jc w:val="left"/>
    </w:pPr>
    <w:rPr>
      <w:rFonts w:eastAsia="Times New Roman" w:cs="Times New Roman"/>
      <w:i/>
      <w:iCs/>
      <w:sz w:val="24"/>
      <w:szCs w:val="24"/>
      <w:lang w:eastAsia="ru-RU"/>
    </w:rPr>
  </w:style>
  <w:style w:type="paragraph" w:styleId="a3">
    <w:name w:val="footnote text"/>
    <w:basedOn w:val="a"/>
    <w:link w:val="a4"/>
    <w:uiPriority w:val="99"/>
    <w:unhideWhenUsed/>
    <w:rsid w:val="00902C4D"/>
    <w:rPr>
      <w:sz w:val="20"/>
      <w:szCs w:val="20"/>
    </w:rPr>
  </w:style>
  <w:style w:type="character" w:customStyle="1" w:styleId="a4">
    <w:name w:val="Текст сноски Знак"/>
    <w:basedOn w:val="a0"/>
    <w:link w:val="a3"/>
    <w:uiPriority w:val="99"/>
    <w:rsid w:val="00902C4D"/>
    <w:rPr>
      <w:rFonts w:ascii="Times New Roman" w:hAnsi="Times New Roman"/>
      <w:sz w:val="20"/>
      <w:szCs w:val="20"/>
    </w:rPr>
  </w:style>
  <w:style w:type="character" w:styleId="a5">
    <w:name w:val="footnote reference"/>
    <w:basedOn w:val="a0"/>
    <w:uiPriority w:val="99"/>
    <w:unhideWhenUsed/>
    <w:rsid w:val="00902C4D"/>
    <w:rPr>
      <w:vertAlign w:val="superscript"/>
    </w:rPr>
  </w:style>
  <w:style w:type="character" w:customStyle="1" w:styleId="10">
    <w:name w:val="Заголовок 1 Знак"/>
    <w:basedOn w:val="a0"/>
    <w:link w:val="1"/>
    <w:uiPriority w:val="9"/>
    <w:rsid w:val="002C5C2F"/>
    <w:rPr>
      <w:rFonts w:asciiTheme="majorHAnsi" w:eastAsiaTheme="majorEastAsia" w:hAnsiTheme="majorHAnsi" w:cstheme="majorBidi"/>
      <w:b/>
      <w:bCs/>
      <w:color w:val="365F91" w:themeColor="accent1" w:themeShade="BF"/>
      <w:sz w:val="28"/>
      <w:szCs w:val="28"/>
    </w:rPr>
  </w:style>
  <w:style w:type="table" w:styleId="a6">
    <w:name w:val="Table Grid"/>
    <w:basedOn w:val="a1"/>
    <w:uiPriority w:val="59"/>
    <w:rsid w:val="00D72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6"/>
    <w:uiPriority w:val="59"/>
    <w:rsid w:val="00553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4801E6"/>
    <w:rPr>
      <w:color w:val="0000FF" w:themeColor="hyperlink"/>
      <w:u w:val="single"/>
    </w:rPr>
  </w:style>
  <w:style w:type="paragraph" w:styleId="a8">
    <w:name w:val="endnote text"/>
    <w:basedOn w:val="a"/>
    <w:link w:val="a9"/>
    <w:uiPriority w:val="99"/>
    <w:semiHidden/>
    <w:unhideWhenUsed/>
    <w:rsid w:val="00A04F8E"/>
    <w:rPr>
      <w:sz w:val="20"/>
      <w:szCs w:val="20"/>
    </w:rPr>
  </w:style>
  <w:style w:type="character" w:customStyle="1" w:styleId="a9">
    <w:name w:val="Текст концевой сноски Знак"/>
    <w:basedOn w:val="a0"/>
    <w:link w:val="a8"/>
    <w:uiPriority w:val="99"/>
    <w:semiHidden/>
    <w:rsid w:val="00A04F8E"/>
    <w:rPr>
      <w:rFonts w:ascii="Times New Roman" w:hAnsi="Times New Roman"/>
      <w:sz w:val="20"/>
      <w:szCs w:val="20"/>
    </w:rPr>
  </w:style>
  <w:style w:type="character" w:styleId="aa">
    <w:name w:val="endnote reference"/>
    <w:basedOn w:val="a0"/>
    <w:uiPriority w:val="99"/>
    <w:semiHidden/>
    <w:unhideWhenUsed/>
    <w:rsid w:val="00A04F8E"/>
    <w:rPr>
      <w:vertAlign w:val="superscript"/>
    </w:rPr>
  </w:style>
  <w:style w:type="paragraph" w:styleId="ab">
    <w:name w:val="Balloon Text"/>
    <w:basedOn w:val="a"/>
    <w:link w:val="ac"/>
    <w:uiPriority w:val="99"/>
    <w:semiHidden/>
    <w:unhideWhenUsed/>
    <w:rsid w:val="00046F9F"/>
    <w:rPr>
      <w:rFonts w:ascii="Tahoma" w:hAnsi="Tahoma" w:cs="Tahoma"/>
      <w:sz w:val="16"/>
      <w:szCs w:val="16"/>
    </w:rPr>
  </w:style>
  <w:style w:type="character" w:customStyle="1" w:styleId="ac">
    <w:name w:val="Текст выноски Знак"/>
    <w:basedOn w:val="a0"/>
    <w:link w:val="ab"/>
    <w:uiPriority w:val="99"/>
    <w:semiHidden/>
    <w:rsid w:val="00046F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4128">
      <w:bodyDiv w:val="1"/>
      <w:marLeft w:val="0"/>
      <w:marRight w:val="0"/>
      <w:marTop w:val="0"/>
      <w:marBottom w:val="0"/>
      <w:divBdr>
        <w:top w:val="none" w:sz="0" w:space="0" w:color="auto"/>
        <w:left w:val="none" w:sz="0" w:space="0" w:color="auto"/>
        <w:bottom w:val="none" w:sz="0" w:space="0" w:color="auto"/>
        <w:right w:val="none" w:sz="0" w:space="0" w:color="auto"/>
      </w:divBdr>
    </w:div>
    <w:div w:id="58140191">
      <w:bodyDiv w:val="1"/>
      <w:marLeft w:val="0"/>
      <w:marRight w:val="0"/>
      <w:marTop w:val="0"/>
      <w:marBottom w:val="0"/>
      <w:divBdr>
        <w:top w:val="none" w:sz="0" w:space="0" w:color="auto"/>
        <w:left w:val="none" w:sz="0" w:space="0" w:color="auto"/>
        <w:bottom w:val="none" w:sz="0" w:space="0" w:color="auto"/>
        <w:right w:val="none" w:sz="0" w:space="0" w:color="auto"/>
      </w:divBdr>
    </w:div>
    <w:div w:id="81997717">
      <w:bodyDiv w:val="1"/>
      <w:marLeft w:val="0"/>
      <w:marRight w:val="0"/>
      <w:marTop w:val="0"/>
      <w:marBottom w:val="0"/>
      <w:divBdr>
        <w:top w:val="none" w:sz="0" w:space="0" w:color="auto"/>
        <w:left w:val="none" w:sz="0" w:space="0" w:color="auto"/>
        <w:bottom w:val="none" w:sz="0" w:space="0" w:color="auto"/>
        <w:right w:val="none" w:sz="0" w:space="0" w:color="auto"/>
      </w:divBdr>
    </w:div>
    <w:div w:id="118227854">
      <w:bodyDiv w:val="1"/>
      <w:marLeft w:val="0"/>
      <w:marRight w:val="0"/>
      <w:marTop w:val="0"/>
      <w:marBottom w:val="0"/>
      <w:divBdr>
        <w:top w:val="none" w:sz="0" w:space="0" w:color="auto"/>
        <w:left w:val="none" w:sz="0" w:space="0" w:color="auto"/>
        <w:bottom w:val="none" w:sz="0" w:space="0" w:color="auto"/>
        <w:right w:val="none" w:sz="0" w:space="0" w:color="auto"/>
      </w:divBdr>
    </w:div>
    <w:div w:id="319045651">
      <w:bodyDiv w:val="1"/>
      <w:marLeft w:val="0"/>
      <w:marRight w:val="0"/>
      <w:marTop w:val="0"/>
      <w:marBottom w:val="0"/>
      <w:divBdr>
        <w:top w:val="none" w:sz="0" w:space="0" w:color="auto"/>
        <w:left w:val="none" w:sz="0" w:space="0" w:color="auto"/>
        <w:bottom w:val="none" w:sz="0" w:space="0" w:color="auto"/>
        <w:right w:val="none" w:sz="0" w:space="0" w:color="auto"/>
      </w:divBdr>
    </w:div>
    <w:div w:id="433593632">
      <w:bodyDiv w:val="1"/>
      <w:marLeft w:val="0"/>
      <w:marRight w:val="0"/>
      <w:marTop w:val="0"/>
      <w:marBottom w:val="0"/>
      <w:divBdr>
        <w:top w:val="none" w:sz="0" w:space="0" w:color="auto"/>
        <w:left w:val="none" w:sz="0" w:space="0" w:color="auto"/>
        <w:bottom w:val="none" w:sz="0" w:space="0" w:color="auto"/>
        <w:right w:val="none" w:sz="0" w:space="0" w:color="auto"/>
      </w:divBdr>
    </w:div>
    <w:div w:id="474571350">
      <w:bodyDiv w:val="1"/>
      <w:marLeft w:val="0"/>
      <w:marRight w:val="0"/>
      <w:marTop w:val="0"/>
      <w:marBottom w:val="0"/>
      <w:divBdr>
        <w:top w:val="none" w:sz="0" w:space="0" w:color="auto"/>
        <w:left w:val="none" w:sz="0" w:space="0" w:color="auto"/>
        <w:bottom w:val="none" w:sz="0" w:space="0" w:color="auto"/>
        <w:right w:val="none" w:sz="0" w:space="0" w:color="auto"/>
      </w:divBdr>
    </w:div>
    <w:div w:id="486172767">
      <w:bodyDiv w:val="1"/>
      <w:marLeft w:val="0"/>
      <w:marRight w:val="0"/>
      <w:marTop w:val="0"/>
      <w:marBottom w:val="0"/>
      <w:divBdr>
        <w:top w:val="none" w:sz="0" w:space="0" w:color="auto"/>
        <w:left w:val="none" w:sz="0" w:space="0" w:color="auto"/>
        <w:bottom w:val="none" w:sz="0" w:space="0" w:color="auto"/>
        <w:right w:val="none" w:sz="0" w:space="0" w:color="auto"/>
      </w:divBdr>
    </w:div>
    <w:div w:id="608708432">
      <w:bodyDiv w:val="1"/>
      <w:marLeft w:val="0"/>
      <w:marRight w:val="0"/>
      <w:marTop w:val="0"/>
      <w:marBottom w:val="0"/>
      <w:divBdr>
        <w:top w:val="none" w:sz="0" w:space="0" w:color="auto"/>
        <w:left w:val="none" w:sz="0" w:space="0" w:color="auto"/>
        <w:bottom w:val="none" w:sz="0" w:space="0" w:color="auto"/>
        <w:right w:val="none" w:sz="0" w:space="0" w:color="auto"/>
      </w:divBdr>
    </w:div>
    <w:div w:id="652638175">
      <w:bodyDiv w:val="1"/>
      <w:marLeft w:val="0"/>
      <w:marRight w:val="0"/>
      <w:marTop w:val="0"/>
      <w:marBottom w:val="0"/>
      <w:divBdr>
        <w:top w:val="none" w:sz="0" w:space="0" w:color="auto"/>
        <w:left w:val="none" w:sz="0" w:space="0" w:color="auto"/>
        <w:bottom w:val="none" w:sz="0" w:space="0" w:color="auto"/>
        <w:right w:val="none" w:sz="0" w:space="0" w:color="auto"/>
      </w:divBdr>
    </w:div>
    <w:div w:id="659041641">
      <w:bodyDiv w:val="1"/>
      <w:marLeft w:val="0"/>
      <w:marRight w:val="0"/>
      <w:marTop w:val="0"/>
      <w:marBottom w:val="0"/>
      <w:divBdr>
        <w:top w:val="none" w:sz="0" w:space="0" w:color="auto"/>
        <w:left w:val="none" w:sz="0" w:space="0" w:color="auto"/>
        <w:bottom w:val="none" w:sz="0" w:space="0" w:color="auto"/>
        <w:right w:val="none" w:sz="0" w:space="0" w:color="auto"/>
      </w:divBdr>
    </w:div>
    <w:div w:id="667174720">
      <w:bodyDiv w:val="1"/>
      <w:marLeft w:val="0"/>
      <w:marRight w:val="0"/>
      <w:marTop w:val="0"/>
      <w:marBottom w:val="0"/>
      <w:divBdr>
        <w:top w:val="none" w:sz="0" w:space="0" w:color="auto"/>
        <w:left w:val="none" w:sz="0" w:space="0" w:color="auto"/>
        <w:bottom w:val="none" w:sz="0" w:space="0" w:color="auto"/>
        <w:right w:val="none" w:sz="0" w:space="0" w:color="auto"/>
      </w:divBdr>
    </w:div>
    <w:div w:id="683286789">
      <w:bodyDiv w:val="1"/>
      <w:marLeft w:val="0"/>
      <w:marRight w:val="0"/>
      <w:marTop w:val="0"/>
      <w:marBottom w:val="0"/>
      <w:divBdr>
        <w:top w:val="none" w:sz="0" w:space="0" w:color="auto"/>
        <w:left w:val="none" w:sz="0" w:space="0" w:color="auto"/>
        <w:bottom w:val="none" w:sz="0" w:space="0" w:color="auto"/>
        <w:right w:val="none" w:sz="0" w:space="0" w:color="auto"/>
      </w:divBdr>
    </w:div>
    <w:div w:id="793015631">
      <w:bodyDiv w:val="1"/>
      <w:marLeft w:val="0"/>
      <w:marRight w:val="0"/>
      <w:marTop w:val="0"/>
      <w:marBottom w:val="0"/>
      <w:divBdr>
        <w:top w:val="none" w:sz="0" w:space="0" w:color="auto"/>
        <w:left w:val="none" w:sz="0" w:space="0" w:color="auto"/>
        <w:bottom w:val="none" w:sz="0" w:space="0" w:color="auto"/>
        <w:right w:val="none" w:sz="0" w:space="0" w:color="auto"/>
      </w:divBdr>
    </w:div>
    <w:div w:id="938760789">
      <w:bodyDiv w:val="1"/>
      <w:marLeft w:val="0"/>
      <w:marRight w:val="0"/>
      <w:marTop w:val="0"/>
      <w:marBottom w:val="0"/>
      <w:divBdr>
        <w:top w:val="none" w:sz="0" w:space="0" w:color="auto"/>
        <w:left w:val="none" w:sz="0" w:space="0" w:color="auto"/>
        <w:bottom w:val="none" w:sz="0" w:space="0" w:color="auto"/>
        <w:right w:val="none" w:sz="0" w:space="0" w:color="auto"/>
      </w:divBdr>
    </w:div>
    <w:div w:id="968434443">
      <w:bodyDiv w:val="1"/>
      <w:marLeft w:val="0"/>
      <w:marRight w:val="0"/>
      <w:marTop w:val="0"/>
      <w:marBottom w:val="0"/>
      <w:divBdr>
        <w:top w:val="none" w:sz="0" w:space="0" w:color="auto"/>
        <w:left w:val="none" w:sz="0" w:space="0" w:color="auto"/>
        <w:bottom w:val="none" w:sz="0" w:space="0" w:color="auto"/>
        <w:right w:val="none" w:sz="0" w:space="0" w:color="auto"/>
      </w:divBdr>
    </w:div>
    <w:div w:id="1107038984">
      <w:bodyDiv w:val="1"/>
      <w:marLeft w:val="0"/>
      <w:marRight w:val="0"/>
      <w:marTop w:val="0"/>
      <w:marBottom w:val="0"/>
      <w:divBdr>
        <w:top w:val="none" w:sz="0" w:space="0" w:color="auto"/>
        <w:left w:val="none" w:sz="0" w:space="0" w:color="auto"/>
        <w:bottom w:val="none" w:sz="0" w:space="0" w:color="auto"/>
        <w:right w:val="none" w:sz="0" w:space="0" w:color="auto"/>
      </w:divBdr>
    </w:div>
    <w:div w:id="1151674075">
      <w:bodyDiv w:val="1"/>
      <w:marLeft w:val="0"/>
      <w:marRight w:val="0"/>
      <w:marTop w:val="0"/>
      <w:marBottom w:val="0"/>
      <w:divBdr>
        <w:top w:val="none" w:sz="0" w:space="0" w:color="auto"/>
        <w:left w:val="none" w:sz="0" w:space="0" w:color="auto"/>
        <w:bottom w:val="none" w:sz="0" w:space="0" w:color="auto"/>
        <w:right w:val="none" w:sz="0" w:space="0" w:color="auto"/>
      </w:divBdr>
    </w:div>
    <w:div w:id="1204253318">
      <w:bodyDiv w:val="1"/>
      <w:marLeft w:val="0"/>
      <w:marRight w:val="0"/>
      <w:marTop w:val="0"/>
      <w:marBottom w:val="0"/>
      <w:divBdr>
        <w:top w:val="none" w:sz="0" w:space="0" w:color="auto"/>
        <w:left w:val="none" w:sz="0" w:space="0" w:color="auto"/>
        <w:bottom w:val="none" w:sz="0" w:space="0" w:color="auto"/>
        <w:right w:val="none" w:sz="0" w:space="0" w:color="auto"/>
      </w:divBdr>
    </w:div>
    <w:div w:id="1401715142">
      <w:bodyDiv w:val="1"/>
      <w:marLeft w:val="0"/>
      <w:marRight w:val="0"/>
      <w:marTop w:val="0"/>
      <w:marBottom w:val="0"/>
      <w:divBdr>
        <w:top w:val="none" w:sz="0" w:space="0" w:color="auto"/>
        <w:left w:val="none" w:sz="0" w:space="0" w:color="auto"/>
        <w:bottom w:val="none" w:sz="0" w:space="0" w:color="auto"/>
        <w:right w:val="none" w:sz="0" w:space="0" w:color="auto"/>
      </w:divBdr>
    </w:div>
    <w:div w:id="1412892778">
      <w:bodyDiv w:val="1"/>
      <w:marLeft w:val="0"/>
      <w:marRight w:val="0"/>
      <w:marTop w:val="0"/>
      <w:marBottom w:val="0"/>
      <w:divBdr>
        <w:top w:val="none" w:sz="0" w:space="0" w:color="auto"/>
        <w:left w:val="none" w:sz="0" w:space="0" w:color="auto"/>
        <w:bottom w:val="none" w:sz="0" w:space="0" w:color="auto"/>
        <w:right w:val="none" w:sz="0" w:space="0" w:color="auto"/>
      </w:divBdr>
    </w:div>
    <w:div w:id="1438019681">
      <w:bodyDiv w:val="1"/>
      <w:marLeft w:val="0"/>
      <w:marRight w:val="0"/>
      <w:marTop w:val="0"/>
      <w:marBottom w:val="0"/>
      <w:divBdr>
        <w:top w:val="none" w:sz="0" w:space="0" w:color="auto"/>
        <w:left w:val="none" w:sz="0" w:space="0" w:color="auto"/>
        <w:bottom w:val="none" w:sz="0" w:space="0" w:color="auto"/>
        <w:right w:val="none" w:sz="0" w:space="0" w:color="auto"/>
      </w:divBdr>
    </w:div>
    <w:div w:id="1504473584">
      <w:bodyDiv w:val="1"/>
      <w:marLeft w:val="0"/>
      <w:marRight w:val="0"/>
      <w:marTop w:val="0"/>
      <w:marBottom w:val="0"/>
      <w:divBdr>
        <w:top w:val="none" w:sz="0" w:space="0" w:color="auto"/>
        <w:left w:val="none" w:sz="0" w:space="0" w:color="auto"/>
        <w:bottom w:val="none" w:sz="0" w:space="0" w:color="auto"/>
        <w:right w:val="none" w:sz="0" w:space="0" w:color="auto"/>
      </w:divBdr>
    </w:div>
    <w:div w:id="1520466396">
      <w:bodyDiv w:val="1"/>
      <w:marLeft w:val="0"/>
      <w:marRight w:val="0"/>
      <w:marTop w:val="0"/>
      <w:marBottom w:val="0"/>
      <w:divBdr>
        <w:top w:val="none" w:sz="0" w:space="0" w:color="auto"/>
        <w:left w:val="none" w:sz="0" w:space="0" w:color="auto"/>
        <w:bottom w:val="none" w:sz="0" w:space="0" w:color="auto"/>
        <w:right w:val="none" w:sz="0" w:space="0" w:color="auto"/>
      </w:divBdr>
    </w:div>
    <w:div w:id="1565875063">
      <w:bodyDiv w:val="1"/>
      <w:marLeft w:val="0"/>
      <w:marRight w:val="0"/>
      <w:marTop w:val="0"/>
      <w:marBottom w:val="0"/>
      <w:divBdr>
        <w:top w:val="none" w:sz="0" w:space="0" w:color="auto"/>
        <w:left w:val="none" w:sz="0" w:space="0" w:color="auto"/>
        <w:bottom w:val="none" w:sz="0" w:space="0" w:color="auto"/>
        <w:right w:val="none" w:sz="0" w:space="0" w:color="auto"/>
      </w:divBdr>
    </w:div>
    <w:div w:id="1644114626">
      <w:bodyDiv w:val="1"/>
      <w:marLeft w:val="0"/>
      <w:marRight w:val="0"/>
      <w:marTop w:val="0"/>
      <w:marBottom w:val="0"/>
      <w:divBdr>
        <w:top w:val="none" w:sz="0" w:space="0" w:color="auto"/>
        <w:left w:val="none" w:sz="0" w:space="0" w:color="auto"/>
        <w:bottom w:val="none" w:sz="0" w:space="0" w:color="auto"/>
        <w:right w:val="none" w:sz="0" w:space="0" w:color="auto"/>
      </w:divBdr>
    </w:div>
    <w:div w:id="1707683045">
      <w:bodyDiv w:val="1"/>
      <w:marLeft w:val="0"/>
      <w:marRight w:val="0"/>
      <w:marTop w:val="0"/>
      <w:marBottom w:val="0"/>
      <w:divBdr>
        <w:top w:val="none" w:sz="0" w:space="0" w:color="auto"/>
        <w:left w:val="none" w:sz="0" w:space="0" w:color="auto"/>
        <w:bottom w:val="none" w:sz="0" w:space="0" w:color="auto"/>
        <w:right w:val="none" w:sz="0" w:space="0" w:color="auto"/>
      </w:divBdr>
    </w:div>
    <w:div w:id="1740320962">
      <w:bodyDiv w:val="1"/>
      <w:marLeft w:val="0"/>
      <w:marRight w:val="0"/>
      <w:marTop w:val="0"/>
      <w:marBottom w:val="0"/>
      <w:divBdr>
        <w:top w:val="none" w:sz="0" w:space="0" w:color="auto"/>
        <w:left w:val="none" w:sz="0" w:space="0" w:color="auto"/>
        <w:bottom w:val="none" w:sz="0" w:space="0" w:color="auto"/>
        <w:right w:val="none" w:sz="0" w:space="0" w:color="auto"/>
      </w:divBdr>
    </w:div>
    <w:div w:id="1817381391">
      <w:bodyDiv w:val="1"/>
      <w:marLeft w:val="0"/>
      <w:marRight w:val="0"/>
      <w:marTop w:val="0"/>
      <w:marBottom w:val="0"/>
      <w:divBdr>
        <w:top w:val="none" w:sz="0" w:space="0" w:color="auto"/>
        <w:left w:val="none" w:sz="0" w:space="0" w:color="auto"/>
        <w:bottom w:val="none" w:sz="0" w:space="0" w:color="auto"/>
        <w:right w:val="none" w:sz="0" w:space="0" w:color="auto"/>
      </w:divBdr>
    </w:div>
    <w:div w:id="1869636578">
      <w:bodyDiv w:val="1"/>
      <w:marLeft w:val="0"/>
      <w:marRight w:val="0"/>
      <w:marTop w:val="0"/>
      <w:marBottom w:val="0"/>
      <w:divBdr>
        <w:top w:val="none" w:sz="0" w:space="0" w:color="auto"/>
        <w:left w:val="none" w:sz="0" w:space="0" w:color="auto"/>
        <w:bottom w:val="none" w:sz="0" w:space="0" w:color="auto"/>
        <w:right w:val="none" w:sz="0" w:space="0" w:color="auto"/>
      </w:divBdr>
    </w:div>
    <w:div w:id="1891770834">
      <w:bodyDiv w:val="1"/>
      <w:marLeft w:val="0"/>
      <w:marRight w:val="0"/>
      <w:marTop w:val="0"/>
      <w:marBottom w:val="0"/>
      <w:divBdr>
        <w:top w:val="none" w:sz="0" w:space="0" w:color="auto"/>
        <w:left w:val="none" w:sz="0" w:space="0" w:color="auto"/>
        <w:bottom w:val="none" w:sz="0" w:space="0" w:color="auto"/>
        <w:right w:val="none" w:sz="0" w:space="0" w:color="auto"/>
      </w:divBdr>
    </w:div>
    <w:div w:id="1944996089">
      <w:bodyDiv w:val="1"/>
      <w:marLeft w:val="0"/>
      <w:marRight w:val="0"/>
      <w:marTop w:val="0"/>
      <w:marBottom w:val="0"/>
      <w:divBdr>
        <w:top w:val="none" w:sz="0" w:space="0" w:color="auto"/>
        <w:left w:val="none" w:sz="0" w:space="0" w:color="auto"/>
        <w:bottom w:val="none" w:sz="0" w:space="0" w:color="auto"/>
        <w:right w:val="none" w:sz="0" w:space="0" w:color="auto"/>
      </w:divBdr>
    </w:div>
    <w:div w:id="1964002092">
      <w:bodyDiv w:val="1"/>
      <w:marLeft w:val="0"/>
      <w:marRight w:val="0"/>
      <w:marTop w:val="0"/>
      <w:marBottom w:val="0"/>
      <w:divBdr>
        <w:top w:val="none" w:sz="0" w:space="0" w:color="auto"/>
        <w:left w:val="none" w:sz="0" w:space="0" w:color="auto"/>
        <w:bottom w:val="none" w:sz="0" w:space="0" w:color="auto"/>
        <w:right w:val="none" w:sz="0" w:space="0" w:color="auto"/>
      </w:divBdr>
    </w:div>
    <w:div w:id="2003121495">
      <w:bodyDiv w:val="1"/>
      <w:marLeft w:val="0"/>
      <w:marRight w:val="0"/>
      <w:marTop w:val="0"/>
      <w:marBottom w:val="0"/>
      <w:divBdr>
        <w:top w:val="none" w:sz="0" w:space="0" w:color="auto"/>
        <w:left w:val="none" w:sz="0" w:space="0" w:color="auto"/>
        <w:bottom w:val="none" w:sz="0" w:space="0" w:color="auto"/>
        <w:right w:val="none" w:sz="0" w:space="0" w:color="auto"/>
      </w:divBdr>
    </w:div>
    <w:div w:id="2048984492">
      <w:bodyDiv w:val="1"/>
      <w:marLeft w:val="0"/>
      <w:marRight w:val="0"/>
      <w:marTop w:val="0"/>
      <w:marBottom w:val="0"/>
      <w:divBdr>
        <w:top w:val="none" w:sz="0" w:space="0" w:color="auto"/>
        <w:left w:val="none" w:sz="0" w:space="0" w:color="auto"/>
        <w:bottom w:val="none" w:sz="0" w:space="0" w:color="auto"/>
        <w:right w:val="none" w:sz="0" w:space="0" w:color="auto"/>
      </w:divBdr>
    </w:div>
    <w:div w:id="2053266256">
      <w:bodyDiv w:val="1"/>
      <w:marLeft w:val="0"/>
      <w:marRight w:val="0"/>
      <w:marTop w:val="0"/>
      <w:marBottom w:val="0"/>
      <w:divBdr>
        <w:top w:val="none" w:sz="0" w:space="0" w:color="auto"/>
        <w:left w:val="none" w:sz="0" w:space="0" w:color="auto"/>
        <w:bottom w:val="none" w:sz="0" w:space="0" w:color="auto"/>
        <w:right w:val="none" w:sz="0" w:space="0" w:color="auto"/>
      </w:divBdr>
    </w:div>
    <w:div w:id="2056345394">
      <w:bodyDiv w:val="1"/>
      <w:marLeft w:val="0"/>
      <w:marRight w:val="0"/>
      <w:marTop w:val="0"/>
      <w:marBottom w:val="0"/>
      <w:divBdr>
        <w:top w:val="none" w:sz="0" w:space="0" w:color="auto"/>
        <w:left w:val="none" w:sz="0" w:space="0" w:color="auto"/>
        <w:bottom w:val="none" w:sz="0" w:space="0" w:color="auto"/>
        <w:right w:val="none" w:sz="0" w:space="0" w:color="auto"/>
      </w:divBdr>
    </w:div>
    <w:div w:id="2080323735">
      <w:bodyDiv w:val="1"/>
      <w:marLeft w:val="0"/>
      <w:marRight w:val="0"/>
      <w:marTop w:val="0"/>
      <w:marBottom w:val="0"/>
      <w:divBdr>
        <w:top w:val="none" w:sz="0" w:space="0" w:color="auto"/>
        <w:left w:val="none" w:sz="0" w:space="0" w:color="auto"/>
        <w:bottom w:val="none" w:sz="0" w:space="0" w:color="auto"/>
        <w:right w:val="none" w:sz="0" w:space="0" w:color="auto"/>
      </w:divBdr>
    </w:div>
    <w:div w:id="2096631799">
      <w:bodyDiv w:val="1"/>
      <w:marLeft w:val="0"/>
      <w:marRight w:val="0"/>
      <w:marTop w:val="0"/>
      <w:marBottom w:val="0"/>
      <w:divBdr>
        <w:top w:val="none" w:sz="0" w:space="0" w:color="auto"/>
        <w:left w:val="none" w:sz="0" w:space="0" w:color="auto"/>
        <w:bottom w:val="none" w:sz="0" w:space="0" w:color="auto"/>
        <w:right w:val="none" w:sz="0" w:space="0" w:color="auto"/>
      </w:divBdr>
    </w:div>
    <w:div w:id="2114812756">
      <w:bodyDiv w:val="1"/>
      <w:marLeft w:val="0"/>
      <w:marRight w:val="0"/>
      <w:marTop w:val="0"/>
      <w:marBottom w:val="0"/>
      <w:divBdr>
        <w:top w:val="none" w:sz="0" w:space="0" w:color="auto"/>
        <w:left w:val="none" w:sz="0" w:space="0" w:color="auto"/>
        <w:bottom w:val="none" w:sz="0" w:space="0" w:color="auto"/>
        <w:right w:val="none" w:sz="0" w:space="0" w:color="auto"/>
      </w:divBdr>
    </w:div>
    <w:div w:id="2121411692">
      <w:bodyDiv w:val="1"/>
      <w:marLeft w:val="0"/>
      <w:marRight w:val="0"/>
      <w:marTop w:val="0"/>
      <w:marBottom w:val="0"/>
      <w:divBdr>
        <w:top w:val="none" w:sz="0" w:space="0" w:color="auto"/>
        <w:left w:val="none" w:sz="0" w:space="0" w:color="auto"/>
        <w:bottom w:val="none" w:sz="0" w:space="0" w:color="auto"/>
        <w:right w:val="none" w:sz="0" w:space="0" w:color="auto"/>
      </w:divBdr>
    </w:div>
    <w:div w:id="214126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07ADD-5446-4818-82B8-5167EE70F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6429</Words>
  <Characters>36650</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kugi</Company>
  <LinksUpToDate>false</LinksUpToDate>
  <CharactersWithSpaces>42994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kugi-dgabitskaja-n</dc:creator>
  <cp:keywords/>
  <dc:description/>
  <cp:lastModifiedBy>Владимирова Александра Александровна</cp:lastModifiedBy>
  <cp:revision>2</cp:revision>
  <cp:lastPrinted>2013-12-19T08:04:00Z</cp:lastPrinted>
  <dcterms:created xsi:type="dcterms:W3CDTF">2026-10-16T07:44:00Z</dcterms:created>
  <dcterms:modified xsi:type="dcterms:W3CDTF">2026-10-16T07:44:00Z</dcterms:modified>
</cp:coreProperties>
</file>