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E157329" w14:textId="24F02C20" w:rsidR="00253F0C" w:rsidRPr="00700EFA" w:rsidRDefault="00B301E2" w:rsidP="006A3411">
      <w:pPr>
        <w:spacing w:after="0" w:line="240" w:lineRule="auto"/>
        <w:ind w:left="4820"/>
        <w:jc w:val="right"/>
        <w:rPr>
          <w:rFonts w:ascii="Times New Roman" w:hAnsi="Times New Roman" w:cs="Times New Roman"/>
          <w:sz w:val="24"/>
          <w:szCs w:val="24"/>
        </w:rPr>
      </w:pPr>
      <w:r w:rsidRPr="00700EFA">
        <w:rPr>
          <w:rFonts w:ascii="Times New Roman" w:hAnsi="Times New Roman" w:cs="Times New Roman"/>
          <w:sz w:val="24"/>
          <w:szCs w:val="24"/>
        </w:rPr>
        <w:t>Приложение №</w:t>
      </w:r>
      <w:r w:rsidR="00FA07C7">
        <w:rPr>
          <w:rFonts w:ascii="Times New Roman" w:hAnsi="Times New Roman" w:cs="Times New Roman"/>
          <w:sz w:val="24"/>
          <w:szCs w:val="24"/>
        </w:rPr>
        <w:t xml:space="preserve"> </w:t>
      </w:r>
      <w:r w:rsidR="00F153B1" w:rsidRPr="00700EFA">
        <w:rPr>
          <w:rFonts w:ascii="Times New Roman" w:hAnsi="Times New Roman" w:cs="Times New Roman"/>
          <w:sz w:val="24"/>
          <w:szCs w:val="24"/>
        </w:rPr>
        <w:t>3</w:t>
      </w:r>
    </w:p>
    <w:p w14:paraId="47EFCE20" w14:textId="77777777" w:rsidR="00B301E2" w:rsidRPr="00700EFA" w:rsidRDefault="00B301E2" w:rsidP="006A3411">
      <w:pPr>
        <w:spacing w:after="0" w:line="240" w:lineRule="auto"/>
        <w:ind w:left="4820"/>
        <w:jc w:val="right"/>
        <w:rPr>
          <w:rFonts w:ascii="Times New Roman" w:hAnsi="Times New Roman" w:cs="Times New Roman"/>
          <w:sz w:val="24"/>
          <w:szCs w:val="24"/>
        </w:rPr>
      </w:pPr>
      <w:r w:rsidRPr="00700EFA">
        <w:rPr>
          <w:rFonts w:ascii="Times New Roman" w:hAnsi="Times New Roman" w:cs="Times New Roman"/>
          <w:sz w:val="24"/>
          <w:szCs w:val="24"/>
        </w:rPr>
        <w:t>к извещению о проведении электронного аукциона</w:t>
      </w:r>
    </w:p>
    <w:p w14:paraId="7DCC3597" w14:textId="77777777" w:rsidR="00B1153D" w:rsidRPr="00700EFA" w:rsidRDefault="00B1153D" w:rsidP="006A3411">
      <w:pPr>
        <w:spacing w:after="0" w:line="240" w:lineRule="auto"/>
        <w:ind w:left="7088"/>
        <w:jc w:val="right"/>
        <w:rPr>
          <w:rFonts w:ascii="Times New Roman" w:hAnsi="Times New Roman" w:cs="Times New Roman"/>
          <w:sz w:val="24"/>
          <w:szCs w:val="24"/>
        </w:rPr>
      </w:pPr>
    </w:p>
    <w:p w14:paraId="4827CD1C" w14:textId="77777777" w:rsidR="004B189F" w:rsidRPr="00700EFA" w:rsidRDefault="004B189F" w:rsidP="006A3411">
      <w:pPr>
        <w:spacing w:after="0" w:line="240" w:lineRule="auto"/>
        <w:ind w:left="-142"/>
        <w:jc w:val="center"/>
        <w:rPr>
          <w:rFonts w:ascii="Times New Roman" w:hAnsi="Times New Roman" w:cs="Times New Roman"/>
          <w:b/>
          <w:sz w:val="24"/>
          <w:szCs w:val="24"/>
        </w:rPr>
      </w:pPr>
      <w:r w:rsidRPr="00700EFA">
        <w:rPr>
          <w:rFonts w:ascii="Times New Roman" w:hAnsi="Times New Roman" w:cs="Times New Roman"/>
          <w:b/>
          <w:sz w:val="24"/>
          <w:szCs w:val="24"/>
        </w:rPr>
        <w:t>Требования к содержанию, составу заявки на участие в закупке и инструкция по ее заполнению</w:t>
      </w:r>
    </w:p>
    <w:tbl>
      <w:tblPr>
        <w:tblpPr w:leftFromText="180" w:rightFromText="180" w:vertAnchor="text" w:horzAnchor="margin" w:tblpY="422"/>
        <w:tblW w:w="4890" w:type="pct"/>
        <w:tblBorders>
          <w:top w:val="single" w:sz="4" w:space="0" w:color="auto"/>
          <w:left w:val="single" w:sz="4" w:space="0" w:color="auto"/>
          <w:bottom w:val="single" w:sz="4" w:space="0" w:color="auto"/>
          <w:right w:val="single" w:sz="4" w:space="0" w:color="auto"/>
          <w:insideH w:val="single" w:sz="4" w:space="0" w:color="auto"/>
        </w:tblBorders>
        <w:tblLayout w:type="fixed"/>
        <w:tblCellMar>
          <w:left w:w="0" w:type="dxa"/>
          <w:right w:w="0" w:type="dxa"/>
        </w:tblCellMar>
        <w:tblLook w:val="04A0" w:firstRow="1" w:lastRow="0" w:firstColumn="1" w:lastColumn="0" w:noHBand="0" w:noVBand="1"/>
      </w:tblPr>
      <w:tblGrid>
        <w:gridCol w:w="4877"/>
        <w:gridCol w:w="146"/>
        <w:gridCol w:w="5888"/>
      </w:tblGrid>
      <w:tr w:rsidR="004B189F" w:rsidRPr="00700EFA" w14:paraId="72CDEAB6" w14:textId="77777777" w:rsidTr="004B189F">
        <w:tc>
          <w:tcPr>
            <w:tcW w:w="5000" w:type="pct"/>
            <w:gridSpan w:val="3"/>
            <w:tcMar>
              <w:top w:w="75" w:type="dxa"/>
              <w:left w:w="75" w:type="dxa"/>
              <w:bottom w:w="75" w:type="dxa"/>
              <w:right w:w="450" w:type="dxa"/>
            </w:tcMar>
            <w:hideMark/>
          </w:tcPr>
          <w:p w14:paraId="39F478E0" w14:textId="77777777" w:rsidR="004B189F" w:rsidRPr="00700EFA" w:rsidRDefault="004B189F" w:rsidP="006A3411">
            <w:pPr>
              <w:spacing w:after="0" w:line="240" w:lineRule="auto"/>
              <w:jc w:val="center"/>
              <w:rPr>
                <w:rFonts w:ascii="Times New Roman" w:eastAsia="Calibri" w:hAnsi="Times New Roman" w:cs="Times New Roman"/>
                <w:b/>
                <w:sz w:val="24"/>
                <w:szCs w:val="24"/>
                <w:u w:val="single"/>
              </w:rPr>
            </w:pPr>
            <w:r w:rsidRPr="00700EFA">
              <w:rPr>
                <w:rFonts w:ascii="Times New Roman" w:eastAsia="Calibri" w:hAnsi="Times New Roman" w:cs="Times New Roman"/>
                <w:b/>
                <w:sz w:val="24"/>
                <w:szCs w:val="24"/>
                <w:u w:val="single"/>
              </w:rPr>
              <w:t>1. Требования к содержанию, составу заявки на участие и инструкция по ее заполнению</w:t>
            </w:r>
          </w:p>
        </w:tc>
      </w:tr>
      <w:tr w:rsidR="004B189F" w:rsidRPr="00700EFA" w14:paraId="2F0C6BE3" w14:textId="77777777" w:rsidTr="004B189F">
        <w:tc>
          <w:tcPr>
            <w:tcW w:w="5000" w:type="pct"/>
            <w:gridSpan w:val="3"/>
            <w:tcMar>
              <w:top w:w="75" w:type="dxa"/>
              <w:left w:w="75" w:type="dxa"/>
              <w:bottom w:w="75" w:type="dxa"/>
              <w:right w:w="450" w:type="dxa"/>
            </w:tcMar>
            <w:hideMark/>
          </w:tcPr>
          <w:p w14:paraId="60B230F1" w14:textId="77777777" w:rsidR="004B189F" w:rsidRPr="00700EFA" w:rsidRDefault="004B189F" w:rsidP="006A3411">
            <w:pPr>
              <w:autoSpaceDE w:val="0"/>
              <w:autoSpaceDN w:val="0"/>
              <w:adjustRightInd w:val="0"/>
              <w:spacing w:after="0" w:line="240" w:lineRule="auto"/>
              <w:ind w:right="-307"/>
              <w:jc w:val="both"/>
              <w:rPr>
                <w:rFonts w:ascii="Times New Roman" w:eastAsia="Calibri" w:hAnsi="Times New Roman" w:cs="Times New Roman"/>
                <w:b/>
                <w:sz w:val="24"/>
                <w:szCs w:val="24"/>
              </w:rPr>
            </w:pPr>
            <w:r w:rsidRPr="00700EFA">
              <w:rPr>
                <w:rFonts w:ascii="Times New Roman" w:eastAsia="Calibri" w:hAnsi="Times New Roman" w:cs="Times New Roman"/>
                <w:b/>
                <w:sz w:val="24"/>
                <w:szCs w:val="24"/>
              </w:rPr>
              <w:t xml:space="preserve">1. </w:t>
            </w:r>
            <w:r w:rsidR="00B506AE" w:rsidRPr="00700EFA">
              <w:rPr>
                <w:rFonts w:ascii="Times New Roman" w:eastAsia="Calibri" w:hAnsi="Times New Roman" w:cs="Times New Roman"/>
                <w:b/>
                <w:sz w:val="24"/>
                <w:szCs w:val="24"/>
              </w:rPr>
              <w:t>Заявка на участие в закупке должна содержать:</w:t>
            </w:r>
          </w:p>
        </w:tc>
      </w:tr>
      <w:tr w:rsidR="00B506AE" w:rsidRPr="00700EFA" w14:paraId="5F035FD4" w14:textId="77777777" w:rsidTr="004B189F">
        <w:tc>
          <w:tcPr>
            <w:tcW w:w="5000" w:type="pct"/>
            <w:gridSpan w:val="3"/>
            <w:tcMar>
              <w:top w:w="75" w:type="dxa"/>
              <w:left w:w="75" w:type="dxa"/>
              <w:bottom w:w="75" w:type="dxa"/>
              <w:right w:w="450" w:type="dxa"/>
            </w:tcMar>
          </w:tcPr>
          <w:p w14:paraId="0A93B13E" w14:textId="77777777" w:rsidR="00B506AE" w:rsidRPr="00700EFA" w:rsidRDefault="00B506AE" w:rsidP="006A3411">
            <w:pPr>
              <w:autoSpaceDE w:val="0"/>
              <w:autoSpaceDN w:val="0"/>
              <w:adjustRightInd w:val="0"/>
              <w:spacing w:after="0" w:line="240" w:lineRule="auto"/>
              <w:ind w:right="-307"/>
              <w:jc w:val="both"/>
              <w:rPr>
                <w:rFonts w:ascii="Times New Roman" w:eastAsia="Calibri" w:hAnsi="Times New Roman" w:cs="Times New Roman"/>
                <w:b/>
                <w:sz w:val="24"/>
                <w:szCs w:val="24"/>
              </w:rPr>
            </w:pPr>
            <w:r w:rsidRPr="00700EFA">
              <w:rPr>
                <w:rFonts w:ascii="Times New Roman" w:eastAsia="Calibri" w:hAnsi="Times New Roman" w:cs="Times New Roman"/>
                <w:b/>
                <w:sz w:val="24"/>
                <w:szCs w:val="24"/>
              </w:rPr>
              <w:t>1.1. Информацию и документы об участнике закупки:</w:t>
            </w:r>
          </w:p>
        </w:tc>
      </w:tr>
      <w:tr w:rsidR="00B506AE" w:rsidRPr="00700EFA" w14:paraId="13406D7B" w14:textId="77777777" w:rsidTr="004B189F">
        <w:tc>
          <w:tcPr>
            <w:tcW w:w="5000" w:type="pct"/>
            <w:gridSpan w:val="3"/>
            <w:tcMar>
              <w:top w:w="75" w:type="dxa"/>
              <w:left w:w="75" w:type="dxa"/>
              <w:bottom w:w="75" w:type="dxa"/>
              <w:right w:w="450" w:type="dxa"/>
            </w:tcMar>
          </w:tcPr>
          <w:p w14:paraId="1F802CB9" w14:textId="77777777" w:rsidR="00B506AE" w:rsidRPr="00700EFA" w:rsidRDefault="00B506AE" w:rsidP="006A3411">
            <w:pPr>
              <w:autoSpaceDE w:val="0"/>
              <w:autoSpaceDN w:val="0"/>
              <w:adjustRightInd w:val="0"/>
              <w:spacing w:after="0" w:line="240" w:lineRule="auto"/>
              <w:ind w:right="-307"/>
              <w:jc w:val="both"/>
              <w:rPr>
                <w:rFonts w:ascii="Times New Roman" w:eastAsia="Calibri" w:hAnsi="Times New Roman" w:cs="Times New Roman"/>
                <w:sz w:val="24"/>
                <w:szCs w:val="24"/>
              </w:rPr>
            </w:pPr>
            <w:r w:rsidRPr="00700EFA">
              <w:rPr>
                <w:rFonts w:ascii="Times New Roman" w:eastAsia="Calibri" w:hAnsi="Times New Roman" w:cs="Times New Roman"/>
                <w:sz w:val="24"/>
                <w:szCs w:val="24"/>
              </w:rPr>
              <w:t>1.1.1. Полное и сокращенное (при наличии) наименование юридического лица, в том числе иностранного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наименование обособленного подразделения юридического лица (если от имени участника закупки выступает обособленное подразделение юридического лица), фамилия, имя, отчество (при наличии) (если участником закупки является физическое лицо, в том числе зарегистрированное в качестве индивидуального предпринимателя).</w:t>
            </w:r>
          </w:p>
        </w:tc>
      </w:tr>
      <w:tr w:rsidR="00B506AE" w:rsidRPr="00700EFA" w14:paraId="17DB6A48" w14:textId="77777777" w:rsidTr="004B189F">
        <w:tc>
          <w:tcPr>
            <w:tcW w:w="5000" w:type="pct"/>
            <w:gridSpan w:val="3"/>
            <w:tcMar>
              <w:top w:w="75" w:type="dxa"/>
              <w:left w:w="75" w:type="dxa"/>
              <w:bottom w:w="75" w:type="dxa"/>
              <w:right w:w="450" w:type="dxa"/>
            </w:tcMar>
          </w:tcPr>
          <w:p w14:paraId="29B4CAF9" w14:textId="77777777" w:rsidR="00B506AE" w:rsidRPr="00700EFA" w:rsidRDefault="00B506AE" w:rsidP="006A3411">
            <w:pPr>
              <w:autoSpaceDE w:val="0"/>
              <w:autoSpaceDN w:val="0"/>
              <w:adjustRightInd w:val="0"/>
              <w:spacing w:after="0" w:line="240" w:lineRule="auto"/>
              <w:ind w:right="-307"/>
              <w:jc w:val="both"/>
              <w:rPr>
                <w:rFonts w:ascii="Times New Roman" w:eastAsia="Calibri" w:hAnsi="Times New Roman" w:cs="Times New Roman"/>
                <w:sz w:val="24"/>
                <w:szCs w:val="24"/>
              </w:rPr>
            </w:pPr>
            <w:r w:rsidRPr="00700EFA">
              <w:rPr>
                <w:rFonts w:ascii="Times New Roman" w:eastAsia="Calibri" w:hAnsi="Times New Roman" w:cs="Times New Roman"/>
                <w:sz w:val="24"/>
                <w:szCs w:val="24"/>
              </w:rPr>
              <w:t>1.1.2. Фамилия, имя, отчество (при наличии), идентификационный номер налогоплательщика (при наличии) и должность лица, имеющего право без доверенности действовать от имени юридического лица, либо действующего в качестве руководителя юридического лица, аккредитованного филиала или представительства иностранного юридического лица, либо исполняющего функции единоличного исполнительного органа юридического лица.</w:t>
            </w:r>
          </w:p>
        </w:tc>
      </w:tr>
      <w:tr w:rsidR="00B506AE" w:rsidRPr="00700EFA" w14:paraId="3F9E062F" w14:textId="77777777" w:rsidTr="00353372">
        <w:tc>
          <w:tcPr>
            <w:tcW w:w="5000" w:type="pct"/>
            <w:gridSpan w:val="3"/>
            <w:tcMar>
              <w:top w:w="75" w:type="dxa"/>
              <w:left w:w="75" w:type="dxa"/>
              <w:bottom w:w="75" w:type="dxa"/>
              <w:right w:w="450" w:type="dxa"/>
            </w:tcMar>
          </w:tcPr>
          <w:p w14:paraId="57890BFE" w14:textId="440574D9" w:rsidR="00B506AE" w:rsidRPr="00700EFA" w:rsidRDefault="006F4B6E" w:rsidP="006A3411">
            <w:pPr>
              <w:autoSpaceDE w:val="0"/>
              <w:autoSpaceDN w:val="0"/>
              <w:adjustRightInd w:val="0"/>
              <w:spacing w:after="0" w:line="240" w:lineRule="auto"/>
              <w:ind w:right="-307"/>
              <w:jc w:val="both"/>
              <w:rPr>
                <w:rFonts w:ascii="Times New Roman" w:eastAsia="Calibri" w:hAnsi="Times New Roman" w:cs="Times New Roman"/>
                <w:sz w:val="24"/>
                <w:szCs w:val="24"/>
              </w:rPr>
            </w:pPr>
            <w:r w:rsidRPr="00700EFA">
              <w:rPr>
                <w:rFonts w:ascii="Times New Roman" w:eastAsia="Calibri" w:hAnsi="Times New Roman" w:cs="Times New Roman"/>
                <w:sz w:val="24"/>
                <w:szCs w:val="24"/>
              </w:rPr>
              <w:t>1.1.3. Идентификационный номер налогоплательщика (при наличии) членов коллегиального исполнительного органа, лица, исполняющего функции единоличного исполнительного органа, управляющего (при наличии), управляющей организации (при наличии), участников (членов) корпоративного юридического лица, владеющих более чем двадцатью пятью процентами акций (долей, паев) корпоративного юридического лица, учредителей унитарного юридического лица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tc>
      </w:tr>
      <w:tr w:rsidR="00B506AE" w:rsidRPr="00700EFA" w14:paraId="7E467B38" w14:textId="77777777" w:rsidTr="004B189F">
        <w:tc>
          <w:tcPr>
            <w:tcW w:w="5000" w:type="pct"/>
            <w:gridSpan w:val="3"/>
            <w:tcMar>
              <w:top w:w="75" w:type="dxa"/>
              <w:left w:w="75" w:type="dxa"/>
              <w:bottom w:w="75" w:type="dxa"/>
              <w:right w:w="450" w:type="dxa"/>
            </w:tcMar>
          </w:tcPr>
          <w:p w14:paraId="2C601D08" w14:textId="77777777" w:rsidR="00B506AE" w:rsidRPr="00700EFA" w:rsidRDefault="0010016D" w:rsidP="006A3411">
            <w:pPr>
              <w:autoSpaceDE w:val="0"/>
              <w:autoSpaceDN w:val="0"/>
              <w:adjustRightInd w:val="0"/>
              <w:spacing w:after="0" w:line="240" w:lineRule="auto"/>
              <w:ind w:right="-383"/>
              <w:jc w:val="both"/>
              <w:rPr>
                <w:rFonts w:ascii="Times New Roman" w:eastAsia="Calibri" w:hAnsi="Times New Roman" w:cs="Times New Roman"/>
                <w:sz w:val="24"/>
                <w:szCs w:val="24"/>
              </w:rPr>
            </w:pPr>
            <w:r w:rsidRPr="00700EFA">
              <w:rPr>
                <w:rFonts w:ascii="Times New Roman" w:eastAsia="Calibri" w:hAnsi="Times New Roman" w:cs="Times New Roman"/>
                <w:sz w:val="24"/>
                <w:szCs w:val="24"/>
              </w:rPr>
              <w:t>1.1.4. А</w:t>
            </w:r>
            <w:r w:rsidRPr="00700EFA">
              <w:rPr>
                <w:rFonts w:ascii="Times New Roman" w:hAnsi="Times New Roman" w:cs="Times New Roman"/>
                <w:sz w:val="24"/>
                <w:szCs w:val="24"/>
              </w:rPr>
              <w:t>дрес юридического лица, в том числе иностранного юридического лица (если участником закупки является юридическое лицо) в пределах места нахождения юридического лица, адрес (место нахождения) аккредитованного филиала или представительства на территории Российской Федерации (если от имени иностранного юридического лица выступает аккредитованный филиал или представительство), адрес (место нахождения) обособленного подразделения юридического лица (если от имени участника закупки выступает обособленное подразделение юридического лица), место жительства физического лица, в том числе зарегистрированного в качестве индивидуального предпринимателя (если участник закупки является физическим лицом, в том числе зарегистрированным в качестве индивидуального предпринимателя), адрес электронной почты, номер контактного телефона.</w:t>
            </w:r>
          </w:p>
        </w:tc>
      </w:tr>
      <w:tr w:rsidR="0010016D" w:rsidRPr="00700EFA" w14:paraId="0EF0B58C" w14:textId="77777777" w:rsidTr="004B189F">
        <w:tc>
          <w:tcPr>
            <w:tcW w:w="5000" w:type="pct"/>
            <w:gridSpan w:val="3"/>
            <w:tcMar>
              <w:top w:w="75" w:type="dxa"/>
              <w:left w:w="75" w:type="dxa"/>
              <w:bottom w:w="75" w:type="dxa"/>
              <w:right w:w="450" w:type="dxa"/>
            </w:tcMar>
          </w:tcPr>
          <w:p w14:paraId="70F1FFD6" w14:textId="77777777" w:rsidR="0010016D" w:rsidRPr="00700EFA" w:rsidRDefault="0010016D" w:rsidP="006A3411">
            <w:pPr>
              <w:autoSpaceDE w:val="0"/>
              <w:autoSpaceDN w:val="0"/>
              <w:adjustRightInd w:val="0"/>
              <w:spacing w:after="0" w:line="240" w:lineRule="auto"/>
              <w:ind w:right="-383"/>
              <w:jc w:val="both"/>
              <w:rPr>
                <w:rFonts w:ascii="Times New Roman" w:eastAsia="Calibri" w:hAnsi="Times New Roman" w:cs="Times New Roman"/>
                <w:sz w:val="24"/>
                <w:szCs w:val="24"/>
              </w:rPr>
            </w:pPr>
            <w:r w:rsidRPr="00700EFA">
              <w:rPr>
                <w:rFonts w:ascii="Times New Roman" w:eastAsia="Calibri" w:hAnsi="Times New Roman" w:cs="Times New Roman"/>
                <w:sz w:val="24"/>
                <w:szCs w:val="24"/>
              </w:rPr>
              <w:t>1.1.5. Копия документа, удостоверяющего личность участника закупки в соответствии с законодательством Российской Федерации (если участник закупки является физическим лицом, не являющимся индивидуальным предпринимателем).</w:t>
            </w:r>
          </w:p>
        </w:tc>
      </w:tr>
      <w:tr w:rsidR="0010016D" w:rsidRPr="00700EFA" w14:paraId="732D77E0" w14:textId="77777777" w:rsidTr="004B189F">
        <w:tc>
          <w:tcPr>
            <w:tcW w:w="5000" w:type="pct"/>
            <w:gridSpan w:val="3"/>
            <w:tcMar>
              <w:top w:w="75" w:type="dxa"/>
              <w:left w:w="75" w:type="dxa"/>
              <w:bottom w:w="75" w:type="dxa"/>
              <w:right w:w="450" w:type="dxa"/>
            </w:tcMar>
          </w:tcPr>
          <w:p w14:paraId="437178A0" w14:textId="77777777" w:rsidR="0010016D" w:rsidRPr="00700EFA" w:rsidRDefault="0010016D" w:rsidP="006A3411">
            <w:pPr>
              <w:autoSpaceDE w:val="0"/>
              <w:autoSpaceDN w:val="0"/>
              <w:adjustRightInd w:val="0"/>
              <w:spacing w:after="0" w:line="240" w:lineRule="auto"/>
              <w:ind w:right="-383"/>
              <w:jc w:val="both"/>
              <w:rPr>
                <w:rFonts w:ascii="Times New Roman" w:eastAsia="Calibri" w:hAnsi="Times New Roman" w:cs="Times New Roman"/>
                <w:sz w:val="24"/>
                <w:szCs w:val="24"/>
              </w:rPr>
            </w:pPr>
            <w:r w:rsidRPr="00700EFA">
              <w:rPr>
                <w:rFonts w:ascii="Times New Roman" w:eastAsia="Calibri" w:hAnsi="Times New Roman" w:cs="Times New Roman"/>
                <w:sz w:val="24"/>
                <w:szCs w:val="24"/>
              </w:rPr>
              <w:t xml:space="preserve">1.1.6. Идентификационный номер налогоплательщика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физического лица, в том числе зарегистрированного в качестве индивидуального предпринимателя (если участником закупки является физическое лицо, в том числе зарегистрированное в качестве индивидуального предпринимателя), аналог идентификационного номера налогоплательщика в соответствии с законодательством соответствующего иностранного государства (если участником закупки является иностранное лицо), код причины постановки на учет юридического лица (если участником закупки является юридическое лицо), аккредитованного филиала </w:t>
            </w:r>
            <w:r w:rsidRPr="00700EFA">
              <w:rPr>
                <w:rFonts w:ascii="Times New Roman" w:eastAsia="Calibri" w:hAnsi="Times New Roman" w:cs="Times New Roman"/>
                <w:sz w:val="24"/>
                <w:szCs w:val="24"/>
              </w:rPr>
              <w:lastRenderedPageBreak/>
              <w:t>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обособленного подразделения юридического лица (если от имени участника закупки выступает обособленное подразделение юридического лица).</w:t>
            </w:r>
          </w:p>
        </w:tc>
      </w:tr>
      <w:tr w:rsidR="0010016D" w:rsidRPr="00700EFA" w14:paraId="2B387180" w14:textId="77777777" w:rsidTr="004B189F">
        <w:tc>
          <w:tcPr>
            <w:tcW w:w="5000" w:type="pct"/>
            <w:gridSpan w:val="3"/>
            <w:tcMar>
              <w:top w:w="75" w:type="dxa"/>
              <w:left w:w="75" w:type="dxa"/>
              <w:bottom w:w="75" w:type="dxa"/>
              <w:right w:w="450" w:type="dxa"/>
            </w:tcMar>
          </w:tcPr>
          <w:p w14:paraId="325CBFD7" w14:textId="77777777" w:rsidR="0010016D" w:rsidRPr="00700EFA" w:rsidRDefault="0010016D" w:rsidP="006A3411">
            <w:pPr>
              <w:autoSpaceDE w:val="0"/>
              <w:autoSpaceDN w:val="0"/>
              <w:adjustRightInd w:val="0"/>
              <w:spacing w:after="0" w:line="240" w:lineRule="auto"/>
              <w:ind w:right="-383"/>
              <w:jc w:val="both"/>
              <w:rPr>
                <w:rFonts w:ascii="Times New Roman" w:eastAsia="Calibri" w:hAnsi="Times New Roman" w:cs="Times New Roman"/>
                <w:sz w:val="24"/>
                <w:szCs w:val="24"/>
              </w:rPr>
            </w:pPr>
            <w:r w:rsidRPr="00700EFA">
              <w:rPr>
                <w:rFonts w:ascii="Times New Roman" w:eastAsia="Calibri" w:hAnsi="Times New Roman" w:cs="Times New Roman"/>
                <w:sz w:val="24"/>
                <w:szCs w:val="24"/>
              </w:rPr>
              <w:lastRenderedPageBreak/>
              <w:t>1.1.7. Выписка из единого государственного реестра юридических лиц (если участником закупки является юридическое лицо), выписка из единого государственного реестра индивидуальных предпринимателей (если участником закупки является индивидуальный предприниматель).</w:t>
            </w:r>
          </w:p>
        </w:tc>
      </w:tr>
      <w:tr w:rsidR="0010016D" w:rsidRPr="00700EFA" w14:paraId="1D6601EA" w14:textId="77777777" w:rsidTr="004B189F">
        <w:tc>
          <w:tcPr>
            <w:tcW w:w="5000" w:type="pct"/>
            <w:gridSpan w:val="3"/>
            <w:tcMar>
              <w:top w:w="75" w:type="dxa"/>
              <w:left w:w="75" w:type="dxa"/>
              <w:bottom w:w="75" w:type="dxa"/>
              <w:right w:w="450" w:type="dxa"/>
            </w:tcMar>
          </w:tcPr>
          <w:p w14:paraId="2F66FF89" w14:textId="77777777" w:rsidR="0010016D" w:rsidRPr="00700EFA" w:rsidRDefault="0010016D" w:rsidP="006A3411">
            <w:pPr>
              <w:autoSpaceDE w:val="0"/>
              <w:autoSpaceDN w:val="0"/>
              <w:adjustRightInd w:val="0"/>
              <w:spacing w:after="0" w:line="240" w:lineRule="auto"/>
              <w:ind w:right="-383"/>
              <w:jc w:val="both"/>
              <w:rPr>
                <w:rFonts w:ascii="Times New Roman" w:eastAsia="Calibri" w:hAnsi="Times New Roman" w:cs="Times New Roman"/>
                <w:sz w:val="24"/>
                <w:szCs w:val="24"/>
              </w:rPr>
            </w:pPr>
            <w:r w:rsidRPr="00700EFA">
              <w:rPr>
                <w:rFonts w:ascii="Times New Roman" w:eastAsia="Calibri" w:hAnsi="Times New Roman" w:cs="Times New Roman"/>
                <w:sz w:val="24"/>
                <w:szCs w:val="24"/>
              </w:rPr>
              <w:t>1.1.8.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(если участником закупки является иностранное лицо).</w:t>
            </w:r>
          </w:p>
        </w:tc>
      </w:tr>
      <w:tr w:rsidR="0010016D" w:rsidRPr="00700EFA" w14:paraId="36D2734C" w14:textId="77777777" w:rsidTr="004B189F">
        <w:tc>
          <w:tcPr>
            <w:tcW w:w="5000" w:type="pct"/>
            <w:gridSpan w:val="3"/>
            <w:tcMar>
              <w:top w:w="75" w:type="dxa"/>
              <w:left w:w="75" w:type="dxa"/>
              <w:bottom w:w="75" w:type="dxa"/>
              <w:right w:w="450" w:type="dxa"/>
            </w:tcMar>
          </w:tcPr>
          <w:p w14:paraId="6D642AFF" w14:textId="77777777" w:rsidR="0010016D" w:rsidRPr="00700EFA" w:rsidRDefault="0010016D" w:rsidP="006A3411">
            <w:pPr>
              <w:autoSpaceDE w:val="0"/>
              <w:autoSpaceDN w:val="0"/>
              <w:adjustRightInd w:val="0"/>
              <w:spacing w:after="0" w:line="240" w:lineRule="auto"/>
              <w:ind w:right="-383"/>
              <w:jc w:val="both"/>
              <w:rPr>
                <w:rFonts w:ascii="Times New Roman" w:eastAsia="Calibri" w:hAnsi="Times New Roman" w:cs="Times New Roman"/>
                <w:sz w:val="24"/>
                <w:szCs w:val="24"/>
              </w:rPr>
            </w:pPr>
            <w:r w:rsidRPr="00700EFA">
              <w:rPr>
                <w:rFonts w:ascii="Times New Roman" w:eastAsia="Calibri" w:hAnsi="Times New Roman" w:cs="Times New Roman"/>
                <w:sz w:val="24"/>
                <w:szCs w:val="24"/>
              </w:rPr>
              <w:t>1.1.9. Декларация о принадлежности участника закупки к учреждению или предприятию уголовно-исполнительной системы (если участник закупки является учреждением или предприятием уголовно-исполнительной системы)</w:t>
            </w:r>
          </w:p>
        </w:tc>
      </w:tr>
      <w:tr w:rsidR="0010016D" w:rsidRPr="00700EFA" w14:paraId="3F5D6CA5" w14:textId="77777777" w:rsidTr="004B189F">
        <w:tc>
          <w:tcPr>
            <w:tcW w:w="5000" w:type="pct"/>
            <w:gridSpan w:val="3"/>
            <w:tcMar>
              <w:top w:w="75" w:type="dxa"/>
              <w:left w:w="75" w:type="dxa"/>
              <w:bottom w:w="75" w:type="dxa"/>
              <w:right w:w="450" w:type="dxa"/>
            </w:tcMar>
          </w:tcPr>
          <w:p w14:paraId="429DEB6C" w14:textId="77777777" w:rsidR="0010016D" w:rsidRPr="00700EFA" w:rsidRDefault="0010016D" w:rsidP="006A3411">
            <w:pPr>
              <w:autoSpaceDE w:val="0"/>
              <w:autoSpaceDN w:val="0"/>
              <w:adjustRightInd w:val="0"/>
              <w:spacing w:after="0" w:line="240" w:lineRule="auto"/>
              <w:ind w:right="-383"/>
              <w:jc w:val="both"/>
              <w:rPr>
                <w:rFonts w:ascii="Times New Roman" w:eastAsia="Calibri" w:hAnsi="Times New Roman" w:cs="Times New Roman"/>
                <w:sz w:val="24"/>
                <w:szCs w:val="24"/>
              </w:rPr>
            </w:pPr>
            <w:r w:rsidRPr="00700EFA">
              <w:rPr>
                <w:rFonts w:ascii="Times New Roman" w:eastAsia="Calibri" w:hAnsi="Times New Roman" w:cs="Times New Roman"/>
                <w:sz w:val="24"/>
                <w:szCs w:val="24"/>
              </w:rPr>
              <w:t>1.1.10. Декларация о принадлежности участника закупки к</w:t>
            </w:r>
            <w:r w:rsidRPr="00700EFA">
              <w:t xml:space="preserve"> </w:t>
            </w:r>
            <w:r w:rsidRPr="00700EFA">
              <w:rPr>
                <w:rFonts w:ascii="Times New Roman" w:eastAsia="Calibri" w:hAnsi="Times New Roman" w:cs="Times New Roman"/>
                <w:sz w:val="24"/>
                <w:szCs w:val="24"/>
              </w:rPr>
              <w:t>общероссийский общественной организации инвалидов (в том числе созданной как союз общественных организаций инвалидов), среди членов которой инвалиды и их законные представители составляют не менее чем восемьдесят процентов или организации, уставный (складочный) капитал которой полностью состоит из вкладов общероссийских общественных организаций инвалидов и среднесписочная численность инвалидов в которой по отношению к другим работникам составляет не менее чем пятьдесят процентов, а доля оплаты труда инвалидов в фонде оплаты труда - не менее чем двадцать пять процентов (если участник закупки является такой организацией).</w:t>
            </w:r>
          </w:p>
        </w:tc>
      </w:tr>
      <w:tr w:rsidR="0068359D" w:rsidRPr="00700EFA" w14:paraId="57F5861F" w14:textId="77777777" w:rsidTr="004B189F">
        <w:tc>
          <w:tcPr>
            <w:tcW w:w="5000" w:type="pct"/>
            <w:gridSpan w:val="3"/>
            <w:tcMar>
              <w:top w:w="75" w:type="dxa"/>
              <w:left w:w="75" w:type="dxa"/>
              <w:bottom w:w="75" w:type="dxa"/>
              <w:right w:w="450" w:type="dxa"/>
            </w:tcMar>
          </w:tcPr>
          <w:p w14:paraId="7E1DCAAF" w14:textId="77777777" w:rsidR="0068359D" w:rsidRPr="00700EFA" w:rsidRDefault="0068359D" w:rsidP="006A3411">
            <w:pPr>
              <w:autoSpaceDE w:val="0"/>
              <w:autoSpaceDN w:val="0"/>
              <w:adjustRightInd w:val="0"/>
              <w:spacing w:after="0" w:line="240" w:lineRule="auto"/>
              <w:ind w:right="-383"/>
              <w:jc w:val="both"/>
              <w:rPr>
                <w:rFonts w:ascii="Times New Roman" w:eastAsia="Calibri" w:hAnsi="Times New Roman" w:cs="Times New Roman"/>
                <w:sz w:val="24"/>
                <w:szCs w:val="24"/>
              </w:rPr>
            </w:pPr>
            <w:r w:rsidRPr="00700EFA">
              <w:rPr>
                <w:rFonts w:ascii="Times New Roman" w:eastAsia="Calibri" w:hAnsi="Times New Roman" w:cs="Times New Roman"/>
                <w:sz w:val="24"/>
                <w:szCs w:val="24"/>
              </w:rPr>
              <w:t>1.1.11. Декларация о принадлежности участника закупки к социально ориентированным некоммерческим организациям.</w:t>
            </w:r>
          </w:p>
        </w:tc>
      </w:tr>
      <w:tr w:rsidR="0010016D" w:rsidRPr="00700EFA" w14:paraId="58AEFC75" w14:textId="77777777" w:rsidTr="004B189F">
        <w:tc>
          <w:tcPr>
            <w:tcW w:w="5000" w:type="pct"/>
            <w:gridSpan w:val="3"/>
            <w:tcMar>
              <w:top w:w="75" w:type="dxa"/>
              <w:left w:w="75" w:type="dxa"/>
              <w:bottom w:w="75" w:type="dxa"/>
              <w:right w:w="450" w:type="dxa"/>
            </w:tcMar>
          </w:tcPr>
          <w:p w14:paraId="0127387E" w14:textId="77777777" w:rsidR="0010016D" w:rsidRPr="00700EFA" w:rsidRDefault="0010016D" w:rsidP="006A3411">
            <w:pPr>
              <w:autoSpaceDE w:val="0"/>
              <w:autoSpaceDN w:val="0"/>
              <w:adjustRightInd w:val="0"/>
              <w:spacing w:after="0" w:line="240" w:lineRule="auto"/>
              <w:ind w:right="-383"/>
              <w:jc w:val="both"/>
              <w:rPr>
                <w:rFonts w:ascii="Times New Roman" w:eastAsia="Calibri" w:hAnsi="Times New Roman" w:cs="Times New Roman"/>
                <w:sz w:val="24"/>
                <w:szCs w:val="24"/>
              </w:rPr>
            </w:pPr>
            <w:r w:rsidRPr="00700EFA">
              <w:rPr>
                <w:rFonts w:ascii="Times New Roman" w:eastAsia="Calibri" w:hAnsi="Times New Roman" w:cs="Times New Roman"/>
                <w:sz w:val="24"/>
                <w:szCs w:val="24"/>
              </w:rPr>
              <w:t>1.1.1</w:t>
            </w:r>
            <w:r w:rsidR="0068359D" w:rsidRPr="00700EFA">
              <w:rPr>
                <w:rFonts w:ascii="Times New Roman" w:eastAsia="Calibri" w:hAnsi="Times New Roman" w:cs="Times New Roman"/>
                <w:sz w:val="24"/>
                <w:szCs w:val="24"/>
              </w:rPr>
              <w:t>2</w:t>
            </w:r>
            <w:r w:rsidRPr="00700EFA">
              <w:rPr>
                <w:rFonts w:ascii="Times New Roman" w:eastAsia="Calibri" w:hAnsi="Times New Roman" w:cs="Times New Roman"/>
                <w:sz w:val="24"/>
                <w:szCs w:val="24"/>
              </w:rPr>
              <w:t>. Решение о согласии на совершение или о последующем одобрении крупной сделки, если требование о наличии такого решения установлено законодательством Российской Федерации, учредительными документами юридического лица и для участника закупки заключение контракта на поставку товара</w:t>
            </w:r>
            <w:r w:rsidR="00FF78B3" w:rsidRPr="00700EFA">
              <w:rPr>
                <w:rFonts w:ascii="Times New Roman" w:eastAsia="Calibri" w:hAnsi="Times New Roman" w:cs="Times New Roman"/>
                <w:sz w:val="24"/>
                <w:szCs w:val="24"/>
              </w:rPr>
              <w:t xml:space="preserve">, </w:t>
            </w:r>
            <w:r w:rsidRPr="00700EFA">
              <w:rPr>
                <w:rFonts w:ascii="Times New Roman" w:eastAsia="Calibri" w:hAnsi="Times New Roman" w:cs="Times New Roman"/>
                <w:sz w:val="24"/>
                <w:szCs w:val="24"/>
              </w:rPr>
              <w:t>являющ</w:t>
            </w:r>
            <w:r w:rsidR="00FF78B3" w:rsidRPr="00700EFA">
              <w:rPr>
                <w:rFonts w:ascii="Times New Roman" w:eastAsia="Calibri" w:hAnsi="Times New Roman" w:cs="Times New Roman"/>
                <w:sz w:val="24"/>
                <w:szCs w:val="24"/>
              </w:rPr>
              <w:t>егося</w:t>
            </w:r>
            <w:r w:rsidRPr="00700EFA">
              <w:rPr>
                <w:rFonts w:ascii="Times New Roman" w:eastAsia="Calibri" w:hAnsi="Times New Roman" w:cs="Times New Roman"/>
                <w:sz w:val="24"/>
                <w:szCs w:val="24"/>
              </w:rPr>
              <w:t xml:space="preserve"> объектом закупки, либо внесение денежных средств в качестве обеспечения заявки на участие в закупке, обеспечения исполнения контракта является крупной сделкой</w:t>
            </w:r>
            <w:r w:rsidR="00FF78B3" w:rsidRPr="00700EFA">
              <w:rPr>
                <w:rFonts w:ascii="Times New Roman" w:eastAsia="Calibri" w:hAnsi="Times New Roman" w:cs="Times New Roman"/>
                <w:sz w:val="24"/>
                <w:szCs w:val="24"/>
              </w:rPr>
              <w:t>.</w:t>
            </w:r>
          </w:p>
        </w:tc>
      </w:tr>
      <w:tr w:rsidR="00FF78B3" w:rsidRPr="00700EFA" w14:paraId="65ED4339" w14:textId="77777777" w:rsidTr="00FF78B3">
        <w:tc>
          <w:tcPr>
            <w:tcW w:w="2302" w:type="pct"/>
            <w:gridSpan w:val="2"/>
            <w:tcBorders>
              <w:right w:val="single" w:sz="4" w:space="0" w:color="auto"/>
            </w:tcBorders>
            <w:tcMar>
              <w:top w:w="75" w:type="dxa"/>
              <w:left w:w="75" w:type="dxa"/>
              <w:bottom w:w="75" w:type="dxa"/>
              <w:right w:w="450" w:type="dxa"/>
            </w:tcMar>
          </w:tcPr>
          <w:p w14:paraId="4C1807AB" w14:textId="0E1E951E" w:rsidR="00FF78B3" w:rsidRPr="00FA07C7" w:rsidRDefault="00FF78B3" w:rsidP="006A3411">
            <w:pPr>
              <w:autoSpaceDE w:val="0"/>
              <w:autoSpaceDN w:val="0"/>
              <w:adjustRightInd w:val="0"/>
              <w:spacing w:after="0" w:line="240" w:lineRule="auto"/>
              <w:ind w:right="-307"/>
              <w:jc w:val="both"/>
              <w:rPr>
                <w:rFonts w:ascii="Times New Roman" w:eastAsia="Calibri" w:hAnsi="Times New Roman" w:cs="Times New Roman"/>
                <w:sz w:val="24"/>
                <w:szCs w:val="24"/>
              </w:rPr>
            </w:pPr>
            <w:r w:rsidRPr="00FA07C7">
              <w:rPr>
                <w:rFonts w:ascii="Times New Roman" w:eastAsia="Calibri" w:hAnsi="Times New Roman" w:cs="Times New Roman"/>
                <w:sz w:val="24"/>
                <w:szCs w:val="24"/>
              </w:rPr>
              <w:t>1.1.1</w:t>
            </w:r>
            <w:r w:rsidR="0068359D" w:rsidRPr="00FA07C7">
              <w:rPr>
                <w:rFonts w:ascii="Times New Roman" w:eastAsia="Calibri" w:hAnsi="Times New Roman" w:cs="Times New Roman"/>
                <w:sz w:val="24"/>
                <w:szCs w:val="24"/>
              </w:rPr>
              <w:t>3</w:t>
            </w:r>
            <w:r w:rsidRPr="00FA07C7">
              <w:rPr>
                <w:rFonts w:ascii="Times New Roman" w:eastAsia="Calibri" w:hAnsi="Times New Roman" w:cs="Times New Roman"/>
                <w:sz w:val="24"/>
                <w:szCs w:val="24"/>
              </w:rPr>
              <w:t>.</w:t>
            </w:r>
            <w:r w:rsidR="00895AAA" w:rsidRPr="00FA07C7">
              <w:rPr>
                <w:rFonts w:ascii="Times New Roman" w:eastAsia="Calibri" w:hAnsi="Times New Roman" w:cs="Times New Roman"/>
                <w:sz w:val="24"/>
                <w:szCs w:val="24"/>
              </w:rPr>
              <w:t xml:space="preserve"> </w:t>
            </w:r>
            <w:r w:rsidR="00700EFA" w:rsidRPr="00FA07C7">
              <w:rPr>
                <w:rFonts w:ascii="Times New Roman" w:eastAsia="Calibri" w:hAnsi="Times New Roman" w:cs="Times New Roman"/>
                <w:sz w:val="24"/>
                <w:szCs w:val="24"/>
              </w:rPr>
              <w:t>Информация и д</w:t>
            </w:r>
            <w:r w:rsidR="00895AAA" w:rsidRPr="00FA07C7">
              <w:rPr>
                <w:rFonts w:ascii="Times New Roman" w:eastAsia="Times New Roman" w:hAnsi="Times New Roman" w:cs="Times New Roman"/>
                <w:sz w:val="24"/>
                <w:szCs w:val="24"/>
                <w:lang w:eastAsia="ru-RU"/>
              </w:rPr>
              <w:t>окументы, подтверждающие соответствие участника требованиям, установленным в соответствии с законодательством Российской Федерации к лицам, осуществляющим выполнение работ (оказание услуг) являющихся объектом закупки:</w:t>
            </w:r>
          </w:p>
        </w:tc>
        <w:tc>
          <w:tcPr>
            <w:tcW w:w="2698" w:type="pct"/>
            <w:tcBorders>
              <w:left w:val="single" w:sz="4" w:space="0" w:color="auto"/>
            </w:tcBorders>
          </w:tcPr>
          <w:p w14:paraId="2BDA3E6E" w14:textId="77777777" w:rsidR="00794B57" w:rsidRPr="00794B57" w:rsidRDefault="00794B57" w:rsidP="00794B57">
            <w:pPr>
              <w:autoSpaceDE w:val="0"/>
              <w:autoSpaceDN w:val="0"/>
              <w:adjustRightInd w:val="0"/>
              <w:spacing w:after="0" w:line="240" w:lineRule="auto"/>
              <w:ind w:left="155" w:right="63"/>
              <w:jc w:val="both"/>
              <w:rPr>
                <w:rFonts w:ascii="Times New Roman" w:eastAsia="Calibri" w:hAnsi="Times New Roman" w:cs="Times New Roman"/>
                <w:b/>
                <w:sz w:val="24"/>
                <w:szCs w:val="24"/>
              </w:rPr>
            </w:pPr>
            <w:proofErr w:type="gramStart"/>
            <w:r w:rsidRPr="00794B57">
              <w:rPr>
                <w:rFonts w:ascii="Times New Roman" w:eastAsia="Calibri" w:hAnsi="Times New Roman" w:cs="Times New Roman"/>
                <w:b/>
                <w:sz w:val="24"/>
                <w:szCs w:val="24"/>
              </w:rPr>
              <w:t xml:space="preserve">Копия действующей лицензии Федеральной службы безопасности Российской Федерации или выписка из реестра лицензий с указанием конкретного вида деятельности – деятельность по разработке, производству, распространению шифровальных (криптографических) средств, информационных </w:t>
            </w:r>
            <w:bookmarkStart w:id="0" w:name="_GoBack"/>
            <w:bookmarkEnd w:id="0"/>
            <w:r w:rsidRPr="00794B57">
              <w:rPr>
                <w:rFonts w:ascii="Times New Roman" w:eastAsia="Calibri" w:hAnsi="Times New Roman" w:cs="Times New Roman"/>
                <w:b/>
                <w:sz w:val="24"/>
                <w:szCs w:val="24"/>
              </w:rPr>
              <w:t>систем и телекоммуникационных систем, защищенных с использованием шифровальных (криптографических) средств, выполнению работ, оказанию услуг в области шифрования информации, технического обслуживания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w:t>
            </w:r>
            <w:proofErr w:type="gramEnd"/>
            <w:r w:rsidRPr="00794B57">
              <w:rPr>
                <w:rFonts w:ascii="Times New Roman" w:eastAsia="Calibri" w:hAnsi="Times New Roman" w:cs="Times New Roman"/>
                <w:b/>
                <w:sz w:val="24"/>
                <w:szCs w:val="24"/>
              </w:rPr>
              <w:t xml:space="preserve">) </w:t>
            </w:r>
            <w:proofErr w:type="gramStart"/>
            <w:r w:rsidRPr="00794B57">
              <w:rPr>
                <w:rFonts w:ascii="Times New Roman" w:eastAsia="Calibri" w:hAnsi="Times New Roman" w:cs="Times New Roman"/>
                <w:b/>
                <w:sz w:val="24"/>
                <w:szCs w:val="24"/>
              </w:rPr>
              <w:t xml:space="preserve">средств (за исключением случая, если техническое обслуживание шифровальных (криптографических средств, информационных систем и телекоммуникационных систем, защищенных с </w:t>
            </w:r>
            <w:r w:rsidRPr="00794B57">
              <w:rPr>
                <w:rFonts w:ascii="Times New Roman" w:eastAsia="Calibri" w:hAnsi="Times New Roman" w:cs="Times New Roman"/>
                <w:b/>
                <w:sz w:val="24"/>
                <w:szCs w:val="24"/>
              </w:rPr>
              <w:lastRenderedPageBreak/>
              <w:t>использованием шифровальных (криптографических) средств, осуществляется для обеспечения собственных нужд юридического лица или индивидуального предпринимателя), выполняемых (оказываемых) в составе лицензируемого вида деятельности:</w:t>
            </w:r>
            <w:proofErr w:type="gramEnd"/>
          </w:p>
          <w:p w14:paraId="50EB1764" w14:textId="704D8ECB" w:rsidR="00FF78B3" w:rsidRPr="00700EFA" w:rsidRDefault="00794B57" w:rsidP="00794B57">
            <w:pPr>
              <w:autoSpaceDE w:val="0"/>
              <w:autoSpaceDN w:val="0"/>
              <w:adjustRightInd w:val="0"/>
              <w:spacing w:after="0" w:line="240" w:lineRule="auto"/>
              <w:ind w:left="155" w:right="63"/>
              <w:jc w:val="both"/>
              <w:rPr>
                <w:rFonts w:ascii="Times New Roman" w:eastAsia="Calibri" w:hAnsi="Times New Roman" w:cs="Times New Roman"/>
                <w:sz w:val="24"/>
                <w:szCs w:val="24"/>
              </w:rPr>
            </w:pPr>
            <w:r w:rsidRPr="00794B57">
              <w:rPr>
                <w:rFonts w:ascii="Times New Roman" w:eastAsia="Calibri" w:hAnsi="Times New Roman" w:cs="Times New Roman"/>
                <w:b/>
                <w:sz w:val="24"/>
                <w:szCs w:val="24"/>
              </w:rPr>
              <w:t xml:space="preserve">- </w:t>
            </w:r>
            <w:r w:rsidRPr="00794B57">
              <w:rPr>
                <w:rFonts w:ascii="Times New Roman" w:eastAsia="Calibri" w:hAnsi="Times New Roman" w:cs="Times New Roman"/>
                <w:b/>
                <w:sz w:val="24"/>
                <w:szCs w:val="24"/>
              </w:rPr>
              <w:t>услуги</w:t>
            </w:r>
            <w:r w:rsidRPr="00794B57">
              <w:rPr>
                <w:rFonts w:ascii="Times New Roman" w:eastAsia="Calibri" w:hAnsi="Times New Roman" w:cs="Times New Roman"/>
                <w:b/>
                <w:sz w:val="24"/>
                <w:szCs w:val="24"/>
              </w:rPr>
              <w:t>, предусмотренные пунктом 21 Перечня выполняемых работ и оказываемых услуг, составляющих лицензируемую деятельность, в отношении шифровальных (криптографических) средств, являющегося Приложением к Положению, утвержденному постановлением Правительства Российской Федерации от 16.04.2012 № 313.</w:t>
            </w:r>
          </w:p>
        </w:tc>
      </w:tr>
      <w:tr w:rsidR="00FF78B3" w:rsidRPr="00700EFA" w14:paraId="47814A4E" w14:textId="77777777" w:rsidTr="00FF78B3">
        <w:tc>
          <w:tcPr>
            <w:tcW w:w="2302" w:type="pct"/>
            <w:gridSpan w:val="2"/>
            <w:tcBorders>
              <w:right w:val="single" w:sz="4" w:space="0" w:color="auto"/>
            </w:tcBorders>
            <w:tcMar>
              <w:top w:w="75" w:type="dxa"/>
              <w:left w:w="75" w:type="dxa"/>
              <w:bottom w:w="75" w:type="dxa"/>
              <w:right w:w="450" w:type="dxa"/>
            </w:tcMar>
          </w:tcPr>
          <w:p w14:paraId="5A38D120" w14:textId="26C68276" w:rsidR="00FF78B3" w:rsidRPr="00FA07C7" w:rsidRDefault="00FF78B3" w:rsidP="006A3411">
            <w:pPr>
              <w:autoSpaceDE w:val="0"/>
              <w:autoSpaceDN w:val="0"/>
              <w:adjustRightInd w:val="0"/>
              <w:spacing w:after="0" w:line="240" w:lineRule="auto"/>
              <w:ind w:right="-307"/>
              <w:jc w:val="both"/>
              <w:rPr>
                <w:rFonts w:ascii="Times New Roman" w:eastAsia="Calibri" w:hAnsi="Times New Roman" w:cs="Times New Roman"/>
                <w:sz w:val="24"/>
                <w:szCs w:val="24"/>
              </w:rPr>
            </w:pPr>
            <w:r w:rsidRPr="00FA07C7">
              <w:rPr>
                <w:rFonts w:ascii="Times New Roman" w:eastAsia="Calibri" w:hAnsi="Times New Roman" w:cs="Times New Roman"/>
                <w:sz w:val="24"/>
                <w:szCs w:val="24"/>
              </w:rPr>
              <w:lastRenderedPageBreak/>
              <w:t>1.1.1</w:t>
            </w:r>
            <w:r w:rsidR="0068359D" w:rsidRPr="00FA07C7">
              <w:rPr>
                <w:rFonts w:ascii="Times New Roman" w:eastAsia="Calibri" w:hAnsi="Times New Roman" w:cs="Times New Roman"/>
                <w:sz w:val="24"/>
                <w:szCs w:val="24"/>
              </w:rPr>
              <w:t>4</w:t>
            </w:r>
            <w:r w:rsidRPr="00FA07C7">
              <w:rPr>
                <w:rFonts w:ascii="Times New Roman" w:eastAsia="Calibri" w:hAnsi="Times New Roman" w:cs="Times New Roman"/>
                <w:sz w:val="24"/>
                <w:szCs w:val="24"/>
              </w:rPr>
              <w:t xml:space="preserve">. </w:t>
            </w:r>
            <w:r w:rsidR="00700EFA" w:rsidRPr="00FA07C7">
              <w:rPr>
                <w:rFonts w:ascii="Times New Roman" w:eastAsia="Calibri" w:hAnsi="Times New Roman" w:cs="Times New Roman"/>
                <w:sz w:val="24"/>
                <w:szCs w:val="24"/>
              </w:rPr>
              <w:t>Информация и д</w:t>
            </w:r>
            <w:r w:rsidRPr="00FA07C7">
              <w:rPr>
                <w:rFonts w:ascii="Times New Roman" w:eastAsia="Times New Roman" w:hAnsi="Times New Roman" w:cs="Times New Roman"/>
                <w:sz w:val="24"/>
                <w:szCs w:val="24"/>
                <w:lang w:eastAsia="ru-RU"/>
              </w:rPr>
              <w:t>окументы, подтверждающие соответствие участника закупки дополнительным требованиям, установленным в пункте 7.3 извещения (при наличии таких требований):</w:t>
            </w:r>
          </w:p>
        </w:tc>
        <w:tc>
          <w:tcPr>
            <w:tcW w:w="2698" w:type="pct"/>
            <w:tcBorders>
              <w:left w:val="single" w:sz="4" w:space="0" w:color="auto"/>
            </w:tcBorders>
          </w:tcPr>
          <w:p w14:paraId="50BB9649" w14:textId="208AD6F8" w:rsidR="00FF78B3" w:rsidRPr="00700EFA" w:rsidRDefault="00FA07C7" w:rsidP="00FA07C7">
            <w:pPr>
              <w:autoSpaceDE w:val="0"/>
              <w:autoSpaceDN w:val="0"/>
              <w:adjustRightInd w:val="0"/>
              <w:spacing w:after="0" w:line="240" w:lineRule="auto"/>
              <w:ind w:left="155" w:right="63"/>
              <w:jc w:val="both"/>
              <w:rPr>
                <w:rFonts w:ascii="Times New Roman" w:eastAsia="Calibri" w:hAnsi="Times New Roman" w:cs="Times New Roman"/>
                <w:sz w:val="24"/>
                <w:szCs w:val="24"/>
              </w:rPr>
            </w:pPr>
            <w:r w:rsidRPr="00FA07C7">
              <w:rPr>
                <w:rFonts w:ascii="Times New Roman" w:eastAsia="Calibri" w:hAnsi="Times New Roman" w:cs="Times New Roman"/>
                <w:sz w:val="24"/>
                <w:szCs w:val="24"/>
              </w:rPr>
              <w:t>Не требуются</w:t>
            </w:r>
          </w:p>
        </w:tc>
      </w:tr>
      <w:tr w:rsidR="00FF78B3" w:rsidRPr="00700EFA" w14:paraId="3F7C1EE6" w14:textId="77777777" w:rsidTr="004B189F">
        <w:tc>
          <w:tcPr>
            <w:tcW w:w="5000" w:type="pct"/>
            <w:gridSpan w:val="3"/>
            <w:tcMar>
              <w:top w:w="75" w:type="dxa"/>
              <w:left w:w="75" w:type="dxa"/>
              <w:bottom w:w="75" w:type="dxa"/>
              <w:right w:w="450" w:type="dxa"/>
            </w:tcMar>
          </w:tcPr>
          <w:p w14:paraId="460C7FBB" w14:textId="77777777" w:rsidR="00FF78B3" w:rsidRPr="00700EFA" w:rsidRDefault="00FF78B3" w:rsidP="006A3411">
            <w:pPr>
              <w:autoSpaceDE w:val="0"/>
              <w:autoSpaceDN w:val="0"/>
              <w:adjustRightInd w:val="0"/>
              <w:spacing w:after="0" w:line="240" w:lineRule="auto"/>
              <w:ind w:right="-307"/>
              <w:jc w:val="both"/>
              <w:rPr>
                <w:rFonts w:ascii="Times New Roman" w:eastAsia="Calibri" w:hAnsi="Times New Roman" w:cs="Times New Roman"/>
                <w:sz w:val="24"/>
                <w:szCs w:val="24"/>
              </w:rPr>
            </w:pPr>
            <w:r w:rsidRPr="00700EFA">
              <w:rPr>
                <w:rFonts w:ascii="Times New Roman" w:eastAsia="Calibri" w:hAnsi="Times New Roman" w:cs="Times New Roman"/>
                <w:sz w:val="24"/>
                <w:szCs w:val="24"/>
              </w:rPr>
              <w:t>1.1.1</w:t>
            </w:r>
            <w:r w:rsidR="0068359D" w:rsidRPr="00700EFA">
              <w:rPr>
                <w:rFonts w:ascii="Times New Roman" w:eastAsia="Calibri" w:hAnsi="Times New Roman" w:cs="Times New Roman"/>
                <w:sz w:val="24"/>
                <w:szCs w:val="24"/>
              </w:rPr>
              <w:t>5</w:t>
            </w:r>
            <w:r w:rsidRPr="00700EFA">
              <w:rPr>
                <w:rFonts w:ascii="Times New Roman" w:eastAsia="Calibri" w:hAnsi="Times New Roman" w:cs="Times New Roman"/>
                <w:sz w:val="24"/>
                <w:szCs w:val="24"/>
              </w:rPr>
              <w:t>. Декларация о соответствии участника закупки следующим требованиям:</w:t>
            </w:r>
          </w:p>
          <w:p w14:paraId="688D0A43" w14:textId="77777777" w:rsidR="00FF78B3" w:rsidRPr="00700EFA" w:rsidRDefault="00FF78B3" w:rsidP="006A3411">
            <w:pPr>
              <w:autoSpaceDE w:val="0"/>
              <w:autoSpaceDN w:val="0"/>
              <w:adjustRightInd w:val="0"/>
              <w:spacing w:after="0" w:line="240" w:lineRule="auto"/>
              <w:ind w:right="-307"/>
              <w:jc w:val="both"/>
              <w:rPr>
                <w:rFonts w:ascii="Times New Roman" w:eastAsia="Calibri" w:hAnsi="Times New Roman" w:cs="Times New Roman"/>
                <w:sz w:val="24"/>
                <w:szCs w:val="24"/>
              </w:rPr>
            </w:pPr>
            <w:r w:rsidRPr="00700EFA">
              <w:rPr>
                <w:rFonts w:ascii="Times New Roman" w:eastAsia="Calibri" w:hAnsi="Times New Roman" w:cs="Times New Roman"/>
                <w:sz w:val="24"/>
                <w:szCs w:val="24"/>
              </w:rPr>
              <w:t>1)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05CFAAAC" w14:textId="77777777" w:rsidR="00FF78B3" w:rsidRPr="00700EFA" w:rsidRDefault="00FF78B3" w:rsidP="006A3411">
            <w:pPr>
              <w:autoSpaceDE w:val="0"/>
              <w:autoSpaceDN w:val="0"/>
              <w:adjustRightInd w:val="0"/>
              <w:spacing w:after="0" w:line="240" w:lineRule="auto"/>
              <w:ind w:right="-307"/>
              <w:jc w:val="both"/>
              <w:rPr>
                <w:rFonts w:ascii="Times New Roman" w:eastAsia="Calibri" w:hAnsi="Times New Roman" w:cs="Times New Roman"/>
                <w:sz w:val="24"/>
                <w:szCs w:val="24"/>
              </w:rPr>
            </w:pPr>
            <w:r w:rsidRPr="00700EFA">
              <w:rPr>
                <w:rFonts w:ascii="Times New Roman" w:eastAsia="Calibri" w:hAnsi="Times New Roman" w:cs="Times New Roman"/>
                <w:sz w:val="24"/>
                <w:szCs w:val="24"/>
              </w:rPr>
              <w:t xml:space="preserve">2) </w:t>
            </w:r>
            <w:proofErr w:type="spellStart"/>
            <w:r w:rsidRPr="00700EFA">
              <w:rPr>
                <w:rFonts w:ascii="Times New Roman" w:eastAsia="Calibri" w:hAnsi="Times New Roman" w:cs="Times New Roman"/>
                <w:sz w:val="24"/>
                <w:szCs w:val="24"/>
              </w:rPr>
              <w:t>неприостановление</w:t>
            </w:r>
            <w:proofErr w:type="spellEnd"/>
            <w:r w:rsidRPr="00700EFA">
              <w:rPr>
                <w:rFonts w:ascii="Times New Roman" w:eastAsia="Calibri" w:hAnsi="Times New Roman" w:cs="Times New Roman"/>
                <w:sz w:val="24"/>
                <w:szCs w:val="24"/>
              </w:rPr>
              <w:t xml:space="preserve"> деятельности участника закупки в порядке, установленном Кодексом Российской Федерации об административных правонарушениях;</w:t>
            </w:r>
          </w:p>
          <w:p w14:paraId="0AD34568" w14:textId="77777777" w:rsidR="00FF78B3" w:rsidRPr="00700EFA" w:rsidRDefault="00FF78B3" w:rsidP="006A3411">
            <w:pPr>
              <w:autoSpaceDE w:val="0"/>
              <w:autoSpaceDN w:val="0"/>
              <w:adjustRightInd w:val="0"/>
              <w:spacing w:after="0" w:line="240" w:lineRule="auto"/>
              <w:ind w:right="-307"/>
              <w:jc w:val="both"/>
              <w:rPr>
                <w:rFonts w:ascii="Times New Roman" w:eastAsia="Calibri" w:hAnsi="Times New Roman" w:cs="Times New Roman"/>
                <w:sz w:val="24"/>
                <w:szCs w:val="24"/>
              </w:rPr>
            </w:pPr>
            <w:r w:rsidRPr="00700EFA">
              <w:rPr>
                <w:rFonts w:ascii="Times New Roman" w:eastAsia="Calibri" w:hAnsi="Times New Roman" w:cs="Times New Roman"/>
                <w:sz w:val="24"/>
                <w:szCs w:val="24"/>
              </w:rPr>
              <w:t>3)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661A4DBE" w14:textId="77777777" w:rsidR="00FF78B3" w:rsidRPr="00700EFA" w:rsidRDefault="00FF78B3" w:rsidP="006A3411">
            <w:pPr>
              <w:autoSpaceDE w:val="0"/>
              <w:autoSpaceDN w:val="0"/>
              <w:adjustRightInd w:val="0"/>
              <w:spacing w:after="0" w:line="240" w:lineRule="auto"/>
              <w:ind w:right="-307"/>
              <w:jc w:val="both"/>
              <w:rPr>
                <w:rFonts w:ascii="Times New Roman" w:eastAsia="Calibri" w:hAnsi="Times New Roman" w:cs="Times New Roman"/>
                <w:sz w:val="24"/>
                <w:szCs w:val="24"/>
              </w:rPr>
            </w:pPr>
            <w:r w:rsidRPr="00700EFA">
              <w:rPr>
                <w:rFonts w:ascii="Times New Roman" w:eastAsia="Calibri" w:hAnsi="Times New Roman" w:cs="Times New Roman"/>
                <w:sz w:val="24"/>
                <w:szCs w:val="24"/>
              </w:rPr>
              <w:t>4)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1A255D40" w14:textId="77777777" w:rsidR="00FF78B3" w:rsidRPr="00700EFA" w:rsidRDefault="00FF78B3" w:rsidP="006A3411">
            <w:pPr>
              <w:autoSpaceDE w:val="0"/>
              <w:autoSpaceDN w:val="0"/>
              <w:adjustRightInd w:val="0"/>
              <w:spacing w:after="0" w:line="240" w:lineRule="auto"/>
              <w:ind w:right="-307"/>
              <w:jc w:val="both"/>
              <w:rPr>
                <w:rFonts w:ascii="Times New Roman" w:eastAsia="Calibri" w:hAnsi="Times New Roman" w:cs="Times New Roman"/>
                <w:sz w:val="24"/>
                <w:szCs w:val="24"/>
              </w:rPr>
            </w:pPr>
            <w:r w:rsidRPr="00700EFA">
              <w:rPr>
                <w:rFonts w:ascii="Times New Roman" w:eastAsia="Calibri" w:hAnsi="Times New Roman" w:cs="Times New Roman"/>
                <w:sz w:val="24"/>
                <w:szCs w:val="24"/>
              </w:rPr>
              <w:t>5)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267710F5" w14:textId="77777777" w:rsidR="00FF78B3" w:rsidRPr="00700EFA" w:rsidRDefault="00FF78B3" w:rsidP="006A3411">
            <w:pPr>
              <w:autoSpaceDE w:val="0"/>
              <w:autoSpaceDN w:val="0"/>
              <w:adjustRightInd w:val="0"/>
              <w:spacing w:after="0" w:line="240" w:lineRule="auto"/>
              <w:ind w:right="-307"/>
              <w:jc w:val="both"/>
              <w:rPr>
                <w:rFonts w:ascii="Times New Roman" w:eastAsia="Calibri" w:hAnsi="Times New Roman" w:cs="Times New Roman"/>
                <w:sz w:val="24"/>
                <w:szCs w:val="24"/>
              </w:rPr>
            </w:pPr>
            <w:r w:rsidRPr="00700EFA">
              <w:rPr>
                <w:rFonts w:ascii="Times New Roman" w:eastAsia="Calibri" w:hAnsi="Times New Roman" w:cs="Times New Roman"/>
                <w:sz w:val="24"/>
                <w:szCs w:val="24"/>
              </w:rPr>
              <w:t xml:space="preserve">6)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w:t>
            </w:r>
            <w:r w:rsidRPr="00700EFA">
              <w:rPr>
                <w:rFonts w:ascii="Times New Roman" w:eastAsia="Calibri" w:hAnsi="Times New Roman" w:cs="Times New Roman"/>
                <w:sz w:val="24"/>
                <w:szCs w:val="24"/>
              </w:rPr>
              <w:lastRenderedPageBreak/>
              <w:t>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14:paraId="1B87D754" w14:textId="77777777" w:rsidR="00E7334A" w:rsidRPr="00700EFA" w:rsidRDefault="00E7334A" w:rsidP="006A3411">
            <w:pPr>
              <w:autoSpaceDE w:val="0"/>
              <w:autoSpaceDN w:val="0"/>
              <w:adjustRightInd w:val="0"/>
              <w:spacing w:after="0" w:line="240" w:lineRule="auto"/>
              <w:ind w:right="-307"/>
              <w:jc w:val="both"/>
              <w:rPr>
                <w:rFonts w:ascii="Times New Roman" w:eastAsia="Calibri" w:hAnsi="Times New Roman" w:cs="Times New Roman"/>
                <w:sz w:val="24"/>
                <w:szCs w:val="24"/>
              </w:rPr>
            </w:pPr>
            <w:r w:rsidRPr="00700EFA">
              <w:rPr>
                <w:rFonts w:ascii="Times New Roman" w:eastAsia="Calibri" w:hAnsi="Times New Roman" w:cs="Times New Roman"/>
                <w:sz w:val="24"/>
                <w:szCs w:val="24"/>
              </w:rPr>
              <w:t>7) отсутствие обстоятельств, при которых должностное лицо заказчика (руководитель заказчика, член комиссии по осуществлению закупок, руководитель контрактной службы заказчика, контрактный управляющий),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14:paraId="455C7AF2" w14:textId="77777777" w:rsidR="00E7334A" w:rsidRPr="00700EFA" w:rsidRDefault="00E7334A" w:rsidP="006A3411">
            <w:pPr>
              <w:autoSpaceDE w:val="0"/>
              <w:autoSpaceDN w:val="0"/>
              <w:adjustRightInd w:val="0"/>
              <w:spacing w:after="0" w:line="240" w:lineRule="auto"/>
              <w:ind w:right="-307"/>
              <w:jc w:val="both"/>
              <w:rPr>
                <w:rFonts w:ascii="Times New Roman" w:eastAsia="Calibri" w:hAnsi="Times New Roman" w:cs="Times New Roman"/>
                <w:sz w:val="24"/>
                <w:szCs w:val="24"/>
              </w:rPr>
            </w:pPr>
            <w:r w:rsidRPr="00700EFA">
              <w:rPr>
                <w:rFonts w:ascii="Times New Roman" w:eastAsia="Calibri" w:hAnsi="Times New Roman" w:cs="Times New Roman"/>
                <w:sz w:val="24"/>
                <w:szCs w:val="24"/>
              </w:rPr>
              <w:t>а) физическим лицом (в том числе зарегистрированным в качестве индивидуального предпринимателя), являющимся участником закупки;</w:t>
            </w:r>
          </w:p>
          <w:p w14:paraId="07E5700E" w14:textId="77777777" w:rsidR="00E7334A" w:rsidRPr="00700EFA" w:rsidRDefault="00E7334A" w:rsidP="006A3411">
            <w:pPr>
              <w:autoSpaceDE w:val="0"/>
              <w:autoSpaceDN w:val="0"/>
              <w:adjustRightInd w:val="0"/>
              <w:spacing w:after="0" w:line="240" w:lineRule="auto"/>
              <w:ind w:right="-307"/>
              <w:jc w:val="both"/>
              <w:rPr>
                <w:rFonts w:ascii="Times New Roman" w:eastAsia="Calibri" w:hAnsi="Times New Roman" w:cs="Times New Roman"/>
                <w:sz w:val="24"/>
                <w:szCs w:val="24"/>
              </w:rPr>
            </w:pPr>
            <w:r w:rsidRPr="00700EFA">
              <w:rPr>
                <w:rFonts w:ascii="Times New Roman" w:eastAsia="Calibri" w:hAnsi="Times New Roman" w:cs="Times New Roman"/>
                <w:sz w:val="24"/>
                <w:szCs w:val="24"/>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14:paraId="08089046" w14:textId="77777777" w:rsidR="00E7334A" w:rsidRPr="00700EFA" w:rsidRDefault="00E7334A" w:rsidP="006A3411">
            <w:pPr>
              <w:autoSpaceDE w:val="0"/>
              <w:autoSpaceDN w:val="0"/>
              <w:adjustRightInd w:val="0"/>
              <w:spacing w:after="0" w:line="240" w:lineRule="auto"/>
              <w:ind w:right="-307"/>
              <w:jc w:val="both"/>
              <w:rPr>
                <w:rFonts w:ascii="Times New Roman" w:eastAsia="Calibri" w:hAnsi="Times New Roman" w:cs="Times New Roman"/>
                <w:sz w:val="24"/>
                <w:szCs w:val="24"/>
              </w:rPr>
            </w:pPr>
            <w:r w:rsidRPr="00700EFA">
              <w:rPr>
                <w:rFonts w:ascii="Times New Roman" w:eastAsia="Calibri" w:hAnsi="Times New Roman" w:cs="Times New Roman"/>
                <w:sz w:val="24"/>
                <w:szCs w:val="24"/>
              </w:rPr>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настоящей статьи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14:paraId="5C7C0DF5" w14:textId="77777777" w:rsidR="00FF78B3" w:rsidRPr="00700EFA" w:rsidRDefault="00FF78B3" w:rsidP="006A3411">
            <w:pPr>
              <w:autoSpaceDE w:val="0"/>
              <w:autoSpaceDN w:val="0"/>
              <w:adjustRightInd w:val="0"/>
              <w:spacing w:after="0" w:line="240" w:lineRule="auto"/>
              <w:ind w:right="-307"/>
              <w:jc w:val="both"/>
              <w:rPr>
                <w:rFonts w:ascii="Times New Roman" w:eastAsia="Calibri" w:hAnsi="Times New Roman" w:cs="Times New Roman"/>
                <w:sz w:val="24"/>
                <w:szCs w:val="24"/>
              </w:rPr>
            </w:pPr>
            <w:r w:rsidRPr="00700EFA">
              <w:rPr>
                <w:rFonts w:ascii="Times New Roman" w:eastAsia="Calibri" w:hAnsi="Times New Roman" w:cs="Times New Roman"/>
                <w:sz w:val="24"/>
                <w:szCs w:val="24"/>
              </w:rPr>
              <w:t>8)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1BF9FC11" w14:textId="77777777" w:rsidR="00353372" w:rsidRPr="00700EFA" w:rsidRDefault="00353372" w:rsidP="006A3411">
            <w:pPr>
              <w:spacing w:after="0" w:line="240" w:lineRule="auto"/>
              <w:ind w:right="-300"/>
              <w:jc w:val="both"/>
              <w:rPr>
                <w:rFonts w:ascii="Times New Roman" w:eastAsia="Calibri" w:hAnsi="Times New Roman" w:cs="Times New Roman"/>
                <w:sz w:val="24"/>
                <w:szCs w:val="24"/>
              </w:rPr>
            </w:pPr>
            <w:r w:rsidRPr="00700EFA">
              <w:rPr>
                <w:rFonts w:ascii="Times New Roman" w:eastAsia="Calibri" w:hAnsi="Times New Roman" w:cs="Times New Roman"/>
                <w:sz w:val="24"/>
                <w:szCs w:val="24"/>
              </w:rPr>
              <w:t>9) отсутствие у участника закупки ограничений для участия в закупках, установленных законодательством Российской Федерации;</w:t>
            </w:r>
          </w:p>
          <w:p w14:paraId="1E3056BC" w14:textId="6047E307" w:rsidR="00FF78B3" w:rsidRPr="00700EFA" w:rsidRDefault="00353372" w:rsidP="006A3411">
            <w:pPr>
              <w:autoSpaceDE w:val="0"/>
              <w:autoSpaceDN w:val="0"/>
              <w:adjustRightInd w:val="0"/>
              <w:spacing w:after="0" w:line="240" w:lineRule="auto"/>
              <w:ind w:right="-307"/>
              <w:jc w:val="both"/>
              <w:rPr>
                <w:rFonts w:ascii="Times New Roman" w:eastAsia="Calibri" w:hAnsi="Times New Roman" w:cs="Times New Roman"/>
                <w:sz w:val="24"/>
                <w:szCs w:val="24"/>
              </w:rPr>
            </w:pPr>
            <w:r w:rsidRPr="00700EFA">
              <w:rPr>
                <w:rFonts w:ascii="Times New Roman" w:eastAsia="Calibri" w:hAnsi="Times New Roman" w:cs="Times New Roman"/>
                <w:sz w:val="24"/>
                <w:szCs w:val="24"/>
              </w:rPr>
              <w:t>10) участник закупки не является иностранным агентом.</w:t>
            </w:r>
          </w:p>
        </w:tc>
      </w:tr>
      <w:tr w:rsidR="00FF78B3" w:rsidRPr="00700EFA" w14:paraId="5B1D4FB2" w14:textId="77777777" w:rsidTr="004B189F">
        <w:tc>
          <w:tcPr>
            <w:tcW w:w="5000" w:type="pct"/>
            <w:gridSpan w:val="3"/>
            <w:tcMar>
              <w:top w:w="75" w:type="dxa"/>
              <w:left w:w="75" w:type="dxa"/>
              <w:bottom w:w="75" w:type="dxa"/>
              <w:right w:w="450" w:type="dxa"/>
            </w:tcMar>
          </w:tcPr>
          <w:p w14:paraId="17BA24AA" w14:textId="77777777" w:rsidR="00FF78B3" w:rsidRPr="00700EFA" w:rsidRDefault="00FF78B3" w:rsidP="006A3411">
            <w:pPr>
              <w:autoSpaceDE w:val="0"/>
              <w:autoSpaceDN w:val="0"/>
              <w:adjustRightInd w:val="0"/>
              <w:spacing w:after="0" w:line="240" w:lineRule="auto"/>
              <w:ind w:right="-307"/>
              <w:jc w:val="both"/>
              <w:rPr>
                <w:rFonts w:ascii="Times New Roman" w:eastAsia="Calibri" w:hAnsi="Times New Roman" w:cs="Times New Roman"/>
                <w:sz w:val="24"/>
                <w:szCs w:val="24"/>
              </w:rPr>
            </w:pPr>
            <w:r w:rsidRPr="00700EFA">
              <w:rPr>
                <w:rFonts w:ascii="Times New Roman" w:eastAsia="Calibri" w:hAnsi="Times New Roman" w:cs="Times New Roman"/>
                <w:sz w:val="24"/>
                <w:szCs w:val="24"/>
              </w:rPr>
              <w:lastRenderedPageBreak/>
              <w:t>1.1.1</w:t>
            </w:r>
            <w:r w:rsidR="0068359D" w:rsidRPr="00700EFA">
              <w:rPr>
                <w:rFonts w:ascii="Times New Roman" w:eastAsia="Calibri" w:hAnsi="Times New Roman" w:cs="Times New Roman"/>
                <w:sz w:val="24"/>
                <w:szCs w:val="24"/>
              </w:rPr>
              <w:t>6</w:t>
            </w:r>
            <w:r w:rsidRPr="00700EFA">
              <w:rPr>
                <w:rFonts w:ascii="Times New Roman" w:eastAsia="Calibri" w:hAnsi="Times New Roman" w:cs="Times New Roman"/>
                <w:sz w:val="24"/>
                <w:szCs w:val="24"/>
              </w:rPr>
              <w:t>. Реквизиты счета участника закупки, на который в соответствии с законодательством Российской Федерации осуществляется перечисление денежных средств в качестве оплаты поставленного товара, выполненной работы (ее результатов), оказанной услуги, а также отдельных этапов исполнения контракта, за исключением случаев, если в соответствии с законодательством Российской Федерации такой счет открывается после заключения контракта;</w:t>
            </w:r>
          </w:p>
        </w:tc>
      </w:tr>
      <w:tr w:rsidR="009309D9" w:rsidRPr="00700EFA" w14:paraId="3794216D" w14:textId="77777777" w:rsidTr="004B189F">
        <w:tc>
          <w:tcPr>
            <w:tcW w:w="5000" w:type="pct"/>
            <w:gridSpan w:val="3"/>
            <w:tcMar>
              <w:top w:w="75" w:type="dxa"/>
              <w:left w:w="75" w:type="dxa"/>
              <w:bottom w:w="75" w:type="dxa"/>
              <w:right w:w="450" w:type="dxa"/>
            </w:tcMar>
          </w:tcPr>
          <w:p w14:paraId="60D71D83" w14:textId="768BC15C" w:rsidR="009309D9" w:rsidRPr="00700EFA" w:rsidRDefault="009309D9" w:rsidP="006A3411">
            <w:pPr>
              <w:autoSpaceDE w:val="0"/>
              <w:autoSpaceDN w:val="0"/>
              <w:adjustRightInd w:val="0"/>
              <w:spacing w:after="0" w:line="240" w:lineRule="auto"/>
              <w:ind w:right="-307"/>
              <w:jc w:val="both"/>
              <w:rPr>
                <w:rFonts w:ascii="Times New Roman" w:eastAsia="Calibri" w:hAnsi="Times New Roman" w:cs="Times New Roman"/>
                <w:sz w:val="24"/>
                <w:szCs w:val="24"/>
              </w:rPr>
            </w:pPr>
            <w:r w:rsidRPr="00700EFA">
              <w:rPr>
                <w:rFonts w:ascii="Times New Roman" w:eastAsia="Calibri" w:hAnsi="Times New Roman" w:cs="Times New Roman"/>
                <w:b/>
                <w:bCs/>
                <w:sz w:val="24"/>
                <w:szCs w:val="24"/>
              </w:rPr>
              <w:t>1.2.</w:t>
            </w:r>
            <w:r w:rsidRPr="00700EFA">
              <w:rPr>
                <w:rFonts w:ascii="Times New Roman" w:eastAsia="Calibri" w:hAnsi="Times New Roman" w:cs="Times New Roman"/>
                <w:sz w:val="24"/>
                <w:szCs w:val="24"/>
              </w:rPr>
              <w:t xml:space="preserve"> </w:t>
            </w:r>
            <w:r w:rsidRPr="00700EFA">
              <w:rPr>
                <w:rFonts w:ascii="Times New Roman" w:eastAsia="Times New Roman" w:hAnsi="Times New Roman" w:cs="Times New Roman"/>
                <w:b/>
                <w:bCs/>
                <w:sz w:val="24"/>
                <w:szCs w:val="24"/>
                <w:lang w:eastAsia="ru-RU"/>
              </w:rPr>
              <w:t xml:space="preserve">Информация и документы, подтверждающие предоставление обеспечения заявки на участие в закупке, в форме электронных документов или в форме электронных образов бумажных документов </w:t>
            </w:r>
            <w:r w:rsidRPr="00700EFA">
              <w:rPr>
                <w:rFonts w:ascii="Times New Roman" w:eastAsia="Calibri" w:hAnsi="Times New Roman" w:cs="Times New Roman"/>
                <w:i/>
                <w:iCs/>
                <w:sz w:val="24"/>
                <w:szCs w:val="24"/>
              </w:rPr>
              <w:t>(только для участников закупки, являющихся юридическими лицами, зарегистрированными на территории государства - члена Евразийского экономического союза, за исключением Российской Федерации, или физических лиц, являющихся гражданами государства - члена Евразийского экономического союза, за исключением Российской Федерации, в случае, если обеспечение заявки предоставляется с учетом особенностей, установленных постановлением Правительства Российской Федерации от 10.04.2023 № 579 «Об особенностях порядка предоставления обеспечения заявок на участие в закупках товаров, работ, услуг для обеспечения государственных или муниципальных нужд участниками таких закупок, являющимися иностранными лицами»)</w:t>
            </w:r>
          </w:p>
        </w:tc>
      </w:tr>
      <w:tr w:rsidR="00FF78B3" w:rsidRPr="00700EFA" w14:paraId="73CFE5E1" w14:textId="77777777" w:rsidTr="004B189F">
        <w:tc>
          <w:tcPr>
            <w:tcW w:w="5000" w:type="pct"/>
            <w:gridSpan w:val="3"/>
            <w:tcMar>
              <w:top w:w="75" w:type="dxa"/>
              <w:left w:w="75" w:type="dxa"/>
              <w:bottom w:w="75" w:type="dxa"/>
              <w:right w:w="450" w:type="dxa"/>
            </w:tcMar>
          </w:tcPr>
          <w:p w14:paraId="0E873383" w14:textId="77777777" w:rsidR="00FF78B3" w:rsidRPr="00700EFA" w:rsidRDefault="00FF78B3" w:rsidP="006A3411">
            <w:pPr>
              <w:autoSpaceDE w:val="0"/>
              <w:autoSpaceDN w:val="0"/>
              <w:adjustRightInd w:val="0"/>
              <w:spacing w:after="0" w:line="240" w:lineRule="auto"/>
              <w:ind w:right="-307"/>
              <w:jc w:val="both"/>
              <w:rPr>
                <w:rFonts w:ascii="Times New Roman" w:eastAsia="Calibri" w:hAnsi="Times New Roman" w:cs="Times New Roman"/>
                <w:b/>
                <w:sz w:val="24"/>
                <w:szCs w:val="24"/>
              </w:rPr>
            </w:pPr>
            <w:r w:rsidRPr="00700EFA">
              <w:rPr>
                <w:rFonts w:ascii="Times New Roman" w:eastAsia="Calibri" w:hAnsi="Times New Roman" w:cs="Times New Roman"/>
                <w:b/>
                <w:sz w:val="24"/>
                <w:szCs w:val="24"/>
              </w:rPr>
              <w:t xml:space="preserve">2. </w:t>
            </w:r>
            <w:r w:rsidR="008B5DE5" w:rsidRPr="00700EFA">
              <w:rPr>
                <w:rFonts w:ascii="Times New Roman" w:eastAsia="Calibri" w:hAnsi="Times New Roman" w:cs="Times New Roman"/>
                <w:b/>
                <w:sz w:val="24"/>
                <w:szCs w:val="24"/>
              </w:rPr>
              <w:t>П</w:t>
            </w:r>
            <w:r w:rsidRPr="00700EFA">
              <w:rPr>
                <w:rFonts w:ascii="Times New Roman" w:eastAsia="Calibri" w:hAnsi="Times New Roman" w:cs="Times New Roman"/>
                <w:b/>
                <w:sz w:val="24"/>
                <w:szCs w:val="24"/>
              </w:rPr>
              <w:t>редложение участника закупки в отношении объекта закупки:</w:t>
            </w:r>
          </w:p>
        </w:tc>
      </w:tr>
      <w:tr w:rsidR="00DD11FF" w:rsidRPr="00700EFA" w14:paraId="5B3CBA5D" w14:textId="77777777" w:rsidTr="00D962DE">
        <w:tc>
          <w:tcPr>
            <w:tcW w:w="2235" w:type="pct"/>
            <w:tcBorders>
              <w:right w:val="single" w:sz="4" w:space="0" w:color="auto"/>
            </w:tcBorders>
            <w:tcMar>
              <w:top w:w="75" w:type="dxa"/>
              <w:left w:w="75" w:type="dxa"/>
              <w:bottom w:w="75" w:type="dxa"/>
              <w:right w:w="450" w:type="dxa"/>
            </w:tcMar>
          </w:tcPr>
          <w:p w14:paraId="09B2D8E9" w14:textId="77777777" w:rsidR="00DD11FF" w:rsidRPr="00700EFA" w:rsidRDefault="00695A43" w:rsidP="006A3411">
            <w:pPr>
              <w:autoSpaceDE w:val="0"/>
              <w:autoSpaceDN w:val="0"/>
              <w:adjustRightInd w:val="0"/>
              <w:spacing w:after="0" w:line="240" w:lineRule="auto"/>
              <w:ind w:right="-307"/>
              <w:jc w:val="both"/>
              <w:rPr>
                <w:rFonts w:ascii="Times New Roman" w:eastAsia="Calibri" w:hAnsi="Times New Roman" w:cs="Times New Roman"/>
                <w:sz w:val="24"/>
                <w:szCs w:val="24"/>
              </w:rPr>
            </w:pPr>
            <w:r w:rsidRPr="00700EFA">
              <w:rPr>
                <w:rFonts w:ascii="Times New Roman" w:eastAsia="Calibri" w:hAnsi="Times New Roman" w:cs="Times New Roman"/>
                <w:sz w:val="24"/>
                <w:szCs w:val="24"/>
              </w:rPr>
              <w:t xml:space="preserve">2.1. Документы, подтверждающие соответствие работы, услуги требованиям, установленным в соответствии с законодательством Российской Федерации (в случае, если в соответствии с </w:t>
            </w:r>
            <w:r w:rsidRPr="00700EFA">
              <w:rPr>
                <w:rFonts w:ascii="Times New Roman" w:eastAsia="Calibri" w:hAnsi="Times New Roman" w:cs="Times New Roman"/>
                <w:sz w:val="24"/>
                <w:szCs w:val="24"/>
              </w:rPr>
              <w:lastRenderedPageBreak/>
              <w:t>законодательством Российской Федерации установлены требования к работе или услуге)</w:t>
            </w:r>
          </w:p>
        </w:tc>
        <w:tc>
          <w:tcPr>
            <w:tcW w:w="2765" w:type="pct"/>
            <w:gridSpan w:val="2"/>
            <w:tcBorders>
              <w:left w:val="single" w:sz="4" w:space="0" w:color="auto"/>
            </w:tcBorders>
          </w:tcPr>
          <w:p w14:paraId="2D3812FA" w14:textId="7301D05B" w:rsidR="00DD11FF" w:rsidRPr="00700EFA" w:rsidRDefault="00FA07C7" w:rsidP="006A3411">
            <w:pPr>
              <w:autoSpaceDE w:val="0"/>
              <w:autoSpaceDN w:val="0"/>
              <w:adjustRightInd w:val="0"/>
              <w:spacing w:after="0" w:line="240" w:lineRule="auto"/>
              <w:ind w:left="142" w:right="-307"/>
              <w:jc w:val="both"/>
              <w:rPr>
                <w:rFonts w:ascii="Times New Roman" w:eastAsia="Calibri" w:hAnsi="Times New Roman" w:cs="Times New Roman"/>
                <w:sz w:val="24"/>
                <w:szCs w:val="24"/>
              </w:rPr>
            </w:pPr>
            <w:r w:rsidRPr="00FA07C7">
              <w:rPr>
                <w:rFonts w:ascii="Times New Roman" w:eastAsia="Calibri" w:hAnsi="Times New Roman" w:cs="Times New Roman"/>
                <w:sz w:val="24"/>
                <w:szCs w:val="24"/>
              </w:rPr>
              <w:lastRenderedPageBreak/>
              <w:t>Не требуются</w:t>
            </w:r>
          </w:p>
        </w:tc>
      </w:tr>
      <w:tr w:rsidR="00D962DE" w:rsidRPr="00700EFA" w14:paraId="41018182" w14:textId="77777777" w:rsidTr="00D962DE">
        <w:tc>
          <w:tcPr>
            <w:tcW w:w="2235" w:type="pct"/>
            <w:tcBorders>
              <w:right w:val="single" w:sz="4" w:space="0" w:color="auto"/>
            </w:tcBorders>
            <w:tcMar>
              <w:top w:w="75" w:type="dxa"/>
              <w:left w:w="75" w:type="dxa"/>
              <w:bottom w:w="75" w:type="dxa"/>
              <w:right w:w="450" w:type="dxa"/>
            </w:tcMar>
          </w:tcPr>
          <w:p w14:paraId="43C66ECE" w14:textId="13982BA3" w:rsidR="00D962DE" w:rsidRPr="00700EFA" w:rsidRDefault="00D962DE" w:rsidP="006A3411">
            <w:pPr>
              <w:autoSpaceDE w:val="0"/>
              <w:autoSpaceDN w:val="0"/>
              <w:adjustRightInd w:val="0"/>
              <w:spacing w:after="0" w:line="240" w:lineRule="auto"/>
              <w:ind w:right="-307"/>
              <w:jc w:val="both"/>
              <w:rPr>
                <w:rFonts w:ascii="Times New Roman" w:eastAsia="Calibri" w:hAnsi="Times New Roman" w:cs="Times New Roman"/>
                <w:sz w:val="24"/>
                <w:szCs w:val="24"/>
              </w:rPr>
            </w:pPr>
            <w:r w:rsidRPr="00700EFA">
              <w:rPr>
                <w:rFonts w:ascii="Times New Roman" w:eastAsia="Calibri" w:hAnsi="Times New Roman" w:cs="Times New Roman"/>
                <w:sz w:val="24"/>
                <w:szCs w:val="24"/>
              </w:rPr>
              <w:lastRenderedPageBreak/>
              <w:t>2.</w:t>
            </w:r>
            <w:r w:rsidR="00C61055" w:rsidRPr="00700EFA">
              <w:rPr>
                <w:rFonts w:ascii="Times New Roman" w:eastAsia="Calibri" w:hAnsi="Times New Roman" w:cs="Times New Roman"/>
                <w:sz w:val="24"/>
                <w:szCs w:val="24"/>
              </w:rPr>
              <w:t>2</w:t>
            </w:r>
            <w:r w:rsidRPr="00700EFA">
              <w:rPr>
                <w:rFonts w:ascii="Times New Roman" w:eastAsia="Calibri" w:hAnsi="Times New Roman" w:cs="Times New Roman"/>
                <w:sz w:val="24"/>
                <w:szCs w:val="24"/>
              </w:rPr>
              <w:t xml:space="preserve">. </w:t>
            </w:r>
            <w:r w:rsidR="00674E18" w:rsidRPr="00700EFA">
              <w:rPr>
                <w:rFonts w:ascii="Times New Roman" w:eastAsia="Calibri" w:hAnsi="Times New Roman" w:cs="Times New Roman"/>
                <w:sz w:val="24"/>
                <w:szCs w:val="24"/>
              </w:rPr>
              <w:t>Информация и документы, определенные в соответствии с пунктом 2 части 2 статьи 14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Федеральный закон) (в случае, если в извещении об осуществлении закупки установлены предусмотренные указанной статьей запрет, ограничение, преимущество):</w:t>
            </w:r>
          </w:p>
        </w:tc>
        <w:tc>
          <w:tcPr>
            <w:tcW w:w="2765" w:type="pct"/>
            <w:gridSpan w:val="2"/>
            <w:tcBorders>
              <w:left w:val="single" w:sz="4" w:space="0" w:color="auto"/>
            </w:tcBorders>
          </w:tcPr>
          <w:p w14:paraId="2E95B9B1" w14:textId="303CE646" w:rsidR="00D962DE" w:rsidRPr="00FA07C7" w:rsidRDefault="00FA07C7" w:rsidP="00FA07C7">
            <w:pPr>
              <w:autoSpaceDE w:val="0"/>
              <w:autoSpaceDN w:val="0"/>
              <w:adjustRightInd w:val="0"/>
              <w:spacing w:after="0" w:line="240" w:lineRule="auto"/>
              <w:ind w:left="160" w:right="63"/>
              <w:jc w:val="both"/>
              <w:rPr>
                <w:rFonts w:ascii="Times New Roman" w:eastAsia="Calibri" w:hAnsi="Times New Roman" w:cs="Times New Roman"/>
                <w:b/>
                <w:sz w:val="24"/>
                <w:szCs w:val="24"/>
              </w:rPr>
            </w:pPr>
            <w:r w:rsidRPr="00FA07C7">
              <w:rPr>
                <w:rFonts w:ascii="Times New Roman" w:eastAsia="Calibri" w:hAnsi="Times New Roman" w:cs="Times New Roman"/>
                <w:b/>
                <w:sz w:val="24"/>
                <w:szCs w:val="24"/>
              </w:rPr>
              <w:t xml:space="preserve">Порядковый номер реестровой записи из единого реестра российских программ для электронных вычислительных машин и баз данных или порядковый номер реестровой записи из единого реестра программ для электронных вычислительных машин и баз данных из государств </w:t>
            </w:r>
            <w:r>
              <w:rPr>
                <w:rFonts w:ascii="Times New Roman" w:eastAsia="Calibri" w:hAnsi="Times New Roman" w:cs="Times New Roman"/>
                <w:b/>
                <w:sz w:val="24"/>
                <w:szCs w:val="24"/>
              </w:rPr>
              <w:t>–</w:t>
            </w:r>
            <w:r w:rsidRPr="00FA07C7">
              <w:rPr>
                <w:rFonts w:ascii="Times New Roman" w:eastAsia="Calibri" w:hAnsi="Times New Roman" w:cs="Times New Roman"/>
                <w:b/>
                <w:sz w:val="24"/>
                <w:szCs w:val="24"/>
              </w:rPr>
              <w:t xml:space="preserve"> членов Евразийского экономического союза, за исключением Российской Федерации.</w:t>
            </w:r>
          </w:p>
        </w:tc>
      </w:tr>
      <w:tr w:rsidR="00B506AE" w:rsidRPr="00700EFA" w14:paraId="28F9DACA" w14:textId="77777777" w:rsidTr="004B189F">
        <w:tc>
          <w:tcPr>
            <w:tcW w:w="5000" w:type="pct"/>
            <w:gridSpan w:val="3"/>
            <w:tcMar>
              <w:top w:w="75" w:type="dxa"/>
              <w:left w:w="75" w:type="dxa"/>
              <w:bottom w:w="75" w:type="dxa"/>
              <w:right w:w="450" w:type="dxa"/>
            </w:tcMar>
          </w:tcPr>
          <w:p w14:paraId="71D239A1" w14:textId="77777777" w:rsidR="00B506AE" w:rsidRPr="00700EFA" w:rsidRDefault="00D962DE" w:rsidP="006A3411">
            <w:pPr>
              <w:autoSpaceDE w:val="0"/>
              <w:autoSpaceDN w:val="0"/>
              <w:adjustRightInd w:val="0"/>
              <w:spacing w:after="0" w:line="240" w:lineRule="auto"/>
              <w:ind w:right="-307"/>
              <w:jc w:val="both"/>
              <w:rPr>
                <w:rFonts w:ascii="Times New Roman" w:eastAsia="Calibri" w:hAnsi="Times New Roman" w:cs="Times New Roman"/>
                <w:b/>
                <w:sz w:val="24"/>
                <w:szCs w:val="24"/>
              </w:rPr>
            </w:pPr>
            <w:r w:rsidRPr="00700EFA">
              <w:rPr>
                <w:rFonts w:ascii="Times New Roman" w:eastAsia="Calibri" w:hAnsi="Times New Roman" w:cs="Times New Roman"/>
                <w:b/>
                <w:sz w:val="24"/>
                <w:szCs w:val="24"/>
              </w:rPr>
              <w:t xml:space="preserve">3. </w:t>
            </w:r>
            <w:r w:rsidRPr="00700EFA">
              <w:rPr>
                <w:rFonts w:ascii="Times New Roman" w:eastAsia="Calibri" w:hAnsi="Times New Roman" w:cs="Times New Roman"/>
                <w:b/>
                <w:color w:val="000000"/>
                <w:sz w:val="24"/>
                <w:szCs w:val="24"/>
              </w:rPr>
              <w:t xml:space="preserve">Инструкция по заполнению заявки на участие в </w:t>
            </w:r>
            <w:r w:rsidRPr="00700EFA">
              <w:rPr>
                <w:rFonts w:ascii="Times New Roman" w:eastAsia="Times New Roman" w:hAnsi="Times New Roman" w:cs="Times New Roman"/>
                <w:b/>
                <w:sz w:val="24"/>
                <w:szCs w:val="24"/>
                <w:lang w:eastAsia="ru-RU"/>
              </w:rPr>
              <w:t>закупке</w:t>
            </w:r>
          </w:p>
        </w:tc>
      </w:tr>
      <w:tr w:rsidR="00D962DE" w:rsidRPr="00700EFA" w14:paraId="23870249" w14:textId="77777777" w:rsidTr="004B189F">
        <w:tc>
          <w:tcPr>
            <w:tcW w:w="5000" w:type="pct"/>
            <w:gridSpan w:val="3"/>
            <w:tcMar>
              <w:top w:w="75" w:type="dxa"/>
              <w:left w:w="75" w:type="dxa"/>
              <w:bottom w:w="75" w:type="dxa"/>
              <w:right w:w="450" w:type="dxa"/>
            </w:tcMar>
          </w:tcPr>
          <w:p w14:paraId="144B3042" w14:textId="566B58A5" w:rsidR="00D962DE" w:rsidRPr="00700EFA" w:rsidRDefault="00D962DE" w:rsidP="00FA07C7">
            <w:pPr>
              <w:autoSpaceDE w:val="0"/>
              <w:autoSpaceDN w:val="0"/>
              <w:adjustRightInd w:val="0"/>
              <w:spacing w:after="0" w:line="240" w:lineRule="auto"/>
              <w:ind w:right="-307"/>
              <w:jc w:val="both"/>
              <w:rPr>
                <w:rFonts w:ascii="Times New Roman" w:eastAsia="Calibri" w:hAnsi="Times New Roman" w:cs="Times New Roman"/>
                <w:sz w:val="24"/>
                <w:szCs w:val="24"/>
              </w:rPr>
            </w:pPr>
            <w:r w:rsidRPr="00700EFA">
              <w:rPr>
                <w:rFonts w:ascii="Times New Roman" w:eastAsia="Calibri" w:hAnsi="Times New Roman" w:cs="Times New Roman"/>
                <w:sz w:val="24"/>
                <w:szCs w:val="24"/>
              </w:rPr>
              <w:t xml:space="preserve">3.1. Подача заявки на участие в закупке означает согласие участника закупки, подавшего такую заявку, на </w:t>
            </w:r>
            <w:r w:rsidR="00546169" w:rsidRPr="00700EFA">
              <w:rPr>
                <w:rFonts w:ascii="Times New Roman" w:eastAsia="Calibri" w:hAnsi="Times New Roman" w:cs="Times New Roman"/>
                <w:sz w:val="24"/>
                <w:szCs w:val="24"/>
              </w:rPr>
              <w:t xml:space="preserve">выполнение работ (оказание услуг) </w:t>
            </w:r>
            <w:r w:rsidRPr="00700EFA">
              <w:rPr>
                <w:rFonts w:ascii="Times New Roman" w:eastAsia="Calibri" w:hAnsi="Times New Roman" w:cs="Times New Roman"/>
                <w:sz w:val="24"/>
                <w:szCs w:val="24"/>
              </w:rPr>
              <w:t>на условиях, предусмотренных извещением об осуществлении закупки, и в соответствии с заявкой такого участника закупки на участие в закупке.</w:t>
            </w:r>
          </w:p>
        </w:tc>
      </w:tr>
      <w:tr w:rsidR="00D962DE" w:rsidRPr="00700EFA" w14:paraId="05EB8080" w14:textId="77777777" w:rsidTr="004B189F">
        <w:tc>
          <w:tcPr>
            <w:tcW w:w="5000" w:type="pct"/>
            <w:gridSpan w:val="3"/>
            <w:tcMar>
              <w:top w:w="75" w:type="dxa"/>
              <w:left w:w="75" w:type="dxa"/>
              <w:bottom w:w="75" w:type="dxa"/>
              <w:right w:w="450" w:type="dxa"/>
            </w:tcMar>
          </w:tcPr>
          <w:p w14:paraId="0D6F67BD" w14:textId="77777777" w:rsidR="00D962DE" w:rsidRPr="00700EFA" w:rsidRDefault="00D962DE" w:rsidP="006A3411">
            <w:pPr>
              <w:autoSpaceDE w:val="0"/>
              <w:autoSpaceDN w:val="0"/>
              <w:adjustRightInd w:val="0"/>
              <w:spacing w:after="0" w:line="240" w:lineRule="auto"/>
              <w:ind w:right="-307"/>
              <w:jc w:val="both"/>
              <w:rPr>
                <w:rFonts w:ascii="Times New Roman" w:eastAsia="Calibri" w:hAnsi="Times New Roman" w:cs="Times New Roman"/>
                <w:sz w:val="24"/>
                <w:szCs w:val="24"/>
              </w:rPr>
            </w:pPr>
            <w:r w:rsidRPr="00700EFA">
              <w:rPr>
                <w:rFonts w:ascii="Times New Roman" w:eastAsia="Calibri" w:hAnsi="Times New Roman" w:cs="Times New Roman"/>
                <w:sz w:val="24"/>
                <w:szCs w:val="24"/>
              </w:rPr>
              <w:t>3.2. Подать заявку на участие в закупке вправе только зарегистрированный в единой информационной системе и аккредитованный на электронной площадке, специализированной электронной площадке участник закупки путем направления такой заявки в соответствии с настоящим Федеральным законом оператору электронной площадки, оператору специализированной электронной площадки</w:t>
            </w:r>
            <w:r w:rsidR="009F15CD" w:rsidRPr="00700EFA">
              <w:rPr>
                <w:rFonts w:ascii="Times New Roman" w:eastAsia="Calibri" w:hAnsi="Times New Roman" w:cs="Times New Roman"/>
                <w:sz w:val="24"/>
                <w:szCs w:val="24"/>
              </w:rPr>
              <w:t>.</w:t>
            </w:r>
          </w:p>
        </w:tc>
      </w:tr>
      <w:tr w:rsidR="009F15CD" w:rsidRPr="00700EFA" w14:paraId="6C1F02D9" w14:textId="77777777" w:rsidTr="004B189F">
        <w:tc>
          <w:tcPr>
            <w:tcW w:w="5000" w:type="pct"/>
            <w:gridSpan w:val="3"/>
            <w:tcMar>
              <w:top w:w="75" w:type="dxa"/>
              <w:left w:w="75" w:type="dxa"/>
              <w:bottom w:w="75" w:type="dxa"/>
              <w:right w:w="450" w:type="dxa"/>
            </w:tcMar>
          </w:tcPr>
          <w:p w14:paraId="34B703F1" w14:textId="1A04AC61" w:rsidR="00A1676C" w:rsidRPr="00700EFA" w:rsidRDefault="009F15CD" w:rsidP="006A3411">
            <w:pPr>
              <w:autoSpaceDE w:val="0"/>
              <w:autoSpaceDN w:val="0"/>
              <w:adjustRightInd w:val="0"/>
              <w:spacing w:after="0" w:line="240" w:lineRule="auto"/>
              <w:ind w:right="-307"/>
              <w:jc w:val="both"/>
              <w:rPr>
                <w:rFonts w:ascii="Times New Roman" w:eastAsia="Calibri" w:hAnsi="Times New Roman" w:cs="Times New Roman"/>
                <w:sz w:val="24"/>
                <w:szCs w:val="24"/>
              </w:rPr>
            </w:pPr>
            <w:r w:rsidRPr="00700EFA">
              <w:rPr>
                <w:rFonts w:ascii="Times New Roman" w:eastAsia="Calibri" w:hAnsi="Times New Roman" w:cs="Times New Roman"/>
                <w:sz w:val="24"/>
                <w:szCs w:val="24"/>
              </w:rPr>
              <w:t>3.3. Информация и документы, предусмотренные подпунктами 1.1.1 – 1.1.1</w:t>
            </w:r>
            <w:r w:rsidR="0068359D" w:rsidRPr="00700EFA">
              <w:rPr>
                <w:rFonts w:ascii="Times New Roman" w:eastAsia="Calibri" w:hAnsi="Times New Roman" w:cs="Times New Roman"/>
                <w:sz w:val="24"/>
                <w:szCs w:val="24"/>
              </w:rPr>
              <w:t>1</w:t>
            </w:r>
            <w:r w:rsidRPr="00700EFA">
              <w:rPr>
                <w:rFonts w:ascii="Times New Roman" w:eastAsia="Calibri" w:hAnsi="Times New Roman" w:cs="Times New Roman"/>
                <w:sz w:val="24"/>
                <w:szCs w:val="24"/>
              </w:rPr>
              <w:t xml:space="preserve"> настоящего приложения к извещению, не включаются участником закупки в заявку на участие в закупке. Такие информация и документы в случаях, предусмотренных Федеральным законом, направляются (по состоянию на дату и время их направления) заказчику оператором электронной площадки, оператором специализированной электронной площадки путем информационного взаимодействия с единой информационной системой.</w:t>
            </w:r>
          </w:p>
        </w:tc>
      </w:tr>
      <w:tr w:rsidR="009F15CD" w:rsidRPr="00700EFA" w14:paraId="0216FA3B" w14:textId="77777777" w:rsidTr="004B189F">
        <w:tc>
          <w:tcPr>
            <w:tcW w:w="5000" w:type="pct"/>
            <w:gridSpan w:val="3"/>
            <w:tcMar>
              <w:top w:w="75" w:type="dxa"/>
              <w:left w:w="75" w:type="dxa"/>
              <w:bottom w:w="75" w:type="dxa"/>
              <w:right w:w="450" w:type="dxa"/>
            </w:tcMar>
          </w:tcPr>
          <w:p w14:paraId="7CBD37EA" w14:textId="7087914E" w:rsidR="009F15CD" w:rsidRPr="00FA07C7" w:rsidRDefault="00700EFA" w:rsidP="006A3411">
            <w:pPr>
              <w:autoSpaceDE w:val="0"/>
              <w:autoSpaceDN w:val="0"/>
              <w:adjustRightInd w:val="0"/>
              <w:spacing w:after="0" w:line="240" w:lineRule="auto"/>
              <w:ind w:right="-307"/>
              <w:jc w:val="both"/>
              <w:rPr>
                <w:rFonts w:ascii="Times New Roman" w:eastAsia="Calibri" w:hAnsi="Times New Roman" w:cs="Times New Roman"/>
                <w:sz w:val="24"/>
                <w:szCs w:val="24"/>
              </w:rPr>
            </w:pPr>
            <w:r w:rsidRPr="00FA07C7">
              <w:rPr>
                <w:rFonts w:ascii="Times New Roman" w:eastAsia="Calibri" w:hAnsi="Times New Roman" w:cs="Times New Roman"/>
                <w:sz w:val="24"/>
                <w:szCs w:val="24"/>
              </w:rPr>
              <w:t>3.4. Информация и документы, подтверждающие соответствие участника закупки дополнительным требованиям, установленным в пункте 7.3 извещения, и предусмотренные подпунктом 1.1.14 настоящего приложения к извещению, не включаются участником закупки в заявку на участие в закупке. Такие информация и документы в случаях, предусмотренных Федеральным законом, направляются (по состоянию на дату и время их направления) заказчику оператором электронной площадки из реестра участников закупок, аккредитованных на электронной площадке.</w:t>
            </w:r>
          </w:p>
        </w:tc>
      </w:tr>
      <w:tr w:rsidR="006C3F03" w:rsidRPr="004B189F" w14:paraId="463A9B63" w14:textId="77777777" w:rsidTr="004B189F">
        <w:tc>
          <w:tcPr>
            <w:tcW w:w="5000" w:type="pct"/>
            <w:gridSpan w:val="3"/>
            <w:tcMar>
              <w:top w:w="75" w:type="dxa"/>
              <w:left w:w="75" w:type="dxa"/>
              <w:bottom w:w="75" w:type="dxa"/>
              <w:right w:w="450" w:type="dxa"/>
            </w:tcMar>
          </w:tcPr>
          <w:p w14:paraId="468A6467" w14:textId="1B6B46B1" w:rsidR="006C3F03" w:rsidRPr="00FA07C7" w:rsidRDefault="006C3F03" w:rsidP="006A3411">
            <w:pPr>
              <w:autoSpaceDE w:val="0"/>
              <w:autoSpaceDN w:val="0"/>
              <w:adjustRightInd w:val="0"/>
              <w:spacing w:after="0" w:line="240" w:lineRule="auto"/>
              <w:ind w:right="-307"/>
              <w:jc w:val="both"/>
              <w:rPr>
                <w:rFonts w:ascii="Times New Roman" w:eastAsia="Calibri" w:hAnsi="Times New Roman" w:cs="Times New Roman"/>
                <w:sz w:val="24"/>
                <w:szCs w:val="24"/>
              </w:rPr>
            </w:pPr>
            <w:r w:rsidRPr="00FA07C7">
              <w:rPr>
                <w:rFonts w:ascii="Times New Roman" w:eastAsia="Calibri" w:hAnsi="Times New Roman" w:cs="Times New Roman"/>
                <w:sz w:val="24"/>
                <w:szCs w:val="24"/>
              </w:rPr>
              <w:t xml:space="preserve">3.5. </w:t>
            </w:r>
            <w:r w:rsidR="00674E18" w:rsidRPr="00FA07C7">
              <w:t xml:space="preserve"> </w:t>
            </w:r>
            <w:r w:rsidR="00674E18" w:rsidRPr="00FA07C7">
              <w:rPr>
                <w:rFonts w:ascii="Times New Roman" w:eastAsia="Calibri" w:hAnsi="Times New Roman" w:cs="Times New Roman"/>
                <w:sz w:val="24"/>
                <w:szCs w:val="24"/>
              </w:rPr>
              <w:t>В случае отсутствия информации и документов, предусмотренных пунктом 2.2 настоящего приложения к извещению, в заявке на участие в закупке такая заявка приравнивается к заявке, в которой содержится предложение о работах, услугах, выполняемых, оказываемых иностранными лицами.</w:t>
            </w:r>
          </w:p>
        </w:tc>
      </w:tr>
      <w:tr w:rsidR="00700EFA" w:rsidRPr="004B189F" w14:paraId="1C321BAB" w14:textId="77777777" w:rsidTr="004B189F">
        <w:tc>
          <w:tcPr>
            <w:tcW w:w="5000" w:type="pct"/>
            <w:gridSpan w:val="3"/>
            <w:tcMar>
              <w:top w:w="75" w:type="dxa"/>
              <w:left w:w="75" w:type="dxa"/>
              <w:bottom w:w="75" w:type="dxa"/>
              <w:right w:w="450" w:type="dxa"/>
            </w:tcMar>
          </w:tcPr>
          <w:p w14:paraId="14815C87" w14:textId="36DD8AD3" w:rsidR="00700EFA" w:rsidRPr="00FA07C7" w:rsidRDefault="00700EFA" w:rsidP="00700EFA">
            <w:pPr>
              <w:autoSpaceDE w:val="0"/>
              <w:autoSpaceDN w:val="0"/>
              <w:adjustRightInd w:val="0"/>
              <w:spacing w:after="0" w:line="240" w:lineRule="auto"/>
              <w:ind w:right="-307"/>
              <w:jc w:val="both"/>
              <w:rPr>
                <w:rFonts w:ascii="Times New Roman" w:eastAsia="Calibri" w:hAnsi="Times New Roman" w:cs="Times New Roman"/>
                <w:sz w:val="24"/>
                <w:szCs w:val="24"/>
              </w:rPr>
            </w:pPr>
            <w:r w:rsidRPr="00FA07C7">
              <w:rPr>
                <w:rFonts w:ascii="Times New Roman" w:eastAsia="Calibri" w:hAnsi="Times New Roman" w:cs="Times New Roman"/>
                <w:sz w:val="24"/>
                <w:szCs w:val="24"/>
              </w:rPr>
              <w:t>3.6. В декларацию, предусмотренную пунктом 1.1.15 может быть также включено положение о соответствии участника закупки требованиям, установленным подпунктом 7.1.1 извещения о проведении закупки, с указанием адреса сайта или страницы сайта в информационно-телекоммуникационной сети «Интернет», на которых размещены такие информация и документы (если информация и документы, которые подтверждают соответствие участника закупки требованиям, установленным подпунктом 7.1.1 извещения о проведении закупки, содержатся в открытых и общедоступных государственных реестрах, размещенных в информационно-телекоммуникационной сети «Интернет»).</w:t>
            </w:r>
          </w:p>
          <w:p w14:paraId="3875D9D2" w14:textId="41C76B9A" w:rsidR="00700EFA" w:rsidRPr="00FA07C7" w:rsidRDefault="00700EFA" w:rsidP="00700EFA">
            <w:pPr>
              <w:autoSpaceDE w:val="0"/>
              <w:autoSpaceDN w:val="0"/>
              <w:adjustRightInd w:val="0"/>
              <w:spacing w:after="0" w:line="240" w:lineRule="auto"/>
              <w:ind w:right="-307"/>
              <w:jc w:val="both"/>
              <w:rPr>
                <w:rFonts w:ascii="Times New Roman" w:eastAsia="Calibri" w:hAnsi="Times New Roman" w:cs="Times New Roman"/>
                <w:sz w:val="24"/>
                <w:szCs w:val="24"/>
              </w:rPr>
            </w:pPr>
            <w:r w:rsidRPr="00FA07C7">
              <w:rPr>
                <w:rFonts w:ascii="Times New Roman" w:eastAsia="Calibri" w:hAnsi="Times New Roman" w:cs="Times New Roman"/>
                <w:sz w:val="24"/>
                <w:szCs w:val="24"/>
              </w:rPr>
              <w:t>В таком случае информация и документы, которые подтверждают соответствие участника закупки требованиям, установленным подпунктом 7.1.1 извещения о проведении закупки, могут не включаться в заявку на участие в закупке.</w:t>
            </w:r>
          </w:p>
        </w:tc>
      </w:tr>
    </w:tbl>
    <w:p w14:paraId="5167F8E2" w14:textId="77777777" w:rsidR="00B301E2" w:rsidRDefault="00B301E2" w:rsidP="006A3411">
      <w:pPr>
        <w:spacing w:after="0" w:line="240" w:lineRule="auto"/>
        <w:jc w:val="center"/>
        <w:rPr>
          <w:rFonts w:ascii="Times New Roman" w:hAnsi="Times New Roman" w:cs="Times New Roman"/>
          <w:b/>
          <w:sz w:val="24"/>
          <w:szCs w:val="24"/>
        </w:rPr>
      </w:pPr>
    </w:p>
    <w:sectPr w:rsidR="00B301E2" w:rsidSect="008623C7">
      <w:pgSz w:w="11906" w:h="16838"/>
      <w:pgMar w:top="567" w:right="566" w:bottom="1134" w:left="709"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20002A87" w:usb1="00000000" w:usb2="00000000"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301E2"/>
    <w:rsid w:val="0010016D"/>
    <w:rsid w:val="00155A1C"/>
    <w:rsid w:val="001E4EB3"/>
    <w:rsid w:val="00253F0C"/>
    <w:rsid w:val="00284187"/>
    <w:rsid w:val="00325B77"/>
    <w:rsid w:val="00353372"/>
    <w:rsid w:val="00490074"/>
    <w:rsid w:val="004B189F"/>
    <w:rsid w:val="004E3703"/>
    <w:rsid w:val="00546169"/>
    <w:rsid w:val="00582393"/>
    <w:rsid w:val="00674E18"/>
    <w:rsid w:val="0068359D"/>
    <w:rsid w:val="00695A43"/>
    <w:rsid w:val="006A3411"/>
    <w:rsid w:val="006C3F03"/>
    <w:rsid w:val="006C4F76"/>
    <w:rsid w:val="006F4B6E"/>
    <w:rsid w:val="006F7344"/>
    <w:rsid w:val="00700EFA"/>
    <w:rsid w:val="00773E70"/>
    <w:rsid w:val="00794B57"/>
    <w:rsid w:val="00796B42"/>
    <w:rsid w:val="00812634"/>
    <w:rsid w:val="0083339E"/>
    <w:rsid w:val="008623C7"/>
    <w:rsid w:val="00895AAA"/>
    <w:rsid w:val="008B5DE5"/>
    <w:rsid w:val="009309D9"/>
    <w:rsid w:val="009F15CD"/>
    <w:rsid w:val="00A1676C"/>
    <w:rsid w:val="00A4681A"/>
    <w:rsid w:val="00A75E77"/>
    <w:rsid w:val="00AF4692"/>
    <w:rsid w:val="00B1153D"/>
    <w:rsid w:val="00B301E2"/>
    <w:rsid w:val="00B506AE"/>
    <w:rsid w:val="00B82059"/>
    <w:rsid w:val="00C61055"/>
    <w:rsid w:val="00D962DE"/>
    <w:rsid w:val="00DD11FF"/>
    <w:rsid w:val="00E7070B"/>
    <w:rsid w:val="00E7334A"/>
    <w:rsid w:val="00F153B1"/>
    <w:rsid w:val="00FA07C7"/>
    <w:rsid w:val="00FE4372"/>
    <w:rsid w:val="00FF78B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9105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E4EB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Стиль1"/>
    <w:basedOn w:val="a"/>
    <w:qFormat/>
    <w:rsid w:val="001E4EB3"/>
    <w:pPr>
      <w:spacing w:line="240" w:lineRule="auto"/>
      <w:jc w:val="both"/>
    </w:pPr>
    <w:rPr>
      <w:rFonts w:ascii="Times New Roman" w:hAnsi="Times New Roman"/>
      <w:sz w:val="24"/>
    </w:rPr>
  </w:style>
  <w:style w:type="paragraph" w:customStyle="1" w:styleId="ConsPlusNormal">
    <w:name w:val="ConsPlusNormal"/>
    <w:rsid w:val="00B301E2"/>
    <w:pPr>
      <w:widowControl w:val="0"/>
      <w:autoSpaceDE w:val="0"/>
      <w:autoSpaceDN w:val="0"/>
      <w:spacing w:after="0" w:line="240" w:lineRule="auto"/>
    </w:pPr>
    <w:rPr>
      <w:rFonts w:ascii="Calibri" w:eastAsia="Times New Roman" w:hAnsi="Calibri" w:cs="Calibri"/>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E4EB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Стиль1"/>
    <w:basedOn w:val="a"/>
    <w:qFormat/>
    <w:rsid w:val="001E4EB3"/>
    <w:pPr>
      <w:spacing w:line="240" w:lineRule="auto"/>
      <w:jc w:val="both"/>
    </w:pPr>
    <w:rPr>
      <w:rFonts w:ascii="Times New Roman" w:hAnsi="Times New Roman"/>
      <w:sz w:val="24"/>
    </w:rPr>
  </w:style>
  <w:style w:type="paragraph" w:customStyle="1" w:styleId="ConsPlusNormal">
    <w:name w:val="ConsPlusNormal"/>
    <w:rsid w:val="00B301E2"/>
    <w:pPr>
      <w:widowControl w:val="0"/>
      <w:autoSpaceDE w:val="0"/>
      <w:autoSpaceDN w:val="0"/>
      <w:spacing w:after="0" w:line="240" w:lineRule="auto"/>
    </w:pPr>
    <w:rPr>
      <w:rFonts w:ascii="Calibri" w:eastAsia="Times New Roman" w:hAnsi="Calibri" w:cs="Calibri"/>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6967567">
      <w:bodyDiv w:val="1"/>
      <w:marLeft w:val="0"/>
      <w:marRight w:val="0"/>
      <w:marTop w:val="0"/>
      <w:marBottom w:val="0"/>
      <w:divBdr>
        <w:top w:val="none" w:sz="0" w:space="0" w:color="auto"/>
        <w:left w:val="none" w:sz="0" w:space="0" w:color="auto"/>
        <w:bottom w:val="none" w:sz="0" w:space="0" w:color="auto"/>
        <w:right w:val="none" w:sz="0" w:space="0" w:color="auto"/>
      </w:divBdr>
    </w:div>
    <w:div w:id="225915734">
      <w:bodyDiv w:val="1"/>
      <w:marLeft w:val="0"/>
      <w:marRight w:val="0"/>
      <w:marTop w:val="0"/>
      <w:marBottom w:val="0"/>
      <w:divBdr>
        <w:top w:val="none" w:sz="0" w:space="0" w:color="auto"/>
        <w:left w:val="none" w:sz="0" w:space="0" w:color="auto"/>
        <w:bottom w:val="none" w:sz="0" w:space="0" w:color="auto"/>
        <w:right w:val="none" w:sz="0" w:space="0" w:color="auto"/>
      </w:divBdr>
    </w:div>
    <w:div w:id="506209028">
      <w:bodyDiv w:val="1"/>
      <w:marLeft w:val="0"/>
      <w:marRight w:val="0"/>
      <w:marTop w:val="0"/>
      <w:marBottom w:val="0"/>
      <w:divBdr>
        <w:top w:val="none" w:sz="0" w:space="0" w:color="auto"/>
        <w:left w:val="none" w:sz="0" w:space="0" w:color="auto"/>
        <w:bottom w:val="none" w:sz="0" w:space="0" w:color="auto"/>
        <w:right w:val="none" w:sz="0" w:space="0" w:color="auto"/>
      </w:divBdr>
    </w:div>
    <w:div w:id="552272892">
      <w:bodyDiv w:val="1"/>
      <w:marLeft w:val="0"/>
      <w:marRight w:val="0"/>
      <w:marTop w:val="0"/>
      <w:marBottom w:val="0"/>
      <w:divBdr>
        <w:top w:val="none" w:sz="0" w:space="0" w:color="auto"/>
        <w:left w:val="none" w:sz="0" w:space="0" w:color="auto"/>
        <w:bottom w:val="none" w:sz="0" w:space="0" w:color="auto"/>
        <w:right w:val="none" w:sz="0" w:space="0" w:color="auto"/>
      </w:divBdr>
    </w:div>
    <w:div w:id="630746155">
      <w:bodyDiv w:val="1"/>
      <w:marLeft w:val="0"/>
      <w:marRight w:val="0"/>
      <w:marTop w:val="0"/>
      <w:marBottom w:val="0"/>
      <w:divBdr>
        <w:top w:val="none" w:sz="0" w:space="0" w:color="auto"/>
        <w:left w:val="none" w:sz="0" w:space="0" w:color="auto"/>
        <w:bottom w:val="none" w:sz="0" w:space="0" w:color="auto"/>
        <w:right w:val="none" w:sz="0" w:space="0" w:color="auto"/>
      </w:divBdr>
    </w:div>
    <w:div w:id="756823858">
      <w:bodyDiv w:val="1"/>
      <w:marLeft w:val="0"/>
      <w:marRight w:val="0"/>
      <w:marTop w:val="0"/>
      <w:marBottom w:val="0"/>
      <w:divBdr>
        <w:top w:val="none" w:sz="0" w:space="0" w:color="auto"/>
        <w:left w:val="none" w:sz="0" w:space="0" w:color="auto"/>
        <w:bottom w:val="none" w:sz="0" w:space="0" w:color="auto"/>
        <w:right w:val="none" w:sz="0" w:space="0" w:color="auto"/>
      </w:divBdr>
    </w:div>
    <w:div w:id="1201478138">
      <w:bodyDiv w:val="1"/>
      <w:marLeft w:val="0"/>
      <w:marRight w:val="0"/>
      <w:marTop w:val="0"/>
      <w:marBottom w:val="0"/>
      <w:divBdr>
        <w:top w:val="none" w:sz="0" w:space="0" w:color="auto"/>
        <w:left w:val="none" w:sz="0" w:space="0" w:color="auto"/>
        <w:bottom w:val="none" w:sz="0" w:space="0" w:color="auto"/>
        <w:right w:val="none" w:sz="0" w:space="0" w:color="auto"/>
      </w:divBdr>
    </w:div>
    <w:div w:id="1304189110">
      <w:bodyDiv w:val="1"/>
      <w:marLeft w:val="0"/>
      <w:marRight w:val="0"/>
      <w:marTop w:val="0"/>
      <w:marBottom w:val="0"/>
      <w:divBdr>
        <w:top w:val="none" w:sz="0" w:space="0" w:color="auto"/>
        <w:left w:val="none" w:sz="0" w:space="0" w:color="auto"/>
        <w:bottom w:val="none" w:sz="0" w:space="0" w:color="auto"/>
        <w:right w:val="none" w:sz="0" w:space="0" w:color="auto"/>
      </w:divBdr>
    </w:div>
    <w:div w:id="1366633655">
      <w:bodyDiv w:val="1"/>
      <w:marLeft w:val="0"/>
      <w:marRight w:val="0"/>
      <w:marTop w:val="0"/>
      <w:marBottom w:val="0"/>
      <w:divBdr>
        <w:top w:val="none" w:sz="0" w:space="0" w:color="auto"/>
        <w:left w:val="none" w:sz="0" w:space="0" w:color="auto"/>
        <w:bottom w:val="none" w:sz="0" w:space="0" w:color="auto"/>
        <w:right w:val="none" w:sz="0" w:space="0" w:color="auto"/>
      </w:divBdr>
    </w:div>
    <w:div w:id="1410157851">
      <w:bodyDiv w:val="1"/>
      <w:marLeft w:val="0"/>
      <w:marRight w:val="0"/>
      <w:marTop w:val="0"/>
      <w:marBottom w:val="0"/>
      <w:divBdr>
        <w:top w:val="none" w:sz="0" w:space="0" w:color="auto"/>
        <w:left w:val="none" w:sz="0" w:space="0" w:color="auto"/>
        <w:bottom w:val="none" w:sz="0" w:space="0" w:color="auto"/>
        <w:right w:val="none" w:sz="0" w:space="0" w:color="auto"/>
      </w:divBdr>
    </w:div>
    <w:div w:id="1471170796">
      <w:bodyDiv w:val="1"/>
      <w:marLeft w:val="0"/>
      <w:marRight w:val="0"/>
      <w:marTop w:val="0"/>
      <w:marBottom w:val="0"/>
      <w:divBdr>
        <w:top w:val="none" w:sz="0" w:space="0" w:color="auto"/>
        <w:left w:val="none" w:sz="0" w:space="0" w:color="auto"/>
        <w:bottom w:val="none" w:sz="0" w:space="0" w:color="auto"/>
        <w:right w:val="none" w:sz="0" w:space="0" w:color="auto"/>
      </w:divBdr>
    </w:div>
    <w:div w:id="1503280537">
      <w:bodyDiv w:val="1"/>
      <w:marLeft w:val="0"/>
      <w:marRight w:val="0"/>
      <w:marTop w:val="0"/>
      <w:marBottom w:val="0"/>
      <w:divBdr>
        <w:top w:val="none" w:sz="0" w:space="0" w:color="auto"/>
        <w:left w:val="none" w:sz="0" w:space="0" w:color="auto"/>
        <w:bottom w:val="none" w:sz="0" w:space="0" w:color="auto"/>
        <w:right w:val="none" w:sz="0" w:space="0" w:color="auto"/>
      </w:divBdr>
    </w:div>
    <w:div w:id="1708289279">
      <w:bodyDiv w:val="1"/>
      <w:marLeft w:val="0"/>
      <w:marRight w:val="0"/>
      <w:marTop w:val="0"/>
      <w:marBottom w:val="0"/>
      <w:divBdr>
        <w:top w:val="none" w:sz="0" w:space="0" w:color="auto"/>
        <w:left w:val="none" w:sz="0" w:space="0" w:color="auto"/>
        <w:bottom w:val="none" w:sz="0" w:space="0" w:color="auto"/>
        <w:right w:val="none" w:sz="0" w:space="0" w:color="auto"/>
      </w:divBdr>
    </w:div>
    <w:div w:id="20487923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175</TotalTime>
  <Pages>5</Pages>
  <Words>2769</Words>
  <Characters>15788</Characters>
  <Application>Microsoft Office Word</Application>
  <DocSecurity>0</DocSecurity>
  <Lines>131</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Департамент имущественных отношений</Company>
  <LinksUpToDate>false</LinksUpToDate>
  <CharactersWithSpaces>18520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Куприянов Артём Геннадьевич</dc:creator>
  <cp:lastModifiedBy>Никоноров Андрей Владимирович</cp:lastModifiedBy>
  <cp:revision>30</cp:revision>
  <dcterms:created xsi:type="dcterms:W3CDTF">2021-11-19T11:36:00Z</dcterms:created>
  <dcterms:modified xsi:type="dcterms:W3CDTF">2026-10-05T09:22:00Z</dcterms:modified>
</cp:coreProperties>
</file>