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BEC00" w14:textId="77777777" w:rsidR="000A322B" w:rsidRPr="00686096" w:rsidRDefault="00974E4D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860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Описание объекта закупки</w:t>
      </w:r>
    </w:p>
    <w:p w14:paraId="2499A4C1" w14:textId="3B2CF446" w:rsidR="000A322B" w:rsidRPr="00686096" w:rsidRDefault="007936D4" w:rsidP="0058587B">
      <w:pPr>
        <w:shd w:val="clear" w:color="auto" w:fill="FFFFFF"/>
        <w:spacing w:before="240" w:after="24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860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оказание</w:t>
      </w:r>
      <w:r w:rsidR="00974E4D" w:rsidRPr="006860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B45AAC" w:rsidRPr="006860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услуг по переходу с конфигурации </w:t>
      </w:r>
      <w:r w:rsidR="0071692A" w:rsidRPr="006860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«КАМИН: Расчет заработной платы для бюджетных учреждений. Версия 3.5» </w:t>
      </w:r>
      <w:r w:rsidR="00B45AAC" w:rsidRPr="006860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конфигурацию «1С:</w:t>
      </w:r>
      <w:r w:rsidR="00AB02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B45AAC" w:rsidRPr="006860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Зарплата и кадры государственного учреждения</w:t>
      </w:r>
      <w:r w:rsidR="005558F7" w:rsidRPr="006860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</w:t>
      </w:r>
      <w:r w:rsidR="005558F7" w:rsidRPr="00686096">
        <w:rPr>
          <w:rFonts w:ascii="Times New Roman" w:hAnsi="Times New Roman" w:cs="Times New Roman"/>
        </w:rPr>
        <w:t xml:space="preserve"> </w:t>
      </w:r>
      <w:r w:rsidR="005558F7" w:rsidRPr="006860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редакция</w:t>
      </w:r>
      <w:r w:rsidR="00B45AAC" w:rsidRPr="006860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3.1»</w:t>
      </w:r>
    </w:p>
    <w:p w14:paraId="35523C82" w14:textId="18C48D32" w:rsidR="007936D4" w:rsidRPr="00686096" w:rsidRDefault="007936D4" w:rsidP="007936D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6096">
        <w:rPr>
          <w:rFonts w:ascii="Times New Roman" w:hAnsi="Times New Roman" w:cs="Times New Roman"/>
          <w:sz w:val="28"/>
          <w:szCs w:val="28"/>
        </w:rPr>
        <w:t xml:space="preserve">В настоящем документе определены основные требования и порядок оказания услуг по переходу с конфигурации </w:t>
      </w:r>
      <w:r w:rsidR="0071692A" w:rsidRPr="006860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«КАМИН: Расчет заработной платы для бюджетных учреждений. Версия 3.5» </w:t>
      </w:r>
      <w:r w:rsidR="00B45AAC" w:rsidRPr="00686096">
        <w:rPr>
          <w:rFonts w:ascii="Times New Roman" w:hAnsi="Times New Roman" w:cs="Times New Roman"/>
          <w:sz w:val="28"/>
          <w:szCs w:val="28"/>
        </w:rPr>
        <w:t>на конфигурацию «</w:t>
      </w:r>
      <w:bookmarkStart w:id="0" w:name="_Hlk242102380"/>
      <w:r w:rsidR="00B45AAC" w:rsidRPr="00686096">
        <w:rPr>
          <w:rFonts w:ascii="Times New Roman" w:hAnsi="Times New Roman" w:cs="Times New Roman"/>
          <w:sz w:val="28"/>
          <w:szCs w:val="28"/>
        </w:rPr>
        <w:t>1С:Зарплата и кадры государственного учреждения</w:t>
      </w:r>
      <w:r w:rsidR="005558F7" w:rsidRPr="00686096">
        <w:rPr>
          <w:rFonts w:ascii="Times New Roman" w:hAnsi="Times New Roman" w:cs="Times New Roman"/>
          <w:sz w:val="28"/>
          <w:szCs w:val="28"/>
        </w:rPr>
        <w:t>, редакция</w:t>
      </w:r>
      <w:r w:rsidR="00B45AAC" w:rsidRPr="00686096">
        <w:rPr>
          <w:rFonts w:ascii="Times New Roman" w:hAnsi="Times New Roman" w:cs="Times New Roman"/>
          <w:sz w:val="28"/>
          <w:szCs w:val="28"/>
        </w:rPr>
        <w:t xml:space="preserve"> 3.1</w:t>
      </w:r>
      <w:bookmarkEnd w:id="0"/>
      <w:r w:rsidRPr="00686096">
        <w:rPr>
          <w:rFonts w:ascii="Times New Roman" w:hAnsi="Times New Roman" w:cs="Times New Roman"/>
          <w:sz w:val="28"/>
          <w:szCs w:val="28"/>
        </w:rPr>
        <w:t xml:space="preserve">» на платформе «1С:Предприятие 8» </w:t>
      </w:r>
      <w:r w:rsidRPr="00686096">
        <w:rPr>
          <w:rFonts w:ascii="Times New Roman" w:eastAsia="Calibri" w:hAnsi="Times New Roman" w:cs="Times New Roman"/>
          <w:sz w:val="28"/>
          <w:szCs w:val="28"/>
        </w:rPr>
        <w:t xml:space="preserve">(Номер реестровой записи № 8235 </w:t>
      </w:r>
      <w:hyperlink r:id="rId5" w:history="1">
        <w:r w:rsidRPr="00686096">
          <w:rPr>
            <w:rFonts w:ascii="Times New Roman" w:eastAsia="Calibri" w:hAnsi="Times New Roman" w:cs="Times New Roman"/>
            <w:sz w:val="28"/>
            <w:szCs w:val="28"/>
            <w:u w:val="single"/>
          </w:rPr>
          <w:t>https://reestr.digital.gov.ru/reestr/</w:t>
        </w:r>
      </w:hyperlink>
      <w:r w:rsidRPr="00686096">
        <w:rPr>
          <w:rFonts w:ascii="Times New Roman" w:eastAsia="Calibri" w:hAnsi="Times New Roman" w:cs="Times New Roman"/>
          <w:sz w:val="28"/>
          <w:szCs w:val="28"/>
        </w:rPr>
        <w:t>, срок действия неисключительных прав</w:t>
      </w:r>
      <w:r w:rsidR="00CA5D72" w:rsidRPr="00686096">
        <w:rPr>
          <w:rFonts w:ascii="Times New Roman" w:eastAsia="Calibri" w:hAnsi="Times New Roman" w:cs="Times New Roman"/>
          <w:sz w:val="28"/>
          <w:szCs w:val="28"/>
        </w:rPr>
        <w:t xml:space="preserve"> Заказчика</w:t>
      </w:r>
      <w:r w:rsidRPr="0068609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43D22" w:rsidRPr="00686096">
        <w:rPr>
          <w:rFonts w:ascii="Times New Roman" w:eastAsia="Calibri" w:hAnsi="Times New Roman" w:cs="Times New Roman"/>
          <w:sz w:val="28"/>
          <w:szCs w:val="28"/>
        </w:rPr>
        <w:t>- бессрочно</w:t>
      </w:r>
      <w:r w:rsidRPr="00686096">
        <w:rPr>
          <w:rFonts w:ascii="Times New Roman" w:eastAsia="Calibri" w:hAnsi="Times New Roman" w:cs="Times New Roman"/>
          <w:sz w:val="28"/>
          <w:szCs w:val="28"/>
        </w:rPr>
        <w:t>)</w:t>
      </w:r>
      <w:r w:rsidR="00236FD6" w:rsidRPr="00686096">
        <w:rPr>
          <w:rFonts w:ascii="Times New Roman" w:eastAsia="Calibri" w:hAnsi="Times New Roman" w:cs="Times New Roman"/>
          <w:sz w:val="28"/>
          <w:szCs w:val="28"/>
        </w:rPr>
        <w:t>*</w:t>
      </w:r>
      <w:r w:rsidRPr="00686096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2EE80A24" w14:textId="77777777" w:rsidR="00236FD6" w:rsidRPr="00686096" w:rsidRDefault="00236FD6" w:rsidP="00D728FF">
      <w:pPr>
        <w:jc w:val="both"/>
        <w:rPr>
          <w:rFonts w:ascii="Times New Roman" w:hAnsi="Times New Roman" w:cs="Times New Roman"/>
          <w:i/>
          <w:iCs/>
        </w:rPr>
      </w:pPr>
      <w:r w:rsidRPr="00686096">
        <w:rPr>
          <w:rFonts w:ascii="Times New Roman" w:hAnsi="Times New Roman" w:cs="Times New Roman"/>
          <w:i/>
          <w:iCs/>
        </w:rPr>
        <w:t>*</w:t>
      </w:r>
      <w:r w:rsidR="007F77CB" w:rsidRPr="00686096">
        <w:rPr>
          <w:rFonts w:ascii="Times New Roman" w:hAnsi="Times New Roman" w:cs="Times New Roman"/>
          <w:i/>
          <w:iCs/>
        </w:rPr>
        <w:t xml:space="preserve"> В соответствии с подпунктом б) пункта 1 части 1 статьи 33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указание на товарный знак обусловлено</w:t>
      </w:r>
      <w:r w:rsidRPr="00686096">
        <w:rPr>
          <w:rFonts w:ascii="Times New Roman" w:hAnsi="Times New Roman" w:cs="Times New Roman"/>
          <w:i/>
          <w:iCs/>
        </w:rPr>
        <w:t xml:space="preserve"> необходимостью обеспечения совместимости с имеющимся у Заказчика программным обеспечением</w:t>
      </w:r>
      <w:r w:rsidR="002F2F5C" w:rsidRPr="00686096">
        <w:rPr>
          <w:rFonts w:ascii="Times New Roman" w:hAnsi="Times New Roman" w:cs="Times New Roman"/>
          <w:i/>
          <w:iCs/>
        </w:rPr>
        <w:t xml:space="preserve"> –</w:t>
      </w:r>
      <w:r w:rsidR="0084593D" w:rsidRPr="00686096">
        <w:rPr>
          <w:rFonts w:ascii="Times New Roman" w:hAnsi="Times New Roman" w:cs="Times New Roman"/>
          <w:i/>
          <w:iCs/>
        </w:rPr>
        <w:t xml:space="preserve"> </w:t>
      </w:r>
      <w:bookmarkStart w:id="1" w:name="_Hlk242282839"/>
      <w:r w:rsidR="00D728FF" w:rsidRPr="00686096">
        <w:rPr>
          <w:rFonts w:ascii="Times New Roman" w:hAnsi="Times New Roman" w:cs="Times New Roman"/>
          <w:i/>
          <w:iCs/>
        </w:rPr>
        <w:t>платформ</w:t>
      </w:r>
      <w:r w:rsidR="0084593D" w:rsidRPr="00686096">
        <w:rPr>
          <w:rFonts w:ascii="Times New Roman" w:hAnsi="Times New Roman" w:cs="Times New Roman"/>
          <w:i/>
          <w:iCs/>
        </w:rPr>
        <w:t>а</w:t>
      </w:r>
      <w:r w:rsidR="00D728FF" w:rsidRPr="00686096">
        <w:rPr>
          <w:rFonts w:ascii="Times New Roman" w:hAnsi="Times New Roman" w:cs="Times New Roman"/>
          <w:i/>
          <w:iCs/>
        </w:rPr>
        <w:t xml:space="preserve"> «1С:Предприятие 8».</w:t>
      </w:r>
      <w:bookmarkEnd w:id="1"/>
    </w:p>
    <w:p w14:paraId="16D9C26D" w14:textId="41120106" w:rsidR="0058587B" w:rsidRPr="00686096" w:rsidRDefault="0058587B" w:rsidP="00686096">
      <w:pPr>
        <w:pStyle w:val="3"/>
        <w:spacing w:beforeAutospacing="0" w:after="0" w:afterAutospacing="0"/>
        <w:ind w:firstLine="284"/>
        <w:jc w:val="both"/>
        <w:rPr>
          <w:rFonts w:eastAsiaTheme="minorHAnsi"/>
          <w:b w:val="0"/>
          <w:bCs w:val="0"/>
          <w:sz w:val="28"/>
          <w:szCs w:val="28"/>
          <w:shd w:val="clear" w:color="auto" w:fill="FFFFFF"/>
          <w:lang w:eastAsia="en-US"/>
        </w:rPr>
      </w:pPr>
      <w:r w:rsidRPr="00686096">
        <w:rPr>
          <w:rFonts w:eastAsiaTheme="minorHAnsi"/>
          <w:bCs w:val="0"/>
          <w:sz w:val="28"/>
          <w:szCs w:val="28"/>
          <w:shd w:val="clear" w:color="auto" w:fill="FFFFFF"/>
          <w:lang w:eastAsia="en-US"/>
        </w:rPr>
        <w:t>Сроки оказания услуг:</w:t>
      </w:r>
      <w:r w:rsidRPr="00686096">
        <w:rPr>
          <w:rFonts w:eastAsiaTheme="minorHAnsi"/>
          <w:b w:val="0"/>
          <w:bCs w:val="0"/>
          <w:sz w:val="28"/>
          <w:szCs w:val="28"/>
          <w:shd w:val="clear" w:color="auto" w:fill="FFFFFF"/>
          <w:lang w:eastAsia="en-US"/>
        </w:rPr>
        <w:t xml:space="preserve"> </w:t>
      </w:r>
      <w:r w:rsidRPr="00686096">
        <w:rPr>
          <w:b w:val="0"/>
          <w:bCs w:val="0"/>
          <w:sz w:val="28"/>
          <w:szCs w:val="28"/>
        </w:rPr>
        <w:t xml:space="preserve">в течении </w:t>
      </w:r>
      <w:r w:rsidR="004A3BD1" w:rsidRPr="00686096">
        <w:rPr>
          <w:b w:val="0"/>
          <w:bCs w:val="0"/>
        </w:rPr>
        <w:t>35 (тридцати пяти)</w:t>
      </w:r>
      <w:r w:rsidR="004A3BD1" w:rsidRPr="00686096">
        <w:rPr>
          <w:b w:val="0"/>
          <w:bCs w:val="0"/>
          <w:sz w:val="28"/>
          <w:szCs w:val="28"/>
        </w:rPr>
        <w:t xml:space="preserve"> </w:t>
      </w:r>
      <w:r w:rsidRPr="00686096">
        <w:rPr>
          <w:b w:val="0"/>
          <w:bCs w:val="0"/>
          <w:sz w:val="28"/>
          <w:szCs w:val="28"/>
        </w:rPr>
        <w:t>рабочих дней с даты заключения Контракта.</w:t>
      </w:r>
    </w:p>
    <w:p w14:paraId="3B047DAE" w14:textId="77777777" w:rsidR="0058587B" w:rsidRPr="00686096" w:rsidRDefault="0058587B" w:rsidP="00686096">
      <w:pPr>
        <w:pStyle w:val="3"/>
        <w:spacing w:beforeAutospacing="0" w:after="0" w:afterAutospacing="0"/>
        <w:ind w:firstLine="284"/>
        <w:jc w:val="both"/>
      </w:pPr>
      <w:r w:rsidRPr="00686096">
        <w:rPr>
          <w:sz w:val="28"/>
          <w:szCs w:val="28"/>
        </w:rPr>
        <w:t xml:space="preserve">Место оказания услуг: </w:t>
      </w:r>
      <w:r w:rsidRPr="00686096">
        <w:rPr>
          <w:b w:val="0"/>
          <w:bCs w:val="0"/>
          <w:sz w:val="28"/>
          <w:szCs w:val="28"/>
        </w:rPr>
        <w:t>Псковская область, город Псков, ул. Народная, д. 17.</w:t>
      </w:r>
      <w:r w:rsidRPr="00686096">
        <w:rPr>
          <w:sz w:val="28"/>
          <w:szCs w:val="28"/>
        </w:rPr>
        <w:t xml:space="preserve"> </w:t>
      </w:r>
      <w:r w:rsidRPr="00686096">
        <w:rPr>
          <w:b w:val="0"/>
          <w:bCs w:val="0"/>
          <w:sz w:val="28"/>
          <w:szCs w:val="28"/>
        </w:rPr>
        <w:t xml:space="preserve"> Не допускается удаленное подключение к информационным базам.</w:t>
      </w:r>
    </w:p>
    <w:p w14:paraId="36564AE3" w14:textId="77777777" w:rsidR="0058587B" w:rsidRPr="00686096" w:rsidRDefault="0058587B" w:rsidP="00686096">
      <w:pPr>
        <w:pStyle w:val="3"/>
        <w:spacing w:beforeAutospacing="0" w:after="0" w:afterAutospacing="0"/>
        <w:ind w:firstLine="284"/>
        <w:jc w:val="both"/>
      </w:pPr>
      <w:r w:rsidRPr="00686096">
        <w:rPr>
          <w:bCs w:val="0"/>
          <w:sz w:val="28"/>
          <w:szCs w:val="28"/>
        </w:rPr>
        <w:t>Время:</w:t>
      </w:r>
      <w:r w:rsidRPr="00686096">
        <w:rPr>
          <w:b w:val="0"/>
          <w:bCs w:val="0"/>
          <w:sz w:val="28"/>
          <w:szCs w:val="28"/>
        </w:rPr>
        <w:t xml:space="preserve"> рабочие дни Заказчика с 08:00 по 16:30 </w:t>
      </w:r>
      <w:r w:rsidR="00E11877" w:rsidRPr="00686096">
        <w:rPr>
          <w:b w:val="0"/>
          <w:bCs w:val="0"/>
          <w:sz w:val="28"/>
          <w:szCs w:val="28"/>
        </w:rPr>
        <w:t>(МСК)</w:t>
      </w:r>
      <w:r w:rsidRPr="00686096">
        <w:rPr>
          <w:b w:val="0"/>
          <w:bCs w:val="0"/>
          <w:sz w:val="28"/>
          <w:szCs w:val="28"/>
        </w:rPr>
        <w:t>.</w:t>
      </w:r>
    </w:p>
    <w:p w14:paraId="2783B5AA" w14:textId="37A848C6" w:rsidR="007936D4" w:rsidRPr="00686096" w:rsidRDefault="00974E4D" w:rsidP="00686096">
      <w:pPr>
        <w:tabs>
          <w:tab w:val="left" w:pos="5954"/>
        </w:tabs>
        <w:spacing w:after="0" w:line="240" w:lineRule="auto"/>
        <w:ind w:firstLine="567"/>
        <w:jc w:val="both"/>
        <w:rPr>
          <w:rFonts w:ascii="Times New Roman" w:hAnsi="Times New Roman" w:cs="Times New Roman"/>
          <w:highlight w:val="cyan"/>
        </w:rPr>
      </w:pPr>
      <w:r w:rsidRPr="0068609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Описание объекта закупки (далее – ООЗ) определяет состав, содержание, порядок и требования к оказанию услуг по переходу с конфигурации «</w:t>
      </w:r>
      <w:r w:rsidR="00F40A15" w:rsidRPr="0068609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КАМИН: Расчет заработной платы для бюджетных учреждений. Версия 3.5»</w:t>
      </w:r>
      <w:r w:rsidRPr="006860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Исходная система) на конфигурацию «</w:t>
      </w:r>
      <w:r w:rsidR="0020153A" w:rsidRPr="00686096">
        <w:rPr>
          <w:rFonts w:ascii="Times New Roman" w:eastAsia="Times New Roman" w:hAnsi="Times New Roman" w:cs="Times New Roman"/>
          <w:sz w:val="28"/>
          <w:szCs w:val="28"/>
          <w:lang w:eastAsia="ru-RU"/>
        </w:rPr>
        <w:t>1С:Зарплата и кадры государственного учреждения</w:t>
      </w:r>
      <w:r w:rsidR="005558F7" w:rsidRPr="006860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558F7" w:rsidRPr="00686096">
        <w:rPr>
          <w:rFonts w:ascii="Times New Roman" w:hAnsi="Times New Roman" w:cs="Times New Roman"/>
          <w:sz w:val="28"/>
          <w:szCs w:val="28"/>
        </w:rPr>
        <w:t>редакция</w:t>
      </w:r>
      <w:r w:rsidR="0020153A" w:rsidRPr="006860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5AAC" w:rsidRPr="00686096">
        <w:rPr>
          <w:rFonts w:ascii="Times New Roman" w:eastAsia="Times New Roman" w:hAnsi="Times New Roman" w:cs="Times New Roman"/>
          <w:sz w:val="28"/>
          <w:szCs w:val="28"/>
          <w:lang w:eastAsia="ru-RU"/>
        </w:rPr>
        <w:t>3.1</w:t>
      </w:r>
      <w:r w:rsidRPr="00686096">
        <w:rPr>
          <w:rFonts w:ascii="Times New Roman" w:eastAsia="Times New Roman" w:hAnsi="Times New Roman" w:cs="Times New Roman"/>
          <w:sz w:val="28"/>
          <w:szCs w:val="28"/>
          <w:lang w:eastAsia="ru-RU"/>
        </w:rPr>
        <w:t>» (далее – Целевая система), включая настройку структуры предприятия</w:t>
      </w:r>
      <w:r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видов расчетов, перенос сведений о сотрудниках, консультативная поддержка на этапе перехода и внедрения.</w:t>
      </w:r>
      <w:r w:rsidR="007936D4"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</w:p>
    <w:p w14:paraId="02DD1460" w14:textId="4324FD25" w:rsidR="000A322B" w:rsidRPr="00686096" w:rsidRDefault="00974E4D" w:rsidP="0068609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ab/>
        <w:t>Описание объекта закупки устанавливает перечень</w:t>
      </w:r>
      <w:r w:rsidR="00D56771"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порядок оказания</w:t>
      </w:r>
      <w:r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D56771"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услуг</w:t>
      </w:r>
      <w:r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требования к их результатам, а также порядок приемки.</w:t>
      </w:r>
    </w:p>
    <w:p w14:paraId="766363A4" w14:textId="717AF20C" w:rsidR="000A322B" w:rsidRPr="00686096" w:rsidRDefault="00974E4D" w:rsidP="006860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8609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ab/>
      </w:r>
      <w:r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Услуги оказываются в рамках </w:t>
      </w:r>
      <w:r w:rsidR="008E688C"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развития программного комплекса Заказчика в части расширения функциональных возможностей кадрового и расчетного учета бюджетного учреждения на базе технологической платформы "1С:Предприятие 8" </w:t>
      </w:r>
      <w:r w:rsidR="00AB02D8"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 перехода</w:t>
      </w:r>
      <w:r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на актуальную версию типовой конфигурации «</w:t>
      </w:r>
      <w:r w:rsidR="0020153A"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1С:Зарплата и кадры государственного учреждения</w:t>
      </w:r>
      <w:r w:rsidR="00C15EE1"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</w:t>
      </w:r>
      <w:r w:rsidR="00C15EE1" w:rsidRPr="00686096">
        <w:rPr>
          <w:rFonts w:ascii="Times New Roman" w:hAnsi="Times New Roman" w:cs="Times New Roman"/>
          <w:sz w:val="28"/>
          <w:szCs w:val="28"/>
        </w:rPr>
        <w:t>редакция</w:t>
      </w:r>
      <w:r w:rsidR="0020153A"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B45AAC"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3.1</w:t>
      </w:r>
      <w:r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</w:t>
      </w:r>
      <w:r w:rsidR="00536687"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5DF27055" w14:textId="77777777" w:rsidR="000A322B" w:rsidRPr="00686096" w:rsidRDefault="00974E4D" w:rsidP="0068609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Исполнитель должен своими силами и средствами оказать услуги по переносу кадровых и расчетных данных из Исходной системы в Целевую с одновременной настройкой структуры предприятия, штатного расписания, видов ра</w:t>
      </w:r>
      <w:r w:rsidR="00335741"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счетов и справочной информации</w:t>
      </w:r>
      <w:r w:rsidR="00170295"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</w:t>
      </w:r>
      <w:r w:rsidR="00335741"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провести </w:t>
      </w:r>
      <w:r w:rsidR="00170295" w:rsidRPr="00686096">
        <w:rPr>
          <w:rFonts w:ascii="Times New Roman" w:hAnsi="Times New Roman" w:cs="Times New Roman"/>
          <w:color w:val="0F1115"/>
          <w:sz w:val="28"/>
          <w:szCs w:val="28"/>
        </w:rPr>
        <w:t>обучение</w:t>
      </w:r>
      <w:r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пользователей</w:t>
      </w:r>
      <w:r w:rsidR="00335741"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Заказчика</w:t>
      </w:r>
      <w:r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работе с Целевой системой и демонстраци</w:t>
      </w:r>
      <w:r w:rsidR="00170295"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ю</w:t>
      </w:r>
      <w:r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её ключевого функционала. </w:t>
      </w:r>
    </w:p>
    <w:p w14:paraId="38CC510F" w14:textId="77777777" w:rsidR="00E11877" w:rsidRPr="00686096" w:rsidRDefault="00E11877" w:rsidP="00686096">
      <w:pPr>
        <w:pStyle w:val="3"/>
        <w:spacing w:beforeAutospacing="0" w:after="0" w:afterAutospacing="0"/>
        <w:ind w:firstLine="284"/>
        <w:jc w:val="both"/>
        <w:rPr>
          <w:b w:val="0"/>
          <w:bCs w:val="0"/>
          <w:sz w:val="28"/>
          <w:szCs w:val="28"/>
        </w:rPr>
      </w:pPr>
      <w:r w:rsidRPr="00686096">
        <w:rPr>
          <w:bCs w:val="0"/>
          <w:sz w:val="28"/>
          <w:szCs w:val="28"/>
        </w:rPr>
        <w:t>Гарантийный срок</w:t>
      </w:r>
      <w:r w:rsidRPr="00686096">
        <w:rPr>
          <w:b w:val="0"/>
          <w:bCs w:val="0"/>
          <w:sz w:val="28"/>
          <w:szCs w:val="28"/>
        </w:rPr>
        <w:t xml:space="preserve"> составляет 3 (три) месяца с даты подписания Сторонами акта сдачи-приёмки оказанных услуг (или универсального передаточного документа). </w:t>
      </w:r>
    </w:p>
    <w:p w14:paraId="114E80AC" w14:textId="77777777" w:rsidR="00BE4313" w:rsidRPr="00686096" w:rsidRDefault="00BE4313" w:rsidP="00686096">
      <w:pPr>
        <w:pStyle w:val="3"/>
        <w:spacing w:beforeAutospacing="0" w:after="0" w:afterAutospacing="0"/>
        <w:ind w:firstLine="284"/>
        <w:jc w:val="both"/>
        <w:rPr>
          <w:b w:val="0"/>
          <w:bCs w:val="0"/>
          <w:sz w:val="28"/>
          <w:szCs w:val="28"/>
        </w:rPr>
      </w:pPr>
    </w:p>
    <w:p w14:paraId="0BAB0042" w14:textId="77777777" w:rsidR="00335741" w:rsidRPr="00686096" w:rsidRDefault="00335741" w:rsidP="00686096">
      <w:pPr>
        <w:pStyle w:val="3"/>
        <w:spacing w:beforeAutospacing="0" w:after="0" w:afterAutospacing="0"/>
        <w:ind w:firstLine="284"/>
        <w:jc w:val="both"/>
        <w:rPr>
          <w:bCs w:val="0"/>
          <w:sz w:val="28"/>
          <w:szCs w:val="28"/>
        </w:rPr>
      </w:pPr>
      <w:r w:rsidRPr="00686096">
        <w:rPr>
          <w:bCs w:val="0"/>
          <w:sz w:val="28"/>
          <w:szCs w:val="28"/>
        </w:rPr>
        <w:lastRenderedPageBreak/>
        <w:t>Нормативно-правовая база для оказания услуг</w:t>
      </w:r>
    </w:p>
    <w:p w14:paraId="3A35992D" w14:textId="77777777" w:rsidR="00BE4313" w:rsidRPr="00686096" w:rsidRDefault="00BE4313" w:rsidP="0068609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68609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 </w:t>
      </w:r>
      <w:r w:rsidRPr="00686096">
        <w:rPr>
          <w:rFonts w:ascii="Times New Roman" w:eastAsia="Calibri" w:hAnsi="Times New Roman" w:cs="Times New Roman"/>
          <w:sz w:val="28"/>
          <w:szCs w:val="28"/>
          <w:lang w:eastAsia="zh-CN"/>
        </w:rPr>
        <w:t>Федеральный закон РФ от 27.07.2006 г. № 152-ФЗ «О персональных данных»;</w:t>
      </w:r>
    </w:p>
    <w:p w14:paraId="35422BD7" w14:textId="77777777" w:rsidR="00A74D9F" w:rsidRPr="00686096" w:rsidRDefault="00A74D9F" w:rsidP="0068609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686096">
        <w:rPr>
          <w:rFonts w:ascii="Times New Roman" w:eastAsia="Calibri" w:hAnsi="Times New Roman" w:cs="Times New Roman"/>
          <w:sz w:val="28"/>
          <w:szCs w:val="28"/>
          <w:lang w:eastAsia="zh-CN"/>
        </w:rPr>
        <w:t>- Федеральный закон РФ «Об информации, информационных технологиях и о защите информации» от 27.07.2006 N 149-ФЗ</w:t>
      </w:r>
    </w:p>
    <w:p w14:paraId="46989E70" w14:textId="77777777" w:rsidR="000A322B" w:rsidRPr="00686096" w:rsidRDefault="00974E4D" w:rsidP="00686096">
      <w:pPr>
        <w:shd w:val="clear" w:color="auto" w:fill="FFFFFF"/>
        <w:spacing w:before="240" w:after="24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8609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Услуги должны обеспечить:</w:t>
      </w:r>
    </w:p>
    <w:p w14:paraId="68030587" w14:textId="77777777" w:rsidR="000A322B" w:rsidRPr="00686096" w:rsidRDefault="00974E4D" w:rsidP="00686096">
      <w:pPr>
        <w:numPr>
          <w:ilvl w:val="3"/>
          <w:numId w:val="1"/>
        </w:numPr>
        <w:shd w:val="clear" w:color="auto" w:fill="FFFFFF"/>
        <w:spacing w:beforeAutospacing="1" w:after="0" w:line="240" w:lineRule="auto"/>
        <w:ind w:left="737" w:hanging="340"/>
        <w:jc w:val="both"/>
        <w:rPr>
          <w:rFonts w:ascii="Times New Roman" w:hAnsi="Times New Roman" w:cs="Times New Roman"/>
          <w:sz w:val="28"/>
          <w:szCs w:val="28"/>
        </w:rPr>
      </w:pPr>
      <w:r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перенос сведений о физических лицах, кадровых мероприятиях, стажах, средних заработках, лицевых счетах, родственниках и налоговых вычетах;</w:t>
      </w:r>
    </w:p>
    <w:p w14:paraId="56F7F9E3" w14:textId="77777777" w:rsidR="000A322B" w:rsidRPr="00686096" w:rsidRDefault="00974E4D" w:rsidP="00686096">
      <w:pPr>
        <w:numPr>
          <w:ilvl w:val="3"/>
          <w:numId w:val="1"/>
        </w:numPr>
        <w:shd w:val="clear" w:color="auto" w:fill="FFFFFF"/>
        <w:spacing w:after="0" w:line="240" w:lineRule="auto"/>
        <w:ind w:left="737" w:hanging="340"/>
        <w:jc w:val="both"/>
        <w:rPr>
          <w:rFonts w:ascii="Times New Roman" w:hAnsi="Times New Roman" w:cs="Times New Roman"/>
          <w:sz w:val="28"/>
          <w:szCs w:val="28"/>
        </w:rPr>
      </w:pPr>
      <w:r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настройку видов расчетов, графиков работы и статей финансирования;</w:t>
      </w:r>
    </w:p>
    <w:p w14:paraId="023A5E3F" w14:textId="77777777" w:rsidR="000A322B" w:rsidRPr="00686096" w:rsidRDefault="00974E4D" w:rsidP="00686096">
      <w:pPr>
        <w:numPr>
          <w:ilvl w:val="3"/>
          <w:numId w:val="1"/>
        </w:numPr>
        <w:shd w:val="clear" w:color="auto" w:fill="FFFFFF"/>
        <w:spacing w:after="0" w:line="240" w:lineRule="auto"/>
        <w:ind w:left="737" w:hanging="340"/>
        <w:jc w:val="both"/>
        <w:rPr>
          <w:rFonts w:ascii="Times New Roman" w:hAnsi="Times New Roman" w:cs="Times New Roman"/>
          <w:sz w:val="28"/>
          <w:szCs w:val="28"/>
        </w:rPr>
      </w:pPr>
      <w:r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формирование в Целевой системе структуры организации и штатного расписания в объеме, достаточном для продолжения кадрового учета и расчета заработной платы без потерь данных и с сохранением истории на дату перехода;</w:t>
      </w:r>
    </w:p>
    <w:p w14:paraId="143E5621" w14:textId="77777777" w:rsidR="000A322B" w:rsidRPr="00686096" w:rsidRDefault="00974E4D" w:rsidP="00686096">
      <w:pPr>
        <w:numPr>
          <w:ilvl w:val="3"/>
          <w:numId w:val="1"/>
        </w:numPr>
        <w:shd w:val="clear" w:color="auto" w:fill="FFFFFF"/>
        <w:spacing w:after="0" w:line="240" w:lineRule="auto"/>
        <w:ind w:left="737" w:hanging="340"/>
        <w:jc w:val="both"/>
        <w:rPr>
          <w:rFonts w:ascii="Times New Roman" w:hAnsi="Times New Roman" w:cs="Times New Roman"/>
          <w:sz w:val="28"/>
          <w:szCs w:val="28"/>
        </w:rPr>
      </w:pPr>
      <w:r w:rsidRPr="0068609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доработку печатных форм и настройку аналитических отчетов в соответствии с внутренними регламентами Заказчика.</w:t>
      </w:r>
    </w:p>
    <w:p w14:paraId="367AEF28" w14:textId="77777777" w:rsidR="00A760C9" w:rsidRPr="00686096" w:rsidRDefault="00A760C9" w:rsidP="00686096">
      <w:pPr>
        <w:shd w:val="clear" w:color="auto" w:fill="FFFFFF"/>
        <w:spacing w:after="0" w:line="240" w:lineRule="auto"/>
        <w:ind w:left="737"/>
        <w:jc w:val="both"/>
        <w:rPr>
          <w:rFonts w:ascii="Times New Roman" w:hAnsi="Times New Roman" w:cs="Times New Roman"/>
          <w:sz w:val="28"/>
          <w:szCs w:val="28"/>
        </w:rPr>
      </w:pPr>
    </w:p>
    <w:p w14:paraId="2535A0BB" w14:textId="77777777" w:rsidR="001E09FD" w:rsidRPr="00686096" w:rsidRDefault="001E09FD" w:rsidP="00686096">
      <w:pPr>
        <w:snapToGri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6096">
        <w:rPr>
          <w:rFonts w:ascii="Times New Roman" w:hAnsi="Times New Roman" w:cs="Times New Roman"/>
          <w:sz w:val="28"/>
          <w:szCs w:val="28"/>
        </w:rPr>
        <w:t xml:space="preserve">Услуги по переходу с конфигурации 1С осуществляются с использованием лицензионных версий (релизов) программного обеспечения специалистами Исполнителя. </w:t>
      </w:r>
    </w:p>
    <w:p w14:paraId="1563FF8D" w14:textId="77777777" w:rsidR="000A322B" w:rsidRPr="00686096" w:rsidRDefault="00974E4D" w:rsidP="00686096">
      <w:pPr>
        <w:snapToGri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6096">
        <w:rPr>
          <w:rFonts w:ascii="Times New Roman" w:hAnsi="Times New Roman" w:cs="Times New Roman"/>
          <w:sz w:val="28"/>
          <w:szCs w:val="28"/>
        </w:rPr>
        <w:t>Качество оказываемых услуг должно соответствовать обязательным нормам и правилам, регулирующим данную деятельность, а также иным требованиям законодательства Российской Федерации, действующим на момент оказания услуг.</w:t>
      </w:r>
    </w:p>
    <w:p w14:paraId="384F80FE" w14:textId="77777777" w:rsidR="000A322B" w:rsidRPr="00686096" w:rsidRDefault="00974E4D" w:rsidP="00686096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68609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Требования к информационной безопасности</w:t>
      </w:r>
    </w:p>
    <w:p w14:paraId="5D144FA9" w14:textId="62B9352F" w:rsidR="000A322B" w:rsidRPr="00686096" w:rsidRDefault="00974E4D" w:rsidP="00686096">
      <w:pPr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6096">
        <w:rPr>
          <w:rFonts w:ascii="Times New Roman" w:hAnsi="Times New Roman" w:cs="Times New Roman"/>
          <w:sz w:val="28"/>
          <w:szCs w:val="28"/>
        </w:rPr>
        <w:t xml:space="preserve">В рамках исполнения условий настоящего </w:t>
      </w:r>
      <w:r w:rsidR="00F40A15" w:rsidRPr="00686096">
        <w:rPr>
          <w:rFonts w:ascii="Times New Roman" w:hAnsi="Times New Roman" w:cs="Times New Roman"/>
          <w:sz w:val="28"/>
          <w:szCs w:val="28"/>
        </w:rPr>
        <w:t>описания объекта закупки</w:t>
      </w:r>
      <w:r w:rsidRPr="00686096">
        <w:rPr>
          <w:rFonts w:ascii="Times New Roman" w:hAnsi="Times New Roman" w:cs="Times New Roman"/>
          <w:sz w:val="28"/>
          <w:szCs w:val="28"/>
        </w:rPr>
        <w:t xml:space="preserve"> Исполнитель обязуется выполнять следующие требования: </w:t>
      </w:r>
    </w:p>
    <w:p w14:paraId="6F40F9DB" w14:textId="77777777" w:rsidR="00E11877" w:rsidRPr="00686096" w:rsidRDefault="00E11877" w:rsidP="00686096">
      <w:pPr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6096">
        <w:rPr>
          <w:rFonts w:ascii="Times New Roman" w:hAnsi="Times New Roman" w:cs="Times New Roman"/>
          <w:sz w:val="28"/>
          <w:szCs w:val="28"/>
        </w:rPr>
        <w:t>- все услуги должны оказываться специалистом Исполнителя на рабочем месте Заказчика;</w:t>
      </w:r>
    </w:p>
    <w:p w14:paraId="2ABE433E" w14:textId="77777777" w:rsidR="00E11877" w:rsidRPr="00686096" w:rsidRDefault="00E11877" w:rsidP="00686096">
      <w:pPr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6096">
        <w:rPr>
          <w:rFonts w:ascii="Times New Roman" w:hAnsi="Times New Roman" w:cs="Times New Roman"/>
          <w:sz w:val="28"/>
          <w:szCs w:val="28"/>
        </w:rPr>
        <w:t>- все данные в системе должны обрабатываться в соответствии с требованиями к защите информации от несанкционированного доступа. Информация должна предоставляться пользователям в соответствии с их уровнем доступа, определенным Заказчиком;</w:t>
      </w:r>
    </w:p>
    <w:p w14:paraId="60265E97" w14:textId="77777777" w:rsidR="000A322B" w:rsidRPr="00686096" w:rsidRDefault="00974E4D" w:rsidP="00686096">
      <w:pPr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6096">
        <w:rPr>
          <w:rFonts w:ascii="Times New Roman" w:hAnsi="Times New Roman" w:cs="Times New Roman"/>
          <w:sz w:val="28"/>
          <w:szCs w:val="28"/>
        </w:rPr>
        <w:t>- вся финансовая, юридическая и иная информация, содержащаяся в базе данных программного продукта и на бумажных носителях, которая стала известна Исполнителю в связи с оказанием услуг по обслуживанию и сопровождению программного продукта, рассматривается как конфиденциальная;</w:t>
      </w:r>
    </w:p>
    <w:p w14:paraId="3B07A21E" w14:textId="77777777" w:rsidR="000A322B" w:rsidRPr="00686096" w:rsidRDefault="00974E4D" w:rsidP="00686096">
      <w:pPr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6096">
        <w:rPr>
          <w:rFonts w:ascii="Times New Roman" w:hAnsi="Times New Roman" w:cs="Times New Roman"/>
          <w:sz w:val="28"/>
          <w:szCs w:val="28"/>
        </w:rPr>
        <w:t xml:space="preserve">- в процессе оказания услуг обработка и хранение персональных данных и конфиденциальной информации должны производиться в соответствии с </w:t>
      </w:r>
      <w:r w:rsidR="005656E7" w:rsidRPr="00686096">
        <w:rPr>
          <w:rFonts w:ascii="Times New Roman" w:hAnsi="Times New Roman" w:cs="Times New Roman"/>
          <w:sz w:val="28"/>
          <w:szCs w:val="28"/>
        </w:rPr>
        <w:t>Федеральным законом от 27.07.2006 г. № 152-ФЗ «О персональных данных»</w:t>
      </w:r>
      <w:r w:rsidRPr="00686096">
        <w:rPr>
          <w:rFonts w:ascii="Times New Roman" w:hAnsi="Times New Roman" w:cs="Times New Roman"/>
          <w:sz w:val="28"/>
          <w:szCs w:val="28"/>
        </w:rPr>
        <w:t>;</w:t>
      </w:r>
    </w:p>
    <w:p w14:paraId="2EE33BE1" w14:textId="77777777" w:rsidR="00E11877" w:rsidRPr="00686096" w:rsidRDefault="00974E4D" w:rsidP="00686096">
      <w:pPr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6096">
        <w:rPr>
          <w:rFonts w:ascii="Times New Roman" w:hAnsi="Times New Roman" w:cs="Times New Roman"/>
          <w:sz w:val="28"/>
          <w:szCs w:val="28"/>
        </w:rPr>
        <w:t xml:space="preserve">- </w:t>
      </w:r>
      <w:r w:rsidR="00E11877" w:rsidRPr="00686096">
        <w:rPr>
          <w:rFonts w:ascii="Times New Roman" w:hAnsi="Times New Roman" w:cs="Times New Roman"/>
          <w:sz w:val="28"/>
          <w:szCs w:val="28"/>
        </w:rPr>
        <w:t>Исполнитель обязан соблюдать требования конфиденциальности информации, не разглашать и никаким образом не использовать сведения Заказчика, ставшие известными Исполнителю в ходе исполнении обязанностей по настоящему контракту;</w:t>
      </w:r>
    </w:p>
    <w:p w14:paraId="5E7CFE8D" w14:textId="77777777" w:rsidR="000A322B" w:rsidRPr="00686096" w:rsidRDefault="00E11877" w:rsidP="00686096">
      <w:pPr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6096">
        <w:rPr>
          <w:rFonts w:ascii="Times New Roman" w:hAnsi="Times New Roman" w:cs="Times New Roman"/>
          <w:sz w:val="28"/>
          <w:szCs w:val="28"/>
        </w:rPr>
        <w:t xml:space="preserve">- </w:t>
      </w:r>
      <w:r w:rsidR="00974E4D" w:rsidRPr="00686096">
        <w:rPr>
          <w:rFonts w:ascii="Times New Roman" w:hAnsi="Times New Roman" w:cs="Times New Roman"/>
          <w:sz w:val="28"/>
          <w:szCs w:val="28"/>
        </w:rPr>
        <w:t>Исполнитель несет ответственность в соответствии с действующим законодательством за несанкционированную передачу третьим лицам конфиденциальной информации, касающейся контракта;</w:t>
      </w:r>
    </w:p>
    <w:p w14:paraId="7C3E62ED" w14:textId="77777777" w:rsidR="000A322B" w:rsidRPr="00686096" w:rsidRDefault="00974E4D" w:rsidP="00686096">
      <w:pPr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6096">
        <w:rPr>
          <w:rFonts w:ascii="Times New Roman" w:hAnsi="Times New Roman" w:cs="Times New Roman"/>
          <w:sz w:val="28"/>
          <w:szCs w:val="28"/>
        </w:rPr>
        <w:t xml:space="preserve">- качество оказываемых услуг должно соответствовать требованиям действующих ГОСТов, устанавливающих требования к данным услугам, в том числе с учетом соблюдения необходимого уровня защиты информации и обеспечения информационной безопасности при создании, функционировании и взаимодействии с другими системами. </w:t>
      </w:r>
    </w:p>
    <w:p w14:paraId="00661A09" w14:textId="77777777" w:rsidR="000A322B" w:rsidRPr="00686096" w:rsidRDefault="00974E4D" w:rsidP="00686096">
      <w:pPr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686096">
        <w:rPr>
          <w:rFonts w:ascii="Times New Roman" w:hAnsi="Times New Roman" w:cs="Times New Roman"/>
          <w:sz w:val="28"/>
          <w:szCs w:val="28"/>
        </w:rPr>
        <w:t>Ответственность за неисполнение обязательств по сохранению конфиденциальности определяется действующим законодательством</w:t>
      </w:r>
      <w:r w:rsidRPr="0068609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РФ</w:t>
      </w:r>
      <w:r w:rsidRPr="00686096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</w:t>
      </w:r>
    </w:p>
    <w:p w14:paraId="6801692A" w14:textId="77777777" w:rsidR="000A322B" w:rsidRPr="00686096" w:rsidRDefault="00974E4D">
      <w:pPr>
        <w:pStyle w:val="3"/>
        <w:spacing w:before="280" w:after="280"/>
        <w:jc w:val="both"/>
        <w:rPr>
          <w:b w:val="0"/>
          <w:bCs w:val="0"/>
          <w:sz w:val="28"/>
          <w:szCs w:val="28"/>
        </w:rPr>
      </w:pPr>
      <w:r w:rsidRPr="00686096">
        <w:rPr>
          <w:b w:val="0"/>
          <w:bCs w:val="0"/>
          <w:sz w:val="28"/>
          <w:szCs w:val="28"/>
        </w:rPr>
        <w:tab/>
      </w:r>
      <w:r w:rsidRPr="00686096">
        <w:rPr>
          <w:sz w:val="28"/>
          <w:szCs w:val="28"/>
        </w:rPr>
        <w:t>Требования к оказанию услуг:</w:t>
      </w:r>
    </w:p>
    <w:p w14:paraId="192C5C4F" w14:textId="77777777" w:rsidR="000A322B" w:rsidRPr="00686096" w:rsidRDefault="00974E4D">
      <w:pPr>
        <w:pStyle w:val="3"/>
        <w:spacing w:beforeAutospacing="0" w:after="0" w:afterAutospacing="0"/>
        <w:jc w:val="center"/>
      </w:pPr>
      <w:r w:rsidRPr="00686096">
        <w:rPr>
          <w:sz w:val="28"/>
          <w:szCs w:val="28"/>
        </w:rPr>
        <w:t xml:space="preserve">1. </w:t>
      </w:r>
      <w:r w:rsidRPr="00686096">
        <w:t>Требования к настройке структуры предприятия (ручное заполнение)</w:t>
      </w:r>
    </w:p>
    <w:p w14:paraId="55DE01B7" w14:textId="77777777" w:rsidR="000A322B" w:rsidRPr="00686096" w:rsidRDefault="00974E4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ab/>
        <w:t xml:space="preserve">Данный блок выполняется вводом информации в Целевую систему. Автоматизированный перенос из Исходной системы не </w:t>
      </w:r>
      <w:r w:rsidR="000974C6"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предусмотрен</w:t>
      </w:r>
      <w:r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40F49A1B" w14:textId="77777777" w:rsidR="000A322B" w:rsidRPr="00686096" w:rsidRDefault="00974E4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ab/>
        <w:t>1.1. </w:t>
      </w:r>
      <w:r w:rsidRPr="0068609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Настройка структуры организации</w:t>
      </w:r>
    </w:p>
    <w:p w14:paraId="02C8C25F" w14:textId="77777777" w:rsidR="000A322B" w:rsidRPr="00686096" w:rsidRDefault="00974E4D">
      <w:pPr>
        <w:numPr>
          <w:ilvl w:val="2"/>
          <w:numId w:val="2"/>
        </w:numPr>
        <w:shd w:val="clear" w:color="auto" w:fill="FFFFFF"/>
        <w:spacing w:after="0" w:line="240" w:lineRule="auto"/>
        <w:ind w:left="1417" w:hanging="340"/>
        <w:jc w:val="both"/>
        <w:rPr>
          <w:rFonts w:ascii="Times New Roman" w:hAnsi="Times New Roman" w:cs="Times New Roman"/>
          <w:sz w:val="28"/>
          <w:szCs w:val="28"/>
        </w:rPr>
      </w:pPr>
      <w:r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Ввод реквизитов организации в соответствии с учредительными документами.</w:t>
      </w:r>
    </w:p>
    <w:p w14:paraId="6AD571B4" w14:textId="77777777" w:rsidR="000A322B" w:rsidRPr="00686096" w:rsidRDefault="00974E4D">
      <w:pPr>
        <w:numPr>
          <w:ilvl w:val="2"/>
          <w:numId w:val="2"/>
        </w:numPr>
        <w:shd w:val="clear" w:color="auto" w:fill="FFFFFF"/>
        <w:spacing w:after="0" w:line="240" w:lineRule="auto"/>
        <w:ind w:left="1417" w:hanging="340"/>
        <w:jc w:val="both"/>
        <w:rPr>
          <w:rFonts w:ascii="Times New Roman" w:hAnsi="Times New Roman" w:cs="Times New Roman"/>
          <w:sz w:val="28"/>
          <w:szCs w:val="28"/>
        </w:rPr>
      </w:pPr>
      <w:r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Создание иерархической структуры подразделений с указанием обособленных подразделений и прочих параметров, соответствующих утвержденной организационной структуре.</w:t>
      </w:r>
    </w:p>
    <w:p w14:paraId="1977F344" w14:textId="77777777" w:rsidR="000A322B" w:rsidRPr="00686096" w:rsidRDefault="00974E4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ab/>
        <w:t>1.2. </w:t>
      </w:r>
      <w:r w:rsidRPr="0068609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Настройка штатного расписания</w:t>
      </w:r>
    </w:p>
    <w:p w14:paraId="29BC3F43" w14:textId="77777777" w:rsidR="000A322B" w:rsidRPr="00686096" w:rsidRDefault="00974E4D">
      <w:pPr>
        <w:numPr>
          <w:ilvl w:val="0"/>
          <w:numId w:val="3"/>
        </w:numPr>
        <w:shd w:val="clear" w:color="auto" w:fill="FFFFFF"/>
        <w:spacing w:after="0" w:line="240" w:lineRule="auto"/>
        <w:ind w:left="1417" w:hanging="340"/>
        <w:jc w:val="both"/>
        <w:rPr>
          <w:rFonts w:ascii="Times New Roman" w:hAnsi="Times New Roman" w:cs="Times New Roman"/>
          <w:sz w:val="28"/>
          <w:szCs w:val="28"/>
        </w:rPr>
      </w:pPr>
      <w:r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Формирование перечня должностей в соответствии со штатным расписанием, утвержденным на дату перехода.</w:t>
      </w:r>
    </w:p>
    <w:p w14:paraId="35D3B2B9" w14:textId="77777777" w:rsidR="000A322B" w:rsidRPr="00686096" w:rsidRDefault="00974E4D">
      <w:pPr>
        <w:numPr>
          <w:ilvl w:val="0"/>
          <w:numId w:val="3"/>
        </w:numPr>
        <w:shd w:val="clear" w:color="auto" w:fill="FFFFFF"/>
        <w:spacing w:after="0" w:line="240" w:lineRule="auto"/>
        <w:ind w:left="1417" w:hanging="34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Заполнение для каждой позиции штатного расписания: количество ставок, график работы (по умолчанию), плановые начисления (оклад/тариф, надбавки и т.д.).</w:t>
      </w:r>
    </w:p>
    <w:p w14:paraId="157C44B1" w14:textId="77777777" w:rsidR="000A322B" w:rsidRPr="00686096" w:rsidRDefault="000A322B">
      <w:pPr>
        <w:shd w:val="clear" w:color="auto" w:fill="FFFFFF"/>
        <w:spacing w:after="0" w:line="240" w:lineRule="auto"/>
        <w:ind w:left="1417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5B63F9D7" w14:textId="77777777" w:rsidR="000A322B" w:rsidRPr="00686096" w:rsidRDefault="00974E4D">
      <w:pPr>
        <w:shd w:val="clear" w:color="auto" w:fill="FFFFFF"/>
        <w:spacing w:after="0" w:line="240" w:lineRule="auto"/>
        <w:ind w:left="737"/>
        <w:jc w:val="both"/>
        <w:rPr>
          <w:rFonts w:ascii="Times New Roman" w:hAnsi="Times New Roman" w:cs="Times New Roman"/>
          <w:sz w:val="28"/>
          <w:szCs w:val="28"/>
        </w:rPr>
      </w:pPr>
      <w:r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1.3. </w:t>
      </w:r>
      <w:r w:rsidRPr="0068609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Сведения о начальной штатной расстановке</w:t>
      </w:r>
    </w:p>
    <w:p w14:paraId="25748825" w14:textId="77777777" w:rsidR="000A322B" w:rsidRPr="00686096" w:rsidRDefault="00974E4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ab/>
        <w:t>Сведения о занимаемой позиции сотрудником в организации вносятся пользователями системы посредством документов Начальная штатная расстановка на дату начала эксплуатации (дата перехода).</w:t>
      </w:r>
    </w:p>
    <w:p w14:paraId="0297C185" w14:textId="77777777" w:rsidR="000A322B" w:rsidRPr="00686096" w:rsidRDefault="00974E4D">
      <w:pPr>
        <w:numPr>
          <w:ilvl w:val="0"/>
          <w:numId w:val="12"/>
        </w:numPr>
        <w:shd w:val="clear" w:color="auto" w:fill="FFFFFF"/>
        <w:spacing w:after="0" w:line="240" w:lineRule="auto"/>
        <w:ind w:left="1474" w:hanging="340"/>
        <w:jc w:val="both"/>
        <w:rPr>
          <w:rFonts w:ascii="Times New Roman" w:hAnsi="Times New Roman" w:cs="Times New Roman"/>
          <w:sz w:val="28"/>
          <w:szCs w:val="28"/>
        </w:rPr>
      </w:pPr>
      <w:r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Вид занятости (основное, внутреннее, внешнее)</w:t>
      </w:r>
    </w:p>
    <w:p w14:paraId="12E7C923" w14:textId="77777777" w:rsidR="000A322B" w:rsidRPr="00686096" w:rsidRDefault="00974E4D">
      <w:pPr>
        <w:numPr>
          <w:ilvl w:val="0"/>
          <w:numId w:val="12"/>
        </w:numPr>
        <w:shd w:val="clear" w:color="auto" w:fill="FFFFFF"/>
        <w:spacing w:after="0" w:line="240" w:lineRule="auto"/>
        <w:ind w:left="1474" w:hanging="340"/>
        <w:jc w:val="both"/>
        <w:rPr>
          <w:rFonts w:ascii="Times New Roman" w:hAnsi="Times New Roman" w:cs="Times New Roman"/>
          <w:sz w:val="28"/>
          <w:szCs w:val="28"/>
        </w:rPr>
      </w:pPr>
      <w:r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Позиция штатного расписания</w:t>
      </w:r>
    </w:p>
    <w:p w14:paraId="611BF192" w14:textId="77777777" w:rsidR="000A322B" w:rsidRPr="00686096" w:rsidRDefault="00974E4D">
      <w:pPr>
        <w:numPr>
          <w:ilvl w:val="0"/>
          <w:numId w:val="12"/>
        </w:numPr>
        <w:shd w:val="clear" w:color="auto" w:fill="FFFFFF"/>
        <w:spacing w:after="0" w:line="240" w:lineRule="auto"/>
        <w:ind w:left="1474" w:hanging="340"/>
        <w:jc w:val="both"/>
        <w:rPr>
          <w:rFonts w:ascii="Times New Roman" w:hAnsi="Times New Roman" w:cs="Times New Roman"/>
          <w:sz w:val="28"/>
          <w:szCs w:val="28"/>
        </w:rPr>
      </w:pPr>
      <w:r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Дата приема в организации</w:t>
      </w:r>
    </w:p>
    <w:p w14:paraId="080F652E" w14:textId="77777777" w:rsidR="000A322B" w:rsidRPr="00686096" w:rsidRDefault="00974E4D">
      <w:pPr>
        <w:numPr>
          <w:ilvl w:val="0"/>
          <w:numId w:val="12"/>
        </w:numPr>
        <w:shd w:val="clear" w:color="auto" w:fill="FFFFFF"/>
        <w:spacing w:after="0" w:line="240" w:lineRule="auto"/>
        <w:ind w:left="1474" w:hanging="340"/>
        <w:jc w:val="both"/>
        <w:rPr>
          <w:rFonts w:ascii="Times New Roman" w:hAnsi="Times New Roman" w:cs="Times New Roman"/>
          <w:sz w:val="28"/>
          <w:szCs w:val="28"/>
        </w:rPr>
      </w:pPr>
      <w:r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Сведения о плановых начислениях</w:t>
      </w:r>
    </w:p>
    <w:p w14:paraId="51A941D8" w14:textId="77777777" w:rsidR="000A322B" w:rsidRPr="00686096" w:rsidRDefault="00974E4D">
      <w:pPr>
        <w:numPr>
          <w:ilvl w:val="0"/>
          <w:numId w:val="12"/>
        </w:numPr>
        <w:shd w:val="clear" w:color="auto" w:fill="FFFFFF"/>
        <w:spacing w:after="0" w:line="240" w:lineRule="auto"/>
        <w:ind w:left="1474" w:hanging="340"/>
        <w:jc w:val="both"/>
        <w:rPr>
          <w:rFonts w:ascii="Times New Roman" w:hAnsi="Times New Roman" w:cs="Times New Roman"/>
          <w:sz w:val="28"/>
          <w:szCs w:val="28"/>
        </w:rPr>
      </w:pPr>
      <w:r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Количество ставок</w:t>
      </w:r>
    </w:p>
    <w:p w14:paraId="654FD4C8" w14:textId="77777777" w:rsidR="000A322B" w:rsidRPr="00686096" w:rsidRDefault="00974E4D">
      <w:pPr>
        <w:numPr>
          <w:ilvl w:val="0"/>
          <w:numId w:val="12"/>
        </w:numPr>
        <w:shd w:val="clear" w:color="auto" w:fill="FFFFFF"/>
        <w:spacing w:after="0" w:line="240" w:lineRule="auto"/>
        <w:ind w:left="1474" w:hanging="340"/>
        <w:jc w:val="both"/>
        <w:rPr>
          <w:rFonts w:ascii="Times New Roman" w:hAnsi="Times New Roman" w:cs="Times New Roman"/>
          <w:sz w:val="28"/>
          <w:szCs w:val="28"/>
        </w:rPr>
      </w:pPr>
      <w:r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График работы</w:t>
      </w:r>
    </w:p>
    <w:p w14:paraId="42A2EA47" w14:textId="77777777" w:rsidR="000A322B" w:rsidRPr="00686096" w:rsidRDefault="00974E4D">
      <w:pPr>
        <w:numPr>
          <w:ilvl w:val="0"/>
          <w:numId w:val="12"/>
        </w:numPr>
        <w:shd w:val="clear" w:color="auto" w:fill="FFFFFF"/>
        <w:spacing w:after="0" w:line="240" w:lineRule="auto"/>
        <w:ind w:left="1474" w:hanging="340"/>
        <w:jc w:val="both"/>
        <w:rPr>
          <w:rFonts w:ascii="Times New Roman" w:hAnsi="Times New Roman" w:cs="Times New Roman"/>
          <w:sz w:val="28"/>
          <w:szCs w:val="28"/>
        </w:rPr>
      </w:pPr>
      <w:r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Право на отпуск</w:t>
      </w:r>
    </w:p>
    <w:p w14:paraId="7F0275AA" w14:textId="77777777" w:rsidR="000A322B" w:rsidRPr="00686096" w:rsidRDefault="00974E4D">
      <w:pPr>
        <w:pStyle w:val="4"/>
        <w:spacing w:beforeAutospacing="0" w:after="0" w:afterAutospacing="0"/>
        <w:jc w:val="both"/>
        <w:rPr>
          <w:sz w:val="28"/>
          <w:szCs w:val="28"/>
        </w:rPr>
      </w:pPr>
      <w:r w:rsidRPr="00686096">
        <w:rPr>
          <w:color w:val="0F1115"/>
          <w:sz w:val="28"/>
          <w:szCs w:val="28"/>
        </w:rPr>
        <w:t>2. Требования к переносу сведений о штатных сотрудниках на дату начала эксплуатации</w:t>
      </w:r>
    </w:p>
    <w:p w14:paraId="1C68ECBA" w14:textId="77777777" w:rsidR="000A322B" w:rsidRPr="00686096" w:rsidRDefault="00974E4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ab/>
        <w:t>Обязательный состав переносимых сведений:</w:t>
      </w:r>
    </w:p>
    <w:p w14:paraId="004E59B1" w14:textId="77777777" w:rsidR="000A322B" w:rsidRPr="00686096" w:rsidRDefault="00974E4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ab/>
        <w:t>2.1. </w:t>
      </w:r>
      <w:r w:rsidRPr="0068609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Сведения о физических лицах</w:t>
      </w:r>
    </w:p>
    <w:p w14:paraId="58D37EAA" w14:textId="77777777" w:rsidR="000A322B" w:rsidRPr="00686096" w:rsidRDefault="00974E4D">
      <w:pPr>
        <w:numPr>
          <w:ilvl w:val="0"/>
          <w:numId w:val="4"/>
        </w:numPr>
        <w:shd w:val="clear" w:color="auto" w:fill="FFFFFF"/>
        <w:spacing w:after="0" w:line="240" w:lineRule="auto"/>
        <w:ind w:left="1531" w:hanging="340"/>
        <w:jc w:val="both"/>
        <w:rPr>
          <w:rFonts w:ascii="Times New Roman" w:hAnsi="Times New Roman" w:cs="Times New Roman"/>
          <w:sz w:val="28"/>
          <w:szCs w:val="28"/>
        </w:rPr>
      </w:pPr>
      <w:r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Фамилия, имя, отчество (полностью), дата рождения, пол, ИНН, СНИЛС.</w:t>
      </w:r>
    </w:p>
    <w:p w14:paraId="44AF35C5" w14:textId="77777777" w:rsidR="000A322B" w:rsidRPr="00686096" w:rsidRDefault="00974E4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ab/>
        <w:t>2.2. </w:t>
      </w:r>
      <w:r w:rsidRPr="0068609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Сведения о кадровых мероприятиях</w:t>
      </w:r>
    </w:p>
    <w:p w14:paraId="10AEB204" w14:textId="77777777" w:rsidR="000A322B" w:rsidRPr="00686096" w:rsidRDefault="00974E4D">
      <w:pPr>
        <w:numPr>
          <w:ilvl w:val="0"/>
          <w:numId w:val="5"/>
        </w:numPr>
        <w:shd w:val="clear" w:color="auto" w:fill="FFFFFF"/>
        <w:spacing w:after="0" w:line="240" w:lineRule="auto"/>
        <w:ind w:left="1587" w:hanging="340"/>
        <w:jc w:val="both"/>
        <w:rPr>
          <w:rFonts w:ascii="Times New Roman" w:hAnsi="Times New Roman" w:cs="Times New Roman"/>
          <w:sz w:val="28"/>
          <w:szCs w:val="28"/>
        </w:rPr>
      </w:pPr>
      <w:r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Кадровые движения сотрудника в объеме, необходимом для автоматического заполнения раздела III «Прием на работу и переводы на другую работу» личной карточки Т-2.</w:t>
      </w:r>
    </w:p>
    <w:p w14:paraId="18F00910" w14:textId="77777777" w:rsidR="000A322B" w:rsidRPr="00686096" w:rsidRDefault="00974E4D">
      <w:pPr>
        <w:numPr>
          <w:ilvl w:val="0"/>
          <w:numId w:val="5"/>
        </w:numPr>
        <w:shd w:val="clear" w:color="auto" w:fill="FFFFFF"/>
        <w:spacing w:after="0" w:line="240" w:lineRule="auto"/>
        <w:ind w:left="1587" w:hanging="340"/>
        <w:jc w:val="both"/>
        <w:rPr>
          <w:rFonts w:ascii="Times New Roman" w:hAnsi="Times New Roman" w:cs="Times New Roman"/>
          <w:sz w:val="28"/>
          <w:szCs w:val="28"/>
        </w:rPr>
      </w:pPr>
      <w:r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Сохранение хронологии событий с указанием дат, номеров приказов и оснований.</w:t>
      </w:r>
    </w:p>
    <w:p w14:paraId="4B987AD6" w14:textId="77777777" w:rsidR="000A322B" w:rsidRPr="00686096" w:rsidRDefault="00974E4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ab/>
        <w:t>2.3. </w:t>
      </w:r>
      <w:r w:rsidRPr="0068609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Документы, удостоверяющие личность, и контактные данные</w:t>
      </w:r>
    </w:p>
    <w:p w14:paraId="33AD3D48" w14:textId="77777777" w:rsidR="000A322B" w:rsidRPr="00686096" w:rsidRDefault="00974E4D">
      <w:pPr>
        <w:numPr>
          <w:ilvl w:val="0"/>
          <w:numId w:val="6"/>
        </w:numPr>
        <w:shd w:val="clear" w:color="auto" w:fill="FFFFFF"/>
        <w:spacing w:after="0" w:line="240" w:lineRule="auto"/>
        <w:ind w:left="1644" w:hanging="340"/>
        <w:jc w:val="both"/>
        <w:rPr>
          <w:rFonts w:ascii="Times New Roman" w:hAnsi="Times New Roman" w:cs="Times New Roman"/>
          <w:sz w:val="28"/>
          <w:szCs w:val="28"/>
        </w:rPr>
      </w:pPr>
      <w:r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Паспортные данные (серия, номер, кем и когда выдан, код подразделения).</w:t>
      </w:r>
    </w:p>
    <w:p w14:paraId="1814CF52" w14:textId="77777777" w:rsidR="000A322B" w:rsidRPr="00686096" w:rsidRDefault="00974E4D">
      <w:pPr>
        <w:numPr>
          <w:ilvl w:val="0"/>
          <w:numId w:val="6"/>
        </w:numPr>
        <w:shd w:val="clear" w:color="auto" w:fill="FFFFFF"/>
        <w:spacing w:after="0" w:line="240" w:lineRule="auto"/>
        <w:ind w:left="1644" w:hanging="340"/>
        <w:jc w:val="both"/>
        <w:rPr>
          <w:rFonts w:ascii="Times New Roman" w:hAnsi="Times New Roman" w:cs="Times New Roman"/>
          <w:sz w:val="28"/>
          <w:szCs w:val="28"/>
        </w:rPr>
      </w:pPr>
      <w:r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Контактная информация: адрес регистрации, номера телефонов, адреса электронной почты.</w:t>
      </w:r>
    </w:p>
    <w:p w14:paraId="7162404C" w14:textId="77777777" w:rsidR="000A322B" w:rsidRPr="00686096" w:rsidRDefault="00974E4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ab/>
        <w:t>2.4. </w:t>
      </w:r>
      <w:r w:rsidRPr="0068609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Сведения о стажах</w:t>
      </w:r>
    </w:p>
    <w:p w14:paraId="614996B3" w14:textId="77777777" w:rsidR="000A322B" w:rsidRPr="00686096" w:rsidRDefault="00974E4D">
      <w:pPr>
        <w:numPr>
          <w:ilvl w:val="0"/>
          <w:numId w:val="7"/>
        </w:numPr>
        <w:shd w:val="clear" w:color="auto" w:fill="FFFFFF"/>
        <w:spacing w:after="0" w:line="240" w:lineRule="auto"/>
        <w:ind w:left="1701" w:hanging="340"/>
        <w:jc w:val="both"/>
        <w:rPr>
          <w:rFonts w:ascii="Times New Roman" w:hAnsi="Times New Roman" w:cs="Times New Roman"/>
          <w:sz w:val="28"/>
          <w:szCs w:val="28"/>
        </w:rPr>
      </w:pPr>
      <w:r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Общий трудовой стаж (дата начала и исчисленная продолжительность на дату перехода).</w:t>
      </w:r>
    </w:p>
    <w:p w14:paraId="5F272ADD" w14:textId="77777777" w:rsidR="000A322B" w:rsidRPr="00686096" w:rsidRDefault="00974E4D">
      <w:pPr>
        <w:numPr>
          <w:ilvl w:val="0"/>
          <w:numId w:val="7"/>
        </w:numPr>
        <w:shd w:val="clear" w:color="auto" w:fill="FFFFFF"/>
        <w:spacing w:after="0" w:line="240" w:lineRule="auto"/>
        <w:ind w:left="1701" w:hanging="340"/>
        <w:jc w:val="both"/>
        <w:rPr>
          <w:rFonts w:ascii="Times New Roman" w:hAnsi="Times New Roman" w:cs="Times New Roman"/>
          <w:sz w:val="28"/>
          <w:szCs w:val="28"/>
        </w:rPr>
      </w:pPr>
      <w:r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Стаж выслуги лет для медицинских работников.</w:t>
      </w:r>
    </w:p>
    <w:p w14:paraId="7CA45851" w14:textId="77777777" w:rsidR="000A322B" w:rsidRPr="00686096" w:rsidRDefault="00974E4D">
      <w:pPr>
        <w:numPr>
          <w:ilvl w:val="0"/>
          <w:numId w:val="7"/>
        </w:numPr>
        <w:shd w:val="clear" w:color="auto" w:fill="FFFFFF"/>
        <w:spacing w:after="0" w:line="240" w:lineRule="auto"/>
        <w:ind w:left="1701" w:hanging="340"/>
        <w:jc w:val="both"/>
        <w:rPr>
          <w:rFonts w:ascii="Times New Roman" w:hAnsi="Times New Roman" w:cs="Times New Roman"/>
          <w:sz w:val="28"/>
          <w:szCs w:val="28"/>
        </w:rPr>
      </w:pPr>
      <w:r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Стаж для оплаты больничных листов (страховой стаж).</w:t>
      </w:r>
    </w:p>
    <w:p w14:paraId="47DD1B2E" w14:textId="77777777" w:rsidR="000A322B" w:rsidRPr="00686096" w:rsidRDefault="00974E4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6096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ab/>
        <w:t>2.5. Сведения о среднем заработке</w:t>
      </w:r>
    </w:p>
    <w:p w14:paraId="08688204" w14:textId="77777777" w:rsidR="000A322B" w:rsidRPr="00686096" w:rsidRDefault="00974E4D">
      <w:pPr>
        <w:numPr>
          <w:ilvl w:val="0"/>
          <w:numId w:val="7"/>
        </w:numPr>
        <w:shd w:val="clear" w:color="auto" w:fill="FFFFFF"/>
        <w:spacing w:after="0" w:line="240" w:lineRule="auto"/>
        <w:ind w:left="1757" w:hanging="340"/>
        <w:jc w:val="both"/>
        <w:rPr>
          <w:rFonts w:ascii="Times New Roman" w:hAnsi="Times New Roman" w:cs="Times New Roman"/>
          <w:sz w:val="28"/>
          <w:szCs w:val="28"/>
        </w:rPr>
      </w:pPr>
      <w:r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Средний заработок для расчета оплаты по среднему заработку (отпусков, командировок, периодов повышения квалификации и пр.).</w:t>
      </w:r>
    </w:p>
    <w:p w14:paraId="2C507FD0" w14:textId="77777777" w:rsidR="000A322B" w:rsidRPr="00686096" w:rsidRDefault="00974E4D">
      <w:pPr>
        <w:numPr>
          <w:ilvl w:val="0"/>
          <w:numId w:val="7"/>
        </w:numPr>
        <w:shd w:val="clear" w:color="auto" w:fill="FFFFFF"/>
        <w:spacing w:after="0" w:line="240" w:lineRule="auto"/>
        <w:ind w:left="1757" w:hanging="340"/>
        <w:jc w:val="both"/>
        <w:rPr>
          <w:rFonts w:ascii="Times New Roman" w:hAnsi="Times New Roman" w:cs="Times New Roman"/>
          <w:sz w:val="28"/>
          <w:szCs w:val="28"/>
        </w:rPr>
      </w:pPr>
      <w:r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Средний заработок для расчета пособий по временной нетрудоспособности, по беременности и родам, по уходу за ребенком (с выделением расчетных периодов и сумм заработка, учтенных для исчисления пособий): сведения о начислениях за предшествующие 2 года и количество дней нетрудоспособности по годам.</w:t>
      </w:r>
    </w:p>
    <w:p w14:paraId="2744166C" w14:textId="77777777" w:rsidR="000A322B" w:rsidRPr="00686096" w:rsidRDefault="00974E4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ab/>
        <w:t>2.6. </w:t>
      </w:r>
      <w:r w:rsidRPr="0068609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Сведения о лицевых счетах по зарплатным проектам</w:t>
      </w:r>
    </w:p>
    <w:p w14:paraId="7A1CE820" w14:textId="77777777" w:rsidR="000A322B" w:rsidRPr="00686096" w:rsidRDefault="00974E4D">
      <w:pPr>
        <w:numPr>
          <w:ilvl w:val="0"/>
          <w:numId w:val="8"/>
        </w:numPr>
        <w:shd w:val="clear" w:color="auto" w:fill="FFFFFF"/>
        <w:spacing w:after="0" w:line="240" w:lineRule="auto"/>
        <w:ind w:left="1814" w:hanging="340"/>
        <w:jc w:val="both"/>
        <w:rPr>
          <w:rFonts w:ascii="Times New Roman" w:hAnsi="Times New Roman" w:cs="Times New Roman"/>
          <w:sz w:val="28"/>
          <w:szCs w:val="28"/>
        </w:rPr>
      </w:pPr>
      <w:r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Номера лицевых счетов сотрудников в банках с привязкой к зарплатным проектам.</w:t>
      </w:r>
    </w:p>
    <w:p w14:paraId="42020AFC" w14:textId="77777777" w:rsidR="000A322B" w:rsidRPr="00686096" w:rsidRDefault="00974E4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ab/>
        <w:t>2.7. </w:t>
      </w:r>
      <w:r w:rsidRPr="0068609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Сведения о родственниках сотрудников</w:t>
      </w:r>
    </w:p>
    <w:p w14:paraId="636C4D05" w14:textId="77777777" w:rsidR="000A322B" w:rsidRPr="00686096" w:rsidRDefault="00974E4D">
      <w:pPr>
        <w:numPr>
          <w:ilvl w:val="0"/>
          <w:numId w:val="9"/>
        </w:numPr>
        <w:shd w:val="clear" w:color="auto" w:fill="FFFFFF"/>
        <w:spacing w:after="0" w:line="240" w:lineRule="auto"/>
        <w:ind w:left="1871" w:hanging="340"/>
        <w:jc w:val="both"/>
        <w:rPr>
          <w:rFonts w:ascii="Times New Roman" w:hAnsi="Times New Roman" w:cs="Times New Roman"/>
          <w:sz w:val="28"/>
          <w:szCs w:val="28"/>
        </w:rPr>
      </w:pPr>
      <w:r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Степень родства, ФИО, дата рождения, СНИЛС.</w:t>
      </w:r>
    </w:p>
    <w:p w14:paraId="4CD3B319" w14:textId="77777777" w:rsidR="000A322B" w:rsidRPr="00686096" w:rsidRDefault="00974E4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ab/>
        <w:t>2.8. </w:t>
      </w:r>
      <w:r w:rsidRPr="0068609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Настройка видов расчетов для начислений и удержаний</w:t>
      </w:r>
    </w:p>
    <w:p w14:paraId="708AB0B4" w14:textId="77777777" w:rsidR="000A322B" w:rsidRPr="00686096" w:rsidRDefault="00974E4D">
      <w:pPr>
        <w:numPr>
          <w:ilvl w:val="0"/>
          <w:numId w:val="10"/>
        </w:numPr>
        <w:shd w:val="clear" w:color="auto" w:fill="FFFFFF"/>
        <w:spacing w:after="0" w:line="240" w:lineRule="auto"/>
        <w:ind w:left="1871" w:hanging="340"/>
        <w:jc w:val="both"/>
        <w:rPr>
          <w:rFonts w:ascii="Times New Roman" w:hAnsi="Times New Roman" w:cs="Times New Roman"/>
          <w:sz w:val="28"/>
          <w:szCs w:val="28"/>
        </w:rPr>
      </w:pPr>
      <w:r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Создание и настройка планов видов расчета «Начисления» и «Удержания» в соответствии с применяемыми в учреждении системами оплаты труда (оклад, надбавки, премии, доплаты, удержания по исполнительным листам, профсоюзные взносы и пр.).</w:t>
      </w:r>
    </w:p>
    <w:p w14:paraId="13A9D571" w14:textId="77777777" w:rsidR="000A322B" w:rsidRPr="00686096" w:rsidRDefault="00974E4D">
      <w:pPr>
        <w:numPr>
          <w:ilvl w:val="0"/>
          <w:numId w:val="10"/>
        </w:numPr>
        <w:shd w:val="clear" w:color="auto" w:fill="FFFFFF"/>
        <w:spacing w:after="0" w:line="240" w:lineRule="auto"/>
        <w:ind w:left="1871" w:hanging="340"/>
        <w:jc w:val="both"/>
        <w:rPr>
          <w:rFonts w:ascii="Times New Roman" w:hAnsi="Times New Roman" w:cs="Times New Roman"/>
          <w:sz w:val="28"/>
          <w:szCs w:val="28"/>
        </w:rPr>
      </w:pPr>
      <w:r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Настройка формул, приоритетов, порядка расчета, зависимости от отработанного времени и базовых показателей.</w:t>
      </w:r>
    </w:p>
    <w:p w14:paraId="756E00D3" w14:textId="77777777" w:rsidR="000A322B" w:rsidRPr="00686096" w:rsidRDefault="00974E4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ab/>
        <w:t>2.9. </w:t>
      </w:r>
      <w:r w:rsidRPr="0068609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Настройка графиков работы сотрудников</w:t>
      </w:r>
    </w:p>
    <w:p w14:paraId="1822A860" w14:textId="77777777" w:rsidR="000A322B" w:rsidRPr="00686096" w:rsidRDefault="00974E4D">
      <w:pPr>
        <w:numPr>
          <w:ilvl w:val="0"/>
          <w:numId w:val="11"/>
        </w:numPr>
        <w:shd w:val="clear" w:color="auto" w:fill="FFFFFF"/>
        <w:spacing w:after="0" w:line="240" w:lineRule="auto"/>
        <w:ind w:left="1928" w:hanging="340"/>
        <w:jc w:val="both"/>
        <w:rPr>
          <w:rFonts w:ascii="Times New Roman" w:hAnsi="Times New Roman" w:cs="Times New Roman"/>
          <w:sz w:val="28"/>
          <w:szCs w:val="28"/>
        </w:rPr>
      </w:pPr>
      <w:r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Заполнение справочника «Графики работы»: пятидневка, сменные графики, графики сокращенной продолжительности.</w:t>
      </w:r>
    </w:p>
    <w:p w14:paraId="04A218F6" w14:textId="77777777" w:rsidR="000A322B" w:rsidRPr="00686096" w:rsidRDefault="00974E4D">
      <w:pPr>
        <w:numPr>
          <w:ilvl w:val="0"/>
          <w:numId w:val="11"/>
        </w:numPr>
        <w:shd w:val="clear" w:color="auto" w:fill="FFFFFF"/>
        <w:spacing w:after="0" w:line="240" w:lineRule="auto"/>
        <w:ind w:left="1928" w:hanging="340"/>
        <w:jc w:val="both"/>
        <w:rPr>
          <w:rFonts w:ascii="Times New Roman" w:hAnsi="Times New Roman" w:cs="Times New Roman"/>
          <w:sz w:val="28"/>
          <w:szCs w:val="28"/>
        </w:rPr>
      </w:pPr>
      <w:r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Привязка графиков к позициям штатного расписания и сотрудникам на дату перехода.</w:t>
      </w:r>
    </w:p>
    <w:p w14:paraId="59A43DAD" w14:textId="77777777" w:rsidR="000A322B" w:rsidRPr="00686096" w:rsidRDefault="00974E4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ab/>
        <w:t>2.10. </w:t>
      </w:r>
      <w:r w:rsidRPr="0068609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Сведения о применении вычетов на детей</w:t>
      </w:r>
    </w:p>
    <w:p w14:paraId="0CDF0B6A" w14:textId="77777777" w:rsidR="000A322B" w:rsidRPr="00686096" w:rsidRDefault="00974E4D">
      <w:pPr>
        <w:numPr>
          <w:ilvl w:val="0"/>
          <w:numId w:val="12"/>
        </w:numPr>
        <w:shd w:val="clear" w:color="auto" w:fill="FFFFFF"/>
        <w:spacing w:after="0" w:line="240" w:lineRule="auto"/>
        <w:ind w:left="1928" w:hanging="340"/>
        <w:jc w:val="both"/>
        <w:rPr>
          <w:rFonts w:ascii="Times New Roman" w:hAnsi="Times New Roman" w:cs="Times New Roman"/>
          <w:sz w:val="28"/>
          <w:szCs w:val="28"/>
        </w:rPr>
      </w:pPr>
      <w:r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Перенос права на стандартные налоговые вычеты на детей с указанием дат начала и окончания действия.</w:t>
      </w:r>
    </w:p>
    <w:p w14:paraId="63C594C2" w14:textId="77777777" w:rsidR="000A322B" w:rsidRPr="00686096" w:rsidRDefault="00974E4D">
      <w:pPr>
        <w:pStyle w:val="4"/>
        <w:spacing w:beforeAutospacing="0" w:after="0" w:afterAutospacing="0"/>
        <w:jc w:val="both"/>
        <w:rPr>
          <w:sz w:val="28"/>
          <w:szCs w:val="28"/>
        </w:rPr>
      </w:pPr>
      <w:r w:rsidRPr="00686096">
        <w:rPr>
          <w:color w:val="0F1115"/>
          <w:sz w:val="28"/>
          <w:szCs w:val="28"/>
        </w:rPr>
        <w:t>3. Требования к демонстрации работы функционала и обучению персонала</w:t>
      </w:r>
    </w:p>
    <w:p w14:paraId="2DE8B99C" w14:textId="77777777" w:rsidR="000A322B" w:rsidRPr="00686096" w:rsidRDefault="00974E4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ab/>
        <w:t>Данный блок выделяется в отдельный этап и включает:</w:t>
      </w:r>
    </w:p>
    <w:p w14:paraId="5425550F" w14:textId="77777777" w:rsidR="000A322B" w:rsidRPr="00686096" w:rsidRDefault="00974E4D">
      <w:pPr>
        <w:numPr>
          <w:ilvl w:val="0"/>
          <w:numId w:val="13"/>
        </w:numPr>
        <w:shd w:val="clear" w:color="auto" w:fill="FFFFFF"/>
        <w:spacing w:after="0" w:line="240" w:lineRule="auto"/>
        <w:ind w:left="1984" w:hanging="340"/>
        <w:jc w:val="both"/>
        <w:rPr>
          <w:rFonts w:ascii="Times New Roman" w:hAnsi="Times New Roman" w:cs="Times New Roman"/>
          <w:sz w:val="28"/>
          <w:szCs w:val="28"/>
        </w:rPr>
      </w:pPr>
      <w:r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Проведение демонстрации ключевых возможностей Целевой системы: ведение кадрового учета, расчет заработной платы, формирование регламентированной отчетности, работа с подсистемой штатного расписания, функционал учета рабочего времени.</w:t>
      </w:r>
    </w:p>
    <w:p w14:paraId="373D13EA" w14:textId="77777777" w:rsidR="000A322B" w:rsidRPr="00686096" w:rsidRDefault="00974E4D">
      <w:pPr>
        <w:numPr>
          <w:ilvl w:val="0"/>
          <w:numId w:val="13"/>
        </w:numPr>
        <w:shd w:val="clear" w:color="auto" w:fill="FFFFFF"/>
        <w:spacing w:after="0" w:line="240" w:lineRule="auto"/>
        <w:ind w:left="1984" w:hanging="340"/>
        <w:jc w:val="both"/>
        <w:rPr>
          <w:rFonts w:ascii="Times New Roman" w:hAnsi="Times New Roman" w:cs="Times New Roman"/>
          <w:sz w:val="28"/>
          <w:szCs w:val="28"/>
        </w:rPr>
      </w:pPr>
      <w:r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Практическое обучение группам сотрудников (кадровая служба, расчетчики) навыкам выполнения типовых операций в Целевой системе, включая:</w:t>
      </w:r>
    </w:p>
    <w:p w14:paraId="3D31CE53" w14:textId="77777777" w:rsidR="000A322B" w:rsidRPr="00686096" w:rsidRDefault="00974E4D">
      <w:pPr>
        <w:numPr>
          <w:ilvl w:val="1"/>
          <w:numId w:val="13"/>
        </w:numPr>
        <w:shd w:val="clear" w:color="auto" w:fill="FFFFFF"/>
        <w:spacing w:after="0" w:line="240" w:lineRule="auto"/>
        <w:ind w:left="1984" w:hanging="340"/>
        <w:jc w:val="both"/>
        <w:rPr>
          <w:rFonts w:ascii="Times New Roman" w:hAnsi="Times New Roman" w:cs="Times New Roman"/>
          <w:sz w:val="28"/>
          <w:szCs w:val="28"/>
        </w:rPr>
      </w:pPr>
      <w:r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прием, перевод, увольнение сотрудников;</w:t>
      </w:r>
    </w:p>
    <w:p w14:paraId="3AC52995" w14:textId="77777777" w:rsidR="000A322B" w:rsidRPr="00686096" w:rsidRDefault="00974E4D">
      <w:pPr>
        <w:numPr>
          <w:ilvl w:val="1"/>
          <w:numId w:val="13"/>
        </w:numPr>
        <w:shd w:val="clear" w:color="auto" w:fill="FFFFFF"/>
        <w:spacing w:after="0" w:line="240" w:lineRule="auto"/>
        <w:ind w:left="1984" w:hanging="340"/>
        <w:jc w:val="both"/>
        <w:rPr>
          <w:rFonts w:ascii="Times New Roman" w:hAnsi="Times New Roman" w:cs="Times New Roman"/>
          <w:sz w:val="28"/>
          <w:szCs w:val="28"/>
        </w:rPr>
      </w:pPr>
      <w:r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ввод табелей учета рабочего времени;</w:t>
      </w:r>
    </w:p>
    <w:p w14:paraId="38D91464" w14:textId="77777777" w:rsidR="000A322B" w:rsidRPr="00686096" w:rsidRDefault="00974E4D">
      <w:pPr>
        <w:numPr>
          <w:ilvl w:val="1"/>
          <w:numId w:val="13"/>
        </w:numPr>
        <w:shd w:val="clear" w:color="auto" w:fill="FFFFFF"/>
        <w:spacing w:after="0" w:line="240" w:lineRule="auto"/>
        <w:ind w:left="1984" w:hanging="340"/>
        <w:jc w:val="both"/>
        <w:rPr>
          <w:rFonts w:ascii="Times New Roman" w:hAnsi="Times New Roman" w:cs="Times New Roman"/>
          <w:sz w:val="28"/>
          <w:szCs w:val="28"/>
        </w:rPr>
      </w:pPr>
      <w:r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начисление заработной платы, расчет среднего заработка, удержаний, налогов и взносов;</w:t>
      </w:r>
    </w:p>
    <w:p w14:paraId="7AF0234E" w14:textId="77777777" w:rsidR="000A322B" w:rsidRPr="00686096" w:rsidRDefault="00974E4D">
      <w:pPr>
        <w:numPr>
          <w:ilvl w:val="1"/>
          <w:numId w:val="13"/>
        </w:numPr>
        <w:shd w:val="clear" w:color="auto" w:fill="FFFFFF"/>
        <w:spacing w:after="0" w:line="240" w:lineRule="auto"/>
        <w:ind w:left="1984" w:hanging="340"/>
        <w:jc w:val="both"/>
        <w:rPr>
          <w:rFonts w:ascii="Times New Roman" w:hAnsi="Times New Roman" w:cs="Times New Roman"/>
          <w:sz w:val="28"/>
          <w:szCs w:val="28"/>
        </w:rPr>
      </w:pPr>
      <w:r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формирование и проверку расчетных листков, ведомостей на выплату;</w:t>
      </w:r>
    </w:p>
    <w:p w14:paraId="69876583" w14:textId="77777777" w:rsidR="000A322B" w:rsidRPr="00686096" w:rsidRDefault="00974E4D">
      <w:pPr>
        <w:numPr>
          <w:ilvl w:val="1"/>
          <w:numId w:val="13"/>
        </w:numPr>
        <w:shd w:val="clear" w:color="auto" w:fill="FFFFFF"/>
        <w:spacing w:after="0" w:line="240" w:lineRule="auto"/>
        <w:ind w:left="1984" w:hanging="340"/>
        <w:jc w:val="both"/>
        <w:rPr>
          <w:rFonts w:ascii="Times New Roman" w:hAnsi="Times New Roman" w:cs="Times New Roman"/>
          <w:sz w:val="28"/>
          <w:szCs w:val="28"/>
        </w:rPr>
      </w:pPr>
      <w:r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формирование регламентированной отчетности подсистемы 1С-Отчетность.</w:t>
      </w:r>
    </w:p>
    <w:p w14:paraId="0A4E4E4D" w14:textId="77777777" w:rsidR="000A322B" w:rsidRPr="00686096" w:rsidRDefault="000A32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791E8F2D" w14:textId="3B76A7C6" w:rsidR="000A322B" w:rsidRPr="00686096" w:rsidRDefault="00064A85" w:rsidP="007F6435">
      <w:pPr>
        <w:spacing w:after="0" w:line="240" w:lineRule="auto"/>
        <w:ind w:left="-426" w:firstLine="426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68609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4. </w:t>
      </w:r>
      <w:r w:rsidR="00974E4D" w:rsidRPr="0068609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Требования к Исполнителю.</w:t>
      </w:r>
      <w:r w:rsidR="0029149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</w:p>
    <w:p w14:paraId="24679BD3" w14:textId="77777777" w:rsidR="000A322B" w:rsidRPr="00686096" w:rsidRDefault="000A322B" w:rsidP="007F6435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35D1A57A" w14:textId="77777777" w:rsidR="006B30E2" w:rsidRPr="00686096" w:rsidRDefault="006B30E2" w:rsidP="007F6435">
      <w:pPr>
        <w:pStyle w:val="ad"/>
        <w:widowControl w:val="0"/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pacing w:val="-2"/>
          <w:sz w:val="28"/>
          <w:szCs w:val="28"/>
        </w:rPr>
      </w:pPr>
      <w:r w:rsidRPr="00686096">
        <w:rPr>
          <w:rFonts w:ascii="Times New Roman" w:hAnsi="Times New Roman" w:cs="Times New Roman"/>
          <w:bCs/>
          <w:spacing w:val="-2"/>
          <w:sz w:val="28"/>
          <w:szCs w:val="28"/>
        </w:rPr>
        <w:t>Услуги оказываются собственными силами Исполнителя без привлечения 3-х лиц.</w:t>
      </w:r>
    </w:p>
    <w:p w14:paraId="46C5F929" w14:textId="17E57FF6" w:rsidR="0058587B" w:rsidRPr="00686096" w:rsidRDefault="00F9229E" w:rsidP="007F6435">
      <w:pPr>
        <w:pStyle w:val="ad"/>
        <w:widowControl w:val="0"/>
        <w:numPr>
          <w:ilvl w:val="0"/>
          <w:numId w:val="17"/>
        </w:numPr>
        <w:spacing w:after="0" w:line="240" w:lineRule="auto"/>
        <w:ind w:left="-426" w:firstLine="426"/>
        <w:jc w:val="both"/>
        <w:rPr>
          <w:rFonts w:ascii="Times New Roman" w:hAnsi="Times New Roman" w:cs="Times New Roman"/>
          <w:bCs/>
          <w:spacing w:val="-2"/>
          <w:sz w:val="28"/>
          <w:szCs w:val="28"/>
        </w:rPr>
      </w:pPr>
      <w:r w:rsidRPr="00686096">
        <w:rPr>
          <w:rFonts w:ascii="Times New Roman" w:hAnsi="Times New Roman" w:cs="Times New Roman"/>
          <w:bCs/>
          <w:spacing w:val="-2"/>
          <w:sz w:val="28"/>
          <w:szCs w:val="28"/>
        </w:rPr>
        <w:t>Исполнитель гарантирует, что обладает всеми правами и разрешениями необходимыми для оказания услуг, гарантирует отсутствие у любых лиц права воспрепятствовать оказанию услуг или ограничивать их выполнение или предъявить претензии/иски к Заказчику относительно нарушения авторских и имущественных прав при оказании услуг</w:t>
      </w:r>
      <w:r w:rsidR="00BF7D3D">
        <w:rPr>
          <w:rFonts w:ascii="Times New Roman" w:hAnsi="Times New Roman" w:cs="Times New Roman"/>
          <w:bCs/>
          <w:spacing w:val="-2"/>
          <w:sz w:val="28"/>
          <w:szCs w:val="28"/>
        </w:rPr>
        <w:t>.</w:t>
      </w:r>
    </w:p>
    <w:p w14:paraId="33F46A72" w14:textId="77777777" w:rsidR="000A322B" w:rsidRPr="00686096" w:rsidRDefault="00974E4D" w:rsidP="006B30E2">
      <w:pPr>
        <w:pStyle w:val="ad"/>
        <w:widowControl w:val="0"/>
        <w:numPr>
          <w:ilvl w:val="0"/>
          <w:numId w:val="17"/>
        </w:numPr>
        <w:tabs>
          <w:tab w:val="left" w:pos="0"/>
        </w:tabs>
        <w:spacing w:after="200" w:line="276" w:lineRule="auto"/>
        <w:ind w:left="-426" w:firstLine="426"/>
        <w:jc w:val="both"/>
        <w:rPr>
          <w:rFonts w:ascii="Times New Roman" w:hAnsi="Times New Roman" w:cs="Times New Roman"/>
          <w:bCs/>
          <w:spacing w:val="-2"/>
          <w:sz w:val="28"/>
          <w:szCs w:val="28"/>
        </w:rPr>
      </w:pPr>
      <w:r w:rsidRPr="00686096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Услуги оказываются исключительно по месту нахождения </w:t>
      </w:r>
      <w:r w:rsidR="00B41B2D" w:rsidRPr="00686096">
        <w:rPr>
          <w:rFonts w:ascii="Times New Roman" w:hAnsi="Times New Roman" w:cs="Times New Roman"/>
          <w:bCs/>
          <w:spacing w:val="-2"/>
          <w:sz w:val="28"/>
          <w:szCs w:val="28"/>
        </w:rPr>
        <w:t>Заказчика</w:t>
      </w:r>
      <w:r w:rsidRPr="00686096">
        <w:rPr>
          <w:rFonts w:ascii="Times New Roman" w:hAnsi="Times New Roman" w:cs="Times New Roman"/>
          <w:bCs/>
          <w:spacing w:val="-2"/>
          <w:sz w:val="28"/>
          <w:szCs w:val="28"/>
        </w:rPr>
        <w:t>. Не допускается удаленное подключение к информационным базам</w:t>
      </w:r>
      <w:r w:rsidR="007D5497" w:rsidRPr="00686096">
        <w:rPr>
          <w:rFonts w:ascii="Times New Roman" w:hAnsi="Times New Roman" w:cs="Times New Roman"/>
          <w:bCs/>
          <w:spacing w:val="-2"/>
          <w:sz w:val="28"/>
          <w:szCs w:val="28"/>
        </w:rPr>
        <w:t>.</w:t>
      </w:r>
    </w:p>
    <w:p w14:paraId="42A45501" w14:textId="77777777" w:rsidR="000A322B" w:rsidRPr="00686096" w:rsidRDefault="00974E4D" w:rsidP="006B30E2">
      <w:pPr>
        <w:pStyle w:val="ad"/>
        <w:widowControl w:val="0"/>
        <w:numPr>
          <w:ilvl w:val="0"/>
          <w:numId w:val="17"/>
        </w:numPr>
        <w:tabs>
          <w:tab w:val="left" w:pos="0"/>
        </w:tabs>
        <w:spacing w:after="200" w:line="276" w:lineRule="auto"/>
        <w:ind w:left="-426" w:firstLine="426"/>
        <w:jc w:val="both"/>
        <w:rPr>
          <w:rFonts w:ascii="Times New Roman" w:hAnsi="Times New Roman" w:cs="Times New Roman"/>
          <w:bCs/>
          <w:spacing w:val="-2"/>
          <w:sz w:val="28"/>
          <w:szCs w:val="28"/>
        </w:rPr>
      </w:pPr>
      <w:r w:rsidRPr="00686096">
        <w:rPr>
          <w:rFonts w:ascii="Times New Roman" w:hAnsi="Times New Roman" w:cs="Times New Roman"/>
          <w:bCs/>
          <w:spacing w:val="-2"/>
          <w:sz w:val="28"/>
          <w:szCs w:val="28"/>
        </w:rPr>
        <w:t>Заказчик имеет право подавать заявки на обслуживание, связываясь любым доступным способом с представителями Исполнителя: в офисе Исполнителя, по телефонному звонку, по электронной почте в рабочее время Заказчика (8:00-16:30).</w:t>
      </w:r>
    </w:p>
    <w:p w14:paraId="355DED0B" w14:textId="77777777" w:rsidR="000A322B" w:rsidRPr="00686096" w:rsidRDefault="00064A85">
      <w:pPr>
        <w:pStyle w:val="3"/>
        <w:spacing w:before="280" w:after="280"/>
        <w:rPr>
          <w:sz w:val="28"/>
          <w:szCs w:val="28"/>
        </w:rPr>
      </w:pPr>
      <w:r w:rsidRPr="00686096">
        <w:rPr>
          <w:sz w:val="28"/>
          <w:szCs w:val="28"/>
        </w:rPr>
        <w:t xml:space="preserve">5. </w:t>
      </w:r>
      <w:r w:rsidR="00974E4D" w:rsidRPr="00686096">
        <w:rPr>
          <w:sz w:val="28"/>
          <w:szCs w:val="28"/>
        </w:rPr>
        <w:t>Требования к программной документации</w:t>
      </w:r>
    </w:p>
    <w:p w14:paraId="6F5B8520" w14:textId="77777777" w:rsidR="000A322B" w:rsidRPr="00686096" w:rsidRDefault="00974E4D">
      <w:pPr>
        <w:shd w:val="clear" w:color="auto" w:fill="FFFFFF"/>
        <w:spacing w:before="240"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ab/>
        <w:t xml:space="preserve">По результатам оказания услуг Исполнитель передает Заказчику следующую </w:t>
      </w:r>
      <w:r w:rsidRPr="0068609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документацию (на бумажном и/или электронном носителе):</w:t>
      </w:r>
    </w:p>
    <w:p w14:paraId="250F1D6E" w14:textId="77777777" w:rsidR="000A322B" w:rsidRPr="00686096" w:rsidRDefault="00974E4D">
      <w:pPr>
        <w:numPr>
          <w:ilvl w:val="0"/>
          <w:numId w:val="14"/>
        </w:numPr>
        <w:shd w:val="clear" w:color="auto" w:fill="FFFFFF"/>
        <w:spacing w:after="0" w:line="240" w:lineRule="auto"/>
        <w:ind w:left="737" w:hanging="340"/>
        <w:jc w:val="both"/>
        <w:rPr>
          <w:rFonts w:ascii="Times New Roman" w:hAnsi="Times New Roman" w:cs="Times New Roman"/>
          <w:sz w:val="28"/>
          <w:szCs w:val="28"/>
        </w:rPr>
      </w:pPr>
      <w:r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Протокол сверки перенесенных данных (количество записей, сверка контрольных сумм по согласованным показателям: общая численность, количество позиций штатного расписания, суммы плановых начислений, итоги по средним заработкам и т.д.).</w:t>
      </w:r>
    </w:p>
    <w:p w14:paraId="4FE8C1BA" w14:textId="0761CA77" w:rsidR="000A322B" w:rsidRPr="007B0C32" w:rsidRDefault="00974E4D">
      <w:pPr>
        <w:numPr>
          <w:ilvl w:val="0"/>
          <w:numId w:val="14"/>
        </w:numPr>
        <w:shd w:val="clear" w:color="auto" w:fill="FFFFFF"/>
        <w:spacing w:after="0" w:line="240" w:lineRule="auto"/>
        <w:ind w:left="737" w:hanging="340"/>
        <w:jc w:val="both"/>
        <w:rPr>
          <w:rFonts w:ascii="Times New Roman" w:hAnsi="Times New Roman" w:cs="Times New Roman"/>
          <w:sz w:val="28"/>
          <w:szCs w:val="28"/>
        </w:rPr>
      </w:pPr>
      <w:r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Инструкция по началу работы в Целевой системе (памятка пользователя, краткое описание отличий от Исходной системы).</w:t>
      </w:r>
    </w:p>
    <w:p w14:paraId="4DA0FEA3" w14:textId="77777777" w:rsidR="007B0C32" w:rsidRPr="00686096" w:rsidRDefault="007B0C32" w:rsidP="007B0C32">
      <w:pPr>
        <w:shd w:val="clear" w:color="auto" w:fill="FFFFFF"/>
        <w:spacing w:after="0" w:line="240" w:lineRule="auto"/>
        <w:ind w:left="737"/>
        <w:jc w:val="both"/>
        <w:rPr>
          <w:rFonts w:ascii="Times New Roman" w:hAnsi="Times New Roman" w:cs="Times New Roman"/>
          <w:sz w:val="28"/>
          <w:szCs w:val="28"/>
        </w:rPr>
      </w:pPr>
    </w:p>
    <w:p w14:paraId="2F5CE253" w14:textId="77777777" w:rsidR="000A322B" w:rsidRPr="00686096" w:rsidRDefault="00064A85">
      <w:pPr>
        <w:pStyle w:val="3"/>
        <w:spacing w:before="280" w:after="280"/>
        <w:rPr>
          <w:sz w:val="28"/>
          <w:szCs w:val="28"/>
        </w:rPr>
      </w:pPr>
      <w:r w:rsidRPr="00686096">
        <w:rPr>
          <w:sz w:val="28"/>
          <w:szCs w:val="28"/>
        </w:rPr>
        <w:t xml:space="preserve">6. </w:t>
      </w:r>
      <w:r w:rsidR="00D56771" w:rsidRPr="00686096">
        <w:rPr>
          <w:sz w:val="28"/>
          <w:szCs w:val="28"/>
        </w:rPr>
        <w:t>П</w:t>
      </w:r>
      <w:r w:rsidR="004A5756" w:rsidRPr="00686096">
        <w:rPr>
          <w:sz w:val="28"/>
          <w:szCs w:val="28"/>
        </w:rPr>
        <w:t>орядок</w:t>
      </w:r>
      <w:r w:rsidR="00974E4D" w:rsidRPr="00686096">
        <w:rPr>
          <w:sz w:val="28"/>
          <w:szCs w:val="28"/>
        </w:rPr>
        <w:t xml:space="preserve"> оказания услуг</w:t>
      </w:r>
      <w:r w:rsidR="006D3A91" w:rsidRPr="00686096">
        <w:rPr>
          <w:sz w:val="28"/>
          <w:szCs w:val="28"/>
        </w:rPr>
        <w:t xml:space="preserve"> </w:t>
      </w:r>
    </w:p>
    <w:tbl>
      <w:tblPr>
        <w:tblW w:w="9690" w:type="dxa"/>
        <w:tblLayout w:type="fixed"/>
        <w:tblCellMar>
          <w:top w:w="150" w:type="dxa"/>
          <w:left w:w="5" w:type="dxa"/>
          <w:bottom w:w="150" w:type="dxa"/>
          <w:right w:w="235" w:type="dxa"/>
        </w:tblCellMar>
        <w:tblLook w:val="04A0" w:firstRow="1" w:lastRow="0" w:firstColumn="1" w:lastColumn="0" w:noHBand="0" w:noVBand="1"/>
      </w:tblPr>
      <w:tblGrid>
        <w:gridCol w:w="562"/>
        <w:gridCol w:w="2138"/>
        <w:gridCol w:w="4808"/>
        <w:gridCol w:w="2182"/>
      </w:tblGrid>
      <w:tr w:rsidR="000A322B" w:rsidRPr="00686096" w14:paraId="3FA51E7C" w14:textId="77777777" w:rsidTr="007F6435">
        <w:trPr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35742" w14:textId="77777777" w:rsidR="000A322B" w:rsidRPr="00686096" w:rsidRDefault="00D728FF" w:rsidP="007F6435">
            <w:pPr>
              <w:spacing w:after="0" w:line="240" w:lineRule="auto"/>
              <w:ind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60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40" w:type="dxa"/>
            </w:tcMar>
            <w:vAlign w:val="center"/>
          </w:tcPr>
          <w:p w14:paraId="13172EEF" w14:textId="77777777" w:rsidR="000A322B" w:rsidRPr="00686096" w:rsidRDefault="00974E4D" w:rsidP="00D728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60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4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40" w:type="dxa"/>
            </w:tcMar>
            <w:vAlign w:val="center"/>
          </w:tcPr>
          <w:p w14:paraId="7B7043E3" w14:textId="77777777" w:rsidR="000A322B" w:rsidRPr="00686096" w:rsidRDefault="00974E4D" w:rsidP="006D3A91">
            <w:pPr>
              <w:spacing w:after="0" w:line="240" w:lineRule="auto"/>
              <w:ind w:right="-173"/>
              <w:rPr>
                <w:rFonts w:ascii="Times New Roman" w:hAnsi="Times New Roman" w:cs="Times New Roman"/>
                <w:sz w:val="20"/>
                <w:szCs w:val="20"/>
              </w:rPr>
            </w:pPr>
            <w:r w:rsidRPr="006860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Содержание </w:t>
            </w:r>
            <w:r w:rsidR="006D3A91" w:rsidRPr="006860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услуг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40" w:type="dxa"/>
            </w:tcMar>
            <w:vAlign w:val="center"/>
          </w:tcPr>
          <w:p w14:paraId="1CE95D18" w14:textId="77777777" w:rsidR="000A322B" w:rsidRPr="00686096" w:rsidRDefault="00974E4D" w:rsidP="007F6435">
            <w:pPr>
              <w:spacing w:after="0" w:line="240" w:lineRule="auto"/>
              <w:ind w:left="-24" w:right="1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60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Результат</w:t>
            </w:r>
          </w:p>
        </w:tc>
      </w:tr>
      <w:tr w:rsidR="000A322B" w:rsidRPr="00686096" w14:paraId="3045B4C5" w14:textId="77777777" w:rsidTr="007F6435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F60CD" w14:textId="77777777" w:rsidR="000A322B" w:rsidRPr="00686096" w:rsidRDefault="00974E4D" w:rsidP="007F6435">
            <w:pPr>
              <w:spacing w:after="0" w:line="240" w:lineRule="auto"/>
              <w:ind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60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40" w:type="dxa"/>
            </w:tcMar>
            <w:vAlign w:val="center"/>
          </w:tcPr>
          <w:p w14:paraId="63816592" w14:textId="77777777" w:rsidR="000A322B" w:rsidRPr="00686096" w:rsidRDefault="0093734C" w:rsidP="009373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60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Подго</w:t>
            </w:r>
            <w:r w:rsidR="00974E4D" w:rsidRPr="006860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6860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овка</w:t>
            </w:r>
          </w:p>
        </w:tc>
        <w:tc>
          <w:tcPr>
            <w:tcW w:w="4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40" w:type="dxa"/>
            </w:tcMar>
            <w:vAlign w:val="center"/>
          </w:tcPr>
          <w:p w14:paraId="76228EB7" w14:textId="77777777" w:rsidR="000A322B" w:rsidRPr="00686096" w:rsidRDefault="00974E4D" w:rsidP="007F6435">
            <w:pPr>
              <w:spacing w:after="0" w:line="240" w:lineRule="auto"/>
              <w:ind w:right="-173"/>
              <w:rPr>
                <w:rFonts w:ascii="Times New Roman" w:hAnsi="Times New Roman" w:cs="Times New Roman"/>
                <w:sz w:val="20"/>
                <w:szCs w:val="20"/>
              </w:rPr>
            </w:pPr>
            <w:r w:rsidRPr="006860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Анализ структуры данных Исходной системы, проектирование правил переноса, тестовая выгрузка/загрузка, настройка шаблонов обмена. Согласование протоколов сверки,</w:t>
            </w:r>
            <w:r w:rsidRPr="00686096">
              <w:rPr>
                <w:rFonts w:ascii="Times New Roman" w:eastAsia="Times New Roman" w:hAnsi="Times New Roman" w:cs="Times New Roman"/>
                <w:color w:val="C9211E"/>
                <w:sz w:val="20"/>
                <w:szCs w:val="20"/>
                <w:lang w:eastAsia="ru-RU"/>
              </w:rPr>
              <w:t xml:space="preserve"> </w:t>
            </w:r>
            <w:r w:rsidRPr="0068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календарного плана.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40" w:type="dxa"/>
              <w:right w:w="0" w:type="dxa"/>
            </w:tcMar>
            <w:vAlign w:val="center"/>
          </w:tcPr>
          <w:p w14:paraId="26CA0C47" w14:textId="77777777" w:rsidR="000A322B" w:rsidRPr="00686096" w:rsidRDefault="00974E4D" w:rsidP="007F6435">
            <w:pPr>
              <w:spacing w:after="0" w:line="240" w:lineRule="auto"/>
              <w:ind w:left="-99" w:right="116"/>
              <w:rPr>
                <w:rFonts w:ascii="Times New Roman" w:hAnsi="Times New Roman" w:cs="Times New Roman"/>
                <w:sz w:val="20"/>
                <w:szCs w:val="20"/>
              </w:rPr>
            </w:pPr>
            <w:r w:rsidRPr="006860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Утвержденные правила и протоколы сверки, </w:t>
            </w:r>
            <w:r w:rsidRPr="006860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календарный план.</w:t>
            </w:r>
          </w:p>
        </w:tc>
      </w:tr>
      <w:tr w:rsidR="000A322B" w:rsidRPr="00686096" w14:paraId="31B33BE7" w14:textId="77777777" w:rsidTr="007F6435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4AD26" w14:textId="77777777" w:rsidR="000A322B" w:rsidRPr="00686096" w:rsidRDefault="00974E4D" w:rsidP="007F6435">
            <w:pPr>
              <w:spacing w:after="0" w:line="240" w:lineRule="auto"/>
              <w:ind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60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40" w:type="dxa"/>
            </w:tcMar>
            <w:vAlign w:val="center"/>
          </w:tcPr>
          <w:p w14:paraId="68E384DC" w14:textId="77777777" w:rsidR="000A322B" w:rsidRPr="00686096" w:rsidRDefault="00974E4D" w:rsidP="007F643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60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Настройка структуры предприятия (ручное заполнение)</w:t>
            </w:r>
          </w:p>
        </w:tc>
        <w:tc>
          <w:tcPr>
            <w:tcW w:w="4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40" w:type="dxa"/>
            </w:tcMar>
            <w:vAlign w:val="center"/>
          </w:tcPr>
          <w:p w14:paraId="7B6CE813" w14:textId="77777777" w:rsidR="000A322B" w:rsidRPr="00686096" w:rsidRDefault="00974E4D" w:rsidP="007F6435">
            <w:pPr>
              <w:spacing w:after="0" w:line="240" w:lineRule="auto"/>
              <w:ind w:right="-173"/>
              <w:rPr>
                <w:rFonts w:ascii="Times New Roman" w:hAnsi="Times New Roman" w:cs="Times New Roman"/>
                <w:sz w:val="20"/>
                <w:szCs w:val="20"/>
              </w:rPr>
            </w:pPr>
            <w:r w:rsidRPr="006860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Ручной ввод реквизитов организации, создание подразделений, формирование штатного расписания (должности, ставки, графики, плановые начисления) в Целевой системе в соответствии с текущей структурой предприятия.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40" w:type="dxa"/>
              <w:right w:w="0" w:type="dxa"/>
            </w:tcMar>
            <w:vAlign w:val="center"/>
          </w:tcPr>
          <w:p w14:paraId="1C102048" w14:textId="77777777" w:rsidR="000A322B" w:rsidRPr="00686096" w:rsidRDefault="00974E4D" w:rsidP="007F6435">
            <w:pPr>
              <w:spacing w:after="0" w:line="240" w:lineRule="auto"/>
              <w:ind w:left="-99" w:right="116"/>
              <w:rPr>
                <w:rFonts w:ascii="Times New Roman" w:hAnsi="Times New Roman" w:cs="Times New Roman"/>
                <w:sz w:val="20"/>
                <w:szCs w:val="20"/>
              </w:rPr>
            </w:pPr>
            <w:r w:rsidRPr="006860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Заполненные справочники организации, подразделений, штатное расписание</w:t>
            </w:r>
          </w:p>
        </w:tc>
      </w:tr>
      <w:tr w:rsidR="000A322B" w:rsidRPr="00686096" w14:paraId="716EF241" w14:textId="77777777" w:rsidTr="007F6435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DED47" w14:textId="77777777" w:rsidR="000A322B" w:rsidRPr="00686096" w:rsidRDefault="00974E4D" w:rsidP="007F6435">
            <w:pPr>
              <w:spacing w:after="0" w:line="240" w:lineRule="auto"/>
              <w:ind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60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40" w:type="dxa"/>
            </w:tcMar>
            <w:vAlign w:val="center"/>
          </w:tcPr>
          <w:p w14:paraId="655486E5" w14:textId="77777777" w:rsidR="000A322B" w:rsidRPr="00686096" w:rsidRDefault="00974E4D" w:rsidP="007F643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60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Перенос сведений о сотрудниках</w:t>
            </w:r>
          </w:p>
        </w:tc>
        <w:tc>
          <w:tcPr>
            <w:tcW w:w="4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40" w:type="dxa"/>
            </w:tcMar>
            <w:vAlign w:val="center"/>
          </w:tcPr>
          <w:p w14:paraId="76C7F1AE" w14:textId="77777777" w:rsidR="000A322B" w:rsidRPr="00686096" w:rsidRDefault="00974E4D" w:rsidP="007F6435">
            <w:pPr>
              <w:spacing w:after="0" w:line="240" w:lineRule="auto"/>
              <w:ind w:right="-173"/>
              <w:rPr>
                <w:rFonts w:ascii="Times New Roman" w:hAnsi="Times New Roman" w:cs="Times New Roman"/>
                <w:sz w:val="20"/>
                <w:szCs w:val="20"/>
              </w:rPr>
            </w:pPr>
            <w:r w:rsidRPr="006860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Автоматизированный перенос (с возможной ручной дозагрузкой и верификацией) данных согласно п. 2, включая физлиц, кадровые мероприятия, документы, стажи, средние заработки, лицевые счета, родственников, виды расчетов, графики, статьи финансирования, вычеты на детей. Выверка корректности.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40" w:type="dxa"/>
              <w:right w:w="0" w:type="dxa"/>
            </w:tcMar>
            <w:vAlign w:val="center"/>
          </w:tcPr>
          <w:p w14:paraId="6F8F8F07" w14:textId="77777777" w:rsidR="000A322B" w:rsidRPr="00686096" w:rsidRDefault="00974E4D" w:rsidP="007F6435">
            <w:pPr>
              <w:spacing w:after="0" w:line="240" w:lineRule="auto"/>
              <w:ind w:left="-99" w:right="116"/>
              <w:rPr>
                <w:rFonts w:ascii="Times New Roman" w:hAnsi="Times New Roman" w:cs="Times New Roman"/>
                <w:sz w:val="20"/>
                <w:szCs w:val="20"/>
              </w:rPr>
            </w:pPr>
            <w:r w:rsidRPr="006860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Полностью перенесенные и выверенные данные, подписанный протокол сверки</w:t>
            </w:r>
          </w:p>
        </w:tc>
      </w:tr>
      <w:tr w:rsidR="000A322B" w:rsidRPr="00686096" w14:paraId="59C7193D" w14:textId="77777777" w:rsidTr="007F6435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0AB69" w14:textId="77777777" w:rsidR="000A322B" w:rsidRPr="00686096" w:rsidRDefault="00974E4D" w:rsidP="007F6435">
            <w:pPr>
              <w:spacing w:after="0" w:line="240" w:lineRule="auto"/>
              <w:ind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60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40" w:type="dxa"/>
            </w:tcMar>
            <w:vAlign w:val="center"/>
          </w:tcPr>
          <w:p w14:paraId="59CCC877" w14:textId="77777777" w:rsidR="000A322B" w:rsidRPr="00686096" w:rsidRDefault="00974E4D" w:rsidP="007F643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60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Демонстрация функционала </w:t>
            </w:r>
          </w:p>
        </w:tc>
        <w:tc>
          <w:tcPr>
            <w:tcW w:w="4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40" w:type="dxa"/>
            </w:tcMar>
            <w:vAlign w:val="center"/>
          </w:tcPr>
          <w:p w14:paraId="20335799" w14:textId="77777777" w:rsidR="000A322B" w:rsidRPr="00686096" w:rsidRDefault="00974E4D" w:rsidP="007F6435">
            <w:pPr>
              <w:spacing w:after="0" w:line="240" w:lineRule="auto"/>
              <w:ind w:right="-173"/>
              <w:rPr>
                <w:rFonts w:ascii="Times New Roman" w:hAnsi="Times New Roman" w:cs="Times New Roman"/>
                <w:sz w:val="20"/>
                <w:szCs w:val="20"/>
              </w:rPr>
            </w:pPr>
            <w:r w:rsidRPr="006860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демонстрации, практических занятий. Консультирование по возникающим вопросам.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40" w:type="dxa"/>
              <w:right w:w="0" w:type="dxa"/>
            </w:tcMar>
            <w:vAlign w:val="center"/>
          </w:tcPr>
          <w:p w14:paraId="6CB43E4E" w14:textId="77777777" w:rsidR="000A322B" w:rsidRPr="00686096" w:rsidRDefault="00974E4D" w:rsidP="007F6435">
            <w:pPr>
              <w:spacing w:after="0" w:line="240" w:lineRule="auto"/>
              <w:ind w:left="-99" w:right="116"/>
              <w:rPr>
                <w:rFonts w:ascii="Times New Roman" w:hAnsi="Times New Roman" w:cs="Times New Roman"/>
                <w:sz w:val="20"/>
                <w:szCs w:val="20"/>
              </w:rPr>
            </w:pPr>
            <w:r w:rsidRPr="006860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Обученные сотрудники Заказчика</w:t>
            </w:r>
          </w:p>
        </w:tc>
      </w:tr>
      <w:tr w:rsidR="000A322B" w:rsidRPr="00686096" w14:paraId="4E729A58" w14:textId="77777777" w:rsidTr="007F6435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0305F" w14:textId="77777777" w:rsidR="000A322B" w:rsidRPr="00686096" w:rsidRDefault="00974E4D" w:rsidP="007F6435">
            <w:pPr>
              <w:spacing w:after="0" w:line="240" w:lineRule="auto"/>
              <w:ind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60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40" w:type="dxa"/>
            </w:tcMar>
            <w:vAlign w:val="center"/>
          </w:tcPr>
          <w:p w14:paraId="5BEC85FA" w14:textId="77777777" w:rsidR="000A322B" w:rsidRPr="00686096" w:rsidRDefault="00974E4D" w:rsidP="00D5677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860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Сдача-приемка </w:t>
            </w:r>
          </w:p>
        </w:tc>
        <w:tc>
          <w:tcPr>
            <w:tcW w:w="4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40" w:type="dxa"/>
            </w:tcMar>
            <w:vAlign w:val="center"/>
          </w:tcPr>
          <w:p w14:paraId="1BDC9D04" w14:textId="77777777" w:rsidR="000A322B" w:rsidRPr="00686096" w:rsidRDefault="00974E4D" w:rsidP="007F6435">
            <w:pPr>
              <w:spacing w:after="0" w:line="240" w:lineRule="auto"/>
              <w:ind w:right="-173"/>
              <w:rPr>
                <w:rFonts w:ascii="Times New Roman" w:hAnsi="Times New Roman" w:cs="Times New Roman"/>
                <w:sz w:val="20"/>
                <w:szCs w:val="20"/>
              </w:rPr>
            </w:pPr>
            <w:r w:rsidRPr="006860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Итоговая проверка работоспособности системы, подписание акта сдачи-приемки.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40" w:type="dxa"/>
              <w:right w:w="0" w:type="dxa"/>
            </w:tcMar>
            <w:vAlign w:val="center"/>
          </w:tcPr>
          <w:p w14:paraId="79806A15" w14:textId="77777777" w:rsidR="000A322B" w:rsidRPr="00686096" w:rsidRDefault="00974E4D" w:rsidP="007F6435">
            <w:pPr>
              <w:spacing w:after="0" w:line="240" w:lineRule="auto"/>
              <w:ind w:left="-99" w:right="116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860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сдачи-приемки, </w:t>
            </w:r>
            <w:r w:rsidRPr="00686096">
              <w:rPr>
                <w:rFonts w:ascii="Times New Roman" w:hAnsi="Times New Roman" w:cs="Times New Roman"/>
                <w:sz w:val="20"/>
                <w:szCs w:val="20"/>
              </w:rPr>
              <w:t xml:space="preserve">программная </w:t>
            </w:r>
            <w:r w:rsidRPr="006860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документация</w:t>
            </w:r>
          </w:p>
        </w:tc>
      </w:tr>
    </w:tbl>
    <w:p w14:paraId="1D97FF68" w14:textId="77777777" w:rsidR="00064A85" w:rsidRPr="00686096" w:rsidRDefault="00974E4D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0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6B2DFFA9" w14:textId="77777777" w:rsidR="000A322B" w:rsidRPr="00686096" w:rsidRDefault="00064A85">
      <w:pPr>
        <w:pStyle w:val="3"/>
        <w:spacing w:before="280" w:after="280"/>
        <w:rPr>
          <w:sz w:val="28"/>
          <w:szCs w:val="28"/>
        </w:rPr>
      </w:pPr>
      <w:r w:rsidRPr="00686096">
        <w:rPr>
          <w:sz w:val="28"/>
          <w:szCs w:val="28"/>
        </w:rPr>
        <w:t xml:space="preserve">7. </w:t>
      </w:r>
      <w:r w:rsidR="00974E4D" w:rsidRPr="00686096">
        <w:rPr>
          <w:sz w:val="28"/>
          <w:szCs w:val="28"/>
        </w:rPr>
        <w:t>Порядок приемки услуг</w:t>
      </w:r>
    </w:p>
    <w:p w14:paraId="5EB5F027" w14:textId="77777777" w:rsidR="000A322B" w:rsidRPr="00686096" w:rsidRDefault="00974E4D" w:rsidP="00D56771">
      <w:pPr>
        <w:numPr>
          <w:ilvl w:val="0"/>
          <w:numId w:val="16"/>
        </w:num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0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Приемка результатов </w:t>
      </w:r>
      <w:r w:rsidR="00D56771" w:rsidRPr="00686096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оказани</w:t>
      </w:r>
      <w:r w:rsidR="00D1295B" w:rsidRPr="00686096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D56771" w:rsidRPr="006860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 </w:t>
      </w:r>
      <w:r w:rsidRPr="006860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производится комиссией, состоящей из представителей Заказчика и Исполнителя.</w:t>
      </w:r>
    </w:p>
    <w:p w14:paraId="04CAE874" w14:textId="77777777" w:rsidR="000A322B" w:rsidRPr="00686096" w:rsidRDefault="00D1295B" w:rsidP="004A7D5F">
      <w:pPr>
        <w:pStyle w:val="ad"/>
        <w:numPr>
          <w:ilvl w:val="0"/>
          <w:numId w:val="16"/>
        </w:num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09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Исполнитель обязан сформировать, подписать усиленной квалифицированной электронной подписью уполномоченного лица и разместить в ЕИС документ о приемки в течение 2 (двух) календарных дней со д</w:t>
      </w:r>
      <w:r w:rsidR="004A7D5F" w:rsidRPr="006860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ня фактического оказания услуг. </w:t>
      </w:r>
      <w:r w:rsidR="00064A85"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Заказчик осуществляет проверку представленных отчетных материалов в течение 5 (пяти) рабочих дней с момента их размещения в ЕИС. По результатам проверки Заказчик подпис</w:t>
      </w:r>
      <w:r w:rsidR="004A7D5F"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ывает</w:t>
      </w:r>
      <w:r w:rsidR="00064A85"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документ о приемке в ЕИС, либо направ</w:t>
      </w:r>
      <w:r w:rsidR="004A7D5F"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ляет</w:t>
      </w:r>
      <w:r w:rsidR="00064A85"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Исполнителю мотивированный отказ от подписания с перечнем выявленных замечаний.</w:t>
      </w:r>
      <w:r w:rsidR="006D3A91"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</w:p>
    <w:p w14:paraId="77446D46" w14:textId="77777777" w:rsidR="006B30E2" w:rsidRPr="00686096" w:rsidRDefault="00974E4D" w:rsidP="006B30E2">
      <w:pPr>
        <w:numPr>
          <w:ilvl w:val="0"/>
          <w:numId w:val="16"/>
        </w:numPr>
        <w:shd w:val="clear" w:color="auto" w:fill="FFFFFF"/>
        <w:spacing w:before="240"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Контроль качества переноса данных осуществляется путем сравнения контрольных показателей (количество физлиц, сотрудников, позиций штатного расписания, суммы плановых начислений, остатки отпусков, расчетные базы среднего заработка) по согласованному </w:t>
      </w:r>
      <w:r w:rsidR="00D1295B"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с Заказчиком </w:t>
      </w:r>
      <w:r w:rsidRPr="0068609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протоколу сверки. Допустимое расхождение – не более 0,1% по суммам, вызванное особенностями округления, и полное отсутствие расхождений по количественным показателям.</w:t>
      </w:r>
    </w:p>
    <w:p w14:paraId="17210D0B" w14:textId="6A6A46A1" w:rsidR="000D161A" w:rsidRPr="00686096" w:rsidRDefault="006B30E2" w:rsidP="007435BD">
      <w:pPr>
        <w:shd w:val="clear" w:color="auto" w:fill="FFFFFF"/>
        <w:spacing w:before="240" w:after="240" w:line="240" w:lineRule="auto"/>
        <w:ind w:firstLine="426"/>
        <w:jc w:val="both"/>
        <w:rPr>
          <w:rFonts w:ascii="Times New Roman" w:hAnsi="Times New Roman" w:cs="Times New Roman"/>
          <w:i/>
          <w:iCs/>
          <w:color w:val="FF0000"/>
        </w:rPr>
      </w:pPr>
      <w:r w:rsidRPr="00686096">
        <w:rPr>
          <w:rFonts w:ascii="Times New Roman" w:hAnsi="Times New Roman" w:cs="Times New Roman"/>
          <w:sz w:val="28"/>
          <w:szCs w:val="28"/>
        </w:rPr>
        <w:t xml:space="preserve">Результатом оказанных услуг является полное функционирование </w:t>
      </w:r>
      <w:r w:rsidR="00D728FF" w:rsidRPr="00686096">
        <w:rPr>
          <w:rFonts w:ascii="Times New Roman" w:hAnsi="Times New Roman" w:cs="Times New Roman"/>
          <w:sz w:val="28"/>
          <w:szCs w:val="28"/>
        </w:rPr>
        <w:t>«1С:</w:t>
      </w:r>
      <w:r w:rsidR="001F2990" w:rsidRPr="00686096">
        <w:rPr>
          <w:rFonts w:ascii="Times New Roman" w:hAnsi="Times New Roman" w:cs="Times New Roman"/>
          <w:sz w:val="28"/>
          <w:szCs w:val="28"/>
        </w:rPr>
        <w:t xml:space="preserve"> </w:t>
      </w:r>
      <w:r w:rsidR="00D728FF" w:rsidRPr="00686096">
        <w:rPr>
          <w:rFonts w:ascii="Times New Roman" w:hAnsi="Times New Roman" w:cs="Times New Roman"/>
          <w:sz w:val="28"/>
          <w:szCs w:val="28"/>
        </w:rPr>
        <w:t>Зарплата и кадры государственного учреждения</w:t>
      </w:r>
      <w:r w:rsidR="00C15EE1" w:rsidRPr="00686096">
        <w:rPr>
          <w:rFonts w:ascii="Times New Roman" w:hAnsi="Times New Roman" w:cs="Times New Roman"/>
          <w:sz w:val="28"/>
          <w:szCs w:val="28"/>
        </w:rPr>
        <w:t>, редакция</w:t>
      </w:r>
      <w:r w:rsidR="00D728FF" w:rsidRPr="00686096">
        <w:rPr>
          <w:rFonts w:ascii="Times New Roman" w:hAnsi="Times New Roman" w:cs="Times New Roman"/>
          <w:sz w:val="28"/>
          <w:szCs w:val="28"/>
        </w:rPr>
        <w:t xml:space="preserve"> </w:t>
      </w:r>
      <w:r w:rsidR="00B45AAC" w:rsidRPr="00686096">
        <w:rPr>
          <w:rFonts w:ascii="Times New Roman" w:hAnsi="Times New Roman" w:cs="Times New Roman"/>
          <w:sz w:val="28"/>
          <w:szCs w:val="28"/>
        </w:rPr>
        <w:t>3.1</w:t>
      </w:r>
      <w:r w:rsidR="00D728FF" w:rsidRPr="00686096">
        <w:rPr>
          <w:rFonts w:ascii="Times New Roman" w:hAnsi="Times New Roman" w:cs="Times New Roman"/>
          <w:sz w:val="28"/>
          <w:szCs w:val="28"/>
        </w:rPr>
        <w:t xml:space="preserve">» </w:t>
      </w:r>
      <w:r w:rsidRPr="00686096">
        <w:rPr>
          <w:rFonts w:ascii="Times New Roman" w:hAnsi="Times New Roman" w:cs="Times New Roman"/>
          <w:sz w:val="28"/>
          <w:szCs w:val="28"/>
        </w:rPr>
        <w:t>в соответствии с учетной политикой Заказчика.</w:t>
      </w:r>
    </w:p>
    <w:p w14:paraId="69FE2726" w14:textId="77777777" w:rsidR="00393670" w:rsidRPr="00686096" w:rsidRDefault="00393670">
      <w:pPr>
        <w:shd w:val="clear" w:color="auto" w:fill="FFFFFF"/>
        <w:spacing w:before="240" w:after="24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sectPr w:rsidR="00393670" w:rsidRPr="00686096" w:rsidSect="00A16788">
      <w:pgSz w:w="11906" w:h="16838"/>
      <w:pgMar w:top="851" w:right="707" w:bottom="1134" w:left="1276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LXGW WenKai">
    <w:panose1 w:val="00000000000000000000"/>
    <w:charset w:val="00"/>
    <w:family w:val="roman"/>
    <w:notTrueType/>
    <w:pitch w:val="default"/>
  </w:font>
  <w:font w:name="Droid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D3594"/>
    <w:multiLevelType w:val="multilevel"/>
    <w:tmpl w:val="42B0A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060C1DA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6EE0363"/>
    <w:multiLevelType w:val="multilevel"/>
    <w:tmpl w:val="327E8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 w15:restartNumberingAfterBreak="0">
    <w:nsid w:val="11A33B0D"/>
    <w:multiLevelType w:val="multilevel"/>
    <w:tmpl w:val="38E29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 w15:restartNumberingAfterBreak="0">
    <w:nsid w:val="142F7598"/>
    <w:multiLevelType w:val="multilevel"/>
    <w:tmpl w:val="20B8B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 w15:restartNumberingAfterBreak="0">
    <w:nsid w:val="1BB23CE9"/>
    <w:multiLevelType w:val="hybridMultilevel"/>
    <w:tmpl w:val="2B4ECE90"/>
    <w:lvl w:ilvl="0" w:tplc="93105B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5562F3"/>
    <w:multiLevelType w:val="multilevel"/>
    <w:tmpl w:val="90A6B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7" w15:restartNumberingAfterBreak="0">
    <w:nsid w:val="2AE30148"/>
    <w:multiLevelType w:val="multilevel"/>
    <w:tmpl w:val="B1385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8" w15:restartNumberingAfterBreak="0">
    <w:nsid w:val="33CE32A6"/>
    <w:multiLevelType w:val="multilevel"/>
    <w:tmpl w:val="80642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9" w15:restartNumberingAfterBreak="0">
    <w:nsid w:val="34014509"/>
    <w:multiLevelType w:val="multilevel"/>
    <w:tmpl w:val="7018A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0" w15:restartNumberingAfterBreak="0">
    <w:nsid w:val="477351DE"/>
    <w:multiLevelType w:val="multilevel"/>
    <w:tmpl w:val="DCEE308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000000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080" w:hanging="720"/>
      </w:pPr>
      <w:rPr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sz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sz w:val="24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sz w:val="24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sz w:val="24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sz w:val="24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sz w:val="24"/>
      </w:rPr>
    </w:lvl>
  </w:abstractNum>
  <w:abstractNum w:abstractNumId="11" w15:restartNumberingAfterBreak="0">
    <w:nsid w:val="4EDB60C1"/>
    <w:multiLevelType w:val="multilevel"/>
    <w:tmpl w:val="48DEC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2" w15:restartNumberingAfterBreak="0">
    <w:nsid w:val="4FE84FBC"/>
    <w:multiLevelType w:val="multilevel"/>
    <w:tmpl w:val="5A1423B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504102AB"/>
    <w:multiLevelType w:val="multilevel"/>
    <w:tmpl w:val="304C2D42"/>
    <w:lvl w:ilvl="0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cs="Wingdings" w:hint="default"/>
        <w:sz w:val="20"/>
      </w:rPr>
    </w:lvl>
  </w:abstractNum>
  <w:abstractNum w:abstractNumId="14" w15:restartNumberingAfterBreak="0">
    <w:nsid w:val="50505176"/>
    <w:multiLevelType w:val="multilevel"/>
    <w:tmpl w:val="CD688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5" w15:restartNumberingAfterBreak="0">
    <w:nsid w:val="52FE1C70"/>
    <w:multiLevelType w:val="multilevel"/>
    <w:tmpl w:val="3B209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6" w15:restartNumberingAfterBreak="0">
    <w:nsid w:val="56595F70"/>
    <w:multiLevelType w:val="multilevel"/>
    <w:tmpl w:val="22A8E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7" w15:restartNumberingAfterBreak="0">
    <w:nsid w:val="5E9415CE"/>
    <w:multiLevelType w:val="multilevel"/>
    <w:tmpl w:val="59E4F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8" w15:restartNumberingAfterBreak="0">
    <w:nsid w:val="5F9C2D95"/>
    <w:multiLevelType w:val="multilevel"/>
    <w:tmpl w:val="C4625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9" w15:restartNumberingAfterBreak="0">
    <w:nsid w:val="71ED594A"/>
    <w:multiLevelType w:val="multilevel"/>
    <w:tmpl w:val="5EC07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 w16cid:durableId="1686784700">
    <w:abstractNumId w:val="19"/>
  </w:num>
  <w:num w:numId="2" w16cid:durableId="812059291">
    <w:abstractNumId w:val="13"/>
  </w:num>
  <w:num w:numId="3" w16cid:durableId="898130050">
    <w:abstractNumId w:val="16"/>
  </w:num>
  <w:num w:numId="4" w16cid:durableId="1969050845">
    <w:abstractNumId w:val="8"/>
  </w:num>
  <w:num w:numId="5" w16cid:durableId="1230458488">
    <w:abstractNumId w:val="15"/>
  </w:num>
  <w:num w:numId="6" w16cid:durableId="629551075">
    <w:abstractNumId w:val="2"/>
  </w:num>
  <w:num w:numId="7" w16cid:durableId="596988366">
    <w:abstractNumId w:val="14"/>
  </w:num>
  <w:num w:numId="8" w16cid:durableId="1826622426">
    <w:abstractNumId w:val="18"/>
  </w:num>
  <w:num w:numId="9" w16cid:durableId="694890146">
    <w:abstractNumId w:val="4"/>
  </w:num>
  <w:num w:numId="10" w16cid:durableId="179200916">
    <w:abstractNumId w:val="17"/>
  </w:num>
  <w:num w:numId="11" w16cid:durableId="1025524304">
    <w:abstractNumId w:val="6"/>
  </w:num>
  <w:num w:numId="12" w16cid:durableId="1417703727">
    <w:abstractNumId w:val="0"/>
  </w:num>
  <w:num w:numId="13" w16cid:durableId="161507329">
    <w:abstractNumId w:val="11"/>
  </w:num>
  <w:num w:numId="14" w16cid:durableId="1072967934">
    <w:abstractNumId w:val="3"/>
  </w:num>
  <w:num w:numId="15" w16cid:durableId="1316177654">
    <w:abstractNumId w:val="9"/>
  </w:num>
  <w:num w:numId="16" w16cid:durableId="1620186148">
    <w:abstractNumId w:val="7"/>
  </w:num>
  <w:num w:numId="17" w16cid:durableId="665014879">
    <w:abstractNumId w:val="10"/>
  </w:num>
  <w:num w:numId="18" w16cid:durableId="2102682527">
    <w:abstractNumId w:val="12"/>
  </w:num>
  <w:num w:numId="19" w16cid:durableId="1236670550">
    <w:abstractNumId w:val="1"/>
  </w:num>
  <w:num w:numId="20" w16cid:durableId="16876380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322B"/>
    <w:rsid w:val="00064A85"/>
    <w:rsid w:val="000974C6"/>
    <w:rsid w:val="000A1D8B"/>
    <w:rsid w:val="000A322B"/>
    <w:rsid w:val="000D161A"/>
    <w:rsid w:val="000D16F6"/>
    <w:rsid w:val="00170295"/>
    <w:rsid w:val="0017529B"/>
    <w:rsid w:val="001C7B7B"/>
    <w:rsid w:val="001D642E"/>
    <w:rsid w:val="001E09FD"/>
    <w:rsid w:val="001F2990"/>
    <w:rsid w:val="0020153A"/>
    <w:rsid w:val="00236FD6"/>
    <w:rsid w:val="00257DBB"/>
    <w:rsid w:val="00291491"/>
    <w:rsid w:val="002C5115"/>
    <w:rsid w:val="002F2F5C"/>
    <w:rsid w:val="00335741"/>
    <w:rsid w:val="00374DD2"/>
    <w:rsid w:val="00393670"/>
    <w:rsid w:val="004137BD"/>
    <w:rsid w:val="004222EF"/>
    <w:rsid w:val="00440952"/>
    <w:rsid w:val="004470F9"/>
    <w:rsid w:val="00457A9A"/>
    <w:rsid w:val="004A3BD1"/>
    <w:rsid w:val="004A5756"/>
    <w:rsid w:val="004A7D5F"/>
    <w:rsid w:val="004D37FA"/>
    <w:rsid w:val="004F326E"/>
    <w:rsid w:val="00536687"/>
    <w:rsid w:val="005558F7"/>
    <w:rsid w:val="005656E7"/>
    <w:rsid w:val="0058587B"/>
    <w:rsid w:val="005B0BC2"/>
    <w:rsid w:val="005C09E0"/>
    <w:rsid w:val="0063754B"/>
    <w:rsid w:val="00686096"/>
    <w:rsid w:val="006B30E2"/>
    <w:rsid w:val="006D3A91"/>
    <w:rsid w:val="0071692A"/>
    <w:rsid w:val="00737B72"/>
    <w:rsid w:val="007435BD"/>
    <w:rsid w:val="007936D4"/>
    <w:rsid w:val="007A04DE"/>
    <w:rsid w:val="007B0C32"/>
    <w:rsid w:val="007D5497"/>
    <w:rsid w:val="007F6435"/>
    <w:rsid w:val="007F77CB"/>
    <w:rsid w:val="00833CF4"/>
    <w:rsid w:val="00842A21"/>
    <w:rsid w:val="0084593D"/>
    <w:rsid w:val="00857450"/>
    <w:rsid w:val="00872EF6"/>
    <w:rsid w:val="008A390D"/>
    <w:rsid w:val="008C7A9A"/>
    <w:rsid w:val="008E688C"/>
    <w:rsid w:val="0090049A"/>
    <w:rsid w:val="009227BD"/>
    <w:rsid w:val="00926FFC"/>
    <w:rsid w:val="0093734C"/>
    <w:rsid w:val="00974E4D"/>
    <w:rsid w:val="009B48FE"/>
    <w:rsid w:val="00A16788"/>
    <w:rsid w:val="00A45F24"/>
    <w:rsid w:val="00A63735"/>
    <w:rsid w:val="00A74D9F"/>
    <w:rsid w:val="00A760C9"/>
    <w:rsid w:val="00A85B1E"/>
    <w:rsid w:val="00A9613B"/>
    <w:rsid w:val="00AB02D8"/>
    <w:rsid w:val="00B41B2D"/>
    <w:rsid w:val="00B45AAC"/>
    <w:rsid w:val="00BE4313"/>
    <w:rsid w:val="00BF7D3D"/>
    <w:rsid w:val="00C15EE1"/>
    <w:rsid w:val="00C3313C"/>
    <w:rsid w:val="00C43AE0"/>
    <w:rsid w:val="00C87017"/>
    <w:rsid w:val="00CA5D72"/>
    <w:rsid w:val="00D1295B"/>
    <w:rsid w:val="00D43D22"/>
    <w:rsid w:val="00D51410"/>
    <w:rsid w:val="00D56771"/>
    <w:rsid w:val="00D728FF"/>
    <w:rsid w:val="00DC3302"/>
    <w:rsid w:val="00DD4234"/>
    <w:rsid w:val="00DF16E2"/>
    <w:rsid w:val="00E11877"/>
    <w:rsid w:val="00EA72FF"/>
    <w:rsid w:val="00F14BB1"/>
    <w:rsid w:val="00F40A15"/>
    <w:rsid w:val="00F9229E"/>
    <w:rsid w:val="00FB4273"/>
    <w:rsid w:val="00FB4957"/>
    <w:rsid w:val="00FF4D86"/>
    <w:rsid w:val="00FF7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84453"/>
  <w15:docId w15:val="{C51DA3CA-E94B-42FD-B5C5-4A46A8AEA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D43D2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B95EED"/>
    <w:pPr>
      <w:spacing w:beforeAutospacing="1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B95EED"/>
    <w:pPr>
      <w:spacing w:beforeAutospacing="1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qFormat/>
    <w:rsid w:val="00B95EE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qFormat/>
    <w:rsid w:val="00B95EE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B95EED"/>
    <w:rPr>
      <w:b/>
      <w:bCs/>
    </w:rPr>
  </w:style>
  <w:style w:type="character" w:styleId="a4">
    <w:name w:val="annotation reference"/>
    <w:basedOn w:val="a0"/>
    <w:uiPriority w:val="99"/>
    <w:semiHidden/>
    <w:unhideWhenUsed/>
    <w:qFormat/>
    <w:rsid w:val="005570D2"/>
    <w:rPr>
      <w:sz w:val="16"/>
      <w:szCs w:val="16"/>
    </w:rPr>
  </w:style>
  <w:style w:type="character" w:customStyle="1" w:styleId="a5">
    <w:name w:val="Текст примечания Знак"/>
    <w:basedOn w:val="a0"/>
    <w:link w:val="a6"/>
    <w:uiPriority w:val="99"/>
    <w:semiHidden/>
    <w:qFormat/>
    <w:rsid w:val="005570D2"/>
    <w:rPr>
      <w:sz w:val="20"/>
      <w:szCs w:val="20"/>
    </w:rPr>
  </w:style>
  <w:style w:type="character" w:customStyle="1" w:styleId="a7">
    <w:name w:val="Тема примечания Знак"/>
    <w:basedOn w:val="a5"/>
    <w:link w:val="a8"/>
    <w:uiPriority w:val="99"/>
    <w:semiHidden/>
    <w:qFormat/>
    <w:rsid w:val="005570D2"/>
    <w:rPr>
      <w:b/>
      <w:bCs/>
      <w:sz w:val="20"/>
      <w:szCs w:val="20"/>
    </w:rPr>
  </w:style>
  <w:style w:type="character" w:customStyle="1" w:styleId="a9">
    <w:name w:val="Текст выноски Знак"/>
    <w:basedOn w:val="a0"/>
    <w:link w:val="aa"/>
    <w:uiPriority w:val="99"/>
    <w:semiHidden/>
    <w:qFormat/>
    <w:rsid w:val="005570D2"/>
    <w:rPr>
      <w:rFonts w:ascii="Segoe UI" w:hAnsi="Segoe UI" w:cs="Segoe UI"/>
      <w:sz w:val="18"/>
      <w:szCs w:val="18"/>
    </w:rPr>
  </w:style>
  <w:style w:type="character" w:customStyle="1" w:styleId="ab">
    <w:name w:val="Маркеры"/>
    <w:qFormat/>
    <w:rPr>
      <w:rFonts w:ascii="OpenSymbol" w:eastAsia="OpenSymbol" w:hAnsi="OpenSymbol" w:cs="OpenSymbol"/>
    </w:rPr>
  </w:style>
  <w:style w:type="character" w:customStyle="1" w:styleId="ac">
    <w:name w:val="Абзац списка Знак"/>
    <w:link w:val="ad"/>
    <w:uiPriority w:val="34"/>
    <w:qFormat/>
    <w:rsid w:val="00A35A05"/>
  </w:style>
  <w:style w:type="paragraph" w:styleId="ae">
    <w:name w:val="Title"/>
    <w:basedOn w:val="a"/>
    <w:next w:val="af"/>
    <w:qFormat/>
    <w:pPr>
      <w:keepNext/>
      <w:spacing w:before="240" w:after="120"/>
    </w:pPr>
    <w:rPr>
      <w:rFonts w:ascii="Liberation Sans" w:eastAsia="LXGW WenKai" w:hAnsi="Liberation Sans" w:cs="Droid Sans"/>
      <w:sz w:val="28"/>
      <w:szCs w:val="28"/>
    </w:rPr>
  </w:style>
  <w:style w:type="paragraph" w:styleId="af">
    <w:name w:val="Body Text"/>
    <w:basedOn w:val="a"/>
    <w:pPr>
      <w:spacing w:after="140" w:line="276" w:lineRule="auto"/>
    </w:pPr>
  </w:style>
  <w:style w:type="paragraph" w:styleId="af0">
    <w:name w:val="List"/>
    <w:basedOn w:val="af"/>
    <w:rPr>
      <w:rFonts w:cs="Droid Sans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af2">
    <w:name w:val="index heading"/>
    <w:basedOn w:val="a"/>
    <w:qFormat/>
    <w:pPr>
      <w:suppressLineNumbers/>
    </w:pPr>
    <w:rPr>
      <w:rFonts w:cs="Droid Sans"/>
    </w:rPr>
  </w:style>
  <w:style w:type="paragraph" w:customStyle="1" w:styleId="user">
    <w:name w:val="Заголовок (user)"/>
    <w:basedOn w:val="a"/>
    <w:next w:val="af"/>
    <w:qFormat/>
    <w:pPr>
      <w:keepNext/>
      <w:spacing w:before="240" w:after="120"/>
    </w:pPr>
    <w:rPr>
      <w:rFonts w:ascii="Liberation Sans" w:eastAsia="LXGW WenKai" w:hAnsi="Liberation Sans" w:cs="Droid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Droid Sans"/>
    </w:rPr>
  </w:style>
  <w:style w:type="paragraph" w:customStyle="1" w:styleId="ds-markdown-paragraph">
    <w:name w:val="ds-markdown-paragraph"/>
    <w:basedOn w:val="a"/>
    <w:qFormat/>
    <w:rsid w:val="00B95EE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annotation text"/>
    <w:basedOn w:val="a"/>
    <w:link w:val="a5"/>
    <w:uiPriority w:val="99"/>
    <w:semiHidden/>
    <w:unhideWhenUsed/>
    <w:rsid w:val="005570D2"/>
    <w:pPr>
      <w:spacing w:line="240" w:lineRule="auto"/>
    </w:pPr>
    <w:rPr>
      <w:sz w:val="20"/>
      <w:szCs w:val="20"/>
    </w:rPr>
  </w:style>
  <w:style w:type="paragraph" w:styleId="a8">
    <w:name w:val="annotation subject"/>
    <w:basedOn w:val="a6"/>
    <w:next w:val="a6"/>
    <w:link w:val="a7"/>
    <w:uiPriority w:val="99"/>
    <w:semiHidden/>
    <w:unhideWhenUsed/>
    <w:qFormat/>
    <w:rsid w:val="005570D2"/>
    <w:rPr>
      <w:b/>
      <w:bCs/>
    </w:rPr>
  </w:style>
  <w:style w:type="paragraph" w:styleId="aa">
    <w:name w:val="Balloon Text"/>
    <w:basedOn w:val="a"/>
    <w:link w:val="a9"/>
    <w:uiPriority w:val="99"/>
    <w:semiHidden/>
    <w:unhideWhenUsed/>
    <w:qFormat/>
    <w:rsid w:val="005570D2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d">
    <w:name w:val="List Paragraph"/>
    <w:basedOn w:val="a"/>
    <w:link w:val="ac"/>
    <w:uiPriority w:val="34"/>
    <w:qFormat/>
    <w:rsid w:val="00122C65"/>
    <w:pPr>
      <w:ind w:left="720"/>
      <w:contextualSpacing/>
    </w:pPr>
  </w:style>
  <w:style w:type="paragraph" w:customStyle="1" w:styleId="af3">
    <w:name w:val="Содержимое таблицы"/>
    <w:basedOn w:val="a"/>
    <w:qFormat/>
    <w:pPr>
      <w:widowControl w:val="0"/>
      <w:suppressLineNumbers/>
    </w:pPr>
  </w:style>
  <w:style w:type="paragraph" w:customStyle="1" w:styleId="af4">
    <w:name w:val="Заголовок таблицы"/>
    <w:basedOn w:val="af3"/>
    <w:qFormat/>
    <w:pPr>
      <w:jc w:val="center"/>
    </w:pPr>
    <w:rPr>
      <w:b/>
      <w:bCs/>
    </w:rPr>
  </w:style>
  <w:style w:type="numbering" w:customStyle="1" w:styleId="af5">
    <w:name w:val="Без списка"/>
    <w:uiPriority w:val="99"/>
    <w:semiHidden/>
    <w:unhideWhenUsed/>
    <w:qFormat/>
  </w:style>
  <w:style w:type="table" w:styleId="af6">
    <w:name w:val="Table Grid"/>
    <w:basedOn w:val="a1"/>
    <w:uiPriority w:val="39"/>
    <w:rsid w:val="003B6E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7">
    <w:name w:val="Ссылка"/>
    <w:basedOn w:val="a"/>
    <w:link w:val="af8"/>
    <w:uiPriority w:val="5"/>
    <w:qFormat/>
    <w:rsid w:val="0058587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before="120" w:after="120" w:line="240" w:lineRule="auto"/>
    </w:pPr>
    <w:rPr>
      <w:rFonts w:ascii="Calibri" w:eastAsia="Calibri" w:hAnsi="Calibri" w:cs="Cambria"/>
      <w:color w:val="0055BA"/>
      <w:sz w:val="20"/>
      <w:szCs w:val="40"/>
    </w:rPr>
  </w:style>
  <w:style w:type="character" w:customStyle="1" w:styleId="af8">
    <w:name w:val="Ссылка Знак"/>
    <w:basedOn w:val="a0"/>
    <w:link w:val="af7"/>
    <w:uiPriority w:val="5"/>
    <w:rsid w:val="0058587B"/>
    <w:rPr>
      <w:rFonts w:ascii="Calibri" w:eastAsia="Calibri" w:hAnsi="Calibri" w:cs="Cambria"/>
      <w:color w:val="0055BA"/>
      <w:sz w:val="20"/>
      <w:szCs w:val="40"/>
    </w:rPr>
  </w:style>
  <w:style w:type="character" w:customStyle="1" w:styleId="10">
    <w:name w:val="Заголовок 1 Знак"/>
    <w:basedOn w:val="a0"/>
    <w:link w:val="1"/>
    <w:uiPriority w:val="9"/>
    <w:rsid w:val="00D43D2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8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5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81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8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2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eestr.digital.gov.ru/reest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2101</Words>
  <Characters>11977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</dc:creator>
  <dc:description/>
  <cp:lastModifiedBy>user</cp:lastModifiedBy>
  <cp:revision>6</cp:revision>
  <cp:lastPrinted>2026-09-29T05:32:00Z</cp:lastPrinted>
  <dcterms:created xsi:type="dcterms:W3CDTF">2026-10-08T11:12:00Z</dcterms:created>
  <dcterms:modified xsi:type="dcterms:W3CDTF">2026-10-08T12:17:00Z</dcterms:modified>
  <dc:language>ru-RU</dc:language>
</cp:coreProperties>
</file>