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9000000">
      <w:pPr>
        <w:pStyle w:val="Style_3"/>
        <w:widowControl w:val="1"/>
        <w:tabs>
          <w:tab w:leader="none" w:pos="142" w:val="left"/>
          <w:tab w:leader="none" w:pos="720" w:val="clear"/>
          <w:tab w:leader="none" w:pos="1134" w:val="left"/>
        </w:tabs>
        <w:spacing w:after="0" w:before="0" w:line="240" w:lineRule="auto"/>
        <w:ind/>
        <w:contextualSpacing w:val="1"/>
        <w:jc w:val="right"/>
        <w:rPr>
          <w:rFonts w:ascii="Times New Roman" w:hAnsi="Times New Roman"/>
          <w:b w:val="0"/>
          <w:sz w:val="22"/>
        </w:rPr>
      </w:pPr>
      <w:r>
        <w:rPr>
          <w:rFonts w:ascii="Times New Roman" w:hAnsi="Times New Roman"/>
          <w:b w:val="0"/>
          <w:sz w:val="22"/>
        </w:rPr>
        <w:t>Приложение № 6 к извещению о проведении электронного аукциона</w:t>
      </w:r>
    </w:p>
    <w:p w14:paraId="0A000000">
      <w:pPr>
        <w:pStyle w:val="Style_3"/>
        <w:widowControl w:val="1"/>
        <w:tabs>
          <w:tab w:leader="none" w:pos="142" w:val="left"/>
          <w:tab w:leader="none" w:pos="720" w:val="clear"/>
          <w:tab w:leader="none" w:pos="1134" w:val="left"/>
        </w:tabs>
        <w:spacing w:after="0" w:before="0" w:line="240" w:lineRule="auto"/>
        <w:ind/>
        <w:contextualSpacing w:val="1"/>
        <w:jc w:val="right"/>
        <w:rPr>
          <w:rFonts w:ascii="Times New Roman" w:hAnsi="Times New Roman"/>
          <w:b w:val="1"/>
        </w:rPr>
      </w:pPr>
    </w:p>
    <w:p w14:paraId="0B000000">
      <w:pPr>
        <w:pStyle w:val="Style_3"/>
        <w:widowControl w:val="1"/>
        <w:tabs>
          <w:tab w:leader="none" w:pos="142" w:val="left"/>
          <w:tab w:leader="none" w:pos="720" w:val="clear"/>
          <w:tab w:leader="none" w:pos="1134" w:val="left"/>
        </w:tabs>
        <w:spacing w:after="0" w:before="0" w:line="240" w:lineRule="auto"/>
        <w:ind/>
        <w:contextualSpacing w:val="1"/>
        <w:jc w:val="center"/>
        <w:rPr>
          <w:rFonts w:ascii="Times New Roman" w:hAnsi="Times New Roman"/>
          <w:b w:val="1"/>
        </w:rPr>
      </w:pPr>
      <w:r>
        <w:rPr>
          <w:b w:val="1"/>
        </w:rPr>
        <w:t>Условия оказания услуг</w:t>
      </w:r>
    </w:p>
    <w:p w14:paraId="0C000000">
      <w:pPr>
        <w:pStyle w:val="Style_3"/>
        <w:widowControl w:val="1"/>
        <w:spacing w:after="0" w:before="0" w:line="240" w:lineRule="auto"/>
        <w:ind/>
        <w:jc w:val="center"/>
        <w:rPr>
          <w:rFonts w:ascii="Times New Roman" w:hAnsi="Times New Roman"/>
        </w:rPr>
      </w:pPr>
      <w:r>
        <w:t xml:space="preserve">по сопровождению системы юридически значимого электронного документооборота </w:t>
      </w:r>
    </w:p>
    <w:p w14:paraId="0D000000">
      <w:pPr>
        <w:pStyle w:val="Style_3"/>
        <w:widowControl w:val="1"/>
        <w:spacing w:after="0" w:before="0" w:line="240" w:lineRule="auto"/>
        <w:ind w:firstLine="567" w:left="0" w:right="0"/>
        <w:jc w:val="center"/>
        <w:rPr>
          <w:rFonts w:ascii="Times New Roman" w:hAnsi="Times New Roman"/>
          <w:b w:val="1"/>
        </w:rPr>
      </w:pPr>
    </w:p>
    <w:p w14:paraId="0E000000">
      <w:pPr>
        <w:pStyle w:val="Style_3"/>
        <w:keepNext w:val="1"/>
        <w:widowControl w:val="0"/>
        <w:numPr>
          <w:ilvl w:val="0"/>
          <w:numId w:val="1"/>
        </w:numPr>
        <w:tabs>
          <w:tab w:leader="none" w:pos="142" w:val="left"/>
          <w:tab w:leader="none" w:pos="720" w:val="clear"/>
          <w:tab w:leader="none" w:pos="851" w:val="left"/>
        </w:tabs>
        <w:spacing w:after="0" w:before="0" w:line="240" w:lineRule="auto"/>
        <w:ind w:firstLine="567" w:left="0" w:right="0"/>
        <w:jc w:val="center"/>
        <w:outlineLvl w:val="0"/>
        <w:rPr>
          <w:rFonts w:ascii="Times New Roman" w:hAnsi="Times New Roman"/>
          <w:b w:val="1"/>
        </w:rPr>
      </w:pPr>
      <w:r>
        <w:rPr>
          <w:b w:val="1"/>
        </w:rPr>
        <w:t>ОБЩИЕ СВЕДЕНИЯ</w:t>
      </w:r>
    </w:p>
    <w:p w14:paraId="0F000000">
      <w:pPr>
        <w:pStyle w:val="Style_3"/>
        <w:keepNext w:val="1"/>
        <w:widowControl w:val="0"/>
        <w:numPr>
          <w:ilvl w:val="1"/>
          <w:numId w:val="2"/>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rPr>
      </w:pPr>
      <w:r>
        <w:rPr>
          <w:b w:val="1"/>
        </w:rPr>
        <w:t>Состав и объем услуг:</w:t>
      </w:r>
      <w:r>
        <w:t xml:space="preserve"> оказание услуг по сопровождению системы юридически значимого электронного документооборота на базе автоматизированной системы документационного обеспечения управлений «Docsvision» (далее – АС ДОУ, Система).</w:t>
      </w:r>
    </w:p>
    <w:p w14:paraId="10000000">
      <w:pPr>
        <w:pStyle w:val="Style_3"/>
        <w:keepNext w:val="1"/>
        <w:widowControl w:val="0"/>
        <w:numPr>
          <w:ilvl w:val="0"/>
          <w:numId w:val="0"/>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rPr>
      </w:pPr>
    </w:p>
    <w:p w14:paraId="11000000">
      <w:pPr>
        <w:pStyle w:val="Style_3"/>
        <w:keepNext w:val="1"/>
        <w:widowControl w:val="0"/>
        <w:numPr>
          <w:ilvl w:val="1"/>
          <w:numId w:val="2"/>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rPr>
      </w:pPr>
      <w:r>
        <w:rPr>
          <w:b w:val="1"/>
        </w:rPr>
        <w:t>Состав услуг:</w:t>
      </w:r>
    </w:p>
    <w:p w14:paraId="12000000">
      <w:pPr>
        <w:pStyle w:val="Style_3"/>
        <w:widowControl w:val="1"/>
        <w:numPr>
          <w:ilvl w:val="2"/>
          <w:numId w:val="2"/>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Times New Roman" w:hAnsi="Times New Roman"/>
          <w:b w:val="1"/>
        </w:rPr>
      </w:pPr>
      <w:r>
        <w:rPr>
          <w:b w:val="1"/>
        </w:rPr>
        <w:t>Выявление и исправление выявленных нарушений в работе системы:</w:t>
      </w:r>
    </w:p>
    <w:p w14:paraId="13000000">
      <w:pPr>
        <w:pStyle w:val="Style_3"/>
        <w:widowControl w:val="1"/>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Для обеспечения высокого уровня доступности сервисов Системы необходимо организовать службу технической поддержки, которая должна устранять зафиксированное несоответствие в поведении системы функциональным и нефункциональным требованиям. Техническая поддержка должна иметь следующую структуру:</w:t>
      </w:r>
    </w:p>
    <w:p w14:paraId="14000000">
      <w:pPr>
        <w:pStyle w:val="Style_3"/>
        <w:widowControl w:val="1"/>
        <w:tabs>
          <w:tab w:leader="none" w:pos="720" w:val="clear"/>
          <w:tab w:leader="none" w:pos="993" w:val="left"/>
        </w:tabs>
        <w:spacing w:after="0" w:before="0" w:line="240" w:lineRule="auto"/>
        <w:ind w:firstLine="567" w:left="0" w:right="0"/>
        <w:jc w:val="both"/>
        <w:rPr>
          <w:rFonts w:ascii="Times New Roman" w:hAnsi="Times New Roman"/>
        </w:rPr>
      </w:pPr>
      <w:r>
        <w:t>1 линия – специалисты Заказчика (включая администраторов Системы), взаимодействующие с пользователями, которые имеют учетную запись в Системе и используют функционал Системы. К функциональным обязанностям 1 линии технической поддержки относится:</w:t>
      </w:r>
    </w:p>
    <w:p w14:paraId="15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Создание канала технической поддержки для приема заявок от пользователей;</w:t>
      </w:r>
    </w:p>
    <w:p w14:paraId="16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Создание канала технической поддержки для перенаправления заявок на 2 линию технической поддержки;</w:t>
      </w:r>
    </w:p>
    <w:p w14:paraId="17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Работа с учетными данными пользователей (активация, изменение, восстановление пароля);</w:t>
      </w:r>
    </w:p>
    <w:p w14:paraId="18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Редактирование справочников Системы;</w:t>
      </w:r>
    </w:p>
    <w:p w14:paraId="19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Консультация пользователей по функционалу Системы;</w:t>
      </w:r>
    </w:p>
    <w:p w14:paraId="1A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Инструктаж новых пользователей (по запросу);</w:t>
      </w:r>
    </w:p>
    <w:p w14:paraId="1B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Регистрация инцидентов, связанных с работой Системы, которые невозможно устранить самостоятельно, передача таких инцидентов на вторую линию технической поддержки;</w:t>
      </w:r>
    </w:p>
    <w:p w14:paraId="1C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Взаимодействие со 2 линией технической поддержки при работе над открытыми инцидентами;</w:t>
      </w:r>
    </w:p>
    <w:p w14:paraId="1D000000">
      <w:pPr>
        <w:pStyle w:val="Style_3"/>
        <w:widowControl w:val="1"/>
        <w:numPr>
          <w:ilvl w:val="0"/>
          <w:numId w:val="3"/>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Взаимодействие с техническим персоналом (системные администраторы, инженеры по информационной безопасности и т.д.), ответственным за обслуживание оборудования, на котором размещена Система при работе над открытыми инцидентами.</w:t>
      </w:r>
    </w:p>
    <w:p w14:paraId="1E000000">
      <w:pPr>
        <w:pStyle w:val="Style_3"/>
        <w:widowControl w:val="1"/>
        <w:tabs>
          <w:tab w:leader="none" w:pos="720" w:val="clear"/>
          <w:tab w:leader="none" w:pos="993" w:val="left"/>
        </w:tabs>
        <w:spacing w:after="0" w:before="0" w:line="240" w:lineRule="auto"/>
        <w:ind w:firstLine="567" w:left="0" w:right="0"/>
        <w:jc w:val="both"/>
        <w:rPr>
          <w:rFonts w:ascii="Times New Roman" w:hAnsi="Times New Roman"/>
        </w:rPr>
      </w:pPr>
      <w:r>
        <w:t>2 линия – специалисты Исполнителя, обладающие навыками в настройке и развертывании Системы. К функциональным обязанностям 2 линии технической поддержки относится:</w:t>
      </w:r>
    </w:p>
    <w:p w14:paraId="1F000000">
      <w:pPr>
        <w:pStyle w:val="Style_3"/>
        <w:widowControl w:val="1"/>
        <w:numPr>
          <w:ilvl w:val="0"/>
          <w:numId w:val="4"/>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Консультация специалистов 1 линии технической поддержки по функционалу Системы;</w:t>
      </w:r>
    </w:p>
    <w:p w14:paraId="20000000">
      <w:pPr>
        <w:pStyle w:val="Style_3"/>
        <w:widowControl w:val="1"/>
        <w:numPr>
          <w:ilvl w:val="0"/>
          <w:numId w:val="4"/>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Ведение электронного журнала регистрации инцидентов;</w:t>
      </w:r>
    </w:p>
    <w:p w14:paraId="21000000">
      <w:pPr>
        <w:pStyle w:val="Style_3"/>
        <w:widowControl w:val="1"/>
        <w:numPr>
          <w:ilvl w:val="0"/>
          <w:numId w:val="4"/>
        </w:numPr>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Обработка инцидентов, поступающих от 1 линии технической поддержки в соответствии с категорией инцидента как самостоятельно, так и с привлечением 3 линии технической поддержки.</w:t>
      </w:r>
    </w:p>
    <w:p w14:paraId="22000000">
      <w:pPr>
        <w:pStyle w:val="Style_3"/>
        <w:widowControl w:val="1"/>
        <w:tabs>
          <w:tab w:leader="none" w:pos="720" w:val="clear"/>
          <w:tab w:leader="none" w:pos="993" w:val="left"/>
        </w:tabs>
        <w:spacing w:after="0" w:before="0" w:line="240" w:lineRule="auto"/>
        <w:ind w:firstLine="567" w:left="0" w:right="0"/>
        <w:jc w:val="both"/>
        <w:rPr>
          <w:rFonts w:ascii="Times New Roman" w:hAnsi="Times New Roman"/>
        </w:rPr>
      </w:pPr>
      <w:r>
        <w:t xml:space="preserve">3 линия – специалисты Исполнителя, обладающие знаниями в архитектуре Системы, а также интеграциях со смежными Системами. </w:t>
      </w:r>
    </w:p>
    <w:p w14:paraId="23000000">
      <w:pPr>
        <w:pStyle w:val="Style_3"/>
        <w:widowControl w:val="1"/>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Заказчик несет ответственность за поддержание работоспособности и безотказной работы серверной аппаратной части.</w:t>
      </w:r>
    </w:p>
    <w:p w14:paraId="24000000">
      <w:pPr>
        <w:pStyle w:val="Style_3"/>
        <w:widowControl w:val="1"/>
        <w:tabs>
          <w:tab w:leader="none" w:pos="709" w:val="left"/>
          <w:tab w:leader="none" w:pos="720" w:val="clear"/>
          <w:tab w:leader="none" w:pos="993" w:val="left"/>
        </w:tabs>
        <w:spacing w:after="0" w:before="0" w:line="240" w:lineRule="auto"/>
        <w:ind w:firstLine="567" w:left="0" w:right="0"/>
        <w:jc w:val="both"/>
        <w:rPr>
          <w:rFonts w:ascii="Times New Roman" w:hAnsi="Times New Roman"/>
        </w:rPr>
      </w:pPr>
      <w:r>
        <w:t>Исполнитель несет ответственность за периодичность перезапуска служб на серверах приложений и сервере баз данных для поддержания бесперебойной работы Системы и устранения системных ошибок.</w:t>
      </w:r>
    </w:p>
    <w:p w14:paraId="25000000">
      <w:pPr>
        <w:pStyle w:val="Style_3"/>
        <w:widowControl w:val="1"/>
        <w:numPr>
          <w:ilvl w:val="2"/>
          <w:numId w:val="2"/>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Times New Roman" w:hAnsi="Times New Roman"/>
          <w:b w:val="1"/>
        </w:rPr>
      </w:pPr>
      <w:r>
        <w:rPr>
          <w:b w:val="1"/>
        </w:rPr>
        <w:t>Консультирование администраторов Системы по функционалу Системы:</w:t>
      </w:r>
    </w:p>
    <w:p w14:paraId="26000000">
      <w:pPr>
        <w:pStyle w:val="Style_3"/>
        <w:widowControl w:val="1"/>
        <w:numPr>
          <w:ilvl w:val="0"/>
          <w:numId w:val="5"/>
        </w:numPr>
        <w:tabs>
          <w:tab w:leader="none" w:pos="142" w:val="left"/>
          <w:tab w:leader="none" w:pos="720" w:val="clear"/>
          <w:tab w:leader="none" w:pos="851" w:val="left"/>
          <w:tab w:leader="none" w:pos="1134" w:val="left"/>
          <w:tab w:leader="none" w:pos="1843" w:val="left"/>
        </w:tabs>
        <w:spacing w:after="0" w:before="0" w:line="240" w:lineRule="auto"/>
        <w:ind w:firstLine="567" w:left="0" w:right="0"/>
        <w:jc w:val="both"/>
        <w:rPr>
          <w:rFonts w:ascii="Times New Roman" w:hAnsi="Times New Roman"/>
        </w:rPr>
      </w:pPr>
      <w:r>
        <w:t>Оказание услуг по консультированию администраторов системы производится по телефону, электронной почте, мессенджеру МАКС, с помощью системы redmine.magnitogorsk.ru (далее – Редмайн). Заказчик предоставляет Исполнителю необходимые данные для доступа к Редмайн, а Исполнитель предоставляет учетные данные специалистов, которых необходимо подключить к ней.</w:t>
      </w:r>
    </w:p>
    <w:p w14:paraId="27000000">
      <w:pPr>
        <w:pStyle w:val="Style_3"/>
        <w:widowControl w:val="1"/>
        <w:numPr>
          <w:ilvl w:val="0"/>
          <w:numId w:val="5"/>
        </w:numPr>
        <w:spacing w:after="0" w:before="0" w:line="240" w:lineRule="auto"/>
        <w:ind w:firstLine="567" w:left="0" w:right="0"/>
        <w:jc w:val="both"/>
        <w:rPr>
          <w:rFonts w:ascii="Times New Roman" w:hAnsi="Times New Roman"/>
        </w:rPr>
      </w:pPr>
      <w:r>
        <w:t>Исполнителем должен быть предоставлен телефонный номер «горячей линии» и адрес электронной почты, на который принимаются обращения с заявками на консультацию по вопросам функционирования Системы.</w:t>
      </w:r>
    </w:p>
    <w:p w14:paraId="28000000">
      <w:pPr>
        <w:pStyle w:val="Style_3"/>
        <w:widowControl w:val="1"/>
        <w:numPr>
          <w:ilvl w:val="0"/>
          <w:numId w:val="5"/>
        </w:numPr>
        <w:spacing w:after="0" w:before="0" w:line="240" w:lineRule="auto"/>
        <w:ind w:firstLine="567" w:left="0" w:right="0"/>
        <w:jc w:val="both"/>
        <w:rPr>
          <w:rFonts w:ascii="Times New Roman" w:hAnsi="Times New Roman"/>
        </w:rPr>
      </w:pPr>
      <w:r>
        <w:t>Консультирование по телефону должно осуществляться по рабочим дням с 08:30 до 17:30 по времени Заказчика</w:t>
      </w:r>
    </w:p>
    <w:p w14:paraId="29000000">
      <w:pPr>
        <w:pStyle w:val="Style_3"/>
        <w:widowControl w:val="1"/>
        <w:numPr>
          <w:ilvl w:val="0"/>
          <w:numId w:val="5"/>
        </w:numPr>
        <w:spacing w:after="0" w:before="0" w:line="240" w:lineRule="auto"/>
        <w:ind w:firstLine="567" w:left="0" w:right="0"/>
        <w:jc w:val="both"/>
        <w:rPr>
          <w:rFonts w:ascii="Times New Roman" w:hAnsi="Times New Roman"/>
        </w:rPr>
      </w:pPr>
      <w:r>
        <w:t>Консультации должны проводиться до окончательного закрытия запроса, поднятого сотрудниками Заказчика. При невозможности решить проблему с помощью консультации, специалист Исполнителя, проводивший консультации, должен передать запрос (заявку) на следующий уровень технической поддержки и контролировать дальнейшее выполнение данного запроса (заявки).</w:t>
      </w:r>
    </w:p>
    <w:p w14:paraId="2A000000">
      <w:pPr>
        <w:pStyle w:val="Style_3"/>
        <w:widowControl w:val="1"/>
        <w:numPr>
          <w:ilvl w:val="2"/>
          <w:numId w:val="2"/>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Times New Roman" w:hAnsi="Times New Roman"/>
          <w:b w:val="1"/>
        </w:rPr>
      </w:pPr>
      <w:r>
        <w:rPr>
          <w:b w:val="1"/>
        </w:rPr>
        <w:t>Устранение нештатных ситуаций и сбоев (далее – НШС):</w:t>
      </w:r>
    </w:p>
    <w:p w14:paraId="2B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В рамках услуги должен осуществляться анализ признаков проявления НШС и параметров состояния Системы, выявление причин возникновения НШС, осуществление мероприятий по устранению НШС и контролю дальнейшего функционирования.</w:t>
      </w:r>
    </w:p>
    <w:p w14:paraId="2C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Под нештатными ситуациями и сбоями здесь и далее понимается нарушение правильного хода работы Системы, в том числе остановка в ходе работы Системы или ошибки в процессе выполнения той или иной операции.</w:t>
      </w:r>
    </w:p>
    <w:p w14:paraId="2D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В случае, если нештатная ситуация приводит к остановкам в функционировании Системы, Исполнителем незамедлительно должны быть приняты меры по восстановлению работоспособности Системы.</w:t>
      </w:r>
    </w:p>
    <w:p w14:paraId="2E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Должны приниматься меры по недопущению повторного возникновения аналогичных НШС, в том числе необходимая настройка прикладного программного обеспечения, установка обновлений системного программного обеспечения и формирование методических рекомендаций для Заказчика.</w:t>
      </w:r>
    </w:p>
    <w:p w14:paraId="2F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 xml:space="preserve">Анализ НШС, включая анализ состояния БД, файлов журналов и т.п., необходимо производить на оборудовании, предоставленном Заказчиком. </w:t>
      </w:r>
    </w:p>
    <w:p w14:paraId="30000000">
      <w:pPr>
        <w:pStyle w:val="Style_3"/>
        <w:widowControl w:val="1"/>
        <w:numPr>
          <w:ilvl w:val="0"/>
          <w:numId w:val="6"/>
        </w:numPr>
        <w:tabs>
          <w:tab w:leader="none" w:pos="720" w:val="clear"/>
          <w:tab w:leader="none" w:pos="993" w:val="left"/>
        </w:tabs>
        <w:spacing w:after="0" w:before="0" w:line="240" w:lineRule="auto"/>
        <w:ind w:firstLine="567" w:left="0" w:right="0"/>
        <w:jc w:val="both"/>
        <w:rPr>
          <w:rFonts w:ascii="Times New Roman" w:hAnsi="Times New Roman"/>
        </w:rPr>
      </w:pPr>
      <w:r>
        <w:t>По согласованию с Заказчиком устранение НШС может производиться в рабочее и в нерабочее время.</w:t>
      </w:r>
    </w:p>
    <w:p w14:paraId="31000000">
      <w:pPr>
        <w:pStyle w:val="Style_3"/>
        <w:widowControl w:val="0"/>
        <w:tabs>
          <w:tab w:leader="none" w:pos="0" w:val="left"/>
          <w:tab w:leader="none" w:pos="142" w:val="left"/>
          <w:tab w:leader="none" w:pos="720" w:val="clear"/>
          <w:tab w:leader="none" w:pos="993" w:val="left"/>
          <w:tab w:leader="none" w:pos="1211" w:val="left"/>
          <w:tab w:leader="none" w:pos="1414" w:val="left"/>
        </w:tabs>
        <w:spacing w:after="0" w:before="0" w:line="240" w:lineRule="auto"/>
        <w:ind w:firstLine="567" w:left="0" w:right="0"/>
        <w:jc w:val="both"/>
        <w:rPr>
          <w:rFonts w:ascii="Times New Roman" w:hAnsi="Times New Roman"/>
        </w:rPr>
      </w:pPr>
    </w:p>
    <w:p w14:paraId="32000000">
      <w:pPr>
        <w:pStyle w:val="Style_3"/>
        <w:keepNext w:val="1"/>
        <w:widowControl w:val="0"/>
        <w:numPr>
          <w:ilvl w:val="0"/>
          <w:numId w:val="1"/>
        </w:numPr>
        <w:tabs>
          <w:tab w:leader="none" w:pos="142" w:val="left"/>
          <w:tab w:leader="none" w:pos="540" w:val="left"/>
          <w:tab w:leader="none" w:pos="720" w:val="clear"/>
          <w:tab w:leader="none" w:pos="851" w:val="left"/>
        </w:tabs>
        <w:spacing w:after="0" w:before="0" w:line="240" w:lineRule="auto"/>
        <w:ind w:firstLine="567" w:left="0" w:right="0"/>
        <w:jc w:val="center"/>
        <w:outlineLvl w:val="0"/>
        <w:rPr>
          <w:rFonts w:ascii="Times New Roman" w:hAnsi="Times New Roman"/>
          <w:b w:val="1"/>
          <w:caps w:val="1"/>
        </w:rPr>
      </w:pPr>
      <w:r>
        <w:rPr>
          <w:b w:val="1"/>
          <w:caps w:val="1"/>
        </w:rPr>
        <w:t>Назначение, цели И ЗАДАЧИ, РЕШАЕМЫЕ В РАМКАХ СОПРОВОЖДЕНИЯ системы</w:t>
      </w:r>
    </w:p>
    <w:p w14:paraId="33000000">
      <w:pPr>
        <w:pStyle w:val="Style_3"/>
        <w:keepNext w:val="1"/>
        <w:widowControl w:val="0"/>
        <w:numPr>
          <w:ilvl w:val="1"/>
          <w:numId w:val="1"/>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b w:val="1"/>
        </w:rPr>
      </w:pPr>
      <w:r>
        <w:rPr>
          <w:b w:val="1"/>
        </w:rPr>
        <w:t>Назначение Системы</w:t>
      </w:r>
    </w:p>
    <w:p w14:paraId="34000000">
      <w:pPr>
        <w:pStyle w:val="Style_3"/>
        <w:widowControl w:val="1"/>
        <w:tabs>
          <w:tab w:leader="none" w:pos="0" w:val="left"/>
          <w:tab w:leader="none" w:pos="142" w:val="left"/>
          <w:tab w:leader="none" w:pos="720" w:val="clear"/>
          <w:tab w:leader="none" w:pos="993" w:val="left"/>
        </w:tabs>
        <w:spacing w:after="0" w:before="0" w:line="240" w:lineRule="auto"/>
        <w:ind w:firstLine="567" w:left="0" w:right="0"/>
        <w:jc w:val="both"/>
        <w:rPr>
          <w:rFonts w:ascii="Times New Roman" w:hAnsi="Times New Roman"/>
        </w:rPr>
      </w:pPr>
      <w:r>
        <w:t>АС ДОУ предназначена для создания единого электронного архива документов, системы документирования и электронного документооборота с набором справочно-поисковых сервисов, для эффективной работы сотрудников Администрации города Магнитогорска в рамках собственного делопроизводства. АС ДОУ предназначена для автоматизации всего комплекса работ с документами:</w:t>
      </w:r>
    </w:p>
    <w:p w14:paraId="35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документирование;</w:t>
      </w:r>
    </w:p>
    <w:p w14:paraId="36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документооборот;</w:t>
      </w:r>
    </w:p>
    <w:p w14:paraId="37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контроль исполнения заданий;</w:t>
      </w:r>
    </w:p>
    <w:p w14:paraId="38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хранение информации;</w:t>
      </w:r>
    </w:p>
    <w:p w14:paraId="39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поиск.</w:t>
      </w:r>
    </w:p>
    <w:p w14:paraId="3A000000">
      <w:pPr>
        <w:pStyle w:val="Style_3"/>
        <w:widowControl w:val="0"/>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p>
    <w:p w14:paraId="3B000000">
      <w:pPr>
        <w:pStyle w:val="Style_3"/>
        <w:keepNext w:val="1"/>
        <w:widowControl w:val="0"/>
        <w:numPr>
          <w:ilvl w:val="1"/>
          <w:numId w:val="1"/>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b w:val="1"/>
        </w:rPr>
      </w:pPr>
      <w:r>
        <w:rPr>
          <w:b w:val="1"/>
        </w:rPr>
        <w:t>Цели создания Системы</w:t>
      </w:r>
    </w:p>
    <w:p w14:paraId="3C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повышение качества и оперативности управления, эффективности работы сотрудников через повышение качества и скорости работы с документами;</w:t>
      </w:r>
    </w:p>
    <w:p w14:paraId="3D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объединение в единый делопроизводственный цикл всех структурных подразделений, включая территориально удаленные;</w:t>
      </w:r>
    </w:p>
    <w:p w14:paraId="3E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обеспечение оперативного регламентированного доступа к информационным (документационным) ресурсам администрации города Магнитогорска;</w:t>
      </w:r>
    </w:p>
    <w:p w14:paraId="3F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снижения трудовых и временных затрат, и накладных расходов на документационное обеспечение управления;</w:t>
      </w:r>
    </w:p>
    <w:p w14:paraId="40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обеспечение контроля исполнительской дисциплины сотрудниками администрации;</w:t>
      </w:r>
    </w:p>
    <w:p w14:paraId="41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обеспечение юридически-значимого электронного документооборота;</w:t>
      </w:r>
    </w:p>
    <w:p w14:paraId="42000000">
      <w:pPr>
        <w:pStyle w:val="Style_3"/>
        <w:widowControl w:val="0"/>
        <w:numPr>
          <w:ilvl w:val="0"/>
          <w:numId w:val="7"/>
        </w:numPr>
        <w:tabs>
          <w:tab w:leader="none" w:pos="142" w:val="left"/>
          <w:tab w:leader="none" w:pos="720" w:val="clear"/>
          <w:tab w:leader="none" w:pos="851" w:val="left"/>
          <w:tab w:leader="none" w:pos="1211" w:val="left"/>
        </w:tabs>
        <w:spacing w:after="0" w:before="0" w:line="240" w:lineRule="auto"/>
        <w:ind w:firstLine="567" w:left="0" w:right="0"/>
        <w:jc w:val="both"/>
        <w:rPr>
          <w:rFonts w:ascii="Times New Roman" w:hAnsi="Times New Roman"/>
        </w:rPr>
      </w:pPr>
      <w:r>
        <w:t>переход к электронному делопроизводству.</w:t>
      </w:r>
    </w:p>
    <w:p w14:paraId="43000000">
      <w:pPr>
        <w:pStyle w:val="Style_3"/>
        <w:widowControl w:val="0"/>
        <w:tabs>
          <w:tab w:leader="none" w:pos="142" w:val="left"/>
          <w:tab w:leader="none" w:pos="720" w:val="clear"/>
          <w:tab w:leader="none" w:pos="851" w:val="left"/>
          <w:tab w:leader="none" w:pos="1211" w:val="left"/>
        </w:tabs>
        <w:spacing w:after="0" w:before="0" w:line="240" w:lineRule="auto"/>
        <w:ind w:firstLine="567" w:left="0" w:right="0"/>
        <w:rPr>
          <w:rFonts w:ascii="Times New Roman" w:hAnsi="Times New Roman"/>
        </w:rPr>
      </w:pPr>
    </w:p>
    <w:p w14:paraId="44000000">
      <w:pPr>
        <w:pStyle w:val="Style_3"/>
        <w:keepNext w:val="1"/>
        <w:widowControl w:val="0"/>
        <w:numPr>
          <w:ilvl w:val="1"/>
          <w:numId w:val="1"/>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b w:val="1"/>
        </w:rPr>
      </w:pPr>
      <w:r>
        <w:rPr>
          <w:b w:val="1"/>
        </w:rPr>
        <w:t>Задачи, решаемые в рамках сопровождения АС ДОУ:</w:t>
      </w:r>
    </w:p>
    <w:p w14:paraId="45000000">
      <w:pPr>
        <w:pStyle w:val="Style_3"/>
        <w:widowControl w:val="1"/>
        <w:numPr>
          <w:ilvl w:val="0"/>
          <w:numId w:val="0"/>
        </w:numPr>
        <w:tabs>
          <w:tab w:leader="none" w:pos="0" w:val="left"/>
          <w:tab w:leader="none" w:pos="142" w:val="left"/>
          <w:tab w:leader="none" w:pos="720" w:val="clear"/>
          <w:tab w:leader="none" w:pos="927" w:val="left"/>
          <w:tab w:leader="none" w:pos="993" w:val="left"/>
        </w:tabs>
        <w:spacing w:after="0" w:before="0" w:line="240" w:lineRule="auto"/>
        <w:ind w:firstLine="567" w:left="0" w:right="0"/>
        <w:jc w:val="both"/>
        <w:outlineLvl w:val="2"/>
        <w:rPr>
          <w:rFonts w:ascii="Times New Roman" w:hAnsi="Times New Roman"/>
        </w:rPr>
      </w:pPr>
      <w:r>
        <w:t>Техническое сопровождение Системы должно обеспечить высокий уровень доступности сервисов Системы, которая обеспечивает единое документационное информационное пространство, дающее сотрудникам администрации города на любом рабочем месте (в рамках их компетенции), в том числе на автоматизированных рабочих местах с отечественной операционной системой, средства для повышения эффективности управления и совместной работы над документацией в режиме реального времени.</w:t>
      </w:r>
    </w:p>
    <w:p w14:paraId="46000000">
      <w:pPr>
        <w:pStyle w:val="Style_3"/>
        <w:widowControl w:val="0"/>
        <w:tabs>
          <w:tab w:leader="none" w:pos="142" w:val="left"/>
          <w:tab w:leader="none" w:pos="720" w:val="clear"/>
          <w:tab w:leader="none" w:pos="993" w:val="left"/>
          <w:tab w:leader="none" w:pos="1414" w:val="left"/>
        </w:tabs>
        <w:spacing w:after="0" w:before="0" w:line="240" w:lineRule="auto"/>
        <w:ind w:firstLine="567" w:left="0" w:right="0"/>
        <w:rPr>
          <w:rFonts w:ascii="Times New Roman" w:hAnsi="Times New Roman"/>
        </w:rPr>
      </w:pPr>
    </w:p>
    <w:p w14:paraId="47000000">
      <w:pPr>
        <w:pStyle w:val="Style_3"/>
        <w:keepNext w:val="1"/>
        <w:widowControl w:val="0"/>
        <w:numPr>
          <w:ilvl w:val="0"/>
          <w:numId w:val="1"/>
        </w:numPr>
        <w:tabs>
          <w:tab w:leader="none" w:pos="142" w:val="left"/>
          <w:tab w:leader="none" w:pos="540" w:val="left"/>
          <w:tab w:leader="none" w:pos="720" w:val="clear"/>
          <w:tab w:leader="none" w:pos="851" w:val="left"/>
        </w:tabs>
        <w:spacing w:after="0" w:before="0" w:line="240" w:lineRule="auto"/>
        <w:ind w:firstLine="567" w:left="0" w:right="0"/>
        <w:jc w:val="center"/>
        <w:outlineLvl w:val="0"/>
        <w:rPr>
          <w:rFonts w:ascii="Times New Roman" w:hAnsi="Times New Roman"/>
          <w:b w:val="1"/>
          <w:caps w:val="1"/>
        </w:rPr>
      </w:pPr>
      <w:r>
        <w:rPr>
          <w:b w:val="1"/>
          <w:caps w:val="1"/>
        </w:rPr>
        <w:t>Характеристики системы</w:t>
      </w:r>
    </w:p>
    <w:p w14:paraId="48000000">
      <w:pPr>
        <w:pStyle w:val="Style_3"/>
        <w:keepNext w:val="1"/>
        <w:widowControl w:val="0"/>
        <w:numPr>
          <w:ilvl w:val="1"/>
          <w:numId w:val="1"/>
        </w:numPr>
        <w:tabs>
          <w:tab w:leader="none" w:pos="142" w:val="left"/>
          <w:tab w:leader="none" w:pos="720" w:val="clear"/>
          <w:tab w:leader="none" w:pos="993" w:val="left"/>
        </w:tabs>
        <w:spacing w:after="0" w:before="0" w:line="240" w:lineRule="auto"/>
        <w:ind w:firstLine="567" w:left="0" w:right="0"/>
        <w:jc w:val="both"/>
        <w:outlineLvl w:val="0"/>
        <w:rPr>
          <w:rFonts w:ascii="Times New Roman" w:hAnsi="Times New Roman"/>
          <w:b w:val="1"/>
        </w:rPr>
      </w:pPr>
      <w:r>
        <w:rPr>
          <w:b w:val="1"/>
        </w:rPr>
        <w:t>Полное наименование системы и ее условное обозначение</w:t>
      </w:r>
    </w:p>
    <w:p w14:paraId="49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t>Полное наименование системы: автоматизированная система документационного обеспечения управления администрации города Магнитогорска «Docsvision».</w:t>
      </w:r>
    </w:p>
    <w:p w14:paraId="4A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i w:val="1"/>
        </w:rPr>
        <w:t>Краткое наименование системы</w:t>
      </w:r>
      <w:r>
        <w:t xml:space="preserve">: </w:t>
      </w:r>
      <w:r>
        <w:rPr>
          <w:b w:val="1"/>
        </w:rPr>
        <w:t>АС ДОУ</w:t>
      </w:r>
      <w:r>
        <w:t>.</w:t>
      </w:r>
    </w:p>
    <w:p w14:paraId="4B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t>АС ДОУ создана на базе программного продукта компании ООО «ДоксВижн».</w:t>
      </w:r>
    </w:p>
    <w:p w14:paraId="4C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p>
    <w:p w14:paraId="4D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Перечень документов, на основании которых создана Система:</w:t>
      </w:r>
    </w:p>
    <w:p w14:paraId="4E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 xml:space="preserve"> </w:t>
      </w:r>
      <w:r>
        <w:rPr>
          <w:sz w:val="22"/>
        </w:rPr>
        <w:t>ГОСТ Р ИСО 15489-1-2019 «Система стандартов по информатизации, библиотечному и издательскому делу. Управление документами. Общие требования».</w:t>
      </w:r>
    </w:p>
    <w:p w14:paraId="4F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Федеральный закон от 27.07.2006г. № 149-ФЗ «Об информации, информационных технологиях и о защите информации».</w:t>
      </w:r>
    </w:p>
    <w:p w14:paraId="50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b w:val="1"/>
          <w:strike w:val="1"/>
        </w:rPr>
      </w:pPr>
      <w:r>
        <w:t>ГОСТ Р 7.0.8-2025 «Система стандартов по информации, библиотечному и издательскому делу. Делопроизводство и архивное дело. Термины и определения».</w:t>
      </w:r>
    </w:p>
    <w:p w14:paraId="51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Межгосударственный стандарт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52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Межгосударственный стандарт ГОСТ 19.105-78 «Единая система программной документации. Общие требования к программным документам».</w:t>
      </w:r>
    </w:p>
    <w:p w14:paraId="53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Национальный стандарт РФ 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54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Национальный стандарт РФ ГОСТ Р 50922-2006 «Защита информации. Основные термины и определения».</w:t>
      </w:r>
    </w:p>
    <w:p w14:paraId="55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Федеральный закон от 02.05.2006г. № 59-ФЗ «О порядке рассмотрения обращений граждан Российской Федерации».</w:t>
      </w:r>
    </w:p>
    <w:p w14:paraId="56000000">
      <w:pPr>
        <w:pStyle w:val="Style_3"/>
        <w:widowControl w:val="0"/>
        <w:numPr>
          <w:ilvl w:val="0"/>
          <w:numId w:val="8"/>
        </w:numPr>
        <w:tabs>
          <w:tab w:leader="none" w:pos="142" w:val="left"/>
          <w:tab w:leader="none" w:pos="709" w:val="left"/>
          <w:tab w:leader="none" w:pos="720" w:val="clear"/>
          <w:tab w:leader="none" w:pos="993" w:val="left"/>
        </w:tabs>
        <w:spacing w:after="0" w:before="0" w:line="240" w:lineRule="auto"/>
        <w:ind w:firstLine="567" w:left="0" w:right="0"/>
        <w:jc w:val="both"/>
        <w:rPr>
          <w:rFonts w:ascii="Times New Roman" w:hAnsi="Times New Roman"/>
        </w:rPr>
      </w:pPr>
      <w:r>
        <w:t>Указ Президента Российской Федерации от 17.04.2017г. № 171 «О мониторинге и анализе результатов рассмотрения обращений граждан и организаций».</w:t>
      </w:r>
    </w:p>
    <w:p w14:paraId="57000000">
      <w:pPr>
        <w:pStyle w:val="Style_3"/>
        <w:widowControl w:val="0"/>
        <w:tabs>
          <w:tab w:leader="none" w:pos="142" w:val="left"/>
          <w:tab w:leader="none" w:pos="709" w:val="left"/>
          <w:tab w:leader="none" w:pos="720" w:val="clear"/>
          <w:tab w:leader="none" w:pos="993" w:val="left"/>
        </w:tabs>
        <w:spacing w:after="0" w:before="0" w:line="240" w:lineRule="auto"/>
        <w:ind w:firstLine="567" w:left="0" w:right="0"/>
        <w:rPr>
          <w:rFonts w:ascii="Times New Roman" w:hAnsi="Times New Roman"/>
        </w:rPr>
      </w:pPr>
    </w:p>
    <w:p w14:paraId="58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 xml:space="preserve">Термины и определения </w:t>
      </w:r>
    </w:p>
    <w:p w14:paraId="59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color w:val="FF0000"/>
        </w:rPr>
      </w:pPr>
      <w:r>
        <w:t>Используемые в настоящем техническом задании термины и основные понятия автоматизированных систем определены в ГОСТ Р 7.0.8-2025.</w:t>
      </w:r>
    </w:p>
    <w:p w14:paraId="5A000000">
      <w:pPr>
        <w:pStyle w:val="Style_3"/>
        <w:widowControl w:val="1"/>
        <w:tabs>
          <w:tab w:leader="none" w:pos="142" w:val="left"/>
          <w:tab w:leader="none" w:pos="720" w:val="clear"/>
          <w:tab w:leader="none" w:pos="993" w:val="left"/>
        </w:tabs>
        <w:spacing w:after="0" w:before="0" w:line="240" w:lineRule="auto"/>
        <w:ind w:firstLine="567" w:left="0" w:right="0"/>
        <w:rPr>
          <w:rFonts w:ascii="Times New Roman" w:hAnsi="Times New Roman"/>
        </w:rPr>
      </w:pPr>
    </w:p>
    <w:p w14:paraId="5B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 xml:space="preserve">Принятые сокращения </w:t>
      </w:r>
    </w:p>
    <w:p w14:paraId="5C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АИС, система</w:t>
      </w:r>
      <w:r>
        <w:t xml:space="preserve"> – автоматизированная информационная система;</w:t>
      </w:r>
    </w:p>
    <w:p w14:paraId="5D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b w:val="1"/>
        </w:rPr>
      </w:pPr>
      <w:r>
        <w:rPr>
          <w:b w:val="1"/>
        </w:rPr>
        <w:t xml:space="preserve">АС ДОУ </w:t>
      </w:r>
      <w:r>
        <w:t>– автоматизированная система документационного обеспечения управления;</w:t>
      </w:r>
    </w:p>
    <w:p w14:paraId="5E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БД</w:t>
      </w:r>
      <w:r>
        <w:t xml:space="preserve"> – база данных;</w:t>
      </w:r>
    </w:p>
    <w:p w14:paraId="5F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ИТ</w:t>
      </w:r>
      <w:r>
        <w:t xml:space="preserve"> – информационные технологии;</w:t>
      </w:r>
    </w:p>
    <w:p w14:paraId="60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НПА – </w:t>
      </w:r>
      <w:r>
        <w:t>нормативно-правовой акт;</w:t>
      </w:r>
    </w:p>
    <w:p w14:paraId="61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b w:val="1"/>
        </w:rPr>
      </w:pPr>
      <w:r>
        <w:rPr>
          <w:b w:val="1"/>
        </w:rPr>
        <w:t xml:space="preserve">ОГ – </w:t>
      </w:r>
      <w:r>
        <w:t>обращение граждан;</w:t>
      </w:r>
    </w:p>
    <w:p w14:paraId="62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b w:val="1"/>
        </w:rPr>
      </w:pPr>
      <w:r>
        <w:rPr>
          <w:b w:val="1"/>
        </w:rPr>
        <w:t xml:space="preserve">РД – </w:t>
      </w:r>
      <w:r>
        <w:t>распорядительный документ;</w:t>
      </w:r>
    </w:p>
    <w:p w14:paraId="63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РИ </w:t>
      </w:r>
      <w:r>
        <w:t>– рабочая инструкция пользователей Системы;</w:t>
      </w:r>
    </w:p>
    <w:p w14:paraId="64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СУБД</w:t>
      </w:r>
      <w:r>
        <w:t xml:space="preserve"> – система управления базами данных;</w:t>
      </w:r>
    </w:p>
    <w:p w14:paraId="65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ТКС</w:t>
      </w:r>
      <w:r>
        <w:t xml:space="preserve"> – телекоммуникационные каналы связи;</w:t>
      </w:r>
    </w:p>
    <w:p w14:paraId="66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ТЗ</w:t>
      </w:r>
      <w:r>
        <w:t xml:space="preserve"> – техническое задание;</w:t>
      </w:r>
    </w:p>
    <w:p w14:paraId="67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ЭП</w:t>
      </w:r>
      <w:r>
        <w:t xml:space="preserve"> – электронная подпись;</w:t>
      </w:r>
    </w:p>
    <w:p w14:paraId="68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ЭДО</w:t>
      </w:r>
      <w:r>
        <w:t xml:space="preserve"> – электронный документооборот;</w:t>
      </w:r>
    </w:p>
    <w:p w14:paraId="69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УКЭП </w:t>
      </w:r>
      <w:r>
        <w:t>– усиленная квалифицированная электронная подпись;</w:t>
      </w:r>
    </w:p>
    <w:p w14:paraId="6A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УПД – </w:t>
      </w:r>
      <w:r>
        <w:t>универсальный передаточный документ;</w:t>
      </w:r>
    </w:p>
    <w:p w14:paraId="6B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ЮЗДО – </w:t>
      </w:r>
      <w:r>
        <w:t>электронный юридически значимый документооборот.</w:t>
      </w:r>
    </w:p>
    <w:p w14:paraId="6C000000">
      <w:pPr>
        <w:pStyle w:val="Style_3"/>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p>
    <w:p w14:paraId="6D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Технические характеристики системы</w:t>
      </w:r>
    </w:p>
    <w:p w14:paraId="6E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Используемое серверное ПО – Astra Linux Special Edition 1.8.</w:t>
      </w:r>
    </w:p>
    <w:p w14:paraId="6F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Используемая СУБД – Postgres Pro Standart 17.</w:t>
      </w:r>
    </w:p>
    <w:p w14:paraId="70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Сервер СУБД и сервера приложений развёрнуты на отдельных физических серверах.</w:t>
      </w:r>
    </w:p>
    <w:p w14:paraId="71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Сервера приложений объединены в отказоустойчивый NLB кластер.</w:t>
      </w:r>
    </w:p>
    <w:p w14:paraId="72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Количество развернутых серверов приложений: 2.</w:t>
      </w:r>
    </w:p>
    <w:p w14:paraId="73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Сервер бизнес-процессов workflow, являющийся компонентом платформы Docsvision, развернут на одном из серверов приложений Docsvision.</w:t>
      </w:r>
    </w:p>
    <w:p w14:paraId="74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 xml:space="preserve">Объем базы данных АС ДОУ – более 3,5 ТБ. </w:t>
      </w:r>
    </w:p>
    <w:p w14:paraId="75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Используемое ПО на клиентских компьютерах: ОС Windows 7/8/10, ОС Astra Linux 1.7/1.8, приложения MS Office/LibreOffice/Мой офис.</w:t>
      </w:r>
    </w:p>
    <w:p w14:paraId="76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Кэш-сервис Redis, сервис полнотекстового поиска Elasticsearch, внешний сервер авторизации Keycloak, интеграционные и вспомогательные сервисы, система для построения отчетов развернуты на отдельных виртуальных машинах.</w:t>
      </w:r>
    </w:p>
    <w:p w14:paraId="77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Прикладная функциональность АС ДОУ реализована на платформе Docsvision.</w:t>
      </w:r>
    </w:p>
    <w:p w14:paraId="78000000">
      <w:pPr>
        <w:pStyle w:val="Style_3"/>
        <w:widowControl w:val="1"/>
        <w:tabs>
          <w:tab w:leader="none" w:pos="284" w:val="left"/>
          <w:tab w:leader="none" w:pos="720" w:val="clear"/>
        </w:tabs>
        <w:spacing w:after="0" w:before="0" w:line="240" w:lineRule="auto"/>
        <w:ind w:firstLine="567" w:left="0" w:right="0"/>
        <w:jc w:val="both"/>
        <w:rPr>
          <w:rFonts w:ascii="Times New Roman" w:hAnsi="Times New Roman"/>
        </w:rPr>
      </w:pPr>
      <w:r>
        <w:t>Используемая версия платформы Docsvision – Linux Edition.</w:t>
      </w:r>
    </w:p>
    <w:p w14:paraId="79000000">
      <w:pPr>
        <w:pStyle w:val="Style_3"/>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rPr>
      </w:pPr>
      <w:r>
        <w:t xml:space="preserve">Описание настроек, скриптов и программных механизмов, обеспечивающих реализацию прикладной функциональности, АС ДОУ изложены в техническом описании подсистем АС ДОУ, которые подрядчик изучает самостоятельно и за свой счет, в процессе оказания услуг. </w:t>
      </w:r>
    </w:p>
    <w:p w14:paraId="7A000000">
      <w:pPr>
        <w:pStyle w:val="Style_3"/>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rPr>
      </w:pPr>
    </w:p>
    <w:p w14:paraId="7B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 xml:space="preserve">Структура и функционирование </w:t>
      </w:r>
      <w:r>
        <w:rPr>
          <w:b w:val="1"/>
        </w:rPr>
        <w:t>С</w:t>
      </w:r>
      <w:r>
        <w:rPr>
          <w:b w:val="1"/>
        </w:rPr>
        <w:t>истемы</w:t>
      </w:r>
    </w:p>
    <w:p w14:paraId="7C000000">
      <w:pPr>
        <w:pStyle w:val="Style_3"/>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rPr>
      </w:pPr>
      <w:r>
        <w:rPr>
          <w:b w:val="1"/>
        </w:rPr>
        <w:t xml:space="preserve">3.6.1 </w:t>
      </w:r>
      <w:r>
        <w:t>Комплекс используемых программных средств построен по модульному принципу. Все компоненты подсистем АС ДОУ имеют возможность интеграции друг с другом.</w:t>
      </w:r>
    </w:p>
    <w:p w14:paraId="7D000000">
      <w:pPr>
        <w:pStyle w:val="Style_3"/>
        <w:widowControl w:val="1"/>
        <w:spacing w:after="0" w:before="0" w:line="240" w:lineRule="auto"/>
        <w:ind w:firstLine="567" w:left="0" w:right="0"/>
        <w:jc w:val="both"/>
        <w:rPr>
          <w:rFonts w:ascii="Times New Roman" w:hAnsi="Times New Roman"/>
        </w:rPr>
      </w:pPr>
      <w:r>
        <w:rPr>
          <w:b w:val="1"/>
        </w:rPr>
        <w:t xml:space="preserve">3.6.2. </w:t>
      </w:r>
      <w:r>
        <w:t>Количество одновременно работающих пользователей - 750.</w:t>
      </w:r>
    </w:p>
    <w:p w14:paraId="7E000000">
      <w:pPr>
        <w:pStyle w:val="Style_3"/>
        <w:widowControl w:val="1"/>
        <w:spacing w:after="0" w:before="0" w:line="240" w:lineRule="auto"/>
        <w:ind w:firstLine="567" w:left="0" w:right="0"/>
        <w:jc w:val="both"/>
        <w:rPr>
          <w:rFonts w:ascii="Times New Roman" w:hAnsi="Times New Roman"/>
        </w:rPr>
      </w:pPr>
      <w:r>
        <w:rPr>
          <w:b w:val="1"/>
        </w:rPr>
        <w:t>3.6.3.</w:t>
      </w:r>
      <w:r>
        <w:t xml:space="preserve"> В эксплуатируемой Системе реализованы:</w:t>
      </w:r>
    </w:p>
    <w:p w14:paraId="7F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Возможность работать с разветвленной структурой организации (в том числе с территориально удалёнными подразделениями);</w:t>
      </w:r>
    </w:p>
    <w:p w14:paraId="80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Работа в Системе нескольких типов рабочих мест, ориентированных на различные группы пользователей в зависимости от выполняемых ими функций:</w:t>
      </w:r>
    </w:p>
    <w:p w14:paraId="81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Доступ пользователей в Систему осуществляется в соответствии с их правами;</w:t>
      </w:r>
    </w:p>
    <w:p w14:paraId="82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Разграничение прав доступа к информации в зависимости от служебного положения сотрудников;</w:t>
      </w:r>
    </w:p>
    <w:p w14:paraId="83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Сохранение реквизитов бумажных документов в их электронных версиях;</w:t>
      </w:r>
    </w:p>
    <w:p w14:paraId="84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Корректное решение задач оперативного и качественного формирования электронных документов, организации их хранения, поиска и использования;</w:t>
      </w:r>
    </w:p>
    <w:p w14:paraId="85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Фиксация действий пользователей с электронными документами (протоколирование):</w:t>
      </w:r>
    </w:p>
    <w:p w14:paraId="86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Создание/открытие/закрытие/закрытие карточки;</w:t>
      </w:r>
    </w:p>
    <w:p w14:paraId="87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Изменение полей карточки;</w:t>
      </w:r>
    </w:p>
    <w:p w14:paraId="88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Смена состояний карточки;</w:t>
      </w:r>
    </w:p>
    <w:p w14:paraId="89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Открытие/изменение/закрытие файлов карточки;</w:t>
      </w:r>
    </w:p>
    <w:p w14:paraId="8A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Добавление/удаление файлов;</w:t>
      </w:r>
    </w:p>
    <w:p w14:paraId="8B000000">
      <w:pPr>
        <w:pStyle w:val="Style_3"/>
        <w:widowControl w:val="0"/>
        <w:numPr>
          <w:ilvl w:val="1"/>
          <w:numId w:val="10"/>
        </w:numPr>
        <w:tabs>
          <w:tab w:leader="none" w:pos="709" w:val="left"/>
          <w:tab w:leader="none" w:pos="720" w:val="clear"/>
        </w:tabs>
        <w:spacing w:after="0" w:before="0" w:line="240" w:lineRule="auto"/>
        <w:ind w:firstLine="567" w:left="0" w:right="0"/>
        <w:jc w:val="both"/>
        <w:rPr>
          <w:rFonts w:ascii="Times New Roman" w:hAnsi="Times New Roman"/>
        </w:rPr>
      </w:pPr>
      <w:r>
        <w:t>Выполнение операций (подписание, согласование/не согласование, исполнение);</w:t>
      </w:r>
    </w:p>
    <w:p w14:paraId="8C000000">
      <w:pPr>
        <w:pStyle w:val="Style_3"/>
        <w:widowControl w:val="0"/>
        <w:numPr>
          <w:ilvl w:val="0"/>
          <w:numId w:val="9"/>
        </w:numPr>
        <w:tabs>
          <w:tab w:leader="none" w:pos="709" w:val="left"/>
          <w:tab w:leader="none" w:pos="720" w:val="clear"/>
          <w:tab w:leader="none" w:pos="1778" w:val="left"/>
        </w:tabs>
        <w:spacing w:after="0" w:before="0" w:line="240" w:lineRule="auto"/>
        <w:ind w:firstLine="567" w:left="0" w:right="0"/>
        <w:jc w:val="both"/>
        <w:rPr>
          <w:rFonts w:ascii="Times New Roman" w:hAnsi="Times New Roman"/>
        </w:rPr>
      </w:pPr>
      <w:r>
        <w:t>Администрирование Системы;</w:t>
      </w:r>
    </w:p>
    <w:p w14:paraId="8D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Службы файловых хранилищ Системы позволяют управлять большими объемами данных в единой системе, хранение документов в оперативном и архивном хранилищах, настройку правил хранения;</w:t>
      </w:r>
    </w:p>
    <w:p w14:paraId="8E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обладает информационной совместимостью с компонентами MS Office/LibreOffice/Мой Офис в отношении возможности сохранения, просмотра и редактирования документов;</w:t>
      </w:r>
    </w:p>
    <w:p w14:paraId="8F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Возможность просмотра загруженных в Систему файлов (графические, текстовые документы и сохраненные интернет страницы) непосредственно в интерфейсе Системы без открытия других приложений;</w:t>
      </w:r>
    </w:p>
    <w:p w14:paraId="90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 Системе реализован атрибутивный поиск по реквизитам документа (отправитель, получатель, способ доставки, рубрики, комментарий, исполнитель, получатель, подразделение и т.д.);</w:t>
      </w:r>
    </w:p>
    <w:p w14:paraId="91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Настройки безопасности Системы позволяют ограничивать доступ на чтение и изменение определенных полей и вложенных документов внутри карточки для разных групп пользователей;</w:t>
      </w:r>
    </w:p>
    <w:p w14:paraId="92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Возможность администраторам Системы изменять внешний вид карточек (добавлять или удалять отображаемые в карточке поля, изменять названия полей, расположения полей, выбирать тип данных отображаемого поля, изменять размер поля, шрифт текста, границы полей и т.д.), без обращения к разработчикам Системы с помощью визуального конструктора внешнего вида карточек, встроенного в Систему;</w:t>
      </w:r>
    </w:p>
    <w:p w14:paraId="93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Возможность полностью настраивать внешний вид карточек, включая сложные элементы, настраивать панель инструментов (элемент графического интерфейса пользователя, предназначенный для размещения на нём элементов управления, представляет собой горизонтальный или вертикальный раздел в интерфейсе пользователя), размещать на панели инструментов кнопки смены состояний карточки, кнопки создания связанных карточке, кнопки создания заданий, согласований и др. Создавать несколько видов экранных форм (определенный набор полей карточки и их взаимное расположение) для одного вида карточки. При этом отображаемый для пользователя вид экранной формы зависит от состояния карточки, значения свойств полей внутри карточки, роли пользователя, работающего с карточкой;</w:t>
      </w:r>
    </w:p>
    <w:p w14:paraId="94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обеспечивает возможность настройки этапов жизненного цикла документа (и любых других карточек). Позволяет, как управлять переходами между состояниями документа, так и определять доступность различных действий в различных состояниях;</w:t>
      </w:r>
    </w:p>
    <w:p w14:paraId="95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Возможность настройки различных интерфейсов Системы для различных групп пользователей (набор ролевых папок, набор видимых полей в карточках);</w:t>
      </w:r>
    </w:p>
    <w:p w14:paraId="96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 Системе есть возможность создания интерактивных отчетов различной степени сложности;</w:t>
      </w:r>
    </w:p>
    <w:p w14:paraId="97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позволяет просматривать список пользователей, работающих на данный момент в этой Системе;</w:t>
      </w:r>
    </w:p>
    <w:p w14:paraId="98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обеспечивает отправку подписанных ЭП документов с сохранением информации о подписях;</w:t>
      </w:r>
    </w:p>
    <w:p w14:paraId="99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позволяет добавлять новую функциональность, в частности разрабатывать дополнительные функции работы с элементами карточек и функций бизнес-процессов с помощью разработки расширений на платформе .NET CORE и языке C#.</w:t>
      </w:r>
    </w:p>
    <w:p w14:paraId="9A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позволяет настраивать представление Администратором Системы самостоятельно через интерфейс Системы. Представление – отображение перечня элементов (документы, задания, содержимое справочников), сформированное на основе набора атрибутов правил визуального отображения (фильтрация, группировка и сортировка по значениям полей элементов применение цветовых схем в зависимости от значений полей).</w:t>
      </w:r>
    </w:p>
    <w:p w14:paraId="9B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обеспечивает работу пользователей посредством толстого и тонкого клиентов. Тонкий клиент позволяет пользователю работать с Системой через окно браузера без загрузки дополнительных приложений. Толстый клиент устанавливается на рабочее место пользователя и реализует полноценный функциональный набор интерфейса пользователя.</w:t>
      </w:r>
    </w:p>
    <w:p w14:paraId="9C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 Системе есть возможность создавать наборы папок (структурированный набор элементов навигации пользовательского интерфейса) для конкретного пользователя, для групп пользователей и общедоступный набор папок. При этом назначением прав доступа к папкам определяется настройками безопасности Системы.</w:t>
      </w:r>
    </w:p>
    <w:p w14:paraId="9D000000">
      <w:pPr>
        <w:pStyle w:val="Style_3"/>
        <w:widowControl w:val="0"/>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 Систему встроен визуальный редактор бизнес-процессов:</w:t>
      </w:r>
    </w:p>
    <w:p w14:paraId="9E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Обеспечивает поэтапное графическое описание бизнес-процесса при помощи собственного инструментария. В инструментарий включены функциональные блоки – операторы условного перехода, удаление объекта, создания объекта, изменения объекта, обмен данными между переменными, блок расписания выполнения бизнес-процесса, блок вызова другого процесса, счетчик, обработка коллекций.</w:t>
      </w:r>
    </w:p>
    <w:p w14:paraId="9F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Обеспечивает возможность выполнить предварительную компиляцию кода и проверку синтаксических ошибок в коде в рамках созданного бизнес-процесса.</w:t>
      </w:r>
    </w:p>
    <w:p w14:paraId="A0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Обеспечивает загрузку в Систему разработанного бизнес-процесса без использования промежуточных программ и компонент.</w:t>
      </w:r>
    </w:p>
    <w:p w14:paraId="A1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Есть возможность создания шаблона бизнес-процесса (образец бизнес-процесса, в котором сохранены связи и правила работы функциональных блоков).</w:t>
      </w:r>
    </w:p>
    <w:p w14:paraId="A2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Есть возможность создания библиотеки шаблонов бизнес-процессов (структурированное хранилище шаблонов) обработки и движения информации в организации.</w:t>
      </w:r>
    </w:p>
    <w:p w14:paraId="A3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Редактор обеспечивает добавление программного кода в специальные функциональные блоки бизнес-процесса.</w:t>
      </w:r>
    </w:p>
    <w:p w14:paraId="A4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Реализация шлюзов, обеспечивающих взаимодействие с внешними системами и позволяющих обрабатывать объекты этих систем.</w:t>
      </w:r>
    </w:p>
    <w:p w14:paraId="A5000000">
      <w:pPr>
        <w:pStyle w:val="Style_3"/>
        <w:widowControl w:val="1"/>
        <w:numPr>
          <w:ilvl w:val="0"/>
          <w:numId w:val="11"/>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Возможность комбинации жесткой и свободной маршрутизации документов.</w:t>
      </w:r>
    </w:p>
    <w:p w14:paraId="A6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обеспечивает исполнение и мониторинг хода выполнения бизнес-процесса (с отображением текущего этапа выполнения, наличия или отсутствия ошибок и описания ошибки), а также внесение изменений в работающем бизнес-процессе реальном времени.</w:t>
      </w:r>
    </w:p>
    <w:p w14:paraId="A7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 Системе есть возможность создания дополнительных функций бизнес-процессов.</w:t>
      </w:r>
    </w:p>
    <w:p w14:paraId="A8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 xml:space="preserve">В Системе выполняется контроль входных данных с целью исключения появления дублирующей информации. Данная функция позволяет настраивать список атрибутов проверки для таких сущностей как: Контрагент, Документ. </w:t>
      </w:r>
    </w:p>
    <w:p w14:paraId="A9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Возможности индивидуальной настройки представления пользователем. Изменения порядка колонок, ширины колонок, добавление группировок, изменение текущего представления для папки, с сохранением пользовательских настроек.</w:t>
      </w:r>
    </w:p>
    <w:p w14:paraId="AA000000">
      <w:pPr>
        <w:pStyle w:val="Style_3"/>
        <w:widowControl w:val="1"/>
        <w:numPr>
          <w:ilvl w:val="0"/>
          <w:numId w:val="9"/>
        </w:numPr>
        <w:tabs>
          <w:tab w:leader="none" w:pos="709" w:val="left"/>
          <w:tab w:leader="none" w:pos="720" w:val="clear"/>
        </w:tabs>
        <w:spacing w:after="0" w:before="0" w:line="240" w:lineRule="auto"/>
        <w:ind w:firstLine="567" w:left="0" w:right="0"/>
        <w:jc w:val="both"/>
        <w:rPr>
          <w:rFonts w:ascii="Times New Roman" w:hAnsi="Times New Roman"/>
        </w:rPr>
      </w:pPr>
      <w:r>
        <w:t>Система обладает возможностью настроить отображение списков документов и поручений (резолюций), отображаемых в рамках представлений, в том числе:</w:t>
      </w:r>
    </w:p>
    <w:p w14:paraId="AB000000">
      <w:pPr>
        <w:pStyle w:val="Style_3"/>
        <w:widowControl w:val="1"/>
        <w:numPr>
          <w:ilvl w:val="0"/>
          <w:numId w:val="12"/>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Отображение поручений (резолюций) в соответствии с назначением папки и видом карточек в область просмотра содержимого папок;</w:t>
      </w:r>
    </w:p>
    <w:p w14:paraId="AC000000">
      <w:pPr>
        <w:pStyle w:val="Style_3"/>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Возможность выводить значения из связанных документов и поручений (резолюций);</w:t>
      </w:r>
    </w:p>
    <w:p w14:paraId="AD000000">
      <w:pPr>
        <w:pStyle w:val="Style_3"/>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Возможность настраивать автоматическую сортировку и группировку;</w:t>
      </w:r>
    </w:p>
    <w:p w14:paraId="AE000000">
      <w:pPr>
        <w:pStyle w:val="Style_3"/>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Times New Roman" w:hAnsi="Times New Roman"/>
        </w:rPr>
      </w:pPr>
      <w:r>
        <w:t>Возможность настраивать подсветку строк в представлении по определенным условиям.</w:t>
      </w:r>
    </w:p>
    <w:p w14:paraId="AF00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p>
    <w:p w14:paraId="B0000000">
      <w:pPr>
        <w:pStyle w:val="Style_3"/>
        <w:keepNext w:val="1"/>
        <w:keepLines w:val="1"/>
        <w:widowControl w:val="0"/>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Перечень реализованных подсистем и модулей АС ДОУ</w:t>
      </w:r>
    </w:p>
    <w:p w14:paraId="B1000000">
      <w:pPr>
        <w:pStyle w:val="Style_3"/>
        <w:widowControl w:val="1"/>
        <w:numPr>
          <w:ilvl w:val="2"/>
          <w:numId w:val="1"/>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Times New Roman" w:hAnsi="Times New Roman"/>
        </w:rPr>
      </w:pPr>
      <w:r>
        <w:t>Подсистема «Входящие документы», которая включает в себя следующие функциональные возможности:</w:t>
      </w:r>
    </w:p>
    <w:p w14:paraId="B2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ввод документа в Систему;</w:t>
      </w:r>
    </w:p>
    <w:p w14:paraId="B3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регистрация документа;</w:t>
      </w:r>
    </w:p>
    <w:p w14:paraId="B4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обработка входящей корреспонденции;</w:t>
      </w:r>
    </w:p>
    <w:p w14:paraId="B5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исполнение заданий по документу;</w:t>
      </w:r>
    </w:p>
    <w:p w14:paraId="B6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новых или добавление существующих связанных документов;</w:t>
      </w:r>
    </w:p>
    <w:p w14:paraId="B7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исходящего документа в ответ на входящий;</w:t>
      </w:r>
    </w:p>
    <w:p w14:paraId="B8000000">
      <w:pPr>
        <w:pStyle w:val="Style_3"/>
        <w:widowControl w:val="1"/>
        <w:numPr>
          <w:ilvl w:val="0"/>
          <w:numId w:val="14"/>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перевод документа в архив.</w:t>
      </w:r>
    </w:p>
    <w:p w14:paraId="B9000000">
      <w:pPr>
        <w:pStyle w:val="Style_3"/>
        <w:widowControl w:val="1"/>
        <w:numPr>
          <w:ilvl w:val="2"/>
          <w:numId w:val="1"/>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Times New Roman" w:hAnsi="Times New Roman"/>
        </w:rPr>
      </w:pPr>
      <w:r>
        <w:t>Подсистема «Исходящие документы», которая включает в себя следующие функциональные возможности:</w:t>
      </w:r>
    </w:p>
    <w:p w14:paraId="BA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проекта документа;</w:t>
      </w:r>
    </w:p>
    <w:p w14:paraId="BB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новых или добавление существующих связанных документов;</w:t>
      </w:r>
    </w:p>
    <w:p w14:paraId="BC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согласование документа (отправка документа на согласование, получение заданий на согласование);</w:t>
      </w:r>
    </w:p>
    <w:p w14:paraId="BD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подписание документа (отправка документа на подписание, получение согласующих подписей);</w:t>
      </w:r>
    </w:p>
    <w:p w14:paraId="BE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регистрация документа;</w:t>
      </w:r>
    </w:p>
    <w:p w14:paraId="BF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отправка документа получателям;</w:t>
      </w:r>
    </w:p>
    <w:p w14:paraId="C0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перевод документа в архив.</w:t>
      </w:r>
    </w:p>
    <w:p w14:paraId="C1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Подсистема «Внутренняя переписка», которая включает в себя следующие функциональные возможности:</w:t>
      </w:r>
    </w:p>
    <w:p w14:paraId="C2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ввод документа в Систему, формирование бланка документа;</w:t>
      </w:r>
    </w:p>
    <w:p w14:paraId="C3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согласование документа (отправка документа на согласование, получение заданий на согласование);</w:t>
      </w:r>
    </w:p>
    <w:p w14:paraId="C4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регистрация документа;</w:t>
      </w:r>
    </w:p>
    <w:p w14:paraId="C5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организация работ по документу;</w:t>
      </w:r>
    </w:p>
    <w:p w14:paraId="C6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перевод документа в архив.</w:t>
      </w:r>
    </w:p>
    <w:p w14:paraId="C7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Подсистема «Распорядительные документы», которая включает в себя следующие функциональные возможности:</w:t>
      </w:r>
    </w:p>
    <w:p w14:paraId="C8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проекта документа;</w:t>
      </w:r>
    </w:p>
    <w:p w14:paraId="C9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новых или добавление существующих связанных документов;</w:t>
      </w:r>
    </w:p>
    <w:p w14:paraId="CA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Согласование документа (отправка документа на согласование, получение заданий на согласование);</w:t>
      </w:r>
    </w:p>
    <w:p w14:paraId="CB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Регистрация документа;</w:t>
      </w:r>
    </w:p>
    <w:p w14:paraId="CC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Подписание документа (отправка документа на подписание, получение согласующих подписей);</w:t>
      </w:r>
    </w:p>
    <w:p w14:paraId="CD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Организация работ по документу;</w:t>
      </w:r>
    </w:p>
    <w:p w14:paraId="CE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Внесение изменений в документ;</w:t>
      </w:r>
    </w:p>
    <w:p w14:paraId="CF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Перевод документа в архив.</w:t>
      </w:r>
    </w:p>
    <w:p w14:paraId="D0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Подсистема «Обращения граждан и организаций», которая включает в себя следующие функциональные возможности:</w:t>
      </w:r>
    </w:p>
    <w:p w14:paraId="D1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Контроль исполнения обращения регистратором;</w:t>
      </w:r>
    </w:p>
    <w:p w14:paraId="D2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Дополнительный контроль исполнителем;</w:t>
      </w:r>
    </w:p>
    <w:p w14:paraId="D3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Наличие тематического рубрикатора;</w:t>
      </w:r>
    </w:p>
    <w:p w14:paraId="D4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Комментарии для исполнителей;</w:t>
      </w:r>
    </w:p>
    <w:p w14:paraId="D5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Импорт данных на портал ССТУ.РФ;</w:t>
      </w:r>
    </w:p>
    <w:p w14:paraId="D6000000">
      <w:pPr>
        <w:pStyle w:val="Style_3"/>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Формирование отчетности по обращениям граждан, поступившим в орган.</w:t>
      </w:r>
    </w:p>
    <w:p w14:paraId="D7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Модуль «Согласования», который включает в себя следующие функциональные возможности:</w:t>
      </w:r>
    </w:p>
    <w:p w14:paraId="D8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автоматизация этапов согласования:</w:t>
      </w:r>
    </w:p>
    <w:p w14:paraId="D9000000">
      <w:pPr>
        <w:pStyle w:val="Style_3"/>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инициирование (подготовка документа и создание согласования);</w:t>
      </w:r>
    </w:p>
    <w:p w14:paraId="DA000000">
      <w:pPr>
        <w:pStyle w:val="Style_3"/>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последовательные и параллельные согласования (с возможностью редактирования файлов);</w:t>
      </w:r>
    </w:p>
    <w:p w14:paraId="DB000000">
      <w:pPr>
        <w:pStyle w:val="Style_3"/>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консолидация.</w:t>
      </w:r>
    </w:p>
    <w:p w14:paraId="DC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поэтапный принцип создания маршрута согласования, позволяющий комбинировать все возможные типы согласования, для любых согласующих лиц;</w:t>
      </w:r>
    </w:p>
    <w:p w14:paraId="DD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настраиваемый порядок прохождения процесса по этапам, возможность использования одного этапа в разных маршрутах согласования;</w:t>
      </w:r>
    </w:p>
    <w:p w14:paraId="DE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один и тот же маршрут согласования может быть использован в различных видах документов, в то же время возможна отправка одного вида документа по разным маршрутам согласования (через механизмы создания карточки согласования);</w:t>
      </w:r>
    </w:p>
    <w:p w14:paraId="DF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возможность вывода листа согласования в требуемой форме с возможностью печати, на любом этапе согласования;</w:t>
      </w:r>
    </w:p>
    <w:p w14:paraId="E0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отслеживание стадий согласования в реальном времени (история и листы согласования), которые участник согласования может просматривать из карточки Задание. Лист согласования формируется на основании данных из карточки «Согласование»;</w:t>
      </w:r>
    </w:p>
    <w:p w14:paraId="E1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использование электронных подписей при принятии решения (в состоянии «Подписание»).</w:t>
      </w:r>
    </w:p>
    <w:p w14:paraId="E2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Модуль «Задания», который включает в себя следующие функциональные возможности:</w:t>
      </w:r>
    </w:p>
    <w:p w14:paraId="E3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создание карточки задания:</w:t>
      </w:r>
    </w:p>
    <w:p w14:paraId="E4000000">
      <w:pPr>
        <w:pStyle w:val="Style_3"/>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 рассмотрение;</w:t>
      </w:r>
    </w:p>
    <w:p w14:paraId="E5000000">
      <w:pPr>
        <w:pStyle w:val="Style_3"/>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 исполнение;</w:t>
      </w:r>
    </w:p>
    <w:p w14:paraId="E6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указание сроков исполнения задания;</w:t>
      </w:r>
    </w:p>
    <w:p w14:paraId="E7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настройка контроля исполнения задания;</w:t>
      </w:r>
    </w:p>
    <w:p w14:paraId="E8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просмотр хода исполнения;</w:t>
      </w:r>
    </w:p>
    <w:p w14:paraId="E9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настройка делегирования вручную;</w:t>
      </w:r>
    </w:p>
    <w:p w14:paraId="EA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настройка типа маршрутизации задания;</w:t>
      </w:r>
    </w:p>
    <w:p w14:paraId="EB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запрос комментария при отклонении задания;</w:t>
      </w:r>
    </w:p>
    <w:p w14:paraId="EC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копирование полей в подчиненное задание;</w:t>
      </w:r>
    </w:p>
    <w:p w14:paraId="ED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настройка способа завершения задания;</w:t>
      </w:r>
    </w:p>
    <w:p w14:paraId="EE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управление вложенными файлами и карточками;</w:t>
      </w:r>
    </w:p>
    <w:p w14:paraId="EF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изменение сроков исполнения задания;</w:t>
      </w:r>
    </w:p>
    <w:p w14:paraId="F0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печать карточки;</w:t>
      </w:r>
    </w:p>
    <w:p w14:paraId="F1000000">
      <w:pPr>
        <w:pStyle w:val="Style_3"/>
        <w:widowControl w:val="1"/>
        <w:numPr>
          <w:ilvl w:val="0"/>
          <w:numId w:val="1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смена состояний карточки.</w:t>
      </w:r>
    </w:p>
    <w:p w14:paraId="F2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Модуль «Контроль распорядительных документов», который включает в себя следующие функциональные возможности:</w:t>
      </w:r>
    </w:p>
    <w:p w14:paraId="F3000000">
      <w:pPr>
        <w:pStyle w:val="Style_3"/>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Контроль при исполнении распорядительных документов;</w:t>
      </w:r>
    </w:p>
    <w:p w14:paraId="F4000000">
      <w:pPr>
        <w:pStyle w:val="Style_3"/>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Внесение изменений в действующие распорядительные документы;</w:t>
      </w:r>
    </w:p>
    <w:p w14:paraId="F5000000">
      <w:pPr>
        <w:pStyle w:val="Style_3"/>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Отмена действия;</w:t>
      </w:r>
    </w:p>
    <w:p w14:paraId="F6000000">
      <w:pPr>
        <w:pStyle w:val="Style_3"/>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Возврат на контроль;</w:t>
      </w:r>
    </w:p>
    <w:p w14:paraId="F7000000">
      <w:pPr>
        <w:pStyle w:val="Style_3"/>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Снятие с контрольного учета.</w:t>
      </w:r>
    </w:p>
    <w:p w14:paraId="F8000000">
      <w:pPr>
        <w:pStyle w:val="Style_3"/>
        <w:widowControl w:val="1"/>
        <w:numPr>
          <w:ilvl w:val="2"/>
          <w:numId w:val="1"/>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Модуль «Номенклатура дел», который включает в себя следующие функциональные возможности:</w:t>
      </w:r>
    </w:p>
    <w:p w14:paraId="F9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Возможность разделять доступ к веткам справочника в соответствии с подразделением сотрудника;</w:t>
      </w:r>
    </w:p>
    <w:p w14:paraId="FA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Возможность быстрого поиска дел;</w:t>
      </w:r>
    </w:p>
    <w:p w14:paraId="FB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Просмотр дел за выбранный год;</w:t>
      </w:r>
    </w:p>
    <w:p w14:paraId="FC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Добавление дел;</w:t>
      </w:r>
    </w:p>
    <w:p w14:paraId="FD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Пометка на удаление дел;</w:t>
      </w:r>
    </w:p>
    <w:p w14:paraId="FE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Перемещение дел по дереву;</w:t>
      </w:r>
    </w:p>
    <w:p w14:paraId="FF00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Копирование дел в следующий год;</w:t>
      </w:r>
    </w:p>
    <w:p w14:paraId="00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Открытие дел на редактирование.</w:t>
      </w:r>
    </w:p>
    <w:p w14:paraId="01010000">
      <w:pPr>
        <w:pStyle w:val="Style_3"/>
        <w:widowControl w:val="1"/>
        <w:numPr>
          <w:ilvl w:val="2"/>
          <w:numId w:val="1"/>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Times New Roman" w:hAnsi="Times New Roman"/>
        </w:rPr>
      </w:pPr>
      <w:r>
        <w:t>Модуль «Замещение сотрудников», который включает в себя следующие функциональные возможности:</w:t>
      </w:r>
    </w:p>
    <w:p w14:paraId="02010000">
      <w:pPr>
        <w:pStyle w:val="Style_3"/>
        <w:widowControl w:val="1"/>
        <w:numPr>
          <w:ilvl w:val="0"/>
          <w:numId w:val="21"/>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Полноценная работа за замещаемого;</w:t>
      </w:r>
    </w:p>
    <w:p w14:paraId="03010000">
      <w:pPr>
        <w:pStyle w:val="Style_3"/>
        <w:widowControl w:val="1"/>
        <w:numPr>
          <w:ilvl w:val="0"/>
          <w:numId w:val="21"/>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Работа за нескольких замещаемых одновременно;</w:t>
      </w:r>
    </w:p>
    <w:p w14:paraId="04010000">
      <w:pPr>
        <w:pStyle w:val="Style_3"/>
        <w:widowControl w:val="1"/>
        <w:numPr>
          <w:ilvl w:val="0"/>
          <w:numId w:val="21"/>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Наличие специальной карточки для оформления замещения;</w:t>
      </w:r>
    </w:p>
    <w:p w14:paraId="05010000">
      <w:pPr>
        <w:pStyle w:val="Style_3"/>
        <w:widowControl w:val="1"/>
        <w:numPr>
          <w:ilvl w:val="0"/>
          <w:numId w:val="21"/>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Осуществление перевода и увольнения сотрудника.</w:t>
      </w:r>
    </w:p>
    <w:p w14:paraId="06010000">
      <w:pPr>
        <w:pStyle w:val="Style_3"/>
        <w:widowControl w:val="1"/>
        <w:numPr>
          <w:ilvl w:val="2"/>
          <w:numId w:val="1"/>
        </w:numPr>
        <w:tabs>
          <w:tab w:leader="none" w:pos="142" w:val="left"/>
          <w:tab w:leader="none" w:pos="720" w:val="clear"/>
          <w:tab w:leader="none" w:pos="1134" w:val="left"/>
          <w:tab w:leader="none" w:pos="1276" w:val="left"/>
          <w:tab w:leader="none" w:pos="2268" w:val="left"/>
        </w:tabs>
        <w:spacing w:after="0" w:before="0" w:line="240" w:lineRule="auto"/>
        <w:ind w:firstLine="567" w:left="0" w:right="0"/>
        <w:jc w:val="both"/>
        <w:rPr>
          <w:rFonts w:ascii="Times New Roman" w:hAnsi="Times New Roman"/>
        </w:rPr>
      </w:pPr>
      <w:r>
        <w:t>Модуль «Электронная подпись», который включает в себя следующие функциональные возможности:</w:t>
      </w:r>
    </w:p>
    <w:p w14:paraId="07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Использование простой и квалифицированной подписи в АС ДОУ при подписании исходящих, внутренних документов;</w:t>
      </w:r>
    </w:p>
    <w:p w14:paraId="08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Использование простой и квалифицированной подписи в АС ДОУ при согласовании для фиксации решений согласующих лиц;</w:t>
      </w:r>
    </w:p>
    <w:p w14:paraId="09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Использование простой и квалифицированной подписи в АС ДОУ в заданиях для фиксации значимых действий сотрудников.</w:t>
      </w:r>
    </w:p>
    <w:p w14:paraId="0A010000">
      <w:pPr>
        <w:pStyle w:val="Style_3"/>
        <w:widowControl w:val="1"/>
        <w:numPr>
          <w:ilvl w:val="2"/>
          <w:numId w:val="1"/>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Times New Roman" w:hAnsi="Times New Roman"/>
        </w:rPr>
      </w:pPr>
      <w:r>
        <w:t>Модуль «Бланки», который включает в себя следующие функциональные возможности:</w:t>
      </w:r>
    </w:p>
    <w:p w14:paraId="0B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Автоматическое заполнение бланка данными из карточки документа;</w:t>
      </w:r>
    </w:p>
    <w:p w14:paraId="0C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Внесение изменений в сформированный бланк;</w:t>
      </w:r>
    </w:p>
    <w:p w14:paraId="0D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Индивидуальная настройка бланка под карточку.</w:t>
      </w:r>
    </w:p>
    <w:p w14:paraId="0E010000">
      <w:pPr>
        <w:pStyle w:val="Style_3"/>
        <w:widowControl w:val="1"/>
        <w:numPr>
          <w:ilvl w:val="2"/>
          <w:numId w:val="1"/>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Times New Roman" w:hAnsi="Times New Roman"/>
        </w:rPr>
      </w:pPr>
      <w:r>
        <w:t>Модуль «Дорожные карты», который включает в себя следующие функциональные возможности:</w:t>
      </w:r>
    </w:p>
    <w:p w14:paraId="0F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Создание проекта дорожной карты;</w:t>
      </w:r>
    </w:p>
    <w:p w14:paraId="10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Создание новых или добавление существующих связанных дорожных карт;</w:t>
      </w:r>
    </w:p>
    <w:p w14:paraId="11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Создание мероприятий по дорожным картам;</w:t>
      </w:r>
    </w:p>
    <w:p w14:paraId="12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Согласование дорожной карты (отправка документа на согласование, получение заданий на согласование);</w:t>
      </w:r>
    </w:p>
    <w:p w14:paraId="13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Регистрация дорожной карты;</w:t>
      </w:r>
    </w:p>
    <w:p w14:paraId="14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Утверждение дорожной карты (отправка документа на утверждение, получение согласующих подписей);</w:t>
      </w:r>
    </w:p>
    <w:p w14:paraId="15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Организация работ по исполнению мероприятий дорожной карты;</w:t>
      </w:r>
    </w:p>
    <w:p w14:paraId="16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Исполнение дорожной карты.</w:t>
      </w:r>
    </w:p>
    <w:p w14:paraId="17010000">
      <w:pPr>
        <w:pStyle w:val="Style_3"/>
        <w:widowControl w:val="1"/>
        <w:numPr>
          <w:ilvl w:val="2"/>
          <w:numId w:val="1"/>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Times New Roman" w:hAnsi="Times New Roman"/>
        </w:rPr>
      </w:pPr>
      <w:r>
        <w:t>Отчеты решения «Административное делопроизводство», которые включают в себя:</w:t>
      </w:r>
    </w:p>
    <w:p w14:paraId="18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«Журнал регистрации входящих документов»;</w:t>
      </w:r>
    </w:p>
    <w:p w14:paraId="19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«Журнал регистрации исходящих документов»;</w:t>
      </w:r>
    </w:p>
    <w:p w14:paraId="1A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«Журнал регистрации внутренних документов»;</w:t>
      </w:r>
    </w:p>
    <w:p w14:paraId="1B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«Журнал регистрации распорядительных документов»;</w:t>
      </w:r>
    </w:p>
    <w:p w14:paraId="1C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«Журнал регистрации обращений граждан»;</w:t>
      </w:r>
    </w:p>
    <w:p w14:paraId="1D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«Просроченные поручения руководителя»;</w:t>
      </w:r>
    </w:p>
    <w:p w14:paraId="1E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Реестры нормативно-правовых актов»и прочие.</w:t>
      </w:r>
    </w:p>
    <w:p w14:paraId="1F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«Web-клиент» АС ДОУ, который включает в себя следующие возможности:</w:t>
      </w:r>
    </w:p>
    <w:p w14:paraId="20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обеспечение работы с АС ДОУ на персональном компьютере через окно любого из существующих браузеров без загрузки дополнительных приложений;</w:t>
      </w:r>
    </w:p>
    <w:p w14:paraId="21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интерфейс модуля обеспечивает работу как с манипулятором «мышь», так и с помощью сенсорного экрана;</w:t>
      </w:r>
    </w:p>
    <w:p w14:paraId="22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модуль имеет адаптивный экран для экранов различных расширений;</w:t>
      </w:r>
    </w:p>
    <w:p w14:paraId="23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позволяет работать со всеми типами документов (входящими, исходящими, внутренними, распорядительными);</w:t>
      </w:r>
    </w:p>
    <w:p w14:paraId="24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создания, утверждения резолюций, осуществления контроля за исполнением, а также приемки выполненных поручений;</w:t>
      </w:r>
    </w:p>
    <w:p w14:paraId="25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создания, согласования и подписания документов;</w:t>
      </w:r>
    </w:p>
    <w:p w14:paraId="26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работы с поручениями/заданиями;</w:t>
      </w:r>
    </w:p>
    <w:p w14:paraId="27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работу с документами без привязки к рабочему месту;</w:t>
      </w:r>
    </w:p>
    <w:p w14:paraId="28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имеет набор поисковых папок, упрощающих поиск документов;</w:t>
      </w:r>
    </w:p>
    <w:p w14:paraId="29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формирование отчетов;</w:t>
      </w:r>
    </w:p>
    <w:p w14:paraId="2A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регистрации и отправки на исполнение всех типов документов;</w:t>
      </w:r>
    </w:p>
    <w:p w14:paraId="2B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импорта данных на портал ССТУ.РФ;</w:t>
      </w:r>
    </w:p>
    <w:p w14:paraId="2C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формирования бланков документов для всех типов документов;</w:t>
      </w:r>
    </w:p>
    <w:p w14:paraId="2D010000">
      <w:pPr>
        <w:pStyle w:val="Style_3"/>
        <w:widowControl w:val="1"/>
        <w:numPr>
          <w:ilvl w:val="0"/>
          <w:numId w:val="20"/>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обеспечивает возможность направления документов контрагентам через оператора ЭДО «Контурд,Диадок».</w:t>
      </w:r>
    </w:p>
    <w:p w14:paraId="2E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«Заявки» АС ДОУ, который включает в себя следующие возможности:</w:t>
      </w:r>
    </w:p>
    <w:p w14:paraId="2F010000">
      <w:pPr>
        <w:pStyle w:val="Style_3"/>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Times New Roman" w:hAnsi="Times New Roman"/>
        </w:rPr>
      </w:pPr>
      <w:r>
        <w:t>создание, отправка, исполнение и осуществление контроля за исполнением заявок, поступающих из органов администрации города в органы, отвечающие за исполнение заявок, в режиме «реального времени».</w:t>
      </w:r>
    </w:p>
    <w:p w14:paraId="30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интеграции с оператором ЭДО «Контур.Диадок», который включает в себя следующие возможности:</w:t>
      </w:r>
    </w:p>
    <w:p w14:paraId="31010000">
      <w:pPr>
        <w:pStyle w:val="Style_3"/>
        <w:widowControl w:val="1"/>
        <w:numPr>
          <w:ilvl w:val="0"/>
          <w:numId w:val="2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получение входящей корреспонденции (неформализованных документов) в АС ДОУ из системы ЭДО «Контур.Диадок»,</w:t>
      </w:r>
    </w:p>
    <w:p w14:paraId="32010000">
      <w:pPr>
        <w:pStyle w:val="Style_3"/>
        <w:widowControl w:val="1"/>
        <w:numPr>
          <w:ilvl w:val="0"/>
          <w:numId w:val="23"/>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Times New Roman" w:hAnsi="Times New Roman"/>
        </w:rPr>
      </w:pPr>
      <w:r>
        <w:t>отправка исходящей корреспонденции из АС ДОУ в систему ЭДО «Контур.Диадок».</w:t>
      </w:r>
    </w:p>
    <w:p w14:paraId="33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«Согласование закупок», который включает в себя следующие возможности:</w:t>
      </w:r>
    </w:p>
    <w:p w14:paraId="34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получение на согласование пакетов документов от подведомственных администрации города предприятий и учреждений посредством системы ЭДО «Контур.Диадок»,</w:t>
      </w:r>
    </w:p>
    <w:p w14:paraId="35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проведение процедуры согласования пакетов документов сотрудниками администрации города,</w:t>
      </w:r>
    </w:p>
    <w:p w14:paraId="36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отправка результата согласования в адрес подведомственных администрации города предприятий и учреждений посредством системы ЭДО «Контур.Диадок».</w:t>
      </w:r>
    </w:p>
    <w:p w14:paraId="37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«Исполнительская дисциплина», который включает в себя следующие возможности:</w:t>
      </w:r>
    </w:p>
    <w:p w14:paraId="38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получение аналитической информации, позволяющей контролировать процесс исполнения поручений, а также получать аналитические отчеты,</w:t>
      </w:r>
    </w:p>
    <w:p w14:paraId="39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 xml:space="preserve">осуществление контроля за исполнением поручений специалистами органов администрации в режиме «реального времени», </w:t>
      </w:r>
    </w:p>
    <w:p w14:paraId="3A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 xml:space="preserve">представление достоверной отчетности о сроках и качестве выполнения задач специалистами администрации, </w:t>
      </w:r>
    </w:p>
    <w:p w14:paraId="3B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отображение картины о загруженности каждого сотрудника.</w:t>
      </w:r>
    </w:p>
    <w:p w14:paraId="3C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«Услуги», который включает в себя следующие возможности:</w:t>
      </w:r>
    </w:p>
    <w:p w14:paraId="3D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учет и контроль предоставления государственных и муниципальных услуг (функций) администрацией города Магнитогорска в АС ДОУ;</w:t>
      </w:r>
    </w:p>
    <w:p w14:paraId="3E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справочник услуг, предоставляемых органами администрации;</w:t>
      </w:r>
    </w:p>
    <w:p w14:paraId="3F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интеграцию АС ДОУ «Docsvision» администрации города с АИС СИЭР.</w:t>
      </w:r>
    </w:p>
    <w:p w14:paraId="40010000">
      <w:pPr>
        <w:pStyle w:val="Style_3"/>
        <w:widowControl w:val="1"/>
        <w:numPr>
          <w:ilvl w:val="2"/>
          <w:numId w:val="1"/>
        </w:numPr>
        <w:tabs>
          <w:tab w:leader="none" w:pos="142" w:val="left"/>
          <w:tab w:leader="none" w:pos="720" w:val="clear"/>
          <w:tab w:leader="none" w:pos="1276" w:val="left"/>
          <w:tab w:leader="none" w:pos="2268" w:val="left"/>
        </w:tabs>
        <w:spacing w:after="0" w:before="0" w:line="240" w:lineRule="auto"/>
        <w:ind w:firstLine="567" w:left="0" w:right="0"/>
        <w:jc w:val="both"/>
        <w:rPr>
          <w:rFonts w:ascii="Times New Roman" w:hAnsi="Times New Roman"/>
        </w:rPr>
      </w:pPr>
      <w:r>
        <w:t>Модуль «Согласование технических заданий», который включает в себя следующие возможности:</w:t>
      </w:r>
    </w:p>
    <w:p w14:paraId="41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получение на согласование технических заданий/спецификаций от подведомственных администрации города предприятий и учреждений посредством системы ЭДО «Контур.Диадок»,</w:t>
      </w:r>
    </w:p>
    <w:p w14:paraId="42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проведение процедуры согласования технических заданий/спецификаций сотрудниками администрации города,</w:t>
      </w:r>
    </w:p>
    <w:p w14:paraId="43010000">
      <w:pPr>
        <w:pStyle w:val="Style_3"/>
        <w:widowControl w:val="1"/>
        <w:numPr>
          <w:ilvl w:val="0"/>
          <w:numId w:val="24"/>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Times New Roman" w:hAnsi="Times New Roman"/>
        </w:rPr>
      </w:pPr>
      <w:r>
        <w:t>отправка результата согласования в адрес подведомственных администрации города предприятий и учреждений посредством системы ЭДО «Контур.Диадок».</w:t>
      </w:r>
    </w:p>
    <w:p w14:paraId="44010000">
      <w:pPr>
        <w:pStyle w:val="Style_3"/>
        <w:widowControl w:val="1"/>
        <w:tabs>
          <w:tab w:leader="none" w:pos="142" w:val="left"/>
          <w:tab w:leader="none" w:pos="720" w:val="clear"/>
          <w:tab w:leader="none" w:pos="851" w:val="left"/>
          <w:tab w:leader="none" w:pos="1134" w:val="left"/>
          <w:tab w:leader="none" w:pos="2268" w:val="left"/>
        </w:tabs>
        <w:spacing w:after="0" w:before="0" w:line="240" w:lineRule="auto"/>
        <w:ind w:firstLine="567" w:left="0" w:right="0"/>
        <w:rPr>
          <w:rFonts w:ascii="Times New Roman" w:hAnsi="Times New Roman"/>
        </w:rPr>
      </w:pPr>
    </w:p>
    <w:p w14:paraId="45010000">
      <w:pPr>
        <w:pStyle w:val="Style_3"/>
        <w:keepNext w:val="1"/>
        <w:widowControl w:val="0"/>
        <w:numPr>
          <w:ilvl w:val="0"/>
          <w:numId w:val="1"/>
        </w:numPr>
        <w:tabs>
          <w:tab w:leader="none" w:pos="142" w:val="left"/>
          <w:tab w:leader="none" w:pos="708" w:val="left"/>
          <w:tab w:leader="none" w:pos="720" w:val="clear"/>
          <w:tab w:leader="none" w:pos="851" w:val="left"/>
        </w:tabs>
        <w:spacing w:after="0" w:before="0" w:line="240" w:lineRule="auto"/>
        <w:ind w:firstLine="567" w:left="0" w:right="0"/>
        <w:jc w:val="center"/>
        <w:outlineLvl w:val="0"/>
        <w:rPr>
          <w:rFonts w:ascii="Times New Roman" w:hAnsi="Times New Roman"/>
          <w:b w:val="1"/>
        </w:rPr>
      </w:pPr>
      <w:r>
        <w:rPr>
          <w:b w:val="1"/>
          <w:caps w:val="1"/>
        </w:rPr>
        <w:t>Требования к УСЛУГАМ ПО СОПРОВОЖДЕНИЮ СИСТЕМЫ</w:t>
      </w:r>
    </w:p>
    <w:p w14:paraId="46010000">
      <w:pPr>
        <w:pStyle w:val="Style_3"/>
        <w:keepNext w:val="1"/>
        <w:keepLines w:val="1"/>
        <w:widowControl w:val="1"/>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Требования к информационной безопасности</w:t>
      </w:r>
    </w:p>
    <w:p w14:paraId="47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t>В ходе выполнения работ должна быть обеспечена конфиденциальность обрабатываемых в системе персональных данных.</w:t>
      </w:r>
    </w:p>
    <w:p w14:paraId="48010000">
      <w:pPr>
        <w:pStyle w:val="Style_3"/>
        <w:keepNext w:val="1"/>
        <w:keepLines w:val="1"/>
        <w:widowControl w:val="1"/>
        <w:numPr>
          <w:ilvl w:val="1"/>
          <w:numId w:val="1"/>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Times New Roman" w:hAnsi="Times New Roman"/>
          <w:b w:val="1"/>
        </w:rPr>
      </w:pPr>
      <w:r>
        <w:rPr>
          <w:b w:val="1"/>
        </w:rPr>
        <w:t xml:space="preserve">Иные требования к услугам и условиям их оказания </w:t>
      </w:r>
    </w:p>
    <w:p w14:paraId="49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4.2.1.</w:t>
      </w:r>
      <w:r>
        <w:t xml:space="preserve"> Устранение выявленных нарушений в работе Системы, НШС при сопровождении АС ДОУ требуется выполнять с учётом ранее реализованных доработок и модификаций. </w:t>
      </w:r>
    </w:p>
    <w:p w14:paraId="4A010000">
      <w:pPr>
        <w:pStyle w:val="Style_3"/>
        <w:widowControl w:val="1"/>
        <w:tabs>
          <w:tab w:leader="none" w:pos="142" w:val="left"/>
          <w:tab w:leader="none" w:pos="720" w:val="clear"/>
        </w:tabs>
        <w:spacing w:after="0" w:before="0" w:line="240" w:lineRule="auto"/>
        <w:ind w:firstLine="567" w:left="0" w:right="0"/>
        <w:jc w:val="both"/>
        <w:rPr>
          <w:rFonts w:ascii="Times New Roman" w:hAnsi="Times New Roman"/>
        </w:rPr>
      </w:pPr>
      <w:r>
        <w:rPr>
          <w:b w:val="1"/>
        </w:rPr>
        <w:t>4.2.2.</w:t>
      </w:r>
      <w:r>
        <w:t xml:space="preserve"> Обновленные функции АС ДОУ при оказании услуг в рамках устранения выявленных нарушений в работе Системы, НШС, должны быть полностью совместимы с существующими подсистемами АС ДОУ.</w:t>
      </w:r>
    </w:p>
    <w:p w14:paraId="4B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4.2.3.</w:t>
      </w:r>
      <w:r>
        <w:t xml:space="preserve"> Должны быть сохранены существующие базы данных без необходимости повторного ввода. В случае изменения структуры базы данных должны быть разработаны средства миграции данных.</w:t>
      </w:r>
    </w:p>
    <w:p w14:paraId="4C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t>Исполнитель при оказании услуг должен обеспечить сохранение существующей функциональности программных средств Заказчика, не связанной с оказанием услуг в соответствии с настоящими техническими требованиями. Оказание услуг не должно приводить к остановкам в работе эксплуатируемого ПО за исключением технологических перерывов, связанных с обновлением программных средств, дата и время которых согласовывается с Заказчиком.</w:t>
      </w:r>
    </w:p>
    <w:p w14:paraId="4D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4.2.4.</w:t>
      </w:r>
      <w:r>
        <w:t xml:space="preserve"> В связи с тем, что в АС ДОУ используются функции подписания (утверждения) документов и карточек усиленной квалифицированной электронной подписью, а также учитывая тот факт, что АС ДОУ является системой, разработанной с использованием шифровальных (криптографических) средств, для выполнения требований настоящего Технического задания Исполнитель должен иметь следующую лицензию:</w:t>
      </w:r>
    </w:p>
    <w:p w14:paraId="4E010000">
      <w:pPr>
        <w:pStyle w:val="Style_3"/>
        <w:widowControl w:val="0"/>
        <w:spacing w:after="0" w:before="0" w:line="240" w:lineRule="auto"/>
        <w:ind w:firstLine="567" w:left="0" w:right="0"/>
        <w:jc w:val="both"/>
        <w:rPr>
          <w:rFonts w:ascii="Times New Roman" w:hAnsi="Times New Roman"/>
        </w:rPr>
      </w:pPr>
      <w:r>
        <w:t>-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 указанием в приложении следующих видов деятельности:</w:t>
      </w:r>
    </w:p>
    <w:p w14:paraId="4F010000">
      <w:pPr>
        <w:pStyle w:val="Style_3"/>
        <w:widowControl w:val="1"/>
        <w:numPr>
          <w:ilvl w:val="0"/>
          <w:numId w:val="2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разработка защищенных с использованием шифровальных (криптографических) средств информационных систем;</w:t>
      </w:r>
    </w:p>
    <w:p w14:paraId="50010000">
      <w:pPr>
        <w:pStyle w:val="Style_3"/>
        <w:widowControl w:val="1"/>
        <w:numPr>
          <w:ilvl w:val="0"/>
          <w:numId w:val="25"/>
        </w:numPr>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t>монтаж, установка (инсталляция), наладка защищенных с использованием шифровальных (криптографических) средств информационных систем.</w:t>
      </w:r>
    </w:p>
    <w:p w14:paraId="51010000">
      <w:pPr>
        <w:pStyle w:val="Style_3"/>
        <w:widowControl w:val="1"/>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rPr>
          <w:b w:val="1"/>
        </w:rPr>
        <w:t>4.2.5.</w:t>
      </w:r>
      <w:r>
        <w:t xml:space="preserve"> Наличие у участника закупки правообладающих документов (исключительных прав) программного продукта или действующего договора (контракта) с разработчиком программного продукта или иной документ, дающий право на сопровождение программного продукта на период оказания услуг Заказчика на основании статей 1229, 1233, 1235 Гражданского кодекса РФ.</w:t>
      </w:r>
    </w:p>
    <w:p w14:paraId="52010000">
      <w:pPr>
        <w:pStyle w:val="Style_3"/>
        <w:widowControl w:val="1"/>
        <w:tabs>
          <w:tab w:leader="none" w:pos="142" w:val="left"/>
          <w:tab w:leader="none" w:pos="720" w:val="clear"/>
          <w:tab w:leader="none" w:pos="851" w:val="left"/>
        </w:tabs>
        <w:spacing w:after="0" w:before="0" w:line="240" w:lineRule="auto"/>
        <w:ind w:firstLine="567" w:left="0" w:right="0"/>
        <w:jc w:val="both"/>
        <w:rPr>
          <w:rFonts w:ascii="Times New Roman" w:hAnsi="Times New Roman"/>
        </w:rPr>
      </w:pPr>
      <w:r>
        <w:rPr>
          <w:b w:val="1"/>
        </w:rPr>
        <w:t>4.2.6.</w:t>
      </w:r>
      <w:r>
        <w:t xml:space="preserve"> Оказание услуг по сопровождению межведомственного юридически значимого электронного документооборота возможно удаленно с использованием программных средств, обеспечивающих защиту удаленного доступа по алгоритмам ГОСТ к локальной сети Заказчика. Удаленный доступ предоставляется Исполнителю после подписания Соглашения о неразглашении конфиденциальной информации, которое является неотъемлемой частью контракта.</w:t>
      </w:r>
    </w:p>
    <w:p w14:paraId="53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4.2.7.</w:t>
      </w:r>
      <w:r>
        <w:t xml:space="preserve"> Исполнитель обязуется не разглашать третьим лицам конфиденциальную информацию и не использовать её любым другим образом, кроме как для выполнения задач по настоящему техническому заданию, за исключением случаев, установленных законодательством Российской Федерации. Исполнитель обязуется предпринять все необходимые меры для предотвращения разглашения конфиденциальной информации их сотрудниками.</w:t>
      </w:r>
    </w:p>
    <w:p w14:paraId="54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4.2.8.</w:t>
      </w:r>
      <w:r>
        <w:t xml:space="preserve"> Под конфиденциальной понимается любая информация технического, коммерческого, финансового характера прямо или косвенно относящаяся к взаимоотношениям Исполнителя и Заказчика, не опубликованная в открытой печати или иным образом не переданная для свободного доступа, и ставшая известной сторонам в ходе выполнения настоящего технического задания.</w:t>
      </w:r>
    </w:p>
    <w:p w14:paraId="55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4.2.9.</w:t>
      </w:r>
      <w:r>
        <w:t xml:space="preserve"> </w:t>
      </w:r>
      <w:r>
        <w:rPr>
          <w:b w:val="1"/>
        </w:rPr>
        <w:t>Оказание услуг не сопряжено с предоставлением Заказчику прав на использование программного обеспечения или расширением ранее предоставленного объема прав.</w:t>
      </w:r>
    </w:p>
    <w:p w14:paraId="56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 xml:space="preserve">4.2.10. </w:t>
      </w:r>
      <w:r>
        <w:t>Исполнитель самостоятельно и за счет собственных средств изучает устройство и функциональные возможности действующих компонентов АС ДОУ, а также смежных систем и их взаимосвязей.</w:t>
      </w:r>
    </w:p>
    <w:p w14:paraId="57010000">
      <w:pPr>
        <w:pStyle w:val="Style_3"/>
        <w:widowControl w:val="1"/>
        <w:tabs>
          <w:tab w:leader="none" w:pos="142" w:val="left"/>
          <w:tab w:leader="none" w:pos="720" w:val="clear"/>
          <w:tab w:leader="none" w:pos="993" w:val="left"/>
        </w:tabs>
        <w:spacing w:after="0" w:before="0" w:line="240" w:lineRule="auto"/>
        <w:ind w:firstLine="567" w:left="0" w:right="0"/>
        <w:jc w:val="both"/>
        <w:rPr>
          <w:rFonts w:ascii="Times New Roman" w:hAnsi="Times New Roman"/>
        </w:rPr>
      </w:pPr>
      <w:r>
        <w:rPr>
          <w:b w:val="1"/>
        </w:rPr>
        <w:t>4.2.11.</w:t>
      </w:r>
      <w:r>
        <w:t xml:space="preserve"> Должна быть обеспечена беспрерывная и корректная работы Системы на протяжении всего срока исполнения контракта согласно техническому заданию.</w:t>
      </w:r>
    </w:p>
    <w:sectPr>
      <w:headerReference r:id="rId1" w:type="default"/>
      <w:headerReference r:id="rId5" w:type="first"/>
      <w:headerReference r:id="rId3" w:type="even"/>
      <w:footerReference r:id="rId2" w:type="default"/>
      <w:footerReference r:id="rId6" w:type="first"/>
      <w:footerReference r:id="rId4" w:type="even"/>
      <w:type w:val="nextPage"/>
      <w:pgSz w:h="16838" w:orient="portrait" w:w="11906"/>
      <w:pgMar w:bottom="851" w:footer="405" w:gutter="0" w:header="153" w:left="982" w:right="851" w:top="568"/>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ind/>
      <w:jc w:val="center"/>
      <w:rPr>
        <w:sz w:val="20"/>
      </w:rPr>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p w14:paraId="03000000">
    <w:pPr>
      <w:pStyle w:val="Style_2"/>
      <w:widowControl w:val="1"/>
      <w:ind/>
      <w:jc w:val="center"/>
      <w:rPr>
        <w:sz w:val="20"/>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2"/>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2"/>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1"/>
    </w:pPr>
  </w:p>
  <w:p w14:paraId="07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tabs>
          <w:tab w:leader="none" w:pos="0" w:val="left"/>
        </w:tabs>
        <w:ind w:hanging="360" w:left="360"/>
      </w:pPr>
    </w:lvl>
    <w:lvl w:ilvl="1">
      <w:start w:val="1"/>
      <w:numFmt w:val="decimal"/>
      <w:lvlText w:val="%1.%2."/>
      <w:lvlJc w:val="left"/>
      <w:pPr>
        <w:tabs>
          <w:tab w:leader="none" w:pos="0" w:val="left"/>
        </w:tabs>
        <w:ind w:hanging="430" w:left="790"/>
      </w:pPr>
      <w:rPr>
        <w:b w:val="1"/>
        <w:strike w:val="0"/>
      </w:rPr>
    </w:lvl>
    <w:lvl w:ilvl="2">
      <w:start w:val="1"/>
      <w:numFmt w:val="decimal"/>
      <w:lvlText w:val="%1.%2.%3."/>
      <w:lvlJc w:val="left"/>
      <w:pPr>
        <w:tabs>
          <w:tab w:leader="none" w:pos="0" w:val="left"/>
        </w:tabs>
        <w:ind w:hanging="505" w:left="1225"/>
      </w:pPr>
      <w:rPr>
        <w:b w:val="1"/>
        <w:i w:val="0"/>
      </w:rPr>
    </w:lvl>
    <w:lvl w:ilvl="3">
      <w:start w:val="1"/>
      <w:numFmt w:val="decimal"/>
      <w:lvlText w:val="%1.%2.%3.%4."/>
      <w:lvlJc w:val="left"/>
      <w:pPr>
        <w:tabs>
          <w:tab w:leader="none" w:pos="0" w:val="left"/>
        </w:tabs>
        <w:ind w:hanging="650" w:left="1730"/>
      </w:pPr>
    </w:lvl>
    <w:lvl w:ilvl="4">
      <w:start w:val="1"/>
      <w:numFmt w:val="decimal"/>
      <w:lvlText w:val="%1.%2.%3.%4.%5."/>
      <w:lvlJc w:val="left"/>
      <w:pPr>
        <w:tabs>
          <w:tab w:leader="none" w:pos="0" w:val="left"/>
        </w:tabs>
        <w:ind w:hanging="790" w:left="2230"/>
      </w:pPr>
    </w:lvl>
    <w:lvl w:ilvl="5">
      <w:start w:val="1"/>
      <w:numFmt w:val="decimal"/>
      <w:lvlText w:val="%1.%2.%3.%4.%5.%6."/>
      <w:lvlJc w:val="left"/>
      <w:pPr>
        <w:tabs>
          <w:tab w:leader="none" w:pos="0" w:val="left"/>
        </w:tabs>
        <w:ind w:hanging="935" w:left="2735"/>
      </w:pPr>
    </w:lvl>
    <w:lvl w:ilvl="6">
      <w:start w:val="1"/>
      <w:numFmt w:val="decimal"/>
      <w:lvlText w:val="%1.%2.%3.%4.%5.%6.%7."/>
      <w:lvlJc w:val="left"/>
      <w:pPr>
        <w:tabs>
          <w:tab w:leader="none" w:pos="0" w:val="left"/>
        </w:tabs>
        <w:ind w:hanging="1080" w:left="3240"/>
      </w:pPr>
    </w:lvl>
    <w:lvl w:ilvl="7">
      <w:start w:val="1"/>
      <w:numFmt w:val="decimal"/>
      <w:lvlText w:val="%1.%2.%3.%4.%5.%6.%7.%8."/>
      <w:lvlJc w:val="left"/>
      <w:pPr>
        <w:tabs>
          <w:tab w:leader="none" w:pos="0" w:val="left"/>
        </w:tabs>
        <w:ind w:hanging="1225" w:left="3745"/>
      </w:pPr>
    </w:lvl>
    <w:lvl w:ilvl="8">
      <w:start w:val="1"/>
      <w:numFmt w:val="decimal"/>
      <w:lvlText w:val="%1.%2.%3.%4.%5.%6.%7.%8.%9."/>
      <w:lvlJc w:val="left"/>
      <w:pPr>
        <w:tabs>
          <w:tab w:leader="none" w:pos="0" w:val="left"/>
        </w:tabs>
        <w:ind w:hanging="1440" w:left="4320"/>
      </w:pPr>
    </w:lvl>
  </w:abstractNum>
  <w:abstractNum w:abstractNumId="1">
    <w:lvl w:ilvl="0">
      <w:start w:val="1"/>
      <w:numFmt w:val="decimal"/>
      <w:lvlText w:val="%1."/>
      <w:lvlJc w:val="left"/>
      <w:pPr>
        <w:tabs>
          <w:tab w:leader="none" w:pos="0" w:val="left"/>
        </w:tabs>
        <w:ind w:hanging="360" w:left="360"/>
      </w:pPr>
    </w:lvl>
    <w:lvl w:ilvl="1">
      <w:start w:val="1"/>
      <w:numFmt w:val="decimal"/>
      <w:lvlText w:val="%1.%2."/>
      <w:lvlJc w:val="left"/>
      <w:pPr>
        <w:tabs>
          <w:tab w:leader="none" w:pos="0" w:val="left"/>
        </w:tabs>
        <w:ind w:hanging="430" w:left="790"/>
      </w:pPr>
      <w:rPr>
        <w:b w:val="1"/>
      </w:rPr>
    </w:lvl>
    <w:lvl w:ilvl="2">
      <w:start w:val="1"/>
      <w:numFmt w:val="decimal"/>
      <w:lvlText w:val="%1.%2.%3."/>
      <w:lvlJc w:val="left"/>
      <w:pPr>
        <w:tabs>
          <w:tab w:leader="none" w:pos="0" w:val="left"/>
        </w:tabs>
        <w:ind w:hanging="505" w:left="1225"/>
      </w:pPr>
      <w:rPr>
        <w:rFonts w:ascii="Times New Roman" w:hAnsi="Times New Roman"/>
      </w:rPr>
    </w:lvl>
    <w:lvl w:ilvl="3">
      <w:start w:val="1"/>
      <w:numFmt w:val="decimal"/>
      <w:lvlText w:val="%1.%2.%3.%4."/>
      <w:lvlJc w:val="left"/>
      <w:pPr>
        <w:tabs>
          <w:tab w:leader="none" w:pos="0" w:val="left"/>
        </w:tabs>
        <w:ind w:hanging="650" w:left="1730"/>
      </w:pPr>
    </w:lvl>
    <w:lvl w:ilvl="4">
      <w:start w:val="1"/>
      <w:numFmt w:val="decimal"/>
      <w:lvlText w:val="%1.%2.%3.%4.%5."/>
      <w:lvlJc w:val="left"/>
      <w:pPr>
        <w:tabs>
          <w:tab w:leader="none" w:pos="0" w:val="left"/>
        </w:tabs>
        <w:ind w:hanging="790" w:left="2230"/>
      </w:pPr>
    </w:lvl>
    <w:lvl w:ilvl="5">
      <w:start w:val="1"/>
      <w:numFmt w:val="decimal"/>
      <w:lvlText w:val="%1.%2.%3.%4.%5.%6."/>
      <w:lvlJc w:val="left"/>
      <w:pPr>
        <w:tabs>
          <w:tab w:leader="none" w:pos="0" w:val="left"/>
        </w:tabs>
        <w:ind w:hanging="935" w:left="2735"/>
      </w:pPr>
    </w:lvl>
    <w:lvl w:ilvl="6">
      <w:start w:val="1"/>
      <w:numFmt w:val="decimal"/>
      <w:lvlText w:val="%1.%2.%3.%4.%5.%6.%7."/>
      <w:lvlJc w:val="left"/>
      <w:pPr>
        <w:tabs>
          <w:tab w:leader="none" w:pos="0" w:val="left"/>
        </w:tabs>
        <w:ind w:hanging="1080" w:left="3240"/>
      </w:pPr>
    </w:lvl>
    <w:lvl w:ilvl="7">
      <w:start w:val="1"/>
      <w:numFmt w:val="decimal"/>
      <w:lvlText w:val="%1.%2.%3.%4.%5.%6.%7.%8."/>
      <w:lvlJc w:val="left"/>
      <w:pPr>
        <w:tabs>
          <w:tab w:leader="none" w:pos="0" w:val="left"/>
        </w:tabs>
        <w:ind w:hanging="1225" w:left="3745"/>
      </w:pPr>
    </w:lvl>
    <w:lvl w:ilvl="8">
      <w:start w:val="1"/>
      <w:numFmt w:val="decimal"/>
      <w:lvlText w:val="%1.%2.%3.%4.%5.%6.%7.%8.%9."/>
      <w:lvlJc w:val="left"/>
      <w:pPr>
        <w:tabs>
          <w:tab w:leader="none" w:pos="0" w:val="left"/>
        </w:tabs>
        <w:ind w:hanging="1440" w:left="4320"/>
      </w:pPr>
    </w:lvl>
  </w:abstractNum>
  <w:abstractNum w:abstractNumId="2">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3">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4">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5">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6">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7">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8">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9">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0">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1">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2">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3">
    <w:lvl w:ilvl="0">
      <w:start w:val="1"/>
      <w:numFmt w:val="decimal"/>
      <w:lvlText w:val="%1."/>
      <w:lvlJc w:val="left"/>
      <w:pPr>
        <w:tabs>
          <w:tab w:leader="none" w:pos="0" w:val="left"/>
        </w:tabs>
        <w:ind w:hanging="360" w:left="720"/>
      </w:pPr>
    </w:lvl>
    <w:lvl w:ilvl="1">
      <w:start w:val="1"/>
      <w:numFmt w:val="lowerLetter"/>
      <w:lvlText w:val="%2."/>
      <w:lvlJc w:val="left"/>
      <w:pPr>
        <w:tabs>
          <w:tab w:leader="none" w:pos="0" w:val="left"/>
        </w:tabs>
        <w:ind w:hanging="360" w:left="1440"/>
      </w:pPr>
    </w:lvl>
    <w:lvl w:ilvl="2">
      <w:start w:val="1"/>
      <w:numFmt w:val="lowerRoman"/>
      <w:lvlText w:val="%3."/>
      <w:lvlJc w:val="right"/>
      <w:pPr>
        <w:tabs>
          <w:tab w:leader="none" w:pos="0" w:val="left"/>
        </w:tabs>
        <w:ind w:hanging="360" w:left="2160"/>
      </w:pPr>
    </w:lvl>
    <w:lvl w:ilvl="3">
      <w:start w:val="1"/>
      <w:numFmt w:val="decimal"/>
      <w:lvlText w:val="%4."/>
      <w:lvlJc w:val="left"/>
      <w:pPr>
        <w:tabs>
          <w:tab w:leader="none" w:pos="0" w:val="left"/>
        </w:tabs>
        <w:ind w:hanging="360" w:left="2880"/>
      </w:pPr>
    </w:lvl>
    <w:lvl w:ilvl="4">
      <w:start w:val="1"/>
      <w:numFmt w:val="lowerLetter"/>
      <w:lvlText w:val="%5."/>
      <w:lvlJc w:val="left"/>
      <w:pPr>
        <w:tabs>
          <w:tab w:leader="none" w:pos="0" w:val="left"/>
        </w:tabs>
        <w:ind w:hanging="360" w:left="3600"/>
      </w:pPr>
    </w:lvl>
    <w:lvl w:ilvl="5">
      <w:start w:val="1"/>
      <w:numFmt w:val="lowerRoman"/>
      <w:lvlText w:val="%6."/>
      <w:lvlJc w:val="right"/>
      <w:pPr>
        <w:tabs>
          <w:tab w:leader="none" w:pos="0" w:val="left"/>
        </w:tabs>
        <w:ind w:hanging="360" w:left="4320"/>
      </w:pPr>
    </w:lvl>
    <w:lvl w:ilvl="6">
      <w:start w:val="1"/>
      <w:numFmt w:val="decimal"/>
      <w:lvlText w:val="%7."/>
      <w:lvlJc w:val="left"/>
      <w:pPr>
        <w:tabs>
          <w:tab w:leader="none" w:pos="0" w:val="left"/>
        </w:tabs>
        <w:ind w:hanging="360" w:left="5040"/>
      </w:pPr>
    </w:lvl>
    <w:lvl w:ilvl="7">
      <w:start w:val="1"/>
      <w:numFmt w:val="lowerLetter"/>
      <w:lvlText w:val="%8."/>
      <w:lvlJc w:val="left"/>
      <w:pPr>
        <w:tabs>
          <w:tab w:leader="none" w:pos="0" w:val="left"/>
        </w:tabs>
        <w:ind w:hanging="360" w:left="5760"/>
      </w:pPr>
    </w:lvl>
    <w:lvl w:ilvl="8">
      <w:start w:val="1"/>
      <w:numFmt w:val="lowerRoman"/>
      <w:lvlText w:val="%9."/>
      <w:lvlJc w:val="right"/>
      <w:pPr>
        <w:tabs>
          <w:tab w:leader="none" w:pos="0" w:val="left"/>
        </w:tabs>
        <w:ind w:hanging="360" w:left="6480"/>
      </w:pPr>
    </w:lvl>
  </w:abstractNum>
  <w:abstractNum w:abstractNumId="14">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5">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6">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7">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8">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9">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0">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1">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2">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3">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4">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5">
    <w:lvl w:ilvl="0">
      <w:start w:val="1"/>
      <w:numFmt w:val="decimal"/>
      <w:pStyle w:val="Style_413"/>
      <w:lvlText w:val="%1."/>
      <w:lvlJc w:val="left"/>
      <w:pPr>
        <w:tabs>
          <w:tab w:leader="none" w:pos="6830" w:val="left"/>
        </w:tabs>
        <w:ind w:hanging="450" w:left="0"/>
      </w:pPr>
    </w:lvl>
    <w:lvl w:ilvl="1">
      <w:start w:val="1"/>
      <w:numFmt w:val="decimal"/>
      <w:lvlText w:val="%1.%2."/>
      <w:lvlJc w:val="left"/>
      <w:pPr>
        <w:tabs>
          <w:tab w:leader="none" w:pos="450" w:val="left"/>
        </w:tabs>
        <w:ind w:hanging="450" w:left="0"/>
      </w:pPr>
      <w:rPr>
        <w:b w:val="0"/>
        <w:sz w:val="24"/>
      </w:rPr>
    </w:lvl>
    <w:lvl w:ilvl="2">
      <w:start w:val="1"/>
      <w:numFmt w:val="decimal"/>
      <w:lvlText w:val="%1.%2.%3."/>
      <w:lvlJc w:val="left"/>
      <w:pPr>
        <w:tabs>
          <w:tab w:leader="none" w:pos="720" w:val="left"/>
        </w:tabs>
        <w:ind w:hanging="720" w:left="0"/>
      </w:pPr>
    </w:lvl>
    <w:lvl w:ilvl="3">
      <w:start w:val="1"/>
      <w:numFmt w:val="decimal"/>
      <w:lvlText w:val="%1.%2.%3.%4."/>
      <w:lvlJc w:val="left"/>
      <w:pPr>
        <w:tabs>
          <w:tab w:leader="none" w:pos="720" w:val="left"/>
        </w:tabs>
        <w:ind w:hanging="720" w:left="0"/>
      </w:pPr>
    </w:lvl>
    <w:lvl w:ilvl="4">
      <w:start w:val="1"/>
      <w:numFmt w:val="decimal"/>
      <w:lvlText w:val="%1.%2.%3.%4.%5."/>
      <w:lvlJc w:val="left"/>
      <w:pPr>
        <w:tabs>
          <w:tab w:leader="none" w:pos="1080" w:val="left"/>
        </w:tabs>
        <w:ind w:hanging="1080" w:left="0"/>
      </w:pPr>
    </w:lvl>
    <w:lvl w:ilvl="5">
      <w:start w:val="1"/>
      <w:numFmt w:val="decimal"/>
      <w:lvlText w:val="%1.%2.%3.%4.%5.%6."/>
      <w:lvlJc w:val="left"/>
      <w:pPr>
        <w:tabs>
          <w:tab w:leader="none" w:pos="1080" w:val="left"/>
        </w:tabs>
        <w:ind w:hanging="1080" w:left="0"/>
      </w:pPr>
    </w:lvl>
    <w:lvl w:ilvl="6">
      <w:start w:val="1"/>
      <w:numFmt w:val="decimal"/>
      <w:lvlText w:val="%1.%2.%3.%4.%5.%6.%7."/>
      <w:lvlJc w:val="left"/>
      <w:pPr>
        <w:tabs>
          <w:tab w:leader="none" w:pos="1440" w:val="left"/>
        </w:tabs>
        <w:ind w:hanging="1440" w:left="0"/>
      </w:pPr>
    </w:lvl>
    <w:lvl w:ilvl="7">
      <w:start w:val="1"/>
      <w:numFmt w:val="decimal"/>
      <w:lvlText w:val="%1.%2.%3.%4.%5.%6.%7.%8."/>
      <w:lvlJc w:val="left"/>
      <w:pPr>
        <w:tabs>
          <w:tab w:leader="none" w:pos="1440" w:val="left"/>
        </w:tabs>
        <w:ind w:hanging="1440" w:left="0"/>
      </w:pPr>
    </w:lvl>
    <w:lvl w:ilvl="8">
      <w:start w:val="1"/>
      <w:numFmt w:val="decimal"/>
      <w:lvlText w:val="%1.%2.%3.%4.%5.%6.%7.%8.%9."/>
      <w:lvlJc w:val="left"/>
      <w:pPr>
        <w:tabs>
          <w:tab w:leader="none" w:pos="1800" w:val="left"/>
        </w:tabs>
        <w:ind w:hanging="1800" w:left="0"/>
      </w:pPr>
    </w:lvl>
  </w:abstractNum>
  <w:abstractNum w:abstractNumId="26">
    <w:lvl w:ilvl="0">
      <w:start w:val="1"/>
      <w:numFmt w:val="decimal"/>
      <w:pStyle w:val="Style_301"/>
      <w:lvlText w:val=""/>
      <w:lvlJc w:val="left"/>
      <w:pPr>
        <w:tabs>
          <w:tab w:leader="none" w:pos="0" w:val="left"/>
        </w:tabs>
        <w:ind w:firstLine="0" w:left="0"/>
      </w:pPr>
    </w:lvl>
    <w:lvl w:ilvl="1">
      <w:start w:val="1"/>
      <w:numFmt w:val="decimal"/>
      <w:pStyle w:val="Style_520"/>
      <w:lvlText w:val=""/>
      <w:lvlJc w:val="left"/>
      <w:pPr>
        <w:tabs>
          <w:tab w:leader="none" w:pos="0" w:val="left"/>
        </w:tabs>
        <w:ind w:firstLine="0" w:left="0"/>
      </w:pPr>
    </w:lvl>
    <w:lvl w:ilvl="2">
      <w:start w:val="1"/>
      <w:numFmt w:val="decimal"/>
      <w:pStyle w:val="Style_102"/>
      <w:lvlText w:val=""/>
      <w:lvlJc w:val="left"/>
      <w:pPr>
        <w:tabs>
          <w:tab w:leader="none" w:pos="0" w:val="left"/>
        </w:tabs>
        <w:ind w:firstLine="0" w:left="0"/>
      </w:pPr>
    </w:lvl>
    <w:lvl w:ilvl="3">
      <w:start w:val="1"/>
      <w:numFmt w:val="decimal"/>
      <w:pStyle w:val="Style_509"/>
      <w:lvlText w:val=""/>
      <w:lvlJc w:val="left"/>
      <w:pPr>
        <w:tabs>
          <w:tab w:leader="none" w:pos="0" w:val="left"/>
        </w:tabs>
        <w:ind w:firstLine="0" w:left="0"/>
      </w:pPr>
    </w:lvl>
    <w:lvl w:ilvl="4">
      <w:start w:val="1"/>
      <w:numFmt w:val="decimal"/>
      <w:lvlText w:val=""/>
      <w:lvlJc w:val="left"/>
      <w:pPr>
        <w:tabs>
          <w:tab w:leader="none" w:pos="0" w:val="left"/>
        </w:tabs>
        <w:ind w:firstLine="0" w:left="0"/>
      </w:pPr>
    </w:lvl>
    <w:lvl w:ilvl="5">
      <w:start w:val="1"/>
      <w:numFmt w:val="decimal"/>
      <w:lvlText w:val=""/>
      <w:lvlJc w:val="left"/>
      <w:pPr>
        <w:tabs>
          <w:tab w:leader="none" w:pos="0" w:val="left"/>
        </w:tabs>
        <w:ind w:firstLine="0" w:left="0"/>
      </w:pPr>
    </w:lvl>
    <w:lvl w:ilvl="6">
      <w:start w:val="1"/>
      <w:numFmt w:val="decimal"/>
      <w:lvlText w:val=""/>
      <w:lvlJc w:val="left"/>
      <w:pPr>
        <w:tabs>
          <w:tab w:leader="none" w:pos="0" w:val="left"/>
        </w:tabs>
        <w:ind w:firstLine="0" w:left="0"/>
      </w:pPr>
    </w:lvl>
    <w:lvl w:ilvl="7">
      <w:start w:val="1"/>
      <w:numFmt w:val="decimal"/>
      <w:lvlText w:val=""/>
      <w:lvlJc w:val="left"/>
      <w:pPr>
        <w:tabs>
          <w:tab w:leader="none" w:pos="0" w:val="left"/>
        </w:tabs>
        <w:ind w:firstLine="0" w:left="0"/>
      </w:pPr>
    </w:lvl>
    <w:lvl w:ilvl="8">
      <w:start w:val="1"/>
      <w:numFmt w:val="decimal"/>
      <w:lvlText w:val=""/>
      <w:lvlJc w:val="left"/>
      <w:pPr>
        <w:tabs>
          <w:tab w:leader="none" w:pos="0" w:val="left"/>
        </w:tabs>
        <w:ind w:firstLine="0" w:left="0"/>
      </w:pPr>
    </w:lvl>
  </w:abstractNum>
  <w:abstractNum w:abstractNumId="27">
    <w:lvl w:ilvl="0">
      <w:start w:val="1"/>
      <w:numFmt w:val="decimal"/>
      <w:pStyle w:val="Style_276"/>
      <w:lvlText w:val="%1."/>
      <w:lvlJc w:val="left"/>
      <w:pPr>
        <w:tabs>
          <w:tab w:leader="none" w:pos="708" w:val="left"/>
        </w:tabs>
        <w:ind w:firstLine="360" w:left="0"/>
      </w:pPr>
      <w:rPr>
        <w:b w:val="1"/>
      </w:rPr>
    </w:lvl>
    <w:lvl w:ilvl="1">
      <w:start w:val="1"/>
      <w:numFmt w:val="decimal"/>
      <w:lvlText w:val="%1.%2."/>
      <w:lvlJc w:val="left"/>
      <w:pPr>
        <w:tabs>
          <w:tab w:leader="none" w:pos="0" w:val="left"/>
        </w:tabs>
        <w:ind w:hanging="1410" w:left="0"/>
      </w:pPr>
      <w:rPr>
        <w:b w:val="1"/>
      </w:rPr>
    </w:lvl>
    <w:lvl w:ilvl="2">
      <w:start w:val="1"/>
      <w:numFmt w:val="decimal"/>
      <w:lvlText w:val="%1.%2.%3."/>
      <w:lvlJc w:val="left"/>
      <w:pPr>
        <w:tabs>
          <w:tab w:leader="none" w:pos="0" w:val="left"/>
        </w:tabs>
        <w:ind w:hanging="1410" w:left="0"/>
      </w:pPr>
    </w:lvl>
    <w:lvl w:ilvl="3">
      <w:start w:val="1"/>
      <w:numFmt w:val="decimal"/>
      <w:lvlText w:val="%1.%2.%3.%4."/>
      <w:lvlJc w:val="left"/>
      <w:pPr>
        <w:tabs>
          <w:tab w:leader="none" w:pos="0" w:val="left"/>
        </w:tabs>
        <w:ind w:hanging="1410" w:left="0"/>
      </w:pPr>
    </w:lvl>
    <w:lvl w:ilvl="4">
      <w:start w:val="1"/>
      <w:numFmt w:val="decimal"/>
      <w:lvlText w:val="%1.%2.%3.%4.%5."/>
      <w:lvlJc w:val="left"/>
      <w:pPr>
        <w:tabs>
          <w:tab w:leader="none" w:pos="0" w:val="left"/>
        </w:tabs>
        <w:ind w:hanging="1410" w:left="0"/>
      </w:pPr>
    </w:lvl>
    <w:lvl w:ilvl="5">
      <w:start w:val="1"/>
      <w:numFmt w:val="decimal"/>
      <w:lvlText w:val="%1.%2.%3.%4.%5.%6."/>
      <w:lvlJc w:val="left"/>
      <w:pPr>
        <w:tabs>
          <w:tab w:leader="none" w:pos="0" w:val="left"/>
        </w:tabs>
        <w:ind w:hanging="1410" w:left="0"/>
      </w:pPr>
    </w:lvl>
    <w:lvl w:ilvl="6">
      <w:start w:val="1"/>
      <w:numFmt w:val="decimal"/>
      <w:lvlText w:val="%1.%2.%3.%4.%5.%6.%7."/>
      <w:lvlJc w:val="left"/>
      <w:pPr>
        <w:tabs>
          <w:tab w:leader="none" w:pos="0" w:val="left"/>
        </w:tabs>
        <w:ind w:hanging="1440" w:left="0"/>
      </w:pPr>
    </w:lvl>
    <w:lvl w:ilvl="7">
      <w:start w:val="1"/>
      <w:numFmt w:val="decimal"/>
      <w:lvlText w:val="%1.%2.%3.%4.%5.%6.%7.%8."/>
      <w:lvlJc w:val="left"/>
      <w:pPr>
        <w:tabs>
          <w:tab w:leader="none" w:pos="0" w:val="left"/>
        </w:tabs>
        <w:ind w:hanging="1440" w:left="0"/>
      </w:pPr>
    </w:lvl>
    <w:lvl w:ilvl="8">
      <w:start w:val="1"/>
      <w:numFmt w:val="decimal"/>
      <w:lvlText w:val="%1.%2.%3.%4.%5.%6.%7.%8.%9."/>
      <w:lvlJc w:val="left"/>
      <w:pPr>
        <w:tabs>
          <w:tab w:leader="none" w:pos="0" w:val="left"/>
        </w:tabs>
        <w:ind w:hanging="1800" w:left="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3_ch" w:type="character">
    <w:name w:val="Normal"/>
    <w:link w:val="Style_3"/>
    <w:rPr>
      <w:rFonts w:ascii="Times New Roman" w:hAnsi="Times New Roman"/>
      <w:color w:val="000000"/>
      <w:spacing w:val="0"/>
      <w:sz w:val="24"/>
    </w:rPr>
  </w:style>
  <w:style w:styleId="Style_4" w:type="paragraph">
    <w:name w:val="Caption1211111"/>
    <w:basedOn w:val="Style_3"/>
    <w:link w:val="Style_4_ch"/>
    <w:pPr>
      <w:widowControl w:val="1"/>
      <w:spacing w:after="120" w:before="120"/>
      <w:ind/>
    </w:pPr>
    <w:rPr>
      <w:rFonts w:ascii="PT Astra Serif" w:hAnsi="PT Astra Serif"/>
      <w:i w:val="1"/>
      <w:sz w:val="24"/>
    </w:rPr>
  </w:style>
  <w:style w:styleId="Style_4_ch" w:type="character">
    <w:name w:val="Caption1211111"/>
    <w:basedOn w:val="Style_3_ch"/>
    <w:link w:val="Style_4"/>
    <w:rPr>
      <w:rFonts w:ascii="PT Astra Serif" w:hAnsi="PT Astra Serif"/>
      <w:i w:val="1"/>
      <w:sz w:val="24"/>
    </w:rPr>
  </w:style>
  <w:style w:styleId="Style_5" w:type="paragraph">
    <w:name w:val="Caption3111111"/>
    <w:basedOn w:val="Style_3"/>
    <w:link w:val="Style_5_ch"/>
    <w:pPr>
      <w:widowControl w:val="1"/>
      <w:spacing w:after="120" w:before="120"/>
      <w:ind/>
    </w:pPr>
    <w:rPr>
      <w:rFonts w:ascii="PT Astra Serif" w:hAnsi="PT Astra Serif"/>
      <w:i w:val="1"/>
      <w:color w:val="000000"/>
      <w:sz w:val="24"/>
    </w:rPr>
  </w:style>
  <w:style w:styleId="Style_5_ch" w:type="character">
    <w:name w:val="Caption3111111"/>
    <w:basedOn w:val="Style_3_ch"/>
    <w:link w:val="Style_5"/>
    <w:rPr>
      <w:rFonts w:ascii="PT Astra Serif" w:hAnsi="PT Astra Serif"/>
      <w:i w:val="1"/>
      <w:color w:val="000000"/>
      <w:sz w:val="24"/>
    </w:rPr>
  </w:style>
  <w:style w:styleId="Style_6" w:type="paragraph">
    <w:name w:val="Contents 3211"/>
    <w:link w:val="Style_6_ch"/>
    <w:pPr>
      <w:widowControl w:val="1"/>
      <w:spacing w:after="0" w:before="0" w:line="240" w:lineRule="auto"/>
      <w:ind w:firstLine="0" w:left="0" w:right="0"/>
      <w:jc w:val="left"/>
    </w:pPr>
    <w:rPr>
      <w:rFonts w:ascii="XO Thames" w:hAnsi="XO Thames"/>
      <w:color w:val="000000"/>
      <w:spacing w:val="0"/>
      <w:sz w:val="28"/>
    </w:rPr>
  </w:style>
  <w:style w:styleId="Style_6_ch" w:type="character">
    <w:name w:val="Contents 3211"/>
    <w:link w:val="Style_6"/>
    <w:rPr>
      <w:rFonts w:ascii="XO Thames" w:hAnsi="XO Thames"/>
      <w:color w:val="000000"/>
      <w:spacing w:val="0"/>
      <w:sz w:val="28"/>
    </w:rPr>
  </w:style>
  <w:style w:styleId="Style_7" w:type="paragraph">
    <w:name w:val="Текст выноски Знак111"/>
    <w:link w:val="Style_7_ch"/>
    <w:pPr>
      <w:widowControl w:val="1"/>
      <w:spacing w:after="0" w:before="0" w:line="240" w:lineRule="auto"/>
      <w:ind w:firstLine="0" w:left="0" w:right="0"/>
      <w:jc w:val="left"/>
    </w:pPr>
    <w:rPr>
      <w:rFonts w:ascii="Segoe UI" w:hAnsi="Segoe UI"/>
      <w:color w:val="000000"/>
      <w:spacing w:val="0"/>
      <w:sz w:val="18"/>
    </w:rPr>
  </w:style>
  <w:style w:styleId="Style_7_ch" w:type="character">
    <w:name w:val="Текст выноски Знак111"/>
    <w:link w:val="Style_7"/>
    <w:rPr>
      <w:rFonts w:ascii="Segoe UI" w:hAnsi="Segoe UI"/>
      <w:color w:val="000000"/>
      <w:spacing w:val="0"/>
      <w:sz w:val="18"/>
    </w:rPr>
  </w:style>
  <w:style w:styleId="Style_8" w:type="paragraph">
    <w:name w:val="WW8Num7z0111111"/>
    <w:link w:val="Style_8_ch"/>
    <w:pPr>
      <w:widowControl w:val="1"/>
      <w:spacing w:after="0" w:before="0" w:line="240" w:lineRule="auto"/>
      <w:ind w:firstLine="0" w:left="0" w:right="0"/>
      <w:jc w:val="left"/>
    </w:pPr>
    <w:rPr>
      <w:rFonts w:ascii="Times New Roman" w:hAnsi="Times New Roman"/>
      <w:b w:val="1"/>
      <w:color w:val="000000"/>
      <w:spacing w:val="0"/>
      <w:sz w:val="22"/>
    </w:rPr>
  </w:style>
  <w:style w:styleId="Style_8_ch" w:type="character">
    <w:name w:val="WW8Num7z0111111"/>
    <w:link w:val="Style_8"/>
    <w:rPr>
      <w:rFonts w:ascii="Times New Roman" w:hAnsi="Times New Roman"/>
      <w:b w:val="1"/>
      <w:color w:val="000000"/>
      <w:spacing w:val="0"/>
      <w:sz w:val="22"/>
    </w:rPr>
  </w:style>
  <w:style w:styleId="Style_9" w:type="paragraph">
    <w:name w:val="Header and Footer121111"/>
    <w:basedOn w:val="Style_3"/>
    <w:link w:val="Style_9_ch"/>
  </w:style>
  <w:style w:styleId="Style_9_ch" w:type="character">
    <w:name w:val="Header and Footer121111"/>
    <w:basedOn w:val="Style_3_ch"/>
    <w:link w:val="Style_9"/>
  </w:style>
  <w:style w:styleId="Style_10" w:type="paragraph">
    <w:name w:val="WW8Num11z2111111"/>
    <w:link w:val="Style_10_ch"/>
    <w:pPr>
      <w:widowControl w:val="1"/>
      <w:spacing w:after="0" w:before="0" w:line="240" w:lineRule="auto"/>
      <w:ind w:firstLine="0" w:left="0" w:right="0"/>
      <w:jc w:val="left"/>
    </w:pPr>
    <w:rPr>
      <w:rFonts w:ascii="Wingdings" w:hAnsi="Wingdings"/>
      <w:color w:val="000000"/>
      <w:spacing w:val="0"/>
      <w:sz w:val="20"/>
    </w:rPr>
  </w:style>
  <w:style w:styleId="Style_10_ch" w:type="character">
    <w:name w:val="WW8Num11z2111111"/>
    <w:link w:val="Style_10"/>
    <w:rPr>
      <w:rFonts w:ascii="Wingdings" w:hAnsi="Wingdings"/>
      <w:color w:val="000000"/>
      <w:spacing w:val="0"/>
      <w:sz w:val="20"/>
    </w:rPr>
  </w:style>
  <w:style w:styleId="Style_11" w:type="paragraph">
    <w:name w:val="Заголовок41111111111121111"/>
    <w:basedOn w:val="Style_3"/>
    <w:next w:val="Style_12"/>
    <w:link w:val="Style_11_ch"/>
    <w:pPr>
      <w:keepNext w:val="1"/>
      <w:widowControl w:val="1"/>
      <w:spacing w:after="120" w:before="240"/>
      <w:ind/>
    </w:pPr>
    <w:rPr>
      <w:rFonts w:ascii="PT Astra Serif" w:hAnsi="PT Astra Serif"/>
      <w:sz w:val="28"/>
    </w:rPr>
  </w:style>
  <w:style w:styleId="Style_11_ch" w:type="character">
    <w:name w:val="Заголовок41111111111121111"/>
    <w:basedOn w:val="Style_3_ch"/>
    <w:link w:val="Style_11"/>
    <w:rPr>
      <w:rFonts w:ascii="PT Astra Serif" w:hAnsi="PT Astra Serif"/>
      <w:sz w:val="28"/>
    </w:rPr>
  </w:style>
  <w:style w:styleId="Style_13" w:type="paragraph">
    <w:name w:val="WW8Num8z0111111"/>
    <w:link w:val="Style_13_ch"/>
    <w:pPr>
      <w:widowControl w:val="1"/>
      <w:spacing w:after="0" w:before="0" w:line="240" w:lineRule="auto"/>
      <w:ind w:firstLine="0" w:left="0" w:right="0"/>
      <w:jc w:val="left"/>
    </w:pPr>
    <w:rPr>
      <w:rFonts w:ascii="Times New Roman" w:hAnsi="Times New Roman"/>
      <w:color w:val="000000"/>
      <w:spacing w:val="0"/>
      <w:sz w:val="20"/>
    </w:rPr>
  </w:style>
  <w:style w:styleId="Style_13_ch" w:type="character">
    <w:name w:val="WW8Num8z0111111"/>
    <w:link w:val="Style_13"/>
    <w:rPr>
      <w:rFonts w:ascii="Times New Roman" w:hAnsi="Times New Roman"/>
      <w:color w:val="000000"/>
      <w:spacing w:val="0"/>
      <w:sz w:val="20"/>
    </w:rPr>
  </w:style>
  <w:style w:styleId="Style_14" w:type="paragraph">
    <w:name w:val="Содержимое таблицы111"/>
    <w:basedOn w:val="Style_3"/>
    <w:link w:val="Style_14_ch"/>
    <w:pPr>
      <w:widowControl w:val="0"/>
      <w:ind/>
    </w:pPr>
  </w:style>
  <w:style w:styleId="Style_14_ch" w:type="character">
    <w:name w:val="Содержимое таблицы111"/>
    <w:basedOn w:val="Style_3_ch"/>
    <w:link w:val="Style_14"/>
  </w:style>
  <w:style w:styleId="Style_15" w:type="paragraph">
    <w:name w:val="Emphasis2"/>
    <w:link w:val="Style_15_ch"/>
    <w:pPr>
      <w:widowControl w:val="1"/>
      <w:spacing w:after="0" w:before="0" w:line="240" w:lineRule="auto"/>
      <w:ind w:firstLine="0" w:left="0" w:right="0"/>
      <w:jc w:val="left"/>
    </w:pPr>
    <w:rPr>
      <w:rFonts w:ascii="Times New Roman" w:hAnsi="Times New Roman"/>
      <w:i w:val="1"/>
      <w:color w:val="000000"/>
      <w:spacing w:val="0"/>
      <w:sz w:val="20"/>
    </w:rPr>
  </w:style>
  <w:style w:styleId="Style_15_ch" w:type="character">
    <w:name w:val="Emphasis2"/>
    <w:link w:val="Style_15"/>
    <w:rPr>
      <w:rFonts w:ascii="Times New Roman" w:hAnsi="Times New Roman"/>
      <w:i w:val="1"/>
      <w:color w:val="000000"/>
      <w:spacing w:val="0"/>
      <w:sz w:val="20"/>
    </w:rPr>
  </w:style>
  <w:style w:styleId="Style_16" w:type="paragraph">
    <w:name w:val="Contents 33111"/>
    <w:link w:val="Style_16_ch"/>
    <w:pPr>
      <w:widowControl w:val="1"/>
      <w:spacing w:after="0" w:before="0" w:line="240" w:lineRule="auto"/>
      <w:ind w:firstLine="0" w:left="0" w:right="0"/>
      <w:jc w:val="left"/>
    </w:pPr>
    <w:rPr>
      <w:rFonts w:ascii="XO Thames" w:hAnsi="XO Thames"/>
      <w:color w:val="000000"/>
      <w:spacing w:val="0"/>
      <w:sz w:val="28"/>
    </w:rPr>
  </w:style>
  <w:style w:styleId="Style_16_ch" w:type="character">
    <w:name w:val="Contents 33111"/>
    <w:link w:val="Style_16"/>
    <w:rPr>
      <w:rFonts w:ascii="XO Thames" w:hAnsi="XO Thames"/>
      <w:color w:val="000000"/>
      <w:spacing w:val="0"/>
      <w:sz w:val="28"/>
    </w:rPr>
  </w:style>
  <w:style w:styleId="Style_17" w:type="paragraph">
    <w:name w:val="Header and Footer611111"/>
    <w:basedOn w:val="Style_3"/>
    <w:link w:val="Style_17_ch"/>
  </w:style>
  <w:style w:styleId="Style_17_ch" w:type="character">
    <w:name w:val="Header and Footer611111"/>
    <w:basedOn w:val="Style_3_ch"/>
    <w:link w:val="Style_17"/>
  </w:style>
  <w:style w:styleId="Style_18" w:type="paragraph">
    <w:name w:val="ConsPlusNormal111"/>
    <w:link w:val="Style_18_ch"/>
    <w:pPr>
      <w:widowControl w:val="0"/>
      <w:spacing w:after="0" w:before="0" w:line="240" w:lineRule="auto"/>
      <w:ind w:firstLine="0" w:left="0" w:right="0"/>
      <w:jc w:val="left"/>
    </w:pPr>
    <w:rPr>
      <w:rFonts w:ascii="Calibri" w:hAnsi="Calibri"/>
      <w:color w:val="000000"/>
      <w:spacing w:val="0"/>
      <w:sz w:val="20"/>
    </w:rPr>
  </w:style>
  <w:style w:styleId="Style_18_ch" w:type="character">
    <w:name w:val="ConsPlusNormal111"/>
    <w:link w:val="Style_18"/>
    <w:rPr>
      <w:rFonts w:ascii="Calibri" w:hAnsi="Calibri"/>
      <w:color w:val="000000"/>
      <w:spacing w:val="0"/>
      <w:sz w:val="20"/>
    </w:rPr>
  </w:style>
  <w:style w:styleId="Style_19" w:type="paragraph">
    <w:name w:val="toc 2"/>
    <w:next w:val="Style_3"/>
    <w:link w:val="Style_19_ch"/>
    <w:uiPriority w:val="39"/>
    <w:pPr>
      <w:widowControl w:val="1"/>
      <w:spacing w:after="0" w:before="0" w:line="240" w:lineRule="auto"/>
      <w:ind w:firstLine="0" w:left="0" w:right="0"/>
      <w:jc w:val="left"/>
    </w:pPr>
    <w:rPr>
      <w:rFonts w:ascii="XO Thames" w:hAnsi="XO Thames"/>
      <w:color w:val="000000"/>
      <w:spacing w:val="0"/>
      <w:sz w:val="28"/>
    </w:rPr>
  </w:style>
  <w:style w:styleId="Style_19_ch" w:type="character">
    <w:name w:val="toc 2"/>
    <w:link w:val="Style_19"/>
    <w:rPr>
      <w:rFonts w:ascii="XO Thames" w:hAnsi="XO Thames"/>
      <w:color w:val="000000"/>
      <w:spacing w:val="0"/>
      <w:sz w:val="28"/>
    </w:rPr>
  </w:style>
  <w:style w:styleId="Style_20" w:type="paragraph">
    <w:name w:val="Contents 121111"/>
    <w:link w:val="Style_20_ch"/>
    <w:pPr>
      <w:widowControl w:val="1"/>
      <w:spacing w:after="0" w:before="0" w:line="240" w:lineRule="auto"/>
      <w:ind w:firstLine="0" w:left="0" w:right="0"/>
      <w:jc w:val="left"/>
    </w:pPr>
    <w:rPr>
      <w:rFonts w:ascii="XO Thames" w:hAnsi="XO Thames"/>
      <w:b w:val="1"/>
      <w:color w:val="000000"/>
      <w:spacing w:val="0"/>
      <w:sz w:val="28"/>
    </w:rPr>
  </w:style>
  <w:style w:styleId="Style_20_ch" w:type="character">
    <w:name w:val="Contents 121111"/>
    <w:link w:val="Style_20"/>
    <w:rPr>
      <w:rFonts w:ascii="XO Thames" w:hAnsi="XO Thames"/>
      <w:b w:val="1"/>
      <w:color w:val="000000"/>
      <w:spacing w:val="0"/>
      <w:sz w:val="28"/>
    </w:rPr>
  </w:style>
  <w:style w:styleId="Style_21" w:type="paragraph">
    <w:name w:val="WW8Num9z3111111"/>
    <w:link w:val="Style_21_ch"/>
    <w:pPr>
      <w:widowControl w:val="1"/>
      <w:spacing w:after="0" w:before="0" w:line="240" w:lineRule="auto"/>
      <w:ind w:firstLine="0" w:left="0" w:right="0"/>
      <w:jc w:val="left"/>
    </w:pPr>
    <w:rPr>
      <w:rFonts w:ascii="Symbol" w:hAnsi="Symbol"/>
      <w:color w:val="000000"/>
      <w:spacing w:val="0"/>
      <w:sz w:val="20"/>
    </w:rPr>
  </w:style>
  <w:style w:styleId="Style_21_ch" w:type="character">
    <w:name w:val="WW8Num9z3111111"/>
    <w:link w:val="Style_21"/>
    <w:rPr>
      <w:rFonts w:ascii="Symbol" w:hAnsi="Symbol"/>
      <w:color w:val="000000"/>
      <w:spacing w:val="0"/>
      <w:sz w:val="20"/>
    </w:rPr>
  </w:style>
  <w:style w:styleId="Style_22" w:type="paragraph">
    <w:name w:val="Пункт Знак111"/>
    <w:link w:val="Style_22_ch"/>
    <w:pPr>
      <w:widowControl w:val="1"/>
      <w:spacing w:after="0" w:before="0" w:line="240" w:lineRule="auto"/>
      <w:ind w:firstLine="0" w:left="0" w:right="0"/>
      <w:jc w:val="left"/>
    </w:pPr>
    <w:rPr>
      <w:rFonts w:ascii="Times New Roman" w:hAnsi="Times New Roman"/>
      <w:color w:val="000000"/>
      <w:spacing w:val="0"/>
      <w:sz w:val="24"/>
    </w:rPr>
  </w:style>
  <w:style w:styleId="Style_22_ch" w:type="character">
    <w:name w:val="Пункт Знак111"/>
    <w:link w:val="Style_22"/>
    <w:rPr>
      <w:rFonts w:ascii="Times New Roman" w:hAnsi="Times New Roman"/>
      <w:color w:val="000000"/>
      <w:spacing w:val="0"/>
      <w:sz w:val="24"/>
    </w:rPr>
  </w:style>
  <w:style w:styleId="Style_23" w:type="paragraph">
    <w:name w:val="Strong Emphasis1"/>
    <w:link w:val="Style_23_ch"/>
    <w:pPr>
      <w:widowControl w:val="1"/>
      <w:spacing w:after="0" w:before="0" w:line="240" w:lineRule="auto"/>
      <w:ind w:firstLine="0" w:left="0" w:right="0"/>
      <w:jc w:val="left"/>
    </w:pPr>
    <w:rPr>
      <w:rFonts w:ascii="Times New Roman" w:hAnsi="Times New Roman"/>
      <w:b w:val="1"/>
      <w:color w:val="000000"/>
      <w:spacing w:val="0"/>
      <w:sz w:val="20"/>
    </w:rPr>
  </w:style>
  <w:style w:styleId="Style_23_ch" w:type="character">
    <w:name w:val="Strong Emphasis1"/>
    <w:link w:val="Style_23"/>
    <w:rPr>
      <w:rFonts w:ascii="Times New Roman" w:hAnsi="Times New Roman"/>
      <w:b w:val="1"/>
      <w:color w:val="000000"/>
      <w:spacing w:val="0"/>
      <w:sz w:val="20"/>
    </w:rPr>
  </w:style>
  <w:style w:styleId="Style_24" w:type="paragraph">
    <w:name w:val="Footer1111"/>
    <w:link w:val="Style_24_ch"/>
    <w:pPr>
      <w:widowControl w:val="1"/>
      <w:spacing w:after="0" w:before="0" w:line="240" w:lineRule="auto"/>
      <w:ind w:firstLine="0" w:left="0" w:right="0"/>
      <w:jc w:val="left"/>
    </w:pPr>
    <w:rPr>
      <w:rFonts w:ascii="Times New Roman" w:hAnsi="Times New Roman"/>
      <w:color w:val="000000"/>
      <w:spacing w:val="0"/>
      <w:sz w:val="20"/>
    </w:rPr>
  </w:style>
  <w:style w:styleId="Style_24_ch" w:type="character">
    <w:name w:val="Footer1111"/>
    <w:link w:val="Style_24"/>
    <w:rPr>
      <w:rFonts w:ascii="Times New Roman" w:hAnsi="Times New Roman"/>
      <w:color w:val="000000"/>
      <w:spacing w:val="0"/>
      <w:sz w:val="20"/>
    </w:rPr>
  </w:style>
  <w:style w:styleId="Style_25" w:type="paragraph">
    <w:name w:val="Название объекта2111111"/>
    <w:basedOn w:val="Style_3"/>
    <w:link w:val="Style_25_ch"/>
    <w:pPr>
      <w:widowControl w:val="1"/>
      <w:spacing w:after="120" w:before="120"/>
      <w:ind/>
    </w:pPr>
    <w:rPr>
      <w:rFonts w:ascii="PT Astra Serif" w:hAnsi="PT Astra Serif"/>
      <w:i w:val="1"/>
      <w:sz w:val="24"/>
    </w:rPr>
  </w:style>
  <w:style w:styleId="Style_25_ch" w:type="character">
    <w:name w:val="Название объекта2111111"/>
    <w:basedOn w:val="Style_3_ch"/>
    <w:link w:val="Style_25"/>
    <w:rPr>
      <w:rFonts w:ascii="PT Astra Serif" w:hAnsi="PT Astra Serif"/>
      <w:i w:val="1"/>
      <w:sz w:val="24"/>
    </w:rPr>
  </w:style>
  <w:style w:styleId="Style_26" w:type="paragraph">
    <w:name w:val="Caption11111211111"/>
    <w:basedOn w:val="Style_3"/>
    <w:link w:val="Style_26_ch"/>
    <w:pPr>
      <w:widowControl w:val="1"/>
      <w:spacing w:after="120" w:before="120"/>
      <w:ind/>
    </w:pPr>
    <w:rPr>
      <w:rFonts w:ascii="PT Astra Serif" w:hAnsi="PT Astra Serif"/>
      <w:i w:val="1"/>
      <w:sz w:val="24"/>
    </w:rPr>
  </w:style>
  <w:style w:styleId="Style_26_ch" w:type="character">
    <w:name w:val="Caption11111211111"/>
    <w:basedOn w:val="Style_3_ch"/>
    <w:link w:val="Style_26"/>
    <w:rPr>
      <w:rFonts w:ascii="PT Astra Serif" w:hAnsi="PT Astra Serif"/>
      <w:i w:val="1"/>
      <w:sz w:val="24"/>
    </w:rPr>
  </w:style>
  <w:style w:styleId="Style_27" w:type="paragraph">
    <w:name w:val="Heading 3121111"/>
    <w:link w:val="Style_27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27_ch" w:type="character">
    <w:name w:val="Heading 3121111"/>
    <w:link w:val="Style_27"/>
    <w:rPr>
      <w:rFonts w:ascii="Times New Roman" w:hAnsi="Times New Roman"/>
      <w:b w:val="1"/>
      <w:i w:val="1"/>
      <w:color w:val="000000"/>
      <w:spacing w:val="0"/>
      <w:sz w:val="22"/>
    </w:rPr>
  </w:style>
  <w:style w:styleId="Style_28" w:type="paragraph">
    <w:name w:val="WW-Absatz-Standardschriftart11211111"/>
    <w:link w:val="Style_28_ch"/>
    <w:pPr>
      <w:widowControl w:val="1"/>
      <w:spacing w:after="0" w:before="0" w:line="240" w:lineRule="auto"/>
      <w:ind w:firstLine="0" w:left="0" w:right="0"/>
      <w:jc w:val="left"/>
    </w:pPr>
    <w:rPr>
      <w:rFonts w:ascii="Times New Roman" w:hAnsi="Times New Roman"/>
      <w:color w:val="000000"/>
      <w:spacing w:val="0"/>
      <w:sz w:val="20"/>
    </w:rPr>
  </w:style>
  <w:style w:styleId="Style_28_ch" w:type="character">
    <w:name w:val="WW-Absatz-Standardschriftart11211111"/>
    <w:link w:val="Style_28"/>
    <w:rPr>
      <w:rFonts w:ascii="Times New Roman" w:hAnsi="Times New Roman"/>
      <w:color w:val="000000"/>
      <w:spacing w:val="0"/>
      <w:sz w:val="20"/>
    </w:rPr>
  </w:style>
  <w:style w:styleId="Style_29" w:type="paragraph">
    <w:name w:val="Header and Footer711111"/>
    <w:basedOn w:val="Style_3"/>
    <w:link w:val="Style_29_ch"/>
  </w:style>
  <w:style w:styleId="Style_29_ch" w:type="character">
    <w:name w:val="Header and Footer711111"/>
    <w:basedOn w:val="Style_3_ch"/>
    <w:link w:val="Style_29"/>
  </w:style>
  <w:style w:styleId="Style_30" w:type="paragraph">
    <w:name w:val="Style311111"/>
    <w:basedOn w:val="Style_3"/>
    <w:link w:val="Style_30_ch"/>
    <w:pPr>
      <w:widowControl w:val="0"/>
      <w:spacing w:line="262" w:lineRule="exact"/>
      <w:ind w:firstLine="514" w:left="0"/>
      <w:jc w:val="both"/>
    </w:pPr>
  </w:style>
  <w:style w:styleId="Style_30_ch" w:type="character">
    <w:name w:val="Style311111"/>
    <w:basedOn w:val="Style_3_ch"/>
    <w:link w:val="Style_30"/>
  </w:style>
  <w:style w:styleId="Style_31" w:type="paragraph">
    <w:name w:val="Header and Footer3111"/>
    <w:basedOn w:val="Style_3"/>
    <w:link w:val="Style_31_ch"/>
  </w:style>
  <w:style w:styleId="Style_31_ch" w:type="character">
    <w:name w:val="Header and Footer3111"/>
    <w:basedOn w:val="Style_3_ch"/>
    <w:link w:val="Style_31"/>
  </w:style>
  <w:style w:styleId="Style_32" w:type="paragraph">
    <w:name w:val="Договора. Залоговок 111111"/>
    <w:basedOn w:val="Style_12"/>
    <w:link w:val="Style_32_ch"/>
    <w:pPr>
      <w:widowControl w:val="1"/>
      <w:numPr>
        <w:ilvl w:val="0"/>
        <w:numId w:val="26"/>
      </w:numPr>
      <w:spacing w:after="0" w:before="240"/>
      <w:ind/>
      <w:jc w:val="center"/>
    </w:pPr>
    <w:rPr>
      <w:b w:val="1"/>
      <w:caps w:val="1"/>
    </w:rPr>
  </w:style>
  <w:style w:styleId="Style_32_ch" w:type="character">
    <w:name w:val="Договора. Залоговок 111111"/>
    <w:basedOn w:val="Style_12_ch"/>
    <w:link w:val="Style_32"/>
    <w:rPr>
      <w:b w:val="1"/>
      <w:caps w:val="1"/>
    </w:rPr>
  </w:style>
  <w:style w:styleId="Style_33" w:type="paragraph">
    <w:name w:val="Standard111111"/>
    <w:link w:val="Style_33_ch"/>
    <w:pPr>
      <w:widowControl w:val="1"/>
      <w:spacing w:after="0" w:before="0" w:line="240" w:lineRule="auto"/>
      <w:ind w:firstLine="0" w:left="0" w:right="0"/>
      <w:jc w:val="left"/>
    </w:pPr>
    <w:rPr>
      <w:rFonts w:ascii="Times New Roman" w:hAnsi="Times New Roman"/>
      <w:color w:val="000000"/>
      <w:spacing w:val="0"/>
      <w:sz w:val="20"/>
    </w:rPr>
  </w:style>
  <w:style w:styleId="Style_33_ch" w:type="character">
    <w:name w:val="Standard111111"/>
    <w:link w:val="Style_33"/>
    <w:rPr>
      <w:rFonts w:ascii="Times New Roman" w:hAnsi="Times New Roman"/>
      <w:color w:val="000000"/>
      <w:spacing w:val="0"/>
      <w:sz w:val="20"/>
    </w:rPr>
  </w:style>
  <w:style w:styleId="Style_34" w:type="paragraph">
    <w:name w:val="Text body indent21111"/>
    <w:link w:val="Style_34_ch"/>
    <w:pPr>
      <w:widowControl w:val="1"/>
      <w:spacing w:after="0" w:before="0" w:line="240" w:lineRule="auto"/>
      <w:ind w:firstLine="0" w:left="0" w:right="0"/>
      <w:jc w:val="left"/>
    </w:pPr>
    <w:rPr>
      <w:rFonts w:ascii="Times New Roman" w:hAnsi="Times New Roman"/>
      <w:color w:val="000000"/>
      <w:spacing w:val="0"/>
      <w:sz w:val="20"/>
    </w:rPr>
  </w:style>
  <w:style w:styleId="Style_34_ch" w:type="character">
    <w:name w:val="Text body indent21111"/>
    <w:link w:val="Style_34"/>
    <w:rPr>
      <w:rFonts w:ascii="Times New Roman" w:hAnsi="Times New Roman"/>
      <w:color w:val="000000"/>
      <w:spacing w:val="0"/>
      <w:sz w:val="20"/>
    </w:rPr>
  </w:style>
  <w:style w:styleId="Style_35" w:type="paragraph">
    <w:name w:val="Text body211"/>
    <w:link w:val="Style_35_ch"/>
    <w:pPr>
      <w:widowControl w:val="1"/>
      <w:spacing w:after="0" w:before="0" w:line="240" w:lineRule="auto"/>
      <w:ind w:firstLine="0" w:left="0" w:right="0"/>
      <w:jc w:val="left"/>
    </w:pPr>
    <w:rPr>
      <w:rFonts w:ascii="Times New Roman" w:hAnsi="Times New Roman"/>
      <w:color w:val="000000"/>
      <w:spacing w:val="0"/>
      <w:sz w:val="20"/>
    </w:rPr>
  </w:style>
  <w:style w:styleId="Style_35_ch" w:type="character">
    <w:name w:val="Text body211"/>
    <w:link w:val="Style_35"/>
    <w:rPr>
      <w:rFonts w:ascii="Times New Roman" w:hAnsi="Times New Roman"/>
      <w:color w:val="000000"/>
      <w:spacing w:val="0"/>
      <w:sz w:val="20"/>
    </w:rPr>
  </w:style>
  <w:style w:styleId="Style_36" w:type="paragraph">
    <w:name w:val="Заголовок41111121111"/>
    <w:basedOn w:val="Style_3"/>
    <w:next w:val="Style_12"/>
    <w:link w:val="Style_36_ch"/>
    <w:pPr>
      <w:keepNext w:val="1"/>
      <w:widowControl w:val="1"/>
      <w:spacing w:after="120" w:before="240"/>
      <w:ind/>
    </w:pPr>
    <w:rPr>
      <w:rFonts w:ascii="PT Astra Serif" w:hAnsi="PT Astra Serif"/>
      <w:sz w:val="28"/>
    </w:rPr>
  </w:style>
  <w:style w:styleId="Style_36_ch" w:type="character">
    <w:name w:val="Заголовок41111121111"/>
    <w:basedOn w:val="Style_3_ch"/>
    <w:link w:val="Style_36"/>
    <w:rPr>
      <w:rFonts w:ascii="PT Astra Serif" w:hAnsi="PT Astra Serif"/>
      <w:sz w:val="28"/>
    </w:rPr>
  </w:style>
  <w:style w:styleId="Style_37" w:type="paragraph">
    <w:name w:val="Заголовок41121111"/>
    <w:basedOn w:val="Style_3"/>
    <w:next w:val="Style_12"/>
    <w:link w:val="Style_37_ch"/>
    <w:pPr>
      <w:keepNext w:val="1"/>
      <w:widowControl w:val="1"/>
      <w:spacing w:after="120" w:before="240"/>
      <w:ind/>
    </w:pPr>
    <w:rPr>
      <w:rFonts w:ascii="PT Astra Serif" w:hAnsi="PT Astra Serif"/>
      <w:sz w:val="28"/>
    </w:rPr>
  </w:style>
  <w:style w:styleId="Style_37_ch" w:type="character">
    <w:name w:val="Заголовок41121111"/>
    <w:basedOn w:val="Style_3_ch"/>
    <w:link w:val="Style_37"/>
    <w:rPr>
      <w:rFonts w:ascii="PT Astra Serif" w:hAnsi="PT Astra Serif"/>
      <w:sz w:val="28"/>
    </w:rPr>
  </w:style>
  <w:style w:styleId="Style_38" w:type="paragraph">
    <w:name w:val="Contents 51"/>
    <w:link w:val="Style_38_ch"/>
    <w:rPr>
      <w:rFonts w:ascii="XO Thames" w:hAnsi="XO Thames"/>
      <w:color w:val="000000"/>
      <w:spacing w:val="0"/>
      <w:sz w:val="28"/>
    </w:rPr>
  </w:style>
  <w:style w:styleId="Style_38_ch" w:type="character">
    <w:name w:val="Contents 51"/>
    <w:link w:val="Style_38"/>
    <w:rPr>
      <w:rFonts w:ascii="XO Thames" w:hAnsi="XO Thames"/>
      <w:color w:val="000000"/>
      <w:spacing w:val="0"/>
      <w:sz w:val="28"/>
    </w:rPr>
  </w:style>
  <w:style w:styleId="Style_39" w:type="paragraph">
    <w:name w:val="toc 4"/>
    <w:next w:val="Style_3"/>
    <w:link w:val="Style_39_ch"/>
    <w:uiPriority w:val="39"/>
    <w:pPr>
      <w:widowControl w:val="1"/>
      <w:spacing w:after="0" w:before="0" w:line="240" w:lineRule="auto"/>
      <w:ind w:firstLine="0" w:left="0" w:right="0"/>
      <w:jc w:val="left"/>
    </w:pPr>
    <w:rPr>
      <w:rFonts w:ascii="XO Thames" w:hAnsi="XO Thames"/>
      <w:color w:val="000000"/>
      <w:spacing w:val="0"/>
      <w:sz w:val="28"/>
    </w:rPr>
  </w:style>
  <w:style w:styleId="Style_39_ch" w:type="character">
    <w:name w:val="toc 4"/>
    <w:link w:val="Style_39"/>
    <w:rPr>
      <w:rFonts w:ascii="XO Thames" w:hAnsi="XO Thames"/>
      <w:color w:val="000000"/>
      <w:spacing w:val="0"/>
      <w:sz w:val="28"/>
    </w:rPr>
  </w:style>
  <w:style w:styleId="Style_40" w:type="paragraph">
    <w:name w:val="Указатель611121111"/>
    <w:basedOn w:val="Style_3"/>
    <w:link w:val="Style_40_ch"/>
    <w:rPr>
      <w:rFonts w:ascii="PT Astra Serif" w:hAnsi="PT Astra Serif"/>
    </w:rPr>
  </w:style>
  <w:style w:styleId="Style_40_ch" w:type="character">
    <w:name w:val="Указатель611121111"/>
    <w:basedOn w:val="Style_3_ch"/>
    <w:link w:val="Style_40"/>
    <w:rPr>
      <w:rFonts w:ascii="PT Astra Serif" w:hAnsi="PT Astra Serif"/>
    </w:rPr>
  </w:style>
  <w:style w:styleId="Style_41" w:type="paragraph">
    <w:name w:val="Основной шрифт абзаца2111111"/>
    <w:link w:val="Style_41_ch"/>
    <w:pPr>
      <w:widowControl w:val="1"/>
      <w:spacing w:after="0" w:before="0" w:line="240" w:lineRule="auto"/>
      <w:ind w:firstLine="0" w:left="0" w:right="0"/>
      <w:jc w:val="left"/>
    </w:pPr>
    <w:rPr>
      <w:rFonts w:ascii="Times New Roman" w:hAnsi="Times New Roman"/>
      <w:color w:val="000000"/>
      <w:spacing w:val="0"/>
      <w:sz w:val="20"/>
    </w:rPr>
  </w:style>
  <w:style w:styleId="Style_41_ch" w:type="character">
    <w:name w:val="Основной шрифт абзаца2111111"/>
    <w:link w:val="Style_41"/>
    <w:rPr>
      <w:rFonts w:ascii="Times New Roman" w:hAnsi="Times New Roman"/>
      <w:color w:val="000000"/>
      <w:spacing w:val="0"/>
      <w:sz w:val="20"/>
    </w:rPr>
  </w:style>
  <w:style w:styleId="Style_42" w:type="paragraph">
    <w:name w:val="Основной текст_111111"/>
    <w:link w:val="Style_42_ch"/>
    <w:pPr>
      <w:widowControl w:val="1"/>
      <w:spacing w:after="0" w:before="0" w:line="240" w:lineRule="auto"/>
      <w:ind w:firstLine="0" w:left="0" w:right="0"/>
      <w:jc w:val="left"/>
    </w:pPr>
    <w:rPr>
      <w:rFonts w:ascii="Times New Roman" w:hAnsi="Times New Roman"/>
      <w:color w:val="000000"/>
      <w:spacing w:val="0"/>
      <w:sz w:val="20"/>
      <w:highlight w:val="white"/>
    </w:rPr>
  </w:style>
  <w:style w:styleId="Style_42_ch" w:type="character">
    <w:name w:val="Основной текст_111111"/>
    <w:link w:val="Style_42"/>
    <w:rPr>
      <w:rFonts w:ascii="Times New Roman" w:hAnsi="Times New Roman"/>
      <w:color w:val="000000"/>
      <w:spacing w:val="0"/>
      <w:sz w:val="20"/>
      <w:highlight w:val="white"/>
    </w:rPr>
  </w:style>
  <w:style w:styleId="Style_43" w:type="paragraph">
    <w:name w:val="Заголовок1211"/>
    <w:basedOn w:val="Style_3"/>
    <w:next w:val="Style_12"/>
    <w:link w:val="Style_43_ch"/>
    <w:pPr>
      <w:keepNext w:val="1"/>
      <w:widowControl w:val="1"/>
      <w:spacing w:after="120" w:before="240"/>
      <w:ind/>
    </w:pPr>
    <w:rPr>
      <w:rFonts w:ascii="PT Astra Serif" w:hAnsi="PT Astra Serif"/>
      <w:sz w:val="28"/>
    </w:rPr>
  </w:style>
  <w:style w:styleId="Style_43_ch" w:type="character">
    <w:name w:val="Заголовок1211"/>
    <w:basedOn w:val="Style_3_ch"/>
    <w:link w:val="Style_43"/>
    <w:rPr>
      <w:rFonts w:ascii="PT Astra Serif" w:hAnsi="PT Astra Serif"/>
      <w:sz w:val="28"/>
    </w:rPr>
  </w:style>
  <w:style w:styleId="Style_44" w:type="paragraph">
    <w:name w:val="Указатель11211211"/>
    <w:basedOn w:val="Style_3"/>
    <w:link w:val="Style_44_ch"/>
    <w:rPr>
      <w:rFonts w:ascii="PT Astra Serif" w:hAnsi="PT Astra Serif"/>
    </w:rPr>
  </w:style>
  <w:style w:styleId="Style_44_ch" w:type="character">
    <w:name w:val="Указатель11211211"/>
    <w:basedOn w:val="Style_3_ch"/>
    <w:link w:val="Style_44"/>
    <w:rPr>
      <w:rFonts w:ascii="PT Astra Serif" w:hAnsi="PT Astra Serif"/>
    </w:rPr>
  </w:style>
  <w:style w:styleId="Style_45" w:type="paragraph">
    <w:name w:val="Caption111111211111"/>
    <w:basedOn w:val="Style_3"/>
    <w:link w:val="Style_45_ch"/>
    <w:pPr>
      <w:widowControl w:val="1"/>
      <w:spacing w:after="120" w:before="120"/>
      <w:ind/>
    </w:pPr>
    <w:rPr>
      <w:rFonts w:ascii="PT Astra Serif" w:hAnsi="PT Astra Serif"/>
      <w:i w:val="1"/>
      <w:sz w:val="24"/>
    </w:rPr>
  </w:style>
  <w:style w:styleId="Style_45_ch" w:type="character">
    <w:name w:val="Caption111111211111"/>
    <w:basedOn w:val="Style_3_ch"/>
    <w:link w:val="Style_45"/>
    <w:rPr>
      <w:rFonts w:ascii="PT Astra Serif" w:hAnsi="PT Astra Serif"/>
      <w:i w:val="1"/>
      <w:sz w:val="24"/>
    </w:rPr>
  </w:style>
  <w:style w:styleId="Style_46" w:type="paragraph">
    <w:name w:val="Header and Footer2311"/>
    <w:basedOn w:val="Style_3"/>
    <w:link w:val="Style_46_ch"/>
  </w:style>
  <w:style w:styleId="Style_46_ch" w:type="character">
    <w:name w:val="Header and Footer2311"/>
    <w:basedOn w:val="Style_3_ch"/>
    <w:link w:val="Style_46"/>
  </w:style>
  <w:style w:styleId="Style_47" w:type="paragraph">
    <w:name w:val="Header and Footer1611"/>
    <w:basedOn w:val="Style_3"/>
    <w:link w:val="Style_47_ch"/>
  </w:style>
  <w:style w:styleId="Style_47_ch" w:type="character">
    <w:name w:val="Header and Footer1611"/>
    <w:basedOn w:val="Style_3_ch"/>
    <w:link w:val="Style_47"/>
  </w:style>
  <w:style w:styleId="Style_48" w:type="paragraph">
    <w:name w:val="Standard111"/>
    <w:link w:val="Style_48_ch"/>
    <w:pPr>
      <w:widowControl w:val="0"/>
      <w:spacing w:after="0" w:before="0" w:line="264" w:lineRule="auto"/>
      <w:ind w:firstLine="0" w:left="0" w:right="0"/>
      <w:jc w:val="center"/>
    </w:pPr>
    <w:rPr>
      <w:rFonts w:ascii="PT Astra Serif" w:hAnsi="PT Astra Serif"/>
      <w:color w:val="000000"/>
      <w:spacing w:val="0"/>
      <w:sz w:val="28"/>
    </w:rPr>
  </w:style>
  <w:style w:styleId="Style_48_ch" w:type="character">
    <w:name w:val="Standard111"/>
    <w:link w:val="Style_48"/>
    <w:rPr>
      <w:rFonts w:ascii="PT Astra Serif" w:hAnsi="PT Astra Serif"/>
      <w:color w:val="000000"/>
      <w:spacing w:val="0"/>
      <w:sz w:val="28"/>
    </w:rPr>
  </w:style>
  <w:style w:styleId="Style_49" w:type="paragraph">
    <w:name w:val="Абзац списка111111"/>
    <w:basedOn w:val="Style_3"/>
    <w:link w:val="Style_49_ch"/>
    <w:pPr>
      <w:widowControl w:val="1"/>
      <w:spacing w:after="200" w:before="0" w:line="276" w:lineRule="auto"/>
      <w:ind w:firstLine="0" w:left="0"/>
      <w:contextualSpacing w:val="1"/>
    </w:pPr>
    <w:rPr>
      <w:rFonts w:ascii="Calibri" w:hAnsi="Calibri"/>
      <w:sz w:val="22"/>
    </w:rPr>
  </w:style>
  <w:style w:styleId="Style_49_ch" w:type="character">
    <w:name w:val="Абзац списка111111"/>
    <w:basedOn w:val="Style_3_ch"/>
    <w:link w:val="Style_49"/>
    <w:rPr>
      <w:rFonts w:ascii="Calibri" w:hAnsi="Calibri"/>
      <w:sz w:val="22"/>
    </w:rPr>
  </w:style>
  <w:style w:styleId="Style_50" w:type="paragraph">
    <w:name w:val="page number111111"/>
    <w:basedOn w:val="Style_51"/>
    <w:link w:val="Style_50_ch"/>
  </w:style>
  <w:style w:styleId="Style_50_ch" w:type="character">
    <w:name w:val="page number111111"/>
    <w:basedOn w:val="Style_51_ch"/>
    <w:link w:val="Style_50"/>
  </w:style>
  <w:style w:styleId="Style_52" w:type="paragraph">
    <w:name w:val="Strong Emphasis21111"/>
    <w:link w:val="Style_52_ch"/>
    <w:pPr>
      <w:widowControl w:val="1"/>
      <w:spacing w:after="0" w:before="0" w:line="240" w:lineRule="auto"/>
      <w:ind w:firstLine="0" w:left="0" w:right="0"/>
      <w:jc w:val="left"/>
    </w:pPr>
    <w:rPr>
      <w:rFonts w:ascii="Times New Roman" w:hAnsi="Times New Roman"/>
      <w:b w:val="1"/>
      <w:color w:val="000000"/>
      <w:spacing w:val="0"/>
      <w:sz w:val="20"/>
    </w:rPr>
  </w:style>
  <w:style w:styleId="Style_52_ch" w:type="character">
    <w:name w:val="Strong Emphasis21111"/>
    <w:link w:val="Style_52"/>
    <w:rPr>
      <w:rFonts w:ascii="Times New Roman" w:hAnsi="Times New Roman"/>
      <w:b w:val="1"/>
      <w:color w:val="000000"/>
      <w:spacing w:val="0"/>
      <w:sz w:val="20"/>
    </w:rPr>
  </w:style>
  <w:style w:styleId="Style_53" w:type="paragraph">
    <w:name w:val="Указатель1122"/>
    <w:basedOn w:val="Style_3"/>
    <w:link w:val="Style_53_ch"/>
    <w:rPr>
      <w:rFonts w:ascii="PT Astra Serif" w:hAnsi="PT Astra Serif"/>
    </w:rPr>
  </w:style>
  <w:style w:styleId="Style_53_ch" w:type="character">
    <w:name w:val="Указатель1122"/>
    <w:basedOn w:val="Style_3_ch"/>
    <w:link w:val="Style_53"/>
    <w:rPr>
      <w:rFonts w:ascii="PT Astra Serif" w:hAnsi="PT Astra Serif"/>
    </w:rPr>
  </w:style>
  <w:style w:styleId="Style_54" w:type="paragraph">
    <w:name w:val="Heading 41"/>
    <w:link w:val="Style_54_ch"/>
    <w:rPr>
      <w:b w:val="1"/>
      <w:sz w:val="22"/>
    </w:rPr>
  </w:style>
  <w:style w:styleId="Style_54_ch" w:type="character">
    <w:name w:val="Heading 41"/>
    <w:link w:val="Style_54"/>
    <w:rPr>
      <w:b w:val="1"/>
      <w:sz w:val="22"/>
    </w:rPr>
  </w:style>
  <w:style w:styleId="Style_55" w:type="paragraph">
    <w:name w:val="Footer11"/>
    <w:link w:val="Style_55_ch"/>
    <w:pPr>
      <w:widowControl w:val="1"/>
      <w:spacing w:after="0" w:before="0" w:line="240" w:lineRule="auto"/>
      <w:ind w:firstLine="0" w:left="0" w:right="0"/>
      <w:jc w:val="left"/>
    </w:pPr>
    <w:rPr>
      <w:rFonts w:ascii="Times New Roman" w:hAnsi="Times New Roman"/>
      <w:color w:val="000000"/>
      <w:spacing w:val="0"/>
      <w:sz w:val="20"/>
    </w:rPr>
  </w:style>
  <w:style w:styleId="Style_55_ch" w:type="character">
    <w:name w:val="Footer11"/>
    <w:link w:val="Style_55"/>
    <w:rPr>
      <w:rFonts w:ascii="Times New Roman" w:hAnsi="Times New Roman"/>
      <w:color w:val="000000"/>
      <w:spacing w:val="0"/>
      <w:sz w:val="20"/>
    </w:rPr>
  </w:style>
  <w:style w:styleId="Style_56" w:type="paragraph">
    <w:name w:val="WW8Num3z0111111"/>
    <w:link w:val="Style_56_ch"/>
    <w:pPr>
      <w:widowControl w:val="1"/>
      <w:spacing w:after="0" w:before="0" w:line="240" w:lineRule="auto"/>
      <w:ind w:firstLine="0" w:left="0" w:right="0"/>
      <w:jc w:val="left"/>
    </w:pPr>
    <w:rPr>
      <w:rFonts w:ascii="Times New Roman" w:hAnsi="Times New Roman"/>
      <w:color w:val="000000"/>
      <w:spacing w:val="0"/>
      <w:sz w:val="20"/>
    </w:rPr>
  </w:style>
  <w:style w:styleId="Style_56_ch" w:type="character">
    <w:name w:val="WW8Num3z0111111"/>
    <w:link w:val="Style_56"/>
    <w:rPr>
      <w:rFonts w:ascii="Times New Roman" w:hAnsi="Times New Roman"/>
      <w:color w:val="000000"/>
      <w:spacing w:val="0"/>
      <w:sz w:val="20"/>
    </w:rPr>
  </w:style>
  <w:style w:styleId="Style_57" w:type="paragraph">
    <w:name w:val="Указатель1121211"/>
    <w:basedOn w:val="Style_3"/>
    <w:link w:val="Style_57_ch"/>
    <w:rPr>
      <w:rFonts w:ascii="PT Astra Serif" w:hAnsi="PT Astra Serif"/>
    </w:rPr>
  </w:style>
  <w:style w:styleId="Style_57_ch" w:type="character">
    <w:name w:val="Указатель1121211"/>
    <w:basedOn w:val="Style_3_ch"/>
    <w:link w:val="Style_57"/>
    <w:rPr>
      <w:rFonts w:ascii="PT Astra Serif" w:hAnsi="PT Astra Serif"/>
    </w:rPr>
  </w:style>
  <w:style w:styleId="Style_58" w:type="paragraph">
    <w:name w:val="List2"/>
    <w:basedOn w:val="Style_59"/>
    <w:link w:val="Style_58_ch"/>
    <w:rPr>
      <w:rFonts w:ascii="Arial" w:hAnsi="Arial"/>
    </w:rPr>
  </w:style>
  <w:style w:styleId="Style_58_ch" w:type="character">
    <w:name w:val="List2"/>
    <w:basedOn w:val="Style_59_ch"/>
    <w:link w:val="Style_58"/>
    <w:rPr>
      <w:rFonts w:ascii="Arial" w:hAnsi="Arial"/>
    </w:rPr>
  </w:style>
  <w:style w:styleId="Style_60" w:type="paragraph">
    <w:name w:val="Heading 111"/>
    <w:link w:val="Style_60_ch"/>
    <w:pPr>
      <w:widowControl w:val="1"/>
      <w:spacing w:after="0" w:before="0" w:line="240" w:lineRule="auto"/>
      <w:ind w:firstLine="0" w:left="0" w:right="0"/>
      <w:jc w:val="left"/>
    </w:pPr>
    <w:rPr>
      <w:rFonts w:ascii="Times New Roman" w:hAnsi="Times New Roman"/>
      <w:b w:val="1"/>
      <w:color w:val="000000"/>
      <w:spacing w:val="0"/>
      <w:sz w:val="28"/>
    </w:rPr>
  </w:style>
  <w:style w:styleId="Style_60_ch" w:type="character">
    <w:name w:val="Heading 111"/>
    <w:link w:val="Style_60"/>
    <w:rPr>
      <w:rFonts w:ascii="Times New Roman" w:hAnsi="Times New Roman"/>
      <w:b w:val="1"/>
      <w:color w:val="000000"/>
      <w:spacing w:val="0"/>
      <w:sz w:val="28"/>
    </w:rPr>
  </w:style>
  <w:style w:styleId="Style_61" w:type="paragraph">
    <w:name w:val="toc 6"/>
    <w:next w:val="Style_3"/>
    <w:link w:val="Style_61_ch"/>
    <w:uiPriority w:val="39"/>
    <w:pPr>
      <w:widowControl w:val="1"/>
      <w:spacing w:after="0" w:before="0" w:line="240" w:lineRule="auto"/>
      <w:ind w:firstLine="0" w:left="0" w:right="0"/>
      <w:jc w:val="left"/>
    </w:pPr>
    <w:rPr>
      <w:rFonts w:ascii="XO Thames" w:hAnsi="XO Thames"/>
      <w:color w:val="000000"/>
      <w:spacing w:val="0"/>
      <w:sz w:val="28"/>
    </w:rPr>
  </w:style>
  <w:style w:styleId="Style_61_ch" w:type="character">
    <w:name w:val="toc 6"/>
    <w:link w:val="Style_61"/>
    <w:rPr>
      <w:rFonts w:ascii="XO Thames" w:hAnsi="XO Thames"/>
      <w:color w:val="000000"/>
      <w:spacing w:val="0"/>
      <w:sz w:val="28"/>
    </w:rPr>
  </w:style>
  <w:style w:styleId="Style_62" w:type="paragraph">
    <w:name w:val="Heading 3131"/>
    <w:link w:val="Style_62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62_ch" w:type="character">
    <w:name w:val="Heading 3131"/>
    <w:link w:val="Style_62"/>
    <w:rPr>
      <w:rFonts w:ascii="Times New Roman" w:hAnsi="Times New Roman"/>
      <w:b w:val="1"/>
      <w:i w:val="1"/>
      <w:color w:val="000000"/>
      <w:spacing w:val="0"/>
      <w:sz w:val="22"/>
    </w:rPr>
  </w:style>
  <w:style w:styleId="Style_63" w:type="paragraph">
    <w:name w:val="Contents 5111"/>
    <w:link w:val="Style_63_ch"/>
    <w:pPr>
      <w:widowControl w:val="1"/>
      <w:spacing w:after="0" w:before="0" w:line="240" w:lineRule="auto"/>
      <w:ind w:firstLine="0" w:left="0" w:right="0"/>
      <w:jc w:val="left"/>
    </w:pPr>
    <w:rPr>
      <w:rFonts w:ascii="XO Thames" w:hAnsi="XO Thames"/>
      <w:color w:val="000000"/>
      <w:spacing w:val="0"/>
      <w:sz w:val="28"/>
    </w:rPr>
  </w:style>
  <w:style w:styleId="Style_63_ch" w:type="character">
    <w:name w:val="Contents 5111"/>
    <w:link w:val="Style_63"/>
    <w:rPr>
      <w:rFonts w:ascii="XO Thames" w:hAnsi="XO Thames"/>
      <w:color w:val="000000"/>
      <w:spacing w:val="0"/>
      <w:sz w:val="28"/>
    </w:rPr>
  </w:style>
  <w:style w:styleId="Style_64" w:type="paragraph">
    <w:name w:val="Колонтитул511111"/>
    <w:basedOn w:val="Style_3"/>
    <w:link w:val="Style_64_ch"/>
  </w:style>
  <w:style w:styleId="Style_64_ch" w:type="character">
    <w:name w:val="Колонтитул511111"/>
    <w:basedOn w:val="Style_3_ch"/>
    <w:link w:val="Style_64"/>
  </w:style>
  <w:style w:styleId="Style_65" w:type="paragraph">
    <w:name w:val="Текст выноски111111"/>
    <w:basedOn w:val="Style_3"/>
    <w:link w:val="Style_65_ch"/>
    <w:rPr>
      <w:rFonts w:ascii="Tahoma" w:hAnsi="Tahoma"/>
      <w:sz w:val="16"/>
    </w:rPr>
  </w:style>
  <w:style w:styleId="Style_65_ch" w:type="character">
    <w:name w:val="Текст выноски111111"/>
    <w:basedOn w:val="Style_3_ch"/>
    <w:link w:val="Style_65"/>
    <w:rPr>
      <w:rFonts w:ascii="Tahoma" w:hAnsi="Tahoma"/>
      <w:sz w:val="16"/>
    </w:rPr>
  </w:style>
  <w:style w:styleId="Style_66" w:type="paragraph">
    <w:name w:val="Footnote211"/>
    <w:link w:val="Style_66_ch"/>
    <w:pPr>
      <w:widowControl w:val="1"/>
      <w:spacing w:after="0" w:before="0" w:line="240" w:lineRule="auto"/>
      <w:ind w:firstLine="851" w:left="0" w:right="0"/>
      <w:jc w:val="both"/>
    </w:pPr>
    <w:rPr>
      <w:rFonts w:ascii="XO Thames" w:hAnsi="XO Thames"/>
      <w:color w:val="000000"/>
      <w:spacing w:val="0"/>
      <w:sz w:val="22"/>
    </w:rPr>
  </w:style>
  <w:style w:styleId="Style_66_ch" w:type="character">
    <w:name w:val="Footnote211"/>
    <w:link w:val="Style_66"/>
    <w:rPr>
      <w:rFonts w:ascii="XO Thames" w:hAnsi="XO Thames"/>
      <w:color w:val="000000"/>
      <w:spacing w:val="0"/>
      <w:sz w:val="22"/>
    </w:rPr>
  </w:style>
  <w:style w:styleId="Style_67" w:type="paragraph">
    <w:name w:val="toc 7"/>
    <w:next w:val="Style_3"/>
    <w:link w:val="Style_67_ch"/>
    <w:uiPriority w:val="39"/>
    <w:pPr>
      <w:widowControl w:val="1"/>
      <w:spacing w:after="0" w:before="0" w:line="240" w:lineRule="auto"/>
      <w:ind w:firstLine="0" w:left="0" w:right="0"/>
      <w:jc w:val="left"/>
    </w:pPr>
    <w:rPr>
      <w:rFonts w:ascii="XO Thames" w:hAnsi="XO Thames"/>
      <w:color w:val="000000"/>
      <w:spacing w:val="0"/>
      <w:sz w:val="28"/>
    </w:rPr>
  </w:style>
  <w:style w:styleId="Style_67_ch" w:type="character">
    <w:name w:val="toc 7"/>
    <w:link w:val="Style_67"/>
    <w:rPr>
      <w:rFonts w:ascii="XO Thames" w:hAnsi="XO Thames"/>
      <w:color w:val="000000"/>
      <w:spacing w:val="0"/>
      <w:sz w:val="28"/>
    </w:rPr>
  </w:style>
  <w:style w:styleId="Style_68" w:type="paragraph">
    <w:name w:val="Style4111111"/>
    <w:basedOn w:val="Style_3"/>
    <w:link w:val="Style_68_ch"/>
    <w:pPr>
      <w:widowControl w:val="0"/>
      <w:ind/>
    </w:pPr>
    <w:rPr>
      <w:rFonts w:ascii="Arial" w:hAnsi="Arial"/>
    </w:rPr>
  </w:style>
  <w:style w:styleId="Style_68_ch" w:type="character">
    <w:name w:val="Style4111111"/>
    <w:basedOn w:val="Style_3_ch"/>
    <w:link w:val="Style_68"/>
    <w:rPr>
      <w:rFonts w:ascii="Arial" w:hAnsi="Arial"/>
    </w:rPr>
  </w:style>
  <w:style w:styleId="Style_69" w:type="paragraph">
    <w:name w:val="Contents 9"/>
    <w:link w:val="Style_69_ch"/>
    <w:rPr>
      <w:rFonts w:ascii="XO Thames" w:hAnsi="XO Thames"/>
      <w:color w:val="000000"/>
      <w:spacing w:val="0"/>
      <w:sz w:val="28"/>
    </w:rPr>
  </w:style>
  <w:style w:styleId="Style_69_ch" w:type="character">
    <w:name w:val="Contents 9"/>
    <w:link w:val="Style_69"/>
    <w:rPr>
      <w:rFonts w:ascii="XO Thames" w:hAnsi="XO Thames"/>
      <w:color w:val="000000"/>
      <w:spacing w:val="0"/>
      <w:sz w:val="28"/>
    </w:rPr>
  </w:style>
  <w:style w:styleId="Style_70" w:type="paragraph">
    <w:name w:val="Caption111211111"/>
    <w:basedOn w:val="Style_3"/>
    <w:link w:val="Style_70_ch"/>
    <w:pPr>
      <w:widowControl w:val="1"/>
      <w:spacing w:after="120" w:before="120"/>
      <w:ind/>
    </w:pPr>
    <w:rPr>
      <w:rFonts w:ascii="PT Astra Serif" w:hAnsi="PT Astra Serif"/>
      <w:i w:val="1"/>
      <w:sz w:val="24"/>
    </w:rPr>
  </w:style>
  <w:style w:styleId="Style_70_ch" w:type="character">
    <w:name w:val="Caption111211111"/>
    <w:basedOn w:val="Style_3_ch"/>
    <w:link w:val="Style_70"/>
    <w:rPr>
      <w:rFonts w:ascii="PT Astra Serif" w:hAnsi="PT Astra Serif"/>
      <w:i w:val="1"/>
      <w:sz w:val="24"/>
    </w:rPr>
  </w:style>
  <w:style w:styleId="Style_71" w:type="paragraph">
    <w:name w:val="Contents 631"/>
    <w:link w:val="Style_71_ch"/>
    <w:pPr>
      <w:widowControl w:val="1"/>
      <w:spacing w:after="0" w:before="0" w:line="240" w:lineRule="auto"/>
      <w:ind w:firstLine="0" w:left="0" w:right="0"/>
      <w:jc w:val="left"/>
    </w:pPr>
    <w:rPr>
      <w:rFonts w:ascii="XO Thames" w:hAnsi="XO Thames"/>
      <w:color w:val="000000"/>
      <w:spacing w:val="0"/>
      <w:sz w:val="28"/>
    </w:rPr>
  </w:style>
  <w:style w:styleId="Style_71_ch" w:type="character">
    <w:name w:val="Contents 631"/>
    <w:link w:val="Style_71"/>
    <w:rPr>
      <w:rFonts w:ascii="XO Thames" w:hAnsi="XO Thames"/>
      <w:color w:val="000000"/>
      <w:spacing w:val="0"/>
      <w:sz w:val="28"/>
    </w:rPr>
  </w:style>
  <w:style w:styleId="Style_72" w:type="paragraph">
    <w:name w:val="Основной текст3111111"/>
    <w:basedOn w:val="Style_3"/>
    <w:link w:val="Style_72_ch"/>
    <w:pPr>
      <w:widowControl w:val="1"/>
      <w:spacing w:line="0" w:lineRule="atLeast"/>
      <w:ind/>
    </w:pPr>
    <w:rPr>
      <w:sz w:val="20"/>
    </w:rPr>
  </w:style>
  <w:style w:styleId="Style_72_ch" w:type="character">
    <w:name w:val="Основной текст3111111"/>
    <w:basedOn w:val="Style_3_ch"/>
    <w:link w:val="Style_72"/>
    <w:rPr>
      <w:sz w:val="20"/>
    </w:rPr>
  </w:style>
  <w:style w:styleId="Style_73" w:type="paragraph">
    <w:name w:val="Заголовок4121111"/>
    <w:basedOn w:val="Style_3"/>
    <w:next w:val="Style_12"/>
    <w:link w:val="Style_73_ch"/>
    <w:pPr>
      <w:keepNext w:val="1"/>
      <w:widowControl w:val="1"/>
      <w:spacing w:after="120" w:before="240"/>
      <w:ind/>
    </w:pPr>
    <w:rPr>
      <w:rFonts w:ascii="PT Astra Serif" w:hAnsi="PT Astra Serif"/>
      <w:sz w:val="28"/>
    </w:rPr>
  </w:style>
  <w:style w:styleId="Style_73_ch" w:type="character">
    <w:name w:val="Заголовок4121111"/>
    <w:basedOn w:val="Style_3_ch"/>
    <w:link w:val="Style_73"/>
    <w:rPr>
      <w:rFonts w:ascii="PT Astra Serif" w:hAnsi="PT Astra Serif"/>
      <w:sz w:val="28"/>
    </w:rPr>
  </w:style>
  <w:style w:styleId="Style_74" w:type="paragraph">
    <w:name w:val="Заголовок1211111"/>
    <w:basedOn w:val="Style_3"/>
    <w:next w:val="Style_12"/>
    <w:link w:val="Style_74_ch"/>
    <w:pPr>
      <w:widowControl w:val="1"/>
      <w:ind/>
      <w:jc w:val="center"/>
    </w:pPr>
    <w:rPr>
      <w:i w:val="1"/>
    </w:rPr>
  </w:style>
  <w:style w:styleId="Style_74_ch" w:type="character">
    <w:name w:val="Заголовок1211111"/>
    <w:basedOn w:val="Style_3_ch"/>
    <w:link w:val="Style_74"/>
    <w:rPr>
      <w:i w:val="1"/>
    </w:rPr>
  </w:style>
  <w:style w:styleId="Style_75" w:type="paragraph">
    <w:name w:val="Header21111"/>
    <w:link w:val="Style_75_ch"/>
    <w:pPr>
      <w:widowControl w:val="1"/>
      <w:spacing w:after="0" w:before="0" w:line="240" w:lineRule="auto"/>
      <w:ind w:firstLine="0" w:left="0" w:right="0"/>
      <w:jc w:val="left"/>
    </w:pPr>
    <w:rPr>
      <w:rFonts w:ascii="Times New Roman" w:hAnsi="Times New Roman"/>
      <w:color w:val="000000"/>
      <w:spacing w:val="0"/>
      <w:sz w:val="20"/>
    </w:rPr>
  </w:style>
  <w:style w:styleId="Style_75_ch" w:type="character">
    <w:name w:val="Header21111"/>
    <w:link w:val="Style_75"/>
    <w:rPr>
      <w:rFonts w:ascii="Times New Roman" w:hAnsi="Times New Roman"/>
      <w:color w:val="000000"/>
      <w:spacing w:val="0"/>
      <w:sz w:val="20"/>
    </w:rPr>
  </w:style>
  <w:style w:styleId="Style_76" w:type="paragraph">
    <w:name w:val="Header and Footer911111"/>
    <w:basedOn w:val="Style_3"/>
    <w:link w:val="Style_76_ch"/>
  </w:style>
  <w:style w:styleId="Style_76_ch" w:type="character">
    <w:name w:val="Header and Footer911111"/>
    <w:basedOn w:val="Style_3_ch"/>
    <w:link w:val="Style_76"/>
  </w:style>
  <w:style w:styleId="Style_77" w:type="paragraph">
    <w:name w:val="Заголовок1111111"/>
    <w:basedOn w:val="Style_3"/>
    <w:next w:val="Style_12"/>
    <w:link w:val="Style_77_ch"/>
    <w:pPr>
      <w:keepNext w:val="1"/>
      <w:widowControl w:val="1"/>
      <w:spacing w:after="120" w:before="240"/>
      <w:ind/>
    </w:pPr>
    <w:rPr>
      <w:rFonts w:ascii="Arial" w:hAnsi="Arial"/>
      <w:sz w:val="28"/>
    </w:rPr>
  </w:style>
  <w:style w:styleId="Style_77_ch" w:type="character">
    <w:name w:val="Заголовок1111111"/>
    <w:basedOn w:val="Style_3_ch"/>
    <w:link w:val="Style_77"/>
    <w:rPr>
      <w:rFonts w:ascii="Arial" w:hAnsi="Arial"/>
      <w:sz w:val="28"/>
    </w:rPr>
  </w:style>
  <w:style w:styleId="Style_78" w:type="paragraph">
    <w:name w:val="WW8Num26z0111111"/>
    <w:link w:val="Style_78_ch"/>
    <w:pPr>
      <w:widowControl w:val="1"/>
      <w:spacing w:after="0" w:before="0" w:line="240" w:lineRule="auto"/>
      <w:ind w:firstLine="0" w:left="0" w:right="0"/>
      <w:jc w:val="left"/>
    </w:pPr>
    <w:rPr>
      <w:rFonts w:ascii="Times New Roman" w:hAnsi="Times New Roman"/>
      <w:b w:val="1"/>
      <w:color w:val="000000"/>
      <w:spacing w:val="0"/>
      <w:sz w:val="22"/>
    </w:rPr>
  </w:style>
  <w:style w:styleId="Style_78_ch" w:type="character">
    <w:name w:val="WW8Num26z0111111"/>
    <w:link w:val="Style_78"/>
    <w:rPr>
      <w:rFonts w:ascii="Times New Roman" w:hAnsi="Times New Roman"/>
      <w:b w:val="1"/>
      <w:color w:val="000000"/>
      <w:spacing w:val="0"/>
      <w:sz w:val="22"/>
    </w:rPr>
  </w:style>
  <w:style w:styleId="Style_79" w:type="paragraph">
    <w:name w:val="Heading 121111"/>
    <w:link w:val="Style_79_ch"/>
    <w:pPr>
      <w:widowControl w:val="1"/>
      <w:spacing w:after="0" w:before="0" w:line="240" w:lineRule="auto"/>
      <w:ind w:firstLine="0" w:left="0" w:right="0"/>
      <w:jc w:val="left"/>
    </w:pPr>
    <w:rPr>
      <w:rFonts w:ascii="Times New Roman" w:hAnsi="Times New Roman"/>
      <w:b w:val="1"/>
      <w:color w:val="000000"/>
      <w:spacing w:val="0"/>
      <w:sz w:val="28"/>
    </w:rPr>
  </w:style>
  <w:style w:styleId="Style_79_ch" w:type="character">
    <w:name w:val="Heading 121111"/>
    <w:link w:val="Style_79"/>
    <w:rPr>
      <w:rFonts w:ascii="Times New Roman" w:hAnsi="Times New Roman"/>
      <w:b w:val="1"/>
      <w:color w:val="000000"/>
      <w:spacing w:val="0"/>
      <w:sz w:val="28"/>
    </w:rPr>
  </w:style>
  <w:style w:styleId="Style_80" w:type="paragraph">
    <w:name w:val="Заголовок411111111111111111111"/>
    <w:basedOn w:val="Style_3"/>
    <w:next w:val="Style_12"/>
    <w:link w:val="Style_80_ch"/>
    <w:pPr>
      <w:keepNext w:val="1"/>
      <w:widowControl w:val="1"/>
      <w:spacing w:after="120" w:before="240"/>
      <w:ind/>
    </w:pPr>
    <w:rPr>
      <w:rFonts w:ascii="PT Astra Serif" w:hAnsi="PT Astra Serif"/>
      <w:sz w:val="28"/>
    </w:rPr>
  </w:style>
  <w:style w:styleId="Style_80_ch" w:type="character">
    <w:name w:val="Заголовок411111111111111111111"/>
    <w:basedOn w:val="Style_3_ch"/>
    <w:link w:val="Style_80"/>
    <w:rPr>
      <w:rFonts w:ascii="PT Astra Serif" w:hAnsi="PT Astra Serif"/>
      <w:sz w:val="28"/>
    </w:rPr>
  </w:style>
  <w:style w:styleId="Style_81" w:type="paragraph">
    <w:name w:val="Caption11111111311111"/>
    <w:basedOn w:val="Style_3"/>
    <w:link w:val="Style_81_ch"/>
    <w:pPr>
      <w:widowControl w:val="1"/>
      <w:spacing w:after="120" w:before="120"/>
      <w:ind/>
    </w:pPr>
    <w:rPr>
      <w:rFonts w:ascii="PT Astra Serif" w:hAnsi="PT Astra Serif"/>
      <w:i w:val="1"/>
      <w:sz w:val="24"/>
    </w:rPr>
  </w:style>
  <w:style w:styleId="Style_81_ch" w:type="character">
    <w:name w:val="Caption11111111311111"/>
    <w:basedOn w:val="Style_3_ch"/>
    <w:link w:val="Style_81"/>
    <w:rPr>
      <w:rFonts w:ascii="PT Astra Serif" w:hAnsi="PT Astra Serif"/>
      <w:i w:val="1"/>
      <w:sz w:val="24"/>
    </w:rPr>
  </w:style>
  <w:style w:styleId="Style_82" w:type="paragraph">
    <w:name w:val="Гипертекстовая ссылка111"/>
    <w:link w:val="Style_82_ch"/>
    <w:pPr>
      <w:widowControl w:val="1"/>
      <w:spacing w:after="0" w:before="0" w:line="240" w:lineRule="auto"/>
      <w:ind w:firstLine="0" w:left="0" w:right="0"/>
      <w:jc w:val="left"/>
    </w:pPr>
    <w:rPr>
      <w:rFonts w:ascii="Times New Roman" w:hAnsi="Times New Roman"/>
      <w:b w:val="0"/>
      <w:color w:val="106BBE"/>
      <w:spacing w:val="0"/>
      <w:sz w:val="24"/>
    </w:rPr>
  </w:style>
  <w:style w:styleId="Style_82_ch" w:type="character">
    <w:name w:val="Гипертекстовая ссылка111"/>
    <w:link w:val="Style_82"/>
    <w:rPr>
      <w:rFonts w:ascii="Times New Roman" w:hAnsi="Times New Roman"/>
      <w:b w:val="0"/>
      <w:color w:val="106BBE"/>
      <w:spacing w:val="0"/>
      <w:sz w:val="24"/>
    </w:rPr>
  </w:style>
  <w:style w:styleId="Style_83" w:type="paragraph">
    <w:name w:val="ListLabel 210"/>
    <w:link w:val="Style_83_ch"/>
    <w:pPr>
      <w:widowControl w:val="1"/>
      <w:spacing w:after="0" w:before="0" w:line="240" w:lineRule="auto"/>
      <w:ind w:firstLine="0" w:left="0" w:right="0"/>
      <w:jc w:val="left"/>
    </w:pPr>
    <w:rPr>
      <w:rFonts w:ascii="Times New Roman" w:hAnsi="Times New Roman"/>
      <w:color w:val="000000"/>
      <w:spacing w:val="0"/>
      <w:sz w:val="20"/>
    </w:rPr>
  </w:style>
  <w:style w:styleId="Style_83_ch" w:type="character">
    <w:name w:val="ListLabel 210"/>
    <w:link w:val="Style_83"/>
    <w:rPr>
      <w:rFonts w:ascii="Times New Roman" w:hAnsi="Times New Roman"/>
      <w:color w:val="000000"/>
      <w:spacing w:val="0"/>
      <w:sz w:val="20"/>
    </w:rPr>
  </w:style>
  <w:style w:styleId="Style_84" w:type="paragraph">
    <w:name w:val="Header and Footer151111"/>
    <w:basedOn w:val="Style_3"/>
    <w:link w:val="Style_84_ch"/>
  </w:style>
  <w:style w:styleId="Style_84_ch" w:type="character">
    <w:name w:val="Header and Footer151111"/>
    <w:basedOn w:val="Style_3_ch"/>
    <w:link w:val="Style_84"/>
  </w:style>
  <w:style w:styleId="Style_85" w:type="paragraph">
    <w:name w:val="Заголовок3111111"/>
    <w:basedOn w:val="Style_3"/>
    <w:next w:val="Style_12"/>
    <w:link w:val="Style_85_ch"/>
    <w:pPr>
      <w:keepNext w:val="1"/>
      <w:widowControl w:val="1"/>
      <w:spacing w:after="120" w:before="240"/>
      <w:ind/>
    </w:pPr>
    <w:rPr>
      <w:rFonts w:ascii="PT Astra Serif" w:hAnsi="PT Astra Serif"/>
      <w:sz w:val="28"/>
    </w:rPr>
  </w:style>
  <w:style w:styleId="Style_85_ch" w:type="character">
    <w:name w:val="Заголовок3111111"/>
    <w:basedOn w:val="Style_3_ch"/>
    <w:link w:val="Style_85"/>
    <w:rPr>
      <w:rFonts w:ascii="PT Astra Serif" w:hAnsi="PT Astra Serif"/>
      <w:sz w:val="28"/>
    </w:rPr>
  </w:style>
  <w:style w:styleId="Style_86" w:type="paragraph">
    <w:name w:val="WW8Num5z0111111"/>
    <w:link w:val="Style_86_ch"/>
    <w:pPr>
      <w:widowControl w:val="1"/>
      <w:spacing w:after="0" w:before="0" w:line="240" w:lineRule="auto"/>
      <w:ind w:firstLine="0" w:left="0" w:right="0"/>
      <w:jc w:val="left"/>
    </w:pPr>
    <w:rPr>
      <w:rFonts w:ascii="Times New Roman" w:hAnsi="Times New Roman"/>
      <w:color w:val="000000"/>
      <w:spacing w:val="0"/>
      <w:sz w:val="20"/>
    </w:rPr>
  </w:style>
  <w:style w:styleId="Style_86_ch" w:type="character">
    <w:name w:val="WW8Num5z0111111"/>
    <w:link w:val="Style_86"/>
    <w:rPr>
      <w:rFonts w:ascii="Times New Roman" w:hAnsi="Times New Roman"/>
      <w:color w:val="000000"/>
      <w:spacing w:val="0"/>
      <w:sz w:val="20"/>
    </w:rPr>
  </w:style>
  <w:style w:styleId="Style_87" w:type="paragraph">
    <w:name w:val="Header and Footer5"/>
    <w:link w:val="Style_87_ch"/>
    <w:pPr>
      <w:widowControl w:val="1"/>
      <w:spacing w:after="0" w:before="0" w:line="240" w:lineRule="auto"/>
      <w:ind w:firstLine="0" w:left="0" w:right="0"/>
      <w:jc w:val="both"/>
    </w:pPr>
    <w:rPr>
      <w:rFonts w:ascii="XO Thames" w:hAnsi="XO Thames"/>
      <w:color w:val="000000"/>
      <w:spacing w:val="0"/>
      <w:sz w:val="28"/>
    </w:rPr>
  </w:style>
  <w:style w:styleId="Style_87_ch" w:type="character">
    <w:name w:val="Header and Footer5"/>
    <w:link w:val="Style_87"/>
    <w:rPr>
      <w:rFonts w:ascii="XO Thames" w:hAnsi="XO Thames"/>
      <w:color w:val="000000"/>
      <w:spacing w:val="0"/>
      <w:sz w:val="28"/>
    </w:rPr>
  </w:style>
  <w:style w:styleId="Style_88" w:type="paragraph">
    <w:name w:val="Header211"/>
    <w:link w:val="Style_88_ch"/>
    <w:pPr>
      <w:widowControl w:val="1"/>
      <w:spacing w:after="0" w:before="0" w:line="240" w:lineRule="auto"/>
      <w:ind w:firstLine="0" w:left="0" w:right="0"/>
      <w:jc w:val="left"/>
    </w:pPr>
    <w:rPr>
      <w:rFonts w:ascii="Times New Roman" w:hAnsi="Times New Roman"/>
      <w:color w:val="000000"/>
      <w:spacing w:val="0"/>
      <w:sz w:val="20"/>
    </w:rPr>
  </w:style>
  <w:style w:styleId="Style_88_ch" w:type="character">
    <w:name w:val="Header211"/>
    <w:link w:val="Style_88"/>
    <w:rPr>
      <w:rFonts w:ascii="Times New Roman" w:hAnsi="Times New Roman"/>
      <w:color w:val="000000"/>
      <w:spacing w:val="0"/>
      <w:sz w:val="20"/>
    </w:rPr>
  </w:style>
  <w:style w:styleId="Style_89" w:type="paragraph">
    <w:name w:val="Header and Footer511111"/>
    <w:basedOn w:val="Style_3"/>
    <w:link w:val="Style_89_ch"/>
  </w:style>
  <w:style w:styleId="Style_89_ch" w:type="character">
    <w:name w:val="Header and Footer511111"/>
    <w:basedOn w:val="Style_3_ch"/>
    <w:link w:val="Style_89"/>
  </w:style>
  <w:style w:styleId="Style_90" w:type="paragraph">
    <w:name w:val="Колонтитул411111"/>
    <w:basedOn w:val="Style_3"/>
    <w:link w:val="Style_90_ch"/>
  </w:style>
  <w:style w:styleId="Style_90_ch" w:type="character">
    <w:name w:val="Колонтитул411111"/>
    <w:basedOn w:val="Style_3_ch"/>
    <w:link w:val="Style_90"/>
  </w:style>
  <w:style w:styleId="Style_91" w:type="paragraph">
    <w:name w:val="ListLabel 131"/>
    <w:link w:val="Style_91_ch"/>
    <w:pPr>
      <w:widowControl w:val="1"/>
      <w:spacing w:after="0" w:before="0" w:line="240" w:lineRule="auto"/>
      <w:ind w:firstLine="0" w:left="0" w:right="0"/>
      <w:jc w:val="left"/>
    </w:pPr>
    <w:rPr>
      <w:rFonts w:ascii="Times New Roman" w:hAnsi="Times New Roman"/>
      <w:color w:val="000000"/>
      <w:spacing w:val="0"/>
      <w:sz w:val="20"/>
    </w:rPr>
  </w:style>
  <w:style w:styleId="Style_91_ch" w:type="character">
    <w:name w:val="ListLabel 131"/>
    <w:link w:val="Style_91"/>
    <w:rPr>
      <w:rFonts w:ascii="Times New Roman" w:hAnsi="Times New Roman"/>
      <w:color w:val="000000"/>
      <w:spacing w:val="0"/>
      <w:sz w:val="20"/>
    </w:rPr>
  </w:style>
  <w:style w:styleId="Style_92" w:type="paragraph">
    <w:name w:val="Header and Footer1011111"/>
    <w:basedOn w:val="Style_3"/>
    <w:link w:val="Style_92_ch"/>
  </w:style>
  <w:style w:styleId="Style_92_ch" w:type="character">
    <w:name w:val="Header and Footer1011111"/>
    <w:basedOn w:val="Style_3_ch"/>
    <w:link w:val="Style_92"/>
  </w:style>
  <w:style w:styleId="Style_93" w:type="paragraph">
    <w:name w:val="Заголовок11111"/>
    <w:basedOn w:val="Style_3"/>
    <w:next w:val="Style_12"/>
    <w:link w:val="Style_93_ch"/>
    <w:pPr>
      <w:keepNext w:val="1"/>
      <w:widowControl w:val="1"/>
      <w:spacing w:after="120" w:before="240"/>
      <w:ind/>
    </w:pPr>
    <w:rPr>
      <w:rFonts w:ascii="PT Astra Serif" w:hAnsi="PT Astra Serif"/>
      <w:sz w:val="28"/>
    </w:rPr>
  </w:style>
  <w:style w:styleId="Style_93_ch" w:type="character">
    <w:name w:val="Заголовок11111"/>
    <w:basedOn w:val="Style_3_ch"/>
    <w:link w:val="Style_93"/>
    <w:rPr>
      <w:rFonts w:ascii="PT Astra Serif" w:hAnsi="PT Astra Serif"/>
      <w:sz w:val="28"/>
    </w:rPr>
  </w:style>
  <w:style w:styleId="Style_94" w:type="paragraph">
    <w:name w:val="List11"/>
    <w:basedOn w:val="Style_95"/>
    <w:link w:val="Style_94_ch"/>
    <w:rPr>
      <w:rFonts w:ascii="Arial" w:hAnsi="Arial"/>
    </w:rPr>
  </w:style>
  <w:style w:styleId="Style_94_ch" w:type="character">
    <w:name w:val="List11"/>
    <w:basedOn w:val="Style_95_ch"/>
    <w:link w:val="Style_94"/>
    <w:rPr>
      <w:rFonts w:ascii="Arial" w:hAnsi="Arial"/>
    </w:rPr>
  </w:style>
  <w:style w:styleId="Style_96" w:type="paragraph">
    <w:name w:val="caption111111111111211111"/>
    <w:basedOn w:val="Style_3"/>
    <w:link w:val="Style_96_ch"/>
    <w:pPr>
      <w:widowControl w:val="1"/>
      <w:spacing w:after="120" w:before="120"/>
      <w:ind/>
    </w:pPr>
    <w:rPr>
      <w:rFonts w:ascii="PT Astra Serif" w:hAnsi="PT Astra Serif"/>
      <w:i w:val="1"/>
      <w:sz w:val="24"/>
    </w:rPr>
  </w:style>
  <w:style w:styleId="Style_96_ch" w:type="character">
    <w:name w:val="caption111111111111211111"/>
    <w:basedOn w:val="Style_3_ch"/>
    <w:link w:val="Style_96"/>
    <w:rPr>
      <w:rFonts w:ascii="PT Astra Serif" w:hAnsi="PT Astra Serif"/>
      <w:i w:val="1"/>
      <w:sz w:val="24"/>
    </w:rPr>
  </w:style>
  <w:style w:styleId="Style_97" w:type="paragraph">
    <w:name w:val="Указатель61111111111121111"/>
    <w:basedOn w:val="Style_3"/>
    <w:link w:val="Style_97_ch"/>
    <w:rPr>
      <w:rFonts w:ascii="PT Astra Serif" w:hAnsi="PT Astra Serif"/>
    </w:rPr>
  </w:style>
  <w:style w:styleId="Style_97_ch" w:type="character">
    <w:name w:val="Указатель61111111111121111"/>
    <w:basedOn w:val="Style_3_ch"/>
    <w:link w:val="Style_97"/>
    <w:rPr>
      <w:rFonts w:ascii="PT Astra Serif" w:hAnsi="PT Astra Serif"/>
    </w:rPr>
  </w:style>
  <w:style w:styleId="Style_98" w:type="paragraph">
    <w:name w:val="Contents 611"/>
    <w:link w:val="Style_98_ch"/>
    <w:pPr>
      <w:widowControl w:val="1"/>
      <w:spacing w:after="0" w:before="0" w:line="240" w:lineRule="auto"/>
      <w:ind w:firstLine="0" w:left="0" w:right="0"/>
      <w:jc w:val="left"/>
    </w:pPr>
    <w:rPr>
      <w:rFonts w:ascii="XO Thames" w:hAnsi="XO Thames"/>
      <w:color w:val="000000"/>
      <w:spacing w:val="0"/>
      <w:sz w:val="28"/>
    </w:rPr>
  </w:style>
  <w:style w:styleId="Style_98_ch" w:type="character">
    <w:name w:val="Contents 611"/>
    <w:link w:val="Style_98"/>
    <w:rPr>
      <w:rFonts w:ascii="XO Thames" w:hAnsi="XO Thames"/>
      <w:color w:val="000000"/>
      <w:spacing w:val="0"/>
      <w:sz w:val="28"/>
    </w:rPr>
  </w:style>
  <w:style w:styleId="Style_99" w:type="paragraph">
    <w:name w:val="Указатель1111111"/>
    <w:basedOn w:val="Style_3"/>
    <w:link w:val="Style_99_ch"/>
    <w:rPr>
      <w:rFonts w:ascii="Arial" w:hAnsi="Arial"/>
    </w:rPr>
  </w:style>
  <w:style w:styleId="Style_99_ch" w:type="character">
    <w:name w:val="Указатель1111111"/>
    <w:basedOn w:val="Style_3_ch"/>
    <w:link w:val="Style_99"/>
    <w:rPr>
      <w:rFonts w:ascii="Arial" w:hAnsi="Arial"/>
    </w:rPr>
  </w:style>
  <w:style w:styleId="Style_100" w:type="paragraph">
    <w:name w:val="Heading 2111111"/>
    <w:link w:val="Style_100_ch"/>
    <w:pPr>
      <w:widowControl w:val="1"/>
      <w:spacing w:after="0" w:before="0" w:line="240" w:lineRule="auto"/>
      <w:ind w:firstLine="0" w:left="0" w:right="0"/>
      <w:jc w:val="left"/>
    </w:pPr>
    <w:rPr>
      <w:rFonts w:ascii="Times New Roman" w:hAnsi="Times New Roman"/>
      <w:color w:val="000000"/>
      <w:spacing w:val="0"/>
      <w:sz w:val="20"/>
    </w:rPr>
  </w:style>
  <w:style w:styleId="Style_100_ch" w:type="character">
    <w:name w:val="Heading 2111111"/>
    <w:link w:val="Style_100"/>
    <w:rPr>
      <w:rFonts w:ascii="Times New Roman" w:hAnsi="Times New Roman"/>
      <w:color w:val="000000"/>
      <w:spacing w:val="0"/>
      <w:sz w:val="20"/>
    </w:rPr>
  </w:style>
  <w:style w:styleId="Style_101" w:type="paragraph">
    <w:name w:val="Endnote"/>
    <w:link w:val="Style_101_ch"/>
    <w:pPr>
      <w:ind w:firstLine="851" w:left="0"/>
      <w:jc w:val="both"/>
    </w:pPr>
    <w:rPr>
      <w:rFonts w:ascii="XO Thames" w:hAnsi="XO Thames"/>
      <w:sz w:val="22"/>
    </w:rPr>
  </w:style>
  <w:style w:styleId="Style_101_ch" w:type="character">
    <w:name w:val="Endnote"/>
    <w:link w:val="Style_101"/>
    <w:rPr>
      <w:rFonts w:ascii="XO Thames" w:hAnsi="XO Thames"/>
      <w:sz w:val="22"/>
    </w:rPr>
  </w:style>
  <w:style w:styleId="Style_102" w:type="paragraph">
    <w:name w:val="heading 3"/>
    <w:basedOn w:val="Style_3"/>
    <w:next w:val="Style_3"/>
    <w:link w:val="Style_102_ch"/>
    <w:uiPriority w:val="9"/>
    <w:qFormat/>
    <w:pPr>
      <w:keepNext w:val="1"/>
      <w:widowControl w:val="1"/>
      <w:numPr>
        <w:ilvl w:val="2"/>
        <w:numId w:val="27"/>
      </w:numPr>
      <w:ind/>
      <w:jc w:val="center"/>
      <w:outlineLvl w:val="2"/>
    </w:pPr>
    <w:rPr>
      <w:b w:val="1"/>
      <w:i w:val="1"/>
      <w:sz w:val="22"/>
    </w:rPr>
  </w:style>
  <w:style w:styleId="Style_102_ch" w:type="character">
    <w:name w:val="heading 3"/>
    <w:basedOn w:val="Style_3_ch"/>
    <w:link w:val="Style_102"/>
    <w:rPr>
      <w:b w:val="1"/>
      <w:i w:val="1"/>
      <w:sz w:val="22"/>
    </w:rPr>
  </w:style>
  <w:style w:styleId="Style_103" w:type="paragraph">
    <w:name w:val="Header and Footer161111"/>
    <w:basedOn w:val="Style_3"/>
    <w:link w:val="Style_103_ch"/>
  </w:style>
  <w:style w:styleId="Style_103_ch" w:type="character">
    <w:name w:val="Header and Footer161111"/>
    <w:basedOn w:val="Style_3_ch"/>
    <w:link w:val="Style_103"/>
  </w:style>
  <w:style w:styleId="Style_104" w:type="paragraph">
    <w:name w:val="Название Знак111111"/>
    <w:link w:val="Style_104_ch"/>
    <w:pPr>
      <w:widowControl w:val="1"/>
      <w:spacing w:after="0" w:before="0" w:line="240" w:lineRule="auto"/>
      <w:ind w:firstLine="0" w:left="0" w:right="0"/>
      <w:jc w:val="left"/>
    </w:pPr>
    <w:rPr>
      <w:rFonts w:ascii="Times New Roman" w:hAnsi="Times New Roman"/>
      <w:color w:val="000000"/>
      <w:spacing w:val="0"/>
      <w:sz w:val="28"/>
    </w:rPr>
  </w:style>
  <w:style w:styleId="Style_104_ch" w:type="character">
    <w:name w:val="Название Знак111111"/>
    <w:link w:val="Style_104"/>
    <w:rPr>
      <w:rFonts w:ascii="Times New Roman" w:hAnsi="Times New Roman"/>
      <w:color w:val="000000"/>
      <w:spacing w:val="0"/>
      <w:sz w:val="28"/>
    </w:rPr>
  </w:style>
  <w:style w:styleId="Style_105" w:type="paragraph">
    <w:name w:val="Заголовок411121111"/>
    <w:basedOn w:val="Style_3"/>
    <w:next w:val="Style_12"/>
    <w:link w:val="Style_105_ch"/>
    <w:pPr>
      <w:keepNext w:val="1"/>
      <w:widowControl w:val="1"/>
      <w:spacing w:after="120" w:before="240"/>
      <w:ind/>
    </w:pPr>
    <w:rPr>
      <w:rFonts w:ascii="PT Astra Serif" w:hAnsi="PT Astra Serif"/>
      <w:sz w:val="28"/>
    </w:rPr>
  </w:style>
  <w:style w:styleId="Style_105_ch" w:type="character">
    <w:name w:val="Заголовок411121111"/>
    <w:basedOn w:val="Style_3_ch"/>
    <w:link w:val="Style_105"/>
    <w:rPr>
      <w:rFonts w:ascii="PT Astra Serif" w:hAnsi="PT Astra Serif"/>
      <w:sz w:val="28"/>
    </w:rPr>
  </w:style>
  <w:style w:styleId="Style_106" w:type="paragraph">
    <w:name w:val="Caption211"/>
    <w:link w:val="Style_106_ch"/>
    <w:pPr>
      <w:widowControl w:val="1"/>
      <w:spacing w:after="0" w:before="0" w:line="240" w:lineRule="auto"/>
      <w:ind w:firstLine="0" w:left="0" w:right="0"/>
      <w:jc w:val="left"/>
    </w:pPr>
    <w:rPr>
      <w:rFonts w:ascii="PT Astra Serif" w:hAnsi="PT Astra Serif"/>
      <w:i w:val="1"/>
      <w:color w:val="000000"/>
      <w:spacing w:val="0"/>
      <w:sz w:val="24"/>
    </w:rPr>
  </w:style>
  <w:style w:styleId="Style_106_ch" w:type="character">
    <w:name w:val="Caption211"/>
    <w:link w:val="Style_106"/>
    <w:rPr>
      <w:rFonts w:ascii="PT Astra Serif" w:hAnsi="PT Astra Serif"/>
      <w:i w:val="1"/>
      <w:color w:val="000000"/>
      <w:spacing w:val="0"/>
      <w:sz w:val="24"/>
    </w:rPr>
  </w:style>
  <w:style w:styleId="Style_107" w:type="paragraph">
    <w:name w:val="Указатель3111111"/>
    <w:basedOn w:val="Style_3"/>
    <w:link w:val="Style_107_ch"/>
  </w:style>
  <w:style w:styleId="Style_107_ch" w:type="character">
    <w:name w:val="Указатель3111111"/>
    <w:basedOn w:val="Style_3_ch"/>
    <w:link w:val="Style_107"/>
  </w:style>
  <w:style w:styleId="Style_108" w:type="paragraph">
    <w:name w:val="Subtitle11"/>
    <w:basedOn w:val="Style_77"/>
    <w:link w:val="Style_108_ch"/>
    <w:rPr>
      <w:i w:val="1"/>
      <w:sz w:val="28"/>
    </w:rPr>
  </w:style>
  <w:style w:styleId="Style_108_ch" w:type="character">
    <w:name w:val="Subtitle11"/>
    <w:basedOn w:val="Style_77_ch"/>
    <w:link w:val="Style_108"/>
    <w:rPr>
      <w:i w:val="1"/>
      <w:sz w:val="28"/>
    </w:rPr>
  </w:style>
  <w:style w:styleId="Style_109" w:type="paragraph">
    <w:name w:val="Emphasis11"/>
    <w:link w:val="Style_109_ch"/>
    <w:pPr>
      <w:widowControl w:val="1"/>
      <w:spacing w:after="0" w:before="0" w:line="240" w:lineRule="auto"/>
      <w:ind w:firstLine="0" w:left="0" w:right="0"/>
      <w:jc w:val="left"/>
    </w:pPr>
    <w:rPr>
      <w:rFonts w:ascii="Times New Roman" w:hAnsi="Times New Roman"/>
      <w:i w:val="1"/>
      <w:color w:val="000000"/>
      <w:spacing w:val="0"/>
      <w:sz w:val="20"/>
    </w:rPr>
  </w:style>
  <w:style w:styleId="Style_109_ch" w:type="character">
    <w:name w:val="Emphasis11"/>
    <w:link w:val="Style_109"/>
    <w:rPr>
      <w:rFonts w:ascii="Times New Roman" w:hAnsi="Times New Roman"/>
      <w:i w:val="1"/>
      <w:color w:val="000000"/>
      <w:spacing w:val="0"/>
      <w:sz w:val="20"/>
    </w:rPr>
  </w:style>
  <w:style w:styleId="Style_110" w:type="paragraph">
    <w:name w:val="WW8Num25z0111111"/>
    <w:link w:val="Style_110_ch"/>
    <w:pPr>
      <w:widowControl w:val="1"/>
      <w:spacing w:after="0" w:before="0" w:line="240" w:lineRule="auto"/>
      <w:ind w:firstLine="0" w:left="0" w:right="0"/>
      <w:jc w:val="left"/>
    </w:pPr>
    <w:rPr>
      <w:rFonts w:ascii="Times New Roman" w:hAnsi="Times New Roman"/>
      <w:color w:val="000000"/>
      <w:spacing w:val="0"/>
      <w:sz w:val="20"/>
    </w:rPr>
  </w:style>
  <w:style w:styleId="Style_110_ch" w:type="character">
    <w:name w:val="WW8Num25z0111111"/>
    <w:link w:val="Style_110"/>
    <w:rPr>
      <w:rFonts w:ascii="Times New Roman" w:hAnsi="Times New Roman"/>
      <w:color w:val="000000"/>
      <w:spacing w:val="0"/>
      <w:sz w:val="20"/>
    </w:rPr>
  </w:style>
  <w:style w:styleId="Style_111" w:type="paragraph">
    <w:name w:val="blk111111"/>
    <w:link w:val="Style_111_ch"/>
    <w:pPr>
      <w:widowControl w:val="1"/>
      <w:spacing w:after="0" w:before="0" w:line="240" w:lineRule="auto"/>
      <w:ind w:firstLine="0" w:left="0" w:right="0"/>
      <w:jc w:val="left"/>
    </w:pPr>
    <w:rPr>
      <w:rFonts w:ascii="Times New Roman" w:hAnsi="Times New Roman"/>
      <w:color w:val="000000"/>
      <w:spacing w:val="0"/>
      <w:sz w:val="20"/>
    </w:rPr>
  </w:style>
  <w:style w:styleId="Style_111_ch" w:type="character">
    <w:name w:val="blk111111"/>
    <w:link w:val="Style_111"/>
    <w:rPr>
      <w:rFonts w:ascii="Times New Roman" w:hAnsi="Times New Roman"/>
      <w:color w:val="000000"/>
      <w:spacing w:val="0"/>
      <w:sz w:val="20"/>
    </w:rPr>
  </w:style>
  <w:style w:styleId="Style_112" w:type="paragraph">
    <w:name w:val="WW8Num21z0111111"/>
    <w:link w:val="Style_112_ch"/>
    <w:pPr>
      <w:widowControl w:val="1"/>
      <w:spacing w:after="0" w:before="0" w:line="240" w:lineRule="auto"/>
      <w:ind w:firstLine="0" w:left="0" w:right="0"/>
      <w:jc w:val="left"/>
    </w:pPr>
    <w:rPr>
      <w:rFonts w:ascii="Symbol" w:hAnsi="Symbol"/>
      <w:color w:val="000000"/>
      <w:spacing w:val="0"/>
      <w:sz w:val="20"/>
    </w:rPr>
  </w:style>
  <w:style w:styleId="Style_112_ch" w:type="character">
    <w:name w:val="WW8Num21z0111111"/>
    <w:link w:val="Style_112"/>
    <w:rPr>
      <w:rFonts w:ascii="Symbol" w:hAnsi="Symbol"/>
      <w:color w:val="000000"/>
      <w:spacing w:val="0"/>
      <w:sz w:val="20"/>
    </w:rPr>
  </w:style>
  <w:style w:styleId="Style_113" w:type="paragraph">
    <w:name w:val="caption11111111111111211111"/>
    <w:basedOn w:val="Style_3"/>
    <w:link w:val="Style_113_ch"/>
    <w:pPr>
      <w:widowControl w:val="1"/>
      <w:spacing w:after="120" w:before="120"/>
      <w:ind/>
    </w:pPr>
    <w:rPr>
      <w:rFonts w:ascii="PT Astra Serif" w:hAnsi="PT Astra Serif"/>
      <w:i w:val="1"/>
      <w:sz w:val="24"/>
    </w:rPr>
  </w:style>
  <w:style w:styleId="Style_113_ch" w:type="character">
    <w:name w:val="caption11111111111111211111"/>
    <w:basedOn w:val="Style_3_ch"/>
    <w:link w:val="Style_113"/>
    <w:rPr>
      <w:rFonts w:ascii="PT Astra Serif" w:hAnsi="PT Astra Serif"/>
      <w:i w:val="1"/>
      <w:sz w:val="24"/>
    </w:rPr>
  </w:style>
  <w:style w:styleId="Style_114" w:type="paragraph">
    <w:name w:val="Title21111"/>
    <w:link w:val="Style_114_ch"/>
    <w:pPr>
      <w:widowControl w:val="1"/>
      <w:spacing w:after="0" w:before="0" w:line="240" w:lineRule="auto"/>
      <w:ind w:firstLine="0" w:left="0" w:right="0"/>
      <w:jc w:val="left"/>
    </w:pPr>
    <w:rPr>
      <w:rFonts w:ascii="XO Thames" w:hAnsi="XO Thames"/>
      <w:b w:val="1"/>
      <w:caps w:val="1"/>
      <w:color w:val="000000"/>
      <w:spacing w:val="0"/>
      <w:sz w:val="40"/>
    </w:rPr>
  </w:style>
  <w:style w:styleId="Style_114_ch" w:type="character">
    <w:name w:val="Title21111"/>
    <w:link w:val="Style_114"/>
    <w:rPr>
      <w:rFonts w:ascii="XO Thames" w:hAnsi="XO Thames"/>
      <w:b w:val="1"/>
      <w:caps w:val="1"/>
      <w:color w:val="000000"/>
      <w:spacing w:val="0"/>
      <w:sz w:val="40"/>
    </w:rPr>
  </w:style>
  <w:style w:styleId="Style_115" w:type="paragraph">
    <w:name w:val="Footer21111"/>
    <w:link w:val="Style_115_ch"/>
    <w:pPr>
      <w:widowControl w:val="1"/>
      <w:spacing w:after="0" w:before="0" w:line="240" w:lineRule="auto"/>
      <w:ind w:firstLine="0" w:left="0" w:right="0"/>
      <w:jc w:val="left"/>
    </w:pPr>
    <w:rPr>
      <w:rFonts w:ascii="Times New Roman" w:hAnsi="Times New Roman"/>
      <w:color w:val="000000"/>
      <w:spacing w:val="0"/>
      <w:sz w:val="20"/>
    </w:rPr>
  </w:style>
  <w:style w:styleId="Style_115_ch" w:type="character">
    <w:name w:val="Footer21111"/>
    <w:link w:val="Style_115"/>
    <w:rPr>
      <w:rFonts w:ascii="Times New Roman" w:hAnsi="Times New Roman"/>
      <w:color w:val="000000"/>
      <w:spacing w:val="0"/>
      <w:sz w:val="20"/>
    </w:rPr>
  </w:style>
  <w:style w:styleId="Style_116" w:type="paragraph">
    <w:name w:val="Нижний колонтитул Знак111111"/>
    <w:link w:val="Style_116_ch"/>
    <w:pPr>
      <w:widowControl w:val="1"/>
      <w:spacing w:after="0" w:before="0" w:line="240" w:lineRule="auto"/>
      <w:ind w:firstLine="0" w:left="0" w:right="0"/>
      <w:jc w:val="left"/>
    </w:pPr>
    <w:rPr>
      <w:rFonts w:ascii="Times New Roman" w:hAnsi="Times New Roman"/>
      <w:color w:val="000000"/>
      <w:spacing w:val="0"/>
      <w:sz w:val="24"/>
    </w:rPr>
  </w:style>
  <w:style w:styleId="Style_116_ch" w:type="character">
    <w:name w:val="Нижний колонтитул Знак111111"/>
    <w:link w:val="Style_116"/>
    <w:rPr>
      <w:rFonts w:ascii="Times New Roman" w:hAnsi="Times New Roman"/>
      <w:color w:val="000000"/>
      <w:spacing w:val="0"/>
      <w:sz w:val="24"/>
    </w:rPr>
  </w:style>
  <w:style w:styleId="Style_117" w:type="paragraph">
    <w:name w:val="ConsNormal111111"/>
    <w:link w:val="Style_117_ch"/>
    <w:pPr>
      <w:widowControl w:val="0"/>
      <w:spacing w:after="0" w:before="0" w:line="240" w:lineRule="auto"/>
      <w:ind w:firstLine="720" w:left="0" w:right="0"/>
      <w:jc w:val="left"/>
    </w:pPr>
    <w:rPr>
      <w:rFonts w:ascii="Arial" w:hAnsi="Arial"/>
      <w:color w:val="000000"/>
      <w:spacing w:val="0"/>
      <w:sz w:val="20"/>
    </w:rPr>
  </w:style>
  <w:style w:styleId="Style_117_ch" w:type="character">
    <w:name w:val="ConsNormal111111"/>
    <w:link w:val="Style_117"/>
    <w:rPr>
      <w:rFonts w:ascii="Arial" w:hAnsi="Arial"/>
      <w:color w:val="000000"/>
      <w:spacing w:val="0"/>
      <w:sz w:val="20"/>
    </w:rPr>
  </w:style>
  <w:style w:styleId="Style_118" w:type="paragraph">
    <w:name w:val="Указатель611111121111"/>
    <w:basedOn w:val="Style_3"/>
    <w:link w:val="Style_118_ch"/>
    <w:rPr>
      <w:rFonts w:ascii="PT Astra Serif" w:hAnsi="PT Astra Serif"/>
    </w:rPr>
  </w:style>
  <w:style w:styleId="Style_118_ch" w:type="character">
    <w:name w:val="Указатель611111121111"/>
    <w:basedOn w:val="Style_3_ch"/>
    <w:link w:val="Style_118"/>
    <w:rPr>
      <w:rFonts w:ascii="PT Astra Serif" w:hAnsi="PT Astra Serif"/>
    </w:rPr>
  </w:style>
  <w:style w:styleId="Style_119" w:type="paragraph">
    <w:name w:val="WW8Num5z1111111"/>
    <w:link w:val="Style_119_ch"/>
    <w:pPr>
      <w:widowControl w:val="1"/>
      <w:spacing w:after="0" w:before="0" w:line="240" w:lineRule="auto"/>
      <w:ind w:firstLine="0" w:left="0" w:right="0"/>
      <w:jc w:val="left"/>
    </w:pPr>
    <w:rPr>
      <w:rFonts w:ascii="Courier New" w:hAnsi="Courier New"/>
      <w:color w:val="000000"/>
      <w:spacing w:val="0"/>
      <w:sz w:val="20"/>
    </w:rPr>
  </w:style>
  <w:style w:styleId="Style_119_ch" w:type="character">
    <w:name w:val="WW8Num5z1111111"/>
    <w:link w:val="Style_119"/>
    <w:rPr>
      <w:rFonts w:ascii="Courier New" w:hAnsi="Courier New"/>
      <w:color w:val="000000"/>
      <w:spacing w:val="0"/>
      <w:sz w:val="20"/>
    </w:rPr>
  </w:style>
  <w:style w:styleId="Style_120" w:type="paragraph">
    <w:name w:val="Header and Footer31"/>
    <w:basedOn w:val="Style_3"/>
    <w:link w:val="Style_120_ch"/>
  </w:style>
  <w:style w:styleId="Style_120_ch" w:type="character">
    <w:name w:val="Header and Footer31"/>
    <w:basedOn w:val="Style_3_ch"/>
    <w:link w:val="Style_120"/>
  </w:style>
  <w:style w:styleId="Style_121" w:type="paragraph">
    <w:name w:val="ListLabel 41"/>
    <w:link w:val="Style_121_ch"/>
    <w:pPr>
      <w:widowControl w:val="1"/>
      <w:spacing w:after="0" w:before="0" w:line="240" w:lineRule="auto"/>
      <w:ind w:firstLine="0" w:left="0" w:right="0"/>
      <w:jc w:val="left"/>
    </w:pPr>
    <w:rPr>
      <w:rFonts w:ascii="Times New Roman" w:hAnsi="Times New Roman"/>
      <w:color w:val="000000"/>
      <w:spacing w:val="0"/>
      <w:sz w:val="20"/>
    </w:rPr>
  </w:style>
  <w:style w:styleId="Style_121_ch" w:type="character">
    <w:name w:val="ListLabel 41"/>
    <w:link w:val="Style_121"/>
    <w:rPr>
      <w:rFonts w:ascii="Times New Roman" w:hAnsi="Times New Roman"/>
      <w:color w:val="000000"/>
      <w:spacing w:val="0"/>
      <w:sz w:val="20"/>
    </w:rPr>
  </w:style>
  <w:style w:styleId="Style_122" w:type="paragraph">
    <w:name w:val="Contents 811"/>
    <w:link w:val="Style_122_ch"/>
    <w:pPr>
      <w:widowControl w:val="1"/>
      <w:spacing w:after="0" w:before="0" w:line="240" w:lineRule="auto"/>
      <w:ind w:firstLine="0" w:left="0" w:right="0"/>
      <w:jc w:val="left"/>
    </w:pPr>
    <w:rPr>
      <w:rFonts w:ascii="XO Thames" w:hAnsi="XO Thames"/>
      <w:color w:val="000000"/>
      <w:spacing w:val="0"/>
      <w:sz w:val="28"/>
    </w:rPr>
  </w:style>
  <w:style w:styleId="Style_122_ch" w:type="character">
    <w:name w:val="Contents 811"/>
    <w:link w:val="Style_122"/>
    <w:rPr>
      <w:rFonts w:ascii="XO Thames" w:hAnsi="XO Thames"/>
      <w:color w:val="000000"/>
      <w:spacing w:val="0"/>
      <w:sz w:val="28"/>
    </w:rPr>
  </w:style>
  <w:style w:styleId="Style_123" w:type="paragraph">
    <w:name w:val="Normal (Web)111"/>
    <w:basedOn w:val="Style_3"/>
    <w:next w:val="Style_3"/>
    <w:link w:val="Style_123_ch"/>
    <w:pPr>
      <w:widowControl w:val="1"/>
      <w:spacing w:after="280" w:before="280" w:line="240" w:lineRule="auto"/>
      <w:ind/>
    </w:pPr>
    <w:rPr>
      <w:rFonts w:ascii="Times New Roman" w:hAnsi="Times New Roman"/>
      <w:sz w:val="24"/>
    </w:rPr>
  </w:style>
  <w:style w:styleId="Style_123_ch" w:type="character">
    <w:name w:val="Normal (Web)111"/>
    <w:basedOn w:val="Style_3_ch"/>
    <w:link w:val="Style_123"/>
    <w:rPr>
      <w:rFonts w:ascii="Times New Roman" w:hAnsi="Times New Roman"/>
      <w:sz w:val="24"/>
    </w:rPr>
  </w:style>
  <w:style w:styleId="Style_124" w:type="paragraph">
    <w:name w:val="Heading 1131"/>
    <w:link w:val="Style_124_ch"/>
    <w:pPr>
      <w:widowControl w:val="1"/>
      <w:spacing w:after="0" w:before="0" w:line="240" w:lineRule="auto"/>
      <w:ind w:firstLine="0" w:left="0" w:right="0"/>
      <w:jc w:val="left"/>
    </w:pPr>
    <w:rPr>
      <w:rFonts w:ascii="Times New Roman" w:hAnsi="Times New Roman"/>
      <w:b w:val="1"/>
      <w:color w:val="000000"/>
      <w:spacing w:val="0"/>
      <w:sz w:val="28"/>
    </w:rPr>
  </w:style>
  <w:style w:styleId="Style_124_ch" w:type="character">
    <w:name w:val="Heading 1131"/>
    <w:link w:val="Style_124"/>
    <w:rPr>
      <w:rFonts w:ascii="Times New Roman" w:hAnsi="Times New Roman"/>
      <w:b w:val="1"/>
      <w:color w:val="000000"/>
      <w:spacing w:val="0"/>
      <w:sz w:val="28"/>
    </w:rPr>
  </w:style>
  <w:style w:styleId="Style_125" w:type="paragraph">
    <w:name w:val="Contents 11"/>
    <w:link w:val="Style_125_ch"/>
    <w:rPr>
      <w:rFonts w:ascii="XO Thames" w:hAnsi="XO Thames"/>
      <w:b w:val="1"/>
      <w:color w:val="000000"/>
      <w:spacing w:val="0"/>
      <w:sz w:val="28"/>
    </w:rPr>
  </w:style>
  <w:style w:styleId="Style_125_ch" w:type="character">
    <w:name w:val="Contents 11"/>
    <w:link w:val="Style_125"/>
    <w:rPr>
      <w:rFonts w:ascii="XO Thames" w:hAnsi="XO Thames"/>
      <w:b w:val="1"/>
      <w:color w:val="000000"/>
      <w:spacing w:val="0"/>
      <w:sz w:val="28"/>
    </w:rPr>
  </w:style>
  <w:style w:styleId="Style_126" w:type="paragraph">
    <w:name w:val="Contents 921"/>
    <w:link w:val="Style_126_ch"/>
    <w:pPr>
      <w:widowControl w:val="1"/>
      <w:spacing w:after="0" w:before="0" w:line="240" w:lineRule="auto"/>
      <w:ind w:firstLine="0" w:left="0" w:right="0"/>
      <w:jc w:val="left"/>
    </w:pPr>
    <w:rPr>
      <w:rFonts w:ascii="XO Thames" w:hAnsi="XO Thames"/>
      <w:color w:val="000000"/>
      <w:spacing w:val="0"/>
      <w:sz w:val="28"/>
    </w:rPr>
  </w:style>
  <w:style w:styleId="Style_126_ch" w:type="character">
    <w:name w:val="Contents 921"/>
    <w:link w:val="Style_126"/>
    <w:rPr>
      <w:rFonts w:ascii="XO Thames" w:hAnsi="XO Thames"/>
      <w:color w:val="000000"/>
      <w:spacing w:val="0"/>
      <w:sz w:val="28"/>
    </w:rPr>
  </w:style>
  <w:style w:styleId="Style_127" w:type="paragraph">
    <w:name w:val="Endnote2"/>
    <w:link w:val="Style_127_ch"/>
    <w:pPr>
      <w:widowControl w:val="1"/>
      <w:spacing w:after="0" w:before="0" w:line="240" w:lineRule="auto"/>
      <w:ind w:firstLine="851" w:left="0" w:right="0"/>
      <w:jc w:val="both"/>
    </w:pPr>
    <w:rPr>
      <w:rFonts w:ascii="XO Thames" w:hAnsi="XO Thames"/>
      <w:color w:val="000000"/>
      <w:spacing w:val="0"/>
      <w:sz w:val="22"/>
    </w:rPr>
  </w:style>
  <w:style w:styleId="Style_127_ch" w:type="character">
    <w:name w:val="Endnote2"/>
    <w:link w:val="Style_127"/>
    <w:rPr>
      <w:rFonts w:ascii="XO Thames" w:hAnsi="XO Thames"/>
      <w:color w:val="000000"/>
      <w:spacing w:val="0"/>
      <w:sz w:val="22"/>
    </w:rPr>
  </w:style>
  <w:style w:styleId="Style_128" w:type="paragraph">
    <w:name w:val="Основной шрифт абзаца5111111"/>
    <w:link w:val="Style_128_ch"/>
    <w:pPr>
      <w:widowControl w:val="1"/>
      <w:spacing w:after="0" w:before="0" w:line="240" w:lineRule="auto"/>
      <w:ind w:firstLine="0" w:left="0" w:right="0"/>
      <w:jc w:val="left"/>
    </w:pPr>
    <w:rPr>
      <w:rFonts w:ascii="Times New Roman" w:hAnsi="Times New Roman"/>
      <w:color w:val="000000"/>
      <w:spacing w:val="0"/>
      <w:sz w:val="20"/>
    </w:rPr>
  </w:style>
  <w:style w:styleId="Style_128_ch" w:type="character">
    <w:name w:val="Основной шрифт абзаца5111111"/>
    <w:link w:val="Style_128"/>
    <w:rPr>
      <w:rFonts w:ascii="Times New Roman" w:hAnsi="Times New Roman"/>
      <w:color w:val="000000"/>
      <w:spacing w:val="0"/>
      <w:sz w:val="20"/>
    </w:rPr>
  </w:style>
  <w:style w:styleId="Style_129" w:type="paragraph">
    <w:name w:val="Header and Footer1111111"/>
    <w:basedOn w:val="Style_3"/>
    <w:link w:val="Style_129_ch"/>
  </w:style>
  <w:style w:styleId="Style_129_ch" w:type="character">
    <w:name w:val="Header and Footer1111111"/>
    <w:basedOn w:val="Style_3_ch"/>
    <w:link w:val="Style_129"/>
  </w:style>
  <w:style w:styleId="Style_95" w:type="paragraph">
    <w:name w:val="Text body2"/>
    <w:link w:val="Style_95_ch"/>
    <w:pPr>
      <w:widowControl w:val="1"/>
      <w:spacing w:after="0" w:before="0" w:line="240" w:lineRule="auto"/>
      <w:ind w:firstLine="0" w:left="0" w:right="0"/>
      <w:jc w:val="left"/>
    </w:pPr>
    <w:rPr>
      <w:rFonts w:ascii="Times New Roman" w:hAnsi="Times New Roman"/>
      <w:color w:val="000000"/>
      <w:spacing w:val="0"/>
      <w:sz w:val="20"/>
    </w:rPr>
  </w:style>
  <w:style w:styleId="Style_95_ch" w:type="character">
    <w:name w:val="Text body2"/>
    <w:link w:val="Style_95"/>
    <w:rPr>
      <w:rFonts w:ascii="Times New Roman" w:hAnsi="Times New Roman"/>
      <w:color w:val="000000"/>
      <w:spacing w:val="0"/>
      <w:sz w:val="20"/>
    </w:rPr>
  </w:style>
  <w:style w:styleId="Style_130" w:type="paragraph">
    <w:name w:val="Header and Footer7111"/>
    <w:basedOn w:val="Style_3"/>
    <w:link w:val="Style_130_ch"/>
  </w:style>
  <w:style w:styleId="Style_130_ch" w:type="character">
    <w:name w:val="Header and Footer7111"/>
    <w:basedOn w:val="Style_3_ch"/>
    <w:link w:val="Style_130"/>
  </w:style>
  <w:style w:styleId="Style_131" w:type="paragraph">
    <w:name w:val="WW8Num2z0111111"/>
    <w:link w:val="Style_131_ch"/>
    <w:pPr>
      <w:widowControl w:val="1"/>
      <w:spacing w:after="0" w:before="0" w:line="240" w:lineRule="auto"/>
      <w:ind w:firstLine="0" w:left="0" w:right="0"/>
      <w:jc w:val="left"/>
    </w:pPr>
    <w:rPr>
      <w:rFonts w:ascii="Times New Roman" w:hAnsi="Times New Roman"/>
      <w:color w:val="000000"/>
      <w:spacing w:val="0"/>
      <w:sz w:val="20"/>
    </w:rPr>
  </w:style>
  <w:style w:styleId="Style_131_ch" w:type="character">
    <w:name w:val="WW8Num2z0111111"/>
    <w:link w:val="Style_131"/>
    <w:rPr>
      <w:rFonts w:ascii="Times New Roman" w:hAnsi="Times New Roman"/>
      <w:color w:val="000000"/>
      <w:spacing w:val="0"/>
      <w:sz w:val="20"/>
    </w:rPr>
  </w:style>
  <w:style w:styleId="Style_132" w:type="paragraph">
    <w:name w:val="Header and Footer2011"/>
    <w:basedOn w:val="Style_3"/>
    <w:link w:val="Style_132_ch"/>
  </w:style>
  <w:style w:styleId="Style_132_ch" w:type="character">
    <w:name w:val="Header and Footer2011"/>
    <w:basedOn w:val="Style_3_ch"/>
    <w:link w:val="Style_132"/>
  </w:style>
  <w:style w:styleId="Style_133" w:type="paragraph">
    <w:name w:val="Содержимое врезки111111"/>
    <w:basedOn w:val="Style_12"/>
    <w:link w:val="Style_133_ch"/>
  </w:style>
  <w:style w:styleId="Style_133_ch" w:type="character">
    <w:name w:val="Содержимое врезки111111"/>
    <w:basedOn w:val="Style_12_ch"/>
    <w:link w:val="Style_133"/>
  </w:style>
  <w:style w:styleId="Style_134" w:type="paragraph">
    <w:name w:val="Contents 131"/>
    <w:link w:val="Style_134_ch"/>
    <w:pPr>
      <w:widowControl w:val="1"/>
      <w:spacing w:after="0" w:before="0" w:line="240" w:lineRule="auto"/>
      <w:ind w:firstLine="0" w:left="0" w:right="0"/>
      <w:jc w:val="left"/>
    </w:pPr>
    <w:rPr>
      <w:rFonts w:ascii="XO Thames" w:hAnsi="XO Thames"/>
      <w:b w:val="1"/>
      <w:color w:val="000000"/>
      <w:spacing w:val="0"/>
      <w:sz w:val="28"/>
    </w:rPr>
  </w:style>
  <w:style w:styleId="Style_134_ch" w:type="character">
    <w:name w:val="Contents 131"/>
    <w:link w:val="Style_134"/>
    <w:rPr>
      <w:rFonts w:ascii="XO Thames" w:hAnsi="XO Thames"/>
      <w:b w:val="1"/>
      <w:color w:val="000000"/>
      <w:spacing w:val="0"/>
      <w:sz w:val="28"/>
    </w:rPr>
  </w:style>
  <w:style w:styleId="Style_135" w:type="paragraph">
    <w:name w:val="Subtitle121111"/>
    <w:basedOn w:val="Style_77"/>
    <w:link w:val="Style_135_ch"/>
    <w:rPr>
      <w:i w:val="1"/>
      <w:sz w:val="28"/>
    </w:rPr>
  </w:style>
  <w:style w:styleId="Style_135_ch" w:type="character">
    <w:name w:val="Subtitle121111"/>
    <w:basedOn w:val="Style_77_ch"/>
    <w:link w:val="Style_135"/>
    <w:rPr>
      <w:i w:val="1"/>
      <w:sz w:val="28"/>
    </w:rPr>
  </w:style>
  <w:style w:styleId="Style_136" w:type="paragraph">
    <w:name w:val="Указатель112111211"/>
    <w:basedOn w:val="Style_3"/>
    <w:link w:val="Style_136_ch"/>
    <w:rPr>
      <w:rFonts w:ascii="PT Astra Serif" w:hAnsi="PT Astra Serif"/>
    </w:rPr>
  </w:style>
  <w:style w:styleId="Style_136_ch" w:type="character">
    <w:name w:val="Указатель112111211"/>
    <w:basedOn w:val="Style_3_ch"/>
    <w:link w:val="Style_136"/>
    <w:rPr>
      <w:rFonts w:ascii="PT Astra Serif" w:hAnsi="PT Astra Serif"/>
    </w:rPr>
  </w:style>
  <w:style w:styleId="Style_137" w:type="paragraph">
    <w:name w:val="ConsNormal Знак111111"/>
    <w:link w:val="Style_137_ch"/>
    <w:pPr>
      <w:widowControl w:val="1"/>
      <w:spacing w:after="0" w:before="0" w:line="240" w:lineRule="auto"/>
      <w:ind w:firstLine="0" w:left="0" w:right="0"/>
      <w:jc w:val="left"/>
    </w:pPr>
    <w:rPr>
      <w:rFonts w:ascii="Arial" w:hAnsi="Arial"/>
      <w:color w:val="000000"/>
      <w:spacing w:val="0"/>
      <w:sz w:val="20"/>
    </w:rPr>
  </w:style>
  <w:style w:styleId="Style_137_ch" w:type="character">
    <w:name w:val="ConsNormal Знак111111"/>
    <w:link w:val="Style_137"/>
    <w:rPr>
      <w:rFonts w:ascii="Arial" w:hAnsi="Arial"/>
      <w:color w:val="000000"/>
      <w:spacing w:val="0"/>
      <w:sz w:val="20"/>
    </w:rPr>
  </w:style>
  <w:style w:styleId="Style_138" w:type="paragraph">
    <w:name w:val="First line indent"/>
    <w:link w:val="Style_138_ch"/>
  </w:style>
  <w:style w:styleId="Style_138_ch" w:type="character">
    <w:name w:val="First line indent"/>
    <w:link w:val="Style_138"/>
  </w:style>
  <w:style w:styleId="Style_139" w:type="paragraph">
    <w:name w:val="WW-Absatz-Standardschriftart111211111"/>
    <w:link w:val="Style_139_ch"/>
    <w:pPr>
      <w:widowControl w:val="1"/>
      <w:spacing w:after="0" w:before="0" w:line="240" w:lineRule="auto"/>
      <w:ind w:firstLine="0" w:left="0" w:right="0"/>
      <w:jc w:val="left"/>
    </w:pPr>
    <w:rPr>
      <w:rFonts w:ascii="Times New Roman" w:hAnsi="Times New Roman"/>
      <w:color w:val="000000"/>
      <w:spacing w:val="0"/>
      <w:sz w:val="20"/>
    </w:rPr>
  </w:style>
  <w:style w:styleId="Style_139_ch" w:type="character">
    <w:name w:val="WW-Absatz-Standardschriftart111211111"/>
    <w:link w:val="Style_139"/>
    <w:rPr>
      <w:rFonts w:ascii="Times New Roman" w:hAnsi="Times New Roman"/>
      <w:color w:val="000000"/>
      <w:spacing w:val="0"/>
      <w:sz w:val="20"/>
    </w:rPr>
  </w:style>
  <w:style w:styleId="Style_140" w:type="paragraph">
    <w:name w:val="WW8Num9z1111111"/>
    <w:link w:val="Style_140_ch"/>
    <w:pPr>
      <w:widowControl w:val="1"/>
      <w:spacing w:after="0" w:before="0" w:line="240" w:lineRule="auto"/>
      <w:ind w:firstLine="0" w:left="0" w:right="0"/>
      <w:jc w:val="left"/>
    </w:pPr>
    <w:rPr>
      <w:rFonts w:ascii="Courier New" w:hAnsi="Courier New"/>
      <w:color w:val="000000"/>
      <w:spacing w:val="0"/>
      <w:sz w:val="20"/>
    </w:rPr>
  </w:style>
  <w:style w:styleId="Style_140_ch" w:type="character">
    <w:name w:val="WW8Num9z1111111"/>
    <w:link w:val="Style_140"/>
    <w:rPr>
      <w:rFonts w:ascii="Courier New" w:hAnsi="Courier New"/>
      <w:color w:val="000000"/>
      <w:spacing w:val="0"/>
      <w:sz w:val="20"/>
    </w:rPr>
  </w:style>
  <w:style w:styleId="Style_141" w:type="paragraph">
    <w:name w:val="Contents 91111"/>
    <w:link w:val="Style_141_ch"/>
    <w:pPr>
      <w:widowControl w:val="1"/>
      <w:spacing w:after="0" w:before="0" w:line="240" w:lineRule="auto"/>
      <w:ind w:firstLine="0" w:left="0" w:right="0"/>
      <w:jc w:val="left"/>
    </w:pPr>
    <w:rPr>
      <w:rFonts w:ascii="XO Thames" w:hAnsi="XO Thames"/>
      <w:color w:val="000000"/>
      <w:spacing w:val="0"/>
      <w:sz w:val="28"/>
    </w:rPr>
  </w:style>
  <w:style w:styleId="Style_141_ch" w:type="character">
    <w:name w:val="Contents 91111"/>
    <w:link w:val="Style_141"/>
    <w:rPr>
      <w:rFonts w:ascii="XO Thames" w:hAnsi="XO Thames"/>
      <w:color w:val="000000"/>
      <w:spacing w:val="0"/>
      <w:sz w:val="28"/>
    </w:rPr>
  </w:style>
  <w:style w:styleId="Style_142" w:type="paragraph">
    <w:name w:val="Page Number21111"/>
    <w:basedOn w:val="Style_51"/>
    <w:link w:val="Style_142_ch"/>
  </w:style>
  <w:style w:styleId="Style_142_ch" w:type="character">
    <w:name w:val="Page Number21111"/>
    <w:basedOn w:val="Style_51_ch"/>
    <w:link w:val="Style_142"/>
  </w:style>
  <w:style w:styleId="Style_143" w:type="paragraph">
    <w:name w:val="Contents 431"/>
    <w:link w:val="Style_143_ch"/>
    <w:pPr>
      <w:widowControl w:val="1"/>
      <w:spacing w:after="0" w:before="0" w:line="240" w:lineRule="auto"/>
      <w:ind w:firstLine="0" w:left="0" w:right="0"/>
      <w:jc w:val="left"/>
    </w:pPr>
    <w:rPr>
      <w:rFonts w:ascii="XO Thames" w:hAnsi="XO Thames"/>
      <w:color w:val="000000"/>
      <w:spacing w:val="0"/>
      <w:sz w:val="28"/>
    </w:rPr>
  </w:style>
  <w:style w:styleId="Style_143_ch" w:type="character">
    <w:name w:val="Contents 431"/>
    <w:link w:val="Style_143"/>
    <w:rPr>
      <w:rFonts w:ascii="XO Thames" w:hAnsi="XO Thames"/>
      <w:color w:val="000000"/>
      <w:spacing w:val="0"/>
      <w:sz w:val="28"/>
    </w:rPr>
  </w:style>
  <w:style w:styleId="Style_144" w:type="paragraph">
    <w:name w:val="Указатель12"/>
    <w:basedOn w:val="Style_3"/>
    <w:link w:val="Style_144_ch"/>
    <w:rPr>
      <w:rFonts w:ascii="PT Astra Serif" w:hAnsi="PT Astra Serif"/>
    </w:rPr>
  </w:style>
  <w:style w:styleId="Style_144_ch" w:type="character">
    <w:name w:val="Указатель12"/>
    <w:basedOn w:val="Style_3_ch"/>
    <w:link w:val="Style_144"/>
    <w:rPr>
      <w:rFonts w:ascii="PT Astra Serif" w:hAnsi="PT Astra Serif"/>
    </w:rPr>
  </w:style>
  <w:style w:styleId="Style_145" w:type="paragraph">
    <w:name w:val="WW8Num21z2111111"/>
    <w:link w:val="Style_145_ch"/>
    <w:pPr>
      <w:widowControl w:val="1"/>
      <w:spacing w:after="0" w:before="0" w:line="240" w:lineRule="auto"/>
      <w:ind w:firstLine="0" w:left="0" w:right="0"/>
      <w:jc w:val="left"/>
    </w:pPr>
    <w:rPr>
      <w:rFonts w:ascii="Wingdings" w:hAnsi="Wingdings"/>
      <w:color w:val="000000"/>
      <w:spacing w:val="0"/>
      <w:sz w:val="20"/>
    </w:rPr>
  </w:style>
  <w:style w:styleId="Style_145_ch" w:type="character">
    <w:name w:val="WW8Num21z2111111"/>
    <w:link w:val="Style_145"/>
    <w:rPr>
      <w:rFonts w:ascii="Wingdings" w:hAnsi="Wingdings"/>
      <w:color w:val="000000"/>
      <w:spacing w:val="0"/>
      <w:sz w:val="20"/>
    </w:rPr>
  </w:style>
  <w:style w:styleId="Style_146" w:type="paragraph">
    <w:name w:val="Heading 22"/>
    <w:link w:val="Style_146_ch"/>
  </w:style>
  <w:style w:styleId="Style_146_ch" w:type="character">
    <w:name w:val="Heading 22"/>
    <w:link w:val="Style_146"/>
  </w:style>
  <w:style w:styleId="Style_147" w:type="paragraph">
    <w:name w:val="Footnote21111"/>
    <w:link w:val="Style_147_ch"/>
    <w:pPr>
      <w:widowControl w:val="1"/>
      <w:spacing w:after="0" w:before="0" w:line="240" w:lineRule="auto"/>
      <w:ind w:firstLine="851" w:left="0" w:right="0"/>
      <w:jc w:val="both"/>
    </w:pPr>
    <w:rPr>
      <w:rFonts w:ascii="XO Thames" w:hAnsi="XO Thames"/>
      <w:color w:val="000000"/>
      <w:spacing w:val="0"/>
      <w:sz w:val="22"/>
    </w:rPr>
  </w:style>
  <w:style w:styleId="Style_147_ch" w:type="character">
    <w:name w:val="Footnote21111"/>
    <w:link w:val="Style_147"/>
    <w:rPr>
      <w:rFonts w:ascii="XO Thames" w:hAnsi="XO Thames"/>
      <w:color w:val="000000"/>
      <w:spacing w:val="0"/>
      <w:sz w:val="22"/>
    </w:rPr>
  </w:style>
  <w:style w:styleId="Style_148" w:type="paragraph">
    <w:name w:val="Body Text Indent"/>
    <w:basedOn w:val="Style_3"/>
    <w:link w:val="Style_148_ch"/>
    <w:pPr>
      <w:widowControl w:val="1"/>
      <w:ind w:firstLine="709" w:left="0"/>
    </w:pPr>
  </w:style>
  <w:style w:styleId="Style_148_ch" w:type="character">
    <w:name w:val="Body Text Indent"/>
    <w:basedOn w:val="Style_3_ch"/>
    <w:link w:val="Style_148"/>
  </w:style>
  <w:style w:styleId="Style_149" w:type="paragraph">
    <w:name w:val="Указатель"/>
    <w:basedOn w:val="Style_3"/>
    <w:link w:val="Style_149_ch"/>
    <w:rPr>
      <w:rFonts w:ascii="PT Astra Serif" w:hAnsi="PT Astra Serif"/>
    </w:rPr>
  </w:style>
  <w:style w:styleId="Style_149_ch" w:type="character">
    <w:name w:val="Указатель"/>
    <w:basedOn w:val="Style_3_ch"/>
    <w:link w:val="Style_149"/>
    <w:rPr>
      <w:rFonts w:ascii="PT Astra Serif" w:hAnsi="PT Astra Serif"/>
    </w:rPr>
  </w:style>
  <w:style w:styleId="Style_150" w:type="paragraph">
    <w:name w:val="Heading 11211"/>
    <w:link w:val="Style_150_ch"/>
    <w:pPr>
      <w:widowControl w:val="1"/>
      <w:spacing w:after="0" w:before="0" w:line="240" w:lineRule="auto"/>
      <w:ind w:firstLine="0" w:left="0" w:right="0"/>
      <w:jc w:val="left"/>
    </w:pPr>
    <w:rPr>
      <w:rFonts w:ascii="Times New Roman" w:hAnsi="Times New Roman"/>
      <w:b w:val="1"/>
      <w:color w:val="000000"/>
      <w:spacing w:val="0"/>
      <w:sz w:val="28"/>
    </w:rPr>
  </w:style>
  <w:style w:styleId="Style_150_ch" w:type="character">
    <w:name w:val="Heading 11211"/>
    <w:link w:val="Style_150"/>
    <w:rPr>
      <w:rFonts w:ascii="Times New Roman" w:hAnsi="Times New Roman"/>
      <w:b w:val="1"/>
      <w:color w:val="000000"/>
      <w:spacing w:val="0"/>
      <w:sz w:val="28"/>
    </w:rPr>
  </w:style>
  <w:style w:styleId="Style_151" w:type="paragraph">
    <w:name w:val="Caption11111111121111111"/>
    <w:basedOn w:val="Style_3"/>
    <w:link w:val="Style_151_ch"/>
    <w:pPr>
      <w:widowControl w:val="1"/>
      <w:spacing w:after="120" w:before="120"/>
      <w:ind/>
    </w:pPr>
    <w:rPr>
      <w:rFonts w:ascii="PT Astra Serif" w:hAnsi="PT Astra Serif"/>
      <w:i w:val="1"/>
      <w:color w:val="000000"/>
      <w:sz w:val="24"/>
    </w:rPr>
  </w:style>
  <w:style w:styleId="Style_151_ch" w:type="character">
    <w:name w:val="Caption11111111121111111"/>
    <w:basedOn w:val="Style_3_ch"/>
    <w:link w:val="Style_151"/>
    <w:rPr>
      <w:rFonts w:ascii="PT Astra Serif" w:hAnsi="PT Astra Serif"/>
      <w:i w:val="1"/>
      <w:color w:val="000000"/>
      <w:sz w:val="24"/>
    </w:rPr>
  </w:style>
  <w:style w:styleId="Style_152" w:type="paragraph">
    <w:name w:val="Text body indent2"/>
    <w:link w:val="Style_152_ch"/>
    <w:pPr>
      <w:widowControl w:val="1"/>
      <w:spacing w:after="0" w:before="0" w:line="240" w:lineRule="auto"/>
      <w:ind w:firstLine="0" w:left="0" w:right="0"/>
      <w:jc w:val="left"/>
    </w:pPr>
    <w:rPr>
      <w:rFonts w:ascii="Times New Roman" w:hAnsi="Times New Roman"/>
      <w:color w:val="000000"/>
      <w:spacing w:val="0"/>
      <w:sz w:val="20"/>
    </w:rPr>
  </w:style>
  <w:style w:styleId="Style_152_ch" w:type="character">
    <w:name w:val="Text body indent2"/>
    <w:link w:val="Style_152"/>
    <w:rPr>
      <w:rFonts w:ascii="Times New Roman" w:hAnsi="Times New Roman"/>
      <w:color w:val="000000"/>
      <w:spacing w:val="0"/>
      <w:sz w:val="20"/>
    </w:rPr>
  </w:style>
  <w:style w:styleId="Style_153" w:type="paragraph">
    <w:name w:val="page number"/>
    <w:basedOn w:val="Style_51"/>
    <w:link w:val="Style_153_ch"/>
  </w:style>
  <w:style w:styleId="Style_153_ch" w:type="character">
    <w:name w:val="page number"/>
    <w:basedOn w:val="Style_51_ch"/>
    <w:link w:val="Style_153"/>
  </w:style>
  <w:style w:styleId="Style_154" w:type="paragraph">
    <w:name w:val="Заголовок11211211"/>
    <w:basedOn w:val="Style_3"/>
    <w:next w:val="Style_12"/>
    <w:link w:val="Style_154_ch"/>
    <w:pPr>
      <w:keepNext w:val="1"/>
      <w:widowControl w:val="1"/>
      <w:spacing w:after="120" w:before="240"/>
      <w:ind/>
    </w:pPr>
    <w:rPr>
      <w:rFonts w:ascii="PT Astra Serif" w:hAnsi="PT Astra Serif"/>
      <w:sz w:val="28"/>
    </w:rPr>
  </w:style>
  <w:style w:styleId="Style_154_ch" w:type="character">
    <w:name w:val="Заголовок11211211"/>
    <w:basedOn w:val="Style_3_ch"/>
    <w:link w:val="Style_154"/>
    <w:rPr>
      <w:rFonts w:ascii="PT Astra Serif" w:hAnsi="PT Astra Serif"/>
      <w:sz w:val="28"/>
    </w:rPr>
  </w:style>
  <w:style w:styleId="Style_155" w:type="paragraph">
    <w:name w:val="Caption1111"/>
    <w:link w:val="Style_155_ch"/>
    <w:pPr>
      <w:widowControl w:val="1"/>
      <w:spacing w:after="0" w:before="0" w:line="240" w:lineRule="auto"/>
      <w:ind w:firstLine="0" w:left="0" w:right="0"/>
      <w:jc w:val="left"/>
    </w:pPr>
    <w:rPr>
      <w:rFonts w:ascii="PT Astra Serif" w:hAnsi="PT Astra Serif"/>
      <w:i w:val="1"/>
      <w:color w:val="000000"/>
      <w:spacing w:val="0"/>
      <w:sz w:val="24"/>
    </w:rPr>
  </w:style>
  <w:style w:styleId="Style_155_ch" w:type="character">
    <w:name w:val="Caption1111"/>
    <w:link w:val="Style_155"/>
    <w:rPr>
      <w:rFonts w:ascii="PT Astra Serif" w:hAnsi="PT Astra Serif"/>
      <w:i w:val="1"/>
      <w:color w:val="000000"/>
      <w:spacing w:val="0"/>
      <w:sz w:val="24"/>
    </w:rPr>
  </w:style>
  <w:style w:styleId="Style_156" w:type="paragraph">
    <w:name w:val="Caption111111111121111111"/>
    <w:basedOn w:val="Style_3"/>
    <w:link w:val="Style_156_ch"/>
    <w:pPr>
      <w:widowControl w:val="1"/>
      <w:spacing w:after="120" w:before="120"/>
      <w:ind/>
    </w:pPr>
    <w:rPr>
      <w:rFonts w:ascii="PT Astra Serif" w:hAnsi="PT Astra Serif"/>
      <w:i w:val="1"/>
      <w:color w:val="000000"/>
      <w:sz w:val="24"/>
    </w:rPr>
  </w:style>
  <w:style w:styleId="Style_156_ch" w:type="character">
    <w:name w:val="Caption111111111121111111"/>
    <w:basedOn w:val="Style_3_ch"/>
    <w:link w:val="Style_156"/>
    <w:rPr>
      <w:rFonts w:ascii="PT Astra Serif" w:hAnsi="PT Astra Serif"/>
      <w:i w:val="1"/>
      <w:color w:val="000000"/>
      <w:sz w:val="24"/>
    </w:rPr>
  </w:style>
  <w:style w:styleId="Style_157" w:type="paragraph">
    <w:name w:val="Contents 8"/>
    <w:link w:val="Style_157_ch"/>
    <w:rPr>
      <w:rFonts w:ascii="XO Thames" w:hAnsi="XO Thames"/>
      <w:color w:val="000000"/>
      <w:spacing w:val="0"/>
      <w:sz w:val="28"/>
    </w:rPr>
  </w:style>
  <w:style w:styleId="Style_157_ch" w:type="character">
    <w:name w:val="Contents 8"/>
    <w:link w:val="Style_157"/>
    <w:rPr>
      <w:rFonts w:ascii="XO Thames" w:hAnsi="XO Thames"/>
      <w:color w:val="000000"/>
      <w:spacing w:val="0"/>
      <w:sz w:val="28"/>
    </w:rPr>
  </w:style>
  <w:style w:styleId="Style_158" w:type="paragraph">
    <w:name w:val="Основной текст + Интервал 2 pt111111"/>
    <w:link w:val="Style_158_ch"/>
    <w:pPr>
      <w:widowControl w:val="1"/>
      <w:spacing w:after="0" w:before="0" w:line="240" w:lineRule="auto"/>
      <w:ind w:firstLine="0" w:left="0" w:right="0"/>
      <w:jc w:val="left"/>
    </w:pPr>
    <w:rPr>
      <w:rFonts w:ascii="Times New Roman" w:hAnsi="Times New Roman"/>
      <w:b w:val="0"/>
      <w:i w:val="0"/>
      <w:caps w:val="0"/>
      <w:smallCaps w:val="0"/>
      <w:strike w:val="0"/>
      <w:color w:val="000000"/>
      <w:spacing w:val="40"/>
      <w:sz w:val="26"/>
      <w:highlight w:val="white"/>
    </w:rPr>
  </w:style>
  <w:style w:styleId="Style_158_ch" w:type="character">
    <w:name w:val="Основной текст + Интервал 2 pt111111"/>
    <w:link w:val="Style_158"/>
    <w:rPr>
      <w:rFonts w:ascii="Times New Roman" w:hAnsi="Times New Roman"/>
      <w:b w:val="0"/>
      <w:i w:val="0"/>
      <w:caps w:val="0"/>
      <w:smallCaps w:val="0"/>
      <w:strike w:val="0"/>
      <w:color w:val="000000"/>
      <w:spacing w:val="40"/>
      <w:sz w:val="26"/>
      <w:highlight w:val="white"/>
    </w:rPr>
  </w:style>
  <w:style w:styleId="Style_159" w:type="paragraph">
    <w:name w:val="Название2111111"/>
    <w:basedOn w:val="Style_3"/>
    <w:link w:val="Style_159_ch"/>
    <w:pPr>
      <w:widowControl w:val="1"/>
      <w:spacing w:after="120" w:before="120"/>
      <w:ind/>
    </w:pPr>
    <w:rPr>
      <w:rFonts w:ascii="Arial" w:hAnsi="Arial"/>
      <w:i w:val="1"/>
      <w:sz w:val="24"/>
    </w:rPr>
  </w:style>
  <w:style w:styleId="Style_159_ch" w:type="character">
    <w:name w:val="Название2111111"/>
    <w:basedOn w:val="Style_3_ch"/>
    <w:link w:val="Style_159"/>
    <w:rPr>
      <w:rFonts w:ascii="Arial" w:hAnsi="Arial"/>
      <w:i w:val="1"/>
      <w:sz w:val="24"/>
    </w:rPr>
  </w:style>
  <w:style w:styleId="Style_160" w:type="paragraph">
    <w:name w:val="ListLabel 71"/>
    <w:link w:val="Style_160_ch"/>
    <w:pPr>
      <w:widowControl w:val="1"/>
      <w:spacing w:after="0" w:before="0" w:line="240" w:lineRule="auto"/>
      <w:ind w:firstLine="0" w:left="0" w:right="0"/>
      <w:jc w:val="left"/>
    </w:pPr>
    <w:rPr>
      <w:rFonts w:ascii="Times New Roman" w:hAnsi="Times New Roman"/>
      <w:color w:val="000000"/>
      <w:spacing w:val="0"/>
      <w:sz w:val="20"/>
    </w:rPr>
  </w:style>
  <w:style w:styleId="Style_160_ch" w:type="character">
    <w:name w:val="ListLabel 71"/>
    <w:link w:val="Style_160"/>
    <w:rPr>
      <w:rFonts w:ascii="Times New Roman" w:hAnsi="Times New Roman"/>
      <w:color w:val="000000"/>
      <w:spacing w:val="0"/>
      <w:sz w:val="20"/>
    </w:rPr>
  </w:style>
  <w:style w:styleId="Style_161" w:type="paragraph">
    <w:name w:val="ListLabel 121"/>
    <w:link w:val="Style_161_ch"/>
    <w:pPr>
      <w:widowControl w:val="1"/>
      <w:spacing w:after="0" w:before="0" w:line="240" w:lineRule="auto"/>
      <w:ind w:firstLine="0" w:left="0" w:right="0"/>
      <w:jc w:val="left"/>
    </w:pPr>
    <w:rPr>
      <w:rFonts w:ascii="Times New Roman" w:hAnsi="Times New Roman"/>
      <w:color w:val="000000"/>
      <w:spacing w:val="0"/>
      <w:sz w:val="20"/>
    </w:rPr>
  </w:style>
  <w:style w:styleId="Style_161_ch" w:type="character">
    <w:name w:val="ListLabel 121"/>
    <w:link w:val="Style_161"/>
    <w:rPr>
      <w:rFonts w:ascii="Times New Roman" w:hAnsi="Times New Roman"/>
      <w:color w:val="000000"/>
      <w:spacing w:val="0"/>
      <w:sz w:val="20"/>
    </w:rPr>
  </w:style>
  <w:style w:styleId="Style_162" w:type="paragraph">
    <w:name w:val="Title1"/>
    <w:link w:val="Style_162_ch"/>
    <w:rPr>
      <w:rFonts w:ascii="XO Thames" w:hAnsi="XO Thames"/>
      <w:b w:val="1"/>
      <w:caps w:val="1"/>
      <w:color w:val="000000"/>
      <w:spacing w:val="0"/>
      <w:sz w:val="40"/>
    </w:rPr>
  </w:style>
  <w:style w:styleId="Style_162_ch" w:type="character">
    <w:name w:val="Title1"/>
    <w:link w:val="Style_162"/>
    <w:rPr>
      <w:rFonts w:ascii="XO Thames" w:hAnsi="XO Thames"/>
      <w:b w:val="1"/>
      <w:caps w:val="1"/>
      <w:color w:val="000000"/>
      <w:spacing w:val="0"/>
      <w:sz w:val="40"/>
    </w:rPr>
  </w:style>
  <w:style w:styleId="Style_163" w:type="paragraph">
    <w:name w:val="ListLabel 51"/>
    <w:link w:val="Style_163_ch"/>
    <w:pPr>
      <w:widowControl w:val="1"/>
      <w:spacing w:after="0" w:before="0" w:line="240" w:lineRule="auto"/>
      <w:ind w:firstLine="0" w:left="0" w:right="0"/>
      <w:jc w:val="left"/>
    </w:pPr>
    <w:rPr>
      <w:rFonts w:ascii="Times New Roman" w:hAnsi="Times New Roman"/>
      <w:color w:val="000000"/>
      <w:spacing w:val="0"/>
      <w:sz w:val="20"/>
    </w:rPr>
  </w:style>
  <w:style w:styleId="Style_163_ch" w:type="character">
    <w:name w:val="ListLabel 51"/>
    <w:link w:val="Style_163"/>
    <w:rPr>
      <w:rFonts w:ascii="Times New Roman" w:hAnsi="Times New Roman"/>
      <w:color w:val="000000"/>
      <w:spacing w:val="0"/>
      <w:sz w:val="20"/>
    </w:rPr>
  </w:style>
  <w:style w:styleId="Style_164" w:type="paragraph">
    <w:name w:val="Heading 421"/>
    <w:link w:val="Style_164_ch"/>
    <w:pPr>
      <w:widowControl w:val="1"/>
      <w:spacing w:after="0" w:before="0" w:line="240" w:lineRule="auto"/>
      <w:ind w:firstLine="0" w:left="0" w:right="0"/>
      <w:jc w:val="left"/>
    </w:pPr>
    <w:rPr>
      <w:rFonts w:ascii="Times New Roman" w:hAnsi="Times New Roman"/>
      <w:b w:val="1"/>
      <w:color w:val="000000"/>
      <w:spacing w:val="0"/>
      <w:sz w:val="22"/>
    </w:rPr>
  </w:style>
  <w:style w:styleId="Style_164_ch" w:type="character">
    <w:name w:val="Heading 421"/>
    <w:link w:val="Style_164"/>
    <w:rPr>
      <w:rFonts w:ascii="Times New Roman" w:hAnsi="Times New Roman"/>
      <w:b w:val="1"/>
      <w:color w:val="000000"/>
      <w:spacing w:val="0"/>
      <w:sz w:val="22"/>
    </w:rPr>
  </w:style>
  <w:style w:styleId="Style_165" w:type="paragraph">
    <w:name w:val="Endnote21111"/>
    <w:link w:val="Style_165_ch"/>
    <w:pPr>
      <w:widowControl w:val="1"/>
      <w:spacing w:after="0" w:before="0" w:line="240" w:lineRule="auto"/>
      <w:ind w:firstLine="851" w:left="0" w:right="0"/>
      <w:jc w:val="both"/>
    </w:pPr>
    <w:rPr>
      <w:rFonts w:ascii="XO Thames" w:hAnsi="XO Thames"/>
      <w:color w:val="000000"/>
      <w:spacing w:val="0"/>
      <w:sz w:val="22"/>
    </w:rPr>
  </w:style>
  <w:style w:styleId="Style_165_ch" w:type="character">
    <w:name w:val="Endnote21111"/>
    <w:link w:val="Style_165"/>
    <w:rPr>
      <w:rFonts w:ascii="XO Thames" w:hAnsi="XO Thames"/>
      <w:color w:val="000000"/>
      <w:spacing w:val="0"/>
      <w:sz w:val="22"/>
    </w:rPr>
  </w:style>
  <w:style w:styleId="Style_166" w:type="paragraph">
    <w:name w:val="Text body indent111"/>
    <w:link w:val="Style_166_ch"/>
    <w:pPr>
      <w:widowControl w:val="1"/>
      <w:spacing w:after="0" w:before="0" w:line="240" w:lineRule="auto"/>
      <w:ind w:firstLine="0" w:left="0" w:right="0"/>
      <w:jc w:val="left"/>
    </w:pPr>
    <w:rPr>
      <w:rFonts w:ascii="Times New Roman" w:hAnsi="Times New Roman"/>
      <w:color w:val="000000"/>
      <w:spacing w:val="0"/>
      <w:sz w:val="20"/>
    </w:rPr>
  </w:style>
  <w:style w:styleId="Style_166_ch" w:type="character">
    <w:name w:val="Text body indent111"/>
    <w:link w:val="Style_166"/>
    <w:rPr>
      <w:rFonts w:ascii="Times New Roman" w:hAnsi="Times New Roman"/>
      <w:color w:val="000000"/>
      <w:spacing w:val="0"/>
      <w:sz w:val="20"/>
    </w:rPr>
  </w:style>
  <w:style w:styleId="Style_167" w:type="paragraph">
    <w:name w:val="Заголовок4111111111111121111"/>
    <w:basedOn w:val="Style_3"/>
    <w:next w:val="Style_12"/>
    <w:link w:val="Style_167_ch"/>
    <w:pPr>
      <w:keepNext w:val="1"/>
      <w:widowControl w:val="1"/>
      <w:spacing w:after="120" w:before="240"/>
      <w:ind/>
    </w:pPr>
    <w:rPr>
      <w:rFonts w:ascii="PT Astra Serif" w:hAnsi="PT Astra Serif"/>
      <w:sz w:val="28"/>
    </w:rPr>
  </w:style>
  <w:style w:styleId="Style_167_ch" w:type="character">
    <w:name w:val="Заголовок4111111111111121111"/>
    <w:basedOn w:val="Style_3_ch"/>
    <w:link w:val="Style_167"/>
    <w:rPr>
      <w:rFonts w:ascii="PT Astra Serif" w:hAnsi="PT Astra Serif"/>
      <w:sz w:val="28"/>
    </w:rPr>
  </w:style>
  <w:style w:styleId="Style_168" w:type="paragraph">
    <w:name w:val="Указатель6111121111"/>
    <w:basedOn w:val="Style_3"/>
    <w:link w:val="Style_168_ch"/>
    <w:rPr>
      <w:rFonts w:ascii="PT Astra Serif" w:hAnsi="PT Astra Serif"/>
    </w:rPr>
  </w:style>
  <w:style w:styleId="Style_168_ch" w:type="character">
    <w:name w:val="Указатель6111121111"/>
    <w:basedOn w:val="Style_3_ch"/>
    <w:link w:val="Style_168"/>
    <w:rPr>
      <w:rFonts w:ascii="PT Astra Serif" w:hAnsi="PT Astra Serif"/>
    </w:rPr>
  </w:style>
  <w:style w:styleId="Style_169" w:type="paragraph">
    <w:name w:val="Стандартный HTML Знак111111"/>
    <w:link w:val="Style_169_ch"/>
    <w:pPr>
      <w:widowControl w:val="1"/>
      <w:spacing w:after="0" w:before="0" w:line="240" w:lineRule="auto"/>
      <w:ind w:firstLine="0" w:left="0" w:right="0"/>
      <w:jc w:val="left"/>
    </w:pPr>
    <w:rPr>
      <w:rFonts w:ascii="Times New Roman" w:hAnsi="Times New Roman"/>
      <w:color w:val="000000"/>
      <w:spacing w:val="0"/>
      <w:sz w:val="20"/>
    </w:rPr>
  </w:style>
  <w:style w:styleId="Style_169_ch" w:type="character">
    <w:name w:val="Стандартный HTML Знак111111"/>
    <w:link w:val="Style_169"/>
    <w:rPr>
      <w:rFonts w:ascii="Times New Roman" w:hAnsi="Times New Roman"/>
      <w:color w:val="000000"/>
      <w:spacing w:val="0"/>
      <w:sz w:val="20"/>
    </w:rPr>
  </w:style>
  <w:style w:styleId="Style_170" w:type="paragraph">
    <w:name w:val="Заголовок таблицы111111"/>
    <w:basedOn w:val="Style_171"/>
    <w:link w:val="Style_170_ch"/>
    <w:pPr>
      <w:widowControl w:val="1"/>
      <w:ind/>
      <w:jc w:val="center"/>
    </w:pPr>
    <w:rPr>
      <w:b w:val="1"/>
    </w:rPr>
  </w:style>
  <w:style w:styleId="Style_170_ch" w:type="character">
    <w:name w:val="Заголовок таблицы111111"/>
    <w:basedOn w:val="Style_171_ch"/>
    <w:link w:val="Style_170"/>
    <w:rPr>
      <w:b w:val="1"/>
    </w:rPr>
  </w:style>
  <w:style w:styleId="Style_172" w:type="paragraph">
    <w:name w:val="Header and Footer9111"/>
    <w:basedOn w:val="Style_3"/>
    <w:link w:val="Style_172_ch"/>
  </w:style>
  <w:style w:styleId="Style_172_ch" w:type="character">
    <w:name w:val="Header and Footer9111"/>
    <w:basedOn w:val="Style_3_ch"/>
    <w:link w:val="Style_172"/>
  </w:style>
  <w:style w:styleId="Style_173" w:type="paragraph">
    <w:name w:val="Heading 52"/>
    <w:link w:val="Style_173_ch"/>
    <w:rPr>
      <w:rFonts w:ascii="XO Thames" w:hAnsi="XO Thames"/>
      <w:b w:val="1"/>
      <w:color w:val="000000"/>
      <w:spacing w:val="0"/>
      <w:sz w:val="22"/>
    </w:rPr>
  </w:style>
  <w:style w:styleId="Style_173_ch" w:type="character">
    <w:name w:val="Heading 52"/>
    <w:link w:val="Style_173"/>
    <w:rPr>
      <w:rFonts w:ascii="XO Thames" w:hAnsi="XO Thames"/>
      <w:b w:val="1"/>
      <w:color w:val="000000"/>
      <w:spacing w:val="0"/>
      <w:sz w:val="22"/>
    </w:rPr>
  </w:style>
  <w:style w:styleId="Style_174" w:type="paragraph">
    <w:name w:val="Текст сноски Знак111"/>
    <w:link w:val="Style_174_ch"/>
    <w:pPr>
      <w:widowControl w:val="1"/>
      <w:spacing w:after="0" w:before="0" w:line="240" w:lineRule="auto"/>
      <w:ind w:firstLine="0" w:left="0" w:right="0"/>
      <w:jc w:val="left"/>
    </w:pPr>
    <w:rPr>
      <w:rFonts w:ascii="Times New Roman" w:hAnsi="Times New Roman"/>
      <w:color w:val="000000"/>
      <w:spacing w:val="0"/>
      <w:sz w:val="20"/>
    </w:rPr>
  </w:style>
  <w:style w:styleId="Style_174_ch" w:type="character">
    <w:name w:val="Текст сноски Знак111"/>
    <w:link w:val="Style_174"/>
    <w:rPr>
      <w:rFonts w:ascii="Times New Roman" w:hAnsi="Times New Roman"/>
      <w:color w:val="000000"/>
      <w:spacing w:val="0"/>
      <w:sz w:val="20"/>
    </w:rPr>
  </w:style>
  <w:style w:styleId="Style_175" w:type="paragraph">
    <w:name w:val="FR1111111"/>
    <w:link w:val="Style_175_ch"/>
    <w:pPr>
      <w:widowControl w:val="0"/>
      <w:spacing w:after="0" w:before="300" w:line="240" w:lineRule="auto"/>
      <w:ind w:firstLine="1440" w:left="0" w:right="0"/>
      <w:jc w:val="left"/>
    </w:pPr>
    <w:rPr>
      <w:rFonts w:ascii="Arial" w:hAnsi="Arial"/>
      <w:color w:val="000000"/>
      <w:spacing w:val="0"/>
      <w:sz w:val="32"/>
    </w:rPr>
  </w:style>
  <w:style w:styleId="Style_175_ch" w:type="character">
    <w:name w:val="FR1111111"/>
    <w:link w:val="Style_175"/>
    <w:rPr>
      <w:rFonts w:ascii="Arial" w:hAnsi="Arial"/>
      <w:color w:val="000000"/>
      <w:spacing w:val="0"/>
      <w:sz w:val="32"/>
    </w:rPr>
  </w:style>
  <w:style w:styleId="Style_176" w:type="paragraph">
    <w:name w:val="List111111"/>
    <w:basedOn w:val="Style_177"/>
    <w:link w:val="Style_176_ch"/>
    <w:rPr>
      <w:rFonts w:ascii="Arial" w:hAnsi="Arial"/>
    </w:rPr>
  </w:style>
  <w:style w:styleId="Style_176_ch" w:type="character">
    <w:name w:val="List111111"/>
    <w:basedOn w:val="Style_177_ch"/>
    <w:link w:val="Style_176"/>
    <w:rPr>
      <w:rFonts w:ascii="Arial" w:hAnsi="Arial"/>
    </w:rPr>
  </w:style>
  <w:style w:styleId="Style_178" w:type="paragraph">
    <w:name w:val="Заголовок"/>
    <w:basedOn w:val="Style_3"/>
    <w:next w:val="Style_12"/>
    <w:link w:val="Style_178_ch"/>
    <w:pPr>
      <w:keepNext w:val="1"/>
      <w:spacing w:after="120" w:before="240"/>
      <w:ind/>
    </w:pPr>
    <w:rPr>
      <w:rFonts w:ascii="PT Astra Serif" w:hAnsi="PT Astra Serif"/>
      <w:sz w:val="28"/>
    </w:rPr>
  </w:style>
  <w:style w:styleId="Style_178_ch" w:type="character">
    <w:name w:val="Заголовок"/>
    <w:basedOn w:val="Style_3_ch"/>
    <w:link w:val="Style_178"/>
    <w:rPr>
      <w:rFonts w:ascii="PT Astra Serif" w:hAnsi="PT Astra Serif"/>
      <w:sz w:val="28"/>
    </w:rPr>
  </w:style>
  <w:style w:styleId="Style_179" w:type="paragraph">
    <w:name w:val="WW8Num18z2111111"/>
    <w:link w:val="Style_179_ch"/>
    <w:pPr>
      <w:widowControl w:val="1"/>
      <w:spacing w:after="0" w:before="0" w:line="240" w:lineRule="auto"/>
      <w:ind w:firstLine="0" w:left="0" w:right="0"/>
      <w:jc w:val="left"/>
    </w:pPr>
    <w:rPr>
      <w:rFonts w:ascii="Wingdings" w:hAnsi="Wingdings"/>
      <w:color w:val="000000"/>
      <w:spacing w:val="0"/>
      <w:sz w:val="20"/>
    </w:rPr>
  </w:style>
  <w:style w:styleId="Style_179_ch" w:type="character">
    <w:name w:val="WW8Num18z2111111"/>
    <w:link w:val="Style_179"/>
    <w:rPr>
      <w:rFonts w:ascii="Wingdings" w:hAnsi="Wingdings"/>
      <w:color w:val="000000"/>
      <w:spacing w:val="0"/>
      <w:sz w:val="20"/>
    </w:rPr>
  </w:style>
  <w:style w:styleId="Style_180" w:type="paragraph">
    <w:name w:val="List21111"/>
    <w:basedOn w:val="Style_181"/>
    <w:link w:val="Style_180_ch"/>
    <w:rPr>
      <w:rFonts w:ascii="Arial" w:hAnsi="Arial"/>
    </w:rPr>
  </w:style>
  <w:style w:styleId="Style_180_ch" w:type="character">
    <w:name w:val="List21111"/>
    <w:basedOn w:val="Style_181_ch"/>
    <w:link w:val="Style_180"/>
    <w:rPr>
      <w:rFonts w:ascii="Arial" w:hAnsi="Arial"/>
    </w:rPr>
  </w:style>
  <w:style w:styleId="Style_182" w:type="paragraph">
    <w:name w:val="Заголовок1121111111211"/>
    <w:basedOn w:val="Style_3"/>
    <w:next w:val="Style_12"/>
    <w:link w:val="Style_182_ch"/>
    <w:pPr>
      <w:keepNext w:val="1"/>
      <w:widowControl w:val="1"/>
      <w:spacing w:after="120" w:before="240"/>
      <w:ind/>
    </w:pPr>
    <w:rPr>
      <w:rFonts w:ascii="PT Astra Serif" w:hAnsi="PT Astra Serif"/>
      <w:sz w:val="28"/>
    </w:rPr>
  </w:style>
  <w:style w:styleId="Style_182_ch" w:type="character">
    <w:name w:val="Заголовок1121111111211"/>
    <w:basedOn w:val="Style_3_ch"/>
    <w:link w:val="Style_182"/>
    <w:rPr>
      <w:rFonts w:ascii="PT Astra Serif" w:hAnsi="PT Astra Serif"/>
      <w:sz w:val="28"/>
    </w:rPr>
  </w:style>
  <w:style w:styleId="Style_183" w:type="paragraph">
    <w:name w:val="Header and Footer5111"/>
    <w:basedOn w:val="Style_3"/>
    <w:link w:val="Style_183_ch"/>
  </w:style>
  <w:style w:styleId="Style_183_ch" w:type="character">
    <w:name w:val="Header and Footer5111"/>
    <w:basedOn w:val="Style_3_ch"/>
    <w:link w:val="Style_183"/>
  </w:style>
  <w:style w:styleId="Style_184" w:type="paragraph">
    <w:name w:val="Заголовок4111111121111"/>
    <w:basedOn w:val="Style_3"/>
    <w:next w:val="Style_12"/>
    <w:link w:val="Style_184_ch"/>
    <w:pPr>
      <w:keepNext w:val="1"/>
      <w:widowControl w:val="1"/>
      <w:spacing w:after="120" w:before="240"/>
      <w:ind/>
    </w:pPr>
    <w:rPr>
      <w:rFonts w:ascii="PT Astra Serif" w:hAnsi="PT Astra Serif"/>
      <w:sz w:val="28"/>
    </w:rPr>
  </w:style>
  <w:style w:styleId="Style_184_ch" w:type="character">
    <w:name w:val="Заголовок4111111121111"/>
    <w:basedOn w:val="Style_3_ch"/>
    <w:link w:val="Style_184"/>
    <w:rPr>
      <w:rFonts w:ascii="PT Astra Serif" w:hAnsi="PT Astra Serif"/>
      <w:sz w:val="28"/>
    </w:rPr>
  </w:style>
  <w:style w:styleId="Style_185" w:type="paragraph">
    <w:name w:val="Абзац списка211111"/>
    <w:basedOn w:val="Style_3"/>
    <w:link w:val="Style_185_ch"/>
    <w:pPr>
      <w:widowControl w:val="1"/>
      <w:spacing w:after="0" w:before="0"/>
      <w:ind w:firstLine="0" w:left="0"/>
      <w:contextualSpacing w:val="1"/>
    </w:pPr>
  </w:style>
  <w:style w:styleId="Style_185_ch" w:type="character">
    <w:name w:val="Абзац списка211111"/>
    <w:basedOn w:val="Style_3_ch"/>
    <w:link w:val="Style_185"/>
  </w:style>
  <w:style w:styleId="Style_186" w:type="paragraph">
    <w:name w:val="Contents 1211"/>
    <w:link w:val="Style_186_ch"/>
    <w:pPr>
      <w:widowControl w:val="1"/>
      <w:spacing w:after="0" w:before="0" w:line="240" w:lineRule="auto"/>
      <w:ind w:firstLine="0" w:left="0" w:right="0"/>
      <w:jc w:val="left"/>
    </w:pPr>
    <w:rPr>
      <w:rFonts w:ascii="XO Thames" w:hAnsi="XO Thames"/>
      <w:b w:val="1"/>
      <w:color w:val="000000"/>
      <w:spacing w:val="0"/>
      <w:sz w:val="28"/>
    </w:rPr>
  </w:style>
  <w:style w:styleId="Style_186_ch" w:type="character">
    <w:name w:val="Contents 1211"/>
    <w:link w:val="Style_186"/>
    <w:rPr>
      <w:rFonts w:ascii="XO Thames" w:hAnsi="XO Thames"/>
      <w:b w:val="1"/>
      <w:color w:val="000000"/>
      <w:spacing w:val="0"/>
      <w:sz w:val="28"/>
    </w:rPr>
  </w:style>
  <w:style w:styleId="Style_187" w:type="paragraph">
    <w:name w:val="Text body indent3111"/>
    <w:link w:val="Style_187_ch"/>
    <w:pPr>
      <w:widowControl w:val="1"/>
      <w:spacing w:after="0" w:before="0" w:line="240" w:lineRule="auto"/>
      <w:ind w:firstLine="0" w:left="0" w:right="0"/>
      <w:jc w:val="left"/>
    </w:pPr>
    <w:rPr>
      <w:rFonts w:ascii="Times New Roman" w:hAnsi="Times New Roman"/>
      <w:color w:val="000000"/>
      <w:spacing w:val="0"/>
      <w:sz w:val="20"/>
    </w:rPr>
  </w:style>
  <w:style w:styleId="Style_187_ch" w:type="character">
    <w:name w:val="Text body indent3111"/>
    <w:link w:val="Style_187"/>
    <w:rPr>
      <w:rFonts w:ascii="Times New Roman" w:hAnsi="Times New Roman"/>
      <w:color w:val="000000"/>
      <w:spacing w:val="0"/>
      <w:sz w:val="20"/>
    </w:rPr>
  </w:style>
  <w:style w:styleId="Style_188" w:type="paragraph">
    <w:name w:val="caption11111111112211111"/>
    <w:basedOn w:val="Style_3"/>
    <w:link w:val="Style_188_ch"/>
    <w:pPr>
      <w:widowControl w:val="1"/>
      <w:spacing w:after="120" w:before="120"/>
      <w:ind/>
    </w:pPr>
    <w:rPr>
      <w:rFonts w:ascii="PT Astra Serif" w:hAnsi="PT Astra Serif"/>
      <w:i w:val="1"/>
      <w:color w:val="000000"/>
      <w:sz w:val="24"/>
    </w:rPr>
  </w:style>
  <w:style w:styleId="Style_188_ch" w:type="character">
    <w:name w:val="caption11111111112211111"/>
    <w:basedOn w:val="Style_3_ch"/>
    <w:link w:val="Style_188"/>
    <w:rPr>
      <w:rFonts w:ascii="PT Astra Serif" w:hAnsi="PT Astra Serif"/>
      <w:i w:val="1"/>
      <w:color w:val="000000"/>
      <w:sz w:val="24"/>
    </w:rPr>
  </w:style>
  <w:style w:styleId="Style_189" w:type="paragraph">
    <w:name w:val="FollowedHyperlink"/>
    <w:link w:val="Style_189_ch"/>
    <w:rPr>
      <w:color w:val="800000"/>
      <w:u w:val="single"/>
    </w:rPr>
  </w:style>
  <w:style w:styleId="Style_189_ch" w:type="character">
    <w:name w:val="FollowedHyperlink"/>
    <w:link w:val="Style_189"/>
    <w:rPr>
      <w:color w:val="800000"/>
      <w:u w:val="single"/>
    </w:rPr>
  </w:style>
  <w:style w:styleId="Style_190" w:type="paragraph">
    <w:name w:val="Default111"/>
    <w:link w:val="Style_190_ch"/>
    <w:pPr>
      <w:widowControl w:val="1"/>
      <w:spacing w:after="0" w:before="0" w:line="240" w:lineRule="auto"/>
      <w:ind w:firstLine="0" w:left="0" w:right="0"/>
      <w:jc w:val="left"/>
    </w:pPr>
    <w:rPr>
      <w:rFonts w:ascii="Arial" w:hAnsi="Arial"/>
      <w:color w:val="000000"/>
      <w:spacing w:val="0"/>
      <w:sz w:val="24"/>
    </w:rPr>
  </w:style>
  <w:style w:styleId="Style_190_ch" w:type="character">
    <w:name w:val="Default111"/>
    <w:link w:val="Style_190"/>
    <w:rPr>
      <w:rFonts w:ascii="Arial" w:hAnsi="Arial"/>
      <w:color w:val="000000"/>
      <w:spacing w:val="0"/>
      <w:sz w:val="24"/>
    </w:rPr>
  </w:style>
  <w:style w:styleId="Style_191" w:type="paragraph">
    <w:name w:val="ListLabel 110"/>
    <w:link w:val="Style_191_ch"/>
    <w:pPr>
      <w:widowControl w:val="1"/>
      <w:spacing w:after="0" w:before="0" w:line="240" w:lineRule="auto"/>
      <w:ind w:firstLine="0" w:left="0" w:right="0"/>
      <w:jc w:val="left"/>
    </w:pPr>
    <w:rPr>
      <w:rFonts w:ascii="Times New Roman" w:hAnsi="Times New Roman"/>
      <w:color w:val="000000"/>
      <w:spacing w:val="0"/>
      <w:sz w:val="20"/>
    </w:rPr>
  </w:style>
  <w:style w:styleId="Style_191_ch" w:type="character">
    <w:name w:val="ListLabel 110"/>
    <w:link w:val="Style_191"/>
    <w:rPr>
      <w:rFonts w:ascii="Times New Roman" w:hAnsi="Times New Roman"/>
      <w:color w:val="000000"/>
      <w:spacing w:val="0"/>
      <w:sz w:val="20"/>
    </w:rPr>
  </w:style>
  <w:style w:styleId="Style_192" w:type="paragraph">
    <w:name w:val="Заголовок таблицы311"/>
    <w:basedOn w:val="Style_193"/>
    <w:link w:val="Style_192_ch"/>
    <w:pPr>
      <w:widowControl w:val="1"/>
      <w:ind/>
      <w:jc w:val="center"/>
    </w:pPr>
    <w:rPr>
      <w:b w:val="1"/>
    </w:rPr>
  </w:style>
  <w:style w:styleId="Style_192_ch" w:type="character">
    <w:name w:val="Заголовок таблицы311"/>
    <w:basedOn w:val="Style_193_ch"/>
    <w:link w:val="Style_192"/>
    <w:rPr>
      <w:b w:val="1"/>
    </w:rPr>
  </w:style>
  <w:style w:styleId="Style_194" w:type="paragraph">
    <w:name w:val="Обычный Char Char111"/>
    <w:link w:val="Style_194_ch"/>
    <w:pPr>
      <w:widowControl w:val="1"/>
      <w:spacing w:after="0" w:before="0" w:line="240" w:lineRule="auto"/>
      <w:ind w:firstLine="0" w:left="0" w:right="0"/>
      <w:jc w:val="left"/>
    </w:pPr>
    <w:rPr>
      <w:rFonts w:ascii="Times New Roman" w:hAnsi="Times New Roman"/>
      <w:color w:val="000000"/>
      <w:spacing w:val="0"/>
      <w:sz w:val="24"/>
    </w:rPr>
  </w:style>
  <w:style w:styleId="Style_194_ch" w:type="character">
    <w:name w:val="Обычный Char Char111"/>
    <w:link w:val="Style_194"/>
    <w:rPr>
      <w:rFonts w:ascii="Times New Roman" w:hAnsi="Times New Roman"/>
      <w:color w:val="000000"/>
      <w:spacing w:val="0"/>
      <w:sz w:val="24"/>
    </w:rPr>
  </w:style>
  <w:style w:styleId="Style_195" w:type="paragraph">
    <w:name w:val="Указатель611111111121111"/>
    <w:basedOn w:val="Style_3"/>
    <w:link w:val="Style_195_ch"/>
    <w:rPr>
      <w:rFonts w:ascii="PT Astra Serif" w:hAnsi="PT Astra Serif"/>
    </w:rPr>
  </w:style>
  <w:style w:styleId="Style_195_ch" w:type="character">
    <w:name w:val="Указатель611111111121111"/>
    <w:basedOn w:val="Style_3_ch"/>
    <w:link w:val="Style_195"/>
    <w:rPr>
      <w:rFonts w:ascii="PT Astra Serif" w:hAnsi="PT Astra Serif"/>
    </w:rPr>
  </w:style>
  <w:style w:styleId="Style_196" w:type="paragraph">
    <w:name w:val="Emphasis"/>
    <w:link w:val="Style_196_ch"/>
    <w:rPr>
      <w:i w:val="1"/>
    </w:rPr>
  </w:style>
  <w:style w:styleId="Style_196_ch" w:type="character">
    <w:name w:val="Emphasis"/>
    <w:link w:val="Style_196"/>
    <w:rPr>
      <w:i w:val="1"/>
    </w:rPr>
  </w:style>
  <w:style w:styleId="Style_197" w:type="paragraph">
    <w:name w:val="Contents 721111"/>
    <w:link w:val="Style_197_ch"/>
    <w:pPr>
      <w:widowControl w:val="1"/>
      <w:spacing w:after="0" w:before="0" w:line="240" w:lineRule="auto"/>
      <w:ind w:firstLine="0" w:left="0" w:right="0"/>
      <w:jc w:val="left"/>
    </w:pPr>
    <w:rPr>
      <w:rFonts w:ascii="XO Thames" w:hAnsi="XO Thames"/>
      <w:color w:val="000000"/>
      <w:spacing w:val="0"/>
      <w:sz w:val="28"/>
    </w:rPr>
  </w:style>
  <w:style w:styleId="Style_197_ch" w:type="character">
    <w:name w:val="Contents 721111"/>
    <w:link w:val="Style_197"/>
    <w:rPr>
      <w:rFonts w:ascii="XO Thames" w:hAnsi="XO Thames"/>
      <w:color w:val="000000"/>
      <w:spacing w:val="0"/>
      <w:sz w:val="28"/>
    </w:rPr>
  </w:style>
  <w:style w:styleId="Style_198" w:type="paragraph">
    <w:name w:val="Header and Footer181111"/>
    <w:basedOn w:val="Style_3"/>
    <w:link w:val="Style_198_ch"/>
  </w:style>
  <w:style w:styleId="Style_198_ch" w:type="character">
    <w:name w:val="Header and Footer181111"/>
    <w:basedOn w:val="Style_3_ch"/>
    <w:link w:val="Style_198"/>
  </w:style>
  <w:style w:styleId="Style_199" w:type="paragraph">
    <w:name w:val="Заголовок 9 Знак111"/>
    <w:link w:val="Style_199_ch"/>
    <w:pPr>
      <w:widowControl w:val="1"/>
      <w:spacing w:after="0" w:before="0" w:line="240" w:lineRule="auto"/>
      <w:ind w:firstLine="0" w:left="0" w:right="0"/>
      <w:jc w:val="left"/>
    </w:pPr>
    <w:rPr>
      <w:rFonts w:ascii="Calibri Light" w:hAnsi="Calibri Light"/>
      <w:i w:val="1"/>
      <w:color w:val="404040"/>
      <w:spacing w:val="0"/>
      <w:sz w:val="20"/>
    </w:rPr>
  </w:style>
  <w:style w:styleId="Style_199_ch" w:type="character">
    <w:name w:val="Заголовок 9 Знак111"/>
    <w:link w:val="Style_199"/>
    <w:rPr>
      <w:rFonts w:ascii="Calibri Light" w:hAnsi="Calibri Light"/>
      <w:i w:val="1"/>
      <w:color w:val="404040"/>
      <w:spacing w:val="0"/>
      <w:sz w:val="20"/>
    </w:rPr>
  </w:style>
  <w:style w:styleId="Style_200" w:type="paragraph">
    <w:name w:val="WW8Num13z0111111"/>
    <w:link w:val="Style_200_ch"/>
    <w:pPr>
      <w:widowControl w:val="1"/>
      <w:spacing w:after="0" w:before="0" w:line="240" w:lineRule="auto"/>
      <w:ind w:firstLine="0" w:left="0" w:right="0"/>
      <w:jc w:val="left"/>
    </w:pPr>
    <w:rPr>
      <w:rFonts w:ascii="Times New Roman" w:hAnsi="Times New Roman"/>
      <w:color w:val="000000"/>
      <w:spacing w:val="0"/>
      <w:sz w:val="20"/>
    </w:rPr>
  </w:style>
  <w:style w:styleId="Style_200_ch" w:type="character">
    <w:name w:val="WW8Num13z0111111"/>
    <w:link w:val="Style_200"/>
    <w:rPr>
      <w:rFonts w:ascii="Times New Roman" w:hAnsi="Times New Roman"/>
      <w:color w:val="000000"/>
      <w:spacing w:val="0"/>
      <w:sz w:val="20"/>
    </w:rPr>
  </w:style>
  <w:style w:styleId="Style_201" w:type="paragraph">
    <w:name w:val="Header and Footer8"/>
    <w:basedOn w:val="Style_3"/>
    <w:link w:val="Style_201_ch"/>
  </w:style>
  <w:style w:styleId="Style_201_ch" w:type="character">
    <w:name w:val="Header and Footer8"/>
    <w:basedOn w:val="Style_3_ch"/>
    <w:link w:val="Style_201"/>
  </w:style>
  <w:style w:styleId="Style_202" w:type="paragraph">
    <w:name w:val="WW8Num20z0111111"/>
    <w:link w:val="Style_202_ch"/>
    <w:pPr>
      <w:widowControl w:val="1"/>
      <w:spacing w:after="0" w:before="0" w:line="240" w:lineRule="auto"/>
      <w:ind w:firstLine="0" w:left="0" w:right="0"/>
      <w:jc w:val="left"/>
    </w:pPr>
    <w:rPr>
      <w:rFonts w:ascii="Symbol" w:hAnsi="Symbol"/>
      <w:color w:val="000000"/>
      <w:spacing w:val="0"/>
      <w:sz w:val="20"/>
    </w:rPr>
  </w:style>
  <w:style w:styleId="Style_202_ch" w:type="character">
    <w:name w:val="WW8Num20z0111111"/>
    <w:link w:val="Style_202"/>
    <w:rPr>
      <w:rFonts w:ascii="Symbol" w:hAnsi="Symbol"/>
      <w:color w:val="000000"/>
      <w:spacing w:val="0"/>
      <w:sz w:val="20"/>
    </w:rPr>
  </w:style>
  <w:style w:styleId="Style_203" w:type="paragraph">
    <w:name w:val="Header and Footer8111"/>
    <w:basedOn w:val="Style_3"/>
    <w:link w:val="Style_203_ch"/>
  </w:style>
  <w:style w:styleId="Style_203_ch" w:type="character">
    <w:name w:val="Header and Footer8111"/>
    <w:basedOn w:val="Style_3_ch"/>
    <w:link w:val="Style_203"/>
  </w:style>
  <w:style w:styleId="Style_204" w:type="paragraph">
    <w:name w:val="Contents 221111"/>
    <w:link w:val="Style_204_ch"/>
    <w:pPr>
      <w:widowControl w:val="1"/>
      <w:spacing w:after="0" w:before="0" w:line="240" w:lineRule="auto"/>
      <w:ind w:firstLine="0" w:left="0" w:right="0"/>
      <w:jc w:val="left"/>
    </w:pPr>
    <w:rPr>
      <w:rFonts w:ascii="XO Thames" w:hAnsi="XO Thames"/>
      <w:color w:val="000000"/>
      <w:spacing w:val="0"/>
      <w:sz w:val="28"/>
    </w:rPr>
  </w:style>
  <w:style w:styleId="Style_204_ch" w:type="character">
    <w:name w:val="Contents 221111"/>
    <w:link w:val="Style_204"/>
    <w:rPr>
      <w:rFonts w:ascii="XO Thames" w:hAnsi="XO Thames"/>
      <w:color w:val="000000"/>
      <w:spacing w:val="0"/>
      <w:sz w:val="28"/>
    </w:rPr>
  </w:style>
  <w:style w:styleId="Style_205" w:type="paragraph">
    <w:name w:val="Без интервала1111111"/>
    <w:link w:val="Style_205_ch"/>
    <w:pPr>
      <w:widowControl w:val="1"/>
      <w:spacing w:after="0" w:before="0" w:line="240" w:lineRule="auto"/>
      <w:ind w:firstLine="0" w:left="0" w:right="0"/>
      <w:jc w:val="left"/>
    </w:pPr>
    <w:rPr>
      <w:rFonts w:ascii="Calibri" w:hAnsi="Calibri"/>
      <w:color w:val="000000"/>
      <w:spacing w:val="0"/>
      <w:sz w:val="22"/>
    </w:rPr>
  </w:style>
  <w:style w:styleId="Style_205_ch" w:type="character">
    <w:name w:val="Без интервала1111111"/>
    <w:link w:val="Style_205"/>
    <w:rPr>
      <w:rFonts w:ascii="Calibri" w:hAnsi="Calibri"/>
      <w:color w:val="000000"/>
      <w:spacing w:val="0"/>
      <w:sz w:val="22"/>
    </w:rPr>
  </w:style>
  <w:style w:styleId="Style_206" w:type="paragraph">
    <w:name w:val="Footnote11"/>
    <w:link w:val="Style_206_ch"/>
    <w:pPr>
      <w:widowControl w:val="1"/>
      <w:spacing w:after="0" w:before="0" w:line="240" w:lineRule="auto"/>
      <w:ind w:firstLine="851" w:left="0" w:right="0"/>
      <w:jc w:val="both"/>
    </w:pPr>
    <w:rPr>
      <w:rFonts w:ascii="XO Thames" w:hAnsi="XO Thames"/>
      <w:color w:val="000000"/>
      <w:spacing w:val="0"/>
      <w:sz w:val="22"/>
    </w:rPr>
  </w:style>
  <w:style w:styleId="Style_206_ch" w:type="character">
    <w:name w:val="Footnote11"/>
    <w:link w:val="Style_206"/>
    <w:rPr>
      <w:rFonts w:ascii="XO Thames" w:hAnsi="XO Thames"/>
      <w:color w:val="000000"/>
      <w:spacing w:val="0"/>
      <w:sz w:val="22"/>
    </w:rPr>
  </w:style>
  <w:style w:styleId="Style_207" w:type="paragraph">
    <w:name w:val="Strong Emphasis11111"/>
    <w:link w:val="Style_207_ch"/>
    <w:pPr>
      <w:widowControl w:val="1"/>
      <w:spacing w:after="0" w:before="0" w:line="240" w:lineRule="auto"/>
      <w:ind w:firstLine="0" w:left="0" w:right="0"/>
      <w:jc w:val="left"/>
    </w:pPr>
    <w:rPr>
      <w:rFonts w:ascii="Times New Roman" w:hAnsi="Times New Roman"/>
      <w:b w:val="1"/>
      <w:color w:val="000000"/>
      <w:spacing w:val="0"/>
      <w:sz w:val="20"/>
    </w:rPr>
  </w:style>
  <w:style w:styleId="Style_207_ch" w:type="character">
    <w:name w:val="Strong Emphasis11111"/>
    <w:link w:val="Style_207"/>
    <w:rPr>
      <w:rFonts w:ascii="Times New Roman" w:hAnsi="Times New Roman"/>
      <w:b w:val="1"/>
      <w:color w:val="000000"/>
      <w:spacing w:val="0"/>
      <w:sz w:val="20"/>
    </w:rPr>
  </w:style>
  <w:style w:styleId="Style_208" w:type="paragraph">
    <w:name w:val="WW8Num6z2111111"/>
    <w:link w:val="Style_208_ch"/>
    <w:pPr>
      <w:widowControl w:val="1"/>
      <w:spacing w:after="0" w:before="0" w:line="240" w:lineRule="auto"/>
      <w:ind w:firstLine="0" w:left="0" w:right="0"/>
      <w:jc w:val="left"/>
    </w:pPr>
    <w:rPr>
      <w:rFonts w:ascii="Wingdings" w:hAnsi="Wingdings"/>
      <w:color w:val="000000"/>
      <w:spacing w:val="0"/>
      <w:sz w:val="20"/>
    </w:rPr>
  </w:style>
  <w:style w:styleId="Style_208_ch" w:type="character">
    <w:name w:val="WW8Num6z2111111"/>
    <w:link w:val="Style_208"/>
    <w:rPr>
      <w:rFonts w:ascii="Wingdings" w:hAnsi="Wingdings"/>
      <w:color w:val="000000"/>
      <w:spacing w:val="0"/>
      <w:sz w:val="20"/>
    </w:rPr>
  </w:style>
  <w:style w:styleId="Style_209" w:type="paragraph">
    <w:name w:val="Header and Footer2211"/>
    <w:basedOn w:val="Style_3"/>
    <w:link w:val="Style_209_ch"/>
  </w:style>
  <w:style w:styleId="Style_209_ch" w:type="character">
    <w:name w:val="Header and Footer2211"/>
    <w:basedOn w:val="Style_3_ch"/>
    <w:link w:val="Style_209"/>
  </w:style>
  <w:style w:styleId="Style_210" w:type="paragraph">
    <w:name w:val="toc 3"/>
    <w:next w:val="Style_3"/>
    <w:link w:val="Style_210_ch"/>
    <w:uiPriority w:val="39"/>
    <w:pPr>
      <w:widowControl w:val="1"/>
      <w:spacing w:after="0" w:before="0" w:line="240" w:lineRule="auto"/>
      <w:ind w:firstLine="0" w:left="0" w:right="0"/>
      <w:jc w:val="left"/>
    </w:pPr>
    <w:rPr>
      <w:rFonts w:ascii="XO Thames" w:hAnsi="XO Thames"/>
      <w:color w:val="000000"/>
      <w:spacing w:val="0"/>
      <w:sz w:val="28"/>
    </w:rPr>
  </w:style>
  <w:style w:styleId="Style_210_ch" w:type="character">
    <w:name w:val="toc 3"/>
    <w:link w:val="Style_210"/>
    <w:rPr>
      <w:rFonts w:ascii="XO Thames" w:hAnsi="XO Thames"/>
      <w:color w:val="000000"/>
      <w:spacing w:val="0"/>
      <w:sz w:val="28"/>
    </w:rPr>
  </w:style>
  <w:style w:styleId="Style_211" w:type="paragraph">
    <w:name w:val="Contents 5211"/>
    <w:link w:val="Style_211_ch"/>
    <w:pPr>
      <w:widowControl w:val="1"/>
      <w:spacing w:after="0" w:before="0" w:line="240" w:lineRule="auto"/>
      <w:ind w:firstLine="0" w:left="0" w:right="0"/>
      <w:jc w:val="left"/>
    </w:pPr>
    <w:rPr>
      <w:rFonts w:ascii="XO Thames" w:hAnsi="XO Thames"/>
      <w:color w:val="000000"/>
      <w:spacing w:val="0"/>
      <w:sz w:val="28"/>
    </w:rPr>
  </w:style>
  <w:style w:styleId="Style_211_ch" w:type="character">
    <w:name w:val="Contents 5211"/>
    <w:link w:val="Style_211"/>
    <w:rPr>
      <w:rFonts w:ascii="XO Thames" w:hAnsi="XO Thames"/>
      <w:color w:val="000000"/>
      <w:spacing w:val="0"/>
      <w:sz w:val="28"/>
    </w:rPr>
  </w:style>
  <w:style w:styleId="Style_212" w:type="paragraph">
    <w:name w:val="Основной текст4111111"/>
    <w:basedOn w:val="Style_3"/>
    <w:link w:val="Style_212_ch"/>
    <w:pPr>
      <w:widowControl w:val="0"/>
      <w:spacing w:line="278" w:lineRule="exact"/>
      <w:ind/>
      <w:jc w:val="both"/>
    </w:pPr>
    <w:rPr>
      <w:color w:val="000000"/>
      <w:sz w:val="23"/>
    </w:rPr>
  </w:style>
  <w:style w:styleId="Style_212_ch" w:type="character">
    <w:name w:val="Основной текст4111111"/>
    <w:basedOn w:val="Style_3_ch"/>
    <w:link w:val="Style_212"/>
    <w:rPr>
      <w:color w:val="000000"/>
      <w:sz w:val="23"/>
    </w:rPr>
  </w:style>
  <w:style w:styleId="Style_213" w:type="paragraph">
    <w:name w:val="Header and Footer2411"/>
    <w:basedOn w:val="Style_3"/>
    <w:link w:val="Style_213_ch"/>
  </w:style>
  <w:style w:styleId="Style_213_ch" w:type="character">
    <w:name w:val="Header and Footer2411"/>
    <w:basedOn w:val="Style_3_ch"/>
    <w:link w:val="Style_213"/>
  </w:style>
  <w:style w:styleId="Style_214" w:type="paragraph">
    <w:name w:val="Contents 31"/>
    <w:link w:val="Style_214_ch"/>
    <w:rPr>
      <w:rFonts w:ascii="XO Thames" w:hAnsi="XO Thames"/>
      <w:color w:val="000000"/>
      <w:spacing w:val="0"/>
      <w:sz w:val="28"/>
    </w:rPr>
  </w:style>
  <w:style w:styleId="Style_214_ch" w:type="character">
    <w:name w:val="Contents 31"/>
    <w:link w:val="Style_214"/>
    <w:rPr>
      <w:rFonts w:ascii="XO Thames" w:hAnsi="XO Thames"/>
      <w:color w:val="000000"/>
      <w:spacing w:val="0"/>
      <w:sz w:val="28"/>
    </w:rPr>
  </w:style>
  <w:style w:styleId="Style_215" w:type="paragraph">
    <w:name w:val="Text body indent211"/>
    <w:link w:val="Style_215_ch"/>
    <w:pPr>
      <w:widowControl w:val="1"/>
      <w:spacing w:after="0" w:before="0" w:line="240" w:lineRule="auto"/>
      <w:ind w:firstLine="0" w:left="0" w:right="0"/>
      <w:jc w:val="left"/>
    </w:pPr>
    <w:rPr>
      <w:rFonts w:ascii="Times New Roman" w:hAnsi="Times New Roman"/>
      <w:color w:val="000000"/>
      <w:spacing w:val="0"/>
      <w:sz w:val="20"/>
    </w:rPr>
  </w:style>
  <w:style w:styleId="Style_215_ch" w:type="character">
    <w:name w:val="Text body indent211"/>
    <w:link w:val="Style_215"/>
    <w:rPr>
      <w:rFonts w:ascii="Times New Roman" w:hAnsi="Times New Roman"/>
      <w:color w:val="000000"/>
      <w:spacing w:val="0"/>
      <w:sz w:val="20"/>
    </w:rPr>
  </w:style>
  <w:style w:styleId="Style_216" w:type="paragraph">
    <w:name w:val="Contents 3111"/>
    <w:link w:val="Style_216_ch"/>
    <w:pPr>
      <w:widowControl w:val="1"/>
      <w:spacing w:after="0" w:before="0" w:line="240" w:lineRule="auto"/>
      <w:ind w:firstLine="0" w:left="0" w:right="0"/>
      <w:jc w:val="left"/>
    </w:pPr>
    <w:rPr>
      <w:rFonts w:ascii="XO Thames" w:hAnsi="XO Thames"/>
      <w:color w:val="000000"/>
      <w:spacing w:val="0"/>
      <w:sz w:val="28"/>
    </w:rPr>
  </w:style>
  <w:style w:styleId="Style_216_ch" w:type="character">
    <w:name w:val="Contents 3111"/>
    <w:link w:val="Style_216"/>
    <w:rPr>
      <w:rFonts w:ascii="XO Thames" w:hAnsi="XO Thames"/>
      <w:color w:val="000000"/>
      <w:spacing w:val="0"/>
      <w:sz w:val="28"/>
    </w:rPr>
  </w:style>
  <w:style w:styleId="Style_217" w:type="paragraph">
    <w:name w:val="Указатель6111111111121111"/>
    <w:basedOn w:val="Style_3"/>
    <w:link w:val="Style_217_ch"/>
    <w:rPr>
      <w:rFonts w:ascii="PT Astra Serif" w:hAnsi="PT Astra Serif"/>
    </w:rPr>
  </w:style>
  <w:style w:styleId="Style_217_ch" w:type="character">
    <w:name w:val="Указатель6111111111121111"/>
    <w:basedOn w:val="Style_3_ch"/>
    <w:link w:val="Style_217"/>
    <w:rPr>
      <w:rFonts w:ascii="PT Astra Serif" w:hAnsi="PT Astra Serif"/>
    </w:rPr>
  </w:style>
  <w:style w:styleId="Style_218" w:type="paragraph">
    <w:name w:val="Internet link1"/>
    <w:link w:val="Style_218_ch"/>
    <w:pPr>
      <w:widowControl w:val="1"/>
      <w:spacing w:after="0" w:before="0" w:line="240" w:lineRule="auto"/>
      <w:ind w:firstLine="0" w:left="0" w:right="0"/>
      <w:jc w:val="left"/>
    </w:pPr>
    <w:rPr>
      <w:rFonts w:ascii="Times New Roman" w:hAnsi="Times New Roman"/>
      <w:color w:val="0000FF"/>
      <w:spacing w:val="0"/>
      <w:sz w:val="20"/>
      <w:u w:val="single"/>
    </w:rPr>
  </w:style>
  <w:style w:styleId="Style_218_ch" w:type="character">
    <w:name w:val="Internet link1"/>
    <w:link w:val="Style_218"/>
    <w:rPr>
      <w:rFonts w:ascii="Times New Roman" w:hAnsi="Times New Roman"/>
      <w:color w:val="0000FF"/>
      <w:spacing w:val="0"/>
      <w:sz w:val="20"/>
      <w:u w:val="single"/>
    </w:rPr>
  </w:style>
  <w:style w:styleId="Style_219" w:type="paragraph">
    <w:name w:val="First line indent211"/>
    <w:link w:val="Style_219_ch"/>
    <w:pPr>
      <w:widowControl w:val="1"/>
      <w:spacing w:after="0" w:before="0" w:line="240" w:lineRule="auto"/>
      <w:ind w:firstLine="0" w:left="0" w:right="0"/>
      <w:jc w:val="left"/>
    </w:pPr>
    <w:rPr>
      <w:rFonts w:ascii="Times New Roman" w:hAnsi="Times New Roman"/>
      <w:color w:val="000000"/>
      <w:spacing w:val="0"/>
      <w:sz w:val="20"/>
    </w:rPr>
  </w:style>
  <w:style w:styleId="Style_219_ch" w:type="character">
    <w:name w:val="First line indent211"/>
    <w:link w:val="Style_219"/>
    <w:rPr>
      <w:rFonts w:ascii="Times New Roman" w:hAnsi="Times New Roman"/>
      <w:color w:val="000000"/>
      <w:spacing w:val="0"/>
      <w:sz w:val="20"/>
    </w:rPr>
  </w:style>
  <w:style w:styleId="Style_220" w:type="paragraph">
    <w:name w:val="Колонтитулы111111"/>
    <w:basedOn w:val="Style_3"/>
    <w:link w:val="Style_220_ch"/>
    <w:pPr>
      <w:widowControl w:val="1"/>
      <w:tabs>
        <w:tab w:leader="none" w:pos="720" w:val="clear"/>
        <w:tab w:leader="none" w:pos="4819" w:val="center"/>
        <w:tab w:leader="none" w:pos="9638" w:val="right"/>
      </w:tabs>
      <w:ind/>
    </w:pPr>
  </w:style>
  <w:style w:styleId="Style_220_ch" w:type="character">
    <w:name w:val="Колонтитулы111111"/>
    <w:basedOn w:val="Style_3_ch"/>
    <w:link w:val="Style_220"/>
  </w:style>
  <w:style w:styleId="Style_221" w:type="paragraph">
    <w:name w:val="Page Number1111"/>
    <w:basedOn w:val="Style_51"/>
    <w:link w:val="Style_221_ch"/>
  </w:style>
  <w:style w:styleId="Style_221_ch" w:type="character">
    <w:name w:val="Page Number1111"/>
    <w:basedOn w:val="Style_51_ch"/>
    <w:link w:val="Style_221"/>
  </w:style>
  <w:style w:styleId="Style_222" w:type="paragraph">
    <w:name w:val="WW8Num24z0111111"/>
    <w:link w:val="Style_222_ch"/>
    <w:pPr>
      <w:widowControl w:val="1"/>
      <w:spacing w:after="0" w:before="0" w:line="240" w:lineRule="auto"/>
      <w:ind w:firstLine="0" w:left="0" w:right="0"/>
      <w:jc w:val="left"/>
    </w:pPr>
    <w:rPr>
      <w:rFonts w:ascii="Times New Roman" w:hAnsi="Times New Roman"/>
      <w:color w:val="000000"/>
      <w:spacing w:val="0"/>
      <w:sz w:val="20"/>
    </w:rPr>
  </w:style>
  <w:style w:styleId="Style_222_ch" w:type="character">
    <w:name w:val="WW8Num24z0111111"/>
    <w:link w:val="Style_222"/>
    <w:rPr>
      <w:rFonts w:ascii="Times New Roman" w:hAnsi="Times New Roman"/>
      <w:color w:val="000000"/>
      <w:spacing w:val="0"/>
      <w:sz w:val="20"/>
    </w:rPr>
  </w:style>
  <w:style w:styleId="Style_223" w:type="paragraph">
    <w:name w:val="WW8Num18z0111111"/>
    <w:link w:val="Style_223_ch"/>
    <w:pPr>
      <w:widowControl w:val="1"/>
      <w:spacing w:after="0" w:before="0" w:line="240" w:lineRule="auto"/>
      <w:ind w:firstLine="0" w:left="0" w:right="0"/>
      <w:jc w:val="left"/>
    </w:pPr>
    <w:rPr>
      <w:rFonts w:ascii="Symbol" w:hAnsi="Symbol"/>
      <w:color w:val="000000"/>
      <w:spacing w:val="0"/>
      <w:sz w:val="20"/>
    </w:rPr>
  </w:style>
  <w:style w:styleId="Style_223_ch" w:type="character">
    <w:name w:val="WW8Num18z0111111"/>
    <w:link w:val="Style_223"/>
    <w:rPr>
      <w:rFonts w:ascii="Symbol" w:hAnsi="Symbol"/>
      <w:color w:val="000000"/>
      <w:spacing w:val="0"/>
      <w:sz w:val="20"/>
    </w:rPr>
  </w:style>
  <w:style w:styleId="Style_224" w:type="paragraph">
    <w:name w:val="Title211"/>
    <w:link w:val="Style_224_ch"/>
    <w:pPr>
      <w:widowControl w:val="1"/>
      <w:spacing w:after="0" w:before="0" w:line="240" w:lineRule="auto"/>
      <w:ind w:firstLine="0" w:left="0" w:right="0"/>
      <w:jc w:val="left"/>
    </w:pPr>
    <w:rPr>
      <w:rFonts w:ascii="XO Thames" w:hAnsi="XO Thames"/>
      <w:b w:val="1"/>
      <w:caps w:val="1"/>
      <w:color w:val="000000"/>
      <w:spacing w:val="0"/>
      <w:sz w:val="40"/>
    </w:rPr>
  </w:style>
  <w:style w:styleId="Style_224_ch" w:type="character">
    <w:name w:val="Title211"/>
    <w:link w:val="Style_224"/>
    <w:rPr>
      <w:rFonts w:ascii="XO Thames" w:hAnsi="XO Thames"/>
      <w:b w:val="1"/>
      <w:caps w:val="1"/>
      <w:color w:val="000000"/>
      <w:spacing w:val="0"/>
      <w:sz w:val="40"/>
    </w:rPr>
  </w:style>
  <w:style w:styleId="Style_225" w:type="paragraph">
    <w:name w:val="Contents 52"/>
    <w:link w:val="Style_225_ch"/>
    <w:pPr>
      <w:widowControl w:val="1"/>
      <w:spacing w:after="0" w:before="0" w:line="240" w:lineRule="auto"/>
      <w:ind w:firstLine="0" w:left="0" w:right="0"/>
      <w:jc w:val="left"/>
    </w:pPr>
    <w:rPr>
      <w:rFonts w:ascii="XO Thames" w:hAnsi="XO Thames"/>
      <w:color w:val="000000"/>
      <w:spacing w:val="0"/>
      <w:sz w:val="28"/>
    </w:rPr>
  </w:style>
  <w:style w:styleId="Style_225_ch" w:type="character">
    <w:name w:val="Contents 52"/>
    <w:link w:val="Style_225"/>
    <w:rPr>
      <w:rFonts w:ascii="XO Thames" w:hAnsi="XO Thames"/>
      <w:color w:val="000000"/>
      <w:spacing w:val="0"/>
      <w:sz w:val="28"/>
    </w:rPr>
  </w:style>
  <w:style w:styleId="Style_226" w:type="paragraph">
    <w:name w:val="Contents 22"/>
    <w:link w:val="Style_226_ch"/>
    <w:pPr>
      <w:widowControl w:val="1"/>
      <w:spacing w:after="0" w:before="0" w:line="240" w:lineRule="auto"/>
      <w:ind w:firstLine="0" w:left="0" w:right="0"/>
      <w:jc w:val="left"/>
    </w:pPr>
    <w:rPr>
      <w:rFonts w:ascii="XO Thames" w:hAnsi="XO Thames"/>
      <w:color w:val="000000"/>
      <w:spacing w:val="0"/>
      <w:sz w:val="28"/>
    </w:rPr>
  </w:style>
  <w:style w:styleId="Style_226_ch" w:type="character">
    <w:name w:val="Contents 22"/>
    <w:link w:val="Style_226"/>
    <w:rPr>
      <w:rFonts w:ascii="XO Thames" w:hAnsi="XO Thames"/>
      <w:color w:val="000000"/>
      <w:spacing w:val="0"/>
      <w:sz w:val="28"/>
    </w:rPr>
  </w:style>
  <w:style w:styleId="Style_227" w:type="paragraph">
    <w:name w:val="Указатель611111111111121111"/>
    <w:basedOn w:val="Style_3"/>
    <w:link w:val="Style_227_ch"/>
    <w:rPr>
      <w:rFonts w:ascii="PT Astra Serif" w:hAnsi="PT Astra Serif"/>
    </w:rPr>
  </w:style>
  <w:style w:styleId="Style_227_ch" w:type="character">
    <w:name w:val="Указатель611111111111121111"/>
    <w:basedOn w:val="Style_3_ch"/>
    <w:link w:val="Style_227"/>
    <w:rPr>
      <w:rFonts w:ascii="PT Astra Serif" w:hAnsi="PT Astra Serif"/>
    </w:rPr>
  </w:style>
  <w:style w:styleId="Style_228" w:type="paragraph">
    <w:name w:val="Heading 313111"/>
    <w:link w:val="Style_228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228_ch" w:type="character">
    <w:name w:val="Heading 313111"/>
    <w:link w:val="Style_228"/>
    <w:rPr>
      <w:rFonts w:ascii="Times New Roman" w:hAnsi="Times New Roman"/>
      <w:b w:val="1"/>
      <w:i w:val="1"/>
      <w:color w:val="000000"/>
      <w:spacing w:val="0"/>
      <w:sz w:val="22"/>
    </w:rPr>
  </w:style>
  <w:style w:styleId="Style_171" w:type="paragraph">
    <w:name w:val="Содержимое таблицы111111"/>
    <w:basedOn w:val="Style_3"/>
    <w:link w:val="Style_171_ch"/>
  </w:style>
  <w:style w:styleId="Style_171_ch" w:type="character">
    <w:name w:val="Содержимое таблицы111111"/>
    <w:basedOn w:val="Style_3_ch"/>
    <w:link w:val="Style_171"/>
  </w:style>
  <w:style w:styleId="Style_229" w:type="paragraph">
    <w:name w:val="Заголовок4111121111"/>
    <w:basedOn w:val="Style_3"/>
    <w:next w:val="Style_12"/>
    <w:link w:val="Style_229_ch"/>
    <w:pPr>
      <w:keepNext w:val="1"/>
      <w:widowControl w:val="1"/>
      <w:spacing w:after="120" w:before="240"/>
      <w:ind/>
    </w:pPr>
    <w:rPr>
      <w:rFonts w:ascii="PT Astra Serif" w:hAnsi="PT Astra Serif"/>
      <w:sz w:val="28"/>
    </w:rPr>
  </w:style>
  <w:style w:styleId="Style_229_ch" w:type="character">
    <w:name w:val="Заголовок4111121111"/>
    <w:basedOn w:val="Style_3_ch"/>
    <w:link w:val="Style_229"/>
    <w:rPr>
      <w:rFonts w:ascii="PT Astra Serif" w:hAnsi="PT Astra Serif"/>
      <w:sz w:val="28"/>
    </w:rPr>
  </w:style>
  <w:style w:styleId="Style_230" w:type="paragraph">
    <w:name w:val="Цветовое выделение для Текст111"/>
    <w:link w:val="Style_230_ch"/>
    <w:pPr>
      <w:widowControl w:val="1"/>
      <w:spacing w:after="0" w:before="0" w:line="240" w:lineRule="auto"/>
      <w:ind w:firstLine="0" w:left="0" w:right="0"/>
      <w:jc w:val="left"/>
    </w:pPr>
    <w:rPr>
      <w:rFonts w:ascii="Times New Roman" w:hAnsi="Times New Roman"/>
      <w:color w:val="000000"/>
      <w:spacing w:val="0"/>
      <w:sz w:val="20"/>
    </w:rPr>
  </w:style>
  <w:style w:styleId="Style_230_ch" w:type="character">
    <w:name w:val="Цветовое выделение для Текст111"/>
    <w:link w:val="Style_230"/>
    <w:rPr>
      <w:rFonts w:ascii="Times New Roman" w:hAnsi="Times New Roman"/>
      <w:color w:val="000000"/>
      <w:spacing w:val="0"/>
      <w:sz w:val="20"/>
    </w:rPr>
  </w:style>
  <w:style w:styleId="Style_231" w:type="paragraph">
    <w:name w:val="Договора. Подпункты111"/>
    <w:basedOn w:val="Style_232"/>
    <w:link w:val="Style_231_ch"/>
    <w:pPr>
      <w:widowControl w:val="1"/>
      <w:tabs>
        <w:tab w:leader="none" w:pos="720" w:val="clear"/>
        <w:tab w:leader="none" w:pos="6830" w:val="left"/>
      </w:tabs>
      <w:ind/>
      <w:jc w:val="both"/>
    </w:pPr>
  </w:style>
  <w:style w:styleId="Style_231_ch" w:type="character">
    <w:name w:val="Договора. Подпункты111"/>
    <w:basedOn w:val="Style_232_ch"/>
    <w:link w:val="Style_231"/>
  </w:style>
  <w:style w:styleId="Style_233" w:type="paragraph">
    <w:name w:val="ListLabel 611"/>
    <w:link w:val="Style_233_ch"/>
    <w:pPr>
      <w:widowControl w:val="1"/>
      <w:spacing w:after="0" w:before="0" w:line="240" w:lineRule="auto"/>
      <w:ind w:firstLine="0" w:left="0" w:right="0"/>
      <w:jc w:val="left"/>
    </w:pPr>
    <w:rPr>
      <w:rFonts w:ascii="Times New Roman" w:hAnsi="Times New Roman"/>
      <w:color w:val="000000"/>
      <w:spacing w:val="0"/>
      <w:sz w:val="20"/>
    </w:rPr>
  </w:style>
  <w:style w:styleId="Style_233_ch" w:type="character">
    <w:name w:val="ListLabel 611"/>
    <w:link w:val="Style_233"/>
    <w:rPr>
      <w:rFonts w:ascii="Times New Roman" w:hAnsi="Times New Roman"/>
      <w:color w:val="000000"/>
      <w:spacing w:val="0"/>
      <w:sz w:val="20"/>
    </w:rPr>
  </w:style>
  <w:style w:styleId="Style_234" w:type="paragraph">
    <w:name w:val="Internet link2"/>
    <w:link w:val="Style_234_ch"/>
    <w:pPr>
      <w:widowControl w:val="1"/>
      <w:spacing w:after="0" w:before="0" w:line="240" w:lineRule="auto"/>
      <w:ind w:firstLine="0" w:left="0" w:right="0"/>
      <w:jc w:val="left"/>
    </w:pPr>
    <w:rPr>
      <w:rFonts w:ascii="Times New Roman" w:hAnsi="Times New Roman"/>
      <w:color w:val="0000FF"/>
      <w:spacing w:val="0"/>
      <w:sz w:val="20"/>
      <w:u w:val="single"/>
    </w:rPr>
  </w:style>
  <w:style w:styleId="Style_234_ch" w:type="character">
    <w:name w:val="Internet link2"/>
    <w:link w:val="Style_234"/>
    <w:rPr>
      <w:rFonts w:ascii="Times New Roman" w:hAnsi="Times New Roman"/>
      <w:color w:val="0000FF"/>
      <w:spacing w:val="0"/>
      <w:sz w:val="20"/>
      <w:u w:val="single"/>
    </w:rPr>
  </w:style>
  <w:style w:styleId="Style_235" w:type="paragraph">
    <w:name w:val="Указатель611111111111111111111"/>
    <w:basedOn w:val="Style_3"/>
    <w:link w:val="Style_235_ch"/>
    <w:rPr>
      <w:rFonts w:ascii="PT Astra Serif" w:hAnsi="PT Astra Serif"/>
    </w:rPr>
  </w:style>
  <w:style w:styleId="Style_235_ch" w:type="character">
    <w:name w:val="Указатель611111111111111111111"/>
    <w:basedOn w:val="Style_3_ch"/>
    <w:link w:val="Style_235"/>
    <w:rPr>
      <w:rFonts w:ascii="PT Astra Serif" w:hAnsi="PT Astra Serif"/>
    </w:rPr>
  </w:style>
  <w:style w:styleId="Style_236" w:type="paragraph">
    <w:name w:val="Contents 831"/>
    <w:link w:val="Style_236_ch"/>
    <w:pPr>
      <w:widowControl w:val="1"/>
      <w:spacing w:after="0" w:before="0" w:line="240" w:lineRule="auto"/>
      <w:ind w:firstLine="0" w:left="0" w:right="0"/>
      <w:jc w:val="left"/>
    </w:pPr>
    <w:rPr>
      <w:rFonts w:ascii="XO Thames" w:hAnsi="XO Thames"/>
      <w:color w:val="000000"/>
      <w:spacing w:val="0"/>
      <w:sz w:val="28"/>
    </w:rPr>
  </w:style>
  <w:style w:styleId="Style_236_ch" w:type="character">
    <w:name w:val="Contents 831"/>
    <w:link w:val="Style_236"/>
    <w:rPr>
      <w:rFonts w:ascii="XO Thames" w:hAnsi="XO Thames"/>
      <w:color w:val="000000"/>
      <w:spacing w:val="0"/>
      <w:sz w:val="28"/>
    </w:rPr>
  </w:style>
  <w:style w:styleId="Style_237" w:type="paragraph">
    <w:name w:val="Header and Footer10111"/>
    <w:basedOn w:val="Style_3"/>
    <w:link w:val="Style_237_ch"/>
  </w:style>
  <w:style w:styleId="Style_237_ch" w:type="character">
    <w:name w:val="Header and Footer10111"/>
    <w:basedOn w:val="Style_3_ch"/>
    <w:link w:val="Style_237"/>
  </w:style>
  <w:style w:styleId="Style_238" w:type="paragraph">
    <w:name w:val="Header and Footer41"/>
    <w:basedOn w:val="Style_3"/>
    <w:link w:val="Style_238_ch"/>
  </w:style>
  <w:style w:styleId="Style_238_ch" w:type="character">
    <w:name w:val="Header and Footer41"/>
    <w:basedOn w:val="Style_3_ch"/>
    <w:link w:val="Style_238"/>
  </w:style>
  <w:style w:styleId="Style_239" w:type="paragraph">
    <w:name w:val="Заголовок11211111211"/>
    <w:basedOn w:val="Style_3"/>
    <w:next w:val="Style_12"/>
    <w:link w:val="Style_239_ch"/>
    <w:pPr>
      <w:keepNext w:val="1"/>
      <w:widowControl w:val="1"/>
      <w:spacing w:after="120" w:before="240"/>
      <w:ind/>
    </w:pPr>
    <w:rPr>
      <w:rFonts w:ascii="PT Astra Serif" w:hAnsi="PT Astra Serif"/>
      <w:sz w:val="28"/>
    </w:rPr>
  </w:style>
  <w:style w:styleId="Style_239_ch" w:type="character">
    <w:name w:val="Заголовок11211111211"/>
    <w:basedOn w:val="Style_3_ch"/>
    <w:link w:val="Style_239"/>
    <w:rPr>
      <w:rFonts w:ascii="PT Astra Serif" w:hAnsi="PT Astra Serif"/>
      <w:sz w:val="28"/>
    </w:rPr>
  </w:style>
  <w:style w:styleId="Style_240" w:type="paragraph">
    <w:name w:val="ListLabel 91"/>
    <w:link w:val="Style_240_ch"/>
    <w:pPr>
      <w:widowControl w:val="1"/>
      <w:spacing w:after="0" w:before="0" w:line="240" w:lineRule="auto"/>
      <w:ind w:firstLine="0" w:left="0" w:right="0"/>
      <w:jc w:val="left"/>
    </w:pPr>
    <w:rPr>
      <w:rFonts w:ascii="Times New Roman" w:hAnsi="Times New Roman"/>
      <w:color w:val="000000"/>
      <w:spacing w:val="0"/>
      <w:sz w:val="20"/>
    </w:rPr>
  </w:style>
  <w:style w:styleId="Style_240_ch" w:type="character">
    <w:name w:val="ListLabel 91"/>
    <w:link w:val="Style_240"/>
    <w:rPr>
      <w:rFonts w:ascii="Times New Roman" w:hAnsi="Times New Roman"/>
      <w:color w:val="000000"/>
      <w:spacing w:val="0"/>
      <w:sz w:val="20"/>
    </w:rPr>
  </w:style>
  <w:style w:styleId="Style_241" w:type="paragraph">
    <w:name w:val="caption"/>
    <w:basedOn w:val="Style_3"/>
    <w:link w:val="Style_241_ch"/>
    <w:pPr>
      <w:widowControl w:val="1"/>
      <w:spacing w:after="120" w:before="120"/>
      <w:ind/>
    </w:pPr>
    <w:rPr>
      <w:rFonts w:ascii="PT Astra Serif" w:hAnsi="PT Astra Serif"/>
      <w:i w:val="1"/>
      <w:sz w:val="24"/>
    </w:rPr>
  </w:style>
  <w:style w:styleId="Style_241_ch" w:type="character">
    <w:name w:val="caption"/>
    <w:basedOn w:val="Style_3_ch"/>
    <w:link w:val="Style_241"/>
    <w:rPr>
      <w:rFonts w:ascii="PT Astra Serif" w:hAnsi="PT Astra Serif"/>
      <w:i w:val="1"/>
      <w:sz w:val="24"/>
    </w:rPr>
  </w:style>
  <w:style w:styleId="Style_242" w:type="paragraph">
    <w:name w:val="Обычный1 Знак111111"/>
    <w:link w:val="Style_242_ch"/>
    <w:pPr>
      <w:widowControl w:val="1"/>
      <w:spacing w:after="0" w:before="0" w:line="240" w:lineRule="auto"/>
      <w:ind w:firstLine="0" w:left="0" w:right="0"/>
      <w:jc w:val="left"/>
    </w:pPr>
    <w:rPr>
      <w:rFonts w:ascii="TimesET" w:hAnsi="TimesET"/>
      <w:color w:val="000000"/>
      <w:spacing w:val="0"/>
      <w:sz w:val="24"/>
    </w:rPr>
  </w:style>
  <w:style w:styleId="Style_242_ch" w:type="character">
    <w:name w:val="Обычный1 Знак111111"/>
    <w:link w:val="Style_242"/>
    <w:rPr>
      <w:rFonts w:ascii="TimesET" w:hAnsi="TimesET"/>
      <w:color w:val="000000"/>
      <w:spacing w:val="0"/>
      <w:sz w:val="24"/>
    </w:rPr>
  </w:style>
  <w:style w:styleId="Style_243" w:type="paragraph">
    <w:name w:val="List1211"/>
    <w:basedOn w:val="Style_35"/>
    <w:link w:val="Style_243_ch"/>
    <w:rPr>
      <w:rFonts w:ascii="Arial" w:hAnsi="Arial"/>
    </w:rPr>
  </w:style>
  <w:style w:styleId="Style_243_ch" w:type="character">
    <w:name w:val="List1211"/>
    <w:basedOn w:val="Style_35_ch"/>
    <w:link w:val="Style_243"/>
    <w:rPr>
      <w:rFonts w:ascii="Arial" w:hAnsi="Arial"/>
    </w:rPr>
  </w:style>
  <w:style w:styleId="Style_244" w:type="paragraph">
    <w:name w:val="Heading 4111"/>
    <w:link w:val="Style_244_ch"/>
    <w:pPr>
      <w:widowControl w:val="1"/>
      <w:spacing w:after="0" w:before="0" w:line="240" w:lineRule="auto"/>
      <w:ind w:firstLine="0" w:left="0" w:right="0"/>
      <w:jc w:val="left"/>
    </w:pPr>
    <w:rPr>
      <w:rFonts w:ascii="Times New Roman" w:hAnsi="Times New Roman"/>
      <w:b w:val="1"/>
      <w:color w:val="000000"/>
      <w:spacing w:val="0"/>
      <w:sz w:val="22"/>
    </w:rPr>
  </w:style>
  <w:style w:styleId="Style_244_ch" w:type="character">
    <w:name w:val="Heading 4111"/>
    <w:link w:val="Style_244"/>
    <w:rPr>
      <w:rFonts w:ascii="Times New Roman" w:hAnsi="Times New Roman"/>
      <w:b w:val="1"/>
      <w:color w:val="000000"/>
      <w:spacing w:val="0"/>
      <w:sz w:val="22"/>
    </w:rPr>
  </w:style>
  <w:style w:styleId="Style_245" w:type="paragraph">
    <w:name w:val="apple-converted-space111111"/>
    <w:basedOn w:val="Style_246"/>
    <w:link w:val="Style_245_ch"/>
  </w:style>
  <w:style w:styleId="Style_245_ch" w:type="character">
    <w:name w:val="apple-converted-space111111"/>
    <w:basedOn w:val="Style_246_ch"/>
    <w:link w:val="Style_245"/>
  </w:style>
  <w:style w:styleId="Style_1" w:type="paragraph">
    <w:name w:val="header"/>
    <w:basedOn w:val="Style_3"/>
    <w:link w:val="Style_1_ch"/>
    <w:pPr>
      <w:widowControl w:val="1"/>
      <w:tabs>
        <w:tab w:leader="none" w:pos="720" w:val="clear"/>
        <w:tab w:leader="none" w:pos="4153" w:val="center"/>
        <w:tab w:leader="none" w:pos="8306" w:val="right"/>
      </w:tabs>
      <w:ind/>
    </w:pPr>
    <w:rPr>
      <w:sz w:val="20"/>
    </w:rPr>
  </w:style>
  <w:style w:styleId="Style_1_ch" w:type="character">
    <w:name w:val="header"/>
    <w:basedOn w:val="Style_3_ch"/>
    <w:link w:val="Style_1"/>
    <w:rPr>
      <w:sz w:val="20"/>
    </w:rPr>
  </w:style>
  <w:style w:styleId="Style_247" w:type="paragraph">
    <w:name w:val="Основной текст Знак211111"/>
    <w:link w:val="Style_247_ch"/>
    <w:pPr>
      <w:widowControl w:val="1"/>
      <w:spacing w:after="0" w:before="0" w:line="240" w:lineRule="auto"/>
      <w:ind w:firstLine="0" w:left="0" w:right="0"/>
      <w:jc w:val="left"/>
    </w:pPr>
    <w:rPr>
      <w:rFonts w:ascii="Times New Roman" w:hAnsi="Times New Roman"/>
      <w:color w:val="000000"/>
      <w:spacing w:val="0"/>
      <w:sz w:val="24"/>
    </w:rPr>
  </w:style>
  <w:style w:styleId="Style_247_ch" w:type="character">
    <w:name w:val="Основной текст Знак211111"/>
    <w:link w:val="Style_247"/>
    <w:rPr>
      <w:rFonts w:ascii="Times New Roman" w:hAnsi="Times New Roman"/>
      <w:color w:val="000000"/>
      <w:spacing w:val="0"/>
      <w:sz w:val="24"/>
    </w:rPr>
  </w:style>
  <w:style w:styleId="Style_248" w:type="paragraph">
    <w:name w:val="Header and Footer1311"/>
    <w:basedOn w:val="Style_3"/>
    <w:link w:val="Style_248_ch"/>
  </w:style>
  <w:style w:styleId="Style_248_ch" w:type="character">
    <w:name w:val="Header and Footer1311"/>
    <w:basedOn w:val="Style_3_ch"/>
    <w:link w:val="Style_248"/>
  </w:style>
  <w:style w:styleId="Style_249" w:type="paragraph">
    <w:name w:val="List Paragraph111"/>
    <w:basedOn w:val="Style_3"/>
    <w:link w:val="Style_249_ch"/>
    <w:pPr>
      <w:widowControl w:val="1"/>
      <w:spacing w:after="200" w:before="0" w:line="276" w:lineRule="auto"/>
      <w:ind/>
      <w:contextualSpacing w:val="1"/>
    </w:pPr>
    <w:rPr>
      <w:rFonts w:ascii="Calibri" w:hAnsi="Calibri"/>
      <w:color w:val="000000"/>
    </w:rPr>
  </w:style>
  <w:style w:styleId="Style_249_ch" w:type="character">
    <w:name w:val="List Paragraph111"/>
    <w:basedOn w:val="Style_3_ch"/>
    <w:link w:val="Style_249"/>
    <w:rPr>
      <w:rFonts w:ascii="Calibri" w:hAnsi="Calibri"/>
      <w:color w:val="000000"/>
    </w:rPr>
  </w:style>
  <w:style w:styleId="Style_250" w:type="paragraph">
    <w:name w:val="Page Number2"/>
    <w:basedOn w:val="Style_51"/>
    <w:link w:val="Style_250_ch"/>
  </w:style>
  <w:style w:styleId="Style_250_ch" w:type="character">
    <w:name w:val="Page Number2"/>
    <w:basedOn w:val="Style_51_ch"/>
    <w:link w:val="Style_250"/>
  </w:style>
  <w:style w:styleId="Style_251" w:type="paragraph">
    <w:name w:val="Heading 51111"/>
    <w:link w:val="Style_251_ch"/>
    <w:pPr>
      <w:widowControl w:val="1"/>
      <w:spacing w:after="0" w:before="0" w:line="240" w:lineRule="auto"/>
      <w:ind w:firstLine="0" w:left="0" w:right="0"/>
      <w:jc w:val="left"/>
    </w:pPr>
    <w:rPr>
      <w:rFonts w:ascii="XO Thames" w:hAnsi="XO Thames"/>
      <w:b w:val="1"/>
      <w:color w:val="000000"/>
      <w:spacing w:val="0"/>
      <w:sz w:val="22"/>
    </w:rPr>
  </w:style>
  <w:style w:styleId="Style_251_ch" w:type="character">
    <w:name w:val="Heading 51111"/>
    <w:link w:val="Style_251"/>
    <w:rPr>
      <w:rFonts w:ascii="XO Thames" w:hAnsi="XO Thames"/>
      <w:b w:val="1"/>
      <w:color w:val="000000"/>
      <w:spacing w:val="0"/>
      <w:sz w:val="22"/>
    </w:rPr>
  </w:style>
  <w:style w:styleId="Style_252" w:type="paragraph">
    <w:name w:val="Основной текст Знак1111111"/>
    <w:link w:val="Style_252_ch"/>
    <w:pPr>
      <w:widowControl w:val="1"/>
      <w:spacing w:after="0" w:before="0" w:line="240" w:lineRule="auto"/>
      <w:ind w:firstLine="0" w:left="0" w:right="0"/>
      <w:jc w:val="left"/>
    </w:pPr>
    <w:rPr>
      <w:rFonts w:ascii="Arial" w:hAnsi="Arial"/>
      <w:color w:val="000000"/>
      <w:spacing w:val="0"/>
      <w:sz w:val="15"/>
      <w:highlight w:val="white"/>
    </w:rPr>
  </w:style>
  <w:style w:styleId="Style_252_ch" w:type="character">
    <w:name w:val="Основной текст Знак1111111"/>
    <w:link w:val="Style_252"/>
    <w:rPr>
      <w:rFonts w:ascii="Arial" w:hAnsi="Arial"/>
      <w:color w:val="000000"/>
      <w:spacing w:val="0"/>
      <w:sz w:val="15"/>
      <w:highlight w:val="white"/>
    </w:rPr>
  </w:style>
  <w:style w:styleId="Style_253" w:type="paragraph">
    <w:name w:val="Заголовок41111111121111"/>
    <w:basedOn w:val="Style_3"/>
    <w:next w:val="Style_12"/>
    <w:link w:val="Style_253_ch"/>
    <w:pPr>
      <w:keepNext w:val="1"/>
      <w:widowControl w:val="1"/>
      <w:spacing w:after="120" w:before="240"/>
      <w:ind/>
    </w:pPr>
    <w:rPr>
      <w:rFonts w:ascii="PT Astra Serif" w:hAnsi="PT Astra Serif"/>
      <w:sz w:val="28"/>
    </w:rPr>
  </w:style>
  <w:style w:styleId="Style_253_ch" w:type="character">
    <w:name w:val="Заголовок41111111121111"/>
    <w:basedOn w:val="Style_3_ch"/>
    <w:link w:val="Style_253"/>
    <w:rPr>
      <w:rFonts w:ascii="PT Astra Serif" w:hAnsi="PT Astra Serif"/>
      <w:sz w:val="28"/>
    </w:rPr>
  </w:style>
  <w:style w:styleId="Style_254" w:type="paragraph">
    <w:name w:val=" Знак1111111"/>
    <w:basedOn w:val="Style_3"/>
    <w:link w:val="Style_254_ch"/>
    <w:pPr>
      <w:widowControl w:val="1"/>
      <w:spacing w:after="160" w:before="0" w:line="240" w:lineRule="exact"/>
      <w:ind/>
    </w:pPr>
    <w:rPr>
      <w:rFonts w:ascii="Verdana" w:hAnsi="Verdana"/>
      <w:sz w:val="20"/>
    </w:rPr>
  </w:style>
  <w:style w:styleId="Style_254_ch" w:type="character">
    <w:name w:val=" Знак1111111"/>
    <w:basedOn w:val="Style_3_ch"/>
    <w:link w:val="Style_254"/>
    <w:rPr>
      <w:rFonts w:ascii="Verdana" w:hAnsi="Verdana"/>
      <w:sz w:val="20"/>
    </w:rPr>
  </w:style>
  <w:style w:styleId="Style_255" w:type="paragraph">
    <w:name w:val="Endnote211"/>
    <w:link w:val="Style_255_ch"/>
    <w:pPr>
      <w:widowControl w:val="1"/>
      <w:spacing w:after="0" w:before="0" w:line="240" w:lineRule="auto"/>
      <w:ind w:firstLine="851" w:left="0" w:right="0"/>
      <w:jc w:val="both"/>
    </w:pPr>
    <w:rPr>
      <w:rFonts w:ascii="XO Thames" w:hAnsi="XO Thames"/>
      <w:color w:val="000000"/>
      <w:spacing w:val="0"/>
      <w:sz w:val="22"/>
    </w:rPr>
  </w:style>
  <w:style w:styleId="Style_255_ch" w:type="character">
    <w:name w:val="Endnote211"/>
    <w:link w:val="Style_255"/>
    <w:rPr>
      <w:rFonts w:ascii="XO Thames" w:hAnsi="XO Thames"/>
      <w:color w:val="000000"/>
      <w:spacing w:val="0"/>
      <w:sz w:val="22"/>
    </w:rPr>
  </w:style>
  <w:style w:styleId="Style_256" w:type="paragraph">
    <w:name w:val="Основной текст2111111"/>
    <w:basedOn w:val="Style_3"/>
    <w:link w:val="Style_256_ch"/>
    <w:pPr>
      <w:widowControl w:val="1"/>
      <w:spacing w:line="250" w:lineRule="exact"/>
      <w:ind/>
    </w:pPr>
    <w:rPr>
      <w:sz w:val="20"/>
    </w:rPr>
  </w:style>
  <w:style w:styleId="Style_256_ch" w:type="character">
    <w:name w:val="Основной текст2111111"/>
    <w:basedOn w:val="Style_3_ch"/>
    <w:link w:val="Style_256"/>
    <w:rPr>
      <w:sz w:val="20"/>
    </w:rPr>
  </w:style>
  <w:style w:styleId="Style_257" w:type="paragraph">
    <w:name w:val="Heading 21111"/>
    <w:link w:val="Style_257_ch"/>
    <w:pPr>
      <w:widowControl w:val="1"/>
      <w:spacing w:after="0" w:before="0" w:line="240" w:lineRule="auto"/>
      <w:ind w:firstLine="0" w:left="0" w:right="0"/>
      <w:jc w:val="left"/>
    </w:pPr>
    <w:rPr>
      <w:rFonts w:ascii="Times New Roman" w:hAnsi="Times New Roman"/>
      <w:color w:val="000000"/>
      <w:spacing w:val="0"/>
      <w:sz w:val="20"/>
    </w:rPr>
  </w:style>
  <w:style w:styleId="Style_257_ch" w:type="character">
    <w:name w:val="Heading 21111"/>
    <w:link w:val="Style_257"/>
    <w:rPr>
      <w:rFonts w:ascii="Times New Roman" w:hAnsi="Times New Roman"/>
      <w:color w:val="000000"/>
      <w:spacing w:val="0"/>
      <w:sz w:val="20"/>
    </w:rPr>
  </w:style>
  <w:style w:styleId="Style_258" w:type="paragraph">
    <w:name w:val="caption521111"/>
    <w:basedOn w:val="Style_3"/>
    <w:link w:val="Style_258_ch"/>
    <w:pPr>
      <w:widowControl w:val="1"/>
      <w:spacing w:after="120" w:before="120"/>
      <w:ind/>
    </w:pPr>
    <w:rPr>
      <w:rFonts w:ascii="PT Astra Serif" w:hAnsi="PT Astra Serif"/>
      <w:i w:val="1"/>
      <w:sz w:val="24"/>
    </w:rPr>
  </w:style>
  <w:style w:styleId="Style_258_ch" w:type="character">
    <w:name w:val="caption521111"/>
    <w:basedOn w:val="Style_3_ch"/>
    <w:link w:val="Style_258"/>
    <w:rPr>
      <w:rFonts w:ascii="PT Astra Serif" w:hAnsi="PT Astra Serif"/>
      <w:i w:val="1"/>
      <w:sz w:val="24"/>
    </w:rPr>
  </w:style>
  <w:style w:styleId="Style_259" w:type="paragraph">
    <w:name w:val="Heading 411111"/>
    <w:link w:val="Style_259_ch"/>
    <w:pPr>
      <w:widowControl w:val="1"/>
      <w:spacing w:after="0" w:before="0" w:line="240" w:lineRule="auto"/>
      <w:ind w:firstLine="0" w:left="0" w:right="0"/>
      <w:jc w:val="left"/>
    </w:pPr>
    <w:rPr>
      <w:rFonts w:ascii="Times New Roman" w:hAnsi="Times New Roman"/>
      <w:b w:val="1"/>
      <w:color w:val="000000"/>
      <w:spacing w:val="0"/>
      <w:sz w:val="22"/>
    </w:rPr>
  </w:style>
  <w:style w:styleId="Style_259_ch" w:type="character">
    <w:name w:val="Heading 411111"/>
    <w:link w:val="Style_259"/>
    <w:rPr>
      <w:rFonts w:ascii="Times New Roman" w:hAnsi="Times New Roman"/>
      <w:b w:val="1"/>
      <w:color w:val="000000"/>
      <w:spacing w:val="0"/>
      <w:sz w:val="22"/>
    </w:rPr>
  </w:style>
  <w:style w:styleId="Style_260" w:type="paragraph">
    <w:name w:val="Style8111111"/>
    <w:basedOn w:val="Style_3"/>
    <w:link w:val="Style_260_ch"/>
    <w:pPr>
      <w:widowControl w:val="0"/>
      <w:ind/>
    </w:pPr>
    <w:rPr>
      <w:rFonts w:ascii="Calibri" w:hAnsi="Calibri"/>
    </w:rPr>
  </w:style>
  <w:style w:styleId="Style_260_ch" w:type="character">
    <w:name w:val="Style8111111"/>
    <w:basedOn w:val="Style_3_ch"/>
    <w:link w:val="Style_260"/>
    <w:rPr>
      <w:rFonts w:ascii="Calibri" w:hAnsi="Calibri"/>
    </w:rPr>
  </w:style>
  <w:style w:styleId="Style_261" w:type="paragraph">
    <w:name w:val="Заголовок112111111211"/>
    <w:basedOn w:val="Style_3"/>
    <w:next w:val="Style_12"/>
    <w:link w:val="Style_261_ch"/>
    <w:pPr>
      <w:keepNext w:val="1"/>
      <w:widowControl w:val="1"/>
      <w:spacing w:after="120" w:before="240"/>
      <w:ind/>
    </w:pPr>
    <w:rPr>
      <w:rFonts w:ascii="PT Astra Serif" w:hAnsi="PT Astra Serif"/>
      <w:sz w:val="28"/>
    </w:rPr>
  </w:style>
  <w:style w:styleId="Style_261_ch" w:type="character">
    <w:name w:val="Заголовок112111111211"/>
    <w:basedOn w:val="Style_3_ch"/>
    <w:link w:val="Style_261"/>
    <w:rPr>
      <w:rFonts w:ascii="PT Astra Serif" w:hAnsi="PT Astra Serif"/>
      <w:sz w:val="28"/>
    </w:rPr>
  </w:style>
  <w:style w:styleId="Style_262" w:type="paragraph">
    <w:name w:val="ConsPlusNormal111111"/>
    <w:link w:val="Style_262_ch"/>
    <w:pPr>
      <w:widowControl w:val="1"/>
      <w:spacing w:after="0" w:before="0" w:line="240" w:lineRule="auto"/>
      <w:ind w:firstLine="720" w:left="0" w:right="0"/>
      <w:jc w:val="left"/>
    </w:pPr>
    <w:rPr>
      <w:rFonts w:ascii="Arial" w:hAnsi="Arial"/>
      <w:color w:val="000000"/>
      <w:spacing w:val="0"/>
      <w:sz w:val="20"/>
    </w:rPr>
  </w:style>
  <w:style w:styleId="Style_262_ch" w:type="character">
    <w:name w:val="ConsPlusNormal111111"/>
    <w:link w:val="Style_262"/>
    <w:rPr>
      <w:rFonts w:ascii="Arial" w:hAnsi="Arial"/>
      <w:color w:val="000000"/>
      <w:spacing w:val="0"/>
      <w:sz w:val="20"/>
    </w:rPr>
  </w:style>
  <w:style w:styleId="Style_263" w:type="paragraph">
    <w:name w:val="Заголовок421111"/>
    <w:basedOn w:val="Style_3"/>
    <w:next w:val="Style_12"/>
    <w:link w:val="Style_263_ch"/>
    <w:pPr>
      <w:keepNext w:val="1"/>
      <w:widowControl w:val="1"/>
      <w:spacing w:after="120" w:before="240"/>
      <w:ind/>
    </w:pPr>
    <w:rPr>
      <w:rFonts w:ascii="PT Astra Serif" w:hAnsi="PT Astra Serif"/>
      <w:sz w:val="28"/>
    </w:rPr>
  </w:style>
  <w:style w:styleId="Style_263_ch" w:type="character">
    <w:name w:val="Заголовок421111"/>
    <w:basedOn w:val="Style_3_ch"/>
    <w:link w:val="Style_263"/>
    <w:rPr>
      <w:rFonts w:ascii="PT Astra Serif" w:hAnsi="PT Astra Serif"/>
      <w:sz w:val="28"/>
    </w:rPr>
  </w:style>
  <w:style w:styleId="Style_264" w:type="paragraph">
    <w:name w:val="ListLabel 181"/>
    <w:link w:val="Style_264_ch"/>
    <w:pPr>
      <w:widowControl w:val="1"/>
      <w:spacing w:after="0" w:before="0" w:line="240" w:lineRule="auto"/>
      <w:ind w:firstLine="0" w:left="0" w:right="0"/>
      <w:jc w:val="left"/>
    </w:pPr>
    <w:rPr>
      <w:rFonts w:ascii="Times New Roman" w:hAnsi="Times New Roman"/>
      <w:color w:val="000000"/>
      <w:spacing w:val="0"/>
      <w:sz w:val="20"/>
    </w:rPr>
  </w:style>
  <w:style w:styleId="Style_264_ch" w:type="character">
    <w:name w:val="ListLabel 181"/>
    <w:link w:val="Style_264"/>
    <w:rPr>
      <w:rFonts w:ascii="Times New Roman" w:hAnsi="Times New Roman"/>
      <w:color w:val="000000"/>
      <w:spacing w:val="0"/>
      <w:sz w:val="20"/>
    </w:rPr>
  </w:style>
  <w:style w:styleId="Style_265" w:type="paragraph">
    <w:name w:val="WW8Num5z2111111"/>
    <w:link w:val="Style_265_ch"/>
    <w:pPr>
      <w:widowControl w:val="1"/>
      <w:spacing w:after="0" w:before="0" w:line="240" w:lineRule="auto"/>
      <w:ind w:firstLine="0" w:left="0" w:right="0"/>
      <w:jc w:val="left"/>
    </w:pPr>
    <w:rPr>
      <w:rFonts w:ascii="Wingdings" w:hAnsi="Wingdings"/>
      <w:color w:val="000000"/>
      <w:spacing w:val="0"/>
      <w:sz w:val="20"/>
    </w:rPr>
  </w:style>
  <w:style w:styleId="Style_265_ch" w:type="character">
    <w:name w:val="WW8Num5z2111111"/>
    <w:link w:val="Style_265"/>
    <w:rPr>
      <w:rFonts w:ascii="Wingdings" w:hAnsi="Wingdings"/>
      <w:color w:val="000000"/>
      <w:spacing w:val="0"/>
      <w:sz w:val="20"/>
    </w:rPr>
  </w:style>
  <w:style w:styleId="Style_266" w:type="paragraph">
    <w:name w:val="Style5111111"/>
    <w:basedOn w:val="Style_3"/>
    <w:link w:val="Style_266_ch"/>
    <w:pPr>
      <w:widowControl w:val="0"/>
      <w:ind/>
    </w:pPr>
    <w:rPr>
      <w:rFonts w:ascii="Arial" w:hAnsi="Arial"/>
    </w:rPr>
  </w:style>
  <w:style w:styleId="Style_266_ch" w:type="character">
    <w:name w:val="Style5111111"/>
    <w:basedOn w:val="Style_3_ch"/>
    <w:link w:val="Style_266"/>
    <w:rPr>
      <w:rFonts w:ascii="Arial" w:hAnsi="Arial"/>
    </w:rPr>
  </w:style>
  <w:style w:styleId="Style_267" w:type="paragraph">
    <w:name w:val="WW8Num4z0111111"/>
    <w:link w:val="Style_267_ch"/>
    <w:pPr>
      <w:widowControl w:val="1"/>
      <w:spacing w:after="0" w:before="0" w:line="240" w:lineRule="auto"/>
      <w:ind w:firstLine="0" w:left="0" w:right="0"/>
      <w:jc w:val="left"/>
    </w:pPr>
    <w:rPr>
      <w:rFonts w:ascii="Times New Roman" w:hAnsi="Times New Roman"/>
      <w:color w:val="000000"/>
      <w:spacing w:val="0"/>
      <w:sz w:val="20"/>
    </w:rPr>
  </w:style>
  <w:style w:styleId="Style_267_ch" w:type="character">
    <w:name w:val="WW8Num4z0111111"/>
    <w:link w:val="Style_267"/>
    <w:rPr>
      <w:rFonts w:ascii="Times New Roman" w:hAnsi="Times New Roman"/>
      <w:color w:val="000000"/>
      <w:spacing w:val="0"/>
      <w:sz w:val="20"/>
    </w:rPr>
  </w:style>
  <w:style w:styleId="Style_268" w:type="paragraph">
    <w:name w:val="WW8Num10z0111111"/>
    <w:link w:val="Style_268_ch"/>
    <w:pPr>
      <w:widowControl w:val="1"/>
      <w:spacing w:after="0" w:before="0" w:line="240" w:lineRule="auto"/>
      <w:ind w:firstLine="0" w:left="0" w:right="0"/>
      <w:jc w:val="left"/>
    </w:pPr>
    <w:rPr>
      <w:rFonts w:ascii="Times New Roman" w:hAnsi="Times New Roman"/>
      <w:color w:val="000000"/>
      <w:spacing w:val="0"/>
      <w:sz w:val="20"/>
    </w:rPr>
  </w:style>
  <w:style w:styleId="Style_268_ch" w:type="character">
    <w:name w:val="WW8Num10z0111111"/>
    <w:link w:val="Style_268"/>
    <w:rPr>
      <w:rFonts w:ascii="Times New Roman" w:hAnsi="Times New Roman"/>
      <w:color w:val="000000"/>
      <w:spacing w:val="0"/>
      <w:sz w:val="20"/>
    </w:rPr>
  </w:style>
  <w:style w:styleId="Style_269" w:type="paragraph">
    <w:name w:val="Основной текст21111"/>
    <w:basedOn w:val="Style_3"/>
    <w:next w:val="Style_3"/>
    <w:link w:val="Style_269_ch"/>
    <w:pPr>
      <w:widowControl w:val="0"/>
      <w:spacing w:after="0" w:before="0" w:line="295" w:lineRule="exact"/>
      <w:ind/>
      <w:jc w:val="both"/>
    </w:pPr>
    <w:rPr>
      <w:color w:val="000000"/>
    </w:rPr>
  </w:style>
  <w:style w:styleId="Style_269_ch" w:type="character">
    <w:name w:val="Основной текст21111"/>
    <w:basedOn w:val="Style_3_ch"/>
    <w:link w:val="Style_269"/>
    <w:rPr>
      <w:color w:val="000000"/>
    </w:rPr>
  </w:style>
  <w:style w:styleId="Style_270" w:type="paragraph">
    <w:name w:val="Internet link11111"/>
    <w:link w:val="Style_270_ch"/>
    <w:pPr>
      <w:widowControl w:val="1"/>
      <w:spacing w:after="0" w:before="0" w:line="240" w:lineRule="auto"/>
      <w:ind w:firstLine="0" w:left="0" w:right="0"/>
      <w:jc w:val="left"/>
    </w:pPr>
    <w:rPr>
      <w:rFonts w:ascii="Times New Roman" w:hAnsi="Times New Roman"/>
      <w:color w:val="0000FF"/>
      <w:spacing w:val="0"/>
      <w:sz w:val="20"/>
      <w:u w:val="single"/>
    </w:rPr>
  </w:style>
  <w:style w:styleId="Style_270_ch" w:type="character">
    <w:name w:val="Internet link11111"/>
    <w:link w:val="Style_270"/>
    <w:rPr>
      <w:rFonts w:ascii="Times New Roman" w:hAnsi="Times New Roman"/>
      <w:color w:val="0000FF"/>
      <w:spacing w:val="0"/>
      <w:sz w:val="20"/>
      <w:u w:val="single"/>
    </w:rPr>
  </w:style>
  <w:style w:styleId="Style_271" w:type="paragraph">
    <w:name w:val="ListLabel 141"/>
    <w:link w:val="Style_271_ch"/>
    <w:pPr>
      <w:widowControl w:val="1"/>
      <w:spacing w:after="0" w:before="0" w:line="240" w:lineRule="auto"/>
      <w:ind w:firstLine="0" w:left="0" w:right="0"/>
      <w:jc w:val="left"/>
    </w:pPr>
    <w:rPr>
      <w:rFonts w:ascii="Times New Roman" w:hAnsi="Times New Roman"/>
      <w:color w:val="000000"/>
      <w:spacing w:val="0"/>
      <w:sz w:val="20"/>
    </w:rPr>
  </w:style>
  <w:style w:styleId="Style_271_ch" w:type="character">
    <w:name w:val="ListLabel 141"/>
    <w:link w:val="Style_271"/>
    <w:rPr>
      <w:rFonts w:ascii="Times New Roman" w:hAnsi="Times New Roman"/>
      <w:color w:val="000000"/>
      <w:spacing w:val="0"/>
      <w:sz w:val="20"/>
    </w:rPr>
  </w:style>
  <w:style w:styleId="Style_272" w:type="paragraph">
    <w:name w:val="Contents 12"/>
    <w:link w:val="Style_272_ch"/>
    <w:pPr>
      <w:widowControl w:val="1"/>
      <w:spacing w:after="0" w:before="0" w:line="240" w:lineRule="auto"/>
      <w:ind w:firstLine="0" w:left="0" w:right="0"/>
      <w:jc w:val="left"/>
    </w:pPr>
    <w:rPr>
      <w:rFonts w:ascii="XO Thames" w:hAnsi="XO Thames"/>
      <w:b w:val="1"/>
      <w:color w:val="000000"/>
      <w:spacing w:val="0"/>
      <w:sz w:val="28"/>
    </w:rPr>
  </w:style>
  <w:style w:styleId="Style_272_ch" w:type="character">
    <w:name w:val="Contents 12"/>
    <w:link w:val="Style_272"/>
    <w:rPr>
      <w:rFonts w:ascii="XO Thames" w:hAnsi="XO Thames"/>
      <w:b w:val="1"/>
      <w:color w:val="000000"/>
      <w:spacing w:val="0"/>
      <w:sz w:val="28"/>
    </w:rPr>
  </w:style>
  <w:style w:styleId="Style_273" w:type="paragraph">
    <w:name w:val="Header1111"/>
    <w:link w:val="Style_273_ch"/>
    <w:pPr>
      <w:widowControl w:val="1"/>
      <w:spacing w:after="0" w:before="0" w:line="240" w:lineRule="auto"/>
      <w:ind w:firstLine="0" w:left="0" w:right="0"/>
      <w:jc w:val="left"/>
    </w:pPr>
    <w:rPr>
      <w:rFonts w:ascii="Times New Roman" w:hAnsi="Times New Roman"/>
      <w:color w:val="000000"/>
      <w:spacing w:val="0"/>
      <w:sz w:val="20"/>
    </w:rPr>
  </w:style>
  <w:style w:styleId="Style_273_ch" w:type="character">
    <w:name w:val="Header1111"/>
    <w:link w:val="Style_273"/>
    <w:rPr>
      <w:rFonts w:ascii="Times New Roman" w:hAnsi="Times New Roman"/>
      <w:color w:val="000000"/>
      <w:spacing w:val="0"/>
      <w:sz w:val="20"/>
    </w:rPr>
  </w:style>
  <w:style w:styleId="Style_274" w:type="paragraph">
    <w:name w:val="Font Style1111111"/>
    <w:link w:val="Style_274_ch"/>
    <w:pPr>
      <w:widowControl w:val="1"/>
      <w:spacing w:after="0" w:before="0" w:line="240" w:lineRule="auto"/>
      <w:ind w:firstLine="0" w:left="0" w:right="0"/>
      <w:jc w:val="left"/>
    </w:pPr>
    <w:rPr>
      <w:rFonts w:ascii="Times New Roman" w:hAnsi="Times New Roman"/>
      <w:b w:val="1"/>
      <w:i w:val="1"/>
      <w:color w:val="000000"/>
      <w:spacing w:val="0"/>
      <w:sz w:val="20"/>
    </w:rPr>
  </w:style>
  <w:style w:styleId="Style_274_ch" w:type="character">
    <w:name w:val="Font Style1111111"/>
    <w:link w:val="Style_274"/>
    <w:rPr>
      <w:rFonts w:ascii="Times New Roman" w:hAnsi="Times New Roman"/>
      <w:b w:val="1"/>
      <w:i w:val="1"/>
      <w:color w:val="000000"/>
      <w:spacing w:val="0"/>
      <w:sz w:val="20"/>
    </w:rPr>
  </w:style>
  <w:style w:styleId="Style_275" w:type="paragraph">
    <w:name w:val="Знак Знак Знак Знак Знак Знак Знак Знак Знак Знак Знак Знак Знак Знак Знак Знак Знак Знак Знак111111"/>
    <w:basedOn w:val="Style_3"/>
    <w:link w:val="Style_275_ch"/>
    <w:pPr>
      <w:widowControl w:val="1"/>
      <w:spacing w:after="280" w:before="280"/>
      <w:ind/>
    </w:pPr>
    <w:rPr>
      <w:rFonts w:ascii="Tahoma" w:hAnsi="Tahoma"/>
      <w:sz w:val="20"/>
    </w:rPr>
  </w:style>
  <w:style w:styleId="Style_275_ch" w:type="character">
    <w:name w:val="Знак Знак Знак Знак Знак Знак Знак Знак Знак Знак Знак Знак Знак Знак Знак Знак Знак Знак Знак111111"/>
    <w:basedOn w:val="Style_3_ch"/>
    <w:link w:val="Style_275"/>
    <w:rPr>
      <w:rFonts w:ascii="Tahoma" w:hAnsi="Tahoma"/>
      <w:sz w:val="20"/>
    </w:rPr>
  </w:style>
  <w:style w:styleId="Style_276" w:type="paragraph">
    <w:name w:val="Договора. Залоговок 1111"/>
    <w:basedOn w:val="Style_12"/>
    <w:link w:val="Style_276_ch"/>
    <w:pPr>
      <w:widowControl w:val="1"/>
      <w:numPr>
        <w:ilvl w:val="0"/>
        <w:numId w:val="28"/>
      </w:numPr>
      <w:spacing w:after="0" w:before="240"/>
      <w:ind/>
      <w:jc w:val="center"/>
    </w:pPr>
    <w:rPr>
      <w:b w:val="1"/>
      <w:caps w:val="1"/>
    </w:rPr>
  </w:style>
  <w:style w:styleId="Style_276_ch" w:type="character">
    <w:name w:val="Договора. Залоговок 1111"/>
    <w:basedOn w:val="Style_12_ch"/>
    <w:link w:val="Style_276"/>
    <w:rPr>
      <w:b w:val="1"/>
      <w:caps w:val="1"/>
    </w:rPr>
  </w:style>
  <w:style w:styleId="Style_277" w:type="paragraph">
    <w:name w:val="Колонтитул311111"/>
    <w:basedOn w:val="Style_3"/>
    <w:link w:val="Style_277_ch"/>
  </w:style>
  <w:style w:styleId="Style_277_ch" w:type="character">
    <w:name w:val="Колонтитул311111"/>
    <w:basedOn w:val="Style_3_ch"/>
    <w:link w:val="Style_277"/>
  </w:style>
  <w:style w:styleId="Style_278" w:type="paragraph">
    <w:name w:val="Header and Footer811111"/>
    <w:basedOn w:val="Style_3"/>
    <w:link w:val="Style_278_ch"/>
  </w:style>
  <w:style w:styleId="Style_278_ch" w:type="character">
    <w:name w:val="Header and Footer811111"/>
    <w:basedOn w:val="Style_3_ch"/>
    <w:link w:val="Style_278"/>
  </w:style>
  <w:style w:styleId="Style_279" w:type="paragraph">
    <w:name w:val="Contents 731"/>
    <w:link w:val="Style_279_ch"/>
    <w:pPr>
      <w:widowControl w:val="1"/>
      <w:spacing w:after="0" w:before="0" w:line="240" w:lineRule="auto"/>
      <w:ind w:firstLine="0" w:left="0" w:right="0"/>
      <w:jc w:val="left"/>
    </w:pPr>
    <w:rPr>
      <w:rFonts w:ascii="XO Thames" w:hAnsi="XO Thames"/>
      <w:color w:val="000000"/>
      <w:spacing w:val="0"/>
      <w:sz w:val="28"/>
    </w:rPr>
  </w:style>
  <w:style w:styleId="Style_279_ch" w:type="character">
    <w:name w:val="Contents 731"/>
    <w:link w:val="Style_279"/>
    <w:rPr>
      <w:rFonts w:ascii="XO Thames" w:hAnsi="XO Thames"/>
      <w:color w:val="000000"/>
      <w:spacing w:val="0"/>
      <w:sz w:val="28"/>
    </w:rPr>
  </w:style>
  <w:style w:styleId="Style_280" w:type="paragraph">
    <w:name w:val="heading 5"/>
    <w:next w:val="Style_3"/>
    <w:link w:val="Style_280_ch"/>
    <w:uiPriority w:val="9"/>
    <w:qFormat/>
    <w:pPr>
      <w:widowControl w:val="1"/>
      <w:spacing w:after="120" w:before="120" w:line="240" w:lineRule="auto"/>
      <w:ind w:firstLine="0" w:left="0" w:right="0"/>
      <w:jc w:val="both"/>
      <w:outlineLvl w:val="4"/>
    </w:pPr>
    <w:rPr>
      <w:rFonts w:ascii="XO Thames" w:hAnsi="XO Thames"/>
      <w:b w:val="1"/>
      <w:color w:val="000000"/>
      <w:spacing w:val="0"/>
      <w:sz w:val="22"/>
    </w:rPr>
  </w:style>
  <w:style w:styleId="Style_280_ch" w:type="character">
    <w:name w:val="heading 5"/>
    <w:link w:val="Style_280"/>
    <w:rPr>
      <w:rFonts w:ascii="XO Thames" w:hAnsi="XO Thames"/>
      <w:b w:val="1"/>
      <w:color w:val="000000"/>
      <w:spacing w:val="0"/>
      <w:sz w:val="22"/>
    </w:rPr>
  </w:style>
  <w:style w:styleId="Style_281" w:type="paragraph">
    <w:name w:val="Без интервала211111"/>
    <w:link w:val="Style_281_ch"/>
    <w:pPr>
      <w:widowControl w:val="1"/>
      <w:spacing w:after="0" w:before="0" w:line="240" w:lineRule="auto"/>
      <w:ind w:firstLine="0" w:left="0" w:right="0"/>
      <w:jc w:val="left"/>
    </w:pPr>
    <w:rPr>
      <w:rFonts w:ascii="Times New Roman" w:hAnsi="Times New Roman"/>
      <w:color w:val="000000"/>
      <w:spacing w:val="0"/>
      <w:sz w:val="20"/>
    </w:rPr>
  </w:style>
  <w:style w:styleId="Style_281_ch" w:type="character">
    <w:name w:val="Без интервала211111"/>
    <w:link w:val="Style_281"/>
    <w:rPr>
      <w:rFonts w:ascii="Times New Roman" w:hAnsi="Times New Roman"/>
      <w:color w:val="000000"/>
      <w:spacing w:val="0"/>
      <w:sz w:val="20"/>
    </w:rPr>
  </w:style>
  <w:style w:styleId="Style_282" w:type="paragraph">
    <w:name w:val="Название1111111"/>
    <w:basedOn w:val="Style_3"/>
    <w:link w:val="Style_282_ch"/>
    <w:pPr>
      <w:widowControl w:val="1"/>
      <w:spacing w:after="120" w:before="120"/>
      <w:ind/>
    </w:pPr>
    <w:rPr>
      <w:rFonts w:ascii="Arial" w:hAnsi="Arial"/>
      <w:i w:val="1"/>
      <w:sz w:val="24"/>
    </w:rPr>
  </w:style>
  <w:style w:styleId="Style_282_ch" w:type="character">
    <w:name w:val="Название1111111"/>
    <w:basedOn w:val="Style_3_ch"/>
    <w:link w:val="Style_282"/>
    <w:rPr>
      <w:rFonts w:ascii="Arial" w:hAnsi="Arial"/>
      <w:i w:val="1"/>
      <w:sz w:val="24"/>
    </w:rPr>
  </w:style>
  <w:style w:styleId="Style_283" w:type="paragraph">
    <w:name w:val="Header and Footer131111"/>
    <w:link w:val="Style_283_ch"/>
    <w:pPr>
      <w:widowControl w:val="1"/>
      <w:spacing w:after="0" w:before="0" w:line="240" w:lineRule="auto"/>
      <w:ind w:firstLine="0" w:left="0" w:right="0"/>
      <w:jc w:val="left"/>
    </w:pPr>
    <w:rPr>
      <w:rFonts w:ascii="Times New Roman" w:hAnsi="Times New Roman"/>
      <w:color w:val="000000"/>
      <w:spacing w:val="0"/>
      <w:sz w:val="20"/>
    </w:rPr>
  </w:style>
  <w:style w:styleId="Style_283_ch" w:type="character">
    <w:name w:val="Header and Footer131111"/>
    <w:link w:val="Style_283"/>
    <w:rPr>
      <w:rFonts w:ascii="Times New Roman" w:hAnsi="Times New Roman"/>
      <w:color w:val="000000"/>
      <w:spacing w:val="0"/>
      <w:sz w:val="20"/>
    </w:rPr>
  </w:style>
  <w:style w:styleId="Style_284" w:type="paragraph">
    <w:name w:val="Caption11111111111211111"/>
    <w:basedOn w:val="Style_3"/>
    <w:link w:val="Style_284_ch"/>
    <w:pPr>
      <w:widowControl w:val="1"/>
      <w:spacing w:after="120" w:before="120"/>
      <w:ind/>
    </w:pPr>
    <w:rPr>
      <w:rFonts w:ascii="PT Astra Serif" w:hAnsi="PT Astra Serif"/>
      <w:i w:val="1"/>
      <w:sz w:val="24"/>
    </w:rPr>
  </w:style>
  <w:style w:styleId="Style_284_ch" w:type="character">
    <w:name w:val="Caption11111111111211111"/>
    <w:basedOn w:val="Style_3_ch"/>
    <w:link w:val="Style_284"/>
    <w:rPr>
      <w:rFonts w:ascii="PT Astra Serif" w:hAnsi="PT Astra Serif"/>
      <w:i w:val="1"/>
      <w:sz w:val="24"/>
    </w:rPr>
  </w:style>
  <w:style w:styleId="Style_285" w:type="paragraph">
    <w:name w:val="Заголовок1121111211"/>
    <w:basedOn w:val="Style_3"/>
    <w:next w:val="Style_12"/>
    <w:link w:val="Style_285_ch"/>
    <w:pPr>
      <w:keepNext w:val="1"/>
      <w:widowControl w:val="1"/>
      <w:spacing w:after="120" w:before="240"/>
      <w:ind/>
    </w:pPr>
    <w:rPr>
      <w:rFonts w:ascii="PT Astra Serif" w:hAnsi="PT Astra Serif"/>
      <w:sz w:val="28"/>
    </w:rPr>
  </w:style>
  <w:style w:styleId="Style_285_ch" w:type="character">
    <w:name w:val="Заголовок1121111211"/>
    <w:basedOn w:val="Style_3_ch"/>
    <w:link w:val="Style_285"/>
    <w:rPr>
      <w:rFonts w:ascii="PT Astra Serif" w:hAnsi="PT Astra Serif"/>
      <w:sz w:val="28"/>
    </w:rPr>
  </w:style>
  <w:style w:styleId="Style_286" w:type="paragraph">
    <w:name w:val="Header and Footer6"/>
    <w:basedOn w:val="Style_3"/>
    <w:link w:val="Style_286_ch"/>
  </w:style>
  <w:style w:styleId="Style_286_ch" w:type="character">
    <w:name w:val="Header and Footer6"/>
    <w:basedOn w:val="Style_3_ch"/>
    <w:link w:val="Style_286"/>
  </w:style>
  <w:style w:styleId="Style_287" w:type="paragraph">
    <w:name w:val="ListLabel 151"/>
    <w:link w:val="Style_287_ch"/>
    <w:pPr>
      <w:widowControl w:val="1"/>
      <w:spacing w:after="0" w:before="0" w:line="240" w:lineRule="auto"/>
      <w:ind w:firstLine="0" w:left="0" w:right="0"/>
      <w:jc w:val="left"/>
    </w:pPr>
    <w:rPr>
      <w:rFonts w:ascii="Times New Roman" w:hAnsi="Times New Roman"/>
      <w:color w:val="000000"/>
      <w:spacing w:val="0"/>
      <w:sz w:val="20"/>
    </w:rPr>
  </w:style>
  <w:style w:styleId="Style_287_ch" w:type="character">
    <w:name w:val="ListLabel 151"/>
    <w:link w:val="Style_287"/>
    <w:rPr>
      <w:rFonts w:ascii="Times New Roman" w:hAnsi="Times New Roman"/>
      <w:color w:val="000000"/>
      <w:spacing w:val="0"/>
      <w:sz w:val="20"/>
    </w:rPr>
  </w:style>
  <w:style w:styleId="Style_288" w:type="paragraph">
    <w:name w:val="Internet link111"/>
    <w:link w:val="Style_288_ch"/>
    <w:pPr>
      <w:widowControl w:val="1"/>
      <w:spacing w:after="0" w:before="0" w:line="240" w:lineRule="auto"/>
      <w:ind w:firstLine="0" w:left="0" w:right="0"/>
      <w:jc w:val="left"/>
    </w:pPr>
    <w:rPr>
      <w:rFonts w:ascii="Times New Roman" w:hAnsi="Times New Roman"/>
      <w:color w:val="0000FF"/>
      <w:spacing w:val="0"/>
      <w:sz w:val="20"/>
      <w:u w:val="single"/>
    </w:rPr>
  </w:style>
  <w:style w:styleId="Style_288_ch" w:type="character">
    <w:name w:val="Internet link111"/>
    <w:link w:val="Style_288"/>
    <w:rPr>
      <w:rFonts w:ascii="Times New Roman" w:hAnsi="Times New Roman"/>
      <w:color w:val="0000FF"/>
      <w:spacing w:val="0"/>
      <w:sz w:val="20"/>
      <w:u w:val="single"/>
    </w:rPr>
  </w:style>
  <w:style w:styleId="Style_289" w:type="paragraph">
    <w:name w:val="WW8Num18z1111111"/>
    <w:link w:val="Style_289_ch"/>
    <w:pPr>
      <w:widowControl w:val="1"/>
      <w:spacing w:after="0" w:before="0" w:line="240" w:lineRule="auto"/>
      <w:ind w:firstLine="0" w:left="0" w:right="0"/>
      <w:jc w:val="left"/>
    </w:pPr>
    <w:rPr>
      <w:rFonts w:ascii="Courier New" w:hAnsi="Courier New"/>
      <w:color w:val="000000"/>
      <w:spacing w:val="0"/>
      <w:sz w:val="20"/>
    </w:rPr>
  </w:style>
  <w:style w:styleId="Style_289_ch" w:type="character">
    <w:name w:val="WW8Num18z1111111"/>
    <w:link w:val="Style_289"/>
    <w:rPr>
      <w:rFonts w:ascii="Courier New" w:hAnsi="Courier New"/>
      <w:color w:val="000000"/>
      <w:spacing w:val="0"/>
      <w:sz w:val="20"/>
    </w:rPr>
  </w:style>
  <w:style w:styleId="Style_290" w:type="paragraph">
    <w:name w:val="Contents 42"/>
    <w:link w:val="Style_290_ch"/>
    <w:pPr>
      <w:widowControl w:val="1"/>
      <w:spacing w:after="0" w:before="0" w:line="240" w:lineRule="auto"/>
      <w:ind w:firstLine="0" w:left="0" w:right="0"/>
      <w:jc w:val="left"/>
    </w:pPr>
    <w:rPr>
      <w:rFonts w:ascii="XO Thames" w:hAnsi="XO Thames"/>
      <w:color w:val="000000"/>
      <w:spacing w:val="0"/>
      <w:sz w:val="28"/>
    </w:rPr>
  </w:style>
  <w:style w:styleId="Style_290_ch" w:type="character">
    <w:name w:val="Contents 42"/>
    <w:link w:val="Style_290"/>
    <w:rPr>
      <w:rFonts w:ascii="XO Thames" w:hAnsi="XO Thames"/>
      <w:color w:val="000000"/>
      <w:spacing w:val="0"/>
      <w:sz w:val="28"/>
    </w:rPr>
  </w:style>
  <w:style w:styleId="Style_291" w:type="paragraph">
    <w:name w:val="Contents 73111"/>
    <w:link w:val="Style_291_ch"/>
    <w:pPr>
      <w:widowControl w:val="1"/>
      <w:spacing w:after="0" w:before="0" w:line="240" w:lineRule="auto"/>
      <w:ind w:firstLine="0" w:left="0" w:right="0"/>
      <w:jc w:val="left"/>
    </w:pPr>
    <w:rPr>
      <w:rFonts w:ascii="XO Thames" w:hAnsi="XO Thames"/>
      <w:color w:val="000000"/>
      <w:spacing w:val="0"/>
      <w:sz w:val="28"/>
    </w:rPr>
  </w:style>
  <w:style w:styleId="Style_291_ch" w:type="character">
    <w:name w:val="Contents 73111"/>
    <w:link w:val="Style_291"/>
    <w:rPr>
      <w:rFonts w:ascii="XO Thames" w:hAnsi="XO Thames"/>
      <w:color w:val="000000"/>
      <w:spacing w:val="0"/>
      <w:sz w:val="28"/>
    </w:rPr>
  </w:style>
  <w:style w:styleId="Style_292" w:type="paragraph">
    <w:name w:val="Колонтитул111111"/>
    <w:basedOn w:val="Style_3"/>
    <w:link w:val="Style_292_ch"/>
    <w:pPr>
      <w:widowControl w:val="1"/>
      <w:tabs>
        <w:tab w:leader="none" w:pos="720" w:val="clear"/>
        <w:tab w:leader="none" w:pos="4819" w:val="center"/>
        <w:tab w:leader="none" w:pos="9638" w:val="right"/>
      </w:tabs>
      <w:ind/>
    </w:pPr>
  </w:style>
  <w:style w:styleId="Style_292_ch" w:type="character">
    <w:name w:val="Колонтитул111111"/>
    <w:basedOn w:val="Style_3_ch"/>
    <w:link w:val="Style_292"/>
  </w:style>
  <w:style w:styleId="Style_293" w:type="paragraph">
    <w:name w:val="Header and Footer1711"/>
    <w:basedOn w:val="Style_3"/>
    <w:link w:val="Style_293_ch"/>
  </w:style>
  <w:style w:styleId="Style_293_ch" w:type="character">
    <w:name w:val="Header and Footer1711"/>
    <w:basedOn w:val="Style_3_ch"/>
    <w:link w:val="Style_293"/>
  </w:style>
  <w:style w:styleId="Style_294" w:type="paragraph">
    <w:name w:val="WW8Num14z0111111"/>
    <w:link w:val="Style_294_ch"/>
    <w:pPr>
      <w:widowControl w:val="1"/>
      <w:spacing w:after="0" w:before="0" w:line="240" w:lineRule="auto"/>
      <w:ind w:firstLine="0" w:left="0" w:right="0"/>
      <w:jc w:val="left"/>
    </w:pPr>
    <w:rPr>
      <w:rFonts w:ascii="Times New Roman" w:hAnsi="Times New Roman"/>
      <w:color w:val="000000"/>
      <w:spacing w:val="0"/>
      <w:sz w:val="20"/>
    </w:rPr>
  </w:style>
  <w:style w:styleId="Style_294_ch" w:type="character">
    <w:name w:val="WW8Num14z0111111"/>
    <w:link w:val="Style_294"/>
    <w:rPr>
      <w:rFonts w:ascii="Times New Roman" w:hAnsi="Times New Roman"/>
      <w:color w:val="000000"/>
      <w:spacing w:val="0"/>
      <w:sz w:val="20"/>
    </w:rPr>
  </w:style>
  <w:style w:styleId="Style_295" w:type="paragraph">
    <w:name w:val="Маркеры списка111111"/>
    <w:link w:val="Style_295_ch"/>
    <w:pPr>
      <w:widowControl w:val="1"/>
      <w:spacing w:after="0" w:before="0" w:line="240" w:lineRule="auto"/>
      <w:ind w:firstLine="0" w:left="0" w:right="0"/>
      <w:jc w:val="left"/>
    </w:pPr>
    <w:rPr>
      <w:rFonts w:ascii="StarSymbol" w:hAnsi="StarSymbol"/>
      <w:color w:val="000000"/>
      <w:spacing w:val="0"/>
      <w:sz w:val="18"/>
    </w:rPr>
  </w:style>
  <w:style w:styleId="Style_295_ch" w:type="character">
    <w:name w:val="Маркеры списка111111"/>
    <w:link w:val="Style_295"/>
    <w:rPr>
      <w:rFonts w:ascii="StarSymbol" w:hAnsi="StarSymbol"/>
      <w:color w:val="000000"/>
      <w:spacing w:val="0"/>
      <w:sz w:val="18"/>
    </w:rPr>
  </w:style>
  <w:style w:styleId="Style_296" w:type="paragraph">
    <w:name w:val="Подпись к картинке (2)_111111"/>
    <w:link w:val="Style_296_ch"/>
    <w:pPr>
      <w:widowControl w:val="1"/>
      <w:spacing w:after="0" w:before="0" w:line="240" w:lineRule="auto"/>
      <w:ind w:firstLine="0" w:left="0" w:right="0"/>
      <w:jc w:val="left"/>
    </w:pPr>
    <w:rPr>
      <w:rFonts w:ascii="Times New Roman" w:hAnsi="Times New Roman"/>
      <w:b w:val="1"/>
      <w:color w:val="000000"/>
      <w:spacing w:val="0"/>
      <w:sz w:val="20"/>
      <w:highlight w:val="white"/>
    </w:rPr>
  </w:style>
  <w:style w:styleId="Style_296_ch" w:type="character">
    <w:name w:val="Подпись к картинке (2)_111111"/>
    <w:link w:val="Style_296"/>
    <w:rPr>
      <w:rFonts w:ascii="Times New Roman" w:hAnsi="Times New Roman"/>
      <w:b w:val="1"/>
      <w:color w:val="000000"/>
      <w:spacing w:val="0"/>
      <w:sz w:val="20"/>
      <w:highlight w:val="white"/>
    </w:rPr>
  </w:style>
  <w:style w:styleId="Style_297" w:type="paragraph">
    <w:name w:val="Указатель61121111"/>
    <w:basedOn w:val="Style_3"/>
    <w:link w:val="Style_297_ch"/>
    <w:rPr>
      <w:rFonts w:ascii="PT Astra Serif" w:hAnsi="PT Astra Serif"/>
    </w:rPr>
  </w:style>
  <w:style w:styleId="Style_297_ch" w:type="character">
    <w:name w:val="Указатель61121111"/>
    <w:basedOn w:val="Style_3_ch"/>
    <w:link w:val="Style_297"/>
    <w:rPr>
      <w:rFonts w:ascii="PT Astra Serif" w:hAnsi="PT Astra Serif"/>
    </w:rPr>
  </w:style>
  <w:style w:styleId="Style_298" w:type="paragraph">
    <w:name w:val="Contents 4"/>
    <w:link w:val="Style_298_ch"/>
    <w:rPr>
      <w:rFonts w:ascii="XO Thames" w:hAnsi="XO Thames"/>
      <w:color w:val="000000"/>
      <w:spacing w:val="0"/>
      <w:sz w:val="28"/>
    </w:rPr>
  </w:style>
  <w:style w:styleId="Style_298_ch" w:type="character">
    <w:name w:val="Contents 4"/>
    <w:link w:val="Style_298"/>
    <w:rPr>
      <w:rFonts w:ascii="XO Thames" w:hAnsi="XO Thames"/>
      <w:color w:val="000000"/>
      <w:spacing w:val="0"/>
      <w:sz w:val="28"/>
    </w:rPr>
  </w:style>
  <w:style w:styleId="Style_299" w:type="paragraph">
    <w:name w:val="WW8Num11z0111111"/>
    <w:link w:val="Style_299_ch"/>
    <w:pPr>
      <w:widowControl w:val="1"/>
      <w:spacing w:after="0" w:before="0" w:line="240" w:lineRule="auto"/>
      <w:ind w:firstLine="0" w:left="0" w:right="0"/>
      <w:jc w:val="left"/>
    </w:pPr>
    <w:rPr>
      <w:rFonts w:ascii="Symbol" w:hAnsi="Symbol"/>
      <w:color w:val="000000"/>
      <w:spacing w:val="0"/>
      <w:sz w:val="20"/>
    </w:rPr>
  </w:style>
  <w:style w:styleId="Style_299_ch" w:type="character">
    <w:name w:val="WW8Num11z0111111"/>
    <w:link w:val="Style_299"/>
    <w:rPr>
      <w:rFonts w:ascii="Symbol" w:hAnsi="Symbol"/>
      <w:color w:val="000000"/>
      <w:spacing w:val="0"/>
      <w:sz w:val="20"/>
    </w:rPr>
  </w:style>
  <w:style w:styleId="Style_300" w:type="paragraph">
    <w:name w:val="Указатель11111"/>
    <w:basedOn w:val="Style_3"/>
    <w:link w:val="Style_300_ch"/>
    <w:rPr>
      <w:rFonts w:ascii="PT Astra Serif" w:hAnsi="PT Astra Serif"/>
    </w:rPr>
  </w:style>
  <w:style w:styleId="Style_300_ch" w:type="character">
    <w:name w:val="Указатель11111"/>
    <w:basedOn w:val="Style_3_ch"/>
    <w:link w:val="Style_300"/>
    <w:rPr>
      <w:rFonts w:ascii="PT Astra Serif" w:hAnsi="PT Astra Serif"/>
    </w:rPr>
  </w:style>
  <w:style w:styleId="Style_301" w:type="paragraph">
    <w:name w:val="heading 1"/>
    <w:basedOn w:val="Style_3"/>
    <w:next w:val="Style_3"/>
    <w:link w:val="Style_301_ch"/>
    <w:uiPriority w:val="9"/>
    <w:qFormat/>
    <w:pPr>
      <w:keepNext w:val="1"/>
      <w:widowControl w:val="1"/>
      <w:numPr>
        <w:ilvl w:val="0"/>
        <w:numId w:val="27"/>
      </w:numPr>
      <w:ind w:firstLine="0" w:left="0"/>
      <w:outlineLvl w:val="0"/>
    </w:pPr>
    <w:rPr>
      <w:b w:val="1"/>
      <w:sz w:val="28"/>
    </w:rPr>
  </w:style>
  <w:style w:styleId="Style_301_ch" w:type="character">
    <w:name w:val="heading 1"/>
    <w:basedOn w:val="Style_3_ch"/>
    <w:link w:val="Style_301"/>
    <w:rPr>
      <w:b w:val="1"/>
      <w:sz w:val="28"/>
    </w:rPr>
  </w:style>
  <w:style w:styleId="Style_302" w:type="paragraph">
    <w:name w:val="Указатель11211111111111"/>
    <w:basedOn w:val="Style_3"/>
    <w:link w:val="Style_302_ch"/>
    <w:rPr>
      <w:rFonts w:ascii="PT Astra Serif" w:hAnsi="PT Astra Serif"/>
    </w:rPr>
  </w:style>
  <w:style w:styleId="Style_302_ch" w:type="character">
    <w:name w:val="Указатель11211111111111"/>
    <w:basedOn w:val="Style_3_ch"/>
    <w:link w:val="Style_302"/>
    <w:rPr>
      <w:rFonts w:ascii="PT Astra Serif" w:hAnsi="PT Astra Serif"/>
    </w:rPr>
  </w:style>
  <w:style w:styleId="Style_303" w:type="paragraph">
    <w:name w:val="Основной шрифт абзаца611111"/>
    <w:link w:val="Style_303_ch"/>
    <w:pPr>
      <w:widowControl w:val="1"/>
      <w:spacing w:after="0" w:before="0" w:line="240" w:lineRule="auto"/>
      <w:ind w:firstLine="0" w:left="0" w:right="0"/>
      <w:jc w:val="left"/>
    </w:pPr>
    <w:rPr>
      <w:rFonts w:ascii="Times New Roman" w:hAnsi="Times New Roman"/>
      <w:color w:val="000000"/>
      <w:spacing w:val="0"/>
      <w:sz w:val="20"/>
    </w:rPr>
  </w:style>
  <w:style w:styleId="Style_303_ch" w:type="character">
    <w:name w:val="Основной шрифт абзаца611111"/>
    <w:link w:val="Style_303"/>
    <w:rPr>
      <w:rFonts w:ascii="Times New Roman" w:hAnsi="Times New Roman"/>
      <w:color w:val="000000"/>
      <w:spacing w:val="0"/>
      <w:sz w:val="20"/>
    </w:rPr>
  </w:style>
  <w:style w:styleId="Style_304" w:type="paragraph">
    <w:name w:val="Цветовое выделение111"/>
    <w:link w:val="Style_304_ch"/>
    <w:pPr>
      <w:widowControl w:val="1"/>
      <w:spacing w:after="0" w:before="0" w:line="240" w:lineRule="auto"/>
      <w:ind w:firstLine="0" w:left="0" w:right="0"/>
      <w:jc w:val="left"/>
    </w:pPr>
    <w:rPr>
      <w:rFonts w:ascii="Times New Roman" w:hAnsi="Times New Roman"/>
      <w:b w:val="1"/>
      <w:color w:val="26282F"/>
      <w:spacing w:val="0"/>
      <w:sz w:val="20"/>
    </w:rPr>
  </w:style>
  <w:style w:styleId="Style_304_ch" w:type="character">
    <w:name w:val="Цветовое выделение111"/>
    <w:link w:val="Style_304"/>
    <w:rPr>
      <w:rFonts w:ascii="Times New Roman" w:hAnsi="Times New Roman"/>
      <w:b w:val="1"/>
      <w:color w:val="26282F"/>
      <w:spacing w:val="0"/>
      <w:sz w:val="20"/>
    </w:rPr>
  </w:style>
  <w:style w:styleId="Style_305" w:type="paragraph">
    <w:name w:val="Heading 521111"/>
    <w:link w:val="Style_305_ch"/>
    <w:pPr>
      <w:widowControl w:val="1"/>
      <w:spacing w:after="0" w:before="0" w:line="240" w:lineRule="auto"/>
      <w:ind w:firstLine="0" w:left="0" w:right="0"/>
      <w:jc w:val="left"/>
    </w:pPr>
    <w:rPr>
      <w:rFonts w:ascii="XO Thames" w:hAnsi="XO Thames"/>
      <w:b w:val="1"/>
      <w:color w:val="000000"/>
      <w:spacing w:val="0"/>
      <w:sz w:val="22"/>
    </w:rPr>
  </w:style>
  <w:style w:styleId="Style_305_ch" w:type="character">
    <w:name w:val="Heading 521111"/>
    <w:link w:val="Style_305"/>
    <w:rPr>
      <w:rFonts w:ascii="XO Thames" w:hAnsi="XO Thames"/>
      <w:b w:val="1"/>
      <w:color w:val="000000"/>
      <w:spacing w:val="0"/>
      <w:sz w:val="22"/>
    </w:rPr>
  </w:style>
  <w:style w:styleId="Style_306" w:type="paragraph">
    <w:name w:val="Заголовок112111211"/>
    <w:basedOn w:val="Style_3"/>
    <w:next w:val="Style_12"/>
    <w:link w:val="Style_306_ch"/>
    <w:pPr>
      <w:keepNext w:val="1"/>
      <w:widowControl w:val="1"/>
      <w:spacing w:after="120" w:before="240"/>
      <w:ind/>
    </w:pPr>
    <w:rPr>
      <w:rFonts w:ascii="PT Astra Serif" w:hAnsi="PT Astra Serif"/>
      <w:sz w:val="28"/>
    </w:rPr>
  </w:style>
  <w:style w:styleId="Style_306_ch" w:type="character">
    <w:name w:val="Заголовок112111211"/>
    <w:basedOn w:val="Style_3_ch"/>
    <w:link w:val="Style_306"/>
    <w:rPr>
      <w:rFonts w:ascii="PT Astra Serif" w:hAnsi="PT Astra Serif"/>
      <w:sz w:val="28"/>
    </w:rPr>
  </w:style>
  <w:style w:styleId="Style_307" w:type="paragraph">
    <w:name w:val="Header and Footer2111"/>
    <w:basedOn w:val="Style_3"/>
    <w:link w:val="Style_307_ch"/>
  </w:style>
  <w:style w:styleId="Style_307_ch" w:type="character">
    <w:name w:val="Header and Footer2111"/>
    <w:basedOn w:val="Style_3_ch"/>
    <w:link w:val="Style_307"/>
  </w:style>
  <w:style w:styleId="Style_308" w:type="paragraph">
    <w:name w:val="ConsPlusNormal Знак111"/>
    <w:link w:val="Style_308_ch"/>
    <w:pPr>
      <w:widowControl w:val="1"/>
      <w:spacing w:after="0" w:before="0" w:line="240" w:lineRule="auto"/>
      <w:ind w:firstLine="0" w:left="0" w:right="0"/>
      <w:jc w:val="left"/>
    </w:pPr>
    <w:rPr>
      <w:rFonts w:ascii="Times New Roman" w:hAnsi="Times New Roman"/>
      <w:color w:val="000000"/>
      <w:spacing w:val="0"/>
      <w:sz w:val="20"/>
    </w:rPr>
  </w:style>
  <w:style w:styleId="Style_308_ch" w:type="character">
    <w:name w:val="ConsPlusNormal Знак111"/>
    <w:link w:val="Style_308"/>
    <w:rPr>
      <w:rFonts w:ascii="Times New Roman" w:hAnsi="Times New Roman"/>
      <w:color w:val="000000"/>
      <w:spacing w:val="0"/>
      <w:sz w:val="20"/>
    </w:rPr>
  </w:style>
  <w:style w:styleId="Style_309" w:type="paragraph">
    <w:name w:val="Header and Footer141111"/>
    <w:basedOn w:val="Style_3"/>
    <w:link w:val="Style_309_ch"/>
  </w:style>
  <w:style w:styleId="Style_309_ch" w:type="character">
    <w:name w:val="Header and Footer141111"/>
    <w:basedOn w:val="Style_3_ch"/>
    <w:link w:val="Style_309"/>
  </w:style>
  <w:style w:styleId="Style_310" w:type="paragraph">
    <w:name w:val="Strong Emphasis211"/>
    <w:link w:val="Style_310_ch"/>
    <w:pPr>
      <w:widowControl w:val="1"/>
      <w:spacing w:after="0" w:before="0" w:line="240" w:lineRule="auto"/>
      <w:ind w:firstLine="0" w:left="0" w:right="0"/>
      <w:jc w:val="left"/>
    </w:pPr>
    <w:rPr>
      <w:rFonts w:ascii="Times New Roman" w:hAnsi="Times New Roman"/>
      <w:b w:val="1"/>
      <w:color w:val="000000"/>
      <w:spacing w:val="0"/>
      <w:sz w:val="20"/>
    </w:rPr>
  </w:style>
  <w:style w:styleId="Style_310_ch" w:type="character">
    <w:name w:val="Strong Emphasis211"/>
    <w:link w:val="Style_310"/>
    <w:rPr>
      <w:rFonts w:ascii="Times New Roman" w:hAnsi="Times New Roman"/>
      <w:b w:val="1"/>
      <w:color w:val="000000"/>
      <w:spacing w:val="0"/>
      <w:sz w:val="20"/>
    </w:rPr>
  </w:style>
  <w:style w:styleId="Style_311" w:type="paragraph">
    <w:name w:val="Caption12111"/>
    <w:link w:val="Style_311_ch"/>
    <w:pPr>
      <w:widowControl w:val="1"/>
      <w:spacing w:after="0" w:before="0" w:line="240" w:lineRule="auto"/>
      <w:ind w:firstLine="0" w:left="0" w:right="0"/>
      <w:jc w:val="left"/>
    </w:pPr>
    <w:rPr>
      <w:rFonts w:ascii="PT Astra Serif" w:hAnsi="PT Astra Serif"/>
      <w:i w:val="1"/>
      <w:color w:val="000000"/>
      <w:spacing w:val="0"/>
      <w:sz w:val="24"/>
    </w:rPr>
  </w:style>
  <w:style w:styleId="Style_311_ch" w:type="character">
    <w:name w:val="Caption12111"/>
    <w:link w:val="Style_311"/>
    <w:rPr>
      <w:rFonts w:ascii="PT Astra Serif" w:hAnsi="PT Astra Serif"/>
      <w:i w:val="1"/>
      <w:color w:val="000000"/>
      <w:spacing w:val="0"/>
      <w:sz w:val="24"/>
    </w:rPr>
  </w:style>
  <w:style w:styleId="Style_312" w:type="paragraph">
    <w:name w:val="Caption1111111111311111"/>
    <w:basedOn w:val="Style_3"/>
    <w:link w:val="Style_312_ch"/>
    <w:pPr>
      <w:widowControl w:val="1"/>
      <w:spacing w:after="120" w:before="120"/>
      <w:ind/>
    </w:pPr>
    <w:rPr>
      <w:rFonts w:ascii="PT Astra Serif" w:hAnsi="PT Astra Serif"/>
      <w:i w:val="1"/>
      <w:sz w:val="24"/>
    </w:rPr>
  </w:style>
  <w:style w:styleId="Style_312_ch" w:type="character">
    <w:name w:val="Caption1111111111311111"/>
    <w:basedOn w:val="Style_3_ch"/>
    <w:link w:val="Style_312"/>
    <w:rPr>
      <w:rFonts w:ascii="PT Astra Serif" w:hAnsi="PT Astra Serif"/>
      <w:i w:val="1"/>
      <w:sz w:val="24"/>
    </w:rPr>
  </w:style>
  <w:style w:styleId="Style_313" w:type="paragraph">
    <w:name w:val="WW8Num6z1111111"/>
    <w:link w:val="Style_313_ch"/>
    <w:pPr>
      <w:widowControl w:val="1"/>
      <w:spacing w:after="0" w:before="0" w:line="240" w:lineRule="auto"/>
      <w:ind w:firstLine="0" w:left="0" w:right="0"/>
      <w:jc w:val="left"/>
    </w:pPr>
    <w:rPr>
      <w:rFonts w:ascii="Courier New" w:hAnsi="Courier New"/>
      <w:color w:val="000000"/>
      <w:spacing w:val="0"/>
      <w:sz w:val="20"/>
    </w:rPr>
  </w:style>
  <w:style w:styleId="Style_313_ch" w:type="character">
    <w:name w:val="WW8Num6z1111111"/>
    <w:link w:val="Style_313"/>
    <w:rPr>
      <w:rFonts w:ascii="Courier New" w:hAnsi="Courier New"/>
      <w:color w:val="000000"/>
      <w:spacing w:val="0"/>
      <w:sz w:val="20"/>
    </w:rPr>
  </w:style>
  <w:style w:styleId="Style_314" w:type="paragraph">
    <w:name w:val="Caption11211111"/>
    <w:basedOn w:val="Style_3"/>
    <w:link w:val="Style_314_ch"/>
    <w:pPr>
      <w:widowControl w:val="1"/>
      <w:spacing w:after="120" w:before="120"/>
      <w:ind/>
    </w:pPr>
    <w:rPr>
      <w:rFonts w:ascii="PT Astra Serif" w:hAnsi="PT Astra Serif"/>
      <w:i w:val="1"/>
      <w:sz w:val="24"/>
    </w:rPr>
  </w:style>
  <w:style w:styleId="Style_314_ch" w:type="character">
    <w:name w:val="Caption11211111"/>
    <w:basedOn w:val="Style_3_ch"/>
    <w:link w:val="Style_314"/>
    <w:rPr>
      <w:rFonts w:ascii="PT Astra Serif" w:hAnsi="PT Astra Serif"/>
      <w:i w:val="1"/>
      <w:sz w:val="24"/>
    </w:rPr>
  </w:style>
  <w:style w:styleId="Style_315" w:type="paragraph">
    <w:name w:val="Contents 321111"/>
    <w:link w:val="Style_315_ch"/>
    <w:pPr>
      <w:widowControl w:val="1"/>
      <w:spacing w:after="0" w:before="0" w:line="240" w:lineRule="auto"/>
      <w:ind w:firstLine="0" w:left="0" w:right="0"/>
      <w:jc w:val="left"/>
    </w:pPr>
    <w:rPr>
      <w:rFonts w:ascii="XO Thames" w:hAnsi="XO Thames"/>
      <w:color w:val="000000"/>
      <w:spacing w:val="0"/>
      <w:sz w:val="28"/>
    </w:rPr>
  </w:style>
  <w:style w:styleId="Style_315_ch" w:type="character">
    <w:name w:val="Contents 321111"/>
    <w:link w:val="Style_315"/>
    <w:rPr>
      <w:rFonts w:ascii="XO Thames" w:hAnsi="XO Thames"/>
      <w:color w:val="000000"/>
      <w:spacing w:val="0"/>
      <w:sz w:val="28"/>
    </w:rPr>
  </w:style>
  <w:style w:styleId="Style_316" w:type="paragraph">
    <w:name w:val="ConsPlusNormal Знак111111"/>
    <w:link w:val="Style_316_ch"/>
    <w:pPr>
      <w:widowControl w:val="1"/>
      <w:spacing w:after="0" w:before="0" w:line="240" w:lineRule="auto"/>
      <w:ind w:firstLine="0" w:left="0" w:right="0"/>
      <w:jc w:val="left"/>
    </w:pPr>
    <w:rPr>
      <w:rFonts w:ascii="Arial" w:hAnsi="Arial"/>
      <w:color w:val="000000"/>
      <w:spacing w:val="0"/>
      <w:sz w:val="20"/>
    </w:rPr>
  </w:style>
  <w:style w:styleId="Style_316_ch" w:type="character">
    <w:name w:val="ConsPlusNormal Знак111111"/>
    <w:link w:val="Style_316"/>
    <w:rPr>
      <w:rFonts w:ascii="Arial" w:hAnsi="Arial"/>
      <w:color w:val="000000"/>
      <w:spacing w:val="0"/>
      <w:sz w:val="20"/>
    </w:rPr>
  </w:style>
  <w:style w:styleId="Style_317" w:type="paragraph">
    <w:name w:val="WW8Num17z0111111"/>
    <w:link w:val="Style_317_ch"/>
    <w:pPr>
      <w:widowControl w:val="1"/>
      <w:spacing w:after="0" w:before="0" w:line="240" w:lineRule="auto"/>
      <w:ind w:firstLine="0" w:left="0" w:right="0"/>
      <w:jc w:val="left"/>
    </w:pPr>
    <w:rPr>
      <w:rFonts w:ascii="Times New Roman" w:hAnsi="Times New Roman"/>
      <w:b w:val="0"/>
      <w:color w:val="000000"/>
      <w:spacing w:val="0"/>
      <w:sz w:val="20"/>
    </w:rPr>
  </w:style>
  <w:style w:styleId="Style_317_ch" w:type="character">
    <w:name w:val="WW8Num17z0111111"/>
    <w:link w:val="Style_317"/>
    <w:rPr>
      <w:rFonts w:ascii="Times New Roman" w:hAnsi="Times New Roman"/>
      <w:b w:val="0"/>
      <w:color w:val="000000"/>
      <w:spacing w:val="0"/>
      <w:sz w:val="20"/>
    </w:rPr>
  </w:style>
  <w:style w:styleId="Style_318" w:type="paragraph">
    <w:name w:val="Heading 42111"/>
    <w:link w:val="Style_318_ch"/>
    <w:pPr>
      <w:widowControl w:val="1"/>
      <w:spacing w:after="0" w:before="0" w:line="240" w:lineRule="auto"/>
      <w:ind w:firstLine="0" w:left="0" w:right="0"/>
      <w:jc w:val="left"/>
    </w:pPr>
    <w:rPr>
      <w:rFonts w:ascii="Times New Roman" w:hAnsi="Times New Roman"/>
      <w:b w:val="1"/>
      <w:color w:val="000000"/>
      <w:spacing w:val="0"/>
      <w:sz w:val="22"/>
    </w:rPr>
  </w:style>
  <w:style w:styleId="Style_318_ch" w:type="character">
    <w:name w:val="Heading 42111"/>
    <w:link w:val="Style_318"/>
    <w:rPr>
      <w:rFonts w:ascii="Times New Roman" w:hAnsi="Times New Roman"/>
      <w:b w:val="1"/>
      <w:color w:val="000000"/>
      <w:spacing w:val="0"/>
      <w:sz w:val="22"/>
    </w:rPr>
  </w:style>
  <w:style w:styleId="Style_319" w:type="paragraph">
    <w:name w:val="Iau?iue111111"/>
    <w:link w:val="Style_319_ch"/>
    <w:pPr>
      <w:widowControl w:val="1"/>
      <w:spacing w:after="0" w:before="0" w:line="240" w:lineRule="auto"/>
      <w:ind w:firstLine="0" w:left="0" w:right="0"/>
      <w:jc w:val="left"/>
    </w:pPr>
    <w:rPr>
      <w:rFonts w:ascii="Times New Roman" w:hAnsi="Times New Roman"/>
      <w:color w:val="000000"/>
      <w:spacing w:val="0"/>
      <w:sz w:val="20"/>
    </w:rPr>
  </w:style>
  <w:style w:styleId="Style_319_ch" w:type="character">
    <w:name w:val="Iau?iue111111"/>
    <w:link w:val="Style_319"/>
    <w:rPr>
      <w:rFonts w:ascii="Times New Roman" w:hAnsi="Times New Roman"/>
      <w:color w:val="000000"/>
      <w:spacing w:val="0"/>
      <w:sz w:val="20"/>
    </w:rPr>
  </w:style>
  <w:style w:styleId="Style_320" w:type="paragraph">
    <w:name w:val="Hyperlink"/>
    <w:link w:val="Style_320_ch"/>
    <w:rPr>
      <w:color w:val="0000FF"/>
      <w:u w:val="single"/>
    </w:rPr>
  </w:style>
  <w:style w:styleId="Style_320_ch" w:type="character">
    <w:name w:val="Hyperlink"/>
    <w:link w:val="Style_320"/>
    <w:rPr>
      <w:color w:val="0000FF"/>
      <w:u w:val="single"/>
    </w:rPr>
  </w:style>
  <w:style w:styleId="Style_321" w:type="paragraph">
    <w:name w:val="Footnote"/>
    <w:link w:val="Style_321_ch"/>
    <w:pPr>
      <w:ind w:firstLine="851" w:left="0"/>
      <w:jc w:val="both"/>
    </w:pPr>
    <w:rPr>
      <w:rFonts w:ascii="XO Thames" w:hAnsi="XO Thames"/>
      <w:sz w:val="22"/>
    </w:rPr>
  </w:style>
  <w:style w:styleId="Style_321_ch" w:type="character">
    <w:name w:val="Footnote"/>
    <w:link w:val="Style_321"/>
    <w:rPr>
      <w:rFonts w:ascii="XO Thames" w:hAnsi="XO Thames"/>
      <w:sz w:val="22"/>
    </w:rPr>
  </w:style>
  <w:style w:styleId="Style_322" w:type="paragraph">
    <w:name w:val="Title111111"/>
    <w:link w:val="Style_322_ch"/>
    <w:pPr>
      <w:widowControl w:val="1"/>
      <w:spacing w:after="0" w:before="0" w:line="240" w:lineRule="auto"/>
      <w:ind w:firstLine="0" w:left="0" w:right="0"/>
      <w:jc w:val="left"/>
    </w:pPr>
    <w:rPr>
      <w:rFonts w:ascii="XO Thames" w:hAnsi="XO Thames"/>
      <w:b w:val="1"/>
      <w:caps w:val="1"/>
      <w:color w:val="000000"/>
      <w:spacing w:val="0"/>
      <w:sz w:val="40"/>
    </w:rPr>
  </w:style>
  <w:style w:styleId="Style_322_ch" w:type="character">
    <w:name w:val="Title111111"/>
    <w:link w:val="Style_322"/>
    <w:rPr>
      <w:rFonts w:ascii="XO Thames" w:hAnsi="XO Thames"/>
      <w:b w:val="1"/>
      <w:caps w:val="1"/>
      <w:color w:val="000000"/>
      <w:spacing w:val="0"/>
      <w:sz w:val="40"/>
    </w:rPr>
  </w:style>
  <w:style w:styleId="Style_323" w:type="paragraph">
    <w:name w:val="Endnote11"/>
    <w:link w:val="Style_323_ch"/>
    <w:pPr>
      <w:widowControl w:val="1"/>
      <w:spacing w:after="0" w:before="0" w:line="240" w:lineRule="auto"/>
      <w:ind w:firstLine="851" w:left="0" w:right="0"/>
      <w:jc w:val="both"/>
    </w:pPr>
    <w:rPr>
      <w:rFonts w:ascii="XO Thames" w:hAnsi="XO Thames"/>
      <w:color w:val="000000"/>
      <w:spacing w:val="0"/>
      <w:sz w:val="22"/>
    </w:rPr>
  </w:style>
  <w:style w:styleId="Style_323_ch" w:type="character">
    <w:name w:val="Endnote11"/>
    <w:link w:val="Style_323"/>
    <w:rPr>
      <w:rFonts w:ascii="XO Thames" w:hAnsi="XO Thames"/>
      <w:color w:val="000000"/>
      <w:spacing w:val="0"/>
      <w:sz w:val="22"/>
    </w:rPr>
  </w:style>
  <w:style w:styleId="Style_324" w:type="paragraph">
    <w:name w:val="Emphasis211"/>
    <w:link w:val="Style_324_ch"/>
    <w:pPr>
      <w:widowControl w:val="1"/>
      <w:spacing w:after="0" w:before="0" w:line="240" w:lineRule="auto"/>
      <w:ind w:firstLine="0" w:left="0" w:right="0"/>
      <w:jc w:val="left"/>
    </w:pPr>
    <w:rPr>
      <w:rFonts w:ascii="Times New Roman" w:hAnsi="Times New Roman"/>
      <w:i w:val="1"/>
      <w:color w:val="000000"/>
      <w:spacing w:val="0"/>
      <w:sz w:val="20"/>
    </w:rPr>
  </w:style>
  <w:style w:styleId="Style_324_ch" w:type="character">
    <w:name w:val="Emphasis211"/>
    <w:link w:val="Style_324"/>
    <w:rPr>
      <w:rFonts w:ascii="Times New Roman" w:hAnsi="Times New Roman"/>
      <w:i w:val="1"/>
      <w:color w:val="000000"/>
      <w:spacing w:val="0"/>
      <w:sz w:val="20"/>
    </w:rPr>
  </w:style>
  <w:style w:styleId="Style_325" w:type="paragraph">
    <w:name w:val="Subtitle211"/>
    <w:basedOn w:val="Style_77"/>
    <w:link w:val="Style_325_ch"/>
    <w:rPr>
      <w:i w:val="1"/>
      <w:sz w:val="28"/>
    </w:rPr>
  </w:style>
  <w:style w:styleId="Style_325_ch" w:type="character">
    <w:name w:val="Subtitle211"/>
    <w:basedOn w:val="Style_77_ch"/>
    <w:link w:val="Style_325"/>
    <w:rPr>
      <w:i w:val="1"/>
      <w:sz w:val="28"/>
    </w:rPr>
  </w:style>
  <w:style w:styleId="Style_2" w:type="paragraph">
    <w:name w:val="footer"/>
    <w:basedOn w:val="Style_3"/>
    <w:link w:val="Style_2_ch"/>
    <w:pPr>
      <w:widowControl w:val="1"/>
      <w:tabs>
        <w:tab w:leader="none" w:pos="720" w:val="clear"/>
        <w:tab w:leader="none" w:pos="4677" w:val="center"/>
        <w:tab w:leader="none" w:pos="9355" w:val="right"/>
      </w:tabs>
      <w:ind/>
    </w:pPr>
  </w:style>
  <w:style w:styleId="Style_2_ch" w:type="character">
    <w:name w:val="footer"/>
    <w:basedOn w:val="Style_3_ch"/>
    <w:link w:val="Style_2"/>
  </w:style>
  <w:style w:styleId="Style_326" w:type="paragraph">
    <w:name w:val="toc 1"/>
    <w:next w:val="Style_3"/>
    <w:link w:val="Style_326_ch"/>
    <w:uiPriority w:val="39"/>
    <w:pPr>
      <w:widowControl w:val="1"/>
      <w:spacing w:after="0" w:before="0" w:line="240" w:lineRule="auto"/>
      <w:ind w:firstLine="0" w:left="0" w:right="0"/>
      <w:jc w:val="left"/>
    </w:pPr>
    <w:rPr>
      <w:rFonts w:ascii="XO Thames" w:hAnsi="XO Thames"/>
      <w:b w:val="1"/>
      <w:color w:val="000000"/>
      <w:spacing w:val="0"/>
      <w:sz w:val="28"/>
    </w:rPr>
  </w:style>
  <w:style w:styleId="Style_326_ch" w:type="character">
    <w:name w:val="toc 1"/>
    <w:link w:val="Style_326"/>
    <w:rPr>
      <w:rFonts w:ascii="XO Thames" w:hAnsi="XO Thames"/>
      <w:b w:val="1"/>
      <w:color w:val="000000"/>
      <w:spacing w:val="0"/>
      <w:sz w:val="28"/>
    </w:rPr>
  </w:style>
  <w:style w:styleId="Style_327" w:type="paragraph">
    <w:name w:val="Header and Footer21"/>
    <w:basedOn w:val="Style_3"/>
    <w:link w:val="Style_327_ch"/>
  </w:style>
  <w:style w:styleId="Style_327_ch" w:type="character">
    <w:name w:val="Header and Footer21"/>
    <w:basedOn w:val="Style_3_ch"/>
    <w:link w:val="Style_327"/>
  </w:style>
  <w:style w:styleId="Style_328" w:type="paragraph">
    <w:name w:val="Указатель1121111111211"/>
    <w:basedOn w:val="Style_3"/>
    <w:link w:val="Style_328_ch"/>
    <w:rPr>
      <w:rFonts w:ascii="PT Astra Serif" w:hAnsi="PT Astra Serif"/>
    </w:rPr>
  </w:style>
  <w:style w:styleId="Style_328_ch" w:type="character">
    <w:name w:val="Указатель1121111111211"/>
    <w:basedOn w:val="Style_3_ch"/>
    <w:link w:val="Style_328"/>
    <w:rPr>
      <w:rFonts w:ascii="PT Astra Serif" w:hAnsi="PT Astra Serif"/>
    </w:rPr>
  </w:style>
  <w:style w:styleId="Style_329" w:type="paragraph">
    <w:name w:val="Заголовок411111111111121111"/>
    <w:basedOn w:val="Style_3"/>
    <w:next w:val="Style_12"/>
    <w:link w:val="Style_329_ch"/>
    <w:pPr>
      <w:keepNext w:val="1"/>
      <w:widowControl w:val="1"/>
      <w:spacing w:after="120" w:before="240"/>
      <w:ind/>
    </w:pPr>
    <w:rPr>
      <w:rFonts w:ascii="PT Astra Serif" w:hAnsi="PT Astra Serif"/>
      <w:sz w:val="28"/>
    </w:rPr>
  </w:style>
  <w:style w:styleId="Style_329_ch" w:type="character">
    <w:name w:val="Заголовок411111111111121111"/>
    <w:basedOn w:val="Style_3_ch"/>
    <w:link w:val="Style_329"/>
    <w:rPr>
      <w:rFonts w:ascii="PT Astra Serif" w:hAnsi="PT Astra Serif"/>
      <w:sz w:val="28"/>
    </w:rPr>
  </w:style>
  <w:style w:styleId="Style_330" w:type="paragraph">
    <w:name w:val="Указатель1121111211"/>
    <w:basedOn w:val="Style_3"/>
    <w:link w:val="Style_330_ch"/>
    <w:rPr>
      <w:rFonts w:ascii="PT Astra Serif" w:hAnsi="PT Astra Serif"/>
    </w:rPr>
  </w:style>
  <w:style w:styleId="Style_330_ch" w:type="character">
    <w:name w:val="Указатель1121111211"/>
    <w:basedOn w:val="Style_3_ch"/>
    <w:link w:val="Style_330"/>
    <w:rPr>
      <w:rFonts w:ascii="PT Astra Serif" w:hAnsi="PT Astra Serif"/>
    </w:rPr>
  </w:style>
  <w:style w:styleId="Style_331" w:type="paragraph">
    <w:name w:val="Указатель11211111211"/>
    <w:basedOn w:val="Style_3"/>
    <w:link w:val="Style_331_ch"/>
    <w:rPr>
      <w:rFonts w:ascii="PT Astra Serif" w:hAnsi="PT Astra Serif"/>
    </w:rPr>
  </w:style>
  <w:style w:styleId="Style_331_ch" w:type="character">
    <w:name w:val="Указатель11211111211"/>
    <w:basedOn w:val="Style_3_ch"/>
    <w:link w:val="Style_331"/>
    <w:rPr>
      <w:rFonts w:ascii="PT Astra Serif" w:hAnsi="PT Astra Serif"/>
    </w:rPr>
  </w:style>
  <w:style w:styleId="Style_332" w:type="paragraph">
    <w:name w:val="Без интервала Знак111"/>
    <w:link w:val="Style_332_ch"/>
    <w:pPr>
      <w:widowControl w:val="1"/>
      <w:spacing w:after="0" w:before="0" w:line="240" w:lineRule="auto"/>
      <w:ind w:firstLine="0" w:left="0" w:right="0"/>
      <w:jc w:val="left"/>
    </w:pPr>
    <w:rPr>
      <w:rFonts w:ascii="Calibri" w:hAnsi="Calibri"/>
      <w:color w:val="000000"/>
      <w:spacing w:val="0"/>
      <w:sz w:val="20"/>
    </w:rPr>
  </w:style>
  <w:style w:styleId="Style_332_ch" w:type="character">
    <w:name w:val="Без интервала Знак111"/>
    <w:link w:val="Style_332"/>
    <w:rPr>
      <w:rFonts w:ascii="Calibri" w:hAnsi="Calibri"/>
      <w:color w:val="000000"/>
      <w:spacing w:val="0"/>
      <w:sz w:val="20"/>
    </w:rPr>
  </w:style>
  <w:style w:styleId="Style_333" w:type="paragraph">
    <w:name w:val="WW8Num22z2111111"/>
    <w:link w:val="Style_333_ch"/>
    <w:pPr>
      <w:widowControl w:val="1"/>
      <w:spacing w:after="0" w:before="0" w:line="240" w:lineRule="auto"/>
      <w:ind w:firstLine="0" w:left="0" w:right="0"/>
      <w:jc w:val="left"/>
    </w:pPr>
    <w:rPr>
      <w:rFonts w:ascii="Wingdings" w:hAnsi="Wingdings"/>
      <w:color w:val="000000"/>
      <w:spacing w:val="0"/>
      <w:sz w:val="20"/>
    </w:rPr>
  </w:style>
  <w:style w:styleId="Style_333_ch" w:type="character">
    <w:name w:val="WW8Num22z2111111"/>
    <w:link w:val="Style_333"/>
    <w:rPr>
      <w:rFonts w:ascii="Wingdings" w:hAnsi="Wingdings"/>
      <w:color w:val="000000"/>
      <w:spacing w:val="0"/>
      <w:sz w:val="20"/>
    </w:rPr>
  </w:style>
  <w:style w:styleId="Style_334" w:type="paragraph">
    <w:name w:val="Subtitle13111"/>
    <w:basedOn w:val="Style_77"/>
    <w:link w:val="Style_334_ch"/>
    <w:rPr>
      <w:i w:val="1"/>
      <w:sz w:val="28"/>
    </w:rPr>
  </w:style>
  <w:style w:styleId="Style_334_ch" w:type="character">
    <w:name w:val="Subtitle13111"/>
    <w:basedOn w:val="Style_77_ch"/>
    <w:link w:val="Style_334"/>
    <w:rPr>
      <w:i w:val="1"/>
      <w:sz w:val="28"/>
    </w:rPr>
  </w:style>
  <w:style w:styleId="Style_335" w:type="paragraph">
    <w:name w:val="Contents 511111"/>
    <w:link w:val="Style_335_ch"/>
    <w:pPr>
      <w:widowControl w:val="1"/>
      <w:spacing w:after="0" w:before="0" w:line="240" w:lineRule="auto"/>
      <w:ind w:firstLine="0" w:left="0" w:right="0"/>
      <w:jc w:val="left"/>
    </w:pPr>
    <w:rPr>
      <w:rFonts w:ascii="XO Thames" w:hAnsi="XO Thames"/>
      <w:color w:val="000000"/>
      <w:spacing w:val="0"/>
      <w:sz w:val="28"/>
    </w:rPr>
  </w:style>
  <w:style w:styleId="Style_335_ch" w:type="character">
    <w:name w:val="Contents 511111"/>
    <w:link w:val="Style_335"/>
    <w:rPr>
      <w:rFonts w:ascii="XO Thames" w:hAnsi="XO Thames"/>
      <w:color w:val="000000"/>
      <w:spacing w:val="0"/>
      <w:sz w:val="28"/>
    </w:rPr>
  </w:style>
  <w:style w:styleId="Style_336" w:type="paragraph">
    <w:name w:val="Header and Footer"/>
    <w:link w:val="Style_336_ch"/>
    <w:pPr>
      <w:spacing w:line="240" w:lineRule="auto"/>
      <w:ind/>
      <w:jc w:val="both"/>
    </w:pPr>
    <w:rPr>
      <w:rFonts w:ascii="XO Thames" w:hAnsi="XO Thames"/>
      <w:sz w:val="28"/>
    </w:rPr>
  </w:style>
  <w:style w:styleId="Style_336_ch" w:type="character">
    <w:name w:val="Header and Footer"/>
    <w:link w:val="Style_336"/>
    <w:rPr>
      <w:rFonts w:ascii="XO Thames" w:hAnsi="XO Thames"/>
      <w:sz w:val="28"/>
    </w:rPr>
  </w:style>
  <w:style w:styleId="Style_59" w:type="paragraph">
    <w:name w:val="Text body1"/>
    <w:link w:val="Style_59_ch"/>
  </w:style>
  <w:style w:styleId="Style_59_ch" w:type="character">
    <w:name w:val="Text body1"/>
    <w:link w:val="Style_59"/>
  </w:style>
  <w:style w:styleId="Style_337" w:type="paragraph">
    <w:name w:val="Strong"/>
    <w:link w:val="Style_337_ch"/>
    <w:rPr>
      <w:b w:val="1"/>
    </w:rPr>
  </w:style>
  <w:style w:styleId="Style_337_ch" w:type="character">
    <w:name w:val="Strong"/>
    <w:link w:val="Style_337"/>
    <w:rPr>
      <w:b w:val="1"/>
    </w:rPr>
  </w:style>
  <w:style w:styleId="Style_181" w:type="paragraph">
    <w:name w:val="Text body11111"/>
    <w:link w:val="Style_181_ch"/>
    <w:pPr>
      <w:widowControl w:val="1"/>
      <w:spacing w:after="0" w:before="0" w:line="240" w:lineRule="auto"/>
      <w:ind w:firstLine="0" w:left="0" w:right="0"/>
      <w:jc w:val="left"/>
    </w:pPr>
    <w:rPr>
      <w:rFonts w:ascii="Times New Roman" w:hAnsi="Times New Roman"/>
      <w:color w:val="000000"/>
      <w:spacing w:val="0"/>
      <w:sz w:val="20"/>
    </w:rPr>
  </w:style>
  <w:style w:styleId="Style_181_ch" w:type="character">
    <w:name w:val="Text body11111"/>
    <w:link w:val="Style_181"/>
    <w:rPr>
      <w:rFonts w:ascii="Times New Roman" w:hAnsi="Times New Roman"/>
      <w:color w:val="000000"/>
      <w:spacing w:val="0"/>
      <w:sz w:val="20"/>
    </w:rPr>
  </w:style>
  <w:style w:styleId="Style_338" w:type="paragraph">
    <w:name w:val="Основной текст с отступом 21111111"/>
    <w:basedOn w:val="Style_3"/>
    <w:link w:val="Style_338_ch"/>
    <w:pPr>
      <w:widowControl w:val="1"/>
      <w:ind w:firstLine="720" w:left="0"/>
      <w:jc w:val="both"/>
    </w:pPr>
  </w:style>
  <w:style w:styleId="Style_338_ch" w:type="character">
    <w:name w:val="Основной текст с отступом 21111111"/>
    <w:basedOn w:val="Style_3_ch"/>
    <w:link w:val="Style_338"/>
  </w:style>
  <w:style w:styleId="Style_339" w:type="paragraph">
    <w:name w:val="First line indent31"/>
    <w:link w:val="Style_339_ch"/>
    <w:pPr>
      <w:widowControl w:val="1"/>
      <w:spacing w:after="0" w:before="0" w:line="240" w:lineRule="auto"/>
      <w:ind w:firstLine="0" w:left="0" w:right="0"/>
      <w:jc w:val="left"/>
    </w:pPr>
    <w:rPr>
      <w:rFonts w:ascii="Times New Roman" w:hAnsi="Times New Roman"/>
      <w:color w:val="000000"/>
      <w:spacing w:val="0"/>
      <w:sz w:val="20"/>
    </w:rPr>
  </w:style>
  <w:style w:styleId="Style_339_ch" w:type="character">
    <w:name w:val="First line indent31"/>
    <w:link w:val="Style_339"/>
    <w:rPr>
      <w:rFonts w:ascii="Times New Roman" w:hAnsi="Times New Roman"/>
      <w:color w:val="000000"/>
      <w:spacing w:val="0"/>
      <w:sz w:val="20"/>
    </w:rPr>
  </w:style>
  <w:style w:styleId="Style_340" w:type="paragraph">
    <w:name w:val="Standard21111"/>
    <w:link w:val="Style_340_ch"/>
    <w:pPr>
      <w:widowControl w:val="0"/>
      <w:spacing w:after="0" w:before="0" w:line="252" w:lineRule="auto"/>
      <w:ind w:firstLine="0" w:left="0" w:right="0"/>
      <w:jc w:val="center"/>
    </w:pPr>
    <w:rPr>
      <w:rFonts w:ascii="PT Astra Serif" w:hAnsi="PT Astra Serif"/>
      <w:color w:val="000000"/>
      <w:spacing w:val="0"/>
      <w:sz w:val="28"/>
    </w:rPr>
  </w:style>
  <w:style w:styleId="Style_340_ch" w:type="character">
    <w:name w:val="Standard21111"/>
    <w:link w:val="Style_340"/>
    <w:rPr>
      <w:rFonts w:ascii="PT Astra Serif" w:hAnsi="PT Astra Serif"/>
      <w:color w:val="000000"/>
      <w:spacing w:val="0"/>
      <w:sz w:val="28"/>
    </w:rPr>
  </w:style>
  <w:style w:styleId="Style_341" w:type="paragraph">
    <w:name w:val="caption5111111"/>
    <w:basedOn w:val="Style_3"/>
    <w:link w:val="Style_341_ch"/>
    <w:pPr>
      <w:widowControl w:val="1"/>
      <w:spacing w:after="120" w:before="120"/>
      <w:ind/>
    </w:pPr>
    <w:rPr>
      <w:rFonts w:ascii="PT Astra Serif" w:hAnsi="PT Astra Serif"/>
      <w:i w:val="1"/>
      <w:sz w:val="24"/>
    </w:rPr>
  </w:style>
  <w:style w:styleId="Style_341_ch" w:type="character">
    <w:name w:val="caption5111111"/>
    <w:basedOn w:val="Style_3_ch"/>
    <w:link w:val="Style_341"/>
    <w:rPr>
      <w:rFonts w:ascii="PT Astra Serif" w:hAnsi="PT Astra Serif"/>
      <w:i w:val="1"/>
      <w:sz w:val="24"/>
    </w:rPr>
  </w:style>
  <w:style w:styleId="Style_342" w:type="paragraph">
    <w:name w:val="Заголовок411111121111"/>
    <w:basedOn w:val="Style_3"/>
    <w:next w:val="Style_12"/>
    <w:link w:val="Style_342_ch"/>
    <w:pPr>
      <w:keepNext w:val="1"/>
      <w:widowControl w:val="1"/>
      <w:spacing w:after="120" w:before="240"/>
      <w:ind/>
    </w:pPr>
    <w:rPr>
      <w:rFonts w:ascii="PT Astra Serif" w:hAnsi="PT Astra Serif"/>
      <w:sz w:val="28"/>
    </w:rPr>
  </w:style>
  <w:style w:styleId="Style_342_ch" w:type="character">
    <w:name w:val="Заголовок411111121111"/>
    <w:basedOn w:val="Style_3_ch"/>
    <w:link w:val="Style_342"/>
    <w:rPr>
      <w:rFonts w:ascii="PT Astra Serif" w:hAnsi="PT Astra Serif"/>
      <w:sz w:val="28"/>
    </w:rPr>
  </w:style>
  <w:style w:styleId="Style_343" w:type="paragraph">
    <w:name w:val="Указатель2111111"/>
    <w:basedOn w:val="Style_3"/>
    <w:link w:val="Style_343_ch"/>
    <w:rPr>
      <w:rFonts w:ascii="Arial" w:hAnsi="Arial"/>
    </w:rPr>
  </w:style>
  <w:style w:styleId="Style_343_ch" w:type="character">
    <w:name w:val="Указатель2111111"/>
    <w:basedOn w:val="Style_3_ch"/>
    <w:link w:val="Style_343"/>
    <w:rPr>
      <w:rFonts w:ascii="Arial" w:hAnsi="Arial"/>
    </w:rPr>
  </w:style>
  <w:style w:styleId="Style_344" w:type="paragraph">
    <w:name w:val="Strong Emphasis111"/>
    <w:link w:val="Style_344_ch"/>
    <w:pPr>
      <w:widowControl w:val="1"/>
      <w:spacing w:after="0" w:before="0" w:line="240" w:lineRule="auto"/>
      <w:ind w:firstLine="0" w:left="0" w:right="0"/>
      <w:jc w:val="left"/>
    </w:pPr>
    <w:rPr>
      <w:rFonts w:ascii="Times New Roman" w:hAnsi="Times New Roman"/>
      <w:b w:val="1"/>
      <w:color w:val="000000"/>
      <w:spacing w:val="0"/>
      <w:sz w:val="20"/>
    </w:rPr>
  </w:style>
  <w:style w:styleId="Style_344_ch" w:type="character">
    <w:name w:val="Strong Emphasis111"/>
    <w:link w:val="Style_344"/>
    <w:rPr>
      <w:rFonts w:ascii="Times New Roman" w:hAnsi="Times New Roman"/>
      <w:b w:val="1"/>
      <w:color w:val="000000"/>
      <w:spacing w:val="0"/>
      <w:sz w:val="20"/>
    </w:rPr>
  </w:style>
  <w:style w:styleId="Style_345" w:type="paragraph">
    <w:name w:val="WW8Num6z0111111"/>
    <w:link w:val="Style_345_ch"/>
    <w:pPr>
      <w:widowControl w:val="1"/>
      <w:spacing w:after="0" w:before="0" w:line="240" w:lineRule="auto"/>
      <w:ind w:firstLine="0" w:left="0" w:right="0"/>
      <w:jc w:val="left"/>
    </w:pPr>
    <w:rPr>
      <w:rFonts w:ascii="Times New Roman" w:hAnsi="Times New Roman"/>
      <w:color w:val="000000"/>
      <w:spacing w:val="0"/>
      <w:sz w:val="20"/>
    </w:rPr>
  </w:style>
  <w:style w:styleId="Style_345_ch" w:type="character">
    <w:name w:val="WW8Num6z0111111"/>
    <w:link w:val="Style_345"/>
    <w:rPr>
      <w:rFonts w:ascii="Times New Roman" w:hAnsi="Times New Roman"/>
      <w:color w:val="000000"/>
      <w:spacing w:val="0"/>
      <w:sz w:val="20"/>
    </w:rPr>
  </w:style>
  <w:style w:styleId="Style_346" w:type="paragraph">
    <w:name w:val="Internet link211"/>
    <w:link w:val="Style_346_ch"/>
    <w:pPr>
      <w:widowControl w:val="1"/>
      <w:spacing w:after="0" w:before="0" w:line="240" w:lineRule="auto"/>
      <w:ind w:firstLine="0" w:left="0" w:right="0"/>
      <w:jc w:val="left"/>
    </w:pPr>
    <w:rPr>
      <w:rFonts w:ascii="Times New Roman" w:hAnsi="Times New Roman"/>
      <w:color w:val="0000FF"/>
      <w:spacing w:val="0"/>
      <w:sz w:val="20"/>
      <w:u w:val="single"/>
    </w:rPr>
  </w:style>
  <w:style w:styleId="Style_346_ch" w:type="character">
    <w:name w:val="Internet link211"/>
    <w:link w:val="Style_346"/>
    <w:rPr>
      <w:rFonts w:ascii="Times New Roman" w:hAnsi="Times New Roman"/>
      <w:color w:val="0000FF"/>
      <w:spacing w:val="0"/>
      <w:sz w:val="20"/>
      <w:u w:val="single"/>
    </w:rPr>
  </w:style>
  <w:style w:styleId="Style_347" w:type="paragraph">
    <w:name w:val="Header and Footer13211"/>
    <w:link w:val="Style_347_ch"/>
    <w:pPr>
      <w:widowControl w:val="1"/>
      <w:spacing w:after="0" w:before="0" w:line="240" w:lineRule="auto"/>
      <w:ind w:firstLine="0" w:left="0" w:right="0"/>
      <w:jc w:val="both"/>
    </w:pPr>
    <w:rPr>
      <w:rFonts w:ascii="XO Thames" w:hAnsi="XO Thames"/>
      <w:color w:val="000000"/>
      <w:spacing w:val="0"/>
      <w:sz w:val="28"/>
    </w:rPr>
  </w:style>
  <w:style w:styleId="Style_347_ch" w:type="character">
    <w:name w:val="Header and Footer13211"/>
    <w:link w:val="Style_347"/>
    <w:rPr>
      <w:rFonts w:ascii="XO Thames" w:hAnsi="XO Thames"/>
      <w:color w:val="000000"/>
      <w:spacing w:val="0"/>
      <w:sz w:val="28"/>
    </w:rPr>
  </w:style>
  <w:style w:styleId="Style_348" w:type="paragraph">
    <w:name w:val="Footnote1111"/>
    <w:link w:val="Style_348_ch"/>
    <w:pPr>
      <w:widowControl w:val="1"/>
      <w:spacing w:after="0" w:before="0" w:line="240" w:lineRule="auto"/>
      <w:ind w:firstLine="851" w:left="0" w:right="0"/>
      <w:jc w:val="both"/>
    </w:pPr>
    <w:rPr>
      <w:rFonts w:ascii="XO Thames" w:hAnsi="XO Thames"/>
      <w:color w:val="000000"/>
      <w:spacing w:val="0"/>
      <w:sz w:val="22"/>
    </w:rPr>
  </w:style>
  <w:style w:styleId="Style_348_ch" w:type="character">
    <w:name w:val="Footnote1111"/>
    <w:link w:val="Style_348"/>
    <w:rPr>
      <w:rFonts w:ascii="XO Thames" w:hAnsi="XO Thames"/>
      <w:color w:val="000000"/>
      <w:spacing w:val="0"/>
      <w:sz w:val="22"/>
    </w:rPr>
  </w:style>
  <w:style w:styleId="Style_349" w:type="paragraph">
    <w:name w:val="Header and Footer11111"/>
    <w:basedOn w:val="Style_3"/>
    <w:link w:val="Style_349_ch"/>
  </w:style>
  <w:style w:styleId="Style_349_ch" w:type="character">
    <w:name w:val="Header and Footer11111"/>
    <w:basedOn w:val="Style_3_ch"/>
    <w:link w:val="Style_349"/>
  </w:style>
  <w:style w:styleId="Style_350" w:type="paragraph">
    <w:name w:val="Contents 921111"/>
    <w:link w:val="Style_350_ch"/>
    <w:pPr>
      <w:widowControl w:val="1"/>
      <w:spacing w:after="0" w:before="0" w:line="240" w:lineRule="auto"/>
      <w:ind w:firstLine="0" w:left="0" w:right="0"/>
      <w:jc w:val="left"/>
    </w:pPr>
    <w:rPr>
      <w:rFonts w:ascii="XO Thames" w:hAnsi="XO Thames"/>
      <w:color w:val="000000"/>
      <w:spacing w:val="0"/>
      <w:sz w:val="28"/>
    </w:rPr>
  </w:style>
  <w:style w:styleId="Style_350_ch" w:type="character">
    <w:name w:val="Contents 921111"/>
    <w:link w:val="Style_350"/>
    <w:rPr>
      <w:rFonts w:ascii="XO Thames" w:hAnsi="XO Thames"/>
      <w:color w:val="000000"/>
      <w:spacing w:val="0"/>
      <w:sz w:val="28"/>
    </w:rPr>
  </w:style>
  <w:style w:styleId="Style_51" w:type="paragraph">
    <w:name w:val="Основной шрифт абзаца1111111"/>
    <w:link w:val="Style_51_ch"/>
    <w:pPr>
      <w:widowControl w:val="1"/>
      <w:spacing w:after="0" w:before="0" w:line="240" w:lineRule="auto"/>
      <w:ind w:firstLine="0" w:left="0" w:right="0"/>
      <w:jc w:val="left"/>
    </w:pPr>
    <w:rPr>
      <w:rFonts w:ascii="Times New Roman" w:hAnsi="Times New Roman"/>
      <w:color w:val="000000"/>
      <w:spacing w:val="0"/>
      <w:sz w:val="20"/>
    </w:rPr>
  </w:style>
  <w:style w:styleId="Style_51_ch" w:type="character">
    <w:name w:val="Основной шрифт абзаца1111111"/>
    <w:link w:val="Style_51"/>
    <w:rPr>
      <w:rFonts w:ascii="Times New Roman" w:hAnsi="Times New Roman"/>
      <w:color w:val="000000"/>
      <w:spacing w:val="0"/>
      <w:sz w:val="20"/>
    </w:rPr>
  </w:style>
  <w:style w:styleId="Style_351" w:type="paragraph">
    <w:name w:val="Subtitle2"/>
    <w:basedOn w:val="Style_77"/>
    <w:link w:val="Style_351_ch"/>
    <w:rPr>
      <w:i w:val="1"/>
      <w:sz w:val="28"/>
    </w:rPr>
  </w:style>
  <w:style w:styleId="Style_351_ch" w:type="character">
    <w:name w:val="Subtitle2"/>
    <w:basedOn w:val="Style_77_ch"/>
    <w:link w:val="Style_351"/>
    <w:rPr>
      <w:i w:val="1"/>
      <w:sz w:val="28"/>
    </w:rPr>
  </w:style>
  <w:style w:styleId="Style_352" w:type="paragraph">
    <w:name w:val="Visited Internet Link1111"/>
    <w:link w:val="Style_352_ch"/>
    <w:pPr>
      <w:widowControl w:val="1"/>
      <w:spacing w:after="0" w:before="0" w:line="240" w:lineRule="auto"/>
      <w:ind w:firstLine="0" w:left="0" w:right="0"/>
      <w:jc w:val="left"/>
    </w:pPr>
    <w:rPr>
      <w:rFonts w:ascii="Times New Roman" w:hAnsi="Times New Roman"/>
      <w:color w:val="800000"/>
      <w:spacing w:val="0"/>
      <w:sz w:val="20"/>
      <w:u w:val="single"/>
    </w:rPr>
  </w:style>
  <w:style w:styleId="Style_352_ch" w:type="character">
    <w:name w:val="Visited Internet Link1111"/>
    <w:link w:val="Style_352"/>
    <w:rPr>
      <w:rFonts w:ascii="Times New Roman" w:hAnsi="Times New Roman"/>
      <w:color w:val="800000"/>
      <w:spacing w:val="0"/>
      <w:sz w:val="20"/>
      <w:u w:val="single"/>
    </w:rPr>
  </w:style>
  <w:style w:styleId="Style_353" w:type="paragraph">
    <w:name w:val="Contents 911"/>
    <w:link w:val="Style_353_ch"/>
    <w:pPr>
      <w:widowControl w:val="1"/>
      <w:spacing w:after="0" w:before="0" w:line="240" w:lineRule="auto"/>
      <w:ind w:firstLine="0" w:left="0" w:right="0"/>
      <w:jc w:val="left"/>
    </w:pPr>
    <w:rPr>
      <w:rFonts w:ascii="XO Thames" w:hAnsi="XO Thames"/>
      <w:color w:val="000000"/>
      <w:spacing w:val="0"/>
      <w:sz w:val="28"/>
    </w:rPr>
  </w:style>
  <w:style w:styleId="Style_353_ch" w:type="character">
    <w:name w:val="Contents 911"/>
    <w:link w:val="Style_353"/>
    <w:rPr>
      <w:rFonts w:ascii="XO Thames" w:hAnsi="XO Thames"/>
      <w:color w:val="000000"/>
      <w:spacing w:val="0"/>
      <w:sz w:val="28"/>
    </w:rPr>
  </w:style>
  <w:style w:styleId="Style_354" w:type="paragraph">
    <w:name w:val="WW8Num9z0111111"/>
    <w:link w:val="Style_354_ch"/>
    <w:pPr>
      <w:widowControl w:val="1"/>
      <w:spacing w:after="0" w:before="0" w:line="240" w:lineRule="auto"/>
      <w:ind w:firstLine="0" w:left="0" w:right="0"/>
      <w:jc w:val="left"/>
    </w:pPr>
    <w:rPr>
      <w:rFonts w:ascii="Times New Roman" w:hAnsi="Times New Roman"/>
      <w:color w:val="000000"/>
      <w:spacing w:val="0"/>
      <w:sz w:val="20"/>
    </w:rPr>
  </w:style>
  <w:style w:styleId="Style_354_ch" w:type="character">
    <w:name w:val="WW8Num9z0111111"/>
    <w:link w:val="Style_354"/>
    <w:rPr>
      <w:rFonts w:ascii="Times New Roman" w:hAnsi="Times New Roman"/>
      <w:color w:val="000000"/>
      <w:spacing w:val="0"/>
      <w:sz w:val="20"/>
    </w:rPr>
  </w:style>
  <w:style w:styleId="Style_355" w:type="paragraph">
    <w:name w:val="Заголовок таблицы111"/>
    <w:basedOn w:val="Style_14"/>
    <w:link w:val="Style_355_ch"/>
    <w:pPr>
      <w:widowControl w:val="1"/>
      <w:ind/>
      <w:jc w:val="center"/>
    </w:pPr>
    <w:rPr>
      <w:b w:val="1"/>
    </w:rPr>
  </w:style>
  <w:style w:styleId="Style_355_ch" w:type="character">
    <w:name w:val="Заголовок таблицы111"/>
    <w:basedOn w:val="Style_14_ch"/>
    <w:link w:val="Style_355"/>
    <w:rPr>
      <w:b w:val="1"/>
    </w:rPr>
  </w:style>
  <w:style w:styleId="Style_356" w:type="paragraph">
    <w:name w:val="Contents 6211"/>
    <w:link w:val="Style_356_ch"/>
    <w:pPr>
      <w:widowControl w:val="1"/>
      <w:spacing w:after="0" w:before="0" w:line="240" w:lineRule="auto"/>
      <w:ind w:firstLine="0" w:left="0" w:right="0"/>
      <w:jc w:val="left"/>
    </w:pPr>
    <w:rPr>
      <w:rFonts w:ascii="XO Thames" w:hAnsi="XO Thames"/>
      <w:color w:val="000000"/>
      <w:spacing w:val="0"/>
      <w:sz w:val="28"/>
    </w:rPr>
  </w:style>
  <w:style w:styleId="Style_356_ch" w:type="character">
    <w:name w:val="Contents 6211"/>
    <w:link w:val="Style_356"/>
    <w:rPr>
      <w:rFonts w:ascii="XO Thames" w:hAnsi="XO Thames"/>
      <w:color w:val="000000"/>
      <w:spacing w:val="0"/>
      <w:sz w:val="28"/>
    </w:rPr>
  </w:style>
  <w:style w:styleId="Style_357" w:type="paragraph">
    <w:name w:val="Указатель111"/>
    <w:basedOn w:val="Style_3"/>
    <w:link w:val="Style_357_ch"/>
    <w:rPr>
      <w:rFonts w:ascii="PT Astra Serif" w:hAnsi="PT Astra Serif"/>
    </w:rPr>
  </w:style>
  <w:style w:styleId="Style_357_ch" w:type="character">
    <w:name w:val="Указатель111"/>
    <w:basedOn w:val="Style_3_ch"/>
    <w:link w:val="Style_357"/>
    <w:rPr>
      <w:rFonts w:ascii="PT Astra Serif" w:hAnsi="PT Astra Serif"/>
    </w:rPr>
  </w:style>
  <w:style w:styleId="Style_358" w:type="paragraph">
    <w:name w:val="Указатель6111111121111"/>
    <w:basedOn w:val="Style_3"/>
    <w:link w:val="Style_358_ch"/>
    <w:rPr>
      <w:rFonts w:ascii="PT Astra Serif" w:hAnsi="PT Astra Serif"/>
    </w:rPr>
  </w:style>
  <w:style w:styleId="Style_358_ch" w:type="character">
    <w:name w:val="Указатель6111111121111"/>
    <w:basedOn w:val="Style_3_ch"/>
    <w:link w:val="Style_358"/>
    <w:rPr>
      <w:rFonts w:ascii="PT Astra Serif" w:hAnsi="PT Astra Serif"/>
    </w:rPr>
  </w:style>
  <w:style w:styleId="Style_359" w:type="paragraph">
    <w:name w:val="Footer111111"/>
    <w:link w:val="Style_359_ch"/>
    <w:pPr>
      <w:widowControl w:val="1"/>
      <w:spacing w:after="0" w:before="0" w:line="240" w:lineRule="auto"/>
      <w:ind w:firstLine="0" w:left="0" w:right="0"/>
      <w:jc w:val="left"/>
    </w:pPr>
    <w:rPr>
      <w:rFonts w:ascii="Times New Roman" w:hAnsi="Times New Roman"/>
      <w:color w:val="000000"/>
      <w:spacing w:val="0"/>
      <w:sz w:val="20"/>
    </w:rPr>
  </w:style>
  <w:style w:styleId="Style_359_ch" w:type="character">
    <w:name w:val="Footer111111"/>
    <w:link w:val="Style_359"/>
    <w:rPr>
      <w:rFonts w:ascii="Times New Roman" w:hAnsi="Times New Roman"/>
      <w:color w:val="000000"/>
      <w:spacing w:val="0"/>
      <w:sz w:val="20"/>
    </w:rPr>
  </w:style>
  <w:style w:styleId="Style_360" w:type="paragraph">
    <w:name w:val="WW8Num21z1111111"/>
    <w:link w:val="Style_360_ch"/>
    <w:pPr>
      <w:widowControl w:val="1"/>
      <w:spacing w:after="0" w:before="0" w:line="240" w:lineRule="auto"/>
      <w:ind w:firstLine="0" w:left="0" w:right="0"/>
      <w:jc w:val="left"/>
    </w:pPr>
    <w:rPr>
      <w:rFonts w:ascii="Courier New" w:hAnsi="Courier New"/>
      <w:color w:val="000000"/>
      <w:spacing w:val="0"/>
      <w:sz w:val="20"/>
    </w:rPr>
  </w:style>
  <w:style w:styleId="Style_360_ch" w:type="character">
    <w:name w:val="WW8Num21z1111111"/>
    <w:link w:val="Style_360"/>
    <w:rPr>
      <w:rFonts w:ascii="Courier New" w:hAnsi="Courier New"/>
      <w:color w:val="000000"/>
      <w:spacing w:val="0"/>
      <w:sz w:val="20"/>
    </w:rPr>
  </w:style>
  <w:style w:styleId="Style_361" w:type="paragraph">
    <w:name w:val="First line indent2"/>
    <w:link w:val="Style_361_ch"/>
    <w:pPr>
      <w:widowControl w:val="1"/>
      <w:spacing w:after="0" w:before="0" w:line="240" w:lineRule="auto"/>
      <w:ind w:firstLine="0" w:left="0" w:right="0"/>
      <w:jc w:val="left"/>
    </w:pPr>
    <w:rPr>
      <w:rFonts w:ascii="Times New Roman" w:hAnsi="Times New Roman"/>
      <w:color w:val="000000"/>
      <w:spacing w:val="0"/>
      <w:sz w:val="20"/>
    </w:rPr>
  </w:style>
  <w:style w:styleId="Style_361_ch" w:type="character">
    <w:name w:val="First line indent2"/>
    <w:link w:val="Style_361"/>
    <w:rPr>
      <w:rFonts w:ascii="Times New Roman" w:hAnsi="Times New Roman"/>
      <w:color w:val="000000"/>
      <w:spacing w:val="0"/>
      <w:sz w:val="20"/>
    </w:rPr>
  </w:style>
  <w:style w:styleId="Style_362" w:type="paragraph">
    <w:name w:val="Знак1111111"/>
    <w:basedOn w:val="Style_3"/>
    <w:link w:val="Style_362_ch"/>
    <w:pPr>
      <w:widowControl w:val="1"/>
      <w:spacing w:after="160" w:before="0" w:line="240" w:lineRule="exact"/>
      <w:ind/>
    </w:pPr>
    <w:rPr>
      <w:rFonts w:ascii="Verdana" w:hAnsi="Verdana"/>
      <w:color w:val="000000"/>
      <w:sz w:val="20"/>
    </w:rPr>
  </w:style>
  <w:style w:styleId="Style_362_ch" w:type="character">
    <w:name w:val="Знак1111111"/>
    <w:basedOn w:val="Style_3_ch"/>
    <w:link w:val="Style_362"/>
    <w:rPr>
      <w:rFonts w:ascii="Verdana" w:hAnsi="Verdana"/>
      <w:color w:val="000000"/>
      <w:sz w:val="20"/>
    </w:rPr>
  </w:style>
  <w:style w:styleId="Style_363" w:type="paragraph">
    <w:name w:val="toc 9"/>
    <w:next w:val="Style_3"/>
    <w:link w:val="Style_363_ch"/>
    <w:uiPriority w:val="39"/>
    <w:pPr>
      <w:widowControl w:val="1"/>
      <w:spacing w:after="0" w:before="0" w:line="240" w:lineRule="auto"/>
      <w:ind w:firstLine="0" w:left="0" w:right="0"/>
      <w:jc w:val="left"/>
    </w:pPr>
    <w:rPr>
      <w:rFonts w:ascii="XO Thames" w:hAnsi="XO Thames"/>
      <w:color w:val="000000"/>
      <w:spacing w:val="0"/>
      <w:sz w:val="28"/>
    </w:rPr>
  </w:style>
  <w:style w:styleId="Style_363_ch" w:type="character">
    <w:name w:val="toc 9"/>
    <w:link w:val="Style_363"/>
    <w:rPr>
      <w:rFonts w:ascii="XO Thames" w:hAnsi="XO Thames"/>
      <w:color w:val="000000"/>
      <w:spacing w:val="0"/>
      <w:sz w:val="28"/>
    </w:rPr>
  </w:style>
  <w:style w:styleId="Style_364" w:type="paragraph">
    <w:name w:val="Contents 231"/>
    <w:link w:val="Style_364_ch"/>
    <w:pPr>
      <w:widowControl w:val="1"/>
      <w:spacing w:after="0" w:before="0" w:line="240" w:lineRule="auto"/>
      <w:ind w:firstLine="0" w:left="0" w:right="0"/>
      <w:jc w:val="left"/>
    </w:pPr>
    <w:rPr>
      <w:rFonts w:ascii="XO Thames" w:hAnsi="XO Thames"/>
      <w:color w:val="000000"/>
      <w:spacing w:val="0"/>
      <w:sz w:val="28"/>
    </w:rPr>
  </w:style>
  <w:style w:styleId="Style_364_ch" w:type="character">
    <w:name w:val="Contents 231"/>
    <w:link w:val="Style_364"/>
    <w:rPr>
      <w:rFonts w:ascii="XO Thames" w:hAnsi="XO Thames"/>
      <w:color w:val="000000"/>
      <w:spacing w:val="0"/>
      <w:sz w:val="28"/>
    </w:rPr>
  </w:style>
  <w:style w:styleId="Style_365" w:type="paragraph">
    <w:name w:val="txt111111"/>
    <w:basedOn w:val="Style_3"/>
    <w:link w:val="Style_365_ch"/>
    <w:pPr>
      <w:widowControl w:val="1"/>
      <w:spacing w:line="320" w:lineRule="atLeast"/>
      <w:ind w:firstLine="300" w:left="0"/>
    </w:pPr>
    <w:rPr>
      <w:rFonts w:ascii="Verdana" w:hAnsi="Verdana"/>
      <w:color w:val="004C6C"/>
      <w:sz w:val="22"/>
    </w:rPr>
  </w:style>
  <w:style w:styleId="Style_365_ch" w:type="character">
    <w:name w:val="txt111111"/>
    <w:basedOn w:val="Style_3_ch"/>
    <w:link w:val="Style_365"/>
    <w:rPr>
      <w:rFonts w:ascii="Verdana" w:hAnsi="Verdana"/>
      <w:color w:val="004C6C"/>
      <w:sz w:val="22"/>
    </w:rPr>
  </w:style>
  <w:style w:styleId="Style_366" w:type="paragraph">
    <w:name w:val="Header111111"/>
    <w:link w:val="Style_366_ch"/>
    <w:pPr>
      <w:widowControl w:val="1"/>
      <w:spacing w:after="0" w:before="0" w:line="240" w:lineRule="auto"/>
      <w:ind w:firstLine="0" w:left="0" w:right="0"/>
      <w:jc w:val="left"/>
    </w:pPr>
    <w:rPr>
      <w:rFonts w:ascii="Times New Roman" w:hAnsi="Times New Roman"/>
      <w:color w:val="000000"/>
      <w:spacing w:val="0"/>
      <w:sz w:val="20"/>
    </w:rPr>
  </w:style>
  <w:style w:styleId="Style_366_ch" w:type="character">
    <w:name w:val="Header111111"/>
    <w:link w:val="Style_366"/>
    <w:rPr>
      <w:rFonts w:ascii="Times New Roman" w:hAnsi="Times New Roman"/>
      <w:color w:val="000000"/>
      <w:spacing w:val="0"/>
      <w:sz w:val="20"/>
    </w:rPr>
  </w:style>
  <w:style w:styleId="Style_232" w:type="paragraph">
    <w:name w:val="List Paragraph211"/>
    <w:basedOn w:val="Style_3"/>
    <w:link w:val="Style_232_ch"/>
    <w:pPr>
      <w:widowControl w:val="1"/>
      <w:spacing w:after="0" w:before="0"/>
      <w:ind/>
      <w:contextualSpacing w:val="1"/>
    </w:pPr>
  </w:style>
  <w:style w:styleId="Style_232_ch" w:type="character">
    <w:name w:val="List Paragraph211"/>
    <w:basedOn w:val="Style_3_ch"/>
    <w:link w:val="Style_232"/>
  </w:style>
  <w:style w:styleId="Style_367" w:type="paragraph">
    <w:name w:val="Default11111"/>
    <w:link w:val="Style_367_ch"/>
    <w:pPr>
      <w:widowControl w:val="1"/>
      <w:spacing w:after="0" w:before="0" w:line="240" w:lineRule="auto"/>
      <w:ind w:firstLine="0" w:left="0" w:right="0"/>
      <w:jc w:val="left"/>
    </w:pPr>
    <w:rPr>
      <w:rFonts w:ascii="Arial" w:hAnsi="Arial"/>
      <w:color w:val="000000"/>
      <w:spacing w:val="0"/>
      <w:sz w:val="24"/>
    </w:rPr>
  </w:style>
  <w:style w:styleId="Style_367_ch" w:type="character">
    <w:name w:val="Default11111"/>
    <w:link w:val="Style_367"/>
    <w:rPr>
      <w:rFonts w:ascii="Arial" w:hAnsi="Arial"/>
      <w:color w:val="000000"/>
      <w:spacing w:val="0"/>
      <w:sz w:val="24"/>
    </w:rPr>
  </w:style>
  <w:style w:styleId="Style_368" w:type="paragraph">
    <w:name w:val="ListLabel 310"/>
    <w:link w:val="Style_368_ch"/>
    <w:pPr>
      <w:widowControl w:val="1"/>
      <w:spacing w:after="0" w:before="0" w:line="240" w:lineRule="auto"/>
      <w:ind w:firstLine="0" w:left="0" w:right="0"/>
      <w:jc w:val="left"/>
    </w:pPr>
    <w:rPr>
      <w:rFonts w:ascii="Times New Roman" w:hAnsi="Times New Roman"/>
      <w:color w:val="000000"/>
      <w:spacing w:val="0"/>
      <w:sz w:val="20"/>
    </w:rPr>
  </w:style>
  <w:style w:styleId="Style_368_ch" w:type="character">
    <w:name w:val="ListLabel 310"/>
    <w:link w:val="Style_368"/>
    <w:rPr>
      <w:rFonts w:ascii="Times New Roman" w:hAnsi="Times New Roman"/>
      <w:color w:val="000000"/>
      <w:spacing w:val="0"/>
      <w:sz w:val="20"/>
    </w:rPr>
  </w:style>
  <w:style w:styleId="Style_369" w:type="paragraph">
    <w:name w:val="Заголовок4111111111121111"/>
    <w:basedOn w:val="Style_3"/>
    <w:next w:val="Style_12"/>
    <w:link w:val="Style_369_ch"/>
    <w:pPr>
      <w:keepNext w:val="1"/>
      <w:widowControl w:val="1"/>
      <w:spacing w:after="120" w:before="240"/>
      <w:ind/>
    </w:pPr>
    <w:rPr>
      <w:rFonts w:ascii="PT Astra Serif" w:hAnsi="PT Astra Serif"/>
      <w:sz w:val="28"/>
    </w:rPr>
  </w:style>
  <w:style w:styleId="Style_369_ch" w:type="character">
    <w:name w:val="Заголовок4111111111121111"/>
    <w:basedOn w:val="Style_3_ch"/>
    <w:link w:val="Style_369"/>
    <w:rPr>
      <w:rFonts w:ascii="PT Astra Serif" w:hAnsi="PT Astra Serif"/>
      <w:sz w:val="28"/>
    </w:rPr>
  </w:style>
  <w:style w:styleId="Style_370" w:type="paragraph">
    <w:name w:val="Header and Footer6111"/>
    <w:basedOn w:val="Style_3"/>
    <w:link w:val="Style_370_ch"/>
  </w:style>
  <w:style w:styleId="Style_370_ch" w:type="character">
    <w:name w:val="Header and Footer6111"/>
    <w:basedOn w:val="Style_3_ch"/>
    <w:link w:val="Style_370"/>
  </w:style>
  <w:style w:styleId="Style_371" w:type="paragraph">
    <w:name w:val="Заголовок411111111121111"/>
    <w:basedOn w:val="Style_3"/>
    <w:next w:val="Style_12"/>
    <w:link w:val="Style_371_ch"/>
    <w:pPr>
      <w:keepNext w:val="1"/>
      <w:widowControl w:val="1"/>
      <w:spacing w:after="120" w:before="240"/>
      <w:ind/>
    </w:pPr>
    <w:rPr>
      <w:rFonts w:ascii="PT Astra Serif" w:hAnsi="PT Astra Serif"/>
      <w:sz w:val="28"/>
    </w:rPr>
  </w:style>
  <w:style w:styleId="Style_371_ch" w:type="character">
    <w:name w:val="Заголовок411111111121111"/>
    <w:basedOn w:val="Style_3_ch"/>
    <w:link w:val="Style_371"/>
    <w:rPr>
      <w:rFonts w:ascii="PT Astra Serif" w:hAnsi="PT Astra Serif"/>
      <w:sz w:val="28"/>
    </w:rPr>
  </w:style>
  <w:style w:styleId="Style_372" w:type="paragraph">
    <w:name w:val="Visited Internet Link21"/>
    <w:link w:val="Style_372_ch"/>
    <w:pPr>
      <w:widowControl w:val="1"/>
      <w:spacing w:after="0" w:before="0" w:line="240" w:lineRule="auto"/>
      <w:ind w:firstLine="0" w:left="0" w:right="0"/>
      <w:jc w:val="left"/>
    </w:pPr>
    <w:rPr>
      <w:rFonts w:ascii="Times New Roman" w:hAnsi="Times New Roman"/>
      <w:color w:val="800000"/>
      <w:spacing w:val="0"/>
      <w:sz w:val="20"/>
      <w:u w:val="single"/>
    </w:rPr>
  </w:style>
  <w:style w:styleId="Style_372_ch" w:type="character">
    <w:name w:val="Visited Internet Link21"/>
    <w:link w:val="Style_372"/>
    <w:rPr>
      <w:rFonts w:ascii="Times New Roman" w:hAnsi="Times New Roman"/>
      <w:color w:val="800000"/>
      <w:spacing w:val="0"/>
      <w:sz w:val="20"/>
      <w:u w:val="single"/>
    </w:rPr>
  </w:style>
  <w:style w:styleId="Style_373" w:type="paragraph">
    <w:name w:val="Visited Internet Link"/>
    <w:link w:val="Style_373_ch"/>
    <w:pPr>
      <w:widowControl w:val="1"/>
      <w:spacing w:after="0" w:before="0" w:line="240" w:lineRule="auto"/>
      <w:ind w:firstLine="0" w:left="0" w:right="0"/>
      <w:jc w:val="left"/>
    </w:pPr>
    <w:rPr>
      <w:rFonts w:ascii="Times New Roman" w:hAnsi="Times New Roman"/>
      <w:color w:val="800000"/>
      <w:spacing w:val="0"/>
      <w:sz w:val="20"/>
      <w:u w:val="single"/>
    </w:rPr>
  </w:style>
  <w:style w:styleId="Style_373_ch" w:type="character">
    <w:name w:val="Visited Internet Link"/>
    <w:link w:val="Style_373"/>
    <w:rPr>
      <w:rFonts w:ascii="Times New Roman" w:hAnsi="Times New Roman"/>
      <w:color w:val="800000"/>
      <w:spacing w:val="0"/>
      <w:sz w:val="20"/>
      <w:u w:val="single"/>
    </w:rPr>
  </w:style>
  <w:style w:styleId="Style_374" w:type="paragraph">
    <w:name w:val="Body Text First Indent"/>
    <w:basedOn w:val="Style_3"/>
    <w:link w:val="Style_374_ch"/>
    <w:pPr>
      <w:widowControl w:val="1"/>
      <w:ind w:firstLine="709" w:left="0"/>
      <w:jc w:val="both"/>
    </w:pPr>
  </w:style>
  <w:style w:styleId="Style_374_ch" w:type="character">
    <w:name w:val="Body Text First Indent"/>
    <w:basedOn w:val="Style_3_ch"/>
    <w:link w:val="Style_374"/>
  </w:style>
  <w:style w:styleId="Style_375" w:type="paragraph">
    <w:name w:val="Contents 2"/>
    <w:link w:val="Style_375_ch"/>
    <w:rPr>
      <w:rFonts w:ascii="XO Thames" w:hAnsi="XO Thames"/>
      <w:color w:val="000000"/>
      <w:spacing w:val="0"/>
      <w:sz w:val="28"/>
    </w:rPr>
  </w:style>
  <w:style w:styleId="Style_375_ch" w:type="character">
    <w:name w:val="Contents 2"/>
    <w:link w:val="Style_375"/>
    <w:rPr>
      <w:rFonts w:ascii="XO Thames" w:hAnsi="XO Thames"/>
      <w:color w:val="000000"/>
      <w:spacing w:val="0"/>
      <w:sz w:val="28"/>
    </w:rPr>
  </w:style>
  <w:style w:styleId="Style_376" w:type="paragraph">
    <w:name w:val="Caption2111111"/>
    <w:basedOn w:val="Style_3"/>
    <w:link w:val="Style_376_ch"/>
    <w:pPr>
      <w:widowControl w:val="1"/>
      <w:spacing w:after="120" w:before="120"/>
      <w:ind/>
    </w:pPr>
    <w:rPr>
      <w:rFonts w:ascii="PT Astra Serif" w:hAnsi="PT Astra Serif"/>
      <w:i w:val="1"/>
      <w:color w:val="000000"/>
      <w:sz w:val="24"/>
    </w:rPr>
  </w:style>
  <w:style w:styleId="Style_376_ch" w:type="character">
    <w:name w:val="Caption2111111"/>
    <w:basedOn w:val="Style_3_ch"/>
    <w:link w:val="Style_376"/>
    <w:rPr>
      <w:rFonts w:ascii="PT Astra Serif" w:hAnsi="PT Astra Serif"/>
      <w:i w:val="1"/>
      <w:color w:val="000000"/>
      <w:sz w:val="24"/>
    </w:rPr>
  </w:style>
  <w:style w:styleId="Style_377" w:type="paragraph">
    <w:name w:val="Contents 821111"/>
    <w:link w:val="Style_377_ch"/>
    <w:pPr>
      <w:widowControl w:val="1"/>
      <w:spacing w:after="0" w:before="0" w:line="240" w:lineRule="auto"/>
      <w:ind w:firstLine="0" w:left="0" w:right="0"/>
      <w:jc w:val="left"/>
    </w:pPr>
    <w:rPr>
      <w:rFonts w:ascii="XO Thames" w:hAnsi="XO Thames"/>
      <w:color w:val="000000"/>
      <w:spacing w:val="0"/>
      <w:sz w:val="28"/>
    </w:rPr>
  </w:style>
  <w:style w:styleId="Style_377_ch" w:type="character">
    <w:name w:val="Contents 821111"/>
    <w:link w:val="Style_377"/>
    <w:rPr>
      <w:rFonts w:ascii="XO Thames" w:hAnsi="XO Thames"/>
      <w:color w:val="000000"/>
      <w:spacing w:val="0"/>
      <w:sz w:val="28"/>
    </w:rPr>
  </w:style>
  <w:style w:styleId="Style_378" w:type="paragraph">
    <w:name w:val="Верхний колонтитул Знак111111"/>
    <w:link w:val="Style_378_ch"/>
    <w:pPr>
      <w:widowControl w:val="1"/>
      <w:spacing w:after="0" w:before="0" w:line="240" w:lineRule="auto"/>
      <w:ind w:firstLine="0" w:left="0" w:right="0"/>
      <w:jc w:val="left"/>
    </w:pPr>
    <w:rPr>
      <w:rFonts w:ascii="Times New Roman" w:hAnsi="Times New Roman"/>
      <w:color w:val="000000"/>
      <w:spacing w:val="0"/>
      <w:sz w:val="20"/>
    </w:rPr>
  </w:style>
  <w:style w:styleId="Style_378_ch" w:type="character">
    <w:name w:val="Верхний колонтитул Знак111111"/>
    <w:link w:val="Style_378"/>
    <w:rPr>
      <w:rFonts w:ascii="Times New Roman" w:hAnsi="Times New Roman"/>
      <w:color w:val="000000"/>
      <w:spacing w:val="0"/>
      <w:sz w:val="20"/>
    </w:rPr>
  </w:style>
  <w:style w:styleId="Style_379" w:type="paragraph">
    <w:name w:val="Contents 811111"/>
    <w:link w:val="Style_379_ch"/>
    <w:pPr>
      <w:widowControl w:val="1"/>
      <w:spacing w:after="0" w:before="0" w:line="240" w:lineRule="auto"/>
      <w:ind w:firstLine="0" w:left="0" w:right="0"/>
      <w:jc w:val="left"/>
    </w:pPr>
    <w:rPr>
      <w:rFonts w:ascii="XO Thames" w:hAnsi="XO Thames"/>
      <w:color w:val="000000"/>
      <w:spacing w:val="0"/>
      <w:sz w:val="28"/>
    </w:rPr>
  </w:style>
  <w:style w:styleId="Style_379_ch" w:type="character">
    <w:name w:val="Contents 811111"/>
    <w:link w:val="Style_379"/>
    <w:rPr>
      <w:rFonts w:ascii="XO Thames" w:hAnsi="XO Thames"/>
      <w:color w:val="000000"/>
      <w:spacing w:val="0"/>
      <w:sz w:val="28"/>
    </w:rPr>
  </w:style>
  <w:style w:styleId="Style_380" w:type="paragraph">
    <w:name w:val="No Spacing Char111111"/>
    <w:link w:val="Style_380_ch"/>
    <w:pPr>
      <w:widowControl w:val="1"/>
      <w:spacing w:after="0" w:before="0" w:line="240" w:lineRule="auto"/>
      <w:ind w:firstLine="0" w:left="0" w:right="0"/>
      <w:jc w:val="left"/>
    </w:pPr>
    <w:rPr>
      <w:rFonts w:ascii="Calibri" w:hAnsi="Calibri"/>
      <w:color w:val="000000"/>
      <w:spacing w:val="0"/>
      <w:sz w:val="22"/>
    </w:rPr>
  </w:style>
  <w:style w:styleId="Style_380_ch" w:type="character">
    <w:name w:val="No Spacing Char111111"/>
    <w:link w:val="Style_380"/>
    <w:rPr>
      <w:rFonts w:ascii="Calibri" w:hAnsi="Calibri"/>
      <w:color w:val="000000"/>
      <w:spacing w:val="0"/>
      <w:sz w:val="22"/>
    </w:rPr>
  </w:style>
  <w:style w:styleId="Style_381" w:type="paragraph">
    <w:name w:val="Header and Footer1911"/>
    <w:basedOn w:val="Style_3"/>
    <w:link w:val="Style_381_ch"/>
  </w:style>
  <w:style w:styleId="Style_381_ch" w:type="character">
    <w:name w:val="Header and Footer1911"/>
    <w:basedOn w:val="Style_3_ch"/>
    <w:link w:val="Style_381"/>
  </w:style>
  <w:style w:styleId="Style_382" w:type="paragraph">
    <w:name w:val="Caption1111111211111"/>
    <w:basedOn w:val="Style_3"/>
    <w:link w:val="Style_382_ch"/>
    <w:pPr>
      <w:widowControl w:val="1"/>
      <w:spacing w:after="120" w:before="120"/>
      <w:ind/>
    </w:pPr>
    <w:rPr>
      <w:rFonts w:ascii="PT Astra Serif" w:hAnsi="PT Astra Serif"/>
      <w:i w:val="1"/>
      <w:sz w:val="24"/>
    </w:rPr>
  </w:style>
  <w:style w:styleId="Style_382_ch" w:type="character">
    <w:name w:val="Caption1111111211111"/>
    <w:basedOn w:val="Style_3_ch"/>
    <w:link w:val="Style_382"/>
    <w:rPr>
      <w:rFonts w:ascii="PT Astra Serif" w:hAnsi="PT Astra Serif"/>
      <w:i w:val="1"/>
      <w:sz w:val="24"/>
    </w:rPr>
  </w:style>
  <w:style w:styleId="Style_383" w:type="paragraph">
    <w:name w:val="WW8Num22z0111111"/>
    <w:link w:val="Style_383_ch"/>
    <w:pPr>
      <w:widowControl w:val="1"/>
      <w:spacing w:after="0" w:before="0" w:line="240" w:lineRule="auto"/>
      <w:ind w:firstLine="0" w:left="0" w:right="0"/>
      <w:jc w:val="left"/>
    </w:pPr>
    <w:rPr>
      <w:rFonts w:ascii="Symbol" w:hAnsi="Symbol"/>
      <w:color w:val="000000"/>
      <w:spacing w:val="0"/>
      <w:sz w:val="20"/>
    </w:rPr>
  </w:style>
  <w:style w:styleId="Style_383_ch" w:type="character">
    <w:name w:val="WW8Num22z0111111"/>
    <w:link w:val="Style_383"/>
    <w:rPr>
      <w:rFonts w:ascii="Symbol" w:hAnsi="Symbol"/>
      <w:color w:val="000000"/>
      <w:spacing w:val="0"/>
      <w:sz w:val="20"/>
    </w:rPr>
  </w:style>
  <w:style w:styleId="Style_384" w:type="paragraph">
    <w:name w:val="Contents 93111"/>
    <w:link w:val="Style_384_ch"/>
    <w:pPr>
      <w:widowControl w:val="1"/>
      <w:spacing w:after="0" w:before="0" w:line="240" w:lineRule="auto"/>
      <w:ind w:firstLine="0" w:left="0" w:right="0"/>
      <w:jc w:val="left"/>
    </w:pPr>
    <w:rPr>
      <w:rFonts w:ascii="XO Thames" w:hAnsi="XO Thames"/>
      <w:color w:val="000000"/>
      <w:spacing w:val="0"/>
      <w:sz w:val="28"/>
    </w:rPr>
  </w:style>
  <w:style w:styleId="Style_384_ch" w:type="character">
    <w:name w:val="Contents 93111"/>
    <w:link w:val="Style_384"/>
    <w:rPr>
      <w:rFonts w:ascii="XO Thames" w:hAnsi="XO Thames"/>
      <w:color w:val="000000"/>
      <w:spacing w:val="0"/>
      <w:sz w:val="28"/>
    </w:rPr>
  </w:style>
  <w:style w:styleId="Style_385" w:type="paragraph">
    <w:name w:val="Heading 31211"/>
    <w:link w:val="Style_385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385_ch" w:type="character">
    <w:name w:val="Heading 31211"/>
    <w:link w:val="Style_385"/>
    <w:rPr>
      <w:rFonts w:ascii="Times New Roman" w:hAnsi="Times New Roman"/>
      <w:b w:val="1"/>
      <w:i w:val="1"/>
      <w:color w:val="000000"/>
      <w:spacing w:val="0"/>
      <w:sz w:val="22"/>
    </w:rPr>
  </w:style>
  <w:style w:styleId="Style_386" w:type="paragraph">
    <w:name w:val="Основной текст с отступом 32111111"/>
    <w:basedOn w:val="Style_3"/>
    <w:link w:val="Style_386_ch"/>
    <w:pPr>
      <w:widowControl w:val="1"/>
      <w:spacing w:after="120" w:before="0"/>
      <w:ind w:firstLine="0" w:left="0"/>
    </w:pPr>
    <w:rPr>
      <w:sz w:val="16"/>
    </w:rPr>
  </w:style>
  <w:style w:styleId="Style_386_ch" w:type="character">
    <w:name w:val="Основной текст с отступом 32111111"/>
    <w:basedOn w:val="Style_3_ch"/>
    <w:link w:val="Style_386"/>
    <w:rPr>
      <w:sz w:val="16"/>
    </w:rPr>
  </w:style>
  <w:style w:styleId="Style_387" w:type="paragraph">
    <w:name w:val="Contents 72"/>
    <w:link w:val="Style_387_ch"/>
    <w:pPr>
      <w:widowControl w:val="1"/>
      <w:spacing w:after="0" w:before="0" w:line="240" w:lineRule="auto"/>
      <w:ind w:firstLine="0" w:left="0" w:right="0"/>
      <w:jc w:val="left"/>
    </w:pPr>
    <w:rPr>
      <w:rFonts w:ascii="XO Thames" w:hAnsi="XO Thames"/>
      <w:color w:val="000000"/>
      <w:spacing w:val="0"/>
      <w:sz w:val="28"/>
    </w:rPr>
  </w:style>
  <w:style w:styleId="Style_387_ch" w:type="character">
    <w:name w:val="Contents 72"/>
    <w:link w:val="Style_387"/>
    <w:rPr>
      <w:rFonts w:ascii="XO Thames" w:hAnsi="XO Thames"/>
      <w:color w:val="000000"/>
      <w:spacing w:val="0"/>
      <w:sz w:val="28"/>
    </w:rPr>
  </w:style>
  <w:style w:styleId="Style_388" w:type="paragraph">
    <w:name w:val="Текст выноски Знак111111"/>
    <w:link w:val="Style_388_ch"/>
    <w:pPr>
      <w:widowControl w:val="1"/>
      <w:spacing w:after="0" w:before="0" w:line="240" w:lineRule="auto"/>
      <w:ind w:firstLine="0" w:left="0" w:right="0"/>
      <w:jc w:val="left"/>
    </w:pPr>
    <w:rPr>
      <w:rFonts w:ascii="Tahoma" w:hAnsi="Tahoma"/>
      <w:color w:val="000000"/>
      <w:spacing w:val="0"/>
      <w:sz w:val="16"/>
    </w:rPr>
  </w:style>
  <w:style w:styleId="Style_388_ch" w:type="character">
    <w:name w:val="Текст выноски Знак111111"/>
    <w:link w:val="Style_388"/>
    <w:rPr>
      <w:rFonts w:ascii="Tahoma" w:hAnsi="Tahoma"/>
      <w:color w:val="000000"/>
      <w:spacing w:val="0"/>
      <w:sz w:val="16"/>
    </w:rPr>
  </w:style>
  <w:style w:styleId="Style_389" w:type="paragraph">
    <w:name w:val="Указатель112211"/>
    <w:basedOn w:val="Style_3"/>
    <w:link w:val="Style_389_ch"/>
    <w:rPr>
      <w:rFonts w:ascii="PT Astra Serif" w:hAnsi="PT Astra Serif"/>
    </w:rPr>
  </w:style>
  <w:style w:styleId="Style_389_ch" w:type="character">
    <w:name w:val="Указатель112211"/>
    <w:basedOn w:val="Style_3_ch"/>
    <w:link w:val="Style_389"/>
    <w:rPr>
      <w:rFonts w:ascii="PT Astra Serif" w:hAnsi="PT Astra Serif"/>
    </w:rPr>
  </w:style>
  <w:style w:styleId="Style_390" w:type="paragraph">
    <w:name w:val="Contents 421111"/>
    <w:link w:val="Style_390_ch"/>
    <w:pPr>
      <w:widowControl w:val="1"/>
      <w:spacing w:after="0" w:before="0" w:line="240" w:lineRule="auto"/>
      <w:ind w:firstLine="0" w:left="0" w:right="0"/>
      <w:jc w:val="left"/>
    </w:pPr>
    <w:rPr>
      <w:rFonts w:ascii="XO Thames" w:hAnsi="XO Thames"/>
      <w:color w:val="000000"/>
      <w:spacing w:val="0"/>
      <w:sz w:val="28"/>
    </w:rPr>
  </w:style>
  <w:style w:styleId="Style_390_ch" w:type="character">
    <w:name w:val="Contents 421111"/>
    <w:link w:val="Style_390"/>
    <w:rPr>
      <w:rFonts w:ascii="XO Thames" w:hAnsi="XO Thames"/>
      <w:color w:val="000000"/>
      <w:spacing w:val="0"/>
      <w:sz w:val="28"/>
    </w:rPr>
  </w:style>
  <w:style w:styleId="Style_391" w:type="paragraph">
    <w:name w:val="WW-Absatz-Standardschriftart1111111111"/>
    <w:link w:val="Style_391_ch"/>
    <w:pPr>
      <w:widowControl w:val="1"/>
      <w:spacing w:after="0" w:before="0" w:line="240" w:lineRule="auto"/>
      <w:ind w:firstLine="0" w:left="0" w:right="0"/>
      <w:jc w:val="left"/>
    </w:pPr>
    <w:rPr>
      <w:rFonts w:ascii="Times New Roman" w:hAnsi="Times New Roman"/>
      <w:color w:val="000000"/>
      <w:spacing w:val="0"/>
      <w:sz w:val="20"/>
    </w:rPr>
  </w:style>
  <w:style w:styleId="Style_391_ch" w:type="character">
    <w:name w:val="WW-Absatz-Standardschriftart1111111111"/>
    <w:link w:val="Style_391"/>
    <w:rPr>
      <w:rFonts w:ascii="Times New Roman" w:hAnsi="Times New Roman"/>
      <w:color w:val="000000"/>
      <w:spacing w:val="0"/>
      <w:sz w:val="20"/>
    </w:rPr>
  </w:style>
  <w:style w:styleId="Style_392" w:type="paragraph">
    <w:name w:val="Указатель621111"/>
    <w:basedOn w:val="Style_3"/>
    <w:link w:val="Style_392_ch"/>
    <w:rPr>
      <w:rFonts w:ascii="PT Astra Serif" w:hAnsi="PT Astra Serif"/>
    </w:rPr>
  </w:style>
  <w:style w:styleId="Style_392_ch" w:type="character">
    <w:name w:val="Указатель621111"/>
    <w:basedOn w:val="Style_3_ch"/>
    <w:link w:val="Style_392"/>
    <w:rPr>
      <w:rFonts w:ascii="PT Astra Serif" w:hAnsi="PT Astra Serif"/>
    </w:rPr>
  </w:style>
  <w:style w:styleId="Style_393" w:type="paragraph">
    <w:name w:val="Absatz-Standardschriftart111111"/>
    <w:link w:val="Style_393_ch"/>
    <w:pPr>
      <w:widowControl w:val="1"/>
      <w:spacing w:after="0" w:before="0" w:line="240" w:lineRule="auto"/>
      <w:ind w:firstLine="0" w:left="0" w:right="0"/>
      <w:jc w:val="left"/>
    </w:pPr>
    <w:rPr>
      <w:rFonts w:ascii="Times New Roman" w:hAnsi="Times New Roman"/>
      <w:color w:val="000000"/>
      <w:spacing w:val="0"/>
      <w:sz w:val="20"/>
    </w:rPr>
  </w:style>
  <w:style w:styleId="Style_393_ch" w:type="character">
    <w:name w:val="Absatz-Standardschriftart111111"/>
    <w:link w:val="Style_393"/>
    <w:rPr>
      <w:rFonts w:ascii="Times New Roman" w:hAnsi="Times New Roman"/>
      <w:color w:val="000000"/>
      <w:spacing w:val="0"/>
      <w:sz w:val="20"/>
    </w:rPr>
  </w:style>
  <w:style w:styleId="Style_394" w:type="paragraph">
    <w:name w:val="Header and Footer1411"/>
    <w:basedOn w:val="Style_3"/>
    <w:link w:val="Style_394_ch"/>
  </w:style>
  <w:style w:styleId="Style_394_ch" w:type="character">
    <w:name w:val="Header and Footer1411"/>
    <w:basedOn w:val="Style_3_ch"/>
    <w:link w:val="Style_394"/>
  </w:style>
  <w:style w:styleId="Style_395" w:type="paragraph">
    <w:name w:val="WW8Num12z0111111"/>
    <w:link w:val="Style_395_ch"/>
    <w:pPr>
      <w:widowControl w:val="1"/>
      <w:spacing w:after="0" w:before="0" w:line="240" w:lineRule="auto"/>
      <w:ind w:firstLine="0" w:left="0" w:right="0"/>
      <w:jc w:val="left"/>
    </w:pPr>
    <w:rPr>
      <w:rFonts w:ascii="Times New Roman" w:hAnsi="Times New Roman"/>
      <w:color w:val="000000"/>
      <w:spacing w:val="0"/>
      <w:sz w:val="20"/>
    </w:rPr>
  </w:style>
  <w:style w:styleId="Style_395_ch" w:type="character">
    <w:name w:val="WW8Num12z0111111"/>
    <w:link w:val="Style_395"/>
    <w:rPr>
      <w:rFonts w:ascii="Times New Roman" w:hAnsi="Times New Roman"/>
      <w:color w:val="000000"/>
      <w:spacing w:val="0"/>
      <w:sz w:val="20"/>
    </w:rPr>
  </w:style>
  <w:style w:styleId="Style_396" w:type="paragraph">
    <w:name w:val="toc 8"/>
    <w:next w:val="Style_3"/>
    <w:link w:val="Style_396_ch"/>
    <w:uiPriority w:val="39"/>
    <w:pPr>
      <w:widowControl w:val="1"/>
      <w:spacing w:after="0" w:before="0" w:line="240" w:lineRule="auto"/>
      <w:ind w:firstLine="0" w:left="0" w:right="0"/>
      <w:jc w:val="left"/>
    </w:pPr>
    <w:rPr>
      <w:rFonts w:ascii="XO Thames" w:hAnsi="XO Thames"/>
      <w:color w:val="000000"/>
      <w:spacing w:val="0"/>
      <w:sz w:val="28"/>
    </w:rPr>
  </w:style>
  <w:style w:styleId="Style_396_ch" w:type="character">
    <w:name w:val="toc 8"/>
    <w:link w:val="Style_396"/>
    <w:rPr>
      <w:rFonts w:ascii="XO Thames" w:hAnsi="XO Thames"/>
      <w:color w:val="000000"/>
      <w:spacing w:val="0"/>
      <w:sz w:val="28"/>
    </w:rPr>
  </w:style>
  <w:style w:styleId="Style_397" w:type="paragraph">
    <w:name w:val="Заголовок 1 Знак111"/>
    <w:link w:val="Style_397_ch"/>
    <w:pPr>
      <w:widowControl w:val="1"/>
      <w:spacing w:after="0" w:before="0" w:line="240" w:lineRule="auto"/>
      <w:ind w:firstLine="0" w:left="0" w:right="0"/>
      <w:jc w:val="left"/>
    </w:pPr>
    <w:rPr>
      <w:rFonts w:ascii="Arial" w:hAnsi="Arial"/>
      <w:b w:val="1"/>
      <w:color w:val="26282F"/>
      <w:spacing w:val="0"/>
      <w:sz w:val="20"/>
    </w:rPr>
  </w:style>
  <w:style w:styleId="Style_397_ch" w:type="character">
    <w:name w:val="Заголовок 1 Знак111"/>
    <w:link w:val="Style_397"/>
    <w:rPr>
      <w:rFonts w:ascii="Arial" w:hAnsi="Arial"/>
      <w:b w:val="1"/>
      <w:color w:val="26282F"/>
      <w:spacing w:val="0"/>
      <w:sz w:val="20"/>
    </w:rPr>
  </w:style>
  <w:style w:styleId="Style_398" w:type="paragraph">
    <w:name w:val="Text body indent1"/>
    <w:link w:val="Style_398_ch"/>
  </w:style>
  <w:style w:styleId="Style_398_ch" w:type="character">
    <w:name w:val="Text body indent1"/>
    <w:link w:val="Style_398"/>
  </w:style>
  <w:style w:styleId="Style_399" w:type="paragraph">
    <w:name w:val="Стандартный HTML111111"/>
    <w:basedOn w:val="Style_3"/>
    <w:link w:val="Style_399_ch"/>
    <w:pPr>
      <w:widowControl w:val="1"/>
      <w:tabs>
        <w:tab w:leader="none" w:pos="720" w:val="clear"/>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sz w:val="20"/>
    </w:rPr>
  </w:style>
  <w:style w:styleId="Style_399_ch" w:type="character">
    <w:name w:val="Стандартный HTML111111"/>
    <w:basedOn w:val="Style_3_ch"/>
    <w:link w:val="Style_399"/>
    <w:rPr>
      <w:sz w:val="20"/>
    </w:rPr>
  </w:style>
  <w:style w:styleId="Style_400" w:type="paragraph">
    <w:name w:val="Договора. Основной текст111"/>
    <w:basedOn w:val="Style_3"/>
    <w:link w:val="Style_400_ch"/>
    <w:pPr>
      <w:widowControl w:val="1"/>
      <w:ind w:firstLine="708" w:left="0"/>
      <w:jc w:val="both"/>
    </w:pPr>
  </w:style>
  <w:style w:styleId="Style_400_ch" w:type="character">
    <w:name w:val="Договора. Основной текст111"/>
    <w:basedOn w:val="Style_3_ch"/>
    <w:link w:val="Style_400"/>
  </w:style>
  <w:style w:styleId="Style_401" w:type="paragraph">
    <w:name w:val="Колонтитул211111"/>
    <w:basedOn w:val="Style_3"/>
    <w:link w:val="Style_401_ch"/>
  </w:style>
  <w:style w:styleId="Style_401_ch" w:type="character">
    <w:name w:val="Колонтитул211111"/>
    <w:basedOn w:val="Style_3_ch"/>
    <w:link w:val="Style_401"/>
  </w:style>
  <w:style w:styleId="Style_402" w:type="paragraph">
    <w:name w:val="Основной шрифт абзаца11"/>
    <w:link w:val="Style_402_ch"/>
    <w:pPr>
      <w:widowControl w:val="1"/>
      <w:spacing w:after="0" w:before="0" w:line="240" w:lineRule="auto"/>
      <w:ind w:firstLine="0" w:left="0" w:right="0"/>
      <w:jc w:val="left"/>
    </w:pPr>
    <w:rPr>
      <w:rFonts w:ascii="Times New Roman" w:hAnsi="Times New Roman"/>
      <w:color w:val="000000"/>
      <w:spacing w:val="0"/>
      <w:sz w:val="20"/>
    </w:rPr>
  </w:style>
  <w:style w:styleId="Style_402_ch" w:type="character">
    <w:name w:val="Основной шрифт абзаца11"/>
    <w:link w:val="Style_402"/>
    <w:rPr>
      <w:rFonts w:ascii="Times New Roman" w:hAnsi="Times New Roman"/>
      <w:color w:val="000000"/>
      <w:spacing w:val="0"/>
      <w:sz w:val="20"/>
    </w:rPr>
  </w:style>
  <w:style w:styleId="Style_403" w:type="paragraph">
    <w:name w:val="Указатель11211"/>
    <w:basedOn w:val="Style_3"/>
    <w:link w:val="Style_403_ch"/>
    <w:rPr>
      <w:rFonts w:ascii="PT Astra Serif" w:hAnsi="PT Astra Serif"/>
    </w:rPr>
  </w:style>
  <w:style w:styleId="Style_403_ch" w:type="character">
    <w:name w:val="Указатель11211"/>
    <w:basedOn w:val="Style_3_ch"/>
    <w:link w:val="Style_403"/>
    <w:rPr>
      <w:rFonts w:ascii="PT Astra Serif" w:hAnsi="PT Astra Serif"/>
    </w:rPr>
  </w:style>
  <w:style w:styleId="Style_404" w:type="paragraph">
    <w:name w:val="Strong Emphasis2"/>
    <w:link w:val="Style_404_ch"/>
    <w:pPr>
      <w:widowControl w:val="1"/>
      <w:spacing w:after="0" w:before="0" w:line="240" w:lineRule="auto"/>
      <w:ind w:firstLine="0" w:left="0" w:right="0"/>
      <w:jc w:val="left"/>
    </w:pPr>
    <w:rPr>
      <w:rFonts w:ascii="Times New Roman" w:hAnsi="Times New Roman"/>
      <w:b w:val="1"/>
      <w:color w:val="000000"/>
      <w:spacing w:val="0"/>
      <w:sz w:val="20"/>
    </w:rPr>
  </w:style>
  <w:style w:styleId="Style_404_ch" w:type="character">
    <w:name w:val="Strong Emphasis2"/>
    <w:link w:val="Style_404"/>
    <w:rPr>
      <w:rFonts w:ascii="Times New Roman" w:hAnsi="Times New Roman"/>
      <w:b w:val="1"/>
      <w:color w:val="000000"/>
      <w:spacing w:val="0"/>
      <w:sz w:val="20"/>
    </w:rPr>
  </w:style>
  <w:style w:styleId="Style_405" w:type="paragraph">
    <w:name w:val="Основной текст 21111111"/>
    <w:basedOn w:val="Style_406"/>
    <w:link w:val="Style_405_ch"/>
    <w:pPr>
      <w:widowControl w:val="1"/>
      <w:ind w:hanging="70" w:left="70"/>
    </w:pPr>
  </w:style>
  <w:style w:styleId="Style_405_ch" w:type="character">
    <w:name w:val="Основной текст 21111111"/>
    <w:basedOn w:val="Style_406_ch"/>
    <w:link w:val="Style_405"/>
  </w:style>
  <w:style w:styleId="Style_407" w:type="paragraph">
    <w:name w:val="Visited Internet Link11"/>
    <w:link w:val="Style_407_ch"/>
    <w:pPr>
      <w:widowControl w:val="1"/>
      <w:spacing w:after="0" w:before="0" w:line="240" w:lineRule="auto"/>
      <w:ind w:firstLine="0" w:left="0" w:right="0"/>
      <w:jc w:val="left"/>
    </w:pPr>
    <w:rPr>
      <w:rFonts w:ascii="Times New Roman" w:hAnsi="Times New Roman"/>
      <w:color w:val="800000"/>
      <w:spacing w:val="0"/>
      <w:sz w:val="20"/>
      <w:u w:val="single"/>
    </w:rPr>
  </w:style>
  <w:style w:styleId="Style_407_ch" w:type="character">
    <w:name w:val="Visited Internet Link11"/>
    <w:link w:val="Style_407"/>
    <w:rPr>
      <w:rFonts w:ascii="Times New Roman" w:hAnsi="Times New Roman"/>
      <w:color w:val="800000"/>
      <w:spacing w:val="0"/>
      <w:sz w:val="20"/>
      <w:u w:val="single"/>
    </w:rPr>
  </w:style>
  <w:style w:styleId="Style_408" w:type="paragraph">
    <w:name w:val="Основной текст 31111111"/>
    <w:basedOn w:val="Style_3"/>
    <w:link w:val="Style_408_ch"/>
    <w:pPr>
      <w:widowControl w:val="1"/>
      <w:ind/>
      <w:jc w:val="both"/>
    </w:pPr>
    <w:rPr>
      <w:sz w:val="22"/>
    </w:rPr>
  </w:style>
  <w:style w:styleId="Style_408_ch" w:type="character">
    <w:name w:val="Основной текст 31111111"/>
    <w:basedOn w:val="Style_3_ch"/>
    <w:link w:val="Style_408"/>
    <w:rPr>
      <w:sz w:val="22"/>
    </w:rPr>
  </w:style>
  <w:style w:styleId="Style_409" w:type="paragraph">
    <w:name w:val="Header and Footer1511"/>
    <w:basedOn w:val="Style_3"/>
    <w:link w:val="Style_409_ch"/>
  </w:style>
  <w:style w:styleId="Style_409_ch" w:type="character">
    <w:name w:val="Header and Footer1511"/>
    <w:basedOn w:val="Style_3_ch"/>
    <w:link w:val="Style_409"/>
  </w:style>
  <w:style w:styleId="Style_410" w:type="paragraph">
    <w:name w:val="Caption1111211111"/>
    <w:basedOn w:val="Style_3"/>
    <w:link w:val="Style_410_ch"/>
    <w:pPr>
      <w:widowControl w:val="1"/>
      <w:spacing w:after="120" w:before="120"/>
      <w:ind/>
    </w:pPr>
    <w:rPr>
      <w:rFonts w:ascii="PT Astra Serif" w:hAnsi="PT Astra Serif"/>
      <w:i w:val="1"/>
      <w:sz w:val="24"/>
    </w:rPr>
  </w:style>
  <w:style w:styleId="Style_410_ch" w:type="character">
    <w:name w:val="Caption1111211111"/>
    <w:basedOn w:val="Style_3_ch"/>
    <w:link w:val="Style_410"/>
    <w:rPr>
      <w:rFonts w:ascii="PT Astra Serif" w:hAnsi="PT Astra Serif"/>
      <w:i w:val="1"/>
      <w:sz w:val="24"/>
    </w:rPr>
  </w:style>
  <w:style w:styleId="Style_411" w:type="paragraph">
    <w:name w:val="Caption1"/>
    <w:link w:val="Style_411_ch"/>
    <w:rPr>
      <w:rFonts w:ascii="PT Astra Serif" w:hAnsi="PT Astra Serif"/>
      <w:i w:val="1"/>
      <w:sz w:val="24"/>
    </w:rPr>
  </w:style>
  <w:style w:styleId="Style_411_ch" w:type="character">
    <w:name w:val="Caption1"/>
    <w:link w:val="Style_411"/>
    <w:rPr>
      <w:rFonts w:ascii="PT Astra Serif" w:hAnsi="PT Astra Serif"/>
      <w:i w:val="1"/>
      <w:sz w:val="24"/>
    </w:rPr>
  </w:style>
  <w:style w:styleId="Style_412" w:type="paragraph">
    <w:name w:val="Internet link21111"/>
    <w:link w:val="Style_412_ch"/>
    <w:pPr>
      <w:widowControl w:val="1"/>
      <w:spacing w:after="0" w:before="0" w:line="240" w:lineRule="auto"/>
      <w:ind w:firstLine="0" w:left="0" w:right="0"/>
      <w:jc w:val="left"/>
    </w:pPr>
    <w:rPr>
      <w:rFonts w:ascii="Times New Roman" w:hAnsi="Times New Roman"/>
      <w:color w:val="0000FF"/>
      <w:spacing w:val="0"/>
      <w:sz w:val="20"/>
      <w:u w:val="single"/>
    </w:rPr>
  </w:style>
  <w:style w:styleId="Style_412_ch" w:type="character">
    <w:name w:val="Internet link21111"/>
    <w:link w:val="Style_412"/>
    <w:rPr>
      <w:rFonts w:ascii="Times New Roman" w:hAnsi="Times New Roman"/>
      <w:color w:val="0000FF"/>
      <w:spacing w:val="0"/>
      <w:sz w:val="20"/>
      <w:u w:val="single"/>
    </w:rPr>
  </w:style>
  <w:style w:styleId="Style_413" w:type="paragraph">
    <w:name w:val="Договора. Подпункты11111"/>
    <w:basedOn w:val="Style_185"/>
    <w:link w:val="Style_413_ch"/>
    <w:pPr>
      <w:widowControl w:val="1"/>
      <w:numPr>
        <w:ilvl w:val="0"/>
        <w:numId w:val="26"/>
      </w:numPr>
      <w:ind w:firstLine="0" w:left="0"/>
      <w:jc w:val="both"/>
    </w:pPr>
  </w:style>
  <w:style w:styleId="Style_413_ch" w:type="character">
    <w:name w:val="Договора. Подпункты11111"/>
    <w:basedOn w:val="Style_185_ch"/>
    <w:link w:val="Style_413"/>
  </w:style>
  <w:style w:styleId="Style_414" w:type="paragraph">
    <w:name w:val="Указатель4111111"/>
    <w:basedOn w:val="Style_3"/>
    <w:link w:val="Style_414_ch"/>
    <w:rPr>
      <w:rFonts w:ascii="PT Astra Serif" w:hAnsi="PT Astra Serif"/>
    </w:rPr>
  </w:style>
  <w:style w:styleId="Style_414_ch" w:type="character">
    <w:name w:val="Указатель4111111"/>
    <w:basedOn w:val="Style_3_ch"/>
    <w:link w:val="Style_414"/>
    <w:rPr>
      <w:rFonts w:ascii="PT Astra Serif" w:hAnsi="PT Astra Serif"/>
    </w:rPr>
  </w:style>
  <w:style w:styleId="Style_415" w:type="paragraph">
    <w:name w:val="Указатель6121111"/>
    <w:basedOn w:val="Style_3"/>
    <w:link w:val="Style_415_ch"/>
    <w:rPr>
      <w:rFonts w:ascii="PT Astra Serif" w:hAnsi="PT Astra Serif"/>
    </w:rPr>
  </w:style>
  <w:style w:styleId="Style_415_ch" w:type="character">
    <w:name w:val="Указатель6121111"/>
    <w:basedOn w:val="Style_3_ch"/>
    <w:link w:val="Style_415"/>
    <w:rPr>
      <w:rFonts w:ascii="PT Astra Serif" w:hAnsi="PT Astra Serif"/>
    </w:rPr>
  </w:style>
  <w:style w:styleId="Style_416" w:type="paragraph">
    <w:name w:val="Font Style18111111"/>
    <w:link w:val="Style_416_ch"/>
    <w:pPr>
      <w:widowControl w:val="1"/>
      <w:spacing w:after="0" w:before="0" w:line="240" w:lineRule="auto"/>
      <w:ind w:firstLine="0" w:left="0" w:right="0"/>
      <w:jc w:val="left"/>
    </w:pPr>
    <w:rPr>
      <w:rFonts w:ascii="Arial" w:hAnsi="Arial"/>
      <w:color w:val="000000"/>
      <w:spacing w:val="0"/>
      <w:sz w:val="12"/>
    </w:rPr>
  </w:style>
  <w:style w:styleId="Style_416_ch" w:type="character">
    <w:name w:val="Font Style18111111"/>
    <w:link w:val="Style_416"/>
    <w:rPr>
      <w:rFonts w:ascii="Arial" w:hAnsi="Arial"/>
      <w:color w:val="000000"/>
      <w:spacing w:val="0"/>
      <w:sz w:val="12"/>
    </w:rPr>
  </w:style>
  <w:style w:styleId="Style_417" w:type="paragraph">
    <w:name w:val="Title12"/>
    <w:link w:val="Style_417_ch"/>
    <w:pPr>
      <w:widowControl w:val="1"/>
      <w:spacing w:after="0" w:before="0" w:line="240" w:lineRule="auto"/>
      <w:ind w:firstLine="0" w:left="0" w:right="0"/>
      <w:jc w:val="left"/>
    </w:pPr>
    <w:rPr>
      <w:rFonts w:ascii="XO Thames" w:hAnsi="XO Thames"/>
      <w:b w:val="1"/>
      <w:caps w:val="1"/>
      <w:color w:val="000000"/>
      <w:spacing w:val="0"/>
      <w:sz w:val="40"/>
    </w:rPr>
  </w:style>
  <w:style w:styleId="Style_417_ch" w:type="character">
    <w:name w:val="Title12"/>
    <w:link w:val="Style_417"/>
    <w:rPr>
      <w:rFonts w:ascii="XO Thames" w:hAnsi="XO Thames"/>
      <w:b w:val="1"/>
      <w:caps w:val="1"/>
      <w:color w:val="000000"/>
      <w:spacing w:val="0"/>
      <w:sz w:val="40"/>
    </w:rPr>
  </w:style>
  <w:style w:styleId="Style_418" w:type="paragraph">
    <w:name w:val="ListLabel 171"/>
    <w:link w:val="Style_418_ch"/>
    <w:pPr>
      <w:widowControl w:val="1"/>
      <w:spacing w:after="0" w:before="0" w:line="240" w:lineRule="auto"/>
      <w:ind w:firstLine="0" w:left="0" w:right="0"/>
      <w:jc w:val="left"/>
    </w:pPr>
    <w:rPr>
      <w:rFonts w:ascii="Times New Roman" w:hAnsi="Times New Roman"/>
      <w:color w:val="000000"/>
      <w:spacing w:val="0"/>
      <w:sz w:val="20"/>
    </w:rPr>
  </w:style>
  <w:style w:styleId="Style_418_ch" w:type="character">
    <w:name w:val="ListLabel 171"/>
    <w:link w:val="Style_418"/>
    <w:rPr>
      <w:rFonts w:ascii="Times New Roman" w:hAnsi="Times New Roman"/>
      <w:color w:val="000000"/>
      <w:spacing w:val="0"/>
      <w:sz w:val="20"/>
    </w:rPr>
  </w:style>
  <w:style w:styleId="Style_419" w:type="paragraph">
    <w:name w:val="Contents 4211"/>
    <w:link w:val="Style_419_ch"/>
    <w:pPr>
      <w:widowControl w:val="1"/>
      <w:spacing w:after="0" w:before="0" w:line="240" w:lineRule="auto"/>
      <w:ind w:firstLine="0" w:left="0" w:right="0"/>
      <w:jc w:val="left"/>
    </w:pPr>
    <w:rPr>
      <w:rFonts w:ascii="XO Thames" w:hAnsi="XO Thames"/>
      <w:color w:val="000000"/>
      <w:spacing w:val="0"/>
      <w:sz w:val="28"/>
    </w:rPr>
  </w:style>
  <w:style w:styleId="Style_419_ch" w:type="character">
    <w:name w:val="Contents 4211"/>
    <w:link w:val="Style_419"/>
    <w:rPr>
      <w:rFonts w:ascii="XO Thames" w:hAnsi="XO Thames"/>
      <w:color w:val="000000"/>
      <w:spacing w:val="0"/>
      <w:sz w:val="28"/>
    </w:rPr>
  </w:style>
  <w:style w:styleId="Style_420" w:type="paragraph">
    <w:name w:val="Обычный (веб)111111"/>
    <w:basedOn w:val="Style_3"/>
    <w:link w:val="Style_420_ch"/>
    <w:pPr>
      <w:widowControl w:val="1"/>
      <w:spacing w:after="280" w:before="280"/>
      <w:ind/>
    </w:pPr>
  </w:style>
  <w:style w:styleId="Style_420_ch" w:type="character">
    <w:name w:val="Обычный (веб)111111"/>
    <w:basedOn w:val="Style_3_ch"/>
    <w:link w:val="Style_420"/>
  </w:style>
  <w:style w:styleId="Style_421" w:type="paragraph">
    <w:name w:val="Основной шрифт абзаца4111111"/>
    <w:link w:val="Style_421_ch"/>
    <w:pPr>
      <w:widowControl w:val="1"/>
      <w:spacing w:after="0" w:before="0" w:line="240" w:lineRule="auto"/>
      <w:ind w:firstLine="0" w:left="0" w:right="0"/>
      <w:jc w:val="left"/>
    </w:pPr>
    <w:rPr>
      <w:rFonts w:ascii="Times New Roman" w:hAnsi="Times New Roman"/>
      <w:color w:val="000000"/>
      <w:spacing w:val="0"/>
      <w:sz w:val="20"/>
    </w:rPr>
  </w:style>
  <w:style w:styleId="Style_421_ch" w:type="character">
    <w:name w:val="Основной шрифт абзаца4111111"/>
    <w:link w:val="Style_421"/>
    <w:rPr>
      <w:rFonts w:ascii="Times New Roman" w:hAnsi="Times New Roman"/>
      <w:color w:val="000000"/>
      <w:spacing w:val="0"/>
      <w:sz w:val="20"/>
    </w:rPr>
  </w:style>
  <w:style w:styleId="Style_422" w:type="paragraph">
    <w:name w:val="caption1111111112211111"/>
    <w:basedOn w:val="Style_3"/>
    <w:link w:val="Style_422_ch"/>
    <w:pPr>
      <w:widowControl w:val="1"/>
      <w:spacing w:after="120" w:before="120"/>
      <w:ind/>
    </w:pPr>
    <w:rPr>
      <w:rFonts w:ascii="PT Astra Serif" w:hAnsi="PT Astra Serif"/>
      <w:i w:val="1"/>
      <w:color w:val="000000"/>
      <w:sz w:val="24"/>
    </w:rPr>
  </w:style>
  <w:style w:styleId="Style_422_ch" w:type="character">
    <w:name w:val="caption1111111112211111"/>
    <w:basedOn w:val="Style_3_ch"/>
    <w:link w:val="Style_422"/>
    <w:rPr>
      <w:rFonts w:ascii="PT Astra Serif" w:hAnsi="PT Astra Serif"/>
      <w:i w:val="1"/>
      <w:color w:val="000000"/>
      <w:sz w:val="24"/>
    </w:rPr>
  </w:style>
  <w:style w:styleId="Style_423" w:type="paragraph">
    <w:name w:val="Заголовок1121211"/>
    <w:basedOn w:val="Style_3"/>
    <w:next w:val="Style_12"/>
    <w:link w:val="Style_423_ch"/>
    <w:pPr>
      <w:keepNext w:val="1"/>
      <w:widowControl w:val="1"/>
      <w:spacing w:after="120" w:before="240"/>
      <w:ind/>
    </w:pPr>
    <w:rPr>
      <w:rFonts w:ascii="PT Astra Serif" w:hAnsi="PT Astra Serif"/>
      <w:sz w:val="28"/>
    </w:rPr>
  </w:style>
  <w:style w:styleId="Style_423_ch" w:type="character">
    <w:name w:val="Заголовок1121211"/>
    <w:basedOn w:val="Style_3_ch"/>
    <w:link w:val="Style_423"/>
    <w:rPr>
      <w:rFonts w:ascii="PT Astra Serif" w:hAnsi="PT Astra Serif"/>
      <w:sz w:val="28"/>
    </w:rPr>
  </w:style>
  <w:style w:styleId="Style_424" w:type="paragraph">
    <w:name w:val="Header and Footer4111"/>
    <w:basedOn w:val="Style_3"/>
    <w:link w:val="Style_424_ch"/>
  </w:style>
  <w:style w:styleId="Style_424_ch" w:type="character">
    <w:name w:val="Header and Footer4111"/>
    <w:basedOn w:val="Style_3_ch"/>
    <w:link w:val="Style_424"/>
  </w:style>
  <w:style w:styleId="Style_425" w:type="paragraph">
    <w:name w:val="Заголовок111"/>
    <w:basedOn w:val="Style_3"/>
    <w:next w:val="Style_12"/>
    <w:link w:val="Style_425_ch"/>
    <w:pPr>
      <w:keepNext w:val="1"/>
      <w:widowControl w:val="1"/>
      <w:spacing w:after="120" w:before="240"/>
      <w:ind/>
    </w:pPr>
    <w:rPr>
      <w:rFonts w:ascii="PT Astra Serif" w:hAnsi="PT Astra Serif"/>
      <w:sz w:val="28"/>
    </w:rPr>
  </w:style>
  <w:style w:styleId="Style_425_ch" w:type="character">
    <w:name w:val="Заголовок111"/>
    <w:basedOn w:val="Style_3_ch"/>
    <w:link w:val="Style_425"/>
    <w:rPr>
      <w:rFonts w:ascii="PT Astra Serif" w:hAnsi="PT Astra Serif"/>
      <w:sz w:val="28"/>
    </w:rPr>
  </w:style>
  <w:style w:styleId="Style_426" w:type="paragraph">
    <w:name w:val="Footer211"/>
    <w:link w:val="Style_426_ch"/>
    <w:pPr>
      <w:widowControl w:val="1"/>
      <w:spacing w:after="0" w:before="0" w:line="240" w:lineRule="auto"/>
      <w:ind w:firstLine="0" w:left="0" w:right="0"/>
      <w:jc w:val="left"/>
    </w:pPr>
    <w:rPr>
      <w:rFonts w:ascii="Times New Roman" w:hAnsi="Times New Roman"/>
      <w:color w:val="000000"/>
      <w:spacing w:val="0"/>
      <w:sz w:val="20"/>
    </w:rPr>
  </w:style>
  <w:style w:styleId="Style_426_ch" w:type="character">
    <w:name w:val="Footer211"/>
    <w:link w:val="Style_426"/>
    <w:rPr>
      <w:rFonts w:ascii="Times New Roman" w:hAnsi="Times New Roman"/>
      <w:color w:val="000000"/>
      <w:spacing w:val="0"/>
      <w:sz w:val="20"/>
    </w:rPr>
  </w:style>
  <w:style w:styleId="Style_427" w:type="paragraph">
    <w:name w:val="Endnote111111"/>
    <w:link w:val="Style_427_ch"/>
    <w:pPr>
      <w:widowControl w:val="1"/>
      <w:spacing w:after="0" w:before="0" w:line="240" w:lineRule="auto"/>
      <w:ind w:firstLine="851" w:left="0" w:right="0"/>
      <w:jc w:val="both"/>
    </w:pPr>
    <w:rPr>
      <w:rFonts w:ascii="XO Thames" w:hAnsi="XO Thames"/>
      <w:color w:val="000000"/>
      <w:spacing w:val="0"/>
      <w:sz w:val="22"/>
    </w:rPr>
  </w:style>
  <w:style w:styleId="Style_427_ch" w:type="character">
    <w:name w:val="Endnote111111"/>
    <w:link w:val="Style_427"/>
    <w:rPr>
      <w:rFonts w:ascii="XO Thames" w:hAnsi="XO Thames"/>
      <w:color w:val="000000"/>
      <w:spacing w:val="0"/>
      <w:sz w:val="22"/>
    </w:rPr>
  </w:style>
  <w:style w:styleId="Style_428" w:type="paragraph">
    <w:name w:val="Header and Footer11"/>
    <w:link w:val="Style_428_ch"/>
    <w:pPr>
      <w:widowControl w:val="1"/>
      <w:spacing w:after="0" w:before="0" w:line="240" w:lineRule="auto"/>
      <w:ind w:firstLine="0" w:left="0" w:right="0"/>
      <w:jc w:val="both"/>
    </w:pPr>
    <w:rPr>
      <w:rFonts w:ascii="XO Thames" w:hAnsi="XO Thames"/>
      <w:color w:val="000000"/>
      <w:spacing w:val="0"/>
      <w:sz w:val="28"/>
    </w:rPr>
  </w:style>
  <w:style w:styleId="Style_428_ch" w:type="character">
    <w:name w:val="Header and Footer11"/>
    <w:link w:val="Style_428"/>
    <w:rPr>
      <w:rFonts w:ascii="XO Thames" w:hAnsi="XO Thames"/>
      <w:color w:val="000000"/>
      <w:spacing w:val="0"/>
      <w:sz w:val="28"/>
    </w:rPr>
  </w:style>
  <w:style w:styleId="Style_429" w:type="paragraph">
    <w:name w:val="Emphasis111111"/>
    <w:link w:val="Style_429_ch"/>
    <w:pPr>
      <w:widowControl w:val="1"/>
      <w:spacing w:after="0" w:before="0" w:line="240" w:lineRule="auto"/>
      <w:ind w:firstLine="0" w:left="0" w:right="0"/>
      <w:jc w:val="left"/>
    </w:pPr>
    <w:rPr>
      <w:rFonts w:ascii="Times New Roman" w:hAnsi="Times New Roman"/>
      <w:i w:val="1"/>
      <w:color w:val="000000"/>
      <w:spacing w:val="0"/>
      <w:sz w:val="20"/>
    </w:rPr>
  </w:style>
  <w:style w:styleId="Style_429_ch" w:type="character">
    <w:name w:val="Emphasis111111"/>
    <w:link w:val="Style_429"/>
    <w:rPr>
      <w:rFonts w:ascii="Times New Roman" w:hAnsi="Times New Roman"/>
      <w:i w:val="1"/>
      <w:color w:val="000000"/>
      <w:spacing w:val="0"/>
      <w:sz w:val="20"/>
    </w:rPr>
  </w:style>
  <w:style w:styleId="Style_430" w:type="paragraph">
    <w:name w:val="Footer2"/>
    <w:link w:val="Style_430_ch"/>
  </w:style>
  <w:style w:styleId="Style_430_ch" w:type="character">
    <w:name w:val="Footer2"/>
    <w:link w:val="Style_430"/>
  </w:style>
  <w:style w:styleId="Style_12" w:type="paragraph">
    <w:name w:val="Body Text"/>
    <w:basedOn w:val="Style_3"/>
    <w:link w:val="Style_12_ch"/>
  </w:style>
  <w:style w:styleId="Style_12_ch" w:type="character">
    <w:name w:val="Body Text"/>
    <w:basedOn w:val="Style_3_ch"/>
    <w:link w:val="Style_12"/>
  </w:style>
  <w:style w:styleId="Style_431" w:type="paragraph">
    <w:name w:val="Абзац списка Знак111"/>
    <w:link w:val="Style_431_ch"/>
    <w:pPr>
      <w:widowControl w:val="1"/>
      <w:spacing w:after="0" w:before="0" w:line="240" w:lineRule="auto"/>
      <w:ind w:firstLine="0" w:left="0" w:right="0"/>
      <w:jc w:val="left"/>
    </w:pPr>
    <w:rPr>
      <w:rFonts w:ascii="Calibri" w:hAnsi="Calibri"/>
      <w:color w:val="000000"/>
      <w:spacing w:val="0"/>
      <w:sz w:val="20"/>
    </w:rPr>
  </w:style>
  <w:style w:styleId="Style_431_ch" w:type="character">
    <w:name w:val="Абзац списка Знак111"/>
    <w:link w:val="Style_431"/>
    <w:rPr>
      <w:rFonts w:ascii="Calibri" w:hAnsi="Calibri"/>
      <w:color w:val="000000"/>
      <w:spacing w:val="0"/>
      <w:sz w:val="20"/>
    </w:rPr>
  </w:style>
  <w:style w:styleId="Style_432" w:type="paragraph">
    <w:name w:val="Heading 2211"/>
    <w:link w:val="Style_432_ch"/>
    <w:pPr>
      <w:widowControl w:val="1"/>
      <w:spacing w:after="0" w:before="0" w:line="240" w:lineRule="auto"/>
      <w:ind w:firstLine="0" w:left="0" w:right="0"/>
      <w:jc w:val="left"/>
    </w:pPr>
    <w:rPr>
      <w:rFonts w:ascii="Times New Roman" w:hAnsi="Times New Roman"/>
      <w:color w:val="000000"/>
      <w:spacing w:val="0"/>
      <w:sz w:val="20"/>
    </w:rPr>
  </w:style>
  <w:style w:styleId="Style_432_ch" w:type="character">
    <w:name w:val="Heading 2211"/>
    <w:link w:val="Style_432"/>
    <w:rPr>
      <w:rFonts w:ascii="Times New Roman" w:hAnsi="Times New Roman"/>
      <w:color w:val="000000"/>
      <w:spacing w:val="0"/>
      <w:sz w:val="20"/>
    </w:rPr>
  </w:style>
  <w:style w:styleId="Style_433" w:type="paragraph">
    <w:name w:val="Heading 4121111"/>
    <w:link w:val="Style_433_ch"/>
    <w:pPr>
      <w:widowControl w:val="1"/>
      <w:spacing w:after="0" w:before="0" w:line="240" w:lineRule="auto"/>
      <w:ind w:firstLine="0" w:left="0" w:right="0"/>
      <w:jc w:val="left"/>
    </w:pPr>
    <w:rPr>
      <w:rFonts w:ascii="Times New Roman" w:hAnsi="Times New Roman"/>
      <w:b w:val="1"/>
      <w:color w:val="000000"/>
      <w:spacing w:val="0"/>
      <w:sz w:val="22"/>
    </w:rPr>
  </w:style>
  <w:style w:styleId="Style_433_ch" w:type="character">
    <w:name w:val="Heading 4121111"/>
    <w:link w:val="Style_433"/>
    <w:rPr>
      <w:rFonts w:ascii="Times New Roman" w:hAnsi="Times New Roman"/>
      <w:b w:val="1"/>
      <w:color w:val="000000"/>
      <w:spacing w:val="0"/>
      <w:sz w:val="22"/>
    </w:rPr>
  </w:style>
  <w:style w:styleId="Style_434" w:type="paragraph">
    <w:name w:val="Заголовок11211111111111"/>
    <w:basedOn w:val="Style_3"/>
    <w:next w:val="Style_12"/>
    <w:link w:val="Style_434_ch"/>
    <w:pPr>
      <w:keepNext w:val="1"/>
      <w:widowControl w:val="1"/>
      <w:spacing w:after="120" w:before="240"/>
      <w:ind/>
    </w:pPr>
    <w:rPr>
      <w:rFonts w:ascii="PT Astra Serif" w:hAnsi="PT Astra Serif"/>
      <w:sz w:val="28"/>
    </w:rPr>
  </w:style>
  <w:style w:styleId="Style_434_ch" w:type="character">
    <w:name w:val="Заголовок11211111111111"/>
    <w:basedOn w:val="Style_3_ch"/>
    <w:link w:val="Style_434"/>
    <w:rPr>
      <w:rFonts w:ascii="PT Astra Serif" w:hAnsi="PT Astra Serif"/>
      <w:sz w:val="28"/>
    </w:rPr>
  </w:style>
  <w:style w:styleId="Style_435" w:type="paragraph">
    <w:name w:val="caption111111112211111"/>
    <w:basedOn w:val="Style_3"/>
    <w:link w:val="Style_435_ch"/>
    <w:pPr>
      <w:widowControl w:val="1"/>
      <w:spacing w:after="120" w:before="120"/>
      <w:ind/>
    </w:pPr>
    <w:rPr>
      <w:rFonts w:ascii="PT Astra Serif" w:hAnsi="PT Astra Serif"/>
      <w:i w:val="1"/>
      <w:color w:val="000000"/>
      <w:sz w:val="24"/>
    </w:rPr>
  </w:style>
  <w:style w:styleId="Style_435_ch" w:type="character">
    <w:name w:val="caption111111112211111"/>
    <w:basedOn w:val="Style_3_ch"/>
    <w:link w:val="Style_435"/>
    <w:rPr>
      <w:rFonts w:ascii="PT Astra Serif" w:hAnsi="PT Astra Serif"/>
      <w:i w:val="1"/>
      <w:color w:val="000000"/>
      <w:sz w:val="24"/>
    </w:rPr>
  </w:style>
  <w:style w:styleId="Style_436" w:type="paragraph">
    <w:name w:val="apple-style-span111111"/>
    <w:link w:val="Style_436_ch"/>
    <w:pPr>
      <w:widowControl w:val="1"/>
      <w:spacing w:after="0" w:before="0" w:line="240" w:lineRule="auto"/>
      <w:ind w:firstLine="0" w:left="0" w:right="0"/>
      <w:jc w:val="left"/>
    </w:pPr>
    <w:rPr>
      <w:rFonts w:ascii="Times New Roman" w:hAnsi="Times New Roman"/>
      <w:color w:val="000000"/>
      <w:spacing w:val="0"/>
      <w:sz w:val="20"/>
    </w:rPr>
  </w:style>
  <w:style w:styleId="Style_436_ch" w:type="character">
    <w:name w:val="apple-style-span111111"/>
    <w:link w:val="Style_436"/>
    <w:rPr>
      <w:rFonts w:ascii="Times New Roman" w:hAnsi="Times New Roman"/>
      <w:color w:val="000000"/>
      <w:spacing w:val="0"/>
      <w:sz w:val="20"/>
    </w:rPr>
  </w:style>
  <w:style w:styleId="Style_437" w:type="paragraph">
    <w:name w:val="Contents 32"/>
    <w:link w:val="Style_437_ch"/>
    <w:pPr>
      <w:widowControl w:val="1"/>
      <w:spacing w:after="0" w:before="0" w:line="240" w:lineRule="auto"/>
      <w:ind w:firstLine="0" w:left="0" w:right="0"/>
      <w:jc w:val="left"/>
    </w:pPr>
    <w:rPr>
      <w:rFonts w:ascii="XO Thames" w:hAnsi="XO Thames"/>
      <w:color w:val="000000"/>
      <w:spacing w:val="0"/>
      <w:sz w:val="28"/>
    </w:rPr>
  </w:style>
  <w:style w:styleId="Style_437_ch" w:type="character">
    <w:name w:val="Contents 32"/>
    <w:link w:val="Style_437"/>
    <w:rPr>
      <w:rFonts w:ascii="XO Thames" w:hAnsi="XO Thames"/>
      <w:color w:val="000000"/>
      <w:spacing w:val="0"/>
      <w:sz w:val="28"/>
    </w:rPr>
  </w:style>
  <w:style w:styleId="Style_438" w:type="paragraph">
    <w:name w:val="WW8Num1z0111111"/>
    <w:link w:val="Style_438_ch"/>
    <w:pPr>
      <w:widowControl w:val="1"/>
      <w:spacing w:after="0" w:before="0" w:line="240" w:lineRule="auto"/>
      <w:ind w:firstLine="0" w:left="0" w:right="0"/>
      <w:jc w:val="left"/>
    </w:pPr>
    <w:rPr>
      <w:rFonts w:ascii="Times New Roman" w:hAnsi="Times New Roman"/>
      <w:color w:val="000000"/>
      <w:spacing w:val="0"/>
      <w:sz w:val="20"/>
    </w:rPr>
  </w:style>
  <w:style w:styleId="Style_438_ch" w:type="character">
    <w:name w:val="WW8Num1z0111111"/>
    <w:link w:val="Style_438"/>
    <w:rPr>
      <w:rFonts w:ascii="Times New Roman" w:hAnsi="Times New Roman"/>
      <w:color w:val="000000"/>
      <w:spacing w:val="0"/>
      <w:sz w:val="20"/>
    </w:rPr>
  </w:style>
  <w:style w:styleId="Style_439" w:type="paragraph">
    <w:name w:val="caption111111111111111111111"/>
    <w:basedOn w:val="Style_3"/>
    <w:link w:val="Style_439_ch"/>
    <w:pPr>
      <w:widowControl w:val="1"/>
      <w:spacing w:after="120" w:before="120"/>
      <w:ind/>
    </w:pPr>
    <w:rPr>
      <w:rFonts w:ascii="PT Astra Serif" w:hAnsi="PT Astra Serif"/>
      <w:i w:val="1"/>
      <w:sz w:val="24"/>
    </w:rPr>
  </w:style>
  <w:style w:styleId="Style_439_ch" w:type="character">
    <w:name w:val="caption111111111111111111111"/>
    <w:basedOn w:val="Style_3_ch"/>
    <w:link w:val="Style_439"/>
    <w:rPr>
      <w:rFonts w:ascii="PT Astra Serif" w:hAnsi="PT Astra Serif"/>
      <w:i w:val="1"/>
      <w:sz w:val="24"/>
    </w:rPr>
  </w:style>
  <w:style w:styleId="Style_440" w:type="paragraph">
    <w:name w:val="Символ нумерации111111"/>
    <w:link w:val="Style_440_ch"/>
    <w:pPr>
      <w:widowControl w:val="1"/>
      <w:spacing w:after="0" w:before="0" w:line="240" w:lineRule="auto"/>
      <w:ind w:firstLine="0" w:left="0" w:right="0"/>
      <w:jc w:val="left"/>
    </w:pPr>
    <w:rPr>
      <w:rFonts w:ascii="Times New Roman" w:hAnsi="Times New Roman"/>
      <w:color w:val="000000"/>
      <w:spacing w:val="0"/>
      <w:sz w:val="20"/>
    </w:rPr>
  </w:style>
  <w:style w:styleId="Style_440_ch" w:type="character">
    <w:name w:val="Символ нумерации111111"/>
    <w:link w:val="Style_440"/>
    <w:rPr>
      <w:rFonts w:ascii="Times New Roman" w:hAnsi="Times New Roman"/>
      <w:color w:val="000000"/>
      <w:spacing w:val="0"/>
      <w:sz w:val="20"/>
    </w:rPr>
  </w:style>
  <w:style w:styleId="Style_441" w:type="paragraph">
    <w:name w:val="Title1111"/>
    <w:link w:val="Style_441_ch"/>
    <w:pPr>
      <w:widowControl w:val="1"/>
      <w:spacing w:after="0" w:before="0" w:line="240" w:lineRule="auto"/>
      <w:ind w:firstLine="0" w:left="0" w:right="0"/>
      <w:jc w:val="left"/>
    </w:pPr>
    <w:rPr>
      <w:rFonts w:ascii="XO Thames" w:hAnsi="XO Thames"/>
      <w:b w:val="1"/>
      <w:caps w:val="1"/>
      <w:color w:val="000000"/>
      <w:spacing w:val="0"/>
      <w:sz w:val="40"/>
    </w:rPr>
  </w:style>
  <w:style w:styleId="Style_441_ch" w:type="character">
    <w:name w:val="Title1111"/>
    <w:link w:val="Style_441"/>
    <w:rPr>
      <w:rFonts w:ascii="XO Thames" w:hAnsi="XO Thames"/>
      <w:b w:val="1"/>
      <w:caps w:val="1"/>
      <w:color w:val="000000"/>
      <w:spacing w:val="0"/>
      <w:sz w:val="40"/>
    </w:rPr>
  </w:style>
  <w:style w:styleId="Style_442" w:type="paragraph">
    <w:name w:val="Основной текст с отступом 3 Знак111111"/>
    <w:link w:val="Style_442_ch"/>
    <w:pPr>
      <w:widowControl w:val="1"/>
      <w:spacing w:after="0" w:before="0" w:line="240" w:lineRule="auto"/>
      <w:ind w:firstLine="0" w:left="0" w:right="0"/>
      <w:jc w:val="left"/>
    </w:pPr>
    <w:rPr>
      <w:rFonts w:ascii="Times New Roman" w:hAnsi="Times New Roman"/>
      <w:color w:val="000000"/>
      <w:spacing w:val="0"/>
      <w:sz w:val="16"/>
    </w:rPr>
  </w:style>
  <w:style w:styleId="Style_442_ch" w:type="character">
    <w:name w:val="Основной текст с отступом 3 Знак111111"/>
    <w:link w:val="Style_442"/>
    <w:rPr>
      <w:rFonts w:ascii="Times New Roman" w:hAnsi="Times New Roman"/>
      <w:color w:val="000000"/>
      <w:spacing w:val="0"/>
      <w:sz w:val="16"/>
    </w:rPr>
  </w:style>
  <w:style w:styleId="Style_443" w:type="paragraph">
    <w:name w:val="toc 5"/>
    <w:next w:val="Style_3"/>
    <w:link w:val="Style_443_ch"/>
    <w:uiPriority w:val="39"/>
    <w:pPr>
      <w:widowControl w:val="1"/>
      <w:spacing w:after="0" w:before="0" w:line="240" w:lineRule="auto"/>
      <w:ind w:firstLine="0" w:left="0" w:right="0"/>
      <w:jc w:val="left"/>
    </w:pPr>
    <w:rPr>
      <w:rFonts w:ascii="XO Thames" w:hAnsi="XO Thames"/>
      <w:color w:val="000000"/>
      <w:spacing w:val="0"/>
      <w:sz w:val="28"/>
    </w:rPr>
  </w:style>
  <w:style w:styleId="Style_443_ch" w:type="character">
    <w:name w:val="toc 5"/>
    <w:link w:val="Style_443"/>
    <w:rPr>
      <w:rFonts w:ascii="XO Thames" w:hAnsi="XO Thames"/>
      <w:color w:val="000000"/>
      <w:spacing w:val="0"/>
      <w:sz w:val="28"/>
    </w:rPr>
  </w:style>
  <w:style w:styleId="Style_444" w:type="paragraph">
    <w:name w:val="Page Number11"/>
    <w:basedOn w:val="Style_51"/>
    <w:link w:val="Style_444_ch"/>
  </w:style>
  <w:style w:styleId="Style_444_ch" w:type="character">
    <w:name w:val="Page Number11"/>
    <w:basedOn w:val="Style_51_ch"/>
    <w:link w:val="Style_444"/>
  </w:style>
  <w:style w:styleId="Style_445" w:type="paragraph">
    <w:name w:val="ListLabel 81"/>
    <w:link w:val="Style_445_ch"/>
    <w:pPr>
      <w:widowControl w:val="1"/>
      <w:spacing w:after="0" w:before="0" w:line="240" w:lineRule="auto"/>
      <w:ind w:firstLine="0" w:left="0" w:right="0"/>
      <w:jc w:val="left"/>
    </w:pPr>
    <w:rPr>
      <w:rFonts w:ascii="Times New Roman" w:hAnsi="Times New Roman"/>
      <w:color w:val="000000"/>
      <w:spacing w:val="0"/>
      <w:sz w:val="20"/>
    </w:rPr>
  </w:style>
  <w:style w:styleId="Style_445_ch" w:type="character">
    <w:name w:val="ListLabel 81"/>
    <w:link w:val="Style_445"/>
    <w:rPr>
      <w:rFonts w:ascii="Times New Roman" w:hAnsi="Times New Roman"/>
      <w:color w:val="000000"/>
      <w:spacing w:val="0"/>
      <w:sz w:val="20"/>
    </w:rPr>
  </w:style>
  <w:style w:styleId="Style_446" w:type="paragraph">
    <w:name w:val="Название объекта1111111"/>
    <w:basedOn w:val="Style_3"/>
    <w:next w:val="Style_447"/>
    <w:link w:val="Style_446_ch"/>
    <w:pPr>
      <w:widowControl w:val="1"/>
      <w:ind/>
      <w:jc w:val="center"/>
    </w:pPr>
  </w:style>
  <w:style w:styleId="Style_446_ch" w:type="character">
    <w:name w:val="Название объекта1111111"/>
    <w:basedOn w:val="Style_3_ch"/>
    <w:link w:val="Style_446"/>
  </w:style>
  <w:style w:styleId="Style_448" w:type="paragraph">
    <w:name w:val="Emphasis1111"/>
    <w:link w:val="Style_448_ch"/>
    <w:pPr>
      <w:widowControl w:val="1"/>
      <w:spacing w:after="0" w:before="0" w:line="240" w:lineRule="auto"/>
      <w:ind w:firstLine="0" w:left="0" w:right="0"/>
      <w:jc w:val="left"/>
    </w:pPr>
    <w:rPr>
      <w:rFonts w:ascii="Times New Roman" w:hAnsi="Times New Roman"/>
      <w:i w:val="1"/>
      <w:color w:val="000000"/>
      <w:spacing w:val="0"/>
      <w:sz w:val="20"/>
    </w:rPr>
  </w:style>
  <w:style w:styleId="Style_448_ch" w:type="character">
    <w:name w:val="Emphasis1111"/>
    <w:link w:val="Style_448"/>
    <w:rPr>
      <w:rFonts w:ascii="Times New Roman" w:hAnsi="Times New Roman"/>
      <w:i w:val="1"/>
      <w:color w:val="000000"/>
      <w:spacing w:val="0"/>
      <w:sz w:val="20"/>
    </w:rPr>
  </w:style>
  <w:style w:styleId="Style_449" w:type="paragraph">
    <w:name w:val="Договора. Основной текст121"/>
    <w:basedOn w:val="Style_3"/>
    <w:link w:val="Style_449_ch"/>
    <w:pPr>
      <w:widowControl w:val="1"/>
      <w:spacing w:after="0" w:before="0" w:line="240" w:lineRule="auto"/>
      <w:ind w:firstLine="708" w:left="0"/>
      <w:jc w:val="both"/>
    </w:pPr>
    <w:rPr>
      <w:rFonts w:ascii="Times New Roman" w:hAnsi="Times New Roman"/>
      <w:color w:val="000000"/>
      <w:sz w:val="24"/>
    </w:rPr>
  </w:style>
  <w:style w:styleId="Style_449_ch" w:type="character">
    <w:name w:val="Договора. Основной текст121"/>
    <w:basedOn w:val="Style_3_ch"/>
    <w:link w:val="Style_449"/>
    <w:rPr>
      <w:rFonts w:ascii="Times New Roman" w:hAnsi="Times New Roman"/>
      <w:color w:val="000000"/>
      <w:sz w:val="24"/>
    </w:rPr>
  </w:style>
  <w:style w:styleId="Style_450" w:type="paragraph">
    <w:name w:val="Contents 7"/>
    <w:link w:val="Style_450_ch"/>
    <w:rPr>
      <w:rFonts w:ascii="XO Thames" w:hAnsi="XO Thames"/>
      <w:color w:val="000000"/>
      <w:spacing w:val="0"/>
      <w:sz w:val="28"/>
    </w:rPr>
  </w:style>
  <w:style w:styleId="Style_450_ch" w:type="character">
    <w:name w:val="Contents 7"/>
    <w:link w:val="Style_450"/>
    <w:rPr>
      <w:rFonts w:ascii="XO Thames" w:hAnsi="XO Thames"/>
      <w:color w:val="000000"/>
      <w:spacing w:val="0"/>
      <w:sz w:val="28"/>
    </w:rPr>
  </w:style>
  <w:style w:styleId="Style_451" w:type="paragraph">
    <w:name w:val="Heading 1111111"/>
    <w:link w:val="Style_451_ch"/>
    <w:pPr>
      <w:widowControl w:val="1"/>
      <w:spacing w:after="0" w:before="0" w:line="240" w:lineRule="auto"/>
      <w:ind w:firstLine="0" w:left="0" w:right="0"/>
      <w:jc w:val="left"/>
    </w:pPr>
    <w:rPr>
      <w:rFonts w:ascii="Times New Roman" w:hAnsi="Times New Roman"/>
      <w:b w:val="1"/>
      <w:color w:val="000000"/>
      <w:spacing w:val="0"/>
      <w:sz w:val="28"/>
    </w:rPr>
  </w:style>
  <w:style w:styleId="Style_451_ch" w:type="character">
    <w:name w:val="Heading 1111111"/>
    <w:link w:val="Style_451"/>
    <w:rPr>
      <w:rFonts w:ascii="Times New Roman" w:hAnsi="Times New Roman"/>
      <w:b w:val="1"/>
      <w:color w:val="000000"/>
      <w:spacing w:val="0"/>
      <w:sz w:val="28"/>
    </w:rPr>
  </w:style>
  <w:style w:styleId="Style_452" w:type="paragraph">
    <w:name w:val="Default Paragraph Font111"/>
    <w:link w:val="Style_452_ch"/>
    <w:pPr>
      <w:widowControl w:val="1"/>
      <w:spacing w:after="0" w:before="0" w:line="240" w:lineRule="auto"/>
      <w:ind w:firstLine="0" w:left="0" w:right="0"/>
      <w:jc w:val="left"/>
    </w:pPr>
    <w:rPr>
      <w:rFonts w:ascii="Times New Roman" w:hAnsi="Times New Roman"/>
      <w:color w:val="000000"/>
      <w:spacing w:val="0"/>
      <w:sz w:val="20"/>
    </w:rPr>
  </w:style>
  <w:style w:styleId="Style_452_ch" w:type="character">
    <w:name w:val="Default Paragraph Font111"/>
    <w:link w:val="Style_452"/>
    <w:rPr>
      <w:rFonts w:ascii="Times New Roman" w:hAnsi="Times New Roman"/>
      <w:color w:val="000000"/>
      <w:spacing w:val="0"/>
      <w:sz w:val="20"/>
    </w:rPr>
  </w:style>
  <w:style w:styleId="Style_453" w:type="paragraph">
    <w:name w:val="Договоры. Название11111"/>
    <w:basedOn w:val="Style_74"/>
    <w:link w:val="Style_453_ch"/>
    <w:rPr>
      <w:b w:val="1"/>
      <w:i w:val="0"/>
    </w:rPr>
  </w:style>
  <w:style w:styleId="Style_453_ch" w:type="character">
    <w:name w:val="Договоры. Название11111"/>
    <w:basedOn w:val="Style_74_ch"/>
    <w:link w:val="Style_453"/>
    <w:rPr>
      <w:b w:val="1"/>
      <w:i w:val="0"/>
    </w:rPr>
  </w:style>
  <w:style w:styleId="Style_193" w:type="paragraph">
    <w:name w:val="Содержимое таблицы311"/>
    <w:basedOn w:val="Style_3"/>
    <w:link w:val="Style_193_ch"/>
    <w:pPr>
      <w:widowControl w:val="0"/>
      <w:ind/>
    </w:pPr>
  </w:style>
  <w:style w:styleId="Style_193_ch" w:type="character">
    <w:name w:val="Содержимое таблицы311"/>
    <w:basedOn w:val="Style_3_ch"/>
    <w:link w:val="Style_193"/>
  </w:style>
  <w:style w:styleId="Style_454" w:type="paragraph">
    <w:name w:val="Заголовок 1 Знак111111"/>
    <w:link w:val="Style_454_ch"/>
    <w:pPr>
      <w:widowControl w:val="1"/>
      <w:spacing w:after="0" w:before="0" w:line="240" w:lineRule="auto"/>
      <w:ind w:firstLine="0" w:left="0" w:right="0"/>
      <w:jc w:val="left"/>
    </w:pPr>
    <w:rPr>
      <w:rFonts w:ascii="Times New Roman" w:hAnsi="Times New Roman"/>
      <w:b w:val="1"/>
      <w:color w:val="000000"/>
      <w:spacing w:val="0"/>
      <w:sz w:val="28"/>
    </w:rPr>
  </w:style>
  <w:style w:styleId="Style_454_ch" w:type="character">
    <w:name w:val="Заголовок 1 Знак111111"/>
    <w:link w:val="Style_454"/>
    <w:rPr>
      <w:rFonts w:ascii="Times New Roman" w:hAnsi="Times New Roman"/>
      <w:b w:val="1"/>
      <w:color w:val="000000"/>
      <w:spacing w:val="0"/>
      <w:sz w:val="28"/>
    </w:rPr>
  </w:style>
  <w:style w:styleId="Style_455" w:type="paragraph">
    <w:name w:val="WW8Num11z1111111"/>
    <w:link w:val="Style_455_ch"/>
    <w:pPr>
      <w:widowControl w:val="1"/>
      <w:spacing w:after="0" w:before="0" w:line="240" w:lineRule="auto"/>
      <w:ind w:firstLine="0" w:left="0" w:right="0"/>
      <w:jc w:val="left"/>
    </w:pPr>
    <w:rPr>
      <w:rFonts w:ascii="Courier New" w:hAnsi="Courier New"/>
      <w:color w:val="000000"/>
      <w:spacing w:val="0"/>
      <w:sz w:val="20"/>
    </w:rPr>
  </w:style>
  <w:style w:styleId="Style_455_ch" w:type="character">
    <w:name w:val="WW8Num11z1111111"/>
    <w:link w:val="Style_455"/>
    <w:rPr>
      <w:rFonts w:ascii="Courier New" w:hAnsi="Courier New"/>
      <w:color w:val="000000"/>
      <w:spacing w:val="0"/>
      <w:sz w:val="20"/>
    </w:rPr>
  </w:style>
  <w:style w:styleId="Style_456" w:type="paragraph">
    <w:name w:val="Подпись к картинке (2)111111"/>
    <w:basedOn w:val="Style_3"/>
    <w:link w:val="Style_456_ch"/>
    <w:pPr>
      <w:widowControl w:val="0"/>
      <w:spacing w:line="0" w:lineRule="atLeast"/>
      <w:ind/>
    </w:pPr>
    <w:rPr>
      <w:b w:val="1"/>
      <w:sz w:val="20"/>
    </w:rPr>
  </w:style>
  <w:style w:styleId="Style_456_ch" w:type="character">
    <w:name w:val="Подпись к картинке (2)111111"/>
    <w:basedOn w:val="Style_3_ch"/>
    <w:link w:val="Style_456"/>
    <w:rPr>
      <w:b w:val="1"/>
      <w:sz w:val="20"/>
    </w:rPr>
  </w:style>
  <w:style w:styleId="Style_457" w:type="paragraph">
    <w:name w:val="Contents 43111"/>
    <w:link w:val="Style_457_ch"/>
    <w:pPr>
      <w:widowControl w:val="1"/>
      <w:spacing w:after="0" w:before="0" w:line="240" w:lineRule="auto"/>
      <w:ind w:firstLine="0" w:left="0" w:right="0"/>
      <w:jc w:val="left"/>
    </w:pPr>
    <w:rPr>
      <w:rFonts w:ascii="XO Thames" w:hAnsi="XO Thames"/>
      <w:color w:val="000000"/>
      <w:spacing w:val="0"/>
      <w:sz w:val="28"/>
    </w:rPr>
  </w:style>
  <w:style w:styleId="Style_457_ch" w:type="character">
    <w:name w:val="Contents 43111"/>
    <w:link w:val="Style_457"/>
    <w:rPr>
      <w:rFonts w:ascii="XO Thames" w:hAnsi="XO Thames"/>
      <w:color w:val="000000"/>
      <w:spacing w:val="0"/>
      <w:sz w:val="28"/>
    </w:rPr>
  </w:style>
  <w:style w:styleId="Style_458" w:type="paragraph">
    <w:name w:val="Contents 7211"/>
    <w:link w:val="Style_458_ch"/>
    <w:pPr>
      <w:widowControl w:val="1"/>
      <w:spacing w:after="0" w:before="0" w:line="240" w:lineRule="auto"/>
      <w:ind w:firstLine="0" w:left="0" w:right="0"/>
      <w:jc w:val="left"/>
    </w:pPr>
    <w:rPr>
      <w:rFonts w:ascii="XO Thames" w:hAnsi="XO Thames"/>
      <w:color w:val="000000"/>
      <w:spacing w:val="0"/>
      <w:sz w:val="28"/>
    </w:rPr>
  </w:style>
  <w:style w:styleId="Style_458_ch" w:type="character">
    <w:name w:val="Contents 7211"/>
    <w:link w:val="Style_458"/>
    <w:rPr>
      <w:rFonts w:ascii="XO Thames" w:hAnsi="XO Thames"/>
      <w:color w:val="000000"/>
      <w:spacing w:val="0"/>
      <w:sz w:val="28"/>
    </w:rPr>
  </w:style>
  <w:style w:styleId="Style_459" w:type="paragraph">
    <w:name w:val="Heading 511"/>
    <w:link w:val="Style_459_ch"/>
    <w:pPr>
      <w:widowControl w:val="1"/>
      <w:spacing w:after="0" w:before="0" w:line="240" w:lineRule="auto"/>
      <w:ind w:firstLine="0" w:left="0" w:right="0"/>
      <w:jc w:val="left"/>
    </w:pPr>
    <w:rPr>
      <w:rFonts w:ascii="XO Thames" w:hAnsi="XO Thames"/>
      <w:b w:val="1"/>
      <w:color w:val="000000"/>
      <w:spacing w:val="0"/>
      <w:sz w:val="22"/>
    </w:rPr>
  </w:style>
  <w:style w:styleId="Style_459_ch" w:type="character">
    <w:name w:val="Heading 511"/>
    <w:link w:val="Style_459"/>
    <w:rPr>
      <w:rFonts w:ascii="XO Thames" w:hAnsi="XO Thames"/>
      <w:b w:val="1"/>
      <w:color w:val="000000"/>
      <w:spacing w:val="0"/>
      <w:sz w:val="22"/>
    </w:rPr>
  </w:style>
  <w:style w:styleId="Style_460" w:type="paragraph">
    <w:name w:val="Caption1111111121111111"/>
    <w:basedOn w:val="Style_3"/>
    <w:link w:val="Style_460_ch"/>
    <w:pPr>
      <w:widowControl w:val="1"/>
      <w:spacing w:after="120" w:before="120"/>
      <w:ind/>
    </w:pPr>
    <w:rPr>
      <w:rFonts w:ascii="PT Astra Serif" w:hAnsi="PT Astra Serif"/>
      <w:i w:val="1"/>
      <w:color w:val="000000"/>
      <w:sz w:val="24"/>
    </w:rPr>
  </w:style>
  <w:style w:styleId="Style_460_ch" w:type="character">
    <w:name w:val="Caption1111111121111111"/>
    <w:basedOn w:val="Style_3_ch"/>
    <w:link w:val="Style_460"/>
    <w:rPr>
      <w:rFonts w:ascii="PT Astra Serif" w:hAnsi="PT Astra Serif"/>
      <w:i w:val="1"/>
      <w:color w:val="000000"/>
      <w:sz w:val="24"/>
    </w:rPr>
  </w:style>
  <w:style w:styleId="Style_461" w:type="paragraph">
    <w:name w:val="Header and Footer7"/>
    <w:basedOn w:val="Style_3"/>
    <w:link w:val="Style_461_ch"/>
  </w:style>
  <w:style w:styleId="Style_461_ch" w:type="character">
    <w:name w:val="Header and Footer7"/>
    <w:basedOn w:val="Style_3_ch"/>
    <w:link w:val="Style_461"/>
  </w:style>
  <w:style w:styleId="Style_406" w:type="paragraph">
    <w:name w:val="Обычный1111111"/>
    <w:link w:val="Style_406_ch"/>
    <w:pPr>
      <w:widowControl w:val="1"/>
      <w:spacing w:after="0" w:before="0" w:line="240" w:lineRule="auto"/>
      <w:ind w:firstLine="0" w:left="0" w:right="0"/>
      <w:jc w:val="both"/>
    </w:pPr>
    <w:rPr>
      <w:rFonts w:ascii="TimesET" w:hAnsi="TimesET"/>
      <w:color w:val="000000"/>
      <w:spacing w:val="0"/>
      <w:sz w:val="24"/>
    </w:rPr>
  </w:style>
  <w:style w:styleId="Style_406_ch" w:type="character">
    <w:name w:val="Обычный1111111"/>
    <w:link w:val="Style_406"/>
    <w:rPr>
      <w:rFonts w:ascii="TimesET" w:hAnsi="TimesET"/>
      <w:color w:val="000000"/>
      <w:spacing w:val="0"/>
      <w:sz w:val="24"/>
    </w:rPr>
  </w:style>
  <w:style w:styleId="Style_462" w:type="paragraph">
    <w:name w:val="Header and Footer171111"/>
    <w:basedOn w:val="Style_3"/>
    <w:link w:val="Style_462_ch"/>
  </w:style>
  <w:style w:styleId="Style_462_ch" w:type="character">
    <w:name w:val="Header and Footer171111"/>
    <w:basedOn w:val="Style_3_ch"/>
    <w:link w:val="Style_462"/>
  </w:style>
  <w:style w:styleId="Style_463" w:type="paragraph">
    <w:name w:val="Заголовок112211"/>
    <w:basedOn w:val="Style_3"/>
    <w:next w:val="Style_12"/>
    <w:link w:val="Style_463_ch"/>
    <w:pPr>
      <w:keepNext w:val="1"/>
      <w:widowControl w:val="1"/>
      <w:spacing w:after="120" w:before="240"/>
      <w:ind/>
    </w:pPr>
    <w:rPr>
      <w:rFonts w:ascii="PT Astra Serif" w:hAnsi="PT Astra Serif"/>
      <w:sz w:val="28"/>
    </w:rPr>
  </w:style>
  <w:style w:styleId="Style_463_ch" w:type="character">
    <w:name w:val="Заголовок112211"/>
    <w:basedOn w:val="Style_3_ch"/>
    <w:link w:val="Style_463"/>
    <w:rPr>
      <w:rFonts w:ascii="PT Astra Serif" w:hAnsi="PT Astra Serif"/>
      <w:sz w:val="28"/>
    </w:rPr>
  </w:style>
  <w:style w:styleId="Style_464" w:type="paragraph">
    <w:name w:val="WW8Num9z2111111"/>
    <w:link w:val="Style_464_ch"/>
    <w:pPr>
      <w:widowControl w:val="1"/>
      <w:spacing w:after="0" w:before="0" w:line="240" w:lineRule="auto"/>
      <w:ind w:firstLine="0" w:left="0" w:right="0"/>
      <w:jc w:val="left"/>
    </w:pPr>
    <w:rPr>
      <w:rFonts w:ascii="Wingdings" w:hAnsi="Wingdings"/>
      <w:color w:val="000000"/>
      <w:spacing w:val="0"/>
      <w:sz w:val="20"/>
    </w:rPr>
  </w:style>
  <w:style w:styleId="Style_464_ch" w:type="character">
    <w:name w:val="WW8Num9z2111111"/>
    <w:link w:val="Style_464"/>
    <w:rPr>
      <w:rFonts w:ascii="Wingdings" w:hAnsi="Wingdings"/>
      <w:color w:val="000000"/>
      <w:spacing w:val="0"/>
      <w:sz w:val="20"/>
    </w:rPr>
  </w:style>
  <w:style w:styleId="Style_465" w:type="paragraph">
    <w:name w:val="Contents 521111"/>
    <w:link w:val="Style_465_ch"/>
    <w:pPr>
      <w:widowControl w:val="1"/>
      <w:spacing w:after="0" w:before="0" w:line="240" w:lineRule="auto"/>
      <w:ind w:firstLine="0" w:left="0" w:right="0"/>
      <w:jc w:val="left"/>
    </w:pPr>
    <w:rPr>
      <w:rFonts w:ascii="XO Thames" w:hAnsi="XO Thames"/>
      <w:color w:val="000000"/>
      <w:spacing w:val="0"/>
      <w:sz w:val="28"/>
    </w:rPr>
  </w:style>
  <w:style w:styleId="Style_465_ch" w:type="character">
    <w:name w:val="Contents 521111"/>
    <w:link w:val="Style_465"/>
    <w:rPr>
      <w:rFonts w:ascii="XO Thames" w:hAnsi="XO Thames"/>
      <w:color w:val="000000"/>
      <w:spacing w:val="0"/>
      <w:sz w:val="28"/>
    </w:rPr>
  </w:style>
  <w:style w:styleId="Style_466" w:type="paragraph">
    <w:name w:val="Footnote2"/>
    <w:link w:val="Style_466_ch"/>
    <w:pPr>
      <w:widowControl w:val="1"/>
      <w:spacing w:after="0" w:before="0" w:line="240" w:lineRule="auto"/>
      <w:ind w:firstLine="851" w:left="0" w:right="0"/>
      <w:jc w:val="both"/>
    </w:pPr>
    <w:rPr>
      <w:rFonts w:ascii="XO Thames" w:hAnsi="XO Thames"/>
      <w:color w:val="000000"/>
      <w:spacing w:val="0"/>
      <w:sz w:val="22"/>
    </w:rPr>
  </w:style>
  <w:style w:styleId="Style_466_ch" w:type="character">
    <w:name w:val="Footnote2"/>
    <w:link w:val="Style_466"/>
    <w:rPr>
      <w:rFonts w:ascii="XO Thames" w:hAnsi="XO Thames"/>
      <w:color w:val="000000"/>
      <w:spacing w:val="0"/>
      <w:sz w:val="22"/>
    </w:rPr>
  </w:style>
  <w:style w:styleId="Style_467" w:type="paragraph">
    <w:name w:val="Contents 2211"/>
    <w:link w:val="Style_467_ch"/>
    <w:pPr>
      <w:widowControl w:val="1"/>
      <w:spacing w:after="0" w:before="0" w:line="240" w:lineRule="auto"/>
      <w:ind w:firstLine="0" w:left="0" w:right="0"/>
      <w:jc w:val="left"/>
    </w:pPr>
    <w:rPr>
      <w:rFonts w:ascii="XO Thames" w:hAnsi="XO Thames"/>
      <w:color w:val="000000"/>
      <w:spacing w:val="0"/>
      <w:sz w:val="28"/>
    </w:rPr>
  </w:style>
  <w:style w:styleId="Style_467_ch" w:type="character">
    <w:name w:val="Contents 2211"/>
    <w:link w:val="Style_467"/>
    <w:rPr>
      <w:rFonts w:ascii="XO Thames" w:hAnsi="XO Thames"/>
      <w:color w:val="000000"/>
      <w:spacing w:val="0"/>
      <w:sz w:val="28"/>
    </w:rPr>
  </w:style>
  <w:style w:styleId="Style_468" w:type="paragraph">
    <w:name w:val="ListLabel 101"/>
    <w:link w:val="Style_468_ch"/>
    <w:pPr>
      <w:widowControl w:val="1"/>
      <w:spacing w:after="0" w:before="0" w:line="240" w:lineRule="auto"/>
      <w:ind w:firstLine="0" w:left="0" w:right="0"/>
      <w:jc w:val="left"/>
    </w:pPr>
    <w:rPr>
      <w:rFonts w:ascii="Times New Roman" w:hAnsi="Times New Roman"/>
      <w:color w:val="000000"/>
      <w:spacing w:val="0"/>
      <w:sz w:val="20"/>
    </w:rPr>
  </w:style>
  <w:style w:styleId="Style_468_ch" w:type="character">
    <w:name w:val="ListLabel 101"/>
    <w:link w:val="Style_468"/>
    <w:rPr>
      <w:rFonts w:ascii="Times New Roman" w:hAnsi="Times New Roman"/>
      <w:color w:val="000000"/>
      <w:spacing w:val="0"/>
      <w:sz w:val="20"/>
    </w:rPr>
  </w:style>
  <w:style w:styleId="Style_469" w:type="paragraph">
    <w:name w:val="WW-Absatz-Standardschriftart211111"/>
    <w:link w:val="Style_469_ch"/>
    <w:pPr>
      <w:widowControl w:val="1"/>
      <w:spacing w:after="0" w:before="0" w:line="240" w:lineRule="auto"/>
      <w:ind w:firstLine="0" w:left="0" w:right="0"/>
      <w:jc w:val="left"/>
    </w:pPr>
    <w:rPr>
      <w:rFonts w:ascii="Times New Roman" w:hAnsi="Times New Roman"/>
      <w:color w:val="000000"/>
      <w:spacing w:val="0"/>
      <w:sz w:val="20"/>
    </w:rPr>
  </w:style>
  <w:style w:styleId="Style_469_ch" w:type="character">
    <w:name w:val="WW-Absatz-Standardschriftart211111"/>
    <w:link w:val="Style_469"/>
    <w:rPr>
      <w:rFonts w:ascii="Times New Roman" w:hAnsi="Times New Roman"/>
      <w:color w:val="000000"/>
      <w:spacing w:val="0"/>
      <w:sz w:val="20"/>
    </w:rPr>
  </w:style>
  <w:style w:styleId="Style_470" w:type="paragraph">
    <w:name w:val="Header and Footer1811"/>
    <w:basedOn w:val="Style_3"/>
    <w:link w:val="Style_470_ch"/>
  </w:style>
  <w:style w:styleId="Style_470_ch" w:type="character">
    <w:name w:val="Header and Footer1811"/>
    <w:basedOn w:val="Style_3_ch"/>
    <w:link w:val="Style_470"/>
  </w:style>
  <w:style w:styleId="Style_471" w:type="paragraph">
    <w:name w:val="Заголовок2111111"/>
    <w:basedOn w:val="Style_3"/>
    <w:next w:val="Style_12"/>
    <w:link w:val="Style_471_ch"/>
    <w:pPr>
      <w:keepNext w:val="1"/>
      <w:widowControl w:val="1"/>
      <w:spacing w:after="120" w:before="240"/>
      <w:ind/>
    </w:pPr>
    <w:rPr>
      <w:rFonts w:ascii="PT Astra Serif" w:hAnsi="PT Astra Serif"/>
      <w:sz w:val="28"/>
    </w:rPr>
  </w:style>
  <w:style w:styleId="Style_471_ch" w:type="character">
    <w:name w:val="Заголовок2111111"/>
    <w:basedOn w:val="Style_3_ch"/>
    <w:link w:val="Style_471"/>
    <w:rPr>
      <w:rFonts w:ascii="PT Astra Serif" w:hAnsi="PT Astra Serif"/>
      <w:sz w:val="28"/>
    </w:rPr>
  </w:style>
  <w:style w:styleId="Style_472" w:type="paragraph">
    <w:name w:val="Заголовок12"/>
    <w:basedOn w:val="Style_3"/>
    <w:next w:val="Style_12"/>
    <w:link w:val="Style_472_ch"/>
    <w:pPr>
      <w:keepNext w:val="1"/>
      <w:widowControl w:val="1"/>
      <w:spacing w:after="120" w:before="240"/>
      <w:ind/>
    </w:pPr>
    <w:rPr>
      <w:rFonts w:ascii="PT Astra Serif" w:hAnsi="PT Astra Serif"/>
      <w:sz w:val="28"/>
    </w:rPr>
  </w:style>
  <w:style w:styleId="Style_472_ch" w:type="character">
    <w:name w:val="Заголовок12"/>
    <w:basedOn w:val="Style_3_ch"/>
    <w:link w:val="Style_472"/>
    <w:rPr>
      <w:rFonts w:ascii="PT Astra Serif" w:hAnsi="PT Astra Serif"/>
      <w:sz w:val="28"/>
    </w:rPr>
  </w:style>
  <w:style w:styleId="Style_473" w:type="paragraph">
    <w:name w:val="Heading 12"/>
    <w:link w:val="Style_473_ch"/>
    <w:rPr>
      <w:b w:val="1"/>
      <w:sz w:val="28"/>
    </w:rPr>
  </w:style>
  <w:style w:styleId="Style_473_ch" w:type="character">
    <w:name w:val="Heading 12"/>
    <w:link w:val="Style_473"/>
    <w:rPr>
      <w:b w:val="1"/>
      <w:sz w:val="28"/>
    </w:rPr>
  </w:style>
  <w:style w:styleId="Style_474" w:type="paragraph">
    <w:name w:val="Указатель6111111111111121111"/>
    <w:basedOn w:val="Style_3"/>
    <w:link w:val="Style_474_ch"/>
    <w:rPr>
      <w:rFonts w:ascii="PT Astra Serif" w:hAnsi="PT Astra Serif"/>
    </w:rPr>
  </w:style>
  <w:style w:styleId="Style_474_ch" w:type="character">
    <w:name w:val="Указатель6111111111111121111"/>
    <w:basedOn w:val="Style_3_ch"/>
    <w:link w:val="Style_474"/>
    <w:rPr>
      <w:rFonts w:ascii="PT Astra Serif" w:hAnsi="PT Astra Serif"/>
    </w:rPr>
  </w:style>
  <w:style w:styleId="Style_475" w:type="paragraph">
    <w:name w:val="Font Style16111111"/>
    <w:link w:val="Style_475_ch"/>
    <w:pPr>
      <w:widowControl w:val="1"/>
      <w:spacing w:after="0" w:before="0" w:line="240" w:lineRule="auto"/>
      <w:ind w:firstLine="0" w:left="0" w:right="0"/>
      <w:jc w:val="left"/>
    </w:pPr>
    <w:rPr>
      <w:rFonts w:ascii="Times New Roman" w:hAnsi="Times New Roman"/>
      <w:color w:val="000000"/>
      <w:spacing w:val="0"/>
      <w:sz w:val="14"/>
    </w:rPr>
  </w:style>
  <w:style w:styleId="Style_475_ch" w:type="character">
    <w:name w:val="Font Style16111111"/>
    <w:link w:val="Style_475"/>
    <w:rPr>
      <w:rFonts w:ascii="Times New Roman" w:hAnsi="Times New Roman"/>
      <w:color w:val="000000"/>
      <w:spacing w:val="0"/>
      <w:sz w:val="14"/>
    </w:rPr>
  </w:style>
  <w:style w:styleId="Style_476" w:type="paragraph">
    <w:name w:val="Название объекта311111"/>
    <w:basedOn w:val="Style_3"/>
    <w:link w:val="Style_476_ch"/>
    <w:pPr>
      <w:widowControl w:val="1"/>
      <w:spacing w:after="120" w:before="120"/>
      <w:ind/>
    </w:pPr>
    <w:rPr>
      <w:rFonts w:ascii="PT Astra Serif" w:hAnsi="PT Astra Serif"/>
      <w:i w:val="1"/>
      <w:sz w:val="24"/>
    </w:rPr>
  </w:style>
  <w:style w:styleId="Style_476_ch" w:type="character">
    <w:name w:val="Название объекта311111"/>
    <w:basedOn w:val="Style_3_ch"/>
    <w:link w:val="Style_476"/>
    <w:rPr>
      <w:rFonts w:ascii="PT Astra Serif" w:hAnsi="PT Astra Serif"/>
      <w:i w:val="1"/>
      <w:sz w:val="24"/>
    </w:rPr>
  </w:style>
  <w:style w:styleId="Style_477" w:type="paragraph">
    <w:name w:val="Font Style57111111"/>
    <w:link w:val="Style_477_ch"/>
    <w:pPr>
      <w:widowControl w:val="1"/>
      <w:spacing w:after="0" w:before="0" w:line="240" w:lineRule="auto"/>
      <w:ind w:firstLine="0" w:left="0" w:right="0"/>
      <w:jc w:val="left"/>
    </w:pPr>
    <w:rPr>
      <w:rFonts w:ascii="Times New Roman" w:hAnsi="Times New Roman"/>
      <w:color w:val="000000"/>
      <w:spacing w:val="0"/>
      <w:sz w:val="20"/>
    </w:rPr>
  </w:style>
  <w:style w:styleId="Style_477_ch" w:type="character">
    <w:name w:val="Font Style57111111"/>
    <w:link w:val="Style_477"/>
    <w:rPr>
      <w:rFonts w:ascii="Times New Roman" w:hAnsi="Times New Roman"/>
      <w:color w:val="000000"/>
      <w:spacing w:val="0"/>
      <w:sz w:val="20"/>
    </w:rPr>
  </w:style>
  <w:style w:styleId="Style_478" w:type="paragraph">
    <w:name w:val="Основной текст + Курсив1111111"/>
    <w:link w:val="Style_478_ch"/>
    <w:pPr>
      <w:widowControl w:val="1"/>
      <w:spacing w:after="0" w:before="0" w:line="240" w:lineRule="auto"/>
      <w:ind w:firstLine="0" w:left="0" w:right="0"/>
      <w:jc w:val="left"/>
    </w:pPr>
    <w:rPr>
      <w:rFonts w:ascii="Times New Roman" w:hAnsi="Times New Roman"/>
      <w:i w:val="1"/>
      <w:color w:val="000000"/>
      <w:spacing w:val="-10"/>
      <w:sz w:val="22"/>
      <w:highlight w:val="white"/>
      <w:u w:val="none"/>
    </w:rPr>
  </w:style>
  <w:style w:styleId="Style_478_ch" w:type="character">
    <w:name w:val="Основной текст + Курсив1111111"/>
    <w:link w:val="Style_478"/>
    <w:rPr>
      <w:rFonts w:ascii="Times New Roman" w:hAnsi="Times New Roman"/>
      <w:i w:val="1"/>
      <w:color w:val="000000"/>
      <w:spacing w:val="-10"/>
      <w:sz w:val="22"/>
      <w:highlight w:val="white"/>
      <w:u w:val="none"/>
    </w:rPr>
  </w:style>
  <w:style w:styleId="Style_479" w:type="paragraph">
    <w:name w:val="List131"/>
    <w:basedOn w:val="Style_480"/>
    <w:link w:val="Style_479_ch"/>
    <w:rPr>
      <w:rFonts w:ascii="Arial" w:hAnsi="Arial"/>
    </w:rPr>
  </w:style>
  <w:style w:styleId="Style_479_ch" w:type="character">
    <w:name w:val="List131"/>
    <w:basedOn w:val="Style_480_ch"/>
    <w:link w:val="Style_479"/>
    <w:rPr>
      <w:rFonts w:ascii="Arial" w:hAnsi="Arial"/>
    </w:rPr>
  </w:style>
  <w:style w:styleId="Style_481" w:type="paragraph">
    <w:name w:val="Указатель112111111211"/>
    <w:basedOn w:val="Style_3"/>
    <w:link w:val="Style_481_ch"/>
    <w:rPr>
      <w:rFonts w:ascii="PT Astra Serif" w:hAnsi="PT Astra Serif"/>
    </w:rPr>
  </w:style>
  <w:style w:styleId="Style_481_ch" w:type="character">
    <w:name w:val="Указатель112111111211"/>
    <w:basedOn w:val="Style_3_ch"/>
    <w:link w:val="Style_481"/>
    <w:rPr>
      <w:rFonts w:ascii="PT Astra Serif" w:hAnsi="PT Astra Serif"/>
    </w:rPr>
  </w:style>
  <w:style w:styleId="Style_482" w:type="paragraph">
    <w:name w:val="Header1"/>
    <w:link w:val="Style_482_ch"/>
    <w:rPr>
      <w:sz w:val="20"/>
    </w:rPr>
  </w:style>
  <w:style w:styleId="Style_482_ch" w:type="character">
    <w:name w:val="Header1"/>
    <w:link w:val="Style_482"/>
    <w:rPr>
      <w:sz w:val="20"/>
    </w:rPr>
  </w:style>
  <w:style w:styleId="Style_480" w:type="paragraph">
    <w:name w:val="Text body31"/>
    <w:link w:val="Style_480_ch"/>
    <w:pPr>
      <w:widowControl w:val="1"/>
      <w:spacing w:after="0" w:before="0" w:line="240" w:lineRule="auto"/>
      <w:ind w:firstLine="0" w:left="0" w:right="0"/>
      <w:jc w:val="left"/>
    </w:pPr>
    <w:rPr>
      <w:rFonts w:ascii="Times New Roman" w:hAnsi="Times New Roman"/>
      <w:color w:val="000000"/>
      <w:spacing w:val="0"/>
      <w:sz w:val="20"/>
    </w:rPr>
  </w:style>
  <w:style w:styleId="Style_480_ch" w:type="character">
    <w:name w:val="Text body31"/>
    <w:link w:val="Style_480"/>
    <w:rPr>
      <w:rFonts w:ascii="Times New Roman" w:hAnsi="Times New Roman"/>
      <w:color w:val="000000"/>
      <w:spacing w:val="0"/>
      <w:sz w:val="20"/>
    </w:rPr>
  </w:style>
  <w:style w:styleId="Style_483" w:type="paragraph">
    <w:name w:val="Заголовок1122"/>
    <w:basedOn w:val="Style_3"/>
    <w:next w:val="Style_12"/>
    <w:link w:val="Style_483_ch"/>
    <w:pPr>
      <w:keepNext w:val="1"/>
      <w:widowControl w:val="1"/>
      <w:spacing w:after="120" w:before="240"/>
      <w:ind/>
    </w:pPr>
    <w:rPr>
      <w:rFonts w:ascii="PT Astra Serif" w:hAnsi="PT Astra Serif"/>
      <w:sz w:val="28"/>
    </w:rPr>
  </w:style>
  <w:style w:styleId="Style_483_ch" w:type="character">
    <w:name w:val="Заголовок1122"/>
    <w:basedOn w:val="Style_3_ch"/>
    <w:link w:val="Style_483"/>
    <w:rPr>
      <w:rFonts w:ascii="PT Astra Serif" w:hAnsi="PT Astra Serif"/>
      <w:sz w:val="28"/>
    </w:rPr>
  </w:style>
  <w:style w:styleId="Style_484" w:type="paragraph">
    <w:name w:val="Heading 5211"/>
    <w:link w:val="Style_484_ch"/>
    <w:pPr>
      <w:widowControl w:val="1"/>
      <w:spacing w:after="0" w:before="0" w:line="240" w:lineRule="auto"/>
      <w:ind w:firstLine="0" w:left="0" w:right="0"/>
      <w:jc w:val="left"/>
    </w:pPr>
    <w:rPr>
      <w:rFonts w:ascii="XO Thames" w:hAnsi="XO Thames"/>
      <w:b w:val="1"/>
      <w:color w:val="000000"/>
      <w:spacing w:val="0"/>
      <w:sz w:val="22"/>
    </w:rPr>
  </w:style>
  <w:style w:styleId="Style_484_ch" w:type="character">
    <w:name w:val="Heading 5211"/>
    <w:link w:val="Style_484"/>
    <w:rPr>
      <w:rFonts w:ascii="XO Thames" w:hAnsi="XO Thames"/>
      <w:b w:val="1"/>
      <w:color w:val="000000"/>
      <w:spacing w:val="0"/>
      <w:sz w:val="22"/>
    </w:rPr>
  </w:style>
  <w:style w:styleId="Style_485" w:type="paragraph">
    <w:name w:val="Основной текст5111111"/>
    <w:basedOn w:val="Style_3"/>
    <w:link w:val="Style_485_ch"/>
    <w:pPr>
      <w:widowControl w:val="0"/>
      <w:spacing w:line="250" w:lineRule="exact"/>
      <w:ind w:hanging="660" w:left="660"/>
      <w:jc w:val="center"/>
    </w:pPr>
    <w:rPr>
      <w:color w:val="000000"/>
      <w:sz w:val="23"/>
    </w:rPr>
  </w:style>
  <w:style w:styleId="Style_485_ch" w:type="character">
    <w:name w:val="Основной текст5111111"/>
    <w:basedOn w:val="Style_3_ch"/>
    <w:link w:val="Style_485"/>
    <w:rPr>
      <w:color w:val="000000"/>
      <w:sz w:val="23"/>
    </w:rPr>
  </w:style>
  <w:style w:styleId="Style_486" w:type="paragraph">
    <w:name w:val="caption1111111111111211111"/>
    <w:basedOn w:val="Style_3"/>
    <w:link w:val="Style_486_ch"/>
    <w:pPr>
      <w:widowControl w:val="1"/>
      <w:spacing w:after="120" w:before="120"/>
      <w:ind/>
    </w:pPr>
    <w:rPr>
      <w:rFonts w:ascii="PT Astra Serif" w:hAnsi="PT Astra Serif"/>
      <w:i w:val="1"/>
      <w:sz w:val="24"/>
    </w:rPr>
  </w:style>
  <w:style w:styleId="Style_486_ch" w:type="character">
    <w:name w:val="caption1111111111111211111"/>
    <w:basedOn w:val="Style_3_ch"/>
    <w:link w:val="Style_486"/>
    <w:rPr>
      <w:rFonts w:ascii="PT Astra Serif" w:hAnsi="PT Astra Serif"/>
      <w:i w:val="1"/>
      <w:sz w:val="24"/>
    </w:rPr>
  </w:style>
  <w:style w:styleId="Style_487" w:type="paragraph">
    <w:name w:val="Contents 8211"/>
    <w:link w:val="Style_487_ch"/>
    <w:pPr>
      <w:widowControl w:val="1"/>
      <w:spacing w:after="0" w:before="0" w:line="240" w:lineRule="auto"/>
      <w:ind w:firstLine="0" w:left="0" w:right="0"/>
      <w:jc w:val="left"/>
    </w:pPr>
    <w:rPr>
      <w:rFonts w:ascii="XO Thames" w:hAnsi="XO Thames"/>
      <w:color w:val="000000"/>
      <w:spacing w:val="0"/>
      <w:sz w:val="28"/>
    </w:rPr>
  </w:style>
  <w:style w:styleId="Style_487_ch" w:type="character">
    <w:name w:val="Contents 8211"/>
    <w:link w:val="Style_487"/>
    <w:rPr>
      <w:rFonts w:ascii="XO Thames" w:hAnsi="XO Thames"/>
      <w:color w:val="000000"/>
      <w:spacing w:val="0"/>
      <w:sz w:val="28"/>
    </w:rPr>
  </w:style>
  <w:style w:styleId="Style_488" w:type="paragraph">
    <w:name w:val="Основной текст с отступом 31111111"/>
    <w:basedOn w:val="Style_3"/>
    <w:link w:val="Style_488_ch"/>
    <w:pPr>
      <w:widowControl w:val="1"/>
      <w:ind w:firstLine="567" w:left="0"/>
      <w:jc w:val="both"/>
    </w:pPr>
  </w:style>
  <w:style w:styleId="Style_488_ch" w:type="character">
    <w:name w:val="Основной текст с отступом 31111111"/>
    <w:basedOn w:val="Style_3_ch"/>
    <w:link w:val="Style_488"/>
  </w:style>
  <w:style w:styleId="Style_489" w:type="paragraph">
    <w:name w:val="Style7111111"/>
    <w:basedOn w:val="Style_3"/>
    <w:link w:val="Style_489_ch"/>
    <w:pPr>
      <w:widowControl w:val="0"/>
      <w:ind/>
    </w:pPr>
    <w:rPr>
      <w:rFonts w:ascii="Calibri" w:hAnsi="Calibri"/>
    </w:rPr>
  </w:style>
  <w:style w:styleId="Style_489_ch" w:type="character">
    <w:name w:val="Style7111111"/>
    <w:basedOn w:val="Style_3_ch"/>
    <w:link w:val="Style_489"/>
    <w:rPr>
      <w:rFonts w:ascii="Calibri" w:hAnsi="Calibri"/>
    </w:rPr>
  </w:style>
  <w:style w:styleId="Style_490" w:type="paragraph">
    <w:name w:val="Заголовок11211"/>
    <w:basedOn w:val="Style_3"/>
    <w:next w:val="Style_12"/>
    <w:link w:val="Style_490_ch"/>
    <w:pPr>
      <w:keepNext w:val="1"/>
      <w:widowControl w:val="1"/>
      <w:spacing w:after="120" w:before="240"/>
      <w:ind/>
    </w:pPr>
    <w:rPr>
      <w:rFonts w:ascii="PT Astra Serif" w:hAnsi="PT Astra Serif"/>
      <w:sz w:val="28"/>
    </w:rPr>
  </w:style>
  <w:style w:styleId="Style_490_ch" w:type="character">
    <w:name w:val="Заголовок11211"/>
    <w:basedOn w:val="Style_3_ch"/>
    <w:link w:val="Style_490"/>
    <w:rPr>
      <w:rFonts w:ascii="PT Astra Serif" w:hAnsi="PT Astra Serif"/>
      <w:sz w:val="28"/>
    </w:rPr>
  </w:style>
  <w:style w:styleId="Style_447" w:type="paragraph">
    <w:name w:val="Subtitle"/>
    <w:basedOn w:val="Style_77"/>
    <w:next w:val="Style_12"/>
    <w:link w:val="Style_447_ch"/>
    <w:uiPriority w:val="11"/>
    <w:qFormat/>
    <w:pPr>
      <w:widowControl w:val="1"/>
      <w:ind/>
      <w:jc w:val="center"/>
    </w:pPr>
    <w:rPr>
      <w:i w:val="1"/>
      <w:sz w:val="28"/>
    </w:rPr>
  </w:style>
  <w:style w:styleId="Style_447_ch" w:type="character">
    <w:name w:val="Subtitle"/>
    <w:basedOn w:val="Style_77_ch"/>
    <w:link w:val="Style_447"/>
    <w:rPr>
      <w:i w:val="1"/>
      <w:sz w:val="28"/>
    </w:rPr>
  </w:style>
  <w:style w:styleId="Style_491" w:type="paragraph">
    <w:name w:val="ListLabel 111"/>
    <w:link w:val="Style_491_ch"/>
    <w:pPr>
      <w:widowControl w:val="1"/>
      <w:spacing w:after="0" w:before="0" w:line="240" w:lineRule="auto"/>
      <w:ind w:firstLine="0" w:left="0" w:right="0"/>
      <w:jc w:val="left"/>
    </w:pPr>
    <w:rPr>
      <w:rFonts w:ascii="Times New Roman" w:hAnsi="Times New Roman"/>
      <w:color w:val="000000"/>
      <w:spacing w:val="0"/>
      <w:sz w:val="20"/>
    </w:rPr>
  </w:style>
  <w:style w:styleId="Style_491_ch" w:type="character">
    <w:name w:val="ListLabel 111"/>
    <w:link w:val="Style_491"/>
    <w:rPr>
      <w:rFonts w:ascii="Times New Roman" w:hAnsi="Times New Roman"/>
      <w:color w:val="000000"/>
      <w:spacing w:val="0"/>
      <w:sz w:val="20"/>
    </w:rPr>
  </w:style>
  <w:style w:styleId="Style_492" w:type="paragraph">
    <w:name w:val="Contents 6"/>
    <w:link w:val="Style_492_ch"/>
    <w:rPr>
      <w:rFonts w:ascii="XO Thames" w:hAnsi="XO Thames"/>
      <w:color w:val="000000"/>
      <w:spacing w:val="0"/>
      <w:sz w:val="28"/>
    </w:rPr>
  </w:style>
  <w:style w:styleId="Style_492_ch" w:type="character">
    <w:name w:val="Contents 6"/>
    <w:link w:val="Style_492"/>
    <w:rPr>
      <w:rFonts w:ascii="XO Thames" w:hAnsi="XO Thames"/>
      <w:color w:val="000000"/>
      <w:spacing w:val="0"/>
      <w:sz w:val="28"/>
    </w:rPr>
  </w:style>
  <w:style w:styleId="Style_493" w:type="paragraph">
    <w:name w:val="Font Style14111111"/>
    <w:link w:val="Style_493_ch"/>
    <w:pPr>
      <w:widowControl w:val="1"/>
      <w:spacing w:after="0" w:before="0" w:line="240" w:lineRule="auto"/>
      <w:ind w:firstLine="0" w:left="0" w:right="0"/>
      <w:jc w:val="left"/>
    </w:pPr>
    <w:rPr>
      <w:rFonts w:ascii="Times New Roman" w:hAnsi="Times New Roman"/>
      <w:color w:val="000000"/>
      <w:spacing w:val="0"/>
      <w:sz w:val="20"/>
    </w:rPr>
  </w:style>
  <w:style w:styleId="Style_493_ch" w:type="character">
    <w:name w:val="Font Style14111111"/>
    <w:link w:val="Style_493"/>
    <w:rPr>
      <w:rFonts w:ascii="Times New Roman" w:hAnsi="Times New Roman"/>
      <w:color w:val="000000"/>
      <w:spacing w:val="0"/>
      <w:sz w:val="20"/>
    </w:rPr>
  </w:style>
  <w:style w:styleId="Style_494" w:type="paragraph">
    <w:name w:val="Header and Footer9"/>
    <w:basedOn w:val="Style_3"/>
    <w:link w:val="Style_494_ch"/>
  </w:style>
  <w:style w:styleId="Style_494_ch" w:type="character">
    <w:name w:val="Header and Footer9"/>
    <w:basedOn w:val="Style_3_ch"/>
    <w:link w:val="Style_494"/>
  </w:style>
  <w:style w:styleId="Style_495" w:type="paragraph">
    <w:name w:val="Emphasis21111"/>
    <w:link w:val="Style_495_ch"/>
    <w:pPr>
      <w:widowControl w:val="1"/>
      <w:spacing w:after="0" w:before="0" w:line="240" w:lineRule="auto"/>
      <w:ind w:firstLine="0" w:left="0" w:right="0"/>
      <w:jc w:val="left"/>
    </w:pPr>
    <w:rPr>
      <w:rFonts w:ascii="Times New Roman" w:hAnsi="Times New Roman"/>
      <w:i w:val="1"/>
      <w:color w:val="000000"/>
      <w:spacing w:val="0"/>
      <w:sz w:val="20"/>
    </w:rPr>
  </w:style>
  <w:style w:styleId="Style_495_ch" w:type="character">
    <w:name w:val="Emphasis21111"/>
    <w:link w:val="Style_495"/>
    <w:rPr>
      <w:rFonts w:ascii="Times New Roman" w:hAnsi="Times New Roman"/>
      <w:i w:val="1"/>
      <w:color w:val="000000"/>
      <w:spacing w:val="0"/>
      <w:sz w:val="20"/>
    </w:rPr>
  </w:style>
  <w:style w:styleId="Style_496" w:type="paragraph">
    <w:name w:val="Page Number211"/>
    <w:basedOn w:val="Style_51"/>
    <w:link w:val="Style_496_ch"/>
  </w:style>
  <w:style w:styleId="Style_496_ch" w:type="character">
    <w:name w:val="Page Number211"/>
    <w:basedOn w:val="Style_51_ch"/>
    <w:link w:val="Style_496"/>
  </w:style>
  <w:style w:styleId="Style_497" w:type="paragraph">
    <w:name w:val="Header and Footer191111"/>
    <w:basedOn w:val="Style_3"/>
    <w:link w:val="Style_497_ch"/>
  </w:style>
  <w:style w:styleId="Style_497_ch" w:type="character">
    <w:name w:val="Header and Footer191111"/>
    <w:basedOn w:val="Style_3_ch"/>
    <w:link w:val="Style_497"/>
  </w:style>
  <w:style w:styleId="Style_498" w:type="paragraph">
    <w:name w:val="Договора. Основной текст11111"/>
    <w:basedOn w:val="Style_3"/>
    <w:link w:val="Style_498_ch"/>
    <w:pPr>
      <w:widowControl w:val="1"/>
      <w:ind w:firstLine="708" w:left="0"/>
      <w:jc w:val="both"/>
    </w:pPr>
  </w:style>
  <w:style w:styleId="Style_498_ch" w:type="character">
    <w:name w:val="Договора. Основной текст11111"/>
    <w:basedOn w:val="Style_3_ch"/>
    <w:link w:val="Style_498"/>
  </w:style>
  <w:style w:styleId="Style_499" w:type="paragraph">
    <w:name w:val="Endnote1111"/>
    <w:link w:val="Style_499_ch"/>
    <w:pPr>
      <w:widowControl w:val="1"/>
      <w:spacing w:after="0" w:before="0" w:line="240" w:lineRule="auto"/>
      <w:ind w:firstLine="851" w:left="0" w:right="0"/>
      <w:jc w:val="both"/>
    </w:pPr>
    <w:rPr>
      <w:rFonts w:ascii="XO Thames" w:hAnsi="XO Thames"/>
      <w:color w:val="000000"/>
      <w:spacing w:val="0"/>
      <w:sz w:val="22"/>
    </w:rPr>
  </w:style>
  <w:style w:styleId="Style_499_ch" w:type="character">
    <w:name w:val="Endnote1111"/>
    <w:link w:val="Style_499"/>
    <w:rPr>
      <w:rFonts w:ascii="XO Thames" w:hAnsi="XO Thames"/>
      <w:color w:val="000000"/>
      <w:spacing w:val="0"/>
      <w:sz w:val="22"/>
    </w:rPr>
  </w:style>
  <w:style w:styleId="Style_500" w:type="paragraph">
    <w:name w:val="Заголовок таблицы211"/>
    <w:basedOn w:val="Style_501"/>
    <w:link w:val="Style_500_ch"/>
    <w:pPr>
      <w:widowControl w:val="1"/>
      <w:ind/>
      <w:jc w:val="center"/>
    </w:pPr>
    <w:rPr>
      <w:b w:val="1"/>
    </w:rPr>
  </w:style>
  <w:style w:styleId="Style_500_ch" w:type="character">
    <w:name w:val="Заголовок таблицы211"/>
    <w:basedOn w:val="Style_501_ch"/>
    <w:link w:val="Style_500"/>
    <w:rPr>
      <w:b w:val="1"/>
    </w:rPr>
  </w:style>
  <w:style w:styleId="Style_502" w:type="paragraph">
    <w:name w:val="Heading 312"/>
    <w:link w:val="Style_502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502_ch" w:type="character">
    <w:name w:val="Heading 312"/>
    <w:link w:val="Style_502"/>
    <w:rPr>
      <w:rFonts w:ascii="Times New Roman" w:hAnsi="Times New Roman"/>
      <w:b w:val="1"/>
      <w:i w:val="1"/>
      <w:color w:val="000000"/>
      <w:spacing w:val="0"/>
      <w:sz w:val="22"/>
    </w:rPr>
  </w:style>
  <w:style w:styleId="Style_503" w:type="paragraph">
    <w:name w:val="Header and Footer211111"/>
    <w:basedOn w:val="Style_3"/>
    <w:link w:val="Style_503_ch"/>
  </w:style>
  <w:style w:styleId="Style_503_ch" w:type="character">
    <w:name w:val="Header and Footer211111"/>
    <w:basedOn w:val="Style_3_ch"/>
    <w:link w:val="Style_503"/>
  </w:style>
  <w:style w:styleId="Style_504" w:type="paragraph">
    <w:name w:val="Указатель5111111"/>
    <w:basedOn w:val="Style_3"/>
    <w:link w:val="Style_504_ch"/>
    <w:rPr>
      <w:rFonts w:ascii="PT Astra Serif" w:hAnsi="PT Astra Serif"/>
    </w:rPr>
  </w:style>
  <w:style w:styleId="Style_504_ch" w:type="character">
    <w:name w:val="Указатель5111111"/>
    <w:basedOn w:val="Style_3_ch"/>
    <w:link w:val="Style_504"/>
    <w:rPr>
      <w:rFonts w:ascii="PT Astra Serif" w:hAnsi="PT Astra Serif"/>
    </w:rPr>
  </w:style>
  <w:style w:styleId="Style_505" w:type="paragraph">
    <w:name w:val="WW8Num22z1111111"/>
    <w:link w:val="Style_505_ch"/>
    <w:pPr>
      <w:widowControl w:val="1"/>
      <w:spacing w:after="0" w:before="0" w:line="240" w:lineRule="auto"/>
      <w:ind w:firstLine="0" w:left="0" w:right="0"/>
      <w:jc w:val="left"/>
    </w:pPr>
    <w:rPr>
      <w:rFonts w:ascii="Courier New" w:hAnsi="Courier New"/>
      <w:color w:val="000000"/>
      <w:spacing w:val="0"/>
      <w:sz w:val="20"/>
    </w:rPr>
  </w:style>
  <w:style w:styleId="Style_505_ch" w:type="character">
    <w:name w:val="WW8Num22z1111111"/>
    <w:link w:val="Style_505"/>
    <w:rPr>
      <w:rFonts w:ascii="Courier New" w:hAnsi="Courier New"/>
      <w:color w:val="000000"/>
      <w:spacing w:val="0"/>
      <w:sz w:val="20"/>
    </w:rPr>
  </w:style>
  <w:style w:styleId="Style_506" w:type="paragraph">
    <w:name w:val="Header12"/>
    <w:link w:val="Style_506_ch"/>
    <w:pPr>
      <w:widowControl w:val="1"/>
      <w:spacing w:after="0" w:before="0" w:line="240" w:lineRule="auto"/>
      <w:ind w:firstLine="0" w:left="0" w:right="0"/>
      <w:jc w:val="left"/>
    </w:pPr>
    <w:rPr>
      <w:rFonts w:ascii="Times New Roman" w:hAnsi="Times New Roman"/>
      <w:color w:val="000000"/>
      <w:spacing w:val="0"/>
      <w:sz w:val="20"/>
    </w:rPr>
  </w:style>
  <w:style w:styleId="Style_506_ch" w:type="character">
    <w:name w:val="Header12"/>
    <w:link w:val="Style_506"/>
    <w:rPr>
      <w:rFonts w:ascii="Times New Roman" w:hAnsi="Times New Roman"/>
      <w:color w:val="000000"/>
      <w:spacing w:val="0"/>
      <w:sz w:val="20"/>
    </w:rPr>
  </w:style>
  <w:style w:styleId="Style_507" w:type="paragraph">
    <w:name w:val="Title"/>
    <w:next w:val="Style_3"/>
    <w:link w:val="Style_507_ch"/>
    <w:uiPriority w:val="10"/>
    <w:qFormat/>
    <w:pPr>
      <w:widowControl w:val="1"/>
      <w:spacing w:after="567" w:before="567" w:line="240" w:lineRule="auto"/>
      <w:ind w:firstLine="0" w:left="0" w:right="0"/>
      <w:jc w:val="center"/>
    </w:pPr>
    <w:rPr>
      <w:rFonts w:ascii="XO Thames" w:hAnsi="XO Thames"/>
      <w:b w:val="1"/>
      <w:caps w:val="1"/>
      <w:color w:val="000000"/>
      <w:spacing w:val="0"/>
      <w:sz w:val="40"/>
    </w:rPr>
  </w:style>
  <w:style w:styleId="Style_507_ch" w:type="character">
    <w:name w:val="Title"/>
    <w:link w:val="Style_507"/>
    <w:rPr>
      <w:rFonts w:ascii="XO Thames" w:hAnsi="XO Thames"/>
      <w:b w:val="1"/>
      <w:caps w:val="1"/>
      <w:color w:val="000000"/>
      <w:spacing w:val="0"/>
      <w:sz w:val="40"/>
    </w:rPr>
  </w:style>
  <w:style w:styleId="Style_508" w:type="paragraph">
    <w:name w:val="Contents 63111"/>
    <w:link w:val="Style_508_ch"/>
    <w:pPr>
      <w:widowControl w:val="1"/>
      <w:spacing w:after="0" w:before="0" w:line="240" w:lineRule="auto"/>
      <w:ind w:firstLine="0" w:left="0" w:right="0"/>
      <w:jc w:val="left"/>
    </w:pPr>
    <w:rPr>
      <w:rFonts w:ascii="XO Thames" w:hAnsi="XO Thames"/>
      <w:color w:val="000000"/>
      <w:spacing w:val="0"/>
      <w:sz w:val="28"/>
    </w:rPr>
  </w:style>
  <w:style w:styleId="Style_508_ch" w:type="character">
    <w:name w:val="Contents 63111"/>
    <w:link w:val="Style_508"/>
    <w:rPr>
      <w:rFonts w:ascii="XO Thames" w:hAnsi="XO Thames"/>
      <w:color w:val="000000"/>
      <w:spacing w:val="0"/>
      <w:sz w:val="28"/>
    </w:rPr>
  </w:style>
  <w:style w:styleId="Style_509" w:type="paragraph">
    <w:name w:val="heading 4"/>
    <w:basedOn w:val="Style_3"/>
    <w:next w:val="Style_3"/>
    <w:link w:val="Style_509_ch"/>
    <w:uiPriority w:val="9"/>
    <w:qFormat/>
    <w:pPr>
      <w:keepNext w:val="1"/>
      <w:widowControl w:val="1"/>
      <w:numPr>
        <w:ilvl w:val="3"/>
        <w:numId w:val="27"/>
      </w:numPr>
      <w:ind w:firstLine="0" w:left="0"/>
      <w:outlineLvl w:val="3"/>
    </w:pPr>
    <w:rPr>
      <w:b w:val="1"/>
      <w:sz w:val="22"/>
    </w:rPr>
  </w:style>
  <w:style w:styleId="Style_509_ch" w:type="character">
    <w:name w:val="heading 4"/>
    <w:basedOn w:val="Style_3_ch"/>
    <w:link w:val="Style_509"/>
    <w:rPr>
      <w:b w:val="1"/>
      <w:sz w:val="22"/>
    </w:rPr>
  </w:style>
  <w:style w:styleId="Style_510" w:type="paragraph">
    <w:name w:val="Subtitle1111"/>
    <w:basedOn w:val="Style_77"/>
    <w:link w:val="Style_510_ch"/>
    <w:rPr>
      <w:i w:val="1"/>
      <w:sz w:val="28"/>
    </w:rPr>
  </w:style>
  <w:style w:styleId="Style_510_ch" w:type="character">
    <w:name w:val="Subtitle1111"/>
    <w:basedOn w:val="Style_77_ch"/>
    <w:link w:val="Style_510"/>
    <w:rPr>
      <w:i w:val="1"/>
      <w:sz w:val="28"/>
    </w:rPr>
  </w:style>
  <w:style w:styleId="Style_511" w:type="paragraph">
    <w:name w:val="Header and Footer411111"/>
    <w:basedOn w:val="Style_3"/>
    <w:link w:val="Style_511_ch"/>
  </w:style>
  <w:style w:styleId="Style_511_ch" w:type="character">
    <w:name w:val="Header and Footer411111"/>
    <w:basedOn w:val="Style_3_ch"/>
    <w:link w:val="Style_511"/>
  </w:style>
  <w:style w:styleId="Style_512" w:type="paragraph">
    <w:name w:val="Caption12"/>
    <w:link w:val="Style_512_ch"/>
    <w:pPr>
      <w:widowControl w:val="1"/>
      <w:spacing w:after="0" w:before="0" w:line="240" w:lineRule="auto"/>
      <w:ind w:firstLine="0" w:left="0" w:right="0"/>
      <w:jc w:val="left"/>
    </w:pPr>
    <w:rPr>
      <w:rFonts w:ascii="PT Astra Serif" w:hAnsi="PT Astra Serif"/>
      <w:i w:val="1"/>
      <w:color w:val="000000"/>
      <w:spacing w:val="0"/>
      <w:sz w:val="24"/>
    </w:rPr>
  </w:style>
  <w:style w:styleId="Style_512_ch" w:type="character">
    <w:name w:val="Caption12"/>
    <w:link w:val="Style_512"/>
    <w:rPr>
      <w:rFonts w:ascii="PT Astra Serif" w:hAnsi="PT Astra Serif"/>
      <w:i w:val="1"/>
      <w:color w:val="000000"/>
      <w:spacing w:val="0"/>
      <w:sz w:val="24"/>
    </w:rPr>
  </w:style>
  <w:style w:styleId="Style_513" w:type="paragraph">
    <w:name w:val="WW8Num16z0111111"/>
    <w:link w:val="Style_513_ch"/>
    <w:pPr>
      <w:widowControl w:val="1"/>
      <w:spacing w:after="0" w:before="0" w:line="240" w:lineRule="auto"/>
      <w:ind w:firstLine="0" w:left="0" w:right="0"/>
      <w:jc w:val="left"/>
    </w:pPr>
    <w:rPr>
      <w:rFonts w:ascii="Times New Roman" w:hAnsi="Times New Roman"/>
      <w:color w:val="000000"/>
      <w:spacing w:val="0"/>
      <w:sz w:val="20"/>
    </w:rPr>
  </w:style>
  <w:style w:styleId="Style_513_ch" w:type="character">
    <w:name w:val="WW8Num16z0111111"/>
    <w:link w:val="Style_513"/>
    <w:rPr>
      <w:rFonts w:ascii="Times New Roman" w:hAnsi="Times New Roman"/>
      <w:color w:val="000000"/>
      <w:spacing w:val="0"/>
      <w:sz w:val="20"/>
    </w:rPr>
  </w:style>
  <w:style w:styleId="Style_514" w:type="paragraph">
    <w:name w:val="ConsNonformat111111"/>
    <w:link w:val="Style_514_ch"/>
    <w:pPr>
      <w:widowControl w:val="0"/>
      <w:spacing w:after="0" w:before="0" w:line="240" w:lineRule="auto"/>
      <w:ind w:firstLine="0" w:left="0" w:right="0"/>
      <w:jc w:val="left"/>
    </w:pPr>
    <w:rPr>
      <w:rFonts w:ascii="Courier New" w:hAnsi="Courier New"/>
      <w:color w:val="000000"/>
      <w:spacing w:val="0"/>
      <w:sz w:val="20"/>
    </w:rPr>
  </w:style>
  <w:style w:styleId="Style_514_ch" w:type="character">
    <w:name w:val="ConsNonformat111111"/>
    <w:link w:val="Style_514"/>
    <w:rPr>
      <w:rFonts w:ascii="Courier New" w:hAnsi="Courier New"/>
      <w:color w:val="000000"/>
      <w:spacing w:val="0"/>
      <w:sz w:val="20"/>
    </w:rPr>
  </w:style>
  <w:style w:styleId="Style_515" w:type="paragraph">
    <w:name w:val="Указатель61111111111111121111"/>
    <w:basedOn w:val="Style_3"/>
    <w:link w:val="Style_515_ch"/>
    <w:rPr>
      <w:rFonts w:ascii="PT Astra Serif" w:hAnsi="PT Astra Serif"/>
    </w:rPr>
  </w:style>
  <w:style w:styleId="Style_515_ch" w:type="character">
    <w:name w:val="Указатель61111111111111121111"/>
    <w:basedOn w:val="Style_3_ch"/>
    <w:link w:val="Style_515"/>
    <w:rPr>
      <w:rFonts w:ascii="PT Astra Serif" w:hAnsi="PT Astra Serif"/>
    </w:rPr>
  </w:style>
  <w:style w:styleId="Style_516" w:type="paragraph">
    <w:name w:val="ListLabel 161"/>
    <w:link w:val="Style_516_ch"/>
    <w:pPr>
      <w:widowControl w:val="1"/>
      <w:spacing w:after="0" w:before="0" w:line="240" w:lineRule="auto"/>
      <w:ind w:firstLine="0" w:left="0" w:right="0"/>
      <w:jc w:val="left"/>
    </w:pPr>
    <w:rPr>
      <w:rFonts w:ascii="Times New Roman" w:hAnsi="Times New Roman"/>
      <w:color w:val="000000"/>
      <w:spacing w:val="0"/>
      <w:sz w:val="20"/>
    </w:rPr>
  </w:style>
  <w:style w:styleId="Style_516_ch" w:type="character">
    <w:name w:val="ListLabel 161"/>
    <w:link w:val="Style_516"/>
    <w:rPr>
      <w:rFonts w:ascii="Times New Roman" w:hAnsi="Times New Roman"/>
      <w:color w:val="000000"/>
      <w:spacing w:val="0"/>
      <w:sz w:val="20"/>
    </w:rPr>
  </w:style>
  <w:style w:styleId="Style_517" w:type="paragraph">
    <w:name w:val="Указатель61111111121111"/>
    <w:basedOn w:val="Style_3"/>
    <w:link w:val="Style_517_ch"/>
    <w:rPr>
      <w:rFonts w:ascii="PT Astra Serif" w:hAnsi="PT Astra Serif"/>
    </w:rPr>
  </w:style>
  <w:style w:styleId="Style_517_ch" w:type="character">
    <w:name w:val="Указатель61111111121111"/>
    <w:basedOn w:val="Style_3_ch"/>
    <w:link w:val="Style_517"/>
    <w:rPr>
      <w:rFonts w:ascii="PT Astra Serif" w:hAnsi="PT Astra Serif"/>
    </w:rPr>
  </w:style>
  <w:style w:styleId="Style_518" w:type="paragraph">
    <w:name w:val="Visited Internet Link2111"/>
    <w:link w:val="Style_518_ch"/>
    <w:pPr>
      <w:widowControl w:val="1"/>
      <w:spacing w:after="0" w:before="0" w:line="240" w:lineRule="auto"/>
      <w:ind w:firstLine="0" w:left="0" w:right="0"/>
      <w:jc w:val="left"/>
    </w:pPr>
    <w:rPr>
      <w:rFonts w:ascii="Times New Roman" w:hAnsi="Times New Roman"/>
      <w:color w:val="800000"/>
      <w:spacing w:val="0"/>
      <w:sz w:val="20"/>
      <w:u w:val="single"/>
    </w:rPr>
  </w:style>
  <w:style w:styleId="Style_518_ch" w:type="character">
    <w:name w:val="Visited Internet Link2111"/>
    <w:link w:val="Style_518"/>
    <w:rPr>
      <w:rFonts w:ascii="Times New Roman" w:hAnsi="Times New Roman"/>
      <w:color w:val="800000"/>
      <w:spacing w:val="0"/>
      <w:sz w:val="20"/>
      <w:u w:val="single"/>
    </w:rPr>
  </w:style>
  <w:style w:styleId="Style_501" w:type="paragraph">
    <w:name w:val="Содержимое таблицы211"/>
    <w:basedOn w:val="Style_3"/>
    <w:link w:val="Style_501_ch"/>
    <w:pPr>
      <w:widowControl w:val="0"/>
      <w:ind/>
    </w:pPr>
  </w:style>
  <w:style w:styleId="Style_501_ch" w:type="character">
    <w:name w:val="Содержимое таблицы211"/>
    <w:basedOn w:val="Style_3_ch"/>
    <w:link w:val="Style_501"/>
  </w:style>
  <w:style w:styleId="Style_519" w:type="paragraph">
    <w:name w:val="Contents 23111"/>
    <w:link w:val="Style_519_ch"/>
    <w:pPr>
      <w:widowControl w:val="1"/>
      <w:spacing w:after="0" w:before="0" w:line="240" w:lineRule="auto"/>
      <w:ind w:firstLine="0" w:left="0" w:right="0"/>
      <w:jc w:val="left"/>
    </w:pPr>
    <w:rPr>
      <w:rFonts w:ascii="XO Thames" w:hAnsi="XO Thames"/>
      <w:color w:val="000000"/>
      <w:spacing w:val="0"/>
      <w:sz w:val="28"/>
    </w:rPr>
  </w:style>
  <w:style w:styleId="Style_519_ch" w:type="character">
    <w:name w:val="Contents 23111"/>
    <w:link w:val="Style_519"/>
    <w:rPr>
      <w:rFonts w:ascii="XO Thames" w:hAnsi="XO Thames"/>
      <w:color w:val="000000"/>
      <w:spacing w:val="0"/>
      <w:sz w:val="28"/>
    </w:rPr>
  </w:style>
  <w:style w:styleId="Style_520" w:type="paragraph">
    <w:name w:val="heading 2"/>
    <w:basedOn w:val="Style_3"/>
    <w:next w:val="Style_3"/>
    <w:link w:val="Style_520_ch"/>
    <w:uiPriority w:val="9"/>
    <w:qFormat/>
    <w:pPr>
      <w:keepNext w:val="1"/>
      <w:widowControl w:val="1"/>
      <w:numPr>
        <w:ilvl w:val="1"/>
        <w:numId w:val="27"/>
      </w:numPr>
      <w:ind w:firstLine="0" w:left="0"/>
      <w:outlineLvl w:val="1"/>
    </w:pPr>
  </w:style>
  <w:style w:styleId="Style_520_ch" w:type="character">
    <w:name w:val="heading 2"/>
    <w:basedOn w:val="Style_3_ch"/>
    <w:link w:val="Style_520"/>
  </w:style>
  <w:style w:styleId="Style_521" w:type="paragraph">
    <w:name w:val="WW-Absatz-Standardschriftart1211111"/>
    <w:link w:val="Style_521_ch"/>
    <w:pPr>
      <w:widowControl w:val="1"/>
      <w:spacing w:after="0" w:before="0" w:line="240" w:lineRule="auto"/>
      <w:ind w:firstLine="0" w:left="0" w:right="0"/>
      <w:jc w:val="left"/>
    </w:pPr>
    <w:rPr>
      <w:rFonts w:ascii="Times New Roman" w:hAnsi="Times New Roman"/>
      <w:color w:val="000000"/>
      <w:spacing w:val="0"/>
      <w:sz w:val="20"/>
    </w:rPr>
  </w:style>
  <w:style w:styleId="Style_521_ch" w:type="character">
    <w:name w:val="WW-Absatz-Standardschriftart1211111"/>
    <w:link w:val="Style_521"/>
    <w:rPr>
      <w:rFonts w:ascii="Times New Roman" w:hAnsi="Times New Roman"/>
      <w:color w:val="000000"/>
      <w:spacing w:val="0"/>
      <w:sz w:val="20"/>
    </w:rPr>
  </w:style>
  <w:style w:styleId="Style_177" w:type="paragraph">
    <w:name w:val="Text body21111"/>
    <w:link w:val="Style_177_ch"/>
    <w:pPr>
      <w:widowControl w:val="1"/>
      <w:spacing w:after="0" w:before="0" w:line="240" w:lineRule="auto"/>
      <w:ind w:firstLine="0" w:left="0" w:right="0"/>
      <w:jc w:val="left"/>
    </w:pPr>
    <w:rPr>
      <w:rFonts w:ascii="Times New Roman" w:hAnsi="Times New Roman"/>
      <w:color w:val="000000"/>
      <w:spacing w:val="0"/>
      <w:sz w:val="20"/>
    </w:rPr>
  </w:style>
  <w:style w:styleId="Style_177_ch" w:type="character">
    <w:name w:val="Text body21111"/>
    <w:link w:val="Style_177"/>
    <w:rPr>
      <w:rFonts w:ascii="Times New Roman" w:hAnsi="Times New Roman"/>
      <w:color w:val="000000"/>
      <w:spacing w:val="0"/>
      <w:sz w:val="20"/>
    </w:rPr>
  </w:style>
  <w:style w:styleId="Style_522" w:type="paragraph">
    <w:name w:val="Heading 221111"/>
    <w:link w:val="Style_522_ch"/>
    <w:pPr>
      <w:widowControl w:val="1"/>
      <w:spacing w:after="0" w:before="0" w:line="240" w:lineRule="auto"/>
      <w:ind w:firstLine="0" w:left="0" w:right="0"/>
      <w:jc w:val="left"/>
    </w:pPr>
    <w:rPr>
      <w:rFonts w:ascii="Times New Roman" w:hAnsi="Times New Roman"/>
      <w:color w:val="000000"/>
      <w:spacing w:val="0"/>
      <w:sz w:val="20"/>
    </w:rPr>
  </w:style>
  <w:style w:styleId="Style_522_ch" w:type="character">
    <w:name w:val="Heading 221111"/>
    <w:link w:val="Style_522"/>
    <w:rPr>
      <w:rFonts w:ascii="Times New Roman" w:hAnsi="Times New Roman"/>
      <w:color w:val="000000"/>
      <w:spacing w:val="0"/>
      <w:sz w:val="20"/>
    </w:rPr>
  </w:style>
  <w:style w:styleId="Style_523" w:type="paragraph">
    <w:name w:val="Caption111111111311111"/>
    <w:basedOn w:val="Style_3"/>
    <w:link w:val="Style_523_ch"/>
    <w:pPr>
      <w:widowControl w:val="1"/>
      <w:spacing w:after="120" w:before="120"/>
      <w:ind/>
    </w:pPr>
    <w:rPr>
      <w:rFonts w:ascii="PT Astra Serif" w:hAnsi="PT Astra Serif"/>
      <w:i w:val="1"/>
      <w:sz w:val="24"/>
    </w:rPr>
  </w:style>
  <w:style w:styleId="Style_523_ch" w:type="character">
    <w:name w:val="Caption111111111311111"/>
    <w:basedOn w:val="Style_3_ch"/>
    <w:link w:val="Style_523"/>
    <w:rPr>
      <w:rFonts w:ascii="PT Astra Serif" w:hAnsi="PT Astra Serif"/>
      <w:i w:val="1"/>
      <w:sz w:val="24"/>
    </w:rPr>
  </w:style>
  <w:style w:styleId="Style_524" w:type="paragraph">
    <w:name w:val="Footnote111111"/>
    <w:link w:val="Style_524_ch"/>
    <w:pPr>
      <w:widowControl w:val="1"/>
      <w:spacing w:after="0" w:before="0" w:line="240" w:lineRule="auto"/>
      <w:ind w:firstLine="851" w:left="0" w:right="0"/>
      <w:jc w:val="both"/>
    </w:pPr>
    <w:rPr>
      <w:rFonts w:ascii="XO Thames" w:hAnsi="XO Thames"/>
      <w:color w:val="000000"/>
      <w:spacing w:val="0"/>
      <w:sz w:val="22"/>
    </w:rPr>
  </w:style>
  <w:style w:styleId="Style_524_ch" w:type="character">
    <w:name w:val="Footnote111111"/>
    <w:link w:val="Style_524"/>
    <w:rPr>
      <w:rFonts w:ascii="XO Thames" w:hAnsi="XO Thames"/>
      <w:color w:val="000000"/>
      <w:spacing w:val="0"/>
      <w:sz w:val="22"/>
    </w:rPr>
  </w:style>
  <w:style w:styleId="Style_525" w:type="paragraph">
    <w:name w:val="Heading 31"/>
    <w:link w:val="Style_525_ch"/>
    <w:rPr>
      <w:b w:val="1"/>
      <w:i w:val="1"/>
      <w:sz w:val="22"/>
    </w:rPr>
  </w:style>
  <w:style w:styleId="Style_525_ch" w:type="character">
    <w:name w:val="Heading 31"/>
    <w:link w:val="Style_525"/>
    <w:rPr>
      <w:b w:val="1"/>
      <w:i w:val="1"/>
      <w:sz w:val="22"/>
    </w:rPr>
  </w:style>
  <w:style w:styleId="Style_526" w:type="paragraph">
    <w:name w:val="Contents 13111"/>
    <w:link w:val="Style_526_ch"/>
    <w:pPr>
      <w:widowControl w:val="1"/>
      <w:spacing w:after="0" w:before="0" w:line="240" w:lineRule="auto"/>
      <w:ind w:firstLine="0" w:left="0" w:right="0"/>
      <w:jc w:val="left"/>
    </w:pPr>
    <w:rPr>
      <w:rFonts w:ascii="XO Thames" w:hAnsi="XO Thames"/>
      <w:b w:val="1"/>
      <w:color w:val="000000"/>
      <w:spacing w:val="0"/>
      <w:sz w:val="28"/>
    </w:rPr>
  </w:style>
  <w:style w:styleId="Style_526_ch" w:type="character">
    <w:name w:val="Contents 13111"/>
    <w:link w:val="Style_526"/>
    <w:rPr>
      <w:rFonts w:ascii="XO Thames" w:hAnsi="XO Thames"/>
      <w:b w:val="1"/>
      <w:color w:val="000000"/>
      <w:spacing w:val="0"/>
      <w:sz w:val="28"/>
    </w:rPr>
  </w:style>
  <w:style w:styleId="Style_527" w:type="paragraph">
    <w:name w:val="Заголовок41111111111111121111"/>
    <w:basedOn w:val="Style_3"/>
    <w:next w:val="Style_12"/>
    <w:link w:val="Style_527_ch"/>
    <w:pPr>
      <w:keepNext w:val="1"/>
      <w:widowControl w:val="1"/>
      <w:spacing w:after="120" w:before="240"/>
      <w:ind/>
    </w:pPr>
    <w:rPr>
      <w:rFonts w:ascii="PT Astra Serif" w:hAnsi="PT Astra Serif"/>
      <w:sz w:val="28"/>
    </w:rPr>
  </w:style>
  <w:style w:styleId="Style_527_ch" w:type="character">
    <w:name w:val="Заголовок41111111111111121111"/>
    <w:basedOn w:val="Style_3_ch"/>
    <w:link w:val="Style_527"/>
    <w:rPr>
      <w:rFonts w:ascii="PT Astra Serif" w:hAnsi="PT Astra Serif"/>
      <w:sz w:val="28"/>
    </w:rPr>
  </w:style>
  <w:style w:styleId="Style_528" w:type="paragraph">
    <w:name w:val="Header and Footer311111"/>
    <w:basedOn w:val="Style_3"/>
    <w:link w:val="Style_528_ch"/>
  </w:style>
  <w:style w:styleId="Style_528_ch" w:type="character">
    <w:name w:val="Header and Footer311111"/>
    <w:basedOn w:val="Style_3_ch"/>
    <w:link w:val="Style_528"/>
  </w:style>
  <w:style w:styleId="Style_529" w:type="paragraph">
    <w:name w:val="List"/>
    <w:basedOn w:val="Style_12"/>
    <w:link w:val="Style_529_ch"/>
    <w:rPr>
      <w:rFonts w:ascii="Arial" w:hAnsi="Arial"/>
    </w:rPr>
  </w:style>
  <w:style w:styleId="Style_529_ch" w:type="character">
    <w:name w:val="List"/>
    <w:basedOn w:val="Style_12_ch"/>
    <w:link w:val="Style_529"/>
    <w:rPr>
      <w:rFonts w:ascii="Arial" w:hAnsi="Arial"/>
    </w:rPr>
  </w:style>
  <w:style w:styleId="Style_530" w:type="paragraph">
    <w:name w:val="Default Paragraph Font111111"/>
    <w:link w:val="Style_530_ch"/>
    <w:pPr>
      <w:widowControl w:val="1"/>
      <w:spacing w:after="0" w:before="0" w:line="240" w:lineRule="auto"/>
      <w:ind w:firstLine="0" w:left="0" w:right="0"/>
      <w:jc w:val="left"/>
    </w:pPr>
    <w:rPr>
      <w:rFonts w:ascii="Times New Roman" w:hAnsi="Times New Roman"/>
      <w:color w:val="000000"/>
      <w:spacing w:val="0"/>
      <w:sz w:val="20"/>
    </w:rPr>
  </w:style>
  <w:style w:styleId="Style_530_ch" w:type="character">
    <w:name w:val="Default Paragraph Font111111"/>
    <w:link w:val="Style_530"/>
    <w:rPr>
      <w:rFonts w:ascii="Times New Roman" w:hAnsi="Times New Roman"/>
      <w:color w:val="000000"/>
      <w:spacing w:val="0"/>
      <w:sz w:val="20"/>
    </w:rPr>
  </w:style>
  <w:style w:styleId="Style_246" w:type="paragraph">
    <w:name w:val="Основной шрифт абзаца3111111"/>
    <w:link w:val="Style_246_ch"/>
    <w:pPr>
      <w:widowControl w:val="1"/>
      <w:spacing w:after="0" w:before="0" w:line="240" w:lineRule="auto"/>
      <w:ind w:firstLine="0" w:left="0" w:right="0"/>
      <w:jc w:val="left"/>
    </w:pPr>
    <w:rPr>
      <w:rFonts w:ascii="Times New Roman" w:hAnsi="Times New Roman"/>
      <w:color w:val="000000"/>
      <w:spacing w:val="0"/>
      <w:sz w:val="20"/>
    </w:rPr>
  </w:style>
  <w:style w:styleId="Style_246_ch" w:type="character">
    <w:name w:val="Основной шрифт абзаца3111111"/>
    <w:link w:val="Style_246"/>
    <w:rPr>
      <w:rFonts w:ascii="Times New Roman" w:hAnsi="Times New Roman"/>
      <w:color w:val="000000"/>
      <w:spacing w:val="0"/>
      <w:sz w:val="20"/>
    </w:rPr>
  </w:style>
  <w:style w:styleId="Style_531" w:type="paragraph">
    <w:name w:val="WW8Num4z111111"/>
    <w:link w:val="Style_531_ch"/>
    <w:pPr>
      <w:widowControl w:val="1"/>
      <w:spacing w:after="0" w:before="0" w:line="240" w:lineRule="auto"/>
      <w:ind w:firstLine="0" w:left="0" w:right="0"/>
      <w:jc w:val="left"/>
    </w:pPr>
    <w:rPr>
      <w:rFonts w:ascii="Times New Roman" w:hAnsi="Times New Roman"/>
      <w:b w:val="0"/>
      <w:color w:val="000000"/>
      <w:spacing w:val="0"/>
      <w:sz w:val="24"/>
    </w:rPr>
  </w:style>
  <w:style w:styleId="Style_531_ch" w:type="character">
    <w:name w:val="WW8Num4z111111"/>
    <w:link w:val="Style_531"/>
    <w:rPr>
      <w:rFonts w:ascii="Times New Roman" w:hAnsi="Times New Roman"/>
      <w:b w:val="0"/>
      <w:color w:val="000000"/>
      <w:spacing w:val="0"/>
      <w:sz w:val="24"/>
    </w:rPr>
  </w:style>
  <w:style w:styleId="Style_532" w:type="paragraph">
    <w:name w:val="Header and Footer1211"/>
    <w:link w:val="Style_532_ch"/>
    <w:pPr>
      <w:widowControl w:val="1"/>
      <w:spacing w:after="0" w:before="0" w:line="240" w:lineRule="auto"/>
      <w:ind w:firstLine="0" w:left="0" w:right="0"/>
      <w:jc w:val="both"/>
    </w:pPr>
    <w:rPr>
      <w:rFonts w:ascii="XO Thames" w:hAnsi="XO Thames"/>
      <w:color w:val="000000"/>
      <w:spacing w:val="0"/>
      <w:sz w:val="28"/>
    </w:rPr>
  </w:style>
  <w:style w:styleId="Style_532_ch" w:type="character">
    <w:name w:val="Header and Footer1211"/>
    <w:link w:val="Style_532"/>
    <w:rPr>
      <w:rFonts w:ascii="XO Thames" w:hAnsi="XO Thames"/>
      <w:color w:val="000000"/>
      <w:spacing w:val="0"/>
      <w:sz w:val="28"/>
    </w:rPr>
  </w:style>
  <w:style w:styleId="Style_533" w:type="paragraph">
    <w:name w:val="Указатель1211"/>
    <w:basedOn w:val="Style_3"/>
    <w:link w:val="Style_533_ch"/>
    <w:rPr>
      <w:rFonts w:ascii="PT Astra Serif" w:hAnsi="PT Astra Serif"/>
    </w:rPr>
  </w:style>
  <w:style w:styleId="Style_533_ch" w:type="character">
    <w:name w:val="Указатель1211"/>
    <w:basedOn w:val="Style_3_ch"/>
    <w:link w:val="Style_533"/>
    <w:rPr>
      <w:rFonts w:ascii="PT Astra Serif" w:hAnsi="PT Astra Serif"/>
    </w:rPr>
  </w:style>
  <w:style w:styleId="Style_534" w:type="paragraph">
    <w:name w:val="WW8Num4z211111"/>
    <w:link w:val="Style_534_ch"/>
    <w:pPr>
      <w:widowControl w:val="1"/>
      <w:spacing w:after="0" w:before="0" w:line="240" w:lineRule="auto"/>
      <w:ind w:firstLine="0" w:left="0" w:right="0"/>
      <w:jc w:val="left"/>
    </w:pPr>
    <w:rPr>
      <w:rFonts w:ascii="Times New Roman" w:hAnsi="Times New Roman"/>
      <w:color w:val="000000"/>
      <w:spacing w:val="0"/>
      <w:sz w:val="20"/>
    </w:rPr>
  </w:style>
  <w:style w:styleId="Style_534_ch" w:type="character">
    <w:name w:val="WW8Num4z211111"/>
    <w:link w:val="Style_534"/>
    <w:rPr>
      <w:rFonts w:ascii="Times New Roman" w:hAnsi="Times New Roman"/>
      <w:color w:val="000000"/>
      <w:spacing w:val="0"/>
      <w:sz w:val="20"/>
    </w:rPr>
  </w:style>
  <w:style w:styleId="Style_535" w:type="paragraph">
    <w:name w:val="Heading 5111111"/>
    <w:link w:val="Style_535_ch"/>
    <w:pPr>
      <w:widowControl w:val="1"/>
      <w:spacing w:after="0" w:before="0" w:line="240" w:lineRule="auto"/>
      <w:ind w:firstLine="0" w:left="0" w:right="0"/>
      <w:jc w:val="left"/>
    </w:pPr>
    <w:rPr>
      <w:rFonts w:ascii="XO Thames" w:hAnsi="XO Thames"/>
      <w:b w:val="1"/>
      <w:color w:val="000000"/>
      <w:spacing w:val="0"/>
      <w:sz w:val="22"/>
    </w:rPr>
  </w:style>
  <w:style w:styleId="Style_535_ch" w:type="character">
    <w:name w:val="Heading 5111111"/>
    <w:link w:val="Style_535"/>
    <w:rPr>
      <w:rFonts w:ascii="XO Thames" w:hAnsi="XO Thames"/>
      <w:b w:val="1"/>
      <w:color w:val="000000"/>
      <w:spacing w:val="0"/>
      <w:sz w:val="22"/>
    </w:rPr>
  </w:style>
  <w:style w:styleId="Style_536" w:type="paragraph">
    <w:name w:val="Указатель61111121111"/>
    <w:basedOn w:val="Style_3"/>
    <w:link w:val="Style_536_ch"/>
    <w:rPr>
      <w:rFonts w:ascii="PT Astra Serif" w:hAnsi="PT Astra Serif"/>
    </w:rPr>
  </w:style>
  <w:style w:styleId="Style_536_ch" w:type="character">
    <w:name w:val="Указатель61111121111"/>
    <w:basedOn w:val="Style_3_ch"/>
    <w:link w:val="Style_536"/>
    <w:rPr>
      <w:rFonts w:ascii="PT Astra Serif" w:hAnsi="PT Astra Serif"/>
    </w:rPr>
  </w:style>
  <w:style w:styleId="Style_537" w:type="paragraph">
    <w:name w:val="Contents 621111"/>
    <w:link w:val="Style_537_ch"/>
    <w:pPr>
      <w:widowControl w:val="1"/>
      <w:spacing w:after="0" w:before="0" w:line="240" w:lineRule="auto"/>
      <w:ind w:firstLine="0" w:left="0" w:right="0"/>
      <w:jc w:val="left"/>
    </w:pPr>
    <w:rPr>
      <w:rFonts w:ascii="XO Thames" w:hAnsi="XO Thames"/>
      <w:color w:val="000000"/>
      <w:spacing w:val="0"/>
      <w:sz w:val="28"/>
    </w:rPr>
  </w:style>
  <w:style w:styleId="Style_537_ch" w:type="character">
    <w:name w:val="Contents 621111"/>
    <w:link w:val="Style_537"/>
    <w:rPr>
      <w:rFonts w:ascii="XO Thames" w:hAnsi="XO Thames"/>
      <w:color w:val="000000"/>
      <w:spacing w:val="0"/>
      <w:sz w:val="28"/>
    </w:rPr>
  </w:style>
  <w:style w:styleId="Style_538" w:type="paragraph">
    <w:name w:val="Heading 211"/>
    <w:link w:val="Style_538_ch"/>
    <w:pPr>
      <w:widowControl w:val="1"/>
      <w:spacing w:after="0" w:before="0" w:line="240" w:lineRule="auto"/>
      <w:ind w:firstLine="0" w:left="0" w:right="0"/>
      <w:jc w:val="left"/>
    </w:pPr>
    <w:rPr>
      <w:rFonts w:ascii="Times New Roman" w:hAnsi="Times New Roman"/>
      <w:color w:val="000000"/>
      <w:spacing w:val="0"/>
      <w:sz w:val="20"/>
    </w:rPr>
  </w:style>
  <w:style w:styleId="Style_538_ch" w:type="character">
    <w:name w:val="Heading 211"/>
    <w:link w:val="Style_538"/>
    <w:rPr>
      <w:rFonts w:ascii="Times New Roman" w:hAnsi="Times New Roman"/>
      <w:color w:val="000000"/>
      <w:spacing w:val="0"/>
      <w:sz w:val="20"/>
    </w:rPr>
  </w:style>
  <w:style w:styleId="Style_539" w:type="paragraph">
    <w:name w:val="WW8Num5z3111111"/>
    <w:link w:val="Style_539_ch"/>
    <w:pPr>
      <w:widowControl w:val="1"/>
      <w:spacing w:after="0" w:before="0" w:line="240" w:lineRule="auto"/>
      <w:ind w:firstLine="0" w:left="0" w:right="0"/>
      <w:jc w:val="left"/>
    </w:pPr>
    <w:rPr>
      <w:rFonts w:ascii="Symbol" w:hAnsi="Symbol"/>
      <w:color w:val="000000"/>
      <w:spacing w:val="0"/>
      <w:sz w:val="20"/>
    </w:rPr>
  </w:style>
  <w:style w:styleId="Style_539_ch" w:type="character">
    <w:name w:val="WW8Num5z3111111"/>
    <w:link w:val="Style_539"/>
    <w:rPr>
      <w:rFonts w:ascii="Symbol" w:hAnsi="Symbol"/>
      <w:color w:val="000000"/>
      <w:spacing w:val="0"/>
      <w:sz w:val="20"/>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footer6.xml" Type="http://schemas.openxmlformats.org/officeDocument/2006/relationships/footer"/>
  <Relationship Id="rId1" Target="header1.xml" Type="http://schemas.openxmlformats.org/officeDocument/2006/relationships/header"/>
  <Relationship Id="rId13" Target="numbering.xml" Type="http://schemas.openxmlformats.org/officeDocument/2006/relationships/numbering"/>
  <Relationship Id="rId12" Target="theme/theme1.xml" Type="http://schemas.openxmlformats.org/officeDocument/2006/relationships/theme"/>
  <Relationship Id="rId10" Target="stylesWithEffects.xml" Type="http://schemas.microsoft.com/office/2007/relationships/stylesWithEffects"/>
  <Relationship Id="rId2" Target="footer2.xml" Type="http://schemas.openxmlformats.org/officeDocument/2006/relationships/footer"/>
  <Relationship Id="rId3" Target="header3.xml" Type="http://schemas.openxmlformats.org/officeDocument/2006/relationships/header"/>
  <Relationship Id="rId8" Target="settings.xml" Type="http://schemas.openxmlformats.org/officeDocument/2006/relationships/settings"/>
  <Relationship Id="rId4" Target="footer4.xml" Type="http://schemas.openxmlformats.org/officeDocument/2006/relationships/footer"/>
  <Relationship Id="rId11" Target="webSettings.xml" Type="http://schemas.openxmlformats.org/officeDocument/2006/relationships/webSettings"/>
  <Relationship Id="rId9" Target="styles.xml" Type="http://schemas.openxmlformats.org/officeDocument/2006/relationships/styles"/>
  <Relationship Id="rId7" Target="fontTable.xml" Type="http://schemas.openxmlformats.org/officeDocument/2006/relationships/fontTable"/>
  <Relationship Id="rId5" Target="header5.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2026-10-12T10:18:24Z</dcterms:modified>
</cp:coreProperties>
</file>