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E44D5" w:rsidRPr="00A24E5D" w:rsidRDefault="003E44D5" w:rsidP="003E44D5">
      <w:pPr>
        <w:jc w:val="right"/>
        <w:rPr>
          <w:b/>
          <w:bCs/>
          <w:sz w:val="24"/>
        </w:rPr>
      </w:pPr>
      <w:bookmarkStart w:id="0" w:name="_GoBack"/>
      <w:bookmarkEnd w:id="0"/>
      <w:r w:rsidRPr="00A24E5D">
        <w:rPr>
          <w:b/>
          <w:bCs/>
          <w:sz w:val="24"/>
        </w:rPr>
        <w:t>Приложение № 3</w:t>
      </w:r>
      <w:r w:rsidR="00AF6A11" w:rsidRPr="00A24E5D">
        <w:rPr>
          <w:b/>
          <w:bCs/>
          <w:sz w:val="24"/>
        </w:rPr>
        <w:t xml:space="preserve"> </w:t>
      </w:r>
      <w:r w:rsidR="00A96A9D" w:rsidRPr="00A24E5D">
        <w:rPr>
          <w:b/>
          <w:bCs/>
          <w:sz w:val="24"/>
        </w:rPr>
        <w:t>к извещению</w:t>
      </w:r>
    </w:p>
    <w:p w:rsidR="003E44D5" w:rsidRPr="006A084B" w:rsidRDefault="003E44D5" w:rsidP="00C25B6B">
      <w:pPr>
        <w:jc w:val="center"/>
        <w:rPr>
          <w:b/>
          <w:bCs/>
          <w:sz w:val="28"/>
          <w:szCs w:val="28"/>
        </w:rPr>
      </w:pPr>
    </w:p>
    <w:p w:rsidR="00321459" w:rsidRPr="00256A40" w:rsidRDefault="00C25B6B" w:rsidP="00C25B6B">
      <w:pPr>
        <w:jc w:val="center"/>
        <w:rPr>
          <w:sz w:val="24"/>
        </w:rPr>
      </w:pPr>
      <w:r w:rsidRPr="00256A40">
        <w:rPr>
          <w:b/>
          <w:bCs/>
          <w:sz w:val="24"/>
        </w:rPr>
        <w:t>Требования к содержанию, составу заявки на участие в закупке</w:t>
      </w:r>
      <w:r w:rsidRPr="00256A40">
        <w:rPr>
          <w:b/>
          <w:bCs/>
          <w:sz w:val="24"/>
        </w:rPr>
        <w:br/>
        <w:t xml:space="preserve">в соответствии с </w:t>
      </w:r>
      <w:r w:rsidR="005C6D45" w:rsidRPr="00256A40">
        <w:rPr>
          <w:b/>
          <w:bCs/>
          <w:sz w:val="24"/>
        </w:rPr>
        <w:t>Законом 44-ФЗ</w:t>
      </w:r>
      <w:r w:rsidR="003C59A6">
        <w:rPr>
          <w:b/>
          <w:bCs/>
          <w:sz w:val="24"/>
        </w:rPr>
        <w:t xml:space="preserve"> и инструкция по </w:t>
      </w:r>
      <w:r w:rsidRPr="00256A40">
        <w:rPr>
          <w:b/>
          <w:bCs/>
          <w:sz w:val="24"/>
        </w:rPr>
        <w:t>ее заполнению</w:t>
      </w:r>
    </w:p>
    <w:p w:rsidR="00256A40" w:rsidRDefault="00256A40">
      <w:pPr>
        <w:rPr>
          <w:b/>
          <w:szCs w:val="20"/>
        </w:rPr>
      </w:pPr>
    </w:p>
    <w:p w:rsidR="00C63192" w:rsidRDefault="00BD04A2" w:rsidP="00256A40">
      <w:pPr>
        <w:jc w:val="both"/>
        <w:rPr>
          <w:b/>
          <w:szCs w:val="20"/>
        </w:rPr>
      </w:pPr>
      <w:r>
        <w:rPr>
          <w:b/>
          <w:szCs w:val="20"/>
        </w:rPr>
        <w:t xml:space="preserve">1. </w:t>
      </w:r>
      <w:r w:rsidRPr="00A76901">
        <w:rPr>
          <w:b/>
          <w:szCs w:val="20"/>
          <w:u w:val="single"/>
        </w:rPr>
        <w:t xml:space="preserve">Требования к содержанию и составу заявки на участие в </w:t>
      </w:r>
      <w:r w:rsidR="00256A40" w:rsidRPr="00A76901">
        <w:rPr>
          <w:b/>
          <w:szCs w:val="20"/>
          <w:u w:val="single"/>
        </w:rPr>
        <w:t>закупке.</w:t>
      </w:r>
    </w:p>
    <w:p w:rsidR="00256A40" w:rsidRDefault="00256A40">
      <w:pPr>
        <w:rPr>
          <w:szCs w:val="20"/>
        </w:rPr>
      </w:pPr>
      <w:r w:rsidRPr="00256A40">
        <w:rPr>
          <w:szCs w:val="20"/>
        </w:rPr>
        <w:t xml:space="preserve">Для участия в </w:t>
      </w:r>
      <w:r>
        <w:rPr>
          <w:szCs w:val="20"/>
        </w:rPr>
        <w:t>закупке</w:t>
      </w:r>
      <w:r w:rsidRPr="00256A40">
        <w:rPr>
          <w:szCs w:val="20"/>
        </w:rPr>
        <w:t xml:space="preserve"> заявка на участие в закупке, если иное не предусмотрено </w:t>
      </w:r>
      <w:r>
        <w:rPr>
          <w:szCs w:val="20"/>
        </w:rPr>
        <w:t>Законом № 44-ФЗ</w:t>
      </w:r>
      <w:r w:rsidRPr="00256A40">
        <w:rPr>
          <w:szCs w:val="20"/>
        </w:rPr>
        <w:t>, должна содержать:</w:t>
      </w:r>
    </w:p>
    <w:p w:rsidR="00BD04A2" w:rsidRPr="004169BB" w:rsidRDefault="00BD04A2">
      <w:pPr>
        <w:rPr>
          <w:b/>
          <w:szCs w:val="20"/>
        </w:rPr>
      </w:pPr>
    </w:p>
    <w:tbl>
      <w:tblPr>
        <w:tblW w:w="10773" w:type="dxa"/>
        <w:tblInd w:w="-459" w:type="dxa"/>
        <w:tblLayout w:type="fixed"/>
        <w:tblLook w:val="0000" w:firstRow="0" w:lastRow="0" w:firstColumn="0" w:lastColumn="0" w:noHBand="0" w:noVBand="0"/>
      </w:tblPr>
      <w:tblGrid>
        <w:gridCol w:w="7088"/>
        <w:gridCol w:w="144"/>
        <w:gridCol w:w="3541"/>
      </w:tblGrid>
      <w:tr w:rsidR="007A691C" w:rsidRPr="001D0EA5" w:rsidTr="00CD39BE">
        <w:tc>
          <w:tcPr>
            <w:tcW w:w="7232" w:type="dxa"/>
            <w:gridSpan w:val="2"/>
            <w:tcBorders>
              <w:top w:val="single" w:sz="4" w:space="0" w:color="000000"/>
              <w:left w:val="single" w:sz="4" w:space="0" w:color="000000"/>
              <w:bottom w:val="single" w:sz="4" w:space="0" w:color="000000"/>
            </w:tcBorders>
            <w:shd w:val="clear" w:color="auto" w:fill="auto"/>
            <w:vAlign w:val="center"/>
          </w:tcPr>
          <w:p w:rsidR="007A691C" w:rsidRPr="001D0EA5" w:rsidRDefault="007A691C">
            <w:pPr>
              <w:snapToGrid w:val="0"/>
              <w:jc w:val="center"/>
              <w:rPr>
                <w:b/>
                <w:szCs w:val="20"/>
              </w:rPr>
            </w:pPr>
            <w:r>
              <w:rPr>
                <w:b/>
                <w:szCs w:val="20"/>
              </w:rPr>
              <w:t>Наименование документов и информации</w:t>
            </w:r>
          </w:p>
        </w:tc>
        <w:tc>
          <w:tcPr>
            <w:tcW w:w="3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691C" w:rsidRPr="001D0EA5" w:rsidRDefault="007A691C" w:rsidP="007A5B22">
            <w:pPr>
              <w:snapToGrid w:val="0"/>
              <w:jc w:val="center"/>
              <w:rPr>
                <w:b/>
                <w:szCs w:val="20"/>
              </w:rPr>
            </w:pPr>
            <w:r>
              <w:rPr>
                <w:b/>
                <w:szCs w:val="20"/>
              </w:rPr>
              <w:t xml:space="preserve">Требование о </w:t>
            </w:r>
            <w:r w:rsidR="007A5B22">
              <w:rPr>
                <w:b/>
                <w:szCs w:val="20"/>
              </w:rPr>
              <w:t>направлении</w:t>
            </w:r>
            <w:r>
              <w:rPr>
                <w:b/>
                <w:szCs w:val="20"/>
              </w:rPr>
              <w:t xml:space="preserve"> документов и информации</w:t>
            </w:r>
            <w:r w:rsidR="007A5B22">
              <w:rPr>
                <w:b/>
                <w:szCs w:val="20"/>
              </w:rPr>
              <w:t xml:space="preserve"> участником закупки в составе заявки на участие в закупке</w:t>
            </w:r>
          </w:p>
        </w:tc>
      </w:tr>
      <w:tr w:rsidR="007A691C" w:rsidRPr="001D0EA5" w:rsidTr="00CD39BE">
        <w:tc>
          <w:tcPr>
            <w:tcW w:w="723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A691C" w:rsidRPr="001D0EA5" w:rsidRDefault="007A691C">
            <w:pPr>
              <w:snapToGrid w:val="0"/>
              <w:jc w:val="center"/>
              <w:rPr>
                <w:b/>
                <w:szCs w:val="20"/>
              </w:rPr>
            </w:pPr>
            <w:r>
              <w:rPr>
                <w:b/>
                <w:szCs w:val="20"/>
              </w:rPr>
              <w:t>1</w:t>
            </w:r>
          </w:p>
        </w:tc>
        <w:tc>
          <w:tcPr>
            <w:tcW w:w="3541" w:type="dxa"/>
            <w:tcBorders>
              <w:top w:val="single" w:sz="4" w:space="0" w:color="000000"/>
              <w:left w:val="single" w:sz="4" w:space="0" w:color="auto"/>
              <w:bottom w:val="single" w:sz="4" w:space="0" w:color="000000"/>
              <w:right w:val="single" w:sz="4" w:space="0" w:color="000000"/>
            </w:tcBorders>
            <w:shd w:val="clear" w:color="auto" w:fill="auto"/>
            <w:vAlign w:val="center"/>
          </w:tcPr>
          <w:p w:rsidR="007A691C" w:rsidRPr="001D0EA5" w:rsidRDefault="007A691C">
            <w:pPr>
              <w:snapToGrid w:val="0"/>
              <w:jc w:val="center"/>
              <w:rPr>
                <w:b/>
                <w:szCs w:val="20"/>
              </w:rPr>
            </w:pPr>
            <w:r>
              <w:rPr>
                <w:b/>
                <w:szCs w:val="20"/>
              </w:rPr>
              <w:t>2</w:t>
            </w:r>
          </w:p>
        </w:tc>
      </w:tr>
      <w:tr w:rsidR="001302C4" w:rsidRPr="001D0EA5" w:rsidTr="00D7301C">
        <w:trPr>
          <w:trHeight w:val="528"/>
        </w:trPr>
        <w:tc>
          <w:tcPr>
            <w:tcW w:w="1077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302C4" w:rsidRDefault="001302C4" w:rsidP="00E40BBB">
            <w:pPr>
              <w:snapToGrid w:val="0"/>
              <w:rPr>
                <w:b/>
                <w:szCs w:val="20"/>
              </w:rPr>
            </w:pPr>
            <w:r w:rsidRPr="00757CA4">
              <w:rPr>
                <w:b/>
                <w:szCs w:val="20"/>
              </w:rPr>
              <w:t>1</w:t>
            </w:r>
            <w:r>
              <w:rPr>
                <w:b/>
                <w:szCs w:val="20"/>
              </w:rPr>
              <w:t>)</w:t>
            </w:r>
            <w:r w:rsidRPr="00757CA4">
              <w:rPr>
                <w:b/>
                <w:szCs w:val="20"/>
              </w:rPr>
              <w:t xml:space="preserve"> информацию и документы об участнике закупки:</w:t>
            </w:r>
          </w:p>
        </w:tc>
      </w:tr>
      <w:tr w:rsidR="003B5246" w:rsidRPr="001D0EA5" w:rsidTr="00D7301C">
        <w:trPr>
          <w:trHeight w:val="3260"/>
        </w:trPr>
        <w:tc>
          <w:tcPr>
            <w:tcW w:w="7232" w:type="dxa"/>
            <w:gridSpan w:val="2"/>
            <w:tcBorders>
              <w:top w:val="single" w:sz="4" w:space="0" w:color="000000"/>
              <w:left w:val="single" w:sz="4" w:space="0" w:color="000000"/>
              <w:bottom w:val="single" w:sz="4" w:space="0" w:color="auto"/>
            </w:tcBorders>
            <w:shd w:val="clear" w:color="auto" w:fill="auto"/>
          </w:tcPr>
          <w:p w:rsidR="003B5246" w:rsidRPr="00A50A53" w:rsidRDefault="003B5246" w:rsidP="005C6D45">
            <w:pPr>
              <w:jc w:val="both"/>
              <w:rPr>
                <w:szCs w:val="20"/>
              </w:rPr>
            </w:pPr>
            <w:proofErr w:type="gramStart"/>
            <w:r w:rsidRPr="00A50A53">
              <w:rPr>
                <w:rFonts w:cs="Times New Roman"/>
                <w:bCs/>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A50A53">
              <w:rPr>
                <w:rFonts w:cs="Times New Roman"/>
                <w:bCs/>
                <w:szCs w:val="20"/>
              </w:rPr>
              <w:t xml:space="preserve"> участником закупки является физическое лицо, в том числе зарегистрированное в качестве индивидуального предпринимателя);</w:t>
            </w:r>
          </w:p>
          <w:p w:rsidR="003B5246" w:rsidRPr="00A50A53" w:rsidRDefault="003B5246" w:rsidP="005C6D45">
            <w:pPr>
              <w:jc w:val="both"/>
              <w:rPr>
                <w:b/>
                <w:bCs/>
                <w:szCs w:val="20"/>
              </w:rPr>
            </w:pPr>
            <w:r w:rsidRPr="00A50A53">
              <w:rPr>
                <w:rFonts w:cs="Times New Roman"/>
                <w:bCs/>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3541" w:type="dxa"/>
            <w:vMerge w:val="restart"/>
            <w:tcBorders>
              <w:top w:val="single" w:sz="4" w:space="0" w:color="000000"/>
              <w:left w:val="single" w:sz="4" w:space="0" w:color="000000"/>
              <w:right w:val="single" w:sz="4" w:space="0" w:color="auto"/>
            </w:tcBorders>
            <w:shd w:val="clear" w:color="auto" w:fill="auto"/>
          </w:tcPr>
          <w:p w:rsidR="003B5246" w:rsidRPr="00A50A53" w:rsidRDefault="003B5246" w:rsidP="003B5246">
            <w:pPr>
              <w:jc w:val="both"/>
              <w:rPr>
                <w:rFonts w:cs="Times New Roman"/>
                <w:szCs w:val="20"/>
                <w:lang w:bidi="ar-SA"/>
              </w:rPr>
            </w:pPr>
            <w:r w:rsidRPr="00A50A53">
              <w:rPr>
                <w:rFonts w:cs="Times New Roman"/>
                <w:szCs w:val="20"/>
                <w:lang w:bidi="ar-SA"/>
              </w:rPr>
              <w:t>Информация и документы, предусмотренные подпунктами «а» - «л»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3B5246" w:rsidRPr="001D0EA5" w:rsidTr="00D7301C">
        <w:trPr>
          <w:trHeight w:val="949"/>
        </w:trPr>
        <w:tc>
          <w:tcPr>
            <w:tcW w:w="7232" w:type="dxa"/>
            <w:gridSpan w:val="2"/>
            <w:tcBorders>
              <w:top w:val="single" w:sz="4" w:space="0" w:color="auto"/>
              <w:left w:val="single" w:sz="4" w:space="0" w:color="000000"/>
              <w:bottom w:val="single" w:sz="4" w:space="0" w:color="auto"/>
            </w:tcBorders>
            <w:shd w:val="clear" w:color="auto" w:fill="auto"/>
          </w:tcPr>
          <w:p w:rsidR="003B5246" w:rsidRPr="00A50A53" w:rsidRDefault="00860FD0" w:rsidP="005C6D45">
            <w:pPr>
              <w:jc w:val="both"/>
              <w:rPr>
                <w:b/>
                <w:szCs w:val="20"/>
              </w:rPr>
            </w:pPr>
            <w:proofErr w:type="gramStart"/>
            <w:r w:rsidRPr="00A50A53">
              <w:rPr>
                <w:rFonts w:cs="Times New Roman"/>
                <w:bCs/>
                <w:szCs w:val="20"/>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tc>
        <w:tc>
          <w:tcPr>
            <w:tcW w:w="3541" w:type="dxa"/>
            <w:vMerge/>
            <w:tcBorders>
              <w:left w:val="single" w:sz="4" w:space="0" w:color="000000"/>
              <w:right w:val="single" w:sz="4" w:space="0" w:color="auto"/>
            </w:tcBorders>
            <w:shd w:val="clear" w:color="auto" w:fill="auto"/>
          </w:tcPr>
          <w:p w:rsidR="003B5246" w:rsidRPr="00A50A53" w:rsidRDefault="003B5246" w:rsidP="007E3008">
            <w:pPr>
              <w:jc w:val="both"/>
              <w:rPr>
                <w:rFonts w:cs="Times New Roman"/>
                <w:szCs w:val="20"/>
                <w:lang w:bidi="ar-SA"/>
              </w:rPr>
            </w:pPr>
          </w:p>
        </w:tc>
      </w:tr>
      <w:tr w:rsidR="003B5246" w:rsidRPr="001D0EA5" w:rsidTr="00D7301C">
        <w:trPr>
          <w:trHeight w:val="949"/>
        </w:trPr>
        <w:tc>
          <w:tcPr>
            <w:tcW w:w="7232" w:type="dxa"/>
            <w:gridSpan w:val="2"/>
            <w:tcBorders>
              <w:top w:val="single" w:sz="4" w:space="0" w:color="auto"/>
              <w:left w:val="single" w:sz="4" w:space="0" w:color="000000"/>
              <w:bottom w:val="single" w:sz="4" w:space="0" w:color="auto"/>
            </w:tcBorders>
            <w:shd w:val="clear" w:color="auto" w:fill="auto"/>
          </w:tcPr>
          <w:p w:rsidR="003B5246" w:rsidRPr="00A50A53" w:rsidRDefault="003B5246" w:rsidP="00D7301C">
            <w:pPr>
              <w:jc w:val="both"/>
              <w:rPr>
                <w:rFonts w:cs="Times New Roman"/>
                <w:bCs/>
                <w:szCs w:val="20"/>
              </w:rPr>
            </w:pPr>
            <w:proofErr w:type="gramStart"/>
            <w:r w:rsidRPr="00A50A53">
              <w:rPr>
                <w:rFonts w:cs="Times New Roman"/>
                <w:bCs/>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A50A53">
              <w:rPr>
                <w:rFonts w:cs="Times New Roman"/>
                <w:bCs/>
                <w:szCs w:val="20"/>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B5246" w:rsidRPr="00A50A53" w:rsidRDefault="003B5246" w:rsidP="00D7301C">
            <w:pPr>
              <w:jc w:val="both"/>
              <w:rPr>
                <w:rFonts w:cs="Times New Roman"/>
                <w:bCs/>
                <w:szCs w:val="20"/>
              </w:rPr>
            </w:pPr>
            <w:r w:rsidRPr="00A50A53">
              <w:rPr>
                <w:rFonts w:cs="Times New Roman"/>
                <w:bCs/>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B5246" w:rsidRPr="00A50A53" w:rsidRDefault="003B5246" w:rsidP="00D7301C">
            <w:pPr>
              <w:jc w:val="both"/>
              <w:rPr>
                <w:rFonts w:cs="Times New Roman"/>
                <w:bCs/>
                <w:szCs w:val="20"/>
              </w:rPr>
            </w:pPr>
            <w:proofErr w:type="gramStart"/>
            <w:r w:rsidRPr="00A50A53">
              <w:rPr>
                <w:rFonts w:cs="Times New Roman"/>
                <w:bCs/>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A50A53">
              <w:rPr>
                <w:rFonts w:cs="Times New Roman"/>
                <w:bCs/>
                <w:szCs w:val="20"/>
              </w:rPr>
              <w:t xml:space="preserve"> </w:t>
            </w:r>
            <w:proofErr w:type="gramStart"/>
            <w:r w:rsidRPr="00A50A53">
              <w:rPr>
                <w:rFonts w:cs="Times New Roman"/>
                <w:bCs/>
                <w:szCs w:val="20"/>
              </w:rPr>
              <w:t xml:space="preserve">с законодательством соответствующего иностранного государства </w:t>
            </w:r>
            <w:r w:rsidRPr="00A50A53">
              <w:rPr>
                <w:rFonts w:cs="Times New Roman"/>
                <w:bCs/>
                <w:szCs w:val="20"/>
              </w:rPr>
              <w:lastRenderedPageBreak/>
              <w:t>(если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3B5246" w:rsidRPr="00A50A53" w:rsidRDefault="003B5246" w:rsidP="00D7301C">
            <w:pPr>
              <w:jc w:val="both"/>
              <w:rPr>
                <w:rFonts w:cs="Times New Roman"/>
                <w:bCs/>
                <w:szCs w:val="20"/>
              </w:rPr>
            </w:pPr>
            <w:r w:rsidRPr="00A50A53">
              <w:rPr>
                <w:rFonts w:cs="Times New Roman"/>
                <w:bCs/>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3B5246" w:rsidRPr="00A50A53" w:rsidRDefault="003B5246" w:rsidP="00D7301C">
            <w:pPr>
              <w:jc w:val="both"/>
              <w:rPr>
                <w:rFonts w:cs="Times New Roman"/>
                <w:bCs/>
                <w:szCs w:val="20"/>
              </w:rPr>
            </w:pPr>
            <w:r w:rsidRPr="00A50A53">
              <w:rPr>
                <w:rFonts w:cs="Times New Roman"/>
                <w:bCs/>
                <w:szCs w:val="20"/>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3B5246" w:rsidRPr="00A50A53" w:rsidRDefault="003B5246" w:rsidP="00D7301C">
            <w:pPr>
              <w:jc w:val="both"/>
              <w:rPr>
                <w:rFonts w:cs="Times New Roman"/>
                <w:b/>
                <w:bCs/>
                <w:szCs w:val="20"/>
              </w:rPr>
            </w:pPr>
            <w:r w:rsidRPr="00A50A53">
              <w:rPr>
                <w:rFonts w:cs="Times New Roman"/>
                <w:bCs/>
                <w:szCs w:val="20"/>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3B5246" w:rsidRPr="00A50A53" w:rsidRDefault="003B5246" w:rsidP="00D7301C">
            <w:pPr>
              <w:jc w:val="both"/>
              <w:rPr>
                <w:rFonts w:cs="Times New Roman"/>
                <w:b/>
                <w:bCs/>
                <w:szCs w:val="20"/>
              </w:rPr>
            </w:pPr>
            <w:r w:rsidRPr="00A50A53">
              <w:rPr>
                <w:rFonts w:cs="Times New Roman"/>
                <w:bCs/>
                <w:szCs w:val="20"/>
              </w:rPr>
              <w:t>к) декларация о принадлежности участника закупки к организации инвалидов, предусмотренной частью 2 статьи 29 Закона 44-ФЗ (если участник закупки является такой организацией).</w:t>
            </w:r>
          </w:p>
          <w:p w:rsidR="003B5246" w:rsidRPr="00A50A53" w:rsidRDefault="003B5246" w:rsidP="00D7301C">
            <w:pPr>
              <w:snapToGrid w:val="0"/>
              <w:ind w:left="-9"/>
              <w:rPr>
                <w:rFonts w:cs="Times New Roman"/>
                <w:bCs/>
                <w:szCs w:val="20"/>
              </w:rPr>
            </w:pPr>
            <w:r w:rsidRPr="00A50A53">
              <w:rPr>
                <w:rFonts w:cs="Times New Roman"/>
                <w:bCs/>
                <w:szCs w:val="20"/>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44-ФЗ;</w:t>
            </w:r>
          </w:p>
        </w:tc>
        <w:tc>
          <w:tcPr>
            <w:tcW w:w="3541" w:type="dxa"/>
            <w:vMerge/>
            <w:tcBorders>
              <w:left w:val="single" w:sz="4" w:space="0" w:color="000000"/>
              <w:bottom w:val="single" w:sz="4" w:space="0" w:color="auto"/>
              <w:right w:val="single" w:sz="4" w:space="0" w:color="auto"/>
            </w:tcBorders>
            <w:shd w:val="clear" w:color="auto" w:fill="auto"/>
          </w:tcPr>
          <w:p w:rsidR="003B5246" w:rsidRPr="00A50A53" w:rsidRDefault="003B5246" w:rsidP="00D7301C">
            <w:pPr>
              <w:jc w:val="both"/>
              <w:rPr>
                <w:rFonts w:cs="Times New Roman"/>
                <w:szCs w:val="20"/>
                <w:lang w:bidi="ar-SA"/>
              </w:rPr>
            </w:pPr>
          </w:p>
        </w:tc>
      </w:tr>
      <w:tr w:rsidR="00CD39BE" w:rsidRPr="001D0EA5" w:rsidTr="006B5C0C">
        <w:trPr>
          <w:trHeight w:val="949"/>
        </w:trPr>
        <w:tc>
          <w:tcPr>
            <w:tcW w:w="7232" w:type="dxa"/>
            <w:gridSpan w:val="2"/>
            <w:tcBorders>
              <w:top w:val="single" w:sz="4" w:space="0" w:color="auto"/>
              <w:left w:val="single" w:sz="4" w:space="0" w:color="000000"/>
              <w:bottom w:val="single" w:sz="4" w:space="0" w:color="auto"/>
            </w:tcBorders>
            <w:shd w:val="clear" w:color="auto" w:fill="auto"/>
          </w:tcPr>
          <w:p w:rsidR="00CD39BE" w:rsidRPr="00A50A53" w:rsidRDefault="00CD39BE" w:rsidP="00D7301C">
            <w:pPr>
              <w:jc w:val="both"/>
              <w:rPr>
                <w:b/>
                <w:szCs w:val="20"/>
              </w:rPr>
            </w:pPr>
            <w:proofErr w:type="gramStart"/>
            <w:r w:rsidRPr="00A50A53">
              <w:rPr>
                <w:szCs w:val="20"/>
              </w:rPr>
              <w:lastRenderedPageBreak/>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A50A53">
              <w:rPr>
                <w:szCs w:val="20"/>
              </w:rPr>
              <w:t xml:space="preserve"> сделкой;</w:t>
            </w:r>
          </w:p>
        </w:tc>
        <w:tc>
          <w:tcPr>
            <w:tcW w:w="3541" w:type="dxa"/>
            <w:tcBorders>
              <w:top w:val="single" w:sz="4" w:space="0" w:color="auto"/>
              <w:left w:val="single" w:sz="4" w:space="0" w:color="000000"/>
              <w:bottom w:val="single" w:sz="4" w:space="0" w:color="auto"/>
              <w:right w:val="single" w:sz="4" w:space="0" w:color="auto"/>
            </w:tcBorders>
            <w:shd w:val="clear" w:color="auto" w:fill="auto"/>
            <w:vAlign w:val="center"/>
          </w:tcPr>
          <w:p w:rsidR="00CD39BE" w:rsidRPr="00A50A53" w:rsidRDefault="00CD39BE" w:rsidP="006B5C0C">
            <w:pPr>
              <w:rPr>
                <w:rFonts w:cs="Times New Roman"/>
                <w:szCs w:val="20"/>
                <w:lang w:bidi="ar-SA"/>
              </w:rPr>
            </w:pPr>
            <w:r w:rsidRPr="00A50A53">
              <w:rPr>
                <w:rFonts w:cs="Times New Roman"/>
                <w:szCs w:val="20"/>
                <w:lang w:bidi="ar-SA"/>
              </w:rPr>
              <w:t>Информация и документы направляются участником закупки в составе заявки на участие в закупке</w:t>
            </w:r>
          </w:p>
        </w:tc>
      </w:tr>
      <w:tr w:rsidR="004D753E" w:rsidRPr="001D0EA5" w:rsidTr="00556EEA">
        <w:trPr>
          <w:trHeight w:val="768"/>
        </w:trPr>
        <w:tc>
          <w:tcPr>
            <w:tcW w:w="7232" w:type="dxa"/>
            <w:gridSpan w:val="2"/>
            <w:tcBorders>
              <w:top w:val="single" w:sz="4" w:space="0" w:color="auto"/>
              <w:left w:val="single" w:sz="4" w:space="0" w:color="000000"/>
            </w:tcBorders>
            <w:shd w:val="clear" w:color="auto" w:fill="auto"/>
          </w:tcPr>
          <w:p w:rsidR="004D753E" w:rsidRPr="00045C4D" w:rsidRDefault="004D753E" w:rsidP="00D7301C">
            <w:pPr>
              <w:jc w:val="both"/>
              <w:rPr>
                <w:szCs w:val="20"/>
              </w:rPr>
            </w:pPr>
            <w:proofErr w:type="gramStart"/>
            <w:r w:rsidRPr="00045C4D">
              <w:rPr>
                <w:szCs w:val="20"/>
              </w:rPr>
              <w:t>н) информация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w:t>
            </w:r>
            <w:proofErr w:type="gramEnd"/>
            <w:r w:rsidRPr="00045C4D">
              <w:rPr>
                <w:szCs w:val="20"/>
              </w:rPr>
              <w:t xml:space="preserve"> участника закупки требованиям, установленным пунктом 1 части 1 статьи 31 Закона № 44-ФЗ);</w:t>
            </w:r>
          </w:p>
          <w:p w:rsidR="004D753E" w:rsidRPr="00045C4D" w:rsidRDefault="004D753E" w:rsidP="00D7301C">
            <w:pPr>
              <w:jc w:val="both"/>
              <w:rPr>
                <w:szCs w:val="20"/>
              </w:rPr>
            </w:pPr>
          </w:p>
          <w:p w:rsidR="004D753E" w:rsidRPr="00045C4D" w:rsidRDefault="004D753E" w:rsidP="00D7301C">
            <w:pPr>
              <w:jc w:val="both"/>
              <w:rPr>
                <w:szCs w:val="20"/>
              </w:rPr>
            </w:pPr>
          </w:p>
          <w:p w:rsidR="004D753E" w:rsidRPr="00C378B2" w:rsidRDefault="004D753E" w:rsidP="00D7301C">
            <w:pPr>
              <w:jc w:val="both"/>
              <w:rPr>
                <w:color w:val="0070C0"/>
                <w:szCs w:val="20"/>
              </w:rPr>
            </w:pPr>
            <w:r w:rsidRPr="00045C4D">
              <w:rPr>
                <w:szCs w:val="20"/>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Законом № 44-ФЗ;</w:t>
            </w:r>
          </w:p>
        </w:tc>
        <w:tc>
          <w:tcPr>
            <w:tcW w:w="3541" w:type="dxa"/>
            <w:tcBorders>
              <w:top w:val="single" w:sz="4" w:space="0" w:color="auto"/>
              <w:left w:val="single" w:sz="4" w:space="0" w:color="000000"/>
              <w:right w:val="single" w:sz="4" w:space="0" w:color="auto"/>
            </w:tcBorders>
            <w:shd w:val="clear" w:color="auto" w:fill="auto"/>
          </w:tcPr>
          <w:p w:rsidR="004D753E" w:rsidRPr="003B648C" w:rsidRDefault="004D753E" w:rsidP="00D7301C">
            <w:pPr>
              <w:rPr>
                <w:rFonts w:cs="Times New Roman"/>
                <w:szCs w:val="20"/>
                <w:lang w:eastAsia="en-US" w:bidi="ar-SA"/>
              </w:rPr>
            </w:pPr>
            <w:r w:rsidRPr="003B648C">
              <w:rPr>
                <w:rFonts w:cs="Times New Roman"/>
                <w:szCs w:val="20"/>
                <w:lang w:eastAsia="en-US" w:bidi="ar-SA"/>
              </w:rPr>
              <w:t>Не требуется</w:t>
            </w:r>
          </w:p>
          <w:p w:rsidR="004D753E" w:rsidRPr="003B648C" w:rsidRDefault="004D753E" w:rsidP="00D7301C">
            <w:pPr>
              <w:jc w:val="both"/>
              <w:rPr>
                <w:rFonts w:cs="Times New Roman"/>
                <w:szCs w:val="20"/>
                <w:lang w:bidi="ar-SA"/>
              </w:rPr>
            </w:pPr>
          </w:p>
          <w:p w:rsidR="004D753E" w:rsidRPr="003B648C"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Default="004D753E" w:rsidP="00D7301C">
            <w:pPr>
              <w:jc w:val="both"/>
              <w:rPr>
                <w:rFonts w:cs="Times New Roman"/>
                <w:szCs w:val="20"/>
                <w:lang w:bidi="ar-SA"/>
              </w:rPr>
            </w:pPr>
          </w:p>
          <w:p w:rsidR="004D753E" w:rsidRPr="003B648C" w:rsidRDefault="004D753E" w:rsidP="00D7301C">
            <w:pPr>
              <w:jc w:val="both"/>
              <w:rPr>
                <w:rFonts w:cs="Times New Roman"/>
                <w:szCs w:val="20"/>
                <w:lang w:bidi="ar-SA"/>
              </w:rPr>
            </w:pPr>
          </w:p>
          <w:p w:rsidR="004D753E" w:rsidRPr="003B648C" w:rsidRDefault="004D753E" w:rsidP="00D7301C">
            <w:pPr>
              <w:jc w:val="both"/>
              <w:rPr>
                <w:rFonts w:cs="Times New Roman"/>
                <w:szCs w:val="20"/>
                <w:lang w:bidi="ar-SA"/>
              </w:rPr>
            </w:pPr>
            <w:r w:rsidRPr="008D143C">
              <w:rPr>
                <w:rFonts w:cs="Times New Roman"/>
                <w:szCs w:val="20"/>
                <w:lang w:bidi="ar-SA"/>
              </w:rPr>
              <w:t>Не требуется</w:t>
            </w:r>
          </w:p>
        </w:tc>
      </w:tr>
      <w:tr w:rsidR="004D753E" w:rsidRPr="001D0EA5" w:rsidTr="00D7301C">
        <w:trPr>
          <w:trHeight w:val="697"/>
        </w:trPr>
        <w:tc>
          <w:tcPr>
            <w:tcW w:w="7232" w:type="dxa"/>
            <w:gridSpan w:val="2"/>
            <w:tcBorders>
              <w:top w:val="single" w:sz="4" w:space="0" w:color="auto"/>
              <w:left w:val="single" w:sz="4" w:space="0" w:color="000000"/>
            </w:tcBorders>
            <w:shd w:val="clear" w:color="auto" w:fill="auto"/>
          </w:tcPr>
          <w:p w:rsidR="004D753E" w:rsidRPr="006142B6" w:rsidRDefault="004D753E" w:rsidP="00D7301C">
            <w:pPr>
              <w:jc w:val="both"/>
              <w:rPr>
                <w:szCs w:val="20"/>
              </w:rPr>
            </w:pPr>
            <w:r w:rsidRPr="006142B6">
              <w:rPr>
                <w:szCs w:val="20"/>
              </w:rPr>
              <w:t>о) декларация о соответствии участника закупки требованиям, установленным пунктами 3 - 5, 7 - 11 части 1 статьи 31 Закона 44-ФЗ;</w:t>
            </w:r>
          </w:p>
        </w:tc>
        <w:tc>
          <w:tcPr>
            <w:tcW w:w="3541" w:type="dxa"/>
            <w:tcBorders>
              <w:top w:val="single" w:sz="4" w:space="0" w:color="auto"/>
              <w:left w:val="single" w:sz="4" w:space="0" w:color="000000"/>
              <w:right w:val="single" w:sz="4" w:space="0" w:color="auto"/>
            </w:tcBorders>
            <w:shd w:val="clear" w:color="auto" w:fill="auto"/>
          </w:tcPr>
          <w:p w:rsidR="004D753E" w:rsidRPr="00045C4D" w:rsidRDefault="004D753E" w:rsidP="00D7301C">
            <w:pPr>
              <w:jc w:val="both"/>
              <w:rPr>
                <w:szCs w:val="20"/>
              </w:rPr>
            </w:pPr>
            <w:r w:rsidRPr="00045C4D">
              <w:rPr>
                <w:szCs w:val="20"/>
              </w:rPr>
              <w:t>Информация и документы направляются участником закупки в составе заявки на участие в закупке</w:t>
            </w:r>
          </w:p>
        </w:tc>
      </w:tr>
      <w:tr w:rsidR="00CD39BE" w:rsidRPr="001D0EA5" w:rsidTr="006B5C0C">
        <w:trPr>
          <w:trHeight w:val="425"/>
        </w:trPr>
        <w:tc>
          <w:tcPr>
            <w:tcW w:w="7232" w:type="dxa"/>
            <w:gridSpan w:val="2"/>
            <w:tcBorders>
              <w:top w:val="single" w:sz="4" w:space="0" w:color="000000"/>
              <w:left w:val="single" w:sz="4" w:space="0" w:color="000000"/>
              <w:bottom w:val="single" w:sz="4" w:space="0" w:color="auto"/>
            </w:tcBorders>
            <w:shd w:val="clear" w:color="auto" w:fill="auto"/>
          </w:tcPr>
          <w:p w:rsidR="00CD39BE" w:rsidRPr="00A50A53" w:rsidRDefault="00CD39BE" w:rsidP="00D7301C">
            <w:pPr>
              <w:jc w:val="both"/>
              <w:rPr>
                <w:szCs w:val="20"/>
              </w:rPr>
            </w:pPr>
            <w:r w:rsidRPr="00A50A53">
              <w:rPr>
                <w:szCs w:val="20"/>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A50A53">
              <w:rPr>
                <w:szCs w:val="20"/>
              </w:rPr>
              <w:t>дств в к</w:t>
            </w:r>
            <w:proofErr w:type="gramEnd"/>
            <w:r w:rsidRPr="00A50A53">
              <w:rPr>
                <w:szCs w:val="20"/>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541" w:type="dxa"/>
            <w:tcBorders>
              <w:top w:val="single" w:sz="4" w:space="0" w:color="000000"/>
              <w:left w:val="single" w:sz="4" w:space="0" w:color="000000"/>
              <w:bottom w:val="single" w:sz="4" w:space="0" w:color="auto"/>
              <w:right w:val="single" w:sz="4" w:space="0" w:color="auto"/>
            </w:tcBorders>
            <w:shd w:val="clear" w:color="auto" w:fill="auto"/>
            <w:vAlign w:val="center"/>
          </w:tcPr>
          <w:p w:rsidR="00CD39BE" w:rsidRPr="00A50A53" w:rsidRDefault="00CD39BE" w:rsidP="006B5C0C">
            <w:pPr>
              <w:rPr>
                <w:rFonts w:cs="Times New Roman"/>
                <w:szCs w:val="20"/>
                <w:lang w:bidi="ar-SA"/>
              </w:rPr>
            </w:pPr>
            <w:r w:rsidRPr="00A50A53">
              <w:rPr>
                <w:rFonts w:cs="Times New Roman"/>
                <w:szCs w:val="20"/>
                <w:lang w:bidi="ar-SA"/>
              </w:rPr>
              <w:t>Информация и документы направляются участником закупки в составе заявки на участие в закупке</w:t>
            </w:r>
          </w:p>
        </w:tc>
      </w:tr>
      <w:tr w:rsidR="00CF1A66" w:rsidRPr="00CF1A66" w:rsidTr="00D7301C">
        <w:trPr>
          <w:trHeight w:val="425"/>
        </w:trPr>
        <w:tc>
          <w:tcPr>
            <w:tcW w:w="7232" w:type="dxa"/>
            <w:gridSpan w:val="2"/>
            <w:tcBorders>
              <w:top w:val="single" w:sz="4" w:space="0" w:color="000000"/>
              <w:left w:val="single" w:sz="4" w:space="0" w:color="000000"/>
              <w:bottom w:val="single" w:sz="4" w:space="0" w:color="auto"/>
            </w:tcBorders>
            <w:shd w:val="clear" w:color="auto" w:fill="auto"/>
          </w:tcPr>
          <w:p w:rsidR="00CF1A66" w:rsidRPr="00A50A53" w:rsidRDefault="00CF1A66" w:rsidP="00D7301C">
            <w:pPr>
              <w:jc w:val="both"/>
              <w:rPr>
                <w:szCs w:val="20"/>
              </w:rPr>
            </w:pPr>
            <w:r w:rsidRPr="00A50A53">
              <w:rPr>
                <w:szCs w:val="20"/>
              </w:rPr>
              <w:t>р) информация и документы, подтверждающие предоставление обеспечения заявки на участие в закупке (в случае, если обеспечение заявки на участие в закупке подано с учетом особенностей порядка предоставления обеспечения заявок, установленного постановлением Правительства Российской Федерации от 10.04.2023 № 579).</w:t>
            </w:r>
          </w:p>
        </w:tc>
        <w:tc>
          <w:tcPr>
            <w:tcW w:w="3541" w:type="dxa"/>
            <w:tcBorders>
              <w:top w:val="single" w:sz="4" w:space="0" w:color="000000"/>
              <w:left w:val="single" w:sz="4" w:space="0" w:color="000000"/>
              <w:bottom w:val="single" w:sz="4" w:space="0" w:color="auto"/>
              <w:right w:val="single" w:sz="4" w:space="0" w:color="auto"/>
            </w:tcBorders>
            <w:shd w:val="clear" w:color="auto" w:fill="auto"/>
          </w:tcPr>
          <w:p w:rsidR="00CF1A66" w:rsidRPr="00A50A53" w:rsidRDefault="009D6280" w:rsidP="00DA4C06">
            <w:pPr>
              <w:jc w:val="both"/>
              <w:rPr>
                <w:rFonts w:cs="Times New Roman"/>
                <w:szCs w:val="20"/>
                <w:lang w:bidi="ar-SA"/>
              </w:rPr>
            </w:pPr>
            <w:r w:rsidRPr="00D7301C">
              <w:rPr>
                <w:rFonts w:cs="Times New Roman"/>
                <w:szCs w:val="20"/>
                <w:lang w:bidi="ar-SA"/>
              </w:rPr>
              <w:t>Не требуется</w:t>
            </w:r>
          </w:p>
        </w:tc>
      </w:tr>
      <w:tr w:rsidR="001302C4" w:rsidRPr="001D0EA5" w:rsidTr="006B5C0C">
        <w:trPr>
          <w:trHeight w:val="389"/>
        </w:trPr>
        <w:tc>
          <w:tcPr>
            <w:tcW w:w="10773" w:type="dxa"/>
            <w:gridSpan w:val="3"/>
            <w:tcBorders>
              <w:top w:val="single" w:sz="4" w:space="0" w:color="000000"/>
              <w:left w:val="single" w:sz="4" w:space="0" w:color="000000"/>
              <w:bottom w:val="single" w:sz="4" w:space="0" w:color="auto"/>
              <w:right w:val="single" w:sz="4" w:space="0" w:color="auto"/>
            </w:tcBorders>
            <w:shd w:val="clear" w:color="auto" w:fill="auto"/>
            <w:vAlign w:val="center"/>
          </w:tcPr>
          <w:p w:rsidR="001302C4" w:rsidRPr="00A50A53" w:rsidRDefault="001302C4" w:rsidP="00E40BBB">
            <w:pPr>
              <w:rPr>
                <w:rFonts w:cs="Times New Roman"/>
                <w:szCs w:val="20"/>
                <w:lang w:bidi="ar-SA"/>
              </w:rPr>
            </w:pPr>
            <w:r w:rsidRPr="00A50A53">
              <w:rPr>
                <w:b/>
                <w:szCs w:val="20"/>
              </w:rPr>
              <w:t>2) предложение участника закупки в отношении объекта закупки:</w:t>
            </w:r>
          </w:p>
        </w:tc>
      </w:tr>
      <w:tr w:rsidR="005E46EC" w:rsidRPr="001D0EA5" w:rsidTr="009B372C">
        <w:trPr>
          <w:trHeight w:val="675"/>
        </w:trPr>
        <w:tc>
          <w:tcPr>
            <w:tcW w:w="7088" w:type="dxa"/>
            <w:tcBorders>
              <w:top w:val="single" w:sz="4" w:space="0" w:color="auto"/>
              <w:left w:val="single" w:sz="4" w:space="0" w:color="000000"/>
              <w:bottom w:val="single" w:sz="4" w:space="0" w:color="auto"/>
            </w:tcBorders>
            <w:shd w:val="clear" w:color="auto" w:fill="auto"/>
          </w:tcPr>
          <w:p w:rsidR="005E46EC" w:rsidRPr="00A50A53" w:rsidRDefault="005E46EC" w:rsidP="000467B3">
            <w:pPr>
              <w:jc w:val="both"/>
              <w:rPr>
                <w:b/>
                <w:szCs w:val="20"/>
              </w:rPr>
            </w:pPr>
            <w:r w:rsidRPr="00A50A53">
              <w:rPr>
                <w:szCs w:val="20"/>
              </w:rPr>
              <w:lastRenderedPageBreak/>
              <w:t>а) характеристики предлагаемого участником закупки товара, соответствующие показателям, установленным в описании объекта закупки (Приложение №1 к извещению), товарный знак (при наличии у товара товарного знака);</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tcPr>
          <w:p w:rsidR="005E46EC" w:rsidRPr="00A50A53" w:rsidRDefault="005000F7" w:rsidP="00D7301C">
            <w:pPr>
              <w:jc w:val="both"/>
              <w:rPr>
                <w:szCs w:val="20"/>
              </w:rPr>
            </w:pPr>
            <w:r w:rsidRPr="005000F7">
              <w:rPr>
                <w:szCs w:val="20"/>
              </w:rPr>
              <w:t>Не требуется</w:t>
            </w:r>
          </w:p>
        </w:tc>
      </w:tr>
      <w:tr w:rsidR="005E46EC" w:rsidRPr="001D0EA5" w:rsidTr="009B372C">
        <w:trPr>
          <w:trHeight w:val="484"/>
        </w:trPr>
        <w:tc>
          <w:tcPr>
            <w:tcW w:w="7088" w:type="dxa"/>
            <w:tcBorders>
              <w:top w:val="single" w:sz="4" w:space="0" w:color="auto"/>
              <w:left w:val="single" w:sz="4" w:space="0" w:color="000000"/>
              <w:bottom w:val="single" w:sz="4" w:space="0" w:color="auto"/>
            </w:tcBorders>
            <w:shd w:val="clear" w:color="auto" w:fill="auto"/>
          </w:tcPr>
          <w:p w:rsidR="005E46EC" w:rsidRPr="00A50A53" w:rsidRDefault="005E46EC" w:rsidP="00EC0755">
            <w:pPr>
              <w:jc w:val="both"/>
              <w:rPr>
                <w:szCs w:val="20"/>
              </w:rPr>
            </w:pPr>
            <w:r w:rsidRPr="00A50A53">
              <w:rPr>
                <w:szCs w:val="20"/>
              </w:rPr>
              <w:t>б) наименование страны происхождения товара в соответствии с общероссийским классификатором, используемым для идентификации стран мира;</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tcPr>
          <w:p w:rsidR="005E46EC" w:rsidRPr="00A50A53" w:rsidRDefault="005000F7" w:rsidP="00D7301C">
            <w:pPr>
              <w:jc w:val="both"/>
              <w:rPr>
                <w:szCs w:val="20"/>
              </w:rPr>
            </w:pPr>
            <w:r w:rsidRPr="005000F7">
              <w:rPr>
                <w:szCs w:val="20"/>
              </w:rPr>
              <w:t>Не требуется</w:t>
            </w:r>
          </w:p>
        </w:tc>
      </w:tr>
      <w:tr w:rsidR="007C6BF8" w:rsidRPr="001D0EA5" w:rsidTr="009B372C">
        <w:trPr>
          <w:trHeight w:val="1873"/>
        </w:trPr>
        <w:tc>
          <w:tcPr>
            <w:tcW w:w="7088" w:type="dxa"/>
            <w:tcBorders>
              <w:top w:val="single" w:sz="4" w:space="0" w:color="auto"/>
              <w:left w:val="single" w:sz="4" w:space="0" w:color="000000"/>
              <w:bottom w:val="single" w:sz="4" w:space="0" w:color="auto"/>
            </w:tcBorders>
            <w:shd w:val="clear" w:color="auto" w:fill="auto"/>
          </w:tcPr>
          <w:p w:rsidR="007C6BF8" w:rsidRPr="00A50A53" w:rsidRDefault="007C6BF8" w:rsidP="00EC0755">
            <w:pPr>
              <w:jc w:val="both"/>
              <w:rPr>
                <w:szCs w:val="20"/>
              </w:rPr>
            </w:pPr>
            <w:r w:rsidRPr="00A50A53">
              <w:rPr>
                <w:szCs w:val="20"/>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7C6BF8" w:rsidRPr="00A50A53" w:rsidRDefault="008C2F2D" w:rsidP="006B5C0C">
            <w:pPr>
              <w:rPr>
                <w:szCs w:val="20"/>
              </w:rPr>
            </w:pPr>
            <w:r w:rsidRPr="00A50A53">
              <w:rPr>
                <w:szCs w:val="20"/>
              </w:rPr>
              <w:t>Не требуется</w:t>
            </w:r>
          </w:p>
        </w:tc>
      </w:tr>
      <w:tr w:rsidR="007C6BF8" w:rsidRPr="001D0EA5" w:rsidTr="009B372C">
        <w:trPr>
          <w:trHeight w:val="580"/>
        </w:trPr>
        <w:tc>
          <w:tcPr>
            <w:tcW w:w="7088" w:type="dxa"/>
            <w:tcBorders>
              <w:top w:val="single" w:sz="4" w:space="0" w:color="auto"/>
              <w:left w:val="single" w:sz="4" w:space="0" w:color="000000"/>
              <w:bottom w:val="single" w:sz="4" w:space="0" w:color="auto"/>
            </w:tcBorders>
            <w:shd w:val="clear" w:color="auto" w:fill="auto"/>
          </w:tcPr>
          <w:p w:rsidR="007C6BF8" w:rsidRPr="00A50A53" w:rsidRDefault="007C6BF8" w:rsidP="007C6BF8">
            <w:pPr>
              <w:jc w:val="both"/>
              <w:rPr>
                <w:szCs w:val="20"/>
              </w:rPr>
            </w:pPr>
            <w:r w:rsidRPr="00A50A53">
              <w:rPr>
                <w:szCs w:val="20"/>
              </w:rPr>
              <w:t xml:space="preserve">г) иные информация и документы, в том числе эскиз, рисунок, чертеж, фотография, иное изображение предлагаемого участником закупки товара; </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7C6BF8" w:rsidRPr="00A50A53" w:rsidRDefault="008C2F2D" w:rsidP="006B5C0C">
            <w:pPr>
              <w:rPr>
                <w:color w:val="0070C0"/>
                <w:szCs w:val="20"/>
              </w:rPr>
            </w:pPr>
            <w:r w:rsidRPr="00A50A53">
              <w:rPr>
                <w:szCs w:val="20"/>
              </w:rPr>
              <w:t>Не требуется</w:t>
            </w:r>
          </w:p>
        </w:tc>
      </w:tr>
      <w:tr w:rsidR="00210CFE" w:rsidRPr="001D0EA5" w:rsidTr="006D44DD">
        <w:trPr>
          <w:trHeight w:val="517"/>
        </w:trPr>
        <w:tc>
          <w:tcPr>
            <w:tcW w:w="7088" w:type="dxa"/>
            <w:tcBorders>
              <w:top w:val="single" w:sz="4" w:space="0" w:color="auto"/>
              <w:left w:val="single" w:sz="4" w:space="0" w:color="000000"/>
              <w:bottom w:val="single" w:sz="4" w:space="0" w:color="auto"/>
            </w:tcBorders>
            <w:shd w:val="clear" w:color="auto" w:fill="auto"/>
            <w:vAlign w:val="center"/>
          </w:tcPr>
          <w:p w:rsidR="00210CFE" w:rsidRPr="00A50A53" w:rsidRDefault="00210CFE" w:rsidP="00E40BBB">
            <w:pPr>
              <w:rPr>
                <w:szCs w:val="20"/>
              </w:rPr>
            </w:pPr>
            <w:r w:rsidRPr="00A50A53">
              <w:rPr>
                <w:szCs w:val="20"/>
              </w:rPr>
              <w:t>3) предложение участника закупки о цене контракта;</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210CFE" w:rsidRPr="00453050" w:rsidRDefault="00A851C0" w:rsidP="002D1E43">
            <w:pPr>
              <w:jc w:val="both"/>
              <w:rPr>
                <w:rFonts w:cs="Times New Roman"/>
                <w:szCs w:val="20"/>
                <w:lang w:bidi="ar-SA"/>
              </w:rPr>
            </w:pPr>
            <w:r w:rsidRPr="00453050">
              <w:rPr>
                <w:rFonts w:cs="Times New Roman"/>
                <w:szCs w:val="20"/>
                <w:lang w:bidi="ar-SA"/>
              </w:rPr>
              <w:t xml:space="preserve">Протокол подачи ценовых предложений и </w:t>
            </w:r>
            <w:proofErr w:type="gramStart"/>
            <w:r w:rsidRPr="00453050">
              <w:rPr>
                <w:rFonts w:cs="Times New Roman"/>
                <w:szCs w:val="20"/>
                <w:lang w:bidi="ar-SA"/>
              </w:rPr>
              <w:t xml:space="preserve">информация, формируемая </w:t>
            </w:r>
            <w:r w:rsidRPr="00453050">
              <w:rPr>
                <w:rFonts w:cs="Times New Roman"/>
                <w:szCs w:val="20"/>
                <w:lang w:bidi="ar-SA"/>
              </w:rPr>
              <w:br/>
              <w:t>в соответствии с частью 4 статьи 49 Закона № 44-ФЗ направляется</w:t>
            </w:r>
            <w:proofErr w:type="gramEnd"/>
            <w:r w:rsidRPr="00453050">
              <w:rPr>
                <w:rFonts w:cs="Times New Roman"/>
                <w:szCs w:val="20"/>
                <w:lang w:bidi="ar-SA"/>
              </w:rPr>
              <w:t xml:space="preserve"> оператором электронной площадки.</w:t>
            </w:r>
          </w:p>
        </w:tc>
      </w:tr>
      <w:tr w:rsidR="009F2ACD" w:rsidRPr="001D0EA5" w:rsidTr="009B372C">
        <w:trPr>
          <w:trHeight w:val="525"/>
        </w:trPr>
        <w:tc>
          <w:tcPr>
            <w:tcW w:w="7088" w:type="dxa"/>
            <w:tcBorders>
              <w:top w:val="single" w:sz="4" w:space="0" w:color="auto"/>
              <w:left w:val="single" w:sz="4" w:space="0" w:color="000000"/>
              <w:bottom w:val="single" w:sz="4" w:space="0" w:color="auto"/>
            </w:tcBorders>
            <w:shd w:val="clear" w:color="auto" w:fill="auto"/>
            <w:vAlign w:val="center"/>
          </w:tcPr>
          <w:p w:rsidR="009F2ACD" w:rsidRPr="00A50A53" w:rsidRDefault="009F2ACD" w:rsidP="00E40BBB">
            <w:pPr>
              <w:rPr>
                <w:szCs w:val="20"/>
              </w:rPr>
            </w:pPr>
            <w:r w:rsidRPr="00A50A53">
              <w:rPr>
                <w:szCs w:val="20"/>
              </w:rPr>
              <w:t>4) предложение участника закупки о сумме цен единиц товара, работы, услуги;</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9F2ACD" w:rsidRPr="006B4E53" w:rsidRDefault="00A851C0" w:rsidP="006B5C0C">
            <w:pPr>
              <w:rPr>
                <w:rFonts w:cs="Times New Roman"/>
                <w:szCs w:val="20"/>
                <w:lang w:bidi="ar-SA"/>
              </w:rPr>
            </w:pPr>
            <w:r w:rsidRPr="006B4E53">
              <w:rPr>
                <w:szCs w:val="20"/>
              </w:rPr>
              <w:t>Не требуется</w:t>
            </w:r>
          </w:p>
        </w:tc>
      </w:tr>
      <w:tr w:rsidR="009F2ACD" w:rsidRPr="001D0EA5" w:rsidTr="009B372C">
        <w:trPr>
          <w:trHeight w:val="342"/>
        </w:trPr>
        <w:tc>
          <w:tcPr>
            <w:tcW w:w="7088" w:type="dxa"/>
            <w:tcBorders>
              <w:top w:val="single" w:sz="4" w:space="0" w:color="auto"/>
              <w:left w:val="single" w:sz="4" w:space="0" w:color="000000"/>
              <w:bottom w:val="single" w:sz="4" w:space="0" w:color="auto"/>
            </w:tcBorders>
            <w:shd w:val="clear" w:color="auto" w:fill="auto"/>
          </w:tcPr>
          <w:p w:rsidR="009F2ACD" w:rsidRPr="00A50A53" w:rsidRDefault="008C2ACC" w:rsidP="00EC0755">
            <w:pPr>
              <w:jc w:val="both"/>
              <w:rPr>
                <w:szCs w:val="20"/>
              </w:rPr>
            </w:pPr>
            <w:r w:rsidRPr="00A50A53">
              <w:rPr>
                <w:szCs w:val="20"/>
              </w:rPr>
              <w:t>5) информация и документы, определенные в соответствии с пунктом 2 части 2 статьи 14 Закона 44 – ФЗ (в случае, если в извещении об осуществлении закупки установлены предусмотренные указанной статьей запрет, ограничение, преимущество).</w:t>
            </w:r>
          </w:p>
        </w:tc>
        <w:tc>
          <w:tcPr>
            <w:tcW w:w="3685"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rsidR="00E40BBB" w:rsidRPr="006B4E53" w:rsidRDefault="005000F7" w:rsidP="00AF6A11">
            <w:pPr>
              <w:jc w:val="both"/>
              <w:rPr>
                <w:rFonts w:cs="Times New Roman"/>
                <w:szCs w:val="20"/>
                <w:lang w:bidi="ar-SA"/>
              </w:rPr>
            </w:pPr>
            <w:r w:rsidRPr="005000F7">
              <w:rPr>
                <w:rFonts w:cs="Times New Roman"/>
                <w:szCs w:val="20"/>
                <w:lang w:bidi="ar-SA"/>
              </w:rPr>
              <w:t>Не требуется</w:t>
            </w:r>
          </w:p>
        </w:tc>
      </w:tr>
    </w:tbl>
    <w:p w:rsidR="003D3D13" w:rsidRDefault="00B33ADA" w:rsidP="00D3467E">
      <w:pPr>
        <w:spacing w:before="240" w:after="240"/>
        <w:ind w:left="-567" w:firstLine="567"/>
        <w:rPr>
          <w:rFonts w:cs="Times New Roman"/>
          <w:b/>
          <w:bCs/>
          <w:sz w:val="24"/>
          <w:u w:val="single"/>
        </w:rPr>
      </w:pPr>
      <w:r w:rsidRPr="00725709">
        <w:rPr>
          <w:rFonts w:cs="Times New Roman"/>
          <w:b/>
          <w:bCs/>
          <w:sz w:val="24"/>
        </w:rPr>
        <w:t xml:space="preserve">2. </w:t>
      </w:r>
      <w:r w:rsidRPr="00725709">
        <w:rPr>
          <w:rFonts w:cs="Times New Roman"/>
          <w:b/>
          <w:bCs/>
          <w:sz w:val="24"/>
          <w:u w:val="single"/>
        </w:rPr>
        <w:t xml:space="preserve">Инструкция по заполнению заявки на участие в </w:t>
      </w:r>
      <w:r w:rsidR="00D41A71" w:rsidRPr="00725709">
        <w:rPr>
          <w:rFonts w:cs="Times New Roman"/>
          <w:b/>
          <w:bCs/>
          <w:sz w:val="24"/>
          <w:u w:val="single"/>
        </w:rPr>
        <w:t>закупке.</w:t>
      </w:r>
    </w:p>
    <w:p w:rsidR="005000F7" w:rsidRPr="00344ADE" w:rsidRDefault="005000F7" w:rsidP="005000F7">
      <w:pPr>
        <w:ind w:left="-567" w:firstLine="567"/>
        <w:jc w:val="both"/>
        <w:rPr>
          <w:color w:val="000000" w:themeColor="text1"/>
          <w:sz w:val="24"/>
        </w:rPr>
      </w:pPr>
      <w:r w:rsidRPr="00344ADE">
        <w:rPr>
          <w:color w:val="000000" w:themeColor="text1"/>
          <w:sz w:val="24"/>
        </w:rPr>
        <w:t xml:space="preserve">1. Заявка на участие в закупке, подготовленная участником закупки, должна быть составлена </w:t>
      </w:r>
    </w:p>
    <w:p w:rsidR="005000F7" w:rsidRPr="00344ADE" w:rsidRDefault="005000F7" w:rsidP="005000F7">
      <w:pPr>
        <w:ind w:left="-567" w:firstLine="567"/>
        <w:jc w:val="both"/>
        <w:rPr>
          <w:color w:val="000000" w:themeColor="text1"/>
          <w:sz w:val="24"/>
        </w:rPr>
      </w:pPr>
      <w:r w:rsidRPr="00344ADE">
        <w:rPr>
          <w:color w:val="000000" w:themeColor="text1"/>
          <w:sz w:val="24"/>
        </w:rPr>
        <w:t>на русском языке. Входящие в заявку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5000F7" w:rsidRPr="00344ADE" w:rsidRDefault="005000F7" w:rsidP="005000F7">
      <w:pPr>
        <w:ind w:left="-567" w:firstLine="567"/>
        <w:jc w:val="both"/>
        <w:rPr>
          <w:color w:val="000000" w:themeColor="text1"/>
          <w:sz w:val="24"/>
        </w:rPr>
      </w:pPr>
      <w:r w:rsidRPr="00344ADE">
        <w:rPr>
          <w:color w:val="000000" w:themeColor="text1"/>
          <w:sz w:val="24"/>
        </w:rPr>
        <w:t>2. Все документы, входящие в состав заявки на участие в закупке, должны иметь четко читаемый текст.</w:t>
      </w:r>
    </w:p>
    <w:p w:rsidR="005000F7" w:rsidRPr="00344ADE" w:rsidRDefault="005000F7" w:rsidP="005000F7">
      <w:pPr>
        <w:ind w:left="-567" w:firstLine="567"/>
        <w:jc w:val="both"/>
        <w:rPr>
          <w:color w:val="000000" w:themeColor="text1"/>
          <w:sz w:val="24"/>
        </w:rPr>
      </w:pPr>
      <w:r w:rsidRPr="00344ADE">
        <w:rPr>
          <w:color w:val="000000" w:themeColor="text1"/>
          <w:sz w:val="24"/>
        </w:rPr>
        <w:t xml:space="preserve">3. </w:t>
      </w:r>
      <w:proofErr w:type="gramStart"/>
      <w:r w:rsidRPr="00344ADE">
        <w:rPr>
          <w:color w:val="000000" w:themeColor="text1"/>
          <w:sz w:val="24"/>
        </w:rPr>
        <w:t>Информация, содержащаяся в заявке на участие в закупке (в структурированном виде</w:t>
      </w:r>
      <w:proofErr w:type="gramEnd"/>
    </w:p>
    <w:p w:rsidR="005000F7" w:rsidRPr="00344ADE" w:rsidRDefault="005000F7" w:rsidP="005000F7">
      <w:pPr>
        <w:ind w:left="-567" w:firstLine="567"/>
        <w:jc w:val="both"/>
        <w:rPr>
          <w:color w:val="000000" w:themeColor="text1"/>
          <w:sz w:val="24"/>
        </w:rPr>
      </w:pPr>
      <w:r w:rsidRPr="00344ADE">
        <w:rPr>
          <w:color w:val="000000" w:themeColor="text1"/>
          <w:sz w:val="24"/>
        </w:rPr>
        <w:t>и направляемых в составе заявки документах) не должна допускать двусмысленных, противоречивых толкований.</w:t>
      </w:r>
    </w:p>
    <w:p w:rsidR="005000F7" w:rsidRPr="00344ADE" w:rsidRDefault="005000F7" w:rsidP="005000F7">
      <w:pPr>
        <w:ind w:left="-567" w:firstLine="567"/>
        <w:jc w:val="both"/>
        <w:rPr>
          <w:color w:val="000000" w:themeColor="text1"/>
          <w:sz w:val="24"/>
        </w:rPr>
      </w:pPr>
      <w:r w:rsidRPr="00344ADE">
        <w:rPr>
          <w:color w:val="000000" w:themeColor="text1"/>
          <w:sz w:val="24"/>
        </w:rPr>
        <w:t xml:space="preserve">4. В целях обеспечения открытия электронных документов, поданных в составе заявки на участие в закупке, рекомендуется не сканировать документы, содержащие информацию, об объекте закупки, </w:t>
      </w:r>
      <w:r w:rsidRPr="00344ADE">
        <w:rPr>
          <w:color w:val="000000" w:themeColor="text1"/>
          <w:sz w:val="24"/>
        </w:rPr>
        <w:br/>
        <w:t>а направлять их оператору электронной площадки в исходных форматах.</w:t>
      </w:r>
    </w:p>
    <w:p w:rsidR="005000F7" w:rsidRPr="00344ADE" w:rsidRDefault="005000F7" w:rsidP="005000F7">
      <w:pPr>
        <w:ind w:left="-567" w:firstLine="567"/>
        <w:jc w:val="both"/>
        <w:rPr>
          <w:color w:val="000000" w:themeColor="text1"/>
          <w:sz w:val="24"/>
        </w:rPr>
      </w:pPr>
      <w:r w:rsidRPr="00344ADE">
        <w:rPr>
          <w:color w:val="000000" w:themeColor="text1"/>
          <w:sz w:val="24"/>
        </w:rPr>
        <w:t xml:space="preserve">5. Все документы, входящие в состав заявки на участие в закупке, рекомендуется оформлять </w:t>
      </w:r>
    </w:p>
    <w:p w:rsidR="005000F7" w:rsidRPr="00344ADE" w:rsidRDefault="005000F7" w:rsidP="005000F7">
      <w:pPr>
        <w:ind w:left="-567" w:firstLine="567"/>
        <w:jc w:val="both"/>
        <w:rPr>
          <w:color w:val="000000" w:themeColor="text1"/>
          <w:sz w:val="24"/>
        </w:rPr>
      </w:pPr>
      <w:r w:rsidRPr="00344ADE">
        <w:rPr>
          <w:color w:val="000000" w:themeColor="text1"/>
          <w:sz w:val="24"/>
        </w:rPr>
        <w:t>в формате А</w:t>
      </w:r>
      <w:proofErr w:type="gramStart"/>
      <w:r w:rsidRPr="00344ADE">
        <w:rPr>
          <w:color w:val="000000" w:themeColor="text1"/>
          <w:sz w:val="24"/>
        </w:rPr>
        <w:t>4</w:t>
      </w:r>
      <w:proofErr w:type="gramEnd"/>
      <w:r w:rsidRPr="00344ADE">
        <w:rPr>
          <w:color w:val="000000" w:themeColor="text1"/>
          <w:sz w:val="24"/>
        </w:rPr>
        <w:t>, размер шрифта не менее 12 без масштабирования.</w:t>
      </w:r>
    </w:p>
    <w:p w:rsidR="005000F7" w:rsidRPr="00344ADE" w:rsidRDefault="005000F7" w:rsidP="005000F7">
      <w:pPr>
        <w:ind w:left="-567" w:firstLine="567"/>
        <w:jc w:val="both"/>
        <w:rPr>
          <w:color w:val="000000" w:themeColor="text1"/>
          <w:sz w:val="24"/>
        </w:rPr>
      </w:pPr>
      <w:r w:rsidRPr="00344ADE">
        <w:rPr>
          <w:color w:val="000000" w:themeColor="text1"/>
          <w:sz w:val="24"/>
        </w:rPr>
        <w:t xml:space="preserve">6. Применение в электронных документах, поданных в составе заявки на участие в закупке, скрытых листов, столбцов, строк, текста и тому подобных не допускается. </w:t>
      </w:r>
    </w:p>
    <w:p w:rsidR="00D12346" w:rsidRPr="005000F7" w:rsidRDefault="005000F7" w:rsidP="005000F7">
      <w:pPr>
        <w:ind w:left="-567" w:firstLine="567"/>
        <w:jc w:val="both"/>
        <w:rPr>
          <w:color w:val="000000" w:themeColor="text1"/>
          <w:sz w:val="24"/>
        </w:rPr>
      </w:pPr>
      <w:r w:rsidRPr="00344ADE">
        <w:rPr>
          <w:color w:val="000000" w:themeColor="text1"/>
          <w:sz w:val="24"/>
        </w:rPr>
        <w:t xml:space="preserve">7. </w:t>
      </w:r>
      <w:proofErr w:type="gramStart"/>
      <w:r w:rsidRPr="00344ADE">
        <w:rPr>
          <w:color w:val="000000" w:themeColor="text1"/>
          <w:sz w:val="24"/>
        </w:rPr>
        <w:t>В случаях невозможности открытия документов в составе заявки на участие в закупке стандартными средствами из офисного пакета</w:t>
      </w:r>
      <w:proofErr w:type="gramEnd"/>
      <w:r w:rsidRPr="00344ADE">
        <w:rPr>
          <w:color w:val="000000" w:themeColor="text1"/>
          <w:sz w:val="24"/>
        </w:rPr>
        <w:t xml:space="preserve"> и (или) при открытии файла возникает ошибка «файл поврежден» или «невозможно открыть файл», дополнительные меры по восстановлению работоспособности электр</w:t>
      </w:r>
      <w:r>
        <w:rPr>
          <w:color w:val="000000" w:themeColor="text1"/>
          <w:sz w:val="24"/>
        </w:rPr>
        <w:t>онных документов не применяются</w:t>
      </w:r>
      <w:r w:rsidR="00A720BD" w:rsidRPr="00E01D31">
        <w:rPr>
          <w:sz w:val="24"/>
        </w:rPr>
        <w:t>.</w:t>
      </w:r>
    </w:p>
    <w:sectPr w:rsidR="00D12346" w:rsidRPr="005000F7" w:rsidSect="006F7DB2">
      <w:headerReference w:type="default" r:id="rId9"/>
      <w:footerReference w:type="default" r:id="rId10"/>
      <w:headerReference w:type="first" r:id="rId11"/>
      <w:pgSz w:w="11906" w:h="16838"/>
      <w:pgMar w:top="567" w:right="567" w:bottom="56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01C" w:rsidRDefault="00D7301C" w:rsidP="00F86D60">
      <w:r>
        <w:separator/>
      </w:r>
    </w:p>
  </w:endnote>
  <w:endnote w:type="continuationSeparator" w:id="0">
    <w:p w:rsidR="00D7301C" w:rsidRDefault="00D7301C" w:rsidP="00F86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1C" w:rsidRPr="00E214E6" w:rsidRDefault="00D7301C">
    <w:pPr>
      <w:pStyle w:val="af3"/>
      <w:jc w:val="right"/>
      <w:rPr>
        <w:sz w:val="16"/>
      </w:rPr>
    </w:pPr>
    <w:r w:rsidRPr="00E214E6">
      <w:rPr>
        <w:sz w:val="16"/>
      </w:rPr>
      <w:fldChar w:fldCharType="begin"/>
    </w:r>
    <w:r w:rsidRPr="00E214E6">
      <w:rPr>
        <w:sz w:val="16"/>
      </w:rPr>
      <w:instrText>PAGE   \* MERGEFORMAT</w:instrText>
    </w:r>
    <w:r w:rsidRPr="00E214E6">
      <w:rPr>
        <w:sz w:val="16"/>
      </w:rPr>
      <w:fldChar w:fldCharType="separate"/>
    </w:r>
    <w:r w:rsidR="00AB3FF4">
      <w:rPr>
        <w:noProof/>
        <w:sz w:val="16"/>
      </w:rPr>
      <w:t>3</w:t>
    </w:r>
    <w:r w:rsidRPr="00E214E6">
      <w:rPr>
        <w:sz w:val="16"/>
      </w:rPr>
      <w:fldChar w:fldCharType="end"/>
    </w:r>
  </w:p>
  <w:p w:rsidR="00D7301C" w:rsidRDefault="00D7301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01C" w:rsidRDefault="00D7301C" w:rsidP="00F86D60">
      <w:r>
        <w:separator/>
      </w:r>
    </w:p>
  </w:footnote>
  <w:footnote w:type="continuationSeparator" w:id="0">
    <w:p w:rsidR="00D7301C" w:rsidRDefault="00D7301C" w:rsidP="00F86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1C" w:rsidRPr="00955EE1" w:rsidRDefault="00D7301C" w:rsidP="00C14CDE">
    <w:pPr>
      <w:jc w:val="center"/>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01C" w:rsidRDefault="00D7301C" w:rsidP="000765E2">
    <w:pPr>
      <w:pStyle w:val="a"/>
      <w:numPr>
        <w:ilvl w:val="0"/>
        <w:numId w:val="0"/>
      </w:numPr>
      <w:ind w:lef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Times New Roman"/>
      </w:rPr>
    </w:lvl>
  </w:abstractNum>
  <w:abstractNum w:abstractNumId="1">
    <w:nsid w:val="00000002"/>
    <w:multiLevelType w:val="multilevel"/>
    <w:tmpl w:val="00000002"/>
    <w:name w:val="WW8Num2"/>
    <w:lvl w:ilvl="0">
      <w:start w:val="1"/>
      <w:numFmt w:val="upperRoman"/>
      <w:lvlText w:val="%1."/>
      <w:lvlJc w:val="left"/>
      <w:pPr>
        <w:tabs>
          <w:tab w:val="num" w:pos="0"/>
        </w:tabs>
        <w:ind w:left="1080" w:hanging="72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72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320" w:hanging="1440"/>
      </w:pPr>
    </w:lvl>
  </w:abstractNum>
  <w:abstractNum w:abstractNumId="3">
    <w:nsid w:val="00000004"/>
    <w:multiLevelType w:val="multilevel"/>
    <w:tmpl w:val="00000004"/>
    <w:name w:val="WW8Num5"/>
    <w:lvl w:ilvl="0">
      <w:start w:val="1"/>
      <w:numFmt w:val="upperRoman"/>
      <w:lvlText w:val="%1."/>
      <w:lvlJc w:val="left"/>
      <w:pPr>
        <w:tabs>
          <w:tab w:val="num" w:pos="0"/>
        </w:tabs>
        <w:ind w:left="1080" w:hanging="72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4">
    <w:nsid w:val="00A42FB0"/>
    <w:multiLevelType w:val="multilevel"/>
    <w:tmpl w:val="54E6516C"/>
    <w:lvl w:ilvl="0">
      <w:start w:val="1"/>
      <w:numFmt w:val="decimal"/>
      <w:lvlText w:val="%1."/>
      <w:lvlJc w:val="left"/>
      <w:pPr>
        <w:ind w:left="720" w:hanging="360"/>
      </w:pPr>
      <w:rPr>
        <w:rFonts w:hint="default"/>
      </w:rPr>
    </w:lvl>
    <w:lvl w:ilvl="1">
      <w:start w:val="1"/>
      <w:numFmt w:val="decimal"/>
      <w:isLgl/>
      <w:lvlText w:val="%1.%2."/>
      <w:lvlJc w:val="left"/>
      <w:pPr>
        <w:ind w:left="3240" w:hanging="720"/>
      </w:pPr>
      <w:rPr>
        <w:rFonts w:hint="default"/>
      </w:rPr>
    </w:lvl>
    <w:lvl w:ilvl="2">
      <w:start w:val="1"/>
      <w:numFmt w:val="decimal"/>
      <w:isLgl/>
      <w:lvlText w:val="%1.%2.%3."/>
      <w:lvlJc w:val="left"/>
      <w:pPr>
        <w:ind w:left="5400" w:hanging="720"/>
      </w:pPr>
      <w:rPr>
        <w:rFonts w:hint="default"/>
      </w:rPr>
    </w:lvl>
    <w:lvl w:ilvl="3">
      <w:start w:val="1"/>
      <w:numFmt w:val="decimal"/>
      <w:isLgl/>
      <w:lvlText w:val="%1.%2.%3.%4."/>
      <w:lvlJc w:val="left"/>
      <w:pPr>
        <w:ind w:left="7920" w:hanging="1080"/>
      </w:pPr>
      <w:rPr>
        <w:rFonts w:hint="default"/>
      </w:rPr>
    </w:lvl>
    <w:lvl w:ilvl="4">
      <w:start w:val="1"/>
      <w:numFmt w:val="decimal"/>
      <w:isLgl/>
      <w:lvlText w:val="%1.%2.%3.%4.%5."/>
      <w:lvlJc w:val="left"/>
      <w:pPr>
        <w:ind w:left="10080" w:hanging="1080"/>
      </w:pPr>
      <w:rPr>
        <w:rFonts w:hint="default"/>
      </w:rPr>
    </w:lvl>
    <w:lvl w:ilvl="5">
      <w:start w:val="1"/>
      <w:numFmt w:val="decimal"/>
      <w:isLgl/>
      <w:lvlText w:val="%1.%2.%3.%4.%5.%6."/>
      <w:lvlJc w:val="left"/>
      <w:pPr>
        <w:ind w:left="12600" w:hanging="1440"/>
      </w:pPr>
      <w:rPr>
        <w:rFonts w:hint="default"/>
      </w:rPr>
    </w:lvl>
    <w:lvl w:ilvl="6">
      <w:start w:val="1"/>
      <w:numFmt w:val="decimal"/>
      <w:isLgl/>
      <w:lvlText w:val="%1.%2.%3.%4.%5.%6.%7."/>
      <w:lvlJc w:val="left"/>
      <w:pPr>
        <w:ind w:left="15120" w:hanging="1800"/>
      </w:pPr>
      <w:rPr>
        <w:rFonts w:hint="default"/>
      </w:rPr>
    </w:lvl>
    <w:lvl w:ilvl="7">
      <w:start w:val="1"/>
      <w:numFmt w:val="decimal"/>
      <w:isLgl/>
      <w:lvlText w:val="%1.%2.%3.%4.%5.%6.%7.%8."/>
      <w:lvlJc w:val="left"/>
      <w:pPr>
        <w:ind w:left="17280" w:hanging="1800"/>
      </w:pPr>
      <w:rPr>
        <w:rFonts w:hint="default"/>
      </w:rPr>
    </w:lvl>
    <w:lvl w:ilvl="8">
      <w:start w:val="1"/>
      <w:numFmt w:val="decimal"/>
      <w:isLgl/>
      <w:lvlText w:val="%1.%2.%3.%4.%5.%6.%7.%8.%9."/>
      <w:lvlJc w:val="left"/>
      <w:pPr>
        <w:ind w:left="19800" w:hanging="2160"/>
      </w:pPr>
      <w:rPr>
        <w:rFonts w:hint="default"/>
      </w:rPr>
    </w:lvl>
  </w:abstractNum>
  <w:abstractNum w:abstractNumId="5">
    <w:nsid w:val="01775B95"/>
    <w:multiLevelType w:val="hybridMultilevel"/>
    <w:tmpl w:val="700CED42"/>
    <w:lvl w:ilvl="0" w:tplc="515A48F2">
      <w:start w:val="1"/>
      <w:numFmt w:val="bullet"/>
      <w:lvlText w:val="-"/>
      <w:lvlJc w:val="left"/>
      <w:pPr>
        <w:ind w:left="722" w:hanging="360"/>
      </w:pPr>
      <w:rPr>
        <w:rFonts w:ascii="Times New Roman" w:hAnsi="Times New Roman"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2F35FB4"/>
    <w:multiLevelType w:val="hybridMultilevel"/>
    <w:tmpl w:val="92C8B0EA"/>
    <w:lvl w:ilvl="0" w:tplc="3A4CF848">
      <w:start w:val="1"/>
      <w:numFmt w:val="bulle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7">
    <w:nsid w:val="051C38EB"/>
    <w:multiLevelType w:val="multilevel"/>
    <w:tmpl w:val="8F483F56"/>
    <w:lvl w:ilvl="0">
      <w:start w:val="2"/>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8">
    <w:nsid w:val="0BAB44BA"/>
    <w:multiLevelType w:val="multilevel"/>
    <w:tmpl w:val="060A2F8E"/>
    <w:lvl w:ilvl="0">
      <w:start w:val="1"/>
      <w:numFmt w:val="decimal"/>
      <w:lvlText w:val="%1."/>
      <w:lvlJc w:val="left"/>
      <w:pPr>
        <w:ind w:left="1110" w:hanging="1110"/>
      </w:pPr>
      <w:rPr>
        <w:rFonts w:hint="default"/>
        <w:b w:val="0"/>
        <w:color w:val="auto"/>
      </w:rPr>
    </w:lvl>
    <w:lvl w:ilvl="1">
      <w:start w:val="1"/>
      <w:numFmt w:val="decimal"/>
      <w:lvlText w:val="%1.%2."/>
      <w:lvlJc w:val="left"/>
      <w:pPr>
        <w:ind w:left="1678" w:hanging="1110"/>
      </w:pPr>
      <w:rPr>
        <w:rFonts w:hint="default"/>
      </w:rPr>
    </w:lvl>
    <w:lvl w:ilvl="2">
      <w:start w:val="1"/>
      <w:numFmt w:val="decimal"/>
      <w:lvlText w:val="%1.%2.%3."/>
      <w:lvlJc w:val="left"/>
      <w:pPr>
        <w:ind w:left="2246" w:hanging="1110"/>
      </w:pPr>
      <w:rPr>
        <w:rFonts w:hint="default"/>
      </w:rPr>
    </w:lvl>
    <w:lvl w:ilvl="3">
      <w:start w:val="1"/>
      <w:numFmt w:val="decimal"/>
      <w:lvlText w:val="%1.%2.%3.%4."/>
      <w:lvlJc w:val="left"/>
      <w:pPr>
        <w:ind w:left="2814" w:hanging="1110"/>
      </w:pPr>
      <w:rPr>
        <w:rFonts w:hint="default"/>
      </w:rPr>
    </w:lvl>
    <w:lvl w:ilvl="4">
      <w:start w:val="1"/>
      <w:numFmt w:val="decimal"/>
      <w:lvlText w:val="%1.%2.%3.%4.%5."/>
      <w:lvlJc w:val="left"/>
      <w:pPr>
        <w:ind w:left="3382" w:hanging="111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nsid w:val="129E5868"/>
    <w:multiLevelType w:val="hybridMultilevel"/>
    <w:tmpl w:val="2AF6A3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224CAD"/>
    <w:multiLevelType w:val="multilevel"/>
    <w:tmpl w:val="B5621A5E"/>
    <w:lvl w:ilvl="0">
      <w:start w:val="5"/>
      <w:numFmt w:val="decimal"/>
      <w:lvlText w:val="%1."/>
      <w:lvlJc w:val="left"/>
      <w:pPr>
        <w:ind w:left="720" w:hanging="360"/>
      </w:pPr>
      <w:rPr>
        <w:rFonts w:hint="default"/>
      </w:rPr>
    </w:lvl>
    <w:lvl w:ilvl="1">
      <w:start w:val="1"/>
      <w:numFmt w:val="decimal"/>
      <w:isLgl/>
      <w:lvlText w:val="%1.%2."/>
      <w:lvlJc w:val="left"/>
      <w:pPr>
        <w:ind w:left="1058" w:hanging="360"/>
      </w:pPr>
      <w:rPr>
        <w:rFonts w:hint="default"/>
      </w:rPr>
    </w:lvl>
    <w:lvl w:ilvl="2">
      <w:start w:val="1"/>
      <w:numFmt w:val="decimal"/>
      <w:isLgl/>
      <w:lvlText w:val="%3."/>
      <w:lvlJc w:val="left"/>
      <w:pPr>
        <w:ind w:left="1756" w:hanging="720"/>
      </w:pPr>
      <w:rPr>
        <w:rFonts w:ascii="Times New Roman" w:eastAsia="Times New Roman" w:hAnsi="Times New Roman" w:cs="Times New Roman"/>
      </w:rPr>
    </w:lvl>
    <w:lvl w:ilvl="3">
      <w:start w:val="1"/>
      <w:numFmt w:val="decimal"/>
      <w:isLgl/>
      <w:lvlText w:val="%1.%2.%3.%4."/>
      <w:lvlJc w:val="left"/>
      <w:pPr>
        <w:ind w:left="2094" w:hanging="720"/>
      </w:pPr>
      <w:rPr>
        <w:rFonts w:hint="default"/>
      </w:rPr>
    </w:lvl>
    <w:lvl w:ilvl="4">
      <w:start w:val="1"/>
      <w:numFmt w:val="decimal"/>
      <w:isLgl/>
      <w:lvlText w:val="%1.%2.%3.%4.%5."/>
      <w:lvlJc w:val="left"/>
      <w:pPr>
        <w:ind w:left="2432" w:hanging="720"/>
      </w:pPr>
      <w:rPr>
        <w:rFonts w:hint="default"/>
      </w:rPr>
    </w:lvl>
    <w:lvl w:ilvl="5">
      <w:start w:val="1"/>
      <w:numFmt w:val="decimal"/>
      <w:isLgl/>
      <w:lvlText w:val="%1.%2.%3.%4.%5.%6."/>
      <w:lvlJc w:val="left"/>
      <w:pPr>
        <w:ind w:left="3130" w:hanging="1080"/>
      </w:pPr>
      <w:rPr>
        <w:rFonts w:hint="default"/>
      </w:rPr>
    </w:lvl>
    <w:lvl w:ilvl="6">
      <w:start w:val="1"/>
      <w:numFmt w:val="decimal"/>
      <w:isLgl/>
      <w:lvlText w:val="%1.%2.%3.%4.%5.%6.%7."/>
      <w:lvlJc w:val="left"/>
      <w:pPr>
        <w:ind w:left="3468" w:hanging="1080"/>
      </w:pPr>
      <w:rPr>
        <w:rFonts w:hint="default"/>
      </w:rPr>
    </w:lvl>
    <w:lvl w:ilvl="7">
      <w:start w:val="1"/>
      <w:numFmt w:val="decimal"/>
      <w:isLgl/>
      <w:lvlText w:val="%1.%2.%3.%4.%5.%6.%7.%8."/>
      <w:lvlJc w:val="left"/>
      <w:pPr>
        <w:ind w:left="3806" w:hanging="1080"/>
      </w:pPr>
      <w:rPr>
        <w:rFonts w:hint="default"/>
      </w:rPr>
    </w:lvl>
    <w:lvl w:ilvl="8">
      <w:start w:val="1"/>
      <w:numFmt w:val="decimal"/>
      <w:isLgl/>
      <w:lvlText w:val="%1.%2.%3.%4.%5.%6.%7.%8.%9."/>
      <w:lvlJc w:val="left"/>
      <w:pPr>
        <w:ind w:left="4504" w:hanging="1440"/>
      </w:pPr>
      <w:rPr>
        <w:rFonts w:hint="default"/>
      </w:rPr>
    </w:lvl>
  </w:abstractNum>
  <w:abstractNum w:abstractNumId="11">
    <w:nsid w:val="22F1377D"/>
    <w:multiLevelType w:val="hybridMultilevel"/>
    <w:tmpl w:val="0E60FD22"/>
    <w:lvl w:ilvl="0" w:tplc="BA40C41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4915E1"/>
    <w:multiLevelType w:val="multilevel"/>
    <w:tmpl w:val="5E0EA16E"/>
    <w:lvl w:ilvl="0">
      <w:start w:val="1"/>
      <w:numFmt w:val="decimal"/>
      <w:lvlText w:val="%1."/>
      <w:lvlJc w:val="left"/>
      <w:pPr>
        <w:ind w:left="720" w:hanging="360"/>
      </w:pPr>
      <w:rPr>
        <w:rFonts w:eastAsia="Times New Roman CYR"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B175E29"/>
    <w:multiLevelType w:val="hybridMultilevel"/>
    <w:tmpl w:val="0FBAD4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B72137"/>
    <w:multiLevelType w:val="hybridMultilevel"/>
    <w:tmpl w:val="6F0488FE"/>
    <w:lvl w:ilvl="0" w:tplc="0419000F">
      <w:start w:val="1"/>
      <w:numFmt w:val="decimal"/>
      <w:pStyle w:val="tztxtlist"/>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20719"/>
    <w:multiLevelType w:val="multilevel"/>
    <w:tmpl w:val="5BA083BC"/>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494"/>
        </w:tabs>
        <w:ind w:left="149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russianLower"/>
      <w:lvlText w:val="%5)"/>
      <w:lvlJc w:val="left"/>
      <w:pPr>
        <w:tabs>
          <w:tab w:val="num" w:pos="1701"/>
        </w:tabs>
        <w:ind w:left="1701" w:hanging="567"/>
      </w:pPr>
      <w:rPr>
        <w:rFonts w:cs="Times New Roman" w:hint="default"/>
        <w:sz w:val="18"/>
        <w:szCs w:val="1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nsid w:val="2DEF6233"/>
    <w:multiLevelType w:val="hybridMultilevel"/>
    <w:tmpl w:val="03C4BFB0"/>
    <w:lvl w:ilvl="0" w:tplc="DE42192C">
      <w:start w:val="1"/>
      <w:numFmt w:val="bullet"/>
      <w:lvlText w:val="-"/>
      <w:lvlJc w:val="left"/>
      <w:pPr>
        <w:tabs>
          <w:tab w:val="num" w:pos="1495"/>
        </w:tabs>
        <w:ind w:left="1495"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7B2364"/>
    <w:multiLevelType w:val="multilevel"/>
    <w:tmpl w:val="4FA6F076"/>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53F7E59"/>
    <w:multiLevelType w:val="multilevel"/>
    <w:tmpl w:val="FBEAF85A"/>
    <w:lvl w:ilvl="0">
      <w:start w:val="1"/>
      <w:numFmt w:val="decimal"/>
      <w:lvlText w:val="%1."/>
      <w:lvlJc w:val="left"/>
      <w:pPr>
        <w:ind w:left="360" w:hanging="360"/>
      </w:pPr>
      <w:rPr>
        <w:rFonts w:hint="default"/>
      </w:rPr>
    </w:lvl>
    <w:lvl w:ilvl="1">
      <w:start w:val="1"/>
      <w:numFmt w:val="decimal"/>
      <w:lvlText w:val="%1.%2."/>
      <w:lvlJc w:val="left"/>
      <w:pPr>
        <w:ind w:left="414" w:hanging="360"/>
      </w:pPr>
      <w:rPr>
        <w:rFonts w:hint="default"/>
      </w:rPr>
    </w:lvl>
    <w:lvl w:ilvl="2">
      <w:start w:val="1"/>
      <w:numFmt w:val="decimal"/>
      <w:lvlText w:val="%1.%2.%3."/>
      <w:lvlJc w:val="left"/>
      <w:pPr>
        <w:ind w:left="828" w:hanging="720"/>
      </w:pPr>
      <w:rPr>
        <w:rFonts w:hint="default"/>
      </w:rPr>
    </w:lvl>
    <w:lvl w:ilvl="3">
      <w:start w:val="1"/>
      <w:numFmt w:val="decimal"/>
      <w:lvlText w:val="%1.%2.%3.%4."/>
      <w:lvlJc w:val="left"/>
      <w:pPr>
        <w:ind w:left="882" w:hanging="720"/>
      </w:pPr>
      <w:rPr>
        <w:rFonts w:hint="default"/>
      </w:rPr>
    </w:lvl>
    <w:lvl w:ilvl="4">
      <w:start w:val="1"/>
      <w:numFmt w:val="decimal"/>
      <w:lvlText w:val="%1.%2.%3.%4.%5."/>
      <w:lvlJc w:val="left"/>
      <w:pPr>
        <w:ind w:left="936" w:hanging="720"/>
      </w:pPr>
      <w:rPr>
        <w:rFonts w:hint="default"/>
      </w:rPr>
    </w:lvl>
    <w:lvl w:ilvl="5">
      <w:start w:val="1"/>
      <w:numFmt w:val="decimal"/>
      <w:lvlText w:val="%1.%2.%3.%4.%5.%6."/>
      <w:lvlJc w:val="left"/>
      <w:pPr>
        <w:ind w:left="1350" w:hanging="1080"/>
      </w:pPr>
      <w:rPr>
        <w:rFonts w:hint="default"/>
      </w:rPr>
    </w:lvl>
    <w:lvl w:ilvl="6">
      <w:start w:val="1"/>
      <w:numFmt w:val="decimal"/>
      <w:lvlText w:val="%1.%2.%3.%4.%5.%6.%7."/>
      <w:lvlJc w:val="left"/>
      <w:pPr>
        <w:ind w:left="1404" w:hanging="1080"/>
      </w:pPr>
      <w:rPr>
        <w:rFonts w:hint="default"/>
      </w:rPr>
    </w:lvl>
    <w:lvl w:ilvl="7">
      <w:start w:val="1"/>
      <w:numFmt w:val="decimal"/>
      <w:lvlText w:val="%1.%2.%3.%4.%5.%6.%7.%8."/>
      <w:lvlJc w:val="left"/>
      <w:pPr>
        <w:ind w:left="1458" w:hanging="1080"/>
      </w:pPr>
      <w:rPr>
        <w:rFonts w:hint="default"/>
      </w:rPr>
    </w:lvl>
    <w:lvl w:ilvl="8">
      <w:start w:val="1"/>
      <w:numFmt w:val="decimal"/>
      <w:lvlText w:val="%1.%2.%3.%4.%5.%6.%7.%8.%9."/>
      <w:lvlJc w:val="left"/>
      <w:pPr>
        <w:ind w:left="1872" w:hanging="1440"/>
      </w:pPr>
      <w:rPr>
        <w:rFonts w:hint="default"/>
      </w:rPr>
    </w:lvl>
  </w:abstractNum>
  <w:abstractNum w:abstractNumId="19">
    <w:nsid w:val="3735291B"/>
    <w:multiLevelType w:val="multilevel"/>
    <w:tmpl w:val="40C2E0F6"/>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52C7E3A"/>
    <w:multiLevelType w:val="hybridMultilevel"/>
    <w:tmpl w:val="54E2FC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8A395C"/>
    <w:multiLevelType w:val="multilevel"/>
    <w:tmpl w:val="964C47B8"/>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494"/>
        </w:tabs>
        <w:ind w:left="1494" w:hanging="1134"/>
      </w:pPr>
      <w:rPr>
        <w:rFonts w:hint="default"/>
      </w:rPr>
    </w:lvl>
    <w:lvl w:ilvl="2">
      <w:start w:val="1"/>
      <w:numFmt w:val="decimal"/>
      <w:lvlText w:val="%3."/>
      <w:lvlJc w:val="left"/>
      <w:pPr>
        <w:tabs>
          <w:tab w:val="num" w:pos="1134"/>
        </w:tabs>
        <w:ind w:left="1134" w:hanging="1134"/>
      </w:pPr>
      <w:rPr>
        <w:rFonts w:hint="default"/>
        <w:b w:val="0"/>
        <w:i w:val="0"/>
      </w:rPr>
    </w:lvl>
    <w:lvl w:ilvl="3">
      <w:start w:val="1"/>
      <w:numFmt w:val="decimal"/>
      <w:pStyle w:val="a"/>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sz w:val="28"/>
        <w:szCs w:val="2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2">
    <w:nsid w:val="487743A3"/>
    <w:multiLevelType w:val="hybridMultilevel"/>
    <w:tmpl w:val="5A9EE35A"/>
    <w:lvl w:ilvl="0" w:tplc="75CA3E76">
      <w:start w:val="1"/>
      <w:numFmt w:val="decimal"/>
      <w:lvlText w:val="%1."/>
      <w:lvlJc w:val="left"/>
      <w:pPr>
        <w:ind w:left="720" w:hanging="360"/>
      </w:pPr>
      <w:rPr>
        <w:rFonts w:hint="default"/>
        <w:b w:val="0"/>
        <w:color w:val="auto"/>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D88140D"/>
    <w:multiLevelType w:val="hybridMultilevel"/>
    <w:tmpl w:val="7FCC1A9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60284A"/>
    <w:multiLevelType w:val="hybridMultilevel"/>
    <w:tmpl w:val="6EB226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FC3108"/>
    <w:multiLevelType w:val="hybridMultilevel"/>
    <w:tmpl w:val="FF9A797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D4E02E54">
      <w:start w:val="1"/>
      <w:numFmt w:val="decimal"/>
      <w:lvlText w:val="%4."/>
      <w:lvlJc w:val="left"/>
      <w:pPr>
        <w:ind w:left="2880" w:hanging="360"/>
      </w:pPr>
      <w:rPr>
        <w:b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165683"/>
    <w:multiLevelType w:val="hybridMultilevel"/>
    <w:tmpl w:val="3CD2B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6102D9"/>
    <w:multiLevelType w:val="hybridMultilevel"/>
    <w:tmpl w:val="A252A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103A65"/>
    <w:multiLevelType w:val="multilevel"/>
    <w:tmpl w:val="010A4F40"/>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color w:val="auto"/>
      </w:rPr>
    </w:lvl>
    <w:lvl w:ilvl="3">
      <w:start w:val="1"/>
      <w:numFmt w:val="decimal"/>
      <w:lvlText w:val="%1.%2.%3.%4"/>
      <w:lvlJc w:val="left"/>
      <w:pPr>
        <w:tabs>
          <w:tab w:val="num" w:pos="1134"/>
        </w:tabs>
        <w:ind w:left="1134" w:hanging="1134"/>
      </w:pPr>
      <w:rPr>
        <w:b w:val="0"/>
        <w:i w:val="0"/>
      </w:rPr>
    </w:lvl>
    <w:lvl w:ilvl="4">
      <w:start w:val="1"/>
      <w:numFmt w:val="russianLower"/>
      <w:lvlText w:val="%5)"/>
      <w:lvlJc w:val="left"/>
      <w:pPr>
        <w:tabs>
          <w:tab w:val="num" w:pos="1701"/>
        </w:tabs>
        <w:ind w:left="1701" w:hanging="567"/>
      </w:pPr>
      <w:rPr>
        <w:b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9">
    <w:nsid w:val="5E9B2B5A"/>
    <w:multiLevelType w:val="hybridMultilevel"/>
    <w:tmpl w:val="A6186A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FD126BA"/>
    <w:multiLevelType w:val="hybridMultilevel"/>
    <w:tmpl w:val="D584A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22D250E"/>
    <w:multiLevelType w:val="multilevel"/>
    <w:tmpl w:val="810AE19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2">
    <w:nsid w:val="64513C7E"/>
    <w:multiLevelType w:val="multilevel"/>
    <w:tmpl w:val="94C84D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3">
    <w:nsid w:val="66EE7398"/>
    <w:multiLevelType w:val="hybridMultilevel"/>
    <w:tmpl w:val="A4CA724A"/>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A993F5C"/>
    <w:multiLevelType w:val="hybridMultilevel"/>
    <w:tmpl w:val="5A9EE35A"/>
    <w:lvl w:ilvl="0" w:tplc="75CA3E76">
      <w:start w:val="1"/>
      <w:numFmt w:val="decimal"/>
      <w:lvlText w:val="%1."/>
      <w:lvlJc w:val="left"/>
      <w:pPr>
        <w:ind w:left="720" w:hanging="360"/>
      </w:pPr>
      <w:rPr>
        <w:rFonts w:hint="default"/>
        <w:b w:val="0"/>
        <w:color w:val="auto"/>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AEA59CB"/>
    <w:multiLevelType w:val="hybridMultilevel"/>
    <w:tmpl w:val="3A22A806"/>
    <w:lvl w:ilvl="0" w:tplc="CA468CF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8546B5"/>
    <w:multiLevelType w:val="hybridMultilevel"/>
    <w:tmpl w:val="5A9EE35A"/>
    <w:lvl w:ilvl="0" w:tplc="75CA3E76">
      <w:start w:val="1"/>
      <w:numFmt w:val="decimal"/>
      <w:lvlText w:val="%1."/>
      <w:lvlJc w:val="left"/>
      <w:pPr>
        <w:ind w:left="720" w:hanging="360"/>
      </w:pPr>
      <w:rPr>
        <w:rFonts w:hint="default"/>
        <w:b w:val="0"/>
        <w:color w:val="auto"/>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A214F3"/>
    <w:multiLevelType w:val="multilevel"/>
    <w:tmpl w:val="A07680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74F3544E"/>
    <w:multiLevelType w:val="multilevel"/>
    <w:tmpl w:val="E75C46EC"/>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494"/>
        </w:tabs>
        <w:ind w:left="149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russianLower"/>
      <w:lvlText w:val="%5)"/>
      <w:lvlJc w:val="left"/>
      <w:pPr>
        <w:tabs>
          <w:tab w:val="num" w:pos="1701"/>
        </w:tabs>
        <w:ind w:left="1701" w:hanging="567"/>
      </w:pPr>
      <w:rPr>
        <w:rFonts w:cs="Times New Roman" w:hint="default"/>
        <w:sz w:val="28"/>
        <w:szCs w:val="2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9">
    <w:nsid w:val="75E11912"/>
    <w:multiLevelType w:val="hybridMultilevel"/>
    <w:tmpl w:val="43268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A83FC6"/>
    <w:multiLevelType w:val="multilevel"/>
    <w:tmpl w:val="76E2369E"/>
    <w:lvl w:ilvl="0">
      <w:start w:val="2"/>
      <w:numFmt w:val="decimal"/>
      <w:lvlText w:val="%1."/>
      <w:lvlJc w:val="left"/>
      <w:pPr>
        <w:ind w:left="360" w:hanging="360"/>
      </w:pPr>
      <w:rPr>
        <w:rFonts w:hint="default"/>
      </w:rPr>
    </w:lvl>
    <w:lvl w:ilvl="1">
      <w:start w:val="2"/>
      <w:numFmt w:val="decimal"/>
      <w:lvlText w:val="%1.%2."/>
      <w:lvlJc w:val="left"/>
      <w:pPr>
        <w:ind w:left="774" w:hanging="360"/>
      </w:pPr>
      <w:rPr>
        <w:rFonts w:hint="default"/>
        <w:b w:val="0"/>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376" w:hanging="72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564" w:hanging="1080"/>
      </w:pPr>
      <w:rPr>
        <w:rFonts w:hint="default"/>
      </w:rPr>
    </w:lvl>
    <w:lvl w:ilvl="7">
      <w:start w:val="1"/>
      <w:numFmt w:val="decimal"/>
      <w:lvlText w:val="%1.%2.%3.%4.%5.%6.%7.%8."/>
      <w:lvlJc w:val="left"/>
      <w:pPr>
        <w:ind w:left="3978" w:hanging="1080"/>
      </w:pPr>
      <w:rPr>
        <w:rFonts w:hint="default"/>
      </w:rPr>
    </w:lvl>
    <w:lvl w:ilvl="8">
      <w:start w:val="1"/>
      <w:numFmt w:val="decimal"/>
      <w:lvlText w:val="%1.%2.%3.%4.%5.%6.%7.%8.%9."/>
      <w:lvlJc w:val="left"/>
      <w:pPr>
        <w:ind w:left="4752" w:hanging="1440"/>
      </w:pPr>
      <w:rPr>
        <w:rFonts w:hint="default"/>
      </w:rPr>
    </w:lvl>
  </w:abstractNum>
  <w:abstractNum w:abstractNumId="41">
    <w:nsid w:val="78372D2F"/>
    <w:multiLevelType w:val="multilevel"/>
    <w:tmpl w:val="9D8221A8"/>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494"/>
        </w:tabs>
        <w:ind w:left="149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russianLower"/>
      <w:lvlText w:val="%5)"/>
      <w:lvlJc w:val="left"/>
      <w:pPr>
        <w:tabs>
          <w:tab w:val="num" w:pos="1701"/>
        </w:tabs>
        <w:ind w:left="1701" w:hanging="567"/>
      </w:pPr>
      <w:rPr>
        <w:rFonts w:cs="Times New Roman" w:hint="default"/>
        <w:sz w:val="18"/>
        <w:szCs w:val="1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nsid w:val="79F62F3A"/>
    <w:multiLevelType w:val="multilevel"/>
    <w:tmpl w:val="0F707706"/>
    <w:lvl w:ilvl="0">
      <w:start w:val="2"/>
      <w:numFmt w:val="decimal"/>
      <w:lvlText w:val="%1"/>
      <w:lvlJc w:val="left"/>
      <w:pPr>
        <w:ind w:left="360" w:hanging="360"/>
      </w:pPr>
      <w:rPr>
        <w:rFonts w:hint="default"/>
      </w:rPr>
    </w:lvl>
    <w:lvl w:ilvl="1">
      <w:start w:val="1"/>
      <w:numFmt w:val="decimal"/>
      <w:lvlText w:val="%1.%2"/>
      <w:lvlJc w:val="left"/>
      <w:pPr>
        <w:ind w:left="774" w:hanging="360"/>
      </w:pPr>
      <w:rPr>
        <w:rFonts w:hint="default"/>
      </w:rPr>
    </w:lvl>
    <w:lvl w:ilvl="2">
      <w:start w:val="1"/>
      <w:numFmt w:val="decimal"/>
      <w:lvlText w:val="%1.%2.%3"/>
      <w:lvlJc w:val="left"/>
      <w:pPr>
        <w:ind w:left="1188" w:hanging="36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376" w:hanging="72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564" w:hanging="1080"/>
      </w:pPr>
      <w:rPr>
        <w:rFonts w:hint="default"/>
      </w:rPr>
    </w:lvl>
    <w:lvl w:ilvl="7">
      <w:start w:val="1"/>
      <w:numFmt w:val="decimal"/>
      <w:lvlText w:val="%1.%2.%3.%4.%5.%6.%7.%8"/>
      <w:lvlJc w:val="left"/>
      <w:pPr>
        <w:ind w:left="3978" w:hanging="1080"/>
      </w:pPr>
      <w:rPr>
        <w:rFonts w:hint="default"/>
      </w:rPr>
    </w:lvl>
    <w:lvl w:ilvl="8">
      <w:start w:val="1"/>
      <w:numFmt w:val="decimal"/>
      <w:lvlText w:val="%1.%2.%3.%4.%5.%6.%7.%8.%9"/>
      <w:lvlJc w:val="left"/>
      <w:pPr>
        <w:ind w:left="4752" w:hanging="1440"/>
      </w:pPr>
      <w:rPr>
        <w:rFonts w:hint="default"/>
      </w:rPr>
    </w:lvl>
  </w:abstractNum>
  <w:abstractNum w:abstractNumId="43">
    <w:nsid w:val="7BE266C2"/>
    <w:multiLevelType w:val="multilevel"/>
    <w:tmpl w:val="73B42FDE"/>
    <w:lvl w:ilvl="0">
      <w:start w:val="1"/>
      <w:numFmt w:val="decimal"/>
      <w:lvlText w:val="%1."/>
      <w:lvlJc w:val="left"/>
      <w:pPr>
        <w:ind w:left="720" w:hanging="360"/>
      </w:pPr>
      <w:rPr>
        <w:rFonts w:ascii="Times New Roman" w:eastAsia="Times New Roman" w:hAnsi="Times New Roman" w:cs="Calibri"/>
      </w:rPr>
    </w:lvl>
    <w:lvl w:ilvl="1">
      <w:start w:val="1"/>
      <w:numFmt w:val="decimal"/>
      <w:isLgl/>
      <w:lvlText w:val="%1.%2."/>
      <w:lvlJc w:val="left"/>
      <w:pPr>
        <w:ind w:left="773" w:hanging="360"/>
      </w:pPr>
      <w:rPr>
        <w:rFonts w:hint="default"/>
      </w:rPr>
    </w:lvl>
    <w:lvl w:ilvl="2">
      <w:start w:val="1"/>
      <w:numFmt w:val="decimal"/>
      <w:isLgl/>
      <w:lvlText w:val="%1.%2.%3."/>
      <w:lvlJc w:val="left"/>
      <w:pPr>
        <w:ind w:left="1186" w:hanging="720"/>
      </w:pPr>
      <w:rPr>
        <w:rFonts w:hint="default"/>
      </w:rPr>
    </w:lvl>
    <w:lvl w:ilvl="3">
      <w:start w:val="1"/>
      <w:numFmt w:val="decimal"/>
      <w:isLgl/>
      <w:lvlText w:val="%1.%2.%3.%4."/>
      <w:lvlJc w:val="left"/>
      <w:pPr>
        <w:ind w:left="1239" w:hanging="720"/>
      </w:pPr>
      <w:rPr>
        <w:rFonts w:hint="default"/>
      </w:rPr>
    </w:lvl>
    <w:lvl w:ilvl="4">
      <w:start w:val="1"/>
      <w:numFmt w:val="decimal"/>
      <w:isLgl/>
      <w:lvlText w:val="%1.%2.%3.%4.%5."/>
      <w:lvlJc w:val="left"/>
      <w:pPr>
        <w:ind w:left="1292" w:hanging="720"/>
      </w:pPr>
      <w:rPr>
        <w:rFonts w:hint="default"/>
      </w:rPr>
    </w:lvl>
    <w:lvl w:ilvl="5">
      <w:start w:val="1"/>
      <w:numFmt w:val="decimal"/>
      <w:isLgl/>
      <w:lvlText w:val="%1.%2.%3.%4.%5.%6."/>
      <w:lvlJc w:val="left"/>
      <w:pPr>
        <w:ind w:left="1705" w:hanging="1080"/>
      </w:pPr>
      <w:rPr>
        <w:rFonts w:hint="default"/>
      </w:rPr>
    </w:lvl>
    <w:lvl w:ilvl="6">
      <w:start w:val="1"/>
      <w:numFmt w:val="decimal"/>
      <w:isLgl/>
      <w:lvlText w:val="%1.%2.%3.%4.%5.%6.%7."/>
      <w:lvlJc w:val="left"/>
      <w:pPr>
        <w:ind w:left="1758" w:hanging="1080"/>
      </w:pPr>
      <w:rPr>
        <w:rFonts w:hint="default"/>
      </w:rPr>
    </w:lvl>
    <w:lvl w:ilvl="7">
      <w:start w:val="1"/>
      <w:numFmt w:val="decimal"/>
      <w:isLgl/>
      <w:lvlText w:val="%1.%2.%3.%4.%5.%6.%7.%8."/>
      <w:lvlJc w:val="left"/>
      <w:pPr>
        <w:ind w:left="1811" w:hanging="1080"/>
      </w:pPr>
      <w:rPr>
        <w:rFonts w:hint="default"/>
      </w:rPr>
    </w:lvl>
    <w:lvl w:ilvl="8">
      <w:start w:val="1"/>
      <w:numFmt w:val="decimal"/>
      <w:isLgl/>
      <w:lvlText w:val="%1.%2.%3.%4.%5.%6.%7.%8.%9."/>
      <w:lvlJc w:val="left"/>
      <w:pPr>
        <w:ind w:left="2224" w:hanging="1440"/>
      </w:pPr>
      <w:rPr>
        <w:rFonts w:hint="default"/>
      </w:rPr>
    </w:lvl>
  </w:abstractNum>
  <w:abstractNum w:abstractNumId="44">
    <w:nsid w:val="7E1704CA"/>
    <w:multiLevelType w:val="hybridMultilevel"/>
    <w:tmpl w:val="35AC52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pStyle w:val="20"/>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21"/>
  </w:num>
  <w:num w:numId="3">
    <w:abstractNumId w:val="43"/>
  </w:num>
  <w:num w:numId="4">
    <w:abstractNumId w:val="14"/>
  </w:num>
  <w:num w:numId="5">
    <w:abstractNumId w:val="22"/>
  </w:num>
  <w:num w:numId="6">
    <w:abstractNumId w:val="6"/>
  </w:num>
  <w:num w:numId="7">
    <w:abstractNumId w:val="15"/>
  </w:num>
  <w:num w:numId="8">
    <w:abstractNumId w:val="41"/>
  </w:num>
  <w:num w:numId="9">
    <w:abstractNumId w:val="4"/>
  </w:num>
  <w:num w:numId="10">
    <w:abstractNumId w:val="11"/>
  </w:num>
  <w:num w:numId="11">
    <w:abstractNumId w:val="24"/>
  </w:num>
  <w:num w:numId="12">
    <w:abstractNumId w:val="20"/>
  </w:num>
  <w:num w:numId="13">
    <w:abstractNumId w:val="25"/>
  </w:num>
  <w:num w:numId="14">
    <w:abstractNumId w:val="32"/>
  </w:num>
  <w:num w:numId="15">
    <w:abstractNumId w:val="30"/>
  </w:num>
  <w:num w:numId="16">
    <w:abstractNumId w:val="39"/>
  </w:num>
  <w:num w:numId="17">
    <w:abstractNumId w:val="10"/>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33"/>
  </w:num>
  <w:num w:numId="21">
    <w:abstractNumId w:val="17"/>
  </w:num>
  <w:num w:numId="22">
    <w:abstractNumId w:val="26"/>
  </w:num>
  <w:num w:numId="23">
    <w:abstractNumId w:val="19"/>
  </w:num>
  <w:num w:numId="24">
    <w:abstractNumId w:val="36"/>
  </w:num>
  <w:num w:numId="25">
    <w:abstractNumId w:val="34"/>
  </w:num>
  <w:num w:numId="26">
    <w:abstractNumId w:val="27"/>
  </w:num>
  <w:num w:numId="27">
    <w:abstractNumId w:val="42"/>
  </w:num>
  <w:num w:numId="28">
    <w:abstractNumId w:val="40"/>
  </w:num>
  <w:num w:numId="29">
    <w:abstractNumId w:val="13"/>
  </w:num>
  <w:num w:numId="30">
    <w:abstractNumId w:val="38"/>
  </w:num>
  <w:num w:numId="31">
    <w:abstractNumId w:val="17"/>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3"/>
  </w:num>
  <w:num w:numId="34">
    <w:abstractNumId w:val="29"/>
  </w:num>
  <w:num w:numId="35">
    <w:abstractNumId w:val="5"/>
  </w:num>
  <w:num w:numId="36">
    <w:abstractNumId w:val="16"/>
  </w:num>
  <w:num w:numId="37">
    <w:abstractNumId w:val="9"/>
  </w:num>
  <w:num w:numId="38">
    <w:abstractNumId w:val="8"/>
  </w:num>
  <w:num w:numId="39">
    <w:abstractNumId w:val="35"/>
  </w:num>
  <w:num w:numId="40">
    <w:abstractNumId w:val="12"/>
  </w:num>
  <w:num w:numId="41">
    <w:abstractNumId w:val="7"/>
  </w:num>
  <w:num w:numId="42">
    <w:abstractNumId w:val="3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0"/>
  <w:drawingGridHorizontalSpacing w:val="100"/>
  <w:drawingGridVerticalSpacing w:val="0"/>
  <w:displayHorizontalDrawingGridEvery w:val="0"/>
  <w:displayVerticalDrawingGridEvery w:val="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950"/>
    <w:rsid w:val="00002D2F"/>
    <w:rsid w:val="000030F6"/>
    <w:rsid w:val="00003717"/>
    <w:rsid w:val="00003E4A"/>
    <w:rsid w:val="00005016"/>
    <w:rsid w:val="00005B01"/>
    <w:rsid w:val="00006160"/>
    <w:rsid w:val="00006DA3"/>
    <w:rsid w:val="00006DF8"/>
    <w:rsid w:val="0000750C"/>
    <w:rsid w:val="00007BE0"/>
    <w:rsid w:val="00007F70"/>
    <w:rsid w:val="0001016F"/>
    <w:rsid w:val="0001069E"/>
    <w:rsid w:val="00010C85"/>
    <w:rsid w:val="0001100B"/>
    <w:rsid w:val="00011657"/>
    <w:rsid w:val="00011728"/>
    <w:rsid w:val="00011E2F"/>
    <w:rsid w:val="00012F7D"/>
    <w:rsid w:val="00013ECE"/>
    <w:rsid w:val="00013EE8"/>
    <w:rsid w:val="00014026"/>
    <w:rsid w:val="000141D7"/>
    <w:rsid w:val="000147C4"/>
    <w:rsid w:val="000151B9"/>
    <w:rsid w:val="0001523E"/>
    <w:rsid w:val="0001555D"/>
    <w:rsid w:val="00015CFA"/>
    <w:rsid w:val="00015DFB"/>
    <w:rsid w:val="0002013A"/>
    <w:rsid w:val="000223C3"/>
    <w:rsid w:val="00022F38"/>
    <w:rsid w:val="000231FD"/>
    <w:rsid w:val="00023C4A"/>
    <w:rsid w:val="00024E39"/>
    <w:rsid w:val="00025784"/>
    <w:rsid w:val="00025F46"/>
    <w:rsid w:val="00026317"/>
    <w:rsid w:val="00027EDE"/>
    <w:rsid w:val="00031515"/>
    <w:rsid w:val="00031BFC"/>
    <w:rsid w:val="00031D27"/>
    <w:rsid w:val="00031F53"/>
    <w:rsid w:val="000337FC"/>
    <w:rsid w:val="0003552C"/>
    <w:rsid w:val="00035FD0"/>
    <w:rsid w:val="000363A7"/>
    <w:rsid w:val="0003685F"/>
    <w:rsid w:val="000377F6"/>
    <w:rsid w:val="00037C21"/>
    <w:rsid w:val="000412D6"/>
    <w:rsid w:val="00041489"/>
    <w:rsid w:val="000423C2"/>
    <w:rsid w:val="00042A72"/>
    <w:rsid w:val="00042BD6"/>
    <w:rsid w:val="000438AD"/>
    <w:rsid w:val="00045C4D"/>
    <w:rsid w:val="00045D04"/>
    <w:rsid w:val="000467B3"/>
    <w:rsid w:val="00047891"/>
    <w:rsid w:val="00047C12"/>
    <w:rsid w:val="00047FEF"/>
    <w:rsid w:val="0005053D"/>
    <w:rsid w:val="00051049"/>
    <w:rsid w:val="00051CF0"/>
    <w:rsid w:val="00051FD2"/>
    <w:rsid w:val="0005284A"/>
    <w:rsid w:val="00052FB6"/>
    <w:rsid w:val="000533E0"/>
    <w:rsid w:val="00054413"/>
    <w:rsid w:val="00054579"/>
    <w:rsid w:val="00054E16"/>
    <w:rsid w:val="0005510B"/>
    <w:rsid w:val="00055773"/>
    <w:rsid w:val="00055DA7"/>
    <w:rsid w:val="000560E9"/>
    <w:rsid w:val="00057EF0"/>
    <w:rsid w:val="00060382"/>
    <w:rsid w:val="000609BD"/>
    <w:rsid w:val="00060D5B"/>
    <w:rsid w:val="00060D8B"/>
    <w:rsid w:val="00061AB2"/>
    <w:rsid w:val="00061B60"/>
    <w:rsid w:val="00061EFC"/>
    <w:rsid w:val="00062229"/>
    <w:rsid w:val="0006231E"/>
    <w:rsid w:val="000637B2"/>
    <w:rsid w:val="0006454E"/>
    <w:rsid w:val="00064919"/>
    <w:rsid w:val="0006520D"/>
    <w:rsid w:val="000653C7"/>
    <w:rsid w:val="000657C6"/>
    <w:rsid w:val="00065DA2"/>
    <w:rsid w:val="00066194"/>
    <w:rsid w:val="000664DE"/>
    <w:rsid w:val="000668F0"/>
    <w:rsid w:val="00066B2E"/>
    <w:rsid w:val="0006714A"/>
    <w:rsid w:val="00067B4E"/>
    <w:rsid w:val="00067BE7"/>
    <w:rsid w:val="000701CF"/>
    <w:rsid w:val="00070554"/>
    <w:rsid w:val="00070803"/>
    <w:rsid w:val="0007174A"/>
    <w:rsid w:val="000723A6"/>
    <w:rsid w:val="00072462"/>
    <w:rsid w:val="00073338"/>
    <w:rsid w:val="00073884"/>
    <w:rsid w:val="000738A2"/>
    <w:rsid w:val="00073E13"/>
    <w:rsid w:val="0007411D"/>
    <w:rsid w:val="00074CBC"/>
    <w:rsid w:val="00074E16"/>
    <w:rsid w:val="000755A2"/>
    <w:rsid w:val="00075826"/>
    <w:rsid w:val="00075B8A"/>
    <w:rsid w:val="000765E2"/>
    <w:rsid w:val="00076E47"/>
    <w:rsid w:val="00077162"/>
    <w:rsid w:val="000773BE"/>
    <w:rsid w:val="00080CB5"/>
    <w:rsid w:val="000817AA"/>
    <w:rsid w:val="000817F9"/>
    <w:rsid w:val="00082794"/>
    <w:rsid w:val="0008301D"/>
    <w:rsid w:val="000874A5"/>
    <w:rsid w:val="0008762B"/>
    <w:rsid w:val="00087D4B"/>
    <w:rsid w:val="00090A92"/>
    <w:rsid w:val="00090CDE"/>
    <w:rsid w:val="00091E42"/>
    <w:rsid w:val="00092366"/>
    <w:rsid w:val="00092EC8"/>
    <w:rsid w:val="00093A0C"/>
    <w:rsid w:val="0009420F"/>
    <w:rsid w:val="00094438"/>
    <w:rsid w:val="00095493"/>
    <w:rsid w:val="00095A21"/>
    <w:rsid w:val="00096EB1"/>
    <w:rsid w:val="000A06C8"/>
    <w:rsid w:val="000A07B4"/>
    <w:rsid w:val="000A0D0B"/>
    <w:rsid w:val="000A307B"/>
    <w:rsid w:val="000A3229"/>
    <w:rsid w:val="000A4494"/>
    <w:rsid w:val="000A451C"/>
    <w:rsid w:val="000A4E7E"/>
    <w:rsid w:val="000A5E5A"/>
    <w:rsid w:val="000A629F"/>
    <w:rsid w:val="000A6B31"/>
    <w:rsid w:val="000A6DC2"/>
    <w:rsid w:val="000A77BB"/>
    <w:rsid w:val="000A7889"/>
    <w:rsid w:val="000B1313"/>
    <w:rsid w:val="000B13CD"/>
    <w:rsid w:val="000B37D5"/>
    <w:rsid w:val="000B4B8F"/>
    <w:rsid w:val="000B539A"/>
    <w:rsid w:val="000B53A9"/>
    <w:rsid w:val="000B66C7"/>
    <w:rsid w:val="000B6F3B"/>
    <w:rsid w:val="000B7915"/>
    <w:rsid w:val="000C0175"/>
    <w:rsid w:val="000C1798"/>
    <w:rsid w:val="000C1EB5"/>
    <w:rsid w:val="000C2262"/>
    <w:rsid w:val="000C275D"/>
    <w:rsid w:val="000C27DC"/>
    <w:rsid w:val="000C2FA3"/>
    <w:rsid w:val="000C3951"/>
    <w:rsid w:val="000C3A35"/>
    <w:rsid w:val="000C3BDB"/>
    <w:rsid w:val="000C3F14"/>
    <w:rsid w:val="000C3FC9"/>
    <w:rsid w:val="000C7A36"/>
    <w:rsid w:val="000C7BF8"/>
    <w:rsid w:val="000D070F"/>
    <w:rsid w:val="000D0854"/>
    <w:rsid w:val="000D1293"/>
    <w:rsid w:val="000D14C4"/>
    <w:rsid w:val="000D229F"/>
    <w:rsid w:val="000D26F5"/>
    <w:rsid w:val="000D2947"/>
    <w:rsid w:val="000D2C28"/>
    <w:rsid w:val="000D2C8E"/>
    <w:rsid w:val="000D2DF2"/>
    <w:rsid w:val="000D52B8"/>
    <w:rsid w:val="000D54A5"/>
    <w:rsid w:val="000D552A"/>
    <w:rsid w:val="000D5828"/>
    <w:rsid w:val="000D5C1A"/>
    <w:rsid w:val="000D5D91"/>
    <w:rsid w:val="000D615C"/>
    <w:rsid w:val="000D627E"/>
    <w:rsid w:val="000D692A"/>
    <w:rsid w:val="000D7AB5"/>
    <w:rsid w:val="000E094C"/>
    <w:rsid w:val="000E0EA6"/>
    <w:rsid w:val="000E1EBB"/>
    <w:rsid w:val="000E30E8"/>
    <w:rsid w:val="000E3813"/>
    <w:rsid w:val="000E4333"/>
    <w:rsid w:val="000E4612"/>
    <w:rsid w:val="000E4D72"/>
    <w:rsid w:val="000E51A0"/>
    <w:rsid w:val="000E544A"/>
    <w:rsid w:val="000E5DC5"/>
    <w:rsid w:val="000E5E38"/>
    <w:rsid w:val="000E5F7F"/>
    <w:rsid w:val="000E649F"/>
    <w:rsid w:val="000E6665"/>
    <w:rsid w:val="000E6AA2"/>
    <w:rsid w:val="000E7263"/>
    <w:rsid w:val="000E7466"/>
    <w:rsid w:val="000E7855"/>
    <w:rsid w:val="000E7965"/>
    <w:rsid w:val="000F1828"/>
    <w:rsid w:val="000F1B9D"/>
    <w:rsid w:val="000F2003"/>
    <w:rsid w:val="000F2901"/>
    <w:rsid w:val="000F2BAD"/>
    <w:rsid w:val="000F2C6D"/>
    <w:rsid w:val="000F2CD4"/>
    <w:rsid w:val="000F2FC4"/>
    <w:rsid w:val="000F3621"/>
    <w:rsid w:val="000F4020"/>
    <w:rsid w:val="000F4912"/>
    <w:rsid w:val="000F5BE9"/>
    <w:rsid w:val="000F71A8"/>
    <w:rsid w:val="000F7378"/>
    <w:rsid w:val="00101ECE"/>
    <w:rsid w:val="001023BC"/>
    <w:rsid w:val="0010447F"/>
    <w:rsid w:val="00104698"/>
    <w:rsid w:val="00104FBF"/>
    <w:rsid w:val="001060B4"/>
    <w:rsid w:val="001066C1"/>
    <w:rsid w:val="00106733"/>
    <w:rsid w:val="001070B4"/>
    <w:rsid w:val="00107300"/>
    <w:rsid w:val="00107713"/>
    <w:rsid w:val="00107883"/>
    <w:rsid w:val="00107A6B"/>
    <w:rsid w:val="00107E5B"/>
    <w:rsid w:val="00110A6E"/>
    <w:rsid w:val="0011276D"/>
    <w:rsid w:val="00112D0B"/>
    <w:rsid w:val="00113066"/>
    <w:rsid w:val="001134A4"/>
    <w:rsid w:val="0011411E"/>
    <w:rsid w:val="001141B8"/>
    <w:rsid w:val="00114DA0"/>
    <w:rsid w:val="001150EA"/>
    <w:rsid w:val="00115572"/>
    <w:rsid w:val="001165BE"/>
    <w:rsid w:val="001169B1"/>
    <w:rsid w:val="00116BA6"/>
    <w:rsid w:val="00117F27"/>
    <w:rsid w:val="001200B6"/>
    <w:rsid w:val="001208DF"/>
    <w:rsid w:val="0012133B"/>
    <w:rsid w:val="00121B61"/>
    <w:rsid w:val="0012321C"/>
    <w:rsid w:val="00123AFD"/>
    <w:rsid w:val="00123BC2"/>
    <w:rsid w:val="00125DAE"/>
    <w:rsid w:val="00126020"/>
    <w:rsid w:val="001263AD"/>
    <w:rsid w:val="00126F6A"/>
    <w:rsid w:val="00126F83"/>
    <w:rsid w:val="00126F8A"/>
    <w:rsid w:val="001277A6"/>
    <w:rsid w:val="001302C4"/>
    <w:rsid w:val="00130D86"/>
    <w:rsid w:val="00130DF7"/>
    <w:rsid w:val="001319C1"/>
    <w:rsid w:val="00131E46"/>
    <w:rsid w:val="001324BC"/>
    <w:rsid w:val="00133797"/>
    <w:rsid w:val="001337A8"/>
    <w:rsid w:val="00133A7D"/>
    <w:rsid w:val="00133FB1"/>
    <w:rsid w:val="001346D7"/>
    <w:rsid w:val="00134B00"/>
    <w:rsid w:val="00134D72"/>
    <w:rsid w:val="00136F3E"/>
    <w:rsid w:val="0014012E"/>
    <w:rsid w:val="00140578"/>
    <w:rsid w:val="00141FB4"/>
    <w:rsid w:val="00147E1C"/>
    <w:rsid w:val="001501DC"/>
    <w:rsid w:val="00151B19"/>
    <w:rsid w:val="00152008"/>
    <w:rsid w:val="0015203D"/>
    <w:rsid w:val="0015226B"/>
    <w:rsid w:val="001526D3"/>
    <w:rsid w:val="001531D9"/>
    <w:rsid w:val="00153E62"/>
    <w:rsid w:val="00154989"/>
    <w:rsid w:val="00157093"/>
    <w:rsid w:val="00157247"/>
    <w:rsid w:val="00157A8C"/>
    <w:rsid w:val="00157BEB"/>
    <w:rsid w:val="00160399"/>
    <w:rsid w:val="001649E1"/>
    <w:rsid w:val="00164D74"/>
    <w:rsid w:val="00165242"/>
    <w:rsid w:val="001656ED"/>
    <w:rsid w:val="00165A43"/>
    <w:rsid w:val="00165DF8"/>
    <w:rsid w:val="00165EFB"/>
    <w:rsid w:val="0016739F"/>
    <w:rsid w:val="001675D7"/>
    <w:rsid w:val="0017028B"/>
    <w:rsid w:val="0017040C"/>
    <w:rsid w:val="00170A7B"/>
    <w:rsid w:val="001716BE"/>
    <w:rsid w:val="00171835"/>
    <w:rsid w:val="00171918"/>
    <w:rsid w:val="0017235F"/>
    <w:rsid w:val="001724C2"/>
    <w:rsid w:val="001724C8"/>
    <w:rsid w:val="00172C5F"/>
    <w:rsid w:val="001737B8"/>
    <w:rsid w:val="001737D1"/>
    <w:rsid w:val="00174B4B"/>
    <w:rsid w:val="00174F37"/>
    <w:rsid w:val="0017571F"/>
    <w:rsid w:val="00175AE5"/>
    <w:rsid w:val="00175B4B"/>
    <w:rsid w:val="00175D30"/>
    <w:rsid w:val="0017792A"/>
    <w:rsid w:val="00180D73"/>
    <w:rsid w:val="00180F81"/>
    <w:rsid w:val="001820E1"/>
    <w:rsid w:val="00182B29"/>
    <w:rsid w:val="001833A5"/>
    <w:rsid w:val="0018358D"/>
    <w:rsid w:val="0018382E"/>
    <w:rsid w:val="00183AB1"/>
    <w:rsid w:val="00185FB2"/>
    <w:rsid w:val="00186A9F"/>
    <w:rsid w:val="00187658"/>
    <w:rsid w:val="001906A2"/>
    <w:rsid w:val="00191594"/>
    <w:rsid w:val="00191BC1"/>
    <w:rsid w:val="00192B58"/>
    <w:rsid w:val="001934B5"/>
    <w:rsid w:val="00193C26"/>
    <w:rsid w:val="00193E17"/>
    <w:rsid w:val="0019507E"/>
    <w:rsid w:val="00195845"/>
    <w:rsid w:val="00197438"/>
    <w:rsid w:val="001975B8"/>
    <w:rsid w:val="001A0EAD"/>
    <w:rsid w:val="001A147C"/>
    <w:rsid w:val="001A1852"/>
    <w:rsid w:val="001A1B81"/>
    <w:rsid w:val="001A1EE8"/>
    <w:rsid w:val="001A2DF5"/>
    <w:rsid w:val="001A433D"/>
    <w:rsid w:val="001A5346"/>
    <w:rsid w:val="001A7174"/>
    <w:rsid w:val="001A749B"/>
    <w:rsid w:val="001A7E44"/>
    <w:rsid w:val="001B0441"/>
    <w:rsid w:val="001B0BC5"/>
    <w:rsid w:val="001B25D3"/>
    <w:rsid w:val="001B2B28"/>
    <w:rsid w:val="001B3239"/>
    <w:rsid w:val="001B59ED"/>
    <w:rsid w:val="001B5C74"/>
    <w:rsid w:val="001B6039"/>
    <w:rsid w:val="001B6369"/>
    <w:rsid w:val="001B7AC4"/>
    <w:rsid w:val="001C0743"/>
    <w:rsid w:val="001C0AAF"/>
    <w:rsid w:val="001C0B1C"/>
    <w:rsid w:val="001C0D22"/>
    <w:rsid w:val="001C135A"/>
    <w:rsid w:val="001C1703"/>
    <w:rsid w:val="001C1E27"/>
    <w:rsid w:val="001C2197"/>
    <w:rsid w:val="001C3316"/>
    <w:rsid w:val="001C4D01"/>
    <w:rsid w:val="001C4DBF"/>
    <w:rsid w:val="001C74E7"/>
    <w:rsid w:val="001C75F8"/>
    <w:rsid w:val="001C78D7"/>
    <w:rsid w:val="001D0EA5"/>
    <w:rsid w:val="001D1427"/>
    <w:rsid w:val="001D16D8"/>
    <w:rsid w:val="001D2AB6"/>
    <w:rsid w:val="001D2ADA"/>
    <w:rsid w:val="001D381E"/>
    <w:rsid w:val="001D39F2"/>
    <w:rsid w:val="001D6576"/>
    <w:rsid w:val="001D700A"/>
    <w:rsid w:val="001E082D"/>
    <w:rsid w:val="001E0E24"/>
    <w:rsid w:val="001E0EB9"/>
    <w:rsid w:val="001E1802"/>
    <w:rsid w:val="001E22AC"/>
    <w:rsid w:val="001E2374"/>
    <w:rsid w:val="001E23E6"/>
    <w:rsid w:val="001E2E71"/>
    <w:rsid w:val="001E3CBC"/>
    <w:rsid w:val="001E60F1"/>
    <w:rsid w:val="001E610A"/>
    <w:rsid w:val="001E6425"/>
    <w:rsid w:val="001E6741"/>
    <w:rsid w:val="001E73BB"/>
    <w:rsid w:val="001F05DC"/>
    <w:rsid w:val="001F0AD3"/>
    <w:rsid w:val="001F0DFA"/>
    <w:rsid w:val="001F1077"/>
    <w:rsid w:val="001F1DAB"/>
    <w:rsid w:val="001F27FD"/>
    <w:rsid w:val="001F2912"/>
    <w:rsid w:val="001F2C60"/>
    <w:rsid w:val="001F387C"/>
    <w:rsid w:val="001F4699"/>
    <w:rsid w:val="001F4D80"/>
    <w:rsid w:val="001F4F18"/>
    <w:rsid w:val="001F5A87"/>
    <w:rsid w:val="001F5AEA"/>
    <w:rsid w:val="001F72E1"/>
    <w:rsid w:val="001F738D"/>
    <w:rsid w:val="001F7AC3"/>
    <w:rsid w:val="001F7FC3"/>
    <w:rsid w:val="0020101B"/>
    <w:rsid w:val="002014F1"/>
    <w:rsid w:val="00201971"/>
    <w:rsid w:val="00201B02"/>
    <w:rsid w:val="00201D35"/>
    <w:rsid w:val="00201F3F"/>
    <w:rsid w:val="002028B0"/>
    <w:rsid w:val="002032E9"/>
    <w:rsid w:val="002033AE"/>
    <w:rsid w:val="00203ECC"/>
    <w:rsid w:val="0020469D"/>
    <w:rsid w:val="002053A4"/>
    <w:rsid w:val="00210AD9"/>
    <w:rsid w:val="00210CFE"/>
    <w:rsid w:val="00211191"/>
    <w:rsid w:val="0021192D"/>
    <w:rsid w:val="0021201A"/>
    <w:rsid w:val="002126C2"/>
    <w:rsid w:val="002134EF"/>
    <w:rsid w:val="00214D13"/>
    <w:rsid w:val="00215124"/>
    <w:rsid w:val="00215A72"/>
    <w:rsid w:val="0021663F"/>
    <w:rsid w:val="00216CD0"/>
    <w:rsid w:val="00217C8F"/>
    <w:rsid w:val="00220481"/>
    <w:rsid w:val="002209B0"/>
    <w:rsid w:val="00221EC7"/>
    <w:rsid w:val="00223B86"/>
    <w:rsid w:val="00223DFB"/>
    <w:rsid w:val="00223FF7"/>
    <w:rsid w:val="00224A5A"/>
    <w:rsid w:val="00224FC2"/>
    <w:rsid w:val="00226A88"/>
    <w:rsid w:val="00231B0F"/>
    <w:rsid w:val="002332DC"/>
    <w:rsid w:val="00233BB2"/>
    <w:rsid w:val="002344C8"/>
    <w:rsid w:val="00234611"/>
    <w:rsid w:val="0023510D"/>
    <w:rsid w:val="00235F98"/>
    <w:rsid w:val="00240199"/>
    <w:rsid w:val="002445B2"/>
    <w:rsid w:val="00244FFD"/>
    <w:rsid w:val="00245EED"/>
    <w:rsid w:val="00246AB9"/>
    <w:rsid w:val="00247D95"/>
    <w:rsid w:val="002500CC"/>
    <w:rsid w:val="002509C3"/>
    <w:rsid w:val="0025172A"/>
    <w:rsid w:val="00251764"/>
    <w:rsid w:val="00252262"/>
    <w:rsid w:val="00252ED0"/>
    <w:rsid w:val="00253D7C"/>
    <w:rsid w:val="0025439A"/>
    <w:rsid w:val="00254521"/>
    <w:rsid w:val="002545BC"/>
    <w:rsid w:val="002557AD"/>
    <w:rsid w:val="00255F61"/>
    <w:rsid w:val="002563FC"/>
    <w:rsid w:val="00256A40"/>
    <w:rsid w:val="00257289"/>
    <w:rsid w:val="00260147"/>
    <w:rsid w:val="002601AB"/>
    <w:rsid w:val="00261269"/>
    <w:rsid w:val="00261B5F"/>
    <w:rsid w:val="00263B10"/>
    <w:rsid w:val="00265621"/>
    <w:rsid w:val="002660B5"/>
    <w:rsid w:val="002663B5"/>
    <w:rsid w:val="0026720E"/>
    <w:rsid w:val="00267578"/>
    <w:rsid w:val="00270E28"/>
    <w:rsid w:val="0027119F"/>
    <w:rsid w:val="0027154A"/>
    <w:rsid w:val="00272021"/>
    <w:rsid w:val="00272DEE"/>
    <w:rsid w:val="002733C3"/>
    <w:rsid w:val="002745EA"/>
    <w:rsid w:val="00275F57"/>
    <w:rsid w:val="0027619E"/>
    <w:rsid w:val="002768EE"/>
    <w:rsid w:val="0027743A"/>
    <w:rsid w:val="00281C66"/>
    <w:rsid w:val="0028210D"/>
    <w:rsid w:val="00282A55"/>
    <w:rsid w:val="0028359F"/>
    <w:rsid w:val="002837A4"/>
    <w:rsid w:val="0028424A"/>
    <w:rsid w:val="002842D1"/>
    <w:rsid w:val="00284651"/>
    <w:rsid w:val="00286694"/>
    <w:rsid w:val="00287462"/>
    <w:rsid w:val="00287FD2"/>
    <w:rsid w:val="00290A5B"/>
    <w:rsid w:val="00290FD0"/>
    <w:rsid w:val="00291991"/>
    <w:rsid w:val="00292AAC"/>
    <w:rsid w:val="00293118"/>
    <w:rsid w:val="00293F3A"/>
    <w:rsid w:val="00294897"/>
    <w:rsid w:val="00295143"/>
    <w:rsid w:val="00296067"/>
    <w:rsid w:val="00296B01"/>
    <w:rsid w:val="002A0617"/>
    <w:rsid w:val="002A0754"/>
    <w:rsid w:val="002A0B4F"/>
    <w:rsid w:val="002A1789"/>
    <w:rsid w:val="002A27F0"/>
    <w:rsid w:val="002A28BF"/>
    <w:rsid w:val="002A35B9"/>
    <w:rsid w:val="002A3C6E"/>
    <w:rsid w:val="002A4962"/>
    <w:rsid w:val="002A4A59"/>
    <w:rsid w:val="002A4A60"/>
    <w:rsid w:val="002A5B50"/>
    <w:rsid w:val="002A5F97"/>
    <w:rsid w:val="002A6F39"/>
    <w:rsid w:val="002B0361"/>
    <w:rsid w:val="002B0E0C"/>
    <w:rsid w:val="002B1CF9"/>
    <w:rsid w:val="002B2836"/>
    <w:rsid w:val="002B453D"/>
    <w:rsid w:val="002B461C"/>
    <w:rsid w:val="002B54E0"/>
    <w:rsid w:val="002B579E"/>
    <w:rsid w:val="002C001C"/>
    <w:rsid w:val="002C00C2"/>
    <w:rsid w:val="002C0138"/>
    <w:rsid w:val="002C0DBB"/>
    <w:rsid w:val="002C1A79"/>
    <w:rsid w:val="002C1B01"/>
    <w:rsid w:val="002C2181"/>
    <w:rsid w:val="002C47FD"/>
    <w:rsid w:val="002C59F3"/>
    <w:rsid w:val="002C65E0"/>
    <w:rsid w:val="002C6C40"/>
    <w:rsid w:val="002C6F57"/>
    <w:rsid w:val="002C712D"/>
    <w:rsid w:val="002C71FB"/>
    <w:rsid w:val="002C7A92"/>
    <w:rsid w:val="002D18C9"/>
    <w:rsid w:val="002D1BA2"/>
    <w:rsid w:val="002D1E43"/>
    <w:rsid w:val="002D293D"/>
    <w:rsid w:val="002D309C"/>
    <w:rsid w:val="002D4553"/>
    <w:rsid w:val="002D4869"/>
    <w:rsid w:val="002D5F25"/>
    <w:rsid w:val="002D5F2F"/>
    <w:rsid w:val="002D635E"/>
    <w:rsid w:val="002E091E"/>
    <w:rsid w:val="002E26E8"/>
    <w:rsid w:val="002E2710"/>
    <w:rsid w:val="002E286C"/>
    <w:rsid w:val="002E2F4A"/>
    <w:rsid w:val="002E368E"/>
    <w:rsid w:val="002E47E9"/>
    <w:rsid w:val="002E5371"/>
    <w:rsid w:val="002E57A5"/>
    <w:rsid w:val="002E5C32"/>
    <w:rsid w:val="002E5F9C"/>
    <w:rsid w:val="002E74A9"/>
    <w:rsid w:val="002E7544"/>
    <w:rsid w:val="002F0F2C"/>
    <w:rsid w:val="002F119B"/>
    <w:rsid w:val="002F128B"/>
    <w:rsid w:val="002F13F1"/>
    <w:rsid w:val="002F162D"/>
    <w:rsid w:val="002F1B8B"/>
    <w:rsid w:val="002F1DAD"/>
    <w:rsid w:val="002F339F"/>
    <w:rsid w:val="002F506F"/>
    <w:rsid w:val="002F5A25"/>
    <w:rsid w:val="002F5C36"/>
    <w:rsid w:val="002F740B"/>
    <w:rsid w:val="0030031E"/>
    <w:rsid w:val="0030165D"/>
    <w:rsid w:val="00302247"/>
    <w:rsid w:val="00303015"/>
    <w:rsid w:val="003060D4"/>
    <w:rsid w:val="00306D85"/>
    <w:rsid w:val="0030701A"/>
    <w:rsid w:val="00307609"/>
    <w:rsid w:val="00307A9C"/>
    <w:rsid w:val="003115EB"/>
    <w:rsid w:val="00311A50"/>
    <w:rsid w:val="00311DDB"/>
    <w:rsid w:val="003121BA"/>
    <w:rsid w:val="00312320"/>
    <w:rsid w:val="00312337"/>
    <w:rsid w:val="0031321B"/>
    <w:rsid w:val="00313703"/>
    <w:rsid w:val="003143E7"/>
    <w:rsid w:val="003144AE"/>
    <w:rsid w:val="00314F34"/>
    <w:rsid w:val="00315A8E"/>
    <w:rsid w:val="00315E1F"/>
    <w:rsid w:val="003165BF"/>
    <w:rsid w:val="00317159"/>
    <w:rsid w:val="00317409"/>
    <w:rsid w:val="003175E0"/>
    <w:rsid w:val="00317EE6"/>
    <w:rsid w:val="00320C15"/>
    <w:rsid w:val="00321459"/>
    <w:rsid w:val="00321768"/>
    <w:rsid w:val="00321E7F"/>
    <w:rsid w:val="00323858"/>
    <w:rsid w:val="00323E08"/>
    <w:rsid w:val="00324693"/>
    <w:rsid w:val="0032487B"/>
    <w:rsid w:val="00324AD5"/>
    <w:rsid w:val="00324CB6"/>
    <w:rsid w:val="0032617B"/>
    <w:rsid w:val="00326F5E"/>
    <w:rsid w:val="003308AD"/>
    <w:rsid w:val="00330F4E"/>
    <w:rsid w:val="00331D07"/>
    <w:rsid w:val="00332910"/>
    <w:rsid w:val="00333BE5"/>
    <w:rsid w:val="00334665"/>
    <w:rsid w:val="00335C60"/>
    <w:rsid w:val="00335CDF"/>
    <w:rsid w:val="00341856"/>
    <w:rsid w:val="00342E09"/>
    <w:rsid w:val="00343241"/>
    <w:rsid w:val="0034329A"/>
    <w:rsid w:val="0034367E"/>
    <w:rsid w:val="00346145"/>
    <w:rsid w:val="00346752"/>
    <w:rsid w:val="003526DB"/>
    <w:rsid w:val="00352887"/>
    <w:rsid w:val="00352A13"/>
    <w:rsid w:val="0035445E"/>
    <w:rsid w:val="00356093"/>
    <w:rsid w:val="00356561"/>
    <w:rsid w:val="00356913"/>
    <w:rsid w:val="00356AA7"/>
    <w:rsid w:val="00357E21"/>
    <w:rsid w:val="00361385"/>
    <w:rsid w:val="00362570"/>
    <w:rsid w:val="00362961"/>
    <w:rsid w:val="0036326C"/>
    <w:rsid w:val="00363460"/>
    <w:rsid w:val="00364280"/>
    <w:rsid w:val="003648A2"/>
    <w:rsid w:val="003662D7"/>
    <w:rsid w:val="00366A25"/>
    <w:rsid w:val="00367523"/>
    <w:rsid w:val="00367936"/>
    <w:rsid w:val="00370AEB"/>
    <w:rsid w:val="003729FA"/>
    <w:rsid w:val="0037412B"/>
    <w:rsid w:val="00375DFE"/>
    <w:rsid w:val="003762BF"/>
    <w:rsid w:val="0037779A"/>
    <w:rsid w:val="00380081"/>
    <w:rsid w:val="003808CB"/>
    <w:rsid w:val="00380D5F"/>
    <w:rsid w:val="00381556"/>
    <w:rsid w:val="00381BCD"/>
    <w:rsid w:val="0038225B"/>
    <w:rsid w:val="00384745"/>
    <w:rsid w:val="00384947"/>
    <w:rsid w:val="00384D3C"/>
    <w:rsid w:val="003852F9"/>
    <w:rsid w:val="00385426"/>
    <w:rsid w:val="00386082"/>
    <w:rsid w:val="0038746B"/>
    <w:rsid w:val="00387760"/>
    <w:rsid w:val="00390A1E"/>
    <w:rsid w:val="00390D1F"/>
    <w:rsid w:val="00390DFE"/>
    <w:rsid w:val="0039135E"/>
    <w:rsid w:val="0039191C"/>
    <w:rsid w:val="00391AC0"/>
    <w:rsid w:val="00391B70"/>
    <w:rsid w:val="00391BD0"/>
    <w:rsid w:val="00391CE0"/>
    <w:rsid w:val="003920CB"/>
    <w:rsid w:val="00392718"/>
    <w:rsid w:val="00393A05"/>
    <w:rsid w:val="003958CB"/>
    <w:rsid w:val="00395B40"/>
    <w:rsid w:val="00397A6A"/>
    <w:rsid w:val="003A0F48"/>
    <w:rsid w:val="003A1888"/>
    <w:rsid w:val="003A40F6"/>
    <w:rsid w:val="003A482B"/>
    <w:rsid w:val="003A57C9"/>
    <w:rsid w:val="003A5825"/>
    <w:rsid w:val="003A6F97"/>
    <w:rsid w:val="003A741F"/>
    <w:rsid w:val="003B19D6"/>
    <w:rsid w:val="003B1E55"/>
    <w:rsid w:val="003B1F50"/>
    <w:rsid w:val="003B2782"/>
    <w:rsid w:val="003B3233"/>
    <w:rsid w:val="003B343B"/>
    <w:rsid w:val="003B389F"/>
    <w:rsid w:val="003B3A23"/>
    <w:rsid w:val="003B3D02"/>
    <w:rsid w:val="003B51D6"/>
    <w:rsid w:val="003B5246"/>
    <w:rsid w:val="003B5886"/>
    <w:rsid w:val="003B6AE9"/>
    <w:rsid w:val="003B73DF"/>
    <w:rsid w:val="003B78BE"/>
    <w:rsid w:val="003B7F81"/>
    <w:rsid w:val="003C002F"/>
    <w:rsid w:val="003C01BD"/>
    <w:rsid w:val="003C0660"/>
    <w:rsid w:val="003C094B"/>
    <w:rsid w:val="003C09EC"/>
    <w:rsid w:val="003C0DFD"/>
    <w:rsid w:val="003C2D2F"/>
    <w:rsid w:val="003C2FBF"/>
    <w:rsid w:val="003C34BA"/>
    <w:rsid w:val="003C3623"/>
    <w:rsid w:val="003C40B6"/>
    <w:rsid w:val="003C48AB"/>
    <w:rsid w:val="003C59A6"/>
    <w:rsid w:val="003C7355"/>
    <w:rsid w:val="003C7AFC"/>
    <w:rsid w:val="003C7BCD"/>
    <w:rsid w:val="003D0A74"/>
    <w:rsid w:val="003D0C4F"/>
    <w:rsid w:val="003D0E4F"/>
    <w:rsid w:val="003D2875"/>
    <w:rsid w:val="003D3456"/>
    <w:rsid w:val="003D389E"/>
    <w:rsid w:val="003D3D13"/>
    <w:rsid w:val="003D3F57"/>
    <w:rsid w:val="003D3FB9"/>
    <w:rsid w:val="003D40C7"/>
    <w:rsid w:val="003D4660"/>
    <w:rsid w:val="003D5968"/>
    <w:rsid w:val="003D5F49"/>
    <w:rsid w:val="003D613D"/>
    <w:rsid w:val="003D65F0"/>
    <w:rsid w:val="003E03A6"/>
    <w:rsid w:val="003E06CC"/>
    <w:rsid w:val="003E3E4A"/>
    <w:rsid w:val="003E4081"/>
    <w:rsid w:val="003E44D5"/>
    <w:rsid w:val="003E4D4E"/>
    <w:rsid w:val="003E4F18"/>
    <w:rsid w:val="003E60D6"/>
    <w:rsid w:val="003E612E"/>
    <w:rsid w:val="003E67B7"/>
    <w:rsid w:val="003E797B"/>
    <w:rsid w:val="003F0840"/>
    <w:rsid w:val="003F12FC"/>
    <w:rsid w:val="003F1B4F"/>
    <w:rsid w:val="003F2141"/>
    <w:rsid w:val="003F2E05"/>
    <w:rsid w:val="003F382F"/>
    <w:rsid w:val="003F4CB3"/>
    <w:rsid w:val="003F4F9A"/>
    <w:rsid w:val="003F5583"/>
    <w:rsid w:val="003F559B"/>
    <w:rsid w:val="003F67A8"/>
    <w:rsid w:val="003F6B92"/>
    <w:rsid w:val="003F7047"/>
    <w:rsid w:val="003F797D"/>
    <w:rsid w:val="003F7A88"/>
    <w:rsid w:val="00400085"/>
    <w:rsid w:val="004027AD"/>
    <w:rsid w:val="00403E97"/>
    <w:rsid w:val="004040EF"/>
    <w:rsid w:val="004048D5"/>
    <w:rsid w:val="00405083"/>
    <w:rsid w:val="0040610D"/>
    <w:rsid w:val="00406BB9"/>
    <w:rsid w:val="00407C97"/>
    <w:rsid w:val="004103A8"/>
    <w:rsid w:val="00410ED4"/>
    <w:rsid w:val="00412D47"/>
    <w:rsid w:val="00412D75"/>
    <w:rsid w:val="00412FE1"/>
    <w:rsid w:val="004132DF"/>
    <w:rsid w:val="004134FD"/>
    <w:rsid w:val="004141EB"/>
    <w:rsid w:val="00414777"/>
    <w:rsid w:val="00415F7D"/>
    <w:rsid w:val="004165EA"/>
    <w:rsid w:val="004169BB"/>
    <w:rsid w:val="00416B77"/>
    <w:rsid w:val="004174E9"/>
    <w:rsid w:val="00417CDF"/>
    <w:rsid w:val="004212D4"/>
    <w:rsid w:val="0042267B"/>
    <w:rsid w:val="00422891"/>
    <w:rsid w:val="00423747"/>
    <w:rsid w:val="004242EF"/>
    <w:rsid w:val="004250BA"/>
    <w:rsid w:val="00425951"/>
    <w:rsid w:val="00425D6A"/>
    <w:rsid w:val="00426A61"/>
    <w:rsid w:val="00426E4F"/>
    <w:rsid w:val="00427216"/>
    <w:rsid w:val="00427330"/>
    <w:rsid w:val="004277F3"/>
    <w:rsid w:val="00431173"/>
    <w:rsid w:val="00431999"/>
    <w:rsid w:val="004320C7"/>
    <w:rsid w:val="004345E7"/>
    <w:rsid w:val="00434B75"/>
    <w:rsid w:val="00435187"/>
    <w:rsid w:val="00436648"/>
    <w:rsid w:val="00437070"/>
    <w:rsid w:val="004378A3"/>
    <w:rsid w:val="004378F6"/>
    <w:rsid w:val="004400F6"/>
    <w:rsid w:val="004428FB"/>
    <w:rsid w:val="00442D09"/>
    <w:rsid w:val="00443DAB"/>
    <w:rsid w:val="004442E4"/>
    <w:rsid w:val="0044515B"/>
    <w:rsid w:val="00445D1D"/>
    <w:rsid w:val="00451458"/>
    <w:rsid w:val="0045173E"/>
    <w:rsid w:val="00451FAB"/>
    <w:rsid w:val="00452573"/>
    <w:rsid w:val="0045274E"/>
    <w:rsid w:val="00452C9A"/>
    <w:rsid w:val="00453050"/>
    <w:rsid w:val="00453B0B"/>
    <w:rsid w:val="00455064"/>
    <w:rsid w:val="0045545F"/>
    <w:rsid w:val="00456E90"/>
    <w:rsid w:val="0045787D"/>
    <w:rsid w:val="00457B3C"/>
    <w:rsid w:val="00460776"/>
    <w:rsid w:val="00460B6B"/>
    <w:rsid w:val="0046125E"/>
    <w:rsid w:val="00461607"/>
    <w:rsid w:val="00461942"/>
    <w:rsid w:val="00461C50"/>
    <w:rsid w:val="00462211"/>
    <w:rsid w:val="00462855"/>
    <w:rsid w:val="00462F54"/>
    <w:rsid w:val="00462F79"/>
    <w:rsid w:val="00463889"/>
    <w:rsid w:val="00464740"/>
    <w:rsid w:val="00464B20"/>
    <w:rsid w:val="00465CC0"/>
    <w:rsid w:val="00466818"/>
    <w:rsid w:val="00466A58"/>
    <w:rsid w:val="00466B0F"/>
    <w:rsid w:val="00466FE7"/>
    <w:rsid w:val="00467505"/>
    <w:rsid w:val="004723CD"/>
    <w:rsid w:val="00472E1F"/>
    <w:rsid w:val="00473769"/>
    <w:rsid w:val="0047524E"/>
    <w:rsid w:val="00475831"/>
    <w:rsid w:val="00476269"/>
    <w:rsid w:val="0047651F"/>
    <w:rsid w:val="004769B0"/>
    <w:rsid w:val="004779D6"/>
    <w:rsid w:val="0048002B"/>
    <w:rsid w:val="004805A0"/>
    <w:rsid w:val="00480708"/>
    <w:rsid w:val="0048319C"/>
    <w:rsid w:val="004833CA"/>
    <w:rsid w:val="0048344A"/>
    <w:rsid w:val="00483A39"/>
    <w:rsid w:val="00483D74"/>
    <w:rsid w:val="004855BA"/>
    <w:rsid w:val="0048569C"/>
    <w:rsid w:val="0048603A"/>
    <w:rsid w:val="0048634E"/>
    <w:rsid w:val="0048715D"/>
    <w:rsid w:val="004871C9"/>
    <w:rsid w:val="00487696"/>
    <w:rsid w:val="00487F84"/>
    <w:rsid w:val="00491433"/>
    <w:rsid w:val="00491BC3"/>
    <w:rsid w:val="00492A6E"/>
    <w:rsid w:val="00493B96"/>
    <w:rsid w:val="004943C9"/>
    <w:rsid w:val="004956BC"/>
    <w:rsid w:val="00497B95"/>
    <w:rsid w:val="00497CDA"/>
    <w:rsid w:val="004A0453"/>
    <w:rsid w:val="004A04F4"/>
    <w:rsid w:val="004A0553"/>
    <w:rsid w:val="004A077B"/>
    <w:rsid w:val="004A08D6"/>
    <w:rsid w:val="004A0E10"/>
    <w:rsid w:val="004A182F"/>
    <w:rsid w:val="004A4CB0"/>
    <w:rsid w:val="004A4D1F"/>
    <w:rsid w:val="004B0DF8"/>
    <w:rsid w:val="004B1272"/>
    <w:rsid w:val="004B1407"/>
    <w:rsid w:val="004B1ABB"/>
    <w:rsid w:val="004B28BF"/>
    <w:rsid w:val="004B2F90"/>
    <w:rsid w:val="004B3194"/>
    <w:rsid w:val="004B36B9"/>
    <w:rsid w:val="004B3CDD"/>
    <w:rsid w:val="004B4A3D"/>
    <w:rsid w:val="004B4BBF"/>
    <w:rsid w:val="004B512A"/>
    <w:rsid w:val="004B5821"/>
    <w:rsid w:val="004B756D"/>
    <w:rsid w:val="004B7DAE"/>
    <w:rsid w:val="004C0148"/>
    <w:rsid w:val="004C04FE"/>
    <w:rsid w:val="004C09DE"/>
    <w:rsid w:val="004C0C79"/>
    <w:rsid w:val="004C16C2"/>
    <w:rsid w:val="004C31B9"/>
    <w:rsid w:val="004C3688"/>
    <w:rsid w:val="004C3943"/>
    <w:rsid w:val="004C3A93"/>
    <w:rsid w:val="004C3DBF"/>
    <w:rsid w:val="004C4F85"/>
    <w:rsid w:val="004C5137"/>
    <w:rsid w:val="004C5981"/>
    <w:rsid w:val="004C5FBC"/>
    <w:rsid w:val="004C5FFA"/>
    <w:rsid w:val="004C63F8"/>
    <w:rsid w:val="004C651F"/>
    <w:rsid w:val="004C664E"/>
    <w:rsid w:val="004C6C0A"/>
    <w:rsid w:val="004C6C71"/>
    <w:rsid w:val="004C73EB"/>
    <w:rsid w:val="004D00E7"/>
    <w:rsid w:val="004D2108"/>
    <w:rsid w:val="004D3193"/>
    <w:rsid w:val="004D3805"/>
    <w:rsid w:val="004D3975"/>
    <w:rsid w:val="004D3DEA"/>
    <w:rsid w:val="004D4A6D"/>
    <w:rsid w:val="004D5F91"/>
    <w:rsid w:val="004D69BB"/>
    <w:rsid w:val="004D69D6"/>
    <w:rsid w:val="004D72BA"/>
    <w:rsid w:val="004D753E"/>
    <w:rsid w:val="004E006A"/>
    <w:rsid w:val="004E0E48"/>
    <w:rsid w:val="004E30D1"/>
    <w:rsid w:val="004E55B9"/>
    <w:rsid w:val="004E657C"/>
    <w:rsid w:val="004E6F2D"/>
    <w:rsid w:val="004F018B"/>
    <w:rsid w:val="004F0B44"/>
    <w:rsid w:val="004F16F0"/>
    <w:rsid w:val="004F1949"/>
    <w:rsid w:val="004F1C4F"/>
    <w:rsid w:val="004F2191"/>
    <w:rsid w:val="004F3E67"/>
    <w:rsid w:val="004F4316"/>
    <w:rsid w:val="004F4556"/>
    <w:rsid w:val="004F45AD"/>
    <w:rsid w:val="004F5200"/>
    <w:rsid w:val="004F6496"/>
    <w:rsid w:val="005000F7"/>
    <w:rsid w:val="00500663"/>
    <w:rsid w:val="00500B9A"/>
    <w:rsid w:val="00500E2A"/>
    <w:rsid w:val="00500F3F"/>
    <w:rsid w:val="005016D3"/>
    <w:rsid w:val="00502C97"/>
    <w:rsid w:val="00502D71"/>
    <w:rsid w:val="00503618"/>
    <w:rsid w:val="00504101"/>
    <w:rsid w:val="00504966"/>
    <w:rsid w:val="005055D0"/>
    <w:rsid w:val="00506C38"/>
    <w:rsid w:val="00507219"/>
    <w:rsid w:val="00507CC7"/>
    <w:rsid w:val="00507F17"/>
    <w:rsid w:val="0051084D"/>
    <w:rsid w:val="00510DCD"/>
    <w:rsid w:val="00511B33"/>
    <w:rsid w:val="00513356"/>
    <w:rsid w:val="00513F1C"/>
    <w:rsid w:val="005143F4"/>
    <w:rsid w:val="00517EB3"/>
    <w:rsid w:val="00520694"/>
    <w:rsid w:val="00521BD6"/>
    <w:rsid w:val="00521EAE"/>
    <w:rsid w:val="0052222E"/>
    <w:rsid w:val="005230CF"/>
    <w:rsid w:val="0052321A"/>
    <w:rsid w:val="00524E65"/>
    <w:rsid w:val="005250D1"/>
    <w:rsid w:val="005259EE"/>
    <w:rsid w:val="00527619"/>
    <w:rsid w:val="00527A5C"/>
    <w:rsid w:val="0053066E"/>
    <w:rsid w:val="005313B4"/>
    <w:rsid w:val="00531BBB"/>
    <w:rsid w:val="00531E90"/>
    <w:rsid w:val="0053201D"/>
    <w:rsid w:val="00532672"/>
    <w:rsid w:val="00533087"/>
    <w:rsid w:val="005333EE"/>
    <w:rsid w:val="00534A12"/>
    <w:rsid w:val="0053679E"/>
    <w:rsid w:val="005368AB"/>
    <w:rsid w:val="00536A22"/>
    <w:rsid w:val="005374B2"/>
    <w:rsid w:val="00540B3F"/>
    <w:rsid w:val="00540BD2"/>
    <w:rsid w:val="00540DB4"/>
    <w:rsid w:val="0054100F"/>
    <w:rsid w:val="00541025"/>
    <w:rsid w:val="005417E9"/>
    <w:rsid w:val="0054218D"/>
    <w:rsid w:val="0054289E"/>
    <w:rsid w:val="0054307F"/>
    <w:rsid w:val="00543DB2"/>
    <w:rsid w:val="00544E2B"/>
    <w:rsid w:val="005455EB"/>
    <w:rsid w:val="0054570A"/>
    <w:rsid w:val="00546172"/>
    <w:rsid w:val="00546EDA"/>
    <w:rsid w:val="00547686"/>
    <w:rsid w:val="0054790F"/>
    <w:rsid w:val="0055024F"/>
    <w:rsid w:val="00551C1E"/>
    <w:rsid w:val="0055219B"/>
    <w:rsid w:val="00552FB9"/>
    <w:rsid w:val="00553331"/>
    <w:rsid w:val="00553C48"/>
    <w:rsid w:val="00553DA2"/>
    <w:rsid w:val="00554119"/>
    <w:rsid w:val="005549CE"/>
    <w:rsid w:val="005556AB"/>
    <w:rsid w:val="00556EEA"/>
    <w:rsid w:val="00557026"/>
    <w:rsid w:val="005577BC"/>
    <w:rsid w:val="00557B91"/>
    <w:rsid w:val="00560984"/>
    <w:rsid w:val="005609F6"/>
    <w:rsid w:val="00561633"/>
    <w:rsid w:val="005616D1"/>
    <w:rsid w:val="005618A6"/>
    <w:rsid w:val="0056222E"/>
    <w:rsid w:val="005622C7"/>
    <w:rsid w:val="005623F9"/>
    <w:rsid w:val="00563830"/>
    <w:rsid w:val="0056387B"/>
    <w:rsid w:val="0056582C"/>
    <w:rsid w:val="00565B25"/>
    <w:rsid w:val="005673D0"/>
    <w:rsid w:val="0056794B"/>
    <w:rsid w:val="00567ADB"/>
    <w:rsid w:val="00567AF7"/>
    <w:rsid w:val="005701AE"/>
    <w:rsid w:val="00570F84"/>
    <w:rsid w:val="00571ADB"/>
    <w:rsid w:val="005747A2"/>
    <w:rsid w:val="0057503D"/>
    <w:rsid w:val="00575A64"/>
    <w:rsid w:val="0057688D"/>
    <w:rsid w:val="00576987"/>
    <w:rsid w:val="0057725D"/>
    <w:rsid w:val="005772D6"/>
    <w:rsid w:val="00577710"/>
    <w:rsid w:val="00577E93"/>
    <w:rsid w:val="0058099C"/>
    <w:rsid w:val="005811A9"/>
    <w:rsid w:val="00581FE2"/>
    <w:rsid w:val="005820D5"/>
    <w:rsid w:val="00582470"/>
    <w:rsid w:val="00582C13"/>
    <w:rsid w:val="00582D11"/>
    <w:rsid w:val="0058468B"/>
    <w:rsid w:val="00590110"/>
    <w:rsid w:val="005908D0"/>
    <w:rsid w:val="00591183"/>
    <w:rsid w:val="00591C7C"/>
    <w:rsid w:val="00591F29"/>
    <w:rsid w:val="005925A9"/>
    <w:rsid w:val="00592C16"/>
    <w:rsid w:val="00592CC2"/>
    <w:rsid w:val="00592E66"/>
    <w:rsid w:val="00593420"/>
    <w:rsid w:val="00594314"/>
    <w:rsid w:val="0059457C"/>
    <w:rsid w:val="00597454"/>
    <w:rsid w:val="00597D63"/>
    <w:rsid w:val="005A1276"/>
    <w:rsid w:val="005A152C"/>
    <w:rsid w:val="005A1659"/>
    <w:rsid w:val="005A1BCE"/>
    <w:rsid w:val="005A1C38"/>
    <w:rsid w:val="005A21B6"/>
    <w:rsid w:val="005A273B"/>
    <w:rsid w:val="005A2BBF"/>
    <w:rsid w:val="005A2FAD"/>
    <w:rsid w:val="005A3A5A"/>
    <w:rsid w:val="005A3D64"/>
    <w:rsid w:val="005A4264"/>
    <w:rsid w:val="005A46BB"/>
    <w:rsid w:val="005A5237"/>
    <w:rsid w:val="005A5239"/>
    <w:rsid w:val="005A6162"/>
    <w:rsid w:val="005A671A"/>
    <w:rsid w:val="005A68C2"/>
    <w:rsid w:val="005A6B2B"/>
    <w:rsid w:val="005A6C47"/>
    <w:rsid w:val="005A7AD1"/>
    <w:rsid w:val="005B0643"/>
    <w:rsid w:val="005B0911"/>
    <w:rsid w:val="005B097C"/>
    <w:rsid w:val="005B1278"/>
    <w:rsid w:val="005B2103"/>
    <w:rsid w:val="005B27E1"/>
    <w:rsid w:val="005B3147"/>
    <w:rsid w:val="005B33A1"/>
    <w:rsid w:val="005B3A92"/>
    <w:rsid w:val="005B44E3"/>
    <w:rsid w:val="005B450D"/>
    <w:rsid w:val="005B4556"/>
    <w:rsid w:val="005B4AAA"/>
    <w:rsid w:val="005B5215"/>
    <w:rsid w:val="005B534E"/>
    <w:rsid w:val="005B6D9B"/>
    <w:rsid w:val="005B72D2"/>
    <w:rsid w:val="005C1963"/>
    <w:rsid w:val="005C1A0D"/>
    <w:rsid w:val="005C1E08"/>
    <w:rsid w:val="005C258F"/>
    <w:rsid w:val="005C2A7D"/>
    <w:rsid w:val="005C2AA2"/>
    <w:rsid w:val="005C2D51"/>
    <w:rsid w:val="005C38CD"/>
    <w:rsid w:val="005C4547"/>
    <w:rsid w:val="005C5C16"/>
    <w:rsid w:val="005C5FC1"/>
    <w:rsid w:val="005C65B0"/>
    <w:rsid w:val="005C6D45"/>
    <w:rsid w:val="005C6EF3"/>
    <w:rsid w:val="005D01C6"/>
    <w:rsid w:val="005D0734"/>
    <w:rsid w:val="005D0768"/>
    <w:rsid w:val="005D07AD"/>
    <w:rsid w:val="005D106D"/>
    <w:rsid w:val="005D1327"/>
    <w:rsid w:val="005D1DA6"/>
    <w:rsid w:val="005D23AB"/>
    <w:rsid w:val="005D363A"/>
    <w:rsid w:val="005D4A40"/>
    <w:rsid w:val="005D4E04"/>
    <w:rsid w:val="005D502F"/>
    <w:rsid w:val="005D5594"/>
    <w:rsid w:val="005D609C"/>
    <w:rsid w:val="005D78AA"/>
    <w:rsid w:val="005D7F26"/>
    <w:rsid w:val="005D7F73"/>
    <w:rsid w:val="005E00FA"/>
    <w:rsid w:val="005E096D"/>
    <w:rsid w:val="005E10D2"/>
    <w:rsid w:val="005E1FC3"/>
    <w:rsid w:val="005E2F7A"/>
    <w:rsid w:val="005E36FC"/>
    <w:rsid w:val="005E3CE0"/>
    <w:rsid w:val="005E3F3B"/>
    <w:rsid w:val="005E46EC"/>
    <w:rsid w:val="005E4828"/>
    <w:rsid w:val="005E4F22"/>
    <w:rsid w:val="005E5FD5"/>
    <w:rsid w:val="005E64F3"/>
    <w:rsid w:val="005E6F1C"/>
    <w:rsid w:val="005E74D7"/>
    <w:rsid w:val="005F11CF"/>
    <w:rsid w:val="005F13EA"/>
    <w:rsid w:val="005F174F"/>
    <w:rsid w:val="005F24C4"/>
    <w:rsid w:val="005F2841"/>
    <w:rsid w:val="005F3117"/>
    <w:rsid w:val="005F3A96"/>
    <w:rsid w:val="005F4B50"/>
    <w:rsid w:val="005F537B"/>
    <w:rsid w:val="005F57B4"/>
    <w:rsid w:val="005F6478"/>
    <w:rsid w:val="005F64CB"/>
    <w:rsid w:val="005F77A6"/>
    <w:rsid w:val="005F77D4"/>
    <w:rsid w:val="005F7D40"/>
    <w:rsid w:val="005F7FEC"/>
    <w:rsid w:val="00600005"/>
    <w:rsid w:val="006003B3"/>
    <w:rsid w:val="006009B4"/>
    <w:rsid w:val="006010F6"/>
    <w:rsid w:val="00602057"/>
    <w:rsid w:val="006021FD"/>
    <w:rsid w:val="006050E0"/>
    <w:rsid w:val="006061EC"/>
    <w:rsid w:val="0060675E"/>
    <w:rsid w:val="00606BA3"/>
    <w:rsid w:val="00606DF3"/>
    <w:rsid w:val="00607051"/>
    <w:rsid w:val="00607A05"/>
    <w:rsid w:val="00610F7E"/>
    <w:rsid w:val="00610FD4"/>
    <w:rsid w:val="00611AF4"/>
    <w:rsid w:val="00611C9F"/>
    <w:rsid w:val="00612379"/>
    <w:rsid w:val="00612645"/>
    <w:rsid w:val="006136E3"/>
    <w:rsid w:val="006136F6"/>
    <w:rsid w:val="00613EE1"/>
    <w:rsid w:val="00614CE8"/>
    <w:rsid w:val="00614F8B"/>
    <w:rsid w:val="00617A16"/>
    <w:rsid w:val="00617CE5"/>
    <w:rsid w:val="00620498"/>
    <w:rsid w:val="006218BC"/>
    <w:rsid w:val="0062415A"/>
    <w:rsid w:val="00625188"/>
    <w:rsid w:val="006276E4"/>
    <w:rsid w:val="00630326"/>
    <w:rsid w:val="006303AC"/>
    <w:rsid w:val="00630A1E"/>
    <w:rsid w:val="00630CB4"/>
    <w:rsid w:val="006313E3"/>
    <w:rsid w:val="0063378D"/>
    <w:rsid w:val="00633D24"/>
    <w:rsid w:val="00634205"/>
    <w:rsid w:val="006343A7"/>
    <w:rsid w:val="00634AC1"/>
    <w:rsid w:val="00634EF4"/>
    <w:rsid w:val="0063518E"/>
    <w:rsid w:val="00635817"/>
    <w:rsid w:val="00635ED3"/>
    <w:rsid w:val="00637471"/>
    <w:rsid w:val="00637A73"/>
    <w:rsid w:val="00640054"/>
    <w:rsid w:val="00640105"/>
    <w:rsid w:val="00640D23"/>
    <w:rsid w:val="0064176E"/>
    <w:rsid w:val="006417A7"/>
    <w:rsid w:val="006425AF"/>
    <w:rsid w:val="00643846"/>
    <w:rsid w:val="00645E95"/>
    <w:rsid w:val="00650763"/>
    <w:rsid w:val="006514D6"/>
    <w:rsid w:val="006517B3"/>
    <w:rsid w:val="00652FE3"/>
    <w:rsid w:val="00653A8E"/>
    <w:rsid w:val="00654368"/>
    <w:rsid w:val="00655D62"/>
    <w:rsid w:val="0065627B"/>
    <w:rsid w:val="00657A7B"/>
    <w:rsid w:val="00657BCE"/>
    <w:rsid w:val="00657C1F"/>
    <w:rsid w:val="00660BC3"/>
    <w:rsid w:val="00661806"/>
    <w:rsid w:val="00661AE8"/>
    <w:rsid w:val="006624B0"/>
    <w:rsid w:val="006629A2"/>
    <w:rsid w:val="00662EDD"/>
    <w:rsid w:val="00663BEF"/>
    <w:rsid w:val="0066439D"/>
    <w:rsid w:val="0066456C"/>
    <w:rsid w:val="006702AD"/>
    <w:rsid w:val="00671172"/>
    <w:rsid w:val="00671640"/>
    <w:rsid w:val="00671C02"/>
    <w:rsid w:val="00672AB2"/>
    <w:rsid w:val="00672C58"/>
    <w:rsid w:val="00673DAE"/>
    <w:rsid w:val="00674B39"/>
    <w:rsid w:val="00675DDB"/>
    <w:rsid w:val="006772C5"/>
    <w:rsid w:val="00681182"/>
    <w:rsid w:val="00681B5B"/>
    <w:rsid w:val="00682C8D"/>
    <w:rsid w:val="00682CFD"/>
    <w:rsid w:val="00683460"/>
    <w:rsid w:val="006835FD"/>
    <w:rsid w:val="006838AD"/>
    <w:rsid w:val="00683CD2"/>
    <w:rsid w:val="00684035"/>
    <w:rsid w:val="006852F7"/>
    <w:rsid w:val="006865DC"/>
    <w:rsid w:val="0068753C"/>
    <w:rsid w:val="00690344"/>
    <w:rsid w:val="006917BB"/>
    <w:rsid w:val="00693682"/>
    <w:rsid w:val="0069472A"/>
    <w:rsid w:val="00695CA9"/>
    <w:rsid w:val="00696620"/>
    <w:rsid w:val="00696946"/>
    <w:rsid w:val="00697CF9"/>
    <w:rsid w:val="006A01FB"/>
    <w:rsid w:val="006A084B"/>
    <w:rsid w:val="006A2FBD"/>
    <w:rsid w:val="006A470D"/>
    <w:rsid w:val="006A5C6F"/>
    <w:rsid w:val="006A6293"/>
    <w:rsid w:val="006A6FC3"/>
    <w:rsid w:val="006A7454"/>
    <w:rsid w:val="006B03EE"/>
    <w:rsid w:val="006B0702"/>
    <w:rsid w:val="006B0A54"/>
    <w:rsid w:val="006B0E35"/>
    <w:rsid w:val="006B1098"/>
    <w:rsid w:val="006B254B"/>
    <w:rsid w:val="006B381A"/>
    <w:rsid w:val="006B45BE"/>
    <w:rsid w:val="006B473E"/>
    <w:rsid w:val="006B4D76"/>
    <w:rsid w:val="006B4E53"/>
    <w:rsid w:val="006B5C0C"/>
    <w:rsid w:val="006B691D"/>
    <w:rsid w:val="006B6A2D"/>
    <w:rsid w:val="006B6FDC"/>
    <w:rsid w:val="006B78AE"/>
    <w:rsid w:val="006C0B26"/>
    <w:rsid w:val="006C1196"/>
    <w:rsid w:val="006C1D79"/>
    <w:rsid w:val="006C2F6E"/>
    <w:rsid w:val="006C3A2C"/>
    <w:rsid w:val="006C46F2"/>
    <w:rsid w:val="006D073E"/>
    <w:rsid w:val="006D11DD"/>
    <w:rsid w:val="006D1541"/>
    <w:rsid w:val="006D19C0"/>
    <w:rsid w:val="006D2270"/>
    <w:rsid w:val="006D2CD1"/>
    <w:rsid w:val="006D2EA9"/>
    <w:rsid w:val="006D394C"/>
    <w:rsid w:val="006D44DD"/>
    <w:rsid w:val="006D489C"/>
    <w:rsid w:val="006D5BC1"/>
    <w:rsid w:val="006D66BE"/>
    <w:rsid w:val="006D7440"/>
    <w:rsid w:val="006D7538"/>
    <w:rsid w:val="006D77E2"/>
    <w:rsid w:val="006D7872"/>
    <w:rsid w:val="006D7D2C"/>
    <w:rsid w:val="006E0621"/>
    <w:rsid w:val="006E0C29"/>
    <w:rsid w:val="006E1C7A"/>
    <w:rsid w:val="006E359F"/>
    <w:rsid w:val="006E3ADD"/>
    <w:rsid w:val="006E3D68"/>
    <w:rsid w:val="006E42D8"/>
    <w:rsid w:val="006E4459"/>
    <w:rsid w:val="006E5224"/>
    <w:rsid w:val="006E5330"/>
    <w:rsid w:val="006E5FEF"/>
    <w:rsid w:val="006E6118"/>
    <w:rsid w:val="006E72C4"/>
    <w:rsid w:val="006E7FB4"/>
    <w:rsid w:val="006F0399"/>
    <w:rsid w:val="006F1588"/>
    <w:rsid w:val="006F15E2"/>
    <w:rsid w:val="006F1AC7"/>
    <w:rsid w:val="006F2569"/>
    <w:rsid w:val="006F286C"/>
    <w:rsid w:val="006F2CC5"/>
    <w:rsid w:val="006F37FD"/>
    <w:rsid w:val="006F3DCF"/>
    <w:rsid w:val="006F4807"/>
    <w:rsid w:val="006F4AF6"/>
    <w:rsid w:val="006F4CB8"/>
    <w:rsid w:val="006F4CC0"/>
    <w:rsid w:val="006F54DC"/>
    <w:rsid w:val="006F5F77"/>
    <w:rsid w:val="006F6186"/>
    <w:rsid w:val="006F7DB2"/>
    <w:rsid w:val="00700550"/>
    <w:rsid w:val="00700B31"/>
    <w:rsid w:val="00700E6E"/>
    <w:rsid w:val="00702316"/>
    <w:rsid w:val="00703335"/>
    <w:rsid w:val="007044B7"/>
    <w:rsid w:val="007047F1"/>
    <w:rsid w:val="00705028"/>
    <w:rsid w:val="007050E5"/>
    <w:rsid w:val="0070531B"/>
    <w:rsid w:val="0070653D"/>
    <w:rsid w:val="007067B7"/>
    <w:rsid w:val="0070691A"/>
    <w:rsid w:val="007070A3"/>
    <w:rsid w:val="0070717D"/>
    <w:rsid w:val="007077A5"/>
    <w:rsid w:val="007104E8"/>
    <w:rsid w:val="00711064"/>
    <w:rsid w:val="0071284F"/>
    <w:rsid w:val="00714777"/>
    <w:rsid w:val="00714ABB"/>
    <w:rsid w:val="00715933"/>
    <w:rsid w:val="0071597A"/>
    <w:rsid w:val="00715EE5"/>
    <w:rsid w:val="00715F56"/>
    <w:rsid w:val="00716651"/>
    <w:rsid w:val="00716A0A"/>
    <w:rsid w:val="007171F9"/>
    <w:rsid w:val="007172DB"/>
    <w:rsid w:val="0072097C"/>
    <w:rsid w:val="00721980"/>
    <w:rsid w:val="007220D5"/>
    <w:rsid w:val="007225FB"/>
    <w:rsid w:val="00724ACE"/>
    <w:rsid w:val="00724E61"/>
    <w:rsid w:val="00725108"/>
    <w:rsid w:val="00725709"/>
    <w:rsid w:val="0072687D"/>
    <w:rsid w:val="00726C47"/>
    <w:rsid w:val="00726FA5"/>
    <w:rsid w:val="007308DA"/>
    <w:rsid w:val="0073092E"/>
    <w:rsid w:val="00730E33"/>
    <w:rsid w:val="00731E2A"/>
    <w:rsid w:val="007323BB"/>
    <w:rsid w:val="00732B30"/>
    <w:rsid w:val="007337DA"/>
    <w:rsid w:val="00734232"/>
    <w:rsid w:val="007344AB"/>
    <w:rsid w:val="0073527A"/>
    <w:rsid w:val="0073786D"/>
    <w:rsid w:val="00737D3A"/>
    <w:rsid w:val="00740B92"/>
    <w:rsid w:val="00741418"/>
    <w:rsid w:val="00741FBA"/>
    <w:rsid w:val="007420CA"/>
    <w:rsid w:val="00742E08"/>
    <w:rsid w:val="007430BD"/>
    <w:rsid w:val="007430FF"/>
    <w:rsid w:val="0074323F"/>
    <w:rsid w:val="00743786"/>
    <w:rsid w:val="00743CAC"/>
    <w:rsid w:val="00744AAF"/>
    <w:rsid w:val="0074549C"/>
    <w:rsid w:val="0074603D"/>
    <w:rsid w:val="00746AEA"/>
    <w:rsid w:val="00750329"/>
    <w:rsid w:val="0075039C"/>
    <w:rsid w:val="00750DB6"/>
    <w:rsid w:val="00751B11"/>
    <w:rsid w:val="00751BB3"/>
    <w:rsid w:val="00751D8A"/>
    <w:rsid w:val="007522CB"/>
    <w:rsid w:val="00752437"/>
    <w:rsid w:val="007524A3"/>
    <w:rsid w:val="007532EA"/>
    <w:rsid w:val="007535E0"/>
    <w:rsid w:val="00754750"/>
    <w:rsid w:val="007553B1"/>
    <w:rsid w:val="0075588E"/>
    <w:rsid w:val="007560AA"/>
    <w:rsid w:val="00756369"/>
    <w:rsid w:val="00757027"/>
    <w:rsid w:val="00757CA4"/>
    <w:rsid w:val="007604AA"/>
    <w:rsid w:val="0076130D"/>
    <w:rsid w:val="0076184B"/>
    <w:rsid w:val="00761866"/>
    <w:rsid w:val="0076213F"/>
    <w:rsid w:val="0076298A"/>
    <w:rsid w:val="00762B30"/>
    <w:rsid w:val="007633FB"/>
    <w:rsid w:val="00763644"/>
    <w:rsid w:val="00763CF1"/>
    <w:rsid w:val="00764B16"/>
    <w:rsid w:val="0076696B"/>
    <w:rsid w:val="0076703F"/>
    <w:rsid w:val="00767250"/>
    <w:rsid w:val="0077068B"/>
    <w:rsid w:val="00770C50"/>
    <w:rsid w:val="00770CFD"/>
    <w:rsid w:val="00771A28"/>
    <w:rsid w:val="00772053"/>
    <w:rsid w:val="00772583"/>
    <w:rsid w:val="007729C9"/>
    <w:rsid w:val="00772A55"/>
    <w:rsid w:val="00772ACF"/>
    <w:rsid w:val="007732D1"/>
    <w:rsid w:val="00774C4A"/>
    <w:rsid w:val="007752E8"/>
    <w:rsid w:val="0078049C"/>
    <w:rsid w:val="0078095D"/>
    <w:rsid w:val="00780CDE"/>
    <w:rsid w:val="00781071"/>
    <w:rsid w:val="007813E4"/>
    <w:rsid w:val="00782634"/>
    <w:rsid w:val="00782768"/>
    <w:rsid w:val="00783644"/>
    <w:rsid w:val="00783D18"/>
    <w:rsid w:val="00784DBD"/>
    <w:rsid w:val="00786612"/>
    <w:rsid w:val="00786937"/>
    <w:rsid w:val="00787436"/>
    <w:rsid w:val="00787AC7"/>
    <w:rsid w:val="00791C31"/>
    <w:rsid w:val="00792FF9"/>
    <w:rsid w:val="00793298"/>
    <w:rsid w:val="007932DE"/>
    <w:rsid w:val="007935D2"/>
    <w:rsid w:val="007945CE"/>
    <w:rsid w:val="00794839"/>
    <w:rsid w:val="00795311"/>
    <w:rsid w:val="00795BA8"/>
    <w:rsid w:val="00795C93"/>
    <w:rsid w:val="00796A1A"/>
    <w:rsid w:val="007A03DA"/>
    <w:rsid w:val="007A0AAB"/>
    <w:rsid w:val="007A10DD"/>
    <w:rsid w:val="007A2A53"/>
    <w:rsid w:val="007A2FB6"/>
    <w:rsid w:val="007A3F8F"/>
    <w:rsid w:val="007A543D"/>
    <w:rsid w:val="007A5B22"/>
    <w:rsid w:val="007A691C"/>
    <w:rsid w:val="007A7704"/>
    <w:rsid w:val="007B0366"/>
    <w:rsid w:val="007B0880"/>
    <w:rsid w:val="007B1D07"/>
    <w:rsid w:val="007B2572"/>
    <w:rsid w:val="007B3777"/>
    <w:rsid w:val="007B3D43"/>
    <w:rsid w:val="007B556E"/>
    <w:rsid w:val="007B5DBF"/>
    <w:rsid w:val="007B6EF8"/>
    <w:rsid w:val="007B7AF6"/>
    <w:rsid w:val="007C0672"/>
    <w:rsid w:val="007C0AB3"/>
    <w:rsid w:val="007C1246"/>
    <w:rsid w:val="007C1FCA"/>
    <w:rsid w:val="007C25CD"/>
    <w:rsid w:val="007C4C0A"/>
    <w:rsid w:val="007C5645"/>
    <w:rsid w:val="007C56D3"/>
    <w:rsid w:val="007C6BB1"/>
    <w:rsid w:val="007C6BF8"/>
    <w:rsid w:val="007C6C00"/>
    <w:rsid w:val="007C6E4A"/>
    <w:rsid w:val="007C75DC"/>
    <w:rsid w:val="007D0419"/>
    <w:rsid w:val="007D0D36"/>
    <w:rsid w:val="007D192B"/>
    <w:rsid w:val="007D1BAA"/>
    <w:rsid w:val="007D1FB4"/>
    <w:rsid w:val="007D28CF"/>
    <w:rsid w:val="007D2AFD"/>
    <w:rsid w:val="007D2D80"/>
    <w:rsid w:val="007D2F50"/>
    <w:rsid w:val="007D35D3"/>
    <w:rsid w:val="007D5472"/>
    <w:rsid w:val="007D57C9"/>
    <w:rsid w:val="007D6A23"/>
    <w:rsid w:val="007D6BE8"/>
    <w:rsid w:val="007D7327"/>
    <w:rsid w:val="007E0158"/>
    <w:rsid w:val="007E0A0D"/>
    <w:rsid w:val="007E1201"/>
    <w:rsid w:val="007E24E6"/>
    <w:rsid w:val="007E2797"/>
    <w:rsid w:val="007E3008"/>
    <w:rsid w:val="007E3021"/>
    <w:rsid w:val="007E35C2"/>
    <w:rsid w:val="007E3C42"/>
    <w:rsid w:val="007E3D98"/>
    <w:rsid w:val="007F04A9"/>
    <w:rsid w:val="007F1AF7"/>
    <w:rsid w:val="007F1C38"/>
    <w:rsid w:val="007F1CB8"/>
    <w:rsid w:val="007F1CD5"/>
    <w:rsid w:val="007F1FA3"/>
    <w:rsid w:val="007F3607"/>
    <w:rsid w:val="007F3BB0"/>
    <w:rsid w:val="007F3C70"/>
    <w:rsid w:val="007F3F40"/>
    <w:rsid w:val="007F563A"/>
    <w:rsid w:val="007F780D"/>
    <w:rsid w:val="007F7E5B"/>
    <w:rsid w:val="0080014D"/>
    <w:rsid w:val="008003E2"/>
    <w:rsid w:val="0080292D"/>
    <w:rsid w:val="00803636"/>
    <w:rsid w:val="008038E6"/>
    <w:rsid w:val="00804DE4"/>
    <w:rsid w:val="008051C7"/>
    <w:rsid w:val="008066B8"/>
    <w:rsid w:val="00806C7F"/>
    <w:rsid w:val="00807A63"/>
    <w:rsid w:val="00811A7A"/>
    <w:rsid w:val="00811F0E"/>
    <w:rsid w:val="0081263B"/>
    <w:rsid w:val="00812726"/>
    <w:rsid w:val="00812C2A"/>
    <w:rsid w:val="00813E3A"/>
    <w:rsid w:val="00814350"/>
    <w:rsid w:val="0081443D"/>
    <w:rsid w:val="008161CF"/>
    <w:rsid w:val="008162EC"/>
    <w:rsid w:val="008165B5"/>
    <w:rsid w:val="00816A5C"/>
    <w:rsid w:val="00816FD4"/>
    <w:rsid w:val="008177B3"/>
    <w:rsid w:val="0081791D"/>
    <w:rsid w:val="00820628"/>
    <w:rsid w:val="008218C5"/>
    <w:rsid w:val="00822079"/>
    <w:rsid w:val="00823D14"/>
    <w:rsid w:val="00824A93"/>
    <w:rsid w:val="0082518D"/>
    <w:rsid w:val="00826243"/>
    <w:rsid w:val="00826C67"/>
    <w:rsid w:val="008270B1"/>
    <w:rsid w:val="008309DA"/>
    <w:rsid w:val="00830D4D"/>
    <w:rsid w:val="008315D6"/>
    <w:rsid w:val="00831668"/>
    <w:rsid w:val="00831C04"/>
    <w:rsid w:val="00832F46"/>
    <w:rsid w:val="00834F98"/>
    <w:rsid w:val="0083513E"/>
    <w:rsid w:val="008354EF"/>
    <w:rsid w:val="00835A8F"/>
    <w:rsid w:val="00836C49"/>
    <w:rsid w:val="00837C65"/>
    <w:rsid w:val="00840A8F"/>
    <w:rsid w:val="00840AEC"/>
    <w:rsid w:val="00840F7A"/>
    <w:rsid w:val="0084129A"/>
    <w:rsid w:val="00841351"/>
    <w:rsid w:val="00841E93"/>
    <w:rsid w:val="00842CF7"/>
    <w:rsid w:val="00843276"/>
    <w:rsid w:val="00843894"/>
    <w:rsid w:val="00843FBA"/>
    <w:rsid w:val="008447AE"/>
    <w:rsid w:val="00845BA5"/>
    <w:rsid w:val="0084648B"/>
    <w:rsid w:val="00846F64"/>
    <w:rsid w:val="00847030"/>
    <w:rsid w:val="00847752"/>
    <w:rsid w:val="00847C7A"/>
    <w:rsid w:val="0085014D"/>
    <w:rsid w:val="00850D2E"/>
    <w:rsid w:val="008515EE"/>
    <w:rsid w:val="008520DC"/>
    <w:rsid w:val="00852AB4"/>
    <w:rsid w:val="00852EE4"/>
    <w:rsid w:val="0085578E"/>
    <w:rsid w:val="008567B6"/>
    <w:rsid w:val="00857CD7"/>
    <w:rsid w:val="008607A7"/>
    <w:rsid w:val="00860B52"/>
    <w:rsid w:val="00860F39"/>
    <w:rsid w:val="00860FD0"/>
    <w:rsid w:val="008610B8"/>
    <w:rsid w:val="00862872"/>
    <w:rsid w:val="008637E4"/>
    <w:rsid w:val="00863E26"/>
    <w:rsid w:val="008641F4"/>
    <w:rsid w:val="00864743"/>
    <w:rsid w:val="00864F45"/>
    <w:rsid w:val="008673E5"/>
    <w:rsid w:val="00870879"/>
    <w:rsid w:val="00871682"/>
    <w:rsid w:val="00871ED4"/>
    <w:rsid w:val="00872050"/>
    <w:rsid w:val="0087320F"/>
    <w:rsid w:val="00873C52"/>
    <w:rsid w:val="00873E66"/>
    <w:rsid w:val="00873FE3"/>
    <w:rsid w:val="0087421A"/>
    <w:rsid w:val="00875F4A"/>
    <w:rsid w:val="0087629C"/>
    <w:rsid w:val="00881E91"/>
    <w:rsid w:val="00882EE6"/>
    <w:rsid w:val="0088385A"/>
    <w:rsid w:val="00884D2D"/>
    <w:rsid w:val="0088520C"/>
    <w:rsid w:val="00886928"/>
    <w:rsid w:val="008877CB"/>
    <w:rsid w:val="0089067F"/>
    <w:rsid w:val="00890808"/>
    <w:rsid w:val="00890AB5"/>
    <w:rsid w:val="00890BC5"/>
    <w:rsid w:val="00890C42"/>
    <w:rsid w:val="008914B6"/>
    <w:rsid w:val="00891A29"/>
    <w:rsid w:val="00892055"/>
    <w:rsid w:val="00893E4A"/>
    <w:rsid w:val="008941D7"/>
    <w:rsid w:val="00894C39"/>
    <w:rsid w:val="00894C50"/>
    <w:rsid w:val="00895428"/>
    <w:rsid w:val="00895DAD"/>
    <w:rsid w:val="00895E55"/>
    <w:rsid w:val="008967C7"/>
    <w:rsid w:val="00896934"/>
    <w:rsid w:val="00897B05"/>
    <w:rsid w:val="00897F73"/>
    <w:rsid w:val="008A0F0B"/>
    <w:rsid w:val="008A2711"/>
    <w:rsid w:val="008A2D2D"/>
    <w:rsid w:val="008A30BC"/>
    <w:rsid w:val="008A3D8F"/>
    <w:rsid w:val="008A4734"/>
    <w:rsid w:val="008A4E4E"/>
    <w:rsid w:val="008A5C61"/>
    <w:rsid w:val="008A602C"/>
    <w:rsid w:val="008B0308"/>
    <w:rsid w:val="008B0FD7"/>
    <w:rsid w:val="008B207A"/>
    <w:rsid w:val="008B286F"/>
    <w:rsid w:val="008B370A"/>
    <w:rsid w:val="008B3A44"/>
    <w:rsid w:val="008B408B"/>
    <w:rsid w:val="008B4820"/>
    <w:rsid w:val="008B4832"/>
    <w:rsid w:val="008B535A"/>
    <w:rsid w:val="008B55BF"/>
    <w:rsid w:val="008B6A77"/>
    <w:rsid w:val="008B6C05"/>
    <w:rsid w:val="008B6D22"/>
    <w:rsid w:val="008B6D92"/>
    <w:rsid w:val="008B7D7B"/>
    <w:rsid w:val="008C14AE"/>
    <w:rsid w:val="008C17A8"/>
    <w:rsid w:val="008C1FC8"/>
    <w:rsid w:val="008C1FEB"/>
    <w:rsid w:val="008C2ACC"/>
    <w:rsid w:val="008C2F2D"/>
    <w:rsid w:val="008C33A9"/>
    <w:rsid w:val="008C36CF"/>
    <w:rsid w:val="008C49A6"/>
    <w:rsid w:val="008C64C8"/>
    <w:rsid w:val="008C7653"/>
    <w:rsid w:val="008C78C2"/>
    <w:rsid w:val="008D100A"/>
    <w:rsid w:val="008D1252"/>
    <w:rsid w:val="008D2C18"/>
    <w:rsid w:val="008D3547"/>
    <w:rsid w:val="008D37C9"/>
    <w:rsid w:val="008D433F"/>
    <w:rsid w:val="008D43B3"/>
    <w:rsid w:val="008D48E2"/>
    <w:rsid w:val="008D4A4E"/>
    <w:rsid w:val="008D5DCA"/>
    <w:rsid w:val="008D5F4E"/>
    <w:rsid w:val="008D63ED"/>
    <w:rsid w:val="008D7968"/>
    <w:rsid w:val="008E0698"/>
    <w:rsid w:val="008E109B"/>
    <w:rsid w:val="008E1CA9"/>
    <w:rsid w:val="008E2634"/>
    <w:rsid w:val="008E4348"/>
    <w:rsid w:val="008E44EA"/>
    <w:rsid w:val="008E667E"/>
    <w:rsid w:val="008E67CB"/>
    <w:rsid w:val="008E6983"/>
    <w:rsid w:val="008E7DEF"/>
    <w:rsid w:val="008F222D"/>
    <w:rsid w:val="008F2A94"/>
    <w:rsid w:val="008F393C"/>
    <w:rsid w:val="008F5B2B"/>
    <w:rsid w:val="008F5FEB"/>
    <w:rsid w:val="008F641B"/>
    <w:rsid w:val="008F6798"/>
    <w:rsid w:val="008F6E6B"/>
    <w:rsid w:val="008F7F35"/>
    <w:rsid w:val="00900D25"/>
    <w:rsid w:val="00901033"/>
    <w:rsid w:val="0090111F"/>
    <w:rsid w:val="009013DB"/>
    <w:rsid w:val="009024FC"/>
    <w:rsid w:val="00903006"/>
    <w:rsid w:val="00904750"/>
    <w:rsid w:val="0090508E"/>
    <w:rsid w:val="00905523"/>
    <w:rsid w:val="009056AF"/>
    <w:rsid w:val="009056C7"/>
    <w:rsid w:val="00906436"/>
    <w:rsid w:val="00910BD9"/>
    <w:rsid w:val="00912416"/>
    <w:rsid w:val="00912685"/>
    <w:rsid w:val="00914E8D"/>
    <w:rsid w:val="009164D0"/>
    <w:rsid w:val="0091695F"/>
    <w:rsid w:val="00916F8B"/>
    <w:rsid w:val="0091726C"/>
    <w:rsid w:val="0091758F"/>
    <w:rsid w:val="009178E9"/>
    <w:rsid w:val="009204E2"/>
    <w:rsid w:val="009211F9"/>
    <w:rsid w:val="009214D3"/>
    <w:rsid w:val="0092163A"/>
    <w:rsid w:val="00923AA4"/>
    <w:rsid w:val="009249DE"/>
    <w:rsid w:val="0092523D"/>
    <w:rsid w:val="0092615C"/>
    <w:rsid w:val="00926642"/>
    <w:rsid w:val="00926950"/>
    <w:rsid w:val="0092696D"/>
    <w:rsid w:val="00927D89"/>
    <w:rsid w:val="00930E3D"/>
    <w:rsid w:val="00931484"/>
    <w:rsid w:val="009326A6"/>
    <w:rsid w:val="00934353"/>
    <w:rsid w:val="00934BDC"/>
    <w:rsid w:val="00934CEF"/>
    <w:rsid w:val="009356FF"/>
    <w:rsid w:val="00935859"/>
    <w:rsid w:val="009367BE"/>
    <w:rsid w:val="00937637"/>
    <w:rsid w:val="009379AB"/>
    <w:rsid w:val="00937F45"/>
    <w:rsid w:val="00937F9B"/>
    <w:rsid w:val="009412F0"/>
    <w:rsid w:val="009416CA"/>
    <w:rsid w:val="00941ACA"/>
    <w:rsid w:val="00941D8F"/>
    <w:rsid w:val="009422E9"/>
    <w:rsid w:val="009424A4"/>
    <w:rsid w:val="009425B8"/>
    <w:rsid w:val="009428DD"/>
    <w:rsid w:val="00943863"/>
    <w:rsid w:val="00943A8C"/>
    <w:rsid w:val="00945414"/>
    <w:rsid w:val="00945735"/>
    <w:rsid w:val="0094618B"/>
    <w:rsid w:val="009470D3"/>
    <w:rsid w:val="0095298A"/>
    <w:rsid w:val="00953650"/>
    <w:rsid w:val="00955B5A"/>
    <w:rsid w:val="00955EE1"/>
    <w:rsid w:val="00956173"/>
    <w:rsid w:val="00956A82"/>
    <w:rsid w:val="00960929"/>
    <w:rsid w:val="00960D05"/>
    <w:rsid w:val="00960E33"/>
    <w:rsid w:val="00962048"/>
    <w:rsid w:val="0096285B"/>
    <w:rsid w:val="00963CA9"/>
    <w:rsid w:val="009640E4"/>
    <w:rsid w:val="0096447B"/>
    <w:rsid w:val="0096582D"/>
    <w:rsid w:val="00965EAB"/>
    <w:rsid w:val="00966110"/>
    <w:rsid w:val="00966560"/>
    <w:rsid w:val="00966937"/>
    <w:rsid w:val="00967B2C"/>
    <w:rsid w:val="009710A5"/>
    <w:rsid w:val="0097112C"/>
    <w:rsid w:val="00971C7C"/>
    <w:rsid w:val="0097366E"/>
    <w:rsid w:val="009736CA"/>
    <w:rsid w:val="00973837"/>
    <w:rsid w:val="00973965"/>
    <w:rsid w:val="00973977"/>
    <w:rsid w:val="00974201"/>
    <w:rsid w:val="009749E9"/>
    <w:rsid w:val="00974C12"/>
    <w:rsid w:val="00975C9B"/>
    <w:rsid w:val="00975E67"/>
    <w:rsid w:val="00976397"/>
    <w:rsid w:val="009800D2"/>
    <w:rsid w:val="00980DB4"/>
    <w:rsid w:val="00981109"/>
    <w:rsid w:val="00981DC5"/>
    <w:rsid w:val="00982E9A"/>
    <w:rsid w:val="009843FC"/>
    <w:rsid w:val="009852AB"/>
    <w:rsid w:val="00985E5D"/>
    <w:rsid w:val="0098635B"/>
    <w:rsid w:val="00986F4F"/>
    <w:rsid w:val="00987E98"/>
    <w:rsid w:val="009907FC"/>
    <w:rsid w:val="00991B23"/>
    <w:rsid w:val="00992D6C"/>
    <w:rsid w:val="009940D3"/>
    <w:rsid w:val="00994260"/>
    <w:rsid w:val="00994632"/>
    <w:rsid w:val="00994913"/>
    <w:rsid w:val="00995C22"/>
    <w:rsid w:val="00995DB7"/>
    <w:rsid w:val="00995F01"/>
    <w:rsid w:val="00996B03"/>
    <w:rsid w:val="00996B40"/>
    <w:rsid w:val="0099756A"/>
    <w:rsid w:val="00997D0E"/>
    <w:rsid w:val="009A0272"/>
    <w:rsid w:val="009A0640"/>
    <w:rsid w:val="009A0AD3"/>
    <w:rsid w:val="009A191A"/>
    <w:rsid w:val="009A1FE3"/>
    <w:rsid w:val="009A2088"/>
    <w:rsid w:val="009A2E87"/>
    <w:rsid w:val="009A3141"/>
    <w:rsid w:val="009A37BC"/>
    <w:rsid w:val="009A491A"/>
    <w:rsid w:val="009A4C29"/>
    <w:rsid w:val="009A7FE7"/>
    <w:rsid w:val="009B017F"/>
    <w:rsid w:val="009B030F"/>
    <w:rsid w:val="009B0650"/>
    <w:rsid w:val="009B24E6"/>
    <w:rsid w:val="009B25EA"/>
    <w:rsid w:val="009B3439"/>
    <w:rsid w:val="009B3515"/>
    <w:rsid w:val="009B372C"/>
    <w:rsid w:val="009B3EED"/>
    <w:rsid w:val="009B5049"/>
    <w:rsid w:val="009B5148"/>
    <w:rsid w:val="009B5151"/>
    <w:rsid w:val="009B52D8"/>
    <w:rsid w:val="009B592B"/>
    <w:rsid w:val="009B69E2"/>
    <w:rsid w:val="009B7BB6"/>
    <w:rsid w:val="009C22D9"/>
    <w:rsid w:val="009C3C3E"/>
    <w:rsid w:val="009C4BBE"/>
    <w:rsid w:val="009C72BA"/>
    <w:rsid w:val="009D00B7"/>
    <w:rsid w:val="009D0380"/>
    <w:rsid w:val="009D0C6B"/>
    <w:rsid w:val="009D11C3"/>
    <w:rsid w:val="009D1485"/>
    <w:rsid w:val="009D176F"/>
    <w:rsid w:val="009D25DE"/>
    <w:rsid w:val="009D2844"/>
    <w:rsid w:val="009D3ECD"/>
    <w:rsid w:val="009D3FD8"/>
    <w:rsid w:val="009D6280"/>
    <w:rsid w:val="009D6738"/>
    <w:rsid w:val="009D68E6"/>
    <w:rsid w:val="009E0674"/>
    <w:rsid w:val="009E22CF"/>
    <w:rsid w:val="009E3407"/>
    <w:rsid w:val="009E38F1"/>
    <w:rsid w:val="009E5832"/>
    <w:rsid w:val="009E6049"/>
    <w:rsid w:val="009E6546"/>
    <w:rsid w:val="009E6FEB"/>
    <w:rsid w:val="009E73DA"/>
    <w:rsid w:val="009E7D93"/>
    <w:rsid w:val="009F03E0"/>
    <w:rsid w:val="009F0D78"/>
    <w:rsid w:val="009F1087"/>
    <w:rsid w:val="009F1CBE"/>
    <w:rsid w:val="009F2ACD"/>
    <w:rsid w:val="009F2EF5"/>
    <w:rsid w:val="009F3095"/>
    <w:rsid w:val="009F4597"/>
    <w:rsid w:val="009F6440"/>
    <w:rsid w:val="009F6928"/>
    <w:rsid w:val="009F76B2"/>
    <w:rsid w:val="00A00047"/>
    <w:rsid w:val="00A0128E"/>
    <w:rsid w:val="00A0143C"/>
    <w:rsid w:val="00A05DC6"/>
    <w:rsid w:val="00A062F2"/>
    <w:rsid w:val="00A06377"/>
    <w:rsid w:val="00A06897"/>
    <w:rsid w:val="00A06AC2"/>
    <w:rsid w:val="00A1177F"/>
    <w:rsid w:val="00A11FB6"/>
    <w:rsid w:val="00A12CD1"/>
    <w:rsid w:val="00A13BE9"/>
    <w:rsid w:val="00A13C3F"/>
    <w:rsid w:val="00A142A4"/>
    <w:rsid w:val="00A1484C"/>
    <w:rsid w:val="00A14BB2"/>
    <w:rsid w:val="00A16923"/>
    <w:rsid w:val="00A1702E"/>
    <w:rsid w:val="00A17363"/>
    <w:rsid w:val="00A17697"/>
    <w:rsid w:val="00A177E8"/>
    <w:rsid w:val="00A200F3"/>
    <w:rsid w:val="00A206D2"/>
    <w:rsid w:val="00A20A1F"/>
    <w:rsid w:val="00A213AA"/>
    <w:rsid w:val="00A2223E"/>
    <w:rsid w:val="00A23BC3"/>
    <w:rsid w:val="00A24E5D"/>
    <w:rsid w:val="00A25797"/>
    <w:rsid w:val="00A25EC1"/>
    <w:rsid w:val="00A26729"/>
    <w:rsid w:val="00A272D7"/>
    <w:rsid w:val="00A27420"/>
    <w:rsid w:val="00A30961"/>
    <w:rsid w:val="00A30ACC"/>
    <w:rsid w:val="00A310D3"/>
    <w:rsid w:val="00A3146E"/>
    <w:rsid w:val="00A314DD"/>
    <w:rsid w:val="00A31641"/>
    <w:rsid w:val="00A31ECE"/>
    <w:rsid w:val="00A3243C"/>
    <w:rsid w:val="00A3244B"/>
    <w:rsid w:val="00A328BB"/>
    <w:rsid w:val="00A33527"/>
    <w:rsid w:val="00A33845"/>
    <w:rsid w:val="00A349E1"/>
    <w:rsid w:val="00A36241"/>
    <w:rsid w:val="00A36D02"/>
    <w:rsid w:val="00A36F73"/>
    <w:rsid w:val="00A37C79"/>
    <w:rsid w:val="00A402BC"/>
    <w:rsid w:val="00A40639"/>
    <w:rsid w:val="00A40913"/>
    <w:rsid w:val="00A417EC"/>
    <w:rsid w:val="00A421D0"/>
    <w:rsid w:val="00A431AC"/>
    <w:rsid w:val="00A4394F"/>
    <w:rsid w:val="00A43F11"/>
    <w:rsid w:val="00A45116"/>
    <w:rsid w:val="00A45117"/>
    <w:rsid w:val="00A45B6F"/>
    <w:rsid w:val="00A46CDE"/>
    <w:rsid w:val="00A474B8"/>
    <w:rsid w:val="00A47BB3"/>
    <w:rsid w:val="00A50380"/>
    <w:rsid w:val="00A50A53"/>
    <w:rsid w:val="00A50EA3"/>
    <w:rsid w:val="00A51C95"/>
    <w:rsid w:val="00A51E01"/>
    <w:rsid w:val="00A52108"/>
    <w:rsid w:val="00A52A97"/>
    <w:rsid w:val="00A55DD6"/>
    <w:rsid w:val="00A56C37"/>
    <w:rsid w:val="00A57D5A"/>
    <w:rsid w:val="00A60B2C"/>
    <w:rsid w:val="00A61D01"/>
    <w:rsid w:val="00A62884"/>
    <w:rsid w:val="00A62DFD"/>
    <w:rsid w:val="00A63675"/>
    <w:rsid w:val="00A66B52"/>
    <w:rsid w:val="00A70E69"/>
    <w:rsid w:val="00A71F1A"/>
    <w:rsid w:val="00A720BD"/>
    <w:rsid w:val="00A73093"/>
    <w:rsid w:val="00A7398D"/>
    <w:rsid w:val="00A73AB8"/>
    <w:rsid w:val="00A7423F"/>
    <w:rsid w:val="00A74F17"/>
    <w:rsid w:val="00A751AF"/>
    <w:rsid w:val="00A75724"/>
    <w:rsid w:val="00A7656D"/>
    <w:rsid w:val="00A76901"/>
    <w:rsid w:val="00A76BFE"/>
    <w:rsid w:val="00A80D2F"/>
    <w:rsid w:val="00A80D57"/>
    <w:rsid w:val="00A81C20"/>
    <w:rsid w:val="00A81CA6"/>
    <w:rsid w:val="00A822E6"/>
    <w:rsid w:val="00A838B5"/>
    <w:rsid w:val="00A83C27"/>
    <w:rsid w:val="00A8425B"/>
    <w:rsid w:val="00A8455E"/>
    <w:rsid w:val="00A849A9"/>
    <w:rsid w:val="00A851C0"/>
    <w:rsid w:val="00A8596E"/>
    <w:rsid w:val="00A85E93"/>
    <w:rsid w:val="00A863CF"/>
    <w:rsid w:val="00A86664"/>
    <w:rsid w:val="00A90A43"/>
    <w:rsid w:val="00A91B21"/>
    <w:rsid w:val="00A91C48"/>
    <w:rsid w:val="00A91D9A"/>
    <w:rsid w:val="00A91E4D"/>
    <w:rsid w:val="00A91EF8"/>
    <w:rsid w:val="00A94F14"/>
    <w:rsid w:val="00A959A3"/>
    <w:rsid w:val="00A96A9D"/>
    <w:rsid w:val="00A974EC"/>
    <w:rsid w:val="00A979A3"/>
    <w:rsid w:val="00AA07F6"/>
    <w:rsid w:val="00AA0D3F"/>
    <w:rsid w:val="00AA0D65"/>
    <w:rsid w:val="00AA0E36"/>
    <w:rsid w:val="00AA1284"/>
    <w:rsid w:val="00AA356C"/>
    <w:rsid w:val="00AA3A1D"/>
    <w:rsid w:val="00AA3B95"/>
    <w:rsid w:val="00AA410B"/>
    <w:rsid w:val="00AA5D58"/>
    <w:rsid w:val="00AA61D6"/>
    <w:rsid w:val="00AA6D9D"/>
    <w:rsid w:val="00AB0654"/>
    <w:rsid w:val="00AB12CF"/>
    <w:rsid w:val="00AB1C8E"/>
    <w:rsid w:val="00AB20BB"/>
    <w:rsid w:val="00AB2656"/>
    <w:rsid w:val="00AB27E9"/>
    <w:rsid w:val="00AB3C0A"/>
    <w:rsid w:val="00AB3F52"/>
    <w:rsid w:val="00AB3F78"/>
    <w:rsid w:val="00AB3FF4"/>
    <w:rsid w:val="00AB4AB5"/>
    <w:rsid w:val="00AB56F6"/>
    <w:rsid w:val="00AB672A"/>
    <w:rsid w:val="00AB7868"/>
    <w:rsid w:val="00AB7CA0"/>
    <w:rsid w:val="00AB7FEC"/>
    <w:rsid w:val="00AC00B7"/>
    <w:rsid w:val="00AC22E6"/>
    <w:rsid w:val="00AC2C34"/>
    <w:rsid w:val="00AC3900"/>
    <w:rsid w:val="00AC49B2"/>
    <w:rsid w:val="00AC4CC1"/>
    <w:rsid w:val="00AC4D82"/>
    <w:rsid w:val="00AC60A7"/>
    <w:rsid w:val="00AC6158"/>
    <w:rsid w:val="00AC7C4C"/>
    <w:rsid w:val="00AD092E"/>
    <w:rsid w:val="00AD19BE"/>
    <w:rsid w:val="00AD239B"/>
    <w:rsid w:val="00AD386D"/>
    <w:rsid w:val="00AD6FD4"/>
    <w:rsid w:val="00AD7B5B"/>
    <w:rsid w:val="00AE0D74"/>
    <w:rsid w:val="00AE0EF9"/>
    <w:rsid w:val="00AE12C5"/>
    <w:rsid w:val="00AE29AC"/>
    <w:rsid w:val="00AE3135"/>
    <w:rsid w:val="00AE3240"/>
    <w:rsid w:val="00AE400B"/>
    <w:rsid w:val="00AE5247"/>
    <w:rsid w:val="00AE5263"/>
    <w:rsid w:val="00AE6167"/>
    <w:rsid w:val="00AE6568"/>
    <w:rsid w:val="00AE6805"/>
    <w:rsid w:val="00AF131E"/>
    <w:rsid w:val="00AF19D6"/>
    <w:rsid w:val="00AF2BE2"/>
    <w:rsid w:val="00AF5C99"/>
    <w:rsid w:val="00AF6971"/>
    <w:rsid w:val="00AF6A11"/>
    <w:rsid w:val="00AF783A"/>
    <w:rsid w:val="00B0095A"/>
    <w:rsid w:val="00B00C8B"/>
    <w:rsid w:val="00B00EC6"/>
    <w:rsid w:val="00B011D7"/>
    <w:rsid w:val="00B01ECC"/>
    <w:rsid w:val="00B01ED4"/>
    <w:rsid w:val="00B024ED"/>
    <w:rsid w:val="00B034D9"/>
    <w:rsid w:val="00B03A1C"/>
    <w:rsid w:val="00B043FB"/>
    <w:rsid w:val="00B04EF8"/>
    <w:rsid w:val="00B05AF2"/>
    <w:rsid w:val="00B05E3F"/>
    <w:rsid w:val="00B06181"/>
    <w:rsid w:val="00B0639E"/>
    <w:rsid w:val="00B06505"/>
    <w:rsid w:val="00B06EB7"/>
    <w:rsid w:val="00B10277"/>
    <w:rsid w:val="00B10278"/>
    <w:rsid w:val="00B10E5F"/>
    <w:rsid w:val="00B11314"/>
    <w:rsid w:val="00B11CDE"/>
    <w:rsid w:val="00B11EDA"/>
    <w:rsid w:val="00B12069"/>
    <w:rsid w:val="00B12120"/>
    <w:rsid w:val="00B12ABB"/>
    <w:rsid w:val="00B12EBF"/>
    <w:rsid w:val="00B1309A"/>
    <w:rsid w:val="00B13887"/>
    <w:rsid w:val="00B140DA"/>
    <w:rsid w:val="00B16E0E"/>
    <w:rsid w:val="00B17B15"/>
    <w:rsid w:val="00B20076"/>
    <w:rsid w:val="00B21C7F"/>
    <w:rsid w:val="00B22211"/>
    <w:rsid w:val="00B22A5E"/>
    <w:rsid w:val="00B22DBC"/>
    <w:rsid w:val="00B239D2"/>
    <w:rsid w:val="00B245FF"/>
    <w:rsid w:val="00B25497"/>
    <w:rsid w:val="00B25DE6"/>
    <w:rsid w:val="00B26F02"/>
    <w:rsid w:val="00B273E2"/>
    <w:rsid w:val="00B27809"/>
    <w:rsid w:val="00B279A5"/>
    <w:rsid w:val="00B30D4E"/>
    <w:rsid w:val="00B31BA7"/>
    <w:rsid w:val="00B324A3"/>
    <w:rsid w:val="00B3332E"/>
    <w:rsid w:val="00B33524"/>
    <w:rsid w:val="00B338D7"/>
    <w:rsid w:val="00B33ADA"/>
    <w:rsid w:val="00B33C1E"/>
    <w:rsid w:val="00B33FDD"/>
    <w:rsid w:val="00B344F9"/>
    <w:rsid w:val="00B3524B"/>
    <w:rsid w:val="00B3714C"/>
    <w:rsid w:val="00B42428"/>
    <w:rsid w:val="00B431D2"/>
    <w:rsid w:val="00B432B8"/>
    <w:rsid w:val="00B4349D"/>
    <w:rsid w:val="00B43501"/>
    <w:rsid w:val="00B43934"/>
    <w:rsid w:val="00B43F5A"/>
    <w:rsid w:val="00B44626"/>
    <w:rsid w:val="00B44A8D"/>
    <w:rsid w:val="00B4585B"/>
    <w:rsid w:val="00B45FCD"/>
    <w:rsid w:val="00B46429"/>
    <w:rsid w:val="00B5011A"/>
    <w:rsid w:val="00B50389"/>
    <w:rsid w:val="00B52334"/>
    <w:rsid w:val="00B53A5C"/>
    <w:rsid w:val="00B54759"/>
    <w:rsid w:val="00B55441"/>
    <w:rsid w:val="00B554B6"/>
    <w:rsid w:val="00B5575E"/>
    <w:rsid w:val="00B558F7"/>
    <w:rsid w:val="00B6032A"/>
    <w:rsid w:val="00B621AE"/>
    <w:rsid w:val="00B62DC8"/>
    <w:rsid w:val="00B64702"/>
    <w:rsid w:val="00B64C2C"/>
    <w:rsid w:val="00B6657C"/>
    <w:rsid w:val="00B6682B"/>
    <w:rsid w:val="00B675A7"/>
    <w:rsid w:val="00B70223"/>
    <w:rsid w:val="00B7050D"/>
    <w:rsid w:val="00B70FC5"/>
    <w:rsid w:val="00B70FEA"/>
    <w:rsid w:val="00B73C9E"/>
    <w:rsid w:val="00B744FB"/>
    <w:rsid w:val="00B74E93"/>
    <w:rsid w:val="00B763AD"/>
    <w:rsid w:val="00B7656E"/>
    <w:rsid w:val="00B7692A"/>
    <w:rsid w:val="00B77664"/>
    <w:rsid w:val="00B77FCD"/>
    <w:rsid w:val="00B8054A"/>
    <w:rsid w:val="00B8121F"/>
    <w:rsid w:val="00B8192E"/>
    <w:rsid w:val="00B84882"/>
    <w:rsid w:val="00B84FA1"/>
    <w:rsid w:val="00B85191"/>
    <w:rsid w:val="00B854BF"/>
    <w:rsid w:val="00B85DED"/>
    <w:rsid w:val="00B86373"/>
    <w:rsid w:val="00B86FB5"/>
    <w:rsid w:val="00B87A83"/>
    <w:rsid w:val="00B901E9"/>
    <w:rsid w:val="00B9086B"/>
    <w:rsid w:val="00B92222"/>
    <w:rsid w:val="00B9242F"/>
    <w:rsid w:val="00B925D5"/>
    <w:rsid w:val="00B9329D"/>
    <w:rsid w:val="00B93837"/>
    <w:rsid w:val="00B93C3E"/>
    <w:rsid w:val="00B93CF8"/>
    <w:rsid w:val="00B949E2"/>
    <w:rsid w:val="00B95D47"/>
    <w:rsid w:val="00B97008"/>
    <w:rsid w:val="00B97CF2"/>
    <w:rsid w:val="00B97FE3"/>
    <w:rsid w:val="00BA00A6"/>
    <w:rsid w:val="00BA1436"/>
    <w:rsid w:val="00BA19C0"/>
    <w:rsid w:val="00BA29C5"/>
    <w:rsid w:val="00BA2C31"/>
    <w:rsid w:val="00BA3AFE"/>
    <w:rsid w:val="00BA5696"/>
    <w:rsid w:val="00BA63E5"/>
    <w:rsid w:val="00BA7447"/>
    <w:rsid w:val="00BA782F"/>
    <w:rsid w:val="00BB0CB0"/>
    <w:rsid w:val="00BB2851"/>
    <w:rsid w:val="00BB29FB"/>
    <w:rsid w:val="00BB3278"/>
    <w:rsid w:val="00BB3459"/>
    <w:rsid w:val="00BB3780"/>
    <w:rsid w:val="00BB5E0E"/>
    <w:rsid w:val="00BB6115"/>
    <w:rsid w:val="00BB7489"/>
    <w:rsid w:val="00BC0346"/>
    <w:rsid w:val="00BC3052"/>
    <w:rsid w:val="00BC3541"/>
    <w:rsid w:val="00BC3BAD"/>
    <w:rsid w:val="00BC5980"/>
    <w:rsid w:val="00BC5A5B"/>
    <w:rsid w:val="00BC7451"/>
    <w:rsid w:val="00BC7AF7"/>
    <w:rsid w:val="00BD04A2"/>
    <w:rsid w:val="00BD09F7"/>
    <w:rsid w:val="00BD110D"/>
    <w:rsid w:val="00BD1186"/>
    <w:rsid w:val="00BD30ED"/>
    <w:rsid w:val="00BD3F13"/>
    <w:rsid w:val="00BD465E"/>
    <w:rsid w:val="00BD4DE2"/>
    <w:rsid w:val="00BD5004"/>
    <w:rsid w:val="00BD5641"/>
    <w:rsid w:val="00BD5CB0"/>
    <w:rsid w:val="00BD5D68"/>
    <w:rsid w:val="00BD7310"/>
    <w:rsid w:val="00BD7337"/>
    <w:rsid w:val="00BD7405"/>
    <w:rsid w:val="00BE08BE"/>
    <w:rsid w:val="00BE0DA2"/>
    <w:rsid w:val="00BE1AD9"/>
    <w:rsid w:val="00BE1B5B"/>
    <w:rsid w:val="00BE200B"/>
    <w:rsid w:val="00BE251E"/>
    <w:rsid w:val="00BE2ACE"/>
    <w:rsid w:val="00BE3C2D"/>
    <w:rsid w:val="00BE45DD"/>
    <w:rsid w:val="00BE476E"/>
    <w:rsid w:val="00BE4BE5"/>
    <w:rsid w:val="00BE5B6E"/>
    <w:rsid w:val="00BE6603"/>
    <w:rsid w:val="00BE7080"/>
    <w:rsid w:val="00BE715D"/>
    <w:rsid w:val="00BE72A2"/>
    <w:rsid w:val="00BF200A"/>
    <w:rsid w:val="00BF29DD"/>
    <w:rsid w:val="00BF37AA"/>
    <w:rsid w:val="00BF718C"/>
    <w:rsid w:val="00BF7C18"/>
    <w:rsid w:val="00C0032B"/>
    <w:rsid w:val="00C00375"/>
    <w:rsid w:val="00C00E08"/>
    <w:rsid w:val="00C01470"/>
    <w:rsid w:val="00C047CF"/>
    <w:rsid w:val="00C05BD4"/>
    <w:rsid w:val="00C061FD"/>
    <w:rsid w:val="00C062EA"/>
    <w:rsid w:val="00C06433"/>
    <w:rsid w:val="00C06824"/>
    <w:rsid w:val="00C06912"/>
    <w:rsid w:val="00C07D30"/>
    <w:rsid w:val="00C07E4A"/>
    <w:rsid w:val="00C103FE"/>
    <w:rsid w:val="00C10814"/>
    <w:rsid w:val="00C10A59"/>
    <w:rsid w:val="00C1171A"/>
    <w:rsid w:val="00C1179E"/>
    <w:rsid w:val="00C11A9B"/>
    <w:rsid w:val="00C12671"/>
    <w:rsid w:val="00C12751"/>
    <w:rsid w:val="00C1286A"/>
    <w:rsid w:val="00C12BB2"/>
    <w:rsid w:val="00C13586"/>
    <w:rsid w:val="00C13C76"/>
    <w:rsid w:val="00C14833"/>
    <w:rsid w:val="00C14853"/>
    <w:rsid w:val="00C14CDE"/>
    <w:rsid w:val="00C161E0"/>
    <w:rsid w:val="00C16B53"/>
    <w:rsid w:val="00C16C7F"/>
    <w:rsid w:val="00C177DA"/>
    <w:rsid w:val="00C17ABD"/>
    <w:rsid w:val="00C20869"/>
    <w:rsid w:val="00C20BCF"/>
    <w:rsid w:val="00C2173B"/>
    <w:rsid w:val="00C217B1"/>
    <w:rsid w:val="00C21E40"/>
    <w:rsid w:val="00C22284"/>
    <w:rsid w:val="00C23630"/>
    <w:rsid w:val="00C24C3D"/>
    <w:rsid w:val="00C24E9B"/>
    <w:rsid w:val="00C2598C"/>
    <w:rsid w:val="00C25B6B"/>
    <w:rsid w:val="00C302B0"/>
    <w:rsid w:val="00C30DDF"/>
    <w:rsid w:val="00C31853"/>
    <w:rsid w:val="00C33B9C"/>
    <w:rsid w:val="00C3403E"/>
    <w:rsid w:val="00C3452E"/>
    <w:rsid w:val="00C34A29"/>
    <w:rsid w:val="00C35430"/>
    <w:rsid w:val="00C3564B"/>
    <w:rsid w:val="00C37BA4"/>
    <w:rsid w:val="00C37F9A"/>
    <w:rsid w:val="00C41462"/>
    <w:rsid w:val="00C414D0"/>
    <w:rsid w:val="00C42261"/>
    <w:rsid w:val="00C43B37"/>
    <w:rsid w:val="00C43F35"/>
    <w:rsid w:val="00C44E6A"/>
    <w:rsid w:val="00C45A34"/>
    <w:rsid w:val="00C45A3A"/>
    <w:rsid w:val="00C45F7B"/>
    <w:rsid w:val="00C46112"/>
    <w:rsid w:val="00C461DD"/>
    <w:rsid w:val="00C466A9"/>
    <w:rsid w:val="00C51204"/>
    <w:rsid w:val="00C513D0"/>
    <w:rsid w:val="00C515AC"/>
    <w:rsid w:val="00C517B4"/>
    <w:rsid w:val="00C519A0"/>
    <w:rsid w:val="00C5261C"/>
    <w:rsid w:val="00C526E2"/>
    <w:rsid w:val="00C533A5"/>
    <w:rsid w:val="00C53BA3"/>
    <w:rsid w:val="00C540BA"/>
    <w:rsid w:val="00C57123"/>
    <w:rsid w:val="00C602B8"/>
    <w:rsid w:val="00C609C2"/>
    <w:rsid w:val="00C60B1C"/>
    <w:rsid w:val="00C61005"/>
    <w:rsid w:val="00C61814"/>
    <w:rsid w:val="00C6236F"/>
    <w:rsid w:val="00C63192"/>
    <w:rsid w:val="00C642E8"/>
    <w:rsid w:val="00C645E0"/>
    <w:rsid w:val="00C6473A"/>
    <w:rsid w:val="00C65E28"/>
    <w:rsid w:val="00C66DD4"/>
    <w:rsid w:val="00C66E9F"/>
    <w:rsid w:val="00C67378"/>
    <w:rsid w:val="00C674D5"/>
    <w:rsid w:val="00C705CF"/>
    <w:rsid w:val="00C70C79"/>
    <w:rsid w:val="00C7174C"/>
    <w:rsid w:val="00C71909"/>
    <w:rsid w:val="00C71A3C"/>
    <w:rsid w:val="00C71CD4"/>
    <w:rsid w:val="00C71E16"/>
    <w:rsid w:val="00C7268F"/>
    <w:rsid w:val="00C727C9"/>
    <w:rsid w:val="00C733CD"/>
    <w:rsid w:val="00C73536"/>
    <w:rsid w:val="00C73546"/>
    <w:rsid w:val="00C7403B"/>
    <w:rsid w:val="00C74AD4"/>
    <w:rsid w:val="00C74BB7"/>
    <w:rsid w:val="00C74E0B"/>
    <w:rsid w:val="00C7528A"/>
    <w:rsid w:val="00C75311"/>
    <w:rsid w:val="00C75B2D"/>
    <w:rsid w:val="00C75FA0"/>
    <w:rsid w:val="00C7699C"/>
    <w:rsid w:val="00C7719C"/>
    <w:rsid w:val="00C771CD"/>
    <w:rsid w:val="00C777B8"/>
    <w:rsid w:val="00C81788"/>
    <w:rsid w:val="00C818D3"/>
    <w:rsid w:val="00C81926"/>
    <w:rsid w:val="00C822E2"/>
    <w:rsid w:val="00C82C04"/>
    <w:rsid w:val="00C846CC"/>
    <w:rsid w:val="00C84E1B"/>
    <w:rsid w:val="00C850B5"/>
    <w:rsid w:val="00C8597E"/>
    <w:rsid w:val="00C865C3"/>
    <w:rsid w:val="00C869E2"/>
    <w:rsid w:val="00C873BA"/>
    <w:rsid w:val="00C87EED"/>
    <w:rsid w:val="00C90145"/>
    <w:rsid w:val="00C90622"/>
    <w:rsid w:val="00C90B69"/>
    <w:rsid w:val="00C91360"/>
    <w:rsid w:val="00C9199E"/>
    <w:rsid w:val="00C91E96"/>
    <w:rsid w:val="00C92F26"/>
    <w:rsid w:val="00C9350D"/>
    <w:rsid w:val="00C9369B"/>
    <w:rsid w:val="00C93AD7"/>
    <w:rsid w:val="00C93D1B"/>
    <w:rsid w:val="00C93F0C"/>
    <w:rsid w:val="00C947AC"/>
    <w:rsid w:val="00C955C4"/>
    <w:rsid w:val="00C957DF"/>
    <w:rsid w:val="00C95F5C"/>
    <w:rsid w:val="00C97D86"/>
    <w:rsid w:val="00CA0863"/>
    <w:rsid w:val="00CA0C5E"/>
    <w:rsid w:val="00CA15A4"/>
    <w:rsid w:val="00CA2A9C"/>
    <w:rsid w:val="00CA4CC1"/>
    <w:rsid w:val="00CA4DA3"/>
    <w:rsid w:val="00CA53A5"/>
    <w:rsid w:val="00CA5E69"/>
    <w:rsid w:val="00CA6056"/>
    <w:rsid w:val="00CA7069"/>
    <w:rsid w:val="00CA73CF"/>
    <w:rsid w:val="00CB0A87"/>
    <w:rsid w:val="00CB11D1"/>
    <w:rsid w:val="00CB2084"/>
    <w:rsid w:val="00CB20D5"/>
    <w:rsid w:val="00CB36C6"/>
    <w:rsid w:val="00CB388E"/>
    <w:rsid w:val="00CB4323"/>
    <w:rsid w:val="00CB52D2"/>
    <w:rsid w:val="00CB532F"/>
    <w:rsid w:val="00CB58A8"/>
    <w:rsid w:val="00CB5E77"/>
    <w:rsid w:val="00CB68AE"/>
    <w:rsid w:val="00CB7336"/>
    <w:rsid w:val="00CB75A7"/>
    <w:rsid w:val="00CC17EF"/>
    <w:rsid w:val="00CC1AAA"/>
    <w:rsid w:val="00CC4B07"/>
    <w:rsid w:val="00CC4D9A"/>
    <w:rsid w:val="00CD0084"/>
    <w:rsid w:val="00CD009B"/>
    <w:rsid w:val="00CD01D2"/>
    <w:rsid w:val="00CD0AED"/>
    <w:rsid w:val="00CD12FF"/>
    <w:rsid w:val="00CD1796"/>
    <w:rsid w:val="00CD17E1"/>
    <w:rsid w:val="00CD19D7"/>
    <w:rsid w:val="00CD1CAB"/>
    <w:rsid w:val="00CD2EF0"/>
    <w:rsid w:val="00CD30B7"/>
    <w:rsid w:val="00CD35DD"/>
    <w:rsid w:val="00CD39BE"/>
    <w:rsid w:val="00CD43D0"/>
    <w:rsid w:val="00CD456C"/>
    <w:rsid w:val="00CD487F"/>
    <w:rsid w:val="00CD573D"/>
    <w:rsid w:val="00CD5CAE"/>
    <w:rsid w:val="00CD71E6"/>
    <w:rsid w:val="00CD72EB"/>
    <w:rsid w:val="00CD7595"/>
    <w:rsid w:val="00CD7604"/>
    <w:rsid w:val="00CD761D"/>
    <w:rsid w:val="00CD7C85"/>
    <w:rsid w:val="00CE0D70"/>
    <w:rsid w:val="00CE0F2F"/>
    <w:rsid w:val="00CE10BB"/>
    <w:rsid w:val="00CE2135"/>
    <w:rsid w:val="00CE23DE"/>
    <w:rsid w:val="00CE3503"/>
    <w:rsid w:val="00CE38F4"/>
    <w:rsid w:val="00CE4129"/>
    <w:rsid w:val="00CE447F"/>
    <w:rsid w:val="00CE46AC"/>
    <w:rsid w:val="00CE53F1"/>
    <w:rsid w:val="00CE54DD"/>
    <w:rsid w:val="00CE61F4"/>
    <w:rsid w:val="00CE63D5"/>
    <w:rsid w:val="00CE645B"/>
    <w:rsid w:val="00CE71E8"/>
    <w:rsid w:val="00CE760E"/>
    <w:rsid w:val="00CF088F"/>
    <w:rsid w:val="00CF0A23"/>
    <w:rsid w:val="00CF18B5"/>
    <w:rsid w:val="00CF1A66"/>
    <w:rsid w:val="00CF1E23"/>
    <w:rsid w:val="00CF2B1F"/>
    <w:rsid w:val="00CF2D2B"/>
    <w:rsid w:val="00CF3672"/>
    <w:rsid w:val="00CF3C86"/>
    <w:rsid w:val="00CF3FD3"/>
    <w:rsid w:val="00CF42ED"/>
    <w:rsid w:val="00CF4820"/>
    <w:rsid w:val="00CF48EA"/>
    <w:rsid w:val="00CF7E80"/>
    <w:rsid w:val="00D018DC"/>
    <w:rsid w:val="00D01ACD"/>
    <w:rsid w:val="00D01D73"/>
    <w:rsid w:val="00D026F6"/>
    <w:rsid w:val="00D02CDD"/>
    <w:rsid w:val="00D03F40"/>
    <w:rsid w:val="00D10FA6"/>
    <w:rsid w:val="00D121E8"/>
    <w:rsid w:val="00D12346"/>
    <w:rsid w:val="00D12F7A"/>
    <w:rsid w:val="00D147ED"/>
    <w:rsid w:val="00D14E0A"/>
    <w:rsid w:val="00D15102"/>
    <w:rsid w:val="00D152B3"/>
    <w:rsid w:val="00D170FB"/>
    <w:rsid w:val="00D2096C"/>
    <w:rsid w:val="00D2127B"/>
    <w:rsid w:val="00D21468"/>
    <w:rsid w:val="00D21637"/>
    <w:rsid w:val="00D22396"/>
    <w:rsid w:val="00D2371C"/>
    <w:rsid w:val="00D23D5D"/>
    <w:rsid w:val="00D24031"/>
    <w:rsid w:val="00D241E9"/>
    <w:rsid w:val="00D24D5A"/>
    <w:rsid w:val="00D2503D"/>
    <w:rsid w:val="00D25878"/>
    <w:rsid w:val="00D25D5A"/>
    <w:rsid w:val="00D2642B"/>
    <w:rsid w:val="00D26BB8"/>
    <w:rsid w:val="00D27FD0"/>
    <w:rsid w:val="00D30EAC"/>
    <w:rsid w:val="00D3102C"/>
    <w:rsid w:val="00D3399D"/>
    <w:rsid w:val="00D33A6C"/>
    <w:rsid w:val="00D34268"/>
    <w:rsid w:val="00D3467E"/>
    <w:rsid w:val="00D34D07"/>
    <w:rsid w:val="00D34F36"/>
    <w:rsid w:val="00D357AE"/>
    <w:rsid w:val="00D40460"/>
    <w:rsid w:val="00D4052D"/>
    <w:rsid w:val="00D40D75"/>
    <w:rsid w:val="00D4122B"/>
    <w:rsid w:val="00D4142D"/>
    <w:rsid w:val="00D41A71"/>
    <w:rsid w:val="00D41CA3"/>
    <w:rsid w:val="00D4285E"/>
    <w:rsid w:val="00D42B07"/>
    <w:rsid w:val="00D42D82"/>
    <w:rsid w:val="00D43519"/>
    <w:rsid w:val="00D44736"/>
    <w:rsid w:val="00D4599E"/>
    <w:rsid w:val="00D46031"/>
    <w:rsid w:val="00D46212"/>
    <w:rsid w:val="00D47029"/>
    <w:rsid w:val="00D47C58"/>
    <w:rsid w:val="00D47CAF"/>
    <w:rsid w:val="00D5066C"/>
    <w:rsid w:val="00D52038"/>
    <w:rsid w:val="00D52261"/>
    <w:rsid w:val="00D52B25"/>
    <w:rsid w:val="00D54FCB"/>
    <w:rsid w:val="00D5501B"/>
    <w:rsid w:val="00D552D6"/>
    <w:rsid w:val="00D55C6E"/>
    <w:rsid w:val="00D56B45"/>
    <w:rsid w:val="00D602D9"/>
    <w:rsid w:val="00D603EE"/>
    <w:rsid w:val="00D618B2"/>
    <w:rsid w:val="00D61997"/>
    <w:rsid w:val="00D62CA4"/>
    <w:rsid w:val="00D62F0B"/>
    <w:rsid w:val="00D63527"/>
    <w:rsid w:val="00D64020"/>
    <w:rsid w:val="00D6450D"/>
    <w:rsid w:val="00D64C58"/>
    <w:rsid w:val="00D64F2F"/>
    <w:rsid w:val="00D65148"/>
    <w:rsid w:val="00D65199"/>
    <w:rsid w:val="00D65CF6"/>
    <w:rsid w:val="00D66020"/>
    <w:rsid w:val="00D661A0"/>
    <w:rsid w:val="00D67579"/>
    <w:rsid w:val="00D67E3F"/>
    <w:rsid w:val="00D7071C"/>
    <w:rsid w:val="00D70919"/>
    <w:rsid w:val="00D70CE6"/>
    <w:rsid w:val="00D70EC9"/>
    <w:rsid w:val="00D71329"/>
    <w:rsid w:val="00D71B02"/>
    <w:rsid w:val="00D7301C"/>
    <w:rsid w:val="00D73801"/>
    <w:rsid w:val="00D73D08"/>
    <w:rsid w:val="00D73DAC"/>
    <w:rsid w:val="00D74C2F"/>
    <w:rsid w:val="00D74E98"/>
    <w:rsid w:val="00D74F87"/>
    <w:rsid w:val="00D75FCD"/>
    <w:rsid w:val="00D76470"/>
    <w:rsid w:val="00D80DD0"/>
    <w:rsid w:val="00D81811"/>
    <w:rsid w:val="00D81CCB"/>
    <w:rsid w:val="00D81E99"/>
    <w:rsid w:val="00D8503B"/>
    <w:rsid w:val="00D86BAE"/>
    <w:rsid w:val="00D86ED7"/>
    <w:rsid w:val="00D908BC"/>
    <w:rsid w:val="00D91361"/>
    <w:rsid w:val="00D914F0"/>
    <w:rsid w:val="00D915AD"/>
    <w:rsid w:val="00D91D41"/>
    <w:rsid w:val="00D91E82"/>
    <w:rsid w:val="00D92670"/>
    <w:rsid w:val="00D9371B"/>
    <w:rsid w:val="00D9496C"/>
    <w:rsid w:val="00D94D23"/>
    <w:rsid w:val="00D94ED4"/>
    <w:rsid w:val="00D96065"/>
    <w:rsid w:val="00D96D20"/>
    <w:rsid w:val="00DA14CF"/>
    <w:rsid w:val="00DA18CE"/>
    <w:rsid w:val="00DA1F7B"/>
    <w:rsid w:val="00DA22C1"/>
    <w:rsid w:val="00DA2502"/>
    <w:rsid w:val="00DA341B"/>
    <w:rsid w:val="00DA3911"/>
    <w:rsid w:val="00DA4106"/>
    <w:rsid w:val="00DA4B0E"/>
    <w:rsid w:val="00DA4C06"/>
    <w:rsid w:val="00DA53DF"/>
    <w:rsid w:val="00DA54C4"/>
    <w:rsid w:val="00DA648E"/>
    <w:rsid w:val="00DA686F"/>
    <w:rsid w:val="00DA6AA5"/>
    <w:rsid w:val="00DA783F"/>
    <w:rsid w:val="00DA7D9F"/>
    <w:rsid w:val="00DB01F2"/>
    <w:rsid w:val="00DB348A"/>
    <w:rsid w:val="00DB3E99"/>
    <w:rsid w:val="00DB54BB"/>
    <w:rsid w:val="00DB5F8B"/>
    <w:rsid w:val="00DB6E07"/>
    <w:rsid w:val="00DB75D4"/>
    <w:rsid w:val="00DB7B2D"/>
    <w:rsid w:val="00DB7E36"/>
    <w:rsid w:val="00DB7F67"/>
    <w:rsid w:val="00DC0664"/>
    <w:rsid w:val="00DC11C8"/>
    <w:rsid w:val="00DC1352"/>
    <w:rsid w:val="00DC2EA3"/>
    <w:rsid w:val="00DC3753"/>
    <w:rsid w:val="00DC4032"/>
    <w:rsid w:val="00DC42DE"/>
    <w:rsid w:val="00DC4652"/>
    <w:rsid w:val="00DC4BDF"/>
    <w:rsid w:val="00DC5033"/>
    <w:rsid w:val="00DC5BDF"/>
    <w:rsid w:val="00DC5CBD"/>
    <w:rsid w:val="00DC6C96"/>
    <w:rsid w:val="00DC6E21"/>
    <w:rsid w:val="00DC7779"/>
    <w:rsid w:val="00DC79D4"/>
    <w:rsid w:val="00DC7CF9"/>
    <w:rsid w:val="00DD0818"/>
    <w:rsid w:val="00DD1BDF"/>
    <w:rsid w:val="00DD200B"/>
    <w:rsid w:val="00DD3122"/>
    <w:rsid w:val="00DD380F"/>
    <w:rsid w:val="00DD46E3"/>
    <w:rsid w:val="00DD4A2C"/>
    <w:rsid w:val="00DD4EA9"/>
    <w:rsid w:val="00DD5218"/>
    <w:rsid w:val="00DD5824"/>
    <w:rsid w:val="00DD6E8D"/>
    <w:rsid w:val="00DD6EA5"/>
    <w:rsid w:val="00DD722D"/>
    <w:rsid w:val="00DD7F06"/>
    <w:rsid w:val="00DE197D"/>
    <w:rsid w:val="00DE21DC"/>
    <w:rsid w:val="00DE229B"/>
    <w:rsid w:val="00DE22A3"/>
    <w:rsid w:val="00DE36F7"/>
    <w:rsid w:val="00DE3EB1"/>
    <w:rsid w:val="00DE5501"/>
    <w:rsid w:val="00DE5663"/>
    <w:rsid w:val="00DE5DAA"/>
    <w:rsid w:val="00DE6C95"/>
    <w:rsid w:val="00DE6D97"/>
    <w:rsid w:val="00DE7F3A"/>
    <w:rsid w:val="00DF025C"/>
    <w:rsid w:val="00DF0365"/>
    <w:rsid w:val="00DF0D89"/>
    <w:rsid w:val="00DF0F69"/>
    <w:rsid w:val="00DF1CC4"/>
    <w:rsid w:val="00DF3502"/>
    <w:rsid w:val="00DF3E11"/>
    <w:rsid w:val="00DF45F4"/>
    <w:rsid w:val="00DF7233"/>
    <w:rsid w:val="00DF7474"/>
    <w:rsid w:val="00DF7719"/>
    <w:rsid w:val="00DF7B6E"/>
    <w:rsid w:val="00E00083"/>
    <w:rsid w:val="00E00DEF"/>
    <w:rsid w:val="00E03988"/>
    <w:rsid w:val="00E03C46"/>
    <w:rsid w:val="00E03FC9"/>
    <w:rsid w:val="00E0409C"/>
    <w:rsid w:val="00E05A04"/>
    <w:rsid w:val="00E05B10"/>
    <w:rsid w:val="00E06C5F"/>
    <w:rsid w:val="00E1005B"/>
    <w:rsid w:val="00E1037B"/>
    <w:rsid w:val="00E11DB1"/>
    <w:rsid w:val="00E12714"/>
    <w:rsid w:val="00E12CE6"/>
    <w:rsid w:val="00E13EA3"/>
    <w:rsid w:val="00E214E6"/>
    <w:rsid w:val="00E24F28"/>
    <w:rsid w:val="00E25E5C"/>
    <w:rsid w:val="00E26624"/>
    <w:rsid w:val="00E266FC"/>
    <w:rsid w:val="00E268CE"/>
    <w:rsid w:val="00E27871"/>
    <w:rsid w:val="00E27EFB"/>
    <w:rsid w:val="00E30392"/>
    <w:rsid w:val="00E305E3"/>
    <w:rsid w:val="00E30A79"/>
    <w:rsid w:val="00E30C7D"/>
    <w:rsid w:val="00E3156D"/>
    <w:rsid w:val="00E31DC6"/>
    <w:rsid w:val="00E324EF"/>
    <w:rsid w:val="00E3432C"/>
    <w:rsid w:val="00E35242"/>
    <w:rsid w:val="00E36608"/>
    <w:rsid w:val="00E36E07"/>
    <w:rsid w:val="00E37FAD"/>
    <w:rsid w:val="00E405E4"/>
    <w:rsid w:val="00E40BBB"/>
    <w:rsid w:val="00E40EBE"/>
    <w:rsid w:val="00E4189C"/>
    <w:rsid w:val="00E41B75"/>
    <w:rsid w:val="00E43622"/>
    <w:rsid w:val="00E46F8C"/>
    <w:rsid w:val="00E47B47"/>
    <w:rsid w:val="00E5226B"/>
    <w:rsid w:val="00E522A0"/>
    <w:rsid w:val="00E524F2"/>
    <w:rsid w:val="00E54822"/>
    <w:rsid w:val="00E54D72"/>
    <w:rsid w:val="00E55006"/>
    <w:rsid w:val="00E560A3"/>
    <w:rsid w:val="00E5611A"/>
    <w:rsid w:val="00E5660C"/>
    <w:rsid w:val="00E567F0"/>
    <w:rsid w:val="00E56E58"/>
    <w:rsid w:val="00E575A4"/>
    <w:rsid w:val="00E611B5"/>
    <w:rsid w:val="00E62E00"/>
    <w:rsid w:val="00E63074"/>
    <w:rsid w:val="00E63968"/>
    <w:rsid w:val="00E641EA"/>
    <w:rsid w:val="00E64721"/>
    <w:rsid w:val="00E6604E"/>
    <w:rsid w:val="00E6605F"/>
    <w:rsid w:val="00E7075D"/>
    <w:rsid w:val="00E707C2"/>
    <w:rsid w:val="00E71089"/>
    <w:rsid w:val="00E7270D"/>
    <w:rsid w:val="00E728EB"/>
    <w:rsid w:val="00E72AA8"/>
    <w:rsid w:val="00E73238"/>
    <w:rsid w:val="00E738B4"/>
    <w:rsid w:val="00E74DE6"/>
    <w:rsid w:val="00E74E61"/>
    <w:rsid w:val="00E75103"/>
    <w:rsid w:val="00E75D49"/>
    <w:rsid w:val="00E779E4"/>
    <w:rsid w:val="00E805B0"/>
    <w:rsid w:val="00E80D16"/>
    <w:rsid w:val="00E80E1A"/>
    <w:rsid w:val="00E811CE"/>
    <w:rsid w:val="00E84270"/>
    <w:rsid w:val="00E85968"/>
    <w:rsid w:val="00E8660C"/>
    <w:rsid w:val="00E86EB1"/>
    <w:rsid w:val="00E87AE6"/>
    <w:rsid w:val="00E87AFB"/>
    <w:rsid w:val="00E90933"/>
    <w:rsid w:val="00E90CC0"/>
    <w:rsid w:val="00E91A42"/>
    <w:rsid w:val="00E924A3"/>
    <w:rsid w:val="00E929FA"/>
    <w:rsid w:val="00E9369C"/>
    <w:rsid w:val="00E946A0"/>
    <w:rsid w:val="00E94B90"/>
    <w:rsid w:val="00E94ED2"/>
    <w:rsid w:val="00E956B3"/>
    <w:rsid w:val="00E95F02"/>
    <w:rsid w:val="00E961F4"/>
    <w:rsid w:val="00E9645D"/>
    <w:rsid w:val="00E968C1"/>
    <w:rsid w:val="00E96ECE"/>
    <w:rsid w:val="00E97811"/>
    <w:rsid w:val="00E97F51"/>
    <w:rsid w:val="00EA0FE6"/>
    <w:rsid w:val="00EA1822"/>
    <w:rsid w:val="00EA1A35"/>
    <w:rsid w:val="00EA294A"/>
    <w:rsid w:val="00EA3783"/>
    <w:rsid w:val="00EA4447"/>
    <w:rsid w:val="00EA51CA"/>
    <w:rsid w:val="00EA5461"/>
    <w:rsid w:val="00EA54E2"/>
    <w:rsid w:val="00EA5BC5"/>
    <w:rsid w:val="00EA6AD1"/>
    <w:rsid w:val="00EA77ED"/>
    <w:rsid w:val="00EB0202"/>
    <w:rsid w:val="00EB0ABF"/>
    <w:rsid w:val="00EB29C4"/>
    <w:rsid w:val="00EB39C5"/>
    <w:rsid w:val="00EB40BC"/>
    <w:rsid w:val="00EB4BB0"/>
    <w:rsid w:val="00EB4E61"/>
    <w:rsid w:val="00EB5EC2"/>
    <w:rsid w:val="00EB707A"/>
    <w:rsid w:val="00EB7C78"/>
    <w:rsid w:val="00EC0755"/>
    <w:rsid w:val="00EC19AC"/>
    <w:rsid w:val="00EC3CB4"/>
    <w:rsid w:val="00EC427B"/>
    <w:rsid w:val="00EC438F"/>
    <w:rsid w:val="00EC4C00"/>
    <w:rsid w:val="00EC4D4F"/>
    <w:rsid w:val="00EC4E73"/>
    <w:rsid w:val="00EC5DC6"/>
    <w:rsid w:val="00EC62C8"/>
    <w:rsid w:val="00EC64F3"/>
    <w:rsid w:val="00EC69C8"/>
    <w:rsid w:val="00EC6E64"/>
    <w:rsid w:val="00EC789F"/>
    <w:rsid w:val="00ED01EF"/>
    <w:rsid w:val="00ED096D"/>
    <w:rsid w:val="00ED0DEA"/>
    <w:rsid w:val="00ED10EA"/>
    <w:rsid w:val="00ED1683"/>
    <w:rsid w:val="00ED1960"/>
    <w:rsid w:val="00ED1988"/>
    <w:rsid w:val="00ED2FC0"/>
    <w:rsid w:val="00ED3218"/>
    <w:rsid w:val="00ED33F6"/>
    <w:rsid w:val="00ED3AE1"/>
    <w:rsid w:val="00ED404F"/>
    <w:rsid w:val="00ED4C8B"/>
    <w:rsid w:val="00ED5710"/>
    <w:rsid w:val="00ED70EA"/>
    <w:rsid w:val="00ED7930"/>
    <w:rsid w:val="00EE02EA"/>
    <w:rsid w:val="00EE161B"/>
    <w:rsid w:val="00EE1A6F"/>
    <w:rsid w:val="00EE1B9E"/>
    <w:rsid w:val="00EE29BE"/>
    <w:rsid w:val="00EE30C6"/>
    <w:rsid w:val="00EE4394"/>
    <w:rsid w:val="00EE583F"/>
    <w:rsid w:val="00EE5920"/>
    <w:rsid w:val="00EE6CCA"/>
    <w:rsid w:val="00EF2341"/>
    <w:rsid w:val="00EF3A15"/>
    <w:rsid w:val="00EF3C0B"/>
    <w:rsid w:val="00EF3D48"/>
    <w:rsid w:val="00EF4143"/>
    <w:rsid w:val="00EF43CD"/>
    <w:rsid w:val="00EF504F"/>
    <w:rsid w:val="00EF5467"/>
    <w:rsid w:val="00EF54FB"/>
    <w:rsid w:val="00EF5520"/>
    <w:rsid w:val="00F00CDC"/>
    <w:rsid w:val="00F00DD3"/>
    <w:rsid w:val="00F00F15"/>
    <w:rsid w:val="00F020D3"/>
    <w:rsid w:val="00F037F7"/>
    <w:rsid w:val="00F040BE"/>
    <w:rsid w:val="00F04D5D"/>
    <w:rsid w:val="00F04F32"/>
    <w:rsid w:val="00F04F37"/>
    <w:rsid w:val="00F04FEB"/>
    <w:rsid w:val="00F05D30"/>
    <w:rsid w:val="00F065BF"/>
    <w:rsid w:val="00F07E7D"/>
    <w:rsid w:val="00F12065"/>
    <w:rsid w:val="00F1254A"/>
    <w:rsid w:val="00F12957"/>
    <w:rsid w:val="00F138AD"/>
    <w:rsid w:val="00F13E45"/>
    <w:rsid w:val="00F142CC"/>
    <w:rsid w:val="00F14ADC"/>
    <w:rsid w:val="00F15501"/>
    <w:rsid w:val="00F1562F"/>
    <w:rsid w:val="00F15B2F"/>
    <w:rsid w:val="00F15BE0"/>
    <w:rsid w:val="00F160F3"/>
    <w:rsid w:val="00F203D2"/>
    <w:rsid w:val="00F20CAA"/>
    <w:rsid w:val="00F20FBF"/>
    <w:rsid w:val="00F219DA"/>
    <w:rsid w:val="00F22F6E"/>
    <w:rsid w:val="00F2367E"/>
    <w:rsid w:val="00F238C4"/>
    <w:rsid w:val="00F23AFD"/>
    <w:rsid w:val="00F24D6E"/>
    <w:rsid w:val="00F2771A"/>
    <w:rsid w:val="00F30BBD"/>
    <w:rsid w:val="00F30CA2"/>
    <w:rsid w:val="00F31C10"/>
    <w:rsid w:val="00F31E80"/>
    <w:rsid w:val="00F31F74"/>
    <w:rsid w:val="00F32D21"/>
    <w:rsid w:val="00F33206"/>
    <w:rsid w:val="00F33E56"/>
    <w:rsid w:val="00F3526D"/>
    <w:rsid w:val="00F36A6D"/>
    <w:rsid w:val="00F36BCE"/>
    <w:rsid w:val="00F377E0"/>
    <w:rsid w:val="00F37A69"/>
    <w:rsid w:val="00F4054D"/>
    <w:rsid w:val="00F420EF"/>
    <w:rsid w:val="00F421A7"/>
    <w:rsid w:val="00F430B7"/>
    <w:rsid w:val="00F4318D"/>
    <w:rsid w:val="00F434D3"/>
    <w:rsid w:val="00F44930"/>
    <w:rsid w:val="00F45868"/>
    <w:rsid w:val="00F45B02"/>
    <w:rsid w:val="00F46F7F"/>
    <w:rsid w:val="00F506EC"/>
    <w:rsid w:val="00F520F1"/>
    <w:rsid w:val="00F527AA"/>
    <w:rsid w:val="00F52BD3"/>
    <w:rsid w:val="00F54F75"/>
    <w:rsid w:val="00F553B6"/>
    <w:rsid w:val="00F55C10"/>
    <w:rsid w:val="00F57177"/>
    <w:rsid w:val="00F57496"/>
    <w:rsid w:val="00F609F8"/>
    <w:rsid w:val="00F60B8E"/>
    <w:rsid w:val="00F613B8"/>
    <w:rsid w:val="00F621DC"/>
    <w:rsid w:val="00F62237"/>
    <w:rsid w:val="00F63330"/>
    <w:rsid w:val="00F63E10"/>
    <w:rsid w:val="00F647D8"/>
    <w:rsid w:val="00F65614"/>
    <w:rsid w:val="00F65793"/>
    <w:rsid w:val="00F66BE3"/>
    <w:rsid w:val="00F6755A"/>
    <w:rsid w:val="00F704D1"/>
    <w:rsid w:val="00F70B17"/>
    <w:rsid w:val="00F73BDD"/>
    <w:rsid w:val="00F740F0"/>
    <w:rsid w:val="00F747E8"/>
    <w:rsid w:val="00F7539B"/>
    <w:rsid w:val="00F7598B"/>
    <w:rsid w:val="00F75F00"/>
    <w:rsid w:val="00F76CFA"/>
    <w:rsid w:val="00F770A2"/>
    <w:rsid w:val="00F773AE"/>
    <w:rsid w:val="00F80738"/>
    <w:rsid w:val="00F80756"/>
    <w:rsid w:val="00F8129B"/>
    <w:rsid w:val="00F834FF"/>
    <w:rsid w:val="00F845D8"/>
    <w:rsid w:val="00F84FF2"/>
    <w:rsid w:val="00F8537E"/>
    <w:rsid w:val="00F86863"/>
    <w:rsid w:val="00F86D60"/>
    <w:rsid w:val="00F86F2A"/>
    <w:rsid w:val="00F87CD9"/>
    <w:rsid w:val="00F90D65"/>
    <w:rsid w:val="00F92E22"/>
    <w:rsid w:val="00F933C1"/>
    <w:rsid w:val="00F93F7E"/>
    <w:rsid w:val="00F9583B"/>
    <w:rsid w:val="00F96310"/>
    <w:rsid w:val="00F97B39"/>
    <w:rsid w:val="00F97D4F"/>
    <w:rsid w:val="00F97FB7"/>
    <w:rsid w:val="00FA004A"/>
    <w:rsid w:val="00FA10C8"/>
    <w:rsid w:val="00FA154C"/>
    <w:rsid w:val="00FA19DE"/>
    <w:rsid w:val="00FA2BFF"/>
    <w:rsid w:val="00FA3D4D"/>
    <w:rsid w:val="00FA4AFF"/>
    <w:rsid w:val="00FA5439"/>
    <w:rsid w:val="00FA5774"/>
    <w:rsid w:val="00FA6253"/>
    <w:rsid w:val="00FA78C5"/>
    <w:rsid w:val="00FA7B2F"/>
    <w:rsid w:val="00FB0A57"/>
    <w:rsid w:val="00FB1CE0"/>
    <w:rsid w:val="00FB2042"/>
    <w:rsid w:val="00FB2721"/>
    <w:rsid w:val="00FB3A97"/>
    <w:rsid w:val="00FB3AB7"/>
    <w:rsid w:val="00FB40E9"/>
    <w:rsid w:val="00FB510E"/>
    <w:rsid w:val="00FB6EAD"/>
    <w:rsid w:val="00FB7A98"/>
    <w:rsid w:val="00FC00AE"/>
    <w:rsid w:val="00FC1A7D"/>
    <w:rsid w:val="00FC1CCE"/>
    <w:rsid w:val="00FC3750"/>
    <w:rsid w:val="00FC62C6"/>
    <w:rsid w:val="00FC72E7"/>
    <w:rsid w:val="00FC76C7"/>
    <w:rsid w:val="00FD18DE"/>
    <w:rsid w:val="00FD1A20"/>
    <w:rsid w:val="00FD1A8B"/>
    <w:rsid w:val="00FD2EC0"/>
    <w:rsid w:val="00FD34D3"/>
    <w:rsid w:val="00FD393E"/>
    <w:rsid w:val="00FD4733"/>
    <w:rsid w:val="00FD4947"/>
    <w:rsid w:val="00FD49F0"/>
    <w:rsid w:val="00FD5338"/>
    <w:rsid w:val="00FD5B8C"/>
    <w:rsid w:val="00FD6F51"/>
    <w:rsid w:val="00FE0F18"/>
    <w:rsid w:val="00FE1136"/>
    <w:rsid w:val="00FE18FF"/>
    <w:rsid w:val="00FE2A14"/>
    <w:rsid w:val="00FE2FB1"/>
    <w:rsid w:val="00FE4697"/>
    <w:rsid w:val="00FE4745"/>
    <w:rsid w:val="00FE49F9"/>
    <w:rsid w:val="00FE5144"/>
    <w:rsid w:val="00FE516E"/>
    <w:rsid w:val="00FE55D4"/>
    <w:rsid w:val="00FE5D95"/>
    <w:rsid w:val="00FE63C0"/>
    <w:rsid w:val="00FE684D"/>
    <w:rsid w:val="00FE732A"/>
    <w:rsid w:val="00FE7677"/>
    <w:rsid w:val="00FF0ABF"/>
    <w:rsid w:val="00FF2ACF"/>
    <w:rsid w:val="00FF3300"/>
    <w:rsid w:val="00FF3439"/>
    <w:rsid w:val="00FF780A"/>
    <w:rsid w:val="00FF7817"/>
    <w:rsid w:val="00FF7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24A3"/>
    <w:pPr>
      <w:widowControl w:val="0"/>
      <w:suppressAutoHyphens/>
      <w:autoSpaceDE w:val="0"/>
    </w:pPr>
    <w:rPr>
      <w:rFonts w:cs="Calibri"/>
      <w:szCs w:val="24"/>
      <w:lang w:bidi="ru-RU"/>
    </w:rPr>
  </w:style>
  <w:style w:type="paragraph" w:styleId="1">
    <w:name w:val="heading 1"/>
    <w:aliases w:val="Document Header1,H1,Введение...,Б1,Heading 1iz,Б11,co,Заголовок параграфа (1.),Ариал11,Заголовок 1 абб,Section,Section Heading,level2 hdg,h1,Level 1 Topic Heading,app heading 1,ITT t1,II+,I,H11,H12,H13,H14,H15,H16,H17,H18,H111,H121"/>
    <w:basedOn w:val="a0"/>
    <w:next w:val="a0"/>
    <w:link w:val="10"/>
    <w:qFormat/>
    <w:rsid w:val="00272021"/>
    <w:pPr>
      <w:widowControl/>
      <w:numPr>
        <w:numId w:val="2"/>
      </w:numPr>
      <w:suppressAutoHyphens w:val="0"/>
      <w:autoSpaceDN w:val="0"/>
      <w:adjustRightInd w:val="0"/>
      <w:spacing w:before="108" w:after="108"/>
      <w:jc w:val="center"/>
      <w:outlineLvl w:val="0"/>
    </w:pPr>
    <w:rPr>
      <w:rFonts w:ascii="Arial" w:hAnsi="Arial" w:cs="Times New Roman"/>
      <w:b/>
      <w:bCs/>
      <w:color w:val="26282F"/>
      <w:sz w:val="24"/>
      <w:lang w:val="x-none" w:eastAsia="x-none" w:bidi="ar-SA"/>
    </w:rPr>
  </w:style>
  <w:style w:type="paragraph" w:styleId="2">
    <w:name w:val="heading 2"/>
    <w:aliases w:val="21,22,23,24,25,211,221,231,26,212,222,232,27,213,223,233,28,214,224,234,241,251,2111,2211,2311,261,2121,2221,2321,271,2131,2231,2331,Заголовок 1 + Times New Roman,14 пт,Перед:  0 пт,После:  0 пт Знак,12 пт,После:  0 пт,H2,2,h2"/>
    <w:basedOn w:val="a0"/>
    <w:next w:val="a0"/>
    <w:link w:val="21"/>
    <w:qFormat/>
    <w:rsid w:val="003A6F97"/>
    <w:pPr>
      <w:keepNext/>
      <w:widowControl/>
      <w:numPr>
        <w:ilvl w:val="1"/>
        <w:numId w:val="2"/>
      </w:numPr>
      <w:autoSpaceDE/>
      <w:spacing w:before="360" w:after="120"/>
      <w:outlineLvl w:val="1"/>
    </w:pPr>
    <w:rPr>
      <w:rFonts w:cs="Times New Roman"/>
      <w:b/>
      <w:snapToGrid w:val="0"/>
      <w:sz w:val="32"/>
      <w:szCs w:val="20"/>
      <w:lang w:val="x-none" w:eastAsia="x-none"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Times New Roman"/>
    </w:rPr>
  </w:style>
  <w:style w:type="character" w:customStyle="1" w:styleId="22">
    <w:name w:val="Основной шрифт абзаца2"/>
  </w:style>
  <w:style w:type="character" w:customStyle="1" w:styleId="WW8Num6z0">
    <w:name w:val="WW8Num6z0"/>
    <w:rPr>
      <w:b w:val="0"/>
      <w:sz w:val="18"/>
    </w:rPr>
  </w:style>
  <w:style w:type="character" w:customStyle="1" w:styleId="11">
    <w:name w:val="Основной шрифт абзаца1"/>
  </w:style>
  <w:style w:type="character" w:customStyle="1" w:styleId="a4">
    <w:name w:val="Текст выноски Знак"/>
    <w:rPr>
      <w:rFonts w:ascii="Tahoma" w:hAnsi="Tahoma" w:cs="Tahoma"/>
      <w:sz w:val="16"/>
      <w:szCs w:val="16"/>
    </w:rPr>
  </w:style>
  <w:style w:type="character" w:customStyle="1" w:styleId="a5">
    <w:name w:val="Основной текст Знак"/>
    <w:rPr>
      <w:rFonts w:ascii="Times New Roman" w:eastAsia="Times New Roman" w:hAnsi="Times New Roman" w:cs="Times New Roman"/>
      <w:sz w:val="20"/>
      <w:szCs w:val="24"/>
      <w:lang w:eastAsia="ru-RU" w:bidi="ru-RU"/>
    </w:rPr>
  </w:style>
  <w:style w:type="character" w:styleId="a6">
    <w:name w:val="Hyperlink"/>
    <w:uiPriority w:val="99"/>
    <w:rPr>
      <w:color w:val="000080"/>
      <w:u w:val="single"/>
    </w:rPr>
  </w:style>
  <w:style w:type="paragraph" w:customStyle="1" w:styleId="12">
    <w:name w:val="Заголовок1"/>
    <w:basedOn w:val="a0"/>
    <w:next w:val="a7"/>
    <w:pPr>
      <w:keepNext/>
      <w:spacing w:before="240" w:after="120"/>
    </w:pPr>
    <w:rPr>
      <w:rFonts w:ascii="Arial" w:eastAsia="Arial Unicode MS" w:hAnsi="Arial" w:cs="Mangal"/>
      <w:sz w:val="28"/>
      <w:szCs w:val="28"/>
    </w:rPr>
  </w:style>
  <w:style w:type="paragraph" w:styleId="a7">
    <w:name w:val="Body Text"/>
    <w:basedOn w:val="a0"/>
    <w:pPr>
      <w:spacing w:after="120"/>
    </w:pPr>
  </w:style>
  <w:style w:type="paragraph" w:styleId="a8">
    <w:name w:val="List"/>
    <w:basedOn w:val="a7"/>
    <w:rPr>
      <w:rFonts w:cs="Mangal"/>
    </w:rPr>
  </w:style>
  <w:style w:type="paragraph" w:customStyle="1" w:styleId="23">
    <w:name w:val="Название2"/>
    <w:basedOn w:val="a0"/>
    <w:pPr>
      <w:suppressLineNumbers/>
      <w:spacing w:before="120" w:after="120"/>
    </w:pPr>
    <w:rPr>
      <w:rFonts w:cs="Mangal"/>
      <w:i/>
      <w:iCs/>
      <w:sz w:val="24"/>
    </w:rPr>
  </w:style>
  <w:style w:type="paragraph" w:customStyle="1" w:styleId="24">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sz w:val="24"/>
    </w:rPr>
  </w:style>
  <w:style w:type="paragraph" w:customStyle="1" w:styleId="14">
    <w:name w:val="Указатель1"/>
    <w:basedOn w:val="a0"/>
    <w:pPr>
      <w:suppressLineNumbers/>
    </w:pPr>
    <w:rPr>
      <w:rFonts w:cs="Mangal"/>
    </w:rPr>
  </w:style>
  <w:style w:type="paragraph" w:styleId="a9">
    <w:name w:val="Balloon Text"/>
    <w:basedOn w:val="a0"/>
    <w:rPr>
      <w:rFonts w:ascii="Tahoma" w:hAnsi="Tahoma" w:cs="Tahoma"/>
      <w:sz w:val="16"/>
      <w:szCs w:val="16"/>
    </w:rPr>
  </w:style>
  <w:style w:type="paragraph" w:customStyle="1" w:styleId="ConsPlusNormal">
    <w:name w:val="ConsPlusNormal"/>
    <w:link w:val="ConsPlusNormal0"/>
    <w:pPr>
      <w:widowControl w:val="0"/>
      <w:suppressAutoHyphens/>
      <w:autoSpaceDE w:val="0"/>
      <w:ind w:firstLine="720"/>
    </w:pPr>
    <w:rPr>
      <w:rFonts w:ascii="Arial" w:eastAsia="Arial" w:hAnsi="Arial" w:cs="Arial"/>
      <w:lang w:eastAsia="ar-SA"/>
    </w:rPr>
  </w:style>
  <w:style w:type="paragraph" w:customStyle="1" w:styleId="aa">
    <w:name w:val="Содержимое врезки"/>
    <w:basedOn w:val="a7"/>
  </w:style>
  <w:style w:type="paragraph" w:customStyle="1" w:styleId="ab">
    <w:name w:val="Содержимое таблицы"/>
    <w:basedOn w:val="a0"/>
    <w:pPr>
      <w:suppressLineNumbers/>
    </w:pPr>
  </w:style>
  <w:style w:type="paragraph" w:customStyle="1" w:styleId="ac">
    <w:name w:val="Заголовок таблицы"/>
    <w:basedOn w:val="ab"/>
    <w:pPr>
      <w:jc w:val="center"/>
    </w:pPr>
    <w:rPr>
      <w:b/>
      <w:bCs/>
    </w:rPr>
  </w:style>
  <w:style w:type="paragraph" w:customStyle="1" w:styleId="15">
    <w:name w:val="Знак Знак Знак1 Знак Знак Знак Знак"/>
    <w:basedOn w:val="a0"/>
    <w:rsid w:val="00F87CD9"/>
    <w:pPr>
      <w:widowControl/>
      <w:suppressAutoHyphens w:val="0"/>
      <w:autoSpaceDE/>
      <w:spacing w:after="160" w:line="240" w:lineRule="exact"/>
    </w:pPr>
    <w:rPr>
      <w:rFonts w:ascii="Verdana" w:hAnsi="Verdana" w:cs="Times New Roman"/>
      <w:sz w:val="24"/>
      <w:lang w:val="en-US" w:eastAsia="en-US" w:bidi="ar-SA"/>
    </w:rPr>
  </w:style>
  <w:style w:type="paragraph" w:customStyle="1" w:styleId="ad">
    <w:name w:val="Готовый"/>
    <w:basedOn w:val="a0"/>
    <w:link w:val="ae"/>
    <w:rsid w:val="00E779E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autoSpaceDE/>
    </w:pPr>
    <w:rPr>
      <w:rFonts w:ascii="Courier New" w:eastAsia="Calibri" w:hAnsi="Courier New" w:cs="Times New Roman"/>
      <w:szCs w:val="20"/>
      <w:lang w:val="x-none" w:eastAsia="x-none" w:bidi="ar-SA"/>
    </w:rPr>
  </w:style>
  <w:style w:type="paragraph" w:styleId="af">
    <w:name w:val="Title"/>
    <w:basedOn w:val="a0"/>
    <w:link w:val="af0"/>
    <w:qFormat/>
    <w:rsid w:val="00E779E4"/>
    <w:pPr>
      <w:widowControl/>
      <w:suppressAutoHyphens w:val="0"/>
      <w:autoSpaceDE/>
      <w:jc w:val="center"/>
    </w:pPr>
    <w:rPr>
      <w:rFonts w:eastAsia="Calibri" w:cs="Times New Roman"/>
      <w:b/>
      <w:bCs/>
      <w:sz w:val="28"/>
      <w:lang w:bidi="ar-SA"/>
    </w:rPr>
  </w:style>
  <w:style w:type="character" w:customStyle="1" w:styleId="af0">
    <w:name w:val="Название Знак"/>
    <w:link w:val="af"/>
    <w:locked/>
    <w:rsid w:val="00E779E4"/>
    <w:rPr>
      <w:rFonts w:eastAsia="Calibri"/>
      <w:b/>
      <w:bCs/>
      <w:sz w:val="28"/>
      <w:szCs w:val="24"/>
      <w:lang w:val="ru-RU" w:eastAsia="ru-RU" w:bidi="ar-SA"/>
    </w:rPr>
  </w:style>
  <w:style w:type="paragraph" w:styleId="3">
    <w:name w:val="Body Text 3"/>
    <w:basedOn w:val="a0"/>
    <w:link w:val="30"/>
    <w:rsid w:val="00E779E4"/>
    <w:pPr>
      <w:widowControl/>
      <w:suppressAutoHyphens w:val="0"/>
      <w:autoSpaceDE/>
      <w:spacing w:after="120"/>
    </w:pPr>
    <w:rPr>
      <w:rFonts w:eastAsia="Calibri" w:cs="Times New Roman"/>
      <w:sz w:val="16"/>
      <w:szCs w:val="16"/>
      <w:lang w:val="de-DE" w:bidi="ar-SA"/>
    </w:rPr>
  </w:style>
  <w:style w:type="character" w:customStyle="1" w:styleId="30">
    <w:name w:val="Основной текст 3 Знак"/>
    <w:link w:val="3"/>
    <w:locked/>
    <w:rsid w:val="00E779E4"/>
    <w:rPr>
      <w:rFonts w:eastAsia="Calibri"/>
      <w:sz w:val="16"/>
      <w:szCs w:val="16"/>
      <w:lang w:val="de-DE" w:eastAsia="ru-RU" w:bidi="ar-SA"/>
    </w:rPr>
  </w:style>
  <w:style w:type="paragraph" w:customStyle="1" w:styleId="100">
    <w:name w:val="Обычный + 10 пт"/>
    <w:basedOn w:val="a0"/>
    <w:rsid w:val="00317EE6"/>
    <w:pPr>
      <w:widowControl/>
      <w:shd w:val="clear" w:color="auto" w:fill="FFFFFF"/>
      <w:autoSpaceDE/>
      <w:jc w:val="both"/>
    </w:pPr>
    <w:rPr>
      <w:rFonts w:cs="Times New Roman"/>
      <w:b/>
      <w:color w:val="000000"/>
      <w:spacing w:val="-1"/>
      <w:szCs w:val="20"/>
      <w:lang w:eastAsia="ar-SA" w:bidi="ar-SA"/>
    </w:rPr>
  </w:style>
  <w:style w:type="paragraph" w:customStyle="1" w:styleId="Document1">
    <w:name w:val="Document 1"/>
    <w:rsid w:val="00D10FA6"/>
    <w:pPr>
      <w:keepNext/>
      <w:keepLines/>
      <w:tabs>
        <w:tab w:val="left" w:pos="-720"/>
      </w:tabs>
      <w:suppressAutoHyphens/>
    </w:pPr>
    <w:rPr>
      <w:rFonts w:ascii="Courier" w:eastAsia="Calibri" w:hAnsi="Courier"/>
      <w:sz w:val="24"/>
      <w:lang w:val="en-US"/>
    </w:rPr>
  </w:style>
  <w:style w:type="paragraph" w:customStyle="1" w:styleId="af1">
    <w:name w:val="Знак Знак Знак Знак Знак Знак Знак Знак Знак Знак Знак"/>
    <w:basedOn w:val="a0"/>
    <w:rsid w:val="005A6162"/>
    <w:pPr>
      <w:widowControl/>
      <w:suppressAutoHyphens w:val="0"/>
      <w:autoSpaceDE/>
      <w:spacing w:before="100" w:beforeAutospacing="1" w:after="100" w:afterAutospacing="1"/>
    </w:pPr>
    <w:rPr>
      <w:rFonts w:ascii="Tahoma" w:hAnsi="Tahoma" w:cs="Times New Roman"/>
      <w:szCs w:val="20"/>
      <w:lang w:val="en-US" w:eastAsia="en-US" w:bidi="ar-SA"/>
    </w:rPr>
  </w:style>
  <w:style w:type="paragraph" w:styleId="a">
    <w:name w:val="header"/>
    <w:basedOn w:val="a0"/>
    <w:link w:val="af2"/>
    <w:uiPriority w:val="99"/>
    <w:unhideWhenUsed/>
    <w:rsid w:val="00F86D60"/>
    <w:pPr>
      <w:numPr>
        <w:ilvl w:val="3"/>
        <w:numId w:val="2"/>
      </w:numPr>
      <w:tabs>
        <w:tab w:val="center" w:pos="4677"/>
        <w:tab w:val="right" w:pos="9355"/>
      </w:tabs>
    </w:pPr>
    <w:rPr>
      <w:lang w:val="x-none" w:eastAsia="x-none"/>
    </w:rPr>
  </w:style>
  <w:style w:type="character" w:customStyle="1" w:styleId="af2">
    <w:name w:val="Верхний колонтитул Знак"/>
    <w:link w:val="a"/>
    <w:uiPriority w:val="99"/>
    <w:rsid w:val="00F86D60"/>
    <w:rPr>
      <w:rFonts w:cs="Calibri"/>
      <w:szCs w:val="24"/>
      <w:lang w:val="x-none" w:eastAsia="x-none" w:bidi="ru-RU"/>
    </w:rPr>
  </w:style>
  <w:style w:type="paragraph" w:styleId="af3">
    <w:name w:val="footer"/>
    <w:basedOn w:val="a0"/>
    <w:link w:val="af4"/>
    <w:uiPriority w:val="99"/>
    <w:unhideWhenUsed/>
    <w:rsid w:val="00F86D60"/>
    <w:pPr>
      <w:tabs>
        <w:tab w:val="center" w:pos="4677"/>
        <w:tab w:val="right" w:pos="9355"/>
      </w:tabs>
    </w:pPr>
    <w:rPr>
      <w:lang w:val="x-none" w:eastAsia="x-none"/>
    </w:rPr>
  </w:style>
  <w:style w:type="character" w:customStyle="1" w:styleId="af4">
    <w:name w:val="Нижний колонтитул Знак"/>
    <w:link w:val="af3"/>
    <w:uiPriority w:val="99"/>
    <w:rsid w:val="00F86D60"/>
    <w:rPr>
      <w:rFonts w:cs="Calibri"/>
      <w:szCs w:val="24"/>
      <w:lang w:bidi="ru-RU"/>
    </w:rPr>
  </w:style>
  <w:style w:type="character" w:customStyle="1" w:styleId="af5">
    <w:name w:val="Гипертекстовая ссылка"/>
    <w:uiPriority w:val="99"/>
    <w:rsid w:val="00DA4106"/>
    <w:rPr>
      <w:color w:val="106BBE"/>
    </w:rPr>
  </w:style>
  <w:style w:type="paragraph" w:customStyle="1" w:styleId="af6">
    <w:name w:val="Заголовок статьи"/>
    <w:basedOn w:val="a0"/>
    <w:next w:val="a0"/>
    <w:uiPriority w:val="99"/>
    <w:rsid w:val="00174B4B"/>
    <w:pPr>
      <w:widowControl/>
      <w:suppressAutoHyphens w:val="0"/>
      <w:autoSpaceDN w:val="0"/>
      <w:adjustRightInd w:val="0"/>
      <w:ind w:left="1612" w:hanging="892"/>
      <w:jc w:val="both"/>
    </w:pPr>
    <w:rPr>
      <w:rFonts w:ascii="Arial" w:hAnsi="Arial" w:cs="Arial"/>
      <w:sz w:val="24"/>
      <w:lang w:bidi="ar-SA"/>
    </w:rPr>
  </w:style>
  <w:style w:type="paragraph" w:customStyle="1" w:styleId="af7">
    <w:name w:val="Обычный таблица"/>
    <w:basedOn w:val="a0"/>
    <w:rsid w:val="00CA53A5"/>
    <w:pPr>
      <w:widowControl/>
      <w:autoSpaceDE/>
    </w:pPr>
    <w:rPr>
      <w:rFonts w:cs="Times New Roman"/>
      <w:sz w:val="18"/>
      <w:szCs w:val="18"/>
      <w:lang w:eastAsia="zh-CN" w:bidi="ar-SA"/>
    </w:rPr>
  </w:style>
  <w:style w:type="paragraph" w:customStyle="1" w:styleId="af8">
    <w:name w:val="Комментарий"/>
    <w:basedOn w:val="a0"/>
    <w:next w:val="a0"/>
    <w:uiPriority w:val="99"/>
    <w:rsid w:val="00973965"/>
    <w:pPr>
      <w:widowControl/>
      <w:suppressAutoHyphens w:val="0"/>
      <w:autoSpaceDN w:val="0"/>
      <w:adjustRightInd w:val="0"/>
      <w:spacing w:before="75"/>
      <w:ind w:left="170"/>
      <w:jc w:val="both"/>
    </w:pPr>
    <w:rPr>
      <w:rFonts w:ascii="Arial" w:hAnsi="Arial" w:cs="Arial"/>
      <w:color w:val="353842"/>
      <w:sz w:val="24"/>
      <w:shd w:val="clear" w:color="auto" w:fill="F0F0F0"/>
      <w:lang w:bidi="ar-SA"/>
    </w:rPr>
  </w:style>
  <w:style w:type="paragraph" w:customStyle="1" w:styleId="af9">
    <w:name w:val="Информация об изменениях документа"/>
    <w:basedOn w:val="af8"/>
    <w:next w:val="a0"/>
    <w:uiPriority w:val="99"/>
    <w:rsid w:val="00973965"/>
    <w:rPr>
      <w:i/>
      <w:iCs/>
    </w:rPr>
  </w:style>
  <w:style w:type="character" w:customStyle="1" w:styleId="10">
    <w:name w:val="Заголовок 1 Знак"/>
    <w:aliases w:val="Document Header1 Знак,H1 Знак,Введение... Знак,Б1 Знак,Heading 1iz Знак,Б11 Знак,co Знак,Заголовок параграфа (1.) Знак,Ариал11 Знак,Заголовок 1 абб Знак,Section Знак,Section Heading Знак,level2 hdg Знак,h1 Знак,app heading 1 Знак,I Знак"/>
    <w:link w:val="1"/>
    <w:rsid w:val="00272021"/>
    <w:rPr>
      <w:rFonts w:ascii="Arial" w:hAnsi="Arial"/>
      <w:b/>
      <w:bCs/>
      <w:color w:val="26282F"/>
      <w:sz w:val="24"/>
      <w:szCs w:val="24"/>
      <w:lang w:val="x-none" w:eastAsia="x-none"/>
    </w:rPr>
  </w:style>
  <w:style w:type="character" w:customStyle="1" w:styleId="ae">
    <w:name w:val="Готовый Знак"/>
    <w:link w:val="ad"/>
    <w:rsid w:val="007B1D07"/>
    <w:rPr>
      <w:rFonts w:ascii="Courier New" w:eastAsia="Calibri" w:hAnsi="Courier New"/>
    </w:rPr>
  </w:style>
  <w:style w:type="paragraph" w:customStyle="1" w:styleId="210">
    <w:name w:val="Основной текст 21"/>
    <w:basedOn w:val="a0"/>
    <w:rsid w:val="0020469D"/>
    <w:pPr>
      <w:widowControl/>
      <w:autoSpaceDE/>
      <w:jc w:val="both"/>
    </w:pPr>
    <w:rPr>
      <w:rFonts w:cs="Times New Roman"/>
      <w:sz w:val="28"/>
      <w:szCs w:val="20"/>
      <w:lang w:eastAsia="ar-SA" w:bidi="ar-SA"/>
    </w:rPr>
  </w:style>
  <w:style w:type="character" w:customStyle="1" w:styleId="afa">
    <w:name w:val="Цветовое выделение"/>
    <w:uiPriority w:val="99"/>
    <w:rsid w:val="00A36241"/>
    <w:rPr>
      <w:b/>
      <w:bCs/>
      <w:color w:val="26282F"/>
    </w:rPr>
  </w:style>
  <w:style w:type="paragraph" w:styleId="afb">
    <w:name w:val="List Paragraph"/>
    <w:basedOn w:val="a0"/>
    <w:link w:val="afc"/>
    <w:uiPriority w:val="99"/>
    <w:qFormat/>
    <w:rsid w:val="003F2141"/>
    <w:pPr>
      <w:widowControl/>
      <w:suppressAutoHyphens w:val="0"/>
      <w:autoSpaceDE/>
      <w:spacing w:after="200" w:line="276" w:lineRule="auto"/>
      <w:ind w:left="720"/>
      <w:contextualSpacing/>
    </w:pPr>
    <w:rPr>
      <w:rFonts w:ascii="Calibri" w:eastAsia="Calibri" w:hAnsi="Calibri" w:cs="Times New Roman"/>
      <w:sz w:val="22"/>
      <w:szCs w:val="22"/>
      <w:lang w:val="x-none" w:eastAsia="en-US" w:bidi="ar-SA"/>
    </w:rPr>
  </w:style>
  <w:style w:type="character" w:customStyle="1" w:styleId="ConsPlusNormal0">
    <w:name w:val="ConsPlusNormal Знак"/>
    <w:link w:val="ConsPlusNormal"/>
    <w:locked/>
    <w:rsid w:val="00157093"/>
    <w:rPr>
      <w:rFonts w:ascii="Arial" w:eastAsia="Arial" w:hAnsi="Arial" w:cs="Arial"/>
      <w:lang w:eastAsia="ar-SA" w:bidi="ar-SA"/>
    </w:rPr>
  </w:style>
  <w:style w:type="character" w:customStyle="1" w:styleId="afd">
    <w:name w:val="комментарий"/>
    <w:rsid w:val="00093A0C"/>
    <w:rPr>
      <w:b/>
      <w:i/>
      <w:shd w:val="clear" w:color="auto" w:fill="FFFF99"/>
    </w:rPr>
  </w:style>
  <w:style w:type="character" w:customStyle="1" w:styleId="21">
    <w:name w:val="Заголовок 2 Знак"/>
    <w:aliases w:val="21 Знак,22 Знак,23 Знак,24 Знак,25 Знак,211 Знак,221 Знак,231 Знак,26 Знак,212 Знак,222 Знак,232 Знак,27 Знак,213 Знак,223 Знак,233 Знак,28 Знак,214 Знак,224 Знак,234 Знак,241 Знак,251 Знак,2111 Знак,2211 Знак,2311 Знак,261 Знак,H2 Знак"/>
    <w:link w:val="2"/>
    <w:rsid w:val="003A6F97"/>
    <w:rPr>
      <w:b/>
      <w:snapToGrid w:val="0"/>
      <w:sz w:val="32"/>
    </w:rPr>
  </w:style>
  <w:style w:type="paragraph" w:customStyle="1" w:styleId="afe">
    <w:name w:val="Пункт"/>
    <w:basedOn w:val="a0"/>
    <w:link w:val="16"/>
    <w:rsid w:val="003A6F97"/>
    <w:pPr>
      <w:widowControl/>
      <w:tabs>
        <w:tab w:val="num" w:pos="1134"/>
      </w:tabs>
      <w:suppressAutoHyphens w:val="0"/>
      <w:autoSpaceDE/>
      <w:spacing w:line="360" w:lineRule="auto"/>
      <w:ind w:left="1134" w:hanging="1134"/>
      <w:jc w:val="both"/>
    </w:pPr>
    <w:rPr>
      <w:rFonts w:cs="Times New Roman"/>
      <w:snapToGrid w:val="0"/>
      <w:sz w:val="28"/>
      <w:szCs w:val="20"/>
      <w:lang w:val="x-none" w:eastAsia="x-none" w:bidi="ar-SA"/>
    </w:rPr>
  </w:style>
  <w:style w:type="character" w:customStyle="1" w:styleId="16">
    <w:name w:val="Пункт Знак1"/>
    <w:link w:val="afe"/>
    <w:rsid w:val="003A6F97"/>
    <w:rPr>
      <w:snapToGrid w:val="0"/>
      <w:sz w:val="28"/>
    </w:rPr>
  </w:style>
  <w:style w:type="paragraph" w:customStyle="1" w:styleId="aff">
    <w:name w:val="Подпункт"/>
    <w:basedOn w:val="afe"/>
    <w:rsid w:val="003A6F97"/>
    <w:pPr>
      <w:tabs>
        <w:tab w:val="clear" w:pos="1134"/>
      </w:tabs>
      <w:ind w:left="2880" w:hanging="360"/>
    </w:pPr>
  </w:style>
  <w:style w:type="paragraph" w:customStyle="1" w:styleId="20">
    <w:name w:val="Пункт2"/>
    <w:basedOn w:val="afe"/>
    <w:rsid w:val="00B0639E"/>
    <w:pPr>
      <w:keepNext/>
      <w:numPr>
        <w:ilvl w:val="2"/>
        <w:numId w:val="1"/>
      </w:numPr>
      <w:suppressAutoHyphens/>
      <w:spacing w:before="240" w:after="120" w:line="240" w:lineRule="auto"/>
      <w:jc w:val="left"/>
      <w:outlineLvl w:val="2"/>
    </w:pPr>
    <w:rPr>
      <w:b/>
    </w:rPr>
  </w:style>
  <w:style w:type="paragraph" w:customStyle="1" w:styleId="aff0">
    <w:name w:val="Подподпункт"/>
    <w:basedOn w:val="aff"/>
    <w:link w:val="aff1"/>
    <w:rsid w:val="00B0639E"/>
    <w:pPr>
      <w:ind w:left="0" w:firstLine="0"/>
    </w:pPr>
  </w:style>
  <w:style w:type="character" w:styleId="aff2">
    <w:name w:val="annotation reference"/>
    <w:semiHidden/>
    <w:rsid w:val="00B0639E"/>
    <w:rPr>
      <w:sz w:val="16"/>
      <w:szCs w:val="16"/>
    </w:rPr>
  </w:style>
  <w:style w:type="paragraph" w:customStyle="1" w:styleId="tztxtlist">
    <w:name w:val="tz_txt_list"/>
    <w:basedOn w:val="a0"/>
    <w:rsid w:val="00B0639E"/>
    <w:pPr>
      <w:widowControl/>
      <w:numPr>
        <w:numId w:val="4"/>
      </w:numPr>
      <w:suppressAutoHyphens w:val="0"/>
      <w:autoSpaceDE/>
      <w:spacing w:line="360" w:lineRule="auto"/>
      <w:jc w:val="both"/>
    </w:pPr>
    <w:rPr>
      <w:rFonts w:cs="Times New Roman"/>
      <w:snapToGrid w:val="0"/>
      <w:sz w:val="28"/>
      <w:szCs w:val="20"/>
      <w:lang w:bidi="ar-SA"/>
    </w:rPr>
  </w:style>
  <w:style w:type="character" w:customStyle="1" w:styleId="aff1">
    <w:name w:val="Подподпункт Знак"/>
    <w:link w:val="aff0"/>
    <w:rsid w:val="00B0639E"/>
    <w:rPr>
      <w:snapToGrid w:val="0"/>
      <w:sz w:val="28"/>
    </w:rPr>
  </w:style>
  <w:style w:type="paragraph" w:styleId="aff3">
    <w:name w:val="annotation text"/>
    <w:basedOn w:val="a0"/>
    <w:link w:val="aff4"/>
    <w:uiPriority w:val="99"/>
    <w:semiHidden/>
    <w:unhideWhenUsed/>
    <w:rsid w:val="00FC72E7"/>
    <w:rPr>
      <w:szCs w:val="20"/>
      <w:lang w:val="x-none" w:eastAsia="x-none"/>
    </w:rPr>
  </w:style>
  <w:style w:type="character" w:customStyle="1" w:styleId="aff4">
    <w:name w:val="Текст примечания Знак"/>
    <w:link w:val="aff3"/>
    <w:uiPriority w:val="99"/>
    <w:semiHidden/>
    <w:rsid w:val="00FC72E7"/>
    <w:rPr>
      <w:rFonts w:cs="Calibri"/>
      <w:lang w:bidi="ru-RU"/>
    </w:rPr>
  </w:style>
  <w:style w:type="paragraph" w:styleId="aff5">
    <w:name w:val="annotation subject"/>
    <w:basedOn w:val="aff3"/>
    <w:next w:val="aff3"/>
    <w:link w:val="aff6"/>
    <w:uiPriority w:val="99"/>
    <w:semiHidden/>
    <w:unhideWhenUsed/>
    <w:rsid w:val="00FC72E7"/>
    <w:rPr>
      <w:b/>
      <w:bCs/>
    </w:rPr>
  </w:style>
  <w:style w:type="character" w:customStyle="1" w:styleId="aff6">
    <w:name w:val="Тема примечания Знак"/>
    <w:link w:val="aff5"/>
    <w:uiPriority w:val="99"/>
    <w:semiHidden/>
    <w:rsid w:val="00FC72E7"/>
    <w:rPr>
      <w:rFonts w:cs="Calibri"/>
      <w:b/>
      <w:bCs/>
      <w:lang w:bidi="ru-RU"/>
    </w:rPr>
  </w:style>
  <w:style w:type="paragraph" w:customStyle="1" w:styleId="-3">
    <w:name w:val="Пункт-3"/>
    <w:basedOn w:val="a0"/>
    <w:rsid w:val="00426A61"/>
    <w:pPr>
      <w:widowControl/>
      <w:tabs>
        <w:tab w:val="num" w:pos="4537"/>
      </w:tabs>
      <w:suppressAutoHyphens w:val="0"/>
      <w:autoSpaceDE/>
      <w:ind w:left="2552" w:firstLine="709"/>
      <w:jc w:val="both"/>
    </w:pPr>
    <w:rPr>
      <w:rFonts w:cs="Times New Roman"/>
      <w:sz w:val="28"/>
      <w:lang w:bidi="ar-SA"/>
    </w:rPr>
  </w:style>
  <w:style w:type="character" w:customStyle="1" w:styleId="apple-style-span">
    <w:name w:val="apple-style-span"/>
    <w:uiPriority w:val="99"/>
    <w:rsid w:val="00220481"/>
    <w:rPr>
      <w:rFonts w:cs="Times New Roman"/>
    </w:rPr>
  </w:style>
  <w:style w:type="paragraph" w:styleId="25">
    <w:name w:val="Body Text Indent 2"/>
    <w:basedOn w:val="a0"/>
    <w:link w:val="26"/>
    <w:rsid w:val="00803636"/>
    <w:pPr>
      <w:widowControl/>
      <w:suppressAutoHyphens w:val="0"/>
      <w:autoSpaceDE/>
      <w:spacing w:after="120" w:line="480" w:lineRule="auto"/>
      <w:ind w:left="283"/>
    </w:pPr>
    <w:rPr>
      <w:rFonts w:cs="Times New Roman"/>
      <w:sz w:val="24"/>
      <w:lang w:val="x-none" w:eastAsia="x-none" w:bidi="ar-SA"/>
    </w:rPr>
  </w:style>
  <w:style w:type="character" w:customStyle="1" w:styleId="26">
    <w:name w:val="Основной текст с отступом 2 Знак"/>
    <w:link w:val="25"/>
    <w:rsid w:val="00803636"/>
    <w:rPr>
      <w:sz w:val="24"/>
      <w:szCs w:val="24"/>
    </w:rPr>
  </w:style>
  <w:style w:type="character" w:customStyle="1" w:styleId="apple-converted-space">
    <w:name w:val="apple-converted-space"/>
    <w:basedOn w:val="a1"/>
    <w:rsid w:val="00A37C79"/>
  </w:style>
  <w:style w:type="character" w:customStyle="1" w:styleId="blk">
    <w:name w:val="blk"/>
    <w:basedOn w:val="a1"/>
    <w:rsid w:val="006D7440"/>
  </w:style>
  <w:style w:type="paragraph" w:styleId="aff7">
    <w:name w:val="No Spacing"/>
    <w:uiPriority w:val="1"/>
    <w:qFormat/>
    <w:rsid w:val="00732B30"/>
    <w:rPr>
      <w:rFonts w:ascii="Calibri" w:eastAsia="Calibri" w:hAnsi="Calibri"/>
      <w:sz w:val="22"/>
      <w:szCs w:val="22"/>
      <w:lang w:eastAsia="en-US"/>
    </w:rPr>
  </w:style>
  <w:style w:type="paragraph" w:styleId="aff8">
    <w:name w:val="Block Text"/>
    <w:basedOn w:val="a0"/>
    <w:uiPriority w:val="99"/>
    <w:rsid w:val="00E87AFB"/>
    <w:pPr>
      <w:widowControl/>
      <w:suppressAutoHyphens w:val="0"/>
      <w:autoSpaceDE/>
      <w:ind w:left="220" w:right="88"/>
      <w:jc w:val="both"/>
    </w:pPr>
    <w:rPr>
      <w:rFonts w:cs="Times New Roman"/>
      <w:sz w:val="24"/>
      <w:lang w:bidi="ar-SA"/>
    </w:rPr>
  </w:style>
  <w:style w:type="character" w:customStyle="1" w:styleId="afc">
    <w:name w:val="Абзац списка Знак"/>
    <w:link w:val="afb"/>
    <w:uiPriority w:val="99"/>
    <w:rsid w:val="00087D4B"/>
    <w:rPr>
      <w:rFonts w:ascii="Calibri" w:eastAsia="Calibri" w:hAnsi="Calibri"/>
      <w:sz w:val="22"/>
      <w:szCs w:val="22"/>
      <w:lang w:eastAsia="en-US"/>
    </w:rPr>
  </w:style>
  <w:style w:type="table" w:styleId="aff9">
    <w:name w:val="Table Grid"/>
    <w:basedOn w:val="a2"/>
    <w:uiPriority w:val="59"/>
    <w:rsid w:val="007A2A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Цветовое выделение для Текст"/>
    <w:qFormat/>
    <w:rsid w:val="00A3243C"/>
    <w:rPr>
      <w:rFonts w:ascii="Times New Roman CYR" w:hAnsi="Times New Roman CYR" w:cs="Times New Roman CYR"/>
      <w:sz w:val="24"/>
    </w:rPr>
  </w:style>
  <w:style w:type="character" w:styleId="affb">
    <w:name w:val="Emphasis"/>
    <w:basedOn w:val="a1"/>
    <w:uiPriority w:val="20"/>
    <w:qFormat/>
    <w:rsid w:val="00E11DB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324A3"/>
    <w:pPr>
      <w:widowControl w:val="0"/>
      <w:suppressAutoHyphens/>
      <w:autoSpaceDE w:val="0"/>
    </w:pPr>
    <w:rPr>
      <w:rFonts w:cs="Calibri"/>
      <w:szCs w:val="24"/>
      <w:lang w:bidi="ru-RU"/>
    </w:rPr>
  </w:style>
  <w:style w:type="paragraph" w:styleId="1">
    <w:name w:val="heading 1"/>
    <w:aliases w:val="Document Header1,H1,Введение...,Б1,Heading 1iz,Б11,co,Заголовок параграфа (1.),Ариал11,Заголовок 1 абб,Section,Section Heading,level2 hdg,h1,Level 1 Topic Heading,app heading 1,ITT t1,II+,I,H11,H12,H13,H14,H15,H16,H17,H18,H111,H121"/>
    <w:basedOn w:val="a0"/>
    <w:next w:val="a0"/>
    <w:link w:val="10"/>
    <w:qFormat/>
    <w:rsid w:val="00272021"/>
    <w:pPr>
      <w:widowControl/>
      <w:numPr>
        <w:numId w:val="2"/>
      </w:numPr>
      <w:suppressAutoHyphens w:val="0"/>
      <w:autoSpaceDN w:val="0"/>
      <w:adjustRightInd w:val="0"/>
      <w:spacing w:before="108" w:after="108"/>
      <w:jc w:val="center"/>
      <w:outlineLvl w:val="0"/>
    </w:pPr>
    <w:rPr>
      <w:rFonts w:ascii="Arial" w:hAnsi="Arial" w:cs="Times New Roman"/>
      <w:b/>
      <w:bCs/>
      <w:color w:val="26282F"/>
      <w:sz w:val="24"/>
      <w:lang w:val="x-none" w:eastAsia="x-none" w:bidi="ar-SA"/>
    </w:rPr>
  </w:style>
  <w:style w:type="paragraph" w:styleId="2">
    <w:name w:val="heading 2"/>
    <w:aliases w:val="21,22,23,24,25,211,221,231,26,212,222,232,27,213,223,233,28,214,224,234,241,251,2111,2211,2311,261,2121,2221,2321,271,2131,2231,2331,Заголовок 1 + Times New Roman,14 пт,Перед:  0 пт,После:  0 пт Знак,12 пт,После:  0 пт,H2,2,h2"/>
    <w:basedOn w:val="a0"/>
    <w:next w:val="a0"/>
    <w:link w:val="21"/>
    <w:qFormat/>
    <w:rsid w:val="003A6F97"/>
    <w:pPr>
      <w:keepNext/>
      <w:widowControl/>
      <w:numPr>
        <w:ilvl w:val="1"/>
        <w:numId w:val="2"/>
      </w:numPr>
      <w:autoSpaceDE/>
      <w:spacing w:before="360" w:after="120"/>
      <w:outlineLvl w:val="1"/>
    </w:pPr>
    <w:rPr>
      <w:rFonts w:cs="Times New Roman"/>
      <w:b/>
      <w:snapToGrid w:val="0"/>
      <w:sz w:val="32"/>
      <w:szCs w:val="20"/>
      <w:lang w:val="x-none" w:eastAsia="x-none"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Times New Roman"/>
    </w:rPr>
  </w:style>
  <w:style w:type="character" w:customStyle="1" w:styleId="22">
    <w:name w:val="Основной шрифт абзаца2"/>
  </w:style>
  <w:style w:type="character" w:customStyle="1" w:styleId="WW8Num6z0">
    <w:name w:val="WW8Num6z0"/>
    <w:rPr>
      <w:b w:val="0"/>
      <w:sz w:val="18"/>
    </w:rPr>
  </w:style>
  <w:style w:type="character" w:customStyle="1" w:styleId="11">
    <w:name w:val="Основной шрифт абзаца1"/>
  </w:style>
  <w:style w:type="character" w:customStyle="1" w:styleId="a4">
    <w:name w:val="Текст выноски Знак"/>
    <w:rPr>
      <w:rFonts w:ascii="Tahoma" w:hAnsi="Tahoma" w:cs="Tahoma"/>
      <w:sz w:val="16"/>
      <w:szCs w:val="16"/>
    </w:rPr>
  </w:style>
  <w:style w:type="character" w:customStyle="1" w:styleId="a5">
    <w:name w:val="Основной текст Знак"/>
    <w:rPr>
      <w:rFonts w:ascii="Times New Roman" w:eastAsia="Times New Roman" w:hAnsi="Times New Roman" w:cs="Times New Roman"/>
      <w:sz w:val="20"/>
      <w:szCs w:val="24"/>
      <w:lang w:eastAsia="ru-RU" w:bidi="ru-RU"/>
    </w:rPr>
  </w:style>
  <w:style w:type="character" w:styleId="a6">
    <w:name w:val="Hyperlink"/>
    <w:uiPriority w:val="99"/>
    <w:rPr>
      <w:color w:val="000080"/>
      <w:u w:val="single"/>
    </w:rPr>
  </w:style>
  <w:style w:type="paragraph" w:customStyle="1" w:styleId="12">
    <w:name w:val="Заголовок1"/>
    <w:basedOn w:val="a0"/>
    <w:next w:val="a7"/>
    <w:pPr>
      <w:keepNext/>
      <w:spacing w:before="240" w:after="120"/>
    </w:pPr>
    <w:rPr>
      <w:rFonts w:ascii="Arial" w:eastAsia="Arial Unicode MS" w:hAnsi="Arial" w:cs="Mangal"/>
      <w:sz w:val="28"/>
      <w:szCs w:val="28"/>
    </w:rPr>
  </w:style>
  <w:style w:type="paragraph" w:styleId="a7">
    <w:name w:val="Body Text"/>
    <w:basedOn w:val="a0"/>
    <w:pPr>
      <w:spacing w:after="120"/>
    </w:pPr>
  </w:style>
  <w:style w:type="paragraph" w:styleId="a8">
    <w:name w:val="List"/>
    <w:basedOn w:val="a7"/>
    <w:rPr>
      <w:rFonts w:cs="Mangal"/>
    </w:rPr>
  </w:style>
  <w:style w:type="paragraph" w:customStyle="1" w:styleId="23">
    <w:name w:val="Название2"/>
    <w:basedOn w:val="a0"/>
    <w:pPr>
      <w:suppressLineNumbers/>
      <w:spacing w:before="120" w:after="120"/>
    </w:pPr>
    <w:rPr>
      <w:rFonts w:cs="Mangal"/>
      <w:i/>
      <w:iCs/>
      <w:sz w:val="24"/>
    </w:rPr>
  </w:style>
  <w:style w:type="paragraph" w:customStyle="1" w:styleId="24">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sz w:val="24"/>
    </w:rPr>
  </w:style>
  <w:style w:type="paragraph" w:customStyle="1" w:styleId="14">
    <w:name w:val="Указатель1"/>
    <w:basedOn w:val="a0"/>
    <w:pPr>
      <w:suppressLineNumbers/>
    </w:pPr>
    <w:rPr>
      <w:rFonts w:cs="Mangal"/>
    </w:rPr>
  </w:style>
  <w:style w:type="paragraph" w:styleId="a9">
    <w:name w:val="Balloon Text"/>
    <w:basedOn w:val="a0"/>
    <w:rPr>
      <w:rFonts w:ascii="Tahoma" w:hAnsi="Tahoma" w:cs="Tahoma"/>
      <w:sz w:val="16"/>
      <w:szCs w:val="16"/>
    </w:rPr>
  </w:style>
  <w:style w:type="paragraph" w:customStyle="1" w:styleId="ConsPlusNormal">
    <w:name w:val="ConsPlusNormal"/>
    <w:link w:val="ConsPlusNormal0"/>
    <w:pPr>
      <w:widowControl w:val="0"/>
      <w:suppressAutoHyphens/>
      <w:autoSpaceDE w:val="0"/>
      <w:ind w:firstLine="720"/>
    </w:pPr>
    <w:rPr>
      <w:rFonts w:ascii="Arial" w:eastAsia="Arial" w:hAnsi="Arial" w:cs="Arial"/>
      <w:lang w:eastAsia="ar-SA"/>
    </w:rPr>
  </w:style>
  <w:style w:type="paragraph" w:customStyle="1" w:styleId="aa">
    <w:name w:val="Содержимое врезки"/>
    <w:basedOn w:val="a7"/>
  </w:style>
  <w:style w:type="paragraph" w:customStyle="1" w:styleId="ab">
    <w:name w:val="Содержимое таблицы"/>
    <w:basedOn w:val="a0"/>
    <w:pPr>
      <w:suppressLineNumbers/>
    </w:pPr>
  </w:style>
  <w:style w:type="paragraph" w:customStyle="1" w:styleId="ac">
    <w:name w:val="Заголовок таблицы"/>
    <w:basedOn w:val="ab"/>
    <w:pPr>
      <w:jc w:val="center"/>
    </w:pPr>
    <w:rPr>
      <w:b/>
      <w:bCs/>
    </w:rPr>
  </w:style>
  <w:style w:type="paragraph" w:customStyle="1" w:styleId="15">
    <w:name w:val="Знак Знак Знак1 Знак Знак Знак Знак"/>
    <w:basedOn w:val="a0"/>
    <w:rsid w:val="00F87CD9"/>
    <w:pPr>
      <w:widowControl/>
      <w:suppressAutoHyphens w:val="0"/>
      <w:autoSpaceDE/>
      <w:spacing w:after="160" w:line="240" w:lineRule="exact"/>
    </w:pPr>
    <w:rPr>
      <w:rFonts w:ascii="Verdana" w:hAnsi="Verdana" w:cs="Times New Roman"/>
      <w:sz w:val="24"/>
      <w:lang w:val="en-US" w:eastAsia="en-US" w:bidi="ar-SA"/>
    </w:rPr>
  </w:style>
  <w:style w:type="paragraph" w:customStyle="1" w:styleId="ad">
    <w:name w:val="Готовый"/>
    <w:basedOn w:val="a0"/>
    <w:link w:val="ae"/>
    <w:rsid w:val="00E779E4"/>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autoSpaceDE/>
    </w:pPr>
    <w:rPr>
      <w:rFonts w:ascii="Courier New" w:eastAsia="Calibri" w:hAnsi="Courier New" w:cs="Times New Roman"/>
      <w:szCs w:val="20"/>
      <w:lang w:val="x-none" w:eastAsia="x-none" w:bidi="ar-SA"/>
    </w:rPr>
  </w:style>
  <w:style w:type="paragraph" w:styleId="af">
    <w:name w:val="Title"/>
    <w:basedOn w:val="a0"/>
    <w:link w:val="af0"/>
    <w:qFormat/>
    <w:rsid w:val="00E779E4"/>
    <w:pPr>
      <w:widowControl/>
      <w:suppressAutoHyphens w:val="0"/>
      <w:autoSpaceDE/>
      <w:jc w:val="center"/>
    </w:pPr>
    <w:rPr>
      <w:rFonts w:eastAsia="Calibri" w:cs="Times New Roman"/>
      <w:b/>
      <w:bCs/>
      <w:sz w:val="28"/>
      <w:lang w:bidi="ar-SA"/>
    </w:rPr>
  </w:style>
  <w:style w:type="character" w:customStyle="1" w:styleId="af0">
    <w:name w:val="Название Знак"/>
    <w:link w:val="af"/>
    <w:locked/>
    <w:rsid w:val="00E779E4"/>
    <w:rPr>
      <w:rFonts w:eastAsia="Calibri"/>
      <w:b/>
      <w:bCs/>
      <w:sz w:val="28"/>
      <w:szCs w:val="24"/>
      <w:lang w:val="ru-RU" w:eastAsia="ru-RU" w:bidi="ar-SA"/>
    </w:rPr>
  </w:style>
  <w:style w:type="paragraph" w:styleId="3">
    <w:name w:val="Body Text 3"/>
    <w:basedOn w:val="a0"/>
    <w:link w:val="30"/>
    <w:rsid w:val="00E779E4"/>
    <w:pPr>
      <w:widowControl/>
      <w:suppressAutoHyphens w:val="0"/>
      <w:autoSpaceDE/>
      <w:spacing w:after="120"/>
    </w:pPr>
    <w:rPr>
      <w:rFonts w:eastAsia="Calibri" w:cs="Times New Roman"/>
      <w:sz w:val="16"/>
      <w:szCs w:val="16"/>
      <w:lang w:val="de-DE" w:bidi="ar-SA"/>
    </w:rPr>
  </w:style>
  <w:style w:type="character" w:customStyle="1" w:styleId="30">
    <w:name w:val="Основной текст 3 Знак"/>
    <w:link w:val="3"/>
    <w:locked/>
    <w:rsid w:val="00E779E4"/>
    <w:rPr>
      <w:rFonts w:eastAsia="Calibri"/>
      <w:sz w:val="16"/>
      <w:szCs w:val="16"/>
      <w:lang w:val="de-DE" w:eastAsia="ru-RU" w:bidi="ar-SA"/>
    </w:rPr>
  </w:style>
  <w:style w:type="paragraph" w:customStyle="1" w:styleId="100">
    <w:name w:val="Обычный + 10 пт"/>
    <w:basedOn w:val="a0"/>
    <w:rsid w:val="00317EE6"/>
    <w:pPr>
      <w:widowControl/>
      <w:shd w:val="clear" w:color="auto" w:fill="FFFFFF"/>
      <w:autoSpaceDE/>
      <w:jc w:val="both"/>
    </w:pPr>
    <w:rPr>
      <w:rFonts w:cs="Times New Roman"/>
      <w:b/>
      <w:color w:val="000000"/>
      <w:spacing w:val="-1"/>
      <w:szCs w:val="20"/>
      <w:lang w:eastAsia="ar-SA" w:bidi="ar-SA"/>
    </w:rPr>
  </w:style>
  <w:style w:type="paragraph" w:customStyle="1" w:styleId="Document1">
    <w:name w:val="Document 1"/>
    <w:rsid w:val="00D10FA6"/>
    <w:pPr>
      <w:keepNext/>
      <w:keepLines/>
      <w:tabs>
        <w:tab w:val="left" w:pos="-720"/>
      </w:tabs>
      <w:suppressAutoHyphens/>
    </w:pPr>
    <w:rPr>
      <w:rFonts w:ascii="Courier" w:eastAsia="Calibri" w:hAnsi="Courier"/>
      <w:sz w:val="24"/>
      <w:lang w:val="en-US"/>
    </w:rPr>
  </w:style>
  <w:style w:type="paragraph" w:customStyle="1" w:styleId="af1">
    <w:name w:val="Знак Знак Знак Знак Знак Знак Знак Знак Знак Знак Знак"/>
    <w:basedOn w:val="a0"/>
    <w:rsid w:val="005A6162"/>
    <w:pPr>
      <w:widowControl/>
      <w:suppressAutoHyphens w:val="0"/>
      <w:autoSpaceDE/>
      <w:spacing w:before="100" w:beforeAutospacing="1" w:after="100" w:afterAutospacing="1"/>
    </w:pPr>
    <w:rPr>
      <w:rFonts w:ascii="Tahoma" w:hAnsi="Tahoma" w:cs="Times New Roman"/>
      <w:szCs w:val="20"/>
      <w:lang w:val="en-US" w:eastAsia="en-US" w:bidi="ar-SA"/>
    </w:rPr>
  </w:style>
  <w:style w:type="paragraph" w:styleId="a">
    <w:name w:val="header"/>
    <w:basedOn w:val="a0"/>
    <w:link w:val="af2"/>
    <w:uiPriority w:val="99"/>
    <w:unhideWhenUsed/>
    <w:rsid w:val="00F86D60"/>
    <w:pPr>
      <w:numPr>
        <w:ilvl w:val="3"/>
        <w:numId w:val="2"/>
      </w:numPr>
      <w:tabs>
        <w:tab w:val="center" w:pos="4677"/>
        <w:tab w:val="right" w:pos="9355"/>
      </w:tabs>
    </w:pPr>
    <w:rPr>
      <w:lang w:val="x-none" w:eastAsia="x-none"/>
    </w:rPr>
  </w:style>
  <w:style w:type="character" w:customStyle="1" w:styleId="af2">
    <w:name w:val="Верхний колонтитул Знак"/>
    <w:link w:val="a"/>
    <w:uiPriority w:val="99"/>
    <w:rsid w:val="00F86D60"/>
    <w:rPr>
      <w:rFonts w:cs="Calibri"/>
      <w:szCs w:val="24"/>
      <w:lang w:val="x-none" w:eastAsia="x-none" w:bidi="ru-RU"/>
    </w:rPr>
  </w:style>
  <w:style w:type="paragraph" w:styleId="af3">
    <w:name w:val="footer"/>
    <w:basedOn w:val="a0"/>
    <w:link w:val="af4"/>
    <w:uiPriority w:val="99"/>
    <w:unhideWhenUsed/>
    <w:rsid w:val="00F86D60"/>
    <w:pPr>
      <w:tabs>
        <w:tab w:val="center" w:pos="4677"/>
        <w:tab w:val="right" w:pos="9355"/>
      </w:tabs>
    </w:pPr>
    <w:rPr>
      <w:lang w:val="x-none" w:eastAsia="x-none"/>
    </w:rPr>
  </w:style>
  <w:style w:type="character" w:customStyle="1" w:styleId="af4">
    <w:name w:val="Нижний колонтитул Знак"/>
    <w:link w:val="af3"/>
    <w:uiPriority w:val="99"/>
    <w:rsid w:val="00F86D60"/>
    <w:rPr>
      <w:rFonts w:cs="Calibri"/>
      <w:szCs w:val="24"/>
      <w:lang w:bidi="ru-RU"/>
    </w:rPr>
  </w:style>
  <w:style w:type="character" w:customStyle="1" w:styleId="af5">
    <w:name w:val="Гипертекстовая ссылка"/>
    <w:uiPriority w:val="99"/>
    <w:rsid w:val="00DA4106"/>
    <w:rPr>
      <w:color w:val="106BBE"/>
    </w:rPr>
  </w:style>
  <w:style w:type="paragraph" w:customStyle="1" w:styleId="af6">
    <w:name w:val="Заголовок статьи"/>
    <w:basedOn w:val="a0"/>
    <w:next w:val="a0"/>
    <w:uiPriority w:val="99"/>
    <w:rsid w:val="00174B4B"/>
    <w:pPr>
      <w:widowControl/>
      <w:suppressAutoHyphens w:val="0"/>
      <w:autoSpaceDN w:val="0"/>
      <w:adjustRightInd w:val="0"/>
      <w:ind w:left="1612" w:hanging="892"/>
      <w:jc w:val="both"/>
    </w:pPr>
    <w:rPr>
      <w:rFonts w:ascii="Arial" w:hAnsi="Arial" w:cs="Arial"/>
      <w:sz w:val="24"/>
      <w:lang w:bidi="ar-SA"/>
    </w:rPr>
  </w:style>
  <w:style w:type="paragraph" w:customStyle="1" w:styleId="af7">
    <w:name w:val="Обычный таблица"/>
    <w:basedOn w:val="a0"/>
    <w:rsid w:val="00CA53A5"/>
    <w:pPr>
      <w:widowControl/>
      <w:autoSpaceDE/>
    </w:pPr>
    <w:rPr>
      <w:rFonts w:cs="Times New Roman"/>
      <w:sz w:val="18"/>
      <w:szCs w:val="18"/>
      <w:lang w:eastAsia="zh-CN" w:bidi="ar-SA"/>
    </w:rPr>
  </w:style>
  <w:style w:type="paragraph" w:customStyle="1" w:styleId="af8">
    <w:name w:val="Комментарий"/>
    <w:basedOn w:val="a0"/>
    <w:next w:val="a0"/>
    <w:uiPriority w:val="99"/>
    <w:rsid w:val="00973965"/>
    <w:pPr>
      <w:widowControl/>
      <w:suppressAutoHyphens w:val="0"/>
      <w:autoSpaceDN w:val="0"/>
      <w:adjustRightInd w:val="0"/>
      <w:spacing w:before="75"/>
      <w:ind w:left="170"/>
      <w:jc w:val="both"/>
    </w:pPr>
    <w:rPr>
      <w:rFonts w:ascii="Arial" w:hAnsi="Arial" w:cs="Arial"/>
      <w:color w:val="353842"/>
      <w:sz w:val="24"/>
      <w:shd w:val="clear" w:color="auto" w:fill="F0F0F0"/>
      <w:lang w:bidi="ar-SA"/>
    </w:rPr>
  </w:style>
  <w:style w:type="paragraph" w:customStyle="1" w:styleId="af9">
    <w:name w:val="Информация об изменениях документа"/>
    <w:basedOn w:val="af8"/>
    <w:next w:val="a0"/>
    <w:uiPriority w:val="99"/>
    <w:rsid w:val="00973965"/>
    <w:rPr>
      <w:i/>
      <w:iCs/>
    </w:rPr>
  </w:style>
  <w:style w:type="character" w:customStyle="1" w:styleId="10">
    <w:name w:val="Заголовок 1 Знак"/>
    <w:aliases w:val="Document Header1 Знак,H1 Знак,Введение... Знак,Б1 Знак,Heading 1iz Знак,Б11 Знак,co Знак,Заголовок параграфа (1.) Знак,Ариал11 Знак,Заголовок 1 абб Знак,Section Знак,Section Heading Знак,level2 hdg Знак,h1 Знак,app heading 1 Знак,I Знак"/>
    <w:link w:val="1"/>
    <w:rsid w:val="00272021"/>
    <w:rPr>
      <w:rFonts w:ascii="Arial" w:hAnsi="Arial"/>
      <w:b/>
      <w:bCs/>
      <w:color w:val="26282F"/>
      <w:sz w:val="24"/>
      <w:szCs w:val="24"/>
      <w:lang w:val="x-none" w:eastAsia="x-none"/>
    </w:rPr>
  </w:style>
  <w:style w:type="character" w:customStyle="1" w:styleId="ae">
    <w:name w:val="Готовый Знак"/>
    <w:link w:val="ad"/>
    <w:rsid w:val="007B1D07"/>
    <w:rPr>
      <w:rFonts w:ascii="Courier New" w:eastAsia="Calibri" w:hAnsi="Courier New"/>
    </w:rPr>
  </w:style>
  <w:style w:type="paragraph" w:customStyle="1" w:styleId="210">
    <w:name w:val="Основной текст 21"/>
    <w:basedOn w:val="a0"/>
    <w:rsid w:val="0020469D"/>
    <w:pPr>
      <w:widowControl/>
      <w:autoSpaceDE/>
      <w:jc w:val="both"/>
    </w:pPr>
    <w:rPr>
      <w:rFonts w:cs="Times New Roman"/>
      <w:sz w:val="28"/>
      <w:szCs w:val="20"/>
      <w:lang w:eastAsia="ar-SA" w:bidi="ar-SA"/>
    </w:rPr>
  </w:style>
  <w:style w:type="character" w:customStyle="1" w:styleId="afa">
    <w:name w:val="Цветовое выделение"/>
    <w:uiPriority w:val="99"/>
    <w:rsid w:val="00A36241"/>
    <w:rPr>
      <w:b/>
      <w:bCs/>
      <w:color w:val="26282F"/>
    </w:rPr>
  </w:style>
  <w:style w:type="paragraph" w:styleId="afb">
    <w:name w:val="List Paragraph"/>
    <w:basedOn w:val="a0"/>
    <w:link w:val="afc"/>
    <w:uiPriority w:val="99"/>
    <w:qFormat/>
    <w:rsid w:val="003F2141"/>
    <w:pPr>
      <w:widowControl/>
      <w:suppressAutoHyphens w:val="0"/>
      <w:autoSpaceDE/>
      <w:spacing w:after="200" w:line="276" w:lineRule="auto"/>
      <w:ind w:left="720"/>
      <w:contextualSpacing/>
    </w:pPr>
    <w:rPr>
      <w:rFonts w:ascii="Calibri" w:eastAsia="Calibri" w:hAnsi="Calibri" w:cs="Times New Roman"/>
      <w:sz w:val="22"/>
      <w:szCs w:val="22"/>
      <w:lang w:val="x-none" w:eastAsia="en-US" w:bidi="ar-SA"/>
    </w:rPr>
  </w:style>
  <w:style w:type="character" w:customStyle="1" w:styleId="ConsPlusNormal0">
    <w:name w:val="ConsPlusNormal Знак"/>
    <w:link w:val="ConsPlusNormal"/>
    <w:locked/>
    <w:rsid w:val="00157093"/>
    <w:rPr>
      <w:rFonts w:ascii="Arial" w:eastAsia="Arial" w:hAnsi="Arial" w:cs="Arial"/>
      <w:lang w:eastAsia="ar-SA" w:bidi="ar-SA"/>
    </w:rPr>
  </w:style>
  <w:style w:type="character" w:customStyle="1" w:styleId="afd">
    <w:name w:val="комментарий"/>
    <w:rsid w:val="00093A0C"/>
    <w:rPr>
      <w:b/>
      <w:i/>
      <w:shd w:val="clear" w:color="auto" w:fill="FFFF99"/>
    </w:rPr>
  </w:style>
  <w:style w:type="character" w:customStyle="1" w:styleId="21">
    <w:name w:val="Заголовок 2 Знак"/>
    <w:aliases w:val="21 Знак,22 Знак,23 Знак,24 Знак,25 Знак,211 Знак,221 Знак,231 Знак,26 Знак,212 Знак,222 Знак,232 Знак,27 Знак,213 Знак,223 Знак,233 Знак,28 Знак,214 Знак,224 Знак,234 Знак,241 Знак,251 Знак,2111 Знак,2211 Знак,2311 Знак,261 Знак,H2 Знак"/>
    <w:link w:val="2"/>
    <w:rsid w:val="003A6F97"/>
    <w:rPr>
      <w:b/>
      <w:snapToGrid w:val="0"/>
      <w:sz w:val="32"/>
    </w:rPr>
  </w:style>
  <w:style w:type="paragraph" w:customStyle="1" w:styleId="afe">
    <w:name w:val="Пункт"/>
    <w:basedOn w:val="a0"/>
    <w:link w:val="16"/>
    <w:rsid w:val="003A6F97"/>
    <w:pPr>
      <w:widowControl/>
      <w:tabs>
        <w:tab w:val="num" w:pos="1134"/>
      </w:tabs>
      <w:suppressAutoHyphens w:val="0"/>
      <w:autoSpaceDE/>
      <w:spacing w:line="360" w:lineRule="auto"/>
      <w:ind w:left="1134" w:hanging="1134"/>
      <w:jc w:val="both"/>
    </w:pPr>
    <w:rPr>
      <w:rFonts w:cs="Times New Roman"/>
      <w:snapToGrid w:val="0"/>
      <w:sz w:val="28"/>
      <w:szCs w:val="20"/>
      <w:lang w:val="x-none" w:eastAsia="x-none" w:bidi="ar-SA"/>
    </w:rPr>
  </w:style>
  <w:style w:type="character" w:customStyle="1" w:styleId="16">
    <w:name w:val="Пункт Знак1"/>
    <w:link w:val="afe"/>
    <w:rsid w:val="003A6F97"/>
    <w:rPr>
      <w:snapToGrid w:val="0"/>
      <w:sz w:val="28"/>
    </w:rPr>
  </w:style>
  <w:style w:type="paragraph" w:customStyle="1" w:styleId="aff">
    <w:name w:val="Подпункт"/>
    <w:basedOn w:val="afe"/>
    <w:rsid w:val="003A6F97"/>
    <w:pPr>
      <w:tabs>
        <w:tab w:val="clear" w:pos="1134"/>
      </w:tabs>
      <w:ind w:left="2880" w:hanging="360"/>
    </w:pPr>
  </w:style>
  <w:style w:type="paragraph" w:customStyle="1" w:styleId="20">
    <w:name w:val="Пункт2"/>
    <w:basedOn w:val="afe"/>
    <w:rsid w:val="00B0639E"/>
    <w:pPr>
      <w:keepNext/>
      <w:numPr>
        <w:ilvl w:val="2"/>
        <w:numId w:val="1"/>
      </w:numPr>
      <w:suppressAutoHyphens/>
      <w:spacing w:before="240" w:after="120" w:line="240" w:lineRule="auto"/>
      <w:jc w:val="left"/>
      <w:outlineLvl w:val="2"/>
    </w:pPr>
    <w:rPr>
      <w:b/>
    </w:rPr>
  </w:style>
  <w:style w:type="paragraph" w:customStyle="1" w:styleId="aff0">
    <w:name w:val="Подподпункт"/>
    <w:basedOn w:val="aff"/>
    <w:link w:val="aff1"/>
    <w:rsid w:val="00B0639E"/>
    <w:pPr>
      <w:ind w:left="0" w:firstLine="0"/>
    </w:pPr>
  </w:style>
  <w:style w:type="character" w:styleId="aff2">
    <w:name w:val="annotation reference"/>
    <w:semiHidden/>
    <w:rsid w:val="00B0639E"/>
    <w:rPr>
      <w:sz w:val="16"/>
      <w:szCs w:val="16"/>
    </w:rPr>
  </w:style>
  <w:style w:type="paragraph" w:customStyle="1" w:styleId="tztxtlist">
    <w:name w:val="tz_txt_list"/>
    <w:basedOn w:val="a0"/>
    <w:rsid w:val="00B0639E"/>
    <w:pPr>
      <w:widowControl/>
      <w:numPr>
        <w:numId w:val="4"/>
      </w:numPr>
      <w:suppressAutoHyphens w:val="0"/>
      <w:autoSpaceDE/>
      <w:spacing w:line="360" w:lineRule="auto"/>
      <w:jc w:val="both"/>
    </w:pPr>
    <w:rPr>
      <w:rFonts w:cs="Times New Roman"/>
      <w:snapToGrid w:val="0"/>
      <w:sz w:val="28"/>
      <w:szCs w:val="20"/>
      <w:lang w:bidi="ar-SA"/>
    </w:rPr>
  </w:style>
  <w:style w:type="character" w:customStyle="1" w:styleId="aff1">
    <w:name w:val="Подподпункт Знак"/>
    <w:link w:val="aff0"/>
    <w:rsid w:val="00B0639E"/>
    <w:rPr>
      <w:snapToGrid w:val="0"/>
      <w:sz w:val="28"/>
    </w:rPr>
  </w:style>
  <w:style w:type="paragraph" w:styleId="aff3">
    <w:name w:val="annotation text"/>
    <w:basedOn w:val="a0"/>
    <w:link w:val="aff4"/>
    <w:uiPriority w:val="99"/>
    <w:semiHidden/>
    <w:unhideWhenUsed/>
    <w:rsid w:val="00FC72E7"/>
    <w:rPr>
      <w:szCs w:val="20"/>
      <w:lang w:val="x-none" w:eastAsia="x-none"/>
    </w:rPr>
  </w:style>
  <w:style w:type="character" w:customStyle="1" w:styleId="aff4">
    <w:name w:val="Текст примечания Знак"/>
    <w:link w:val="aff3"/>
    <w:uiPriority w:val="99"/>
    <w:semiHidden/>
    <w:rsid w:val="00FC72E7"/>
    <w:rPr>
      <w:rFonts w:cs="Calibri"/>
      <w:lang w:bidi="ru-RU"/>
    </w:rPr>
  </w:style>
  <w:style w:type="paragraph" w:styleId="aff5">
    <w:name w:val="annotation subject"/>
    <w:basedOn w:val="aff3"/>
    <w:next w:val="aff3"/>
    <w:link w:val="aff6"/>
    <w:uiPriority w:val="99"/>
    <w:semiHidden/>
    <w:unhideWhenUsed/>
    <w:rsid w:val="00FC72E7"/>
    <w:rPr>
      <w:b/>
      <w:bCs/>
    </w:rPr>
  </w:style>
  <w:style w:type="character" w:customStyle="1" w:styleId="aff6">
    <w:name w:val="Тема примечания Знак"/>
    <w:link w:val="aff5"/>
    <w:uiPriority w:val="99"/>
    <w:semiHidden/>
    <w:rsid w:val="00FC72E7"/>
    <w:rPr>
      <w:rFonts w:cs="Calibri"/>
      <w:b/>
      <w:bCs/>
      <w:lang w:bidi="ru-RU"/>
    </w:rPr>
  </w:style>
  <w:style w:type="paragraph" w:customStyle="1" w:styleId="-3">
    <w:name w:val="Пункт-3"/>
    <w:basedOn w:val="a0"/>
    <w:rsid w:val="00426A61"/>
    <w:pPr>
      <w:widowControl/>
      <w:tabs>
        <w:tab w:val="num" w:pos="4537"/>
      </w:tabs>
      <w:suppressAutoHyphens w:val="0"/>
      <w:autoSpaceDE/>
      <w:ind w:left="2552" w:firstLine="709"/>
      <w:jc w:val="both"/>
    </w:pPr>
    <w:rPr>
      <w:rFonts w:cs="Times New Roman"/>
      <w:sz w:val="28"/>
      <w:lang w:bidi="ar-SA"/>
    </w:rPr>
  </w:style>
  <w:style w:type="character" w:customStyle="1" w:styleId="apple-style-span">
    <w:name w:val="apple-style-span"/>
    <w:uiPriority w:val="99"/>
    <w:rsid w:val="00220481"/>
    <w:rPr>
      <w:rFonts w:cs="Times New Roman"/>
    </w:rPr>
  </w:style>
  <w:style w:type="paragraph" w:styleId="25">
    <w:name w:val="Body Text Indent 2"/>
    <w:basedOn w:val="a0"/>
    <w:link w:val="26"/>
    <w:rsid w:val="00803636"/>
    <w:pPr>
      <w:widowControl/>
      <w:suppressAutoHyphens w:val="0"/>
      <w:autoSpaceDE/>
      <w:spacing w:after="120" w:line="480" w:lineRule="auto"/>
      <w:ind w:left="283"/>
    </w:pPr>
    <w:rPr>
      <w:rFonts w:cs="Times New Roman"/>
      <w:sz w:val="24"/>
      <w:lang w:val="x-none" w:eastAsia="x-none" w:bidi="ar-SA"/>
    </w:rPr>
  </w:style>
  <w:style w:type="character" w:customStyle="1" w:styleId="26">
    <w:name w:val="Основной текст с отступом 2 Знак"/>
    <w:link w:val="25"/>
    <w:rsid w:val="00803636"/>
    <w:rPr>
      <w:sz w:val="24"/>
      <w:szCs w:val="24"/>
    </w:rPr>
  </w:style>
  <w:style w:type="character" w:customStyle="1" w:styleId="apple-converted-space">
    <w:name w:val="apple-converted-space"/>
    <w:basedOn w:val="a1"/>
    <w:rsid w:val="00A37C79"/>
  </w:style>
  <w:style w:type="character" w:customStyle="1" w:styleId="blk">
    <w:name w:val="blk"/>
    <w:basedOn w:val="a1"/>
    <w:rsid w:val="006D7440"/>
  </w:style>
  <w:style w:type="paragraph" w:styleId="aff7">
    <w:name w:val="No Spacing"/>
    <w:uiPriority w:val="1"/>
    <w:qFormat/>
    <w:rsid w:val="00732B30"/>
    <w:rPr>
      <w:rFonts w:ascii="Calibri" w:eastAsia="Calibri" w:hAnsi="Calibri"/>
      <w:sz w:val="22"/>
      <w:szCs w:val="22"/>
      <w:lang w:eastAsia="en-US"/>
    </w:rPr>
  </w:style>
  <w:style w:type="paragraph" w:styleId="aff8">
    <w:name w:val="Block Text"/>
    <w:basedOn w:val="a0"/>
    <w:uiPriority w:val="99"/>
    <w:rsid w:val="00E87AFB"/>
    <w:pPr>
      <w:widowControl/>
      <w:suppressAutoHyphens w:val="0"/>
      <w:autoSpaceDE/>
      <w:ind w:left="220" w:right="88"/>
      <w:jc w:val="both"/>
    </w:pPr>
    <w:rPr>
      <w:rFonts w:cs="Times New Roman"/>
      <w:sz w:val="24"/>
      <w:lang w:bidi="ar-SA"/>
    </w:rPr>
  </w:style>
  <w:style w:type="character" w:customStyle="1" w:styleId="afc">
    <w:name w:val="Абзац списка Знак"/>
    <w:link w:val="afb"/>
    <w:uiPriority w:val="99"/>
    <w:rsid w:val="00087D4B"/>
    <w:rPr>
      <w:rFonts w:ascii="Calibri" w:eastAsia="Calibri" w:hAnsi="Calibri"/>
      <w:sz w:val="22"/>
      <w:szCs w:val="22"/>
      <w:lang w:eastAsia="en-US"/>
    </w:rPr>
  </w:style>
  <w:style w:type="table" w:styleId="aff9">
    <w:name w:val="Table Grid"/>
    <w:basedOn w:val="a2"/>
    <w:uiPriority w:val="59"/>
    <w:rsid w:val="007A2A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Цветовое выделение для Текст"/>
    <w:qFormat/>
    <w:rsid w:val="00A3243C"/>
    <w:rPr>
      <w:rFonts w:ascii="Times New Roman CYR" w:hAnsi="Times New Roman CYR" w:cs="Times New Roman CYR"/>
      <w:sz w:val="24"/>
    </w:rPr>
  </w:style>
  <w:style w:type="character" w:styleId="affb">
    <w:name w:val="Emphasis"/>
    <w:basedOn w:val="a1"/>
    <w:uiPriority w:val="20"/>
    <w:qFormat/>
    <w:rsid w:val="00E11D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720">
      <w:bodyDiv w:val="1"/>
      <w:marLeft w:val="0"/>
      <w:marRight w:val="0"/>
      <w:marTop w:val="0"/>
      <w:marBottom w:val="0"/>
      <w:divBdr>
        <w:top w:val="none" w:sz="0" w:space="0" w:color="auto"/>
        <w:left w:val="none" w:sz="0" w:space="0" w:color="auto"/>
        <w:bottom w:val="none" w:sz="0" w:space="0" w:color="auto"/>
        <w:right w:val="none" w:sz="0" w:space="0" w:color="auto"/>
      </w:divBdr>
    </w:div>
    <w:div w:id="16319251">
      <w:bodyDiv w:val="1"/>
      <w:marLeft w:val="0"/>
      <w:marRight w:val="0"/>
      <w:marTop w:val="0"/>
      <w:marBottom w:val="0"/>
      <w:divBdr>
        <w:top w:val="none" w:sz="0" w:space="0" w:color="auto"/>
        <w:left w:val="none" w:sz="0" w:space="0" w:color="auto"/>
        <w:bottom w:val="none" w:sz="0" w:space="0" w:color="auto"/>
        <w:right w:val="none" w:sz="0" w:space="0" w:color="auto"/>
      </w:divBdr>
    </w:div>
    <w:div w:id="98792300">
      <w:bodyDiv w:val="1"/>
      <w:marLeft w:val="0"/>
      <w:marRight w:val="0"/>
      <w:marTop w:val="0"/>
      <w:marBottom w:val="0"/>
      <w:divBdr>
        <w:top w:val="none" w:sz="0" w:space="0" w:color="auto"/>
        <w:left w:val="none" w:sz="0" w:space="0" w:color="auto"/>
        <w:bottom w:val="none" w:sz="0" w:space="0" w:color="auto"/>
        <w:right w:val="none" w:sz="0" w:space="0" w:color="auto"/>
      </w:divBdr>
    </w:div>
    <w:div w:id="151914939">
      <w:bodyDiv w:val="1"/>
      <w:marLeft w:val="0"/>
      <w:marRight w:val="0"/>
      <w:marTop w:val="0"/>
      <w:marBottom w:val="0"/>
      <w:divBdr>
        <w:top w:val="none" w:sz="0" w:space="0" w:color="auto"/>
        <w:left w:val="none" w:sz="0" w:space="0" w:color="auto"/>
        <w:bottom w:val="none" w:sz="0" w:space="0" w:color="auto"/>
        <w:right w:val="none" w:sz="0" w:space="0" w:color="auto"/>
      </w:divBdr>
      <w:divsChild>
        <w:div w:id="62946029">
          <w:marLeft w:val="0"/>
          <w:marRight w:val="0"/>
          <w:marTop w:val="120"/>
          <w:marBottom w:val="0"/>
          <w:divBdr>
            <w:top w:val="none" w:sz="0" w:space="0" w:color="auto"/>
            <w:left w:val="none" w:sz="0" w:space="0" w:color="auto"/>
            <w:bottom w:val="none" w:sz="0" w:space="0" w:color="auto"/>
            <w:right w:val="none" w:sz="0" w:space="0" w:color="auto"/>
          </w:divBdr>
        </w:div>
        <w:div w:id="339167170">
          <w:marLeft w:val="0"/>
          <w:marRight w:val="0"/>
          <w:marTop w:val="120"/>
          <w:marBottom w:val="0"/>
          <w:divBdr>
            <w:top w:val="none" w:sz="0" w:space="0" w:color="auto"/>
            <w:left w:val="none" w:sz="0" w:space="0" w:color="auto"/>
            <w:bottom w:val="none" w:sz="0" w:space="0" w:color="auto"/>
            <w:right w:val="none" w:sz="0" w:space="0" w:color="auto"/>
          </w:divBdr>
        </w:div>
        <w:div w:id="859703263">
          <w:marLeft w:val="0"/>
          <w:marRight w:val="0"/>
          <w:marTop w:val="120"/>
          <w:marBottom w:val="0"/>
          <w:divBdr>
            <w:top w:val="none" w:sz="0" w:space="0" w:color="auto"/>
            <w:left w:val="none" w:sz="0" w:space="0" w:color="auto"/>
            <w:bottom w:val="none" w:sz="0" w:space="0" w:color="auto"/>
            <w:right w:val="none" w:sz="0" w:space="0" w:color="auto"/>
          </w:divBdr>
        </w:div>
      </w:divsChild>
    </w:div>
    <w:div w:id="264922014">
      <w:bodyDiv w:val="1"/>
      <w:marLeft w:val="0"/>
      <w:marRight w:val="0"/>
      <w:marTop w:val="0"/>
      <w:marBottom w:val="0"/>
      <w:divBdr>
        <w:top w:val="none" w:sz="0" w:space="0" w:color="auto"/>
        <w:left w:val="none" w:sz="0" w:space="0" w:color="auto"/>
        <w:bottom w:val="none" w:sz="0" w:space="0" w:color="auto"/>
        <w:right w:val="none" w:sz="0" w:space="0" w:color="auto"/>
      </w:divBdr>
    </w:div>
    <w:div w:id="281574272">
      <w:bodyDiv w:val="1"/>
      <w:marLeft w:val="0"/>
      <w:marRight w:val="0"/>
      <w:marTop w:val="0"/>
      <w:marBottom w:val="0"/>
      <w:divBdr>
        <w:top w:val="none" w:sz="0" w:space="0" w:color="auto"/>
        <w:left w:val="none" w:sz="0" w:space="0" w:color="auto"/>
        <w:bottom w:val="none" w:sz="0" w:space="0" w:color="auto"/>
        <w:right w:val="none" w:sz="0" w:space="0" w:color="auto"/>
      </w:divBdr>
    </w:div>
    <w:div w:id="303196520">
      <w:bodyDiv w:val="1"/>
      <w:marLeft w:val="0"/>
      <w:marRight w:val="0"/>
      <w:marTop w:val="0"/>
      <w:marBottom w:val="0"/>
      <w:divBdr>
        <w:top w:val="none" w:sz="0" w:space="0" w:color="auto"/>
        <w:left w:val="none" w:sz="0" w:space="0" w:color="auto"/>
        <w:bottom w:val="none" w:sz="0" w:space="0" w:color="auto"/>
        <w:right w:val="none" w:sz="0" w:space="0" w:color="auto"/>
      </w:divBdr>
    </w:div>
    <w:div w:id="385957800">
      <w:bodyDiv w:val="1"/>
      <w:marLeft w:val="0"/>
      <w:marRight w:val="0"/>
      <w:marTop w:val="0"/>
      <w:marBottom w:val="0"/>
      <w:divBdr>
        <w:top w:val="none" w:sz="0" w:space="0" w:color="auto"/>
        <w:left w:val="none" w:sz="0" w:space="0" w:color="auto"/>
        <w:bottom w:val="none" w:sz="0" w:space="0" w:color="auto"/>
        <w:right w:val="none" w:sz="0" w:space="0" w:color="auto"/>
      </w:divBdr>
    </w:div>
    <w:div w:id="461196887">
      <w:bodyDiv w:val="1"/>
      <w:marLeft w:val="0"/>
      <w:marRight w:val="0"/>
      <w:marTop w:val="0"/>
      <w:marBottom w:val="0"/>
      <w:divBdr>
        <w:top w:val="none" w:sz="0" w:space="0" w:color="auto"/>
        <w:left w:val="none" w:sz="0" w:space="0" w:color="auto"/>
        <w:bottom w:val="none" w:sz="0" w:space="0" w:color="auto"/>
        <w:right w:val="none" w:sz="0" w:space="0" w:color="auto"/>
      </w:divBdr>
    </w:div>
    <w:div w:id="684097493">
      <w:bodyDiv w:val="1"/>
      <w:marLeft w:val="0"/>
      <w:marRight w:val="0"/>
      <w:marTop w:val="0"/>
      <w:marBottom w:val="0"/>
      <w:divBdr>
        <w:top w:val="none" w:sz="0" w:space="0" w:color="auto"/>
        <w:left w:val="none" w:sz="0" w:space="0" w:color="auto"/>
        <w:bottom w:val="none" w:sz="0" w:space="0" w:color="auto"/>
        <w:right w:val="none" w:sz="0" w:space="0" w:color="auto"/>
      </w:divBdr>
    </w:div>
    <w:div w:id="743182234">
      <w:bodyDiv w:val="1"/>
      <w:marLeft w:val="0"/>
      <w:marRight w:val="0"/>
      <w:marTop w:val="0"/>
      <w:marBottom w:val="0"/>
      <w:divBdr>
        <w:top w:val="none" w:sz="0" w:space="0" w:color="auto"/>
        <w:left w:val="none" w:sz="0" w:space="0" w:color="auto"/>
        <w:bottom w:val="none" w:sz="0" w:space="0" w:color="auto"/>
        <w:right w:val="none" w:sz="0" w:space="0" w:color="auto"/>
      </w:divBdr>
      <w:divsChild>
        <w:div w:id="467161588">
          <w:marLeft w:val="0"/>
          <w:marRight w:val="0"/>
          <w:marTop w:val="120"/>
          <w:marBottom w:val="0"/>
          <w:divBdr>
            <w:top w:val="none" w:sz="0" w:space="0" w:color="auto"/>
            <w:left w:val="none" w:sz="0" w:space="0" w:color="auto"/>
            <w:bottom w:val="none" w:sz="0" w:space="0" w:color="auto"/>
            <w:right w:val="none" w:sz="0" w:space="0" w:color="auto"/>
          </w:divBdr>
        </w:div>
        <w:div w:id="611976013">
          <w:marLeft w:val="0"/>
          <w:marRight w:val="0"/>
          <w:marTop w:val="120"/>
          <w:marBottom w:val="0"/>
          <w:divBdr>
            <w:top w:val="none" w:sz="0" w:space="0" w:color="auto"/>
            <w:left w:val="none" w:sz="0" w:space="0" w:color="auto"/>
            <w:bottom w:val="none" w:sz="0" w:space="0" w:color="auto"/>
            <w:right w:val="none" w:sz="0" w:space="0" w:color="auto"/>
          </w:divBdr>
        </w:div>
        <w:div w:id="696005513">
          <w:marLeft w:val="0"/>
          <w:marRight w:val="0"/>
          <w:marTop w:val="120"/>
          <w:marBottom w:val="0"/>
          <w:divBdr>
            <w:top w:val="none" w:sz="0" w:space="0" w:color="auto"/>
            <w:left w:val="none" w:sz="0" w:space="0" w:color="auto"/>
            <w:bottom w:val="none" w:sz="0" w:space="0" w:color="auto"/>
            <w:right w:val="none" w:sz="0" w:space="0" w:color="auto"/>
          </w:divBdr>
        </w:div>
      </w:divsChild>
    </w:div>
    <w:div w:id="1055932713">
      <w:bodyDiv w:val="1"/>
      <w:marLeft w:val="0"/>
      <w:marRight w:val="0"/>
      <w:marTop w:val="0"/>
      <w:marBottom w:val="0"/>
      <w:divBdr>
        <w:top w:val="none" w:sz="0" w:space="0" w:color="auto"/>
        <w:left w:val="none" w:sz="0" w:space="0" w:color="auto"/>
        <w:bottom w:val="none" w:sz="0" w:space="0" w:color="auto"/>
        <w:right w:val="none" w:sz="0" w:space="0" w:color="auto"/>
      </w:divBdr>
    </w:div>
    <w:div w:id="1192450683">
      <w:bodyDiv w:val="1"/>
      <w:marLeft w:val="0"/>
      <w:marRight w:val="0"/>
      <w:marTop w:val="0"/>
      <w:marBottom w:val="0"/>
      <w:divBdr>
        <w:top w:val="none" w:sz="0" w:space="0" w:color="auto"/>
        <w:left w:val="none" w:sz="0" w:space="0" w:color="auto"/>
        <w:bottom w:val="none" w:sz="0" w:space="0" w:color="auto"/>
        <w:right w:val="none" w:sz="0" w:space="0" w:color="auto"/>
      </w:divBdr>
    </w:div>
    <w:div w:id="1362899490">
      <w:bodyDiv w:val="1"/>
      <w:marLeft w:val="0"/>
      <w:marRight w:val="0"/>
      <w:marTop w:val="0"/>
      <w:marBottom w:val="0"/>
      <w:divBdr>
        <w:top w:val="none" w:sz="0" w:space="0" w:color="auto"/>
        <w:left w:val="none" w:sz="0" w:space="0" w:color="auto"/>
        <w:bottom w:val="none" w:sz="0" w:space="0" w:color="auto"/>
        <w:right w:val="none" w:sz="0" w:space="0" w:color="auto"/>
      </w:divBdr>
    </w:div>
    <w:div w:id="1867671300">
      <w:bodyDiv w:val="1"/>
      <w:marLeft w:val="0"/>
      <w:marRight w:val="0"/>
      <w:marTop w:val="0"/>
      <w:marBottom w:val="0"/>
      <w:divBdr>
        <w:top w:val="none" w:sz="0" w:space="0" w:color="auto"/>
        <w:left w:val="none" w:sz="0" w:space="0" w:color="auto"/>
        <w:bottom w:val="none" w:sz="0" w:space="0" w:color="auto"/>
        <w:right w:val="none" w:sz="0" w:space="0" w:color="auto"/>
      </w:divBdr>
    </w:div>
    <w:div w:id="2102942408">
      <w:bodyDiv w:val="1"/>
      <w:marLeft w:val="0"/>
      <w:marRight w:val="0"/>
      <w:marTop w:val="0"/>
      <w:marBottom w:val="0"/>
      <w:divBdr>
        <w:top w:val="none" w:sz="0" w:space="0" w:color="auto"/>
        <w:left w:val="none" w:sz="0" w:space="0" w:color="auto"/>
        <w:bottom w:val="none" w:sz="0" w:space="0" w:color="auto"/>
        <w:right w:val="none" w:sz="0" w:space="0" w:color="auto"/>
      </w:divBdr>
    </w:div>
    <w:div w:id="213609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53566-3F78-418F-ABEF-3D748FB6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1739</Words>
  <Characters>9918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ЛАЗОВСКИЙ Вячеслав Викторович</dc:creator>
  <cp:lastModifiedBy>СОШНИКОВА Елена Анатольевна</cp:lastModifiedBy>
  <cp:revision>2</cp:revision>
  <cp:lastPrinted>2026-07-13T17:40:00Z</cp:lastPrinted>
  <dcterms:created xsi:type="dcterms:W3CDTF">2026-10-14T11:19:00Z</dcterms:created>
  <dcterms:modified xsi:type="dcterms:W3CDTF">2026-10-14T11:19:00Z</dcterms:modified>
</cp:coreProperties>
</file>