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FD5" w:rsidRDefault="00413D0A" w:rsidP="00413D0A">
      <w:pPr>
        <w:autoSpaceDE w:val="0"/>
        <w:autoSpaceDN w:val="0"/>
        <w:adjustRightInd w:val="0"/>
        <w:spacing w:after="0" w:line="240" w:lineRule="auto"/>
        <w:ind w:firstLine="539"/>
        <w:jc w:val="right"/>
        <w:rPr>
          <w:rFonts w:ascii="Times New Roman" w:eastAsia="Times New Roman" w:hAnsi="Times New Roman" w:cs="Times New Roman"/>
          <w:sz w:val="26"/>
          <w:szCs w:val="26"/>
          <w:lang w:eastAsia="ru-RU"/>
        </w:rPr>
      </w:pPr>
      <w:r w:rsidRPr="00413D0A">
        <w:rPr>
          <w:rFonts w:ascii="Times New Roman" w:eastAsia="Times New Roman" w:hAnsi="Times New Roman" w:cs="Times New Roman"/>
          <w:sz w:val="26"/>
          <w:szCs w:val="26"/>
          <w:lang w:eastAsia="ru-RU"/>
        </w:rPr>
        <w:t>Приложение № 4</w:t>
      </w:r>
      <w:r w:rsidR="00915FD5">
        <w:rPr>
          <w:rFonts w:ascii="Times New Roman" w:eastAsia="Times New Roman" w:hAnsi="Times New Roman" w:cs="Times New Roman"/>
          <w:sz w:val="26"/>
          <w:szCs w:val="26"/>
          <w:lang w:eastAsia="ru-RU"/>
        </w:rPr>
        <w:t xml:space="preserve"> </w:t>
      </w:r>
      <w:r w:rsidRPr="00413D0A">
        <w:rPr>
          <w:rFonts w:ascii="Times New Roman" w:eastAsia="Times New Roman" w:hAnsi="Times New Roman" w:cs="Times New Roman"/>
          <w:sz w:val="26"/>
          <w:szCs w:val="26"/>
          <w:lang w:eastAsia="ru-RU"/>
        </w:rPr>
        <w:t>к извещению</w:t>
      </w:r>
    </w:p>
    <w:p w:rsidR="00413D0A" w:rsidRPr="00413D0A" w:rsidRDefault="00413D0A" w:rsidP="00413D0A">
      <w:pPr>
        <w:autoSpaceDE w:val="0"/>
        <w:autoSpaceDN w:val="0"/>
        <w:adjustRightInd w:val="0"/>
        <w:spacing w:after="0" w:line="240" w:lineRule="auto"/>
        <w:ind w:firstLine="539"/>
        <w:jc w:val="right"/>
        <w:rPr>
          <w:rFonts w:ascii="Times New Roman" w:eastAsia="Times New Roman" w:hAnsi="Times New Roman" w:cs="Times New Roman"/>
          <w:sz w:val="26"/>
          <w:szCs w:val="26"/>
          <w:lang w:eastAsia="ru-RU"/>
        </w:rPr>
      </w:pPr>
      <w:r w:rsidRPr="00413D0A">
        <w:rPr>
          <w:rFonts w:ascii="Times New Roman" w:eastAsia="Times New Roman" w:hAnsi="Times New Roman" w:cs="Times New Roman"/>
          <w:sz w:val="26"/>
          <w:szCs w:val="26"/>
          <w:lang w:eastAsia="ru-RU"/>
        </w:rPr>
        <w:t xml:space="preserve"> от ____________202</w:t>
      </w:r>
      <w:r w:rsidR="00842DDB">
        <w:rPr>
          <w:rFonts w:ascii="Times New Roman" w:eastAsia="Times New Roman" w:hAnsi="Times New Roman" w:cs="Times New Roman"/>
          <w:sz w:val="26"/>
          <w:szCs w:val="26"/>
          <w:lang w:eastAsia="ru-RU"/>
        </w:rPr>
        <w:t>6</w:t>
      </w:r>
      <w:r w:rsidRPr="00413D0A">
        <w:rPr>
          <w:rFonts w:ascii="Times New Roman" w:eastAsia="Times New Roman" w:hAnsi="Times New Roman" w:cs="Times New Roman"/>
          <w:sz w:val="26"/>
          <w:szCs w:val="26"/>
          <w:lang w:eastAsia="ru-RU"/>
        </w:rPr>
        <w:t xml:space="preserve"> г</w:t>
      </w:r>
    </w:p>
    <w:p w:rsidR="00413D0A" w:rsidRDefault="00413D0A" w:rsidP="00413D0A">
      <w:pPr>
        <w:autoSpaceDE w:val="0"/>
        <w:autoSpaceDN w:val="0"/>
        <w:adjustRightInd w:val="0"/>
        <w:spacing w:after="0" w:line="240" w:lineRule="auto"/>
        <w:ind w:firstLine="539"/>
        <w:jc w:val="right"/>
        <w:rPr>
          <w:rFonts w:ascii="Times New Roman" w:eastAsia="Times New Roman" w:hAnsi="Times New Roman" w:cs="Times New Roman"/>
          <w:sz w:val="26"/>
          <w:szCs w:val="26"/>
          <w:lang w:eastAsia="ru-RU"/>
        </w:rPr>
      </w:pPr>
    </w:p>
    <w:p w:rsidR="00716E20" w:rsidRPr="00413D0A" w:rsidRDefault="00716E20" w:rsidP="00413D0A">
      <w:pPr>
        <w:autoSpaceDE w:val="0"/>
        <w:autoSpaceDN w:val="0"/>
        <w:adjustRightInd w:val="0"/>
        <w:spacing w:after="0" w:line="240" w:lineRule="auto"/>
        <w:ind w:firstLine="539"/>
        <w:jc w:val="right"/>
        <w:rPr>
          <w:rFonts w:ascii="Times New Roman" w:eastAsia="Times New Roman" w:hAnsi="Times New Roman" w:cs="Times New Roman"/>
          <w:sz w:val="26"/>
          <w:szCs w:val="26"/>
          <w:lang w:eastAsia="ru-RU"/>
        </w:rPr>
      </w:pPr>
    </w:p>
    <w:p w:rsidR="00413D0A" w:rsidRDefault="00413D0A" w:rsidP="00137CC3">
      <w:pPr>
        <w:widowControl w:val="0"/>
        <w:tabs>
          <w:tab w:val="left" w:pos="1134"/>
        </w:tabs>
        <w:spacing w:after="0" w:line="240" w:lineRule="auto"/>
        <w:contextualSpacing/>
        <w:jc w:val="center"/>
        <w:rPr>
          <w:rFonts w:ascii="Times New Roman" w:eastAsia="Times New Roman" w:hAnsi="Times New Roman" w:cs="Times New Roman"/>
          <w:b/>
          <w:bCs/>
          <w:sz w:val="26"/>
          <w:szCs w:val="26"/>
          <w:lang w:eastAsia="ru-RU"/>
        </w:rPr>
      </w:pPr>
      <w:r w:rsidRPr="00413D0A">
        <w:rPr>
          <w:rFonts w:ascii="Times New Roman" w:eastAsia="Times New Roman" w:hAnsi="Times New Roman" w:cs="Times New Roman"/>
          <w:b/>
          <w:sz w:val="26"/>
          <w:szCs w:val="26"/>
          <w:lang w:eastAsia="ru-RU"/>
        </w:rPr>
        <w:t xml:space="preserve">ПРОЕКТ ГОСУДАРСТВЕННОГО КОНТРАКТА </w:t>
      </w:r>
      <w:r w:rsidRPr="00413D0A">
        <w:rPr>
          <w:rFonts w:ascii="Times New Roman" w:eastAsia="Times New Roman" w:hAnsi="Times New Roman" w:cs="Times New Roman"/>
          <w:b/>
          <w:bCs/>
          <w:sz w:val="26"/>
          <w:szCs w:val="26"/>
          <w:lang w:eastAsia="ru-RU"/>
        </w:rPr>
        <w:t>№ _____</w:t>
      </w:r>
    </w:p>
    <w:p w:rsidR="00716E20" w:rsidRDefault="00716E20" w:rsidP="00137CC3">
      <w:pPr>
        <w:widowControl w:val="0"/>
        <w:tabs>
          <w:tab w:val="left" w:pos="1134"/>
        </w:tabs>
        <w:spacing w:after="0" w:line="240" w:lineRule="auto"/>
        <w:contextualSpacing/>
        <w:jc w:val="center"/>
        <w:rPr>
          <w:rFonts w:ascii="Times New Roman" w:eastAsia="Times New Roman" w:hAnsi="Times New Roman" w:cs="Times New Roman"/>
          <w:b/>
          <w:bCs/>
          <w:sz w:val="26"/>
          <w:szCs w:val="26"/>
          <w:lang w:eastAsia="ru-RU"/>
        </w:rPr>
      </w:pPr>
    </w:p>
    <w:tbl>
      <w:tblPr>
        <w:tblW w:w="0" w:type="auto"/>
        <w:tblLook w:val="04A0" w:firstRow="1" w:lastRow="0" w:firstColumn="1" w:lastColumn="0" w:noHBand="0" w:noVBand="1"/>
      </w:tblPr>
      <w:tblGrid>
        <w:gridCol w:w="4775"/>
        <w:gridCol w:w="4795"/>
      </w:tblGrid>
      <w:tr w:rsidR="00413D0A" w:rsidRPr="00413D0A" w:rsidTr="00352E2B">
        <w:tc>
          <w:tcPr>
            <w:tcW w:w="4775" w:type="dxa"/>
          </w:tcPr>
          <w:p w:rsidR="00413D0A" w:rsidRPr="00413D0A" w:rsidRDefault="00413D0A" w:rsidP="00413D0A">
            <w:pPr>
              <w:widowControl w:val="0"/>
              <w:spacing w:after="0" w:line="240" w:lineRule="auto"/>
              <w:rPr>
                <w:rFonts w:ascii="Times New Roman" w:eastAsia="Times New Roman" w:hAnsi="Times New Roman" w:cs="Times New Roman"/>
                <w:sz w:val="26"/>
                <w:szCs w:val="26"/>
                <w:lang w:eastAsia="ru-RU"/>
              </w:rPr>
            </w:pPr>
            <w:r w:rsidRPr="00413D0A">
              <w:rPr>
                <w:rFonts w:ascii="Times New Roman" w:eastAsia="Times New Roman" w:hAnsi="Times New Roman" w:cs="Times New Roman"/>
                <w:sz w:val="26"/>
                <w:szCs w:val="26"/>
                <w:lang w:eastAsia="ru-RU"/>
              </w:rPr>
              <w:t>г. Севастополь</w:t>
            </w:r>
          </w:p>
        </w:tc>
        <w:tc>
          <w:tcPr>
            <w:tcW w:w="4795" w:type="dxa"/>
          </w:tcPr>
          <w:p w:rsidR="00413D0A" w:rsidRPr="00413D0A" w:rsidRDefault="00413D0A" w:rsidP="00842DDB">
            <w:pPr>
              <w:widowControl w:val="0"/>
              <w:spacing w:after="0" w:line="240" w:lineRule="auto"/>
              <w:jc w:val="right"/>
              <w:rPr>
                <w:rFonts w:ascii="Times New Roman" w:eastAsia="Times New Roman" w:hAnsi="Times New Roman" w:cs="Times New Roman"/>
                <w:sz w:val="26"/>
                <w:szCs w:val="26"/>
                <w:lang w:eastAsia="ru-RU"/>
              </w:rPr>
            </w:pPr>
            <w:r w:rsidRPr="00413D0A">
              <w:rPr>
                <w:rFonts w:ascii="Times New Roman" w:eastAsia="Times New Roman" w:hAnsi="Times New Roman" w:cs="Times New Roman"/>
                <w:sz w:val="26"/>
                <w:szCs w:val="26"/>
                <w:lang w:eastAsia="ru-RU"/>
              </w:rPr>
              <w:t>____._______. 202</w:t>
            </w:r>
            <w:r w:rsidR="00842DDB">
              <w:rPr>
                <w:rFonts w:ascii="Times New Roman" w:eastAsia="Times New Roman" w:hAnsi="Times New Roman" w:cs="Times New Roman"/>
                <w:sz w:val="26"/>
                <w:szCs w:val="26"/>
                <w:lang w:eastAsia="ru-RU"/>
              </w:rPr>
              <w:t>6</w:t>
            </w:r>
          </w:p>
        </w:tc>
      </w:tr>
    </w:tbl>
    <w:p w:rsidR="00413D0A" w:rsidRDefault="00413D0A" w:rsidP="00413D0A">
      <w:pPr>
        <w:widowControl w:val="0"/>
        <w:spacing w:after="0" w:line="240" w:lineRule="auto"/>
        <w:ind w:firstLine="709"/>
        <w:jc w:val="both"/>
        <w:rPr>
          <w:rFonts w:ascii="Times New Roman" w:eastAsia="Times New Roman" w:hAnsi="Times New Roman" w:cs="Times New Roman"/>
          <w:sz w:val="26"/>
          <w:szCs w:val="26"/>
          <w:lang w:eastAsia="ru-RU"/>
        </w:rPr>
      </w:pPr>
    </w:p>
    <w:p w:rsidR="00716E20" w:rsidRPr="00413D0A" w:rsidRDefault="00716E20" w:rsidP="00413D0A">
      <w:pPr>
        <w:widowControl w:val="0"/>
        <w:spacing w:after="0" w:line="240" w:lineRule="auto"/>
        <w:ind w:firstLine="709"/>
        <w:jc w:val="both"/>
        <w:rPr>
          <w:rFonts w:ascii="Times New Roman" w:eastAsia="Times New Roman" w:hAnsi="Times New Roman" w:cs="Times New Roman"/>
          <w:sz w:val="26"/>
          <w:szCs w:val="26"/>
          <w:lang w:eastAsia="ru-RU"/>
        </w:rPr>
      </w:pPr>
    </w:p>
    <w:p w:rsidR="00413D0A" w:rsidRDefault="00413D0A" w:rsidP="00413D0A">
      <w:pPr>
        <w:widowControl w:val="0"/>
        <w:spacing w:after="0" w:line="240" w:lineRule="auto"/>
        <w:ind w:firstLine="709"/>
        <w:jc w:val="both"/>
        <w:rPr>
          <w:rFonts w:ascii="Times New Roman" w:eastAsia="Times New Roman" w:hAnsi="Times New Roman" w:cs="Times New Roman"/>
          <w:sz w:val="26"/>
          <w:szCs w:val="26"/>
          <w:lang w:eastAsia="ru-RU"/>
        </w:rPr>
      </w:pPr>
      <w:r w:rsidRPr="00413D0A">
        <w:rPr>
          <w:rFonts w:ascii="Times New Roman" w:eastAsia="Times New Roman" w:hAnsi="Times New Roman" w:cs="Times New Roman"/>
          <w:sz w:val="26"/>
          <w:szCs w:val="26"/>
          <w:lang w:eastAsia="ru-RU"/>
        </w:rPr>
        <w:t xml:space="preserve">Контрольно-счетная палата города Севастополя, действующая от имени города федерального значения Севастополя, в лице ____________________________________________, действующего на основании Закона города Севастополя № </w:t>
      </w:r>
      <w:r w:rsidR="00915FD5" w:rsidRPr="00915FD5">
        <w:rPr>
          <w:rFonts w:ascii="Times New Roman" w:eastAsia="Times New Roman" w:hAnsi="Times New Roman" w:cs="Times New Roman"/>
          <w:sz w:val="26"/>
          <w:szCs w:val="26"/>
          <w:lang w:eastAsia="ru-RU"/>
        </w:rPr>
        <w:t xml:space="preserve">759-ЗС от 09 июня 2023 </w:t>
      </w:r>
      <w:r w:rsidRPr="00413D0A">
        <w:rPr>
          <w:rFonts w:ascii="Times New Roman" w:eastAsia="Times New Roman" w:hAnsi="Times New Roman" w:cs="Times New Roman"/>
          <w:sz w:val="26"/>
          <w:szCs w:val="26"/>
          <w:lang w:eastAsia="ru-RU"/>
        </w:rPr>
        <w:t xml:space="preserve">г. «О Контрольно-счетной палате города Севастополя», именуемая в дальнейшем «Заказчик», с одной стороны, и ___________________________________________________________________, в лице ________________________________________________________, действующего на основании __________________________, именуемое в дальнейшем «Исполнитель», с другой стороны, далее совместно именуемые «Стороны», по результатам электронного </w:t>
      </w:r>
      <w:r w:rsidR="00137CC3">
        <w:rPr>
          <w:rFonts w:ascii="Times New Roman" w:eastAsia="Times New Roman" w:hAnsi="Times New Roman" w:cs="Times New Roman"/>
          <w:sz w:val="26"/>
          <w:szCs w:val="26"/>
          <w:lang w:eastAsia="ru-RU"/>
        </w:rPr>
        <w:t>запроса котировок</w:t>
      </w:r>
      <w:r w:rsidRPr="00413D0A">
        <w:rPr>
          <w:rFonts w:ascii="Times New Roman" w:eastAsia="Times New Roman" w:hAnsi="Times New Roman" w:cs="Times New Roman"/>
          <w:sz w:val="26"/>
          <w:szCs w:val="26"/>
          <w:lang w:eastAsia="ru-RU"/>
        </w:rPr>
        <w:t xml:space="preserve"> (извещение №______) на основании ____________________________________________от «___»__________20</w:t>
      </w:r>
      <w:r w:rsidR="00AB45B4">
        <w:rPr>
          <w:rFonts w:ascii="Times New Roman" w:eastAsia="Times New Roman" w:hAnsi="Times New Roman" w:cs="Times New Roman"/>
          <w:sz w:val="26"/>
          <w:szCs w:val="26"/>
          <w:lang w:eastAsia="ru-RU"/>
        </w:rPr>
        <w:t>2</w:t>
      </w:r>
      <w:r w:rsidRPr="00413D0A">
        <w:rPr>
          <w:rFonts w:ascii="Times New Roman" w:eastAsia="Times New Roman" w:hAnsi="Times New Roman" w:cs="Times New Roman"/>
          <w:sz w:val="26"/>
          <w:szCs w:val="26"/>
          <w:lang w:eastAsia="ru-RU"/>
        </w:rPr>
        <w:t>__ года, заключили настоящий государственный контракт (далее - Контракт) о нижеследующем:</w:t>
      </w:r>
    </w:p>
    <w:p w:rsidR="00AA4552" w:rsidRPr="00AA4552" w:rsidRDefault="00AA4552" w:rsidP="004A1E1E">
      <w:pPr>
        <w:pStyle w:val="af9"/>
        <w:numPr>
          <w:ilvl w:val="0"/>
          <w:numId w:val="8"/>
        </w:numPr>
        <w:spacing w:before="120" w:after="120"/>
        <w:ind w:left="357" w:hanging="357"/>
        <w:jc w:val="center"/>
        <w:rPr>
          <w:rFonts w:eastAsia="Lucida Sans Unicode"/>
          <w:b/>
          <w:sz w:val="26"/>
          <w:szCs w:val="26"/>
        </w:rPr>
      </w:pPr>
      <w:r w:rsidRPr="00AA4552">
        <w:rPr>
          <w:rFonts w:eastAsia="Lucida Sans Unicode"/>
          <w:b/>
          <w:sz w:val="26"/>
          <w:szCs w:val="26"/>
        </w:rPr>
        <w:t>Предмет Контракта. Место, график и объем оказания услуг</w:t>
      </w:r>
    </w:p>
    <w:p w:rsidR="00AA4552" w:rsidRPr="00A332F9" w:rsidRDefault="00135DDB" w:rsidP="004A1E1E">
      <w:pPr>
        <w:pStyle w:val="af9"/>
        <w:numPr>
          <w:ilvl w:val="1"/>
          <w:numId w:val="8"/>
        </w:numPr>
        <w:tabs>
          <w:tab w:val="left" w:pos="1276"/>
        </w:tabs>
        <w:ind w:left="0" w:firstLine="709"/>
        <w:jc w:val="both"/>
        <w:rPr>
          <w:rFonts w:eastAsia="Lucida Sans Unicode"/>
          <w:sz w:val="26"/>
          <w:szCs w:val="26"/>
        </w:rPr>
      </w:pPr>
      <w:r w:rsidRPr="00135DDB">
        <w:rPr>
          <w:rFonts w:eastAsia="Lucida Sans Unicode"/>
          <w:sz w:val="26"/>
          <w:szCs w:val="26"/>
        </w:rPr>
        <w:t>Согласно настоящему Контракту Исполнитель обязуется оказать услуги по продлению неисключительных (пользовательских</w:t>
      </w:r>
      <w:r w:rsidR="003C58DD">
        <w:rPr>
          <w:rFonts w:eastAsia="Lucida Sans Unicode"/>
          <w:sz w:val="26"/>
          <w:szCs w:val="26"/>
        </w:rPr>
        <w:t>)</w:t>
      </w:r>
      <w:r w:rsidRPr="00135DDB">
        <w:rPr>
          <w:rFonts w:eastAsia="Lucida Sans Unicode"/>
          <w:sz w:val="26"/>
          <w:szCs w:val="26"/>
        </w:rPr>
        <w:t xml:space="preserve"> прав на </w:t>
      </w:r>
      <w:r w:rsidR="00677325">
        <w:rPr>
          <w:rFonts w:eastAsia="Lucida Sans Unicode"/>
          <w:sz w:val="26"/>
          <w:szCs w:val="26"/>
        </w:rPr>
        <w:t xml:space="preserve">использование </w:t>
      </w:r>
      <w:r w:rsidRPr="00135DDB">
        <w:rPr>
          <w:rFonts w:eastAsia="Lucida Sans Unicode"/>
          <w:sz w:val="26"/>
          <w:szCs w:val="26"/>
        </w:rPr>
        <w:t>программно</w:t>
      </w:r>
      <w:r w:rsidR="00677325">
        <w:rPr>
          <w:rFonts w:eastAsia="Lucida Sans Unicode"/>
          <w:sz w:val="26"/>
          <w:szCs w:val="26"/>
        </w:rPr>
        <w:t>го средства</w:t>
      </w:r>
      <w:r w:rsidRPr="00135DDB">
        <w:rPr>
          <w:rFonts w:eastAsia="Lucida Sans Unicode"/>
          <w:sz w:val="26"/>
          <w:szCs w:val="26"/>
        </w:rPr>
        <w:t xml:space="preserve"> </w:t>
      </w:r>
      <w:r w:rsidR="00677325">
        <w:rPr>
          <w:rFonts w:eastAsia="Lucida Sans Unicode"/>
          <w:sz w:val="26"/>
          <w:szCs w:val="26"/>
        </w:rPr>
        <w:t>антивирусной</w:t>
      </w:r>
      <w:r w:rsidR="00677325" w:rsidRPr="00677325">
        <w:rPr>
          <w:rFonts w:eastAsia="Lucida Sans Unicode"/>
          <w:sz w:val="26"/>
          <w:szCs w:val="26"/>
        </w:rPr>
        <w:t xml:space="preserve"> </w:t>
      </w:r>
      <w:r w:rsidR="00677325">
        <w:rPr>
          <w:rFonts w:eastAsia="Lucida Sans Unicode"/>
          <w:sz w:val="26"/>
          <w:szCs w:val="26"/>
        </w:rPr>
        <w:t>защиты</w:t>
      </w:r>
      <w:r w:rsidRPr="00135DDB">
        <w:rPr>
          <w:rFonts w:eastAsia="Lucida Sans Unicode"/>
          <w:sz w:val="26"/>
          <w:szCs w:val="26"/>
        </w:rPr>
        <w:t xml:space="preserve"> Антивирус Касперского, имеющегося у Заказчика, </w:t>
      </w:r>
      <w:r w:rsidRPr="00135DDB">
        <w:rPr>
          <w:rFonts w:eastAsia="Lucida Sans Unicode"/>
          <w:b/>
          <w:sz w:val="26"/>
          <w:szCs w:val="26"/>
        </w:rPr>
        <w:t>(</w:t>
      </w:r>
      <w:r w:rsidRPr="00135DDB">
        <w:rPr>
          <w:rFonts w:eastAsia="Lucida Sans Unicode"/>
          <w:sz w:val="26"/>
          <w:szCs w:val="26"/>
        </w:rPr>
        <w:t>далее – услуги) в соответствии с приложением №1 «Спецификация» к настоящему контракту, а Заказчик обязуется принять и оплатить услуги, оказанные надлежащим образом</w:t>
      </w:r>
      <w:r>
        <w:rPr>
          <w:rFonts w:eastAsia="Lucida Sans Unicode"/>
          <w:sz w:val="26"/>
          <w:szCs w:val="26"/>
        </w:rPr>
        <w:t xml:space="preserve">. </w:t>
      </w:r>
      <w:r w:rsidR="00677325">
        <w:rPr>
          <w:rFonts w:eastAsia="Lucida Sans Unicode"/>
          <w:sz w:val="26"/>
          <w:szCs w:val="26"/>
        </w:rPr>
        <w:t>П</w:t>
      </w:r>
      <w:r w:rsidR="00677325" w:rsidRPr="00677325">
        <w:rPr>
          <w:rFonts w:eastAsia="Lucida Sans Unicode"/>
          <w:sz w:val="26"/>
          <w:szCs w:val="26"/>
        </w:rPr>
        <w:t>рограммно</w:t>
      </w:r>
      <w:r w:rsidR="00677325">
        <w:rPr>
          <w:rFonts w:eastAsia="Lucida Sans Unicode"/>
          <w:sz w:val="26"/>
          <w:szCs w:val="26"/>
        </w:rPr>
        <w:t>е</w:t>
      </w:r>
      <w:r w:rsidR="00677325" w:rsidRPr="00677325">
        <w:rPr>
          <w:rFonts w:eastAsia="Lucida Sans Unicode"/>
          <w:sz w:val="26"/>
          <w:szCs w:val="26"/>
        </w:rPr>
        <w:t xml:space="preserve"> средств</w:t>
      </w:r>
      <w:r w:rsidR="00677325">
        <w:rPr>
          <w:rFonts w:eastAsia="Lucida Sans Unicode"/>
          <w:sz w:val="26"/>
          <w:szCs w:val="26"/>
        </w:rPr>
        <w:t>о</w:t>
      </w:r>
      <w:r w:rsidR="00677325" w:rsidRPr="00677325">
        <w:rPr>
          <w:rFonts w:eastAsia="Lucida Sans Unicode"/>
          <w:sz w:val="26"/>
          <w:szCs w:val="26"/>
        </w:rPr>
        <w:t xml:space="preserve"> антивирусной защиты </w:t>
      </w:r>
      <w:r w:rsidRPr="00135DDB">
        <w:rPr>
          <w:rFonts w:eastAsia="Lucida Sans Unicode"/>
          <w:sz w:val="26"/>
          <w:szCs w:val="26"/>
        </w:rPr>
        <w:t>Антивирус Касперского</w:t>
      </w:r>
      <w:r w:rsidRPr="00135DDB">
        <w:rPr>
          <w:rFonts w:eastAsia="Lucida Sans Unicode"/>
          <w:bCs/>
          <w:sz w:val="26"/>
          <w:szCs w:val="26"/>
        </w:rPr>
        <w:t xml:space="preserve"> </w:t>
      </w:r>
      <w:r w:rsidR="00AA4552" w:rsidRPr="00AA4552">
        <w:rPr>
          <w:rFonts w:eastAsia="Lucida Sans Unicode"/>
          <w:bCs/>
          <w:sz w:val="26"/>
          <w:szCs w:val="26"/>
        </w:rPr>
        <w:t>зарегистрирован</w:t>
      </w:r>
      <w:r w:rsidR="00677325">
        <w:rPr>
          <w:rFonts w:eastAsia="Lucida Sans Unicode"/>
          <w:bCs/>
          <w:sz w:val="26"/>
          <w:szCs w:val="26"/>
        </w:rPr>
        <w:t>о</w:t>
      </w:r>
      <w:r w:rsidR="00AA4552" w:rsidRPr="00AA4552">
        <w:rPr>
          <w:rFonts w:eastAsia="Lucida Sans Unicode"/>
          <w:bCs/>
          <w:sz w:val="26"/>
          <w:szCs w:val="26"/>
        </w:rPr>
        <w:t xml:space="preserve"> в Едином реестре российских программ для электронных вычислительных машин и баз данных под номером </w:t>
      </w:r>
      <w:r>
        <w:rPr>
          <w:rFonts w:eastAsia="Lucida Sans Unicode"/>
          <w:bCs/>
          <w:sz w:val="26"/>
          <w:szCs w:val="26"/>
        </w:rPr>
        <w:t>205</w:t>
      </w:r>
      <w:r w:rsidR="00AA4552">
        <w:rPr>
          <w:rFonts w:eastAsia="Lucida Sans Unicode"/>
          <w:sz w:val="26"/>
          <w:szCs w:val="26"/>
        </w:rPr>
        <w:t xml:space="preserve">. </w:t>
      </w:r>
      <w:r w:rsidR="00AA4552" w:rsidRPr="00A31304">
        <w:rPr>
          <w:rFonts w:eastAsia="Lucida Sans Unicode"/>
          <w:bCs/>
          <w:sz w:val="26"/>
          <w:szCs w:val="26"/>
        </w:rPr>
        <w:t xml:space="preserve">Срок действия неисключительных прав </w:t>
      </w:r>
      <w:r w:rsidRPr="00135DDB">
        <w:rPr>
          <w:rFonts w:eastAsia="Lucida Sans Unicode"/>
          <w:bCs/>
          <w:sz w:val="26"/>
          <w:szCs w:val="26"/>
        </w:rPr>
        <w:t xml:space="preserve">на </w:t>
      </w:r>
      <w:r w:rsidR="00677325" w:rsidRPr="00677325">
        <w:rPr>
          <w:rFonts w:eastAsia="Lucida Sans Unicode"/>
          <w:bCs/>
          <w:sz w:val="26"/>
          <w:szCs w:val="26"/>
        </w:rPr>
        <w:t>использование программного средства антивирусной защиты Антивирус Касперского</w:t>
      </w:r>
      <w:r w:rsidRPr="00135DDB">
        <w:rPr>
          <w:rFonts w:eastAsia="Lucida Sans Unicode"/>
          <w:bCs/>
          <w:sz w:val="26"/>
          <w:szCs w:val="26"/>
        </w:rPr>
        <w:t xml:space="preserve"> </w:t>
      </w:r>
      <w:r w:rsidR="00AA4552" w:rsidRPr="00A31304">
        <w:rPr>
          <w:rFonts w:eastAsia="Lucida Sans Unicode"/>
          <w:bCs/>
          <w:sz w:val="26"/>
          <w:szCs w:val="26"/>
        </w:rPr>
        <w:t>составляет 1 календарный год</w:t>
      </w:r>
      <w:r w:rsidR="00AB45B4" w:rsidRPr="00AB45B4">
        <w:rPr>
          <w:bCs/>
          <w:sz w:val="26"/>
          <w:szCs w:val="26"/>
          <w:lang w:eastAsia="zh-CN"/>
        </w:rPr>
        <w:t xml:space="preserve"> </w:t>
      </w:r>
      <w:r w:rsidR="00AB45B4" w:rsidRPr="00AB45B4">
        <w:rPr>
          <w:rFonts w:eastAsia="Lucida Sans Unicode"/>
          <w:bCs/>
          <w:sz w:val="26"/>
          <w:szCs w:val="26"/>
        </w:rPr>
        <w:t>и закончиться не ранее 22 января 202</w:t>
      </w:r>
      <w:r w:rsidR="00677325">
        <w:rPr>
          <w:rFonts w:eastAsia="Lucida Sans Unicode"/>
          <w:bCs/>
          <w:sz w:val="26"/>
          <w:szCs w:val="26"/>
        </w:rPr>
        <w:t>7</w:t>
      </w:r>
      <w:r w:rsidR="00AB45B4" w:rsidRPr="00AB45B4">
        <w:rPr>
          <w:rFonts w:eastAsia="Lucida Sans Unicode"/>
          <w:bCs/>
          <w:sz w:val="26"/>
          <w:szCs w:val="26"/>
        </w:rPr>
        <w:t> г</w:t>
      </w:r>
      <w:r w:rsidR="00AB45B4">
        <w:rPr>
          <w:rFonts w:eastAsia="Lucida Sans Unicode"/>
          <w:bCs/>
          <w:sz w:val="26"/>
          <w:szCs w:val="26"/>
        </w:rPr>
        <w:t>.</w:t>
      </w:r>
    </w:p>
    <w:p w:rsidR="00A332F9" w:rsidRPr="00A31304" w:rsidRDefault="00A332F9" w:rsidP="004A1E1E">
      <w:pPr>
        <w:pStyle w:val="af9"/>
        <w:numPr>
          <w:ilvl w:val="1"/>
          <w:numId w:val="8"/>
        </w:numPr>
        <w:tabs>
          <w:tab w:val="left" w:pos="1276"/>
        </w:tabs>
        <w:ind w:left="0" w:firstLine="709"/>
        <w:jc w:val="both"/>
        <w:rPr>
          <w:rFonts w:eastAsia="Lucida Sans Unicode"/>
          <w:sz w:val="26"/>
          <w:szCs w:val="26"/>
        </w:rPr>
      </w:pPr>
      <w:r>
        <w:rPr>
          <w:rFonts w:eastAsia="Lucida Sans Unicode"/>
          <w:bCs/>
          <w:sz w:val="26"/>
          <w:szCs w:val="26"/>
        </w:rPr>
        <w:t xml:space="preserve">Объем услуг – </w:t>
      </w:r>
      <w:r w:rsidR="00135DDB">
        <w:rPr>
          <w:rFonts w:eastAsia="Lucida Sans Unicode"/>
          <w:bCs/>
          <w:sz w:val="26"/>
          <w:szCs w:val="26"/>
        </w:rPr>
        <w:t>5</w:t>
      </w:r>
      <w:r>
        <w:rPr>
          <w:rFonts w:eastAsia="Lucida Sans Unicode"/>
          <w:bCs/>
          <w:sz w:val="26"/>
          <w:szCs w:val="26"/>
        </w:rPr>
        <w:t>2 пользователя.</w:t>
      </w:r>
    </w:p>
    <w:p w:rsidR="00AA4552" w:rsidRPr="001D0CE1" w:rsidRDefault="00AA4552" w:rsidP="004A1E1E">
      <w:pPr>
        <w:pStyle w:val="af9"/>
        <w:numPr>
          <w:ilvl w:val="1"/>
          <w:numId w:val="8"/>
        </w:numPr>
        <w:tabs>
          <w:tab w:val="left" w:pos="1276"/>
        </w:tabs>
        <w:ind w:left="0" w:firstLine="709"/>
        <w:jc w:val="both"/>
        <w:rPr>
          <w:sz w:val="26"/>
          <w:szCs w:val="26"/>
        </w:rPr>
      </w:pPr>
      <w:r w:rsidRPr="001D0CE1">
        <w:rPr>
          <w:bCs/>
          <w:sz w:val="26"/>
          <w:szCs w:val="26"/>
        </w:rPr>
        <w:t xml:space="preserve">Место </w:t>
      </w:r>
      <w:r>
        <w:rPr>
          <w:bCs/>
          <w:sz w:val="26"/>
          <w:szCs w:val="26"/>
        </w:rPr>
        <w:t>оказания услуг</w:t>
      </w:r>
      <w:r w:rsidRPr="001D0CE1">
        <w:rPr>
          <w:bCs/>
          <w:sz w:val="26"/>
          <w:szCs w:val="26"/>
        </w:rPr>
        <w:t xml:space="preserve">: </w:t>
      </w:r>
      <w:r w:rsidRPr="002A32AB">
        <w:rPr>
          <w:bCs/>
          <w:kern w:val="28"/>
          <w:sz w:val="26"/>
          <w:szCs w:val="26"/>
        </w:rPr>
        <w:t xml:space="preserve">г. Севастополь, ул. </w:t>
      </w:r>
      <w:r>
        <w:rPr>
          <w:bCs/>
          <w:kern w:val="28"/>
          <w:sz w:val="26"/>
          <w:szCs w:val="26"/>
        </w:rPr>
        <w:t>Шварца</w:t>
      </w:r>
      <w:r w:rsidR="00677325">
        <w:rPr>
          <w:bCs/>
          <w:kern w:val="28"/>
          <w:sz w:val="26"/>
          <w:szCs w:val="26"/>
        </w:rPr>
        <w:t>,</w:t>
      </w:r>
      <w:r>
        <w:rPr>
          <w:bCs/>
          <w:kern w:val="28"/>
          <w:sz w:val="26"/>
          <w:szCs w:val="26"/>
        </w:rPr>
        <w:t xml:space="preserve"> 26</w:t>
      </w:r>
      <w:r w:rsidRPr="00DD0BF3">
        <w:rPr>
          <w:bCs/>
          <w:kern w:val="28"/>
          <w:sz w:val="26"/>
          <w:szCs w:val="26"/>
        </w:rPr>
        <w:t>.</w:t>
      </w:r>
    </w:p>
    <w:p w:rsidR="00AA4552" w:rsidRPr="00DD0BF3" w:rsidRDefault="00AA4552" w:rsidP="004A1E1E">
      <w:pPr>
        <w:pStyle w:val="af9"/>
        <w:numPr>
          <w:ilvl w:val="1"/>
          <w:numId w:val="8"/>
        </w:numPr>
        <w:ind w:left="0" w:firstLine="709"/>
        <w:jc w:val="both"/>
        <w:rPr>
          <w:sz w:val="26"/>
          <w:szCs w:val="26"/>
        </w:rPr>
      </w:pPr>
      <w:r w:rsidRPr="00DD0BF3">
        <w:rPr>
          <w:rFonts w:eastAsia="Calibri"/>
          <w:sz w:val="26"/>
          <w:szCs w:val="26"/>
          <w:lang w:eastAsia="en-US"/>
        </w:rPr>
        <w:t>График оказания услуг</w:t>
      </w:r>
      <w:r w:rsidRPr="00DD0BF3">
        <w:rPr>
          <w:rFonts w:eastAsia="Calibri"/>
          <w:bCs/>
          <w:sz w:val="26"/>
          <w:szCs w:val="26"/>
          <w:lang w:eastAsia="en-US"/>
        </w:rPr>
        <w:t xml:space="preserve">: </w:t>
      </w:r>
      <w:r w:rsidRPr="00A31304">
        <w:rPr>
          <w:rFonts w:eastAsia="Calibri"/>
          <w:bCs/>
          <w:sz w:val="26"/>
          <w:szCs w:val="26"/>
          <w:lang w:eastAsia="en-US"/>
        </w:rPr>
        <w:t xml:space="preserve">в течение </w:t>
      </w:r>
      <w:r w:rsidR="00AB45B4">
        <w:rPr>
          <w:rFonts w:eastAsia="Calibri"/>
          <w:bCs/>
          <w:sz w:val="26"/>
          <w:szCs w:val="26"/>
          <w:lang w:eastAsia="en-US"/>
        </w:rPr>
        <w:t>3</w:t>
      </w:r>
      <w:r w:rsidRPr="00A31304">
        <w:rPr>
          <w:rFonts w:eastAsia="Calibri"/>
          <w:bCs/>
          <w:sz w:val="26"/>
          <w:szCs w:val="26"/>
          <w:lang w:eastAsia="en-US"/>
        </w:rPr>
        <w:t>0 (</w:t>
      </w:r>
      <w:r w:rsidR="00677325">
        <w:rPr>
          <w:rFonts w:eastAsia="Calibri"/>
          <w:bCs/>
          <w:sz w:val="26"/>
          <w:szCs w:val="26"/>
          <w:lang w:eastAsia="en-US"/>
        </w:rPr>
        <w:t>тридцати</w:t>
      </w:r>
      <w:r w:rsidRPr="00A31304">
        <w:rPr>
          <w:rFonts w:eastAsia="Calibri"/>
          <w:bCs/>
          <w:sz w:val="26"/>
          <w:szCs w:val="26"/>
          <w:lang w:eastAsia="en-US"/>
        </w:rPr>
        <w:t xml:space="preserve">) </w:t>
      </w:r>
      <w:r w:rsidR="00570040">
        <w:rPr>
          <w:rFonts w:eastAsia="Calibri"/>
          <w:bCs/>
          <w:sz w:val="26"/>
          <w:szCs w:val="26"/>
          <w:lang w:eastAsia="en-US"/>
        </w:rPr>
        <w:t>календарных</w:t>
      </w:r>
      <w:r w:rsidRPr="00A31304">
        <w:rPr>
          <w:rFonts w:eastAsia="Calibri"/>
          <w:bCs/>
          <w:sz w:val="26"/>
          <w:szCs w:val="26"/>
          <w:lang w:eastAsia="en-US"/>
        </w:rPr>
        <w:t xml:space="preserve"> дней с момента размещения в единой информационной системе в сфере закупок (далее – единая информационная система) контракта, подписанного усиленными электронными подписями лиц, имеющих право действовать от имени победителя </w:t>
      </w:r>
      <w:r w:rsidR="00AF31F1">
        <w:rPr>
          <w:rFonts w:eastAsia="Calibri"/>
          <w:bCs/>
          <w:sz w:val="26"/>
          <w:szCs w:val="26"/>
          <w:lang w:eastAsia="en-US"/>
        </w:rPr>
        <w:t xml:space="preserve">запроса котировок в </w:t>
      </w:r>
      <w:r w:rsidRPr="00A31304">
        <w:rPr>
          <w:rFonts w:eastAsia="Calibri"/>
          <w:bCs/>
          <w:sz w:val="26"/>
          <w:szCs w:val="26"/>
          <w:lang w:eastAsia="en-US"/>
        </w:rPr>
        <w:t>электронно</w:t>
      </w:r>
      <w:r w:rsidR="00AF31F1">
        <w:rPr>
          <w:rFonts w:eastAsia="Calibri"/>
          <w:bCs/>
          <w:sz w:val="26"/>
          <w:szCs w:val="26"/>
          <w:lang w:eastAsia="en-US"/>
        </w:rPr>
        <w:t xml:space="preserve">й форме </w:t>
      </w:r>
      <w:r w:rsidRPr="00A31304">
        <w:rPr>
          <w:rFonts w:eastAsia="Calibri"/>
          <w:bCs/>
          <w:sz w:val="26"/>
          <w:szCs w:val="26"/>
          <w:lang w:eastAsia="en-US"/>
        </w:rPr>
        <w:t>и Заказчика</w:t>
      </w:r>
      <w:r w:rsidRPr="00F657AE">
        <w:rPr>
          <w:rFonts w:eastAsia="Calibri"/>
          <w:bCs/>
          <w:sz w:val="26"/>
          <w:szCs w:val="26"/>
          <w:lang w:eastAsia="en-US"/>
        </w:rPr>
        <w:t>.</w:t>
      </w:r>
    </w:p>
    <w:p w:rsidR="00AA4552" w:rsidRPr="00AA4552" w:rsidRDefault="00AA4552" w:rsidP="004A1E1E">
      <w:pPr>
        <w:numPr>
          <w:ilvl w:val="0"/>
          <w:numId w:val="8"/>
        </w:numPr>
        <w:spacing w:before="120" w:after="120" w:line="240" w:lineRule="auto"/>
        <w:ind w:left="0" w:firstLine="709"/>
        <w:jc w:val="center"/>
        <w:rPr>
          <w:rFonts w:ascii="Times New Roman" w:eastAsia="Times New Roman" w:hAnsi="Times New Roman" w:cs="Times New Roman"/>
          <w:b/>
          <w:sz w:val="26"/>
          <w:szCs w:val="26"/>
          <w:lang w:eastAsia="ru-RU"/>
        </w:rPr>
      </w:pPr>
      <w:r w:rsidRPr="00AA4552">
        <w:rPr>
          <w:rFonts w:ascii="Times New Roman" w:eastAsia="Lucida Sans Unicode" w:hAnsi="Times New Roman" w:cs="Times New Roman"/>
          <w:b/>
          <w:sz w:val="26"/>
          <w:szCs w:val="26"/>
          <w:lang w:eastAsia="ru-RU"/>
        </w:rPr>
        <w:t>Цена Контракта, порядок и сроки оплаты</w:t>
      </w:r>
    </w:p>
    <w:p w:rsidR="00AA4552" w:rsidRPr="00AA4552" w:rsidRDefault="00AA4552" w:rsidP="004A1E1E">
      <w:pPr>
        <w:numPr>
          <w:ilvl w:val="1"/>
          <w:numId w:val="8"/>
        </w:numPr>
        <w:tabs>
          <w:tab w:val="left" w:pos="1276"/>
        </w:tabs>
        <w:spacing w:before="240"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Цена настоящего Контракта составляет ________________ (______________ рублей ____ копеек),</w:t>
      </w:r>
      <w:r w:rsidRPr="00AA4552">
        <w:rPr>
          <w:rFonts w:ascii="Times New Roman" w:eastAsia="Times New Roman" w:hAnsi="Times New Roman" w:cs="Times New Roman"/>
          <w:sz w:val="24"/>
          <w:szCs w:val="24"/>
          <w:lang w:eastAsia="ru-RU"/>
        </w:rPr>
        <w:t xml:space="preserve"> </w:t>
      </w:r>
      <w:r w:rsidRPr="00AA4552">
        <w:rPr>
          <w:rFonts w:ascii="Times New Roman" w:eastAsia="Times New Roman" w:hAnsi="Times New Roman" w:cs="Times New Roman"/>
          <w:sz w:val="26"/>
          <w:szCs w:val="26"/>
          <w:lang w:eastAsia="ru-RU"/>
        </w:rPr>
        <w:t>в том числе</w:t>
      </w:r>
      <w:r w:rsidRPr="00AA4552">
        <w:rPr>
          <w:rFonts w:ascii="Times New Roman" w:eastAsia="Times New Roman" w:hAnsi="Times New Roman" w:cs="Times New Roman"/>
          <w:b/>
          <w:sz w:val="26"/>
          <w:szCs w:val="26"/>
          <w:lang w:eastAsia="ru-RU"/>
        </w:rPr>
        <w:t xml:space="preserve"> </w:t>
      </w:r>
      <w:r w:rsidRPr="00AA4552">
        <w:rPr>
          <w:rFonts w:ascii="Times New Roman" w:eastAsia="Times New Roman" w:hAnsi="Times New Roman" w:cs="Times New Roman"/>
          <w:sz w:val="26"/>
          <w:szCs w:val="26"/>
          <w:lang w:eastAsia="ru-RU"/>
        </w:rPr>
        <w:t>НДС</w:t>
      </w:r>
      <w:r w:rsidRPr="00AA4552">
        <w:rPr>
          <w:rFonts w:ascii="Times New Roman" w:eastAsia="Times New Roman" w:hAnsi="Times New Roman" w:cs="Times New Roman"/>
          <w:sz w:val="26"/>
          <w:szCs w:val="26"/>
          <w:vertAlign w:val="superscript"/>
          <w:lang w:eastAsia="ru-RU"/>
        </w:rPr>
        <w:footnoteReference w:id="1"/>
      </w:r>
      <w:r w:rsidRPr="00AA4552">
        <w:rPr>
          <w:rFonts w:ascii="Times New Roman" w:eastAsia="Times New Roman" w:hAnsi="Times New Roman" w:cs="Times New Roman"/>
          <w:sz w:val="26"/>
          <w:szCs w:val="26"/>
          <w:lang w:eastAsia="ru-RU"/>
        </w:rPr>
        <w:t xml:space="preserve"> ___ % - __________ руб.</w:t>
      </w:r>
    </w:p>
    <w:p w:rsidR="00AA4552" w:rsidRPr="00AA4552" w:rsidRDefault="00AA4552" w:rsidP="00AA4552">
      <w:pPr>
        <w:tabs>
          <w:tab w:val="left" w:pos="1276"/>
        </w:tabs>
        <w:spacing w:before="240" w:after="0" w:line="240" w:lineRule="auto"/>
        <w:ind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lastRenderedPageBreak/>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уменьшится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A4552" w:rsidRPr="00AA4552" w:rsidRDefault="00AA4552" w:rsidP="004A1E1E">
      <w:pPr>
        <w:numPr>
          <w:ilvl w:val="1"/>
          <w:numId w:val="8"/>
        </w:numPr>
        <w:tabs>
          <w:tab w:val="left" w:pos="1276"/>
        </w:tabs>
        <w:spacing w:before="240"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Цена настоящего Контракта включает в себя все расходы Исполнителя, связанные с исполнением настоящего Контракта, в том числе расходы на страхование, уплату таможенных пошлин, налогов, сборов, других обязательных платежей, взимаемых на территории Российской Федерации и прочие расходы Исполнителя.</w:t>
      </w:r>
    </w:p>
    <w:p w:rsidR="00AA4552" w:rsidRPr="00915FD5" w:rsidRDefault="00AA4552" w:rsidP="009B3C46">
      <w:pPr>
        <w:numPr>
          <w:ilvl w:val="1"/>
          <w:numId w:val="8"/>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915FD5">
        <w:rPr>
          <w:rFonts w:ascii="Times New Roman" w:eastAsia="Times New Roman" w:hAnsi="Times New Roman" w:cs="Times New Roman"/>
          <w:sz w:val="26"/>
          <w:szCs w:val="26"/>
          <w:lang w:eastAsia="ru-RU"/>
        </w:rPr>
        <w:t>Финансирование по настоящему Контракту осуществляется за счет средств бюджета города Севастополя на 202</w:t>
      </w:r>
      <w:r w:rsidR="00842DDB">
        <w:rPr>
          <w:rFonts w:ascii="Times New Roman" w:eastAsia="Times New Roman" w:hAnsi="Times New Roman" w:cs="Times New Roman"/>
          <w:sz w:val="26"/>
          <w:szCs w:val="26"/>
          <w:lang w:eastAsia="ru-RU"/>
        </w:rPr>
        <w:t>6</w:t>
      </w:r>
      <w:r w:rsidRPr="00915FD5">
        <w:rPr>
          <w:rFonts w:ascii="Times New Roman" w:eastAsia="Times New Roman" w:hAnsi="Times New Roman" w:cs="Times New Roman"/>
          <w:sz w:val="26"/>
          <w:szCs w:val="26"/>
          <w:lang w:eastAsia="ru-RU"/>
        </w:rPr>
        <w:t xml:space="preserve"> год в пределах доведенных лимитов бюджетных обязательств.</w:t>
      </w:r>
      <w:r w:rsidR="00AB45B4" w:rsidRPr="00AB45B4">
        <w:rPr>
          <w:rFonts w:ascii="Times New Roman" w:eastAsia="Times New Roman" w:hAnsi="Times New Roman" w:cs="Times New Roman"/>
          <w:sz w:val="26"/>
          <w:szCs w:val="26"/>
          <w:lang w:eastAsia="ru-RU"/>
        </w:rPr>
        <w:t xml:space="preserve"> (КБК 841010671Г0100700244).</w:t>
      </w:r>
    </w:p>
    <w:p w:rsidR="00AA4552" w:rsidRPr="00AA4552" w:rsidRDefault="00AA4552" w:rsidP="004A1E1E">
      <w:pPr>
        <w:numPr>
          <w:ilvl w:val="1"/>
          <w:numId w:val="8"/>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Цена настоящего Контракта является твердой, определена на весь срок исполнения настоящего Контракта и не может изменяться в ходе его исполнения, за исключением случаев, предусмотренных законодательством Российской Федерации и настоящим Контрактом.</w:t>
      </w:r>
    </w:p>
    <w:p w:rsidR="00AA4552" w:rsidRPr="00AA4552" w:rsidRDefault="00AA4552" w:rsidP="004A1E1E">
      <w:pPr>
        <w:numPr>
          <w:ilvl w:val="1"/>
          <w:numId w:val="8"/>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Цена настоящего Контракта может быть снижена по соглашению Сторон без изменения предусмотренных настоящим Контрактом количества услуг, качества оказываемых услуг и иных условий исполнения настоящего Контракта.</w:t>
      </w:r>
    </w:p>
    <w:p w:rsidR="00AA4552" w:rsidRPr="00915FD5" w:rsidRDefault="00AA4552" w:rsidP="004A1E1E">
      <w:pPr>
        <w:numPr>
          <w:ilvl w:val="1"/>
          <w:numId w:val="8"/>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Цена настоящего Контракта может быть изменена по соглашению Сторон</w:t>
      </w:r>
      <w:r w:rsidRPr="00AA4552">
        <w:rPr>
          <w:rFonts w:ascii="Times New Roman" w:eastAsia="Times New Roman" w:hAnsi="Times New Roman" w:cs="Times New Roman"/>
          <w:bCs/>
          <w:sz w:val="26"/>
          <w:szCs w:val="26"/>
          <w:lang w:eastAsia="ru-RU"/>
        </w:rPr>
        <w:t xml:space="preserve"> в случаях</w:t>
      </w:r>
      <w:r w:rsidRPr="00AA4552">
        <w:rPr>
          <w:rFonts w:ascii="Times New Roman" w:eastAsia="Calibri" w:hAnsi="Times New Roman" w:cs="Times New Roman"/>
          <w:sz w:val="26"/>
          <w:szCs w:val="26"/>
          <w:lang w:eastAsia="ru-RU"/>
        </w:rPr>
        <w:t>,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настоящего Контракта обеспечивает согласование новых условий Контракта, в том числе цены и (или) сроков исполнения настоящего Контракта и (или) количества оказываемых услуг, предусмотренных настоящим Контрактом.</w:t>
      </w:r>
    </w:p>
    <w:p w:rsidR="00915FD5" w:rsidRPr="00915FD5" w:rsidRDefault="00915FD5" w:rsidP="005C22B1">
      <w:pPr>
        <w:pStyle w:val="af9"/>
        <w:numPr>
          <w:ilvl w:val="1"/>
          <w:numId w:val="8"/>
        </w:numPr>
        <w:tabs>
          <w:tab w:val="left" w:pos="1276"/>
        </w:tabs>
        <w:ind w:left="0" w:firstLine="709"/>
        <w:jc w:val="both"/>
        <w:rPr>
          <w:sz w:val="26"/>
          <w:szCs w:val="26"/>
        </w:rPr>
      </w:pPr>
      <w:r w:rsidRPr="00915FD5">
        <w:rPr>
          <w:sz w:val="26"/>
          <w:szCs w:val="26"/>
        </w:rPr>
        <w:t>Сумма неисполненных Исполнителем требований об уплате неустоек (штрафов, пеней), предъявленных Заказчиком может быть удержана из суммы, подлежащей оплате Исполнителю.</w:t>
      </w:r>
    </w:p>
    <w:p w:rsidR="00AA4552" w:rsidRPr="00AA4552" w:rsidRDefault="00AA4552" w:rsidP="004A1E1E">
      <w:pPr>
        <w:numPr>
          <w:ilvl w:val="1"/>
          <w:numId w:val="8"/>
        </w:numPr>
        <w:tabs>
          <w:tab w:val="left" w:pos="1276"/>
        </w:tabs>
        <w:spacing w:after="0" w:line="240" w:lineRule="auto"/>
        <w:ind w:left="0" w:firstLine="709"/>
        <w:contextualSpacing/>
        <w:jc w:val="both"/>
        <w:rPr>
          <w:rFonts w:ascii="Times New Roman" w:eastAsia="Times New Roman" w:hAnsi="Times New Roman" w:cs="Times New Roman"/>
          <w:sz w:val="26"/>
          <w:szCs w:val="26"/>
          <w:lang w:val="x-none" w:eastAsia="ru-RU"/>
        </w:rPr>
      </w:pPr>
      <w:r w:rsidRPr="00AA4552">
        <w:rPr>
          <w:rFonts w:ascii="Times New Roman" w:eastAsia="Times New Roman" w:hAnsi="Times New Roman" w:cs="Times New Roman"/>
          <w:sz w:val="26"/>
          <w:szCs w:val="26"/>
          <w:lang w:eastAsia="ru-RU"/>
        </w:rPr>
        <w:t xml:space="preserve">Оплата производится в рублях Российской Федерации в безналичном порядке в форме платежных поручений путем перечисления Заказчиком в течение </w:t>
      </w:r>
      <w:r>
        <w:rPr>
          <w:rFonts w:ascii="Times New Roman" w:eastAsia="Times New Roman" w:hAnsi="Times New Roman" w:cs="Times New Roman"/>
          <w:sz w:val="26"/>
          <w:szCs w:val="26"/>
          <w:lang w:eastAsia="ru-RU"/>
        </w:rPr>
        <w:t>7</w:t>
      </w:r>
      <w:r w:rsidRPr="00AA455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сем</w:t>
      </w:r>
      <w:r w:rsidRPr="00AA4552">
        <w:rPr>
          <w:rFonts w:ascii="Times New Roman" w:eastAsia="Times New Roman" w:hAnsi="Times New Roman" w:cs="Times New Roman"/>
          <w:sz w:val="26"/>
          <w:szCs w:val="26"/>
          <w:lang w:eastAsia="ru-RU"/>
        </w:rPr>
        <w:t xml:space="preserve">и) рабочих дней с момента приемки оказанных услуг на основании </w:t>
      </w:r>
      <w:r>
        <w:rPr>
          <w:rFonts w:ascii="Times New Roman" w:eastAsia="Times New Roman" w:hAnsi="Times New Roman" w:cs="Times New Roman"/>
          <w:sz w:val="26"/>
          <w:szCs w:val="26"/>
          <w:lang w:eastAsia="ru-RU"/>
        </w:rPr>
        <w:t>подписанного документа о приемке</w:t>
      </w:r>
      <w:r w:rsidRPr="00AA4552">
        <w:rPr>
          <w:rFonts w:ascii="Times New Roman" w:eastAsia="Times New Roman" w:hAnsi="Times New Roman" w:cs="Times New Roman"/>
          <w:sz w:val="26"/>
          <w:szCs w:val="26"/>
          <w:lang w:eastAsia="ru-RU"/>
        </w:rPr>
        <w:t>, оформленн</w:t>
      </w:r>
      <w:r w:rsidR="00A332F9">
        <w:rPr>
          <w:rFonts w:ascii="Times New Roman" w:eastAsia="Times New Roman" w:hAnsi="Times New Roman" w:cs="Times New Roman"/>
          <w:sz w:val="26"/>
          <w:szCs w:val="26"/>
          <w:lang w:eastAsia="ru-RU"/>
        </w:rPr>
        <w:t>ого</w:t>
      </w:r>
      <w:r w:rsidRPr="00AA4552">
        <w:rPr>
          <w:rFonts w:ascii="Times New Roman" w:eastAsia="Times New Roman" w:hAnsi="Times New Roman" w:cs="Times New Roman"/>
          <w:sz w:val="26"/>
          <w:szCs w:val="26"/>
          <w:lang w:eastAsia="ru-RU"/>
        </w:rPr>
        <w:t xml:space="preserve"> в соответствии с законодательством Российской Федерации.</w:t>
      </w:r>
    </w:p>
    <w:p w:rsidR="00AA4552" w:rsidRPr="00AA4552" w:rsidRDefault="00AA4552" w:rsidP="004A1E1E">
      <w:pPr>
        <w:numPr>
          <w:ilvl w:val="1"/>
          <w:numId w:val="8"/>
        </w:numPr>
        <w:tabs>
          <w:tab w:val="left" w:pos="1276"/>
        </w:tabs>
        <w:spacing w:after="0" w:line="240" w:lineRule="auto"/>
        <w:ind w:left="0" w:firstLine="709"/>
        <w:contextualSpacing/>
        <w:jc w:val="both"/>
        <w:rPr>
          <w:rFonts w:ascii="Times New Roman" w:eastAsia="Calibri" w:hAnsi="Times New Roman" w:cs="Times New Roman"/>
          <w:sz w:val="26"/>
          <w:szCs w:val="26"/>
          <w:lang w:eastAsia="ru-RU"/>
        </w:rPr>
      </w:pPr>
      <w:r w:rsidRPr="00AA4552">
        <w:rPr>
          <w:rFonts w:ascii="Times New Roman" w:eastAsia="Times New Roman" w:hAnsi="Times New Roman" w:cs="Times New Roman"/>
          <w:sz w:val="26"/>
          <w:szCs w:val="26"/>
          <w:lang w:eastAsia="ru-RU"/>
        </w:rPr>
        <w:t>Платежи по настоящему Контракту осуществляются в российских рублях.</w:t>
      </w:r>
    </w:p>
    <w:p w:rsidR="00AA4552" w:rsidRPr="00AA4552" w:rsidRDefault="00AA4552" w:rsidP="00AA4552">
      <w:pPr>
        <w:spacing w:before="120" w:after="120" w:line="240" w:lineRule="auto"/>
        <w:jc w:val="center"/>
        <w:rPr>
          <w:rFonts w:ascii="Times New Roman" w:eastAsia="Lucida Sans Unicode" w:hAnsi="Times New Roman" w:cs="Times New Roman"/>
          <w:b/>
          <w:sz w:val="26"/>
          <w:szCs w:val="26"/>
          <w:lang w:eastAsia="ru-RU"/>
        </w:rPr>
      </w:pPr>
      <w:r w:rsidRPr="00AA4552">
        <w:rPr>
          <w:rFonts w:ascii="Times New Roman" w:eastAsia="Lucida Sans Unicode" w:hAnsi="Times New Roman" w:cs="Times New Roman"/>
          <w:b/>
          <w:sz w:val="26"/>
          <w:szCs w:val="26"/>
          <w:lang w:eastAsia="ru-RU"/>
        </w:rPr>
        <w:t xml:space="preserve">3. Порядок и сроки приемки, оформления результатов приемки </w:t>
      </w:r>
    </w:p>
    <w:p w:rsidR="00AA4552" w:rsidRDefault="00AA4552" w:rsidP="00AA4552">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 xml:space="preserve">3.1. Исполнитель </w:t>
      </w:r>
      <w:r w:rsidR="00B7730D" w:rsidRPr="00B7730D">
        <w:rPr>
          <w:rFonts w:ascii="Times New Roman" w:eastAsia="Times New Roman" w:hAnsi="Times New Roman" w:cs="Times New Roman"/>
          <w:sz w:val="26"/>
          <w:szCs w:val="26"/>
          <w:lang w:eastAsia="ru-RU"/>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в соответствии с пунктом 1) части 13 статьи 94 Федерального закона от 05 апреля 2013 № 44-ФЗ «О контрактной системе в сфере закупок товаров, работ, услуг для обеспечения государственных и муниципальных нужд» (далее –Федеральный закон № 44-ФЗ)</w:t>
      </w:r>
      <w:r w:rsidR="00B7730D">
        <w:rPr>
          <w:rFonts w:ascii="Times New Roman" w:eastAsia="Times New Roman" w:hAnsi="Times New Roman" w:cs="Times New Roman"/>
          <w:sz w:val="26"/>
          <w:szCs w:val="26"/>
          <w:lang w:eastAsia="ru-RU"/>
        </w:rPr>
        <w:t xml:space="preserve"> </w:t>
      </w:r>
      <w:r w:rsidRPr="00AA4552">
        <w:rPr>
          <w:rFonts w:ascii="Times New Roman" w:eastAsia="Times New Roman" w:hAnsi="Times New Roman" w:cs="Times New Roman"/>
          <w:sz w:val="26"/>
          <w:szCs w:val="26"/>
          <w:lang w:eastAsia="ru-RU"/>
        </w:rPr>
        <w:t>не позднее 10 (десяти) рабочих дней после оказания услуг.</w:t>
      </w:r>
    </w:p>
    <w:p w:rsidR="00B7730D" w:rsidRPr="00AA4552" w:rsidRDefault="00B7730D" w:rsidP="00AA4552">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B7730D">
        <w:rPr>
          <w:rFonts w:ascii="Times New Roman" w:eastAsia="Times New Roman" w:hAnsi="Times New Roman" w:cs="Times New Roman"/>
          <w:sz w:val="26"/>
          <w:szCs w:val="26"/>
          <w:lang w:eastAsia="ru-RU"/>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w:t>
      </w:r>
      <w:r w:rsidRPr="00B7730D">
        <w:rPr>
          <w:rFonts w:ascii="Times New Roman" w:eastAsia="Times New Roman" w:hAnsi="Times New Roman" w:cs="Times New Roman"/>
          <w:sz w:val="26"/>
          <w:szCs w:val="26"/>
          <w:lang w:eastAsia="ru-RU"/>
        </w:rPr>
        <w:lastRenderedPageBreak/>
        <w:t>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Pr>
          <w:rFonts w:ascii="Times New Roman" w:eastAsia="Times New Roman" w:hAnsi="Times New Roman" w:cs="Times New Roman"/>
          <w:sz w:val="26"/>
          <w:szCs w:val="26"/>
          <w:lang w:eastAsia="ru-RU"/>
        </w:rPr>
        <w:t>.</w:t>
      </w:r>
    </w:p>
    <w:p w:rsidR="00B7730D" w:rsidRPr="00B7730D" w:rsidRDefault="00AA4552" w:rsidP="00B7730D">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3.2. </w:t>
      </w:r>
      <w:r w:rsidR="00B7730D" w:rsidRPr="00B7730D">
        <w:rPr>
          <w:rFonts w:ascii="Times New Roman" w:eastAsia="Times New Roman" w:hAnsi="Times New Roman" w:cs="Times New Roman"/>
          <w:sz w:val="26"/>
          <w:szCs w:val="26"/>
          <w:lang w:eastAsia="ru-RU"/>
        </w:rPr>
        <w:t xml:space="preserve">Экспертиза </w:t>
      </w:r>
      <w:r w:rsidR="00FA76D0">
        <w:rPr>
          <w:rFonts w:ascii="Times New Roman" w:eastAsia="Times New Roman" w:hAnsi="Times New Roman" w:cs="Times New Roman"/>
          <w:sz w:val="26"/>
          <w:szCs w:val="26"/>
          <w:lang w:eastAsia="ru-RU"/>
        </w:rPr>
        <w:t>услуг</w:t>
      </w:r>
      <w:r w:rsidR="00B7730D" w:rsidRPr="00B7730D">
        <w:rPr>
          <w:rFonts w:ascii="Times New Roman" w:eastAsia="Times New Roman" w:hAnsi="Times New Roman" w:cs="Times New Roman"/>
          <w:sz w:val="26"/>
          <w:szCs w:val="26"/>
          <w:lang w:eastAsia="ru-RU"/>
        </w:rPr>
        <w:t xml:space="preserve">, предусмотренных настоящим Контрактом, может проводиться Заказчиком своими силами или к ее проведению могут привлекаться эксперты, экспертные организации в порядке, предусмотренном Федеральным законом </w:t>
      </w:r>
      <w:r w:rsidR="00A332F9">
        <w:rPr>
          <w:rFonts w:ascii="Times New Roman" w:eastAsia="Times New Roman" w:hAnsi="Times New Roman" w:cs="Times New Roman"/>
          <w:sz w:val="26"/>
          <w:szCs w:val="26"/>
          <w:lang w:eastAsia="ru-RU"/>
        </w:rPr>
        <w:t>№ 44-ФЗ</w:t>
      </w:r>
      <w:r w:rsidR="00B7730D" w:rsidRPr="00B7730D">
        <w:rPr>
          <w:rFonts w:ascii="Times New Roman" w:eastAsia="Times New Roman" w:hAnsi="Times New Roman" w:cs="Times New Roman"/>
          <w:sz w:val="26"/>
          <w:szCs w:val="26"/>
          <w:lang w:eastAsia="ru-RU"/>
        </w:rPr>
        <w:t>.</w:t>
      </w:r>
    </w:p>
    <w:p w:rsidR="00B7730D" w:rsidRPr="00B7730D" w:rsidRDefault="00B7730D" w:rsidP="00B7730D">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B7730D">
        <w:rPr>
          <w:rFonts w:ascii="Times New Roman" w:eastAsia="Times New Roman" w:hAnsi="Times New Roman" w:cs="Times New Roman"/>
          <w:sz w:val="26"/>
          <w:szCs w:val="26"/>
          <w:lang w:eastAsia="ru-RU"/>
        </w:rPr>
        <w:t xml:space="preserve">3.3. Для приемки, в том числе для проведения экспертизы </w:t>
      </w:r>
      <w:r>
        <w:rPr>
          <w:rFonts w:ascii="Times New Roman" w:eastAsia="Times New Roman" w:hAnsi="Times New Roman" w:cs="Times New Roman"/>
          <w:sz w:val="26"/>
          <w:szCs w:val="26"/>
          <w:lang w:eastAsia="ru-RU"/>
        </w:rPr>
        <w:t>оказанных услуг</w:t>
      </w:r>
      <w:r w:rsidRPr="00B7730D">
        <w:rPr>
          <w:rFonts w:ascii="Times New Roman" w:eastAsia="Times New Roman" w:hAnsi="Times New Roman" w:cs="Times New Roman"/>
          <w:sz w:val="26"/>
          <w:szCs w:val="26"/>
          <w:lang w:eastAsia="ru-RU"/>
        </w:rPr>
        <w:t xml:space="preserve"> своими силами</w:t>
      </w:r>
      <w:r w:rsidR="007177E9">
        <w:rPr>
          <w:rFonts w:ascii="Times New Roman" w:eastAsia="Times New Roman" w:hAnsi="Times New Roman" w:cs="Times New Roman"/>
          <w:sz w:val="26"/>
          <w:szCs w:val="26"/>
          <w:lang w:eastAsia="ru-RU"/>
        </w:rPr>
        <w:t>,</w:t>
      </w:r>
      <w:r w:rsidRPr="00B7730D">
        <w:rPr>
          <w:rFonts w:ascii="Times New Roman" w:eastAsia="Times New Roman" w:hAnsi="Times New Roman" w:cs="Times New Roman"/>
          <w:sz w:val="26"/>
          <w:szCs w:val="26"/>
          <w:lang w:eastAsia="ru-RU"/>
        </w:rPr>
        <w:t xml:space="preserve"> Заказчик создает приёмочную комиссию, состоящую не менее чем из пяти человек. </w:t>
      </w:r>
    </w:p>
    <w:p w:rsidR="00B7730D" w:rsidRPr="00B7730D" w:rsidRDefault="00B7730D" w:rsidP="00B7730D">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B7730D">
        <w:rPr>
          <w:rFonts w:ascii="Times New Roman" w:eastAsia="Times New Roman" w:hAnsi="Times New Roman" w:cs="Times New Roman"/>
          <w:sz w:val="26"/>
          <w:szCs w:val="26"/>
          <w:lang w:eastAsia="ru-RU"/>
        </w:rPr>
        <w:t>3.4. Не позднее двадцати рабочих дней, следующих за днем поступления Заказчику документа о приемке,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и подписывают усиленными электронными подписями мотивированный отказ от подписания документа о приемке с указанием причин такого отказа.</w:t>
      </w:r>
    </w:p>
    <w:p w:rsidR="00B7730D" w:rsidRPr="00B7730D" w:rsidRDefault="00B7730D" w:rsidP="00B7730D">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B7730D">
        <w:rPr>
          <w:rFonts w:ascii="Times New Roman" w:eastAsia="Times New Roman" w:hAnsi="Times New Roman" w:cs="Times New Roman"/>
          <w:sz w:val="26"/>
          <w:szCs w:val="26"/>
          <w:lang w:eastAsia="ru-RU"/>
        </w:rPr>
        <w:t>3.5.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B7730D" w:rsidRPr="00B7730D" w:rsidRDefault="00B7730D" w:rsidP="00B7730D">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B7730D">
        <w:rPr>
          <w:rFonts w:ascii="Times New Roman" w:eastAsia="Times New Roman" w:hAnsi="Times New Roman" w:cs="Times New Roman"/>
          <w:sz w:val="26"/>
          <w:szCs w:val="26"/>
          <w:lang w:eastAsia="ru-RU"/>
        </w:rPr>
        <w:t xml:space="preserve">3.6.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w:t>
      </w:r>
      <w:r w:rsidR="00A332F9">
        <w:rPr>
          <w:rFonts w:ascii="Times New Roman" w:eastAsia="Times New Roman" w:hAnsi="Times New Roman" w:cs="Times New Roman"/>
          <w:sz w:val="26"/>
          <w:szCs w:val="26"/>
          <w:lang w:eastAsia="ru-RU"/>
        </w:rPr>
        <w:t>разделом</w:t>
      </w:r>
      <w:r w:rsidRPr="00B7730D">
        <w:rPr>
          <w:rFonts w:ascii="Times New Roman" w:eastAsia="Times New Roman" w:hAnsi="Times New Roman" w:cs="Times New Roman"/>
          <w:sz w:val="26"/>
          <w:szCs w:val="26"/>
          <w:lang w:eastAsia="ru-RU"/>
        </w:rPr>
        <w:t xml:space="preserve"> Контракта.</w:t>
      </w:r>
    </w:p>
    <w:p w:rsidR="00B7730D" w:rsidRPr="00B7730D" w:rsidRDefault="00B7730D" w:rsidP="00B7730D">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B7730D">
        <w:rPr>
          <w:rFonts w:ascii="Times New Roman" w:eastAsia="Times New Roman" w:hAnsi="Times New Roman" w:cs="Times New Roman"/>
          <w:sz w:val="26"/>
          <w:szCs w:val="26"/>
          <w:lang w:eastAsia="ru-RU"/>
        </w:rPr>
        <w:t xml:space="preserve">3.7. Датой приемки </w:t>
      </w:r>
      <w:r w:rsidR="00FA76D0">
        <w:rPr>
          <w:rFonts w:ascii="Times New Roman" w:eastAsia="Times New Roman" w:hAnsi="Times New Roman" w:cs="Times New Roman"/>
          <w:sz w:val="26"/>
          <w:szCs w:val="26"/>
          <w:lang w:eastAsia="ru-RU"/>
        </w:rPr>
        <w:t>оказанных услуг</w:t>
      </w:r>
      <w:r w:rsidRPr="00B7730D">
        <w:rPr>
          <w:rFonts w:ascii="Times New Roman" w:eastAsia="Times New Roman" w:hAnsi="Times New Roman" w:cs="Times New Roman"/>
          <w:sz w:val="26"/>
          <w:szCs w:val="26"/>
          <w:lang w:eastAsia="ru-RU"/>
        </w:rPr>
        <w:t xml:space="preserve"> считается дата размещения в единой информационной системе документа о приемке, подписанного Заказчиком.</w:t>
      </w:r>
    </w:p>
    <w:p w:rsidR="00B7730D" w:rsidRPr="00B7730D" w:rsidRDefault="00B7730D" w:rsidP="00B7730D">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B7730D">
        <w:rPr>
          <w:rFonts w:ascii="Times New Roman" w:eastAsia="Times New Roman" w:hAnsi="Times New Roman" w:cs="Times New Roman"/>
          <w:sz w:val="26"/>
          <w:szCs w:val="26"/>
          <w:lang w:eastAsia="ru-RU"/>
        </w:rPr>
        <w:t>3.8.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AA4552" w:rsidRPr="00AA4552" w:rsidRDefault="00AA4552" w:rsidP="00AA4552">
      <w:pPr>
        <w:spacing w:before="120" w:after="120" w:line="240" w:lineRule="auto"/>
        <w:ind w:firstLine="709"/>
        <w:jc w:val="center"/>
        <w:rPr>
          <w:rFonts w:ascii="Times New Roman" w:eastAsia="Lucida Sans Unicode" w:hAnsi="Times New Roman" w:cs="Times New Roman"/>
          <w:b/>
          <w:sz w:val="26"/>
          <w:szCs w:val="26"/>
          <w:lang w:eastAsia="ru-RU"/>
        </w:rPr>
      </w:pPr>
      <w:r w:rsidRPr="00AA4552">
        <w:rPr>
          <w:rFonts w:ascii="Times New Roman" w:eastAsia="Lucida Sans Unicode" w:hAnsi="Times New Roman" w:cs="Times New Roman"/>
          <w:b/>
          <w:sz w:val="26"/>
          <w:szCs w:val="26"/>
          <w:lang w:eastAsia="ru-RU"/>
        </w:rPr>
        <w:t>4. Права и обязанности Сторон</w:t>
      </w:r>
    </w:p>
    <w:p w:rsidR="00AA4552" w:rsidRPr="00AA4552" w:rsidRDefault="00AA4552" w:rsidP="00AA4552">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4.1. </w:t>
      </w:r>
      <w:r w:rsidRPr="00AA4552">
        <w:rPr>
          <w:rFonts w:ascii="Times New Roman" w:eastAsia="Times New Roman" w:hAnsi="Times New Roman" w:cs="Times New Roman"/>
          <w:b/>
          <w:sz w:val="26"/>
          <w:szCs w:val="26"/>
          <w:lang w:eastAsia="ru-RU"/>
        </w:rPr>
        <w:t>Заказчик имеет право:</w:t>
      </w:r>
    </w:p>
    <w:p w:rsidR="00AA4552" w:rsidRPr="00AA4552" w:rsidRDefault="00AA4552" w:rsidP="00AA4552">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4.1.1. Требовать от Исполнителя надлежащего исполнения обязательств по настоящему Контракту, а также требовать своевременного устранения выявленных недостатков.</w:t>
      </w:r>
    </w:p>
    <w:p w:rsidR="00AA4552" w:rsidRPr="00AA4552" w:rsidRDefault="00AA4552" w:rsidP="00AA4552">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4.1.2. П</w:t>
      </w:r>
      <w:r w:rsidRPr="00AA4552">
        <w:rPr>
          <w:rFonts w:ascii="Times New Roman" w:eastAsia="Times New Roman" w:hAnsi="Times New Roman" w:cs="Times New Roman"/>
          <w:bCs/>
          <w:iCs/>
          <w:sz w:val="26"/>
          <w:szCs w:val="26"/>
          <w:lang w:eastAsia="ru-RU"/>
        </w:rPr>
        <w:t>ривлекать экспертов, экспертные организации для участия в проведении экспертизы оказанных услуг.</w:t>
      </w:r>
    </w:p>
    <w:p w:rsidR="00AA4552" w:rsidRPr="00AA4552" w:rsidRDefault="00AA4552" w:rsidP="00AA4552">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4.1.3.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если отступления Исполнителя при оказании услуг от условий Контракта или иные недостатки результата оказания услуг в установленный Заказчиком разумный срок не были устранены либо являются существенными и неустранимыми (пункт 3 статьи 723 Гражданского кодекса Российской Федерации).</w:t>
      </w:r>
    </w:p>
    <w:p w:rsidR="00AA4552" w:rsidRPr="00AA4552" w:rsidRDefault="00AA4552" w:rsidP="00AA4552">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 xml:space="preserve">4.1.4. Провести экспертизу оказанных услуг с привлечением экспертов, экспертных организаций до принятия решения об одностороннем отказе от </w:t>
      </w:r>
      <w:r w:rsidRPr="00AA4552">
        <w:rPr>
          <w:rFonts w:ascii="Times New Roman" w:eastAsia="Times New Roman" w:hAnsi="Times New Roman" w:cs="Times New Roman"/>
          <w:sz w:val="26"/>
          <w:szCs w:val="26"/>
          <w:lang w:eastAsia="ru-RU"/>
        </w:rPr>
        <w:lastRenderedPageBreak/>
        <w:t>исполнения настоящего Контракта. В этом случае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настоящего Контракта, послужившие основанием для одностороннего отказа заказчика от исполнения Контракта.</w:t>
      </w:r>
    </w:p>
    <w:p w:rsidR="00AA4552" w:rsidRPr="00AA4552" w:rsidRDefault="00AA4552" w:rsidP="00AA4552">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4.2. </w:t>
      </w:r>
      <w:r w:rsidRPr="00AA4552">
        <w:rPr>
          <w:rFonts w:ascii="Times New Roman" w:eastAsia="Times New Roman" w:hAnsi="Times New Roman" w:cs="Times New Roman"/>
          <w:b/>
          <w:sz w:val="26"/>
          <w:szCs w:val="26"/>
          <w:lang w:eastAsia="ru-RU"/>
        </w:rPr>
        <w:t>Заказчик обязан:</w:t>
      </w:r>
    </w:p>
    <w:p w:rsidR="00AA4552" w:rsidRPr="00AA4552" w:rsidRDefault="00AA4552" w:rsidP="00AA4552">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 xml:space="preserve">4.2.1. Осуществлять </w:t>
      </w:r>
      <w:r w:rsidR="00B7730D">
        <w:rPr>
          <w:rFonts w:ascii="Times New Roman" w:eastAsia="Times New Roman" w:hAnsi="Times New Roman" w:cs="Times New Roman"/>
          <w:sz w:val="26"/>
          <w:szCs w:val="26"/>
          <w:lang w:eastAsia="ru-RU"/>
        </w:rPr>
        <w:t xml:space="preserve">приемку и </w:t>
      </w:r>
      <w:r w:rsidRPr="00AA4552">
        <w:rPr>
          <w:rFonts w:ascii="Times New Roman" w:eastAsia="Times New Roman" w:hAnsi="Times New Roman" w:cs="Times New Roman"/>
          <w:sz w:val="26"/>
          <w:szCs w:val="26"/>
          <w:lang w:eastAsia="ru-RU"/>
        </w:rPr>
        <w:t>оплату за надлежащее исполнение обязательств по настоящему Контракту, в порядке и сроки, предусмотренные настоящем Контрактом.</w:t>
      </w:r>
    </w:p>
    <w:p w:rsidR="00B7730D" w:rsidRPr="00B7730D" w:rsidRDefault="00B7730D" w:rsidP="00B7730D">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B7730D">
        <w:rPr>
          <w:rFonts w:ascii="Times New Roman" w:eastAsia="Times New Roman" w:hAnsi="Times New Roman" w:cs="Times New Roman"/>
          <w:sz w:val="26"/>
          <w:szCs w:val="26"/>
          <w:lang w:eastAsia="ru-RU"/>
        </w:rPr>
        <w:t xml:space="preserve">4.2.2. Принять решение об одностороннем отказе от исполнения Контракта, если в ходе исполнения настоящего Контракта установлено, что </w:t>
      </w:r>
    </w:p>
    <w:p w:rsidR="00B7730D" w:rsidRPr="00B7730D" w:rsidRDefault="00B7730D" w:rsidP="00B7730D">
      <w:pPr>
        <w:tabs>
          <w:tab w:val="left" w:pos="284"/>
        </w:tabs>
        <w:spacing w:after="0" w:line="240" w:lineRule="auto"/>
        <w:ind w:firstLine="709"/>
        <w:jc w:val="both"/>
        <w:rPr>
          <w:rFonts w:ascii="Times New Roman" w:eastAsia="Times New Roman" w:hAnsi="Times New Roman" w:cs="Times New Roman"/>
          <w:bCs/>
          <w:sz w:val="26"/>
          <w:szCs w:val="26"/>
          <w:lang w:eastAsia="ru-RU"/>
        </w:rPr>
      </w:pPr>
      <w:r w:rsidRPr="00B7730D">
        <w:rPr>
          <w:rFonts w:ascii="Times New Roman" w:eastAsia="Times New Roman" w:hAnsi="Times New Roman" w:cs="Times New Roman"/>
          <w:sz w:val="26"/>
          <w:szCs w:val="26"/>
          <w:lang w:eastAsia="ru-RU"/>
        </w:rPr>
        <w:t xml:space="preserve">4.2.2.1. </w:t>
      </w:r>
      <w:r w:rsidRPr="00B7730D">
        <w:rPr>
          <w:rFonts w:ascii="Times New Roman" w:eastAsia="Times New Roman" w:hAnsi="Times New Roman" w:cs="Times New Roman"/>
          <w:bCs/>
          <w:sz w:val="26"/>
          <w:szCs w:val="26"/>
          <w:lang w:eastAsia="ru-RU"/>
        </w:rPr>
        <w:t>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статьи 31 Федерального закона № 44-ФЗ);</w:t>
      </w:r>
    </w:p>
    <w:p w:rsidR="00B7730D" w:rsidRPr="00B7730D" w:rsidRDefault="00B7730D" w:rsidP="00B7730D">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B7730D">
        <w:rPr>
          <w:rFonts w:ascii="Times New Roman" w:eastAsia="Times New Roman" w:hAnsi="Times New Roman" w:cs="Times New Roman"/>
          <w:bCs/>
          <w:sz w:val="26"/>
          <w:szCs w:val="26"/>
          <w:lang w:eastAsia="ru-RU"/>
        </w:rPr>
        <w:t xml:space="preserve">4.2.2.2. при определении исполнителя </w:t>
      </w:r>
      <w:r>
        <w:rPr>
          <w:rFonts w:ascii="Times New Roman" w:eastAsia="Times New Roman" w:hAnsi="Times New Roman" w:cs="Times New Roman"/>
          <w:bCs/>
          <w:sz w:val="26"/>
          <w:szCs w:val="26"/>
          <w:lang w:eastAsia="ru-RU"/>
        </w:rPr>
        <w:t>И</w:t>
      </w:r>
      <w:r w:rsidRPr="00B7730D">
        <w:rPr>
          <w:rFonts w:ascii="Times New Roman" w:eastAsia="Times New Roman" w:hAnsi="Times New Roman" w:cs="Times New Roman"/>
          <w:bCs/>
          <w:sz w:val="26"/>
          <w:szCs w:val="26"/>
          <w:lang w:eastAsia="ru-RU"/>
        </w:rPr>
        <w:t>сполнитель представил недостоверную информацию о своем соответствии требованиям, указанным выше, что позволило ему стать победителем определения исполнителя</w:t>
      </w:r>
      <w:r w:rsidRPr="00B7730D">
        <w:rPr>
          <w:rFonts w:ascii="Times New Roman" w:eastAsia="Times New Roman" w:hAnsi="Times New Roman" w:cs="Times New Roman"/>
          <w:sz w:val="26"/>
          <w:szCs w:val="26"/>
          <w:lang w:eastAsia="ru-RU"/>
        </w:rPr>
        <w:t>.</w:t>
      </w:r>
    </w:p>
    <w:p w:rsidR="00AA4552" w:rsidRPr="00AA4552" w:rsidRDefault="00AA4552" w:rsidP="00AA4552">
      <w:pPr>
        <w:tabs>
          <w:tab w:val="left" w:pos="284"/>
        </w:tabs>
        <w:spacing w:after="0" w:line="240" w:lineRule="auto"/>
        <w:ind w:firstLine="709"/>
        <w:jc w:val="both"/>
        <w:rPr>
          <w:rFonts w:ascii="Times New Roman" w:eastAsia="Calibri" w:hAnsi="Times New Roman" w:cs="Times New Roman"/>
          <w:sz w:val="26"/>
          <w:szCs w:val="26"/>
          <w:lang w:eastAsia="ru-RU"/>
        </w:rPr>
      </w:pPr>
      <w:r w:rsidRPr="00AA4552">
        <w:rPr>
          <w:rFonts w:ascii="Times New Roman" w:eastAsia="Calibri" w:hAnsi="Times New Roman" w:cs="Times New Roman"/>
          <w:sz w:val="26"/>
          <w:szCs w:val="26"/>
          <w:lang w:eastAsia="ru-RU"/>
        </w:rPr>
        <w:t>4.2.3. Провести экспертизу для проверки предоставленных Исполнителем результатов, предусмотренных настоящим Контрактом, в части их соответствия условиям настоящего Контракта.</w:t>
      </w:r>
    </w:p>
    <w:p w:rsidR="00B7730D" w:rsidRPr="00B7730D" w:rsidRDefault="00B7730D" w:rsidP="00E57436">
      <w:pPr>
        <w:tabs>
          <w:tab w:val="left" w:pos="1276"/>
        </w:tabs>
        <w:spacing w:after="0" w:line="240" w:lineRule="auto"/>
        <w:ind w:firstLine="709"/>
        <w:jc w:val="both"/>
        <w:rPr>
          <w:rFonts w:ascii="Times New Roman" w:eastAsia="Calibri" w:hAnsi="Times New Roman" w:cs="Times New Roman"/>
          <w:sz w:val="26"/>
          <w:szCs w:val="26"/>
          <w:lang w:eastAsia="ru-RU"/>
        </w:rPr>
      </w:pPr>
      <w:r w:rsidRPr="00B7730D">
        <w:rPr>
          <w:rFonts w:ascii="Times New Roman" w:eastAsia="Calibri" w:hAnsi="Times New Roman" w:cs="Times New Roman"/>
          <w:sz w:val="26"/>
          <w:szCs w:val="26"/>
          <w:lang w:eastAsia="ru-RU"/>
        </w:rPr>
        <w:t>4.2.4. Требовать уплаты неустоек (штрафов, пеней) в соответствии с разделом 7 настоящего Контракта.</w:t>
      </w:r>
    </w:p>
    <w:p w:rsidR="00B7730D" w:rsidRDefault="00B7730D" w:rsidP="00E57436">
      <w:pPr>
        <w:tabs>
          <w:tab w:val="left" w:pos="1276"/>
        </w:tabs>
        <w:spacing w:after="0" w:line="240" w:lineRule="auto"/>
        <w:ind w:firstLine="709"/>
        <w:jc w:val="both"/>
        <w:rPr>
          <w:rFonts w:ascii="Times New Roman" w:eastAsia="Calibri" w:hAnsi="Times New Roman" w:cs="Times New Roman"/>
          <w:sz w:val="26"/>
          <w:szCs w:val="26"/>
          <w:lang w:eastAsia="ru-RU"/>
        </w:rPr>
      </w:pPr>
      <w:r w:rsidRPr="00B7730D">
        <w:rPr>
          <w:rFonts w:ascii="Times New Roman" w:eastAsia="Calibri" w:hAnsi="Times New Roman" w:cs="Times New Roman"/>
          <w:sz w:val="26"/>
          <w:szCs w:val="26"/>
          <w:lang w:eastAsia="ru-RU"/>
        </w:rPr>
        <w:t>4.2.5. Осуществлять контроль за исполнением Исполнителем условий настоящего Контракта в соответствии с законодательством Российской Федерации.</w:t>
      </w:r>
    </w:p>
    <w:p w:rsidR="00135DDB" w:rsidRDefault="00135DDB" w:rsidP="00E57436">
      <w:pPr>
        <w:tabs>
          <w:tab w:val="left" w:pos="1276"/>
        </w:tabs>
        <w:spacing w:after="0" w:line="240" w:lineRule="auto"/>
        <w:ind w:firstLine="709"/>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4.2.6. </w:t>
      </w:r>
      <w:r w:rsidRPr="00135DDB">
        <w:rPr>
          <w:rFonts w:ascii="Times New Roman" w:eastAsia="Calibri" w:hAnsi="Times New Roman" w:cs="Times New Roman"/>
          <w:sz w:val="26"/>
          <w:szCs w:val="26"/>
          <w:lang w:eastAsia="ru-RU"/>
        </w:rPr>
        <w:t>По требованию Исполнителя для оформления продления лицензии предоставить Исполнителю информацию о ранее приобретенной лицензии: файл лицензионного соглашения, лицензионный сертификат или другую информацию о продляемой лицензии</w:t>
      </w:r>
      <w:r>
        <w:rPr>
          <w:rFonts w:ascii="Times New Roman" w:eastAsia="Calibri" w:hAnsi="Times New Roman" w:cs="Times New Roman"/>
          <w:sz w:val="26"/>
          <w:szCs w:val="26"/>
          <w:lang w:eastAsia="ru-RU"/>
        </w:rPr>
        <w:t>.</w:t>
      </w:r>
    </w:p>
    <w:p w:rsidR="00AA4552" w:rsidRPr="00AA4552" w:rsidRDefault="00AA4552" w:rsidP="00E57436">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4.3. </w:t>
      </w:r>
      <w:r w:rsidRPr="00AA4552">
        <w:rPr>
          <w:rFonts w:ascii="Times New Roman" w:eastAsia="Times New Roman" w:hAnsi="Times New Roman" w:cs="Times New Roman"/>
          <w:b/>
          <w:sz w:val="26"/>
          <w:szCs w:val="26"/>
          <w:lang w:eastAsia="ru-RU"/>
        </w:rPr>
        <w:t>Исполнитель имеет право:</w:t>
      </w:r>
    </w:p>
    <w:p w:rsidR="00AA4552" w:rsidRPr="00AA4552" w:rsidRDefault="00AA4552" w:rsidP="00E57436">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4.3.1. Требовать оплату за надлежащее выполнение своих обязательств по настоящему Контракту.</w:t>
      </w:r>
    </w:p>
    <w:p w:rsidR="00AA4552" w:rsidRPr="00AA4552" w:rsidRDefault="00AA4552" w:rsidP="00E57436">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4.3.2.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A4552" w:rsidRPr="00AA4552" w:rsidRDefault="00AA4552" w:rsidP="00E57436">
      <w:pPr>
        <w:tabs>
          <w:tab w:val="left" w:pos="284"/>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4.3.3. Запрашивать у Заказчика предоставления разъяснений и уточнений по вопросам оказания услуг в рамках настоящего Контракта.</w:t>
      </w:r>
    </w:p>
    <w:p w:rsidR="00AA4552" w:rsidRPr="00AA4552" w:rsidRDefault="00AA4552" w:rsidP="00E57436">
      <w:pPr>
        <w:tabs>
          <w:tab w:val="left" w:pos="1276"/>
        </w:tabs>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4.4. </w:t>
      </w:r>
      <w:r w:rsidRPr="00AA4552">
        <w:rPr>
          <w:rFonts w:ascii="Times New Roman" w:eastAsia="Times New Roman" w:hAnsi="Times New Roman" w:cs="Times New Roman"/>
          <w:b/>
          <w:sz w:val="26"/>
          <w:szCs w:val="26"/>
          <w:lang w:eastAsia="ru-RU"/>
        </w:rPr>
        <w:t>Исполнитель обязан:</w:t>
      </w:r>
    </w:p>
    <w:p w:rsidR="00AA4552" w:rsidRPr="00AA4552" w:rsidRDefault="00AA4552" w:rsidP="00E57436">
      <w:pPr>
        <w:tabs>
          <w:tab w:val="left" w:pos="284"/>
        </w:tabs>
        <w:spacing w:after="0" w:line="240" w:lineRule="auto"/>
        <w:ind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4.4.1. </w:t>
      </w:r>
      <w:r w:rsidR="00135DDB" w:rsidRPr="00135DDB">
        <w:rPr>
          <w:rFonts w:ascii="Times New Roman" w:eastAsia="Times New Roman" w:hAnsi="Times New Roman" w:cs="Times New Roman"/>
          <w:bCs/>
          <w:sz w:val="26"/>
          <w:szCs w:val="26"/>
          <w:lang w:eastAsia="ru-RU"/>
        </w:rPr>
        <w:t>Продлить неисключительные (пользовательские) права Заказчика на использование программного средства антивирусной защиты, зарегистрированного в Едином реестре российских программ для электронных вычислительных машин и баз данных под номером 205, имеющегося у Заказчика (</w:t>
      </w:r>
      <w:r w:rsidR="00135DDB" w:rsidRPr="00135DDB">
        <w:rPr>
          <w:rFonts w:ascii="Times New Roman" w:eastAsia="Times New Roman" w:hAnsi="Times New Roman" w:cs="Times New Roman"/>
          <w:bCs/>
          <w:sz w:val="26"/>
          <w:szCs w:val="26"/>
          <w:lang w:val="en-AU" w:eastAsia="ru-RU"/>
        </w:rPr>
        <w:t>Kaspersky</w:t>
      </w:r>
      <w:r w:rsidR="00135DDB" w:rsidRPr="00135DDB">
        <w:rPr>
          <w:rFonts w:ascii="Times New Roman" w:eastAsia="Times New Roman" w:hAnsi="Times New Roman" w:cs="Times New Roman"/>
          <w:bCs/>
          <w:sz w:val="26"/>
          <w:szCs w:val="26"/>
          <w:lang w:eastAsia="ru-RU"/>
        </w:rPr>
        <w:t xml:space="preserve"> </w:t>
      </w:r>
      <w:r w:rsidR="00135DDB" w:rsidRPr="00135DDB">
        <w:rPr>
          <w:rFonts w:ascii="Times New Roman" w:eastAsia="Times New Roman" w:hAnsi="Times New Roman" w:cs="Times New Roman"/>
          <w:bCs/>
          <w:sz w:val="26"/>
          <w:szCs w:val="26"/>
          <w:lang w:val="en-AU" w:eastAsia="ru-RU"/>
        </w:rPr>
        <w:t>Endpoint</w:t>
      </w:r>
      <w:r w:rsidR="00135DDB" w:rsidRPr="00135DDB">
        <w:rPr>
          <w:rFonts w:ascii="Times New Roman" w:eastAsia="Times New Roman" w:hAnsi="Times New Roman" w:cs="Times New Roman"/>
          <w:bCs/>
          <w:sz w:val="26"/>
          <w:szCs w:val="26"/>
          <w:lang w:eastAsia="ru-RU"/>
        </w:rPr>
        <w:t xml:space="preserve"> </w:t>
      </w:r>
      <w:r w:rsidR="00135DDB" w:rsidRPr="00135DDB">
        <w:rPr>
          <w:rFonts w:ascii="Times New Roman" w:eastAsia="Times New Roman" w:hAnsi="Times New Roman" w:cs="Times New Roman"/>
          <w:bCs/>
          <w:sz w:val="26"/>
          <w:szCs w:val="26"/>
          <w:lang w:val="en-AU" w:eastAsia="ru-RU"/>
        </w:rPr>
        <w:t>Security</w:t>
      </w:r>
      <w:r w:rsidR="00135DDB" w:rsidRPr="00135DDB">
        <w:rPr>
          <w:rFonts w:ascii="Times New Roman" w:eastAsia="Times New Roman" w:hAnsi="Times New Roman" w:cs="Times New Roman"/>
          <w:bCs/>
          <w:sz w:val="26"/>
          <w:szCs w:val="26"/>
          <w:lang w:eastAsia="ru-RU"/>
        </w:rPr>
        <w:t xml:space="preserve"> для бизнеса – Стандартный </w:t>
      </w:r>
      <w:r w:rsidR="00135DDB" w:rsidRPr="00135DDB">
        <w:rPr>
          <w:rFonts w:ascii="Times New Roman" w:eastAsia="Times New Roman" w:hAnsi="Times New Roman" w:cs="Times New Roman"/>
          <w:bCs/>
          <w:sz w:val="26"/>
          <w:szCs w:val="26"/>
          <w:lang w:val="en-US" w:eastAsia="ru-RU"/>
        </w:rPr>
        <w:t>Russian</w:t>
      </w:r>
      <w:r w:rsidR="00135DDB" w:rsidRPr="00135DDB">
        <w:rPr>
          <w:rFonts w:ascii="Times New Roman" w:eastAsia="Times New Roman" w:hAnsi="Times New Roman" w:cs="Times New Roman"/>
          <w:bCs/>
          <w:sz w:val="26"/>
          <w:szCs w:val="26"/>
          <w:lang w:eastAsia="ru-RU"/>
        </w:rPr>
        <w:t xml:space="preserve"> </w:t>
      </w:r>
      <w:r w:rsidR="00135DDB" w:rsidRPr="00135DDB">
        <w:rPr>
          <w:rFonts w:ascii="Times New Roman" w:eastAsia="Times New Roman" w:hAnsi="Times New Roman" w:cs="Times New Roman"/>
          <w:bCs/>
          <w:sz w:val="26"/>
          <w:szCs w:val="26"/>
          <w:lang w:val="en-US" w:eastAsia="ru-RU"/>
        </w:rPr>
        <w:t>Edition</w:t>
      </w:r>
      <w:r w:rsidR="00135DDB" w:rsidRPr="00135DDB">
        <w:rPr>
          <w:rFonts w:ascii="Times New Roman" w:eastAsia="Times New Roman" w:hAnsi="Times New Roman" w:cs="Times New Roman"/>
          <w:bCs/>
          <w:sz w:val="26"/>
          <w:szCs w:val="26"/>
          <w:lang w:eastAsia="ru-RU"/>
        </w:rPr>
        <w:t>), для 52 пользователей</w:t>
      </w:r>
      <w:r w:rsidR="00135DDB" w:rsidRPr="00135DDB">
        <w:rPr>
          <w:rFonts w:ascii="Times New Roman" w:eastAsia="Times New Roman" w:hAnsi="Times New Roman" w:cs="Times New Roman"/>
          <w:sz w:val="26"/>
          <w:szCs w:val="26"/>
          <w:lang w:eastAsia="ru-RU"/>
        </w:rPr>
        <w:t>.</w:t>
      </w:r>
    </w:p>
    <w:p w:rsidR="00AA4552" w:rsidRPr="00AA4552" w:rsidRDefault="00AA4552" w:rsidP="00E57436">
      <w:pPr>
        <w:tabs>
          <w:tab w:val="left" w:pos="284"/>
        </w:tabs>
        <w:spacing w:after="0" w:line="240" w:lineRule="auto"/>
        <w:ind w:firstLine="709"/>
        <w:contextualSpacing/>
        <w:jc w:val="both"/>
        <w:rPr>
          <w:rFonts w:ascii="Times New Roman" w:eastAsia="Times New Roman" w:hAnsi="Times New Roman" w:cs="Times New Roman"/>
          <w:bCs/>
          <w:sz w:val="26"/>
          <w:szCs w:val="26"/>
          <w:lang w:eastAsia="ru-RU"/>
        </w:rPr>
      </w:pPr>
      <w:r w:rsidRPr="00AA4552">
        <w:rPr>
          <w:rFonts w:ascii="Times New Roman" w:eastAsia="Times New Roman" w:hAnsi="Times New Roman" w:cs="Times New Roman"/>
          <w:bCs/>
          <w:sz w:val="26"/>
          <w:szCs w:val="26"/>
          <w:lang w:eastAsia="ru-RU"/>
        </w:rPr>
        <w:t xml:space="preserve">4.4.2. Осуществить оказание услуг в рабочее время Заказчика по предварительному согласованию с Заказчиком. </w:t>
      </w:r>
    </w:p>
    <w:p w:rsidR="00135DDB" w:rsidRPr="00135DDB" w:rsidRDefault="00AA4552" w:rsidP="00135DDB">
      <w:pPr>
        <w:tabs>
          <w:tab w:val="left" w:pos="284"/>
        </w:tabs>
        <w:spacing w:after="0" w:line="240" w:lineRule="auto"/>
        <w:ind w:firstLine="709"/>
        <w:contextualSpacing/>
        <w:jc w:val="both"/>
        <w:rPr>
          <w:rFonts w:ascii="Times New Roman" w:eastAsia="Times New Roman" w:hAnsi="Times New Roman" w:cs="Times New Roman"/>
          <w:bCs/>
          <w:sz w:val="26"/>
          <w:szCs w:val="26"/>
          <w:lang w:eastAsia="ru-RU"/>
        </w:rPr>
      </w:pPr>
      <w:r w:rsidRPr="00AA4552">
        <w:rPr>
          <w:rFonts w:ascii="Times New Roman" w:eastAsia="Times New Roman" w:hAnsi="Times New Roman" w:cs="Times New Roman"/>
          <w:bCs/>
          <w:sz w:val="26"/>
          <w:szCs w:val="26"/>
          <w:lang w:eastAsia="ru-RU"/>
        </w:rPr>
        <w:t>4.4.</w:t>
      </w:r>
      <w:r w:rsidR="00B7730D">
        <w:rPr>
          <w:rFonts w:ascii="Times New Roman" w:eastAsia="Times New Roman" w:hAnsi="Times New Roman" w:cs="Times New Roman"/>
          <w:bCs/>
          <w:sz w:val="26"/>
          <w:szCs w:val="26"/>
          <w:lang w:eastAsia="ru-RU"/>
        </w:rPr>
        <w:t>3</w:t>
      </w:r>
      <w:r w:rsidRPr="00AA4552">
        <w:rPr>
          <w:rFonts w:ascii="Times New Roman" w:eastAsia="Times New Roman" w:hAnsi="Times New Roman" w:cs="Times New Roman"/>
          <w:bCs/>
          <w:sz w:val="26"/>
          <w:szCs w:val="26"/>
          <w:lang w:eastAsia="ru-RU"/>
        </w:rPr>
        <w:t xml:space="preserve">. </w:t>
      </w:r>
      <w:r w:rsidR="00135DDB" w:rsidRPr="00135DDB">
        <w:rPr>
          <w:rFonts w:ascii="Times New Roman" w:eastAsia="Times New Roman" w:hAnsi="Times New Roman" w:cs="Times New Roman"/>
          <w:bCs/>
          <w:sz w:val="26"/>
          <w:szCs w:val="26"/>
          <w:lang w:eastAsia="ru-RU"/>
        </w:rPr>
        <w:t>При оказании услуг предоставить:</w:t>
      </w:r>
    </w:p>
    <w:p w:rsidR="00135DDB" w:rsidRPr="00135DDB" w:rsidRDefault="00135DDB" w:rsidP="00135DDB">
      <w:pPr>
        <w:tabs>
          <w:tab w:val="left" w:pos="284"/>
        </w:tabs>
        <w:spacing w:after="0" w:line="240" w:lineRule="auto"/>
        <w:ind w:firstLine="709"/>
        <w:contextualSpacing/>
        <w:jc w:val="both"/>
        <w:rPr>
          <w:rFonts w:ascii="Times New Roman" w:eastAsia="Times New Roman" w:hAnsi="Times New Roman" w:cs="Times New Roman"/>
          <w:bCs/>
          <w:sz w:val="26"/>
          <w:szCs w:val="26"/>
          <w:lang w:eastAsia="ru-RU"/>
        </w:rPr>
      </w:pPr>
      <w:r w:rsidRPr="00135DDB">
        <w:rPr>
          <w:rFonts w:ascii="Times New Roman" w:eastAsia="Times New Roman" w:hAnsi="Times New Roman" w:cs="Times New Roman"/>
          <w:bCs/>
          <w:sz w:val="26"/>
          <w:szCs w:val="26"/>
          <w:lang w:eastAsia="ru-RU"/>
        </w:rPr>
        <w:t>- лицензионное соглашение, определяющее условия использования Заказчиком программного обеспечения и подтверждающее права Заказчика на обновление и поддержку (гарантийное сопровождение);</w:t>
      </w:r>
    </w:p>
    <w:p w:rsidR="00135DDB" w:rsidRPr="00135DDB" w:rsidRDefault="00135DDB" w:rsidP="00135DDB">
      <w:pPr>
        <w:tabs>
          <w:tab w:val="left" w:pos="284"/>
        </w:tabs>
        <w:spacing w:after="0" w:line="240" w:lineRule="auto"/>
        <w:ind w:firstLine="709"/>
        <w:contextualSpacing/>
        <w:jc w:val="both"/>
        <w:rPr>
          <w:rFonts w:ascii="Times New Roman" w:eastAsia="Times New Roman" w:hAnsi="Times New Roman" w:cs="Times New Roman"/>
          <w:bCs/>
          <w:sz w:val="26"/>
          <w:szCs w:val="26"/>
          <w:lang w:eastAsia="ru-RU"/>
        </w:rPr>
      </w:pPr>
      <w:r w:rsidRPr="00135DDB">
        <w:rPr>
          <w:rFonts w:ascii="Times New Roman" w:eastAsia="Times New Roman" w:hAnsi="Times New Roman" w:cs="Times New Roman"/>
          <w:bCs/>
          <w:sz w:val="26"/>
          <w:szCs w:val="26"/>
          <w:lang w:eastAsia="ru-RU"/>
        </w:rPr>
        <w:t>- лицензионный сертификат;</w:t>
      </w:r>
    </w:p>
    <w:p w:rsidR="00AA4552" w:rsidRDefault="00135DDB" w:rsidP="00135DDB">
      <w:pPr>
        <w:tabs>
          <w:tab w:val="left" w:pos="284"/>
        </w:tabs>
        <w:spacing w:after="0" w:line="240" w:lineRule="auto"/>
        <w:ind w:firstLine="709"/>
        <w:contextualSpacing/>
        <w:jc w:val="both"/>
        <w:rPr>
          <w:rFonts w:ascii="Times New Roman" w:eastAsia="Times New Roman" w:hAnsi="Times New Roman" w:cs="Times New Roman"/>
          <w:bCs/>
          <w:sz w:val="26"/>
          <w:szCs w:val="26"/>
          <w:lang w:eastAsia="ru-RU"/>
        </w:rPr>
      </w:pPr>
      <w:r w:rsidRPr="00135DDB">
        <w:rPr>
          <w:rFonts w:ascii="Times New Roman" w:eastAsia="Times New Roman" w:hAnsi="Times New Roman" w:cs="Times New Roman"/>
          <w:bCs/>
          <w:sz w:val="26"/>
          <w:szCs w:val="26"/>
          <w:lang w:eastAsia="ru-RU"/>
        </w:rPr>
        <w:lastRenderedPageBreak/>
        <w:t>- лицензионный ключ официального исполнения</w:t>
      </w:r>
      <w:r w:rsidR="00B7730D">
        <w:rPr>
          <w:rFonts w:ascii="Times New Roman" w:eastAsia="Times New Roman" w:hAnsi="Times New Roman" w:cs="Times New Roman"/>
          <w:bCs/>
          <w:sz w:val="26"/>
          <w:szCs w:val="26"/>
          <w:lang w:eastAsia="ru-RU"/>
        </w:rPr>
        <w:t>.</w:t>
      </w:r>
    </w:p>
    <w:p w:rsidR="00B7730D" w:rsidRPr="00AA4552" w:rsidRDefault="00B7730D" w:rsidP="00E57436">
      <w:pPr>
        <w:tabs>
          <w:tab w:val="left" w:pos="284"/>
        </w:tabs>
        <w:spacing w:after="0" w:line="240" w:lineRule="auto"/>
        <w:ind w:firstLine="709"/>
        <w:contextualSpacing/>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4.4.4. </w:t>
      </w:r>
      <w:r w:rsidR="00135DDB" w:rsidRPr="00135DDB">
        <w:rPr>
          <w:rFonts w:ascii="Times New Roman" w:eastAsia="Times New Roman" w:hAnsi="Times New Roman" w:cs="Times New Roman"/>
          <w:bCs/>
          <w:sz w:val="26"/>
          <w:szCs w:val="26"/>
          <w:lang w:eastAsia="ru-RU"/>
        </w:rPr>
        <w:t>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w:t>
      </w:r>
      <w:r>
        <w:rPr>
          <w:rFonts w:ascii="Times New Roman" w:eastAsia="Times New Roman" w:hAnsi="Times New Roman" w:cs="Times New Roman"/>
          <w:bCs/>
          <w:sz w:val="26"/>
          <w:szCs w:val="26"/>
          <w:lang w:eastAsia="ru-RU"/>
        </w:rPr>
        <w:t>.</w:t>
      </w:r>
    </w:p>
    <w:p w:rsidR="00AA4552" w:rsidRPr="00AA4552" w:rsidRDefault="00AA4552" w:rsidP="007177E9">
      <w:pPr>
        <w:numPr>
          <w:ilvl w:val="0"/>
          <w:numId w:val="10"/>
        </w:numPr>
        <w:spacing w:before="120" w:after="240" w:line="240" w:lineRule="auto"/>
        <w:ind w:left="0" w:firstLine="709"/>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Ответственность Сторон</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rsidR="00AA4552" w:rsidRPr="00AA4552" w:rsidRDefault="00AA4552" w:rsidP="001950C2">
      <w:pPr>
        <w:widowControl w:val="0"/>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Пеня начисляется за каждый день просрочки исполнения Заказчиком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A4552" w:rsidRPr="00AA4552" w:rsidRDefault="00AA4552" w:rsidP="001950C2">
      <w:pPr>
        <w:widowControl w:val="0"/>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Заказчику начисляется штраф в виде фиксированной суммы равной 1 000 (одна тысяча) рублей 00 копеек.</w:t>
      </w:r>
    </w:p>
    <w:p w:rsidR="00AA4552" w:rsidRPr="00AA4552" w:rsidRDefault="00AA4552" w:rsidP="00AA4552">
      <w:pPr>
        <w:widowControl w:val="0"/>
        <w:spacing w:after="0" w:line="240" w:lineRule="auto"/>
        <w:ind w:firstLine="709"/>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Общая сумма начисленной неустойки (штрафов, пени) за ненадлежащее исполнение заказчиком обязательств, предусмотренных настоящим Контрактом, не может превышать цену Контракта.</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В случае просрочки исполнения Исполнителем обязательств,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AA4552" w:rsidRPr="00AA4552" w:rsidRDefault="00AA4552" w:rsidP="001950C2">
      <w:pPr>
        <w:widowControl w:val="0"/>
        <w:numPr>
          <w:ilvl w:val="1"/>
          <w:numId w:val="12"/>
        </w:numPr>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 xml:space="preserve">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
    <w:p w:rsidR="00AA4552" w:rsidRPr="00AA4552" w:rsidRDefault="00AA4552" w:rsidP="001950C2">
      <w:pPr>
        <w:widowControl w:val="0"/>
        <w:numPr>
          <w:ilvl w:val="1"/>
          <w:numId w:val="12"/>
        </w:numPr>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Исполнителем обязательств, предусмотренных настоящим Контрактом, Исполнитель уплачивает Заказчику штраф.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равен 1 % цены Контракта, но не более 5 000,00 рублей и не </w:t>
      </w:r>
      <w:r w:rsidRPr="00AA4552">
        <w:rPr>
          <w:rFonts w:ascii="Times New Roman" w:eastAsia="Times New Roman" w:hAnsi="Times New Roman" w:cs="Times New Roman"/>
          <w:sz w:val="26"/>
          <w:szCs w:val="26"/>
          <w:lang w:eastAsia="ru-RU"/>
        </w:rPr>
        <w:lastRenderedPageBreak/>
        <w:t xml:space="preserve">менее 1 000,00 рублей (за исключением случая, предусмотренного пунктом </w:t>
      </w:r>
      <w:r w:rsidR="007177E9">
        <w:rPr>
          <w:rFonts w:ascii="Times New Roman" w:eastAsia="Times New Roman" w:hAnsi="Times New Roman" w:cs="Times New Roman"/>
          <w:sz w:val="26"/>
          <w:szCs w:val="26"/>
          <w:lang w:eastAsia="ru-RU"/>
        </w:rPr>
        <w:t>5</w:t>
      </w:r>
      <w:r w:rsidRPr="00AA4552">
        <w:rPr>
          <w:rFonts w:ascii="Times New Roman" w:eastAsia="Times New Roman" w:hAnsi="Times New Roman" w:cs="Times New Roman"/>
          <w:sz w:val="26"/>
          <w:szCs w:val="26"/>
          <w:lang w:eastAsia="ru-RU"/>
        </w:rPr>
        <w:t>.5.1. настоящего Контракта.</w:t>
      </w:r>
    </w:p>
    <w:p w:rsidR="00AA4552" w:rsidRPr="00AA4552" w:rsidRDefault="00AA4552" w:rsidP="001950C2">
      <w:pPr>
        <w:widowControl w:val="0"/>
        <w:numPr>
          <w:ilvl w:val="2"/>
          <w:numId w:val="12"/>
        </w:numPr>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В случае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(при наличии в Контракте таких обязательств), размер штрафа составляет 1 000 (одна тысяча) рублей 00 копеек за каждый факт неисполнения или ненадлежащего исполнения Исполнителем вышеуказанного обязательства.</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Общая сумма начисленной неустойки (штрафов, пени)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AA4552" w:rsidRPr="00AA4552" w:rsidRDefault="00AA4552" w:rsidP="001950C2">
      <w:pPr>
        <w:numPr>
          <w:ilvl w:val="0"/>
          <w:numId w:val="12"/>
        </w:numPr>
        <w:spacing w:before="120" w:after="120" w:line="240" w:lineRule="auto"/>
        <w:ind w:left="0" w:firstLine="709"/>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Действие обстоятельств непреодолимой силы</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Ни одна из Сторон не несет ответственности перед другой Стороной за задержку, невыполнение обязательств,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 xml:space="preserve">Сторона, которая не исполняет свои обязательства, должна дать извещение другой Стороне о препятствии и влиянии обстоятельств </w:t>
      </w:r>
      <w:r w:rsidRPr="00AA4552">
        <w:rPr>
          <w:rFonts w:ascii="Times New Roman" w:eastAsia="Times New Roman" w:hAnsi="Times New Roman" w:cs="Times New Roman"/>
          <w:bCs/>
          <w:sz w:val="26"/>
          <w:szCs w:val="26"/>
          <w:lang w:eastAsia="ru-RU"/>
        </w:rPr>
        <w:t>непреодолимой силы</w:t>
      </w:r>
      <w:r w:rsidRPr="00AA4552">
        <w:rPr>
          <w:rFonts w:ascii="Times New Roman" w:eastAsia="Times New Roman" w:hAnsi="Times New Roman" w:cs="Times New Roman"/>
          <w:sz w:val="26"/>
          <w:szCs w:val="26"/>
          <w:lang w:eastAsia="ru-RU"/>
        </w:rPr>
        <w:t xml:space="preserve"> на исполнение обязательств по настоящему Контракту.</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Если обстоятельства непреодолимой силы действуют непрерывно на протяжении двух месяцев и не обнаруживают признаков прекращения, настоящий Контракт может быть расторгнут Заказчиком и Исполнителем в установленном законодательством порядке.</w:t>
      </w:r>
    </w:p>
    <w:p w:rsidR="00AA4552" w:rsidRPr="00AA4552" w:rsidRDefault="00AA4552" w:rsidP="001950C2">
      <w:pPr>
        <w:numPr>
          <w:ilvl w:val="0"/>
          <w:numId w:val="12"/>
        </w:numPr>
        <w:spacing w:before="120" w:after="120" w:line="240" w:lineRule="auto"/>
        <w:ind w:left="0" w:firstLine="709"/>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Порядок разрешения споров</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Все споры или разногласия, возникающие между Сторонами по настоящему Контракту или в связи с ним, разрешаются путем переговоров между ними.</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В случае невозможности разрешения разногласий путем переговоров, они подлежат рассмотрению в Арбитражном суде города Севастополя.</w:t>
      </w:r>
    </w:p>
    <w:p w:rsidR="00AA4552" w:rsidRPr="00AA4552" w:rsidRDefault="00AA4552" w:rsidP="001950C2">
      <w:pPr>
        <w:numPr>
          <w:ilvl w:val="0"/>
          <w:numId w:val="12"/>
        </w:numPr>
        <w:spacing w:before="120" w:after="120" w:line="240" w:lineRule="auto"/>
        <w:ind w:left="0" w:firstLine="709"/>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Условия исполнения, изменения и расторжения Контракта</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При заключении и исполнении настоящего Контракта изменение существенных условий настоящего Контракта по соглашению Сторон и в одностороннем порядке допускается в случаях, предусмотренных действующим законодательством Российской Федерации и настоящим Контрактом.</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В случае изменения настоящего Контракта, такие изменения оформляются дополнительным соглашением к нему, которое должно быть составлено в двух экземплярах и подписано Заказчиком (либо его полномочным представителем) и Исполнителем (в лице его полномочного представителя) и вступать в силу с даты его подписания обеими Сторонами.</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 xml:space="preserve">При исполнении настоящего Контракта не допускается перемена Исполнителя, за исключением случая, если новый Исполнитель является </w:t>
      </w:r>
      <w:r w:rsidRPr="00AA4552">
        <w:rPr>
          <w:rFonts w:ascii="Times New Roman" w:eastAsia="Times New Roman" w:hAnsi="Times New Roman" w:cs="Times New Roman"/>
          <w:sz w:val="26"/>
          <w:szCs w:val="26"/>
          <w:lang w:eastAsia="ru-RU"/>
        </w:rPr>
        <w:lastRenderedPageBreak/>
        <w:t>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В случае перемены Заказчика по настоящему Контракту права и обязанности Заказчика, предусмотренные настоящим Контрактом, переходят к новому Заказчику.</w:t>
      </w:r>
    </w:p>
    <w:p w:rsidR="00AA4552" w:rsidRPr="00AA4552" w:rsidRDefault="00AA4552" w:rsidP="001950C2">
      <w:pPr>
        <w:numPr>
          <w:ilvl w:val="1"/>
          <w:numId w:val="12"/>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Расторжение настоящего Контракта допускается по соглашению Сторон, по решению суда, в случае одностороннего отказа Стороны настоящего Контракта от исполнения настоящего Контракта в соответствии с Гражданским кодексом Российской Федерации и Федеральным законом №</w:t>
      </w:r>
      <w:r w:rsidRPr="00AA4552">
        <w:rPr>
          <w:rFonts w:ascii="Times New Roman" w:eastAsia="Times New Roman" w:hAnsi="Times New Roman" w:cs="Times New Roman"/>
          <w:sz w:val="26"/>
          <w:szCs w:val="26"/>
          <w:lang w:eastAsia="ru-RU"/>
        </w:rPr>
        <w:sym w:font="Symbol" w:char="F020"/>
      </w:r>
      <w:r w:rsidRPr="00AA4552">
        <w:rPr>
          <w:rFonts w:ascii="Times New Roman" w:eastAsia="Times New Roman" w:hAnsi="Times New Roman" w:cs="Times New Roman"/>
          <w:sz w:val="26"/>
          <w:szCs w:val="26"/>
          <w:lang w:eastAsia="ru-RU"/>
        </w:rPr>
        <w:t>44-ФЗ.</w:t>
      </w:r>
    </w:p>
    <w:p w:rsidR="00AA4552" w:rsidRPr="00AA4552" w:rsidRDefault="00AA4552" w:rsidP="001950C2">
      <w:pPr>
        <w:numPr>
          <w:ilvl w:val="0"/>
          <w:numId w:val="12"/>
        </w:numPr>
        <w:spacing w:before="120" w:after="120" w:line="240" w:lineRule="auto"/>
        <w:ind w:left="0" w:firstLine="709"/>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Срок действия Контракта</w:t>
      </w:r>
    </w:p>
    <w:p w:rsidR="00AA4552" w:rsidRPr="00E57436" w:rsidRDefault="00AA4552" w:rsidP="004A1E1E">
      <w:pPr>
        <w:pStyle w:val="af9"/>
        <w:numPr>
          <w:ilvl w:val="1"/>
          <w:numId w:val="11"/>
        </w:numPr>
        <w:tabs>
          <w:tab w:val="left" w:pos="1276"/>
        </w:tabs>
        <w:ind w:left="0" w:firstLine="709"/>
        <w:jc w:val="both"/>
        <w:rPr>
          <w:sz w:val="26"/>
          <w:szCs w:val="26"/>
        </w:rPr>
      </w:pPr>
      <w:r w:rsidRPr="00E57436">
        <w:rPr>
          <w:sz w:val="26"/>
          <w:szCs w:val="26"/>
        </w:rPr>
        <w:t xml:space="preserve">Контракт </w:t>
      </w:r>
      <w:r w:rsidR="00E57436" w:rsidRPr="00E57436">
        <w:rPr>
          <w:sz w:val="26"/>
          <w:szCs w:val="26"/>
        </w:rPr>
        <w:t xml:space="preserve">считается заключенным с момента размещения в единой информационной системе подписанного Сторонами усиленными электронными подписями настоящего Контракта и действует по </w:t>
      </w:r>
      <w:r w:rsidR="001C481C">
        <w:rPr>
          <w:sz w:val="26"/>
          <w:szCs w:val="26"/>
        </w:rPr>
        <w:t>2</w:t>
      </w:r>
      <w:r w:rsidR="00AB45B4">
        <w:rPr>
          <w:sz w:val="26"/>
          <w:szCs w:val="26"/>
        </w:rPr>
        <w:t>5</w:t>
      </w:r>
      <w:r w:rsidR="001C481C">
        <w:rPr>
          <w:sz w:val="26"/>
          <w:szCs w:val="26"/>
        </w:rPr>
        <w:t xml:space="preserve"> </w:t>
      </w:r>
      <w:r w:rsidR="00E57436" w:rsidRPr="00E57436">
        <w:rPr>
          <w:sz w:val="26"/>
          <w:szCs w:val="26"/>
        </w:rPr>
        <w:t>декабря 202</w:t>
      </w:r>
      <w:r w:rsidR="00842DDB">
        <w:rPr>
          <w:sz w:val="26"/>
          <w:szCs w:val="26"/>
        </w:rPr>
        <w:t>6</w:t>
      </w:r>
      <w:r w:rsidR="00E57436" w:rsidRPr="00E57436">
        <w:rPr>
          <w:sz w:val="26"/>
          <w:szCs w:val="26"/>
        </w:rPr>
        <w:t xml:space="preserve"> </w:t>
      </w:r>
      <w:r w:rsidR="001C481C">
        <w:rPr>
          <w:sz w:val="26"/>
          <w:szCs w:val="26"/>
        </w:rPr>
        <w:t>г. Срок исполнения Контракта – 2</w:t>
      </w:r>
      <w:r w:rsidR="00AB45B4">
        <w:rPr>
          <w:sz w:val="26"/>
          <w:szCs w:val="26"/>
        </w:rPr>
        <w:t>5</w:t>
      </w:r>
      <w:r w:rsidR="00E57436" w:rsidRPr="00E57436">
        <w:rPr>
          <w:sz w:val="26"/>
          <w:szCs w:val="26"/>
        </w:rPr>
        <w:t xml:space="preserve"> декабря 202</w:t>
      </w:r>
      <w:r w:rsidR="00842DDB">
        <w:rPr>
          <w:sz w:val="26"/>
          <w:szCs w:val="26"/>
        </w:rPr>
        <w:t>6</w:t>
      </w:r>
      <w:r w:rsidR="00E57436" w:rsidRPr="00E57436">
        <w:rPr>
          <w:sz w:val="26"/>
          <w:szCs w:val="26"/>
        </w:rPr>
        <w:t> г</w:t>
      </w:r>
      <w:r w:rsidR="00E57436">
        <w:rPr>
          <w:sz w:val="26"/>
          <w:szCs w:val="26"/>
        </w:rPr>
        <w:t>.</w:t>
      </w:r>
    </w:p>
    <w:p w:rsidR="00AA4552" w:rsidRPr="00AA4552" w:rsidRDefault="00AA4552" w:rsidP="004A1E1E">
      <w:pPr>
        <w:numPr>
          <w:ilvl w:val="0"/>
          <w:numId w:val="11"/>
        </w:numPr>
        <w:spacing w:before="120" w:after="120" w:line="240" w:lineRule="auto"/>
        <w:ind w:left="0" w:firstLine="709"/>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Прочие условия</w:t>
      </w:r>
    </w:p>
    <w:p w:rsidR="00AA4552" w:rsidRPr="00AA4552" w:rsidRDefault="00AA4552" w:rsidP="004A1E1E">
      <w:pPr>
        <w:numPr>
          <w:ilvl w:val="1"/>
          <w:numId w:val="11"/>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Исполнитель и Заказчик признают, что настоящий Контракт является обязательным для исполнения обеими Сторонами по всем условиям.</w:t>
      </w:r>
    </w:p>
    <w:p w:rsidR="00AA4552" w:rsidRPr="00AA4552" w:rsidRDefault="00AA4552" w:rsidP="004A1E1E">
      <w:pPr>
        <w:numPr>
          <w:ilvl w:val="1"/>
          <w:numId w:val="11"/>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Признание недействительным какого-либо из пунктов настоящего Контракта не влечет признания недействительным настоящего Контракта в целом.</w:t>
      </w:r>
    </w:p>
    <w:p w:rsidR="00AA4552" w:rsidRPr="00AA4552" w:rsidRDefault="00AA4552" w:rsidP="004A1E1E">
      <w:pPr>
        <w:numPr>
          <w:ilvl w:val="1"/>
          <w:numId w:val="11"/>
        </w:numPr>
        <w:tabs>
          <w:tab w:val="left" w:pos="1276"/>
        </w:tabs>
        <w:spacing w:after="0" w:line="240" w:lineRule="auto"/>
        <w:ind w:left="0" w:firstLine="709"/>
        <w:contextualSpacing/>
        <w:jc w:val="both"/>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Взаимоотношения Сторон, не урегулированные настоящим Контрактом, регламентируются действующим законодательством Российской Федерации.</w:t>
      </w:r>
    </w:p>
    <w:p w:rsidR="00AA4552" w:rsidRPr="00FA417A" w:rsidRDefault="00AA4552" w:rsidP="004A1E1E">
      <w:pPr>
        <w:numPr>
          <w:ilvl w:val="1"/>
          <w:numId w:val="11"/>
        </w:numPr>
        <w:tabs>
          <w:tab w:val="left" w:pos="1276"/>
        </w:tabs>
        <w:spacing w:after="0" w:line="240" w:lineRule="auto"/>
        <w:ind w:left="0" w:firstLine="709"/>
        <w:contextualSpacing/>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 xml:space="preserve">Идентификационный код закупки: </w:t>
      </w:r>
      <w:r w:rsidR="003F4E05" w:rsidRPr="003F4E05">
        <w:rPr>
          <w:rFonts w:ascii="Times New Roman" w:eastAsia="Times New Roman" w:hAnsi="Times New Roman" w:cs="Times New Roman"/>
          <w:bCs/>
          <w:highlight w:val="yellow"/>
          <w:lang w:eastAsia="ru-RU"/>
        </w:rPr>
        <w:t>262920455102792040100100070016201244</w:t>
      </w:r>
      <w:r w:rsidR="003F4E05">
        <w:rPr>
          <w:rFonts w:ascii="Times New Roman" w:eastAsia="Times New Roman" w:hAnsi="Times New Roman" w:cs="Times New Roman"/>
          <w:bCs/>
          <w:lang w:eastAsia="ru-RU"/>
        </w:rPr>
        <w:t>.</w:t>
      </w:r>
      <w:bookmarkStart w:id="0" w:name="_GoBack"/>
      <w:bookmarkEnd w:id="0"/>
    </w:p>
    <w:p w:rsidR="00FA417A" w:rsidRPr="00FA417A" w:rsidRDefault="00FA417A" w:rsidP="004A1E1E">
      <w:pPr>
        <w:pStyle w:val="af9"/>
        <w:numPr>
          <w:ilvl w:val="1"/>
          <w:numId w:val="11"/>
        </w:numPr>
        <w:tabs>
          <w:tab w:val="left" w:pos="1276"/>
        </w:tabs>
        <w:ind w:left="0" w:firstLine="709"/>
        <w:rPr>
          <w:sz w:val="26"/>
          <w:szCs w:val="26"/>
        </w:rPr>
      </w:pPr>
      <w:r w:rsidRPr="00FA417A">
        <w:rPr>
          <w:sz w:val="26"/>
          <w:szCs w:val="26"/>
        </w:rPr>
        <w:t>Единица измерения: условная единица.</w:t>
      </w:r>
    </w:p>
    <w:p w:rsidR="00AA4552" w:rsidRPr="00AA4552" w:rsidRDefault="00AA4552" w:rsidP="004A1E1E">
      <w:pPr>
        <w:numPr>
          <w:ilvl w:val="1"/>
          <w:numId w:val="11"/>
        </w:numPr>
        <w:tabs>
          <w:tab w:val="left" w:pos="1276"/>
        </w:tabs>
        <w:spacing w:after="120" w:line="240" w:lineRule="auto"/>
        <w:ind w:left="0" w:firstLine="709"/>
        <w:contextualSpacing/>
        <w:jc w:val="both"/>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sz w:val="26"/>
          <w:szCs w:val="26"/>
          <w:lang w:eastAsia="ru-RU"/>
        </w:rPr>
        <w:t>Неотъемлемой частью настоящего Контракта является приложение № 1 «Спецификация услуг».</w:t>
      </w:r>
    </w:p>
    <w:p w:rsidR="00AA4552" w:rsidRPr="00AA4552" w:rsidRDefault="00AA4552" w:rsidP="00AA4552">
      <w:pPr>
        <w:tabs>
          <w:tab w:val="left" w:pos="1276"/>
        </w:tabs>
        <w:spacing w:after="120" w:line="240" w:lineRule="auto"/>
        <w:ind w:left="709"/>
        <w:contextualSpacing/>
        <w:jc w:val="both"/>
        <w:rPr>
          <w:rFonts w:ascii="Times New Roman" w:eastAsia="Times New Roman" w:hAnsi="Times New Roman" w:cs="Times New Roman"/>
          <w:b/>
          <w:sz w:val="26"/>
          <w:szCs w:val="26"/>
          <w:lang w:eastAsia="ru-RU"/>
        </w:rPr>
      </w:pPr>
    </w:p>
    <w:p w:rsidR="00AA4552" w:rsidRPr="00AA4552" w:rsidRDefault="00AA4552" w:rsidP="004A1E1E">
      <w:pPr>
        <w:numPr>
          <w:ilvl w:val="0"/>
          <w:numId w:val="11"/>
        </w:numPr>
        <w:tabs>
          <w:tab w:val="left" w:pos="1276"/>
        </w:tabs>
        <w:spacing w:before="240" w:after="240" w:line="240" w:lineRule="auto"/>
        <w:ind w:left="0" w:firstLine="709"/>
        <w:contextualSpacing/>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Юридические адреса и банковские реквизиты сторон</w:t>
      </w:r>
    </w:p>
    <w:tbl>
      <w:tblPr>
        <w:tblW w:w="0" w:type="auto"/>
        <w:tblLook w:val="01E0" w:firstRow="1" w:lastRow="1" w:firstColumn="1" w:lastColumn="1" w:noHBand="0" w:noVBand="0"/>
      </w:tblPr>
      <w:tblGrid>
        <w:gridCol w:w="4923"/>
        <w:gridCol w:w="4931"/>
      </w:tblGrid>
      <w:tr w:rsidR="00AA4552" w:rsidRPr="00AA4552" w:rsidTr="00B7730D">
        <w:tc>
          <w:tcPr>
            <w:tcW w:w="5098" w:type="dxa"/>
          </w:tcPr>
          <w:p w:rsidR="00AA4552" w:rsidRPr="00AA4552" w:rsidRDefault="00AA4552" w:rsidP="00AA4552">
            <w:pPr>
              <w:spacing w:after="0" w:line="240" w:lineRule="auto"/>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«Заказчик»</w:t>
            </w:r>
          </w:p>
          <w:p w:rsidR="00AA4552" w:rsidRPr="00AA4552" w:rsidRDefault="00AA4552" w:rsidP="00AA4552">
            <w:pPr>
              <w:spacing w:after="0" w:line="240" w:lineRule="auto"/>
              <w:jc w:val="center"/>
              <w:rPr>
                <w:rFonts w:ascii="Times New Roman" w:eastAsia="Times New Roman" w:hAnsi="Times New Roman" w:cs="Times New Roman"/>
                <w:b/>
                <w:sz w:val="26"/>
                <w:szCs w:val="26"/>
                <w:lang w:eastAsia="ru-RU"/>
              </w:rPr>
            </w:pPr>
          </w:p>
        </w:tc>
        <w:tc>
          <w:tcPr>
            <w:tcW w:w="5107" w:type="dxa"/>
          </w:tcPr>
          <w:p w:rsidR="00AA4552" w:rsidRPr="00AA4552" w:rsidRDefault="00AA4552" w:rsidP="00AA4552">
            <w:pPr>
              <w:spacing w:after="0" w:line="240" w:lineRule="auto"/>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«Исполнитель»</w:t>
            </w:r>
          </w:p>
        </w:tc>
      </w:tr>
      <w:tr w:rsidR="00AA4552" w:rsidRPr="00AA4552" w:rsidTr="00B7730D">
        <w:tc>
          <w:tcPr>
            <w:tcW w:w="5098" w:type="dxa"/>
          </w:tcPr>
          <w:p w:rsidR="00AA4552" w:rsidRPr="00AA4552" w:rsidRDefault="00AA4552" w:rsidP="00AA4552">
            <w:pPr>
              <w:spacing w:after="0" w:line="240" w:lineRule="auto"/>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 xml:space="preserve">Контрольно-счетная палата                  </w:t>
            </w:r>
          </w:p>
          <w:p w:rsidR="00AA4552" w:rsidRPr="00AA4552" w:rsidRDefault="00AA4552" w:rsidP="00AA4552">
            <w:pPr>
              <w:spacing w:after="0" w:line="240" w:lineRule="auto"/>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города Севастополя</w:t>
            </w:r>
          </w:p>
        </w:tc>
        <w:tc>
          <w:tcPr>
            <w:tcW w:w="5107" w:type="dxa"/>
          </w:tcPr>
          <w:p w:rsidR="00AA4552" w:rsidRPr="00AA4552" w:rsidRDefault="00AA4552" w:rsidP="00AA4552">
            <w:pPr>
              <w:spacing w:after="0" w:line="240" w:lineRule="auto"/>
              <w:rPr>
                <w:rFonts w:ascii="Times New Roman" w:eastAsia="Times New Roman" w:hAnsi="Times New Roman" w:cs="Times New Roman"/>
                <w:sz w:val="26"/>
                <w:szCs w:val="26"/>
                <w:lang w:eastAsia="ru-RU"/>
              </w:rPr>
            </w:pPr>
          </w:p>
        </w:tc>
      </w:tr>
      <w:tr w:rsidR="00AA4552" w:rsidRPr="00AA4552" w:rsidTr="00B7730D">
        <w:tc>
          <w:tcPr>
            <w:tcW w:w="5098" w:type="dxa"/>
          </w:tcPr>
          <w:p w:rsidR="00FA417A" w:rsidRPr="00FA417A" w:rsidRDefault="00FA417A" w:rsidP="00FA417A">
            <w:pPr>
              <w:spacing w:after="0" w:line="240" w:lineRule="auto"/>
              <w:rPr>
                <w:rFonts w:ascii="Times New Roman" w:eastAsia="Times New Roman" w:hAnsi="Times New Roman" w:cs="Times New Roman"/>
                <w:sz w:val="26"/>
                <w:szCs w:val="26"/>
                <w:lang w:eastAsia="ru-RU"/>
              </w:rPr>
            </w:pPr>
            <w:r w:rsidRPr="00FA417A">
              <w:rPr>
                <w:rFonts w:ascii="Times New Roman" w:eastAsia="Times New Roman" w:hAnsi="Times New Roman" w:cs="Times New Roman"/>
                <w:sz w:val="26"/>
                <w:szCs w:val="26"/>
                <w:lang w:eastAsia="ru-RU"/>
              </w:rPr>
              <w:t>ИНН 9204551027 КПП 920401001</w:t>
            </w:r>
          </w:p>
          <w:p w:rsidR="00FA417A" w:rsidRPr="00FA417A" w:rsidRDefault="00FA417A" w:rsidP="00FA417A">
            <w:pPr>
              <w:spacing w:after="0" w:line="240" w:lineRule="auto"/>
              <w:rPr>
                <w:rFonts w:ascii="Times New Roman" w:eastAsia="Times New Roman" w:hAnsi="Times New Roman" w:cs="Times New Roman"/>
                <w:sz w:val="26"/>
                <w:szCs w:val="26"/>
                <w:lang w:eastAsia="ru-RU"/>
              </w:rPr>
            </w:pPr>
            <w:r w:rsidRPr="00FA417A">
              <w:rPr>
                <w:rFonts w:ascii="Times New Roman" w:eastAsia="Times New Roman" w:hAnsi="Times New Roman" w:cs="Times New Roman"/>
                <w:sz w:val="26"/>
                <w:szCs w:val="26"/>
                <w:lang w:eastAsia="ru-RU"/>
              </w:rPr>
              <w:t>Юридический адрес: 299003 г. Севастополь, ул. Шварца, 26</w:t>
            </w:r>
          </w:p>
          <w:p w:rsidR="00FA417A" w:rsidRPr="00FA417A" w:rsidRDefault="00FA417A" w:rsidP="00FA417A">
            <w:pPr>
              <w:spacing w:after="0" w:line="240" w:lineRule="auto"/>
              <w:rPr>
                <w:rFonts w:ascii="Times New Roman" w:eastAsia="Times New Roman" w:hAnsi="Times New Roman" w:cs="Times New Roman"/>
                <w:sz w:val="26"/>
                <w:szCs w:val="26"/>
                <w:lang w:eastAsia="ru-RU"/>
              </w:rPr>
            </w:pPr>
            <w:r w:rsidRPr="00FA417A">
              <w:rPr>
                <w:rFonts w:ascii="Times New Roman" w:eastAsia="Times New Roman" w:hAnsi="Times New Roman" w:cs="Times New Roman"/>
                <w:sz w:val="26"/>
                <w:szCs w:val="26"/>
                <w:lang w:eastAsia="ru-RU"/>
              </w:rPr>
              <w:t>Почтовый адрес: 299003 г. Севастополь, ул. Шварца, 26</w:t>
            </w:r>
          </w:p>
          <w:p w:rsidR="00FA417A" w:rsidRPr="00FA417A" w:rsidRDefault="00FA417A" w:rsidP="00FA417A">
            <w:pPr>
              <w:spacing w:after="0" w:line="240" w:lineRule="auto"/>
              <w:rPr>
                <w:rFonts w:ascii="Times New Roman" w:eastAsia="Times New Roman" w:hAnsi="Times New Roman" w:cs="Times New Roman"/>
                <w:sz w:val="26"/>
                <w:szCs w:val="26"/>
                <w:lang w:eastAsia="ru-RU"/>
              </w:rPr>
            </w:pPr>
            <w:r w:rsidRPr="00FA417A">
              <w:rPr>
                <w:rFonts w:ascii="Times New Roman" w:eastAsia="Times New Roman" w:hAnsi="Times New Roman" w:cs="Times New Roman"/>
                <w:sz w:val="26"/>
                <w:szCs w:val="26"/>
                <w:lang w:eastAsia="ru-RU"/>
              </w:rPr>
              <w:t>ОГРН 1159204012681,</w:t>
            </w:r>
          </w:p>
          <w:p w:rsidR="00842DDB" w:rsidRPr="00842DDB" w:rsidRDefault="00842DDB" w:rsidP="00842DDB">
            <w:pPr>
              <w:spacing w:after="0" w:line="240" w:lineRule="auto"/>
              <w:rPr>
                <w:rFonts w:ascii="Times New Roman" w:eastAsia="Times New Roman" w:hAnsi="Times New Roman" w:cs="Times New Roman"/>
                <w:sz w:val="26"/>
                <w:szCs w:val="26"/>
                <w:lang w:eastAsia="ru-RU"/>
              </w:rPr>
            </w:pPr>
            <w:r w:rsidRPr="00842DDB">
              <w:rPr>
                <w:rFonts w:ascii="Times New Roman" w:eastAsia="Times New Roman" w:hAnsi="Times New Roman" w:cs="Times New Roman"/>
                <w:sz w:val="26"/>
                <w:szCs w:val="26"/>
                <w:lang w:eastAsia="ru-RU"/>
              </w:rPr>
              <w:t xml:space="preserve">Департамент финансов (Контрольно-счетная палата города Севастополя, л/с 03742D00040), </w:t>
            </w:r>
          </w:p>
          <w:p w:rsidR="00842DDB" w:rsidRPr="00842DDB" w:rsidRDefault="00842DDB" w:rsidP="00842DDB">
            <w:pPr>
              <w:spacing w:after="0" w:line="240" w:lineRule="auto"/>
              <w:rPr>
                <w:rFonts w:ascii="Times New Roman" w:eastAsia="Times New Roman" w:hAnsi="Times New Roman" w:cs="Times New Roman"/>
                <w:sz w:val="26"/>
                <w:szCs w:val="26"/>
                <w:lang w:eastAsia="ru-RU"/>
              </w:rPr>
            </w:pPr>
            <w:r w:rsidRPr="00842DDB">
              <w:rPr>
                <w:rFonts w:ascii="Times New Roman" w:eastAsia="Times New Roman" w:hAnsi="Times New Roman" w:cs="Times New Roman"/>
                <w:sz w:val="26"/>
                <w:szCs w:val="26"/>
                <w:lang w:eastAsia="ru-RU"/>
              </w:rPr>
              <w:t>р/с № 03221643670000007400</w:t>
            </w:r>
          </w:p>
          <w:p w:rsidR="00842DDB" w:rsidRPr="00842DDB" w:rsidRDefault="00842DDB" w:rsidP="00842DDB">
            <w:pPr>
              <w:spacing w:after="0" w:line="240" w:lineRule="auto"/>
              <w:rPr>
                <w:rFonts w:ascii="Times New Roman" w:eastAsia="Times New Roman" w:hAnsi="Times New Roman" w:cs="Times New Roman"/>
                <w:sz w:val="26"/>
                <w:szCs w:val="26"/>
                <w:lang w:eastAsia="ru-RU"/>
              </w:rPr>
            </w:pPr>
            <w:r w:rsidRPr="00842DDB">
              <w:rPr>
                <w:rFonts w:ascii="Times New Roman" w:eastAsia="Times New Roman" w:hAnsi="Times New Roman" w:cs="Times New Roman"/>
                <w:sz w:val="26"/>
                <w:szCs w:val="26"/>
                <w:lang w:eastAsia="ru-RU"/>
              </w:rPr>
              <w:t>к/с № 40102810245370000126</w:t>
            </w:r>
          </w:p>
          <w:p w:rsidR="00842DDB" w:rsidRPr="00842DDB" w:rsidRDefault="00842DDB" w:rsidP="00842DDB">
            <w:pPr>
              <w:spacing w:after="0" w:line="240" w:lineRule="auto"/>
              <w:rPr>
                <w:rFonts w:ascii="Times New Roman" w:eastAsia="Times New Roman" w:hAnsi="Times New Roman" w:cs="Times New Roman"/>
                <w:sz w:val="26"/>
                <w:szCs w:val="26"/>
                <w:lang w:eastAsia="ru-RU"/>
              </w:rPr>
            </w:pPr>
            <w:r w:rsidRPr="00842DDB">
              <w:rPr>
                <w:rFonts w:ascii="Times New Roman" w:eastAsia="Times New Roman" w:hAnsi="Times New Roman" w:cs="Times New Roman"/>
                <w:sz w:val="26"/>
                <w:szCs w:val="26"/>
                <w:lang w:eastAsia="ru-RU"/>
              </w:rPr>
              <w:t>в ОКЦ № 1 ВВГУ Банка России // УФК по г. Севастополю, г. Севастополь</w:t>
            </w:r>
          </w:p>
          <w:p w:rsidR="00FA417A" w:rsidRPr="00FA417A" w:rsidRDefault="00842DDB" w:rsidP="00842DDB">
            <w:pPr>
              <w:spacing w:after="0" w:line="240" w:lineRule="auto"/>
              <w:rPr>
                <w:rFonts w:ascii="Times New Roman" w:eastAsia="Times New Roman" w:hAnsi="Times New Roman" w:cs="Times New Roman"/>
                <w:sz w:val="26"/>
                <w:szCs w:val="26"/>
                <w:lang w:eastAsia="ru-RU"/>
              </w:rPr>
            </w:pPr>
            <w:r w:rsidRPr="00842DDB">
              <w:rPr>
                <w:rFonts w:ascii="Times New Roman" w:eastAsia="Times New Roman" w:hAnsi="Times New Roman" w:cs="Times New Roman"/>
                <w:sz w:val="26"/>
                <w:szCs w:val="26"/>
                <w:lang w:eastAsia="ru-RU"/>
              </w:rPr>
              <w:t>БИК 042202126</w:t>
            </w:r>
          </w:p>
          <w:p w:rsidR="00AA4552" w:rsidRPr="00AA4552" w:rsidRDefault="00FA417A" w:rsidP="00FA417A">
            <w:pPr>
              <w:spacing w:after="0" w:line="240" w:lineRule="auto"/>
              <w:rPr>
                <w:rFonts w:ascii="Times New Roman" w:eastAsia="Times New Roman" w:hAnsi="Times New Roman" w:cs="Times New Roman"/>
                <w:sz w:val="26"/>
                <w:szCs w:val="26"/>
                <w:lang w:eastAsia="ru-RU"/>
              </w:rPr>
            </w:pPr>
            <w:r w:rsidRPr="00FA417A">
              <w:rPr>
                <w:rFonts w:ascii="Times New Roman" w:eastAsia="Times New Roman" w:hAnsi="Times New Roman" w:cs="Times New Roman"/>
                <w:sz w:val="26"/>
                <w:szCs w:val="26"/>
                <w:lang w:eastAsia="ru-RU"/>
              </w:rPr>
              <w:t>ksp@ksp-sev.ru</w:t>
            </w:r>
          </w:p>
        </w:tc>
        <w:tc>
          <w:tcPr>
            <w:tcW w:w="5107" w:type="dxa"/>
          </w:tcPr>
          <w:p w:rsidR="00AA4552" w:rsidRPr="00AA4552" w:rsidRDefault="00AA4552" w:rsidP="00AA4552">
            <w:pPr>
              <w:spacing w:after="0" w:line="240" w:lineRule="auto"/>
              <w:rPr>
                <w:rFonts w:ascii="Times New Roman" w:eastAsia="Times New Roman" w:hAnsi="Times New Roman" w:cs="Times New Roman"/>
                <w:b/>
                <w:sz w:val="26"/>
                <w:szCs w:val="26"/>
                <w:lang w:eastAsia="ru-RU"/>
              </w:rPr>
            </w:pPr>
          </w:p>
        </w:tc>
      </w:tr>
      <w:tr w:rsidR="00AA4552" w:rsidRPr="00AA4552" w:rsidTr="00B7730D">
        <w:tc>
          <w:tcPr>
            <w:tcW w:w="5098" w:type="dxa"/>
          </w:tcPr>
          <w:p w:rsidR="00AA4552" w:rsidRPr="00AA4552" w:rsidRDefault="00AA4552" w:rsidP="00AA4552">
            <w:pPr>
              <w:shd w:val="clear" w:color="auto" w:fill="FFFFFF"/>
              <w:spacing w:after="60" w:line="240" w:lineRule="auto"/>
              <w:jc w:val="both"/>
              <w:rPr>
                <w:rFonts w:ascii="Times New Roman" w:eastAsia="Times New Roman" w:hAnsi="Times New Roman" w:cs="Times New Roman"/>
                <w:b/>
                <w:bCs/>
                <w:sz w:val="26"/>
                <w:szCs w:val="26"/>
                <w:lang w:eastAsia="ru-RU"/>
              </w:rPr>
            </w:pPr>
            <w:r w:rsidRPr="00AA4552">
              <w:rPr>
                <w:rFonts w:ascii="Times New Roman" w:eastAsia="Times New Roman" w:hAnsi="Times New Roman" w:cs="Times New Roman"/>
                <w:b/>
                <w:bCs/>
                <w:sz w:val="26"/>
                <w:szCs w:val="26"/>
                <w:lang w:eastAsia="ru-RU"/>
              </w:rPr>
              <w:t xml:space="preserve">_______________________ </w:t>
            </w:r>
          </w:p>
          <w:p w:rsidR="00AA4552" w:rsidRPr="00AA4552" w:rsidRDefault="00AA4552" w:rsidP="00AA4552">
            <w:pPr>
              <w:shd w:val="clear" w:color="auto" w:fill="FFFFFF"/>
              <w:spacing w:after="60" w:line="240" w:lineRule="auto"/>
              <w:jc w:val="both"/>
              <w:rPr>
                <w:rFonts w:ascii="Times New Roman" w:eastAsia="Times New Roman" w:hAnsi="Times New Roman" w:cs="Times New Roman"/>
                <w:b/>
                <w:bCs/>
                <w:sz w:val="26"/>
                <w:szCs w:val="26"/>
                <w:lang w:eastAsia="ru-RU"/>
              </w:rPr>
            </w:pPr>
          </w:p>
          <w:p w:rsidR="00AA4552" w:rsidRPr="00AA4552" w:rsidRDefault="00AA4552" w:rsidP="00AA4552">
            <w:pPr>
              <w:shd w:val="clear" w:color="auto" w:fill="FFFFFF"/>
              <w:spacing w:after="60" w:line="240" w:lineRule="auto"/>
              <w:jc w:val="both"/>
              <w:rPr>
                <w:rFonts w:ascii="Times New Roman" w:eastAsia="Times New Roman" w:hAnsi="Times New Roman" w:cs="Times New Roman"/>
                <w:b/>
                <w:bCs/>
                <w:sz w:val="26"/>
                <w:szCs w:val="26"/>
                <w:lang w:eastAsia="ru-RU"/>
              </w:rPr>
            </w:pPr>
            <w:r w:rsidRPr="00AA4552">
              <w:rPr>
                <w:rFonts w:ascii="Times New Roman" w:eastAsia="Times New Roman" w:hAnsi="Times New Roman" w:cs="Times New Roman"/>
                <w:b/>
                <w:bCs/>
                <w:sz w:val="26"/>
                <w:szCs w:val="26"/>
                <w:lang w:eastAsia="ru-RU"/>
              </w:rPr>
              <w:lastRenderedPageBreak/>
              <w:t>М.П.</w:t>
            </w:r>
          </w:p>
        </w:tc>
        <w:tc>
          <w:tcPr>
            <w:tcW w:w="5107" w:type="dxa"/>
          </w:tcPr>
          <w:p w:rsidR="00AA4552" w:rsidRPr="00AA4552" w:rsidRDefault="00AA4552" w:rsidP="00AA4552">
            <w:pPr>
              <w:shd w:val="clear" w:color="auto" w:fill="FFFFFF"/>
              <w:spacing w:after="60" w:line="240" w:lineRule="auto"/>
              <w:jc w:val="both"/>
              <w:rPr>
                <w:rFonts w:ascii="Times New Roman" w:eastAsia="Times New Roman" w:hAnsi="Times New Roman" w:cs="Times New Roman"/>
                <w:b/>
                <w:bCs/>
                <w:sz w:val="26"/>
                <w:szCs w:val="26"/>
                <w:lang w:eastAsia="ru-RU"/>
              </w:rPr>
            </w:pPr>
            <w:r w:rsidRPr="00AA4552">
              <w:rPr>
                <w:rFonts w:ascii="Times New Roman" w:eastAsia="Times New Roman" w:hAnsi="Times New Roman" w:cs="Times New Roman"/>
                <w:b/>
                <w:bCs/>
                <w:sz w:val="26"/>
                <w:szCs w:val="26"/>
                <w:lang w:eastAsia="ru-RU"/>
              </w:rPr>
              <w:lastRenderedPageBreak/>
              <w:t xml:space="preserve">_______________________ </w:t>
            </w:r>
          </w:p>
          <w:p w:rsidR="00AA4552" w:rsidRPr="00AA4552" w:rsidRDefault="00AA4552" w:rsidP="00AA4552">
            <w:pPr>
              <w:shd w:val="clear" w:color="auto" w:fill="FFFFFF"/>
              <w:spacing w:after="60" w:line="240" w:lineRule="auto"/>
              <w:jc w:val="both"/>
              <w:rPr>
                <w:rFonts w:ascii="Times New Roman" w:eastAsia="Times New Roman" w:hAnsi="Times New Roman" w:cs="Times New Roman"/>
                <w:b/>
                <w:bCs/>
                <w:sz w:val="26"/>
                <w:szCs w:val="26"/>
                <w:lang w:eastAsia="ru-RU"/>
              </w:rPr>
            </w:pPr>
          </w:p>
          <w:p w:rsidR="00AA4552" w:rsidRPr="00AA4552" w:rsidRDefault="00AA4552" w:rsidP="00AA4552">
            <w:pPr>
              <w:shd w:val="clear" w:color="auto" w:fill="FFFFFF"/>
              <w:spacing w:after="60" w:line="240" w:lineRule="auto"/>
              <w:jc w:val="both"/>
              <w:rPr>
                <w:rFonts w:ascii="Times New Roman" w:eastAsia="Times New Roman" w:hAnsi="Times New Roman" w:cs="Times New Roman"/>
                <w:b/>
                <w:bCs/>
                <w:sz w:val="26"/>
                <w:szCs w:val="26"/>
                <w:lang w:eastAsia="ru-RU"/>
              </w:rPr>
            </w:pPr>
            <w:r w:rsidRPr="00AA4552">
              <w:rPr>
                <w:rFonts w:ascii="Times New Roman" w:eastAsia="Times New Roman" w:hAnsi="Times New Roman" w:cs="Times New Roman"/>
                <w:b/>
                <w:bCs/>
                <w:sz w:val="26"/>
                <w:szCs w:val="26"/>
                <w:lang w:eastAsia="ru-RU"/>
              </w:rPr>
              <w:lastRenderedPageBreak/>
              <w:t>М.П.</w:t>
            </w:r>
          </w:p>
        </w:tc>
      </w:tr>
    </w:tbl>
    <w:p w:rsidR="00AA4552" w:rsidRPr="00AA4552" w:rsidRDefault="00AA4552" w:rsidP="00AA4552">
      <w:pPr>
        <w:spacing w:after="0" w:line="240" w:lineRule="auto"/>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lastRenderedPageBreak/>
        <w:br w:type="page"/>
      </w:r>
    </w:p>
    <w:p w:rsidR="00AA4552" w:rsidRPr="00AA4552" w:rsidRDefault="00AA4552" w:rsidP="00AA4552">
      <w:pPr>
        <w:spacing w:after="0" w:line="240" w:lineRule="auto"/>
        <w:ind w:firstLine="567"/>
        <w:jc w:val="right"/>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lastRenderedPageBreak/>
        <w:t>Приложение № 1</w:t>
      </w:r>
    </w:p>
    <w:p w:rsidR="00AA4552" w:rsidRPr="00AA4552" w:rsidRDefault="00AA4552" w:rsidP="00AA4552">
      <w:pPr>
        <w:spacing w:after="0" w:line="240" w:lineRule="auto"/>
        <w:ind w:firstLine="567"/>
        <w:jc w:val="right"/>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 xml:space="preserve">к государственному контракту </w:t>
      </w:r>
    </w:p>
    <w:p w:rsidR="00AA4552" w:rsidRPr="00AA4552" w:rsidRDefault="00AA4552" w:rsidP="00AA4552">
      <w:pPr>
        <w:spacing w:after="0" w:line="240" w:lineRule="auto"/>
        <w:ind w:firstLine="567"/>
        <w:jc w:val="right"/>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от ___.___.20</w:t>
      </w:r>
      <w:r w:rsidR="00AB45B4">
        <w:rPr>
          <w:rFonts w:ascii="Times New Roman" w:eastAsia="Times New Roman" w:hAnsi="Times New Roman" w:cs="Times New Roman"/>
          <w:sz w:val="26"/>
          <w:szCs w:val="26"/>
          <w:lang w:eastAsia="ru-RU"/>
        </w:rPr>
        <w:t>2</w:t>
      </w:r>
      <w:r w:rsidR="00842DDB">
        <w:rPr>
          <w:rFonts w:ascii="Times New Roman" w:eastAsia="Times New Roman" w:hAnsi="Times New Roman" w:cs="Times New Roman"/>
          <w:sz w:val="26"/>
          <w:szCs w:val="26"/>
          <w:lang w:eastAsia="ru-RU"/>
        </w:rPr>
        <w:t>6</w:t>
      </w:r>
      <w:r w:rsidRPr="00AA4552">
        <w:rPr>
          <w:rFonts w:ascii="Times New Roman" w:eastAsia="Times New Roman" w:hAnsi="Times New Roman" w:cs="Times New Roman"/>
          <w:sz w:val="26"/>
          <w:szCs w:val="26"/>
          <w:lang w:eastAsia="ru-RU"/>
        </w:rPr>
        <w:t xml:space="preserve"> № </w:t>
      </w:r>
      <w:r w:rsidRPr="00AA4552">
        <w:rPr>
          <w:rFonts w:ascii="Times New Roman" w:eastAsia="Times New Roman" w:hAnsi="Times New Roman" w:cs="Times New Roman"/>
          <w:sz w:val="26"/>
          <w:szCs w:val="26"/>
          <w:lang w:eastAsia="ru-RU"/>
        </w:rPr>
        <w:sym w:font="Symbol" w:char="F020"/>
      </w:r>
      <w:r w:rsidRPr="00AA4552">
        <w:rPr>
          <w:rFonts w:ascii="Times New Roman" w:eastAsia="Times New Roman" w:hAnsi="Times New Roman" w:cs="Times New Roman"/>
          <w:sz w:val="26"/>
          <w:szCs w:val="26"/>
          <w:lang w:eastAsia="ru-RU"/>
        </w:rPr>
        <w:t>____</w:t>
      </w:r>
    </w:p>
    <w:p w:rsidR="00FA417A" w:rsidRDefault="00FA417A" w:rsidP="00AA4552">
      <w:pPr>
        <w:tabs>
          <w:tab w:val="left" w:pos="1276"/>
        </w:tabs>
        <w:spacing w:after="0" w:line="240" w:lineRule="auto"/>
        <w:jc w:val="center"/>
        <w:rPr>
          <w:rFonts w:ascii="Times New Roman" w:eastAsia="Times New Roman" w:hAnsi="Times New Roman" w:cs="Times New Roman"/>
          <w:b/>
          <w:sz w:val="26"/>
          <w:szCs w:val="26"/>
          <w:lang w:eastAsia="ru-RU"/>
        </w:rPr>
      </w:pPr>
    </w:p>
    <w:p w:rsidR="00FA417A" w:rsidRDefault="00FA417A" w:rsidP="00AA4552">
      <w:pPr>
        <w:tabs>
          <w:tab w:val="left" w:pos="1276"/>
        </w:tabs>
        <w:spacing w:after="0" w:line="240" w:lineRule="auto"/>
        <w:jc w:val="center"/>
        <w:rPr>
          <w:rFonts w:ascii="Times New Roman" w:eastAsia="Times New Roman" w:hAnsi="Times New Roman" w:cs="Times New Roman"/>
          <w:b/>
          <w:sz w:val="26"/>
          <w:szCs w:val="26"/>
          <w:lang w:eastAsia="ru-RU"/>
        </w:rPr>
      </w:pPr>
    </w:p>
    <w:p w:rsidR="00AA4552" w:rsidRPr="00AA4552" w:rsidRDefault="00AA4552" w:rsidP="00AA4552">
      <w:pPr>
        <w:tabs>
          <w:tab w:val="left" w:pos="1276"/>
        </w:tabs>
        <w:spacing w:after="0" w:line="240" w:lineRule="auto"/>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Спецификация услуг</w:t>
      </w:r>
    </w:p>
    <w:p w:rsidR="00AA4552" w:rsidRPr="00AA4552" w:rsidRDefault="00AA4552" w:rsidP="00AA4552">
      <w:pPr>
        <w:spacing w:after="0" w:line="240" w:lineRule="auto"/>
        <w:jc w:val="center"/>
        <w:rPr>
          <w:rFonts w:ascii="Times New Roman" w:eastAsia="Times New Roman" w:hAnsi="Times New Roman" w:cs="Times New Roman"/>
          <w:b/>
          <w:sz w:val="26"/>
          <w:szCs w:val="26"/>
          <w:lang w:eastAsia="ru-RU"/>
        </w:rPr>
      </w:pPr>
    </w:p>
    <w:tbl>
      <w:tblPr>
        <w:tblStyle w:val="70"/>
        <w:tblW w:w="0" w:type="auto"/>
        <w:tblLook w:val="04A0" w:firstRow="1" w:lastRow="0" w:firstColumn="1" w:lastColumn="0" w:noHBand="0" w:noVBand="1"/>
      </w:tblPr>
      <w:tblGrid>
        <w:gridCol w:w="661"/>
        <w:gridCol w:w="3475"/>
        <w:gridCol w:w="1107"/>
        <w:gridCol w:w="1244"/>
        <w:gridCol w:w="1678"/>
        <w:gridCol w:w="14"/>
        <w:gridCol w:w="1661"/>
        <w:gridCol w:w="14"/>
      </w:tblGrid>
      <w:tr w:rsidR="001950C2" w:rsidRPr="001950C2" w:rsidTr="00F717EF">
        <w:trPr>
          <w:gridAfter w:val="1"/>
          <w:wAfter w:w="14" w:type="dxa"/>
        </w:trPr>
        <w:tc>
          <w:tcPr>
            <w:tcW w:w="670" w:type="dxa"/>
            <w:vAlign w:val="center"/>
          </w:tcPr>
          <w:p w:rsidR="001950C2" w:rsidRPr="001950C2" w:rsidRDefault="001950C2" w:rsidP="001950C2">
            <w:pPr>
              <w:tabs>
                <w:tab w:val="left" w:pos="1276"/>
              </w:tabs>
              <w:jc w:val="center"/>
              <w:rPr>
                <w:rFonts w:ascii="Times New Roman" w:eastAsia="Times New Roman" w:hAnsi="Times New Roman"/>
                <w:b/>
              </w:rPr>
            </w:pPr>
            <w:r w:rsidRPr="001950C2">
              <w:rPr>
                <w:rFonts w:ascii="Times New Roman" w:eastAsia="Times New Roman" w:hAnsi="Times New Roman"/>
                <w:b/>
              </w:rPr>
              <w:t>№ п/п</w:t>
            </w:r>
          </w:p>
        </w:tc>
        <w:tc>
          <w:tcPr>
            <w:tcW w:w="3578" w:type="dxa"/>
            <w:vAlign w:val="center"/>
          </w:tcPr>
          <w:p w:rsidR="001950C2" w:rsidRPr="001950C2" w:rsidRDefault="001950C2" w:rsidP="001950C2">
            <w:pPr>
              <w:tabs>
                <w:tab w:val="left" w:pos="1276"/>
              </w:tabs>
              <w:jc w:val="center"/>
              <w:rPr>
                <w:rFonts w:ascii="Times New Roman" w:eastAsia="Times New Roman" w:hAnsi="Times New Roman"/>
                <w:b/>
              </w:rPr>
            </w:pPr>
            <w:r w:rsidRPr="001950C2">
              <w:rPr>
                <w:rFonts w:ascii="Times New Roman" w:eastAsia="Times New Roman" w:hAnsi="Times New Roman"/>
                <w:b/>
              </w:rPr>
              <w:t xml:space="preserve">Наименование </w:t>
            </w:r>
          </w:p>
        </w:tc>
        <w:tc>
          <w:tcPr>
            <w:tcW w:w="1113" w:type="dxa"/>
            <w:vAlign w:val="center"/>
          </w:tcPr>
          <w:p w:rsidR="001950C2" w:rsidRPr="001950C2" w:rsidRDefault="001950C2" w:rsidP="001950C2">
            <w:pPr>
              <w:tabs>
                <w:tab w:val="left" w:pos="1276"/>
              </w:tabs>
              <w:jc w:val="center"/>
              <w:rPr>
                <w:rFonts w:ascii="Times New Roman" w:eastAsia="Times New Roman" w:hAnsi="Times New Roman"/>
                <w:b/>
              </w:rPr>
            </w:pPr>
            <w:r w:rsidRPr="001950C2">
              <w:rPr>
                <w:rFonts w:ascii="Times New Roman" w:eastAsia="Times New Roman" w:hAnsi="Times New Roman"/>
                <w:b/>
              </w:rPr>
              <w:t>Ед. изм.</w:t>
            </w:r>
          </w:p>
        </w:tc>
        <w:tc>
          <w:tcPr>
            <w:tcW w:w="1276" w:type="dxa"/>
            <w:vAlign w:val="center"/>
          </w:tcPr>
          <w:p w:rsidR="001950C2" w:rsidRPr="001950C2" w:rsidRDefault="001950C2" w:rsidP="001950C2">
            <w:pPr>
              <w:tabs>
                <w:tab w:val="left" w:pos="1276"/>
              </w:tabs>
              <w:jc w:val="center"/>
              <w:rPr>
                <w:rFonts w:ascii="Times New Roman" w:eastAsia="Times New Roman" w:hAnsi="Times New Roman"/>
                <w:b/>
              </w:rPr>
            </w:pPr>
            <w:r w:rsidRPr="001950C2">
              <w:rPr>
                <w:rFonts w:ascii="Times New Roman" w:eastAsia="Times New Roman" w:hAnsi="Times New Roman"/>
                <w:b/>
              </w:rPr>
              <w:t>Кол-во</w:t>
            </w:r>
          </w:p>
        </w:tc>
        <w:tc>
          <w:tcPr>
            <w:tcW w:w="1710" w:type="dxa"/>
            <w:vAlign w:val="center"/>
          </w:tcPr>
          <w:p w:rsidR="001950C2" w:rsidRPr="001950C2" w:rsidRDefault="001950C2" w:rsidP="001950C2">
            <w:pPr>
              <w:tabs>
                <w:tab w:val="left" w:pos="1276"/>
              </w:tabs>
              <w:jc w:val="center"/>
              <w:rPr>
                <w:rFonts w:ascii="Times New Roman" w:eastAsia="Times New Roman" w:hAnsi="Times New Roman"/>
                <w:b/>
              </w:rPr>
            </w:pPr>
            <w:r w:rsidRPr="001950C2">
              <w:rPr>
                <w:rFonts w:ascii="Times New Roman" w:eastAsia="Times New Roman" w:hAnsi="Times New Roman"/>
                <w:b/>
              </w:rPr>
              <w:t xml:space="preserve">Цена единицы, </w:t>
            </w:r>
            <w:proofErr w:type="spellStart"/>
            <w:r w:rsidRPr="001950C2">
              <w:rPr>
                <w:rFonts w:ascii="Times New Roman" w:eastAsia="Times New Roman" w:hAnsi="Times New Roman"/>
                <w:b/>
              </w:rPr>
              <w:t>руб</w:t>
            </w:r>
            <w:proofErr w:type="spellEnd"/>
          </w:p>
        </w:tc>
        <w:tc>
          <w:tcPr>
            <w:tcW w:w="1700" w:type="dxa"/>
            <w:gridSpan w:val="2"/>
            <w:vAlign w:val="center"/>
          </w:tcPr>
          <w:p w:rsidR="001950C2" w:rsidRPr="001950C2" w:rsidRDefault="001950C2" w:rsidP="001950C2">
            <w:pPr>
              <w:tabs>
                <w:tab w:val="left" w:pos="1276"/>
              </w:tabs>
              <w:jc w:val="center"/>
              <w:rPr>
                <w:rFonts w:ascii="Times New Roman" w:eastAsia="Times New Roman" w:hAnsi="Times New Roman"/>
                <w:b/>
              </w:rPr>
            </w:pPr>
            <w:r w:rsidRPr="001950C2">
              <w:rPr>
                <w:rFonts w:ascii="Times New Roman" w:eastAsia="Times New Roman" w:hAnsi="Times New Roman"/>
                <w:b/>
              </w:rPr>
              <w:t xml:space="preserve">Общая стоимость, </w:t>
            </w:r>
            <w:proofErr w:type="spellStart"/>
            <w:r w:rsidRPr="001950C2">
              <w:rPr>
                <w:rFonts w:ascii="Times New Roman" w:eastAsia="Times New Roman" w:hAnsi="Times New Roman"/>
                <w:b/>
              </w:rPr>
              <w:t>руб</w:t>
            </w:r>
            <w:proofErr w:type="spellEnd"/>
          </w:p>
        </w:tc>
      </w:tr>
      <w:tr w:rsidR="001950C2" w:rsidRPr="001950C2" w:rsidTr="00F717EF">
        <w:trPr>
          <w:gridAfter w:val="1"/>
          <w:wAfter w:w="14" w:type="dxa"/>
        </w:trPr>
        <w:tc>
          <w:tcPr>
            <w:tcW w:w="670" w:type="dxa"/>
          </w:tcPr>
          <w:p w:rsidR="001950C2" w:rsidRPr="001950C2" w:rsidRDefault="001950C2" w:rsidP="001950C2">
            <w:pPr>
              <w:numPr>
                <w:ilvl w:val="0"/>
                <w:numId w:val="13"/>
              </w:numPr>
              <w:tabs>
                <w:tab w:val="left" w:pos="1276"/>
              </w:tabs>
              <w:jc w:val="center"/>
              <w:rPr>
                <w:rFonts w:ascii="Times New Roman" w:eastAsia="Times New Roman" w:hAnsi="Times New Roman"/>
              </w:rPr>
            </w:pPr>
          </w:p>
        </w:tc>
        <w:tc>
          <w:tcPr>
            <w:tcW w:w="3578" w:type="dxa"/>
          </w:tcPr>
          <w:p w:rsidR="001950C2" w:rsidRPr="001950C2" w:rsidRDefault="00A360B3" w:rsidP="001950C2">
            <w:pPr>
              <w:tabs>
                <w:tab w:val="left" w:pos="1276"/>
              </w:tabs>
              <w:jc w:val="center"/>
              <w:rPr>
                <w:rFonts w:ascii="Times New Roman" w:eastAsia="Times New Roman" w:hAnsi="Times New Roman"/>
                <w:lang w:val="en-US"/>
              </w:rPr>
            </w:pPr>
            <w:r w:rsidRPr="00A360B3">
              <w:rPr>
                <w:rFonts w:ascii="Times New Roman" w:eastAsia="Times New Roman" w:hAnsi="Times New Roman"/>
              </w:rPr>
              <w:t>Программное средство антивирусной защиты</w:t>
            </w:r>
          </w:p>
        </w:tc>
        <w:tc>
          <w:tcPr>
            <w:tcW w:w="1113" w:type="dxa"/>
          </w:tcPr>
          <w:p w:rsidR="001950C2" w:rsidRPr="001950C2" w:rsidRDefault="00A360B3" w:rsidP="001950C2">
            <w:pPr>
              <w:tabs>
                <w:tab w:val="left" w:pos="1276"/>
              </w:tabs>
              <w:jc w:val="center"/>
              <w:rPr>
                <w:rFonts w:ascii="Times New Roman" w:eastAsia="Times New Roman" w:hAnsi="Times New Roman"/>
              </w:rPr>
            </w:pPr>
            <w:r w:rsidRPr="00A360B3">
              <w:rPr>
                <w:rFonts w:ascii="Times New Roman" w:eastAsia="Times New Roman" w:hAnsi="Times New Roman"/>
              </w:rPr>
              <w:t>условная единица</w:t>
            </w:r>
          </w:p>
        </w:tc>
        <w:tc>
          <w:tcPr>
            <w:tcW w:w="1276" w:type="dxa"/>
          </w:tcPr>
          <w:p w:rsidR="001950C2" w:rsidRPr="001950C2" w:rsidRDefault="00A360B3" w:rsidP="001950C2">
            <w:pPr>
              <w:tabs>
                <w:tab w:val="left" w:pos="1276"/>
              </w:tabs>
              <w:jc w:val="center"/>
              <w:rPr>
                <w:rFonts w:ascii="Times New Roman" w:eastAsia="Times New Roman" w:hAnsi="Times New Roman"/>
              </w:rPr>
            </w:pPr>
            <w:r>
              <w:rPr>
                <w:rFonts w:ascii="Times New Roman" w:eastAsia="Times New Roman" w:hAnsi="Times New Roman"/>
              </w:rPr>
              <w:t>52</w:t>
            </w:r>
          </w:p>
        </w:tc>
        <w:tc>
          <w:tcPr>
            <w:tcW w:w="1710" w:type="dxa"/>
          </w:tcPr>
          <w:p w:rsidR="001950C2" w:rsidRPr="001950C2" w:rsidRDefault="001950C2" w:rsidP="001950C2">
            <w:pPr>
              <w:tabs>
                <w:tab w:val="left" w:pos="1276"/>
              </w:tabs>
              <w:jc w:val="center"/>
              <w:rPr>
                <w:rFonts w:ascii="Times New Roman" w:eastAsia="Times New Roman" w:hAnsi="Times New Roman"/>
                <w:lang w:val="en-US"/>
              </w:rPr>
            </w:pPr>
          </w:p>
        </w:tc>
        <w:tc>
          <w:tcPr>
            <w:tcW w:w="1700" w:type="dxa"/>
            <w:gridSpan w:val="2"/>
          </w:tcPr>
          <w:p w:rsidR="001950C2" w:rsidRPr="001950C2" w:rsidRDefault="001950C2" w:rsidP="001950C2">
            <w:pPr>
              <w:tabs>
                <w:tab w:val="left" w:pos="1276"/>
              </w:tabs>
              <w:jc w:val="center"/>
              <w:rPr>
                <w:rFonts w:ascii="Times New Roman" w:eastAsia="Times New Roman" w:hAnsi="Times New Roman"/>
                <w:lang w:val="en-US"/>
              </w:rPr>
            </w:pPr>
          </w:p>
        </w:tc>
      </w:tr>
      <w:tr w:rsidR="001950C2" w:rsidRPr="001950C2" w:rsidTr="00F717EF">
        <w:tc>
          <w:tcPr>
            <w:tcW w:w="8361" w:type="dxa"/>
            <w:gridSpan w:val="6"/>
            <w:vAlign w:val="center"/>
          </w:tcPr>
          <w:p w:rsidR="001950C2" w:rsidRPr="001950C2" w:rsidRDefault="001950C2" w:rsidP="001950C2">
            <w:pPr>
              <w:tabs>
                <w:tab w:val="left" w:pos="1276"/>
              </w:tabs>
              <w:jc w:val="center"/>
              <w:rPr>
                <w:rFonts w:ascii="Times New Roman" w:eastAsia="Times New Roman" w:hAnsi="Times New Roman"/>
                <w:b/>
              </w:rPr>
            </w:pPr>
            <w:r w:rsidRPr="001950C2">
              <w:rPr>
                <w:rFonts w:ascii="Times New Roman" w:eastAsia="Times New Roman" w:hAnsi="Times New Roman"/>
                <w:b/>
              </w:rPr>
              <w:t>Итого:</w:t>
            </w:r>
          </w:p>
        </w:tc>
        <w:tc>
          <w:tcPr>
            <w:tcW w:w="1700" w:type="dxa"/>
            <w:gridSpan w:val="2"/>
          </w:tcPr>
          <w:p w:rsidR="001950C2" w:rsidRPr="001950C2" w:rsidRDefault="001950C2" w:rsidP="001950C2">
            <w:pPr>
              <w:tabs>
                <w:tab w:val="left" w:pos="1276"/>
              </w:tabs>
              <w:jc w:val="center"/>
              <w:rPr>
                <w:rFonts w:ascii="Times New Roman" w:eastAsia="Times New Roman" w:hAnsi="Times New Roman"/>
              </w:rPr>
            </w:pPr>
          </w:p>
        </w:tc>
      </w:tr>
      <w:tr w:rsidR="001950C2" w:rsidRPr="001950C2" w:rsidTr="00F717EF">
        <w:tc>
          <w:tcPr>
            <w:tcW w:w="10061" w:type="dxa"/>
            <w:gridSpan w:val="8"/>
            <w:vAlign w:val="center"/>
          </w:tcPr>
          <w:p w:rsidR="001950C2" w:rsidRPr="001950C2" w:rsidRDefault="001950C2" w:rsidP="001950C2">
            <w:pPr>
              <w:tabs>
                <w:tab w:val="left" w:pos="1276"/>
              </w:tabs>
              <w:jc w:val="center"/>
              <w:rPr>
                <w:rFonts w:ascii="Times New Roman" w:eastAsia="Times New Roman" w:hAnsi="Times New Roman"/>
              </w:rPr>
            </w:pPr>
          </w:p>
        </w:tc>
      </w:tr>
    </w:tbl>
    <w:p w:rsidR="00AA4552" w:rsidRPr="00AA4552" w:rsidRDefault="00AA4552" w:rsidP="00AA4552">
      <w:pPr>
        <w:spacing w:after="0" w:line="240" w:lineRule="auto"/>
        <w:rPr>
          <w:rFonts w:ascii="Times New Roman" w:eastAsia="Times New Roman" w:hAnsi="Times New Roman" w:cs="Times New Roman"/>
          <w:sz w:val="26"/>
          <w:szCs w:val="26"/>
          <w:lang w:eastAsia="ru-RU"/>
        </w:rPr>
      </w:pPr>
    </w:p>
    <w:p w:rsidR="00AA4552" w:rsidRPr="00AA4552" w:rsidRDefault="00AA4552" w:rsidP="00AA4552">
      <w:pPr>
        <w:spacing w:after="0" w:line="240" w:lineRule="auto"/>
        <w:rPr>
          <w:rFonts w:ascii="Times New Roman" w:eastAsia="Times New Roman" w:hAnsi="Times New Roman" w:cs="Times New Roman"/>
          <w:sz w:val="26"/>
          <w:szCs w:val="26"/>
          <w:lang w:eastAsia="ru-RU"/>
        </w:rPr>
      </w:pPr>
    </w:p>
    <w:p w:rsidR="00AA4552" w:rsidRPr="00AA4552" w:rsidRDefault="00AA4552" w:rsidP="00AA4552">
      <w:pPr>
        <w:spacing w:after="0" w:line="240" w:lineRule="auto"/>
        <w:rPr>
          <w:rFonts w:ascii="Times New Roman" w:eastAsia="Lucida Sans Unicode" w:hAnsi="Times New Roman" w:cs="Times New Roman"/>
          <w:kern w:val="1"/>
          <w:sz w:val="26"/>
          <w:szCs w:val="26"/>
          <w:lang w:eastAsia="ru-RU"/>
        </w:rPr>
      </w:pPr>
    </w:p>
    <w:tbl>
      <w:tblPr>
        <w:tblW w:w="0" w:type="auto"/>
        <w:tblLook w:val="04A0" w:firstRow="1" w:lastRow="0" w:firstColumn="1" w:lastColumn="0" w:noHBand="0" w:noVBand="1"/>
      </w:tblPr>
      <w:tblGrid>
        <w:gridCol w:w="5245"/>
        <w:gridCol w:w="4536"/>
      </w:tblGrid>
      <w:tr w:rsidR="00AA4552" w:rsidRPr="00AA4552" w:rsidTr="00B7730D">
        <w:tc>
          <w:tcPr>
            <w:tcW w:w="5245" w:type="dxa"/>
          </w:tcPr>
          <w:p w:rsidR="00AA4552" w:rsidRPr="00AA4552" w:rsidRDefault="00AA4552" w:rsidP="00AA4552">
            <w:pPr>
              <w:spacing w:after="0" w:line="240" w:lineRule="auto"/>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Заказчик</w:t>
            </w:r>
          </w:p>
          <w:p w:rsidR="00AA4552" w:rsidRPr="00AA4552" w:rsidRDefault="00AA4552" w:rsidP="00AA4552">
            <w:pPr>
              <w:spacing w:after="0" w:line="240" w:lineRule="auto"/>
              <w:rPr>
                <w:rFonts w:ascii="Times New Roman" w:eastAsia="Times New Roman" w:hAnsi="Times New Roman" w:cs="Times New Roman"/>
                <w:sz w:val="26"/>
                <w:szCs w:val="26"/>
                <w:lang w:eastAsia="ru-RU"/>
              </w:rPr>
            </w:pPr>
          </w:p>
          <w:p w:rsidR="00AA4552" w:rsidRPr="00AA4552" w:rsidRDefault="00AA4552" w:rsidP="00AA4552">
            <w:pPr>
              <w:spacing w:after="0" w:line="240" w:lineRule="auto"/>
              <w:jc w:val="center"/>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______________ _______________</w:t>
            </w:r>
          </w:p>
          <w:p w:rsidR="00AA4552" w:rsidRPr="00AA4552" w:rsidRDefault="00AA4552" w:rsidP="00AA4552">
            <w:pPr>
              <w:spacing w:after="0" w:line="240" w:lineRule="auto"/>
              <w:rPr>
                <w:rFonts w:ascii="Times New Roman" w:eastAsia="Times New Roman" w:hAnsi="Times New Roman" w:cs="Times New Roman"/>
                <w:sz w:val="26"/>
                <w:szCs w:val="26"/>
                <w:lang w:eastAsia="ru-RU"/>
              </w:rPr>
            </w:pPr>
          </w:p>
        </w:tc>
        <w:tc>
          <w:tcPr>
            <w:tcW w:w="4536" w:type="dxa"/>
          </w:tcPr>
          <w:p w:rsidR="00AA4552" w:rsidRPr="00AA4552" w:rsidRDefault="00AA4552" w:rsidP="00AA4552">
            <w:pPr>
              <w:spacing w:after="0" w:line="240" w:lineRule="auto"/>
              <w:jc w:val="center"/>
              <w:rPr>
                <w:rFonts w:ascii="Times New Roman" w:eastAsia="Times New Roman" w:hAnsi="Times New Roman" w:cs="Times New Roman"/>
                <w:b/>
                <w:sz w:val="26"/>
                <w:szCs w:val="26"/>
                <w:lang w:eastAsia="ru-RU"/>
              </w:rPr>
            </w:pPr>
            <w:r w:rsidRPr="00AA4552">
              <w:rPr>
                <w:rFonts w:ascii="Times New Roman" w:eastAsia="Times New Roman" w:hAnsi="Times New Roman" w:cs="Times New Roman"/>
                <w:b/>
                <w:sz w:val="26"/>
                <w:szCs w:val="26"/>
                <w:lang w:eastAsia="ru-RU"/>
              </w:rPr>
              <w:t>Исполнитель</w:t>
            </w:r>
          </w:p>
          <w:p w:rsidR="00AA4552" w:rsidRPr="00AA4552" w:rsidRDefault="00AA4552" w:rsidP="00AA4552">
            <w:pPr>
              <w:spacing w:after="0" w:line="240" w:lineRule="auto"/>
              <w:rPr>
                <w:rFonts w:ascii="Times New Roman" w:eastAsia="Times New Roman" w:hAnsi="Times New Roman" w:cs="Times New Roman"/>
                <w:sz w:val="26"/>
                <w:szCs w:val="26"/>
                <w:lang w:eastAsia="ru-RU"/>
              </w:rPr>
            </w:pPr>
          </w:p>
          <w:p w:rsidR="00AA4552" w:rsidRPr="00AA4552" w:rsidRDefault="00AA4552" w:rsidP="00AA4552">
            <w:pPr>
              <w:spacing w:after="0" w:line="240" w:lineRule="auto"/>
              <w:jc w:val="center"/>
              <w:rPr>
                <w:rFonts w:ascii="Times New Roman" w:eastAsia="Times New Roman" w:hAnsi="Times New Roman" w:cs="Times New Roman"/>
                <w:sz w:val="26"/>
                <w:szCs w:val="26"/>
                <w:lang w:eastAsia="ru-RU"/>
              </w:rPr>
            </w:pPr>
            <w:r w:rsidRPr="00AA4552">
              <w:rPr>
                <w:rFonts w:ascii="Times New Roman" w:eastAsia="Times New Roman" w:hAnsi="Times New Roman" w:cs="Times New Roman"/>
                <w:sz w:val="26"/>
                <w:szCs w:val="26"/>
                <w:lang w:eastAsia="ru-RU"/>
              </w:rPr>
              <w:t>______________ _______________</w:t>
            </w:r>
          </w:p>
          <w:p w:rsidR="00AA4552" w:rsidRPr="00AA4552" w:rsidRDefault="00AA4552" w:rsidP="00AA4552">
            <w:pPr>
              <w:spacing w:after="0" w:line="240" w:lineRule="auto"/>
              <w:rPr>
                <w:rFonts w:ascii="Times New Roman" w:eastAsia="Times New Roman" w:hAnsi="Times New Roman" w:cs="Times New Roman"/>
                <w:sz w:val="26"/>
                <w:szCs w:val="26"/>
                <w:lang w:eastAsia="ru-RU"/>
              </w:rPr>
            </w:pPr>
          </w:p>
        </w:tc>
      </w:tr>
    </w:tbl>
    <w:p w:rsidR="00AA4552" w:rsidRPr="00AA4552" w:rsidRDefault="00AA4552" w:rsidP="00AA4552">
      <w:pPr>
        <w:spacing w:after="0" w:line="240" w:lineRule="auto"/>
        <w:rPr>
          <w:rFonts w:ascii="Times New Roman" w:eastAsia="Times New Roman" w:hAnsi="Times New Roman" w:cs="Times New Roman"/>
          <w:sz w:val="26"/>
          <w:szCs w:val="26"/>
          <w:lang w:eastAsia="ru-RU"/>
        </w:rPr>
      </w:pPr>
    </w:p>
    <w:p w:rsidR="001950C2" w:rsidRPr="001950C2" w:rsidRDefault="001950C2" w:rsidP="001950C2">
      <w:pPr>
        <w:widowControl w:val="0"/>
        <w:tabs>
          <w:tab w:val="left" w:pos="1276"/>
        </w:tabs>
        <w:spacing w:after="0" w:line="240" w:lineRule="auto"/>
        <w:contextualSpacing/>
        <w:jc w:val="both"/>
        <w:rPr>
          <w:rFonts w:ascii="Times New Roman" w:eastAsia="Times New Roman" w:hAnsi="Times New Roman" w:cs="Times New Roman"/>
          <w:sz w:val="26"/>
          <w:szCs w:val="26"/>
          <w:lang w:eastAsia="ru-RU"/>
        </w:rPr>
      </w:pPr>
      <w:r w:rsidRPr="001950C2">
        <w:rPr>
          <w:rFonts w:ascii="Times New Roman" w:eastAsia="Times New Roman" w:hAnsi="Times New Roman" w:cs="Times New Roman"/>
          <w:sz w:val="26"/>
          <w:szCs w:val="26"/>
          <w:lang w:eastAsia="ru-RU"/>
        </w:rPr>
        <w:t>М.П.                                                                        М.П.</w:t>
      </w:r>
    </w:p>
    <w:p w:rsidR="00030A66" w:rsidRPr="00030A66" w:rsidRDefault="00030A66" w:rsidP="00030A66">
      <w:pPr>
        <w:widowControl w:val="0"/>
        <w:tabs>
          <w:tab w:val="left" w:pos="1276"/>
        </w:tabs>
        <w:spacing w:after="0" w:line="240" w:lineRule="auto"/>
        <w:contextualSpacing/>
        <w:jc w:val="both"/>
        <w:rPr>
          <w:rFonts w:ascii="Times New Roman" w:eastAsia="Times New Roman" w:hAnsi="Times New Roman" w:cs="Times New Roman"/>
          <w:sz w:val="26"/>
          <w:szCs w:val="26"/>
          <w:lang w:eastAsia="ru-RU"/>
        </w:rPr>
      </w:pPr>
    </w:p>
    <w:sectPr w:rsidR="00030A66" w:rsidRPr="00030A66" w:rsidSect="00352E2B">
      <w:headerReference w:type="default" r:id="rId8"/>
      <w:pgSz w:w="11906" w:h="16838" w:code="9"/>
      <w:pgMar w:top="993" w:right="567" w:bottom="709"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DEC" w:rsidRDefault="00DA7DEC" w:rsidP="00413D0A">
      <w:pPr>
        <w:spacing w:after="0" w:line="240" w:lineRule="auto"/>
      </w:pPr>
      <w:r>
        <w:separator/>
      </w:r>
    </w:p>
  </w:endnote>
  <w:endnote w:type="continuationSeparator" w:id="0">
    <w:p w:rsidR="00DA7DEC" w:rsidRDefault="00DA7DEC" w:rsidP="00413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DEC" w:rsidRDefault="00DA7DEC" w:rsidP="00413D0A">
      <w:pPr>
        <w:spacing w:after="0" w:line="240" w:lineRule="auto"/>
      </w:pPr>
      <w:r>
        <w:separator/>
      </w:r>
    </w:p>
  </w:footnote>
  <w:footnote w:type="continuationSeparator" w:id="0">
    <w:p w:rsidR="00DA7DEC" w:rsidRDefault="00DA7DEC" w:rsidP="00413D0A">
      <w:pPr>
        <w:spacing w:after="0" w:line="240" w:lineRule="auto"/>
      </w:pPr>
      <w:r>
        <w:continuationSeparator/>
      </w:r>
    </w:p>
  </w:footnote>
  <w:footnote w:id="1">
    <w:p w:rsidR="00A332F9" w:rsidRDefault="00A332F9" w:rsidP="00AA4552">
      <w:pPr>
        <w:pStyle w:val="aff3"/>
      </w:pPr>
      <w:r>
        <w:rPr>
          <w:rStyle w:val="aff2"/>
        </w:rPr>
        <w:footnoteRef/>
      </w:r>
      <w:r>
        <w:t xml:space="preserve"> </w:t>
      </w:r>
      <w:r w:rsidRPr="00027D15">
        <w:t>В случае если участник, с которым заключается контракт, является плательщиком НДС, то в пункте 2.1 и далее по тексту контракта указывается сумма НДС. В случае если участник, с которым заключается контракт, не является плательщиком НДС, то в пункте 2.1 и далее по тексту контракта указывается «без НДС», а также может быть указано основание освобождения от уплаты НДС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340687"/>
      <w:docPartObj>
        <w:docPartGallery w:val="Page Numbers (Top of Page)"/>
        <w:docPartUnique/>
      </w:docPartObj>
    </w:sdtPr>
    <w:sdtEndPr>
      <w:rPr>
        <w:sz w:val="24"/>
        <w:szCs w:val="24"/>
      </w:rPr>
    </w:sdtEndPr>
    <w:sdtContent>
      <w:p w:rsidR="00716E20" w:rsidRPr="00716E20" w:rsidRDefault="00716E20">
        <w:pPr>
          <w:pStyle w:val="a7"/>
          <w:jc w:val="center"/>
          <w:rPr>
            <w:sz w:val="24"/>
            <w:szCs w:val="24"/>
          </w:rPr>
        </w:pPr>
        <w:r w:rsidRPr="00716E20">
          <w:rPr>
            <w:sz w:val="24"/>
            <w:szCs w:val="24"/>
          </w:rPr>
          <w:fldChar w:fldCharType="begin"/>
        </w:r>
        <w:r w:rsidRPr="00716E20">
          <w:rPr>
            <w:sz w:val="24"/>
            <w:szCs w:val="24"/>
          </w:rPr>
          <w:instrText>PAGE   \* MERGEFORMAT</w:instrText>
        </w:r>
        <w:r w:rsidRPr="00716E20">
          <w:rPr>
            <w:sz w:val="24"/>
            <w:szCs w:val="24"/>
          </w:rPr>
          <w:fldChar w:fldCharType="separate"/>
        </w:r>
        <w:r w:rsidR="003F4E05">
          <w:rPr>
            <w:noProof/>
            <w:sz w:val="24"/>
            <w:szCs w:val="24"/>
          </w:rPr>
          <w:t>7</w:t>
        </w:r>
        <w:r w:rsidRPr="00716E20">
          <w:rPr>
            <w:sz w:val="24"/>
            <w:szCs w:val="24"/>
          </w:rPr>
          <w:fldChar w:fldCharType="end"/>
        </w:r>
      </w:p>
    </w:sdtContent>
  </w:sdt>
  <w:p w:rsidR="00716E20" w:rsidRPr="00716E20" w:rsidRDefault="00716E20">
    <w:pPr>
      <w:pStyle w:val="a7"/>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85DE363A"/>
    <w:lvl w:ilvl="0">
      <w:start w:val="1"/>
      <w:numFmt w:val="bullet"/>
      <w:pStyle w:val="5"/>
      <w:lvlText w:val="-"/>
      <w:lvlJc w:val="left"/>
      <w:pPr>
        <w:tabs>
          <w:tab w:val="num" w:pos="1492"/>
        </w:tabs>
        <w:ind w:left="1492" w:hanging="360"/>
      </w:pPr>
      <w:rPr>
        <w:rFonts w:ascii="Symbol" w:hAnsi="Symbol" w:cs="Times New Roman" w:hint="default"/>
      </w:rPr>
    </w:lvl>
  </w:abstractNum>
  <w:abstractNum w:abstractNumId="1">
    <w:nsid w:val="FFFFFF81"/>
    <w:multiLevelType w:val="singleLevel"/>
    <w:tmpl w:val="E522E0A2"/>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2">
    <w:nsid w:val="FFFFFF82"/>
    <w:multiLevelType w:val="singleLevel"/>
    <w:tmpl w:val="D20800B0"/>
    <w:lvl w:ilvl="0">
      <w:start w:val="1"/>
      <w:numFmt w:val="bullet"/>
      <w:pStyle w:val="3"/>
      <w:lvlText w:val="-"/>
      <w:lvlJc w:val="left"/>
      <w:pPr>
        <w:tabs>
          <w:tab w:val="num" w:pos="927"/>
        </w:tabs>
        <w:ind w:left="927" w:hanging="360"/>
      </w:pPr>
      <w:rPr>
        <w:rFonts w:ascii="Symbol" w:hAnsi="Symbol" w:cs="Times New Roman" w:hint="default"/>
      </w:rPr>
    </w:lvl>
  </w:abstractNum>
  <w:abstractNum w:abstractNumId="3">
    <w:nsid w:val="FFFFFF83"/>
    <w:multiLevelType w:val="singleLevel"/>
    <w:tmpl w:val="F9ACE322"/>
    <w:lvl w:ilvl="0">
      <w:start w:val="1"/>
      <w:numFmt w:val="bullet"/>
      <w:pStyle w:val="2"/>
      <w:lvlText w:val="-"/>
      <w:lvlJc w:val="left"/>
      <w:pPr>
        <w:tabs>
          <w:tab w:val="num" w:pos="644"/>
        </w:tabs>
        <w:ind w:left="644" w:hanging="360"/>
      </w:pPr>
      <w:rPr>
        <w:rFonts w:ascii="Symbol" w:hAnsi="Symbol" w:cs="Times New Roman" w:hint="default"/>
      </w:rPr>
    </w:lvl>
  </w:abstractNum>
  <w:abstractNum w:abstractNumId="4">
    <w:nsid w:val="FFFFFF89"/>
    <w:multiLevelType w:val="singleLevel"/>
    <w:tmpl w:val="F1E8E502"/>
    <w:lvl w:ilvl="0">
      <w:start w:val="1"/>
      <w:numFmt w:val="bullet"/>
      <w:pStyle w:val="a"/>
      <w:lvlText w:val="-"/>
      <w:lvlJc w:val="left"/>
      <w:pPr>
        <w:tabs>
          <w:tab w:val="num" w:pos="360"/>
        </w:tabs>
        <w:ind w:left="360" w:hanging="360"/>
      </w:pPr>
      <w:rPr>
        <w:rFonts w:ascii="Symbol" w:hAnsi="Symbol" w:cs="Times New Roman" w:hint="default"/>
      </w:rPr>
    </w:lvl>
  </w:abstractNum>
  <w:abstractNum w:abstractNumId="5">
    <w:nsid w:val="33921ED0"/>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7FB3196"/>
    <w:multiLevelType w:val="multilevel"/>
    <w:tmpl w:val="FA1EF132"/>
    <w:lvl w:ilvl="0">
      <w:start w:val="5"/>
      <w:numFmt w:val="decimal"/>
      <w:lvlText w:val="%1."/>
      <w:lvlJc w:val="left"/>
      <w:pPr>
        <w:ind w:left="390" w:hanging="39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nsid w:val="49CA04F2"/>
    <w:multiLevelType w:val="hybridMultilevel"/>
    <w:tmpl w:val="C402F6A6"/>
    <w:lvl w:ilvl="0" w:tplc="ABBCE5F6">
      <w:start w:val="1"/>
      <w:numFmt w:val="decimal"/>
      <w:lvlText w:val="%1."/>
      <w:lvlJc w:val="left"/>
      <w:pPr>
        <w:ind w:left="75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DF87BA3"/>
    <w:multiLevelType w:val="hybridMultilevel"/>
    <w:tmpl w:val="D9D8F5CA"/>
    <w:styleLink w:val="101"/>
    <w:lvl w:ilvl="0" w:tplc="C75CB52A">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585D21FC"/>
    <w:multiLevelType w:val="multilevel"/>
    <w:tmpl w:val="5096E39C"/>
    <w:lvl w:ilvl="0">
      <w:start w:val="5"/>
      <w:numFmt w:val="decimal"/>
      <w:lvlText w:val="%1."/>
      <w:lvlJc w:val="left"/>
      <w:pPr>
        <w:ind w:left="390" w:hanging="390"/>
      </w:pPr>
      <w:rPr>
        <w:rFonts w:hint="default"/>
      </w:rPr>
    </w:lvl>
    <w:lvl w:ilvl="1">
      <w:start w:val="1"/>
      <w:numFmt w:val="decimal"/>
      <w:lvlText w:val="%1.%2."/>
      <w:lvlJc w:val="left"/>
      <w:pPr>
        <w:ind w:left="1288" w:hanging="720"/>
      </w:pPr>
      <w:rPr>
        <w:rFonts w:hint="default"/>
        <w:b w:val="0"/>
        <w:sz w:val="26"/>
        <w:szCs w:val="26"/>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nsid w:val="59683464"/>
    <w:multiLevelType w:val="multilevel"/>
    <w:tmpl w:val="6D9EA588"/>
    <w:styleLink w:val="1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69F226A7"/>
    <w:multiLevelType w:val="multilevel"/>
    <w:tmpl w:val="47D29496"/>
    <w:lvl w:ilvl="0">
      <w:start w:val="5"/>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nsid w:val="6D2A2F52"/>
    <w:multiLevelType w:val="multilevel"/>
    <w:tmpl w:val="825094B4"/>
    <w:lvl w:ilvl="0">
      <w:start w:val="10"/>
      <w:numFmt w:val="decimal"/>
      <w:lvlText w:val="%1."/>
      <w:lvlJc w:val="left"/>
      <w:pPr>
        <w:ind w:left="525" w:hanging="525"/>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8"/>
  </w:num>
  <w:num w:numId="2">
    <w:abstractNumId w:val="4"/>
  </w:num>
  <w:num w:numId="3">
    <w:abstractNumId w:val="3"/>
  </w:num>
  <w:num w:numId="4">
    <w:abstractNumId w:val="2"/>
  </w:num>
  <w:num w:numId="5">
    <w:abstractNumId w:val="1"/>
  </w:num>
  <w:num w:numId="6">
    <w:abstractNumId w:val="0"/>
  </w:num>
  <w:num w:numId="7">
    <w:abstractNumId w:val="10"/>
  </w:num>
  <w:num w:numId="8">
    <w:abstractNumId w:val="5"/>
  </w:num>
  <w:num w:numId="9">
    <w:abstractNumId w:val="9"/>
  </w:num>
  <w:num w:numId="10">
    <w:abstractNumId w:val="6"/>
  </w:num>
  <w:num w:numId="11">
    <w:abstractNumId w:val="12"/>
  </w:num>
  <w:num w:numId="12">
    <w:abstractNumId w:val="11"/>
  </w:num>
  <w:num w:numId="1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D0A"/>
    <w:rsid w:val="0000283D"/>
    <w:rsid w:val="00024B22"/>
    <w:rsid w:val="00030A66"/>
    <w:rsid w:val="00065C32"/>
    <w:rsid w:val="000B468F"/>
    <w:rsid w:val="000E15C5"/>
    <w:rsid w:val="001011C6"/>
    <w:rsid w:val="00135DDB"/>
    <w:rsid w:val="00137CC3"/>
    <w:rsid w:val="001950C2"/>
    <w:rsid w:val="001C481C"/>
    <w:rsid w:val="00204DE9"/>
    <w:rsid w:val="002448B7"/>
    <w:rsid w:val="0029226D"/>
    <w:rsid w:val="002A3FD5"/>
    <w:rsid w:val="0034591D"/>
    <w:rsid w:val="00352E2B"/>
    <w:rsid w:val="003958E1"/>
    <w:rsid w:val="003C58DD"/>
    <w:rsid w:val="003F4E05"/>
    <w:rsid w:val="003F5A74"/>
    <w:rsid w:val="00413D0A"/>
    <w:rsid w:val="004A1E1E"/>
    <w:rsid w:val="004B1AF5"/>
    <w:rsid w:val="004F5B89"/>
    <w:rsid w:val="0054077E"/>
    <w:rsid w:val="005422E6"/>
    <w:rsid w:val="005659B7"/>
    <w:rsid w:val="00570040"/>
    <w:rsid w:val="005B7CE3"/>
    <w:rsid w:val="005E2F03"/>
    <w:rsid w:val="006072C2"/>
    <w:rsid w:val="0065729A"/>
    <w:rsid w:val="00677325"/>
    <w:rsid w:val="00677B3D"/>
    <w:rsid w:val="00700FD9"/>
    <w:rsid w:val="00716E20"/>
    <w:rsid w:val="007177E9"/>
    <w:rsid w:val="007276B3"/>
    <w:rsid w:val="00756E1C"/>
    <w:rsid w:val="00842DDB"/>
    <w:rsid w:val="00915FD5"/>
    <w:rsid w:val="00946E17"/>
    <w:rsid w:val="009779A0"/>
    <w:rsid w:val="009E3766"/>
    <w:rsid w:val="00A332F9"/>
    <w:rsid w:val="00A360B3"/>
    <w:rsid w:val="00A534BD"/>
    <w:rsid w:val="00A904AA"/>
    <w:rsid w:val="00A92ED3"/>
    <w:rsid w:val="00AA4552"/>
    <w:rsid w:val="00AB45B4"/>
    <w:rsid w:val="00AF31F1"/>
    <w:rsid w:val="00B7730D"/>
    <w:rsid w:val="00BF34BC"/>
    <w:rsid w:val="00C45434"/>
    <w:rsid w:val="00C86984"/>
    <w:rsid w:val="00D41844"/>
    <w:rsid w:val="00DA7DEC"/>
    <w:rsid w:val="00DD7C06"/>
    <w:rsid w:val="00E57436"/>
    <w:rsid w:val="00E625BA"/>
    <w:rsid w:val="00F06610"/>
    <w:rsid w:val="00F10680"/>
    <w:rsid w:val="00F8061C"/>
    <w:rsid w:val="00FA417A"/>
    <w:rsid w:val="00FA76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List Bullet 2" w:uiPriority="0"/>
    <w:lsdException w:name="List Bullet 3" w:uiPriority="0"/>
    <w:lsdException w:name="List Bullet 4"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lock Text" w:uiPriority="0"/>
    <w:lsdException w:name="FollowedHyperlink" w:uiPriority="0"/>
    <w:lsdException w:name="Strong" w:semiHidden="0"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9"/>
    <w:qFormat/>
    <w:rsid w:val="00413D0A"/>
    <w:pPr>
      <w:keepNext/>
      <w:spacing w:after="0" w:line="220" w:lineRule="exact"/>
      <w:jc w:val="center"/>
      <w:outlineLvl w:val="0"/>
    </w:pPr>
    <w:rPr>
      <w:rFonts w:ascii="Book Antiqua" w:eastAsia="Times New Roman" w:hAnsi="Book Antiqua" w:cs="Times New Roman"/>
      <w:b/>
      <w:kern w:val="28"/>
      <w:sz w:val="28"/>
      <w:szCs w:val="20"/>
      <w:lang w:eastAsia="ru-RU"/>
    </w:rPr>
  </w:style>
  <w:style w:type="paragraph" w:styleId="20">
    <w:name w:val="heading 2"/>
    <w:basedOn w:val="a0"/>
    <w:next w:val="a0"/>
    <w:link w:val="21"/>
    <w:qFormat/>
    <w:rsid w:val="00413D0A"/>
    <w:pPr>
      <w:keepNext/>
      <w:spacing w:after="0" w:line="240" w:lineRule="auto"/>
      <w:jc w:val="center"/>
      <w:outlineLvl w:val="1"/>
    </w:pPr>
    <w:rPr>
      <w:rFonts w:ascii="Times New Roman" w:eastAsia="Times New Roman" w:hAnsi="Times New Roman" w:cs="Times New Roman"/>
      <w:sz w:val="24"/>
      <w:szCs w:val="20"/>
      <w:lang w:eastAsia="ru-RU"/>
    </w:rPr>
  </w:style>
  <w:style w:type="paragraph" w:styleId="30">
    <w:name w:val="heading 3"/>
    <w:basedOn w:val="a0"/>
    <w:link w:val="31"/>
    <w:qFormat/>
    <w:rsid w:val="00413D0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0">
    <w:name w:val="heading 4"/>
    <w:basedOn w:val="a0"/>
    <w:next w:val="a0"/>
    <w:link w:val="41"/>
    <w:qFormat/>
    <w:rsid w:val="00413D0A"/>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0">
    <w:name w:val="heading 5"/>
    <w:basedOn w:val="a0"/>
    <w:next w:val="a0"/>
    <w:link w:val="51"/>
    <w:qFormat/>
    <w:rsid w:val="00413D0A"/>
    <w:pPr>
      <w:spacing w:before="240" w:after="60" w:line="240" w:lineRule="auto"/>
      <w:outlineLvl w:val="4"/>
    </w:pPr>
    <w:rPr>
      <w:rFonts w:ascii="Times New Roman" w:eastAsia="Times New Roman" w:hAnsi="Times New Roman" w:cs="Times New Roman"/>
      <w:b/>
      <w:bCs/>
      <w:i/>
      <w:iCs/>
      <w:kern w:val="28"/>
      <w:sz w:val="26"/>
      <w:szCs w:val="26"/>
      <w:lang w:eastAsia="ru-RU"/>
    </w:rPr>
  </w:style>
  <w:style w:type="paragraph" w:styleId="6">
    <w:name w:val="heading 6"/>
    <w:basedOn w:val="a0"/>
    <w:next w:val="a0"/>
    <w:link w:val="60"/>
    <w:qFormat/>
    <w:rsid w:val="00413D0A"/>
    <w:pPr>
      <w:spacing w:before="240" w:after="60" w:line="240" w:lineRule="auto"/>
      <w:outlineLvl w:val="5"/>
    </w:pPr>
    <w:rPr>
      <w:rFonts w:ascii="Times New Roman" w:eastAsia="Times New Roman" w:hAnsi="Times New Roman" w:cs="Times New Roman"/>
      <w:b/>
      <w:bCs/>
      <w:kern w:val="28"/>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uiPriority w:val="99"/>
    <w:rsid w:val="00413D0A"/>
    <w:rPr>
      <w:rFonts w:ascii="Book Antiqua" w:eastAsia="Times New Roman" w:hAnsi="Book Antiqua" w:cs="Times New Roman"/>
      <w:b/>
      <w:kern w:val="28"/>
      <w:sz w:val="28"/>
      <w:szCs w:val="20"/>
      <w:lang w:eastAsia="ru-RU"/>
    </w:rPr>
  </w:style>
  <w:style w:type="character" w:customStyle="1" w:styleId="21">
    <w:name w:val="Заголовок 2 Знак"/>
    <w:basedOn w:val="a1"/>
    <w:link w:val="20"/>
    <w:rsid w:val="00413D0A"/>
    <w:rPr>
      <w:rFonts w:ascii="Times New Roman" w:eastAsia="Times New Roman" w:hAnsi="Times New Roman" w:cs="Times New Roman"/>
      <w:sz w:val="24"/>
      <w:szCs w:val="20"/>
      <w:lang w:eastAsia="ru-RU"/>
    </w:rPr>
  </w:style>
  <w:style w:type="character" w:customStyle="1" w:styleId="31">
    <w:name w:val="Заголовок 3 Знак"/>
    <w:basedOn w:val="a1"/>
    <w:link w:val="30"/>
    <w:rsid w:val="00413D0A"/>
    <w:rPr>
      <w:rFonts w:ascii="Times New Roman" w:eastAsia="Times New Roman" w:hAnsi="Times New Roman" w:cs="Times New Roman"/>
      <w:b/>
      <w:bCs/>
      <w:sz w:val="27"/>
      <w:szCs w:val="27"/>
      <w:lang w:eastAsia="ru-RU"/>
    </w:rPr>
  </w:style>
  <w:style w:type="character" w:customStyle="1" w:styleId="41">
    <w:name w:val="Заголовок 4 Знак"/>
    <w:basedOn w:val="a1"/>
    <w:link w:val="40"/>
    <w:rsid w:val="00413D0A"/>
    <w:rPr>
      <w:rFonts w:ascii="Times New Roman" w:eastAsia="Times New Roman" w:hAnsi="Times New Roman" w:cs="Times New Roman"/>
      <w:b/>
      <w:bCs/>
      <w:sz w:val="28"/>
      <w:szCs w:val="28"/>
      <w:lang w:eastAsia="ru-RU"/>
    </w:rPr>
  </w:style>
  <w:style w:type="character" w:customStyle="1" w:styleId="51">
    <w:name w:val="Заголовок 5 Знак"/>
    <w:basedOn w:val="a1"/>
    <w:link w:val="50"/>
    <w:rsid w:val="00413D0A"/>
    <w:rPr>
      <w:rFonts w:ascii="Times New Roman" w:eastAsia="Times New Roman" w:hAnsi="Times New Roman" w:cs="Times New Roman"/>
      <w:b/>
      <w:bCs/>
      <w:i/>
      <w:iCs/>
      <w:kern w:val="28"/>
      <w:sz w:val="26"/>
      <w:szCs w:val="26"/>
      <w:lang w:eastAsia="ru-RU"/>
    </w:rPr>
  </w:style>
  <w:style w:type="character" w:customStyle="1" w:styleId="60">
    <w:name w:val="Заголовок 6 Знак"/>
    <w:basedOn w:val="a1"/>
    <w:link w:val="6"/>
    <w:rsid w:val="00413D0A"/>
    <w:rPr>
      <w:rFonts w:ascii="Times New Roman" w:eastAsia="Times New Roman" w:hAnsi="Times New Roman" w:cs="Times New Roman"/>
      <w:b/>
      <w:bCs/>
      <w:kern w:val="28"/>
      <w:lang w:eastAsia="ru-RU"/>
    </w:rPr>
  </w:style>
  <w:style w:type="numbering" w:customStyle="1" w:styleId="12">
    <w:name w:val="Нет списка1"/>
    <w:next w:val="a3"/>
    <w:uiPriority w:val="99"/>
    <w:semiHidden/>
    <w:unhideWhenUsed/>
    <w:rsid w:val="00413D0A"/>
  </w:style>
  <w:style w:type="paragraph" w:styleId="a4">
    <w:name w:val="Body Text Indent"/>
    <w:basedOn w:val="a0"/>
    <w:link w:val="a5"/>
    <w:uiPriority w:val="99"/>
    <w:rsid w:val="00413D0A"/>
    <w:pPr>
      <w:spacing w:after="0" w:line="240" w:lineRule="auto"/>
      <w:ind w:firstLine="851"/>
      <w:jc w:val="both"/>
    </w:pPr>
    <w:rPr>
      <w:rFonts w:ascii="Times New Roman" w:eastAsia="Times New Roman" w:hAnsi="Times New Roman" w:cs="Times New Roman"/>
      <w:kern w:val="28"/>
      <w:sz w:val="28"/>
      <w:szCs w:val="20"/>
      <w:lang w:eastAsia="ru-RU"/>
    </w:rPr>
  </w:style>
  <w:style w:type="character" w:customStyle="1" w:styleId="a5">
    <w:name w:val="Основной текст с отступом Знак"/>
    <w:basedOn w:val="a1"/>
    <w:link w:val="a4"/>
    <w:uiPriority w:val="99"/>
    <w:rsid w:val="00413D0A"/>
    <w:rPr>
      <w:rFonts w:ascii="Times New Roman" w:eastAsia="Times New Roman" w:hAnsi="Times New Roman" w:cs="Times New Roman"/>
      <w:kern w:val="28"/>
      <w:sz w:val="28"/>
      <w:szCs w:val="20"/>
      <w:lang w:eastAsia="ru-RU"/>
    </w:rPr>
  </w:style>
  <w:style w:type="paragraph" w:styleId="a6">
    <w:name w:val="Block Text"/>
    <w:basedOn w:val="a0"/>
    <w:rsid w:val="00413D0A"/>
    <w:pPr>
      <w:tabs>
        <w:tab w:val="left" w:pos="546"/>
      </w:tabs>
      <w:spacing w:after="0" w:line="260" w:lineRule="exact"/>
      <w:ind w:left="-108" w:right="215"/>
    </w:pPr>
    <w:rPr>
      <w:rFonts w:ascii="Times New Roman" w:eastAsia="Times New Roman" w:hAnsi="Times New Roman" w:cs="Times New Roman"/>
      <w:kern w:val="28"/>
      <w:sz w:val="28"/>
      <w:szCs w:val="20"/>
      <w:lang w:eastAsia="ru-RU"/>
    </w:rPr>
  </w:style>
  <w:style w:type="paragraph" w:styleId="a7">
    <w:name w:val="header"/>
    <w:basedOn w:val="a0"/>
    <w:link w:val="a8"/>
    <w:uiPriority w:val="99"/>
    <w:rsid w:val="00413D0A"/>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8">
    <w:name w:val="Верхний колонтитул Знак"/>
    <w:basedOn w:val="a1"/>
    <w:link w:val="a7"/>
    <w:uiPriority w:val="99"/>
    <w:rsid w:val="00413D0A"/>
    <w:rPr>
      <w:rFonts w:ascii="Times New Roman" w:eastAsia="Times New Roman" w:hAnsi="Times New Roman" w:cs="Times New Roman"/>
      <w:kern w:val="28"/>
      <w:sz w:val="28"/>
      <w:szCs w:val="20"/>
      <w:lang w:eastAsia="ru-RU"/>
    </w:rPr>
  </w:style>
  <w:style w:type="character" w:styleId="a9">
    <w:name w:val="page number"/>
    <w:basedOn w:val="a1"/>
    <w:uiPriority w:val="99"/>
    <w:rsid w:val="00413D0A"/>
  </w:style>
  <w:style w:type="paragraph" w:customStyle="1" w:styleId="aa">
    <w:name w:val="Основной"/>
    <w:basedOn w:val="a0"/>
    <w:rsid w:val="00413D0A"/>
    <w:pPr>
      <w:keepLines/>
      <w:spacing w:after="120" w:line="240" w:lineRule="auto"/>
      <w:ind w:firstLine="709"/>
      <w:jc w:val="both"/>
    </w:pPr>
    <w:rPr>
      <w:rFonts w:ascii="Times New Roman" w:eastAsia="Times New Roman" w:hAnsi="Times New Roman" w:cs="Times New Roman"/>
      <w:sz w:val="28"/>
      <w:szCs w:val="20"/>
      <w:lang w:eastAsia="ru-RU"/>
    </w:rPr>
  </w:style>
  <w:style w:type="paragraph" w:styleId="ab">
    <w:name w:val="Body Text"/>
    <w:basedOn w:val="a0"/>
    <w:link w:val="ac"/>
    <w:uiPriority w:val="99"/>
    <w:rsid w:val="00413D0A"/>
    <w:pPr>
      <w:spacing w:after="120" w:line="240" w:lineRule="auto"/>
    </w:pPr>
    <w:rPr>
      <w:rFonts w:ascii="Times New Roman" w:eastAsia="Times New Roman" w:hAnsi="Times New Roman" w:cs="Times New Roman"/>
      <w:kern w:val="28"/>
      <w:sz w:val="28"/>
      <w:szCs w:val="20"/>
      <w:lang w:eastAsia="ru-RU"/>
    </w:rPr>
  </w:style>
  <w:style w:type="character" w:customStyle="1" w:styleId="ac">
    <w:name w:val="Основной текст Знак"/>
    <w:basedOn w:val="a1"/>
    <w:link w:val="ab"/>
    <w:uiPriority w:val="99"/>
    <w:rsid w:val="00413D0A"/>
    <w:rPr>
      <w:rFonts w:ascii="Times New Roman" w:eastAsia="Times New Roman" w:hAnsi="Times New Roman" w:cs="Times New Roman"/>
      <w:kern w:val="28"/>
      <w:sz w:val="28"/>
      <w:szCs w:val="20"/>
      <w:lang w:eastAsia="ru-RU"/>
    </w:rPr>
  </w:style>
  <w:style w:type="paragraph" w:styleId="32">
    <w:name w:val="Body Text Indent 3"/>
    <w:basedOn w:val="a0"/>
    <w:link w:val="33"/>
    <w:uiPriority w:val="99"/>
    <w:rsid w:val="00413D0A"/>
    <w:pPr>
      <w:spacing w:after="120" w:line="240" w:lineRule="auto"/>
      <w:ind w:left="283"/>
    </w:pPr>
    <w:rPr>
      <w:rFonts w:ascii="Times New Roman" w:eastAsia="Times New Roman" w:hAnsi="Times New Roman" w:cs="Times New Roman"/>
      <w:kern w:val="28"/>
      <w:sz w:val="16"/>
      <w:szCs w:val="16"/>
      <w:lang w:eastAsia="ru-RU"/>
    </w:rPr>
  </w:style>
  <w:style w:type="character" w:customStyle="1" w:styleId="33">
    <w:name w:val="Основной текст с отступом 3 Знак"/>
    <w:basedOn w:val="a1"/>
    <w:link w:val="32"/>
    <w:uiPriority w:val="99"/>
    <w:rsid w:val="00413D0A"/>
    <w:rPr>
      <w:rFonts w:ascii="Times New Roman" w:eastAsia="Times New Roman" w:hAnsi="Times New Roman" w:cs="Times New Roman"/>
      <w:kern w:val="28"/>
      <w:sz w:val="16"/>
      <w:szCs w:val="16"/>
      <w:lang w:eastAsia="ru-RU"/>
    </w:rPr>
  </w:style>
  <w:style w:type="paragraph" w:styleId="ad">
    <w:name w:val="Balloon Text"/>
    <w:basedOn w:val="a0"/>
    <w:link w:val="ae"/>
    <w:uiPriority w:val="99"/>
    <w:rsid w:val="00413D0A"/>
    <w:pPr>
      <w:spacing w:after="0" w:line="240" w:lineRule="auto"/>
    </w:pPr>
    <w:rPr>
      <w:rFonts w:ascii="Tahoma" w:eastAsia="Times New Roman" w:hAnsi="Tahoma" w:cs="Tahoma"/>
      <w:kern w:val="28"/>
      <w:sz w:val="16"/>
      <w:szCs w:val="16"/>
      <w:lang w:eastAsia="ru-RU"/>
    </w:rPr>
  </w:style>
  <w:style w:type="character" w:customStyle="1" w:styleId="ae">
    <w:name w:val="Текст выноски Знак"/>
    <w:basedOn w:val="a1"/>
    <w:link w:val="ad"/>
    <w:uiPriority w:val="99"/>
    <w:rsid w:val="00413D0A"/>
    <w:rPr>
      <w:rFonts w:ascii="Tahoma" w:eastAsia="Times New Roman" w:hAnsi="Tahoma" w:cs="Tahoma"/>
      <w:kern w:val="28"/>
      <w:sz w:val="16"/>
      <w:szCs w:val="16"/>
      <w:lang w:eastAsia="ru-RU"/>
    </w:rPr>
  </w:style>
  <w:style w:type="paragraph" w:styleId="af">
    <w:name w:val="Document Map"/>
    <w:basedOn w:val="a0"/>
    <w:link w:val="af0"/>
    <w:semiHidden/>
    <w:rsid w:val="00413D0A"/>
    <w:pPr>
      <w:shd w:val="clear" w:color="auto" w:fill="000080"/>
      <w:spacing w:after="0" w:line="240" w:lineRule="auto"/>
    </w:pPr>
    <w:rPr>
      <w:rFonts w:ascii="Tahoma" w:eastAsia="Times New Roman" w:hAnsi="Tahoma" w:cs="Tahoma"/>
      <w:kern w:val="28"/>
      <w:sz w:val="20"/>
      <w:szCs w:val="20"/>
      <w:lang w:eastAsia="ru-RU"/>
    </w:rPr>
  </w:style>
  <w:style w:type="character" w:customStyle="1" w:styleId="af0">
    <w:name w:val="Схема документа Знак"/>
    <w:basedOn w:val="a1"/>
    <w:link w:val="af"/>
    <w:semiHidden/>
    <w:rsid w:val="00413D0A"/>
    <w:rPr>
      <w:rFonts w:ascii="Tahoma" w:eastAsia="Times New Roman" w:hAnsi="Tahoma" w:cs="Tahoma"/>
      <w:kern w:val="28"/>
      <w:sz w:val="20"/>
      <w:szCs w:val="20"/>
      <w:shd w:val="clear" w:color="auto" w:fill="000080"/>
      <w:lang w:eastAsia="ru-RU"/>
    </w:rPr>
  </w:style>
  <w:style w:type="character" w:styleId="af1">
    <w:name w:val="Hyperlink"/>
    <w:uiPriority w:val="99"/>
    <w:rsid w:val="00413D0A"/>
    <w:rPr>
      <w:color w:val="0000FF"/>
      <w:u w:val="single"/>
    </w:rPr>
  </w:style>
  <w:style w:type="paragraph" w:customStyle="1" w:styleId="af2">
    <w:name w:val="Знак Знак Знак Знак Знак Знак Знак"/>
    <w:basedOn w:val="a0"/>
    <w:rsid w:val="00413D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link w:val="ConsNormal0"/>
    <w:uiPriority w:val="99"/>
    <w:rsid w:val="00413D0A"/>
    <w:pPr>
      <w:widowControl w:val="0"/>
      <w:spacing w:after="0" w:line="240" w:lineRule="auto"/>
      <w:ind w:firstLine="720"/>
    </w:pPr>
    <w:rPr>
      <w:rFonts w:ascii="Consultant" w:eastAsia="Times New Roman" w:hAnsi="Consultant" w:cs="Times New Roman"/>
      <w:snapToGrid w:val="0"/>
      <w:sz w:val="20"/>
      <w:szCs w:val="20"/>
      <w:lang w:eastAsia="ru-RU"/>
    </w:rPr>
  </w:style>
  <w:style w:type="character" w:customStyle="1" w:styleId="ConsNormal0">
    <w:name w:val="ConsNormal Знак"/>
    <w:link w:val="ConsNormal"/>
    <w:uiPriority w:val="99"/>
    <w:rsid w:val="00413D0A"/>
    <w:rPr>
      <w:rFonts w:ascii="Consultant" w:eastAsia="Times New Roman" w:hAnsi="Consultant" w:cs="Times New Roman"/>
      <w:snapToGrid w:val="0"/>
      <w:sz w:val="20"/>
      <w:szCs w:val="20"/>
      <w:lang w:eastAsia="ru-RU"/>
    </w:rPr>
  </w:style>
  <w:style w:type="table" w:styleId="af3">
    <w:name w:val="Table Grid"/>
    <w:basedOn w:val="a2"/>
    <w:uiPriority w:val="59"/>
    <w:rsid w:val="00413D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Îáû÷íûé"/>
    <w:semiHidden/>
    <w:rsid w:val="00413D0A"/>
    <w:pPr>
      <w:spacing w:after="0" w:line="240" w:lineRule="auto"/>
    </w:pPr>
    <w:rPr>
      <w:rFonts w:ascii="Times New Roman" w:eastAsia="Times New Roman" w:hAnsi="Times New Roman" w:cs="Times New Roman"/>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13D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5">
    <w:name w:val="Знак"/>
    <w:basedOn w:val="a0"/>
    <w:rsid w:val="00413D0A"/>
    <w:pPr>
      <w:spacing w:line="240" w:lineRule="exact"/>
      <w:jc w:val="both"/>
    </w:pPr>
    <w:rPr>
      <w:rFonts w:ascii="Verdana" w:eastAsia="Times New Roman" w:hAnsi="Verdana" w:cs="Times New Roman"/>
      <w:szCs w:val="20"/>
      <w:lang w:val="en-US"/>
    </w:rPr>
  </w:style>
  <w:style w:type="paragraph" w:styleId="22">
    <w:name w:val="Body Text Indent 2"/>
    <w:basedOn w:val="a0"/>
    <w:link w:val="23"/>
    <w:uiPriority w:val="99"/>
    <w:rsid w:val="00413D0A"/>
    <w:pPr>
      <w:spacing w:after="120" w:line="480" w:lineRule="auto"/>
      <w:ind w:left="283"/>
    </w:pPr>
    <w:rPr>
      <w:rFonts w:ascii="Times New Roman" w:eastAsia="Times New Roman" w:hAnsi="Times New Roman" w:cs="Times New Roman"/>
      <w:kern w:val="28"/>
      <w:sz w:val="28"/>
      <w:szCs w:val="20"/>
      <w:lang w:eastAsia="ru-RU"/>
    </w:rPr>
  </w:style>
  <w:style w:type="character" w:customStyle="1" w:styleId="23">
    <w:name w:val="Основной текст с отступом 2 Знак"/>
    <w:basedOn w:val="a1"/>
    <w:link w:val="22"/>
    <w:uiPriority w:val="99"/>
    <w:rsid w:val="00413D0A"/>
    <w:rPr>
      <w:rFonts w:ascii="Times New Roman" w:eastAsia="Times New Roman" w:hAnsi="Times New Roman" w:cs="Times New Roman"/>
      <w:kern w:val="28"/>
      <w:sz w:val="28"/>
      <w:szCs w:val="20"/>
      <w:lang w:eastAsia="ru-RU"/>
    </w:rPr>
  </w:style>
  <w:style w:type="paragraph" w:customStyle="1" w:styleId="13">
    <w:name w:val="Знак Знак Знак1 Знак Знак Знак Знак"/>
    <w:basedOn w:val="a0"/>
    <w:rsid w:val="00413D0A"/>
    <w:pPr>
      <w:spacing w:line="240" w:lineRule="exact"/>
    </w:pPr>
    <w:rPr>
      <w:rFonts w:ascii="Verdana" w:eastAsia="Times New Roman" w:hAnsi="Verdana" w:cs="Times New Roman"/>
      <w:sz w:val="24"/>
      <w:szCs w:val="24"/>
      <w:lang w:val="en-US"/>
    </w:rPr>
  </w:style>
  <w:style w:type="character" w:customStyle="1" w:styleId="af6">
    <w:name w:val="Гипертекстовая ссылка"/>
    <w:uiPriority w:val="99"/>
    <w:rsid w:val="00413D0A"/>
    <w:rPr>
      <w:color w:val="106BBE"/>
    </w:rPr>
  </w:style>
  <w:style w:type="paragraph" w:customStyle="1" w:styleId="af7">
    <w:name w:val="Комментарий"/>
    <w:basedOn w:val="a0"/>
    <w:next w:val="a0"/>
    <w:uiPriority w:val="99"/>
    <w:rsid w:val="00413D0A"/>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0"/>
    <w:uiPriority w:val="99"/>
    <w:rsid w:val="00413D0A"/>
    <w:rPr>
      <w:i/>
      <w:iCs/>
    </w:rPr>
  </w:style>
  <w:style w:type="paragraph" w:customStyle="1" w:styleId="CharChar">
    <w:name w:val="Char Char Знак Знак Знак Знак"/>
    <w:basedOn w:val="a0"/>
    <w:uiPriority w:val="99"/>
    <w:rsid w:val="00413D0A"/>
    <w:pPr>
      <w:spacing w:line="240" w:lineRule="exact"/>
    </w:pPr>
    <w:rPr>
      <w:rFonts w:ascii="Verdana" w:eastAsia="Times New Roman" w:hAnsi="Verdana" w:cs="Verdana"/>
      <w:sz w:val="20"/>
      <w:szCs w:val="20"/>
      <w:lang w:val="en-US"/>
    </w:rPr>
  </w:style>
  <w:style w:type="paragraph" w:customStyle="1" w:styleId="24">
    <w:name w:val="Знак Знак Знак2 Знак"/>
    <w:basedOn w:val="a0"/>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9">
    <w:name w:val="List Paragraph"/>
    <w:basedOn w:val="a0"/>
    <w:uiPriority w:val="34"/>
    <w:qFormat/>
    <w:rsid w:val="00413D0A"/>
    <w:pPr>
      <w:spacing w:after="0" w:line="240" w:lineRule="auto"/>
      <w:ind w:left="720"/>
      <w:contextualSpacing/>
    </w:pPr>
    <w:rPr>
      <w:rFonts w:ascii="Times New Roman" w:eastAsia="Times New Roman" w:hAnsi="Times New Roman" w:cs="Times New Roman"/>
      <w:sz w:val="24"/>
      <w:szCs w:val="24"/>
      <w:lang w:eastAsia="ru-RU"/>
    </w:rPr>
  </w:style>
  <w:style w:type="paragraph" w:styleId="afa">
    <w:name w:val="Normal (Web)"/>
    <w:basedOn w:val="a0"/>
    <w:uiPriority w:val="99"/>
    <w:unhideWhenUsed/>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413D0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4">
    <w:name w:val="Обычный1"/>
    <w:uiPriority w:val="99"/>
    <w:rsid w:val="00413D0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apple-converted-space">
    <w:name w:val="apple-converted-space"/>
    <w:basedOn w:val="a1"/>
    <w:rsid w:val="00413D0A"/>
  </w:style>
  <w:style w:type="paragraph" w:styleId="afb">
    <w:name w:val="footer"/>
    <w:basedOn w:val="a0"/>
    <w:link w:val="afc"/>
    <w:uiPriority w:val="99"/>
    <w:rsid w:val="00413D0A"/>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fc">
    <w:name w:val="Нижний колонтитул Знак"/>
    <w:basedOn w:val="a1"/>
    <w:link w:val="afb"/>
    <w:uiPriority w:val="99"/>
    <w:rsid w:val="00413D0A"/>
    <w:rPr>
      <w:rFonts w:ascii="Times New Roman" w:eastAsia="Times New Roman" w:hAnsi="Times New Roman" w:cs="Times New Roman"/>
      <w:kern w:val="28"/>
      <w:sz w:val="28"/>
      <w:szCs w:val="20"/>
      <w:lang w:eastAsia="ru-RU"/>
    </w:rPr>
  </w:style>
  <w:style w:type="paragraph" w:customStyle="1" w:styleId="afd">
    <w:name w:val="Знак Знак Знак Знак Знак Знак"/>
    <w:basedOn w:val="a0"/>
    <w:rsid w:val="00413D0A"/>
    <w:pPr>
      <w:spacing w:line="240" w:lineRule="exact"/>
    </w:pPr>
    <w:rPr>
      <w:rFonts w:ascii="Verdana" w:eastAsia="Times New Roman" w:hAnsi="Verdana" w:cs="Times New Roman"/>
      <w:sz w:val="24"/>
      <w:szCs w:val="24"/>
      <w:lang w:val="en-US"/>
    </w:rPr>
  </w:style>
  <w:style w:type="paragraph" w:customStyle="1" w:styleId="15">
    <w:name w:val="Абзац списка1"/>
    <w:basedOn w:val="a0"/>
    <w:link w:val="ListParagraphChar"/>
    <w:rsid w:val="00413D0A"/>
    <w:pPr>
      <w:spacing w:after="0" w:line="240" w:lineRule="auto"/>
      <w:ind w:left="720"/>
      <w:contextualSpacing/>
    </w:pPr>
    <w:rPr>
      <w:rFonts w:ascii="Calibri" w:eastAsia="Calibri" w:hAnsi="Calibri" w:cs="Times New Roman"/>
      <w:sz w:val="24"/>
      <w:szCs w:val="24"/>
      <w:lang w:eastAsia="ru-RU"/>
    </w:rPr>
  </w:style>
  <w:style w:type="character" w:customStyle="1" w:styleId="ListParagraphChar">
    <w:name w:val="List Paragraph Char"/>
    <w:link w:val="15"/>
    <w:locked/>
    <w:rsid w:val="00413D0A"/>
    <w:rPr>
      <w:rFonts w:ascii="Calibri" w:eastAsia="Calibri" w:hAnsi="Calibri" w:cs="Times New Roman"/>
      <w:sz w:val="24"/>
      <w:szCs w:val="24"/>
      <w:lang w:eastAsia="ru-RU"/>
    </w:rPr>
  </w:style>
  <w:style w:type="character" w:styleId="afe">
    <w:name w:val="Strong"/>
    <w:uiPriority w:val="99"/>
    <w:qFormat/>
    <w:rsid w:val="00413D0A"/>
    <w:rPr>
      <w:b/>
      <w:bCs/>
    </w:rPr>
  </w:style>
  <w:style w:type="paragraph" w:customStyle="1" w:styleId="Normal1">
    <w:name w:val="Normal1"/>
    <w:rsid w:val="00413D0A"/>
    <w:pPr>
      <w:widowControl w:val="0"/>
      <w:snapToGrid w:val="0"/>
      <w:spacing w:after="0" w:line="360" w:lineRule="auto"/>
      <w:jc w:val="both"/>
    </w:pPr>
    <w:rPr>
      <w:rFonts w:ascii="Times New Roman" w:eastAsia="Times New Roman" w:hAnsi="Times New Roman" w:cs="Times New Roman"/>
      <w:sz w:val="28"/>
      <w:szCs w:val="20"/>
      <w:lang w:eastAsia="ru-RU"/>
    </w:rPr>
  </w:style>
  <w:style w:type="paragraph" w:customStyle="1" w:styleId="16">
    <w:name w:val="Заголовок1"/>
    <w:basedOn w:val="a0"/>
    <w:next w:val="a0"/>
    <w:qFormat/>
    <w:rsid w:val="00413D0A"/>
    <w:pPr>
      <w:spacing w:after="0" w:line="240" w:lineRule="auto"/>
      <w:contextualSpacing/>
    </w:pPr>
    <w:rPr>
      <w:rFonts w:ascii="Cambria" w:eastAsia="Times New Roman" w:hAnsi="Cambria" w:cs="Times New Roman"/>
      <w:spacing w:val="-10"/>
      <w:kern w:val="28"/>
      <w:sz w:val="56"/>
      <w:szCs w:val="56"/>
      <w:lang w:eastAsia="ru-RU"/>
    </w:rPr>
  </w:style>
  <w:style w:type="character" w:customStyle="1" w:styleId="17">
    <w:name w:val="Название Знак1"/>
    <w:basedOn w:val="a1"/>
    <w:link w:val="aff"/>
    <w:uiPriority w:val="10"/>
    <w:rsid w:val="00413D0A"/>
    <w:rPr>
      <w:rFonts w:ascii="Cambria" w:eastAsia="Times New Roman" w:hAnsi="Cambria" w:cs="Times New Roman"/>
      <w:spacing w:val="-10"/>
      <w:kern w:val="28"/>
      <w:sz w:val="56"/>
      <w:szCs w:val="56"/>
    </w:rPr>
  </w:style>
  <w:style w:type="numbering" w:customStyle="1" w:styleId="110">
    <w:name w:val="Нет списка11"/>
    <w:next w:val="a3"/>
    <w:uiPriority w:val="99"/>
    <w:semiHidden/>
    <w:unhideWhenUsed/>
    <w:rsid w:val="00413D0A"/>
  </w:style>
  <w:style w:type="paragraph" w:styleId="aff0">
    <w:name w:val="Plain Text"/>
    <w:basedOn w:val="a0"/>
    <w:link w:val="aff1"/>
    <w:uiPriority w:val="99"/>
    <w:rsid w:val="00413D0A"/>
    <w:pPr>
      <w:spacing w:after="0" w:line="240" w:lineRule="auto"/>
    </w:pPr>
    <w:rPr>
      <w:rFonts w:ascii="Courier New" w:eastAsia="Times New Roman" w:hAnsi="Courier New" w:cs="Times New Roman"/>
      <w:sz w:val="20"/>
      <w:szCs w:val="20"/>
      <w:lang w:eastAsia="ru-RU"/>
    </w:rPr>
  </w:style>
  <w:style w:type="character" w:customStyle="1" w:styleId="aff1">
    <w:name w:val="Текст Знак"/>
    <w:basedOn w:val="a1"/>
    <w:link w:val="aff0"/>
    <w:uiPriority w:val="99"/>
    <w:rsid w:val="00413D0A"/>
    <w:rPr>
      <w:rFonts w:ascii="Courier New" w:eastAsia="Times New Roman" w:hAnsi="Courier New" w:cs="Times New Roman"/>
      <w:sz w:val="20"/>
      <w:szCs w:val="20"/>
      <w:lang w:eastAsia="ru-RU"/>
    </w:rPr>
  </w:style>
  <w:style w:type="character" w:styleId="aff2">
    <w:name w:val="footnote reference"/>
    <w:rsid w:val="00413D0A"/>
    <w:rPr>
      <w:rFonts w:ascii="Times New Roman" w:hAnsi="Times New Roman" w:cs="Times New Roman"/>
      <w:vertAlign w:val="superscript"/>
    </w:rPr>
  </w:style>
  <w:style w:type="paragraph" w:customStyle="1" w:styleId="xl24">
    <w:name w:val="xl24"/>
    <w:basedOn w:val="a0"/>
    <w:uiPriority w:val="99"/>
    <w:rsid w:val="00413D0A"/>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cs="Times New Roman"/>
      <w:sz w:val="24"/>
      <w:szCs w:val="24"/>
      <w:lang w:eastAsia="ar-SA"/>
    </w:rPr>
  </w:style>
  <w:style w:type="paragraph" w:styleId="aff3">
    <w:name w:val="footnote text"/>
    <w:basedOn w:val="a0"/>
    <w:link w:val="aff4"/>
    <w:unhideWhenUsed/>
    <w:rsid w:val="00413D0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1"/>
    <w:link w:val="aff3"/>
    <w:rsid w:val="00413D0A"/>
    <w:rPr>
      <w:rFonts w:ascii="Times New Roman" w:eastAsia="Times New Roman" w:hAnsi="Times New Roman" w:cs="Times New Roman"/>
      <w:sz w:val="20"/>
      <w:szCs w:val="20"/>
      <w:lang w:eastAsia="ru-RU"/>
    </w:rPr>
  </w:style>
  <w:style w:type="paragraph" w:customStyle="1" w:styleId="18">
    <w:name w:val="Стиль1"/>
    <w:basedOn w:val="a0"/>
    <w:uiPriority w:val="99"/>
    <w:rsid w:val="00413D0A"/>
    <w:pPr>
      <w:keepNext/>
      <w:keepLines/>
      <w:widowControl w:val="0"/>
      <w:suppressLineNumbers/>
      <w:suppressAutoHyphens/>
      <w:spacing w:after="60" w:line="240" w:lineRule="auto"/>
      <w:ind w:left="1211" w:hanging="360"/>
    </w:pPr>
    <w:rPr>
      <w:rFonts w:ascii="Times New Roman" w:eastAsia="Times New Roman" w:hAnsi="Times New Roman" w:cs="Times New Roman"/>
      <w:b/>
      <w:sz w:val="28"/>
      <w:szCs w:val="24"/>
      <w:lang w:eastAsia="ru-RU"/>
    </w:rPr>
  </w:style>
  <w:style w:type="paragraph" w:customStyle="1" w:styleId="formattext">
    <w:name w:val="formattext"/>
    <w:basedOn w:val="a0"/>
    <w:uiPriority w:val="99"/>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413D0A"/>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Iauiue">
    <w:name w:val="Iau?iue"/>
    <w:uiPriority w:val="99"/>
    <w:rsid w:val="00413D0A"/>
    <w:pPr>
      <w:spacing w:after="0" w:line="240" w:lineRule="auto"/>
    </w:pPr>
    <w:rPr>
      <w:rFonts w:ascii="Times New Roman" w:eastAsia="Times New Roman" w:hAnsi="Times New Roman" w:cs="Times New Roman"/>
      <w:sz w:val="20"/>
      <w:szCs w:val="20"/>
      <w:lang w:eastAsia="ru-RU"/>
    </w:rPr>
  </w:style>
  <w:style w:type="paragraph" w:styleId="25">
    <w:name w:val="List 2"/>
    <w:basedOn w:val="a0"/>
    <w:uiPriority w:val="99"/>
    <w:rsid w:val="00413D0A"/>
    <w:pPr>
      <w:spacing w:after="60" w:line="240" w:lineRule="auto"/>
      <w:ind w:left="566" w:hanging="283"/>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413D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413D0A"/>
    <w:pPr>
      <w:widowControl w:val="0"/>
      <w:suppressAutoHyphens/>
      <w:autoSpaceDE w:val="0"/>
      <w:spacing w:after="0" w:line="240" w:lineRule="auto"/>
    </w:pPr>
    <w:rPr>
      <w:rFonts w:ascii="Arial" w:eastAsia="Arial" w:hAnsi="Arial" w:cs="Arial"/>
      <w:sz w:val="20"/>
      <w:szCs w:val="20"/>
      <w:lang w:eastAsia="ar-SA"/>
    </w:rPr>
  </w:style>
  <w:style w:type="paragraph" w:customStyle="1" w:styleId="210">
    <w:name w:val="Список 21"/>
    <w:basedOn w:val="a0"/>
    <w:uiPriority w:val="99"/>
    <w:rsid w:val="00413D0A"/>
    <w:pPr>
      <w:widowControl w:val="0"/>
      <w:spacing w:before="100" w:after="100" w:line="240" w:lineRule="auto"/>
      <w:ind w:left="566" w:hanging="283"/>
    </w:pPr>
    <w:rPr>
      <w:rFonts w:ascii="Times New Roman" w:eastAsia="Times New Roman" w:hAnsi="Times New Roman" w:cs="Times New Roman"/>
      <w:sz w:val="24"/>
      <w:szCs w:val="24"/>
      <w:lang w:eastAsia="ar-SA"/>
    </w:rPr>
  </w:style>
  <w:style w:type="character" w:customStyle="1" w:styleId="aff5">
    <w:name w:val="Цветовое выделение"/>
    <w:uiPriority w:val="99"/>
    <w:rsid w:val="00413D0A"/>
    <w:rPr>
      <w:b/>
      <w:bCs/>
      <w:color w:val="26282F"/>
    </w:rPr>
  </w:style>
  <w:style w:type="paragraph" w:customStyle="1" w:styleId="aff6">
    <w:name w:val="Заголовок статьи"/>
    <w:basedOn w:val="a0"/>
    <w:next w:val="a0"/>
    <w:uiPriority w:val="99"/>
    <w:rsid w:val="00413D0A"/>
    <w:pPr>
      <w:autoSpaceDE w:val="0"/>
      <w:autoSpaceDN w:val="0"/>
      <w:adjustRightInd w:val="0"/>
      <w:spacing w:after="0" w:line="240" w:lineRule="auto"/>
      <w:ind w:left="1612" w:hanging="892"/>
      <w:jc w:val="both"/>
    </w:pPr>
    <w:rPr>
      <w:rFonts w:ascii="Arial" w:eastAsia="Calibri" w:hAnsi="Arial" w:cs="Arial"/>
      <w:sz w:val="24"/>
      <w:szCs w:val="24"/>
      <w:lang w:eastAsia="ru-RU"/>
    </w:rPr>
  </w:style>
  <w:style w:type="character" w:customStyle="1" w:styleId="111">
    <w:name w:val="Заголовок 1 Знак1"/>
    <w:uiPriority w:val="99"/>
    <w:rsid w:val="00413D0A"/>
    <w:rPr>
      <w:rFonts w:ascii="Cambria" w:eastAsia="Times New Roman" w:hAnsi="Cambria" w:cs="Times New Roman"/>
      <w:b/>
      <w:bCs/>
      <w:kern w:val="32"/>
      <w:sz w:val="32"/>
      <w:szCs w:val="32"/>
    </w:rPr>
  </w:style>
  <w:style w:type="paragraph" w:customStyle="1" w:styleId="ConsTitle">
    <w:name w:val="ConsTitle"/>
    <w:uiPriority w:val="99"/>
    <w:rsid w:val="00413D0A"/>
    <w:pPr>
      <w:widowControl w:val="0"/>
      <w:suppressAutoHyphens/>
      <w:autoSpaceDE w:val="0"/>
      <w:spacing w:after="0" w:line="240" w:lineRule="auto"/>
      <w:ind w:right="19772"/>
    </w:pPr>
    <w:rPr>
      <w:rFonts w:ascii="Arial" w:eastAsia="Arial" w:hAnsi="Arial" w:cs="Arial"/>
      <w:b/>
      <w:bCs/>
      <w:lang w:eastAsia="ar-SA"/>
    </w:rPr>
  </w:style>
  <w:style w:type="paragraph" w:customStyle="1" w:styleId="h5">
    <w:name w:val="h5"/>
    <w:basedOn w:val="a0"/>
    <w:uiPriority w:val="99"/>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2"/>
    <w:next w:val="af3"/>
    <w:rsid w:val="00413D0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6">
    <w:name w:val="Знак Знак Знак2 Знак6"/>
    <w:basedOn w:val="a0"/>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0">
    <w:name w:val="Знак Знак Знак2 Знак5"/>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40">
    <w:name w:val="Знак Знак Знак2 Знак4"/>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30">
    <w:name w:val="Знак Знак Знак2 Знак3"/>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20">
    <w:name w:val="Знак Знак Знак2 Знак2"/>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Знак Знак Знак2 Знак1"/>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a">
    <w:name w:val="Знак Знак Знак Знак Знак Знак1"/>
    <w:basedOn w:val="a0"/>
    <w:uiPriority w:val="99"/>
    <w:rsid w:val="00413D0A"/>
    <w:pPr>
      <w:spacing w:line="240" w:lineRule="exact"/>
    </w:pPr>
    <w:rPr>
      <w:rFonts w:ascii="Verdana" w:eastAsia="Times New Roman" w:hAnsi="Verdana" w:cs="Times New Roman"/>
      <w:sz w:val="24"/>
      <w:szCs w:val="24"/>
      <w:lang w:val="en-US"/>
    </w:rPr>
  </w:style>
  <w:style w:type="paragraph" w:customStyle="1" w:styleId="ConsPlusTitlePage">
    <w:name w:val="ConsPlusTitlePage"/>
    <w:rsid w:val="00413D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right">
    <w:name w:val="right"/>
    <w:basedOn w:val="a0"/>
    <w:rsid w:val="00413D0A"/>
    <w:pPr>
      <w:spacing w:before="100" w:beforeAutospacing="1" w:after="100" w:afterAutospacing="1" w:line="240" w:lineRule="auto"/>
      <w:ind w:firstLine="709"/>
      <w:jc w:val="right"/>
    </w:pPr>
    <w:rPr>
      <w:rFonts w:ascii="Times New Roman" w:eastAsia="Times New Roman" w:hAnsi="Times New Roman" w:cs="Times New Roman"/>
      <w:sz w:val="24"/>
      <w:szCs w:val="24"/>
      <w:lang w:eastAsia="ru-RU"/>
    </w:rPr>
  </w:style>
  <w:style w:type="paragraph" w:customStyle="1" w:styleId="center">
    <w:name w:val="center"/>
    <w:basedOn w:val="a0"/>
    <w:rsid w:val="00413D0A"/>
    <w:pP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insertion">
    <w:name w:val="insertion"/>
    <w:basedOn w:val="a0"/>
    <w:rsid w:val="00413D0A"/>
    <w:pPr>
      <w:spacing w:before="100" w:beforeAutospacing="1" w:after="100" w:afterAutospacing="1" w:line="240" w:lineRule="auto"/>
      <w:ind w:firstLine="709"/>
      <w:jc w:val="both"/>
    </w:pPr>
    <w:rPr>
      <w:rFonts w:ascii="Times New Roman" w:eastAsia="Times New Roman" w:hAnsi="Times New Roman" w:cs="Times New Roman"/>
      <w:color w:val="006600"/>
      <w:sz w:val="24"/>
      <w:szCs w:val="24"/>
      <w:lang w:eastAsia="ru-RU"/>
    </w:rPr>
  </w:style>
  <w:style w:type="paragraph" w:customStyle="1" w:styleId="deletion">
    <w:name w:val="deletion"/>
    <w:basedOn w:val="a0"/>
    <w:rsid w:val="00413D0A"/>
    <w:pPr>
      <w:spacing w:before="100" w:beforeAutospacing="1" w:after="100" w:afterAutospacing="1" w:line="240" w:lineRule="auto"/>
      <w:ind w:firstLine="709"/>
      <w:jc w:val="both"/>
    </w:pPr>
    <w:rPr>
      <w:rFonts w:ascii="Times New Roman" w:eastAsia="Times New Roman" w:hAnsi="Times New Roman" w:cs="Times New Roman"/>
      <w:color w:val="FF0000"/>
      <w:sz w:val="24"/>
      <w:szCs w:val="24"/>
      <w:lang w:eastAsia="ru-RU"/>
    </w:rPr>
  </w:style>
  <w:style w:type="character" w:styleId="aff7">
    <w:name w:val="FollowedHyperlink"/>
    <w:rsid w:val="00413D0A"/>
    <w:rPr>
      <w:color w:val="0000FF"/>
      <w:u w:val="single"/>
    </w:rPr>
  </w:style>
  <w:style w:type="character" w:styleId="aff8">
    <w:name w:val="Emphasis"/>
    <w:uiPriority w:val="20"/>
    <w:qFormat/>
    <w:rsid w:val="00413D0A"/>
    <w:rPr>
      <w:i/>
      <w:iCs/>
    </w:rPr>
  </w:style>
  <w:style w:type="paragraph" w:styleId="a">
    <w:name w:val="List Bullet"/>
    <w:basedOn w:val="a0"/>
    <w:rsid w:val="00413D0A"/>
    <w:pPr>
      <w:numPr>
        <w:numId w:val="2"/>
      </w:numPr>
      <w:spacing w:after="0" w:line="240" w:lineRule="auto"/>
    </w:pPr>
    <w:rPr>
      <w:rFonts w:ascii="Times New Roman" w:eastAsia="Times New Roman" w:hAnsi="Times New Roman" w:cs="Times New Roman"/>
      <w:sz w:val="24"/>
      <w:szCs w:val="24"/>
      <w:lang w:eastAsia="ru-RU"/>
    </w:rPr>
  </w:style>
  <w:style w:type="paragraph" w:styleId="2">
    <w:name w:val="List Bullet 2"/>
    <w:basedOn w:val="a0"/>
    <w:rsid w:val="00413D0A"/>
    <w:pPr>
      <w:numPr>
        <w:numId w:val="3"/>
      </w:numPr>
      <w:spacing w:after="0" w:line="240" w:lineRule="auto"/>
    </w:pPr>
    <w:rPr>
      <w:rFonts w:ascii="Times New Roman" w:eastAsia="Times New Roman" w:hAnsi="Times New Roman" w:cs="Times New Roman"/>
      <w:sz w:val="24"/>
      <w:szCs w:val="24"/>
      <w:lang w:eastAsia="ru-RU"/>
    </w:rPr>
  </w:style>
  <w:style w:type="paragraph" w:styleId="3">
    <w:name w:val="List Bullet 3"/>
    <w:basedOn w:val="a0"/>
    <w:rsid w:val="00413D0A"/>
    <w:pPr>
      <w:numPr>
        <w:numId w:val="4"/>
      </w:numPr>
      <w:spacing w:after="0" w:line="240" w:lineRule="auto"/>
    </w:pPr>
    <w:rPr>
      <w:rFonts w:ascii="Times New Roman" w:eastAsia="Times New Roman" w:hAnsi="Times New Roman" w:cs="Times New Roman"/>
      <w:sz w:val="24"/>
      <w:szCs w:val="24"/>
      <w:lang w:eastAsia="ru-RU"/>
    </w:rPr>
  </w:style>
  <w:style w:type="paragraph" w:styleId="4">
    <w:name w:val="List Bullet 4"/>
    <w:basedOn w:val="a0"/>
    <w:rsid w:val="00413D0A"/>
    <w:pPr>
      <w:numPr>
        <w:numId w:val="5"/>
      </w:numPr>
      <w:spacing w:after="0" w:line="240" w:lineRule="auto"/>
    </w:pPr>
    <w:rPr>
      <w:rFonts w:ascii="Times New Roman" w:eastAsia="Times New Roman" w:hAnsi="Times New Roman" w:cs="Times New Roman"/>
      <w:sz w:val="24"/>
      <w:szCs w:val="24"/>
      <w:lang w:eastAsia="ru-RU"/>
    </w:rPr>
  </w:style>
  <w:style w:type="paragraph" w:styleId="5">
    <w:name w:val="List Bullet 5"/>
    <w:basedOn w:val="a0"/>
    <w:rsid w:val="00413D0A"/>
    <w:pPr>
      <w:numPr>
        <w:numId w:val="6"/>
      </w:numPr>
      <w:spacing w:after="0" w:line="240" w:lineRule="auto"/>
    </w:pPr>
    <w:rPr>
      <w:rFonts w:ascii="Times New Roman" w:eastAsia="Times New Roman" w:hAnsi="Times New Roman" w:cs="Times New Roman"/>
      <w:sz w:val="24"/>
      <w:szCs w:val="24"/>
      <w:lang w:eastAsia="ru-RU"/>
    </w:rPr>
  </w:style>
  <w:style w:type="numbering" w:customStyle="1" w:styleId="10">
    <w:name w:val="Стиль многоуровневый 10 пт"/>
    <w:basedOn w:val="a3"/>
    <w:rsid w:val="00413D0A"/>
    <w:pPr>
      <w:numPr>
        <w:numId w:val="7"/>
      </w:numPr>
    </w:pPr>
  </w:style>
  <w:style w:type="paragraph" w:customStyle="1" w:styleId="mputable">
    <w:name w:val="?mputable"/>
    <w:basedOn w:val="a0"/>
    <w:rsid w:val="00413D0A"/>
    <w:pPr>
      <w:shd w:val="clear" w:color="auto" w:fill="C0C0C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required">
    <w:name w:val="required"/>
    <w:basedOn w:val="a0"/>
    <w:rsid w:val="00413D0A"/>
    <w:pPr>
      <w:shd w:val="clear" w:color="auto" w:fill="FFFF8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newpage">
    <w:name w:val="newpage"/>
    <w:basedOn w:val="a0"/>
    <w:rsid w:val="00413D0A"/>
    <w:pPr>
      <w:pageBreakBefore/>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enter1">
    <w:name w:val="center1"/>
    <w:basedOn w:val="a0"/>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0"/>
    <w:link w:val="HTML0"/>
    <w:rsid w:val="0041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13D0A"/>
    <w:rPr>
      <w:rFonts w:ascii="Courier New" w:eastAsia="Times New Roman" w:hAnsi="Courier New" w:cs="Courier New"/>
      <w:sz w:val="20"/>
      <w:szCs w:val="20"/>
      <w:lang w:eastAsia="ru-RU"/>
    </w:rPr>
  </w:style>
  <w:style w:type="character" w:customStyle="1" w:styleId="attribute-value">
    <w:name w:val="attribute-value"/>
    <w:basedOn w:val="a1"/>
    <w:rsid w:val="00413D0A"/>
  </w:style>
  <w:style w:type="character" w:customStyle="1" w:styleId="error">
    <w:name w:val="error"/>
    <w:basedOn w:val="a1"/>
    <w:rsid w:val="00413D0A"/>
  </w:style>
  <w:style w:type="character" w:customStyle="1" w:styleId="aff9">
    <w:name w:val="Выделение жирным"/>
    <w:rsid w:val="00413D0A"/>
    <w:rPr>
      <w:b/>
    </w:rPr>
  </w:style>
  <w:style w:type="paragraph" w:customStyle="1" w:styleId="affa">
    <w:name w:val="Обычный + по ширине"/>
    <w:basedOn w:val="a0"/>
    <w:rsid w:val="00413D0A"/>
    <w:pPr>
      <w:spacing w:after="0" w:line="240" w:lineRule="auto"/>
      <w:jc w:val="both"/>
    </w:pPr>
    <w:rPr>
      <w:rFonts w:ascii="Times New Roman" w:eastAsia="Times New Roman" w:hAnsi="Times New Roman" w:cs="Times New Roman"/>
      <w:sz w:val="24"/>
      <w:szCs w:val="24"/>
      <w:lang w:eastAsia="ru-RU"/>
    </w:rPr>
  </w:style>
  <w:style w:type="table" w:customStyle="1" w:styleId="112">
    <w:name w:val="Сетка таблицы11"/>
    <w:basedOn w:val="a2"/>
    <w:next w:val="af3"/>
    <w:rsid w:val="00413D0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No Spacing"/>
    <w:link w:val="affc"/>
    <w:uiPriority w:val="1"/>
    <w:qFormat/>
    <w:rsid w:val="00413D0A"/>
    <w:pPr>
      <w:spacing w:after="0" w:line="240" w:lineRule="auto"/>
    </w:pPr>
    <w:rPr>
      <w:rFonts w:ascii="Calibri" w:eastAsia="Calibri" w:hAnsi="Calibri" w:cs="Times New Roman"/>
    </w:rPr>
  </w:style>
  <w:style w:type="numbering" w:customStyle="1" w:styleId="1110">
    <w:name w:val="Нет списка111"/>
    <w:next w:val="a3"/>
    <w:uiPriority w:val="99"/>
    <w:semiHidden/>
    <w:unhideWhenUsed/>
    <w:rsid w:val="00413D0A"/>
  </w:style>
  <w:style w:type="paragraph" w:styleId="affd">
    <w:name w:val="Revision"/>
    <w:hidden/>
    <w:uiPriority w:val="99"/>
    <w:semiHidden/>
    <w:rsid w:val="00413D0A"/>
    <w:pPr>
      <w:spacing w:after="0" w:line="240" w:lineRule="auto"/>
    </w:pPr>
    <w:rPr>
      <w:rFonts w:ascii="Times New Roman" w:eastAsia="Times New Roman" w:hAnsi="Times New Roman" w:cs="Times New Roman"/>
      <w:sz w:val="24"/>
      <w:szCs w:val="24"/>
      <w:lang w:eastAsia="ru-RU"/>
    </w:rPr>
  </w:style>
  <w:style w:type="character" w:customStyle="1" w:styleId="affc">
    <w:name w:val="Без интервала Знак"/>
    <w:link w:val="affb"/>
    <w:uiPriority w:val="1"/>
    <w:rsid w:val="00413D0A"/>
    <w:rPr>
      <w:rFonts w:ascii="Calibri" w:eastAsia="Calibri" w:hAnsi="Calibri" w:cs="Times New Roman"/>
    </w:rPr>
  </w:style>
  <w:style w:type="table" w:customStyle="1" w:styleId="1b">
    <w:name w:val="Сетка таблицы светлая1"/>
    <w:basedOn w:val="a2"/>
    <w:uiPriority w:val="40"/>
    <w:rsid w:val="00413D0A"/>
    <w:pPr>
      <w:spacing w:after="0" w:line="240" w:lineRule="auto"/>
    </w:pPr>
    <w:rPr>
      <w:rFonts w:ascii="Calibri" w:eastAsia="Calibri"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7">
    <w:name w:val="Нет списка2"/>
    <w:next w:val="a3"/>
    <w:semiHidden/>
    <w:rsid w:val="00413D0A"/>
  </w:style>
  <w:style w:type="table" w:customStyle="1" w:styleId="28">
    <w:name w:val="Сетка таблицы2"/>
    <w:basedOn w:val="a2"/>
    <w:next w:val="af3"/>
    <w:rsid w:val="00413D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Прижатый влево"/>
    <w:basedOn w:val="a0"/>
    <w:next w:val="a0"/>
    <w:rsid w:val="00413D0A"/>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1">
    <w:name w:val="s_1"/>
    <w:basedOn w:val="a0"/>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0"/>
    <w:link w:val="35"/>
    <w:rsid w:val="00413D0A"/>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1"/>
    <w:link w:val="34"/>
    <w:rsid w:val="00413D0A"/>
    <w:rPr>
      <w:rFonts w:ascii="Times New Roman" w:eastAsia="Times New Roman" w:hAnsi="Times New Roman" w:cs="Times New Roman"/>
      <w:sz w:val="16"/>
      <w:szCs w:val="16"/>
      <w:lang w:eastAsia="ru-RU"/>
    </w:rPr>
  </w:style>
  <w:style w:type="paragraph" w:customStyle="1" w:styleId="ListNum">
    <w:name w:val="ListNum"/>
    <w:basedOn w:val="a0"/>
    <w:rsid w:val="00413D0A"/>
    <w:p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FontStyle36">
    <w:name w:val="Font Style36"/>
    <w:rsid w:val="00413D0A"/>
    <w:rPr>
      <w:rFonts w:ascii="Times New Roman" w:hAnsi="Times New Roman" w:cs="Times New Roman"/>
      <w:sz w:val="22"/>
      <w:szCs w:val="22"/>
    </w:rPr>
  </w:style>
  <w:style w:type="paragraph" w:customStyle="1" w:styleId="E">
    <w:name w:val="E_основной"/>
    <w:basedOn w:val="a0"/>
    <w:rsid w:val="00413D0A"/>
    <w:pPr>
      <w:spacing w:after="40" w:line="240" w:lineRule="auto"/>
      <w:ind w:firstLine="567"/>
      <w:jc w:val="both"/>
    </w:pPr>
    <w:rPr>
      <w:rFonts w:ascii="Times New Roman" w:eastAsia="Times New Roman" w:hAnsi="Times New Roman" w:cs="Times New Roman"/>
      <w:color w:val="000000"/>
      <w:sz w:val="24"/>
      <w:szCs w:val="24"/>
    </w:rPr>
  </w:style>
  <w:style w:type="paragraph" w:customStyle="1" w:styleId="1c">
    <w:name w:val="Маркир_1"/>
    <w:basedOn w:val="a0"/>
    <w:rsid w:val="00413D0A"/>
    <w:pPr>
      <w:tabs>
        <w:tab w:val="num" w:pos="720"/>
      </w:tabs>
      <w:suppressAutoHyphens/>
      <w:spacing w:after="0" w:line="240" w:lineRule="auto"/>
      <w:ind w:left="720" w:hanging="720"/>
    </w:pPr>
    <w:rPr>
      <w:rFonts w:ascii="Times New Roman" w:eastAsia="Calibri" w:hAnsi="Times New Roman" w:cs="Times New Roman"/>
      <w:sz w:val="28"/>
      <w:szCs w:val="28"/>
      <w:lang w:eastAsia="ar-SA"/>
    </w:rPr>
  </w:style>
  <w:style w:type="character" w:customStyle="1" w:styleId="ConsPlusNormal0">
    <w:name w:val="ConsPlusNormal Знак"/>
    <w:link w:val="ConsPlusNormal"/>
    <w:uiPriority w:val="99"/>
    <w:rsid w:val="00413D0A"/>
    <w:rPr>
      <w:rFonts w:ascii="Arial" w:eastAsia="Arial" w:hAnsi="Arial" w:cs="Arial"/>
      <w:sz w:val="20"/>
      <w:szCs w:val="20"/>
      <w:lang w:eastAsia="ar-SA"/>
    </w:rPr>
  </w:style>
  <w:style w:type="character" w:customStyle="1" w:styleId="afff">
    <w:name w:val="Основной текст + Полужирный"/>
    <w:rsid w:val="00413D0A"/>
    <w:rPr>
      <w:rFonts w:cs="Times New Roman"/>
      <w:b/>
      <w:bCs/>
      <w:color w:val="000000"/>
      <w:spacing w:val="0"/>
      <w:w w:val="100"/>
      <w:position w:val="0"/>
      <w:sz w:val="24"/>
      <w:szCs w:val="24"/>
      <w:lang w:val="ru-RU" w:eastAsia="x-none"/>
    </w:rPr>
  </w:style>
  <w:style w:type="character" w:customStyle="1" w:styleId="bname">
    <w:name w:val="bname"/>
    <w:rsid w:val="00413D0A"/>
  </w:style>
  <w:style w:type="paragraph" w:customStyle="1" w:styleId="afff0">
    <w:name w:val="Знак Знак Знак"/>
    <w:basedOn w:val="a0"/>
    <w:rsid w:val="00413D0A"/>
    <w:pPr>
      <w:spacing w:line="240" w:lineRule="exact"/>
    </w:pPr>
    <w:rPr>
      <w:rFonts w:ascii="Verdana" w:eastAsia="Times New Roman" w:hAnsi="Verdana" w:cs="Times New Roman"/>
      <w:sz w:val="24"/>
      <w:szCs w:val="24"/>
      <w:lang w:val="en-US"/>
    </w:rPr>
  </w:style>
  <w:style w:type="paragraph" w:customStyle="1" w:styleId="WW-">
    <w:name w:val="WW-Текст"/>
    <w:basedOn w:val="a0"/>
    <w:rsid w:val="00413D0A"/>
    <w:pPr>
      <w:suppressAutoHyphens/>
      <w:spacing w:after="0" w:line="288" w:lineRule="auto"/>
      <w:ind w:firstLine="720"/>
      <w:jc w:val="both"/>
    </w:pPr>
    <w:rPr>
      <w:rFonts w:ascii="Times New Roman" w:eastAsia="Calibri" w:hAnsi="Times New Roman" w:cs="Times New Roman"/>
      <w:sz w:val="20"/>
      <w:szCs w:val="20"/>
      <w:lang w:val="x-none" w:eastAsia="zh-CN"/>
    </w:rPr>
  </w:style>
  <w:style w:type="numbering" w:customStyle="1" w:styleId="1111">
    <w:name w:val="Нет списка1111"/>
    <w:next w:val="a3"/>
    <w:uiPriority w:val="99"/>
    <w:semiHidden/>
    <w:unhideWhenUsed/>
    <w:rsid w:val="00413D0A"/>
  </w:style>
  <w:style w:type="character" w:customStyle="1" w:styleId="afff1">
    <w:name w:val="Название Знак"/>
    <w:uiPriority w:val="99"/>
    <w:rsid w:val="00413D0A"/>
    <w:rPr>
      <w:sz w:val="28"/>
      <w:szCs w:val="28"/>
    </w:rPr>
  </w:style>
  <w:style w:type="table" w:customStyle="1" w:styleId="1112">
    <w:name w:val="Сетка таблицы111"/>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2">
    <w:name w:val="Font Style22"/>
    <w:uiPriority w:val="99"/>
    <w:rsid w:val="00413D0A"/>
    <w:rPr>
      <w:rFonts w:ascii="Times New Roman" w:hAnsi="Times New Roman" w:cs="Times New Roman"/>
      <w:sz w:val="22"/>
      <w:szCs w:val="22"/>
    </w:rPr>
  </w:style>
  <w:style w:type="character" w:customStyle="1" w:styleId="FontStyle60">
    <w:name w:val="Font Style60"/>
    <w:uiPriority w:val="99"/>
    <w:rsid w:val="00413D0A"/>
    <w:rPr>
      <w:rFonts w:ascii="Times New Roman" w:hAnsi="Times New Roman" w:cs="Times New Roman"/>
      <w:sz w:val="18"/>
      <w:szCs w:val="18"/>
    </w:rPr>
  </w:style>
  <w:style w:type="paragraph" w:customStyle="1" w:styleId="Style13">
    <w:name w:val="Style13"/>
    <w:basedOn w:val="a0"/>
    <w:uiPriority w:val="99"/>
    <w:rsid w:val="00413D0A"/>
    <w:pPr>
      <w:widowControl w:val="0"/>
      <w:autoSpaceDE w:val="0"/>
      <w:autoSpaceDN w:val="0"/>
      <w:adjustRightInd w:val="0"/>
      <w:spacing w:after="0" w:line="223" w:lineRule="exact"/>
      <w:ind w:hanging="547"/>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413D0A"/>
    <w:rPr>
      <w:rFonts w:ascii="Times New Roman" w:hAnsi="Times New Roman" w:cs="Times New Roman"/>
      <w:b/>
      <w:bCs/>
      <w:sz w:val="18"/>
      <w:szCs w:val="18"/>
    </w:rPr>
  </w:style>
  <w:style w:type="character" w:customStyle="1" w:styleId="FontStyle46">
    <w:name w:val="Font Style46"/>
    <w:uiPriority w:val="99"/>
    <w:rsid w:val="00413D0A"/>
    <w:rPr>
      <w:rFonts w:ascii="Times New Roman" w:hAnsi="Times New Roman" w:cs="Times New Roman"/>
      <w:smallCaps/>
      <w:sz w:val="18"/>
      <w:szCs w:val="18"/>
    </w:rPr>
  </w:style>
  <w:style w:type="character" w:customStyle="1" w:styleId="headeraa">
    <w:name w:val="header_aa"/>
    <w:uiPriority w:val="99"/>
    <w:rsid w:val="00413D0A"/>
    <w:rPr>
      <w:rFonts w:cs="Times New Roman"/>
    </w:rPr>
  </w:style>
  <w:style w:type="character" w:styleId="afff2">
    <w:name w:val="Placeholder Text"/>
    <w:uiPriority w:val="99"/>
    <w:semiHidden/>
    <w:rsid w:val="00413D0A"/>
    <w:rPr>
      <w:rFonts w:cs="Times New Roman"/>
      <w:color w:val="808080"/>
    </w:rPr>
  </w:style>
  <w:style w:type="paragraph" w:customStyle="1" w:styleId="afff3">
    <w:name w:val="АД_Основной текст"/>
    <w:basedOn w:val="a0"/>
    <w:link w:val="afff4"/>
    <w:uiPriority w:val="99"/>
    <w:rsid w:val="00413D0A"/>
    <w:pPr>
      <w:spacing w:after="0" w:line="240" w:lineRule="auto"/>
      <w:ind w:firstLine="567"/>
      <w:jc w:val="both"/>
    </w:pPr>
    <w:rPr>
      <w:rFonts w:ascii="Calibri" w:eastAsia="Times New Roman" w:hAnsi="Calibri" w:cs="Times New Roman"/>
      <w:sz w:val="24"/>
      <w:szCs w:val="20"/>
      <w:lang w:val="x-none" w:eastAsia="x-none"/>
    </w:rPr>
  </w:style>
  <w:style w:type="character" w:customStyle="1" w:styleId="afff4">
    <w:name w:val="АД_Основной текст Знак"/>
    <w:link w:val="afff3"/>
    <w:uiPriority w:val="99"/>
    <w:locked/>
    <w:rsid w:val="00413D0A"/>
    <w:rPr>
      <w:rFonts w:ascii="Calibri" w:eastAsia="Times New Roman" w:hAnsi="Calibri" w:cs="Times New Roman"/>
      <w:sz w:val="24"/>
      <w:szCs w:val="20"/>
      <w:lang w:val="x-none" w:eastAsia="x-none"/>
    </w:rPr>
  </w:style>
  <w:style w:type="numbering" w:customStyle="1" w:styleId="212">
    <w:name w:val="Нет списка21"/>
    <w:next w:val="a3"/>
    <w:uiPriority w:val="99"/>
    <w:semiHidden/>
    <w:unhideWhenUsed/>
    <w:rsid w:val="00413D0A"/>
  </w:style>
  <w:style w:type="table" w:customStyle="1" w:styleId="213">
    <w:name w:val="Сетка таблицы21"/>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9">
    <w:name w:val="Абзац списка2"/>
    <w:basedOn w:val="a0"/>
    <w:rsid w:val="00413D0A"/>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6">
    <w:name w:val="Нет списка3"/>
    <w:next w:val="a3"/>
    <w:uiPriority w:val="99"/>
    <w:semiHidden/>
    <w:unhideWhenUsed/>
    <w:rsid w:val="00413D0A"/>
  </w:style>
  <w:style w:type="character" w:customStyle="1" w:styleId="113">
    <w:name w:val="Основной текст (11)_"/>
    <w:link w:val="1113"/>
    <w:uiPriority w:val="99"/>
    <w:rsid w:val="00413D0A"/>
    <w:rPr>
      <w:sz w:val="23"/>
      <w:szCs w:val="23"/>
      <w:shd w:val="clear" w:color="auto" w:fill="FFFFFF"/>
    </w:rPr>
  </w:style>
  <w:style w:type="paragraph" w:customStyle="1" w:styleId="1113">
    <w:name w:val="Основной текст (11)1"/>
    <w:basedOn w:val="a0"/>
    <w:link w:val="113"/>
    <w:uiPriority w:val="99"/>
    <w:rsid w:val="00413D0A"/>
    <w:pPr>
      <w:shd w:val="clear" w:color="auto" w:fill="FFFFFF"/>
      <w:spacing w:after="0" w:line="283" w:lineRule="exact"/>
    </w:pPr>
    <w:rPr>
      <w:sz w:val="23"/>
      <w:szCs w:val="23"/>
    </w:rPr>
  </w:style>
  <w:style w:type="paragraph" w:customStyle="1" w:styleId="ConsPlusTitle">
    <w:name w:val="ConsPlusTitle"/>
    <w:uiPriority w:val="99"/>
    <w:rsid w:val="00413D0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numbering" w:customStyle="1" w:styleId="42">
    <w:name w:val="Нет списка4"/>
    <w:next w:val="a3"/>
    <w:uiPriority w:val="99"/>
    <w:semiHidden/>
    <w:unhideWhenUsed/>
    <w:rsid w:val="00413D0A"/>
  </w:style>
  <w:style w:type="table" w:customStyle="1" w:styleId="37">
    <w:name w:val="Сетка таблицы3"/>
    <w:basedOn w:val="a2"/>
    <w:next w:val="af3"/>
    <w:uiPriority w:val="99"/>
    <w:locked/>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
    <w:name w:val="Нет списка5"/>
    <w:next w:val="a3"/>
    <w:uiPriority w:val="99"/>
    <w:semiHidden/>
    <w:unhideWhenUsed/>
    <w:rsid w:val="00413D0A"/>
  </w:style>
  <w:style w:type="table" w:customStyle="1" w:styleId="43">
    <w:name w:val="Сетка таблицы4"/>
    <w:basedOn w:val="a2"/>
    <w:next w:val="af3"/>
    <w:rsid w:val="00413D0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
    <w:name w:val="Стиль многоуровневый 10 пт1"/>
    <w:basedOn w:val="a3"/>
    <w:rsid w:val="00413D0A"/>
    <w:pPr>
      <w:numPr>
        <w:numId w:val="1"/>
      </w:numPr>
    </w:pPr>
  </w:style>
  <w:style w:type="table" w:customStyle="1" w:styleId="120">
    <w:name w:val="Сетка таблицы12"/>
    <w:basedOn w:val="a2"/>
    <w:next w:val="af3"/>
    <w:rsid w:val="00413D0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3"/>
    <w:uiPriority w:val="99"/>
    <w:semiHidden/>
    <w:unhideWhenUsed/>
    <w:rsid w:val="00413D0A"/>
  </w:style>
  <w:style w:type="numbering" w:customStyle="1" w:styleId="221">
    <w:name w:val="Нет списка22"/>
    <w:next w:val="a3"/>
    <w:semiHidden/>
    <w:rsid w:val="00413D0A"/>
  </w:style>
  <w:style w:type="numbering" w:customStyle="1" w:styleId="1120">
    <w:name w:val="Нет списка112"/>
    <w:next w:val="a3"/>
    <w:uiPriority w:val="99"/>
    <w:semiHidden/>
    <w:unhideWhenUsed/>
    <w:rsid w:val="00413D0A"/>
  </w:style>
  <w:style w:type="table" w:customStyle="1" w:styleId="1121">
    <w:name w:val="Сетка таблицы112"/>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413D0A"/>
  </w:style>
  <w:style w:type="numbering" w:customStyle="1" w:styleId="310">
    <w:name w:val="Нет списка31"/>
    <w:next w:val="a3"/>
    <w:uiPriority w:val="99"/>
    <w:semiHidden/>
    <w:unhideWhenUsed/>
    <w:rsid w:val="00413D0A"/>
  </w:style>
  <w:style w:type="numbering" w:customStyle="1" w:styleId="410">
    <w:name w:val="Нет списка41"/>
    <w:next w:val="a3"/>
    <w:uiPriority w:val="99"/>
    <w:semiHidden/>
    <w:unhideWhenUsed/>
    <w:rsid w:val="00413D0A"/>
  </w:style>
  <w:style w:type="numbering" w:customStyle="1" w:styleId="61">
    <w:name w:val="Нет списка6"/>
    <w:next w:val="a3"/>
    <w:uiPriority w:val="99"/>
    <w:semiHidden/>
    <w:unhideWhenUsed/>
    <w:rsid w:val="00413D0A"/>
  </w:style>
  <w:style w:type="table" w:customStyle="1" w:styleId="53">
    <w:name w:val="Сетка таблицы5"/>
    <w:basedOn w:val="a2"/>
    <w:next w:val="af3"/>
    <w:rsid w:val="00413D0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2">
    <w:name w:val="Стиль многоуровневый 10 пт2"/>
    <w:basedOn w:val="a3"/>
    <w:rsid w:val="00413D0A"/>
  </w:style>
  <w:style w:type="table" w:customStyle="1" w:styleId="130">
    <w:name w:val="Сетка таблицы13"/>
    <w:basedOn w:val="a2"/>
    <w:next w:val="af3"/>
    <w:rsid w:val="00413D0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413D0A"/>
  </w:style>
  <w:style w:type="numbering" w:customStyle="1" w:styleId="231">
    <w:name w:val="Нет списка23"/>
    <w:next w:val="a3"/>
    <w:semiHidden/>
    <w:rsid w:val="00413D0A"/>
  </w:style>
  <w:style w:type="numbering" w:customStyle="1" w:styleId="1130">
    <w:name w:val="Нет списка113"/>
    <w:next w:val="a3"/>
    <w:uiPriority w:val="99"/>
    <w:semiHidden/>
    <w:unhideWhenUsed/>
    <w:rsid w:val="00413D0A"/>
  </w:style>
  <w:style w:type="table" w:customStyle="1" w:styleId="1131">
    <w:name w:val="Сетка таблицы113"/>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413D0A"/>
  </w:style>
  <w:style w:type="paragraph" w:customStyle="1" w:styleId="38">
    <w:name w:val="Абзац списка3"/>
    <w:basedOn w:val="a0"/>
    <w:rsid w:val="00413D0A"/>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20">
    <w:name w:val="Нет списка32"/>
    <w:next w:val="a3"/>
    <w:uiPriority w:val="99"/>
    <w:semiHidden/>
    <w:unhideWhenUsed/>
    <w:rsid w:val="00413D0A"/>
  </w:style>
  <w:style w:type="numbering" w:customStyle="1" w:styleId="420">
    <w:name w:val="Нет списка42"/>
    <w:next w:val="a3"/>
    <w:uiPriority w:val="99"/>
    <w:semiHidden/>
    <w:unhideWhenUsed/>
    <w:rsid w:val="00413D0A"/>
  </w:style>
  <w:style w:type="numbering" w:customStyle="1" w:styleId="7">
    <w:name w:val="Нет списка7"/>
    <w:next w:val="a3"/>
    <w:uiPriority w:val="99"/>
    <w:semiHidden/>
    <w:unhideWhenUsed/>
    <w:rsid w:val="00413D0A"/>
  </w:style>
  <w:style w:type="table" w:customStyle="1" w:styleId="62">
    <w:name w:val="Сетка таблицы6"/>
    <w:basedOn w:val="a2"/>
    <w:next w:val="af3"/>
    <w:rsid w:val="00413D0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3">
    <w:name w:val="Стиль многоуровневый 10 пт3"/>
    <w:basedOn w:val="a3"/>
    <w:rsid w:val="00413D0A"/>
  </w:style>
  <w:style w:type="table" w:customStyle="1" w:styleId="140">
    <w:name w:val="Сетка таблицы14"/>
    <w:basedOn w:val="a2"/>
    <w:next w:val="af3"/>
    <w:rsid w:val="00413D0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3"/>
    <w:uiPriority w:val="99"/>
    <w:semiHidden/>
    <w:unhideWhenUsed/>
    <w:rsid w:val="00413D0A"/>
  </w:style>
  <w:style w:type="numbering" w:customStyle="1" w:styleId="241">
    <w:name w:val="Нет списка24"/>
    <w:next w:val="a3"/>
    <w:semiHidden/>
    <w:rsid w:val="00413D0A"/>
  </w:style>
  <w:style w:type="numbering" w:customStyle="1" w:styleId="114">
    <w:name w:val="Нет списка114"/>
    <w:next w:val="a3"/>
    <w:uiPriority w:val="99"/>
    <w:semiHidden/>
    <w:unhideWhenUsed/>
    <w:rsid w:val="00413D0A"/>
  </w:style>
  <w:style w:type="table" w:customStyle="1" w:styleId="1140">
    <w:name w:val="Сетка таблицы114"/>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413D0A"/>
  </w:style>
  <w:style w:type="numbering" w:customStyle="1" w:styleId="330">
    <w:name w:val="Нет списка33"/>
    <w:next w:val="a3"/>
    <w:uiPriority w:val="99"/>
    <w:semiHidden/>
    <w:unhideWhenUsed/>
    <w:rsid w:val="00413D0A"/>
  </w:style>
  <w:style w:type="numbering" w:customStyle="1" w:styleId="430">
    <w:name w:val="Нет списка43"/>
    <w:next w:val="a3"/>
    <w:uiPriority w:val="99"/>
    <w:semiHidden/>
    <w:unhideWhenUsed/>
    <w:rsid w:val="00413D0A"/>
  </w:style>
  <w:style w:type="paragraph" w:styleId="aff">
    <w:name w:val="Title"/>
    <w:basedOn w:val="a0"/>
    <w:next w:val="a0"/>
    <w:link w:val="17"/>
    <w:uiPriority w:val="10"/>
    <w:qFormat/>
    <w:rsid w:val="00413D0A"/>
    <w:pPr>
      <w:spacing w:after="0" w:line="240" w:lineRule="auto"/>
      <w:contextualSpacing/>
    </w:pPr>
    <w:rPr>
      <w:rFonts w:ascii="Cambria" w:eastAsia="Times New Roman" w:hAnsi="Cambria" w:cs="Times New Roman"/>
      <w:spacing w:val="-10"/>
      <w:kern w:val="28"/>
      <w:sz w:val="56"/>
      <w:szCs w:val="56"/>
    </w:rPr>
  </w:style>
  <w:style w:type="character" w:customStyle="1" w:styleId="1d">
    <w:name w:val="Заголовок Знак1"/>
    <w:basedOn w:val="a1"/>
    <w:uiPriority w:val="10"/>
    <w:rsid w:val="00413D0A"/>
    <w:rPr>
      <w:rFonts w:asciiTheme="majorHAnsi" w:eastAsiaTheme="majorEastAsia" w:hAnsiTheme="majorHAnsi" w:cstheme="majorBidi"/>
      <w:spacing w:val="-10"/>
      <w:kern w:val="28"/>
      <w:sz w:val="56"/>
      <w:szCs w:val="56"/>
    </w:rPr>
  </w:style>
  <w:style w:type="table" w:customStyle="1" w:styleId="70">
    <w:name w:val="Сетка таблицы7"/>
    <w:basedOn w:val="a2"/>
    <w:next w:val="af3"/>
    <w:rsid w:val="001950C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List Bullet 2" w:uiPriority="0"/>
    <w:lsdException w:name="List Bullet 3" w:uiPriority="0"/>
    <w:lsdException w:name="List Bullet 4"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lock Text" w:uiPriority="0"/>
    <w:lsdException w:name="FollowedHyperlink" w:uiPriority="0"/>
    <w:lsdException w:name="Strong" w:semiHidden="0"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9"/>
    <w:qFormat/>
    <w:rsid w:val="00413D0A"/>
    <w:pPr>
      <w:keepNext/>
      <w:spacing w:after="0" w:line="220" w:lineRule="exact"/>
      <w:jc w:val="center"/>
      <w:outlineLvl w:val="0"/>
    </w:pPr>
    <w:rPr>
      <w:rFonts w:ascii="Book Antiqua" w:eastAsia="Times New Roman" w:hAnsi="Book Antiqua" w:cs="Times New Roman"/>
      <w:b/>
      <w:kern w:val="28"/>
      <w:sz w:val="28"/>
      <w:szCs w:val="20"/>
      <w:lang w:eastAsia="ru-RU"/>
    </w:rPr>
  </w:style>
  <w:style w:type="paragraph" w:styleId="20">
    <w:name w:val="heading 2"/>
    <w:basedOn w:val="a0"/>
    <w:next w:val="a0"/>
    <w:link w:val="21"/>
    <w:qFormat/>
    <w:rsid w:val="00413D0A"/>
    <w:pPr>
      <w:keepNext/>
      <w:spacing w:after="0" w:line="240" w:lineRule="auto"/>
      <w:jc w:val="center"/>
      <w:outlineLvl w:val="1"/>
    </w:pPr>
    <w:rPr>
      <w:rFonts w:ascii="Times New Roman" w:eastAsia="Times New Roman" w:hAnsi="Times New Roman" w:cs="Times New Roman"/>
      <w:sz w:val="24"/>
      <w:szCs w:val="20"/>
      <w:lang w:eastAsia="ru-RU"/>
    </w:rPr>
  </w:style>
  <w:style w:type="paragraph" w:styleId="30">
    <w:name w:val="heading 3"/>
    <w:basedOn w:val="a0"/>
    <w:link w:val="31"/>
    <w:qFormat/>
    <w:rsid w:val="00413D0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0">
    <w:name w:val="heading 4"/>
    <w:basedOn w:val="a0"/>
    <w:next w:val="a0"/>
    <w:link w:val="41"/>
    <w:qFormat/>
    <w:rsid w:val="00413D0A"/>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0">
    <w:name w:val="heading 5"/>
    <w:basedOn w:val="a0"/>
    <w:next w:val="a0"/>
    <w:link w:val="51"/>
    <w:qFormat/>
    <w:rsid w:val="00413D0A"/>
    <w:pPr>
      <w:spacing w:before="240" w:after="60" w:line="240" w:lineRule="auto"/>
      <w:outlineLvl w:val="4"/>
    </w:pPr>
    <w:rPr>
      <w:rFonts w:ascii="Times New Roman" w:eastAsia="Times New Roman" w:hAnsi="Times New Roman" w:cs="Times New Roman"/>
      <w:b/>
      <w:bCs/>
      <w:i/>
      <w:iCs/>
      <w:kern w:val="28"/>
      <w:sz w:val="26"/>
      <w:szCs w:val="26"/>
      <w:lang w:eastAsia="ru-RU"/>
    </w:rPr>
  </w:style>
  <w:style w:type="paragraph" w:styleId="6">
    <w:name w:val="heading 6"/>
    <w:basedOn w:val="a0"/>
    <w:next w:val="a0"/>
    <w:link w:val="60"/>
    <w:qFormat/>
    <w:rsid w:val="00413D0A"/>
    <w:pPr>
      <w:spacing w:before="240" w:after="60" w:line="240" w:lineRule="auto"/>
      <w:outlineLvl w:val="5"/>
    </w:pPr>
    <w:rPr>
      <w:rFonts w:ascii="Times New Roman" w:eastAsia="Times New Roman" w:hAnsi="Times New Roman" w:cs="Times New Roman"/>
      <w:b/>
      <w:bCs/>
      <w:kern w:val="28"/>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uiPriority w:val="99"/>
    <w:rsid w:val="00413D0A"/>
    <w:rPr>
      <w:rFonts w:ascii="Book Antiqua" w:eastAsia="Times New Roman" w:hAnsi="Book Antiqua" w:cs="Times New Roman"/>
      <w:b/>
      <w:kern w:val="28"/>
      <w:sz w:val="28"/>
      <w:szCs w:val="20"/>
      <w:lang w:eastAsia="ru-RU"/>
    </w:rPr>
  </w:style>
  <w:style w:type="character" w:customStyle="1" w:styleId="21">
    <w:name w:val="Заголовок 2 Знак"/>
    <w:basedOn w:val="a1"/>
    <w:link w:val="20"/>
    <w:rsid w:val="00413D0A"/>
    <w:rPr>
      <w:rFonts w:ascii="Times New Roman" w:eastAsia="Times New Roman" w:hAnsi="Times New Roman" w:cs="Times New Roman"/>
      <w:sz w:val="24"/>
      <w:szCs w:val="20"/>
      <w:lang w:eastAsia="ru-RU"/>
    </w:rPr>
  </w:style>
  <w:style w:type="character" w:customStyle="1" w:styleId="31">
    <w:name w:val="Заголовок 3 Знак"/>
    <w:basedOn w:val="a1"/>
    <w:link w:val="30"/>
    <w:rsid w:val="00413D0A"/>
    <w:rPr>
      <w:rFonts w:ascii="Times New Roman" w:eastAsia="Times New Roman" w:hAnsi="Times New Roman" w:cs="Times New Roman"/>
      <w:b/>
      <w:bCs/>
      <w:sz w:val="27"/>
      <w:szCs w:val="27"/>
      <w:lang w:eastAsia="ru-RU"/>
    </w:rPr>
  </w:style>
  <w:style w:type="character" w:customStyle="1" w:styleId="41">
    <w:name w:val="Заголовок 4 Знак"/>
    <w:basedOn w:val="a1"/>
    <w:link w:val="40"/>
    <w:rsid w:val="00413D0A"/>
    <w:rPr>
      <w:rFonts w:ascii="Times New Roman" w:eastAsia="Times New Roman" w:hAnsi="Times New Roman" w:cs="Times New Roman"/>
      <w:b/>
      <w:bCs/>
      <w:sz w:val="28"/>
      <w:szCs w:val="28"/>
      <w:lang w:eastAsia="ru-RU"/>
    </w:rPr>
  </w:style>
  <w:style w:type="character" w:customStyle="1" w:styleId="51">
    <w:name w:val="Заголовок 5 Знак"/>
    <w:basedOn w:val="a1"/>
    <w:link w:val="50"/>
    <w:rsid w:val="00413D0A"/>
    <w:rPr>
      <w:rFonts w:ascii="Times New Roman" w:eastAsia="Times New Roman" w:hAnsi="Times New Roman" w:cs="Times New Roman"/>
      <w:b/>
      <w:bCs/>
      <w:i/>
      <w:iCs/>
      <w:kern w:val="28"/>
      <w:sz w:val="26"/>
      <w:szCs w:val="26"/>
      <w:lang w:eastAsia="ru-RU"/>
    </w:rPr>
  </w:style>
  <w:style w:type="character" w:customStyle="1" w:styleId="60">
    <w:name w:val="Заголовок 6 Знак"/>
    <w:basedOn w:val="a1"/>
    <w:link w:val="6"/>
    <w:rsid w:val="00413D0A"/>
    <w:rPr>
      <w:rFonts w:ascii="Times New Roman" w:eastAsia="Times New Roman" w:hAnsi="Times New Roman" w:cs="Times New Roman"/>
      <w:b/>
      <w:bCs/>
      <w:kern w:val="28"/>
      <w:lang w:eastAsia="ru-RU"/>
    </w:rPr>
  </w:style>
  <w:style w:type="numbering" w:customStyle="1" w:styleId="12">
    <w:name w:val="Нет списка1"/>
    <w:next w:val="a3"/>
    <w:uiPriority w:val="99"/>
    <w:semiHidden/>
    <w:unhideWhenUsed/>
    <w:rsid w:val="00413D0A"/>
  </w:style>
  <w:style w:type="paragraph" w:styleId="a4">
    <w:name w:val="Body Text Indent"/>
    <w:basedOn w:val="a0"/>
    <w:link w:val="a5"/>
    <w:uiPriority w:val="99"/>
    <w:rsid w:val="00413D0A"/>
    <w:pPr>
      <w:spacing w:after="0" w:line="240" w:lineRule="auto"/>
      <w:ind w:firstLine="851"/>
      <w:jc w:val="both"/>
    </w:pPr>
    <w:rPr>
      <w:rFonts w:ascii="Times New Roman" w:eastAsia="Times New Roman" w:hAnsi="Times New Roman" w:cs="Times New Roman"/>
      <w:kern w:val="28"/>
      <w:sz w:val="28"/>
      <w:szCs w:val="20"/>
      <w:lang w:eastAsia="ru-RU"/>
    </w:rPr>
  </w:style>
  <w:style w:type="character" w:customStyle="1" w:styleId="a5">
    <w:name w:val="Основной текст с отступом Знак"/>
    <w:basedOn w:val="a1"/>
    <w:link w:val="a4"/>
    <w:uiPriority w:val="99"/>
    <w:rsid w:val="00413D0A"/>
    <w:rPr>
      <w:rFonts w:ascii="Times New Roman" w:eastAsia="Times New Roman" w:hAnsi="Times New Roman" w:cs="Times New Roman"/>
      <w:kern w:val="28"/>
      <w:sz w:val="28"/>
      <w:szCs w:val="20"/>
      <w:lang w:eastAsia="ru-RU"/>
    </w:rPr>
  </w:style>
  <w:style w:type="paragraph" w:styleId="a6">
    <w:name w:val="Block Text"/>
    <w:basedOn w:val="a0"/>
    <w:rsid w:val="00413D0A"/>
    <w:pPr>
      <w:tabs>
        <w:tab w:val="left" w:pos="546"/>
      </w:tabs>
      <w:spacing w:after="0" w:line="260" w:lineRule="exact"/>
      <w:ind w:left="-108" w:right="215"/>
    </w:pPr>
    <w:rPr>
      <w:rFonts w:ascii="Times New Roman" w:eastAsia="Times New Roman" w:hAnsi="Times New Roman" w:cs="Times New Roman"/>
      <w:kern w:val="28"/>
      <w:sz w:val="28"/>
      <w:szCs w:val="20"/>
      <w:lang w:eastAsia="ru-RU"/>
    </w:rPr>
  </w:style>
  <w:style w:type="paragraph" w:styleId="a7">
    <w:name w:val="header"/>
    <w:basedOn w:val="a0"/>
    <w:link w:val="a8"/>
    <w:uiPriority w:val="99"/>
    <w:rsid w:val="00413D0A"/>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8">
    <w:name w:val="Верхний колонтитул Знак"/>
    <w:basedOn w:val="a1"/>
    <w:link w:val="a7"/>
    <w:uiPriority w:val="99"/>
    <w:rsid w:val="00413D0A"/>
    <w:rPr>
      <w:rFonts w:ascii="Times New Roman" w:eastAsia="Times New Roman" w:hAnsi="Times New Roman" w:cs="Times New Roman"/>
      <w:kern w:val="28"/>
      <w:sz w:val="28"/>
      <w:szCs w:val="20"/>
      <w:lang w:eastAsia="ru-RU"/>
    </w:rPr>
  </w:style>
  <w:style w:type="character" w:styleId="a9">
    <w:name w:val="page number"/>
    <w:basedOn w:val="a1"/>
    <w:uiPriority w:val="99"/>
    <w:rsid w:val="00413D0A"/>
  </w:style>
  <w:style w:type="paragraph" w:customStyle="1" w:styleId="aa">
    <w:name w:val="Основной"/>
    <w:basedOn w:val="a0"/>
    <w:rsid w:val="00413D0A"/>
    <w:pPr>
      <w:keepLines/>
      <w:spacing w:after="120" w:line="240" w:lineRule="auto"/>
      <w:ind w:firstLine="709"/>
      <w:jc w:val="both"/>
    </w:pPr>
    <w:rPr>
      <w:rFonts w:ascii="Times New Roman" w:eastAsia="Times New Roman" w:hAnsi="Times New Roman" w:cs="Times New Roman"/>
      <w:sz w:val="28"/>
      <w:szCs w:val="20"/>
      <w:lang w:eastAsia="ru-RU"/>
    </w:rPr>
  </w:style>
  <w:style w:type="paragraph" w:styleId="ab">
    <w:name w:val="Body Text"/>
    <w:basedOn w:val="a0"/>
    <w:link w:val="ac"/>
    <w:uiPriority w:val="99"/>
    <w:rsid w:val="00413D0A"/>
    <w:pPr>
      <w:spacing w:after="120" w:line="240" w:lineRule="auto"/>
    </w:pPr>
    <w:rPr>
      <w:rFonts w:ascii="Times New Roman" w:eastAsia="Times New Roman" w:hAnsi="Times New Roman" w:cs="Times New Roman"/>
      <w:kern w:val="28"/>
      <w:sz w:val="28"/>
      <w:szCs w:val="20"/>
      <w:lang w:eastAsia="ru-RU"/>
    </w:rPr>
  </w:style>
  <w:style w:type="character" w:customStyle="1" w:styleId="ac">
    <w:name w:val="Основной текст Знак"/>
    <w:basedOn w:val="a1"/>
    <w:link w:val="ab"/>
    <w:uiPriority w:val="99"/>
    <w:rsid w:val="00413D0A"/>
    <w:rPr>
      <w:rFonts w:ascii="Times New Roman" w:eastAsia="Times New Roman" w:hAnsi="Times New Roman" w:cs="Times New Roman"/>
      <w:kern w:val="28"/>
      <w:sz w:val="28"/>
      <w:szCs w:val="20"/>
      <w:lang w:eastAsia="ru-RU"/>
    </w:rPr>
  </w:style>
  <w:style w:type="paragraph" w:styleId="32">
    <w:name w:val="Body Text Indent 3"/>
    <w:basedOn w:val="a0"/>
    <w:link w:val="33"/>
    <w:uiPriority w:val="99"/>
    <w:rsid w:val="00413D0A"/>
    <w:pPr>
      <w:spacing w:after="120" w:line="240" w:lineRule="auto"/>
      <w:ind w:left="283"/>
    </w:pPr>
    <w:rPr>
      <w:rFonts w:ascii="Times New Roman" w:eastAsia="Times New Roman" w:hAnsi="Times New Roman" w:cs="Times New Roman"/>
      <w:kern w:val="28"/>
      <w:sz w:val="16"/>
      <w:szCs w:val="16"/>
      <w:lang w:eastAsia="ru-RU"/>
    </w:rPr>
  </w:style>
  <w:style w:type="character" w:customStyle="1" w:styleId="33">
    <w:name w:val="Основной текст с отступом 3 Знак"/>
    <w:basedOn w:val="a1"/>
    <w:link w:val="32"/>
    <w:uiPriority w:val="99"/>
    <w:rsid w:val="00413D0A"/>
    <w:rPr>
      <w:rFonts w:ascii="Times New Roman" w:eastAsia="Times New Roman" w:hAnsi="Times New Roman" w:cs="Times New Roman"/>
      <w:kern w:val="28"/>
      <w:sz w:val="16"/>
      <w:szCs w:val="16"/>
      <w:lang w:eastAsia="ru-RU"/>
    </w:rPr>
  </w:style>
  <w:style w:type="paragraph" w:styleId="ad">
    <w:name w:val="Balloon Text"/>
    <w:basedOn w:val="a0"/>
    <w:link w:val="ae"/>
    <w:uiPriority w:val="99"/>
    <w:rsid w:val="00413D0A"/>
    <w:pPr>
      <w:spacing w:after="0" w:line="240" w:lineRule="auto"/>
    </w:pPr>
    <w:rPr>
      <w:rFonts w:ascii="Tahoma" w:eastAsia="Times New Roman" w:hAnsi="Tahoma" w:cs="Tahoma"/>
      <w:kern w:val="28"/>
      <w:sz w:val="16"/>
      <w:szCs w:val="16"/>
      <w:lang w:eastAsia="ru-RU"/>
    </w:rPr>
  </w:style>
  <w:style w:type="character" w:customStyle="1" w:styleId="ae">
    <w:name w:val="Текст выноски Знак"/>
    <w:basedOn w:val="a1"/>
    <w:link w:val="ad"/>
    <w:uiPriority w:val="99"/>
    <w:rsid w:val="00413D0A"/>
    <w:rPr>
      <w:rFonts w:ascii="Tahoma" w:eastAsia="Times New Roman" w:hAnsi="Tahoma" w:cs="Tahoma"/>
      <w:kern w:val="28"/>
      <w:sz w:val="16"/>
      <w:szCs w:val="16"/>
      <w:lang w:eastAsia="ru-RU"/>
    </w:rPr>
  </w:style>
  <w:style w:type="paragraph" w:styleId="af">
    <w:name w:val="Document Map"/>
    <w:basedOn w:val="a0"/>
    <w:link w:val="af0"/>
    <w:semiHidden/>
    <w:rsid w:val="00413D0A"/>
    <w:pPr>
      <w:shd w:val="clear" w:color="auto" w:fill="000080"/>
      <w:spacing w:after="0" w:line="240" w:lineRule="auto"/>
    </w:pPr>
    <w:rPr>
      <w:rFonts w:ascii="Tahoma" w:eastAsia="Times New Roman" w:hAnsi="Tahoma" w:cs="Tahoma"/>
      <w:kern w:val="28"/>
      <w:sz w:val="20"/>
      <w:szCs w:val="20"/>
      <w:lang w:eastAsia="ru-RU"/>
    </w:rPr>
  </w:style>
  <w:style w:type="character" w:customStyle="1" w:styleId="af0">
    <w:name w:val="Схема документа Знак"/>
    <w:basedOn w:val="a1"/>
    <w:link w:val="af"/>
    <w:semiHidden/>
    <w:rsid w:val="00413D0A"/>
    <w:rPr>
      <w:rFonts w:ascii="Tahoma" w:eastAsia="Times New Roman" w:hAnsi="Tahoma" w:cs="Tahoma"/>
      <w:kern w:val="28"/>
      <w:sz w:val="20"/>
      <w:szCs w:val="20"/>
      <w:shd w:val="clear" w:color="auto" w:fill="000080"/>
      <w:lang w:eastAsia="ru-RU"/>
    </w:rPr>
  </w:style>
  <w:style w:type="character" w:styleId="af1">
    <w:name w:val="Hyperlink"/>
    <w:uiPriority w:val="99"/>
    <w:rsid w:val="00413D0A"/>
    <w:rPr>
      <w:color w:val="0000FF"/>
      <w:u w:val="single"/>
    </w:rPr>
  </w:style>
  <w:style w:type="paragraph" w:customStyle="1" w:styleId="af2">
    <w:name w:val="Знак Знак Знак Знак Знак Знак Знак"/>
    <w:basedOn w:val="a0"/>
    <w:rsid w:val="00413D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link w:val="ConsNormal0"/>
    <w:uiPriority w:val="99"/>
    <w:rsid w:val="00413D0A"/>
    <w:pPr>
      <w:widowControl w:val="0"/>
      <w:spacing w:after="0" w:line="240" w:lineRule="auto"/>
      <w:ind w:firstLine="720"/>
    </w:pPr>
    <w:rPr>
      <w:rFonts w:ascii="Consultant" w:eastAsia="Times New Roman" w:hAnsi="Consultant" w:cs="Times New Roman"/>
      <w:snapToGrid w:val="0"/>
      <w:sz w:val="20"/>
      <w:szCs w:val="20"/>
      <w:lang w:eastAsia="ru-RU"/>
    </w:rPr>
  </w:style>
  <w:style w:type="character" w:customStyle="1" w:styleId="ConsNormal0">
    <w:name w:val="ConsNormal Знак"/>
    <w:link w:val="ConsNormal"/>
    <w:uiPriority w:val="99"/>
    <w:rsid w:val="00413D0A"/>
    <w:rPr>
      <w:rFonts w:ascii="Consultant" w:eastAsia="Times New Roman" w:hAnsi="Consultant" w:cs="Times New Roman"/>
      <w:snapToGrid w:val="0"/>
      <w:sz w:val="20"/>
      <w:szCs w:val="20"/>
      <w:lang w:eastAsia="ru-RU"/>
    </w:rPr>
  </w:style>
  <w:style w:type="table" w:styleId="af3">
    <w:name w:val="Table Grid"/>
    <w:basedOn w:val="a2"/>
    <w:uiPriority w:val="59"/>
    <w:rsid w:val="00413D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Îáû÷íûé"/>
    <w:semiHidden/>
    <w:rsid w:val="00413D0A"/>
    <w:pPr>
      <w:spacing w:after="0" w:line="240" w:lineRule="auto"/>
    </w:pPr>
    <w:rPr>
      <w:rFonts w:ascii="Times New Roman" w:eastAsia="Times New Roman" w:hAnsi="Times New Roman" w:cs="Times New Roman"/>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13D0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5">
    <w:name w:val="Знак"/>
    <w:basedOn w:val="a0"/>
    <w:rsid w:val="00413D0A"/>
    <w:pPr>
      <w:spacing w:line="240" w:lineRule="exact"/>
      <w:jc w:val="both"/>
    </w:pPr>
    <w:rPr>
      <w:rFonts w:ascii="Verdana" w:eastAsia="Times New Roman" w:hAnsi="Verdana" w:cs="Times New Roman"/>
      <w:szCs w:val="20"/>
      <w:lang w:val="en-US"/>
    </w:rPr>
  </w:style>
  <w:style w:type="paragraph" w:styleId="22">
    <w:name w:val="Body Text Indent 2"/>
    <w:basedOn w:val="a0"/>
    <w:link w:val="23"/>
    <w:uiPriority w:val="99"/>
    <w:rsid w:val="00413D0A"/>
    <w:pPr>
      <w:spacing w:after="120" w:line="480" w:lineRule="auto"/>
      <w:ind w:left="283"/>
    </w:pPr>
    <w:rPr>
      <w:rFonts w:ascii="Times New Roman" w:eastAsia="Times New Roman" w:hAnsi="Times New Roman" w:cs="Times New Roman"/>
      <w:kern w:val="28"/>
      <w:sz w:val="28"/>
      <w:szCs w:val="20"/>
      <w:lang w:eastAsia="ru-RU"/>
    </w:rPr>
  </w:style>
  <w:style w:type="character" w:customStyle="1" w:styleId="23">
    <w:name w:val="Основной текст с отступом 2 Знак"/>
    <w:basedOn w:val="a1"/>
    <w:link w:val="22"/>
    <w:uiPriority w:val="99"/>
    <w:rsid w:val="00413D0A"/>
    <w:rPr>
      <w:rFonts w:ascii="Times New Roman" w:eastAsia="Times New Roman" w:hAnsi="Times New Roman" w:cs="Times New Roman"/>
      <w:kern w:val="28"/>
      <w:sz w:val="28"/>
      <w:szCs w:val="20"/>
      <w:lang w:eastAsia="ru-RU"/>
    </w:rPr>
  </w:style>
  <w:style w:type="paragraph" w:customStyle="1" w:styleId="13">
    <w:name w:val="Знак Знак Знак1 Знак Знак Знак Знак"/>
    <w:basedOn w:val="a0"/>
    <w:rsid w:val="00413D0A"/>
    <w:pPr>
      <w:spacing w:line="240" w:lineRule="exact"/>
    </w:pPr>
    <w:rPr>
      <w:rFonts w:ascii="Verdana" w:eastAsia="Times New Roman" w:hAnsi="Verdana" w:cs="Times New Roman"/>
      <w:sz w:val="24"/>
      <w:szCs w:val="24"/>
      <w:lang w:val="en-US"/>
    </w:rPr>
  </w:style>
  <w:style w:type="character" w:customStyle="1" w:styleId="af6">
    <w:name w:val="Гипертекстовая ссылка"/>
    <w:uiPriority w:val="99"/>
    <w:rsid w:val="00413D0A"/>
    <w:rPr>
      <w:color w:val="106BBE"/>
    </w:rPr>
  </w:style>
  <w:style w:type="paragraph" w:customStyle="1" w:styleId="af7">
    <w:name w:val="Комментарий"/>
    <w:basedOn w:val="a0"/>
    <w:next w:val="a0"/>
    <w:uiPriority w:val="99"/>
    <w:rsid w:val="00413D0A"/>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8">
    <w:name w:val="Информация об изменениях документа"/>
    <w:basedOn w:val="af7"/>
    <w:next w:val="a0"/>
    <w:uiPriority w:val="99"/>
    <w:rsid w:val="00413D0A"/>
    <w:rPr>
      <w:i/>
      <w:iCs/>
    </w:rPr>
  </w:style>
  <w:style w:type="paragraph" w:customStyle="1" w:styleId="CharChar">
    <w:name w:val="Char Char Знак Знак Знак Знак"/>
    <w:basedOn w:val="a0"/>
    <w:uiPriority w:val="99"/>
    <w:rsid w:val="00413D0A"/>
    <w:pPr>
      <w:spacing w:line="240" w:lineRule="exact"/>
    </w:pPr>
    <w:rPr>
      <w:rFonts w:ascii="Verdana" w:eastAsia="Times New Roman" w:hAnsi="Verdana" w:cs="Verdana"/>
      <w:sz w:val="20"/>
      <w:szCs w:val="20"/>
      <w:lang w:val="en-US"/>
    </w:rPr>
  </w:style>
  <w:style w:type="paragraph" w:customStyle="1" w:styleId="24">
    <w:name w:val="Знак Знак Знак2 Знак"/>
    <w:basedOn w:val="a0"/>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9">
    <w:name w:val="List Paragraph"/>
    <w:basedOn w:val="a0"/>
    <w:uiPriority w:val="34"/>
    <w:qFormat/>
    <w:rsid w:val="00413D0A"/>
    <w:pPr>
      <w:spacing w:after="0" w:line="240" w:lineRule="auto"/>
      <w:ind w:left="720"/>
      <w:contextualSpacing/>
    </w:pPr>
    <w:rPr>
      <w:rFonts w:ascii="Times New Roman" w:eastAsia="Times New Roman" w:hAnsi="Times New Roman" w:cs="Times New Roman"/>
      <w:sz w:val="24"/>
      <w:szCs w:val="24"/>
      <w:lang w:eastAsia="ru-RU"/>
    </w:rPr>
  </w:style>
  <w:style w:type="paragraph" w:styleId="afa">
    <w:name w:val="Normal (Web)"/>
    <w:basedOn w:val="a0"/>
    <w:uiPriority w:val="99"/>
    <w:unhideWhenUsed/>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413D0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14">
    <w:name w:val="Обычный1"/>
    <w:uiPriority w:val="99"/>
    <w:rsid w:val="00413D0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apple-converted-space">
    <w:name w:val="apple-converted-space"/>
    <w:basedOn w:val="a1"/>
    <w:rsid w:val="00413D0A"/>
  </w:style>
  <w:style w:type="paragraph" w:styleId="afb">
    <w:name w:val="footer"/>
    <w:basedOn w:val="a0"/>
    <w:link w:val="afc"/>
    <w:uiPriority w:val="99"/>
    <w:rsid w:val="00413D0A"/>
    <w:pPr>
      <w:tabs>
        <w:tab w:val="center" w:pos="4677"/>
        <w:tab w:val="right" w:pos="9355"/>
      </w:tabs>
      <w:spacing w:after="0" w:line="240" w:lineRule="auto"/>
    </w:pPr>
    <w:rPr>
      <w:rFonts w:ascii="Times New Roman" w:eastAsia="Times New Roman" w:hAnsi="Times New Roman" w:cs="Times New Roman"/>
      <w:kern w:val="28"/>
      <w:sz w:val="28"/>
      <w:szCs w:val="20"/>
      <w:lang w:eastAsia="ru-RU"/>
    </w:rPr>
  </w:style>
  <w:style w:type="character" w:customStyle="1" w:styleId="afc">
    <w:name w:val="Нижний колонтитул Знак"/>
    <w:basedOn w:val="a1"/>
    <w:link w:val="afb"/>
    <w:uiPriority w:val="99"/>
    <w:rsid w:val="00413D0A"/>
    <w:rPr>
      <w:rFonts w:ascii="Times New Roman" w:eastAsia="Times New Roman" w:hAnsi="Times New Roman" w:cs="Times New Roman"/>
      <w:kern w:val="28"/>
      <w:sz w:val="28"/>
      <w:szCs w:val="20"/>
      <w:lang w:eastAsia="ru-RU"/>
    </w:rPr>
  </w:style>
  <w:style w:type="paragraph" w:customStyle="1" w:styleId="afd">
    <w:name w:val="Знак Знак Знак Знак Знак Знак"/>
    <w:basedOn w:val="a0"/>
    <w:rsid w:val="00413D0A"/>
    <w:pPr>
      <w:spacing w:line="240" w:lineRule="exact"/>
    </w:pPr>
    <w:rPr>
      <w:rFonts w:ascii="Verdana" w:eastAsia="Times New Roman" w:hAnsi="Verdana" w:cs="Times New Roman"/>
      <w:sz w:val="24"/>
      <w:szCs w:val="24"/>
      <w:lang w:val="en-US"/>
    </w:rPr>
  </w:style>
  <w:style w:type="paragraph" w:customStyle="1" w:styleId="15">
    <w:name w:val="Абзац списка1"/>
    <w:basedOn w:val="a0"/>
    <w:link w:val="ListParagraphChar"/>
    <w:rsid w:val="00413D0A"/>
    <w:pPr>
      <w:spacing w:after="0" w:line="240" w:lineRule="auto"/>
      <w:ind w:left="720"/>
      <w:contextualSpacing/>
    </w:pPr>
    <w:rPr>
      <w:rFonts w:ascii="Calibri" w:eastAsia="Calibri" w:hAnsi="Calibri" w:cs="Times New Roman"/>
      <w:sz w:val="24"/>
      <w:szCs w:val="24"/>
      <w:lang w:eastAsia="ru-RU"/>
    </w:rPr>
  </w:style>
  <w:style w:type="character" w:customStyle="1" w:styleId="ListParagraphChar">
    <w:name w:val="List Paragraph Char"/>
    <w:link w:val="15"/>
    <w:locked/>
    <w:rsid w:val="00413D0A"/>
    <w:rPr>
      <w:rFonts w:ascii="Calibri" w:eastAsia="Calibri" w:hAnsi="Calibri" w:cs="Times New Roman"/>
      <w:sz w:val="24"/>
      <w:szCs w:val="24"/>
      <w:lang w:eastAsia="ru-RU"/>
    </w:rPr>
  </w:style>
  <w:style w:type="character" w:styleId="afe">
    <w:name w:val="Strong"/>
    <w:uiPriority w:val="99"/>
    <w:qFormat/>
    <w:rsid w:val="00413D0A"/>
    <w:rPr>
      <w:b/>
      <w:bCs/>
    </w:rPr>
  </w:style>
  <w:style w:type="paragraph" w:customStyle="1" w:styleId="Normal1">
    <w:name w:val="Normal1"/>
    <w:rsid w:val="00413D0A"/>
    <w:pPr>
      <w:widowControl w:val="0"/>
      <w:snapToGrid w:val="0"/>
      <w:spacing w:after="0" w:line="360" w:lineRule="auto"/>
      <w:jc w:val="both"/>
    </w:pPr>
    <w:rPr>
      <w:rFonts w:ascii="Times New Roman" w:eastAsia="Times New Roman" w:hAnsi="Times New Roman" w:cs="Times New Roman"/>
      <w:sz w:val="28"/>
      <w:szCs w:val="20"/>
      <w:lang w:eastAsia="ru-RU"/>
    </w:rPr>
  </w:style>
  <w:style w:type="paragraph" w:customStyle="1" w:styleId="16">
    <w:name w:val="Заголовок1"/>
    <w:basedOn w:val="a0"/>
    <w:next w:val="a0"/>
    <w:qFormat/>
    <w:rsid w:val="00413D0A"/>
    <w:pPr>
      <w:spacing w:after="0" w:line="240" w:lineRule="auto"/>
      <w:contextualSpacing/>
    </w:pPr>
    <w:rPr>
      <w:rFonts w:ascii="Cambria" w:eastAsia="Times New Roman" w:hAnsi="Cambria" w:cs="Times New Roman"/>
      <w:spacing w:val="-10"/>
      <w:kern w:val="28"/>
      <w:sz w:val="56"/>
      <w:szCs w:val="56"/>
      <w:lang w:eastAsia="ru-RU"/>
    </w:rPr>
  </w:style>
  <w:style w:type="character" w:customStyle="1" w:styleId="17">
    <w:name w:val="Название Знак1"/>
    <w:basedOn w:val="a1"/>
    <w:link w:val="aff"/>
    <w:uiPriority w:val="10"/>
    <w:rsid w:val="00413D0A"/>
    <w:rPr>
      <w:rFonts w:ascii="Cambria" w:eastAsia="Times New Roman" w:hAnsi="Cambria" w:cs="Times New Roman"/>
      <w:spacing w:val="-10"/>
      <w:kern w:val="28"/>
      <w:sz w:val="56"/>
      <w:szCs w:val="56"/>
    </w:rPr>
  </w:style>
  <w:style w:type="numbering" w:customStyle="1" w:styleId="110">
    <w:name w:val="Нет списка11"/>
    <w:next w:val="a3"/>
    <w:uiPriority w:val="99"/>
    <w:semiHidden/>
    <w:unhideWhenUsed/>
    <w:rsid w:val="00413D0A"/>
  </w:style>
  <w:style w:type="paragraph" w:styleId="aff0">
    <w:name w:val="Plain Text"/>
    <w:basedOn w:val="a0"/>
    <w:link w:val="aff1"/>
    <w:uiPriority w:val="99"/>
    <w:rsid w:val="00413D0A"/>
    <w:pPr>
      <w:spacing w:after="0" w:line="240" w:lineRule="auto"/>
    </w:pPr>
    <w:rPr>
      <w:rFonts w:ascii="Courier New" w:eastAsia="Times New Roman" w:hAnsi="Courier New" w:cs="Times New Roman"/>
      <w:sz w:val="20"/>
      <w:szCs w:val="20"/>
      <w:lang w:eastAsia="ru-RU"/>
    </w:rPr>
  </w:style>
  <w:style w:type="character" w:customStyle="1" w:styleId="aff1">
    <w:name w:val="Текст Знак"/>
    <w:basedOn w:val="a1"/>
    <w:link w:val="aff0"/>
    <w:uiPriority w:val="99"/>
    <w:rsid w:val="00413D0A"/>
    <w:rPr>
      <w:rFonts w:ascii="Courier New" w:eastAsia="Times New Roman" w:hAnsi="Courier New" w:cs="Times New Roman"/>
      <w:sz w:val="20"/>
      <w:szCs w:val="20"/>
      <w:lang w:eastAsia="ru-RU"/>
    </w:rPr>
  </w:style>
  <w:style w:type="character" w:styleId="aff2">
    <w:name w:val="footnote reference"/>
    <w:rsid w:val="00413D0A"/>
    <w:rPr>
      <w:rFonts w:ascii="Times New Roman" w:hAnsi="Times New Roman" w:cs="Times New Roman"/>
      <w:vertAlign w:val="superscript"/>
    </w:rPr>
  </w:style>
  <w:style w:type="paragraph" w:customStyle="1" w:styleId="xl24">
    <w:name w:val="xl24"/>
    <w:basedOn w:val="a0"/>
    <w:uiPriority w:val="99"/>
    <w:rsid w:val="00413D0A"/>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cs="Times New Roman"/>
      <w:sz w:val="24"/>
      <w:szCs w:val="24"/>
      <w:lang w:eastAsia="ar-SA"/>
    </w:rPr>
  </w:style>
  <w:style w:type="paragraph" w:styleId="aff3">
    <w:name w:val="footnote text"/>
    <w:basedOn w:val="a0"/>
    <w:link w:val="aff4"/>
    <w:unhideWhenUsed/>
    <w:rsid w:val="00413D0A"/>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1"/>
    <w:link w:val="aff3"/>
    <w:rsid w:val="00413D0A"/>
    <w:rPr>
      <w:rFonts w:ascii="Times New Roman" w:eastAsia="Times New Roman" w:hAnsi="Times New Roman" w:cs="Times New Roman"/>
      <w:sz w:val="20"/>
      <w:szCs w:val="20"/>
      <w:lang w:eastAsia="ru-RU"/>
    </w:rPr>
  </w:style>
  <w:style w:type="paragraph" w:customStyle="1" w:styleId="18">
    <w:name w:val="Стиль1"/>
    <w:basedOn w:val="a0"/>
    <w:uiPriority w:val="99"/>
    <w:rsid w:val="00413D0A"/>
    <w:pPr>
      <w:keepNext/>
      <w:keepLines/>
      <w:widowControl w:val="0"/>
      <w:suppressLineNumbers/>
      <w:suppressAutoHyphens/>
      <w:spacing w:after="60" w:line="240" w:lineRule="auto"/>
      <w:ind w:left="1211" w:hanging="360"/>
    </w:pPr>
    <w:rPr>
      <w:rFonts w:ascii="Times New Roman" w:eastAsia="Times New Roman" w:hAnsi="Times New Roman" w:cs="Times New Roman"/>
      <w:b/>
      <w:sz w:val="28"/>
      <w:szCs w:val="24"/>
      <w:lang w:eastAsia="ru-RU"/>
    </w:rPr>
  </w:style>
  <w:style w:type="paragraph" w:customStyle="1" w:styleId="formattext">
    <w:name w:val="formattext"/>
    <w:basedOn w:val="a0"/>
    <w:uiPriority w:val="99"/>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413D0A"/>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Iauiue">
    <w:name w:val="Iau?iue"/>
    <w:uiPriority w:val="99"/>
    <w:rsid w:val="00413D0A"/>
    <w:pPr>
      <w:spacing w:after="0" w:line="240" w:lineRule="auto"/>
    </w:pPr>
    <w:rPr>
      <w:rFonts w:ascii="Times New Roman" w:eastAsia="Times New Roman" w:hAnsi="Times New Roman" w:cs="Times New Roman"/>
      <w:sz w:val="20"/>
      <w:szCs w:val="20"/>
      <w:lang w:eastAsia="ru-RU"/>
    </w:rPr>
  </w:style>
  <w:style w:type="paragraph" w:styleId="25">
    <w:name w:val="List 2"/>
    <w:basedOn w:val="a0"/>
    <w:uiPriority w:val="99"/>
    <w:rsid w:val="00413D0A"/>
    <w:pPr>
      <w:spacing w:after="60" w:line="240" w:lineRule="auto"/>
      <w:ind w:left="566" w:hanging="283"/>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413D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413D0A"/>
    <w:pPr>
      <w:widowControl w:val="0"/>
      <w:suppressAutoHyphens/>
      <w:autoSpaceDE w:val="0"/>
      <w:spacing w:after="0" w:line="240" w:lineRule="auto"/>
    </w:pPr>
    <w:rPr>
      <w:rFonts w:ascii="Arial" w:eastAsia="Arial" w:hAnsi="Arial" w:cs="Arial"/>
      <w:sz w:val="20"/>
      <w:szCs w:val="20"/>
      <w:lang w:eastAsia="ar-SA"/>
    </w:rPr>
  </w:style>
  <w:style w:type="paragraph" w:customStyle="1" w:styleId="210">
    <w:name w:val="Список 21"/>
    <w:basedOn w:val="a0"/>
    <w:uiPriority w:val="99"/>
    <w:rsid w:val="00413D0A"/>
    <w:pPr>
      <w:widowControl w:val="0"/>
      <w:spacing w:before="100" w:after="100" w:line="240" w:lineRule="auto"/>
      <w:ind w:left="566" w:hanging="283"/>
    </w:pPr>
    <w:rPr>
      <w:rFonts w:ascii="Times New Roman" w:eastAsia="Times New Roman" w:hAnsi="Times New Roman" w:cs="Times New Roman"/>
      <w:sz w:val="24"/>
      <w:szCs w:val="24"/>
      <w:lang w:eastAsia="ar-SA"/>
    </w:rPr>
  </w:style>
  <w:style w:type="character" w:customStyle="1" w:styleId="aff5">
    <w:name w:val="Цветовое выделение"/>
    <w:uiPriority w:val="99"/>
    <w:rsid w:val="00413D0A"/>
    <w:rPr>
      <w:b/>
      <w:bCs/>
      <w:color w:val="26282F"/>
    </w:rPr>
  </w:style>
  <w:style w:type="paragraph" w:customStyle="1" w:styleId="aff6">
    <w:name w:val="Заголовок статьи"/>
    <w:basedOn w:val="a0"/>
    <w:next w:val="a0"/>
    <w:uiPriority w:val="99"/>
    <w:rsid w:val="00413D0A"/>
    <w:pPr>
      <w:autoSpaceDE w:val="0"/>
      <w:autoSpaceDN w:val="0"/>
      <w:adjustRightInd w:val="0"/>
      <w:spacing w:after="0" w:line="240" w:lineRule="auto"/>
      <w:ind w:left="1612" w:hanging="892"/>
      <w:jc w:val="both"/>
    </w:pPr>
    <w:rPr>
      <w:rFonts w:ascii="Arial" w:eastAsia="Calibri" w:hAnsi="Arial" w:cs="Arial"/>
      <w:sz w:val="24"/>
      <w:szCs w:val="24"/>
      <w:lang w:eastAsia="ru-RU"/>
    </w:rPr>
  </w:style>
  <w:style w:type="character" w:customStyle="1" w:styleId="111">
    <w:name w:val="Заголовок 1 Знак1"/>
    <w:uiPriority w:val="99"/>
    <w:rsid w:val="00413D0A"/>
    <w:rPr>
      <w:rFonts w:ascii="Cambria" w:eastAsia="Times New Roman" w:hAnsi="Cambria" w:cs="Times New Roman"/>
      <w:b/>
      <w:bCs/>
      <w:kern w:val="32"/>
      <w:sz w:val="32"/>
      <w:szCs w:val="32"/>
    </w:rPr>
  </w:style>
  <w:style w:type="paragraph" w:customStyle="1" w:styleId="ConsTitle">
    <w:name w:val="ConsTitle"/>
    <w:uiPriority w:val="99"/>
    <w:rsid w:val="00413D0A"/>
    <w:pPr>
      <w:widowControl w:val="0"/>
      <w:suppressAutoHyphens/>
      <w:autoSpaceDE w:val="0"/>
      <w:spacing w:after="0" w:line="240" w:lineRule="auto"/>
      <w:ind w:right="19772"/>
    </w:pPr>
    <w:rPr>
      <w:rFonts w:ascii="Arial" w:eastAsia="Arial" w:hAnsi="Arial" w:cs="Arial"/>
      <w:b/>
      <w:bCs/>
      <w:lang w:eastAsia="ar-SA"/>
    </w:rPr>
  </w:style>
  <w:style w:type="paragraph" w:customStyle="1" w:styleId="h5">
    <w:name w:val="h5"/>
    <w:basedOn w:val="a0"/>
    <w:uiPriority w:val="99"/>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2"/>
    <w:next w:val="af3"/>
    <w:rsid w:val="00413D0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6">
    <w:name w:val="Знак Знак Знак2 Знак6"/>
    <w:basedOn w:val="a0"/>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0">
    <w:name w:val="Знак Знак Знак2 Знак5"/>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40">
    <w:name w:val="Знак Знак Знак2 Знак4"/>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30">
    <w:name w:val="Знак Знак Знак2 Знак3"/>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20">
    <w:name w:val="Знак Знак Знак2 Знак2"/>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Знак Знак Знак2 Знак1"/>
    <w:basedOn w:val="a0"/>
    <w:uiPriority w:val="99"/>
    <w:rsid w:val="00413D0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1a">
    <w:name w:val="Знак Знак Знак Знак Знак Знак1"/>
    <w:basedOn w:val="a0"/>
    <w:uiPriority w:val="99"/>
    <w:rsid w:val="00413D0A"/>
    <w:pPr>
      <w:spacing w:line="240" w:lineRule="exact"/>
    </w:pPr>
    <w:rPr>
      <w:rFonts w:ascii="Verdana" w:eastAsia="Times New Roman" w:hAnsi="Verdana" w:cs="Times New Roman"/>
      <w:sz w:val="24"/>
      <w:szCs w:val="24"/>
      <w:lang w:val="en-US"/>
    </w:rPr>
  </w:style>
  <w:style w:type="paragraph" w:customStyle="1" w:styleId="ConsPlusTitlePage">
    <w:name w:val="ConsPlusTitlePage"/>
    <w:rsid w:val="00413D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right">
    <w:name w:val="right"/>
    <w:basedOn w:val="a0"/>
    <w:rsid w:val="00413D0A"/>
    <w:pPr>
      <w:spacing w:before="100" w:beforeAutospacing="1" w:after="100" w:afterAutospacing="1" w:line="240" w:lineRule="auto"/>
      <w:ind w:firstLine="709"/>
      <w:jc w:val="right"/>
    </w:pPr>
    <w:rPr>
      <w:rFonts w:ascii="Times New Roman" w:eastAsia="Times New Roman" w:hAnsi="Times New Roman" w:cs="Times New Roman"/>
      <w:sz w:val="24"/>
      <w:szCs w:val="24"/>
      <w:lang w:eastAsia="ru-RU"/>
    </w:rPr>
  </w:style>
  <w:style w:type="paragraph" w:customStyle="1" w:styleId="center">
    <w:name w:val="center"/>
    <w:basedOn w:val="a0"/>
    <w:rsid w:val="00413D0A"/>
    <w:pP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insertion">
    <w:name w:val="insertion"/>
    <w:basedOn w:val="a0"/>
    <w:rsid w:val="00413D0A"/>
    <w:pPr>
      <w:spacing w:before="100" w:beforeAutospacing="1" w:after="100" w:afterAutospacing="1" w:line="240" w:lineRule="auto"/>
      <w:ind w:firstLine="709"/>
      <w:jc w:val="both"/>
    </w:pPr>
    <w:rPr>
      <w:rFonts w:ascii="Times New Roman" w:eastAsia="Times New Roman" w:hAnsi="Times New Roman" w:cs="Times New Roman"/>
      <w:color w:val="006600"/>
      <w:sz w:val="24"/>
      <w:szCs w:val="24"/>
      <w:lang w:eastAsia="ru-RU"/>
    </w:rPr>
  </w:style>
  <w:style w:type="paragraph" w:customStyle="1" w:styleId="deletion">
    <w:name w:val="deletion"/>
    <w:basedOn w:val="a0"/>
    <w:rsid w:val="00413D0A"/>
    <w:pPr>
      <w:spacing w:before="100" w:beforeAutospacing="1" w:after="100" w:afterAutospacing="1" w:line="240" w:lineRule="auto"/>
      <w:ind w:firstLine="709"/>
      <w:jc w:val="both"/>
    </w:pPr>
    <w:rPr>
      <w:rFonts w:ascii="Times New Roman" w:eastAsia="Times New Roman" w:hAnsi="Times New Roman" w:cs="Times New Roman"/>
      <w:color w:val="FF0000"/>
      <w:sz w:val="24"/>
      <w:szCs w:val="24"/>
      <w:lang w:eastAsia="ru-RU"/>
    </w:rPr>
  </w:style>
  <w:style w:type="character" w:styleId="aff7">
    <w:name w:val="FollowedHyperlink"/>
    <w:rsid w:val="00413D0A"/>
    <w:rPr>
      <w:color w:val="0000FF"/>
      <w:u w:val="single"/>
    </w:rPr>
  </w:style>
  <w:style w:type="character" w:styleId="aff8">
    <w:name w:val="Emphasis"/>
    <w:uiPriority w:val="20"/>
    <w:qFormat/>
    <w:rsid w:val="00413D0A"/>
    <w:rPr>
      <w:i/>
      <w:iCs/>
    </w:rPr>
  </w:style>
  <w:style w:type="paragraph" w:styleId="a">
    <w:name w:val="List Bullet"/>
    <w:basedOn w:val="a0"/>
    <w:rsid w:val="00413D0A"/>
    <w:pPr>
      <w:numPr>
        <w:numId w:val="2"/>
      </w:numPr>
      <w:spacing w:after="0" w:line="240" w:lineRule="auto"/>
    </w:pPr>
    <w:rPr>
      <w:rFonts w:ascii="Times New Roman" w:eastAsia="Times New Roman" w:hAnsi="Times New Roman" w:cs="Times New Roman"/>
      <w:sz w:val="24"/>
      <w:szCs w:val="24"/>
      <w:lang w:eastAsia="ru-RU"/>
    </w:rPr>
  </w:style>
  <w:style w:type="paragraph" w:styleId="2">
    <w:name w:val="List Bullet 2"/>
    <w:basedOn w:val="a0"/>
    <w:rsid w:val="00413D0A"/>
    <w:pPr>
      <w:numPr>
        <w:numId w:val="3"/>
      </w:numPr>
      <w:spacing w:after="0" w:line="240" w:lineRule="auto"/>
    </w:pPr>
    <w:rPr>
      <w:rFonts w:ascii="Times New Roman" w:eastAsia="Times New Roman" w:hAnsi="Times New Roman" w:cs="Times New Roman"/>
      <w:sz w:val="24"/>
      <w:szCs w:val="24"/>
      <w:lang w:eastAsia="ru-RU"/>
    </w:rPr>
  </w:style>
  <w:style w:type="paragraph" w:styleId="3">
    <w:name w:val="List Bullet 3"/>
    <w:basedOn w:val="a0"/>
    <w:rsid w:val="00413D0A"/>
    <w:pPr>
      <w:numPr>
        <w:numId w:val="4"/>
      </w:numPr>
      <w:spacing w:after="0" w:line="240" w:lineRule="auto"/>
    </w:pPr>
    <w:rPr>
      <w:rFonts w:ascii="Times New Roman" w:eastAsia="Times New Roman" w:hAnsi="Times New Roman" w:cs="Times New Roman"/>
      <w:sz w:val="24"/>
      <w:szCs w:val="24"/>
      <w:lang w:eastAsia="ru-RU"/>
    </w:rPr>
  </w:style>
  <w:style w:type="paragraph" w:styleId="4">
    <w:name w:val="List Bullet 4"/>
    <w:basedOn w:val="a0"/>
    <w:rsid w:val="00413D0A"/>
    <w:pPr>
      <w:numPr>
        <w:numId w:val="5"/>
      </w:numPr>
      <w:spacing w:after="0" w:line="240" w:lineRule="auto"/>
    </w:pPr>
    <w:rPr>
      <w:rFonts w:ascii="Times New Roman" w:eastAsia="Times New Roman" w:hAnsi="Times New Roman" w:cs="Times New Roman"/>
      <w:sz w:val="24"/>
      <w:szCs w:val="24"/>
      <w:lang w:eastAsia="ru-RU"/>
    </w:rPr>
  </w:style>
  <w:style w:type="paragraph" w:styleId="5">
    <w:name w:val="List Bullet 5"/>
    <w:basedOn w:val="a0"/>
    <w:rsid w:val="00413D0A"/>
    <w:pPr>
      <w:numPr>
        <w:numId w:val="6"/>
      </w:numPr>
      <w:spacing w:after="0" w:line="240" w:lineRule="auto"/>
    </w:pPr>
    <w:rPr>
      <w:rFonts w:ascii="Times New Roman" w:eastAsia="Times New Roman" w:hAnsi="Times New Roman" w:cs="Times New Roman"/>
      <w:sz w:val="24"/>
      <w:szCs w:val="24"/>
      <w:lang w:eastAsia="ru-RU"/>
    </w:rPr>
  </w:style>
  <w:style w:type="numbering" w:customStyle="1" w:styleId="10">
    <w:name w:val="Стиль многоуровневый 10 пт"/>
    <w:basedOn w:val="a3"/>
    <w:rsid w:val="00413D0A"/>
    <w:pPr>
      <w:numPr>
        <w:numId w:val="7"/>
      </w:numPr>
    </w:pPr>
  </w:style>
  <w:style w:type="paragraph" w:customStyle="1" w:styleId="mputable">
    <w:name w:val="?mputable"/>
    <w:basedOn w:val="a0"/>
    <w:rsid w:val="00413D0A"/>
    <w:pPr>
      <w:shd w:val="clear" w:color="auto" w:fill="C0C0C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required">
    <w:name w:val="required"/>
    <w:basedOn w:val="a0"/>
    <w:rsid w:val="00413D0A"/>
    <w:pPr>
      <w:shd w:val="clear" w:color="auto" w:fill="FFFF8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newpage">
    <w:name w:val="newpage"/>
    <w:basedOn w:val="a0"/>
    <w:rsid w:val="00413D0A"/>
    <w:pPr>
      <w:pageBreakBefore/>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enter1">
    <w:name w:val="center1"/>
    <w:basedOn w:val="a0"/>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0"/>
    <w:link w:val="HTML0"/>
    <w:rsid w:val="0041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13D0A"/>
    <w:rPr>
      <w:rFonts w:ascii="Courier New" w:eastAsia="Times New Roman" w:hAnsi="Courier New" w:cs="Courier New"/>
      <w:sz w:val="20"/>
      <w:szCs w:val="20"/>
      <w:lang w:eastAsia="ru-RU"/>
    </w:rPr>
  </w:style>
  <w:style w:type="character" w:customStyle="1" w:styleId="attribute-value">
    <w:name w:val="attribute-value"/>
    <w:basedOn w:val="a1"/>
    <w:rsid w:val="00413D0A"/>
  </w:style>
  <w:style w:type="character" w:customStyle="1" w:styleId="error">
    <w:name w:val="error"/>
    <w:basedOn w:val="a1"/>
    <w:rsid w:val="00413D0A"/>
  </w:style>
  <w:style w:type="character" w:customStyle="1" w:styleId="aff9">
    <w:name w:val="Выделение жирным"/>
    <w:rsid w:val="00413D0A"/>
    <w:rPr>
      <w:b/>
    </w:rPr>
  </w:style>
  <w:style w:type="paragraph" w:customStyle="1" w:styleId="affa">
    <w:name w:val="Обычный + по ширине"/>
    <w:basedOn w:val="a0"/>
    <w:rsid w:val="00413D0A"/>
    <w:pPr>
      <w:spacing w:after="0" w:line="240" w:lineRule="auto"/>
      <w:jc w:val="both"/>
    </w:pPr>
    <w:rPr>
      <w:rFonts w:ascii="Times New Roman" w:eastAsia="Times New Roman" w:hAnsi="Times New Roman" w:cs="Times New Roman"/>
      <w:sz w:val="24"/>
      <w:szCs w:val="24"/>
      <w:lang w:eastAsia="ru-RU"/>
    </w:rPr>
  </w:style>
  <w:style w:type="table" w:customStyle="1" w:styleId="112">
    <w:name w:val="Сетка таблицы11"/>
    <w:basedOn w:val="a2"/>
    <w:next w:val="af3"/>
    <w:rsid w:val="00413D0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No Spacing"/>
    <w:link w:val="affc"/>
    <w:uiPriority w:val="1"/>
    <w:qFormat/>
    <w:rsid w:val="00413D0A"/>
    <w:pPr>
      <w:spacing w:after="0" w:line="240" w:lineRule="auto"/>
    </w:pPr>
    <w:rPr>
      <w:rFonts w:ascii="Calibri" w:eastAsia="Calibri" w:hAnsi="Calibri" w:cs="Times New Roman"/>
    </w:rPr>
  </w:style>
  <w:style w:type="numbering" w:customStyle="1" w:styleId="1110">
    <w:name w:val="Нет списка111"/>
    <w:next w:val="a3"/>
    <w:uiPriority w:val="99"/>
    <w:semiHidden/>
    <w:unhideWhenUsed/>
    <w:rsid w:val="00413D0A"/>
  </w:style>
  <w:style w:type="paragraph" w:styleId="affd">
    <w:name w:val="Revision"/>
    <w:hidden/>
    <w:uiPriority w:val="99"/>
    <w:semiHidden/>
    <w:rsid w:val="00413D0A"/>
    <w:pPr>
      <w:spacing w:after="0" w:line="240" w:lineRule="auto"/>
    </w:pPr>
    <w:rPr>
      <w:rFonts w:ascii="Times New Roman" w:eastAsia="Times New Roman" w:hAnsi="Times New Roman" w:cs="Times New Roman"/>
      <w:sz w:val="24"/>
      <w:szCs w:val="24"/>
      <w:lang w:eastAsia="ru-RU"/>
    </w:rPr>
  </w:style>
  <w:style w:type="character" w:customStyle="1" w:styleId="affc">
    <w:name w:val="Без интервала Знак"/>
    <w:link w:val="affb"/>
    <w:uiPriority w:val="1"/>
    <w:rsid w:val="00413D0A"/>
    <w:rPr>
      <w:rFonts w:ascii="Calibri" w:eastAsia="Calibri" w:hAnsi="Calibri" w:cs="Times New Roman"/>
    </w:rPr>
  </w:style>
  <w:style w:type="table" w:customStyle="1" w:styleId="1b">
    <w:name w:val="Сетка таблицы светлая1"/>
    <w:basedOn w:val="a2"/>
    <w:uiPriority w:val="40"/>
    <w:rsid w:val="00413D0A"/>
    <w:pPr>
      <w:spacing w:after="0" w:line="240" w:lineRule="auto"/>
    </w:pPr>
    <w:rPr>
      <w:rFonts w:ascii="Calibri" w:eastAsia="Calibri"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7">
    <w:name w:val="Нет списка2"/>
    <w:next w:val="a3"/>
    <w:semiHidden/>
    <w:rsid w:val="00413D0A"/>
  </w:style>
  <w:style w:type="table" w:customStyle="1" w:styleId="28">
    <w:name w:val="Сетка таблицы2"/>
    <w:basedOn w:val="a2"/>
    <w:next w:val="af3"/>
    <w:rsid w:val="00413D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e">
    <w:name w:val="Прижатый влево"/>
    <w:basedOn w:val="a0"/>
    <w:next w:val="a0"/>
    <w:rsid w:val="00413D0A"/>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1">
    <w:name w:val="s_1"/>
    <w:basedOn w:val="a0"/>
    <w:rsid w:val="00413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4">
    <w:name w:val="Body Text 3"/>
    <w:basedOn w:val="a0"/>
    <w:link w:val="35"/>
    <w:rsid w:val="00413D0A"/>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1"/>
    <w:link w:val="34"/>
    <w:rsid w:val="00413D0A"/>
    <w:rPr>
      <w:rFonts w:ascii="Times New Roman" w:eastAsia="Times New Roman" w:hAnsi="Times New Roman" w:cs="Times New Roman"/>
      <w:sz w:val="16"/>
      <w:szCs w:val="16"/>
      <w:lang w:eastAsia="ru-RU"/>
    </w:rPr>
  </w:style>
  <w:style w:type="paragraph" w:customStyle="1" w:styleId="ListNum">
    <w:name w:val="ListNum"/>
    <w:basedOn w:val="a0"/>
    <w:rsid w:val="00413D0A"/>
    <w:p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FontStyle36">
    <w:name w:val="Font Style36"/>
    <w:rsid w:val="00413D0A"/>
    <w:rPr>
      <w:rFonts w:ascii="Times New Roman" w:hAnsi="Times New Roman" w:cs="Times New Roman"/>
      <w:sz w:val="22"/>
      <w:szCs w:val="22"/>
    </w:rPr>
  </w:style>
  <w:style w:type="paragraph" w:customStyle="1" w:styleId="E">
    <w:name w:val="E_основной"/>
    <w:basedOn w:val="a0"/>
    <w:rsid w:val="00413D0A"/>
    <w:pPr>
      <w:spacing w:after="40" w:line="240" w:lineRule="auto"/>
      <w:ind w:firstLine="567"/>
      <w:jc w:val="both"/>
    </w:pPr>
    <w:rPr>
      <w:rFonts w:ascii="Times New Roman" w:eastAsia="Times New Roman" w:hAnsi="Times New Roman" w:cs="Times New Roman"/>
      <w:color w:val="000000"/>
      <w:sz w:val="24"/>
      <w:szCs w:val="24"/>
    </w:rPr>
  </w:style>
  <w:style w:type="paragraph" w:customStyle="1" w:styleId="1c">
    <w:name w:val="Маркир_1"/>
    <w:basedOn w:val="a0"/>
    <w:rsid w:val="00413D0A"/>
    <w:pPr>
      <w:tabs>
        <w:tab w:val="num" w:pos="720"/>
      </w:tabs>
      <w:suppressAutoHyphens/>
      <w:spacing w:after="0" w:line="240" w:lineRule="auto"/>
      <w:ind w:left="720" w:hanging="720"/>
    </w:pPr>
    <w:rPr>
      <w:rFonts w:ascii="Times New Roman" w:eastAsia="Calibri" w:hAnsi="Times New Roman" w:cs="Times New Roman"/>
      <w:sz w:val="28"/>
      <w:szCs w:val="28"/>
      <w:lang w:eastAsia="ar-SA"/>
    </w:rPr>
  </w:style>
  <w:style w:type="character" w:customStyle="1" w:styleId="ConsPlusNormal0">
    <w:name w:val="ConsPlusNormal Знак"/>
    <w:link w:val="ConsPlusNormal"/>
    <w:uiPriority w:val="99"/>
    <w:rsid w:val="00413D0A"/>
    <w:rPr>
      <w:rFonts w:ascii="Arial" w:eastAsia="Arial" w:hAnsi="Arial" w:cs="Arial"/>
      <w:sz w:val="20"/>
      <w:szCs w:val="20"/>
      <w:lang w:eastAsia="ar-SA"/>
    </w:rPr>
  </w:style>
  <w:style w:type="character" w:customStyle="1" w:styleId="afff">
    <w:name w:val="Основной текст + Полужирный"/>
    <w:rsid w:val="00413D0A"/>
    <w:rPr>
      <w:rFonts w:cs="Times New Roman"/>
      <w:b/>
      <w:bCs/>
      <w:color w:val="000000"/>
      <w:spacing w:val="0"/>
      <w:w w:val="100"/>
      <w:position w:val="0"/>
      <w:sz w:val="24"/>
      <w:szCs w:val="24"/>
      <w:lang w:val="ru-RU" w:eastAsia="x-none"/>
    </w:rPr>
  </w:style>
  <w:style w:type="character" w:customStyle="1" w:styleId="bname">
    <w:name w:val="bname"/>
    <w:rsid w:val="00413D0A"/>
  </w:style>
  <w:style w:type="paragraph" w:customStyle="1" w:styleId="afff0">
    <w:name w:val="Знак Знак Знак"/>
    <w:basedOn w:val="a0"/>
    <w:rsid w:val="00413D0A"/>
    <w:pPr>
      <w:spacing w:line="240" w:lineRule="exact"/>
    </w:pPr>
    <w:rPr>
      <w:rFonts w:ascii="Verdana" w:eastAsia="Times New Roman" w:hAnsi="Verdana" w:cs="Times New Roman"/>
      <w:sz w:val="24"/>
      <w:szCs w:val="24"/>
      <w:lang w:val="en-US"/>
    </w:rPr>
  </w:style>
  <w:style w:type="paragraph" w:customStyle="1" w:styleId="WW-">
    <w:name w:val="WW-Текст"/>
    <w:basedOn w:val="a0"/>
    <w:rsid w:val="00413D0A"/>
    <w:pPr>
      <w:suppressAutoHyphens/>
      <w:spacing w:after="0" w:line="288" w:lineRule="auto"/>
      <w:ind w:firstLine="720"/>
      <w:jc w:val="both"/>
    </w:pPr>
    <w:rPr>
      <w:rFonts w:ascii="Times New Roman" w:eastAsia="Calibri" w:hAnsi="Times New Roman" w:cs="Times New Roman"/>
      <w:sz w:val="20"/>
      <w:szCs w:val="20"/>
      <w:lang w:val="x-none" w:eastAsia="zh-CN"/>
    </w:rPr>
  </w:style>
  <w:style w:type="numbering" w:customStyle="1" w:styleId="1111">
    <w:name w:val="Нет списка1111"/>
    <w:next w:val="a3"/>
    <w:uiPriority w:val="99"/>
    <w:semiHidden/>
    <w:unhideWhenUsed/>
    <w:rsid w:val="00413D0A"/>
  </w:style>
  <w:style w:type="character" w:customStyle="1" w:styleId="afff1">
    <w:name w:val="Название Знак"/>
    <w:uiPriority w:val="99"/>
    <w:rsid w:val="00413D0A"/>
    <w:rPr>
      <w:sz w:val="28"/>
      <w:szCs w:val="28"/>
    </w:rPr>
  </w:style>
  <w:style w:type="table" w:customStyle="1" w:styleId="1112">
    <w:name w:val="Сетка таблицы111"/>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2">
    <w:name w:val="Font Style22"/>
    <w:uiPriority w:val="99"/>
    <w:rsid w:val="00413D0A"/>
    <w:rPr>
      <w:rFonts w:ascii="Times New Roman" w:hAnsi="Times New Roman" w:cs="Times New Roman"/>
      <w:sz w:val="22"/>
      <w:szCs w:val="22"/>
    </w:rPr>
  </w:style>
  <w:style w:type="character" w:customStyle="1" w:styleId="FontStyle60">
    <w:name w:val="Font Style60"/>
    <w:uiPriority w:val="99"/>
    <w:rsid w:val="00413D0A"/>
    <w:rPr>
      <w:rFonts w:ascii="Times New Roman" w:hAnsi="Times New Roman" w:cs="Times New Roman"/>
      <w:sz w:val="18"/>
      <w:szCs w:val="18"/>
    </w:rPr>
  </w:style>
  <w:style w:type="paragraph" w:customStyle="1" w:styleId="Style13">
    <w:name w:val="Style13"/>
    <w:basedOn w:val="a0"/>
    <w:uiPriority w:val="99"/>
    <w:rsid w:val="00413D0A"/>
    <w:pPr>
      <w:widowControl w:val="0"/>
      <w:autoSpaceDE w:val="0"/>
      <w:autoSpaceDN w:val="0"/>
      <w:adjustRightInd w:val="0"/>
      <w:spacing w:after="0" w:line="223" w:lineRule="exact"/>
      <w:ind w:hanging="547"/>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413D0A"/>
    <w:rPr>
      <w:rFonts w:ascii="Times New Roman" w:hAnsi="Times New Roman" w:cs="Times New Roman"/>
      <w:b/>
      <w:bCs/>
      <w:sz w:val="18"/>
      <w:szCs w:val="18"/>
    </w:rPr>
  </w:style>
  <w:style w:type="character" w:customStyle="1" w:styleId="FontStyle46">
    <w:name w:val="Font Style46"/>
    <w:uiPriority w:val="99"/>
    <w:rsid w:val="00413D0A"/>
    <w:rPr>
      <w:rFonts w:ascii="Times New Roman" w:hAnsi="Times New Roman" w:cs="Times New Roman"/>
      <w:smallCaps/>
      <w:sz w:val="18"/>
      <w:szCs w:val="18"/>
    </w:rPr>
  </w:style>
  <w:style w:type="character" w:customStyle="1" w:styleId="headeraa">
    <w:name w:val="header_aa"/>
    <w:uiPriority w:val="99"/>
    <w:rsid w:val="00413D0A"/>
    <w:rPr>
      <w:rFonts w:cs="Times New Roman"/>
    </w:rPr>
  </w:style>
  <w:style w:type="character" w:styleId="afff2">
    <w:name w:val="Placeholder Text"/>
    <w:uiPriority w:val="99"/>
    <w:semiHidden/>
    <w:rsid w:val="00413D0A"/>
    <w:rPr>
      <w:rFonts w:cs="Times New Roman"/>
      <w:color w:val="808080"/>
    </w:rPr>
  </w:style>
  <w:style w:type="paragraph" w:customStyle="1" w:styleId="afff3">
    <w:name w:val="АД_Основной текст"/>
    <w:basedOn w:val="a0"/>
    <w:link w:val="afff4"/>
    <w:uiPriority w:val="99"/>
    <w:rsid w:val="00413D0A"/>
    <w:pPr>
      <w:spacing w:after="0" w:line="240" w:lineRule="auto"/>
      <w:ind w:firstLine="567"/>
      <w:jc w:val="both"/>
    </w:pPr>
    <w:rPr>
      <w:rFonts w:ascii="Calibri" w:eastAsia="Times New Roman" w:hAnsi="Calibri" w:cs="Times New Roman"/>
      <w:sz w:val="24"/>
      <w:szCs w:val="20"/>
      <w:lang w:val="x-none" w:eastAsia="x-none"/>
    </w:rPr>
  </w:style>
  <w:style w:type="character" w:customStyle="1" w:styleId="afff4">
    <w:name w:val="АД_Основной текст Знак"/>
    <w:link w:val="afff3"/>
    <w:uiPriority w:val="99"/>
    <w:locked/>
    <w:rsid w:val="00413D0A"/>
    <w:rPr>
      <w:rFonts w:ascii="Calibri" w:eastAsia="Times New Roman" w:hAnsi="Calibri" w:cs="Times New Roman"/>
      <w:sz w:val="24"/>
      <w:szCs w:val="20"/>
      <w:lang w:val="x-none" w:eastAsia="x-none"/>
    </w:rPr>
  </w:style>
  <w:style w:type="numbering" w:customStyle="1" w:styleId="212">
    <w:name w:val="Нет списка21"/>
    <w:next w:val="a3"/>
    <w:uiPriority w:val="99"/>
    <w:semiHidden/>
    <w:unhideWhenUsed/>
    <w:rsid w:val="00413D0A"/>
  </w:style>
  <w:style w:type="table" w:customStyle="1" w:styleId="213">
    <w:name w:val="Сетка таблицы21"/>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9">
    <w:name w:val="Абзац списка2"/>
    <w:basedOn w:val="a0"/>
    <w:rsid w:val="00413D0A"/>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6">
    <w:name w:val="Нет списка3"/>
    <w:next w:val="a3"/>
    <w:uiPriority w:val="99"/>
    <w:semiHidden/>
    <w:unhideWhenUsed/>
    <w:rsid w:val="00413D0A"/>
  </w:style>
  <w:style w:type="character" w:customStyle="1" w:styleId="113">
    <w:name w:val="Основной текст (11)_"/>
    <w:link w:val="1113"/>
    <w:uiPriority w:val="99"/>
    <w:rsid w:val="00413D0A"/>
    <w:rPr>
      <w:sz w:val="23"/>
      <w:szCs w:val="23"/>
      <w:shd w:val="clear" w:color="auto" w:fill="FFFFFF"/>
    </w:rPr>
  </w:style>
  <w:style w:type="paragraph" w:customStyle="1" w:styleId="1113">
    <w:name w:val="Основной текст (11)1"/>
    <w:basedOn w:val="a0"/>
    <w:link w:val="113"/>
    <w:uiPriority w:val="99"/>
    <w:rsid w:val="00413D0A"/>
    <w:pPr>
      <w:shd w:val="clear" w:color="auto" w:fill="FFFFFF"/>
      <w:spacing w:after="0" w:line="283" w:lineRule="exact"/>
    </w:pPr>
    <w:rPr>
      <w:sz w:val="23"/>
      <w:szCs w:val="23"/>
    </w:rPr>
  </w:style>
  <w:style w:type="paragraph" w:customStyle="1" w:styleId="ConsPlusTitle">
    <w:name w:val="ConsPlusTitle"/>
    <w:uiPriority w:val="99"/>
    <w:rsid w:val="00413D0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numbering" w:customStyle="1" w:styleId="42">
    <w:name w:val="Нет списка4"/>
    <w:next w:val="a3"/>
    <w:uiPriority w:val="99"/>
    <w:semiHidden/>
    <w:unhideWhenUsed/>
    <w:rsid w:val="00413D0A"/>
  </w:style>
  <w:style w:type="table" w:customStyle="1" w:styleId="37">
    <w:name w:val="Сетка таблицы3"/>
    <w:basedOn w:val="a2"/>
    <w:next w:val="af3"/>
    <w:uiPriority w:val="99"/>
    <w:locked/>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
    <w:name w:val="Нет списка5"/>
    <w:next w:val="a3"/>
    <w:uiPriority w:val="99"/>
    <w:semiHidden/>
    <w:unhideWhenUsed/>
    <w:rsid w:val="00413D0A"/>
  </w:style>
  <w:style w:type="table" w:customStyle="1" w:styleId="43">
    <w:name w:val="Сетка таблицы4"/>
    <w:basedOn w:val="a2"/>
    <w:next w:val="af3"/>
    <w:rsid w:val="00413D0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
    <w:name w:val="Стиль многоуровневый 10 пт1"/>
    <w:basedOn w:val="a3"/>
    <w:rsid w:val="00413D0A"/>
    <w:pPr>
      <w:numPr>
        <w:numId w:val="1"/>
      </w:numPr>
    </w:pPr>
  </w:style>
  <w:style w:type="table" w:customStyle="1" w:styleId="120">
    <w:name w:val="Сетка таблицы12"/>
    <w:basedOn w:val="a2"/>
    <w:next w:val="af3"/>
    <w:rsid w:val="00413D0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
    <w:next w:val="a3"/>
    <w:uiPriority w:val="99"/>
    <w:semiHidden/>
    <w:unhideWhenUsed/>
    <w:rsid w:val="00413D0A"/>
  </w:style>
  <w:style w:type="numbering" w:customStyle="1" w:styleId="221">
    <w:name w:val="Нет списка22"/>
    <w:next w:val="a3"/>
    <w:semiHidden/>
    <w:rsid w:val="00413D0A"/>
  </w:style>
  <w:style w:type="numbering" w:customStyle="1" w:styleId="1120">
    <w:name w:val="Нет списка112"/>
    <w:next w:val="a3"/>
    <w:uiPriority w:val="99"/>
    <w:semiHidden/>
    <w:unhideWhenUsed/>
    <w:rsid w:val="00413D0A"/>
  </w:style>
  <w:style w:type="table" w:customStyle="1" w:styleId="1121">
    <w:name w:val="Сетка таблицы112"/>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413D0A"/>
  </w:style>
  <w:style w:type="numbering" w:customStyle="1" w:styleId="310">
    <w:name w:val="Нет списка31"/>
    <w:next w:val="a3"/>
    <w:uiPriority w:val="99"/>
    <w:semiHidden/>
    <w:unhideWhenUsed/>
    <w:rsid w:val="00413D0A"/>
  </w:style>
  <w:style w:type="numbering" w:customStyle="1" w:styleId="410">
    <w:name w:val="Нет списка41"/>
    <w:next w:val="a3"/>
    <w:uiPriority w:val="99"/>
    <w:semiHidden/>
    <w:unhideWhenUsed/>
    <w:rsid w:val="00413D0A"/>
  </w:style>
  <w:style w:type="numbering" w:customStyle="1" w:styleId="61">
    <w:name w:val="Нет списка6"/>
    <w:next w:val="a3"/>
    <w:uiPriority w:val="99"/>
    <w:semiHidden/>
    <w:unhideWhenUsed/>
    <w:rsid w:val="00413D0A"/>
  </w:style>
  <w:style w:type="table" w:customStyle="1" w:styleId="53">
    <w:name w:val="Сетка таблицы5"/>
    <w:basedOn w:val="a2"/>
    <w:next w:val="af3"/>
    <w:rsid w:val="00413D0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2">
    <w:name w:val="Стиль многоуровневый 10 пт2"/>
    <w:basedOn w:val="a3"/>
    <w:rsid w:val="00413D0A"/>
  </w:style>
  <w:style w:type="table" w:customStyle="1" w:styleId="130">
    <w:name w:val="Сетка таблицы13"/>
    <w:basedOn w:val="a2"/>
    <w:next w:val="af3"/>
    <w:rsid w:val="00413D0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3"/>
    <w:uiPriority w:val="99"/>
    <w:semiHidden/>
    <w:unhideWhenUsed/>
    <w:rsid w:val="00413D0A"/>
  </w:style>
  <w:style w:type="numbering" w:customStyle="1" w:styleId="231">
    <w:name w:val="Нет списка23"/>
    <w:next w:val="a3"/>
    <w:semiHidden/>
    <w:rsid w:val="00413D0A"/>
  </w:style>
  <w:style w:type="numbering" w:customStyle="1" w:styleId="1130">
    <w:name w:val="Нет списка113"/>
    <w:next w:val="a3"/>
    <w:uiPriority w:val="99"/>
    <w:semiHidden/>
    <w:unhideWhenUsed/>
    <w:rsid w:val="00413D0A"/>
  </w:style>
  <w:style w:type="table" w:customStyle="1" w:styleId="1131">
    <w:name w:val="Сетка таблицы113"/>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413D0A"/>
  </w:style>
  <w:style w:type="paragraph" w:customStyle="1" w:styleId="38">
    <w:name w:val="Абзац списка3"/>
    <w:basedOn w:val="a0"/>
    <w:rsid w:val="00413D0A"/>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320">
    <w:name w:val="Нет списка32"/>
    <w:next w:val="a3"/>
    <w:uiPriority w:val="99"/>
    <w:semiHidden/>
    <w:unhideWhenUsed/>
    <w:rsid w:val="00413D0A"/>
  </w:style>
  <w:style w:type="numbering" w:customStyle="1" w:styleId="420">
    <w:name w:val="Нет списка42"/>
    <w:next w:val="a3"/>
    <w:uiPriority w:val="99"/>
    <w:semiHidden/>
    <w:unhideWhenUsed/>
    <w:rsid w:val="00413D0A"/>
  </w:style>
  <w:style w:type="numbering" w:customStyle="1" w:styleId="7">
    <w:name w:val="Нет списка7"/>
    <w:next w:val="a3"/>
    <w:uiPriority w:val="99"/>
    <w:semiHidden/>
    <w:unhideWhenUsed/>
    <w:rsid w:val="00413D0A"/>
  </w:style>
  <w:style w:type="table" w:customStyle="1" w:styleId="62">
    <w:name w:val="Сетка таблицы6"/>
    <w:basedOn w:val="a2"/>
    <w:next w:val="af3"/>
    <w:rsid w:val="00413D0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3">
    <w:name w:val="Стиль многоуровневый 10 пт3"/>
    <w:basedOn w:val="a3"/>
    <w:rsid w:val="00413D0A"/>
  </w:style>
  <w:style w:type="table" w:customStyle="1" w:styleId="140">
    <w:name w:val="Сетка таблицы14"/>
    <w:basedOn w:val="a2"/>
    <w:next w:val="af3"/>
    <w:rsid w:val="00413D0A"/>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3"/>
    <w:uiPriority w:val="99"/>
    <w:semiHidden/>
    <w:unhideWhenUsed/>
    <w:rsid w:val="00413D0A"/>
  </w:style>
  <w:style w:type="numbering" w:customStyle="1" w:styleId="241">
    <w:name w:val="Нет списка24"/>
    <w:next w:val="a3"/>
    <w:semiHidden/>
    <w:rsid w:val="00413D0A"/>
  </w:style>
  <w:style w:type="numbering" w:customStyle="1" w:styleId="114">
    <w:name w:val="Нет списка114"/>
    <w:next w:val="a3"/>
    <w:uiPriority w:val="99"/>
    <w:semiHidden/>
    <w:unhideWhenUsed/>
    <w:rsid w:val="00413D0A"/>
  </w:style>
  <w:style w:type="table" w:customStyle="1" w:styleId="1140">
    <w:name w:val="Сетка таблицы114"/>
    <w:basedOn w:val="a2"/>
    <w:next w:val="af3"/>
    <w:uiPriority w:val="99"/>
    <w:rsid w:val="00413D0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30">
    <w:name w:val="Нет списка213"/>
    <w:next w:val="a3"/>
    <w:uiPriority w:val="99"/>
    <w:semiHidden/>
    <w:unhideWhenUsed/>
    <w:rsid w:val="00413D0A"/>
  </w:style>
  <w:style w:type="numbering" w:customStyle="1" w:styleId="330">
    <w:name w:val="Нет списка33"/>
    <w:next w:val="a3"/>
    <w:uiPriority w:val="99"/>
    <w:semiHidden/>
    <w:unhideWhenUsed/>
    <w:rsid w:val="00413D0A"/>
  </w:style>
  <w:style w:type="numbering" w:customStyle="1" w:styleId="430">
    <w:name w:val="Нет списка43"/>
    <w:next w:val="a3"/>
    <w:uiPriority w:val="99"/>
    <w:semiHidden/>
    <w:unhideWhenUsed/>
    <w:rsid w:val="00413D0A"/>
  </w:style>
  <w:style w:type="paragraph" w:styleId="aff">
    <w:name w:val="Title"/>
    <w:basedOn w:val="a0"/>
    <w:next w:val="a0"/>
    <w:link w:val="17"/>
    <w:uiPriority w:val="10"/>
    <w:qFormat/>
    <w:rsid w:val="00413D0A"/>
    <w:pPr>
      <w:spacing w:after="0" w:line="240" w:lineRule="auto"/>
      <w:contextualSpacing/>
    </w:pPr>
    <w:rPr>
      <w:rFonts w:ascii="Cambria" w:eastAsia="Times New Roman" w:hAnsi="Cambria" w:cs="Times New Roman"/>
      <w:spacing w:val="-10"/>
      <w:kern w:val="28"/>
      <w:sz w:val="56"/>
      <w:szCs w:val="56"/>
    </w:rPr>
  </w:style>
  <w:style w:type="character" w:customStyle="1" w:styleId="1d">
    <w:name w:val="Заголовок Знак1"/>
    <w:basedOn w:val="a1"/>
    <w:uiPriority w:val="10"/>
    <w:rsid w:val="00413D0A"/>
    <w:rPr>
      <w:rFonts w:asciiTheme="majorHAnsi" w:eastAsiaTheme="majorEastAsia" w:hAnsiTheme="majorHAnsi" w:cstheme="majorBidi"/>
      <w:spacing w:val="-10"/>
      <w:kern w:val="28"/>
      <w:sz w:val="56"/>
      <w:szCs w:val="56"/>
    </w:rPr>
  </w:style>
  <w:style w:type="table" w:customStyle="1" w:styleId="70">
    <w:name w:val="Сетка таблицы7"/>
    <w:basedOn w:val="a2"/>
    <w:next w:val="af3"/>
    <w:rsid w:val="001950C2"/>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3035</Words>
  <Characters>17302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Коваленко Наталья</dc:creator>
  <cp:lastModifiedBy>administrator</cp:lastModifiedBy>
  <cp:revision>3</cp:revision>
  <cp:lastPrinted>2025-10-09T12:33:00Z</cp:lastPrinted>
  <dcterms:created xsi:type="dcterms:W3CDTF">2026-10-13T14:56:00Z</dcterms:created>
  <dcterms:modified xsi:type="dcterms:W3CDTF">2026-10-13T15:11:00Z</dcterms:modified>
</cp:coreProperties>
</file>