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6946"/>
        <w:jc w:val="left"/>
        <w:spacing w:after="0"/>
        <w:rPr>
          <w:rFonts w:ascii="Liberation Sans" w:hAnsi="Liberation Sans" w:eastAsia="Liberation Sans" w:cs="Liberation Sans"/>
        </w:rPr>
      </w:pPr>
      <w:r>
        <w:rPr>
          <w:rFonts w:ascii="Liberation Sans" w:hAnsi="Liberation Sans" w:eastAsia="Liberation Sans" w:cs="Liberation Sans"/>
        </w:rPr>
        <w:t xml:space="preserve">Приложение № 2 к Извещению об осуществлении закупки</w:t>
      </w:r>
      <w:r>
        <w:rPr>
          <w:rFonts w:ascii="Liberation Sans" w:hAnsi="Liberation Sans" w:eastAsia="Liberation Sans" w:cs="Liberation Sans"/>
        </w:rPr>
      </w:r>
      <w:r>
        <w:rPr>
          <w:rFonts w:ascii="Liberation Sans" w:hAnsi="Liberation Sans" w:eastAsia="Liberation Sans" w:cs="Liberation Sans"/>
        </w:rPr>
      </w:r>
    </w:p>
    <w:p>
      <w:pPr>
        <w:jc w:val="center"/>
        <w:spacing w:after="0"/>
        <w:rPr>
          <w:rFonts w:ascii="Liberation Sans" w:hAnsi="Liberation Sans" w:eastAsia="Liberation Sans" w:cs="Liberation Sans"/>
          <w:sz w:val="28"/>
          <w:szCs w:val="28"/>
        </w:rPr>
      </w:pPr>
      <w:r>
        <w:rPr>
          <w:rFonts w:ascii="Liberation Sans" w:hAnsi="Liberation Sans" w:eastAsia="Liberation Sans" w:cs="Liberation Sans"/>
          <w:sz w:val="28"/>
          <w:szCs w:val="28"/>
        </w:rPr>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jc w:val="center"/>
        <w:spacing w:after="0"/>
        <w:rPr>
          <w:rFonts w:ascii="Liberation Sans" w:hAnsi="Liberation Sans" w:eastAsia="Liberation Sans" w:cs="Liberation Sans"/>
          <w:sz w:val="28"/>
          <w:szCs w:val="28"/>
        </w:rPr>
      </w:pPr>
      <w:r>
        <w:rPr>
          <w:rFonts w:ascii="Liberation Sans" w:hAnsi="Liberation Sans" w:eastAsia="Liberation Sans" w:cs="Liberation Sans"/>
          <w:sz w:val="28"/>
          <w:szCs w:val="28"/>
        </w:rPr>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jc w:val="center"/>
        <w:spacing w:after="0"/>
        <w:rPr>
          <w:rFonts w:ascii="Liberation Sans" w:hAnsi="Liberation Sans" w:eastAsia="Liberation Sans" w:cs="Liberation Sans"/>
        </w:rPr>
      </w:pPr>
      <w:r>
        <w:rPr>
          <w:rFonts w:ascii="Liberation Sans" w:hAnsi="Liberation Sans" w:eastAsia="Liberation Sans" w:cs="Liberation Sans"/>
          <w:sz w:val="28"/>
          <w:szCs w:val="28"/>
        </w:rPr>
        <w:t xml:space="preserve">ОБОСНОВАНИЕ </w:t>
      </w:r>
      <w:r>
        <w:rPr>
          <w:rFonts w:ascii="Liberation Sans" w:hAnsi="Liberation Sans" w:eastAsia="Liberation Sans" w:cs="Liberation Sans"/>
        </w:rPr>
      </w:r>
      <w:r>
        <w:rPr>
          <w:rFonts w:ascii="Liberation Sans" w:hAnsi="Liberation Sans" w:eastAsia="Liberation Sans" w:cs="Liberation Sans"/>
        </w:rPr>
      </w:r>
    </w:p>
    <w:p>
      <w:pPr>
        <w:jc w:val="center"/>
        <w:spacing w:after="0"/>
        <w:rPr>
          <w:rFonts w:ascii="Liberation Sans" w:hAnsi="Liberation Sans" w:eastAsia="Liberation Sans" w:cs="Liberation Sans"/>
        </w:rPr>
      </w:pPr>
      <w:r>
        <w:rPr>
          <w:rFonts w:ascii="Liberation Sans" w:hAnsi="Liberation Sans" w:eastAsia="Liberation Sans" w:cs="Liberation Sans"/>
          <w:sz w:val="28"/>
          <w:szCs w:val="28"/>
        </w:rPr>
        <w:t xml:space="preserve">НАЧАЛЬНОЙ (МАКСИМАЛЬНОЙ) ЦЕНЫ КОНТРАКТА,  </w:t>
      </w:r>
      <w:r>
        <w:rPr>
          <w:rFonts w:ascii="Liberation Sans" w:hAnsi="Liberation Sans" w:eastAsia="Liberation Sans" w:cs="Liberation Sans"/>
        </w:rPr>
      </w:r>
      <w:r>
        <w:rPr>
          <w:rFonts w:ascii="Liberation Sans" w:hAnsi="Liberation Sans" w:eastAsia="Liberation Sans" w:cs="Liberation Sans"/>
        </w:rPr>
      </w:r>
    </w:p>
    <w:p>
      <w:pPr>
        <w:jc w:val="center"/>
        <w:spacing w:after="0"/>
        <w:rPr>
          <w:rFonts w:ascii="Liberation Sans" w:hAnsi="Liberation Sans" w:eastAsia="Liberation Sans" w:cs="Liberation Sans"/>
        </w:rPr>
      </w:pPr>
      <w:r>
        <w:rPr>
          <w:rFonts w:ascii="Liberation Sans" w:hAnsi="Liberation Sans" w:eastAsia="Liberation Sans" w:cs="Liberation Sans"/>
          <w:sz w:val="28"/>
          <w:szCs w:val="28"/>
        </w:rPr>
        <w:t xml:space="preserve">НАЧАЛЬНЫХ ЦЕН ЕДИНИЦ ТОВАРА, РАБОТЫ, УСЛУГИ</w:t>
      </w:r>
      <w:r>
        <w:rPr>
          <w:rFonts w:ascii="Liberation Sans" w:hAnsi="Liberation Sans" w:eastAsia="Liberation Sans" w:cs="Liberation Sans"/>
        </w:rPr>
      </w:r>
      <w:r>
        <w:rPr>
          <w:rFonts w:ascii="Liberation Sans" w:hAnsi="Liberation Sans" w:eastAsia="Liberation Sans" w:cs="Liberation Sans"/>
        </w:rPr>
      </w:r>
    </w:p>
    <w:p>
      <w:pPr>
        <w:pStyle w:val="696"/>
        <w:numPr>
          <w:ilvl w:val="0"/>
          <w:numId w:val="0"/>
        </w:numPr>
        <w:ind w:left="716" w:hanging="432"/>
        <w:jc w:val="both"/>
        <w:keepNext w:val="0"/>
        <w:spacing w:before="0"/>
        <w:tabs>
          <w:tab w:val="left" w:pos="708" w:leader="none"/>
        </w:tabs>
        <w:rPr>
          <w:rFonts w:ascii="Liberation Sans" w:hAnsi="Liberation Sans" w:eastAsia="Liberation Sans" w:cs="Liberation Sans"/>
          <w:sz w:val="20"/>
          <w:szCs w:val="20"/>
        </w:rPr>
      </w:pPr>
      <w:r>
        <w:rPr>
          <w:rFonts w:ascii="Liberation Sans" w:hAnsi="Liberation Sans" w:eastAsia="Liberation Sans" w:cs="Liberation Sans"/>
          <w:sz w:val="20"/>
          <w:szCs w:val="20"/>
        </w:rPr>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pStyle w:val="1076"/>
        <w:rPr>
          <w:rFonts w:ascii="Liberation Sans" w:hAnsi="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sz w:val="24"/>
          <w:szCs w:val="24"/>
        </w:rPr>
        <w:t xml:space="preserve">Оказание </w:t>
      </w:r>
      <w:r>
        <w:rPr>
          <w:rFonts w:ascii="Liberation Sans" w:hAnsi="Liberation Sans" w:eastAsia="Liberation Sans" w:cs="Liberation Sans"/>
          <w:sz w:val="24"/>
          <w:szCs w:val="24"/>
        </w:rPr>
        <w:t xml:space="preserve">у</w:t>
      </w:r>
      <w:r>
        <w:rPr>
          <w:rFonts w:ascii="Liberation Sans" w:hAnsi="Liberation Sans" w:eastAsia="Liberation Sans" w:cs="Liberation Sans"/>
          <w:sz w:val="24"/>
          <w:szCs w:val="24"/>
        </w:rPr>
        <w:t xml:space="preserve">слуг по технической поддержке государственной информационной системы «Жилье Ямала»</w:t>
      </w:r>
      <w:r>
        <w:rPr>
          <w:rFonts w:ascii="Liberation Sans" w:hAnsi="Liberation Sans" w:cs="Liberation Sans"/>
          <w:lang w:val="ru-RU"/>
        </w:rPr>
      </w:r>
      <w:r>
        <w:rPr>
          <w:rFonts w:ascii="Liberation Sans" w:hAnsi="Liberation Sans" w:cs="Liberation Sans"/>
          <w:lang w:val="ru-RU"/>
        </w:rPr>
      </w:r>
    </w:p>
    <w:p>
      <w:pPr>
        <w:jc w:val="center"/>
        <w:spacing w:after="0"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numPr>
          <w:ilvl w:val="0"/>
          <w:numId w:val="3"/>
        </w:numPr>
        <w:spacing w:after="0"/>
        <w:rPr>
          <w:rFonts w:ascii="Liberation Sans" w:hAnsi="Liberation Sans" w:eastAsia="Liberation Sans" w:cs="Liberation Sans"/>
        </w:rPr>
      </w:pPr>
      <w:r>
        <w:rPr>
          <w:rFonts w:ascii="Liberation Sans" w:hAnsi="Liberation Sans" w:eastAsia="Liberation Sans" w:cs="Liberation Sans"/>
          <w:b/>
        </w:rPr>
        <w:t xml:space="preserve">Используемый метод определения НМЦК с обоснованием: </w:t>
      </w:r>
      <w:r>
        <w:rPr>
          <w:rFonts w:ascii="Liberation Sans" w:hAnsi="Liberation Sans" w:eastAsia="Liberation Sans" w:cs="Liberation Sans"/>
        </w:rPr>
      </w:r>
      <w:r>
        <w:rPr>
          <w:rFonts w:ascii="Liberation Sans" w:hAnsi="Liberation Sans" w:eastAsia="Liberation Sans" w:cs="Liberation Sans"/>
        </w:rPr>
      </w:r>
    </w:p>
    <w:p>
      <w:pPr>
        <w:ind w:firstLine="720"/>
        <w:spacing w:after="0"/>
        <w:rPr>
          <w:rFonts w:ascii="Liberation Sans" w:hAnsi="Liberation Sans" w:eastAsia="Liberation Sans" w:cs="Liberation Sans"/>
        </w:rPr>
      </w:pPr>
      <w:r>
        <w:rPr>
          <w:rFonts w:ascii="Liberation Sans" w:hAnsi="Liberation Sans" w:eastAsia="Liberation Sans" w:cs="Liberation Sans"/>
          <w:bCs/>
        </w:rPr>
        <w:t xml:space="preserve">При определении начальной (максимальной) цены государственного контракта</w:t>
      </w:r>
      <w:r>
        <w:rPr>
          <w:rFonts w:ascii="Liberation Sans" w:hAnsi="Liberation Sans" w:eastAsia="Liberation Sans" w:cs="Liberation Sans"/>
          <w:b/>
        </w:rPr>
        <w:t xml:space="preserve"> </w:t>
      </w:r>
      <w:r>
        <w:rPr>
          <w:rFonts w:ascii="Liberation Sans" w:hAnsi="Liberation Sans" w:eastAsia="Liberation Sans" w:cs="Liberation Sans"/>
          <w:bCs/>
        </w:rPr>
        <w:t xml:space="preserve">был применен метод сопоставимых рыночных цен, который является приоритетным для определения и обоснования начальной (максимальной) цены государственного контракта.</w:t>
      </w:r>
      <w:r>
        <w:rPr>
          <w:rFonts w:ascii="Liberation Sans" w:hAnsi="Liberation Sans" w:eastAsia="Liberation Sans" w:cs="Liberation Sans"/>
        </w:rPr>
      </w:r>
      <w:r>
        <w:rPr>
          <w:rFonts w:ascii="Liberation Sans" w:hAnsi="Liberation Sans" w:eastAsia="Liberation Sans" w:cs="Liberation Sans"/>
        </w:rPr>
      </w:r>
    </w:p>
    <w:p>
      <w:pPr>
        <w:numPr>
          <w:ilvl w:val="0"/>
          <w:numId w:val="3"/>
        </w:numPr>
        <w:ind w:left="0" w:firstLine="360"/>
        <w:spacing w:after="0"/>
        <w:rPr>
          <w:rFonts w:ascii="Liberation Sans" w:hAnsi="Liberation Sans" w:eastAsia="Liberation Sans" w:cs="Liberation Sans"/>
        </w:rPr>
      </w:pPr>
      <w:r>
        <w:rPr>
          <w:rFonts w:ascii="Liberation Sans" w:hAnsi="Liberation Sans" w:eastAsia="Liberation Sans" w:cs="Liberation Sans"/>
          <w:b/>
        </w:rPr>
        <w:t xml:space="preserve">Реквизиты документов, на основании которых произведен расчет начальной (максимальной) цены государственного контракта:</w:t>
      </w:r>
      <w:r>
        <w:rPr>
          <w:rFonts w:ascii="Liberation Sans" w:hAnsi="Liberation Sans" w:eastAsia="Liberation Sans" w:cs="Liberation Sans"/>
        </w:rPr>
      </w:r>
      <w:r>
        <w:rPr>
          <w:rFonts w:ascii="Liberation Sans" w:hAnsi="Liberation Sans" w:eastAsia="Liberation Sans" w:cs="Liberation Sans"/>
        </w:rPr>
      </w:r>
    </w:p>
    <w:p>
      <w:pPr>
        <w:pStyle w:val="1075"/>
        <w:ind w:left="709"/>
        <w:spacing w:after="0"/>
        <w:tabs>
          <w:tab w:val="left" w:pos="850" w:leader="none"/>
        </w:tabs>
        <w:rPr>
          <w:rFonts w:ascii="Liberation Sans" w:hAnsi="Liberation Sans" w:eastAsia="Liberation Sans" w:cs="Liberation Sans"/>
        </w:rPr>
      </w:pPr>
      <w:r>
        <w:rPr>
          <w:rFonts w:ascii="Liberation Sans" w:hAnsi="Liberation Sans" w:eastAsia="Liberation Sans" w:cs="Liberation Sans"/>
        </w:rPr>
        <w:t xml:space="preserve">1) Коммерческое предложение вх. № 89-03/01-06/</w:t>
      </w:r>
      <w:r>
        <w:rPr>
          <w:rFonts w:ascii="Liberation Sans" w:hAnsi="Liberation Sans" w:eastAsia="Liberation Sans" w:cs="Liberation Sans"/>
        </w:rPr>
        <w:t xml:space="preserve">2236</w:t>
      </w:r>
      <w:r>
        <w:rPr>
          <w:rFonts w:ascii="Liberation Sans" w:hAnsi="Liberation Sans" w:eastAsia="Liberation Sans" w:cs="Liberation Sans"/>
        </w:rPr>
        <w:t xml:space="preserve"> от </w:t>
      </w:r>
      <w:r>
        <w:rPr>
          <w:rFonts w:ascii="Liberation Sans" w:hAnsi="Liberation Sans" w:eastAsia="Liberation Sans" w:cs="Liberation Sans"/>
        </w:rPr>
        <w:t xml:space="preserve">22</w:t>
      </w:r>
      <w:r>
        <w:rPr>
          <w:rFonts w:ascii="Liberation Sans" w:hAnsi="Liberation Sans" w:eastAsia="Liberation Sans" w:cs="Liberation Sans"/>
        </w:rPr>
        <w:t xml:space="preserve">.09</w:t>
      </w:r>
      <w:r>
        <w:rPr>
          <w:rFonts w:ascii="Liberation Sans" w:hAnsi="Liberation Sans" w:eastAsia="Liberation Sans" w:cs="Liberation Sans"/>
        </w:rPr>
        <w:t xml:space="preserve">.2026;</w:t>
      </w:r>
      <w:r>
        <w:rPr>
          <w:rFonts w:ascii="Liberation Sans" w:hAnsi="Liberation Sans" w:eastAsia="Liberation Sans" w:cs="Liberation Sans"/>
        </w:rPr>
      </w:r>
      <w:r>
        <w:rPr>
          <w:rFonts w:ascii="Liberation Sans" w:hAnsi="Liberation Sans" w:eastAsia="Liberation Sans" w:cs="Liberation Sans"/>
        </w:rPr>
      </w:r>
    </w:p>
    <w:p>
      <w:pPr>
        <w:pStyle w:val="1075"/>
        <w:ind w:left="709"/>
        <w:spacing w:after="0"/>
        <w:tabs>
          <w:tab w:val="left" w:pos="850" w:leader="none"/>
        </w:tabs>
        <w:rPr>
          <w:rFonts w:ascii="Liberation Sans" w:hAnsi="Liberation Sans" w:eastAsia="Liberation Sans" w:cs="Liberation Sans"/>
        </w:rPr>
      </w:pPr>
      <w:r>
        <w:rPr>
          <w:rFonts w:ascii="Liberation Sans" w:hAnsi="Liberation Sans" w:eastAsia="Liberation Sans" w:cs="Liberation Sans"/>
        </w:rPr>
        <w:t xml:space="preserve">2) Коммерческое предложение вх. № 89-03/01-06/2237</w:t>
      </w:r>
      <w:r>
        <w:rPr>
          <w:rFonts w:ascii="Liberation Sans" w:hAnsi="Liberation Sans" w:eastAsia="Liberation Sans" w:cs="Liberation Sans"/>
        </w:rPr>
        <w:t xml:space="preserve"> от </w:t>
      </w:r>
      <w:r>
        <w:rPr>
          <w:rFonts w:ascii="Liberation Sans" w:hAnsi="Liberation Sans" w:eastAsia="Liberation Sans" w:cs="Liberation Sans"/>
        </w:rPr>
        <w:t xml:space="preserve">22</w:t>
      </w:r>
      <w:r>
        <w:rPr>
          <w:rFonts w:ascii="Liberation Sans" w:hAnsi="Liberation Sans" w:eastAsia="Liberation Sans" w:cs="Liberation Sans"/>
        </w:rPr>
        <w:t xml:space="preserve">.09</w:t>
      </w:r>
      <w:r>
        <w:rPr>
          <w:rFonts w:ascii="Liberation Sans" w:hAnsi="Liberation Sans" w:eastAsia="Liberation Sans" w:cs="Liberation Sans"/>
        </w:rPr>
        <w:t xml:space="preserve">.2026;</w:t>
      </w:r>
      <w:r>
        <w:rPr>
          <w:rFonts w:ascii="Liberation Sans" w:hAnsi="Liberation Sans" w:eastAsia="Liberation Sans" w:cs="Liberation Sans"/>
        </w:rPr>
      </w:r>
      <w:r>
        <w:rPr>
          <w:rFonts w:ascii="Liberation Sans" w:hAnsi="Liberation Sans" w:eastAsia="Liberation Sans" w:cs="Liberation Sans"/>
        </w:rPr>
      </w:r>
    </w:p>
    <w:p>
      <w:pPr>
        <w:pStyle w:val="1075"/>
        <w:ind w:left="709"/>
        <w:spacing w:after="0"/>
        <w:tabs>
          <w:tab w:val="left" w:pos="850" w:leader="none"/>
        </w:tabs>
        <w:rPr>
          <w:rFonts w:ascii="Liberation Sans" w:hAnsi="Liberation Sans" w:eastAsia="Liberation Sans" w:cs="Liberation Sans"/>
        </w:rPr>
      </w:pPr>
      <w:r>
        <w:rPr>
          <w:rFonts w:ascii="Liberation Sans" w:hAnsi="Liberation Sans" w:eastAsia="Liberation Sans" w:cs="Liberation Sans"/>
        </w:rPr>
        <w:t xml:space="preserve">3) Коммерческое предложение вх. № 89-03/01-06/2247</w:t>
      </w:r>
      <w:r>
        <w:rPr>
          <w:rFonts w:ascii="Liberation Sans" w:hAnsi="Liberation Sans" w:eastAsia="Liberation Sans" w:cs="Liberation Sans"/>
        </w:rPr>
        <w:t xml:space="preserve"> от </w:t>
      </w:r>
      <w:r>
        <w:rPr>
          <w:rFonts w:ascii="Liberation Sans" w:hAnsi="Liberation Sans" w:eastAsia="Liberation Sans" w:cs="Liberation Sans"/>
        </w:rPr>
        <w:t xml:space="preserve">23</w:t>
      </w:r>
      <w:r>
        <w:rPr>
          <w:rFonts w:ascii="Liberation Sans" w:hAnsi="Liberation Sans" w:eastAsia="Liberation Sans" w:cs="Liberation Sans"/>
        </w:rPr>
        <w:t xml:space="preserve">.09</w:t>
      </w:r>
      <w:r>
        <w:rPr>
          <w:rFonts w:ascii="Liberation Sans" w:hAnsi="Liberation Sans" w:eastAsia="Liberation Sans" w:cs="Liberation Sans"/>
        </w:rPr>
        <w:t xml:space="preserve">.2026.</w:t>
      </w:r>
      <w:r>
        <w:rPr>
          <w:rFonts w:ascii="Liberation Sans" w:hAnsi="Liberation Sans" w:eastAsia="Liberation Sans" w:cs="Liberation Sans"/>
        </w:rPr>
      </w:r>
      <w:r>
        <w:rPr>
          <w:rFonts w:ascii="Liberation Sans" w:hAnsi="Liberation Sans" w:eastAsia="Liberation Sans" w:cs="Liberation Sans"/>
        </w:rPr>
      </w:r>
    </w:p>
    <w:p>
      <w:pPr>
        <w:numPr>
          <w:ilvl w:val="0"/>
          <w:numId w:val="3"/>
        </w:numPr>
        <w:spacing w:after="0"/>
        <w:rPr>
          <w:rFonts w:ascii="Liberation Sans" w:hAnsi="Liberation Sans" w:eastAsia="Liberation Sans" w:cs="Liberation Sans"/>
          <w:b/>
          <w:bCs/>
        </w:rPr>
      </w:pPr>
      <w:r>
        <w:rPr>
          <w:rFonts w:ascii="Liberation Sans" w:hAnsi="Liberation Sans" w:eastAsia="Liberation Sans" w:cs="Liberation Sans"/>
          <w:b/>
          <w:bCs/>
        </w:rPr>
        <w:t xml:space="preserve">Расчет начальной (максимальной) цены государственного контракта:</w:t>
      </w:r>
      <w:r>
        <w:rPr>
          <w:rFonts w:ascii="Liberation Sans" w:hAnsi="Liberation Sans" w:eastAsia="Liberation Sans" w:cs="Liberation Sans"/>
          <w:b/>
          <w:bCs/>
        </w:rPr>
      </w:r>
      <w:r>
        <w:rPr>
          <w:rFonts w:ascii="Liberation Sans" w:hAnsi="Liberation Sans" w:eastAsia="Liberation Sans" w:cs="Liberation Sans"/>
          <w:b/>
          <w:bCs/>
        </w:rPr>
      </w:r>
    </w:p>
    <w:p>
      <w:pPr>
        <w:spacing w:after="0"/>
        <w:rPr>
          <w:rFonts w:ascii="Liberation Sans" w:hAnsi="Liberation Sans" w:eastAsia="Liberation Sans" w:cs="Liberation Sans"/>
        </w:rPr>
      </w:pPr>
      <w:r>
        <w:rPr>
          <w:rFonts w:eastAsia="Liberation Sans"/>
        </w:rPr>
      </w:r>
      <w:r/>
      <w:r>
        <w:rPr>
          <w:rFonts w:ascii="Liberation Sans" w:hAnsi="Liberation Sans" w:eastAsia="Liberation Sans" w:cs="Liberation Sans"/>
        </w:rPr>
      </w:r>
      <w:r>
        <mc:AlternateContent>
          <mc:Choice Requires="wpg">
            <w:drawing>
              <wp:inline xmlns:wp="http://schemas.openxmlformats.org/drawingml/2006/wordprocessingDrawing" distT="0" distB="0" distL="0" distR="0">
                <wp:extent cx="6480175" cy="2226972"/>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95383" name=""/>
                        <pic:cNvPicPr>
                          <a:picLocks noChangeAspect="1"/>
                        </pic:cNvPicPr>
                        <pic:nvPr/>
                      </pic:nvPicPr>
                      <pic:blipFill>
                        <a:blip r:embed="rId11"/>
                        <a:stretch/>
                      </pic:blipFill>
                      <pic:spPr bwMode="auto">
                        <a:xfrm>
                          <a:off x="0" y="0"/>
                          <a:ext cx="6480174" cy="22269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510.25pt;height:175.35pt;mso-wrap-distance-left:0.00pt;mso-wrap-distance-top:0.00pt;mso-wrap-distance-right:0.00pt;mso-wrap-distance-bottom:0.00pt;" stroked="false">
                <v:path textboxrect="0,0,0,0"/>
                <v:imagedata r:id="rId11" o:title=""/>
              </v:shape>
            </w:pict>
          </mc:Fallback>
        </mc:AlternateContent>
      </w:r>
      <w:r>
        <w:rPr>
          <w:rFonts w:ascii="Liberation Sans" w:hAnsi="Liberation Sans" w:eastAsia="Liberation Sans" w:cs="Liberation Sans"/>
        </w:rPr>
      </w:r>
      <w:r>
        <w:rPr>
          <w:rFonts w:ascii="Liberation Sans" w:hAnsi="Liberation Sans" w:eastAsia="Liberation Sans" w:cs="Liberation Sans"/>
        </w:rPr>
      </w:r>
    </w:p>
    <w:p>
      <w:pPr>
        <w:numPr>
          <w:ilvl w:val="0"/>
          <w:numId w:val="3"/>
        </w:numPr>
        <w:spacing w:after="0"/>
        <w:rPr>
          <w:rFonts w:ascii="Liberation Sans" w:hAnsi="Liberation Sans" w:eastAsia="Liberation Sans" w:cs="Liberation Sans"/>
        </w:rPr>
      </w:pPr>
      <w:r>
        <w:rPr>
          <w:rFonts w:ascii="Liberation Sans" w:hAnsi="Liberation Sans" w:eastAsia="Liberation Sans" w:cs="Liberation Sans"/>
          <w:b/>
        </w:rPr>
        <w:t xml:space="preserve">Дата подготовки обоснования НМЦК:</w:t>
      </w:r>
      <w:r>
        <w:rPr>
          <w:rFonts w:ascii="Liberation Sans" w:hAnsi="Liberation Sans" w:eastAsia="Liberation Sans" w:cs="Liberation Sans"/>
          <w:b/>
          <w:color w:val="000000"/>
        </w:rPr>
        <w:t xml:space="preserve"> «28</w:t>
      </w:r>
      <w:r>
        <w:rPr>
          <w:rFonts w:ascii="Liberation Sans" w:hAnsi="Liberation Sans" w:eastAsia="Liberation Sans" w:cs="Liberation Sans"/>
          <w:b/>
          <w:color w:val="000000"/>
        </w:rPr>
        <w:t xml:space="preserve">» «сентября</w:t>
      </w:r>
      <w:r>
        <w:rPr>
          <w:rFonts w:ascii="Liberation Sans" w:hAnsi="Liberation Sans" w:eastAsia="Liberation Sans" w:cs="Liberation Sans"/>
          <w:b/>
          <w:color w:val="000000"/>
        </w:rPr>
        <w:t xml:space="preserve">» 2</w:t>
      </w:r>
      <w:r>
        <w:rPr>
          <w:rFonts w:ascii="Liberation Sans" w:hAnsi="Liberation Sans" w:eastAsia="Liberation Sans" w:cs="Liberation Sans"/>
          <w:b/>
        </w:rPr>
        <w:t xml:space="preserve">026 года</w:t>
      </w:r>
      <w:r>
        <w:rPr>
          <w:rFonts w:ascii="Liberation Sans" w:hAnsi="Liberation Sans" w:eastAsia="Liberation Sans" w:cs="Liberation Sans"/>
        </w:rPr>
      </w:r>
      <w:r>
        <w:rPr>
          <w:rFonts w:ascii="Liberation Sans" w:hAnsi="Liberation Sans" w:eastAsia="Liberation Sans" w:cs="Liberation Sans"/>
        </w:rPr>
      </w:r>
    </w:p>
    <w:p>
      <w:pPr>
        <w:jc w:val="center"/>
        <w:spacing w:after="0"/>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p>
      <w:pPr>
        <w:jc w:val="center"/>
        <w:spacing w:after="0"/>
        <w:rPr>
          <w:rFonts w:ascii="Liberation Sans" w:hAnsi="Liberation Sans" w:eastAsia="Liberation Sans" w:cs="Liberation Sans"/>
          <w:sz w:val="28"/>
          <w:szCs w:val="28"/>
        </w:rPr>
      </w:pPr>
      <w:r>
        <w:rPr>
          <w:rFonts w:ascii="Liberation Sans" w:hAnsi="Liberation Sans" w:eastAsia="Liberation Sans" w:cs="Liberation Sans"/>
          <w:sz w:val="28"/>
          <w:szCs w:val="28"/>
        </w:rPr>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jc w:val="center"/>
        <w:rPr>
          <w:rFonts w:ascii="Liberation Sans" w:hAnsi="Liberation Sans" w:eastAsia="Liberation Sans" w:cs="Liberation Sans"/>
          <w:b/>
          <w:bCs/>
          <w:sz w:val="18"/>
          <w:szCs w:val="18"/>
        </w:rPr>
      </w:pPr>
      <w:r>
        <w:rPr>
          <w:rFonts w:ascii="Liberation Sans" w:hAnsi="Liberation Sans" w:eastAsia="Liberation Sans" w:cs="Liberation Sans"/>
          <w:b/>
          <w:bCs/>
          <w:sz w:val="18"/>
          <w:szCs w:val="18"/>
        </w:rPr>
      </w:r>
      <w:r>
        <w:rPr>
          <w:rFonts w:ascii="Liberation Sans" w:hAnsi="Liberation Sans" w:eastAsia="Liberation Sans" w:cs="Liberation Sans"/>
          <w:b/>
          <w:bCs/>
          <w:sz w:val="18"/>
          <w:szCs w:val="18"/>
        </w:rPr>
      </w:r>
      <w:r>
        <w:rPr>
          <w:rFonts w:ascii="Liberation Sans" w:hAnsi="Liberation Sans" w:eastAsia="Liberation Sans" w:cs="Liberation Sans"/>
          <w:b/>
          <w:bCs/>
          <w:sz w:val="18"/>
          <w:szCs w:val="18"/>
        </w:rPr>
      </w:r>
    </w:p>
    <w:p>
      <w:pPr>
        <w:jc w:val="center"/>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p>
      <w:pPr>
        <w:jc w:val="center"/>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sectPr>
      <w:footerReference w:type="default" r:id="rId9"/>
      <w:footerReference w:type="first" r:id="rId10"/>
      <w:footnotePr/>
      <w:endnotePr/>
      <w:type w:val="nextPage"/>
      <w:pgSz w:w="11906" w:h="16838" w:orient="portrait"/>
      <w:pgMar w:top="902" w:right="567" w:bottom="766" w:left="1134" w:header="0"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Liberation Sans">
    <w:panose1 w:val="020B0604020202020204"/>
  </w:font>
  <w:font w:name="Wingdings">
    <w:panose1 w:val="05010000000000000000"/>
  </w:font>
  <w:font w:name="Courier New">
    <w:panose1 w:val="02070309020205020404"/>
  </w:font>
  <w:font w:name="Symbol">
    <w:panose1 w:val="05010000000000000000"/>
  </w:font>
  <w:font w:name="Calibri Light">
    <w:panose1 w:val="020F0302020204030204"/>
  </w:font>
  <w:font w:name="Times New Roman">
    <w:panose1 w:val="02020603050405020304"/>
  </w:font>
  <w:font w:name="PT Astra Serif">
    <w:panose1 w:val="020A0603040505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ind w:right="360"/>
    </w:pPr>
    <w:r>
      <mc:AlternateContent>
        <mc:Choice Requires="wpg">
          <w:drawing>
            <wp:anchor xmlns:wp="http://schemas.openxmlformats.org/drawingml/2006/wordprocessingDrawing" xmlns:wp14="http://schemas.microsoft.com/office/word/2010/wordprocessingDrawing" distT="0" distB="0" distL="112395" distR="114300" simplePos="0" relativeHeight="1" behindDoc="1" locked="0" layoutInCell="0" allowOverlap="1">
              <wp:simplePos x="0" y="0"/>
              <wp:positionH relativeFrom="column">
                <wp:posOffset>0</wp:posOffset>
              </wp:positionH>
              <wp:positionV relativeFrom="paragraph">
                <wp:posOffset>635</wp:posOffset>
              </wp:positionV>
              <wp:extent cx="88265" cy="20320"/>
              <wp:effectExtent l="0" t="0" r="0" b="0"/>
              <wp:wrapSquare wrapText="bothSides"/>
              <wp:docPr id="1" name="Фигура1"/>
              <wp:cNvGraphicFramePr/>
              <a:graphic xmlns:a="http://schemas.openxmlformats.org/drawingml/2006/main">
                <a:graphicData uri="http://schemas.microsoft.com/office/word/2010/wordprocessingShape">
                  <wps:wsp>
                    <wps:cNvPr id="0" name=""/>
                    <wps:cNvSpPr/>
                    <wps:spPr bwMode="auto">
                      <a:xfrm>
                        <a:off x="0" y="0"/>
                        <a:ext cx="88265" cy="20320"/>
                      </a:xfrm>
                      <a:prstGeom prst="rect">
                        <a:avLst/>
                      </a:prstGeom>
                      <a:solidFill>
                        <a:srgbClr val="FFFFFF"/>
                      </a:solidFill>
                      <a:ln w="0">
                        <a:solidFill>
                          <a:srgbClr val="000000"/>
                        </a:solidFill>
                      </a:ln>
                    </wps:spPr>
                    <wps:bodyPr rot="0">
                      <a:prstTxWarp prst="textNoShape">
                        <a:avLst/>
                      </a:prstTxWarp>
                      <a:noAutofit/>
                    </wps:bodyPr>
                  </wps:wsp>
                </a:graphicData>
              </a:graphic>
            </wp:anchor>
          </w:drawing>
        </mc:Choice>
        <mc:Fallback>
          <w:pict>
            <v:shape id="shape 0" o:spid="_x0000_s0" o:spt="1" type="#_x0000_t1" style="position:absolute;z-index:-1;o:allowoverlap:true;o:allowincell:false;mso-position-horizontal-relative:text;margin-left:0.00pt;mso-position-horizontal:absolute;mso-position-vertical-relative:text;margin-top:0.05pt;mso-position-vertical:absolute;width:6.95pt;height:1.60pt;mso-wrap-distance-left:8.85pt;mso-wrap-distance-top:0.00pt;mso-wrap-distance-right:9.00pt;mso-wrap-distance-bottom:0.00pt;visibility:visible;" fillcolor="#FFFFFF" strokecolor="#000000" strokeweight="0.00pt">
              <w10:wrap type="square"/>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696"/>
      <w:isLgl w:val="false"/>
      <w:suff w:val="tab"/>
      <w:lvlText w:val="%1."/>
      <w:lvlJc w:val="left"/>
      <w:pPr>
        <w:ind w:left="716" w:hanging="432"/>
        <w:tabs>
          <w:tab w:val="num" w:pos="716" w:leader="none"/>
        </w:tabs>
      </w:pPr>
      <w:rPr>
        <w:rFonts w:ascii="Times New Roman" w:hAnsi="Times New Roman"/>
        <w:b w:val="0"/>
        <w:sz w:val="22"/>
        <w:szCs w:val="22"/>
      </w:rPr>
    </w:lvl>
    <w:lvl w:ilvl="1">
      <w:start w:val="1"/>
      <w:numFmt w:val="decimal"/>
      <w:pStyle w:val="697"/>
      <w:isLgl w:val="false"/>
      <w:suff w:val="tab"/>
      <w:lvlText w:val="%1.%2."/>
      <w:lvlJc w:val="left"/>
      <w:pPr>
        <w:ind w:left="860" w:hanging="576"/>
        <w:tabs>
          <w:tab w:val="num" w:pos="860" w:leader="none"/>
        </w:tabs>
      </w:pPr>
    </w:lvl>
    <w:lvl w:ilvl="2">
      <w:start w:val="1"/>
      <w:numFmt w:val="decimal"/>
      <w:pStyle w:val="698"/>
      <w:isLgl w:val="false"/>
      <w:suff w:val="tab"/>
      <w:lvlText w:val="%1.%2.%3."/>
      <w:lvlJc w:val="left"/>
      <w:pPr>
        <w:ind w:left="1004" w:hanging="720"/>
        <w:tabs>
          <w:tab w:val="num" w:pos="454" w:leader="none"/>
        </w:tabs>
      </w:pPr>
      <w:rPr>
        <w:rFonts w:ascii="Times New Roman" w:hAnsi="Times New Roman"/>
        <w:b w:val="0"/>
        <w:bCs w:val="0"/>
        <w:i w:val="0"/>
        <w:iCs w:val="0"/>
        <w:sz w:val="26"/>
        <w:szCs w:val="26"/>
      </w:r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decimal"/>
      <w:isLgl w:val="false"/>
      <w:suff w:val="tab"/>
      <w:lvlText w:val="%1."/>
      <w:lvlJc w:val="left"/>
      <w:pPr>
        <w:ind w:left="720" w:hanging="360"/>
        <w:tabs>
          <w:tab w:val="num" w:pos="0" w:leader="none"/>
        </w:tabs>
      </w:pPr>
      <w:rPr>
        <w:rFonts w:ascii="Liberation Sans" w:hAnsi="Liberation Sans" w:eastAsia="Liberation Sans" w:cs="Liberation Sans"/>
        <w:b/>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2">
    <w:multiLevelType w:val="hybridMultilevel"/>
    <w:lvl w:ilvl="0">
      <w:start w:val="1"/>
      <w:numFmt w:val="bullet"/>
      <w:pStyle w:val="1059"/>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3">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
      <w:lvlJc w:val="left"/>
      <w:pPr>
        <w:ind w:left="1440" w:hanging="360"/>
        <w:tabs>
          <w:tab w:val="num" w:pos="1440" w:leader="none"/>
        </w:tabs>
      </w:pPr>
      <w:rPr>
        <w:rFonts w:hint="default" w:ascii="Symbol" w:hAnsi="Symbol" w:cs="Symbol"/>
        <w:b/>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decimal"/>
      <w:pStyle w:val="1051"/>
      <w:isLgl w:val="false"/>
      <w:suff w:val="tab"/>
      <w:lvlText w:val="%1."/>
      <w:lvlJc w:val="left"/>
      <w:pPr>
        <w:ind w:left="432" w:hanging="432"/>
        <w:tabs>
          <w:tab w:val="num" w:pos="432" w:leader="none"/>
        </w:tabs>
      </w:pPr>
    </w:lvl>
    <w:lvl w:ilvl="1">
      <w:start w:val="1"/>
      <w:numFmt w:val="decimal"/>
      <w:isLgl w:val="false"/>
      <w:suff w:val="tab"/>
      <w:lvlText w:val="%1.%2"/>
      <w:lvlJc w:val="left"/>
      <w:pPr>
        <w:ind w:left="576" w:hanging="576"/>
        <w:tabs>
          <w:tab w:val="num" w:pos="576" w:leader="none"/>
        </w:tabs>
      </w:pPr>
    </w:lvl>
    <w:lvl w:ilvl="2">
      <w:start w:val="1"/>
      <w:numFmt w:val="decimal"/>
      <w:isLgl w:val="false"/>
      <w:suff w:val="tab"/>
      <w:lvlText w:val="%1.%2.%3"/>
      <w:lvlJc w:val="left"/>
      <w:pPr>
        <w:ind w:left="0" w:firstLine="0"/>
        <w:tabs>
          <w:tab w:val="num" w:pos="22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default="1">
    <w:name w:val="Normal"/>
    <w:qFormat/>
    <w:pPr>
      <w:jc w:val="both"/>
      <w:spacing w:after="60" w:line="276" w:lineRule="auto"/>
    </w:pPr>
    <w:rPr>
      <w:rFonts w:ascii="Times New Roman" w:hAnsi="Times New Roman" w:eastAsia="Times New Roman" w:cs="Arial"/>
      <w:sz w:val="24"/>
      <w:szCs w:val="24"/>
      <w:lang w:eastAsia="zh-CN"/>
    </w:rPr>
  </w:style>
  <w:style w:type="paragraph" w:styleId="696">
    <w:name w:val="Heading 1"/>
    <w:basedOn w:val="695"/>
    <w:uiPriority w:val="9"/>
    <w:qFormat/>
    <w:pPr>
      <w:numPr>
        <w:ilvl w:val="0"/>
        <w:numId w:val="1"/>
      </w:numPr>
      <w:jc w:val="center"/>
      <w:keepNext/>
      <w:spacing w:before="240"/>
      <w:outlineLvl w:val="0"/>
    </w:pPr>
    <w:rPr>
      <w:b/>
      <w:bCs/>
      <w:sz w:val="36"/>
      <w:szCs w:val="36"/>
    </w:rPr>
  </w:style>
  <w:style w:type="paragraph" w:styleId="697">
    <w:name w:val="Heading 2"/>
    <w:basedOn w:val="695"/>
    <w:uiPriority w:val="9"/>
    <w:unhideWhenUsed/>
    <w:qFormat/>
    <w:pPr>
      <w:numPr>
        <w:ilvl w:val="1"/>
        <w:numId w:val="1"/>
      </w:numPr>
      <w:jc w:val="center"/>
      <w:keepNext/>
      <w:outlineLvl w:val="1"/>
    </w:pPr>
    <w:rPr>
      <w:b/>
      <w:bCs/>
      <w:sz w:val="30"/>
      <w:szCs w:val="30"/>
    </w:rPr>
  </w:style>
  <w:style w:type="paragraph" w:styleId="698">
    <w:name w:val="Heading 3"/>
    <w:basedOn w:val="695"/>
    <w:uiPriority w:val="9"/>
    <w:unhideWhenUsed/>
    <w:qFormat/>
    <w:pPr>
      <w:numPr>
        <w:ilvl w:val="2"/>
        <w:numId w:val="1"/>
      </w:numPr>
      <w:keepNext/>
      <w:spacing w:before="240"/>
      <w:outlineLvl w:val="2"/>
    </w:pPr>
    <w:rPr>
      <w:rFonts w:ascii="Arial" w:hAnsi="Arial"/>
      <w:b/>
      <w:bCs/>
      <w:lang w:val="en-US"/>
    </w:rPr>
  </w:style>
  <w:style w:type="paragraph" w:styleId="699">
    <w:name w:val="Heading 4"/>
    <w:basedOn w:val="695"/>
    <w:uiPriority w:val="9"/>
    <w:unhideWhenUsed/>
    <w:qFormat/>
    <w:pPr>
      <w:keepNext/>
      <w:spacing w:before="240"/>
      <w:outlineLvl w:val="3"/>
    </w:pPr>
    <w:rPr>
      <w:rFonts w:ascii="Arial" w:hAnsi="Arial"/>
    </w:rPr>
  </w:style>
  <w:style w:type="paragraph" w:styleId="700">
    <w:name w:val="Heading 5"/>
    <w:basedOn w:val="695"/>
    <w:uiPriority w:val="9"/>
    <w:unhideWhenUsed/>
    <w:qFormat/>
    <w:pPr>
      <w:keepLines/>
      <w:keepNext/>
      <w:spacing w:before="320" w:after="200"/>
      <w:outlineLvl w:val="4"/>
    </w:pPr>
    <w:rPr>
      <w:rFonts w:ascii="Arial" w:hAnsi="Arial" w:eastAsia="Arial"/>
      <w:b/>
      <w:bCs/>
    </w:rPr>
  </w:style>
  <w:style w:type="paragraph" w:styleId="701">
    <w:name w:val="Heading 6"/>
    <w:basedOn w:val="695"/>
    <w:uiPriority w:val="9"/>
    <w:unhideWhenUsed/>
    <w:qFormat/>
    <w:pPr>
      <w:keepLines/>
      <w:keepNext/>
      <w:spacing w:before="320" w:after="200"/>
      <w:outlineLvl w:val="5"/>
    </w:pPr>
    <w:rPr>
      <w:rFonts w:ascii="Arial" w:hAnsi="Arial" w:eastAsia="Arial"/>
      <w:b/>
      <w:bCs/>
      <w:sz w:val="22"/>
      <w:szCs w:val="22"/>
    </w:rPr>
  </w:style>
  <w:style w:type="paragraph" w:styleId="702">
    <w:name w:val="Heading 7"/>
    <w:basedOn w:val="695"/>
    <w:uiPriority w:val="9"/>
    <w:unhideWhenUsed/>
    <w:qFormat/>
    <w:pPr>
      <w:keepLines/>
      <w:keepNext/>
      <w:spacing w:before="320" w:after="200"/>
      <w:outlineLvl w:val="6"/>
    </w:pPr>
    <w:rPr>
      <w:rFonts w:ascii="Arial" w:hAnsi="Arial" w:eastAsia="Arial"/>
      <w:b/>
      <w:bCs/>
      <w:i/>
      <w:iCs/>
      <w:sz w:val="22"/>
      <w:szCs w:val="22"/>
    </w:rPr>
  </w:style>
  <w:style w:type="paragraph" w:styleId="703">
    <w:name w:val="Heading 8"/>
    <w:basedOn w:val="695"/>
    <w:uiPriority w:val="9"/>
    <w:unhideWhenUsed/>
    <w:qFormat/>
    <w:pPr>
      <w:keepLines/>
      <w:keepNext/>
      <w:spacing w:before="320" w:after="200"/>
      <w:outlineLvl w:val="7"/>
    </w:pPr>
    <w:rPr>
      <w:rFonts w:ascii="Arial" w:hAnsi="Arial" w:eastAsia="Arial"/>
      <w:i/>
      <w:iCs/>
      <w:sz w:val="22"/>
      <w:szCs w:val="22"/>
    </w:rPr>
  </w:style>
  <w:style w:type="paragraph" w:styleId="704">
    <w:name w:val="Heading 9"/>
    <w:basedOn w:val="695"/>
    <w:uiPriority w:val="9"/>
    <w:unhideWhenUsed/>
    <w:qFormat/>
    <w:pPr>
      <w:spacing w:before="240"/>
      <w:outlineLvl w:val="8"/>
    </w:pPr>
    <w:rPr>
      <w:rFonts w:ascii="Calibri Light" w:hAnsi="Calibri Light"/>
      <w:sz w:val="22"/>
      <w:szCs w:val="22"/>
      <w:lang w:val="en-US"/>
    </w:rPr>
  </w:style>
  <w:style w:type="character" w:styleId="705" w:default="1">
    <w:name w:val="Default Paragraph Font"/>
    <w:uiPriority w:val="1"/>
    <w:unhideWhenUsed/>
  </w:style>
  <w:style w:type="table" w:styleId="706" w:default="1">
    <w:name w:val="Normal Table"/>
    <w:uiPriority w:val="99"/>
    <w:semiHidden/>
    <w:unhideWhenUsed/>
    <w:tblPr>
      <w:tblInd w:w="0" w:type="dxa"/>
      <w:tblCellMar>
        <w:left w:w="108" w:type="dxa"/>
        <w:top w:w="0" w:type="dxa"/>
        <w:right w:w="108" w:type="dxa"/>
        <w:bottom w:w="0" w:type="dxa"/>
      </w:tblCellMar>
    </w:tblPr>
  </w:style>
  <w:style w:type="numbering" w:styleId="707" w:default="1">
    <w:name w:val="No List"/>
    <w:uiPriority w:val="99"/>
    <w:semiHidden/>
    <w:unhideWhenUsed/>
  </w:style>
  <w:style w:type="table" w:styleId="708">
    <w:name w:val="Table Grid"/>
    <w:uiPriority w:val="59"/>
    <w:rPr>
      <w:sz w:val="22"/>
      <w:szCs w:val="22"/>
      <w:lang w:val="en-US" w:eastAsia="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09" w:customStyle="1">
    <w:name w:val="Table Grid Light"/>
    <w:uiPriority w:val="59"/>
    <w:rPr>
      <w:sz w:val="22"/>
      <w:szCs w:val="22"/>
      <w:lang w:val="en-US" w:eastAsia="en-US"/>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10">
    <w:name w:val="Plain Table 1"/>
    <w:uiPriority w:val="59"/>
    <w:rPr>
      <w:sz w:val="22"/>
      <w:szCs w:val="22"/>
      <w:lang w:val="en-US" w:eastAsia="en-US"/>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11">
    <w:name w:val="Plain Table 2"/>
    <w:uiPriority w:val="59"/>
    <w:rPr>
      <w:sz w:val="22"/>
      <w:szCs w:val="22"/>
      <w:lang w:val="en-US" w:eastAsia="en-US"/>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712">
    <w:name w:val="Plain Table 3"/>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13">
    <w:name w:val="Plain Table 4"/>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14">
    <w:name w:val="Plain Table 5"/>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15">
    <w:name w:val="Grid Table 1 Light"/>
    <w:uiPriority w:val="99"/>
    <w:rPr>
      <w:sz w:val="22"/>
      <w:szCs w:val="22"/>
      <w:lang w:val="en-US" w:eastAsia="en-US"/>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716" w:customStyle="1">
    <w:name w:val="Grid Table 1 Light - Accent 1"/>
    <w:uiPriority w:val="99"/>
    <w:rPr>
      <w:sz w:val="22"/>
      <w:szCs w:val="22"/>
      <w:lang w:val="en-US" w:eastAsia="en-US"/>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717" w:customStyle="1">
    <w:name w:val="Grid Table 1 Light - Accent 2"/>
    <w:uiPriority w:val="99"/>
    <w:rPr>
      <w:sz w:val="22"/>
      <w:szCs w:val="22"/>
      <w:lang w:val="en-US" w:eastAsia="en-US"/>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718" w:customStyle="1">
    <w:name w:val="Grid Table 1 Light - Accent 3"/>
    <w:uiPriority w:val="99"/>
    <w:rPr>
      <w:sz w:val="22"/>
      <w:szCs w:val="22"/>
      <w:lang w:val="en-US" w:eastAsia="en-US"/>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719" w:customStyle="1">
    <w:name w:val="Grid Table 1 Light - Accent 4"/>
    <w:uiPriority w:val="99"/>
    <w:rPr>
      <w:sz w:val="22"/>
      <w:szCs w:val="22"/>
      <w:lang w:val="en-US" w:eastAsia="en-US"/>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720" w:customStyle="1">
    <w:name w:val="Grid Table 1 Light - Accent 5"/>
    <w:uiPriority w:val="99"/>
    <w:rPr>
      <w:sz w:val="22"/>
      <w:szCs w:val="22"/>
      <w:lang w:val="en-US" w:eastAsia="en-US"/>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721" w:customStyle="1">
    <w:name w:val="Grid Table 1 Light - Accent 6"/>
    <w:uiPriority w:val="99"/>
    <w:rPr>
      <w:sz w:val="22"/>
      <w:szCs w:val="22"/>
      <w:lang w:val="en-US" w:eastAsia="en-US"/>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722">
    <w:name w:val="Grid Table 2"/>
    <w:uiPriority w:val="99"/>
    <w:rPr>
      <w:sz w:val="22"/>
      <w:szCs w:val="22"/>
      <w:lang w:val="en-US" w:eastAsia="en-US"/>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23" w:customStyle="1">
    <w:name w:val="Grid Table 2 - Accent 1"/>
    <w:uiPriority w:val="99"/>
    <w:rPr>
      <w:sz w:val="22"/>
      <w:szCs w:val="22"/>
      <w:lang w:val="en-US" w:eastAsia="en-US"/>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24" w:customStyle="1">
    <w:name w:val="Grid Table 2 - Accent 2"/>
    <w:uiPriority w:val="99"/>
    <w:rPr>
      <w:sz w:val="22"/>
      <w:szCs w:val="22"/>
      <w:lang w:val="en-US" w:eastAsia="en-US"/>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25" w:customStyle="1">
    <w:name w:val="Grid Table 2 - Accent 3"/>
    <w:uiPriority w:val="99"/>
    <w:rPr>
      <w:sz w:val="22"/>
      <w:szCs w:val="22"/>
      <w:lang w:val="en-US" w:eastAsia="en-US"/>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26" w:customStyle="1">
    <w:name w:val="Grid Table 2 - Accent 4"/>
    <w:uiPriority w:val="99"/>
    <w:rPr>
      <w:sz w:val="22"/>
      <w:szCs w:val="22"/>
      <w:lang w:val="en-US" w:eastAsia="en-US"/>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27" w:customStyle="1">
    <w:name w:val="Grid Table 2 - Accent 5"/>
    <w:uiPriority w:val="99"/>
    <w:rPr>
      <w:sz w:val="22"/>
      <w:szCs w:val="22"/>
      <w:lang w:val="en-US" w:eastAsia="en-US"/>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28" w:customStyle="1">
    <w:name w:val="Grid Table 2 - Accent 6"/>
    <w:uiPriority w:val="99"/>
    <w:rPr>
      <w:sz w:val="22"/>
      <w:szCs w:val="22"/>
      <w:lang w:val="en-US" w:eastAsia="en-US"/>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29">
    <w:name w:val="Grid Table 3"/>
    <w:uiPriority w:val="99"/>
    <w:rPr>
      <w:sz w:val="22"/>
      <w:szCs w:val="22"/>
      <w:lang w:val="en-US" w:eastAsia="en-US"/>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30" w:customStyle="1">
    <w:name w:val="Grid Table 3 - Accent 1"/>
    <w:uiPriority w:val="99"/>
    <w:rPr>
      <w:sz w:val="22"/>
      <w:szCs w:val="22"/>
      <w:lang w:val="en-US" w:eastAsia="en-US"/>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31" w:customStyle="1">
    <w:name w:val="Grid Table 3 - Accent 2"/>
    <w:uiPriority w:val="99"/>
    <w:rPr>
      <w:sz w:val="22"/>
      <w:szCs w:val="22"/>
      <w:lang w:val="en-US" w:eastAsia="en-US"/>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32" w:customStyle="1">
    <w:name w:val="Grid Table 3 - Accent 3"/>
    <w:uiPriority w:val="99"/>
    <w:rPr>
      <w:sz w:val="22"/>
      <w:szCs w:val="22"/>
      <w:lang w:val="en-US" w:eastAsia="en-US"/>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33" w:customStyle="1">
    <w:name w:val="Grid Table 3 - Accent 4"/>
    <w:uiPriority w:val="99"/>
    <w:rPr>
      <w:sz w:val="22"/>
      <w:szCs w:val="22"/>
      <w:lang w:val="en-US" w:eastAsia="en-US"/>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34" w:customStyle="1">
    <w:name w:val="Grid Table 3 - Accent 5"/>
    <w:uiPriority w:val="99"/>
    <w:rPr>
      <w:sz w:val="22"/>
      <w:szCs w:val="22"/>
      <w:lang w:val="en-US" w:eastAsia="en-US"/>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35" w:customStyle="1">
    <w:name w:val="Grid Table 3 - Accent 6"/>
    <w:uiPriority w:val="99"/>
    <w:rPr>
      <w:sz w:val="22"/>
      <w:szCs w:val="22"/>
      <w:lang w:val="en-US" w:eastAsia="en-US"/>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36">
    <w:name w:val="Grid Table 4"/>
    <w:uiPriority w:val="59"/>
    <w:rPr>
      <w:sz w:val="22"/>
      <w:szCs w:val="22"/>
      <w:lang w:val="en-US" w:eastAsia="en-US"/>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737" w:customStyle="1">
    <w:name w:val="Grid Table 4 - Accent 1"/>
    <w:uiPriority w:val="59"/>
    <w:rPr>
      <w:sz w:val="22"/>
      <w:szCs w:val="22"/>
      <w:lang w:val="en-US" w:eastAsia="en-US"/>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738" w:customStyle="1">
    <w:name w:val="Grid Table 4 - Accent 2"/>
    <w:uiPriority w:val="59"/>
    <w:rPr>
      <w:sz w:val="22"/>
      <w:szCs w:val="22"/>
      <w:lang w:val="en-US" w:eastAsia="en-US"/>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739" w:customStyle="1">
    <w:name w:val="Grid Table 4 - Accent 3"/>
    <w:uiPriority w:val="59"/>
    <w:rPr>
      <w:sz w:val="22"/>
      <w:szCs w:val="22"/>
      <w:lang w:val="en-US" w:eastAsia="en-US"/>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740" w:customStyle="1">
    <w:name w:val="Grid Table 4 - Accent 4"/>
    <w:uiPriority w:val="59"/>
    <w:rPr>
      <w:sz w:val="22"/>
      <w:szCs w:val="22"/>
      <w:lang w:val="en-US" w:eastAsia="en-US"/>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741" w:customStyle="1">
    <w:name w:val="Grid Table 4 - Accent 5"/>
    <w:uiPriority w:val="59"/>
    <w:rPr>
      <w:sz w:val="22"/>
      <w:szCs w:val="22"/>
      <w:lang w:val="en-US" w:eastAsia="en-US"/>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42" w:customStyle="1">
    <w:name w:val="Grid Table 4 - Accent 6"/>
    <w:uiPriority w:val="59"/>
    <w:rPr>
      <w:sz w:val="22"/>
      <w:szCs w:val="22"/>
      <w:lang w:val="en-US" w:eastAsia="en-US"/>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43">
    <w:name w:val="Grid Table 5 Dark"/>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0" w:type="dxa"/>
        <w:top w:w="0" w:type="dxa"/>
        <w:right w:w="0" w:type="dxa"/>
        <w:bottom w:w="0" w:type="dxa"/>
      </w:tblCellMar>
    </w:tblPr>
  </w:style>
  <w:style w:type="table" w:styleId="744" w:customStyle="1">
    <w:name w:val="Grid Table 5 Dark- Accent 1"/>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0" w:type="dxa"/>
        <w:top w:w="0" w:type="dxa"/>
        <w:right w:w="0" w:type="dxa"/>
        <w:bottom w:w="0" w:type="dxa"/>
      </w:tblCellMar>
    </w:tblPr>
  </w:style>
  <w:style w:type="table" w:styleId="745" w:customStyle="1">
    <w:name w:val="Grid Table 5 Dark - Accent 2"/>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0" w:type="dxa"/>
        <w:top w:w="0" w:type="dxa"/>
        <w:right w:w="0" w:type="dxa"/>
        <w:bottom w:w="0" w:type="dxa"/>
      </w:tblCellMar>
    </w:tblPr>
  </w:style>
  <w:style w:type="table" w:styleId="746" w:customStyle="1">
    <w:name w:val="Grid Table 5 Dark - Accent 3"/>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0" w:type="dxa"/>
        <w:top w:w="0" w:type="dxa"/>
        <w:right w:w="0" w:type="dxa"/>
        <w:bottom w:w="0" w:type="dxa"/>
      </w:tblCellMar>
    </w:tblPr>
  </w:style>
  <w:style w:type="table" w:styleId="747" w:customStyle="1">
    <w:name w:val="Grid Table 5 Dark- Accent 4"/>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0" w:type="dxa"/>
        <w:top w:w="0" w:type="dxa"/>
        <w:right w:w="0" w:type="dxa"/>
        <w:bottom w:w="0" w:type="dxa"/>
      </w:tblCellMar>
    </w:tblPr>
  </w:style>
  <w:style w:type="table" w:styleId="748" w:customStyle="1">
    <w:name w:val="Grid Table 5 Dark - Accent 5"/>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0" w:type="dxa"/>
        <w:top w:w="0" w:type="dxa"/>
        <w:right w:w="0" w:type="dxa"/>
        <w:bottom w:w="0" w:type="dxa"/>
      </w:tblCellMar>
    </w:tblPr>
  </w:style>
  <w:style w:type="table" w:styleId="749" w:customStyle="1">
    <w:name w:val="Grid Table 5 Dark - Accent 6"/>
    <w:uiPriority w:val="99"/>
    <w:rPr>
      <w:sz w:val="22"/>
      <w:szCs w:val="22"/>
      <w:lang w:val="en-US" w:eastAsia="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0" w:type="dxa"/>
        <w:top w:w="0" w:type="dxa"/>
        <w:right w:w="0" w:type="dxa"/>
        <w:bottom w:w="0" w:type="dxa"/>
      </w:tblCellMar>
    </w:tblPr>
  </w:style>
  <w:style w:type="table" w:styleId="750">
    <w:name w:val="Grid Table 6 Colorful"/>
    <w:uiPriority w:val="99"/>
    <w:rPr>
      <w:sz w:val="22"/>
      <w:szCs w:val="22"/>
      <w:lang w:val="en-US" w:eastAsia="en-US"/>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51" w:customStyle="1">
    <w:name w:val="Grid Table 6 Colorful - Accent 1"/>
    <w:uiPriority w:val="99"/>
    <w:rPr>
      <w:sz w:val="22"/>
      <w:szCs w:val="22"/>
      <w:lang w:val="en-US" w:eastAsia="en-US"/>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52" w:customStyle="1">
    <w:name w:val="Grid Table 6 Colorful - Accent 2"/>
    <w:uiPriority w:val="99"/>
    <w:rPr>
      <w:sz w:val="22"/>
      <w:szCs w:val="22"/>
      <w:lang w:val="en-US" w:eastAsia="en-US"/>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53" w:customStyle="1">
    <w:name w:val="Grid Table 6 Colorful - Accent 3"/>
    <w:uiPriority w:val="99"/>
    <w:rPr>
      <w:sz w:val="22"/>
      <w:szCs w:val="22"/>
      <w:lang w:val="en-US" w:eastAsia="en-US"/>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54" w:customStyle="1">
    <w:name w:val="Grid Table 6 Colorful - Accent 4"/>
    <w:uiPriority w:val="99"/>
    <w:rPr>
      <w:sz w:val="22"/>
      <w:szCs w:val="22"/>
      <w:lang w:val="en-US" w:eastAsia="en-US"/>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55" w:customStyle="1">
    <w:name w:val="Grid Table 6 Colorful - Accent 5"/>
    <w:uiPriority w:val="99"/>
    <w:rPr>
      <w:sz w:val="22"/>
      <w:szCs w:val="22"/>
      <w:lang w:val="en-US" w:eastAsia="en-US"/>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56" w:customStyle="1">
    <w:name w:val="Grid Table 6 Colorful - Accent 6"/>
    <w:uiPriority w:val="99"/>
    <w:rPr>
      <w:sz w:val="22"/>
      <w:szCs w:val="22"/>
      <w:lang w:val="en-US" w:eastAsia="en-US"/>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57">
    <w:name w:val="Grid Table 7 Colorful"/>
    <w:uiPriority w:val="99"/>
    <w:rPr>
      <w:sz w:val="22"/>
      <w:szCs w:val="22"/>
      <w:lang w:val="en-US" w:eastAsia="en-US"/>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58" w:customStyle="1">
    <w:name w:val="Grid Table 7 Colorful - Accent 1"/>
    <w:uiPriority w:val="99"/>
    <w:rPr>
      <w:sz w:val="22"/>
      <w:szCs w:val="22"/>
      <w:lang w:val="en-US" w:eastAsia="en-US"/>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59" w:customStyle="1">
    <w:name w:val="Grid Table 7 Colorful - Accent 2"/>
    <w:uiPriority w:val="99"/>
    <w:rPr>
      <w:sz w:val="22"/>
      <w:szCs w:val="22"/>
      <w:lang w:val="en-US" w:eastAsia="en-US"/>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60" w:customStyle="1">
    <w:name w:val="Grid Table 7 Colorful - Accent 3"/>
    <w:uiPriority w:val="99"/>
    <w:rPr>
      <w:sz w:val="22"/>
      <w:szCs w:val="22"/>
      <w:lang w:val="en-US" w:eastAsia="en-US"/>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61" w:customStyle="1">
    <w:name w:val="Grid Table 7 Colorful - Accent 4"/>
    <w:uiPriority w:val="99"/>
    <w:rPr>
      <w:sz w:val="22"/>
      <w:szCs w:val="22"/>
      <w:lang w:val="en-US" w:eastAsia="en-US"/>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62" w:customStyle="1">
    <w:name w:val="Grid Table 7 Colorful - Accent 5"/>
    <w:uiPriority w:val="99"/>
    <w:rPr>
      <w:sz w:val="22"/>
      <w:szCs w:val="22"/>
      <w:lang w:val="en-US" w:eastAsia="en-US"/>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63" w:customStyle="1">
    <w:name w:val="Grid Table 7 Colorful - Accent 6"/>
    <w:uiPriority w:val="99"/>
    <w:rPr>
      <w:sz w:val="22"/>
      <w:szCs w:val="22"/>
      <w:lang w:val="en-US" w:eastAsia="en-US"/>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64">
    <w:name w:val="List Table 1 Light"/>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65" w:customStyle="1">
    <w:name w:val="List Table 1 Light - Accent 1"/>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66" w:customStyle="1">
    <w:name w:val="List Table 1 Light - Accent 2"/>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67" w:customStyle="1">
    <w:name w:val="List Table 1 Light - Accent 3"/>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68" w:customStyle="1">
    <w:name w:val="List Table 1 Light - Accent 4"/>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69" w:customStyle="1">
    <w:name w:val="List Table 1 Light - Accent 5"/>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70" w:customStyle="1">
    <w:name w:val="List Table 1 Light - Accent 6"/>
    <w:uiPriority w:val="99"/>
    <w:rPr>
      <w:sz w:val="22"/>
      <w:szCs w:val="22"/>
      <w:lang w:val="en-US" w:eastAsia="en-US"/>
    </w:rPr>
    <w:tblPr>
      <w:tblStyleRowBandSize w:val="1"/>
      <w:tblStyleColBandSize w:val="1"/>
      <w:tblInd w:w="0" w:type="dxa"/>
      <w:tblCellMar>
        <w:left w:w="0" w:type="dxa"/>
        <w:top w:w="0" w:type="dxa"/>
        <w:right w:w="0" w:type="dxa"/>
        <w:bottom w:w="0" w:type="dxa"/>
      </w:tblCellMar>
    </w:tblPr>
  </w:style>
  <w:style w:type="table" w:styleId="771">
    <w:name w:val="List Table 2"/>
    <w:uiPriority w:val="99"/>
    <w:rPr>
      <w:sz w:val="22"/>
      <w:szCs w:val="22"/>
      <w:lang w:val="en-US" w:eastAsia="en-US"/>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772" w:customStyle="1">
    <w:name w:val="List Table 2 - Accent 1"/>
    <w:uiPriority w:val="99"/>
    <w:rPr>
      <w:sz w:val="22"/>
      <w:szCs w:val="22"/>
      <w:lang w:val="en-US" w:eastAsia="en-US"/>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773" w:customStyle="1">
    <w:name w:val="List Table 2 - Accent 2"/>
    <w:uiPriority w:val="99"/>
    <w:rPr>
      <w:sz w:val="22"/>
      <w:szCs w:val="22"/>
      <w:lang w:val="en-US" w:eastAsia="en-US"/>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774" w:customStyle="1">
    <w:name w:val="List Table 2 - Accent 3"/>
    <w:uiPriority w:val="99"/>
    <w:rPr>
      <w:sz w:val="22"/>
      <w:szCs w:val="22"/>
      <w:lang w:val="en-US" w:eastAsia="en-US"/>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775" w:customStyle="1">
    <w:name w:val="List Table 2 - Accent 4"/>
    <w:uiPriority w:val="99"/>
    <w:rPr>
      <w:sz w:val="22"/>
      <w:szCs w:val="22"/>
      <w:lang w:val="en-US" w:eastAsia="en-US"/>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776" w:customStyle="1">
    <w:name w:val="List Table 2 - Accent 5"/>
    <w:uiPriority w:val="99"/>
    <w:rPr>
      <w:sz w:val="22"/>
      <w:szCs w:val="22"/>
      <w:lang w:val="en-US" w:eastAsia="en-US"/>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777" w:customStyle="1">
    <w:name w:val="List Table 2 - Accent 6"/>
    <w:uiPriority w:val="99"/>
    <w:rPr>
      <w:sz w:val="22"/>
      <w:szCs w:val="22"/>
      <w:lang w:val="en-US" w:eastAsia="en-US"/>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778">
    <w:name w:val="List Table 3"/>
    <w:uiPriority w:val="99"/>
    <w:rPr>
      <w:sz w:val="22"/>
      <w:szCs w:val="22"/>
      <w:lang w:val="en-US" w:eastAsia="en-US"/>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779" w:customStyle="1">
    <w:name w:val="List Table 3 - Accent 1"/>
    <w:uiPriority w:val="99"/>
    <w:rPr>
      <w:sz w:val="22"/>
      <w:szCs w:val="22"/>
      <w:lang w:val="en-US" w:eastAsia="en-US"/>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780" w:customStyle="1">
    <w:name w:val="List Table 3 - Accent 2"/>
    <w:uiPriority w:val="99"/>
    <w:rPr>
      <w:sz w:val="22"/>
      <w:szCs w:val="22"/>
      <w:lang w:val="en-US" w:eastAsia="en-US"/>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781" w:customStyle="1">
    <w:name w:val="List Table 3 - Accent 3"/>
    <w:uiPriority w:val="99"/>
    <w:rPr>
      <w:sz w:val="22"/>
      <w:szCs w:val="22"/>
      <w:lang w:val="en-US" w:eastAsia="en-US"/>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782" w:customStyle="1">
    <w:name w:val="List Table 3 - Accent 4"/>
    <w:uiPriority w:val="99"/>
    <w:rPr>
      <w:sz w:val="22"/>
      <w:szCs w:val="22"/>
      <w:lang w:val="en-US" w:eastAsia="en-US"/>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783" w:customStyle="1">
    <w:name w:val="List Table 3 - Accent 5"/>
    <w:uiPriority w:val="99"/>
    <w:rPr>
      <w:sz w:val="22"/>
      <w:szCs w:val="22"/>
      <w:lang w:val="en-US" w:eastAsia="en-US"/>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784" w:customStyle="1">
    <w:name w:val="List Table 3 - Accent 6"/>
    <w:uiPriority w:val="99"/>
    <w:rPr>
      <w:sz w:val="22"/>
      <w:szCs w:val="22"/>
      <w:lang w:val="en-US" w:eastAsia="en-US"/>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785">
    <w:name w:val="List Table 4"/>
    <w:uiPriority w:val="99"/>
    <w:rPr>
      <w:sz w:val="22"/>
      <w:szCs w:val="22"/>
      <w:lang w:val="en-US" w:eastAsia="en-US"/>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786" w:customStyle="1">
    <w:name w:val="List Table 4 - Accent 1"/>
    <w:uiPriority w:val="99"/>
    <w:rPr>
      <w:sz w:val="22"/>
      <w:szCs w:val="22"/>
      <w:lang w:val="en-US" w:eastAsia="en-US"/>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787" w:customStyle="1">
    <w:name w:val="List Table 4 - Accent 2"/>
    <w:uiPriority w:val="99"/>
    <w:rPr>
      <w:sz w:val="22"/>
      <w:szCs w:val="22"/>
      <w:lang w:val="en-US" w:eastAsia="en-US"/>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788" w:customStyle="1">
    <w:name w:val="List Table 4 - Accent 3"/>
    <w:uiPriority w:val="99"/>
    <w:rPr>
      <w:sz w:val="22"/>
      <w:szCs w:val="22"/>
      <w:lang w:val="en-US" w:eastAsia="en-US"/>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789" w:customStyle="1">
    <w:name w:val="List Table 4 - Accent 4"/>
    <w:uiPriority w:val="99"/>
    <w:rPr>
      <w:sz w:val="22"/>
      <w:szCs w:val="22"/>
      <w:lang w:val="en-US" w:eastAsia="en-US"/>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790" w:customStyle="1">
    <w:name w:val="List Table 4 - Accent 5"/>
    <w:uiPriority w:val="99"/>
    <w:rPr>
      <w:sz w:val="22"/>
      <w:szCs w:val="22"/>
      <w:lang w:val="en-US" w:eastAsia="en-US"/>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791" w:customStyle="1">
    <w:name w:val="List Table 4 - Accent 6"/>
    <w:uiPriority w:val="99"/>
    <w:rPr>
      <w:sz w:val="22"/>
      <w:szCs w:val="22"/>
      <w:lang w:val="en-US" w:eastAsia="en-US"/>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792">
    <w:name w:val="List Table 5 Dark"/>
    <w:uiPriority w:val="99"/>
    <w:rPr>
      <w:sz w:val="22"/>
      <w:szCs w:val="22"/>
      <w:lang w:val="en-US" w:eastAsia="en-US"/>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0" w:type="dxa"/>
        <w:top w:w="0" w:type="dxa"/>
        <w:right w:w="0" w:type="dxa"/>
        <w:bottom w:w="0" w:type="dxa"/>
      </w:tblCellMar>
    </w:tblPr>
  </w:style>
  <w:style w:type="table" w:styleId="793" w:customStyle="1">
    <w:name w:val="List Table 5 Dark - Accent 1"/>
    <w:uiPriority w:val="99"/>
    <w:rPr>
      <w:sz w:val="22"/>
      <w:szCs w:val="22"/>
      <w:lang w:val="en-US" w:eastAsia="en-US"/>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0" w:type="dxa"/>
        <w:top w:w="0" w:type="dxa"/>
        <w:right w:w="0" w:type="dxa"/>
        <w:bottom w:w="0" w:type="dxa"/>
      </w:tblCellMar>
    </w:tblPr>
  </w:style>
  <w:style w:type="table" w:styleId="794" w:customStyle="1">
    <w:name w:val="List Table 5 Dark - Accent 2"/>
    <w:uiPriority w:val="99"/>
    <w:rPr>
      <w:sz w:val="22"/>
      <w:szCs w:val="22"/>
      <w:lang w:val="en-US" w:eastAsia="en-US"/>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0" w:type="dxa"/>
        <w:top w:w="0" w:type="dxa"/>
        <w:right w:w="0" w:type="dxa"/>
        <w:bottom w:w="0" w:type="dxa"/>
      </w:tblCellMar>
    </w:tblPr>
  </w:style>
  <w:style w:type="table" w:styleId="795" w:customStyle="1">
    <w:name w:val="List Table 5 Dark - Accent 3"/>
    <w:uiPriority w:val="99"/>
    <w:rPr>
      <w:sz w:val="22"/>
      <w:szCs w:val="22"/>
      <w:lang w:val="en-US" w:eastAsia="en-US"/>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0" w:type="dxa"/>
        <w:top w:w="0" w:type="dxa"/>
        <w:right w:w="0" w:type="dxa"/>
        <w:bottom w:w="0" w:type="dxa"/>
      </w:tblCellMar>
    </w:tblPr>
  </w:style>
  <w:style w:type="table" w:styleId="796" w:customStyle="1">
    <w:name w:val="List Table 5 Dark - Accent 4"/>
    <w:uiPriority w:val="99"/>
    <w:rPr>
      <w:sz w:val="22"/>
      <w:szCs w:val="22"/>
      <w:lang w:val="en-US" w:eastAsia="en-US"/>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0" w:type="dxa"/>
        <w:top w:w="0" w:type="dxa"/>
        <w:right w:w="0" w:type="dxa"/>
        <w:bottom w:w="0" w:type="dxa"/>
      </w:tblCellMar>
    </w:tblPr>
  </w:style>
  <w:style w:type="table" w:styleId="797" w:customStyle="1">
    <w:name w:val="List Table 5 Dark - Accent 5"/>
    <w:uiPriority w:val="99"/>
    <w:rPr>
      <w:sz w:val="22"/>
      <w:szCs w:val="22"/>
      <w:lang w:val="en-US" w:eastAsia="en-US"/>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0" w:type="dxa"/>
        <w:top w:w="0" w:type="dxa"/>
        <w:right w:w="0" w:type="dxa"/>
        <w:bottom w:w="0" w:type="dxa"/>
      </w:tblCellMar>
    </w:tblPr>
  </w:style>
  <w:style w:type="table" w:styleId="798" w:customStyle="1">
    <w:name w:val="List Table 5 Dark - Accent 6"/>
    <w:uiPriority w:val="99"/>
    <w:rPr>
      <w:sz w:val="22"/>
      <w:szCs w:val="22"/>
      <w:lang w:val="en-US" w:eastAsia="en-US"/>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0" w:type="dxa"/>
        <w:top w:w="0" w:type="dxa"/>
        <w:right w:w="0" w:type="dxa"/>
        <w:bottom w:w="0" w:type="dxa"/>
      </w:tblCellMar>
    </w:tblPr>
  </w:style>
  <w:style w:type="table" w:styleId="799">
    <w:name w:val="List Table 6 Colorful"/>
    <w:uiPriority w:val="99"/>
    <w:rPr>
      <w:sz w:val="22"/>
      <w:szCs w:val="22"/>
      <w:lang w:val="en-US" w:eastAsia="en-US"/>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800" w:customStyle="1">
    <w:name w:val="List Table 6 Colorful - Accent 1"/>
    <w:uiPriority w:val="99"/>
    <w:rPr>
      <w:sz w:val="22"/>
      <w:szCs w:val="22"/>
      <w:lang w:val="en-US" w:eastAsia="en-US"/>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801" w:customStyle="1">
    <w:name w:val="List Table 6 Colorful - Accent 2"/>
    <w:uiPriority w:val="99"/>
    <w:rPr>
      <w:sz w:val="22"/>
      <w:szCs w:val="22"/>
      <w:lang w:val="en-US" w:eastAsia="en-US"/>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802" w:customStyle="1">
    <w:name w:val="List Table 6 Colorful - Accent 3"/>
    <w:uiPriority w:val="99"/>
    <w:rPr>
      <w:sz w:val="22"/>
      <w:szCs w:val="22"/>
      <w:lang w:val="en-US" w:eastAsia="en-US"/>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803" w:customStyle="1">
    <w:name w:val="List Table 6 Colorful - Accent 4"/>
    <w:uiPriority w:val="99"/>
    <w:rPr>
      <w:sz w:val="22"/>
      <w:szCs w:val="22"/>
      <w:lang w:val="en-US" w:eastAsia="en-US"/>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804" w:customStyle="1">
    <w:name w:val="List Table 6 Colorful - Accent 5"/>
    <w:uiPriority w:val="99"/>
    <w:rPr>
      <w:sz w:val="22"/>
      <w:szCs w:val="22"/>
      <w:lang w:val="en-US" w:eastAsia="en-US"/>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805" w:customStyle="1">
    <w:name w:val="List Table 6 Colorful - Accent 6"/>
    <w:uiPriority w:val="99"/>
    <w:rPr>
      <w:sz w:val="22"/>
      <w:szCs w:val="22"/>
      <w:lang w:val="en-US" w:eastAsia="en-US"/>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806">
    <w:name w:val="List Table 7 Colorful"/>
    <w:uiPriority w:val="99"/>
    <w:rPr>
      <w:sz w:val="22"/>
      <w:szCs w:val="22"/>
      <w:lang w:val="en-US" w:eastAsia="en-US"/>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807" w:customStyle="1">
    <w:name w:val="List Table 7 Colorful - Accent 1"/>
    <w:uiPriority w:val="99"/>
    <w:rPr>
      <w:sz w:val="22"/>
      <w:szCs w:val="22"/>
      <w:lang w:val="en-US" w:eastAsia="en-US"/>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808" w:customStyle="1">
    <w:name w:val="List Table 7 Colorful - Accent 2"/>
    <w:uiPriority w:val="99"/>
    <w:rPr>
      <w:sz w:val="22"/>
      <w:szCs w:val="22"/>
      <w:lang w:val="en-US" w:eastAsia="en-US"/>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809" w:customStyle="1">
    <w:name w:val="List Table 7 Colorful - Accent 3"/>
    <w:uiPriority w:val="99"/>
    <w:rPr>
      <w:sz w:val="22"/>
      <w:szCs w:val="22"/>
      <w:lang w:val="en-US" w:eastAsia="en-US"/>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810" w:customStyle="1">
    <w:name w:val="List Table 7 Colorful - Accent 4"/>
    <w:uiPriority w:val="99"/>
    <w:rPr>
      <w:sz w:val="22"/>
      <w:szCs w:val="22"/>
      <w:lang w:val="en-US" w:eastAsia="en-US"/>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811" w:customStyle="1">
    <w:name w:val="List Table 7 Colorful - Accent 5"/>
    <w:uiPriority w:val="99"/>
    <w:rPr>
      <w:sz w:val="22"/>
      <w:szCs w:val="22"/>
      <w:lang w:val="en-US" w:eastAsia="en-US"/>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812" w:customStyle="1">
    <w:name w:val="List Table 7 Colorful - Accent 6"/>
    <w:uiPriority w:val="99"/>
    <w:rPr>
      <w:sz w:val="22"/>
      <w:szCs w:val="22"/>
      <w:lang w:val="en-US" w:eastAsia="en-US"/>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813" w:customStyle="1">
    <w:name w:val="Lined - Accent"/>
    <w:uiPriority w:val="99"/>
    <w:rPr>
      <w:color w:val="404040"/>
    </w:rPr>
    <w:tblPr>
      <w:tblStyleRowBandSize w:val="1"/>
      <w:tblStyleColBandSize w:val="1"/>
      <w:tblInd w:w="0" w:type="dxa"/>
      <w:tblCellMar>
        <w:left w:w="0" w:type="dxa"/>
        <w:top w:w="0" w:type="dxa"/>
        <w:right w:w="0" w:type="dxa"/>
        <w:bottom w:w="0" w:type="dxa"/>
      </w:tblCellMar>
    </w:tblPr>
  </w:style>
  <w:style w:type="table" w:styleId="814" w:customStyle="1">
    <w:name w:val="Lined - Accent 1"/>
    <w:uiPriority w:val="99"/>
    <w:rPr>
      <w:color w:val="404040"/>
    </w:rPr>
    <w:tblPr>
      <w:tblStyleRowBandSize w:val="1"/>
      <w:tblStyleColBandSize w:val="1"/>
      <w:tblInd w:w="0" w:type="dxa"/>
      <w:tblCellMar>
        <w:left w:w="0" w:type="dxa"/>
        <w:top w:w="0" w:type="dxa"/>
        <w:right w:w="0" w:type="dxa"/>
        <w:bottom w:w="0" w:type="dxa"/>
      </w:tblCellMar>
    </w:tblPr>
  </w:style>
  <w:style w:type="table" w:styleId="815" w:customStyle="1">
    <w:name w:val="Lined - Accent 2"/>
    <w:uiPriority w:val="99"/>
    <w:rPr>
      <w:color w:val="404040"/>
    </w:rPr>
    <w:tblPr>
      <w:tblStyleRowBandSize w:val="1"/>
      <w:tblStyleColBandSize w:val="1"/>
      <w:tblInd w:w="0" w:type="dxa"/>
      <w:tblCellMar>
        <w:left w:w="0" w:type="dxa"/>
        <w:top w:w="0" w:type="dxa"/>
        <w:right w:w="0" w:type="dxa"/>
        <w:bottom w:w="0" w:type="dxa"/>
      </w:tblCellMar>
    </w:tblPr>
  </w:style>
  <w:style w:type="table" w:styleId="816" w:customStyle="1">
    <w:name w:val="Lined - Accent 3"/>
    <w:uiPriority w:val="99"/>
    <w:rPr>
      <w:color w:val="404040"/>
    </w:rPr>
    <w:tblPr>
      <w:tblStyleRowBandSize w:val="1"/>
      <w:tblStyleColBandSize w:val="1"/>
      <w:tblInd w:w="0" w:type="dxa"/>
      <w:tblCellMar>
        <w:left w:w="0" w:type="dxa"/>
        <w:top w:w="0" w:type="dxa"/>
        <w:right w:w="0" w:type="dxa"/>
        <w:bottom w:w="0" w:type="dxa"/>
      </w:tblCellMar>
    </w:tblPr>
  </w:style>
  <w:style w:type="table" w:styleId="817" w:customStyle="1">
    <w:name w:val="Lined - Accent 4"/>
    <w:uiPriority w:val="99"/>
    <w:rPr>
      <w:color w:val="404040"/>
    </w:rPr>
    <w:tblPr>
      <w:tblStyleRowBandSize w:val="1"/>
      <w:tblStyleColBandSize w:val="1"/>
      <w:tblInd w:w="0" w:type="dxa"/>
      <w:tblCellMar>
        <w:left w:w="0" w:type="dxa"/>
        <w:top w:w="0" w:type="dxa"/>
        <w:right w:w="0" w:type="dxa"/>
        <w:bottom w:w="0" w:type="dxa"/>
      </w:tblCellMar>
    </w:tblPr>
  </w:style>
  <w:style w:type="table" w:styleId="818" w:customStyle="1">
    <w:name w:val="Lined - Accent 5"/>
    <w:uiPriority w:val="99"/>
    <w:rPr>
      <w:color w:val="404040"/>
    </w:rPr>
    <w:tblPr>
      <w:tblStyleRowBandSize w:val="1"/>
      <w:tblStyleColBandSize w:val="1"/>
      <w:tblInd w:w="0" w:type="dxa"/>
      <w:tblCellMar>
        <w:left w:w="0" w:type="dxa"/>
        <w:top w:w="0" w:type="dxa"/>
        <w:right w:w="0" w:type="dxa"/>
        <w:bottom w:w="0" w:type="dxa"/>
      </w:tblCellMar>
    </w:tblPr>
  </w:style>
  <w:style w:type="table" w:styleId="819" w:customStyle="1">
    <w:name w:val="Lined - Accent 6"/>
    <w:uiPriority w:val="99"/>
    <w:rPr>
      <w:color w:val="404040"/>
    </w:rPr>
    <w:tblPr>
      <w:tblStyleRowBandSize w:val="1"/>
      <w:tblStyleColBandSize w:val="1"/>
      <w:tblInd w:w="0" w:type="dxa"/>
      <w:tblCellMar>
        <w:left w:w="0" w:type="dxa"/>
        <w:top w:w="0" w:type="dxa"/>
        <w:right w:w="0" w:type="dxa"/>
        <w:bottom w:w="0" w:type="dxa"/>
      </w:tblCellMar>
    </w:tblPr>
  </w:style>
  <w:style w:type="table" w:styleId="820" w:customStyle="1">
    <w:name w:val="Bordered &amp; Lined - Accent"/>
    <w:uiPriority w:val="99"/>
    <w:rPr>
      <w:color w:val="40404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821" w:customStyle="1">
    <w:name w:val="Bordered &amp; Lined - Accent 1"/>
    <w:uiPriority w:val="99"/>
    <w:rPr>
      <w:color w:val="40404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822" w:customStyle="1">
    <w:name w:val="Bordered &amp; Lined - Accent 2"/>
    <w:uiPriority w:val="99"/>
    <w:rPr>
      <w:color w:val="40404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823" w:customStyle="1">
    <w:name w:val="Bordered &amp; Lined - Accent 3"/>
    <w:uiPriority w:val="99"/>
    <w:rPr>
      <w:color w:val="40404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824" w:customStyle="1">
    <w:name w:val="Bordered &amp; Lined - Accent 4"/>
    <w:uiPriority w:val="99"/>
    <w:rPr>
      <w:color w:val="40404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825" w:customStyle="1">
    <w:name w:val="Bordered &amp; Lined - Accent 5"/>
    <w:uiPriority w:val="99"/>
    <w:rPr>
      <w:color w:val="40404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826" w:customStyle="1">
    <w:name w:val="Bordered &amp; Lined - Accent 6"/>
    <w:uiPriority w:val="99"/>
    <w:rPr>
      <w:color w:val="40404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827" w:customStyle="1">
    <w:name w:val="Bordered"/>
    <w:uiPriority w:val="99"/>
    <w:rPr>
      <w:sz w:val="22"/>
      <w:szCs w:val="22"/>
      <w:lang w:val="en-US" w:eastAsia="en-US"/>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828" w:customStyle="1">
    <w:name w:val="Bordered - Accent 1"/>
    <w:uiPriority w:val="99"/>
    <w:rPr>
      <w:sz w:val="22"/>
      <w:szCs w:val="22"/>
      <w:lang w:val="en-US" w:eastAsia="en-US"/>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829" w:customStyle="1">
    <w:name w:val="Bordered - Accent 2"/>
    <w:uiPriority w:val="99"/>
    <w:rPr>
      <w:sz w:val="22"/>
      <w:szCs w:val="22"/>
      <w:lang w:val="en-US" w:eastAsia="en-US"/>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830" w:customStyle="1">
    <w:name w:val="Bordered - Accent 3"/>
    <w:uiPriority w:val="99"/>
    <w:rPr>
      <w:sz w:val="22"/>
      <w:szCs w:val="22"/>
      <w:lang w:val="en-US" w:eastAsia="en-US"/>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831" w:customStyle="1">
    <w:name w:val="Bordered - Accent 4"/>
    <w:uiPriority w:val="99"/>
    <w:rPr>
      <w:sz w:val="22"/>
      <w:szCs w:val="22"/>
      <w:lang w:val="en-US" w:eastAsia="en-US"/>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832" w:customStyle="1">
    <w:name w:val="Bordered - Accent 5"/>
    <w:uiPriority w:val="99"/>
    <w:rPr>
      <w:sz w:val="22"/>
      <w:szCs w:val="22"/>
      <w:lang w:val="en-US" w:eastAsia="en-US"/>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833" w:customStyle="1">
    <w:name w:val="Bordered - Accent 6"/>
    <w:uiPriority w:val="99"/>
    <w:rPr>
      <w:sz w:val="22"/>
      <w:szCs w:val="22"/>
      <w:lang w:val="en-US" w:eastAsia="en-US"/>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834" w:customStyle="1">
    <w:name w:val="Heading 1 Char"/>
    <w:uiPriority w:val="9"/>
    <w:qFormat/>
    <w:rPr>
      <w:rFonts w:ascii="Arial" w:hAnsi="Arial" w:eastAsia="Arial" w:cs="Arial"/>
      <w:sz w:val="40"/>
      <w:szCs w:val="40"/>
    </w:rPr>
  </w:style>
  <w:style w:type="character" w:styleId="835" w:customStyle="1">
    <w:name w:val="Heading 2 Char"/>
    <w:uiPriority w:val="9"/>
    <w:qFormat/>
    <w:rPr>
      <w:rFonts w:ascii="Arial" w:hAnsi="Arial" w:eastAsia="Arial" w:cs="Arial"/>
      <w:sz w:val="34"/>
    </w:rPr>
  </w:style>
  <w:style w:type="character" w:styleId="836" w:customStyle="1">
    <w:name w:val="Heading 3 Char"/>
    <w:uiPriority w:val="9"/>
    <w:qFormat/>
    <w:rPr>
      <w:rFonts w:ascii="Arial" w:hAnsi="Arial" w:eastAsia="Arial" w:cs="Arial"/>
      <w:sz w:val="30"/>
      <w:szCs w:val="30"/>
    </w:rPr>
  </w:style>
  <w:style w:type="character" w:styleId="837" w:customStyle="1">
    <w:name w:val="Heading 4 Char"/>
    <w:uiPriority w:val="9"/>
    <w:qFormat/>
    <w:rPr>
      <w:rFonts w:ascii="Arial" w:hAnsi="Arial" w:eastAsia="Arial" w:cs="Arial"/>
      <w:b/>
      <w:bCs/>
      <w:sz w:val="26"/>
      <w:szCs w:val="26"/>
    </w:rPr>
  </w:style>
  <w:style w:type="character" w:styleId="838" w:customStyle="1">
    <w:name w:val="Heading 5 Char"/>
    <w:uiPriority w:val="9"/>
    <w:qFormat/>
    <w:rPr>
      <w:rFonts w:ascii="Arial" w:hAnsi="Arial" w:eastAsia="Arial" w:cs="Arial"/>
      <w:b/>
      <w:bCs/>
      <w:sz w:val="24"/>
      <w:szCs w:val="24"/>
    </w:rPr>
  </w:style>
  <w:style w:type="character" w:styleId="839" w:customStyle="1">
    <w:name w:val="Heading 6 Char"/>
    <w:uiPriority w:val="9"/>
    <w:qFormat/>
    <w:rPr>
      <w:rFonts w:ascii="Arial" w:hAnsi="Arial" w:eastAsia="Arial" w:cs="Arial"/>
      <w:b/>
      <w:bCs/>
      <w:sz w:val="22"/>
      <w:szCs w:val="22"/>
    </w:rPr>
  </w:style>
  <w:style w:type="character" w:styleId="840" w:customStyle="1">
    <w:name w:val="Heading 7 Char"/>
    <w:uiPriority w:val="9"/>
    <w:qFormat/>
    <w:rPr>
      <w:rFonts w:ascii="Arial" w:hAnsi="Arial" w:eastAsia="Arial" w:cs="Arial"/>
      <w:b/>
      <w:bCs/>
      <w:i/>
      <w:iCs/>
      <w:sz w:val="22"/>
      <w:szCs w:val="22"/>
    </w:rPr>
  </w:style>
  <w:style w:type="character" w:styleId="841" w:customStyle="1">
    <w:name w:val="Heading 8 Char"/>
    <w:uiPriority w:val="9"/>
    <w:qFormat/>
    <w:rPr>
      <w:rFonts w:ascii="Arial" w:hAnsi="Arial" w:eastAsia="Arial" w:cs="Arial"/>
      <w:i/>
      <w:iCs/>
      <w:sz w:val="22"/>
      <w:szCs w:val="22"/>
    </w:rPr>
  </w:style>
  <w:style w:type="character" w:styleId="842" w:customStyle="1">
    <w:name w:val="Heading 9 Char"/>
    <w:uiPriority w:val="9"/>
    <w:qFormat/>
    <w:rPr>
      <w:rFonts w:ascii="Arial" w:hAnsi="Arial" w:eastAsia="Arial" w:cs="Arial"/>
      <w:i/>
      <w:iCs/>
      <w:sz w:val="21"/>
      <w:szCs w:val="21"/>
    </w:rPr>
  </w:style>
  <w:style w:type="character" w:styleId="843" w:customStyle="1">
    <w:name w:val="Title Char"/>
    <w:uiPriority w:val="10"/>
    <w:qFormat/>
    <w:rPr>
      <w:sz w:val="48"/>
      <w:szCs w:val="48"/>
    </w:rPr>
  </w:style>
  <w:style w:type="character" w:styleId="844" w:customStyle="1">
    <w:name w:val="Subtitle Char"/>
    <w:uiPriority w:val="11"/>
    <w:qFormat/>
    <w:rPr>
      <w:sz w:val="24"/>
      <w:szCs w:val="24"/>
    </w:rPr>
  </w:style>
  <w:style w:type="character" w:styleId="845" w:customStyle="1">
    <w:name w:val="Quote Char"/>
    <w:uiPriority w:val="29"/>
    <w:qFormat/>
    <w:rPr>
      <w:i/>
    </w:rPr>
  </w:style>
  <w:style w:type="character" w:styleId="846" w:customStyle="1">
    <w:name w:val="Intense Quote Char"/>
    <w:uiPriority w:val="30"/>
    <w:qFormat/>
    <w:rPr>
      <w:i/>
    </w:rPr>
  </w:style>
  <w:style w:type="character" w:styleId="847" w:customStyle="1">
    <w:name w:val="Header Char"/>
    <w:uiPriority w:val="99"/>
    <w:qFormat/>
  </w:style>
  <w:style w:type="character" w:styleId="848" w:customStyle="1">
    <w:name w:val="Footer Char"/>
    <w:uiPriority w:val="99"/>
    <w:qFormat/>
  </w:style>
  <w:style w:type="character" w:styleId="849" w:customStyle="1">
    <w:name w:val="Caption Char"/>
    <w:uiPriority w:val="99"/>
    <w:qFormat/>
  </w:style>
  <w:style w:type="character" w:styleId="850">
    <w:name w:val="Hyperlink"/>
    <w:uiPriority w:val="99"/>
    <w:unhideWhenUsed/>
    <w:rPr>
      <w:color w:val="0000ff"/>
      <w:u w:val="single"/>
    </w:rPr>
  </w:style>
  <w:style w:type="character" w:styleId="851" w:customStyle="1">
    <w:name w:val="Footnote Text Char"/>
    <w:uiPriority w:val="99"/>
    <w:qFormat/>
    <w:rPr>
      <w:sz w:val="18"/>
    </w:rPr>
  </w:style>
  <w:style w:type="character" w:styleId="852" w:customStyle="1">
    <w:name w:val="Символ сноски"/>
    <w:uiPriority w:val="99"/>
    <w:unhideWhenUsed/>
    <w:qFormat/>
    <w:rPr>
      <w:vertAlign w:val="superscript"/>
    </w:rPr>
  </w:style>
  <w:style w:type="character" w:styleId="853">
    <w:name w:val="footnote reference"/>
    <w:rPr>
      <w:vertAlign w:val="superscript"/>
    </w:rPr>
  </w:style>
  <w:style w:type="character" w:styleId="854" w:customStyle="1">
    <w:name w:val="Endnote Text Char"/>
    <w:uiPriority w:val="99"/>
    <w:qFormat/>
    <w:rPr>
      <w:sz w:val="20"/>
    </w:rPr>
  </w:style>
  <w:style w:type="character" w:styleId="855" w:customStyle="1">
    <w:name w:val="Символ концевой сноски"/>
    <w:uiPriority w:val="99"/>
    <w:semiHidden/>
    <w:unhideWhenUsed/>
    <w:qFormat/>
    <w:rPr>
      <w:vertAlign w:val="superscript"/>
    </w:rPr>
  </w:style>
  <w:style w:type="character" w:styleId="856">
    <w:name w:val="endnote reference"/>
    <w:rPr>
      <w:vertAlign w:val="superscript"/>
    </w:rPr>
  </w:style>
  <w:style w:type="character" w:styleId="857" w:customStyle="1">
    <w:name w:val="WW8Num1z0"/>
    <w:qFormat/>
    <w:rPr>
      <w:rFonts w:ascii="Symbol" w:hAnsi="Symbol"/>
    </w:rPr>
  </w:style>
  <w:style w:type="character" w:styleId="858" w:customStyle="1">
    <w:name w:val="WW8Num2z0"/>
    <w:qFormat/>
  </w:style>
  <w:style w:type="character" w:styleId="859" w:customStyle="1">
    <w:name w:val="WW8Num2z1"/>
    <w:qFormat/>
  </w:style>
  <w:style w:type="character" w:styleId="860" w:customStyle="1">
    <w:name w:val="WW8Num2z2"/>
    <w:qFormat/>
  </w:style>
  <w:style w:type="character" w:styleId="861" w:customStyle="1">
    <w:name w:val="WW8Num2z3"/>
    <w:qFormat/>
  </w:style>
  <w:style w:type="character" w:styleId="862" w:customStyle="1">
    <w:name w:val="WW8Num2z4"/>
    <w:qFormat/>
  </w:style>
  <w:style w:type="character" w:styleId="863" w:customStyle="1">
    <w:name w:val="WW8Num2z5"/>
    <w:qFormat/>
  </w:style>
  <w:style w:type="character" w:styleId="864" w:customStyle="1">
    <w:name w:val="WW8Num2z6"/>
    <w:qFormat/>
  </w:style>
  <w:style w:type="character" w:styleId="865" w:customStyle="1">
    <w:name w:val="WW8Num2z7"/>
    <w:qFormat/>
  </w:style>
  <w:style w:type="character" w:styleId="866" w:customStyle="1">
    <w:name w:val="WW8Num2z8"/>
    <w:qFormat/>
  </w:style>
  <w:style w:type="character" w:styleId="867" w:customStyle="1">
    <w:name w:val="WW8Num3z0"/>
    <w:qFormat/>
  </w:style>
  <w:style w:type="character" w:styleId="868" w:customStyle="1">
    <w:name w:val="WW8Num3z1"/>
    <w:qFormat/>
  </w:style>
  <w:style w:type="character" w:styleId="869" w:customStyle="1">
    <w:name w:val="WW8Num3z2"/>
    <w:qFormat/>
  </w:style>
  <w:style w:type="character" w:styleId="870" w:customStyle="1">
    <w:name w:val="WW8Num3z3"/>
    <w:qFormat/>
  </w:style>
  <w:style w:type="character" w:styleId="871" w:customStyle="1">
    <w:name w:val="WW8Num3z4"/>
    <w:link w:val="1076"/>
    <w:qFormat/>
  </w:style>
  <w:style w:type="character" w:styleId="872" w:customStyle="1">
    <w:name w:val="WW8Num3z5"/>
    <w:qFormat/>
  </w:style>
  <w:style w:type="character" w:styleId="873" w:customStyle="1">
    <w:name w:val="WW8Num3z6"/>
    <w:qFormat/>
  </w:style>
  <w:style w:type="character" w:styleId="874" w:customStyle="1">
    <w:name w:val="WW8Num3z7"/>
    <w:qFormat/>
  </w:style>
  <w:style w:type="character" w:styleId="875" w:customStyle="1">
    <w:name w:val="WW8Num3z8"/>
    <w:qFormat/>
  </w:style>
  <w:style w:type="character" w:styleId="876" w:customStyle="1">
    <w:name w:val="WW8Num4z0"/>
    <w:qFormat/>
    <w:rPr>
      <w:rFonts w:ascii="Times New Roman" w:hAnsi="Times New Roman"/>
      <w:b w:val="0"/>
      <w:sz w:val="22"/>
      <w:szCs w:val="22"/>
    </w:rPr>
  </w:style>
  <w:style w:type="character" w:styleId="877" w:customStyle="1">
    <w:name w:val="WW8Num4z1"/>
    <w:qFormat/>
    <w:rPr>
      <w:b w:val="0"/>
    </w:rPr>
  </w:style>
  <w:style w:type="character" w:styleId="878" w:customStyle="1">
    <w:name w:val="WW8Num4z2"/>
    <w:qFormat/>
    <w:rPr>
      <w:rFonts w:ascii="Times New Roman" w:hAnsi="Times New Roman"/>
      <w:b w:val="0"/>
      <w:bCs w:val="0"/>
      <w:i w:val="0"/>
      <w:iCs w:val="0"/>
      <w:sz w:val="26"/>
      <w:szCs w:val="26"/>
    </w:rPr>
  </w:style>
  <w:style w:type="character" w:styleId="879" w:customStyle="1">
    <w:name w:val="WW8Num4z3"/>
    <w:qFormat/>
    <w:rPr>
      <w:rFonts w:ascii="Times New Roman" w:hAnsi="Times New Roman"/>
      <w:sz w:val="26"/>
      <w:szCs w:val="26"/>
    </w:rPr>
  </w:style>
  <w:style w:type="character" w:styleId="880" w:customStyle="1">
    <w:name w:val="WW8Num4z4"/>
    <w:qFormat/>
    <w:rPr>
      <w:sz w:val="26"/>
      <w:szCs w:val="26"/>
    </w:rPr>
  </w:style>
  <w:style w:type="character" w:styleId="881" w:customStyle="1">
    <w:name w:val="WW8Num4z5"/>
    <w:qFormat/>
  </w:style>
  <w:style w:type="character" w:styleId="882" w:customStyle="1">
    <w:name w:val="WW8Num5z0"/>
    <w:qFormat/>
  </w:style>
  <w:style w:type="character" w:styleId="883" w:customStyle="1">
    <w:name w:val="WW8Num5z1"/>
    <w:qFormat/>
  </w:style>
  <w:style w:type="character" w:styleId="884" w:customStyle="1">
    <w:name w:val="WW8Num5z2"/>
    <w:qFormat/>
  </w:style>
  <w:style w:type="character" w:styleId="885" w:customStyle="1">
    <w:name w:val="WW8Num5z3"/>
    <w:qFormat/>
  </w:style>
  <w:style w:type="character" w:styleId="886" w:customStyle="1">
    <w:name w:val="WW8Num5z4"/>
    <w:qFormat/>
  </w:style>
  <w:style w:type="character" w:styleId="887" w:customStyle="1">
    <w:name w:val="WW8Num5z5"/>
    <w:qFormat/>
  </w:style>
  <w:style w:type="character" w:styleId="888" w:customStyle="1">
    <w:name w:val="WW8Num5z6"/>
    <w:qFormat/>
  </w:style>
  <w:style w:type="character" w:styleId="889" w:customStyle="1">
    <w:name w:val="WW8Num5z7"/>
    <w:qFormat/>
  </w:style>
  <w:style w:type="character" w:styleId="890" w:customStyle="1">
    <w:name w:val="WW8Num5z8"/>
    <w:qFormat/>
  </w:style>
  <w:style w:type="character" w:styleId="891" w:customStyle="1">
    <w:name w:val="WW8Num6z0"/>
    <w:qFormat/>
    <w:rPr>
      <w:b/>
      <w:i/>
    </w:rPr>
  </w:style>
  <w:style w:type="character" w:styleId="892" w:customStyle="1">
    <w:name w:val="WW8Num6z1"/>
    <w:qFormat/>
  </w:style>
  <w:style w:type="character" w:styleId="893" w:customStyle="1">
    <w:name w:val="WW8Num6z2"/>
    <w:qFormat/>
  </w:style>
  <w:style w:type="character" w:styleId="894" w:customStyle="1">
    <w:name w:val="WW8Num6z3"/>
    <w:qFormat/>
  </w:style>
  <w:style w:type="character" w:styleId="895" w:customStyle="1">
    <w:name w:val="WW8Num6z4"/>
    <w:qFormat/>
  </w:style>
  <w:style w:type="character" w:styleId="896" w:customStyle="1">
    <w:name w:val="WW8Num6z5"/>
    <w:qFormat/>
  </w:style>
  <w:style w:type="character" w:styleId="897" w:customStyle="1">
    <w:name w:val="WW8Num6z6"/>
    <w:qFormat/>
  </w:style>
  <w:style w:type="character" w:styleId="898" w:customStyle="1">
    <w:name w:val="WW8Num6z7"/>
    <w:qFormat/>
  </w:style>
  <w:style w:type="character" w:styleId="899" w:customStyle="1">
    <w:name w:val="WW8Num6z8"/>
    <w:qFormat/>
  </w:style>
  <w:style w:type="character" w:styleId="900" w:customStyle="1">
    <w:name w:val="WW8Num7z0"/>
    <w:qFormat/>
    <w:rPr>
      <w:rFonts w:ascii="PT Astra Serif" w:hAnsi="PT Astra Serif"/>
      <w:b/>
    </w:rPr>
  </w:style>
  <w:style w:type="character" w:styleId="901" w:customStyle="1">
    <w:name w:val="WW8Num7z1"/>
    <w:qFormat/>
  </w:style>
  <w:style w:type="character" w:styleId="902" w:customStyle="1">
    <w:name w:val="WW8Num7z2"/>
    <w:qFormat/>
  </w:style>
  <w:style w:type="character" w:styleId="903" w:customStyle="1">
    <w:name w:val="WW8Num7z3"/>
    <w:qFormat/>
  </w:style>
  <w:style w:type="character" w:styleId="904" w:customStyle="1">
    <w:name w:val="WW8Num7z4"/>
    <w:qFormat/>
  </w:style>
  <w:style w:type="character" w:styleId="905" w:customStyle="1">
    <w:name w:val="WW8Num7z5"/>
    <w:qFormat/>
  </w:style>
  <w:style w:type="character" w:styleId="906" w:customStyle="1">
    <w:name w:val="WW8Num7z6"/>
    <w:qFormat/>
  </w:style>
  <w:style w:type="character" w:styleId="907" w:customStyle="1">
    <w:name w:val="WW8Num7z7"/>
    <w:qFormat/>
  </w:style>
  <w:style w:type="character" w:styleId="908" w:customStyle="1">
    <w:name w:val="WW8Num7z8"/>
    <w:qFormat/>
  </w:style>
  <w:style w:type="character" w:styleId="909" w:customStyle="1">
    <w:name w:val="WW8Num8z0"/>
    <w:qFormat/>
  </w:style>
  <w:style w:type="character" w:styleId="910" w:customStyle="1">
    <w:name w:val="WW8Num8z1"/>
    <w:qFormat/>
  </w:style>
  <w:style w:type="character" w:styleId="911" w:customStyle="1">
    <w:name w:val="WW8Num8z2"/>
    <w:qFormat/>
  </w:style>
  <w:style w:type="character" w:styleId="912" w:customStyle="1">
    <w:name w:val="WW8Num8z3"/>
    <w:qFormat/>
  </w:style>
  <w:style w:type="character" w:styleId="913" w:customStyle="1">
    <w:name w:val="WW8Num8z4"/>
    <w:qFormat/>
  </w:style>
  <w:style w:type="character" w:styleId="914" w:customStyle="1">
    <w:name w:val="WW8Num8z5"/>
    <w:qFormat/>
  </w:style>
  <w:style w:type="character" w:styleId="915" w:customStyle="1">
    <w:name w:val="WW8Num8z6"/>
    <w:qFormat/>
  </w:style>
  <w:style w:type="character" w:styleId="916" w:customStyle="1">
    <w:name w:val="WW8Num8z7"/>
    <w:qFormat/>
  </w:style>
  <w:style w:type="character" w:styleId="917" w:customStyle="1">
    <w:name w:val="WW8Num8z8"/>
    <w:qFormat/>
  </w:style>
  <w:style w:type="character" w:styleId="918" w:customStyle="1">
    <w:name w:val="WW8Num9z0"/>
    <w:qFormat/>
  </w:style>
  <w:style w:type="character" w:styleId="919" w:customStyle="1">
    <w:name w:val="WW8Num9z1"/>
    <w:qFormat/>
  </w:style>
  <w:style w:type="character" w:styleId="920" w:customStyle="1">
    <w:name w:val="WW8Num9z2"/>
    <w:qFormat/>
  </w:style>
  <w:style w:type="character" w:styleId="921" w:customStyle="1">
    <w:name w:val="WW8Num9z3"/>
    <w:qFormat/>
  </w:style>
  <w:style w:type="character" w:styleId="922" w:customStyle="1">
    <w:name w:val="WW8Num9z4"/>
    <w:qFormat/>
  </w:style>
  <w:style w:type="character" w:styleId="923" w:customStyle="1">
    <w:name w:val="WW8Num9z5"/>
    <w:qFormat/>
  </w:style>
  <w:style w:type="character" w:styleId="924" w:customStyle="1">
    <w:name w:val="WW8Num9z6"/>
    <w:qFormat/>
  </w:style>
  <w:style w:type="character" w:styleId="925" w:customStyle="1">
    <w:name w:val="WW8Num9z7"/>
    <w:qFormat/>
  </w:style>
  <w:style w:type="character" w:styleId="926" w:customStyle="1">
    <w:name w:val="WW8Num9z8"/>
    <w:qFormat/>
  </w:style>
  <w:style w:type="character" w:styleId="927" w:customStyle="1">
    <w:name w:val="WW8Num10z0"/>
    <w:qFormat/>
    <w:rPr>
      <w:i/>
      <w:color w:val="00b050"/>
    </w:rPr>
  </w:style>
  <w:style w:type="character" w:styleId="928" w:customStyle="1">
    <w:name w:val="WW8Num10z1"/>
    <w:qFormat/>
  </w:style>
  <w:style w:type="character" w:styleId="929" w:customStyle="1">
    <w:name w:val="WW8Num10z2"/>
    <w:qFormat/>
  </w:style>
  <w:style w:type="character" w:styleId="930" w:customStyle="1">
    <w:name w:val="WW8Num10z3"/>
    <w:qFormat/>
  </w:style>
  <w:style w:type="character" w:styleId="931" w:customStyle="1">
    <w:name w:val="WW8Num10z4"/>
    <w:qFormat/>
  </w:style>
  <w:style w:type="character" w:styleId="932" w:customStyle="1">
    <w:name w:val="WW8Num10z5"/>
    <w:qFormat/>
  </w:style>
  <w:style w:type="character" w:styleId="933" w:customStyle="1">
    <w:name w:val="WW8Num10z6"/>
    <w:qFormat/>
  </w:style>
  <w:style w:type="character" w:styleId="934" w:customStyle="1">
    <w:name w:val="WW8Num10z7"/>
    <w:qFormat/>
  </w:style>
  <w:style w:type="character" w:styleId="935" w:customStyle="1">
    <w:name w:val="WW8Num10z8"/>
    <w:qFormat/>
  </w:style>
  <w:style w:type="character" w:styleId="936" w:customStyle="1">
    <w:name w:val="WW8Num11z0"/>
    <w:qFormat/>
  </w:style>
  <w:style w:type="character" w:styleId="937" w:customStyle="1">
    <w:name w:val="WW8Num11z1"/>
    <w:qFormat/>
  </w:style>
  <w:style w:type="character" w:styleId="938" w:customStyle="1">
    <w:name w:val="WW8Num11z2"/>
    <w:qFormat/>
  </w:style>
  <w:style w:type="character" w:styleId="939" w:customStyle="1">
    <w:name w:val="WW8Num11z3"/>
    <w:qFormat/>
  </w:style>
  <w:style w:type="character" w:styleId="940" w:customStyle="1">
    <w:name w:val="WW8Num11z4"/>
    <w:qFormat/>
  </w:style>
  <w:style w:type="character" w:styleId="941" w:customStyle="1">
    <w:name w:val="WW8Num11z5"/>
    <w:qFormat/>
  </w:style>
  <w:style w:type="character" w:styleId="942" w:customStyle="1">
    <w:name w:val="WW8Num11z6"/>
    <w:qFormat/>
  </w:style>
  <w:style w:type="character" w:styleId="943" w:customStyle="1">
    <w:name w:val="WW8Num11z7"/>
    <w:qFormat/>
  </w:style>
  <w:style w:type="character" w:styleId="944" w:customStyle="1">
    <w:name w:val="WW8Num11z8"/>
    <w:qFormat/>
  </w:style>
  <w:style w:type="character" w:styleId="945" w:customStyle="1">
    <w:name w:val="WW8Num12z0"/>
    <w:qFormat/>
    <w:rPr>
      <w:b/>
    </w:rPr>
  </w:style>
  <w:style w:type="character" w:styleId="946" w:customStyle="1">
    <w:name w:val="WW8Num12z1"/>
    <w:qFormat/>
    <w:rPr>
      <w:rFonts w:ascii="Symbol" w:hAnsi="Symbol"/>
      <w:b/>
    </w:rPr>
  </w:style>
  <w:style w:type="character" w:styleId="947" w:customStyle="1">
    <w:name w:val="WW8Num12z2"/>
    <w:qFormat/>
  </w:style>
  <w:style w:type="character" w:styleId="948" w:customStyle="1">
    <w:name w:val="WW8Num12z3"/>
    <w:qFormat/>
  </w:style>
  <w:style w:type="character" w:styleId="949" w:customStyle="1">
    <w:name w:val="WW8Num12z4"/>
    <w:qFormat/>
  </w:style>
  <w:style w:type="character" w:styleId="950" w:customStyle="1">
    <w:name w:val="WW8Num12z5"/>
    <w:qFormat/>
  </w:style>
  <w:style w:type="character" w:styleId="951" w:customStyle="1">
    <w:name w:val="WW8Num12z6"/>
    <w:qFormat/>
  </w:style>
  <w:style w:type="character" w:styleId="952" w:customStyle="1">
    <w:name w:val="WW8Num12z7"/>
    <w:qFormat/>
  </w:style>
  <w:style w:type="character" w:styleId="953" w:customStyle="1">
    <w:name w:val="WW8Num12z8"/>
    <w:qFormat/>
  </w:style>
  <w:style w:type="character" w:styleId="954" w:customStyle="1">
    <w:name w:val="WW8Num13z0"/>
    <w:qFormat/>
    <w:rPr>
      <w:color w:val="00b050"/>
    </w:rPr>
  </w:style>
  <w:style w:type="character" w:styleId="955" w:customStyle="1">
    <w:name w:val="WW8Num13z1"/>
    <w:qFormat/>
  </w:style>
  <w:style w:type="character" w:styleId="956" w:customStyle="1">
    <w:name w:val="WW8Num13z2"/>
    <w:qFormat/>
  </w:style>
  <w:style w:type="character" w:styleId="957" w:customStyle="1">
    <w:name w:val="WW8Num13z3"/>
    <w:qFormat/>
  </w:style>
  <w:style w:type="character" w:styleId="958" w:customStyle="1">
    <w:name w:val="WW8Num13z4"/>
    <w:qFormat/>
  </w:style>
  <w:style w:type="character" w:styleId="959" w:customStyle="1">
    <w:name w:val="WW8Num13z5"/>
    <w:qFormat/>
  </w:style>
  <w:style w:type="character" w:styleId="960" w:customStyle="1">
    <w:name w:val="WW8Num13z6"/>
    <w:qFormat/>
  </w:style>
  <w:style w:type="character" w:styleId="961" w:customStyle="1">
    <w:name w:val="WW8Num13z7"/>
    <w:qFormat/>
  </w:style>
  <w:style w:type="character" w:styleId="962" w:customStyle="1">
    <w:name w:val="WW8Num13z8"/>
    <w:qFormat/>
  </w:style>
  <w:style w:type="character" w:styleId="963" w:customStyle="1">
    <w:name w:val="WW8Num14z0"/>
    <w:qFormat/>
  </w:style>
  <w:style w:type="character" w:styleId="964" w:customStyle="1">
    <w:name w:val="WW8Num14z1"/>
    <w:qFormat/>
  </w:style>
  <w:style w:type="character" w:styleId="965" w:customStyle="1">
    <w:name w:val="WW8Num14z2"/>
    <w:qFormat/>
  </w:style>
  <w:style w:type="character" w:styleId="966" w:customStyle="1">
    <w:name w:val="WW8Num14z3"/>
    <w:qFormat/>
  </w:style>
  <w:style w:type="character" w:styleId="967" w:customStyle="1">
    <w:name w:val="WW8Num14z4"/>
    <w:qFormat/>
  </w:style>
  <w:style w:type="character" w:styleId="968" w:customStyle="1">
    <w:name w:val="WW8Num14z5"/>
    <w:qFormat/>
  </w:style>
  <w:style w:type="character" w:styleId="969" w:customStyle="1">
    <w:name w:val="WW8Num14z6"/>
    <w:qFormat/>
  </w:style>
  <w:style w:type="character" w:styleId="970" w:customStyle="1">
    <w:name w:val="WW8Num14z7"/>
    <w:qFormat/>
  </w:style>
  <w:style w:type="character" w:styleId="971" w:customStyle="1">
    <w:name w:val="WW8Num14z8"/>
    <w:qFormat/>
  </w:style>
  <w:style w:type="character" w:styleId="972" w:customStyle="1">
    <w:name w:val="WW8Num15z0"/>
    <w:qFormat/>
    <w:rPr>
      <w:rFonts w:ascii="Times New Roman" w:hAnsi="Times New Roman"/>
      <w:b w:val="0"/>
      <w:sz w:val="22"/>
      <w:szCs w:val="22"/>
    </w:rPr>
  </w:style>
  <w:style w:type="character" w:styleId="973" w:customStyle="1">
    <w:name w:val="WW8Num15z1"/>
    <w:qFormat/>
  </w:style>
  <w:style w:type="character" w:styleId="974" w:customStyle="1">
    <w:name w:val="WW8Num15z2"/>
    <w:qFormat/>
    <w:rPr>
      <w:rFonts w:ascii="Times New Roman" w:hAnsi="Times New Roman"/>
      <w:b w:val="0"/>
      <w:bCs w:val="0"/>
      <w:i w:val="0"/>
      <w:iCs w:val="0"/>
      <w:sz w:val="26"/>
      <w:szCs w:val="26"/>
    </w:rPr>
  </w:style>
  <w:style w:type="character" w:styleId="975" w:customStyle="1">
    <w:name w:val="WW8Num15z3"/>
    <w:qFormat/>
    <w:rPr>
      <w:b w:val="0"/>
      <w:sz w:val="22"/>
      <w:szCs w:val="22"/>
    </w:rPr>
  </w:style>
  <w:style w:type="character" w:styleId="976" w:customStyle="1">
    <w:name w:val="WW8Num15z4"/>
    <w:qFormat/>
    <w:rPr>
      <w:sz w:val="26"/>
      <w:szCs w:val="26"/>
    </w:rPr>
  </w:style>
  <w:style w:type="character" w:styleId="977" w:customStyle="1">
    <w:name w:val="WW8Num16z0"/>
    <w:qFormat/>
  </w:style>
  <w:style w:type="character" w:styleId="978" w:customStyle="1">
    <w:name w:val="WW8Num16z1"/>
    <w:qFormat/>
  </w:style>
  <w:style w:type="character" w:styleId="979" w:customStyle="1">
    <w:name w:val="WW8Num16z2"/>
    <w:qFormat/>
  </w:style>
  <w:style w:type="character" w:styleId="980" w:customStyle="1">
    <w:name w:val="WW8Num16z3"/>
    <w:qFormat/>
  </w:style>
  <w:style w:type="character" w:styleId="981" w:customStyle="1">
    <w:name w:val="WW8Num16z4"/>
    <w:qFormat/>
  </w:style>
  <w:style w:type="character" w:styleId="982" w:customStyle="1">
    <w:name w:val="WW8Num16z5"/>
    <w:qFormat/>
  </w:style>
  <w:style w:type="character" w:styleId="983" w:customStyle="1">
    <w:name w:val="WW8Num16z6"/>
    <w:qFormat/>
  </w:style>
  <w:style w:type="character" w:styleId="984" w:customStyle="1">
    <w:name w:val="WW8Num16z7"/>
    <w:qFormat/>
  </w:style>
  <w:style w:type="character" w:styleId="985" w:customStyle="1">
    <w:name w:val="WW8Num16z8"/>
    <w:qFormat/>
  </w:style>
  <w:style w:type="character" w:styleId="986" w:customStyle="1">
    <w:name w:val="WW8Num17z0"/>
    <w:qFormat/>
  </w:style>
  <w:style w:type="character" w:styleId="987" w:customStyle="1">
    <w:name w:val="WW8Num18z0"/>
    <w:qFormat/>
    <w:rPr>
      <w:i w:val="0"/>
      <w:color w:val="00b050"/>
    </w:rPr>
  </w:style>
  <w:style w:type="character" w:styleId="988" w:customStyle="1">
    <w:name w:val="WW8Num18z1"/>
    <w:qFormat/>
  </w:style>
  <w:style w:type="character" w:styleId="989" w:customStyle="1">
    <w:name w:val="WW8Num18z2"/>
    <w:qFormat/>
  </w:style>
  <w:style w:type="character" w:styleId="990" w:customStyle="1">
    <w:name w:val="WW8Num18z3"/>
    <w:qFormat/>
  </w:style>
  <w:style w:type="character" w:styleId="991" w:customStyle="1">
    <w:name w:val="WW8Num18z4"/>
    <w:qFormat/>
  </w:style>
  <w:style w:type="character" w:styleId="992" w:customStyle="1">
    <w:name w:val="WW8Num18z5"/>
    <w:qFormat/>
  </w:style>
  <w:style w:type="character" w:styleId="993" w:customStyle="1">
    <w:name w:val="WW8Num18z6"/>
    <w:qFormat/>
  </w:style>
  <w:style w:type="character" w:styleId="994" w:customStyle="1">
    <w:name w:val="WW8Num18z7"/>
    <w:qFormat/>
  </w:style>
  <w:style w:type="character" w:styleId="995" w:customStyle="1">
    <w:name w:val="WW8Num18z8"/>
    <w:qFormat/>
  </w:style>
  <w:style w:type="character" w:styleId="996" w:customStyle="1">
    <w:name w:val="WW8Num19z0"/>
    <w:qFormat/>
    <w:rPr>
      <w:color w:val="000000"/>
    </w:rPr>
  </w:style>
  <w:style w:type="character" w:styleId="997" w:customStyle="1">
    <w:name w:val="WW8Num19z1"/>
    <w:qFormat/>
  </w:style>
  <w:style w:type="character" w:styleId="998" w:customStyle="1">
    <w:name w:val="WW8Num19z2"/>
    <w:qFormat/>
  </w:style>
  <w:style w:type="character" w:styleId="999" w:customStyle="1">
    <w:name w:val="WW8Num19z3"/>
    <w:qFormat/>
  </w:style>
  <w:style w:type="character" w:styleId="1000" w:customStyle="1">
    <w:name w:val="WW8Num19z4"/>
    <w:qFormat/>
  </w:style>
  <w:style w:type="character" w:styleId="1001" w:customStyle="1">
    <w:name w:val="WW8Num19z5"/>
    <w:qFormat/>
  </w:style>
  <w:style w:type="character" w:styleId="1002" w:customStyle="1">
    <w:name w:val="WW8Num19z6"/>
    <w:qFormat/>
  </w:style>
  <w:style w:type="character" w:styleId="1003" w:customStyle="1">
    <w:name w:val="WW8Num19z7"/>
    <w:qFormat/>
  </w:style>
  <w:style w:type="character" w:styleId="1004" w:customStyle="1">
    <w:name w:val="WW8Num19z8"/>
    <w:qFormat/>
  </w:style>
  <w:style w:type="character" w:styleId="1005" w:customStyle="1">
    <w:name w:val="WW8Num20z0"/>
    <w:qFormat/>
    <w:rPr>
      <w:rFonts w:ascii="Symbol" w:hAnsi="Symbol" w:eastAsia="Times New Roman"/>
    </w:rPr>
  </w:style>
  <w:style w:type="character" w:styleId="1006" w:customStyle="1">
    <w:name w:val="WW8Num20z1"/>
    <w:qFormat/>
    <w:rPr>
      <w:rFonts w:ascii="Courier New" w:hAnsi="Courier New"/>
    </w:rPr>
  </w:style>
  <w:style w:type="character" w:styleId="1007" w:customStyle="1">
    <w:name w:val="WW8Num20z2"/>
    <w:qFormat/>
    <w:rPr>
      <w:rFonts w:ascii="Wingdings" w:hAnsi="Wingdings"/>
    </w:rPr>
  </w:style>
  <w:style w:type="character" w:styleId="1008" w:customStyle="1">
    <w:name w:val="WW8Num20z3"/>
    <w:qFormat/>
    <w:rPr>
      <w:rFonts w:ascii="Symbol" w:hAnsi="Symbol"/>
    </w:rPr>
  </w:style>
  <w:style w:type="character" w:styleId="1009" w:customStyle="1">
    <w:name w:val="Заголовок 1 Знак"/>
    <w:qFormat/>
    <w:rPr>
      <w:b/>
      <w:bCs/>
      <w:sz w:val="36"/>
      <w:szCs w:val="36"/>
      <w:lang w:val="ru-RU"/>
    </w:rPr>
  </w:style>
  <w:style w:type="character" w:styleId="1010">
    <w:name w:val="page number"/>
    <w:basedOn w:val="705"/>
  </w:style>
  <w:style w:type="character" w:styleId="1011">
    <w:name w:val="annotation reference"/>
    <w:qFormat/>
    <w:rPr>
      <w:sz w:val="16"/>
      <w:szCs w:val="16"/>
    </w:rPr>
  </w:style>
  <w:style w:type="character" w:styleId="1012" w:customStyle="1">
    <w:name w:val="Текст сноски Знак"/>
    <w:basedOn w:val="705"/>
    <w:qFormat/>
  </w:style>
  <w:style w:type="character" w:styleId="1013" w:customStyle="1">
    <w:name w:val="Текст концевой сноски Знак"/>
    <w:basedOn w:val="705"/>
    <w:qFormat/>
  </w:style>
  <w:style w:type="character" w:styleId="1014" w:customStyle="1">
    <w:name w:val="span_body_text_21"/>
    <w:qFormat/>
    <w:rPr>
      <w:sz w:val="20"/>
      <w:szCs w:val="20"/>
    </w:rPr>
  </w:style>
  <w:style w:type="character" w:styleId="1015" w:customStyle="1">
    <w:name w:val="Основной текст с отступом Знак"/>
    <w:qFormat/>
    <w:rPr>
      <w:sz w:val="24"/>
      <w:szCs w:val="24"/>
    </w:rPr>
  </w:style>
  <w:style w:type="character" w:styleId="1016" w:customStyle="1">
    <w:name w:val="Заголовок 3 Знак"/>
    <w:qFormat/>
    <w:rPr>
      <w:rFonts w:ascii="Arial" w:hAnsi="Arial"/>
      <w:b/>
      <w:bCs/>
      <w:sz w:val="24"/>
      <w:szCs w:val="24"/>
      <w:lang w:val="en-US"/>
    </w:rPr>
  </w:style>
  <w:style w:type="character" w:styleId="1017" w:customStyle="1">
    <w:name w:val="tz_txt Знак"/>
    <w:qFormat/>
  </w:style>
  <w:style w:type="character" w:styleId="1018">
    <w:name w:val="FollowedHyperlink"/>
    <w:rPr>
      <w:color w:val="954f72"/>
      <w:u w:val="single"/>
    </w:rPr>
  </w:style>
  <w:style w:type="character" w:styleId="1019" w:customStyle="1">
    <w:name w:val="Основной текст Знак"/>
    <w:qFormat/>
    <w:rPr>
      <w:sz w:val="24"/>
      <w:szCs w:val="24"/>
    </w:rPr>
  </w:style>
  <w:style w:type="character" w:styleId="1020" w:customStyle="1">
    <w:name w:val="Основной текст Знак1"/>
    <w:qFormat/>
    <w:rPr>
      <w:sz w:val="24"/>
      <w:szCs w:val="24"/>
    </w:rPr>
  </w:style>
  <w:style w:type="character" w:styleId="1021" w:customStyle="1">
    <w:name w:val="Название Знак"/>
    <w:qFormat/>
    <w:rPr>
      <w:bCs/>
      <w:color w:val="000000"/>
      <w:spacing w:val="13"/>
      <w:sz w:val="24"/>
      <w:shd w:val="clear" w:color="auto" w:fill="ffffff"/>
      <w:lang w:val="en-US"/>
    </w:rPr>
  </w:style>
  <w:style w:type="character" w:styleId="1022" w:customStyle="1">
    <w:name w:val="Стиль3 Знак Знак Знак"/>
    <w:qFormat/>
    <w:rPr>
      <w:sz w:val="24"/>
    </w:rPr>
  </w:style>
  <w:style w:type="character" w:styleId="1023" w:customStyle="1">
    <w:name w:val="Заголовок 9 Знак"/>
    <w:qFormat/>
    <w:rPr>
      <w:rFonts w:ascii="Calibri Light" w:hAnsi="Calibri Light" w:eastAsia="Times New Roman"/>
      <w:sz w:val="22"/>
      <w:szCs w:val="22"/>
    </w:rPr>
  </w:style>
  <w:style w:type="paragraph" w:styleId="1024">
    <w:name w:val="Title"/>
    <w:basedOn w:val="695"/>
    <w:next w:val="1025"/>
    <w:uiPriority w:val="10"/>
    <w:qFormat/>
    <w:pPr>
      <w:contextualSpacing/>
      <w:spacing w:before="300" w:after="200"/>
    </w:pPr>
    <w:rPr>
      <w:sz w:val="48"/>
      <w:szCs w:val="48"/>
    </w:rPr>
  </w:style>
  <w:style w:type="paragraph" w:styleId="1025">
    <w:name w:val="Body Text"/>
    <w:basedOn w:val="695"/>
    <w:pPr>
      <w:spacing w:after="120"/>
    </w:pPr>
    <w:rPr>
      <w:lang w:val="en-US"/>
    </w:rPr>
  </w:style>
  <w:style w:type="paragraph" w:styleId="1026">
    <w:name w:val="List"/>
    <w:basedOn w:val="1025"/>
  </w:style>
  <w:style w:type="paragraph" w:styleId="1027">
    <w:name w:val="Caption"/>
    <w:basedOn w:val="695"/>
    <w:link w:val="849"/>
    <w:uiPriority w:val="35"/>
    <w:semiHidden/>
    <w:unhideWhenUsed/>
    <w:qFormat/>
    <w:pPr>
      <w:spacing w:before="120" w:after="120"/>
      <w:suppressLineNumbers/>
    </w:pPr>
    <w:rPr>
      <w:i/>
      <w:iCs/>
    </w:rPr>
  </w:style>
  <w:style w:type="paragraph" w:styleId="1028">
    <w:name w:val="index heading"/>
    <w:basedOn w:val="1024"/>
  </w:style>
  <w:style w:type="paragraph" w:styleId="1029">
    <w:name w:val="List Paragraph"/>
    <w:basedOn w:val="695"/>
    <w:qFormat/>
    <w:pPr>
      <w:ind w:left="720"/>
      <w:jc w:val="left"/>
      <w:spacing w:after="0"/>
    </w:pPr>
  </w:style>
  <w:style w:type="paragraph" w:styleId="1030">
    <w:name w:val="No Spacing"/>
    <w:uiPriority w:val="1"/>
    <w:qFormat/>
    <w:rPr>
      <w:sz w:val="22"/>
      <w:szCs w:val="22"/>
      <w:lang w:val="en-US" w:eastAsia="en-US"/>
    </w:rPr>
  </w:style>
  <w:style w:type="paragraph" w:styleId="1031">
    <w:name w:val="Subtitle"/>
    <w:basedOn w:val="695"/>
    <w:uiPriority w:val="11"/>
    <w:qFormat/>
    <w:pPr>
      <w:spacing w:before="200" w:after="200"/>
    </w:pPr>
  </w:style>
  <w:style w:type="paragraph" w:styleId="1032">
    <w:name w:val="Quote"/>
    <w:basedOn w:val="695"/>
    <w:uiPriority w:val="29"/>
    <w:qFormat/>
    <w:pPr>
      <w:ind w:left="720" w:right="720"/>
    </w:pPr>
    <w:rPr>
      <w:i/>
    </w:rPr>
  </w:style>
  <w:style w:type="paragraph" w:styleId="1033">
    <w:name w:val="Intense Quote"/>
    <w:basedOn w:val="695"/>
    <w:uiPriority w:val="30"/>
    <w:qFormat/>
    <w:pPr>
      <w:ind w:left="720" w:right="720"/>
      <w:spacing w:after="20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1034" w:customStyle="1">
    <w:name w:val="Колонтитул"/>
    <w:basedOn w:val="695"/>
    <w:qFormat/>
    <w:pPr>
      <w:tabs>
        <w:tab w:val="center" w:pos="4819" w:leader="none"/>
        <w:tab w:val="right" w:pos="9638" w:leader="none"/>
      </w:tabs>
      <w:suppressLineNumbers/>
    </w:pPr>
  </w:style>
  <w:style w:type="paragraph" w:styleId="1035">
    <w:name w:val="Header"/>
    <w:basedOn w:val="695"/>
    <w:uiPriority w:val="99"/>
    <w:unhideWhenUsed/>
    <w:pPr>
      <w:spacing w:after="0" w:line="240" w:lineRule="auto"/>
      <w:tabs>
        <w:tab w:val="center" w:pos="7143" w:leader="none"/>
        <w:tab w:val="right" w:pos="14287" w:leader="none"/>
      </w:tabs>
    </w:pPr>
  </w:style>
  <w:style w:type="paragraph" w:styleId="1036">
    <w:name w:val="Footer"/>
    <w:basedOn w:val="695"/>
    <w:uiPriority w:val="99"/>
    <w:unhideWhenUsed/>
    <w:pPr>
      <w:tabs>
        <w:tab w:val="center" w:pos="4677" w:leader="none"/>
        <w:tab w:val="right" w:pos="9355" w:leader="none"/>
      </w:tabs>
    </w:pPr>
  </w:style>
  <w:style w:type="paragraph" w:styleId="1037">
    <w:name w:val="footnote text"/>
    <w:basedOn w:val="695"/>
    <w:uiPriority w:val="99"/>
    <w:semiHidden/>
    <w:unhideWhenUsed/>
    <w:rPr>
      <w:sz w:val="20"/>
      <w:szCs w:val="20"/>
    </w:rPr>
  </w:style>
  <w:style w:type="paragraph" w:styleId="1038">
    <w:name w:val="endnote text"/>
    <w:basedOn w:val="695"/>
    <w:uiPriority w:val="99"/>
    <w:semiHidden/>
    <w:unhideWhenUsed/>
    <w:rPr>
      <w:sz w:val="20"/>
      <w:szCs w:val="20"/>
    </w:rPr>
  </w:style>
  <w:style w:type="paragraph" w:styleId="1039">
    <w:name w:val="toc 1"/>
    <w:basedOn w:val="695"/>
    <w:uiPriority w:val="39"/>
    <w:unhideWhenUsed/>
    <w:pPr>
      <w:jc w:val="left"/>
      <w:spacing w:before="120" w:after="120"/>
    </w:pPr>
    <w:rPr>
      <w:b/>
      <w:bCs/>
      <w:caps/>
      <w:sz w:val="20"/>
      <w:szCs w:val="20"/>
    </w:rPr>
  </w:style>
  <w:style w:type="paragraph" w:styleId="1040">
    <w:name w:val="toc 2"/>
    <w:basedOn w:val="695"/>
    <w:uiPriority w:val="39"/>
    <w:unhideWhenUsed/>
    <w:pPr>
      <w:ind w:left="240"/>
      <w:jc w:val="left"/>
      <w:spacing w:after="0"/>
    </w:pPr>
    <w:rPr>
      <w:smallCaps/>
      <w:sz w:val="20"/>
      <w:szCs w:val="20"/>
    </w:rPr>
  </w:style>
  <w:style w:type="paragraph" w:styleId="1041">
    <w:name w:val="toc 3"/>
    <w:basedOn w:val="695"/>
    <w:uiPriority w:val="39"/>
    <w:unhideWhenUsed/>
    <w:pPr>
      <w:ind w:left="567"/>
      <w:spacing w:after="57"/>
    </w:pPr>
  </w:style>
  <w:style w:type="paragraph" w:styleId="1042">
    <w:name w:val="toc 4"/>
    <w:basedOn w:val="695"/>
    <w:uiPriority w:val="39"/>
    <w:unhideWhenUsed/>
    <w:pPr>
      <w:ind w:left="850"/>
      <w:spacing w:after="57"/>
    </w:pPr>
  </w:style>
  <w:style w:type="paragraph" w:styleId="1043">
    <w:name w:val="toc 5"/>
    <w:basedOn w:val="695"/>
    <w:uiPriority w:val="39"/>
    <w:unhideWhenUsed/>
    <w:pPr>
      <w:ind w:left="1134"/>
      <w:spacing w:after="57"/>
    </w:pPr>
  </w:style>
  <w:style w:type="paragraph" w:styleId="1044">
    <w:name w:val="toc 6"/>
    <w:basedOn w:val="695"/>
    <w:uiPriority w:val="39"/>
    <w:unhideWhenUsed/>
    <w:pPr>
      <w:ind w:left="1417"/>
      <w:spacing w:after="57"/>
    </w:pPr>
  </w:style>
  <w:style w:type="paragraph" w:styleId="1045">
    <w:name w:val="toc 7"/>
    <w:basedOn w:val="695"/>
    <w:uiPriority w:val="39"/>
    <w:unhideWhenUsed/>
    <w:pPr>
      <w:ind w:left="1701"/>
      <w:spacing w:after="57"/>
    </w:pPr>
  </w:style>
  <w:style w:type="paragraph" w:styleId="1046">
    <w:name w:val="toc 8"/>
    <w:basedOn w:val="695"/>
    <w:uiPriority w:val="39"/>
    <w:unhideWhenUsed/>
    <w:pPr>
      <w:ind w:left="1984"/>
      <w:spacing w:after="57"/>
    </w:pPr>
  </w:style>
  <w:style w:type="paragraph" w:styleId="1047">
    <w:name w:val="toc 9"/>
    <w:basedOn w:val="695"/>
    <w:uiPriority w:val="39"/>
    <w:unhideWhenUsed/>
    <w:pPr>
      <w:ind w:left="2268"/>
      <w:spacing w:after="57"/>
    </w:pPr>
  </w:style>
  <w:style w:type="paragraph" w:styleId="1048">
    <w:name w:val="TOC Heading"/>
    <w:uiPriority w:val="39"/>
    <w:unhideWhenUsed/>
    <w:qFormat/>
    <w:pPr>
      <w:spacing w:after="200" w:line="276" w:lineRule="auto"/>
    </w:pPr>
    <w:rPr>
      <w:sz w:val="22"/>
      <w:szCs w:val="22"/>
      <w:lang w:val="en-US" w:eastAsia="en-US"/>
    </w:rPr>
  </w:style>
  <w:style w:type="paragraph" w:styleId="1049">
    <w:name w:val="table of figures"/>
    <w:basedOn w:val="695"/>
    <w:uiPriority w:val="99"/>
    <w:unhideWhenUsed/>
    <w:pPr>
      <w:spacing w:after="0"/>
    </w:pPr>
  </w:style>
  <w:style w:type="paragraph" w:styleId="1050" w:customStyle="1">
    <w:name w:val="ConsPlusNormal"/>
    <w:qFormat/>
    <w:pPr>
      <w:ind w:firstLine="720"/>
      <w:spacing w:after="200" w:line="276" w:lineRule="auto"/>
      <w:widowControl w:val="off"/>
    </w:pPr>
    <w:rPr>
      <w:rFonts w:eastAsia="Times New Roman" w:cs="Arial"/>
      <w:lang w:eastAsia="zh-CN"/>
    </w:rPr>
  </w:style>
  <w:style w:type="paragraph" w:styleId="1051" w:customStyle="1">
    <w:name w:val="Стиль1"/>
    <w:basedOn w:val="695"/>
    <w:qFormat/>
    <w:pPr>
      <w:numPr>
        <w:ilvl w:val="0"/>
        <w:numId w:val="4"/>
      </w:numPr>
      <w:keepLines/>
      <w:keepNext/>
      <w:widowControl w:val="off"/>
      <w:suppressLineNumbers/>
    </w:pPr>
    <w:rPr>
      <w:b/>
      <w:sz w:val="28"/>
    </w:rPr>
  </w:style>
  <w:style w:type="paragraph" w:styleId="1052">
    <w:name w:val="List Number 2"/>
    <w:basedOn w:val="695"/>
    <w:qFormat/>
    <w:pPr>
      <w:ind w:left="432" w:hanging="432"/>
      <w:tabs>
        <w:tab w:val="num" w:pos="432" w:leader="none"/>
      </w:tabs>
    </w:pPr>
  </w:style>
  <w:style w:type="paragraph" w:styleId="1053" w:customStyle="1">
    <w:name w:val="Стиль2"/>
    <w:basedOn w:val="1052"/>
    <w:qFormat/>
    <w:pPr>
      <w:keepLines/>
      <w:keepNext/>
      <w:widowControl w:val="off"/>
      <w:suppressLineNumbers/>
    </w:pPr>
    <w:rPr>
      <w:b/>
      <w:szCs w:val="20"/>
    </w:rPr>
  </w:style>
  <w:style w:type="paragraph" w:styleId="1054">
    <w:name w:val="Body Text Indent 2"/>
    <w:basedOn w:val="695"/>
    <w:qFormat/>
    <w:pPr>
      <w:ind w:left="283"/>
      <w:spacing w:after="120" w:line="480" w:lineRule="auto"/>
    </w:pPr>
  </w:style>
  <w:style w:type="paragraph" w:styleId="1055" w:customStyle="1">
    <w:name w:val="Стиль3 Знак"/>
    <w:basedOn w:val="1054"/>
    <w:qFormat/>
    <w:pPr>
      <w:ind w:left="432" w:hanging="432"/>
      <w:spacing w:after="0" w:line="240" w:lineRule="auto"/>
      <w:widowControl w:val="off"/>
      <w:tabs>
        <w:tab w:val="num" w:pos="432" w:leader="none"/>
      </w:tabs>
    </w:pPr>
    <w:rPr>
      <w:szCs w:val="20"/>
    </w:rPr>
  </w:style>
  <w:style w:type="paragraph" w:styleId="1056" w:customStyle="1">
    <w:name w:val="Стиль3"/>
    <w:basedOn w:val="1054"/>
    <w:qFormat/>
    <w:pPr>
      <w:ind w:left="1080"/>
      <w:spacing w:after="0" w:line="240" w:lineRule="auto"/>
      <w:widowControl w:val="off"/>
      <w:tabs>
        <w:tab w:val="left" w:pos="1307" w:leader="none"/>
      </w:tabs>
    </w:pPr>
    <w:rPr>
      <w:szCs w:val="20"/>
    </w:rPr>
  </w:style>
  <w:style w:type="paragraph" w:styleId="1057" w:customStyle="1">
    <w:name w:val="Стиль3 Знак Знак"/>
    <w:basedOn w:val="1054"/>
    <w:qFormat/>
    <w:pPr>
      <w:ind w:left="0"/>
      <w:spacing w:after="0" w:line="240" w:lineRule="auto"/>
      <w:widowControl w:val="off"/>
      <w:tabs>
        <w:tab w:val="left" w:pos="227" w:leader="none"/>
      </w:tabs>
    </w:pPr>
    <w:rPr>
      <w:szCs w:val="20"/>
      <w:lang w:val="en-US"/>
    </w:rPr>
  </w:style>
  <w:style w:type="paragraph" w:styleId="1058" w:customStyle="1">
    <w:name w:val="Знак Знак2 Char Char Знак Знак Char Char Знак Знак Char Char Знак Знак Char Char Знак Знак Char Char Знак Знак Char Char Знак Знак Char Char Знак Знак Char Char"/>
    <w:basedOn w:val="695"/>
    <w:qFormat/>
    <w:pPr>
      <w:jc w:val="left"/>
      <w:spacing w:before="280" w:after="280"/>
    </w:pPr>
    <w:rPr>
      <w:rFonts w:ascii="Tahoma" w:hAnsi="Tahoma"/>
      <w:sz w:val="20"/>
      <w:szCs w:val="20"/>
      <w:lang w:val="en-US"/>
    </w:rPr>
  </w:style>
  <w:style w:type="paragraph" w:styleId="1059">
    <w:name w:val="List Bullet 2"/>
    <w:basedOn w:val="695"/>
    <w:qFormat/>
    <w:pPr>
      <w:numPr>
        <w:ilvl w:val="0"/>
        <w:numId w:val="2"/>
      </w:numPr>
    </w:pPr>
  </w:style>
  <w:style w:type="paragraph" w:styleId="1060">
    <w:name w:val="Body Text 2"/>
    <w:basedOn w:val="695"/>
    <w:qFormat/>
    <w:pPr>
      <w:spacing w:after="120" w:line="480" w:lineRule="auto"/>
    </w:pPr>
  </w:style>
  <w:style w:type="paragraph" w:styleId="1061">
    <w:name w:val="Body Text 3"/>
    <w:basedOn w:val="695"/>
    <w:qFormat/>
    <w:pPr>
      <w:spacing w:after="120"/>
    </w:pPr>
    <w:rPr>
      <w:sz w:val="16"/>
      <w:szCs w:val="16"/>
    </w:rPr>
  </w:style>
  <w:style w:type="paragraph" w:styleId="1062" w:customStyle="1">
    <w:name w:val="ConsNormal"/>
    <w:qFormat/>
    <w:pPr>
      <w:ind w:left="709" w:right="19772" w:firstLine="720"/>
      <w:jc w:val="both"/>
      <w:spacing w:after="200" w:line="276" w:lineRule="auto"/>
      <w:widowControl w:val="off"/>
    </w:pPr>
    <w:rPr>
      <w:rFonts w:eastAsia="Times New Roman" w:cs="Arial"/>
      <w:lang w:eastAsia="zh-CN"/>
    </w:rPr>
  </w:style>
  <w:style w:type="paragraph" w:styleId="1063" w:customStyle="1">
    <w:name w:val="Body Text 22"/>
    <w:basedOn w:val="695"/>
    <w:qFormat/>
    <w:pPr>
      <w:spacing w:after="0"/>
    </w:pPr>
    <w:rPr>
      <w:sz w:val="28"/>
      <w:szCs w:val="20"/>
    </w:rPr>
  </w:style>
  <w:style w:type="paragraph" w:styleId="1064">
    <w:name w:val="Date"/>
    <w:basedOn w:val="695"/>
    <w:qFormat/>
  </w:style>
  <w:style w:type="paragraph" w:styleId="1065" w:customStyle="1">
    <w:name w:val="Обычный (веб)"/>
    <w:basedOn w:val="695"/>
    <w:qFormat/>
    <w:pPr>
      <w:jc w:val="left"/>
      <w:spacing w:before="280" w:after="280"/>
    </w:pPr>
  </w:style>
  <w:style w:type="paragraph" w:styleId="1066">
    <w:name w:val="annotation text"/>
    <w:basedOn w:val="695"/>
    <w:qFormat/>
    <w:rPr>
      <w:sz w:val="20"/>
      <w:szCs w:val="20"/>
    </w:rPr>
  </w:style>
  <w:style w:type="paragraph" w:styleId="1067">
    <w:name w:val="annotation subject"/>
    <w:basedOn w:val="1066"/>
    <w:qFormat/>
    <w:rPr>
      <w:b/>
      <w:bCs/>
    </w:rPr>
  </w:style>
  <w:style w:type="paragraph" w:styleId="1068">
    <w:name w:val="Balloon Text"/>
    <w:basedOn w:val="695"/>
    <w:qFormat/>
    <w:rPr>
      <w:rFonts w:ascii="Tahoma" w:hAnsi="Tahoma"/>
      <w:sz w:val="16"/>
      <w:szCs w:val="16"/>
    </w:rPr>
  </w:style>
  <w:style w:type="paragraph" w:styleId="1069">
    <w:name w:val="Body Text Indent"/>
    <w:basedOn w:val="695"/>
    <w:pPr>
      <w:ind w:left="283"/>
      <w:spacing w:after="120"/>
    </w:pPr>
    <w:rPr>
      <w:lang w:val="en-US"/>
    </w:rPr>
  </w:style>
  <w:style w:type="paragraph" w:styleId="1070" w:customStyle="1">
    <w:name w:val="tz_txt"/>
    <w:basedOn w:val="695"/>
    <w:qFormat/>
    <w:pPr>
      <w:ind w:firstLine="709"/>
      <w:spacing w:after="120"/>
    </w:pPr>
    <w:rPr>
      <w:sz w:val="20"/>
      <w:szCs w:val="20"/>
      <w:lang w:val="en-US"/>
    </w:rPr>
  </w:style>
  <w:style w:type="paragraph" w:styleId="1071" w:customStyle="1">
    <w:name w:val="Default"/>
    <w:qFormat/>
    <w:pPr>
      <w:spacing w:after="200" w:line="276" w:lineRule="auto"/>
    </w:pPr>
    <w:rPr>
      <w:rFonts w:ascii="Times New Roman" w:hAnsi="Times New Roman" w:eastAsia="Times New Roman" w:cs="Arial"/>
      <w:color w:val="000000"/>
      <w:sz w:val="24"/>
      <w:szCs w:val="24"/>
      <w:lang w:eastAsia="zh-CN"/>
    </w:rPr>
  </w:style>
  <w:style w:type="paragraph" w:styleId="1072" w:customStyle="1">
    <w:name w:val="Содержимое таблицы"/>
    <w:basedOn w:val="695"/>
    <w:qFormat/>
    <w:pPr>
      <w:widowControl w:val="off"/>
      <w:suppressLineNumbers/>
    </w:pPr>
  </w:style>
  <w:style w:type="paragraph" w:styleId="1073" w:customStyle="1">
    <w:name w:val="Заголовок таблицы"/>
    <w:basedOn w:val="1072"/>
    <w:qFormat/>
    <w:pPr>
      <w:jc w:val="center"/>
    </w:pPr>
    <w:rPr>
      <w:b/>
      <w:bCs/>
    </w:rPr>
  </w:style>
  <w:style w:type="paragraph" w:styleId="1074" w:customStyle="1">
    <w:name w:val="Содержимое врезки"/>
    <w:basedOn w:val="695"/>
    <w:qFormat/>
  </w:style>
  <w:style w:type="paragraph" w:styleId="1075" w:customStyle="1">
    <w:name w:val="Обычный1"/>
    <w:pPr>
      <w:jc w:val="both"/>
      <w:spacing w:after="60"/>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olor w:val="000000"/>
      <w:sz w:val="24"/>
      <w:szCs w:val="24"/>
    </w:rPr>
  </w:style>
  <w:style w:type="paragraph" w:styleId="1076" w:customStyle="1">
    <w:name w:val="Text Center"/>
    <w:link w:val="871"/>
    <w:pPr>
      <w:jc w:val="center"/>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olor w:val="000000"/>
      <w:sz w:val="24"/>
      <w:szCs w:val="24"/>
      <w:lang w:val="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ln w="25400"/>
        <a:ln w="38100"/>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ravershinin</cp:lastModifiedBy>
  <cp:revision>33</cp:revision>
  <dcterms:created xsi:type="dcterms:W3CDTF">2024-10-24T19:52:00Z</dcterms:created>
  <dcterms:modified xsi:type="dcterms:W3CDTF">2026-09-25T12:47:28Z</dcterms:modified>
</cp:coreProperties>
</file>