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93"/>
        <w:ind w:left="12614" w:right="0" w:firstLine="0"/>
        <w:jc w:val="left"/>
        <w:spacing w:after="0" w:line="240" w:lineRule="auto"/>
        <w:rPr>
          <w:rFonts w:ascii="Liberation Sans" w:hAnsi="Liberation Sans" w:cs="Liberation Sans"/>
          <w:b w:val="0"/>
          <w:bCs w:val="0"/>
          <w:sz w:val="20"/>
          <w:szCs w:val="20"/>
          <w:highlight w:val="none"/>
        </w:rPr>
      </w:pPr>
      <w:r>
        <w:rPr>
          <w:rFonts w:ascii="Liberation Sans" w:hAnsi="Liberation Sans" w:eastAsia="Liberation Sans" w:cs="Liberation Sans"/>
          <w:b w:val="0"/>
          <w:bCs w:val="0"/>
          <w:sz w:val="20"/>
          <w:szCs w:val="20"/>
          <w:highlight w:val="none"/>
        </w:rPr>
        <w:t xml:space="preserve">Приложение № 5</w:t>
      </w:r>
      <w:r>
        <w:rPr>
          <w:rFonts w:ascii="Liberation Sans" w:hAnsi="Liberation Sans" w:cs="Liberation Sans"/>
          <w:b w:val="0"/>
          <w:bCs w:val="0"/>
          <w:sz w:val="20"/>
          <w:szCs w:val="20"/>
          <w:highlight w:val="none"/>
        </w:rPr>
      </w:r>
      <w:r>
        <w:rPr>
          <w:rFonts w:ascii="Liberation Sans" w:hAnsi="Liberation Sans" w:cs="Liberation Sans"/>
          <w:b w:val="0"/>
          <w:bCs w:val="0"/>
          <w:sz w:val="20"/>
          <w:szCs w:val="20"/>
          <w:highlight w:val="none"/>
        </w:rPr>
      </w:r>
    </w:p>
    <w:p>
      <w:pPr>
        <w:pStyle w:val="893"/>
        <w:ind w:left="12614" w:right="0" w:firstLine="0"/>
        <w:jc w:val="left"/>
        <w:spacing w:after="0" w:line="240" w:lineRule="auto"/>
        <w:rPr>
          <w:rFonts w:ascii="Liberation Sans" w:hAnsi="Liberation Sans" w:eastAsia="Liberation Sans" w:cs="Liberation Sans"/>
          <w:color w:val="000000"/>
          <w:sz w:val="20"/>
          <w:szCs w:val="20"/>
          <w:highlight w:val="none"/>
        </w:rPr>
      </w:pPr>
      <w:r>
        <w:rPr>
          <w:rFonts w:ascii="Liberation Sans" w:hAnsi="Liberation Sans" w:eastAsia="Liberation Sans" w:cs="Liberation Sans"/>
          <w:b w:val="0"/>
          <w:bCs w:val="0"/>
          <w:sz w:val="20"/>
          <w:szCs w:val="20"/>
          <w:highlight w:val="none"/>
        </w:rPr>
      </w:r>
      <w:r>
        <w:rPr>
          <w:rFonts w:ascii="Liberation Sans" w:hAnsi="Liberation Sans" w:eastAsia="Liberation Sans" w:cs="Liberation Sans"/>
          <w:color w:val="000000"/>
          <w:sz w:val="20"/>
          <w:szCs w:val="20"/>
          <w:highlight w:val="none"/>
        </w:rPr>
        <w:t xml:space="preserve">к государственному контракту </w:t>
      </w:r>
      <w:r>
        <w:rPr>
          <w:rFonts w:ascii="Liberation Sans" w:hAnsi="Liberation Sans" w:eastAsia="Liberation Sans" w:cs="Liberation Sans"/>
          <w:color w:val="000000"/>
          <w:sz w:val="20"/>
          <w:szCs w:val="20"/>
          <w:highlight w:val="none"/>
        </w:rPr>
      </w:r>
      <w:r>
        <w:rPr>
          <w:rFonts w:ascii="Liberation Sans" w:hAnsi="Liberation Sans" w:eastAsia="Liberation Sans" w:cs="Liberation Sans"/>
          <w:color w:val="000000"/>
          <w:sz w:val="20"/>
          <w:szCs w:val="20"/>
          <w:highlight w:val="none"/>
        </w:rPr>
      </w:r>
    </w:p>
    <w:p>
      <w:pPr>
        <w:pStyle w:val="893"/>
        <w:ind w:left="0"/>
        <w:jc w:val="right"/>
        <w:spacing w:after="0" w:line="240" w:lineRule="auto"/>
        <w:rPr>
          <w:rFonts w:ascii="Liberation Sans" w:hAnsi="Liberation Sans" w:cs="Liberation Sans"/>
          <w:b/>
          <w:bCs/>
          <w:sz w:val="20"/>
          <w:szCs w:val="20"/>
          <w:highlight w:val="none"/>
        </w:rPr>
      </w:pPr>
      <w:r>
        <w:rPr>
          <w:rFonts w:ascii="Liberation Sans" w:hAnsi="Liberation Sans" w:eastAsia="Liberation Sans" w:cs="Liberation Sans"/>
          <w:sz w:val="20"/>
          <w:szCs w:val="20"/>
          <w:highlight w:val="none"/>
        </w:rPr>
      </w:r>
      <w:r>
        <w:rPr>
          <w:rFonts w:ascii="Liberation Sans" w:hAnsi="Liberation Sans" w:cs="Liberation Sans"/>
          <w:b/>
          <w:bCs/>
          <w:sz w:val="20"/>
          <w:szCs w:val="20"/>
          <w:highlight w:val="none"/>
        </w:rPr>
      </w:r>
      <w:r>
        <w:rPr>
          <w:rFonts w:ascii="Liberation Sans" w:hAnsi="Liberation Sans" w:cs="Liberation Sans"/>
          <w:b/>
          <w:bCs/>
          <w:sz w:val="20"/>
          <w:szCs w:val="20"/>
          <w:highlight w:val="none"/>
        </w:rPr>
      </w:r>
    </w:p>
    <w:p>
      <w:pPr>
        <w:ind w:left="0"/>
        <w:jc w:val="center"/>
        <w:spacing w:after="0" w:afterAutospacing="0" w:line="17" w:lineRule="atLeast"/>
        <w:rPr>
          <w:rFonts w:ascii="Liberation Sans" w:hAnsi="Liberation Sans" w:cs="Liberation Sans"/>
          <w:sz w:val="20"/>
          <w:szCs w:val="20"/>
          <w:highlight w:val="none"/>
        </w:rPr>
      </w:pPr>
      <w:r>
        <w:rPr>
          <w:rFonts w:ascii="Liberation Sans" w:hAnsi="Liberation Sans" w:eastAsia="Liberation Sans" w:cs="Liberation Sans"/>
          <w:b/>
          <w:bCs/>
          <w:sz w:val="20"/>
          <w:szCs w:val="20"/>
          <w:highlight w:val="none"/>
        </w:rPr>
        <w:t xml:space="preserve">Календарный план</w:t>
      </w:r>
      <w:r>
        <w:rPr>
          <w:rFonts w:ascii="Liberation Sans" w:hAnsi="Liberation Sans" w:eastAsia="Liberation Sans" w:cs="Liberation Sans"/>
          <w:b/>
          <w:bCs/>
          <w:sz w:val="20"/>
          <w:szCs w:val="20"/>
          <w:highlight w:val="none"/>
        </w:rPr>
        <w:t xml:space="preserve">  </w:t>
      </w:r>
      <w:r>
        <w:rPr>
          <w:rFonts w:ascii="Liberation Sans" w:hAnsi="Liberation Sans" w:eastAsia="Liberation Sans" w:cs="Liberation Sans"/>
          <w:b/>
          <w:bCs/>
          <w:sz w:val="20"/>
          <w:szCs w:val="20"/>
          <w:highlight w:val="none"/>
        </w:rPr>
        <w:t xml:space="preserve">  </w:t>
      </w:r>
      <w:r>
        <w:rPr>
          <w:rFonts w:ascii="Liberation Sans" w:hAnsi="Liberation Sans" w:cs="Liberation Sans"/>
          <w:sz w:val="20"/>
          <w:szCs w:val="20"/>
          <w:highlight w:val="none"/>
        </w:rPr>
      </w:r>
      <w:r>
        <w:rPr>
          <w:rFonts w:ascii="Liberation Sans" w:hAnsi="Liberation Sans" w:cs="Liberation Sans"/>
          <w:sz w:val="20"/>
          <w:szCs w:val="20"/>
          <w:highlight w:val="none"/>
        </w:rPr>
      </w:r>
    </w:p>
    <w:p>
      <w:pPr>
        <w:pStyle w:val="884"/>
        <w:jc w:val="center"/>
        <w:spacing w:before="0" w:after="0" w:line="240" w:lineRule="auto"/>
        <w:widowControl/>
        <w:rPr>
          <w:rFonts w:ascii="Liberation Sans" w:hAnsi="Liberation Sans" w:cs="Liberation Sans"/>
          <w:color w:val="000000"/>
          <w:sz w:val="20"/>
          <w:szCs w:val="20"/>
          <w:highlight w:val="white"/>
        </w:rPr>
      </w:pPr>
      <w:r>
        <w:rPr>
          <w:rFonts w:ascii="Liberation Sans" w:hAnsi="Liberation Sans" w:eastAsia="Liberation Sans" w:cs="Liberation Sans"/>
          <w:color w:val="000000"/>
          <w:sz w:val="20"/>
          <w:szCs w:val="20"/>
          <w:highlight w:val="white"/>
        </w:rPr>
      </w:r>
      <w:r>
        <w:rPr>
          <w:rFonts w:ascii="Liberation Sans" w:hAnsi="Liberation Sans" w:eastAsia="Liberation Sans" w:cs="Liberation Sans"/>
          <w:color w:val="000000"/>
          <w:sz w:val="20"/>
          <w:szCs w:val="20"/>
          <w:highlight w:val="white"/>
        </w:rPr>
        <w:t xml:space="preserve">Выполнение работ по модернизации государственной информационной системы «Единая система кадрового учета Ямало-Ненецкого автономного округа»</w:t>
      </w:r>
      <w:r>
        <w:rPr>
          <w:rFonts w:ascii="Liberation Sans" w:hAnsi="Liberation Sans" w:cs="Liberation Sans"/>
          <w:color w:val="000000"/>
          <w:sz w:val="20"/>
          <w:szCs w:val="20"/>
          <w:highlight w:val="white"/>
        </w:rPr>
      </w:r>
      <w:r>
        <w:rPr>
          <w:rFonts w:ascii="Liberation Sans" w:hAnsi="Liberation Sans" w:cs="Liberation Sans"/>
          <w:color w:val="000000"/>
          <w:sz w:val="20"/>
          <w:szCs w:val="20"/>
          <w:highlight w:val="white"/>
        </w:rPr>
      </w:r>
    </w:p>
    <w:p>
      <w:pPr>
        <w:pStyle w:val="893"/>
        <w:ind w:left="0"/>
        <w:jc w:val="both"/>
        <w:spacing w:after="0" w:line="240" w:lineRule="auto"/>
        <w:rPr>
          <w:rFonts w:ascii="Liberation Sans" w:hAnsi="Liberation Sans" w:cs="Liberation Sans"/>
          <w:b/>
          <w:sz w:val="20"/>
          <w:szCs w:val="20"/>
          <w:highlight w:val="none"/>
        </w:rPr>
      </w:pPr>
      <w:r>
        <w:rPr>
          <w:rFonts w:ascii="Liberation Sans" w:hAnsi="Liberation Sans" w:eastAsia="Liberation Sans" w:cs="Liberation Sans"/>
          <w:b/>
          <w:sz w:val="20"/>
          <w:szCs w:val="20"/>
          <w:highlight w:val="none"/>
        </w:rPr>
      </w:r>
      <w:r>
        <w:rPr>
          <w:rFonts w:ascii="Liberation Sans" w:hAnsi="Liberation Sans" w:cs="Liberation Sans"/>
          <w:b/>
          <w:sz w:val="20"/>
          <w:szCs w:val="20"/>
          <w:highlight w:val="none"/>
        </w:rPr>
      </w:r>
      <w:r>
        <w:rPr>
          <w:rFonts w:ascii="Liberation Sans" w:hAnsi="Liberation Sans" w:cs="Liberation Sans"/>
          <w:b/>
          <w:sz w:val="20"/>
          <w:szCs w:val="20"/>
          <w:highlight w:val="none"/>
        </w:rPr>
      </w:r>
    </w:p>
    <w:tbl>
      <w:tblPr>
        <w:tblStyle w:val="907"/>
        <w:tblW w:w="15019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854"/>
        <w:gridCol w:w="3457"/>
        <w:gridCol w:w="1267"/>
        <w:gridCol w:w="1037"/>
        <w:gridCol w:w="1267"/>
        <w:gridCol w:w="1661"/>
        <w:gridCol w:w="854"/>
        <w:gridCol w:w="794"/>
        <w:gridCol w:w="1843"/>
        <w:gridCol w:w="1980"/>
        <w:gridCol w:w="4"/>
      </w:tblGrid>
      <w:tr>
        <w:tblPrEx/>
        <w:trPr>
          <w:gridAfter w:val="1"/>
          <w:trHeight w:val="743"/>
        </w:trPr>
        <w:tc>
          <w:tcPr>
            <w:tcW w:w="854" w:type="dxa"/>
            <w:textDirection w:val="lrTb"/>
            <w:noWrap w:val="false"/>
          </w:tcPr>
          <w:p>
            <w:pPr>
              <w:pStyle w:val="884"/>
              <w:jc w:val="center"/>
              <w:spacing w:before="0" w:after="0" w:line="17" w:lineRule="atLeast"/>
              <w:widowControl/>
              <w:rPr>
                <w:rFonts w:ascii="Liberation Sans" w:hAnsi="Liberation Sans" w:cs="Liberation Sans"/>
                <w:b/>
                <w:bCs/>
                <w:sz w:val="18"/>
                <w:szCs w:val="18"/>
              </w:rPr>
            </w:pPr>
            <w:r>
              <w:rPr>
                <w:rFonts w:ascii="Liberation Sans" w:hAnsi="Liberation Sans" w:eastAsia="Liberation Sans" w:cs="Liberation Sans"/>
                <w:b/>
                <w:bCs/>
                <w:sz w:val="18"/>
                <w:szCs w:val="18"/>
                <w:lang w:val="ru-RU" w:eastAsia="ru-RU" w:bidi="ar-SA"/>
              </w:rPr>
              <w:t xml:space="preserve">№ </w:t>
            </w:r>
            <w:r>
              <w:rPr>
                <w:rFonts w:ascii="Liberation Sans" w:hAnsi="Liberation Sans" w:cs="Liberation Sans"/>
                <w:b/>
                <w:bCs/>
                <w:sz w:val="18"/>
                <w:szCs w:val="18"/>
              </w:rPr>
            </w:r>
            <w:r>
              <w:rPr>
                <w:rFonts w:ascii="Liberation Sans" w:hAnsi="Liberation Sans" w:cs="Liberation Sans"/>
                <w:b/>
                <w:bCs/>
                <w:sz w:val="18"/>
                <w:szCs w:val="18"/>
              </w:rPr>
            </w:r>
          </w:p>
        </w:tc>
        <w:tc>
          <w:tcPr>
            <w:tcW w:w="3457" w:type="dxa"/>
            <w:textDirection w:val="lrTb"/>
            <w:noWrap w:val="false"/>
          </w:tcPr>
          <w:p>
            <w:pPr>
              <w:pStyle w:val="884"/>
              <w:jc w:val="center"/>
              <w:spacing w:before="0" w:after="0" w:line="17" w:lineRule="atLeast"/>
              <w:widowControl/>
              <w:rPr>
                <w:rFonts w:ascii="Liberation Sans" w:hAnsi="Liberation Sans" w:cs="Liberation Sans"/>
                <w:b/>
                <w:bCs/>
                <w:sz w:val="18"/>
                <w:szCs w:val="18"/>
              </w:rPr>
            </w:pPr>
            <w:r>
              <w:rPr>
                <w:rFonts w:ascii="Liberation Sans" w:hAnsi="Liberation Sans" w:eastAsia="Liberation Sans" w:cs="Liberation Sans"/>
                <w:b/>
                <w:bCs/>
                <w:sz w:val="18"/>
                <w:szCs w:val="18"/>
                <w:lang w:val="ru-RU" w:eastAsia="ru-RU" w:bidi="ar-SA"/>
              </w:rPr>
            </w:r>
            <w:r>
              <w:rPr>
                <w:rFonts w:ascii="Liberation Sans" w:hAnsi="Liberation Sans" w:eastAsia="Liberation Sans" w:cs="Liberation Sans"/>
                <w:b/>
                <w:bCs/>
                <w:sz w:val="18"/>
                <w:szCs w:val="18"/>
                <w:lang w:val="ru-RU" w:eastAsia="ru-RU" w:bidi="ar-SA"/>
              </w:rPr>
              <w:t xml:space="preserve">Наименование </w:t>
            </w:r>
            <w:r>
              <w:rPr>
                <w:rFonts w:ascii="Liberation Sans" w:hAnsi="Liberation Sans" w:eastAsia="Liberation Sans" w:cs="Liberation Sans"/>
                <w:b/>
                <w:bCs/>
                <w:sz w:val="18"/>
                <w:szCs w:val="18"/>
                <w:lang w:val="ru-RU" w:eastAsia="ru-RU" w:bidi="ar-SA"/>
              </w:rPr>
              <w:t xml:space="preserve">работ</w:t>
            </w:r>
            <w:r>
              <w:rPr>
                <w:rFonts w:ascii="Liberation Sans" w:hAnsi="Liberation Sans" w:cs="Liberation Sans"/>
                <w:b/>
                <w:bCs/>
                <w:sz w:val="18"/>
                <w:szCs w:val="18"/>
              </w:rPr>
            </w:r>
            <w:r>
              <w:rPr>
                <w:rFonts w:ascii="Liberation Sans" w:hAnsi="Liberation Sans" w:cs="Liberation Sans"/>
                <w:b/>
                <w:bCs/>
                <w:sz w:val="18"/>
                <w:szCs w:val="18"/>
              </w:rPr>
            </w:r>
          </w:p>
        </w:tc>
        <w:tc>
          <w:tcPr>
            <w:tcW w:w="1267" w:type="dxa"/>
            <w:textDirection w:val="lrTb"/>
            <w:noWrap w:val="false"/>
          </w:tcPr>
          <w:p>
            <w:pPr>
              <w:pStyle w:val="884"/>
              <w:jc w:val="center"/>
              <w:spacing w:before="0" w:after="0" w:line="17" w:lineRule="atLeast"/>
              <w:widowControl/>
              <w:rPr>
                <w:rFonts w:ascii="Liberation Sans" w:hAnsi="Liberation Sans" w:cs="Liberation Sans"/>
                <w:b/>
                <w:bCs/>
                <w:sz w:val="18"/>
                <w:szCs w:val="18"/>
              </w:rPr>
            </w:pPr>
            <w:r>
              <w:rPr>
                <w:rFonts w:ascii="Liberation Sans" w:hAnsi="Liberation Sans" w:eastAsia="Liberation Sans" w:cs="Liberation Sans"/>
                <w:b/>
                <w:bCs/>
                <w:sz w:val="18"/>
                <w:szCs w:val="18"/>
                <w:lang w:val="ru-RU" w:eastAsia="ru-RU" w:bidi="ar-SA"/>
              </w:rPr>
              <w:t xml:space="preserve">Срок выполнения работ</w:t>
            </w:r>
            <w:r>
              <w:rPr>
                <w:rFonts w:ascii="Liberation Sans" w:hAnsi="Liberation Sans" w:cs="Liberation Sans"/>
                <w:b/>
                <w:bCs/>
                <w:sz w:val="18"/>
                <w:szCs w:val="18"/>
              </w:rPr>
            </w:r>
            <w:r>
              <w:rPr>
                <w:rFonts w:ascii="Liberation Sans" w:hAnsi="Liberation Sans" w:cs="Liberation Sans"/>
                <w:b/>
                <w:bCs/>
                <w:sz w:val="18"/>
                <w:szCs w:val="18"/>
              </w:rPr>
            </w:r>
          </w:p>
        </w:tc>
        <w:tc>
          <w:tcPr>
            <w:tcW w:w="1037" w:type="dxa"/>
            <w:textDirection w:val="lrTb"/>
            <w:noWrap w:val="false"/>
          </w:tcPr>
          <w:p>
            <w:pPr>
              <w:pStyle w:val="884"/>
              <w:jc w:val="center"/>
              <w:spacing w:before="0" w:after="0" w:line="17" w:lineRule="atLeast"/>
              <w:widowControl/>
              <w:rPr>
                <w:rFonts w:ascii="Liberation Sans" w:hAnsi="Liberation Sans" w:cs="Liberation Sans"/>
                <w:b/>
                <w:bCs/>
                <w:sz w:val="18"/>
                <w:szCs w:val="18"/>
              </w:rPr>
            </w:pPr>
            <w:r>
              <w:rPr>
                <w:rFonts w:ascii="Liberation Sans" w:hAnsi="Liberation Sans" w:eastAsia="Liberation Sans" w:cs="Liberation Sans"/>
                <w:b/>
                <w:bCs/>
                <w:sz w:val="18"/>
                <w:szCs w:val="18"/>
                <w:lang w:val="ru-RU" w:eastAsia="ru-RU" w:bidi="ar-SA"/>
              </w:rPr>
              <w:t xml:space="preserve">Ответственный</w:t>
            </w:r>
            <w:r>
              <w:rPr>
                <w:rFonts w:ascii="Liberation Sans" w:hAnsi="Liberation Sans" w:cs="Liberation Sans"/>
                <w:b/>
                <w:bCs/>
                <w:sz w:val="18"/>
                <w:szCs w:val="18"/>
              </w:rPr>
            </w:r>
            <w:r>
              <w:rPr>
                <w:rFonts w:ascii="Liberation Sans" w:hAnsi="Liberation Sans" w:cs="Liberation Sans"/>
                <w:b/>
                <w:bCs/>
                <w:sz w:val="18"/>
                <w:szCs w:val="18"/>
              </w:rPr>
            </w:r>
          </w:p>
        </w:tc>
        <w:tc>
          <w:tcPr>
            <w:tcW w:w="1267" w:type="dxa"/>
            <w:textDirection w:val="lrTb"/>
            <w:noWrap w:val="false"/>
          </w:tcPr>
          <w:p>
            <w:pPr>
              <w:pStyle w:val="884"/>
              <w:jc w:val="center"/>
              <w:spacing w:before="0" w:after="0" w:line="17" w:lineRule="atLeast"/>
              <w:widowControl/>
              <w:rPr>
                <w:rFonts w:ascii="Liberation Sans" w:hAnsi="Liberation Sans" w:cs="Liberation Sans"/>
                <w:b/>
                <w:bCs/>
                <w:sz w:val="18"/>
                <w:szCs w:val="18"/>
              </w:rPr>
            </w:pPr>
            <w:r>
              <w:rPr>
                <w:rFonts w:ascii="Liberation Sans" w:hAnsi="Liberation Sans" w:eastAsia="Liberation Sans" w:cs="Liberation Sans"/>
                <w:b/>
                <w:bCs/>
                <w:sz w:val="18"/>
                <w:szCs w:val="18"/>
                <w:lang w:val="ru-RU" w:eastAsia="ru-RU" w:bidi="ar-SA"/>
              </w:rPr>
              <w:t xml:space="preserve">Результаты</w:t>
            </w:r>
            <w:r>
              <w:rPr>
                <w:rFonts w:ascii="Liberation Sans" w:hAnsi="Liberation Sans" w:cs="Liberation Sans"/>
                <w:b/>
                <w:bCs/>
                <w:sz w:val="18"/>
                <w:szCs w:val="18"/>
              </w:rPr>
            </w:r>
            <w:r>
              <w:rPr>
                <w:rFonts w:ascii="Liberation Sans" w:hAnsi="Liberation Sans" w:cs="Liberation Sans"/>
                <w:b/>
                <w:bCs/>
                <w:sz w:val="18"/>
                <w:szCs w:val="18"/>
              </w:rPr>
            </w:r>
          </w:p>
        </w:tc>
        <w:tc>
          <w:tcPr>
            <w:tcW w:w="1661" w:type="dxa"/>
            <w:textDirection w:val="lrTb"/>
            <w:noWrap w:val="false"/>
          </w:tcPr>
          <w:p>
            <w:pPr>
              <w:pStyle w:val="884"/>
              <w:jc w:val="center"/>
              <w:spacing w:before="0" w:after="0"/>
              <w:widowControl/>
              <w:rPr>
                <w:rFonts w:ascii="Liberation Sans" w:hAnsi="Liberation Sans" w:cs="Liberation Sans"/>
                <w:b/>
                <w:bCs/>
                <w:sz w:val="18"/>
                <w:szCs w:val="18"/>
              </w:rPr>
            </w:pPr>
            <w:r>
              <w:rPr>
                <w:rFonts w:ascii="Liberation Sans" w:hAnsi="Liberation Sans" w:eastAsia="Liberation Sans" w:cs="Liberation Sans"/>
                <w:b/>
                <w:bCs/>
                <w:sz w:val="18"/>
                <w:szCs w:val="18"/>
                <w:lang w:val="ru-RU" w:eastAsia="ru-RU" w:bidi="ar-SA"/>
              </w:rPr>
              <w:t xml:space="preserve">Отчетная </w:t>
            </w:r>
            <w:r>
              <w:rPr>
                <w:rFonts w:ascii="Liberation Sans" w:hAnsi="Liberation Sans" w:cs="Liberation Sans"/>
                <w:b/>
                <w:bCs/>
                <w:sz w:val="18"/>
                <w:szCs w:val="18"/>
              </w:rPr>
            </w:r>
            <w:r>
              <w:rPr>
                <w:rFonts w:ascii="Liberation Sans" w:hAnsi="Liberation Sans" w:cs="Liberation Sans"/>
                <w:b/>
                <w:bCs/>
                <w:sz w:val="18"/>
                <w:szCs w:val="18"/>
              </w:rPr>
            </w:r>
          </w:p>
          <w:p>
            <w:pPr>
              <w:jc w:val="center"/>
              <w:spacing w:before="0" w:after="0"/>
              <w:widowControl/>
              <w:rPr>
                <w:rFonts w:ascii="Liberation Sans" w:hAnsi="Liberation Sans" w:cs="Liberation Sans"/>
                <w:b/>
                <w:bCs/>
                <w:sz w:val="18"/>
                <w:szCs w:val="18"/>
              </w:rPr>
            </w:pPr>
            <w:r>
              <w:rPr>
                <w:rFonts w:ascii="Liberation Sans" w:hAnsi="Liberation Sans" w:eastAsia="Liberation Sans" w:cs="Liberation Sans"/>
                <w:b/>
                <w:bCs/>
                <w:sz w:val="18"/>
                <w:szCs w:val="18"/>
                <w:lang w:val="ru-RU" w:eastAsia="ru-RU" w:bidi="ar-SA"/>
              </w:rPr>
              <w:t xml:space="preserve">документация</w:t>
            </w:r>
            <w:r>
              <w:rPr>
                <w:rFonts w:ascii="Liberation Sans" w:hAnsi="Liberation Sans" w:cs="Liberation Sans"/>
                <w:b/>
                <w:bCs/>
                <w:sz w:val="18"/>
                <w:szCs w:val="18"/>
              </w:rPr>
            </w:r>
            <w:r>
              <w:rPr>
                <w:rFonts w:ascii="Liberation Sans" w:hAnsi="Liberation Sans" w:cs="Liberation Sans"/>
                <w:b/>
                <w:bCs/>
                <w:sz w:val="18"/>
                <w:szCs w:val="18"/>
              </w:rPr>
            </w:r>
          </w:p>
        </w:tc>
        <w:tc>
          <w:tcPr>
            <w:gridSpan w:val="2"/>
            <w:tcW w:w="1648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b/>
                <w:bCs/>
                <w:sz w:val="18"/>
                <w:szCs w:val="18"/>
              </w:rPr>
            </w:pPr>
            <w:r>
              <w:rPr>
                <w:rFonts w:ascii="Liberation Sans" w:hAnsi="Liberation Sans" w:eastAsia="Liberation Sans" w:cs="Liberation Sans"/>
                <w:b/>
                <w:bCs/>
                <w:sz w:val="18"/>
                <w:szCs w:val="18"/>
                <w:lang w:val="ru-RU" w:eastAsia="ru-RU" w:bidi="ar-SA"/>
              </w:rPr>
            </w:r>
            <w:r>
              <w:rPr>
                <w:rFonts w:ascii="Liberation Sans" w:hAnsi="Liberation Sans" w:eastAsia="Liberation Sans" w:cs="Liberation Sans"/>
                <w:b/>
                <w:bCs/>
                <w:sz w:val="18"/>
                <w:szCs w:val="18"/>
                <w:lang w:val="ru-RU" w:eastAsia="ru-RU" w:bidi="ar-SA"/>
              </w:rPr>
              <w:t xml:space="preserve">Кол-во, ед. изм.</w:t>
            </w:r>
            <w:r>
              <w:rPr>
                <w:rFonts w:ascii="Liberation Sans" w:hAnsi="Liberation Sans" w:cs="Liberation Sans"/>
                <w:b/>
                <w:bCs/>
                <w:sz w:val="18"/>
                <w:szCs w:val="18"/>
              </w:rPr>
            </w:r>
            <w:r>
              <w:rPr>
                <w:rFonts w:ascii="Liberation Sans" w:hAnsi="Liberation Sans" w:cs="Liberation Sans"/>
                <w:b/>
                <w:bCs/>
                <w:sz w:val="18"/>
                <w:szCs w:val="18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884"/>
              <w:jc w:val="center"/>
              <w:spacing w:before="0" w:after="0"/>
              <w:widowControl/>
              <w:rPr>
                <w:rFonts w:ascii="Liberation Sans" w:hAnsi="Liberation Sans" w:cs="Liberation Sans"/>
                <w:b/>
                <w:bCs/>
                <w:sz w:val="18"/>
                <w:szCs w:val="18"/>
                <w:highlight w:val="white"/>
              </w:rPr>
            </w:pPr>
            <w:r>
              <w:rPr>
                <w:rFonts w:ascii="Liberation Sans" w:hAnsi="Liberation Sans" w:eastAsia="Liberation Sans" w:cs="Liberation Sans"/>
                <w:b/>
                <w:bCs/>
                <w:sz w:val="18"/>
                <w:szCs w:val="18"/>
                <w:highlight w:val="white"/>
                <w:lang w:val="ru-RU" w:eastAsia="ru-RU" w:bidi="ar-SA"/>
              </w:rPr>
              <w:t xml:space="preserve">Цена за ед. изм., руб.</w:t>
            </w:r>
            <w:r>
              <w:rPr>
                <w:rFonts w:ascii="Liberation Sans" w:hAnsi="Liberation Sans" w:cs="Liberation Sans"/>
                <w:b/>
                <w:bCs/>
                <w:sz w:val="18"/>
                <w:szCs w:val="18"/>
                <w:highlight w:val="white"/>
              </w:rPr>
            </w:r>
            <w:r>
              <w:rPr>
                <w:rFonts w:ascii="Liberation Sans" w:hAnsi="Liberation Sans" w:cs="Liberation Sans"/>
                <w:b/>
                <w:bCs/>
                <w:sz w:val="18"/>
                <w:szCs w:val="18"/>
                <w:highlight w:val="white"/>
              </w:rPr>
            </w:r>
          </w:p>
        </w:tc>
        <w:tc>
          <w:tcPr>
            <w:tcW w:w="1980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b/>
                <w:bCs/>
                <w:sz w:val="18"/>
                <w:szCs w:val="18"/>
                <w:highlight w:val="white"/>
              </w:rPr>
            </w:pPr>
            <w:r>
              <w:rPr>
                <w:rFonts w:ascii="Liberation Sans" w:hAnsi="Liberation Sans" w:eastAsia="Liberation Sans" w:cs="Liberation Sans"/>
                <w:b/>
                <w:bCs/>
                <w:sz w:val="18"/>
                <w:szCs w:val="18"/>
                <w:highlight w:val="white"/>
                <w:lang w:val="ru-RU" w:eastAsia="ru-RU" w:bidi="ar-SA"/>
              </w:rPr>
            </w:r>
            <w:r>
              <w:rPr>
                <w:rFonts w:ascii="Liberation Sans" w:hAnsi="Liberation Sans" w:eastAsia="Liberation Sans" w:cs="Liberation Sans"/>
                <w:b/>
                <w:bCs/>
                <w:sz w:val="18"/>
                <w:szCs w:val="18"/>
                <w:highlight w:val="white"/>
                <w:lang w:val="ru-RU" w:eastAsia="ru-RU" w:bidi="ar-SA"/>
              </w:rPr>
              <w:t xml:space="preserve">Стоимость, руб.</w:t>
            </w:r>
            <w:r>
              <w:rPr>
                <w:rFonts w:ascii="Liberation Sans" w:hAnsi="Liberation Sans" w:cs="Liberation Sans"/>
                <w:b/>
                <w:bCs/>
                <w:sz w:val="18"/>
                <w:szCs w:val="18"/>
                <w:highlight w:val="white"/>
              </w:rPr>
            </w:r>
            <w:r>
              <w:rPr>
                <w:rFonts w:ascii="Liberation Sans" w:hAnsi="Liberation Sans" w:cs="Liberation Sans"/>
                <w:b/>
                <w:bCs/>
                <w:sz w:val="18"/>
                <w:szCs w:val="18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11"/>
            <w:tcW w:w="15019" w:type="dxa"/>
            <w:vMerge w:val="restart"/>
            <w:textDirection w:val="lrTb"/>
            <w:noWrap w:val="false"/>
          </w:tcPr>
          <w:p>
            <w:pPr>
              <w:jc w:val="left"/>
              <w:spacing w:before="0" w:after="0" w:line="240" w:lineRule="auto"/>
              <w:widowControl/>
              <w:rPr>
                <w:rFonts w:ascii="Liberation Sans" w:hAnsi="Liberation Sans" w:eastAsia="Liberation Sans" w:cs="Liberation Sans"/>
                <w:b/>
                <w:bCs/>
                <w:color w:val="000000"/>
                <w:sz w:val="16"/>
                <w:szCs w:val="16"/>
                <w:highlight w:val="white"/>
                <w14:ligatures w14:val="none"/>
              </w:rPr>
            </w:pPr>
            <w:r>
              <w:rPr>
                <w:rFonts w:ascii="Liberation Sans" w:hAnsi="Liberation Sans" w:eastAsia="Liberation Sans" w:cs="Liberation Sans"/>
                <w:b/>
                <w:bCs/>
                <w:color w:val="000000"/>
                <w:sz w:val="16"/>
                <w:szCs w:val="16"/>
                <w:highlight w:val="white"/>
              </w:rPr>
            </w:r>
            <w:r>
              <w:rPr>
                <w:rFonts w:ascii="Liberation Sans" w:hAnsi="Liberation Sans" w:eastAsia="Liberation Sans" w:cs="Liberation Sans"/>
                <w:b/>
                <w:bCs/>
                <w:color w:val="000000"/>
                <w:sz w:val="16"/>
                <w:szCs w:val="16"/>
                <w:highlight w:val="white"/>
                <w:lang w:val="ru-RU"/>
              </w:rPr>
              <w:t xml:space="preserve">Выполнение работ по модернизации  государственной информационной системы «Единая система кадрового учета Ямало-Ненецкого автономного округа»</w:t>
            </w:r>
            <w:r>
              <w:rPr>
                <w:rFonts w:ascii="Liberation Sans" w:hAnsi="Liberation Sans" w:eastAsia="Liberation Sans" w:cs="Liberation Sans"/>
                <w:b/>
                <w:bCs/>
                <w:color w:val="000000"/>
                <w:sz w:val="16"/>
                <w:szCs w:val="16"/>
                <w:highlight w:val="white"/>
                <w14:ligatures w14:val="none"/>
              </w:rPr>
            </w:r>
            <w:r>
              <w:rPr>
                <w:rFonts w:ascii="Liberation Sans" w:hAnsi="Liberation Sans" w:eastAsia="Liberation Sans" w:cs="Liberation Sans"/>
                <w:b/>
                <w:bCs/>
                <w:color w:val="000000"/>
                <w:sz w:val="16"/>
                <w:szCs w:val="16"/>
                <w:highlight w:val="white"/>
                <w14:ligatures w14:val="none"/>
              </w:rPr>
            </w:r>
          </w:p>
          <w:p>
            <w:pPr>
              <w:jc w:val="center"/>
              <w:spacing w:before="0" w:after="0" w:line="240" w:lineRule="auto"/>
              <w:widowControl/>
              <w:rPr>
                <w:rFonts w:ascii="Liberation Sans" w:hAnsi="Liberation Sans" w:eastAsia="Liberation Sans" w:cs="Liberation Sans"/>
                <w:color w:val="000000"/>
                <w:sz w:val="16"/>
                <w:szCs w:val="16"/>
                <w:highlight w:val="white"/>
              </w:rPr>
            </w:pPr>
            <w:r>
              <w:rPr>
                <w:rFonts w:ascii="Liberation Sans" w:hAnsi="Liberation Sans" w:eastAsia="Liberation Sans" w:cs="Liberation Sans"/>
                <w:color w:val="000000"/>
                <w:sz w:val="16"/>
                <w:szCs w:val="16"/>
                <w:highlight w:val="whit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16"/>
                <w:szCs w:val="16"/>
                <w:highlight w:val="whit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16"/>
                <w:szCs w:val="16"/>
                <w:highlight w:val="white"/>
              </w:rPr>
            </w:r>
          </w:p>
        </w:tc>
      </w:tr>
      <w:tr>
        <w:tblPrEx/>
        <w:trPr>
          <w:gridAfter w:val="1"/>
          <w:trHeight w:val="743"/>
        </w:trPr>
        <w:tc>
          <w:tcPr>
            <w:tcW w:w="854" w:type="dxa"/>
            <w:vMerge w:val="restart"/>
            <w:textDirection w:val="lrTb"/>
            <w:noWrap w:val="false"/>
          </w:tcPr>
          <w:p>
            <w:pPr>
              <w:pStyle w:val="884"/>
              <w:jc w:val="center"/>
              <w:spacing w:before="0" w:after="0" w:line="17" w:lineRule="atLeast"/>
              <w:widowControl/>
              <w:rPr>
                <w:rFonts w:ascii="Liberation Sans" w:hAnsi="Liberation Sans" w:cs="Liberation Sans"/>
                <w:b/>
                <w:bCs/>
                <w:sz w:val="16"/>
                <w:szCs w:val="16"/>
              </w:rPr>
            </w:pPr>
            <w:r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lang w:val="ru-RU" w:eastAsia="ru-RU" w:bidi="ar-SA"/>
              </w:rPr>
              <w:t xml:space="preserve">0</w:t>
            </w:r>
            <w:r>
              <w:rPr>
                <w:rFonts w:ascii="Liberation Sans" w:hAnsi="Liberation Sans" w:cs="Liberation Sans"/>
                <w:b/>
                <w:bCs/>
                <w:sz w:val="16"/>
                <w:szCs w:val="16"/>
              </w:rPr>
            </w:r>
            <w:r>
              <w:rPr>
                <w:rFonts w:ascii="Liberation Sans" w:hAnsi="Liberation Sans" w:cs="Liberation Sans"/>
                <w:b/>
                <w:bCs/>
                <w:sz w:val="16"/>
                <w:szCs w:val="16"/>
              </w:rPr>
            </w:r>
          </w:p>
        </w:tc>
        <w:tc>
          <w:tcPr>
            <w:tcW w:w="3457" w:type="dxa"/>
            <w:vMerge w:val="restart"/>
            <w:textDirection w:val="lrTb"/>
            <w:noWrap w:val="false"/>
          </w:tcPr>
          <w:p>
            <w:pPr>
              <w:pStyle w:val="884"/>
              <w:jc w:val="center"/>
              <w:spacing w:before="0" w:after="0" w:line="240" w:lineRule="auto"/>
              <w:widowControl/>
              <w:rPr>
                <w:rFonts w:ascii="Liberation Sans" w:hAnsi="Liberation Sans" w:cs="Liberation Sans"/>
                <w:sz w:val="16"/>
                <w:szCs w:val="16"/>
                <w:highlight w:val="white"/>
              </w:rPr>
            </w:pPr>
            <w:r>
              <w:rPr>
                <w:rFonts w:ascii="Liberation Sans" w:hAnsi="Liberation Sans" w:eastAsia="Liberation Sans" w:cs="Liberation Sans"/>
                <w:sz w:val="16"/>
                <w:szCs w:val="16"/>
                <w:lang w:val="ru-RU" w:eastAsia="ru-RU" w:bidi="ar-SA"/>
              </w:rPr>
              <w:t xml:space="preserve">Получение доступа к инфраструктуре Заказчика</w:t>
            </w:r>
            <w:r>
              <w:rPr>
                <w:rFonts w:ascii="Liberation Sans" w:hAnsi="Liberation Sans" w:cs="Liberation Sans"/>
                <w:sz w:val="16"/>
                <w:szCs w:val="16"/>
                <w:highlight w:val="white"/>
              </w:rPr>
            </w:r>
            <w:r>
              <w:rPr>
                <w:rFonts w:ascii="Liberation Sans" w:hAnsi="Liberation Sans" w:cs="Liberation Sans"/>
                <w:sz w:val="16"/>
                <w:szCs w:val="16"/>
                <w:highlight w:val="white"/>
              </w:rPr>
            </w:r>
          </w:p>
        </w:tc>
        <w:tc>
          <w:tcPr>
            <w:tcW w:w="1267" w:type="dxa"/>
            <w:vMerge w:val="restart"/>
            <w:textDirection w:val="lrTb"/>
            <w:noWrap w:val="false"/>
          </w:tcPr>
          <w:p>
            <w:pPr>
              <w:pStyle w:val="884"/>
              <w:jc w:val="center"/>
              <w:spacing w:before="0" w:after="0" w:line="17" w:lineRule="atLeast"/>
              <w:widowControl/>
              <w:rPr>
                <w:rFonts w:ascii="Liberation Sans" w:hAnsi="Liberation Sans" w:cs="Liberation Sans"/>
                <w:b/>
                <w:bCs/>
                <w:sz w:val="16"/>
                <w:szCs w:val="16"/>
              </w:rPr>
            </w:pPr>
            <w:r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lang w:val="ru-RU" w:eastAsia="ru-RU" w:bidi="ar-SA"/>
              </w:rPr>
            </w:r>
            <w:r>
              <w:rPr>
                <w:rFonts w:ascii="Liberation Sans" w:hAnsi="Liberation Sans" w:eastAsia="Liberation Sans" w:cs="Liberation Sans"/>
                <w:sz w:val="16"/>
                <w:szCs w:val="16"/>
                <w:shd w:val="clear" w:color="auto" w:fill="ffffff"/>
                <w:lang w:val="ru-RU" w:eastAsia="ru-RU" w:bidi="ar-SA"/>
              </w:rPr>
              <w:t xml:space="preserve">В течени</w:t>
            </w:r>
            <w:r>
              <w:rPr>
                <w:rFonts w:ascii="Liberation Sans" w:hAnsi="Liberation Sans" w:eastAsia="Liberation Sans" w:cs="Liberation Sans"/>
                <w:sz w:val="16"/>
                <w:szCs w:val="16"/>
                <w:highlight w:val="white"/>
                <w:shd w:val="clear" w:color="auto" w:fill="ffffff"/>
                <w:lang w:val="ru-RU" w:eastAsia="ru-RU" w:bidi="ar-SA"/>
              </w:rPr>
              <w:t xml:space="preserve">и </w:t>
            </w:r>
            <w:r>
              <w:rPr>
                <w:rFonts w:ascii="Liberation Sans" w:hAnsi="Liberation Sans" w:eastAsia="Liberation Sans" w:cs="Liberation Sans"/>
                <w:sz w:val="16"/>
                <w:szCs w:val="16"/>
                <w:highlight w:val="white"/>
                <w:shd w:val="clear" w:color="auto" w:fill="ffffff"/>
                <w:lang w:val="ru-RU" w:eastAsia="ru-RU" w:bidi="ar-SA"/>
              </w:rPr>
              <w:t xml:space="preserve">3</w:t>
            </w:r>
            <w:r>
              <w:rPr>
                <w:rFonts w:ascii="Liberation Sans" w:hAnsi="Liberation Sans" w:eastAsia="Liberation Sans" w:cs="Liberation Sans"/>
                <w:sz w:val="16"/>
                <w:szCs w:val="16"/>
                <w:highlight w:val="none"/>
                <w:shd w:val="clear" w:color="auto" w:fill="ffffff"/>
                <w:lang w:val="ru-RU" w:eastAsia="ru-RU" w:bidi="ar-SA"/>
              </w:rPr>
              <w:t xml:space="preserve"> </w:t>
            </w:r>
            <w:r>
              <w:rPr>
                <w:rFonts w:ascii="Liberation Sans" w:hAnsi="Liberation Sans" w:eastAsia="Liberation Sans" w:cs="Liberation Sans"/>
                <w:sz w:val="16"/>
                <w:szCs w:val="16"/>
                <w:shd w:val="clear" w:color="auto" w:fill="ffffff"/>
                <w:lang w:val="ru-RU" w:eastAsia="ru-RU" w:bidi="ar-SA"/>
              </w:rPr>
              <w:t xml:space="preserve">рабочих дней с</w:t>
            </w:r>
            <w:r>
              <w:rPr>
                <w:rFonts w:ascii="Liberation Sans" w:hAnsi="Liberation Sans" w:eastAsia="Liberation Sans" w:cs="Liberation Sans"/>
                <w:sz w:val="16"/>
                <w:szCs w:val="16"/>
                <w:highlight w:val="white"/>
                <w:shd w:val="clear" w:color="auto" w:fill="ffffff"/>
                <w:lang w:val="ru-RU" w:eastAsia="ru-RU" w:bidi="ar-SA"/>
              </w:rPr>
              <w:t xml:space="preserve"> даты заключения Контракта </w:t>
            </w:r>
            <w:r>
              <w:rPr>
                <w:rFonts w:ascii="Liberation Sans" w:hAnsi="Liberation Sans" w:cs="Liberation Sans"/>
                <w:b/>
                <w:bCs/>
                <w:sz w:val="16"/>
                <w:szCs w:val="16"/>
              </w:rPr>
            </w:r>
            <w:r>
              <w:rPr>
                <w:rFonts w:ascii="Liberation Sans" w:hAnsi="Liberation Sans" w:cs="Liberation Sans"/>
                <w:b/>
                <w:bCs/>
                <w:sz w:val="16"/>
                <w:szCs w:val="16"/>
              </w:rPr>
            </w:r>
          </w:p>
        </w:tc>
        <w:tc>
          <w:tcPr>
            <w:tcW w:w="1037" w:type="dxa"/>
            <w:vMerge w:val="restart"/>
            <w:textDirection w:val="lrTb"/>
            <w:noWrap w:val="false"/>
          </w:tcPr>
          <w:p>
            <w:pPr>
              <w:pStyle w:val="884"/>
              <w:jc w:val="center"/>
              <w:spacing w:before="0" w:after="0" w:line="240" w:lineRule="auto"/>
              <w:widowControl/>
              <w:rPr>
                <w:rFonts w:ascii="Liberation Sans" w:hAnsi="Liberation Sans" w:cs="Liberation Sans"/>
                <w:sz w:val="20"/>
                <w:szCs w:val="20"/>
              </w:rPr>
            </w:pPr>
            <w:r>
              <w:rPr>
                <w:rFonts w:ascii="Liberation Sans" w:hAnsi="Liberation Sans" w:eastAsia="Liberation Sans" w:cs="Liberation Sans"/>
                <w:sz w:val="16"/>
                <w:szCs w:val="16"/>
                <w:lang w:val="ru-RU" w:eastAsia="ru-RU" w:bidi="ar-SA"/>
              </w:rPr>
              <w:t xml:space="preserve">Исполнитель</w:t>
            </w:r>
            <w:r>
              <w:rPr>
                <w:rFonts w:ascii="Liberation Sans" w:hAnsi="Liberation Sans" w:cs="Liberation Sans"/>
                <w:sz w:val="20"/>
                <w:szCs w:val="20"/>
              </w:rPr>
            </w:r>
            <w:r>
              <w:rPr>
                <w:rFonts w:ascii="Liberation Sans" w:hAnsi="Liberation Sans" w:cs="Liberation Sans"/>
                <w:sz w:val="20"/>
                <w:szCs w:val="20"/>
              </w:rPr>
            </w:r>
          </w:p>
          <w:p>
            <w:pPr>
              <w:pStyle w:val="884"/>
              <w:jc w:val="center"/>
              <w:spacing w:before="0" w:after="0" w:line="240" w:lineRule="auto"/>
              <w:widowControl/>
              <w:rPr>
                <w:rFonts w:ascii="Liberation Sans" w:hAnsi="Liberation Sans" w:cs="Liberation Sans"/>
                <w:sz w:val="20"/>
                <w:szCs w:val="20"/>
              </w:rPr>
            </w:pPr>
            <w:r>
              <w:rPr>
                <w:rFonts w:ascii="Liberation Sans" w:hAnsi="Liberation Sans" w:eastAsia="Liberation Sans" w:cs="Liberation Sans"/>
                <w:sz w:val="16"/>
                <w:szCs w:val="16"/>
                <w:lang w:val="ru-RU" w:eastAsia="ru-RU" w:bidi="ar-SA"/>
              </w:rPr>
              <w:t xml:space="preserve">Заказчик</w:t>
            </w:r>
            <w:r>
              <w:rPr>
                <w:rFonts w:ascii="Liberation Sans" w:hAnsi="Liberation Sans" w:cs="Liberation Sans"/>
                <w:sz w:val="20"/>
                <w:szCs w:val="20"/>
              </w:rPr>
            </w:r>
            <w:r>
              <w:rPr>
                <w:rFonts w:ascii="Liberation Sans" w:hAnsi="Liberation Sans" w:cs="Liberation Sans"/>
                <w:sz w:val="20"/>
                <w:szCs w:val="20"/>
              </w:rPr>
            </w:r>
          </w:p>
        </w:tc>
        <w:tc>
          <w:tcPr>
            <w:tcW w:w="1267" w:type="dxa"/>
            <w:vMerge w:val="restart"/>
            <w:textDirection w:val="lrTb"/>
            <w:noWrap w:val="false"/>
          </w:tcPr>
          <w:p>
            <w:pPr>
              <w:pStyle w:val="884"/>
              <w:jc w:val="center"/>
              <w:spacing w:before="0" w:after="0" w:line="240" w:lineRule="auto"/>
              <w:widowControl/>
              <w:rPr>
                <w:rFonts w:ascii="Liberation Sans" w:hAnsi="Liberation Sans" w:cs="Liberation Sans"/>
                <w:sz w:val="20"/>
                <w:szCs w:val="20"/>
              </w:rPr>
            </w:pPr>
            <w:r>
              <w:rPr>
                <w:rFonts w:ascii="Liberation Sans" w:hAnsi="Liberation Sans" w:eastAsia="Liberation Sans" w:cs="Liberation Sans"/>
                <w:sz w:val="16"/>
                <w:szCs w:val="16"/>
                <w:lang w:val="ru-RU" w:eastAsia="ru-RU" w:bidi="ar-SA"/>
              </w:rPr>
              <w:t xml:space="preserve">Доступ к вычислительной инфраструктуре предоставлен</w:t>
            </w:r>
            <w:r>
              <w:rPr>
                <w:rFonts w:ascii="Liberation Sans" w:hAnsi="Liberation Sans" w:cs="Liberation Sans"/>
                <w:sz w:val="20"/>
                <w:szCs w:val="20"/>
              </w:rPr>
            </w:r>
            <w:r>
              <w:rPr>
                <w:rFonts w:ascii="Liberation Sans" w:hAnsi="Liberation Sans" w:cs="Liberation Sans"/>
                <w:sz w:val="20"/>
                <w:szCs w:val="20"/>
              </w:rPr>
            </w:r>
          </w:p>
        </w:tc>
        <w:tc>
          <w:tcPr>
            <w:tcW w:w="1661" w:type="dxa"/>
            <w:vMerge w:val="restart"/>
            <w:textDirection w:val="lrTb"/>
            <w:noWrap w:val="false"/>
          </w:tcPr>
          <w:p>
            <w:pPr>
              <w:pStyle w:val="884"/>
              <w:jc w:val="left"/>
              <w:spacing w:before="0" w:after="0" w:line="240" w:lineRule="auto"/>
              <w:widowControl/>
              <w:rPr>
                <w:rFonts w:ascii="Liberation Sans" w:hAnsi="Liberation Sans" w:cs="Liberation Sans"/>
                <w:sz w:val="20"/>
                <w:szCs w:val="20"/>
              </w:rPr>
            </w:pPr>
            <w:r>
              <w:rPr>
                <w:rFonts w:ascii="Liberation Sans" w:hAnsi="Liberation Sans" w:eastAsia="Liberation Sans" w:cs="Liberation Sans"/>
                <w:sz w:val="16"/>
                <w:szCs w:val="16"/>
                <w:lang w:val="ru-RU" w:eastAsia="ru-RU" w:bidi="ar-SA"/>
              </w:rPr>
              <w:t xml:space="preserve">Соглашение о конфиденциальности</w:t>
            </w:r>
            <w:r>
              <w:rPr>
                <w:rFonts w:ascii="Liberation Sans" w:hAnsi="Liberation Sans" w:cs="Liberation Sans"/>
                <w:sz w:val="20"/>
                <w:szCs w:val="20"/>
              </w:rPr>
            </w:r>
            <w:r>
              <w:rPr>
                <w:rFonts w:ascii="Liberation Sans" w:hAnsi="Liberation Sans" w:cs="Liberation Sans"/>
                <w:sz w:val="20"/>
                <w:szCs w:val="20"/>
              </w:rPr>
            </w:r>
          </w:p>
          <w:p>
            <w:pPr>
              <w:pStyle w:val="884"/>
              <w:jc w:val="left"/>
              <w:spacing w:before="0" w:after="0" w:line="240" w:lineRule="auto"/>
              <w:widowControl/>
              <w:rPr>
                <w:rFonts w:ascii="Liberation Sans" w:hAnsi="Liberation Sans" w:cs="Liberation Sans"/>
                <w:sz w:val="20"/>
                <w:szCs w:val="20"/>
              </w:rPr>
            </w:pPr>
            <w:r>
              <w:rPr>
                <w:rFonts w:ascii="Liberation Sans" w:hAnsi="Liberation Sans" w:eastAsia="Liberation Sans" w:cs="Liberation Sans"/>
                <w:sz w:val="16"/>
                <w:szCs w:val="16"/>
                <w:lang w:val="ru-RU" w:eastAsia="ru-RU" w:bidi="ar-SA"/>
              </w:rPr>
            </w:r>
            <w:r>
              <w:rPr>
                <w:rFonts w:ascii="Liberation Sans" w:hAnsi="Liberation Sans" w:cs="Liberation Sans"/>
                <w:sz w:val="20"/>
                <w:szCs w:val="20"/>
              </w:rPr>
            </w:r>
            <w:r>
              <w:rPr>
                <w:rFonts w:ascii="Liberation Sans" w:hAnsi="Liberation Sans" w:cs="Liberation Sans"/>
                <w:sz w:val="20"/>
                <w:szCs w:val="20"/>
              </w:rPr>
            </w:r>
          </w:p>
          <w:p>
            <w:pPr>
              <w:pStyle w:val="884"/>
              <w:jc w:val="left"/>
              <w:spacing w:before="0" w:after="0" w:line="240" w:lineRule="auto"/>
              <w:widowControl/>
              <w:rPr>
                <w:rFonts w:ascii="Liberation Sans" w:hAnsi="Liberation Sans" w:cs="Liberation Sans"/>
                <w:sz w:val="20"/>
                <w:szCs w:val="20"/>
                <w:highlight w:val="none"/>
              </w:rPr>
            </w:pPr>
            <w:r>
              <w:rPr>
                <w:rFonts w:ascii="Liberation Sans" w:hAnsi="Liberation Sans" w:eastAsia="Liberation Sans" w:cs="Liberation Sans"/>
                <w:sz w:val="16"/>
                <w:szCs w:val="16"/>
                <w:lang w:val="ru-RU" w:eastAsia="ru-RU" w:bidi="ar-SA"/>
              </w:rPr>
              <w:t xml:space="preserve">Акт предоставления доступа</w:t>
            </w:r>
            <w:r>
              <w:rPr>
                <w:rFonts w:ascii="Liberation Sans" w:hAnsi="Liberation Sans" w:cs="Liberation Sans"/>
                <w:sz w:val="20"/>
                <w:szCs w:val="20"/>
                <w:highlight w:val="none"/>
              </w:rPr>
            </w:r>
            <w:r>
              <w:rPr>
                <w:rFonts w:ascii="Liberation Sans" w:hAnsi="Liberation Sans" w:cs="Liberation Sans"/>
                <w:sz w:val="20"/>
                <w:szCs w:val="20"/>
                <w:highlight w:val="none"/>
              </w:rPr>
            </w:r>
          </w:p>
        </w:tc>
        <w:tc>
          <w:tcPr>
            <w:gridSpan w:val="2"/>
            <w:tcW w:w="164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b/>
                <w:bCs/>
                <w:sz w:val="16"/>
                <w:szCs w:val="16"/>
                <w:highlight w:val="white"/>
              </w:rPr>
            </w:pPr>
            <w:r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highlight w:val="none"/>
                <w:lang w:val="ru-RU" w:eastAsia="ru-RU" w:bidi="ar-SA"/>
              </w:rPr>
              <w:t xml:space="preserve">-</w:t>
            </w:r>
            <w:r>
              <w:rPr>
                <w:rFonts w:ascii="Liberation Sans" w:hAnsi="Liberation Sans" w:cs="Liberation Sans"/>
                <w:b/>
                <w:bCs/>
                <w:sz w:val="16"/>
                <w:szCs w:val="16"/>
                <w:highlight w:val="white"/>
              </w:rPr>
            </w:r>
            <w:r>
              <w:rPr>
                <w:rFonts w:ascii="Liberation Sans" w:hAnsi="Liberation Sans" w:cs="Liberation Sans"/>
                <w:b/>
                <w:bCs/>
                <w:sz w:val="16"/>
                <w:szCs w:val="16"/>
                <w:highlight w:val="white"/>
              </w:rPr>
            </w:r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highlight w:val="white"/>
                <w:lang w:val="ru-RU" w:eastAsia="ru-RU" w:bidi="ar-SA"/>
              </w:rPr>
            </w:pPr>
            <w:r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highlight w:val="none"/>
                <w:lang w:val="ru-RU" w:eastAsia="ru-RU" w:bidi="ar-SA"/>
              </w:rPr>
              <w:t xml:space="preserve">-</w:t>
            </w:r>
            <w:r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highlight w:val="white"/>
                <w:lang w:val="ru-RU" w:eastAsia="ru-RU" w:bidi="ar-SA"/>
              </w:rPr>
            </w:r>
            <w:r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highlight w:val="white"/>
                <w:lang w:val="ru-RU" w:eastAsia="ru-RU" w:bidi="ar-SA"/>
              </w:rPr>
            </w:r>
          </w:p>
        </w:tc>
        <w:tc>
          <w:tcPr>
            <w:tcW w:w="198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highlight w:val="white"/>
                <w:lang w:val="ru-RU" w:eastAsia="ru-RU" w:bidi="ar-SA"/>
              </w:rPr>
            </w:pPr>
            <w:r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highlight w:val="none"/>
                <w:lang w:val="ru-RU" w:eastAsia="ru-RU" w:bidi="ar-SA"/>
              </w:rPr>
              <w:t xml:space="preserve">-</w:t>
            </w:r>
            <w:r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highlight w:val="white"/>
                <w:lang w:val="ru-RU" w:eastAsia="ru-RU" w:bidi="ar-SA"/>
              </w:rPr>
            </w:r>
            <w:r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highlight w:val="white"/>
                <w:lang w:val="ru-RU" w:eastAsia="ru-RU" w:bidi="ar-SA"/>
              </w:rPr>
            </w:r>
          </w:p>
        </w:tc>
      </w:tr>
      <w:tr>
        <w:tblPrEx/>
        <w:trPr>
          <w:gridAfter w:val="1"/>
          <w:trHeight w:val="483"/>
        </w:trPr>
        <w:tc>
          <w:tcPr>
            <w:tcW w:w="854" w:type="dxa"/>
            <w:vMerge w:val="restart"/>
            <w:textDirection w:val="lrTb"/>
            <w:noWrap w:val="false"/>
          </w:tcPr>
          <w:p>
            <w:pPr>
              <w:pStyle w:val="884"/>
              <w:jc w:val="center"/>
              <w:spacing w:before="0" w:after="0" w:line="17" w:lineRule="atLeast"/>
              <w:widowControl/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lang w:val="ru-RU" w:eastAsia="ru-RU" w:bidi="ar-SA"/>
              </w:rPr>
            </w:pPr>
            <w:r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lang w:val="ru-RU" w:eastAsia="ru-RU" w:bidi="ar-SA"/>
              </w:rPr>
              <w:t xml:space="preserve">1</w:t>
            </w:r>
            <w:r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lang w:val="ru-RU" w:eastAsia="ru-RU" w:bidi="ar-SA"/>
              </w:rPr>
            </w:r>
            <w:r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lang w:val="ru-RU" w:eastAsia="ru-RU" w:bidi="ar-SA"/>
              </w:rPr>
            </w:r>
          </w:p>
        </w:tc>
        <w:tc>
          <w:tcPr>
            <w:tcW w:w="3457" w:type="dxa"/>
            <w:vMerge w:val="restart"/>
            <w:textDirection w:val="lrTb"/>
            <w:noWrap w:val="false"/>
          </w:tcPr>
          <w:p>
            <w:pPr>
              <w:spacing w:before="0" w:beforeAutospacing="0" w:after="0" w:afterAutospacing="0" w:line="240" w:lineRule="auto"/>
              <w:rPr>
                <w:rFonts w:ascii="Liberation Sans" w:hAnsi="Liberation Sans" w:cs="Liberation Sans"/>
                <w:sz w:val="16"/>
                <w:szCs w:val="16"/>
              </w:rPr>
            </w:pPr>
            <w:r>
              <w:rPr>
                <w:rFonts w:ascii="Liberation Sans" w:hAnsi="Liberation Sans" w:eastAsia="Arial" w:cs="Liberation Sans"/>
                <w:color w:val="000000"/>
                <w:sz w:val="16"/>
                <w:szCs w:val="16"/>
              </w:rPr>
              <w:t xml:space="preserve">Реализация отчета «Анализ кадрового состава лиц в возрасте до 30 лет (ЯНАО)»</w:t>
            </w:r>
            <w:r>
              <w:rPr>
                <w:rFonts w:ascii="Liberation Sans" w:hAnsi="Liberation Sans" w:cs="Liberation Sans"/>
                <w:sz w:val="16"/>
                <w:szCs w:val="16"/>
              </w:rPr>
            </w:r>
            <w:r>
              <w:rPr>
                <w:rFonts w:ascii="Liberation Sans" w:hAnsi="Liberation Sans" w:cs="Liberation Sans"/>
                <w:sz w:val="16"/>
                <w:szCs w:val="16"/>
              </w:rPr>
            </w:r>
          </w:p>
        </w:tc>
        <w:tc>
          <w:tcPr>
            <w:tcW w:w="1267" w:type="dxa"/>
            <w:vAlign w:val="center"/>
            <w:vMerge w:val="restart"/>
            <w:textDirection w:val="lrTb"/>
            <w:noWrap w:val="false"/>
          </w:tcPr>
          <w:p>
            <w:pPr>
              <w:pStyle w:val="929"/>
              <w:jc w:val="center"/>
              <w:spacing w:before="0" w:after="0" w:line="240" w:lineRule="auto"/>
              <w:widowControl/>
              <w:rPr>
                <w:rFonts w:ascii="Liberation Sans" w:hAnsi="Liberation Sans" w:cs="Liberation Sans"/>
                <w:sz w:val="20"/>
                <w:szCs w:val="20"/>
                <w:highlight w:val="white"/>
              </w:rPr>
            </w:pPr>
            <w:r>
              <w:rPr>
                <w:rFonts w:ascii="Liberation Sans" w:hAnsi="Liberation Sans" w:eastAsia="Liberation Sans" w:cs="Liberation Sans"/>
                <w:sz w:val="16"/>
                <w:szCs w:val="16"/>
                <w:highlight w:val="white"/>
                <w:shd w:val="clear" w:color="auto" w:fill="ffffff"/>
                <w:lang w:val="ru-RU" w:eastAsia="ru-RU" w:bidi="ar-SA"/>
              </w:rPr>
            </w:r>
            <w:r>
              <w:rPr>
                <w:rFonts w:ascii="Liberation Sans" w:hAnsi="Liberation Sans" w:eastAsia="Liberation Sans" w:cs="Liberation Sans"/>
                <w:sz w:val="16"/>
                <w:szCs w:val="16"/>
                <w:highlight w:val="white"/>
                <w:shd w:val="clear" w:color="auto" w:fill="ffffff"/>
                <w:lang w:val="ru-RU" w:eastAsia="ru-RU" w:bidi="ar-SA"/>
              </w:rPr>
              <w:t xml:space="preserve">С даты заключения Контракта по </w:t>
            </w:r>
            <w:r>
              <w:rPr>
                <w:rFonts w:ascii="Liberation Sans" w:hAnsi="Liberation Sans" w:eastAsia="Liberation Sans" w:cs="Liberation Sans"/>
                <w:sz w:val="16"/>
                <w:szCs w:val="16"/>
                <w:highlight w:val="none"/>
                <w:shd w:val="clear" w:color="auto" w:fill="ffffff"/>
                <w:lang w:val="ru-RU" w:eastAsia="ru-RU" w:bidi="ar-SA"/>
              </w:rPr>
              <w:t xml:space="preserve">10</w:t>
            </w:r>
            <w:r>
              <w:rPr>
                <w:rFonts w:ascii="Liberation Sans" w:hAnsi="Liberation Sans" w:eastAsia="Liberation Sans" w:cs="Liberation Sans"/>
                <w:sz w:val="16"/>
                <w:szCs w:val="16"/>
                <w:shd w:val="clear" w:color="auto" w:fill="ffffff"/>
                <w:lang w:val="ru-RU" w:eastAsia="ru-RU" w:bidi="ar-SA"/>
              </w:rPr>
              <w:t xml:space="preserve"> декабря </w:t>
            </w:r>
            <w:r>
              <w:rPr>
                <w:rFonts w:ascii="Liberation Sans" w:hAnsi="Liberation Sans" w:eastAsia="Liberation Sans" w:cs="Liberation Sans"/>
                <w:sz w:val="16"/>
                <w:szCs w:val="16"/>
                <w:highlight w:val="white"/>
                <w:shd w:val="clear" w:color="auto" w:fill="ffffff"/>
                <w:lang w:val="ru-RU" w:eastAsia="ru-RU" w:bidi="ar-SA"/>
              </w:rPr>
              <w:t xml:space="preserve">2026 года (включительно)</w:t>
            </w:r>
            <w:r>
              <w:rPr>
                <w:rFonts w:ascii="Liberation Sans" w:hAnsi="Liberation Sans" w:cs="Liberation Sans"/>
                <w:sz w:val="20"/>
                <w:szCs w:val="20"/>
                <w:highlight w:val="white"/>
              </w:rPr>
            </w:r>
            <w:r>
              <w:rPr>
                <w:rFonts w:ascii="Liberation Sans" w:hAnsi="Liberation Sans" w:cs="Liberation Sans"/>
                <w:sz w:val="20"/>
                <w:szCs w:val="20"/>
                <w:highlight w:val="white"/>
              </w:rPr>
            </w:r>
          </w:p>
          <w:p>
            <w:r/>
            <w:r/>
          </w:p>
          <w:p>
            <w:r/>
            <w:r/>
          </w:p>
          <w:p>
            <w:r/>
            <w:r/>
          </w:p>
        </w:tc>
        <w:tc>
          <w:tcPr>
            <w:tcW w:w="1037" w:type="dxa"/>
            <w:vAlign w:val="center"/>
            <w:vMerge w:val="restart"/>
            <w:textDirection w:val="lrTb"/>
            <w:noWrap w:val="false"/>
          </w:tcPr>
          <w:p>
            <w:pPr>
              <w:pStyle w:val="884"/>
              <w:jc w:val="center"/>
              <w:spacing w:before="0" w:after="0" w:line="240" w:lineRule="auto"/>
              <w:widowControl/>
              <w:rPr>
                <w:rFonts w:ascii="Liberation Sans" w:hAnsi="Liberation Sans" w:cs="Liberation Sans"/>
                <w:sz w:val="20"/>
                <w:szCs w:val="20"/>
              </w:rPr>
            </w:pPr>
            <w:r>
              <w:rPr>
                <w:rFonts w:ascii="Liberation Sans" w:hAnsi="Liberation Sans" w:eastAsia="Liberation Sans" w:cs="Liberation Sans"/>
                <w:sz w:val="16"/>
                <w:szCs w:val="16"/>
                <w:lang w:val="ru-RU" w:eastAsia="ru-RU" w:bidi="ar-SA"/>
              </w:rPr>
              <w:t xml:space="preserve">Исполнитель</w:t>
            </w:r>
            <w:r>
              <w:rPr>
                <w:rFonts w:ascii="Liberation Sans" w:hAnsi="Liberation Sans" w:cs="Liberation Sans"/>
                <w:sz w:val="20"/>
                <w:szCs w:val="20"/>
              </w:rPr>
            </w:r>
            <w:r>
              <w:rPr>
                <w:rFonts w:ascii="Liberation Sans" w:hAnsi="Liberation Sans" w:cs="Liberation Sans"/>
                <w:sz w:val="20"/>
                <w:szCs w:val="20"/>
              </w:rPr>
            </w:r>
          </w:p>
          <w:p>
            <w:pPr>
              <w:pStyle w:val="884"/>
              <w:jc w:val="center"/>
              <w:spacing w:before="0" w:after="0" w:line="240" w:lineRule="auto"/>
              <w:widowControl/>
              <w:rPr>
                <w:rFonts w:ascii="Liberation Sans" w:hAnsi="Liberation Sans" w:cs="Liberation Sans"/>
                <w:sz w:val="20"/>
                <w:szCs w:val="20"/>
              </w:rPr>
            </w:pPr>
            <w:r>
              <w:rPr>
                <w:rFonts w:ascii="Liberation Sans" w:hAnsi="Liberation Sans" w:eastAsia="Liberation Sans" w:cs="Liberation Sans"/>
                <w:sz w:val="16"/>
                <w:szCs w:val="16"/>
                <w:lang w:val="ru-RU" w:eastAsia="ru-RU" w:bidi="ar-SA"/>
              </w:rPr>
              <w:t xml:space="preserve">Заказчик</w:t>
            </w:r>
            <w:r>
              <w:rPr>
                <w:rFonts w:ascii="Liberation Sans" w:hAnsi="Liberation Sans" w:cs="Liberation Sans"/>
                <w:sz w:val="20"/>
                <w:szCs w:val="20"/>
              </w:rPr>
            </w:r>
            <w:r>
              <w:rPr>
                <w:rFonts w:ascii="Liberation Sans" w:hAnsi="Liberation Sans" w:cs="Liberation Sans"/>
                <w:sz w:val="20"/>
                <w:szCs w:val="20"/>
              </w:rPr>
            </w:r>
          </w:p>
          <w:p>
            <w:r/>
            <w:r/>
          </w:p>
          <w:p>
            <w:r/>
            <w:r/>
          </w:p>
          <w:p>
            <w:r/>
            <w:r/>
          </w:p>
        </w:tc>
        <w:tc>
          <w:tcPr>
            <w:tcW w:w="1267" w:type="dxa"/>
            <w:vAlign w:val="center"/>
            <w:vMerge w:val="restart"/>
            <w:textDirection w:val="lrTb"/>
            <w:noWrap w:val="false"/>
          </w:tcPr>
          <w:p>
            <w:pPr>
              <w:pStyle w:val="884"/>
              <w:jc w:val="center"/>
              <w:spacing w:before="0" w:after="0" w:line="17" w:lineRule="atLeast"/>
              <w:widowControl/>
              <w:rPr>
                <w:rFonts w:ascii="Liberation Sans" w:hAnsi="Liberation Sans" w:cs="Liberation Sans"/>
                <w:b/>
                <w:bCs/>
                <w:sz w:val="16"/>
                <w:szCs w:val="16"/>
              </w:rPr>
            </w:pPr>
            <w:r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lang w:val="ru-RU" w:eastAsia="ru-RU" w:bidi="ar-SA"/>
              </w:rPr>
            </w:r>
            <w:r>
              <w:rPr>
                <w:rFonts w:ascii="Liberation Sans" w:hAnsi="Liberation Sans" w:eastAsia="Liberation Sans" w:cs="Liberation Sans"/>
                <w:sz w:val="16"/>
                <w:szCs w:val="16"/>
                <w:highlight w:val="white"/>
                <w:lang w:val="ru-RU" w:eastAsia="ru-RU" w:bidi="ar-SA"/>
              </w:rPr>
              <w:t xml:space="preserve">Функционал разработан, размещен на инфраструктуре Заказчика</w:t>
            </w:r>
            <w:r>
              <w:rPr>
                <w:rFonts w:ascii="Liberation Sans" w:hAnsi="Liberation Sans" w:cs="Liberation Sans"/>
                <w:b/>
                <w:bCs/>
                <w:sz w:val="16"/>
                <w:szCs w:val="16"/>
              </w:rPr>
            </w:r>
            <w:r>
              <w:rPr>
                <w:rFonts w:ascii="Liberation Sans" w:hAnsi="Liberation Sans" w:cs="Liberation Sans"/>
                <w:b/>
                <w:bCs/>
                <w:sz w:val="16"/>
                <w:szCs w:val="16"/>
              </w:rPr>
            </w:r>
          </w:p>
          <w:p>
            <w:r/>
            <w:r/>
          </w:p>
          <w:p>
            <w:r/>
            <w:r/>
          </w:p>
          <w:p>
            <w:r/>
            <w:r/>
          </w:p>
        </w:tc>
        <w:tc>
          <w:tcPr>
            <w:tcW w:w="1661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spacing w:before="0" w:after="0" w:line="240" w:lineRule="auto"/>
              <w:widowControl/>
              <w:rPr>
                <w:rFonts w:ascii="Liberation Sans" w:hAnsi="Liberation Sans" w:cs="Liberation Sans"/>
                <w:sz w:val="20"/>
                <w:szCs w:val="20"/>
                <w:highlight w:val="white"/>
              </w:rPr>
            </w:pPr>
            <w:r>
              <w:rPr>
                <w:rFonts w:ascii="Liberation Sans" w:hAnsi="Liberation Sans" w:eastAsia="Liberation Sans" w:cs="Liberation Sans"/>
                <w:sz w:val="16"/>
                <w:szCs w:val="16"/>
                <w:highlight w:val="white"/>
                <w:lang w:val="ru-RU" w:eastAsia="ru-RU" w:bidi="ar-SA"/>
              </w:rPr>
              <w:t xml:space="preserve">Описание постановки задач</w:t>
            </w:r>
            <w:r>
              <w:rPr>
                <w:rFonts w:ascii="Liberation Sans" w:hAnsi="Liberation Sans" w:cs="Liberation Sans"/>
                <w:sz w:val="20"/>
                <w:szCs w:val="20"/>
                <w:highlight w:val="white"/>
              </w:rPr>
            </w:r>
            <w:r>
              <w:rPr>
                <w:rFonts w:ascii="Liberation Sans" w:hAnsi="Liberation Sans" w:cs="Liberation Sans"/>
                <w:sz w:val="20"/>
                <w:szCs w:val="20"/>
                <w:highlight w:val="white"/>
              </w:rPr>
            </w:r>
          </w:p>
          <w:p>
            <w:pPr>
              <w:jc w:val="left"/>
              <w:spacing w:before="0" w:after="0" w:line="240" w:lineRule="auto"/>
              <w:widowControl/>
              <w:rPr>
                <w:rFonts w:ascii="Liberation Sans" w:hAnsi="Liberation Sans" w:cs="Liberation Sans"/>
                <w:sz w:val="20"/>
                <w:szCs w:val="20"/>
                <w:highlight w:val="white"/>
              </w:rPr>
            </w:pPr>
            <w:r>
              <w:rPr>
                <w:rFonts w:ascii="Liberation Sans" w:hAnsi="Liberation Sans" w:eastAsia="Liberation Sans" w:cs="Liberation Sans"/>
                <w:sz w:val="16"/>
                <w:szCs w:val="16"/>
                <w:highlight w:val="white"/>
                <w:lang w:val="ru-RU" w:eastAsia="ru-RU" w:bidi="ar-SA"/>
              </w:rPr>
            </w:r>
            <w:r>
              <w:rPr>
                <w:rFonts w:ascii="Liberation Sans" w:hAnsi="Liberation Sans" w:cs="Liberation Sans"/>
                <w:sz w:val="20"/>
                <w:szCs w:val="20"/>
                <w:highlight w:val="white"/>
              </w:rPr>
            </w:r>
            <w:r>
              <w:rPr>
                <w:rFonts w:ascii="Liberation Sans" w:hAnsi="Liberation Sans" w:cs="Liberation Sans"/>
                <w:sz w:val="20"/>
                <w:szCs w:val="20"/>
                <w:highlight w:val="white"/>
              </w:rPr>
            </w:r>
          </w:p>
          <w:p>
            <w:pPr>
              <w:pStyle w:val="884"/>
              <w:jc w:val="left"/>
              <w:spacing w:before="0" w:after="0" w:line="240" w:lineRule="auto"/>
              <w:widowControl/>
              <w:rPr>
                <w:rFonts w:ascii="Liberation Sans" w:hAnsi="Liberation Sans" w:cs="Liberation Sans"/>
                <w:sz w:val="20"/>
                <w:szCs w:val="20"/>
                <w:highlight w:val="white"/>
              </w:rPr>
            </w:pPr>
            <w:r>
              <w:rPr>
                <w:rFonts w:ascii="Liberation Sans" w:hAnsi="Liberation Sans" w:eastAsia="Liberation Sans" w:cs="Liberation Sans"/>
                <w:sz w:val="16"/>
                <w:szCs w:val="16"/>
                <w:highlight w:val="white"/>
                <w:lang w:val="ru-RU" w:eastAsia="ru-RU" w:bidi="ar-SA"/>
              </w:rPr>
              <w:t xml:space="preserve">Программа и методика испытаний</w:t>
            </w:r>
            <w:r>
              <w:rPr>
                <w:rFonts w:ascii="Liberation Sans" w:hAnsi="Liberation Sans" w:cs="Liberation Sans"/>
                <w:sz w:val="20"/>
                <w:szCs w:val="20"/>
                <w:highlight w:val="white"/>
              </w:rPr>
            </w:r>
            <w:r>
              <w:rPr>
                <w:rFonts w:ascii="Liberation Sans" w:hAnsi="Liberation Sans" w:cs="Liberation Sans"/>
                <w:sz w:val="20"/>
                <w:szCs w:val="20"/>
                <w:highlight w:val="white"/>
              </w:rPr>
            </w:r>
          </w:p>
          <w:p>
            <w:pPr>
              <w:jc w:val="left"/>
              <w:spacing w:before="0" w:after="0" w:line="240" w:lineRule="auto"/>
              <w:widowControl/>
              <w:rPr>
                <w:rFonts w:ascii="Liberation Sans" w:hAnsi="Liberation Sans" w:cs="Liberation Sans"/>
                <w:sz w:val="20"/>
                <w:szCs w:val="20"/>
                <w:highlight w:val="white"/>
              </w:rPr>
            </w:pPr>
            <w:r>
              <w:rPr>
                <w:rFonts w:ascii="Liberation Sans" w:hAnsi="Liberation Sans" w:eastAsia="Liberation Sans" w:cs="Liberation Sans"/>
                <w:sz w:val="16"/>
                <w:szCs w:val="16"/>
                <w:highlight w:val="white"/>
                <w:lang w:val="ru-RU" w:eastAsia="ru-RU" w:bidi="ar-SA"/>
              </w:rPr>
            </w:r>
            <w:r>
              <w:rPr>
                <w:rFonts w:ascii="Liberation Sans" w:hAnsi="Liberation Sans" w:cs="Liberation Sans"/>
                <w:sz w:val="20"/>
                <w:szCs w:val="20"/>
                <w:highlight w:val="white"/>
              </w:rPr>
            </w:r>
            <w:r>
              <w:rPr>
                <w:rFonts w:ascii="Liberation Sans" w:hAnsi="Liberation Sans" w:cs="Liberation Sans"/>
                <w:sz w:val="20"/>
                <w:szCs w:val="20"/>
                <w:highlight w:val="white"/>
              </w:rPr>
            </w:r>
          </w:p>
          <w:p>
            <w:pPr>
              <w:jc w:val="left"/>
              <w:spacing w:before="0" w:after="0" w:line="240" w:lineRule="auto"/>
              <w:widowControl/>
              <w:rPr>
                <w:rFonts w:ascii="Liberation Sans" w:hAnsi="Liberation Sans" w:cs="Liberation Sans"/>
                <w:sz w:val="20"/>
                <w:szCs w:val="20"/>
                <w:highlight w:val="none"/>
              </w:rPr>
            </w:pPr>
            <w:r>
              <w:rPr>
                <w:rFonts w:ascii="Liberation Sans" w:hAnsi="Liberation Sans" w:eastAsia="Liberation Sans" w:cs="Liberation Sans"/>
                <w:sz w:val="16"/>
                <w:szCs w:val="16"/>
                <w:highlight w:val="white"/>
                <w:lang w:val="ru-RU" w:eastAsia="ru-RU" w:bidi="ar-SA"/>
              </w:rPr>
              <w:t xml:space="preserve">Протокол приемочных испытаний</w:t>
            </w:r>
            <w:r>
              <w:rPr>
                <w:rFonts w:ascii="Liberation Sans" w:hAnsi="Liberation Sans" w:cs="Liberation Sans"/>
                <w:sz w:val="20"/>
                <w:szCs w:val="20"/>
                <w:highlight w:val="none"/>
              </w:rPr>
            </w:r>
            <w:r>
              <w:rPr>
                <w:rFonts w:ascii="Liberation Sans" w:hAnsi="Liberation Sans" w:cs="Liberation Sans"/>
                <w:sz w:val="20"/>
                <w:szCs w:val="20"/>
                <w:highlight w:val="none"/>
              </w:rPr>
            </w:r>
          </w:p>
          <w:p>
            <w:pPr>
              <w:jc w:val="left"/>
              <w:spacing w:before="0" w:after="0" w:line="240" w:lineRule="auto"/>
              <w:widowControl/>
              <w:rPr>
                <w:rFonts w:ascii="Liberation Sans" w:hAnsi="Liberation Sans" w:cs="Liberation Sans"/>
                <w:sz w:val="20"/>
                <w:szCs w:val="20"/>
                <w:highlight w:val="white"/>
              </w:rPr>
            </w:pPr>
            <w:r>
              <w:rPr>
                <w:rFonts w:ascii="Liberation Sans" w:hAnsi="Liberation Sans" w:eastAsia="Liberation Sans" w:cs="Liberation Sans"/>
                <w:sz w:val="16"/>
                <w:szCs w:val="16"/>
                <w:highlight w:val="white"/>
                <w:lang w:val="ru-RU" w:eastAsia="ru-RU" w:bidi="ar-SA"/>
              </w:rPr>
            </w:r>
            <w:r>
              <w:rPr>
                <w:rFonts w:ascii="Liberation Sans" w:hAnsi="Liberation Sans" w:cs="Liberation Sans"/>
                <w:sz w:val="20"/>
                <w:szCs w:val="20"/>
                <w:highlight w:val="white"/>
              </w:rPr>
            </w:r>
            <w:r>
              <w:rPr>
                <w:rFonts w:ascii="Liberation Sans" w:hAnsi="Liberation Sans" w:cs="Liberation Sans"/>
                <w:sz w:val="20"/>
                <w:szCs w:val="20"/>
                <w:highlight w:val="white"/>
              </w:rPr>
            </w:r>
          </w:p>
          <w:p>
            <w:pPr>
              <w:pStyle w:val="884"/>
              <w:jc w:val="left"/>
              <w:spacing w:before="0" w:after="0"/>
              <w:widowControl/>
              <w:rPr>
                <w:rFonts w:ascii="Liberation Sans" w:hAnsi="Liberation Sans" w:cs="Liberation Sans"/>
                <w:b/>
                <w:bCs/>
                <w:sz w:val="16"/>
                <w:szCs w:val="16"/>
              </w:rPr>
            </w:pPr>
            <w:r>
              <w:rPr>
                <w:rFonts w:ascii="Liberation Sans" w:hAnsi="Liberation Sans" w:eastAsia="Liberation Sans" w:cs="Liberation Sans"/>
                <w:sz w:val="16"/>
                <w:szCs w:val="16"/>
                <w:highlight w:val="none"/>
                <w:lang w:val="ru-RU" w:eastAsia="ru-RU" w:bidi="ar-SA"/>
              </w:rPr>
            </w:r>
            <w:r>
              <w:rPr>
                <w:rFonts w:ascii="Liberation Sans" w:hAnsi="Liberation Sans" w:eastAsia="Liberation Sans" w:cs="Liberation Sans"/>
                <w:sz w:val="16"/>
                <w:szCs w:val="16"/>
                <w:highlight w:val="none"/>
                <w:lang w:val="ru-RU" w:eastAsia="ru-RU" w:bidi="ar-SA"/>
              </w:rPr>
              <w:t xml:space="preserve">Информация о проведении компиляции, создания дистрибутива и установки (развертывания)</w:t>
            </w:r>
            <w:r>
              <w:rPr>
                <w:rFonts w:ascii="Liberation Sans" w:hAnsi="Liberation Sans" w:cs="Liberation Sans"/>
                <w:b/>
                <w:bCs/>
                <w:sz w:val="16"/>
                <w:szCs w:val="16"/>
              </w:rPr>
            </w:r>
            <w:r>
              <w:rPr>
                <w:rFonts w:ascii="Liberation Sans" w:hAnsi="Liberation Sans" w:cs="Liberation Sans"/>
                <w:b/>
                <w:bCs/>
                <w:sz w:val="16"/>
                <w:szCs w:val="16"/>
              </w:rPr>
            </w:r>
          </w:p>
          <w:p>
            <w:r/>
            <w:r/>
          </w:p>
          <w:p>
            <w:r/>
            <w:r/>
          </w:p>
          <w:p>
            <w:r/>
            <w:r/>
          </w:p>
        </w:tc>
        <w:tc>
          <w:tcPr>
            <w:gridSpan w:val="2"/>
            <w:tcW w:w="164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b w:val="0"/>
                <w:bCs w:val="0"/>
                <w:sz w:val="16"/>
                <w:szCs w:val="16"/>
              </w:rPr>
            </w:pPr>
            <w:r>
              <w:rPr>
                <w:rFonts w:ascii="Liberation Sans" w:hAnsi="Liberation Sans" w:eastAsia="Liberation Sans" w:cs="Liberation Sans"/>
                <w:b w:val="0"/>
                <w:bCs w:val="0"/>
                <w:sz w:val="16"/>
                <w:szCs w:val="16"/>
                <w:lang w:val="ru-RU" w:eastAsia="ru-RU" w:bidi="ar-SA"/>
              </w:rPr>
              <w:t xml:space="preserve">1 усл.ед.</w:t>
            </w:r>
            <w:r>
              <w:rPr>
                <w:rFonts w:ascii="Liberation Sans" w:hAnsi="Liberation Sans" w:cs="Liberation Sans"/>
                <w:b w:val="0"/>
                <w:bCs w:val="0"/>
                <w:sz w:val="16"/>
                <w:szCs w:val="16"/>
              </w:rPr>
            </w:r>
            <w:r>
              <w:rPr>
                <w:rFonts w:ascii="Liberation Sans" w:hAnsi="Liberation Sans" w:cs="Liberation Sans"/>
                <w:b w:val="0"/>
                <w:bCs w:val="0"/>
                <w:sz w:val="16"/>
                <w:szCs w:val="16"/>
              </w:rPr>
            </w:r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r/>
            <w:r/>
          </w:p>
        </w:tc>
        <w:tc>
          <w:tcPr>
            <w:tcW w:w="1980" w:type="dxa"/>
            <w:vAlign w:val="center"/>
            <w:vMerge w:val="restart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1"/>
          <w:trHeight w:val="355"/>
        </w:trPr>
        <w:tc>
          <w:tcPr>
            <w:tcW w:w="854" w:type="dxa"/>
            <w:vMerge w:val="restart"/>
            <w:textDirection w:val="lrTb"/>
            <w:noWrap w:val="false"/>
          </w:tcPr>
          <w:p>
            <w:pPr>
              <w:pStyle w:val="884"/>
              <w:jc w:val="center"/>
              <w:spacing w:before="0" w:after="0" w:line="17" w:lineRule="atLeast"/>
              <w:widowControl/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lang w:val="ru-RU" w:eastAsia="ru-RU" w:bidi="ar-SA"/>
              </w:rPr>
            </w:pPr>
            <w:r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lang w:val="ru-RU" w:eastAsia="ru-RU" w:bidi="ar-SA"/>
              </w:rPr>
              <w:t xml:space="preserve">2</w:t>
            </w:r>
            <w:r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lang w:val="ru-RU" w:eastAsia="ru-RU" w:bidi="ar-SA"/>
              </w:rPr>
            </w:r>
            <w:r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lang w:val="ru-RU" w:eastAsia="ru-RU" w:bidi="ar-SA"/>
              </w:rPr>
            </w:r>
          </w:p>
        </w:tc>
        <w:tc>
          <w:tcPr>
            <w:tcW w:w="3457" w:type="dxa"/>
            <w:vMerge w:val="restart"/>
            <w:textDirection w:val="lrTb"/>
            <w:noWrap w:val="false"/>
          </w:tcPr>
          <w:p>
            <w:pPr>
              <w:spacing w:before="0" w:beforeAutospacing="0" w:after="0" w:afterAutospacing="0" w:line="240" w:lineRule="auto"/>
              <w:rPr>
                <w:rFonts w:ascii="Liberation Sans" w:hAnsi="Liberation Sans" w:cs="Liberation Sans"/>
                <w:sz w:val="16"/>
                <w:szCs w:val="16"/>
              </w:rPr>
            </w:pPr>
            <w:r>
              <w:rPr>
                <w:rFonts w:ascii="Liberation Sans" w:hAnsi="Liberation Sans" w:eastAsia="Arial" w:cs="Liberation Sans"/>
                <w:color w:val="000000"/>
                <w:sz w:val="16"/>
                <w:szCs w:val="16"/>
              </w:rPr>
              <w:t xml:space="preserve">Реализация отчета «Список сотрудников, которые должны достигнуть пенсионного возраста (ЯНАО)»</w:t>
            </w:r>
            <w:r>
              <w:rPr>
                <w:rFonts w:ascii="Liberation Sans" w:hAnsi="Liberation Sans" w:cs="Liberation Sans"/>
                <w:sz w:val="16"/>
                <w:szCs w:val="16"/>
              </w:rPr>
            </w:r>
            <w:r>
              <w:rPr>
                <w:rFonts w:ascii="Liberation Sans" w:hAnsi="Liberation Sans" w:cs="Liberation Sans"/>
                <w:sz w:val="16"/>
                <w:szCs w:val="16"/>
              </w:rPr>
            </w:r>
          </w:p>
        </w:tc>
        <w:tc>
          <w:tcPr>
            <w:tcW w:w="12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03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2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66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2"/>
            <w:tcW w:w="164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eastAsia="Liberation Sans" w:cs="Liberation Sans"/>
                <w:sz w:val="16"/>
                <w:szCs w:val="16"/>
              </w:rPr>
            </w:pPr>
            <w:r>
              <w:rPr>
                <w:rFonts w:ascii="Liberation Sans" w:hAnsi="Liberation Sans" w:eastAsia="Liberation Sans" w:cs="Liberation Sans"/>
                <w:sz w:val="16"/>
                <w:szCs w:val="16"/>
              </w:rPr>
            </w:r>
            <w:r>
              <w:rPr>
                <w:rFonts w:ascii="Liberation Sans" w:hAnsi="Liberation Sans" w:eastAsia="Liberation Sans" w:cs="Liberation Sans"/>
                <w:b w:val="0"/>
                <w:bCs w:val="0"/>
                <w:sz w:val="16"/>
                <w:szCs w:val="16"/>
                <w:lang w:val="ru-RU" w:eastAsia="ru-RU" w:bidi="ar-SA"/>
              </w:rPr>
              <w:t xml:space="preserve">1 усл.ед.</w:t>
            </w:r>
            <w:r>
              <w:rPr>
                <w:rFonts w:ascii="Liberation Sans" w:hAnsi="Liberation Sans" w:eastAsia="Liberation Sans" w:cs="Liberation Sans"/>
                <w:sz w:val="16"/>
                <w:szCs w:val="16"/>
              </w:rPr>
            </w:r>
            <w:r>
              <w:rPr>
                <w:rFonts w:ascii="Liberation Sans" w:hAnsi="Liberation Sans" w:eastAsia="Liberation Sans" w:cs="Liberation Sans"/>
                <w:sz w:val="16"/>
                <w:szCs w:val="16"/>
              </w:rPr>
            </w:r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r/>
            <w:r/>
          </w:p>
        </w:tc>
        <w:tc>
          <w:tcPr>
            <w:tcW w:w="1980" w:type="dxa"/>
            <w:vAlign w:val="center"/>
            <w:vMerge w:val="restart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1"/>
          <w:trHeight w:val="355"/>
        </w:trPr>
        <w:tc>
          <w:tcPr>
            <w:tcW w:w="854" w:type="dxa"/>
            <w:vMerge w:val="restart"/>
            <w:textDirection w:val="lrTb"/>
            <w:noWrap w:val="false"/>
          </w:tcPr>
          <w:p>
            <w:pPr>
              <w:pStyle w:val="884"/>
              <w:jc w:val="center"/>
              <w:spacing w:before="0" w:after="0" w:line="17" w:lineRule="atLeast"/>
              <w:widowControl/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lang w:val="ru-RU" w:eastAsia="ru-RU" w:bidi="ar-SA"/>
              </w:rPr>
            </w:pPr>
            <w:r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lang w:val="ru-RU" w:eastAsia="ru-RU" w:bidi="ar-SA"/>
              </w:rPr>
              <w:t xml:space="preserve">3</w:t>
            </w:r>
            <w:r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lang w:val="ru-RU" w:eastAsia="ru-RU" w:bidi="ar-SA"/>
              </w:rPr>
            </w:r>
            <w:r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lang w:val="ru-RU" w:eastAsia="ru-RU" w:bidi="ar-SA"/>
              </w:rPr>
            </w:r>
          </w:p>
        </w:tc>
        <w:tc>
          <w:tcPr>
            <w:tcW w:w="3457" w:type="dxa"/>
            <w:vMerge w:val="restart"/>
            <w:textDirection w:val="lrTb"/>
            <w:noWrap w:val="false"/>
          </w:tcPr>
          <w:p>
            <w:pPr>
              <w:spacing w:before="0" w:beforeAutospacing="0" w:after="0" w:afterAutospacing="0" w:line="240" w:lineRule="auto"/>
              <w:rPr>
                <w:rFonts w:ascii="Liberation Sans" w:hAnsi="Liberation Sans" w:cs="Liberation Sans"/>
                <w:sz w:val="16"/>
                <w:szCs w:val="16"/>
              </w:rPr>
            </w:pPr>
            <w:r>
              <w:rPr>
                <w:rFonts w:ascii="Liberation Sans" w:hAnsi="Liberation Sans" w:eastAsia="Arial" w:cs="Liberation Sans"/>
                <w:color w:val="000000"/>
                <w:sz w:val="16"/>
                <w:szCs w:val="16"/>
              </w:rPr>
              <w:t xml:space="preserve">Реализация отчета «Информация по командировкам и ежегодным отпускам (ЯНАО)» (Задача 00033)</w:t>
            </w:r>
            <w:r>
              <w:rPr>
                <w:rFonts w:ascii="Liberation Sans" w:hAnsi="Liberation Sans" w:cs="Liberation Sans"/>
                <w:sz w:val="16"/>
                <w:szCs w:val="16"/>
              </w:rPr>
            </w:r>
            <w:r>
              <w:rPr>
                <w:rFonts w:ascii="Liberation Sans" w:hAnsi="Liberation Sans" w:cs="Liberation Sans"/>
                <w:sz w:val="16"/>
                <w:szCs w:val="16"/>
              </w:rPr>
            </w:r>
          </w:p>
        </w:tc>
        <w:tc>
          <w:tcPr>
            <w:tcW w:w="12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03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2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66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2"/>
            <w:tcW w:w="164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eastAsia="Liberation Sans" w:cs="Liberation Sans"/>
                <w:sz w:val="16"/>
                <w:szCs w:val="16"/>
              </w:rPr>
            </w:pPr>
            <w:r>
              <w:rPr>
                <w:rFonts w:ascii="Liberation Sans" w:hAnsi="Liberation Sans" w:eastAsia="Liberation Sans" w:cs="Liberation Sans"/>
                <w:sz w:val="16"/>
                <w:szCs w:val="16"/>
              </w:rPr>
            </w:r>
            <w:r>
              <w:rPr>
                <w:rFonts w:ascii="Liberation Sans" w:hAnsi="Liberation Sans" w:eastAsia="Liberation Sans" w:cs="Liberation Sans"/>
                <w:b w:val="0"/>
                <w:bCs w:val="0"/>
                <w:sz w:val="16"/>
                <w:szCs w:val="16"/>
                <w:lang w:val="ru-RU" w:eastAsia="ru-RU" w:bidi="ar-SA"/>
              </w:rPr>
              <w:t xml:space="preserve">1 усл.ед.</w:t>
            </w:r>
            <w:r>
              <w:rPr>
                <w:rFonts w:ascii="Liberation Sans" w:hAnsi="Liberation Sans" w:eastAsia="Liberation Sans" w:cs="Liberation Sans"/>
                <w:sz w:val="16"/>
                <w:szCs w:val="16"/>
              </w:rPr>
            </w:r>
            <w:r>
              <w:rPr>
                <w:rFonts w:ascii="Liberation Sans" w:hAnsi="Liberation Sans" w:eastAsia="Liberation Sans" w:cs="Liberation Sans"/>
                <w:sz w:val="16"/>
                <w:szCs w:val="16"/>
              </w:rPr>
            </w:r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r/>
            <w:r/>
          </w:p>
        </w:tc>
        <w:tc>
          <w:tcPr>
            <w:tcW w:w="1980" w:type="dxa"/>
            <w:vAlign w:val="center"/>
            <w:vMerge w:val="restart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1"/>
          <w:trHeight w:val="355"/>
        </w:trPr>
        <w:tc>
          <w:tcPr>
            <w:tcW w:w="854" w:type="dxa"/>
            <w:vMerge w:val="restart"/>
            <w:textDirection w:val="lrTb"/>
            <w:noWrap w:val="false"/>
          </w:tcPr>
          <w:p>
            <w:pPr>
              <w:pStyle w:val="884"/>
              <w:jc w:val="center"/>
              <w:spacing w:before="0" w:after="0" w:line="17" w:lineRule="atLeast"/>
              <w:widowControl/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lang w:val="ru-RU" w:eastAsia="ru-RU" w:bidi="ar-SA"/>
              </w:rPr>
            </w:pPr>
            <w:r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lang w:val="ru-RU" w:eastAsia="ru-RU" w:bidi="ar-SA"/>
              </w:rPr>
              <w:t xml:space="preserve">4</w:t>
            </w:r>
            <w:r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lang w:val="ru-RU" w:eastAsia="ru-RU" w:bidi="ar-SA"/>
              </w:rPr>
            </w:r>
            <w:r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lang w:val="ru-RU" w:eastAsia="ru-RU" w:bidi="ar-SA"/>
              </w:rPr>
            </w:r>
          </w:p>
        </w:tc>
        <w:tc>
          <w:tcPr>
            <w:tcW w:w="3457" w:type="dxa"/>
            <w:vMerge w:val="restart"/>
            <w:textDirection w:val="lrTb"/>
            <w:noWrap w:val="false"/>
          </w:tcPr>
          <w:p>
            <w:pPr>
              <w:spacing w:before="0" w:beforeAutospacing="0" w:after="0" w:afterAutospacing="0" w:line="240" w:lineRule="auto"/>
              <w:rPr>
                <w:rFonts w:ascii="Liberation Sans" w:hAnsi="Liberation Sans" w:cs="Liberation Sans"/>
                <w:sz w:val="16"/>
                <w:szCs w:val="16"/>
              </w:rPr>
            </w:pPr>
            <w:r>
              <w:rPr>
                <w:rFonts w:ascii="Liberation Sans" w:hAnsi="Liberation Sans" w:eastAsia="Arial" w:cs="Liberation Sans"/>
                <w:color w:val="000000"/>
                <w:sz w:val="16"/>
                <w:szCs w:val="16"/>
              </w:rPr>
              <w:t xml:space="preserve">Реализация печатной формы наградного листа (ЯНАО)</w:t>
            </w:r>
            <w:r>
              <w:rPr>
                <w:rFonts w:ascii="Liberation Sans" w:hAnsi="Liberation Sans" w:cs="Liberation Sans"/>
                <w:sz w:val="16"/>
                <w:szCs w:val="16"/>
              </w:rPr>
            </w:r>
            <w:r>
              <w:rPr>
                <w:rFonts w:ascii="Liberation Sans" w:hAnsi="Liberation Sans" w:cs="Liberation Sans"/>
                <w:sz w:val="16"/>
                <w:szCs w:val="16"/>
              </w:rPr>
            </w:r>
          </w:p>
        </w:tc>
        <w:tc>
          <w:tcPr>
            <w:tcW w:w="12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03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2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66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2"/>
            <w:tcW w:w="164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eastAsia="Liberation Sans" w:cs="Liberation Sans"/>
                <w:sz w:val="16"/>
                <w:szCs w:val="16"/>
              </w:rPr>
            </w:pPr>
            <w:r>
              <w:rPr>
                <w:rFonts w:ascii="Liberation Sans" w:hAnsi="Liberation Sans" w:eastAsia="Liberation Sans" w:cs="Liberation Sans"/>
                <w:sz w:val="16"/>
                <w:szCs w:val="16"/>
              </w:rPr>
            </w:r>
            <w:r>
              <w:rPr>
                <w:rFonts w:ascii="Liberation Sans" w:hAnsi="Liberation Sans" w:eastAsia="Liberation Sans" w:cs="Liberation Sans"/>
                <w:b w:val="0"/>
                <w:bCs w:val="0"/>
                <w:sz w:val="16"/>
                <w:szCs w:val="16"/>
                <w:lang w:val="ru-RU" w:eastAsia="ru-RU" w:bidi="ar-SA"/>
              </w:rPr>
              <w:t xml:space="preserve">1 усл.ед.</w:t>
            </w:r>
            <w:r>
              <w:rPr>
                <w:rFonts w:ascii="Liberation Sans" w:hAnsi="Liberation Sans" w:eastAsia="Liberation Sans" w:cs="Liberation Sans"/>
                <w:sz w:val="16"/>
                <w:szCs w:val="16"/>
              </w:rPr>
            </w:r>
            <w:r>
              <w:rPr>
                <w:rFonts w:ascii="Liberation Sans" w:hAnsi="Liberation Sans" w:eastAsia="Liberation Sans" w:cs="Liberation Sans"/>
                <w:sz w:val="16"/>
                <w:szCs w:val="16"/>
              </w:rPr>
            </w:r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r/>
            <w:r/>
          </w:p>
        </w:tc>
        <w:tc>
          <w:tcPr>
            <w:tcW w:w="1980" w:type="dxa"/>
            <w:vAlign w:val="center"/>
            <w:vMerge w:val="restart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1"/>
          <w:trHeight w:val="382"/>
        </w:trPr>
        <w:tc>
          <w:tcPr>
            <w:tcW w:w="854" w:type="dxa"/>
            <w:vMerge w:val="restart"/>
            <w:textDirection w:val="lrTb"/>
            <w:noWrap w:val="false"/>
          </w:tcPr>
          <w:p>
            <w:pPr>
              <w:pStyle w:val="884"/>
              <w:jc w:val="center"/>
              <w:spacing w:before="0" w:after="0" w:line="17" w:lineRule="atLeast"/>
              <w:widowControl/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lang w:val="ru-RU" w:eastAsia="ru-RU" w:bidi="ar-SA"/>
              </w:rPr>
            </w:pPr>
            <w:r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lang w:val="ru-RU" w:eastAsia="ru-RU" w:bidi="ar-SA"/>
              </w:rPr>
              <w:t xml:space="preserve">5</w:t>
            </w:r>
            <w:r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lang w:val="ru-RU" w:eastAsia="ru-RU" w:bidi="ar-SA"/>
              </w:rPr>
            </w:r>
            <w:r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lang w:val="ru-RU" w:eastAsia="ru-RU" w:bidi="ar-SA"/>
              </w:rPr>
            </w:r>
          </w:p>
        </w:tc>
        <w:tc>
          <w:tcPr>
            <w:tcW w:w="3457" w:type="dxa"/>
            <w:vMerge w:val="restart"/>
            <w:textDirection w:val="lrTb"/>
            <w:noWrap w:val="false"/>
          </w:tcPr>
          <w:p>
            <w:pPr>
              <w:spacing w:before="0" w:beforeAutospacing="0" w:after="0" w:afterAutospacing="0" w:line="240" w:lineRule="auto"/>
              <w:rPr>
                <w:rFonts w:ascii="Liberation Sans" w:hAnsi="Liberation Sans" w:cs="Liberation Sans"/>
                <w:sz w:val="16"/>
                <w:szCs w:val="16"/>
              </w:rPr>
            </w:pPr>
            <w:r>
              <w:rPr>
                <w:rFonts w:ascii="Liberation Sans" w:hAnsi="Liberation Sans" w:eastAsia="Arial" w:cs="Liberation Sans"/>
                <w:color w:val="000000"/>
                <w:sz w:val="16"/>
                <w:szCs w:val="16"/>
              </w:rPr>
              <w:t xml:space="preserve">Реализация печатных форм приказов «О награждении почетной грамотой» и «Об объявлении благодарности»</w:t>
            </w:r>
            <w:r>
              <w:rPr>
                <w:rFonts w:ascii="Liberation Sans" w:hAnsi="Liberation Sans" w:cs="Liberation Sans"/>
                <w:sz w:val="16"/>
                <w:szCs w:val="16"/>
              </w:rPr>
            </w:r>
            <w:r>
              <w:rPr>
                <w:rFonts w:ascii="Liberation Sans" w:hAnsi="Liberation Sans" w:cs="Liberation Sans"/>
                <w:sz w:val="16"/>
                <w:szCs w:val="16"/>
              </w:rPr>
            </w:r>
          </w:p>
        </w:tc>
        <w:tc>
          <w:tcPr>
            <w:tcW w:w="12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03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2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66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2"/>
            <w:tcW w:w="164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eastAsia="Liberation Sans" w:cs="Liberation Sans"/>
                <w:sz w:val="16"/>
                <w:szCs w:val="16"/>
              </w:rPr>
            </w:pPr>
            <w:r>
              <w:rPr>
                <w:rFonts w:ascii="Liberation Sans" w:hAnsi="Liberation Sans" w:eastAsia="Liberation Sans" w:cs="Liberation Sans"/>
                <w:sz w:val="16"/>
                <w:szCs w:val="16"/>
              </w:rPr>
            </w:r>
            <w:r>
              <w:rPr>
                <w:rFonts w:ascii="Liberation Sans" w:hAnsi="Liberation Sans" w:eastAsia="Liberation Sans" w:cs="Liberation Sans"/>
                <w:b w:val="0"/>
                <w:bCs w:val="0"/>
                <w:sz w:val="16"/>
                <w:szCs w:val="16"/>
                <w:lang w:val="ru-RU" w:eastAsia="ru-RU" w:bidi="ar-SA"/>
              </w:rPr>
              <w:t xml:space="preserve">1 усл.ед.</w:t>
            </w:r>
            <w:r>
              <w:rPr>
                <w:rFonts w:ascii="Liberation Sans" w:hAnsi="Liberation Sans" w:eastAsia="Liberation Sans" w:cs="Liberation Sans"/>
                <w:sz w:val="16"/>
                <w:szCs w:val="16"/>
              </w:rPr>
            </w:r>
            <w:r>
              <w:rPr>
                <w:rFonts w:ascii="Liberation Sans" w:hAnsi="Liberation Sans" w:eastAsia="Liberation Sans" w:cs="Liberation Sans"/>
                <w:sz w:val="16"/>
                <w:szCs w:val="16"/>
              </w:rPr>
            </w:r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r/>
            <w:r/>
          </w:p>
        </w:tc>
        <w:tc>
          <w:tcPr>
            <w:tcW w:w="1980" w:type="dxa"/>
            <w:vAlign w:val="center"/>
            <w:vMerge w:val="restart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1"/>
          <w:trHeight w:val="355"/>
        </w:trPr>
        <w:tc>
          <w:tcPr>
            <w:tcW w:w="854" w:type="dxa"/>
            <w:vMerge w:val="restart"/>
            <w:textDirection w:val="lrTb"/>
            <w:noWrap w:val="false"/>
          </w:tcPr>
          <w:p>
            <w:pPr>
              <w:pStyle w:val="884"/>
              <w:jc w:val="center"/>
              <w:spacing w:before="0" w:after="0" w:line="17" w:lineRule="atLeast"/>
              <w:widowControl/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lang w:val="ru-RU" w:eastAsia="ru-RU" w:bidi="ar-SA"/>
              </w:rPr>
            </w:pPr>
            <w:r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lang w:val="ru-RU" w:eastAsia="ru-RU" w:bidi="ar-SA"/>
              </w:rPr>
              <w:t xml:space="preserve">6</w:t>
            </w:r>
            <w:r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lang w:val="ru-RU" w:eastAsia="ru-RU" w:bidi="ar-SA"/>
              </w:rPr>
            </w:r>
            <w:r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lang w:val="ru-RU" w:eastAsia="ru-RU" w:bidi="ar-SA"/>
              </w:rPr>
            </w:r>
          </w:p>
        </w:tc>
        <w:tc>
          <w:tcPr>
            <w:tcW w:w="3457" w:type="dxa"/>
            <w:vMerge w:val="restart"/>
            <w:textDirection w:val="lrTb"/>
            <w:noWrap w:val="false"/>
          </w:tcPr>
          <w:p>
            <w:pPr>
              <w:spacing w:before="0" w:beforeAutospacing="0" w:after="0" w:afterAutospacing="0" w:line="240" w:lineRule="auto"/>
              <w:rPr>
                <w:rFonts w:ascii="Liberation Sans" w:hAnsi="Liberation Sans" w:cs="Liberation Sans"/>
                <w:sz w:val="16"/>
                <w:szCs w:val="16"/>
              </w:rPr>
            </w:pPr>
            <w:r>
              <w:rPr>
                <w:rFonts w:ascii="Liberation Sans" w:hAnsi="Liberation Sans" w:eastAsia="Arial" w:cs="Liberation Sans"/>
                <w:color w:val="000000"/>
                <w:sz w:val="16"/>
                <w:szCs w:val="16"/>
              </w:rPr>
              <w:t xml:space="preserve">Реализация печатных форм справок для госслужащих и работников</w:t>
            </w:r>
            <w:r>
              <w:rPr>
                <w:rFonts w:ascii="Liberation Sans" w:hAnsi="Liberation Sans" w:cs="Liberation Sans"/>
                <w:sz w:val="16"/>
                <w:szCs w:val="16"/>
              </w:rPr>
            </w:r>
            <w:r>
              <w:rPr>
                <w:rFonts w:ascii="Liberation Sans" w:hAnsi="Liberation Sans" w:cs="Liberation Sans"/>
                <w:sz w:val="16"/>
                <w:szCs w:val="16"/>
              </w:rPr>
            </w:r>
          </w:p>
        </w:tc>
        <w:tc>
          <w:tcPr>
            <w:tcW w:w="12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03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2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66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2"/>
            <w:tcW w:w="164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eastAsia="Liberation Sans" w:cs="Liberation Sans"/>
                <w:sz w:val="16"/>
                <w:szCs w:val="16"/>
              </w:rPr>
            </w:pPr>
            <w:r>
              <w:rPr>
                <w:rFonts w:ascii="Liberation Sans" w:hAnsi="Liberation Sans" w:eastAsia="Liberation Sans" w:cs="Liberation Sans"/>
                <w:sz w:val="16"/>
                <w:szCs w:val="16"/>
              </w:rPr>
            </w:r>
            <w:r>
              <w:rPr>
                <w:rFonts w:ascii="Liberation Sans" w:hAnsi="Liberation Sans" w:eastAsia="Liberation Sans" w:cs="Liberation Sans"/>
                <w:b w:val="0"/>
                <w:bCs w:val="0"/>
                <w:sz w:val="16"/>
                <w:szCs w:val="16"/>
                <w:lang w:val="ru-RU" w:eastAsia="ru-RU" w:bidi="ar-SA"/>
              </w:rPr>
              <w:t xml:space="preserve">1 усл.ед.</w:t>
            </w:r>
            <w:r>
              <w:rPr>
                <w:rFonts w:ascii="Liberation Sans" w:hAnsi="Liberation Sans" w:eastAsia="Liberation Sans" w:cs="Liberation Sans"/>
                <w:sz w:val="16"/>
                <w:szCs w:val="16"/>
              </w:rPr>
            </w:r>
            <w:r>
              <w:rPr>
                <w:rFonts w:ascii="Liberation Sans" w:hAnsi="Liberation Sans" w:eastAsia="Liberation Sans" w:cs="Liberation Sans"/>
                <w:sz w:val="16"/>
                <w:szCs w:val="16"/>
              </w:rPr>
            </w:r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r/>
            <w:r/>
          </w:p>
        </w:tc>
        <w:tc>
          <w:tcPr>
            <w:tcW w:w="1980" w:type="dxa"/>
            <w:vAlign w:val="center"/>
            <w:vMerge w:val="restart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1"/>
          <w:trHeight w:val="174"/>
        </w:trPr>
        <w:tc>
          <w:tcPr>
            <w:tcW w:w="854" w:type="dxa"/>
            <w:vMerge w:val="restart"/>
            <w:textDirection w:val="lrTb"/>
            <w:noWrap w:val="false"/>
          </w:tcPr>
          <w:p>
            <w:pPr>
              <w:pStyle w:val="884"/>
              <w:jc w:val="center"/>
              <w:spacing w:before="0" w:after="0" w:line="17" w:lineRule="atLeast"/>
              <w:widowControl/>
              <w:rPr>
                <w:rFonts w:ascii="Liberation Sans" w:hAnsi="Liberation Sans" w:cs="Liberation Sans"/>
                <w:b/>
                <w:bCs/>
                <w:sz w:val="16"/>
                <w:szCs w:val="16"/>
              </w:rPr>
            </w:pPr>
            <w:r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lang w:val="ru-RU" w:eastAsia="ru-RU" w:bidi="ar-SA"/>
              </w:rPr>
              <w:t xml:space="preserve">7</w:t>
            </w:r>
            <w:r>
              <w:rPr>
                <w:rFonts w:ascii="Liberation Sans" w:hAnsi="Liberation Sans" w:cs="Liberation Sans"/>
                <w:b/>
                <w:bCs/>
                <w:sz w:val="16"/>
                <w:szCs w:val="16"/>
              </w:rPr>
            </w:r>
            <w:r>
              <w:rPr>
                <w:rFonts w:ascii="Liberation Sans" w:hAnsi="Liberation Sans" w:cs="Liberation Sans"/>
                <w:b/>
                <w:bCs/>
                <w:sz w:val="16"/>
                <w:szCs w:val="16"/>
              </w:rPr>
            </w:r>
          </w:p>
        </w:tc>
        <w:tc>
          <w:tcPr>
            <w:tcW w:w="3457" w:type="dxa"/>
            <w:vMerge w:val="restart"/>
            <w:textDirection w:val="lrTb"/>
            <w:noWrap w:val="false"/>
          </w:tcPr>
          <w:p>
            <w:pPr>
              <w:spacing w:before="0" w:beforeAutospacing="0" w:after="0" w:afterAutospacing="0" w:line="240" w:lineRule="auto"/>
              <w:rPr>
                <w:rFonts w:ascii="Liberation Sans" w:hAnsi="Liberation Sans" w:cs="Liberation Sans"/>
                <w:sz w:val="16"/>
                <w:szCs w:val="16"/>
              </w:rPr>
            </w:pPr>
            <w:r>
              <w:rPr>
                <w:rFonts w:ascii="Liberation Sans" w:hAnsi="Liberation Sans" w:eastAsia="Arial" w:cs="Liberation Sans"/>
                <w:color w:val="000000"/>
                <w:sz w:val="16"/>
                <w:szCs w:val="16"/>
              </w:rPr>
              <w:t xml:space="preserve">Реализация печатной формы приказа «О компенсации расходов, связанных с переездом»</w:t>
            </w:r>
            <w:r>
              <w:rPr>
                <w:rFonts w:ascii="Liberation Sans" w:hAnsi="Liberation Sans" w:cs="Liberation Sans"/>
                <w:sz w:val="16"/>
                <w:szCs w:val="16"/>
              </w:rPr>
            </w:r>
            <w:r>
              <w:rPr>
                <w:rFonts w:ascii="Liberation Sans" w:hAnsi="Liberation Sans" w:cs="Liberation Sans"/>
                <w:sz w:val="16"/>
                <w:szCs w:val="16"/>
              </w:rPr>
            </w:r>
          </w:p>
        </w:tc>
        <w:tc>
          <w:tcPr>
            <w:tcW w:w="12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03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2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66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2"/>
            <w:tcW w:w="164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sz w:val="16"/>
                <w:szCs w:val="16"/>
              </w:rPr>
            </w:pPr>
            <w:r>
              <w:rPr>
                <w:rFonts w:ascii="Liberation Sans" w:hAnsi="Liberation Sans" w:eastAsia="Liberation Sans" w:cs="Liberation Sans"/>
                <w:sz w:val="16"/>
                <w:szCs w:val="16"/>
              </w:rPr>
            </w:r>
            <w:r>
              <w:rPr>
                <w:rFonts w:ascii="Liberation Sans" w:hAnsi="Liberation Sans" w:eastAsia="Liberation Sans" w:cs="Liberation Sans"/>
                <w:b w:val="0"/>
                <w:bCs w:val="0"/>
                <w:sz w:val="16"/>
                <w:szCs w:val="16"/>
                <w:lang w:val="ru-RU" w:eastAsia="ru-RU" w:bidi="ar-SA"/>
              </w:rPr>
              <w:t xml:space="preserve">1 усл.ед.</w:t>
            </w:r>
            <w:r>
              <w:rPr>
                <w:rFonts w:ascii="Liberation Sans" w:hAnsi="Liberation Sans" w:cs="Liberation Sans"/>
                <w:sz w:val="16"/>
                <w:szCs w:val="16"/>
              </w:rPr>
            </w:r>
            <w:r>
              <w:rPr>
                <w:rFonts w:ascii="Liberation Sans" w:hAnsi="Liberation Sans" w:cs="Liberation Sans"/>
                <w:sz w:val="16"/>
                <w:szCs w:val="16"/>
              </w:rPr>
            </w:r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r/>
            <w:r/>
          </w:p>
        </w:tc>
        <w:tc>
          <w:tcPr>
            <w:tcW w:w="1980" w:type="dxa"/>
            <w:vAlign w:val="center"/>
            <w:vMerge w:val="restart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1"/>
          <w:trHeight w:val="174"/>
        </w:trPr>
        <w:tc>
          <w:tcPr>
            <w:tcW w:w="854" w:type="dxa"/>
            <w:vMerge w:val="restart"/>
            <w:textDirection w:val="lrTb"/>
            <w:noWrap w:val="false"/>
          </w:tcPr>
          <w:p>
            <w:pPr>
              <w:pStyle w:val="884"/>
              <w:jc w:val="center"/>
              <w:spacing w:before="0" w:after="0" w:line="17" w:lineRule="atLeast"/>
              <w:widowControl/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lang w:val="ru-RU" w:eastAsia="ru-RU" w:bidi="ar-SA"/>
              </w:rPr>
            </w:pPr>
            <w:r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lang w:val="ru-RU" w:eastAsia="ru-RU" w:bidi="ar-SA"/>
              </w:rPr>
              <w:t xml:space="preserve">8</w:t>
            </w:r>
            <w:r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lang w:val="ru-RU" w:eastAsia="ru-RU" w:bidi="ar-SA"/>
              </w:rPr>
            </w:r>
            <w:r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lang w:val="ru-RU" w:eastAsia="ru-RU" w:bidi="ar-SA"/>
              </w:rPr>
            </w:r>
          </w:p>
        </w:tc>
        <w:tc>
          <w:tcPr>
            <w:tcW w:w="3457" w:type="dxa"/>
            <w:vMerge w:val="restart"/>
            <w:textDirection w:val="lrTb"/>
            <w:noWrap w:val="false"/>
          </w:tcPr>
          <w:p>
            <w:pPr>
              <w:spacing w:before="0" w:beforeAutospacing="0" w:after="0" w:afterAutospacing="0" w:line="240" w:lineRule="auto"/>
              <w:rPr>
                <w:rFonts w:ascii="Liberation Sans" w:hAnsi="Liberation Sans" w:cs="Liberation Sans"/>
                <w:sz w:val="16"/>
                <w:szCs w:val="16"/>
              </w:rPr>
            </w:pPr>
            <w:r>
              <w:rPr>
                <w:rFonts w:ascii="Liberation Sans" w:hAnsi="Liberation Sans" w:eastAsia="Arial" w:cs="Liberation Sans"/>
                <w:color w:val="000000"/>
                <w:sz w:val="16"/>
                <w:szCs w:val="16"/>
              </w:rPr>
              <w:t xml:space="preserve">Реализация отчета «Реестр учета компенсации расходов на переезд (ЯНАО)»</w:t>
            </w:r>
            <w:r>
              <w:rPr>
                <w:rFonts w:ascii="Liberation Sans" w:hAnsi="Liberation Sans" w:cs="Liberation Sans"/>
                <w:sz w:val="16"/>
                <w:szCs w:val="16"/>
              </w:rPr>
            </w:r>
            <w:r>
              <w:rPr>
                <w:rFonts w:ascii="Liberation Sans" w:hAnsi="Liberation Sans" w:cs="Liberation Sans"/>
                <w:sz w:val="16"/>
                <w:szCs w:val="16"/>
              </w:rPr>
            </w:r>
          </w:p>
        </w:tc>
        <w:tc>
          <w:tcPr>
            <w:tcW w:w="12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03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2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66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2"/>
            <w:tcW w:w="164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eastAsia="Liberation Sans" w:cs="Liberation Sans"/>
                <w:sz w:val="16"/>
                <w:szCs w:val="16"/>
              </w:rPr>
            </w:pPr>
            <w:r>
              <w:rPr>
                <w:rFonts w:ascii="Liberation Sans" w:hAnsi="Liberation Sans" w:eastAsia="Liberation Sans" w:cs="Liberation Sans"/>
                <w:sz w:val="16"/>
                <w:szCs w:val="16"/>
              </w:rPr>
            </w:r>
            <w:r>
              <w:rPr>
                <w:rFonts w:ascii="Liberation Sans" w:hAnsi="Liberation Sans" w:eastAsia="Liberation Sans" w:cs="Liberation Sans"/>
                <w:b w:val="0"/>
                <w:bCs w:val="0"/>
                <w:sz w:val="16"/>
                <w:szCs w:val="16"/>
                <w:lang w:val="ru-RU" w:eastAsia="ru-RU" w:bidi="ar-SA"/>
              </w:rPr>
              <w:t xml:space="preserve">1 усл.ед.</w:t>
            </w:r>
            <w:r>
              <w:rPr>
                <w:rFonts w:ascii="Liberation Sans" w:hAnsi="Liberation Sans" w:eastAsia="Liberation Sans" w:cs="Liberation Sans"/>
                <w:sz w:val="16"/>
                <w:szCs w:val="16"/>
              </w:rPr>
            </w:r>
            <w:r>
              <w:rPr>
                <w:rFonts w:ascii="Liberation Sans" w:hAnsi="Liberation Sans" w:eastAsia="Liberation Sans" w:cs="Liberation Sans"/>
                <w:sz w:val="16"/>
                <w:szCs w:val="16"/>
              </w:rPr>
            </w:r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r/>
            <w:r/>
          </w:p>
        </w:tc>
        <w:tc>
          <w:tcPr>
            <w:tcW w:w="1980" w:type="dxa"/>
            <w:vAlign w:val="center"/>
            <w:vMerge w:val="restart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1"/>
          <w:trHeight w:val="174"/>
        </w:trPr>
        <w:tc>
          <w:tcPr>
            <w:tcW w:w="854" w:type="dxa"/>
            <w:vMerge w:val="restart"/>
            <w:textDirection w:val="lrTb"/>
            <w:noWrap w:val="false"/>
          </w:tcPr>
          <w:p>
            <w:pPr>
              <w:pStyle w:val="884"/>
              <w:jc w:val="center"/>
              <w:spacing w:before="0" w:after="0" w:line="17" w:lineRule="atLeast"/>
              <w:widowControl/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lang w:val="ru-RU" w:eastAsia="ru-RU" w:bidi="ar-SA"/>
              </w:rPr>
            </w:pPr>
            <w:r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lang w:val="ru-RU" w:eastAsia="ru-RU" w:bidi="ar-SA"/>
              </w:rPr>
              <w:t xml:space="preserve">9</w:t>
            </w:r>
            <w:r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lang w:val="ru-RU" w:eastAsia="ru-RU" w:bidi="ar-SA"/>
              </w:rPr>
            </w:r>
            <w:r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lang w:val="ru-RU" w:eastAsia="ru-RU" w:bidi="ar-SA"/>
              </w:rPr>
            </w:r>
          </w:p>
        </w:tc>
        <w:tc>
          <w:tcPr>
            <w:tcW w:w="3457" w:type="dxa"/>
            <w:vMerge w:val="restart"/>
            <w:textDirection w:val="lrTb"/>
            <w:noWrap w:val="false"/>
          </w:tcPr>
          <w:p>
            <w:pPr>
              <w:spacing w:before="0" w:beforeAutospacing="0" w:after="0" w:afterAutospacing="0" w:line="240" w:lineRule="auto"/>
              <w:rPr>
                <w:rFonts w:ascii="Liberation Sans" w:hAnsi="Liberation Sans" w:cs="Liberation Sans"/>
                <w:sz w:val="16"/>
                <w:szCs w:val="16"/>
              </w:rPr>
            </w:pPr>
            <w:r>
              <w:rPr>
                <w:rFonts w:ascii="Liberation Sans" w:hAnsi="Liberation Sans" w:eastAsia="Arial" w:cs="Liberation Sans"/>
                <w:color w:val="000000"/>
                <w:sz w:val="16"/>
                <w:szCs w:val="16"/>
              </w:rPr>
              <w:t xml:space="preserve">Индексация заработка</w:t>
            </w:r>
            <w:r>
              <w:rPr>
                <w:rFonts w:ascii="Liberation Sans" w:hAnsi="Liberation Sans" w:cs="Liberation Sans"/>
                <w:sz w:val="16"/>
                <w:szCs w:val="16"/>
              </w:rPr>
            </w:r>
            <w:r>
              <w:rPr>
                <w:rFonts w:ascii="Liberation Sans" w:hAnsi="Liberation Sans" w:cs="Liberation Sans"/>
                <w:sz w:val="16"/>
                <w:szCs w:val="16"/>
              </w:rPr>
            </w:r>
          </w:p>
        </w:tc>
        <w:tc>
          <w:tcPr>
            <w:tcW w:w="12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03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2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66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2"/>
            <w:tcW w:w="164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eastAsia="Liberation Sans" w:cs="Liberation Sans"/>
                <w:sz w:val="16"/>
                <w:szCs w:val="16"/>
              </w:rPr>
            </w:pPr>
            <w:r>
              <w:rPr>
                <w:rFonts w:ascii="Liberation Sans" w:hAnsi="Liberation Sans" w:eastAsia="Liberation Sans" w:cs="Liberation Sans"/>
                <w:sz w:val="16"/>
                <w:szCs w:val="16"/>
              </w:rPr>
            </w:r>
            <w:r>
              <w:rPr>
                <w:rFonts w:ascii="Liberation Sans" w:hAnsi="Liberation Sans" w:eastAsia="Liberation Sans" w:cs="Liberation Sans"/>
                <w:b w:val="0"/>
                <w:bCs w:val="0"/>
                <w:sz w:val="16"/>
                <w:szCs w:val="16"/>
                <w:lang w:val="ru-RU" w:eastAsia="ru-RU" w:bidi="ar-SA"/>
              </w:rPr>
              <w:t xml:space="preserve">1 усл.ед.</w:t>
            </w:r>
            <w:r>
              <w:rPr>
                <w:rFonts w:ascii="Liberation Sans" w:hAnsi="Liberation Sans" w:eastAsia="Liberation Sans" w:cs="Liberation Sans"/>
                <w:sz w:val="16"/>
                <w:szCs w:val="16"/>
              </w:rPr>
            </w:r>
            <w:r>
              <w:rPr>
                <w:rFonts w:ascii="Liberation Sans" w:hAnsi="Liberation Sans" w:eastAsia="Liberation Sans" w:cs="Liberation Sans"/>
                <w:sz w:val="16"/>
                <w:szCs w:val="16"/>
              </w:rPr>
            </w:r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r/>
            <w:r/>
          </w:p>
        </w:tc>
        <w:tc>
          <w:tcPr>
            <w:tcW w:w="1980" w:type="dxa"/>
            <w:vAlign w:val="center"/>
            <w:vMerge w:val="restart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1"/>
          <w:trHeight w:val="174"/>
        </w:trPr>
        <w:tc>
          <w:tcPr>
            <w:tcW w:w="854" w:type="dxa"/>
            <w:vMerge w:val="restart"/>
            <w:textDirection w:val="lrTb"/>
            <w:noWrap w:val="false"/>
          </w:tcPr>
          <w:p>
            <w:pPr>
              <w:pStyle w:val="884"/>
              <w:jc w:val="center"/>
              <w:spacing w:before="0" w:after="0" w:line="17" w:lineRule="atLeast"/>
              <w:widowControl/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lang w:val="ru-RU" w:eastAsia="ru-RU" w:bidi="ar-SA"/>
              </w:rPr>
            </w:pPr>
            <w:r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lang w:val="ru-RU" w:eastAsia="ru-RU" w:bidi="ar-SA"/>
              </w:rPr>
              <w:t xml:space="preserve">10</w:t>
            </w:r>
            <w:r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lang w:val="ru-RU" w:eastAsia="ru-RU" w:bidi="ar-SA"/>
              </w:rPr>
            </w:r>
            <w:r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lang w:val="ru-RU" w:eastAsia="ru-RU" w:bidi="ar-SA"/>
              </w:rPr>
            </w:r>
          </w:p>
        </w:tc>
        <w:tc>
          <w:tcPr>
            <w:tcW w:w="3457" w:type="dxa"/>
            <w:vMerge w:val="restart"/>
            <w:textDirection w:val="lrTb"/>
            <w:noWrap w:val="false"/>
          </w:tcPr>
          <w:p>
            <w:pPr>
              <w:spacing w:before="0" w:beforeAutospacing="0" w:after="0" w:afterAutospacing="0" w:line="240" w:lineRule="auto"/>
              <w:rPr>
                <w:rFonts w:ascii="Liberation Sans" w:hAnsi="Liberation Sans" w:cs="Liberation Sans"/>
                <w:sz w:val="16"/>
                <w:szCs w:val="16"/>
              </w:rPr>
            </w:pPr>
            <w:r>
              <w:rPr>
                <w:rFonts w:ascii="Liberation Sans" w:hAnsi="Liberation Sans" w:eastAsia="Arial" w:cs="Liberation Sans"/>
                <w:color w:val="000000"/>
                <w:sz w:val="16"/>
                <w:szCs w:val="16"/>
              </w:rPr>
              <w:t xml:space="preserve">Печатные формы «Правовой акт о назначении на мунслужбу (ЯНАО)» и «Трудовой договор МС (ЯНАО)»</w:t>
            </w:r>
            <w:r>
              <w:rPr>
                <w:rFonts w:ascii="Liberation Sans" w:hAnsi="Liberation Sans" w:cs="Liberation Sans"/>
                <w:sz w:val="16"/>
                <w:szCs w:val="16"/>
              </w:rPr>
            </w:r>
            <w:r>
              <w:rPr>
                <w:rFonts w:ascii="Liberation Sans" w:hAnsi="Liberation Sans" w:cs="Liberation Sans"/>
                <w:sz w:val="16"/>
                <w:szCs w:val="16"/>
              </w:rPr>
            </w:r>
          </w:p>
        </w:tc>
        <w:tc>
          <w:tcPr>
            <w:tcW w:w="12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03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2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66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2"/>
            <w:tcW w:w="164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eastAsia="Liberation Sans" w:cs="Liberation Sans"/>
                <w:sz w:val="16"/>
                <w:szCs w:val="16"/>
              </w:rPr>
            </w:pPr>
            <w:r>
              <w:rPr>
                <w:rFonts w:ascii="Liberation Sans" w:hAnsi="Liberation Sans" w:eastAsia="Liberation Sans" w:cs="Liberation Sans"/>
                <w:sz w:val="16"/>
                <w:szCs w:val="16"/>
              </w:rPr>
            </w:r>
            <w:r>
              <w:rPr>
                <w:rFonts w:ascii="Liberation Sans" w:hAnsi="Liberation Sans" w:eastAsia="Liberation Sans" w:cs="Liberation Sans"/>
                <w:b w:val="0"/>
                <w:bCs w:val="0"/>
                <w:sz w:val="16"/>
                <w:szCs w:val="16"/>
                <w:lang w:val="ru-RU" w:eastAsia="ru-RU" w:bidi="ar-SA"/>
              </w:rPr>
              <w:t xml:space="preserve">1 усл.ед.</w:t>
            </w:r>
            <w:r>
              <w:rPr>
                <w:rFonts w:ascii="Liberation Sans" w:hAnsi="Liberation Sans" w:eastAsia="Liberation Sans" w:cs="Liberation Sans"/>
                <w:sz w:val="16"/>
                <w:szCs w:val="16"/>
              </w:rPr>
            </w:r>
            <w:r>
              <w:rPr>
                <w:rFonts w:ascii="Liberation Sans" w:hAnsi="Liberation Sans" w:eastAsia="Liberation Sans" w:cs="Liberation Sans"/>
                <w:sz w:val="16"/>
                <w:szCs w:val="16"/>
              </w:rPr>
            </w:r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r/>
            <w:r/>
          </w:p>
        </w:tc>
        <w:tc>
          <w:tcPr>
            <w:tcW w:w="1980" w:type="dxa"/>
            <w:vAlign w:val="center"/>
            <w:vMerge w:val="restart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1"/>
          <w:trHeight w:val="174"/>
        </w:trPr>
        <w:tc>
          <w:tcPr>
            <w:tcW w:w="854" w:type="dxa"/>
            <w:vMerge w:val="restart"/>
            <w:textDirection w:val="lrTb"/>
            <w:noWrap w:val="false"/>
          </w:tcPr>
          <w:p>
            <w:pPr>
              <w:pStyle w:val="884"/>
              <w:jc w:val="center"/>
              <w:spacing w:before="0" w:after="0" w:line="17" w:lineRule="atLeast"/>
              <w:widowControl/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lang w:val="ru-RU" w:eastAsia="ru-RU" w:bidi="ar-SA"/>
              </w:rPr>
            </w:pPr>
            <w:r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lang w:val="ru-RU" w:eastAsia="ru-RU" w:bidi="ar-SA"/>
              </w:rPr>
              <w:t xml:space="preserve">11</w:t>
            </w:r>
            <w:r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lang w:val="ru-RU" w:eastAsia="ru-RU" w:bidi="ar-SA"/>
              </w:rPr>
            </w:r>
            <w:r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lang w:val="ru-RU" w:eastAsia="ru-RU" w:bidi="ar-SA"/>
              </w:rPr>
            </w:r>
          </w:p>
        </w:tc>
        <w:tc>
          <w:tcPr>
            <w:tcW w:w="3457" w:type="dxa"/>
            <w:vMerge w:val="restart"/>
            <w:textDirection w:val="lrTb"/>
            <w:noWrap w:val="false"/>
          </w:tcPr>
          <w:p>
            <w:pPr>
              <w:spacing w:before="0" w:beforeAutospacing="0" w:after="0" w:afterAutospacing="0" w:line="240" w:lineRule="auto"/>
              <w:rPr>
                <w:rFonts w:ascii="Liberation Sans" w:hAnsi="Liberation Sans" w:cs="Liberation Sans"/>
                <w:sz w:val="16"/>
                <w:szCs w:val="16"/>
              </w:rPr>
            </w:pPr>
            <w:r>
              <w:rPr>
                <w:rFonts w:ascii="Liberation Sans" w:hAnsi="Liberation Sans" w:eastAsia="Arial" w:cs="Liberation Sans"/>
                <w:color w:val="000000"/>
                <w:sz w:val="16"/>
                <w:szCs w:val="16"/>
              </w:rPr>
              <w:t xml:space="preserve">Доработка печатных форм для документа «Отпуск»</w:t>
            </w:r>
            <w:r>
              <w:rPr>
                <w:rFonts w:ascii="Liberation Sans" w:hAnsi="Liberation Sans" w:cs="Liberation Sans"/>
                <w:sz w:val="16"/>
                <w:szCs w:val="16"/>
              </w:rPr>
            </w:r>
            <w:r>
              <w:rPr>
                <w:rFonts w:ascii="Liberation Sans" w:hAnsi="Liberation Sans" w:cs="Liberation Sans"/>
                <w:sz w:val="16"/>
                <w:szCs w:val="16"/>
              </w:rPr>
            </w:r>
          </w:p>
        </w:tc>
        <w:tc>
          <w:tcPr>
            <w:tcW w:w="12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03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2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66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2"/>
            <w:tcW w:w="164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eastAsia="Liberation Sans" w:cs="Liberation Sans"/>
                <w:sz w:val="16"/>
                <w:szCs w:val="16"/>
              </w:rPr>
            </w:pPr>
            <w:r>
              <w:rPr>
                <w:rFonts w:ascii="Liberation Sans" w:hAnsi="Liberation Sans" w:eastAsia="Liberation Sans" w:cs="Liberation Sans"/>
                <w:sz w:val="16"/>
                <w:szCs w:val="16"/>
              </w:rPr>
            </w:r>
            <w:r>
              <w:rPr>
                <w:rFonts w:ascii="Liberation Sans" w:hAnsi="Liberation Sans" w:eastAsia="Liberation Sans" w:cs="Liberation Sans"/>
                <w:b w:val="0"/>
                <w:bCs w:val="0"/>
                <w:sz w:val="16"/>
                <w:szCs w:val="16"/>
                <w:lang w:val="ru-RU" w:eastAsia="ru-RU" w:bidi="ar-SA"/>
              </w:rPr>
              <w:t xml:space="preserve">1 усл.ед.</w:t>
            </w:r>
            <w:r>
              <w:rPr>
                <w:rFonts w:ascii="Liberation Sans" w:hAnsi="Liberation Sans" w:eastAsia="Liberation Sans" w:cs="Liberation Sans"/>
                <w:sz w:val="16"/>
                <w:szCs w:val="16"/>
              </w:rPr>
            </w:r>
            <w:r>
              <w:rPr>
                <w:rFonts w:ascii="Liberation Sans" w:hAnsi="Liberation Sans" w:eastAsia="Liberation Sans" w:cs="Liberation Sans"/>
                <w:sz w:val="16"/>
                <w:szCs w:val="16"/>
              </w:rPr>
            </w:r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r/>
            <w:r/>
          </w:p>
        </w:tc>
        <w:tc>
          <w:tcPr>
            <w:tcW w:w="1980" w:type="dxa"/>
            <w:vAlign w:val="center"/>
            <w:vMerge w:val="restart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1"/>
          <w:trHeight w:val="174"/>
        </w:trPr>
        <w:tc>
          <w:tcPr>
            <w:tcW w:w="854" w:type="dxa"/>
            <w:vMerge w:val="restart"/>
            <w:textDirection w:val="lrTb"/>
            <w:noWrap w:val="false"/>
          </w:tcPr>
          <w:p>
            <w:pPr>
              <w:pStyle w:val="884"/>
              <w:jc w:val="center"/>
              <w:spacing w:before="0" w:after="0" w:line="17" w:lineRule="atLeast"/>
              <w:widowControl/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lang w:val="ru-RU" w:eastAsia="ru-RU" w:bidi="ar-SA"/>
              </w:rPr>
            </w:pPr>
            <w:r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lang w:val="ru-RU" w:eastAsia="ru-RU" w:bidi="ar-SA"/>
              </w:rPr>
              <w:t xml:space="preserve">12</w:t>
            </w:r>
            <w:r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lang w:val="ru-RU" w:eastAsia="ru-RU" w:bidi="ar-SA"/>
              </w:rPr>
            </w:r>
            <w:r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lang w:val="ru-RU" w:eastAsia="ru-RU" w:bidi="ar-SA"/>
              </w:rPr>
            </w:r>
          </w:p>
        </w:tc>
        <w:tc>
          <w:tcPr>
            <w:tcW w:w="3457" w:type="dxa"/>
            <w:vMerge w:val="restart"/>
            <w:textDirection w:val="lrTb"/>
            <w:noWrap w:val="false"/>
          </w:tcPr>
          <w:p>
            <w:pPr>
              <w:spacing w:before="0" w:beforeAutospacing="0" w:after="0" w:afterAutospacing="0" w:line="240" w:lineRule="auto"/>
              <w:rPr>
                <w:rFonts w:ascii="Liberation Sans" w:hAnsi="Liberation Sans" w:cs="Liberation Sans"/>
                <w:sz w:val="16"/>
                <w:szCs w:val="16"/>
              </w:rPr>
            </w:pPr>
            <w:r>
              <w:rPr>
                <w:rFonts w:ascii="Liberation Sans" w:hAnsi="Liberation Sans" w:eastAsia="Arial" w:cs="Liberation Sans"/>
                <w:color w:val="000000"/>
                <w:sz w:val="16"/>
                <w:szCs w:val="16"/>
              </w:rPr>
              <w:t xml:space="preserve">Доработка печатных форм документов органов местного самоуправления, их подразделений и учреждений</w:t>
            </w:r>
            <w:r>
              <w:rPr>
                <w:rFonts w:ascii="Liberation Sans" w:hAnsi="Liberation Sans" w:cs="Liberation Sans"/>
                <w:sz w:val="16"/>
                <w:szCs w:val="16"/>
              </w:rPr>
            </w:r>
            <w:r>
              <w:rPr>
                <w:rFonts w:ascii="Liberation Sans" w:hAnsi="Liberation Sans" w:cs="Liberation Sans"/>
                <w:sz w:val="16"/>
                <w:szCs w:val="16"/>
              </w:rPr>
            </w:r>
          </w:p>
        </w:tc>
        <w:tc>
          <w:tcPr>
            <w:tcW w:w="12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03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2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66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2"/>
            <w:tcW w:w="164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eastAsia="Liberation Sans" w:cs="Liberation Sans"/>
                <w:sz w:val="16"/>
                <w:szCs w:val="16"/>
              </w:rPr>
            </w:pPr>
            <w:r>
              <w:rPr>
                <w:rFonts w:ascii="Liberation Sans" w:hAnsi="Liberation Sans" w:eastAsia="Liberation Sans" w:cs="Liberation Sans"/>
                <w:sz w:val="16"/>
                <w:szCs w:val="16"/>
              </w:rPr>
            </w:r>
            <w:r>
              <w:rPr>
                <w:rFonts w:ascii="Liberation Sans" w:hAnsi="Liberation Sans" w:eastAsia="Liberation Sans" w:cs="Liberation Sans"/>
                <w:b w:val="0"/>
                <w:bCs w:val="0"/>
                <w:sz w:val="16"/>
                <w:szCs w:val="16"/>
                <w:lang w:val="ru-RU" w:eastAsia="ru-RU" w:bidi="ar-SA"/>
              </w:rPr>
              <w:t xml:space="preserve">1 усл.ед.</w:t>
            </w:r>
            <w:r>
              <w:rPr>
                <w:rFonts w:ascii="Liberation Sans" w:hAnsi="Liberation Sans" w:eastAsia="Liberation Sans" w:cs="Liberation Sans"/>
                <w:sz w:val="16"/>
                <w:szCs w:val="16"/>
              </w:rPr>
            </w:r>
            <w:r>
              <w:rPr>
                <w:rFonts w:ascii="Liberation Sans" w:hAnsi="Liberation Sans" w:eastAsia="Liberation Sans" w:cs="Liberation Sans"/>
                <w:sz w:val="16"/>
                <w:szCs w:val="16"/>
              </w:rPr>
            </w:r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r/>
            <w:r/>
          </w:p>
        </w:tc>
        <w:tc>
          <w:tcPr>
            <w:tcW w:w="1980" w:type="dxa"/>
            <w:vAlign w:val="center"/>
            <w:vMerge w:val="restart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1"/>
          <w:trHeight w:val="174"/>
        </w:trPr>
        <w:tc>
          <w:tcPr>
            <w:tcW w:w="854" w:type="dxa"/>
            <w:vMerge w:val="restart"/>
            <w:textDirection w:val="lrTb"/>
            <w:noWrap w:val="false"/>
          </w:tcPr>
          <w:p>
            <w:pPr>
              <w:pStyle w:val="884"/>
              <w:jc w:val="center"/>
              <w:spacing w:before="0" w:after="0" w:line="17" w:lineRule="atLeast"/>
              <w:widowControl/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lang w:val="ru-RU" w:eastAsia="ru-RU" w:bidi="ar-SA"/>
              </w:rPr>
            </w:pPr>
            <w:r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lang w:val="ru-RU" w:eastAsia="ru-RU" w:bidi="ar-SA"/>
              </w:rPr>
              <w:t xml:space="preserve">13</w:t>
            </w:r>
            <w:r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lang w:val="ru-RU" w:eastAsia="ru-RU" w:bidi="ar-SA"/>
              </w:rPr>
            </w:r>
            <w:r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lang w:val="ru-RU" w:eastAsia="ru-RU" w:bidi="ar-SA"/>
              </w:rPr>
            </w:r>
          </w:p>
        </w:tc>
        <w:tc>
          <w:tcPr>
            <w:tcW w:w="3457" w:type="dxa"/>
            <w:vMerge w:val="restart"/>
            <w:textDirection w:val="lrTb"/>
            <w:noWrap w:val="false"/>
          </w:tcPr>
          <w:p>
            <w:pPr>
              <w:spacing w:before="0" w:beforeAutospacing="0" w:after="0" w:afterAutospacing="0" w:line="240" w:lineRule="auto"/>
              <w:rPr>
                <w:rFonts w:ascii="Liberation Sans" w:hAnsi="Liberation Sans" w:cs="Liberation Sans"/>
                <w:sz w:val="16"/>
                <w:szCs w:val="16"/>
              </w:rPr>
            </w:pPr>
            <w:r>
              <w:rPr>
                <w:rFonts w:ascii="Liberation Sans" w:hAnsi="Liberation Sans" w:eastAsia="Arial" w:cs="Liberation Sans"/>
                <w:color w:val="000000"/>
                <w:sz w:val="16"/>
                <w:szCs w:val="16"/>
              </w:rPr>
              <w:t xml:space="preserve">Печатные формы к документам «Прием на работу» и «Кадровый перевод» для государственных должностей</w:t>
            </w:r>
            <w:r>
              <w:rPr>
                <w:rFonts w:ascii="Liberation Sans" w:hAnsi="Liberation Sans" w:cs="Liberation Sans"/>
                <w:sz w:val="16"/>
                <w:szCs w:val="16"/>
              </w:rPr>
            </w:r>
            <w:r>
              <w:rPr>
                <w:rFonts w:ascii="Liberation Sans" w:hAnsi="Liberation Sans" w:cs="Liberation Sans"/>
                <w:sz w:val="16"/>
                <w:szCs w:val="16"/>
              </w:rPr>
            </w:r>
          </w:p>
        </w:tc>
        <w:tc>
          <w:tcPr>
            <w:tcW w:w="12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03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2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66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2"/>
            <w:tcW w:w="164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eastAsia="Liberation Sans" w:cs="Liberation Sans"/>
                <w:sz w:val="16"/>
                <w:szCs w:val="16"/>
              </w:rPr>
            </w:pPr>
            <w:r>
              <w:rPr>
                <w:rFonts w:ascii="Liberation Sans" w:hAnsi="Liberation Sans" w:eastAsia="Liberation Sans" w:cs="Liberation Sans"/>
                <w:sz w:val="16"/>
                <w:szCs w:val="16"/>
              </w:rPr>
            </w:r>
            <w:r>
              <w:rPr>
                <w:rFonts w:ascii="Liberation Sans" w:hAnsi="Liberation Sans" w:eastAsia="Liberation Sans" w:cs="Liberation Sans"/>
                <w:b w:val="0"/>
                <w:bCs w:val="0"/>
                <w:sz w:val="16"/>
                <w:szCs w:val="16"/>
                <w:lang w:val="ru-RU" w:eastAsia="ru-RU" w:bidi="ar-SA"/>
              </w:rPr>
              <w:t xml:space="preserve">1 усл.ед.</w:t>
            </w:r>
            <w:r>
              <w:rPr>
                <w:rFonts w:ascii="Liberation Sans" w:hAnsi="Liberation Sans" w:eastAsia="Liberation Sans" w:cs="Liberation Sans"/>
                <w:sz w:val="16"/>
                <w:szCs w:val="16"/>
              </w:rPr>
            </w:r>
            <w:r>
              <w:rPr>
                <w:rFonts w:ascii="Liberation Sans" w:hAnsi="Liberation Sans" w:eastAsia="Liberation Sans" w:cs="Liberation Sans"/>
                <w:sz w:val="16"/>
                <w:szCs w:val="16"/>
              </w:rPr>
            </w:r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r/>
            <w:r/>
          </w:p>
        </w:tc>
        <w:tc>
          <w:tcPr>
            <w:tcW w:w="1980" w:type="dxa"/>
            <w:vAlign w:val="center"/>
            <w:vMerge w:val="restart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1"/>
          <w:trHeight w:val="174"/>
        </w:trPr>
        <w:tc>
          <w:tcPr>
            <w:tcW w:w="854" w:type="dxa"/>
            <w:vMerge w:val="restart"/>
            <w:textDirection w:val="lrTb"/>
            <w:noWrap w:val="false"/>
          </w:tcPr>
          <w:p>
            <w:pPr>
              <w:pStyle w:val="884"/>
              <w:jc w:val="center"/>
              <w:spacing w:before="0" w:after="0" w:line="17" w:lineRule="atLeast"/>
              <w:widowControl/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lang w:val="ru-RU" w:eastAsia="ru-RU" w:bidi="ar-SA"/>
              </w:rPr>
            </w:pPr>
            <w:r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lang w:val="ru-RU" w:eastAsia="ru-RU" w:bidi="ar-SA"/>
              </w:rPr>
              <w:t xml:space="preserve">14</w:t>
            </w:r>
            <w:r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lang w:val="ru-RU" w:eastAsia="ru-RU" w:bidi="ar-SA"/>
              </w:rPr>
            </w:r>
            <w:r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lang w:val="ru-RU" w:eastAsia="ru-RU" w:bidi="ar-SA"/>
              </w:rPr>
            </w:r>
          </w:p>
        </w:tc>
        <w:tc>
          <w:tcPr>
            <w:tcW w:w="3457" w:type="dxa"/>
            <w:vMerge w:val="restart"/>
            <w:textDirection w:val="lrTb"/>
            <w:noWrap w:val="false"/>
          </w:tcPr>
          <w:p>
            <w:pPr>
              <w:spacing w:before="0" w:beforeAutospacing="0" w:after="0" w:afterAutospacing="0" w:line="240" w:lineRule="auto"/>
              <w:rPr>
                <w:rFonts w:ascii="Liberation Sans" w:hAnsi="Liberation Sans" w:cs="Liberation Sans"/>
                <w:sz w:val="16"/>
                <w:szCs w:val="16"/>
              </w:rPr>
            </w:pPr>
            <w:r>
              <w:rPr>
                <w:rFonts w:ascii="Liberation Sans" w:hAnsi="Liberation Sans" w:eastAsia="Arial" w:cs="Liberation Sans"/>
                <w:color w:val="000000"/>
                <w:sz w:val="16"/>
                <w:szCs w:val="16"/>
              </w:rPr>
              <w:t xml:space="preserve">Реализация печатной формы «Распоряжение Губернатора»</w:t>
            </w:r>
            <w:r>
              <w:rPr>
                <w:rFonts w:ascii="Liberation Sans" w:hAnsi="Liberation Sans" w:cs="Liberation Sans"/>
                <w:sz w:val="16"/>
                <w:szCs w:val="16"/>
              </w:rPr>
            </w:r>
            <w:r>
              <w:rPr>
                <w:rFonts w:ascii="Liberation Sans" w:hAnsi="Liberation Sans" w:cs="Liberation Sans"/>
                <w:sz w:val="16"/>
                <w:szCs w:val="16"/>
              </w:rPr>
            </w:r>
          </w:p>
        </w:tc>
        <w:tc>
          <w:tcPr>
            <w:tcW w:w="12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03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2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66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2"/>
            <w:tcW w:w="164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eastAsia="Liberation Sans" w:cs="Liberation Sans"/>
                <w:sz w:val="16"/>
                <w:szCs w:val="16"/>
              </w:rPr>
            </w:pPr>
            <w:r>
              <w:rPr>
                <w:rFonts w:ascii="Liberation Sans" w:hAnsi="Liberation Sans" w:eastAsia="Liberation Sans" w:cs="Liberation Sans"/>
                <w:sz w:val="16"/>
                <w:szCs w:val="16"/>
              </w:rPr>
            </w:r>
            <w:r>
              <w:rPr>
                <w:rFonts w:ascii="Liberation Sans" w:hAnsi="Liberation Sans" w:eastAsia="Liberation Sans" w:cs="Liberation Sans"/>
                <w:b w:val="0"/>
                <w:bCs w:val="0"/>
                <w:sz w:val="16"/>
                <w:szCs w:val="16"/>
                <w:lang w:val="ru-RU" w:eastAsia="ru-RU" w:bidi="ar-SA"/>
              </w:rPr>
              <w:t xml:space="preserve">1 усл.ед.</w:t>
            </w:r>
            <w:r>
              <w:rPr>
                <w:rFonts w:ascii="Liberation Sans" w:hAnsi="Liberation Sans" w:eastAsia="Liberation Sans" w:cs="Liberation Sans"/>
                <w:sz w:val="16"/>
                <w:szCs w:val="16"/>
              </w:rPr>
            </w:r>
            <w:r>
              <w:rPr>
                <w:rFonts w:ascii="Liberation Sans" w:hAnsi="Liberation Sans" w:eastAsia="Liberation Sans" w:cs="Liberation Sans"/>
                <w:sz w:val="16"/>
                <w:szCs w:val="16"/>
              </w:rPr>
            </w:r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r/>
            <w:r/>
          </w:p>
        </w:tc>
        <w:tc>
          <w:tcPr>
            <w:tcW w:w="1980" w:type="dxa"/>
            <w:vAlign w:val="center"/>
            <w:vMerge w:val="restart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1"/>
          <w:trHeight w:val="174"/>
        </w:trPr>
        <w:tc>
          <w:tcPr>
            <w:tcW w:w="854" w:type="dxa"/>
            <w:vMerge w:val="restart"/>
            <w:textDirection w:val="lrTb"/>
            <w:noWrap w:val="false"/>
          </w:tcPr>
          <w:p>
            <w:pPr>
              <w:pStyle w:val="884"/>
              <w:jc w:val="center"/>
              <w:spacing w:before="0" w:after="0" w:line="17" w:lineRule="atLeast"/>
              <w:widowControl/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lang w:val="ru-RU" w:eastAsia="ru-RU" w:bidi="ar-SA"/>
              </w:rPr>
            </w:pPr>
            <w:r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lang w:val="ru-RU" w:eastAsia="ru-RU" w:bidi="ar-SA"/>
              </w:rPr>
              <w:t xml:space="preserve">15</w:t>
            </w:r>
            <w:r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lang w:val="ru-RU" w:eastAsia="ru-RU" w:bidi="ar-SA"/>
              </w:rPr>
            </w:r>
            <w:r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lang w:val="ru-RU" w:eastAsia="ru-RU" w:bidi="ar-SA"/>
              </w:rPr>
            </w:r>
          </w:p>
        </w:tc>
        <w:tc>
          <w:tcPr>
            <w:tcW w:w="3457" w:type="dxa"/>
            <w:vMerge w:val="restart"/>
            <w:textDirection w:val="lrTb"/>
            <w:noWrap w:val="false"/>
          </w:tcPr>
          <w:p>
            <w:pPr>
              <w:spacing w:before="0" w:beforeAutospacing="0" w:after="0" w:afterAutospacing="0" w:line="240" w:lineRule="auto"/>
              <w:rPr>
                <w:rFonts w:ascii="Liberation Sans" w:hAnsi="Liberation Sans" w:cs="Liberation Sans"/>
                <w:sz w:val="16"/>
                <w:szCs w:val="16"/>
              </w:rPr>
            </w:pPr>
            <w:r>
              <w:rPr>
                <w:rFonts w:ascii="Liberation Sans" w:hAnsi="Liberation Sans" w:eastAsia="Arial" w:cs="Liberation Sans"/>
                <w:color w:val="000000"/>
                <w:sz w:val="16"/>
                <w:szCs w:val="16"/>
              </w:rPr>
              <w:t xml:space="preserve">Печатные формы распоряжения Губернатора ЯНАО и приказа органа власти «О денежном содержании»</w:t>
            </w:r>
            <w:r>
              <w:rPr>
                <w:rFonts w:ascii="Liberation Sans" w:hAnsi="Liberation Sans" w:cs="Liberation Sans"/>
                <w:sz w:val="16"/>
                <w:szCs w:val="16"/>
              </w:rPr>
            </w:r>
            <w:r>
              <w:rPr>
                <w:rFonts w:ascii="Liberation Sans" w:hAnsi="Liberation Sans" w:cs="Liberation Sans"/>
                <w:sz w:val="16"/>
                <w:szCs w:val="16"/>
              </w:rPr>
            </w:r>
          </w:p>
        </w:tc>
        <w:tc>
          <w:tcPr>
            <w:tcW w:w="12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03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2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66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2"/>
            <w:tcW w:w="164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eastAsia="Liberation Sans" w:cs="Liberation Sans"/>
                <w:sz w:val="16"/>
                <w:szCs w:val="16"/>
              </w:rPr>
            </w:pPr>
            <w:r>
              <w:rPr>
                <w:rFonts w:ascii="Liberation Sans" w:hAnsi="Liberation Sans" w:eastAsia="Liberation Sans" w:cs="Liberation Sans"/>
                <w:sz w:val="16"/>
                <w:szCs w:val="16"/>
              </w:rPr>
            </w:r>
            <w:r>
              <w:rPr>
                <w:rFonts w:ascii="Liberation Sans" w:hAnsi="Liberation Sans" w:eastAsia="Liberation Sans" w:cs="Liberation Sans"/>
                <w:b w:val="0"/>
                <w:bCs w:val="0"/>
                <w:sz w:val="16"/>
                <w:szCs w:val="16"/>
                <w:lang w:val="ru-RU" w:eastAsia="ru-RU" w:bidi="ar-SA"/>
              </w:rPr>
              <w:t xml:space="preserve">1 усл.ед.</w:t>
            </w:r>
            <w:r>
              <w:rPr>
                <w:rFonts w:ascii="Liberation Sans" w:hAnsi="Liberation Sans" w:eastAsia="Liberation Sans" w:cs="Liberation Sans"/>
                <w:sz w:val="16"/>
                <w:szCs w:val="16"/>
              </w:rPr>
            </w:r>
            <w:r>
              <w:rPr>
                <w:rFonts w:ascii="Liberation Sans" w:hAnsi="Liberation Sans" w:eastAsia="Liberation Sans" w:cs="Liberation Sans"/>
                <w:sz w:val="16"/>
                <w:szCs w:val="16"/>
              </w:rPr>
            </w:r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r/>
            <w:r/>
          </w:p>
        </w:tc>
        <w:tc>
          <w:tcPr>
            <w:tcW w:w="1980" w:type="dxa"/>
            <w:vAlign w:val="center"/>
            <w:vMerge w:val="restart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1"/>
          <w:trHeight w:val="174"/>
        </w:trPr>
        <w:tc>
          <w:tcPr>
            <w:tcW w:w="854" w:type="dxa"/>
            <w:vMerge w:val="restart"/>
            <w:textDirection w:val="lrTb"/>
            <w:noWrap w:val="false"/>
          </w:tcPr>
          <w:p>
            <w:pPr>
              <w:pStyle w:val="884"/>
              <w:jc w:val="center"/>
              <w:spacing w:before="0" w:after="0" w:line="17" w:lineRule="atLeast"/>
              <w:widowControl/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lang w:val="ru-RU" w:eastAsia="ru-RU" w:bidi="ar-SA"/>
              </w:rPr>
            </w:pPr>
            <w:r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lang w:val="ru-RU" w:eastAsia="ru-RU" w:bidi="ar-SA"/>
              </w:rPr>
              <w:t xml:space="preserve">16</w:t>
            </w:r>
            <w:r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lang w:val="ru-RU" w:eastAsia="ru-RU" w:bidi="ar-SA"/>
              </w:rPr>
            </w:r>
            <w:r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lang w:val="ru-RU" w:eastAsia="ru-RU" w:bidi="ar-SA"/>
              </w:rPr>
            </w:r>
          </w:p>
        </w:tc>
        <w:tc>
          <w:tcPr>
            <w:tcW w:w="3457" w:type="dxa"/>
            <w:vMerge w:val="restart"/>
            <w:textDirection w:val="lrTb"/>
            <w:noWrap w:val="false"/>
          </w:tcPr>
          <w:p>
            <w:pPr>
              <w:spacing w:before="0" w:beforeAutospacing="0" w:after="0" w:afterAutospacing="0" w:line="240" w:lineRule="auto"/>
              <w:rPr>
                <w:rFonts w:ascii="Liberation Sans" w:hAnsi="Liberation Sans" w:cs="Liberation Sans"/>
                <w:sz w:val="16"/>
                <w:szCs w:val="16"/>
              </w:rPr>
            </w:pPr>
            <w:r>
              <w:rPr>
                <w:rFonts w:ascii="Liberation Sans" w:hAnsi="Liberation Sans" w:eastAsia="Arial" w:cs="Liberation Sans"/>
                <w:color w:val="000000"/>
                <w:sz w:val="16"/>
                <w:szCs w:val="16"/>
              </w:rPr>
              <w:t xml:space="preserve">Дополнение печатных форм документов видом правового акта «Распоряжение»</w:t>
            </w:r>
            <w:r>
              <w:rPr>
                <w:rFonts w:ascii="Liberation Sans" w:hAnsi="Liberation Sans" w:cs="Liberation Sans"/>
                <w:sz w:val="16"/>
                <w:szCs w:val="16"/>
              </w:rPr>
            </w:r>
            <w:r>
              <w:rPr>
                <w:rFonts w:ascii="Liberation Sans" w:hAnsi="Liberation Sans" w:cs="Liberation Sans"/>
                <w:sz w:val="16"/>
                <w:szCs w:val="16"/>
              </w:rPr>
            </w:r>
          </w:p>
        </w:tc>
        <w:tc>
          <w:tcPr>
            <w:tcW w:w="12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03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2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66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2"/>
            <w:tcW w:w="164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eastAsia="Liberation Sans" w:cs="Liberation Sans"/>
                <w:sz w:val="16"/>
                <w:szCs w:val="16"/>
              </w:rPr>
            </w:pPr>
            <w:r>
              <w:rPr>
                <w:rFonts w:ascii="Liberation Sans" w:hAnsi="Liberation Sans" w:eastAsia="Liberation Sans" w:cs="Liberation Sans"/>
                <w:sz w:val="16"/>
                <w:szCs w:val="16"/>
              </w:rPr>
            </w:r>
            <w:r>
              <w:rPr>
                <w:rFonts w:ascii="Liberation Sans" w:hAnsi="Liberation Sans" w:eastAsia="Liberation Sans" w:cs="Liberation Sans"/>
                <w:b w:val="0"/>
                <w:bCs w:val="0"/>
                <w:sz w:val="16"/>
                <w:szCs w:val="16"/>
                <w:lang w:val="ru-RU" w:eastAsia="ru-RU" w:bidi="ar-SA"/>
              </w:rPr>
              <w:t xml:space="preserve">1 усл.ед.</w:t>
            </w:r>
            <w:r>
              <w:rPr>
                <w:rFonts w:ascii="Liberation Sans" w:hAnsi="Liberation Sans" w:eastAsia="Liberation Sans" w:cs="Liberation Sans"/>
                <w:sz w:val="16"/>
                <w:szCs w:val="16"/>
              </w:rPr>
            </w:r>
            <w:r>
              <w:rPr>
                <w:rFonts w:ascii="Liberation Sans" w:hAnsi="Liberation Sans" w:eastAsia="Liberation Sans" w:cs="Liberation Sans"/>
                <w:sz w:val="16"/>
                <w:szCs w:val="16"/>
              </w:rPr>
            </w:r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r/>
            <w:r/>
          </w:p>
        </w:tc>
        <w:tc>
          <w:tcPr>
            <w:tcW w:w="1980" w:type="dxa"/>
            <w:vAlign w:val="center"/>
            <w:vMerge w:val="restart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1"/>
          <w:trHeight w:val="174"/>
        </w:trPr>
        <w:tc>
          <w:tcPr>
            <w:tcW w:w="854" w:type="dxa"/>
            <w:vMerge w:val="restart"/>
            <w:textDirection w:val="lrTb"/>
            <w:noWrap w:val="false"/>
          </w:tcPr>
          <w:p>
            <w:pPr>
              <w:pStyle w:val="884"/>
              <w:jc w:val="center"/>
              <w:spacing w:before="0" w:after="0" w:line="17" w:lineRule="atLeast"/>
              <w:widowControl/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lang w:val="ru-RU" w:eastAsia="ru-RU" w:bidi="ar-SA"/>
              </w:rPr>
            </w:pPr>
            <w:r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lang w:val="ru-RU" w:eastAsia="ru-RU" w:bidi="ar-SA"/>
              </w:rPr>
              <w:t xml:space="preserve">17</w:t>
            </w:r>
            <w:r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lang w:val="ru-RU" w:eastAsia="ru-RU" w:bidi="ar-SA"/>
              </w:rPr>
            </w:r>
            <w:r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lang w:val="ru-RU" w:eastAsia="ru-RU" w:bidi="ar-SA"/>
              </w:rPr>
            </w:r>
          </w:p>
        </w:tc>
        <w:tc>
          <w:tcPr>
            <w:tcW w:w="3457" w:type="dxa"/>
            <w:vMerge w:val="restart"/>
            <w:textDirection w:val="lrTb"/>
            <w:noWrap w:val="false"/>
          </w:tcPr>
          <w:p>
            <w:pPr>
              <w:spacing w:before="0" w:beforeAutospacing="0" w:after="0" w:afterAutospacing="0" w:line="240" w:lineRule="auto"/>
              <w:rPr>
                <w:rFonts w:ascii="Liberation Sans" w:hAnsi="Liberation Sans" w:cs="Liberation Sans"/>
                <w:sz w:val="16"/>
                <w:szCs w:val="16"/>
              </w:rPr>
            </w:pPr>
            <w:r>
              <w:rPr>
                <w:rFonts w:ascii="Liberation Sans" w:hAnsi="Liberation Sans" w:eastAsia="Arial" w:cs="Liberation Sans"/>
                <w:color w:val="000000"/>
                <w:sz w:val="16"/>
                <w:szCs w:val="16"/>
              </w:rPr>
              <w:t xml:space="preserve">Доработка алгоритма проведения документов «Прием на работу» и «Кадровый перевод»</w:t>
            </w:r>
            <w:r>
              <w:rPr>
                <w:rFonts w:ascii="Liberation Sans" w:hAnsi="Liberation Sans" w:cs="Liberation Sans"/>
                <w:sz w:val="16"/>
                <w:szCs w:val="16"/>
              </w:rPr>
            </w:r>
            <w:r>
              <w:rPr>
                <w:rFonts w:ascii="Liberation Sans" w:hAnsi="Liberation Sans" w:cs="Liberation Sans"/>
                <w:sz w:val="16"/>
                <w:szCs w:val="16"/>
              </w:rPr>
            </w:r>
          </w:p>
        </w:tc>
        <w:tc>
          <w:tcPr>
            <w:tcW w:w="12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03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2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66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2"/>
            <w:tcW w:w="164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eastAsia="Liberation Sans" w:cs="Liberation Sans"/>
                <w:sz w:val="16"/>
                <w:szCs w:val="16"/>
              </w:rPr>
            </w:pPr>
            <w:r>
              <w:rPr>
                <w:rFonts w:ascii="Liberation Sans" w:hAnsi="Liberation Sans" w:eastAsia="Liberation Sans" w:cs="Liberation Sans"/>
                <w:sz w:val="16"/>
                <w:szCs w:val="16"/>
              </w:rPr>
            </w:r>
            <w:r>
              <w:rPr>
                <w:rFonts w:ascii="Liberation Sans" w:hAnsi="Liberation Sans" w:eastAsia="Liberation Sans" w:cs="Liberation Sans"/>
                <w:b w:val="0"/>
                <w:bCs w:val="0"/>
                <w:sz w:val="16"/>
                <w:szCs w:val="16"/>
                <w:lang w:val="ru-RU" w:eastAsia="ru-RU" w:bidi="ar-SA"/>
              </w:rPr>
              <w:t xml:space="preserve">1 усл.ед.</w:t>
            </w:r>
            <w:r>
              <w:rPr>
                <w:rFonts w:ascii="Liberation Sans" w:hAnsi="Liberation Sans" w:eastAsia="Liberation Sans" w:cs="Liberation Sans"/>
                <w:sz w:val="16"/>
                <w:szCs w:val="16"/>
              </w:rPr>
            </w:r>
            <w:r>
              <w:rPr>
                <w:rFonts w:ascii="Liberation Sans" w:hAnsi="Liberation Sans" w:eastAsia="Liberation Sans" w:cs="Liberation Sans"/>
                <w:sz w:val="16"/>
                <w:szCs w:val="16"/>
              </w:rPr>
            </w:r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r/>
            <w:r/>
          </w:p>
        </w:tc>
        <w:tc>
          <w:tcPr>
            <w:tcW w:w="1980" w:type="dxa"/>
            <w:vAlign w:val="center"/>
            <w:vMerge w:val="restart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1"/>
          <w:trHeight w:val="174"/>
        </w:trPr>
        <w:tc>
          <w:tcPr>
            <w:tcW w:w="854" w:type="dxa"/>
            <w:vMerge w:val="restart"/>
            <w:textDirection w:val="lrTb"/>
            <w:noWrap w:val="false"/>
          </w:tcPr>
          <w:p>
            <w:pPr>
              <w:pStyle w:val="884"/>
              <w:jc w:val="center"/>
              <w:spacing w:before="0" w:after="0" w:line="17" w:lineRule="atLeast"/>
              <w:widowControl/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lang w:val="ru-RU" w:eastAsia="ru-RU" w:bidi="ar-SA"/>
              </w:rPr>
            </w:pPr>
            <w:r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lang w:val="ru-RU" w:eastAsia="ru-RU" w:bidi="ar-SA"/>
              </w:rPr>
              <w:t xml:space="preserve">18</w:t>
            </w:r>
            <w:r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lang w:val="ru-RU" w:eastAsia="ru-RU" w:bidi="ar-SA"/>
              </w:rPr>
            </w:r>
            <w:r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lang w:val="ru-RU" w:eastAsia="ru-RU" w:bidi="ar-SA"/>
              </w:rPr>
            </w:r>
          </w:p>
        </w:tc>
        <w:tc>
          <w:tcPr>
            <w:tcW w:w="3457" w:type="dxa"/>
            <w:vMerge w:val="restart"/>
            <w:textDirection w:val="lrTb"/>
            <w:noWrap w:val="false"/>
          </w:tcPr>
          <w:p>
            <w:pPr>
              <w:spacing w:before="0" w:beforeAutospacing="0" w:after="0" w:afterAutospacing="0" w:line="240" w:lineRule="auto"/>
              <w:rPr>
                <w:rFonts w:ascii="Liberation Sans" w:hAnsi="Liberation Sans" w:cs="Liberation Sans"/>
                <w:sz w:val="16"/>
                <w:szCs w:val="16"/>
              </w:rPr>
            </w:pPr>
            <w:r>
              <w:rPr>
                <w:rFonts w:ascii="Liberation Sans" w:hAnsi="Liberation Sans" w:eastAsia="Arial" w:cs="Liberation Sans"/>
                <w:color w:val="000000"/>
                <w:sz w:val="16"/>
                <w:szCs w:val="16"/>
              </w:rPr>
              <w:t xml:space="preserve">Проверка заполнения северной надбавки для документа "Прием на работу"</w:t>
            </w:r>
            <w:r>
              <w:rPr>
                <w:rFonts w:ascii="Liberation Sans" w:hAnsi="Liberation Sans" w:cs="Liberation Sans"/>
                <w:sz w:val="16"/>
                <w:szCs w:val="16"/>
              </w:rPr>
            </w:r>
            <w:r>
              <w:rPr>
                <w:rFonts w:ascii="Liberation Sans" w:hAnsi="Liberation Sans" w:cs="Liberation Sans"/>
                <w:sz w:val="16"/>
                <w:szCs w:val="16"/>
              </w:rPr>
            </w:r>
          </w:p>
        </w:tc>
        <w:tc>
          <w:tcPr>
            <w:tcW w:w="12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03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2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66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2"/>
            <w:tcW w:w="164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eastAsia="Liberation Sans" w:cs="Liberation Sans"/>
                <w:sz w:val="16"/>
                <w:szCs w:val="16"/>
              </w:rPr>
            </w:pPr>
            <w:r>
              <w:rPr>
                <w:rFonts w:ascii="Liberation Sans" w:hAnsi="Liberation Sans" w:eastAsia="Liberation Sans" w:cs="Liberation Sans"/>
                <w:sz w:val="16"/>
                <w:szCs w:val="16"/>
              </w:rPr>
            </w:r>
            <w:r>
              <w:rPr>
                <w:rFonts w:ascii="Liberation Sans" w:hAnsi="Liberation Sans" w:eastAsia="Liberation Sans" w:cs="Liberation Sans"/>
                <w:b w:val="0"/>
                <w:bCs w:val="0"/>
                <w:sz w:val="16"/>
                <w:szCs w:val="16"/>
                <w:lang w:val="ru-RU" w:eastAsia="ru-RU" w:bidi="ar-SA"/>
              </w:rPr>
              <w:t xml:space="preserve">1 усл.ед.</w:t>
            </w:r>
            <w:r>
              <w:rPr>
                <w:rFonts w:ascii="Liberation Sans" w:hAnsi="Liberation Sans" w:eastAsia="Liberation Sans" w:cs="Liberation Sans"/>
                <w:sz w:val="16"/>
                <w:szCs w:val="16"/>
              </w:rPr>
            </w:r>
            <w:r>
              <w:rPr>
                <w:rFonts w:ascii="Liberation Sans" w:hAnsi="Liberation Sans" w:eastAsia="Liberation Sans" w:cs="Liberation Sans"/>
                <w:sz w:val="16"/>
                <w:szCs w:val="16"/>
              </w:rPr>
            </w:r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r/>
            <w:r/>
          </w:p>
        </w:tc>
        <w:tc>
          <w:tcPr>
            <w:tcW w:w="1980" w:type="dxa"/>
            <w:vAlign w:val="center"/>
            <w:vMerge w:val="restart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1"/>
          <w:trHeight w:val="174"/>
        </w:trPr>
        <w:tc>
          <w:tcPr>
            <w:tcW w:w="854" w:type="dxa"/>
            <w:vMerge w:val="restart"/>
            <w:textDirection w:val="lrTb"/>
            <w:noWrap w:val="false"/>
          </w:tcPr>
          <w:p>
            <w:pPr>
              <w:pStyle w:val="884"/>
              <w:jc w:val="center"/>
              <w:spacing w:before="0" w:after="0" w:line="17" w:lineRule="atLeast"/>
              <w:widowControl/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lang w:val="ru-RU" w:eastAsia="ru-RU" w:bidi="ar-SA"/>
              </w:rPr>
            </w:pPr>
            <w:r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lang w:val="ru-RU" w:eastAsia="ru-RU" w:bidi="ar-SA"/>
              </w:rPr>
              <w:t xml:space="preserve">19</w:t>
            </w:r>
            <w:r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lang w:val="ru-RU" w:eastAsia="ru-RU" w:bidi="ar-SA"/>
              </w:rPr>
            </w:r>
            <w:r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lang w:val="ru-RU" w:eastAsia="ru-RU" w:bidi="ar-SA"/>
              </w:rPr>
            </w:r>
          </w:p>
        </w:tc>
        <w:tc>
          <w:tcPr>
            <w:tcW w:w="3457" w:type="dxa"/>
            <w:vMerge w:val="restart"/>
            <w:textDirection w:val="lrTb"/>
            <w:noWrap w:val="false"/>
          </w:tcPr>
          <w:p>
            <w:pPr>
              <w:spacing w:before="0" w:beforeAutospacing="0" w:after="0" w:afterAutospacing="0" w:line="240" w:lineRule="auto"/>
              <w:rPr>
                <w:rFonts w:ascii="Liberation Sans" w:hAnsi="Liberation Sans" w:cs="Liberation Sans"/>
                <w:sz w:val="16"/>
                <w:szCs w:val="16"/>
              </w:rPr>
            </w:pPr>
            <w:r>
              <w:rPr>
                <w:rFonts w:ascii="Liberation Sans" w:hAnsi="Liberation Sans" w:eastAsia="Arial" w:cs="Liberation Sans"/>
                <w:color w:val="000000"/>
                <w:sz w:val="16"/>
                <w:szCs w:val="16"/>
              </w:rPr>
              <w:t xml:space="preserve">Реализация печатной формы для документа «Отпуск»</w:t>
            </w:r>
            <w:r>
              <w:rPr>
                <w:rFonts w:ascii="Liberation Sans" w:hAnsi="Liberation Sans" w:cs="Liberation Sans"/>
                <w:sz w:val="16"/>
                <w:szCs w:val="16"/>
              </w:rPr>
            </w:r>
            <w:r>
              <w:rPr>
                <w:rFonts w:ascii="Liberation Sans" w:hAnsi="Liberation Sans" w:cs="Liberation Sans"/>
                <w:sz w:val="16"/>
                <w:szCs w:val="16"/>
              </w:rPr>
            </w:r>
          </w:p>
        </w:tc>
        <w:tc>
          <w:tcPr>
            <w:tcW w:w="12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03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2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66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2"/>
            <w:tcW w:w="164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eastAsia="Liberation Sans" w:cs="Liberation Sans"/>
                <w:sz w:val="16"/>
                <w:szCs w:val="16"/>
              </w:rPr>
            </w:pPr>
            <w:r>
              <w:rPr>
                <w:rFonts w:ascii="Liberation Sans" w:hAnsi="Liberation Sans" w:eastAsia="Liberation Sans" w:cs="Liberation Sans"/>
                <w:sz w:val="16"/>
                <w:szCs w:val="16"/>
              </w:rPr>
            </w:r>
            <w:r>
              <w:rPr>
                <w:rFonts w:ascii="Liberation Sans" w:hAnsi="Liberation Sans" w:eastAsia="Liberation Sans" w:cs="Liberation Sans"/>
                <w:b w:val="0"/>
                <w:bCs w:val="0"/>
                <w:sz w:val="16"/>
                <w:szCs w:val="16"/>
                <w:lang w:val="ru-RU" w:eastAsia="ru-RU" w:bidi="ar-SA"/>
              </w:rPr>
              <w:t xml:space="preserve">1 усл.ед.</w:t>
            </w:r>
            <w:r>
              <w:rPr>
                <w:rFonts w:ascii="Liberation Sans" w:hAnsi="Liberation Sans" w:eastAsia="Liberation Sans" w:cs="Liberation Sans"/>
                <w:sz w:val="16"/>
                <w:szCs w:val="16"/>
              </w:rPr>
            </w:r>
            <w:r>
              <w:rPr>
                <w:rFonts w:ascii="Liberation Sans" w:hAnsi="Liberation Sans" w:eastAsia="Liberation Sans" w:cs="Liberation Sans"/>
                <w:sz w:val="16"/>
                <w:szCs w:val="16"/>
              </w:rPr>
            </w:r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r/>
            <w:r/>
          </w:p>
        </w:tc>
        <w:tc>
          <w:tcPr>
            <w:tcW w:w="1980" w:type="dxa"/>
            <w:vAlign w:val="center"/>
            <w:vMerge w:val="restart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1"/>
          <w:trHeight w:val="174"/>
        </w:trPr>
        <w:tc>
          <w:tcPr>
            <w:tcW w:w="854" w:type="dxa"/>
            <w:vMerge w:val="restart"/>
            <w:textDirection w:val="lrTb"/>
            <w:noWrap w:val="false"/>
          </w:tcPr>
          <w:p>
            <w:pPr>
              <w:pStyle w:val="884"/>
              <w:jc w:val="center"/>
              <w:spacing w:before="0" w:after="0" w:line="17" w:lineRule="atLeast"/>
              <w:widowControl/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lang w:val="ru-RU" w:eastAsia="ru-RU" w:bidi="ar-SA"/>
              </w:rPr>
            </w:pPr>
            <w:r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lang w:val="ru-RU" w:eastAsia="ru-RU" w:bidi="ar-SA"/>
              </w:rPr>
              <w:t xml:space="preserve">20</w:t>
            </w:r>
            <w:r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lang w:val="ru-RU" w:eastAsia="ru-RU" w:bidi="ar-SA"/>
              </w:rPr>
            </w:r>
            <w:r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lang w:val="ru-RU" w:eastAsia="ru-RU" w:bidi="ar-SA"/>
              </w:rPr>
            </w:r>
          </w:p>
        </w:tc>
        <w:tc>
          <w:tcPr>
            <w:tcW w:w="3457" w:type="dxa"/>
            <w:vMerge w:val="restart"/>
            <w:textDirection w:val="lrTb"/>
            <w:noWrap w:val="false"/>
          </w:tcPr>
          <w:p>
            <w:pPr>
              <w:spacing w:before="0" w:beforeAutospacing="0" w:after="0" w:afterAutospacing="0" w:line="240" w:lineRule="auto"/>
              <w:rPr>
                <w:rFonts w:ascii="Liberation Sans" w:hAnsi="Liberation Sans" w:cs="Liberation Sans"/>
                <w:sz w:val="16"/>
                <w:szCs w:val="16"/>
              </w:rPr>
            </w:pPr>
            <w:r>
              <w:rPr>
                <w:rFonts w:ascii="Liberation Sans" w:hAnsi="Liberation Sans" w:eastAsia="Arial" w:cs="Liberation Sans"/>
                <w:color w:val="000000"/>
                <w:sz w:val="16"/>
                <w:szCs w:val="16"/>
              </w:rPr>
              <w:t xml:space="preserve">Доработка документа «Отпуск»</w:t>
            </w:r>
            <w:r>
              <w:rPr>
                <w:rFonts w:ascii="Liberation Sans" w:hAnsi="Liberation Sans" w:cs="Liberation Sans"/>
                <w:sz w:val="16"/>
                <w:szCs w:val="16"/>
              </w:rPr>
            </w:r>
            <w:r>
              <w:rPr>
                <w:rFonts w:ascii="Liberation Sans" w:hAnsi="Liberation Sans" w:cs="Liberation Sans"/>
                <w:sz w:val="16"/>
                <w:szCs w:val="16"/>
              </w:rPr>
            </w:r>
          </w:p>
        </w:tc>
        <w:tc>
          <w:tcPr>
            <w:tcW w:w="12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03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2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66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2"/>
            <w:tcW w:w="164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eastAsia="Liberation Sans" w:cs="Liberation Sans"/>
                <w:sz w:val="16"/>
                <w:szCs w:val="16"/>
              </w:rPr>
            </w:pPr>
            <w:r>
              <w:rPr>
                <w:rFonts w:ascii="Liberation Sans" w:hAnsi="Liberation Sans" w:eastAsia="Liberation Sans" w:cs="Liberation Sans"/>
                <w:sz w:val="16"/>
                <w:szCs w:val="16"/>
              </w:rPr>
            </w:r>
            <w:r>
              <w:rPr>
                <w:rFonts w:ascii="Liberation Sans" w:hAnsi="Liberation Sans" w:eastAsia="Liberation Sans" w:cs="Liberation Sans"/>
                <w:b w:val="0"/>
                <w:bCs w:val="0"/>
                <w:sz w:val="16"/>
                <w:szCs w:val="16"/>
                <w:lang w:val="ru-RU" w:eastAsia="ru-RU" w:bidi="ar-SA"/>
              </w:rPr>
              <w:t xml:space="preserve">1 усл.ед.</w:t>
            </w:r>
            <w:r>
              <w:rPr>
                <w:rFonts w:ascii="Liberation Sans" w:hAnsi="Liberation Sans" w:eastAsia="Liberation Sans" w:cs="Liberation Sans"/>
                <w:sz w:val="16"/>
                <w:szCs w:val="16"/>
              </w:rPr>
            </w:r>
            <w:r>
              <w:rPr>
                <w:rFonts w:ascii="Liberation Sans" w:hAnsi="Liberation Sans" w:eastAsia="Liberation Sans" w:cs="Liberation Sans"/>
                <w:sz w:val="16"/>
                <w:szCs w:val="16"/>
              </w:rPr>
            </w:r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r/>
            <w:r/>
          </w:p>
        </w:tc>
        <w:tc>
          <w:tcPr>
            <w:tcW w:w="1980" w:type="dxa"/>
            <w:vAlign w:val="center"/>
            <w:vMerge w:val="restart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1"/>
          <w:trHeight w:val="174"/>
        </w:trPr>
        <w:tc>
          <w:tcPr>
            <w:tcW w:w="854" w:type="dxa"/>
            <w:vMerge w:val="restart"/>
            <w:textDirection w:val="lrTb"/>
            <w:noWrap w:val="false"/>
          </w:tcPr>
          <w:p>
            <w:pPr>
              <w:pStyle w:val="884"/>
              <w:jc w:val="center"/>
              <w:spacing w:before="0" w:after="0" w:line="17" w:lineRule="atLeast"/>
              <w:widowControl/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lang w:val="ru-RU" w:eastAsia="ru-RU" w:bidi="ar-SA"/>
              </w:rPr>
            </w:pPr>
            <w:r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lang w:val="ru-RU" w:eastAsia="ru-RU" w:bidi="ar-SA"/>
              </w:rPr>
              <w:t xml:space="preserve">21</w:t>
            </w:r>
            <w:r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lang w:val="ru-RU" w:eastAsia="ru-RU" w:bidi="ar-SA"/>
              </w:rPr>
            </w:r>
            <w:r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lang w:val="ru-RU" w:eastAsia="ru-RU" w:bidi="ar-SA"/>
              </w:rPr>
            </w:r>
          </w:p>
        </w:tc>
        <w:tc>
          <w:tcPr>
            <w:tcW w:w="3457" w:type="dxa"/>
            <w:vMerge w:val="restart"/>
            <w:textDirection w:val="lrTb"/>
            <w:noWrap w:val="false"/>
          </w:tcPr>
          <w:p>
            <w:pPr>
              <w:spacing w:before="0" w:beforeAutospacing="0" w:after="0" w:afterAutospacing="0" w:line="240" w:lineRule="auto"/>
              <w:rPr>
                <w:rFonts w:ascii="Liberation Sans" w:hAnsi="Liberation Sans" w:cs="Liberation Sans"/>
                <w:sz w:val="16"/>
                <w:szCs w:val="16"/>
              </w:rPr>
            </w:pPr>
            <w:r>
              <w:rPr>
                <w:rFonts w:ascii="Liberation Sans" w:hAnsi="Liberation Sans" w:eastAsia="Arial" w:cs="Liberation Sans"/>
                <w:color w:val="000000"/>
                <w:sz w:val="16"/>
                <w:szCs w:val="16"/>
              </w:rPr>
              <w:t xml:space="preserve">Доработка </w:t>
            </w:r>
            <w:r>
              <w:rPr>
                <w:rFonts w:ascii="Liberation Sans" w:hAnsi="Liberation Sans" w:eastAsia="Arial" w:cs="Liberation Sans"/>
                <w:color w:val="000000"/>
                <w:sz w:val="16"/>
                <w:szCs w:val="16"/>
              </w:rPr>
              <w:t xml:space="preserve">нетиповых печатных форм приказов об отпуске</w:t>
            </w:r>
            <w:r>
              <w:rPr>
                <w:rFonts w:ascii="Liberation Sans" w:hAnsi="Liberation Sans" w:cs="Liberation Sans"/>
                <w:sz w:val="16"/>
                <w:szCs w:val="16"/>
              </w:rPr>
            </w:r>
            <w:r>
              <w:rPr>
                <w:rFonts w:ascii="Liberation Sans" w:hAnsi="Liberation Sans" w:cs="Liberation Sans"/>
                <w:sz w:val="16"/>
                <w:szCs w:val="16"/>
              </w:rPr>
            </w:r>
          </w:p>
        </w:tc>
        <w:tc>
          <w:tcPr>
            <w:tcW w:w="12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03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2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66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2"/>
            <w:tcW w:w="164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eastAsia="Liberation Sans" w:cs="Liberation Sans"/>
                <w:sz w:val="16"/>
                <w:szCs w:val="16"/>
              </w:rPr>
            </w:pPr>
            <w:r>
              <w:rPr>
                <w:rFonts w:ascii="Liberation Sans" w:hAnsi="Liberation Sans" w:eastAsia="Liberation Sans" w:cs="Liberation Sans"/>
                <w:sz w:val="16"/>
                <w:szCs w:val="16"/>
              </w:rPr>
            </w:r>
            <w:r>
              <w:rPr>
                <w:rFonts w:ascii="Liberation Sans" w:hAnsi="Liberation Sans" w:eastAsia="Liberation Sans" w:cs="Liberation Sans"/>
                <w:b w:val="0"/>
                <w:bCs w:val="0"/>
                <w:sz w:val="16"/>
                <w:szCs w:val="16"/>
                <w:lang w:val="ru-RU" w:eastAsia="ru-RU" w:bidi="ar-SA"/>
              </w:rPr>
              <w:t xml:space="preserve">1 усл.ед.</w:t>
            </w:r>
            <w:r>
              <w:rPr>
                <w:rFonts w:ascii="Liberation Sans" w:hAnsi="Liberation Sans" w:eastAsia="Liberation Sans" w:cs="Liberation Sans"/>
                <w:sz w:val="16"/>
                <w:szCs w:val="16"/>
              </w:rPr>
            </w:r>
            <w:r>
              <w:rPr>
                <w:rFonts w:ascii="Liberation Sans" w:hAnsi="Liberation Sans" w:eastAsia="Liberation Sans" w:cs="Liberation Sans"/>
                <w:sz w:val="16"/>
                <w:szCs w:val="16"/>
              </w:rPr>
            </w:r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r/>
            <w:r/>
          </w:p>
        </w:tc>
        <w:tc>
          <w:tcPr>
            <w:tcW w:w="1980" w:type="dxa"/>
            <w:vAlign w:val="center"/>
            <w:vMerge w:val="restart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1"/>
          <w:trHeight w:val="174"/>
        </w:trPr>
        <w:tc>
          <w:tcPr>
            <w:tcW w:w="854" w:type="dxa"/>
            <w:vMerge w:val="restart"/>
            <w:textDirection w:val="lrTb"/>
            <w:noWrap w:val="false"/>
          </w:tcPr>
          <w:p>
            <w:pPr>
              <w:pStyle w:val="884"/>
              <w:jc w:val="center"/>
              <w:spacing w:before="0" w:after="0" w:line="17" w:lineRule="atLeast"/>
              <w:widowControl/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lang w:val="ru-RU" w:eastAsia="ru-RU" w:bidi="ar-SA"/>
              </w:rPr>
            </w:pPr>
            <w:r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lang w:val="ru-RU" w:eastAsia="ru-RU" w:bidi="ar-SA"/>
              </w:rPr>
              <w:t xml:space="preserve">22</w:t>
            </w:r>
            <w:r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lang w:val="ru-RU" w:eastAsia="ru-RU" w:bidi="ar-SA"/>
              </w:rPr>
            </w:r>
            <w:r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lang w:val="ru-RU" w:eastAsia="ru-RU" w:bidi="ar-SA"/>
              </w:rPr>
            </w:r>
          </w:p>
        </w:tc>
        <w:tc>
          <w:tcPr>
            <w:tcW w:w="3457" w:type="dxa"/>
            <w:vMerge w:val="restart"/>
            <w:textDirection w:val="lrTb"/>
            <w:noWrap w:val="false"/>
          </w:tcPr>
          <w:p>
            <w:pPr>
              <w:spacing w:before="0" w:beforeAutospacing="0" w:after="0" w:afterAutospacing="0" w:line="240" w:lineRule="auto"/>
              <w:rPr>
                <w:rFonts w:ascii="Liberation Sans" w:hAnsi="Liberation Sans" w:cs="Liberation Sans"/>
                <w:sz w:val="16"/>
                <w:szCs w:val="16"/>
              </w:rPr>
            </w:pPr>
            <w:r>
              <w:rPr>
                <w:rFonts w:ascii="Liberation Sans" w:hAnsi="Liberation Sans" w:eastAsia="Arial" w:cs="Liberation Sans"/>
                <w:color w:val="000000"/>
                <w:sz w:val="16"/>
                <w:szCs w:val="16"/>
              </w:rPr>
              <w:t xml:space="preserve">Доработка документа «Кадровый перевод»</w:t>
            </w:r>
            <w:r>
              <w:rPr>
                <w:rFonts w:ascii="Liberation Sans" w:hAnsi="Liberation Sans" w:cs="Liberation Sans"/>
                <w:sz w:val="16"/>
                <w:szCs w:val="16"/>
              </w:rPr>
            </w:r>
            <w:r>
              <w:rPr>
                <w:rFonts w:ascii="Liberation Sans" w:hAnsi="Liberation Sans" w:cs="Liberation Sans"/>
                <w:sz w:val="16"/>
                <w:szCs w:val="16"/>
              </w:rPr>
            </w:r>
          </w:p>
        </w:tc>
        <w:tc>
          <w:tcPr>
            <w:tcW w:w="12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03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2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66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2"/>
            <w:tcW w:w="164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eastAsia="Liberation Sans" w:cs="Liberation Sans"/>
                <w:sz w:val="16"/>
                <w:szCs w:val="16"/>
              </w:rPr>
            </w:pPr>
            <w:r>
              <w:rPr>
                <w:rFonts w:ascii="Liberation Sans" w:hAnsi="Liberation Sans" w:eastAsia="Liberation Sans" w:cs="Liberation Sans"/>
                <w:sz w:val="16"/>
                <w:szCs w:val="16"/>
              </w:rPr>
            </w:r>
            <w:r>
              <w:rPr>
                <w:rFonts w:ascii="Liberation Sans" w:hAnsi="Liberation Sans" w:eastAsia="Liberation Sans" w:cs="Liberation Sans"/>
                <w:b w:val="0"/>
                <w:bCs w:val="0"/>
                <w:sz w:val="16"/>
                <w:szCs w:val="16"/>
                <w:lang w:val="ru-RU" w:eastAsia="ru-RU" w:bidi="ar-SA"/>
              </w:rPr>
              <w:t xml:space="preserve">1 усл.ед.</w:t>
            </w:r>
            <w:r>
              <w:rPr>
                <w:rFonts w:ascii="Liberation Sans" w:hAnsi="Liberation Sans" w:eastAsia="Liberation Sans" w:cs="Liberation Sans"/>
                <w:sz w:val="16"/>
                <w:szCs w:val="16"/>
              </w:rPr>
            </w:r>
            <w:r>
              <w:rPr>
                <w:rFonts w:ascii="Liberation Sans" w:hAnsi="Liberation Sans" w:eastAsia="Liberation Sans" w:cs="Liberation Sans"/>
                <w:sz w:val="16"/>
                <w:szCs w:val="16"/>
              </w:rPr>
            </w:r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r/>
            <w:r/>
          </w:p>
        </w:tc>
        <w:tc>
          <w:tcPr>
            <w:tcW w:w="1980" w:type="dxa"/>
            <w:vAlign w:val="center"/>
            <w:vMerge w:val="restart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1"/>
          <w:trHeight w:val="174"/>
        </w:trPr>
        <w:tc>
          <w:tcPr>
            <w:tcW w:w="854" w:type="dxa"/>
            <w:vMerge w:val="restart"/>
            <w:textDirection w:val="lrTb"/>
            <w:noWrap w:val="false"/>
          </w:tcPr>
          <w:p>
            <w:pPr>
              <w:pStyle w:val="884"/>
              <w:jc w:val="center"/>
              <w:spacing w:before="0" w:after="0" w:line="17" w:lineRule="atLeast"/>
              <w:widowControl/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lang w:val="ru-RU" w:eastAsia="ru-RU" w:bidi="ar-SA"/>
              </w:rPr>
            </w:pPr>
            <w:r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lang w:val="ru-RU" w:eastAsia="ru-RU" w:bidi="ar-SA"/>
              </w:rPr>
              <w:t xml:space="preserve">23</w:t>
            </w:r>
            <w:r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lang w:val="ru-RU" w:eastAsia="ru-RU" w:bidi="ar-SA"/>
              </w:rPr>
            </w:r>
            <w:r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lang w:val="ru-RU" w:eastAsia="ru-RU" w:bidi="ar-SA"/>
              </w:rPr>
            </w:r>
          </w:p>
        </w:tc>
        <w:tc>
          <w:tcPr>
            <w:tcW w:w="3457" w:type="dxa"/>
            <w:vMerge w:val="restart"/>
            <w:textDirection w:val="lrTb"/>
            <w:noWrap w:val="false"/>
          </w:tcPr>
          <w:p>
            <w:pPr>
              <w:spacing w:before="0" w:beforeAutospacing="0" w:after="0" w:afterAutospacing="0" w:line="240" w:lineRule="auto"/>
              <w:rPr>
                <w:rFonts w:ascii="Liberation Sans" w:hAnsi="Liberation Sans" w:cs="Liberation Sans"/>
                <w:sz w:val="16"/>
                <w:szCs w:val="16"/>
              </w:rPr>
            </w:pPr>
            <w:r>
              <w:rPr>
                <w:rFonts w:ascii="Liberation Sans" w:hAnsi="Liberation Sans" w:eastAsia="Arial" w:cs="Liberation Sans"/>
                <w:color w:val="000000"/>
                <w:sz w:val="16"/>
                <w:szCs w:val="16"/>
              </w:rPr>
              <w:t xml:space="preserve">Доработка документа «Обучение сотрудников»</w:t>
            </w:r>
            <w:r>
              <w:rPr>
                <w:rFonts w:ascii="Liberation Sans" w:hAnsi="Liberation Sans" w:cs="Liberation Sans"/>
                <w:sz w:val="16"/>
                <w:szCs w:val="16"/>
              </w:rPr>
            </w:r>
            <w:r>
              <w:rPr>
                <w:rFonts w:ascii="Liberation Sans" w:hAnsi="Liberation Sans" w:cs="Liberation Sans"/>
                <w:sz w:val="16"/>
                <w:szCs w:val="16"/>
              </w:rPr>
            </w:r>
          </w:p>
        </w:tc>
        <w:tc>
          <w:tcPr>
            <w:tcW w:w="12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03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2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66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2"/>
            <w:tcW w:w="164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eastAsia="Liberation Sans" w:cs="Liberation Sans"/>
                <w:sz w:val="16"/>
                <w:szCs w:val="16"/>
              </w:rPr>
            </w:pPr>
            <w:r>
              <w:rPr>
                <w:rFonts w:ascii="Liberation Sans" w:hAnsi="Liberation Sans" w:eastAsia="Liberation Sans" w:cs="Liberation Sans"/>
                <w:sz w:val="16"/>
                <w:szCs w:val="16"/>
              </w:rPr>
            </w:r>
            <w:r>
              <w:rPr>
                <w:rFonts w:ascii="Liberation Sans" w:hAnsi="Liberation Sans" w:eastAsia="Liberation Sans" w:cs="Liberation Sans"/>
                <w:b w:val="0"/>
                <w:bCs w:val="0"/>
                <w:sz w:val="16"/>
                <w:szCs w:val="16"/>
                <w:lang w:val="ru-RU" w:eastAsia="ru-RU" w:bidi="ar-SA"/>
              </w:rPr>
              <w:t xml:space="preserve">1 усл.ед.</w:t>
            </w:r>
            <w:r>
              <w:rPr>
                <w:rFonts w:ascii="Liberation Sans" w:hAnsi="Liberation Sans" w:eastAsia="Liberation Sans" w:cs="Liberation Sans"/>
                <w:sz w:val="16"/>
                <w:szCs w:val="16"/>
              </w:rPr>
            </w:r>
            <w:r>
              <w:rPr>
                <w:rFonts w:ascii="Liberation Sans" w:hAnsi="Liberation Sans" w:eastAsia="Liberation Sans" w:cs="Liberation Sans"/>
                <w:sz w:val="16"/>
                <w:szCs w:val="16"/>
              </w:rPr>
            </w:r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r/>
            <w:r/>
          </w:p>
        </w:tc>
        <w:tc>
          <w:tcPr>
            <w:tcW w:w="1980" w:type="dxa"/>
            <w:vAlign w:val="center"/>
            <w:vMerge w:val="restart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1"/>
          <w:trHeight w:val="174"/>
        </w:trPr>
        <w:tc>
          <w:tcPr>
            <w:tcW w:w="854" w:type="dxa"/>
            <w:vMerge w:val="restart"/>
            <w:textDirection w:val="lrTb"/>
            <w:noWrap w:val="false"/>
          </w:tcPr>
          <w:p>
            <w:pPr>
              <w:pStyle w:val="884"/>
              <w:jc w:val="center"/>
              <w:spacing w:before="0" w:after="0" w:line="17" w:lineRule="atLeast"/>
              <w:widowControl/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lang w:val="ru-RU" w:eastAsia="ru-RU" w:bidi="ar-SA"/>
              </w:rPr>
            </w:pPr>
            <w:r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lang w:val="ru-RU" w:eastAsia="ru-RU" w:bidi="ar-SA"/>
              </w:rPr>
              <w:t xml:space="preserve">24</w:t>
            </w:r>
            <w:r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lang w:val="ru-RU" w:eastAsia="ru-RU" w:bidi="ar-SA"/>
              </w:rPr>
            </w:r>
            <w:r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lang w:val="ru-RU" w:eastAsia="ru-RU" w:bidi="ar-SA"/>
              </w:rPr>
            </w:r>
          </w:p>
        </w:tc>
        <w:tc>
          <w:tcPr>
            <w:tcW w:w="3457" w:type="dxa"/>
            <w:vMerge w:val="restart"/>
            <w:textDirection w:val="lrTb"/>
            <w:noWrap w:val="false"/>
          </w:tcPr>
          <w:p>
            <w:pPr>
              <w:spacing w:before="0" w:beforeAutospacing="0" w:after="0" w:afterAutospacing="0" w:line="240" w:lineRule="auto"/>
              <w:rPr>
                <w:rFonts w:ascii="Liberation Sans" w:hAnsi="Liberation Sans" w:cs="Liberation Sans"/>
                <w:sz w:val="16"/>
                <w:szCs w:val="16"/>
              </w:rPr>
            </w:pPr>
            <w:r>
              <w:rPr>
                <w:rFonts w:ascii="Liberation Sans" w:hAnsi="Liberation Sans" w:eastAsia="Arial" w:cs="Liberation Sans"/>
                <w:color w:val="000000"/>
                <w:sz w:val="16"/>
                <w:szCs w:val="16"/>
              </w:rPr>
              <w:t xml:space="preserve">Доработка отчета «Выгрузка по ДПО (сводный)»</w:t>
            </w:r>
            <w:r>
              <w:rPr>
                <w:rFonts w:ascii="Liberation Sans" w:hAnsi="Liberation Sans" w:cs="Liberation Sans"/>
                <w:sz w:val="16"/>
                <w:szCs w:val="16"/>
              </w:rPr>
            </w:r>
            <w:r>
              <w:rPr>
                <w:rFonts w:ascii="Liberation Sans" w:hAnsi="Liberation Sans" w:cs="Liberation Sans"/>
                <w:sz w:val="16"/>
                <w:szCs w:val="16"/>
              </w:rPr>
            </w:r>
          </w:p>
        </w:tc>
        <w:tc>
          <w:tcPr>
            <w:tcW w:w="12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03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2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66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2"/>
            <w:tcW w:w="164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eastAsia="Liberation Sans" w:cs="Liberation Sans"/>
                <w:sz w:val="16"/>
                <w:szCs w:val="16"/>
              </w:rPr>
            </w:pPr>
            <w:r>
              <w:rPr>
                <w:rFonts w:ascii="Liberation Sans" w:hAnsi="Liberation Sans" w:eastAsia="Liberation Sans" w:cs="Liberation Sans"/>
                <w:sz w:val="16"/>
                <w:szCs w:val="16"/>
              </w:rPr>
            </w:r>
            <w:r>
              <w:rPr>
                <w:rFonts w:ascii="Liberation Sans" w:hAnsi="Liberation Sans" w:eastAsia="Liberation Sans" w:cs="Liberation Sans"/>
                <w:b w:val="0"/>
                <w:bCs w:val="0"/>
                <w:sz w:val="16"/>
                <w:szCs w:val="16"/>
                <w:lang w:val="ru-RU" w:eastAsia="ru-RU" w:bidi="ar-SA"/>
              </w:rPr>
              <w:t xml:space="preserve">1 усл.ед.</w:t>
            </w:r>
            <w:r>
              <w:rPr>
                <w:rFonts w:ascii="Liberation Sans" w:hAnsi="Liberation Sans" w:eastAsia="Liberation Sans" w:cs="Liberation Sans"/>
                <w:sz w:val="16"/>
                <w:szCs w:val="16"/>
              </w:rPr>
            </w:r>
            <w:r>
              <w:rPr>
                <w:rFonts w:ascii="Liberation Sans" w:hAnsi="Liberation Sans" w:eastAsia="Liberation Sans" w:cs="Liberation Sans"/>
                <w:sz w:val="16"/>
                <w:szCs w:val="16"/>
              </w:rPr>
            </w:r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r/>
            <w:r/>
          </w:p>
        </w:tc>
        <w:tc>
          <w:tcPr>
            <w:tcW w:w="1980" w:type="dxa"/>
            <w:vAlign w:val="center"/>
            <w:vMerge w:val="restart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1"/>
          <w:trHeight w:val="174"/>
        </w:trPr>
        <w:tc>
          <w:tcPr>
            <w:tcW w:w="854" w:type="dxa"/>
            <w:vMerge w:val="restart"/>
            <w:textDirection w:val="lrTb"/>
            <w:noWrap w:val="false"/>
          </w:tcPr>
          <w:p>
            <w:pPr>
              <w:pStyle w:val="884"/>
              <w:jc w:val="center"/>
              <w:spacing w:before="0" w:after="0" w:line="17" w:lineRule="atLeast"/>
              <w:widowControl/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lang w:val="ru-RU" w:eastAsia="ru-RU" w:bidi="ar-SA"/>
              </w:rPr>
            </w:pPr>
            <w:r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lang w:val="ru-RU" w:eastAsia="ru-RU" w:bidi="ar-SA"/>
              </w:rPr>
              <w:t xml:space="preserve">25</w:t>
            </w:r>
            <w:r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lang w:val="ru-RU" w:eastAsia="ru-RU" w:bidi="ar-SA"/>
              </w:rPr>
            </w:r>
            <w:r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lang w:val="ru-RU" w:eastAsia="ru-RU" w:bidi="ar-SA"/>
              </w:rPr>
            </w:r>
          </w:p>
        </w:tc>
        <w:tc>
          <w:tcPr>
            <w:tcW w:w="3457" w:type="dxa"/>
            <w:vMerge w:val="restart"/>
            <w:textDirection w:val="lrTb"/>
            <w:noWrap w:val="false"/>
          </w:tcPr>
          <w:p>
            <w:pPr>
              <w:spacing w:before="0" w:beforeAutospacing="0" w:after="0" w:afterAutospacing="0" w:line="240" w:lineRule="auto"/>
              <w:rPr>
                <w:rFonts w:ascii="Liberation Sans" w:hAnsi="Liberation Sans" w:cs="Liberation Sans"/>
                <w:sz w:val="16"/>
                <w:szCs w:val="16"/>
              </w:rPr>
            </w:pPr>
            <w:r>
              <w:rPr>
                <w:rFonts w:ascii="Liberation Sans" w:hAnsi="Liberation Sans" w:eastAsia="Arial" w:cs="Liberation Sans"/>
                <w:color w:val="000000"/>
                <w:sz w:val="16"/>
                <w:szCs w:val="16"/>
              </w:rPr>
              <w:t xml:space="preserve">Доработка отчета «Список наставников (ЯНАО)»</w:t>
            </w:r>
            <w:r>
              <w:rPr>
                <w:rFonts w:ascii="Liberation Sans" w:hAnsi="Liberation Sans" w:cs="Liberation Sans"/>
                <w:sz w:val="16"/>
                <w:szCs w:val="16"/>
              </w:rPr>
            </w:r>
            <w:r>
              <w:rPr>
                <w:rFonts w:ascii="Liberation Sans" w:hAnsi="Liberation Sans" w:cs="Liberation Sans"/>
                <w:sz w:val="16"/>
                <w:szCs w:val="16"/>
              </w:rPr>
            </w:r>
          </w:p>
        </w:tc>
        <w:tc>
          <w:tcPr>
            <w:tcW w:w="12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03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2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66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2"/>
            <w:tcW w:w="164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eastAsia="Liberation Sans" w:cs="Liberation Sans"/>
                <w:sz w:val="16"/>
                <w:szCs w:val="16"/>
              </w:rPr>
            </w:pPr>
            <w:r>
              <w:rPr>
                <w:rFonts w:ascii="Liberation Sans" w:hAnsi="Liberation Sans" w:eastAsia="Liberation Sans" w:cs="Liberation Sans"/>
                <w:sz w:val="16"/>
                <w:szCs w:val="16"/>
              </w:rPr>
            </w:r>
            <w:r>
              <w:rPr>
                <w:rFonts w:ascii="Liberation Sans" w:hAnsi="Liberation Sans" w:eastAsia="Liberation Sans" w:cs="Liberation Sans"/>
                <w:b w:val="0"/>
                <w:bCs w:val="0"/>
                <w:sz w:val="16"/>
                <w:szCs w:val="16"/>
                <w:lang w:val="ru-RU" w:eastAsia="ru-RU" w:bidi="ar-SA"/>
              </w:rPr>
              <w:t xml:space="preserve">1 усл.ед.</w:t>
            </w:r>
            <w:r>
              <w:rPr>
                <w:rFonts w:ascii="Liberation Sans" w:hAnsi="Liberation Sans" w:eastAsia="Liberation Sans" w:cs="Liberation Sans"/>
                <w:sz w:val="16"/>
                <w:szCs w:val="16"/>
              </w:rPr>
            </w:r>
            <w:r>
              <w:rPr>
                <w:rFonts w:ascii="Liberation Sans" w:hAnsi="Liberation Sans" w:eastAsia="Liberation Sans" w:cs="Liberation Sans"/>
                <w:sz w:val="16"/>
                <w:szCs w:val="16"/>
              </w:rPr>
            </w:r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r/>
            <w:r/>
          </w:p>
        </w:tc>
        <w:tc>
          <w:tcPr>
            <w:tcW w:w="1980" w:type="dxa"/>
            <w:vAlign w:val="center"/>
            <w:vMerge w:val="restart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1"/>
          <w:trHeight w:val="174"/>
        </w:trPr>
        <w:tc>
          <w:tcPr>
            <w:tcW w:w="854" w:type="dxa"/>
            <w:vMerge w:val="restart"/>
            <w:textDirection w:val="lrTb"/>
            <w:noWrap w:val="false"/>
          </w:tcPr>
          <w:p>
            <w:pPr>
              <w:pStyle w:val="884"/>
              <w:jc w:val="center"/>
              <w:spacing w:before="0" w:after="0" w:line="17" w:lineRule="atLeast"/>
              <w:widowControl/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lang w:val="ru-RU" w:eastAsia="ru-RU" w:bidi="ar-SA"/>
              </w:rPr>
            </w:pPr>
            <w:r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lang w:val="ru-RU" w:eastAsia="ru-RU" w:bidi="ar-SA"/>
              </w:rPr>
              <w:t xml:space="preserve">26</w:t>
            </w:r>
            <w:r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lang w:val="ru-RU" w:eastAsia="ru-RU" w:bidi="ar-SA"/>
              </w:rPr>
            </w:r>
            <w:r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lang w:val="ru-RU" w:eastAsia="ru-RU" w:bidi="ar-SA"/>
              </w:rPr>
            </w:r>
          </w:p>
        </w:tc>
        <w:tc>
          <w:tcPr>
            <w:tcW w:w="3457" w:type="dxa"/>
            <w:vMerge w:val="restart"/>
            <w:textDirection w:val="lrTb"/>
            <w:noWrap w:val="false"/>
          </w:tcPr>
          <w:p>
            <w:pPr>
              <w:spacing w:before="0" w:beforeAutospacing="0" w:after="0" w:afterAutospacing="0" w:line="240" w:lineRule="auto"/>
              <w:rPr>
                <w:rFonts w:ascii="Liberation Sans" w:hAnsi="Liberation Sans" w:eastAsia="Arial" w:cs="Liberation Sans"/>
                <w:color w:val="000000"/>
                <w:sz w:val="16"/>
                <w:szCs w:val="16"/>
              </w:rPr>
            </w:pPr>
            <w:r>
              <w:rPr>
                <w:rFonts w:ascii="Liberation Sans" w:hAnsi="Liberation Sans" w:eastAsia="Arial" w:cs="Liberation Sans"/>
                <w:color w:val="000000"/>
                <w:sz w:val="16"/>
                <w:szCs w:val="16"/>
              </w:rPr>
            </w:r>
            <w:r>
              <w:rPr>
                <w:rFonts w:ascii="Liberation Sans" w:hAnsi="Liberation Sans" w:eastAsia="Arial" w:cs="Liberation Sans"/>
                <w:color w:val="000000"/>
                <w:sz w:val="16"/>
                <w:szCs w:val="16"/>
              </w:rPr>
              <w:t xml:space="preserve">Доработка интеграции ГИС ЕСКУ - ГИС СМЕТА для документа «Работа в выходные и праздники»</w:t>
            </w:r>
            <w:r>
              <w:rPr>
                <w:rFonts w:ascii="Liberation Sans" w:hAnsi="Liberation Sans" w:eastAsia="Arial" w:cs="Liberation Sans"/>
                <w:color w:val="000000"/>
                <w:sz w:val="16"/>
                <w:szCs w:val="16"/>
              </w:rPr>
            </w:r>
            <w:r>
              <w:rPr>
                <w:rFonts w:ascii="Liberation Sans" w:hAnsi="Liberation Sans" w:eastAsia="Arial" w:cs="Liberation Sans"/>
                <w:color w:val="000000"/>
                <w:sz w:val="16"/>
                <w:szCs w:val="16"/>
              </w:rPr>
            </w:r>
          </w:p>
        </w:tc>
        <w:tc>
          <w:tcPr>
            <w:tcW w:w="12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03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2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66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2"/>
            <w:tcW w:w="164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eastAsia="Liberation Sans" w:cs="Liberation Sans"/>
                <w:sz w:val="16"/>
                <w:szCs w:val="16"/>
              </w:rPr>
            </w:pPr>
            <w:r>
              <w:rPr>
                <w:rFonts w:ascii="Liberation Sans" w:hAnsi="Liberation Sans" w:eastAsia="Liberation Sans" w:cs="Liberation Sans"/>
                <w:sz w:val="16"/>
                <w:szCs w:val="16"/>
              </w:rPr>
            </w:r>
            <w:r>
              <w:rPr>
                <w:rFonts w:ascii="Liberation Sans" w:hAnsi="Liberation Sans" w:eastAsia="Liberation Sans" w:cs="Liberation Sans"/>
                <w:b w:val="0"/>
                <w:bCs w:val="0"/>
                <w:sz w:val="16"/>
                <w:szCs w:val="16"/>
                <w:lang w:val="ru-RU" w:eastAsia="ru-RU" w:bidi="ar-SA"/>
              </w:rPr>
              <w:t xml:space="preserve">1 усл.ед.</w:t>
            </w:r>
            <w:r>
              <w:rPr>
                <w:rFonts w:ascii="Liberation Sans" w:hAnsi="Liberation Sans" w:eastAsia="Liberation Sans" w:cs="Liberation Sans"/>
                <w:sz w:val="16"/>
                <w:szCs w:val="16"/>
              </w:rPr>
            </w:r>
            <w:r>
              <w:rPr>
                <w:rFonts w:ascii="Liberation Sans" w:hAnsi="Liberation Sans" w:eastAsia="Liberation Sans" w:cs="Liberation Sans"/>
                <w:sz w:val="16"/>
                <w:szCs w:val="16"/>
              </w:rPr>
            </w:r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r/>
            <w:r/>
          </w:p>
        </w:tc>
        <w:tc>
          <w:tcPr>
            <w:tcW w:w="1980" w:type="dxa"/>
            <w:vAlign w:val="center"/>
            <w:vMerge w:val="restart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1"/>
          <w:trHeight w:val="174"/>
        </w:trPr>
        <w:tc>
          <w:tcPr>
            <w:tcW w:w="854" w:type="dxa"/>
            <w:vMerge w:val="restart"/>
            <w:textDirection w:val="lrTb"/>
            <w:noWrap w:val="false"/>
          </w:tcPr>
          <w:p>
            <w:pPr>
              <w:pStyle w:val="884"/>
              <w:jc w:val="center"/>
              <w:spacing w:before="0" w:after="0" w:line="17" w:lineRule="atLeast"/>
              <w:widowControl/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lang w:val="ru-RU" w:eastAsia="ru-RU" w:bidi="ar-SA"/>
              </w:rPr>
            </w:pPr>
            <w:r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lang w:val="ru-RU" w:eastAsia="ru-RU" w:bidi="ar-SA"/>
              </w:rPr>
              <w:t xml:space="preserve">27</w:t>
            </w:r>
            <w:r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lang w:val="ru-RU" w:eastAsia="ru-RU" w:bidi="ar-SA"/>
              </w:rPr>
            </w:r>
            <w:r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lang w:val="ru-RU" w:eastAsia="ru-RU" w:bidi="ar-SA"/>
              </w:rPr>
            </w:r>
          </w:p>
        </w:tc>
        <w:tc>
          <w:tcPr>
            <w:tcW w:w="3457" w:type="dxa"/>
            <w:vMerge w:val="restart"/>
            <w:textDirection w:val="lrTb"/>
            <w:noWrap w:val="false"/>
          </w:tcPr>
          <w:p>
            <w:pPr>
              <w:spacing w:before="0" w:beforeAutospacing="0" w:after="0" w:afterAutospacing="0" w:line="240" w:lineRule="auto"/>
              <w:rPr>
                <w:rFonts w:ascii="Liberation Sans" w:hAnsi="Liberation Sans" w:eastAsia="Arial" w:cs="Liberation Sans"/>
                <w:color w:val="000000"/>
              </w:rPr>
            </w:pPr>
            <w:r>
              <w:rPr>
                <w:rFonts w:ascii="Liberation Sans" w:hAnsi="Liberation Sans" w:eastAsia="Arial" w:cs="Liberation Sans"/>
                <w:color w:val="000000"/>
                <w:sz w:val="16"/>
                <w:szCs w:val="16"/>
              </w:rPr>
            </w:r>
            <w:r>
              <w:rPr>
                <w:rFonts w:ascii="Liberation Sans" w:hAnsi="Liberation Sans" w:eastAsia="Arial" w:cs="Liberation Sans"/>
                <w:color w:val="000000"/>
                <w:sz w:val="16"/>
                <w:szCs w:val="16"/>
              </w:rPr>
              <w:t xml:space="preserve">Реализация функционал для учета компенсации за наём жилья</w:t>
            </w:r>
            <w:r>
              <w:rPr>
                <w:rFonts w:ascii="Liberation Sans" w:hAnsi="Liberation Sans" w:eastAsia="Arial" w:cs="Liberation Sans"/>
                <w:color w:val="000000"/>
              </w:rPr>
            </w:r>
            <w:r>
              <w:rPr>
                <w:rFonts w:ascii="Liberation Sans" w:hAnsi="Liberation Sans" w:eastAsia="Arial" w:cs="Liberation Sans"/>
                <w:color w:val="000000"/>
              </w:rPr>
            </w:r>
          </w:p>
        </w:tc>
        <w:tc>
          <w:tcPr>
            <w:tcW w:w="12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03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2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66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2"/>
            <w:tcW w:w="164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eastAsia="Liberation Sans" w:cs="Liberation Sans"/>
              </w:rPr>
            </w:pPr>
            <w:r>
              <w:rPr>
                <w:rFonts w:ascii="Liberation Sans" w:hAnsi="Liberation Sans" w:eastAsia="Liberation Sans" w:cs="Liberation Sans"/>
                <w:sz w:val="16"/>
                <w:szCs w:val="16"/>
              </w:rPr>
            </w:r>
            <w:r>
              <w:rPr>
                <w:rFonts w:ascii="Liberation Sans" w:hAnsi="Liberation Sans" w:eastAsia="Liberation Sans" w:cs="Liberation Sans"/>
                <w:b w:val="0"/>
                <w:bCs w:val="0"/>
                <w:sz w:val="16"/>
                <w:szCs w:val="16"/>
                <w:lang w:val="ru-RU" w:eastAsia="ru-RU" w:bidi="ar-SA"/>
              </w:rPr>
              <w:t xml:space="preserve">1 усл.ед.</w:t>
            </w:r>
            <w:r>
              <w:rPr>
                <w:rFonts w:ascii="Liberation Sans" w:hAnsi="Liberation Sans" w:eastAsia="Liberation Sans" w:cs="Liberation Sans"/>
              </w:rPr>
            </w:r>
            <w:r>
              <w:rPr>
                <w:rFonts w:ascii="Liberation Sans" w:hAnsi="Liberation Sans" w:eastAsia="Liberation Sans" w:cs="Liberation Sans"/>
              </w:rPr>
            </w:r>
          </w:p>
          <w:p>
            <w:pPr>
              <w:jc w:val="center"/>
              <w:rPr>
                <w:rFonts w:ascii="Liberation Sans" w:hAnsi="Liberation Sans" w:eastAsia="Liberation Sans" w:cs="Liberation Sans"/>
                <w:sz w:val="16"/>
                <w:szCs w:val="16"/>
              </w:rPr>
            </w:pPr>
            <w:r>
              <w:rPr>
                <w:rFonts w:ascii="Liberation Sans" w:hAnsi="Liberation Sans" w:eastAsia="Liberation Sans" w:cs="Liberation Sans"/>
                <w:sz w:val="16"/>
                <w:szCs w:val="16"/>
              </w:rPr>
            </w:r>
            <w:r>
              <w:rPr>
                <w:rFonts w:ascii="Liberation Sans" w:hAnsi="Liberation Sans" w:eastAsia="Liberation Sans" w:cs="Liberation Sans"/>
                <w:sz w:val="16"/>
                <w:szCs w:val="16"/>
              </w:rPr>
            </w:r>
            <w:r>
              <w:rPr>
                <w:rFonts w:ascii="Liberation Sans" w:hAnsi="Liberation Sans" w:eastAsia="Liberation Sans" w:cs="Liberation Sans"/>
                <w:sz w:val="16"/>
                <w:szCs w:val="16"/>
              </w:rPr>
            </w:r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r/>
            <w:r/>
          </w:p>
        </w:tc>
        <w:tc>
          <w:tcPr>
            <w:tcW w:w="1980" w:type="dxa"/>
            <w:vAlign w:val="center"/>
            <w:vMerge w:val="restart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1"/>
          <w:trHeight w:val="174"/>
        </w:trPr>
        <w:tc>
          <w:tcPr>
            <w:tcW w:w="854" w:type="dxa"/>
            <w:vMerge w:val="restart"/>
            <w:textDirection w:val="lrTb"/>
            <w:noWrap w:val="false"/>
          </w:tcPr>
          <w:p>
            <w:pPr>
              <w:pStyle w:val="884"/>
              <w:jc w:val="center"/>
              <w:spacing w:before="0" w:after="0" w:line="17" w:lineRule="atLeast"/>
              <w:widowControl/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lang w:val="ru-RU" w:eastAsia="ru-RU" w:bidi="ar-SA"/>
              </w:rPr>
            </w:pPr>
            <w:r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lang w:val="ru-RU" w:eastAsia="ru-RU" w:bidi="ar-SA"/>
              </w:rPr>
              <w:t xml:space="preserve">28</w:t>
            </w:r>
            <w:r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lang w:val="ru-RU" w:eastAsia="ru-RU" w:bidi="ar-SA"/>
              </w:rPr>
            </w:r>
            <w:r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lang w:val="ru-RU" w:eastAsia="ru-RU" w:bidi="ar-SA"/>
              </w:rPr>
            </w:r>
          </w:p>
        </w:tc>
        <w:tc>
          <w:tcPr>
            <w:tcW w:w="3457" w:type="dxa"/>
            <w:vMerge w:val="restart"/>
            <w:textDirection w:val="lrTb"/>
            <w:noWrap w:val="false"/>
          </w:tcPr>
          <w:p>
            <w:pPr>
              <w:spacing w:before="0" w:beforeAutospacing="0" w:after="0" w:afterAutospacing="0" w:line="240" w:lineRule="auto"/>
              <w:rPr>
                <w:rFonts w:ascii="Liberation Sans" w:hAnsi="Liberation Sans" w:eastAsia="Arial" w:cs="Liberation Sans"/>
                <w:color w:val="000000"/>
                <w:sz w:val="16"/>
                <w:szCs w:val="16"/>
              </w:rPr>
            </w:pPr>
            <w:r>
              <w:rPr>
                <w:rFonts w:ascii="Liberation Sans" w:hAnsi="Liberation Sans" w:eastAsia="Arial" w:cs="Liberation Sans"/>
                <w:color w:val="000000"/>
                <w:sz w:val="16"/>
                <w:szCs w:val="16"/>
              </w:rPr>
              <w:t xml:space="preserve">Доработка </w:t>
            </w:r>
            <w:r>
              <w:rPr>
                <w:rFonts w:ascii="Liberation Sans" w:hAnsi="Liberation Sans" w:eastAsia="Arial" w:cs="Liberation Sans"/>
                <w:color w:val="000000"/>
                <w:sz w:val="16"/>
                <w:szCs w:val="16"/>
              </w:rPr>
              <w:t xml:space="preserve">форматно-логического контроля интеграционных данных до отправки в ГИС Смета</w:t>
            </w:r>
            <w:r>
              <w:rPr>
                <w:rFonts w:ascii="Liberation Sans" w:hAnsi="Liberation Sans" w:eastAsia="Arial" w:cs="Liberation Sans"/>
                <w:color w:val="000000"/>
                <w:sz w:val="16"/>
                <w:szCs w:val="16"/>
              </w:rPr>
            </w:r>
            <w:r>
              <w:rPr>
                <w:rFonts w:ascii="Liberation Sans" w:hAnsi="Liberation Sans" w:eastAsia="Arial" w:cs="Liberation Sans"/>
                <w:color w:val="000000"/>
                <w:sz w:val="16"/>
                <w:szCs w:val="16"/>
              </w:rPr>
            </w:r>
          </w:p>
        </w:tc>
        <w:tc>
          <w:tcPr>
            <w:tcW w:w="12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03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2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66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2"/>
            <w:tcW w:w="164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eastAsia="Liberation Sans" w:cs="Liberation Sans"/>
              </w:rPr>
            </w:pPr>
            <w:r>
              <w:rPr>
                <w:rFonts w:ascii="Liberation Sans" w:hAnsi="Liberation Sans" w:eastAsia="Liberation Sans" w:cs="Liberation Sans"/>
                <w:sz w:val="16"/>
                <w:szCs w:val="16"/>
              </w:rPr>
            </w:r>
            <w:r>
              <w:rPr>
                <w:rFonts w:ascii="Liberation Sans" w:hAnsi="Liberation Sans" w:eastAsia="Liberation Sans" w:cs="Liberation Sans"/>
                <w:b w:val="0"/>
                <w:bCs w:val="0"/>
                <w:sz w:val="16"/>
                <w:szCs w:val="16"/>
                <w:lang w:val="ru-RU" w:eastAsia="ru-RU" w:bidi="ar-SA"/>
              </w:rPr>
              <w:t xml:space="preserve">1 усл.ед.</w:t>
            </w:r>
            <w:r>
              <w:rPr>
                <w:rFonts w:ascii="Liberation Sans" w:hAnsi="Liberation Sans" w:eastAsia="Liberation Sans" w:cs="Liberation Sans"/>
              </w:rPr>
            </w:r>
            <w:r>
              <w:rPr>
                <w:rFonts w:ascii="Liberation Sans" w:hAnsi="Liberation Sans" w:eastAsia="Liberation Sans" w:cs="Liberation Sans"/>
              </w:rPr>
            </w:r>
          </w:p>
          <w:p>
            <w:pPr>
              <w:jc w:val="center"/>
              <w:rPr>
                <w:rFonts w:ascii="Liberation Sans" w:hAnsi="Liberation Sans" w:eastAsia="Liberation Sans" w:cs="Liberation Sans"/>
                <w:sz w:val="16"/>
                <w:szCs w:val="16"/>
              </w:rPr>
            </w:pPr>
            <w:r>
              <w:rPr>
                <w:rFonts w:ascii="Liberation Sans" w:hAnsi="Liberation Sans" w:eastAsia="Liberation Sans" w:cs="Liberation Sans"/>
                <w:sz w:val="16"/>
                <w:szCs w:val="16"/>
              </w:rPr>
            </w:r>
            <w:r>
              <w:rPr>
                <w:rFonts w:ascii="Liberation Sans" w:hAnsi="Liberation Sans" w:eastAsia="Liberation Sans" w:cs="Liberation Sans"/>
                <w:sz w:val="16"/>
                <w:szCs w:val="16"/>
              </w:rPr>
            </w:r>
            <w:r>
              <w:rPr>
                <w:rFonts w:ascii="Liberation Sans" w:hAnsi="Liberation Sans" w:eastAsia="Liberation Sans" w:cs="Liberation Sans"/>
                <w:sz w:val="16"/>
                <w:szCs w:val="16"/>
              </w:rPr>
            </w:r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r/>
            <w:r/>
          </w:p>
        </w:tc>
        <w:tc>
          <w:tcPr>
            <w:tcW w:w="1980" w:type="dxa"/>
            <w:vAlign w:val="center"/>
            <w:vMerge w:val="restart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1"/>
          <w:trHeight w:val="743"/>
        </w:trPr>
        <w:tc>
          <w:tcPr>
            <w:tcW w:w="854" w:type="dxa"/>
            <w:vMerge w:val="restart"/>
            <w:textDirection w:val="lrTb"/>
            <w:noWrap w:val="false"/>
          </w:tcPr>
          <w:p>
            <w:pPr>
              <w:pStyle w:val="884"/>
              <w:jc w:val="center"/>
              <w:spacing w:before="0" w:after="0" w:line="17" w:lineRule="atLeast"/>
              <w:widowControl/>
              <w:rPr>
                <w:rFonts w:ascii="Liberation Sans" w:hAnsi="Liberation Sans" w:cs="Liberation Sans"/>
                <w:b/>
                <w:bCs/>
                <w:sz w:val="16"/>
                <w:szCs w:val="16"/>
              </w:rPr>
            </w:pPr>
            <w:r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lang w:val="ru-RU" w:eastAsia="ru-RU" w:bidi="ar-SA"/>
              </w:rPr>
              <w:t xml:space="preserve">29</w:t>
            </w:r>
            <w:r>
              <w:rPr>
                <w:rFonts w:ascii="Liberation Sans" w:hAnsi="Liberation Sans" w:cs="Liberation Sans"/>
                <w:b/>
                <w:bCs/>
                <w:sz w:val="16"/>
                <w:szCs w:val="16"/>
              </w:rPr>
            </w:r>
            <w:r>
              <w:rPr>
                <w:rFonts w:ascii="Liberation Sans" w:hAnsi="Liberation Sans" w:cs="Liberation Sans"/>
                <w:b/>
                <w:bCs/>
                <w:sz w:val="16"/>
                <w:szCs w:val="16"/>
              </w:rPr>
            </w:r>
          </w:p>
        </w:tc>
        <w:tc>
          <w:tcPr>
            <w:tcW w:w="3457" w:type="dxa"/>
            <w:vAlign w:val="center"/>
            <w:vMerge w:val="restart"/>
            <w:textDirection w:val="lrTb"/>
            <w:noWrap w:val="false"/>
          </w:tcPr>
          <w:p>
            <w:pPr>
              <w:pStyle w:val="884"/>
              <w:jc w:val="center"/>
              <w:spacing w:before="0" w:after="0" w:line="17" w:lineRule="atLeast"/>
              <w:widowControl/>
              <w:rPr>
                <w:rFonts w:ascii="Liberation Sans" w:hAnsi="Liberation Sans" w:cs="Liberation Sans"/>
                <w:b w:val="0"/>
                <w:bCs w:val="0"/>
                <w:sz w:val="16"/>
                <w:szCs w:val="16"/>
              </w:rPr>
            </w:pPr>
            <w:r>
              <w:rPr>
                <w:rFonts w:ascii="Liberation Sans" w:hAnsi="Liberation Sans" w:eastAsia="Liberation Sans" w:cs="Liberation Sans"/>
                <w:b w:val="0"/>
                <w:bCs w:val="0"/>
                <w:sz w:val="16"/>
                <w:szCs w:val="16"/>
                <w:lang w:val="ru-RU" w:eastAsia="ru-RU" w:bidi="ar-SA"/>
              </w:rPr>
              <w:t xml:space="preserve">Передача прав в объеме доработок</w:t>
            </w:r>
            <w:r>
              <w:rPr>
                <w:rFonts w:ascii="Liberation Sans" w:hAnsi="Liberation Sans" w:cs="Liberation Sans"/>
                <w:b w:val="0"/>
                <w:bCs w:val="0"/>
                <w:sz w:val="16"/>
                <w:szCs w:val="16"/>
              </w:rPr>
            </w:r>
            <w:r>
              <w:rPr>
                <w:rFonts w:ascii="Liberation Sans" w:hAnsi="Liberation Sans" w:cs="Liberation Sans"/>
                <w:b w:val="0"/>
                <w:bCs w:val="0"/>
                <w:sz w:val="16"/>
                <w:szCs w:val="16"/>
              </w:rPr>
            </w:r>
          </w:p>
        </w:tc>
        <w:tc>
          <w:tcPr>
            <w:tcW w:w="1267" w:type="dxa"/>
            <w:vMerge w:val="restart"/>
            <w:textDirection w:val="lrTb"/>
            <w:noWrap w:val="false"/>
          </w:tcPr>
          <w:p>
            <w:pPr>
              <w:pStyle w:val="884"/>
              <w:jc w:val="center"/>
              <w:spacing w:before="0" w:after="0" w:line="17" w:lineRule="atLeast"/>
              <w:widowControl/>
              <w:rPr>
                <w:rFonts w:ascii="Liberation Sans" w:hAnsi="Liberation Sans" w:cs="Liberation Sans"/>
                <w:b/>
                <w:bCs/>
                <w:sz w:val="16"/>
                <w:szCs w:val="16"/>
              </w:rPr>
            </w:pPr>
            <w:r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lang w:val="ru-RU" w:eastAsia="ru-RU" w:bidi="ar-SA"/>
              </w:rPr>
            </w:r>
            <w:r>
              <w:rPr>
                <w:rFonts w:ascii="Liberation Sans" w:hAnsi="Liberation Sans" w:eastAsia="Liberation Sans" w:cs="Liberation Sans"/>
                <w:sz w:val="16"/>
                <w:szCs w:val="16"/>
                <w:highlight w:val="white"/>
                <w:shd w:val="clear" w:color="auto" w:fill="ffffff"/>
                <w:lang w:val="ru-RU" w:eastAsia="ru-RU" w:bidi="ar-SA"/>
              </w:rPr>
              <w:t xml:space="preserve">С даты заключения Контракта</w:t>
            </w:r>
            <w:r>
              <w:rPr>
                <w:rFonts w:ascii="Liberation Sans" w:hAnsi="Liberation Sans" w:eastAsia="Liberation Sans" w:cs="Liberation Sans"/>
                <w:sz w:val="16"/>
                <w:szCs w:val="16"/>
                <w:highlight w:val="white"/>
                <w:shd w:val="clear" w:color="auto" w:fill="ffffff"/>
                <w:lang w:val="ru-RU" w:eastAsia="ru-RU" w:bidi="ar-SA"/>
              </w:rPr>
              <w:t xml:space="preserve"> </w:t>
            </w:r>
            <w:r>
              <w:rPr>
                <w:rFonts w:ascii="Liberation Sans" w:hAnsi="Liberation Sans" w:eastAsia="Liberation Sans" w:cs="Liberation Sans"/>
                <w:sz w:val="16"/>
                <w:szCs w:val="16"/>
                <w:highlight w:val="white"/>
                <w:shd w:val="clear" w:color="auto" w:fill="ffffff"/>
                <w:lang w:val="ru-RU" w:eastAsia="ru-RU" w:bidi="ar-SA"/>
              </w:rPr>
              <w:t xml:space="preserve">по </w:t>
            </w:r>
            <w:r>
              <w:rPr>
                <w:rFonts w:ascii="Liberation Sans" w:hAnsi="Liberation Sans" w:eastAsia="Liberation Sans" w:cs="Liberation Sans"/>
                <w:sz w:val="16"/>
                <w:szCs w:val="16"/>
                <w:highlight w:val="none"/>
                <w:shd w:val="clear" w:color="auto" w:fill="ffffff"/>
                <w:lang w:val="ru-RU" w:eastAsia="ru-RU" w:bidi="ar-SA"/>
              </w:rPr>
              <w:t xml:space="preserve">10</w:t>
            </w:r>
            <w:r>
              <w:rPr>
                <w:rFonts w:ascii="Liberation Sans" w:hAnsi="Liberation Sans" w:eastAsia="Liberation Sans" w:cs="Liberation Sans"/>
                <w:sz w:val="16"/>
                <w:szCs w:val="16"/>
                <w:shd w:val="clear" w:color="auto" w:fill="ffffff"/>
                <w:lang w:val="ru-RU" w:eastAsia="ru-RU" w:bidi="ar-SA"/>
              </w:rPr>
              <w:t xml:space="preserve"> декабря </w:t>
            </w:r>
            <w:r>
              <w:rPr>
                <w:rFonts w:ascii="Liberation Sans" w:hAnsi="Liberation Sans" w:eastAsia="Liberation Sans" w:cs="Liberation Sans"/>
                <w:sz w:val="16"/>
                <w:szCs w:val="16"/>
                <w:highlight w:val="white"/>
                <w:shd w:val="clear" w:color="auto" w:fill="ffffff"/>
                <w:lang w:val="ru-RU" w:eastAsia="ru-RU" w:bidi="ar-SA"/>
              </w:rPr>
              <w:t xml:space="preserve">2026 года </w:t>
            </w:r>
            <w:r>
              <w:rPr>
                <w:rFonts w:ascii="Liberation Sans" w:hAnsi="Liberation Sans" w:eastAsia="Liberation Sans" w:cs="Liberation Sans"/>
                <w:sz w:val="16"/>
                <w:szCs w:val="16"/>
                <w:highlight w:val="white"/>
                <w:shd w:val="clear" w:color="auto" w:fill="ffffff"/>
                <w:lang w:val="ru-RU" w:eastAsia="ru-RU" w:bidi="ar-SA"/>
              </w:rPr>
              <w:t xml:space="preserve">(включительно)</w:t>
            </w:r>
            <w:r>
              <w:rPr>
                <w:rFonts w:ascii="Liberation Sans" w:hAnsi="Liberation Sans" w:cs="Liberation Sans"/>
                <w:b/>
                <w:bCs/>
                <w:sz w:val="16"/>
                <w:szCs w:val="16"/>
              </w:rPr>
            </w:r>
            <w:r>
              <w:rPr>
                <w:rFonts w:ascii="Liberation Sans" w:hAnsi="Liberation Sans" w:cs="Liberation Sans"/>
                <w:b/>
                <w:bCs/>
                <w:sz w:val="16"/>
                <w:szCs w:val="16"/>
              </w:rPr>
            </w:r>
          </w:p>
        </w:tc>
        <w:tc>
          <w:tcPr>
            <w:tcW w:w="1037" w:type="dxa"/>
            <w:vMerge w:val="restart"/>
            <w:textDirection w:val="lrTb"/>
            <w:noWrap w:val="false"/>
          </w:tcPr>
          <w:p>
            <w:pPr>
              <w:pStyle w:val="884"/>
              <w:jc w:val="center"/>
              <w:spacing w:before="0" w:after="0" w:line="240" w:lineRule="auto"/>
              <w:widowControl/>
              <w:rPr>
                <w:rFonts w:ascii="Liberation Sans" w:hAnsi="Liberation Sans" w:cs="Liberation Sans"/>
                <w:sz w:val="20"/>
                <w:szCs w:val="20"/>
              </w:rPr>
            </w:pPr>
            <w:r>
              <w:rPr>
                <w:rFonts w:ascii="Liberation Sans" w:hAnsi="Liberation Sans" w:eastAsia="Liberation Sans" w:cs="Liberation Sans"/>
                <w:sz w:val="16"/>
                <w:szCs w:val="16"/>
                <w:lang w:val="ru-RU" w:eastAsia="ru-RU" w:bidi="ar-SA"/>
              </w:rPr>
            </w:r>
            <w:r>
              <w:rPr>
                <w:rFonts w:ascii="Liberation Sans" w:hAnsi="Liberation Sans" w:eastAsia="Liberation Sans" w:cs="Liberation Sans"/>
                <w:sz w:val="16"/>
                <w:szCs w:val="16"/>
                <w:lang w:val="ru-RU" w:eastAsia="ru-RU" w:bidi="ar-SA"/>
              </w:rPr>
              <w:t xml:space="preserve">Исполнитель</w:t>
            </w:r>
            <w:r>
              <w:rPr>
                <w:rFonts w:ascii="Liberation Sans" w:hAnsi="Liberation Sans" w:cs="Liberation Sans"/>
                <w:sz w:val="20"/>
                <w:szCs w:val="20"/>
              </w:rPr>
            </w:r>
            <w:r>
              <w:rPr>
                <w:rFonts w:ascii="Liberation Sans" w:hAnsi="Liberation Sans" w:cs="Liberation Sans"/>
                <w:sz w:val="20"/>
                <w:szCs w:val="20"/>
              </w:rPr>
            </w:r>
          </w:p>
        </w:tc>
        <w:tc>
          <w:tcPr>
            <w:tcW w:w="1267" w:type="dxa"/>
            <w:vMerge w:val="restart"/>
            <w:textDirection w:val="lrTb"/>
            <w:noWrap w:val="false"/>
          </w:tcPr>
          <w:p>
            <w:pPr>
              <w:pStyle w:val="884"/>
              <w:jc w:val="center"/>
              <w:spacing w:before="0" w:after="0" w:line="17" w:lineRule="atLeast"/>
              <w:widowControl/>
              <w:rPr>
                <w:rFonts w:ascii="Liberation Sans" w:hAnsi="Liberation Sans" w:cs="Liberation Sans"/>
                <w:b/>
                <w:bCs/>
                <w:sz w:val="16"/>
                <w:szCs w:val="16"/>
              </w:rPr>
            </w:pPr>
            <w:r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lang w:val="ru-RU" w:eastAsia="ru-RU" w:bidi="ar-SA"/>
              </w:rPr>
            </w:r>
            <w:r>
              <w:rPr>
                <w:rFonts w:ascii="Liberation Sans" w:hAnsi="Liberation Sans" w:eastAsia="Liberation Sans" w:cs="Liberation Sans"/>
                <w:sz w:val="16"/>
                <w:szCs w:val="16"/>
                <w:highlight w:val="none"/>
                <w:lang w:val="ru-RU" w:eastAsia="ru-RU" w:bidi="ar-SA"/>
              </w:rPr>
              <w:t xml:space="preserve">Исключительные права в объеме доработок по ТЗ переданы Заказчику</w:t>
            </w:r>
            <w:r>
              <w:rPr>
                <w:rFonts w:ascii="Liberation Sans" w:hAnsi="Liberation Sans" w:cs="Liberation Sans"/>
                <w:b/>
                <w:bCs/>
                <w:sz w:val="16"/>
                <w:szCs w:val="16"/>
              </w:rPr>
            </w:r>
            <w:r>
              <w:rPr>
                <w:rFonts w:ascii="Liberation Sans" w:hAnsi="Liberation Sans" w:cs="Liberation Sans"/>
                <w:b/>
                <w:bCs/>
                <w:sz w:val="16"/>
                <w:szCs w:val="16"/>
              </w:rPr>
            </w:r>
          </w:p>
        </w:tc>
        <w:tc>
          <w:tcPr>
            <w:tcW w:w="1661" w:type="dxa"/>
            <w:vMerge w:val="restart"/>
            <w:textDirection w:val="lrTb"/>
            <w:noWrap w:val="false"/>
          </w:tcPr>
          <w:p>
            <w:pPr>
              <w:pStyle w:val="884"/>
              <w:jc w:val="center"/>
              <w:spacing w:before="0" w:after="0"/>
              <w:widowControl/>
              <w:rPr>
                <w:rFonts w:ascii="Liberation Sans" w:hAnsi="Liberation Sans" w:cs="Liberation Sans"/>
                <w:b/>
                <w:bCs/>
                <w:sz w:val="16"/>
                <w:szCs w:val="16"/>
              </w:rPr>
            </w:pPr>
            <w:r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lang w:val="ru-RU" w:eastAsia="ru-RU" w:bidi="ar-SA"/>
              </w:rPr>
            </w:r>
            <w:r>
              <w:rPr>
                <w:rFonts w:ascii="Liberation Sans" w:hAnsi="Liberation Sans" w:eastAsia="Liberation Sans" w:cs="Liberation Sans"/>
                <w:sz w:val="16"/>
                <w:szCs w:val="16"/>
                <w:highlight w:val="none"/>
                <w:lang w:val="ru-RU" w:eastAsia="ru-RU" w:bidi="ar-SA"/>
              </w:rPr>
              <w:t xml:space="preserve">Отказ авторов от исключительных прав</w:t>
            </w:r>
            <w:r>
              <w:rPr>
                <w:rFonts w:ascii="Liberation Sans" w:hAnsi="Liberation Sans" w:cs="Liberation Sans"/>
                <w:b/>
                <w:bCs/>
                <w:sz w:val="16"/>
                <w:szCs w:val="16"/>
              </w:rPr>
            </w:r>
            <w:r>
              <w:rPr>
                <w:rFonts w:ascii="Liberation Sans" w:hAnsi="Liberation Sans" w:cs="Liberation Sans"/>
                <w:b/>
                <w:bCs/>
                <w:sz w:val="16"/>
                <w:szCs w:val="16"/>
              </w:rPr>
            </w:r>
          </w:p>
        </w:tc>
        <w:tc>
          <w:tcPr>
            <w:gridSpan w:val="2"/>
            <w:tcW w:w="164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b/>
                <w:bCs/>
                <w:sz w:val="16"/>
                <w:szCs w:val="16"/>
                <w:highlight w:val="white"/>
              </w:rPr>
            </w:pPr>
            <w:r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highlight w:val="none"/>
                <w:lang w:val="ru-RU" w:eastAsia="ru-RU" w:bidi="ar-SA"/>
              </w:rPr>
              <w:t xml:space="preserve">-</w:t>
            </w:r>
            <w:r>
              <w:rPr>
                <w:rFonts w:ascii="Liberation Sans" w:hAnsi="Liberation Sans" w:cs="Liberation Sans"/>
                <w:b/>
                <w:bCs/>
                <w:sz w:val="16"/>
                <w:szCs w:val="16"/>
                <w:highlight w:val="white"/>
              </w:rPr>
            </w:r>
            <w:r>
              <w:rPr>
                <w:rFonts w:ascii="Liberation Sans" w:hAnsi="Liberation Sans" w:cs="Liberation Sans"/>
                <w:b/>
                <w:bCs/>
                <w:sz w:val="16"/>
                <w:szCs w:val="16"/>
                <w:highlight w:val="white"/>
              </w:rPr>
            </w:r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highlight w:val="white"/>
                <w:lang w:val="ru-RU" w:eastAsia="ru-RU" w:bidi="ar-SA"/>
              </w:rPr>
            </w:pPr>
            <w:r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highlight w:val="none"/>
                <w:lang w:val="ru-RU" w:eastAsia="ru-RU" w:bidi="ar-SA"/>
              </w:rPr>
              <w:t xml:space="preserve">-</w:t>
            </w:r>
            <w:r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highlight w:val="white"/>
                <w:lang w:val="ru-RU" w:eastAsia="ru-RU" w:bidi="ar-SA"/>
              </w:rPr>
            </w:r>
            <w:r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highlight w:val="white"/>
                <w:lang w:val="ru-RU" w:eastAsia="ru-RU" w:bidi="ar-SA"/>
              </w:rPr>
            </w:r>
          </w:p>
        </w:tc>
        <w:tc>
          <w:tcPr>
            <w:tcW w:w="198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highlight w:val="white"/>
                <w:lang w:val="ru-RU" w:eastAsia="ru-RU" w:bidi="ar-SA"/>
              </w:rPr>
            </w:pPr>
            <w:r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highlight w:val="none"/>
                <w:lang w:val="ru-RU" w:eastAsia="ru-RU" w:bidi="ar-SA"/>
              </w:rPr>
              <w:t xml:space="preserve">-</w:t>
            </w:r>
            <w:r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highlight w:val="white"/>
                <w:lang w:val="ru-RU" w:eastAsia="ru-RU" w:bidi="ar-SA"/>
              </w:rPr>
            </w:r>
            <w:r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highlight w:val="white"/>
                <w:lang w:val="ru-RU" w:eastAsia="ru-RU" w:bidi="ar-SA"/>
              </w:rPr>
            </w:r>
          </w:p>
        </w:tc>
      </w:tr>
      <w:tr>
        <w:tblPrEx/>
        <w:trPr>
          <w:trHeight w:val="211"/>
        </w:trPr>
        <w:tc>
          <w:tcPr>
            <w:gridSpan w:val="7"/>
            <w:tcW w:w="10398" w:type="dxa"/>
            <w:vMerge w:val="restart"/>
            <w:textDirection w:val="lrTb"/>
            <w:noWrap w:val="false"/>
          </w:tcPr>
          <w:p>
            <w:pPr>
              <w:pStyle w:val="884"/>
              <w:jc w:val="right"/>
              <w:spacing w:before="0" w:after="0"/>
              <w:widowControl/>
              <w:rPr>
                <w:rFonts w:ascii="Liberation Sans" w:hAnsi="Liberation Sans" w:cs="Liberation Sans"/>
                <w:b/>
                <w:bCs/>
                <w:sz w:val="16"/>
                <w:szCs w:val="16"/>
              </w:rPr>
            </w:pPr>
            <w:r>
              <w:rPr>
                <w:rFonts w:ascii="Liberation Sans" w:hAnsi="Liberation Sans" w:eastAsia="Liberation Sans" w:cs="Liberation Sans"/>
                <w:b/>
                <w:bCs/>
                <w:sz w:val="16"/>
                <w:szCs w:val="16"/>
                <w:lang w:val="ru-RU" w:eastAsia="ru-RU" w:bidi="ar-SA"/>
              </w:rPr>
              <w:t xml:space="preserve">ИТОГО:</w:t>
            </w:r>
            <w:r>
              <w:rPr>
                <w:rFonts w:ascii="Liberation Sans" w:hAnsi="Liberation Sans" w:cs="Liberation Sans"/>
                <w:b/>
                <w:bCs/>
                <w:sz w:val="16"/>
                <w:szCs w:val="16"/>
              </w:rPr>
            </w:r>
            <w:r>
              <w:rPr>
                <w:rFonts w:ascii="Liberation Sans" w:hAnsi="Liberation Sans" w:cs="Liberation Sans"/>
                <w:b/>
                <w:bCs/>
                <w:sz w:val="16"/>
                <w:szCs w:val="16"/>
              </w:rPr>
            </w:r>
          </w:p>
        </w:tc>
        <w:tc>
          <w:tcPr>
            <w:gridSpan w:val="4"/>
            <w:tcW w:w="4621" w:type="dxa"/>
            <w:vMerge w:val="restart"/>
            <w:textDirection w:val="lrTb"/>
            <w:noWrap w:val="false"/>
          </w:tcPr>
          <w:p>
            <w:r/>
            <w:r/>
          </w:p>
        </w:tc>
      </w:tr>
    </w:tbl>
    <w:p>
      <w:pPr>
        <w:pStyle w:val="893"/>
        <w:ind w:left="0"/>
        <w:jc w:val="both"/>
        <w:spacing w:after="0" w:line="240" w:lineRule="auto"/>
        <w:rPr>
          <w:rFonts w:ascii="Liberation Sans" w:hAnsi="Liberation Sans" w:cs="Liberation Sans"/>
          <w:b/>
          <w:sz w:val="20"/>
          <w:szCs w:val="20"/>
          <w:highlight w:val="none"/>
        </w:rPr>
      </w:pPr>
      <w:r>
        <w:rPr>
          <w:rFonts w:ascii="Liberation Sans" w:hAnsi="Liberation Sans" w:eastAsia="Liberation Sans" w:cs="Liberation Sans"/>
          <w:b/>
          <w:sz w:val="20"/>
          <w:szCs w:val="20"/>
          <w:highlight w:val="none"/>
        </w:rPr>
      </w:r>
      <w:r>
        <w:rPr>
          <w:rFonts w:ascii="Liberation Sans" w:hAnsi="Liberation Sans" w:cs="Liberation Sans"/>
          <w:b/>
          <w:sz w:val="20"/>
          <w:szCs w:val="20"/>
          <w:highlight w:val="none"/>
        </w:rPr>
      </w:r>
      <w:r>
        <w:rPr>
          <w:rFonts w:ascii="Liberation Sans" w:hAnsi="Liberation Sans" w:cs="Liberation Sans"/>
          <w:b/>
          <w:sz w:val="20"/>
          <w:szCs w:val="20"/>
          <w:highlight w:val="none"/>
        </w:rPr>
      </w:r>
    </w:p>
    <w:sectPr>
      <w:headerReference w:type="default" r:id="rId9"/>
      <w:footnotePr/>
      <w:endnotePr/>
      <w:type w:val="nextPage"/>
      <w:pgSz w:w="16838" w:h="11906" w:orient="landscape"/>
      <w:pgMar w:top="1418" w:right="709" w:bottom="567" w:left="538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ans">
    <w:panose1 w:val="020B0604020202020204"/>
  </w:font>
  <w:font w:name="Wingdings">
    <w:panose1 w:val="05010000000000000000"/>
  </w:font>
  <w:font w:name="Symbol">
    <w:panose1 w:val="05010000000000000000"/>
  </w:font>
  <w:font w:name="Cambria">
    <w:panose1 w:val="02040503050406030204"/>
  </w:font>
  <w:font w:name="Times New Roman">
    <w:panose1 w:val="02020603050405020304"/>
  </w:font>
  <w:font w:name="WenQuanYi Micro Hei">
    <w:panose1 w:val="020B0606030804020204"/>
  </w:font>
  <w:font w:name="Verdana">
    <w:panose1 w:val="020B0606030504020204"/>
  </w:font>
  <w:font w:name="Calibri">
    <w:panose1 w:val="020F0502020204030204"/>
  </w:font>
  <w:font w:name="Lohit Devanagari">
    <w:panose1 w:val="020B0600000000000000"/>
  </w:font>
  <w:font w:name="Courier New">
    <w:panose1 w:val="02070409020205020404"/>
  </w:font>
  <w:font w:name="Arial">
    <w:panose1 w:val="020B060402020202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2010979643"/>
      <w:docPartObj>
        <w:docPartGallery w:val="Page Numbers (Top of Page)"/>
        <w:docPartUnique w:val="true"/>
      </w:docPartObj>
      <w:rPr/>
    </w:sdtPr>
    <w:sdtContent>
      <w:p>
        <w:pPr>
          <w:pStyle w:val="903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2</w:t>
        </w:r>
        <w:r>
          <w:fldChar w:fldCharType="end"/>
        </w:r>
        <w:r/>
      </w:p>
    </w:sdtContent>
  </w:sdt>
  <w:p>
    <w:pPr>
      <w:pStyle w:val="903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pStyle w:val="913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/>
      </w:rPr>
    </w:lvl>
    <w:lvl w:ilvl="1">
      <w:start w:val="1"/>
      <w:numFmt w:val="decimal"/>
      <w:pStyle w:val="914"/>
      <w:isLgl w:val="false"/>
      <w:suff w:val="tab"/>
      <w:lvlText w:val="%1.%2"/>
      <w:lvlJc w:val="left"/>
      <w:pPr>
        <w:ind w:left="786" w:hanging="360"/>
        <w:tabs>
          <w:tab w:val="num" w:pos="786" w:leader="none"/>
        </w:tabs>
      </w:pPr>
      <w:rPr>
        <w:rFonts w:hint="default"/>
      </w:rPr>
    </w:lvl>
    <w:lvl w:ilvl="2">
      <w:start w:val="1"/>
      <w:numFmt w:val="decimal"/>
      <w:pStyle w:val="915"/>
      <w:isLgl w:val="false"/>
      <w:suff w:val="tab"/>
      <w:lvlText w:val="%1.%2.%3"/>
      <w:lvlJc w:val="left"/>
      <w:pPr>
        <w:ind w:left="2771" w:hanging="360"/>
        <w:tabs>
          <w:tab w:val="num" w:pos="2771" w:leader="none"/>
        </w:tabs>
      </w:pPr>
      <w:rPr>
        <w:rFonts w:hint="default"/>
        <w:b/>
        <w:i w:val="0"/>
      </w:rPr>
    </w:lvl>
    <w:lvl w:ilvl="3">
      <w:start w:val="1"/>
      <w:numFmt w:val="decimal"/>
      <w:pStyle w:val="916"/>
      <w:isLgl w:val="false"/>
      <w:suff w:val="tab"/>
      <w:lvlText w:val="%1.%2.%3.%4"/>
      <w:lvlJc w:val="left"/>
      <w:pPr>
        <w:ind w:left="3054" w:hanging="360"/>
        <w:tabs>
          <w:tab w:val="num" w:pos="3054" w:leader="none"/>
        </w:tabs>
      </w:pPr>
      <w:rPr>
        <w:rFonts w:hint="default"/>
      </w:rPr>
    </w:lvl>
    <w:lvl w:ilvl="4">
      <w:start w:val="1"/>
      <w:numFmt w:val="decimal"/>
      <w:pStyle w:val="917"/>
      <w:isLgl w:val="false"/>
      <w:suff w:val="tab"/>
      <w:lvlText w:val="%1.%2.%3.%4.%5"/>
      <w:lvlJc w:val="left"/>
      <w:pPr>
        <w:ind w:left="2629" w:hanging="360"/>
        <w:tabs>
          <w:tab w:val="num" w:pos="2629" w:leader="none"/>
        </w:tabs>
      </w:pPr>
      <w:rPr>
        <w:rFonts w:hint="default"/>
      </w:rPr>
    </w:lvl>
    <w:lvl w:ilvl="5">
      <w:start w:val="1"/>
      <w:numFmt w:val="decimal"/>
      <w:pStyle w:val="918"/>
      <w:isLgl w:val="false"/>
      <w:suff w:val="tab"/>
      <w:lvlText w:val="%1.%2.%3.%4.%5.%6"/>
      <w:lvlJc w:val="left"/>
      <w:pPr>
        <w:ind w:left="2160" w:hanging="360"/>
        <w:tabs>
          <w:tab w:val="num" w:pos="2160" w:leader="none"/>
        </w:tabs>
      </w:pPr>
      <w:rPr>
        <w:rFonts w:hint="default"/>
      </w:rPr>
    </w:lvl>
    <w:lvl w:ilvl="6">
      <w:start w:val="1"/>
      <w:numFmt w:val="decimal"/>
      <w:pStyle w:val="919"/>
      <w:isLgl w:val="false"/>
      <w:suff w:val="tab"/>
      <w:lvlText w:val="%1.%2.%3.%4.%5.%6.%7"/>
      <w:lvlJc w:val="left"/>
      <w:pPr>
        <w:ind w:left="2520" w:hanging="360"/>
        <w:tabs>
          <w:tab w:val="num" w:pos="2520" w:leader="none"/>
        </w:tabs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  <w:tabs>
          <w:tab w:val="num" w:pos="2880" w:leader="none"/>
        </w:tabs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  <w:tabs>
          <w:tab w:val="num" w:pos="3240" w:leader="none"/>
        </w:tabs>
      </w:pPr>
      <w:rPr>
        <w:rFonts w:hint="default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134" w:hanging="567"/>
        <w:tabs>
          <w:tab w:val="num" w:pos="1134" w:leader="none"/>
        </w:tabs>
      </w:pPr>
      <w:rPr>
        <w:rFonts w:hint="default" w:ascii="Symbol" w:hAnsi="Symbol"/>
        <w:sz w:val="24"/>
      </w:rPr>
    </w:lvl>
    <w:lvl w:ilvl="1">
      <w:start w:val="1"/>
      <w:numFmt w:val="bullet"/>
      <w:isLgl w:val="false"/>
      <w:suff w:val="tab"/>
      <w:lvlText w:val="o"/>
      <w:lvlJc w:val="left"/>
      <w:pPr>
        <w:ind w:left="1701" w:hanging="567"/>
        <w:tabs>
          <w:tab w:val="num" w:pos="1701" w:leader="none"/>
        </w:tabs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268" w:hanging="567"/>
        <w:tabs>
          <w:tab w:val="num" w:pos="2268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20" w:hanging="360"/>
        <w:tabs>
          <w:tab w:val="num" w:pos="342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40" w:hanging="360"/>
        <w:tabs>
          <w:tab w:val="num" w:pos="414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60" w:hanging="360"/>
        <w:tabs>
          <w:tab w:val="num" w:pos="486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580" w:hanging="360"/>
        <w:tabs>
          <w:tab w:val="num" w:pos="558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00" w:hanging="360"/>
        <w:tabs>
          <w:tab w:val="num" w:pos="630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20" w:hanging="360"/>
        <w:tabs>
          <w:tab w:val="num" w:pos="7020" w:leader="none"/>
        </w:tabs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1317" w:hanging="750"/>
        <w:tabs>
          <w:tab w:val="num" w:pos="1317" w:leader="none"/>
        </w:tabs>
      </w:pPr>
      <w:rPr>
        <w:rFonts w:hint="default"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647" w:hanging="360"/>
        <w:tabs>
          <w:tab w:val="num" w:pos="1647" w:leader="none"/>
        </w:tabs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367" w:hanging="360"/>
        <w:tabs>
          <w:tab w:val="num" w:pos="2367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087" w:hanging="360"/>
        <w:tabs>
          <w:tab w:val="num" w:pos="3087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807" w:hanging="360"/>
        <w:tabs>
          <w:tab w:val="num" w:pos="3807" w:leader="none"/>
        </w:tabs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527" w:hanging="360"/>
        <w:tabs>
          <w:tab w:val="num" w:pos="4527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247" w:hanging="360"/>
        <w:tabs>
          <w:tab w:val="num" w:pos="5247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967" w:hanging="360"/>
        <w:tabs>
          <w:tab w:val="num" w:pos="5967" w:leader="none"/>
        </w:tabs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687" w:hanging="360"/>
        <w:tabs>
          <w:tab w:val="num" w:pos="6687" w:leader="none"/>
        </w:tabs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decimal"/>
      <w:pStyle w:val="899"/>
      <w:isLgl w:val="false"/>
      <w:suff w:val="tab"/>
      <w:lvlText w:val="%1"/>
      <w:lvlJc w:val="left"/>
      <w:pPr>
        <w:ind w:left="180" w:firstLine="0"/>
        <w:tabs>
          <w:tab w:val="num" w:pos="540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1.%2"/>
      <w:lvlJc w:val="left"/>
      <w:pPr>
        <w:ind w:left="1162" w:hanging="482"/>
        <w:tabs>
          <w:tab w:val="num" w:pos="1164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"/>
      <w:lvlJc w:val="left"/>
      <w:pPr>
        <w:ind w:left="2165" w:hanging="851"/>
        <w:tabs>
          <w:tab w:val="num" w:pos="2165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1044" w:hanging="864"/>
        <w:tabs>
          <w:tab w:val="num" w:pos="1044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1188" w:hanging="1008"/>
        <w:tabs>
          <w:tab w:val="num" w:pos="1188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1332" w:hanging="1152"/>
        <w:tabs>
          <w:tab w:val="num" w:pos="1332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476" w:hanging="1296"/>
        <w:tabs>
          <w:tab w:val="num" w:pos="1476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620" w:hanging="1440"/>
        <w:tabs>
          <w:tab w:val="num" w:pos="162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764" w:hanging="1584"/>
        <w:tabs>
          <w:tab w:val="num" w:pos="1764" w:leader="none"/>
        </w:tabs>
      </w:pPr>
      <w:rPr>
        <w:rFonts w:hint="default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eastAsia="Wingdings" w:cs="Wingdings"/>
      </w:rPr>
    </w:lvl>
  </w:abstractNum>
  <w:abstractNum w:abstractNumId="7">
    <w:multiLevelType w:val="hybridMultilevel"/>
    <w:lvl w:ilvl="0">
      <w:start w:val="1"/>
      <w:numFmt w:val="decimal"/>
      <w:pStyle w:val="924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decimal"/>
      <w:pStyle w:val="927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/>
    </w:lvl>
    <w:lvl w:ilvl="1">
      <w:start w:val="1"/>
      <w:numFmt w:val="decimal"/>
      <w:isLgl w:val="false"/>
      <w:suff w:val="tab"/>
      <w:lvlText w:val="%1.%2."/>
      <w:lvlJc w:val="left"/>
      <w:pPr/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136" w:hanging="450"/>
      </w:pPr>
    </w:lvl>
    <w:lvl w:ilvl="1">
      <w:start w:val="1"/>
      <w:numFmt w:val="decimal"/>
      <w:isLgl w:val="false"/>
      <w:suff w:val="tab"/>
      <w:lvlText w:val="%1.%2."/>
      <w:lvlJc w:val="left"/>
      <w:pPr>
        <w:ind w:left="1440" w:hanging="720"/>
      </w:pPr>
      <w:rPr>
        <w:b/>
        <w:color w:val="00000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6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240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96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504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6120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840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920" w:hanging="216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0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8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6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90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94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98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802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78" w:hanging="1440"/>
      </w:pPr>
    </w:lvl>
  </w:abstractNum>
  <w:abstractNum w:abstractNumId="15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  <w:tabs>
          <w:tab w:val="num" w:pos="1080" w:leader="none"/>
        </w:tabs>
      </w:pPr>
      <w:rPr>
        <w:b/>
      </w:rPr>
    </w:lvl>
    <w:lvl w:ilvl="1">
      <w:start w:val="1"/>
      <w:numFmt w:val="bullet"/>
      <w:isLgl w:val="false"/>
      <w:suff w:val="tab"/>
      <w:lvlText w:val=""/>
      <w:lvlJc w:val="left"/>
      <w:pPr>
        <w:ind w:left="1440" w:hanging="360"/>
        <w:tabs>
          <w:tab w:val="num" w:pos="1440" w:leader="none"/>
        </w:tabs>
      </w:pPr>
      <w:rPr>
        <w:rFonts w:hint="default" w:ascii="Symbol" w:hAnsi="Symbol" w:cs="Symbol"/>
        <w:b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5"/>
  </w:num>
  <w:num w:numId="6">
    <w:abstractNumId w:val="0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1">
    <w:name w:val="Heading 1"/>
    <w:basedOn w:val="884"/>
    <w:next w:val="884"/>
    <w:link w:val="712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12">
    <w:name w:val="Heading 1 Char"/>
    <w:basedOn w:val="886"/>
    <w:link w:val="711"/>
    <w:uiPriority w:val="9"/>
    <w:rPr>
      <w:rFonts w:ascii="Arial" w:hAnsi="Arial" w:eastAsia="Arial" w:cs="Arial"/>
      <w:sz w:val="40"/>
      <w:szCs w:val="40"/>
    </w:rPr>
  </w:style>
  <w:style w:type="character" w:styleId="713">
    <w:name w:val="Heading 2 Char"/>
    <w:basedOn w:val="886"/>
    <w:link w:val="885"/>
    <w:uiPriority w:val="9"/>
    <w:rPr>
      <w:rFonts w:ascii="Arial" w:hAnsi="Arial" w:eastAsia="Arial" w:cs="Arial"/>
      <w:sz w:val="34"/>
    </w:rPr>
  </w:style>
  <w:style w:type="paragraph" w:styleId="714">
    <w:name w:val="Heading 3"/>
    <w:basedOn w:val="884"/>
    <w:next w:val="884"/>
    <w:link w:val="71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15">
    <w:name w:val="Heading 3 Char"/>
    <w:basedOn w:val="886"/>
    <w:link w:val="714"/>
    <w:uiPriority w:val="9"/>
    <w:rPr>
      <w:rFonts w:ascii="Arial" w:hAnsi="Arial" w:eastAsia="Arial" w:cs="Arial"/>
      <w:sz w:val="30"/>
      <w:szCs w:val="30"/>
    </w:rPr>
  </w:style>
  <w:style w:type="paragraph" w:styleId="716">
    <w:name w:val="Heading 4"/>
    <w:basedOn w:val="884"/>
    <w:next w:val="884"/>
    <w:link w:val="71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17">
    <w:name w:val="Heading 4 Char"/>
    <w:basedOn w:val="886"/>
    <w:link w:val="716"/>
    <w:uiPriority w:val="9"/>
    <w:rPr>
      <w:rFonts w:ascii="Arial" w:hAnsi="Arial" w:eastAsia="Arial" w:cs="Arial"/>
      <w:b/>
      <w:bCs/>
      <w:sz w:val="26"/>
      <w:szCs w:val="26"/>
    </w:rPr>
  </w:style>
  <w:style w:type="paragraph" w:styleId="718">
    <w:name w:val="Heading 5"/>
    <w:basedOn w:val="884"/>
    <w:next w:val="884"/>
    <w:link w:val="71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19">
    <w:name w:val="Heading 5 Char"/>
    <w:basedOn w:val="886"/>
    <w:link w:val="718"/>
    <w:uiPriority w:val="9"/>
    <w:rPr>
      <w:rFonts w:ascii="Arial" w:hAnsi="Arial" w:eastAsia="Arial" w:cs="Arial"/>
      <w:b/>
      <w:bCs/>
      <w:sz w:val="24"/>
      <w:szCs w:val="24"/>
    </w:rPr>
  </w:style>
  <w:style w:type="paragraph" w:styleId="720">
    <w:name w:val="Heading 6"/>
    <w:basedOn w:val="884"/>
    <w:next w:val="884"/>
    <w:link w:val="72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21">
    <w:name w:val="Heading 6 Char"/>
    <w:basedOn w:val="886"/>
    <w:link w:val="720"/>
    <w:uiPriority w:val="9"/>
    <w:rPr>
      <w:rFonts w:ascii="Arial" w:hAnsi="Arial" w:eastAsia="Arial" w:cs="Arial"/>
      <w:b/>
      <w:bCs/>
      <w:sz w:val="22"/>
      <w:szCs w:val="22"/>
    </w:rPr>
  </w:style>
  <w:style w:type="paragraph" w:styleId="722">
    <w:name w:val="Heading 7"/>
    <w:basedOn w:val="884"/>
    <w:next w:val="884"/>
    <w:link w:val="72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23">
    <w:name w:val="Heading 7 Char"/>
    <w:basedOn w:val="886"/>
    <w:link w:val="72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24">
    <w:name w:val="Heading 8"/>
    <w:basedOn w:val="884"/>
    <w:next w:val="884"/>
    <w:link w:val="72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25">
    <w:name w:val="Heading 8 Char"/>
    <w:basedOn w:val="886"/>
    <w:link w:val="724"/>
    <w:uiPriority w:val="9"/>
    <w:rPr>
      <w:rFonts w:ascii="Arial" w:hAnsi="Arial" w:eastAsia="Arial" w:cs="Arial"/>
      <w:i/>
      <w:iCs/>
      <w:sz w:val="22"/>
      <w:szCs w:val="22"/>
    </w:rPr>
  </w:style>
  <w:style w:type="paragraph" w:styleId="726">
    <w:name w:val="Heading 9"/>
    <w:basedOn w:val="884"/>
    <w:next w:val="884"/>
    <w:link w:val="72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7">
    <w:name w:val="Heading 9 Char"/>
    <w:basedOn w:val="886"/>
    <w:link w:val="726"/>
    <w:uiPriority w:val="9"/>
    <w:rPr>
      <w:rFonts w:ascii="Arial" w:hAnsi="Arial" w:eastAsia="Arial" w:cs="Arial"/>
      <w:i/>
      <w:iCs/>
      <w:sz w:val="21"/>
      <w:szCs w:val="21"/>
    </w:rPr>
  </w:style>
  <w:style w:type="paragraph" w:styleId="728">
    <w:name w:val="No Spacing"/>
    <w:uiPriority w:val="1"/>
    <w:qFormat/>
    <w:pPr>
      <w:spacing w:before="0" w:after="0" w:line="240" w:lineRule="auto"/>
    </w:pPr>
  </w:style>
  <w:style w:type="paragraph" w:styleId="729">
    <w:name w:val="Title"/>
    <w:basedOn w:val="884"/>
    <w:next w:val="884"/>
    <w:link w:val="73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30">
    <w:name w:val="Title Char"/>
    <w:basedOn w:val="886"/>
    <w:link w:val="729"/>
    <w:uiPriority w:val="10"/>
    <w:rPr>
      <w:sz w:val="48"/>
      <w:szCs w:val="48"/>
    </w:rPr>
  </w:style>
  <w:style w:type="paragraph" w:styleId="731">
    <w:name w:val="Subtitle"/>
    <w:basedOn w:val="884"/>
    <w:next w:val="884"/>
    <w:link w:val="732"/>
    <w:uiPriority w:val="11"/>
    <w:qFormat/>
    <w:pPr>
      <w:spacing w:before="200" w:after="200"/>
    </w:pPr>
    <w:rPr>
      <w:sz w:val="24"/>
      <w:szCs w:val="24"/>
    </w:rPr>
  </w:style>
  <w:style w:type="character" w:styleId="732">
    <w:name w:val="Subtitle Char"/>
    <w:basedOn w:val="886"/>
    <w:link w:val="731"/>
    <w:uiPriority w:val="11"/>
    <w:rPr>
      <w:sz w:val="24"/>
      <w:szCs w:val="24"/>
    </w:rPr>
  </w:style>
  <w:style w:type="paragraph" w:styleId="733">
    <w:name w:val="Quote"/>
    <w:basedOn w:val="884"/>
    <w:next w:val="884"/>
    <w:link w:val="734"/>
    <w:uiPriority w:val="29"/>
    <w:qFormat/>
    <w:pPr>
      <w:ind w:left="720" w:right="720"/>
    </w:pPr>
    <w:rPr>
      <w:i/>
    </w:rPr>
  </w:style>
  <w:style w:type="character" w:styleId="734">
    <w:name w:val="Quote Char"/>
    <w:link w:val="733"/>
    <w:uiPriority w:val="29"/>
    <w:rPr>
      <w:i/>
    </w:rPr>
  </w:style>
  <w:style w:type="paragraph" w:styleId="735">
    <w:name w:val="Intense Quote"/>
    <w:basedOn w:val="884"/>
    <w:next w:val="884"/>
    <w:link w:val="736"/>
    <w:uiPriority w:val="30"/>
    <w:qFormat/>
    <w:pPr>
      <w:contextualSpacing w:val="0"/>
      <w:ind w:left="720" w:right="720"/>
      <w:shd w:val="clear" w:color="f2f2f2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36">
    <w:name w:val="Intense Quote Char"/>
    <w:link w:val="735"/>
    <w:uiPriority w:val="30"/>
    <w:rPr>
      <w:i/>
    </w:rPr>
  </w:style>
  <w:style w:type="character" w:styleId="737">
    <w:name w:val="Header Char"/>
    <w:basedOn w:val="886"/>
    <w:link w:val="903"/>
    <w:uiPriority w:val="99"/>
  </w:style>
  <w:style w:type="character" w:styleId="738">
    <w:name w:val="Footer Char"/>
    <w:basedOn w:val="886"/>
    <w:link w:val="905"/>
    <w:uiPriority w:val="99"/>
  </w:style>
  <w:style w:type="paragraph" w:styleId="739">
    <w:name w:val="Caption"/>
    <w:basedOn w:val="884"/>
    <w:next w:val="884"/>
    <w:link w:val="74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40">
    <w:name w:val="Caption Char"/>
    <w:basedOn w:val="739"/>
    <w:link w:val="905"/>
    <w:uiPriority w:val="99"/>
  </w:style>
  <w:style w:type="table" w:styleId="741">
    <w:name w:val="Table Grid Light"/>
    <w:basedOn w:val="88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2">
    <w:name w:val="Plain Table 1"/>
    <w:basedOn w:val="88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3">
    <w:name w:val="Plain Table 2"/>
    <w:basedOn w:val="88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4">
    <w:name w:val="Plain Table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5">
    <w:name w:val="Plain Table 4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Plain Table 5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47">
    <w:name w:val="Grid Table 1 Light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Grid Table 1 Light - Accent 1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Grid Table 1 Light - Accent 2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Grid Table 1 Light - Accent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Grid Table 1 Light - Accent 4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Grid Table 1 Light - Accent 5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Grid Table 1 Light - Accent 6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Grid Table 2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2 - Accent 1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2 - Accent 2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2 - Accent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2 - Accent 4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2 - Accent 5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2 - Accent 6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3 - Accent 1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3 - Accent 2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3 - Accent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3 - Accent 4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3 - Accent 5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3 - Accent 6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4"/>
    <w:basedOn w:val="88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9">
    <w:name w:val="Grid Table 4 - Accent 1"/>
    <w:basedOn w:val="88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0">
    <w:name w:val="Grid Table 4 - Accent 2"/>
    <w:basedOn w:val="88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1">
    <w:name w:val="Grid Table 4 - Accent 3"/>
    <w:basedOn w:val="88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72">
    <w:name w:val="Grid Table 4 - Accent 4"/>
    <w:basedOn w:val="88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73">
    <w:name w:val="Grid Table 4 - Accent 5"/>
    <w:basedOn w:val="88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74">
    <w:name w:val="Grid Table 4 - Accent 6"/>
    <w:basedOn w:val="88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75">
    <w:name w:val="Grid Table 5 Dark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fill="ffffff"/>
    </w:tblPr>
    <w:tblStylePr w:type="band1Horz"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fffff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fffff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fill="ffffff"/>
        <w:tcBorders>
          <w:top w:val="single" w:color="000000" w:themeColor="light1" w:sz="4" w:space="0"/>
        </w:tcBorders>
      </w:tcPr>
    </w:tblStylePr>
  </w:style>
  <w:style w:type="table" w:styleId="776">
    <w:name w:val="Grid Table 5 Dark- Accent 1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fill="ffffff"/>
    </w:tblPr>
    <w:tblStylePr w:type="band1Horz"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fffff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fffff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fill="ffffff"/>
        <w:tcBorders>
          <w:top w:val="single" w:color="000000" w:themeColor="light1" w:sz="4" w:space="0"/>
        </w:tcBorders>
      </w:tcPr>
    </w:tblStylePr>
  </w:style>
  <w:style w:type="table" w:styleId="777">
    <w:name w:val="Grid Table 5 Dark - Accent 2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fill="ffffff"/>
    </w:tblPr>
    <w:tblStylePr w:type="band1Horz"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fffff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fffff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fill="ffffff"/>
        <w:tcBorders>
          <w:top w:val="single" w:color="000000" w:themeColor="light1" w:sz="4" w:space="0"/>
        </w:tcBorders>
      </w:tcPr>
    </w:tblStylePr>
  </w:style>
  <w:style w:type="table" w:styleId="778">
    <w:name w:val="Grid Table 5 Dark - Accent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fill="ffffff"/>
    </w:tblPr>
    <w:tblStylePr w:type="band1Horz"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fffff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fffff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fill="ffffff"/>
        <w:tcBorders>
          <w:top w:val="single" w:color="000000" w:themeColor="light1" w:sz="4" w:space="0"/>
        </w:tcBorders>
      </w:tcPr>
    </w:tblStylePr>
  </w:style>
  <w:style w:type="table" w:styleId="779">
    <w:name w:val="Grid Table 5 Dark- Accent 4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fill="ffffff"/>
    </w:tblPr>
    <w:tblStylePr w:type="band1Horz"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fffff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fffff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fill="ffffff"/>
        <w:tcBorders>
          <w:top w:val="single" w:color="000000" w:themeColor="light1" w:sz="4" w:space="0"/>
        </w:tcBorders>
      </w:tcPr>
    </w:tblStylePr>
  </w:style>
  <w:style w:type="table" w:styleId="780">
    <w:name w:val="Grid Table 5 Dark - Accent 5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fill="ffffff"/>
    </w:tblPr>
    <w:tblStylePr w:type="band1Horz"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fffff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fffff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fill="ffffff"/>
        <w:tcBorders>
          <w:top w:val="single" w:color="000000" w:themeColor="light1" w:sz="4" w:space="0"/>
        </w:tcBorders>
      </w:tcPr>
    </w:tblStylePr>
  </w:style>
  <w:style w:type="table" w:styleId="781">
    <w:name w:val="Grid Table 5 Dark - Accent 6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fill="ffffff"/>
    </w:tblPr>
    <w:tblStylePr w:type="band1Horz"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fffff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fffff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fill="ffffff"/>
        <w:tcBorders>
          <w:top w:val="single" w:color="000000" w:themeColor="light1" w:sz="4" w:space="0"/>
        </w:tcBorders>
      </w:tcPr>
    </w:tblStylePr>
  </w:style>
  <w:style w:type="table" w:styleId="782">
    <w:name w:val="Grid Table 6 Colorful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83">
    <w:name w:val="Grid Table 6 Colorful - Accent 1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84">
    <w:name w:val="Grid Table 6 Colorful - Accent 2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85">
    <w:name w:val="Grid Table 6 Colorful - Accent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86">
    <w:name w:val="Grid Table 6 Colorful - Accent 4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87">
    <w:name w:val="Grid Table 6 Colorful - Accent 5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8">
    <w:name w:val="Grid Table 6 Colorful - Accent 6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9">
    <w:name w:val="Grid Table 7 Colorful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fill="ffffff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Grid Table 7 Colorful - Accent 1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fill="ffffff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Grid Table 7 Colorful - Accent 2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fill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Grid Table 7 Colorful - Accent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fill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Grid Table 7 Colorful - Accent 4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fill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Grid Table 7 Colorful - Accent 5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fill="ffffff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Grid Table 7 Colorful - Accent 6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fill="ffffff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List Table 1 Light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List Table 1 Light - Accent 1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List Table 1 Light - Accent 2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List Table 1 Light - Accent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List Table 1 Light - Accent 4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List Table 1 Light - Accent 5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List Table 1 Light - Accent 6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List Table 2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04">
    <w:name w:val="List Table 2 - Accent 1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05">
    <w:name w:val="List Table 2 - Accent 2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06">
    <w:name w:val="List Table 2 - Accent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07">
    <w:name w:val="List Table 2 - Accent 4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08">
    <w:name w:val="List Table 2 - Accent 5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09">
    <w:name w:val="List Table 2 - Accent 6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10">
    <w:name w:val="List Table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3 - Accent 1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3 - Accent 2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3 - Accent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3 - Accent 4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3 - Accent 5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List Table 3 - Accent 6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4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List Table 4 - Accent 1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List Table 4 - Accent 2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List Table 4 - Accent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List Table 4 - Accent 4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List Table 4 - Accent 5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List Table 4 - Accent 6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List Table 5 Dark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fill="ffffff"/>
    </w:tblPr>
    <w:tblStylePr w:type="band1Horz">
      <w:tcPr>
        <w:shd w:val="clear" w:color="ffffff" w:fill="ffffff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fffff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fffff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fill="ffffff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5">
    <w:name w:val="List Table 5 Dark - Accent 1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fill="ffffff"/>
    </w:tblPr>
    <w:tblStylePr w:type="band1Horz">
      <w:tcPr>
        <w:shd w:val="clear" w:color="ffffff" w:fill="ffffff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fffff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fffff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fill="ffffff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6">
    <w:name w:val="List Table 5 Dark - Accent 2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fill="ffffff"/>
    </w:tblPr>
    <w:tblStylePr w:type="band1Horz">
      <w:tcPr>
        <w:shd w:val="clear" w:color="ffffff" w:fill="ffffff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fffff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fffff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fill="ffffff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7">
    <w:name w:val="List Table 5 Dark - Accent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fill="ffffff"/>
    </w:tblPr>
    <w:tblStylePr w:type="band1Horz">
      <w:tcPr>
        <w:shd w:val="clear" w:color="ffffff" w:fill="ffffff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fffff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fffff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fill="ffffff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8">
    <w:name w:val="List Table 5 Dark - Accent 4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fill="ffffff"/>
    </w:tblPr>
    <w:tblStylePr w:type="band1Horz">
      <w:tcPr>
        <w:shd w:val="clear" w:color="ffffff" w:fill="ffffff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fffff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fffff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fill="ffffff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9">
    <w:name w:val="List Table 5 Dark - Accent 5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fill="ffffff"/>
    </w:tblPr>
    <w:tblStylePr w:type="band1Horz">
      <w:tcPr>
        <w:shd w:val="clear" w:color="ffffff" w:fill="ffffff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fffff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fffff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fill="ffffff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0">
    <w:name w:val="List Table 5 Dark - Accent 6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fill="ffffff"/>
    </w:tblPr>
    <w:tblStylePr w:type="band1Horz">
      <w:tcPr>
        <w:shd w:val="clear" w:color="ffffff" w:fill="ffffff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fffff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fffff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fill="ffffff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1">
    <w:name w:val="List Table 6 Colorful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32">
    <w:name w:val="List Table 6 Colorful - Accent 1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33">
    <w:name w:val="List Table 6 Colorful - Accent 2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34">
    <w:name w:val="List Table 6 Colorful - Accent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35">
    <w:name w:val="List Table 6 Colorful - Accent 4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36">
    <w:name w:val="List Table 6 Colorful - Accent 5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37">
    <w:name w:val="List Table 6 Colorful - Accent 6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38">
    <w:name w:val="List Table 7 Colorful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fill="ffffff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39">
    <w:name w:val="List Table 7 Colorful - Accent 1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fill="ffffff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40">
    <w:name w:val="List Table 7 Colorful - Accent 2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fill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41">
    <w:name w:val="List Table 7 Colorful - Accent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fill="ffffff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42">
    <w:name w:val="List Table 7 Colorful - Accent 4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fill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43">
    <w:name w:val="List Table 7 Colorful - Accent 5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fill="ffffff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44">
    <w:name w:val="List Table 7 Colorful - Accent 6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fill="ffffff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45">
    <w:name w:val="Lined - Accent"/>
    <w:basedOn w:val="8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/>
      </w:tcPr>
    </w:tblStylePr>
  </w:style>
  <w:style w:type="table" w:styleId="846">
    <w:name w:val="Lined - Accent 1"/>
    <w:basedOn w:val="8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/>
      </w:tcPr>
    </w:tblStylePr>
  </w:style>
  <w:style w:type="table" w:styleId="847">
    <w:name w:val="Lined - Accent 2"/>
    <w:basedOn w:val="8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/>
      </w:tcPr>
    </w:tblStylePr>
  </w:style>
  <w:style w:type="table" w:styleId="848">
    <w:name w:val="Lined - Accent 3"/>
    <w:basedOn w:val="8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/>
      </w:tcPr>
    </w:tblStylePr>
  </w:style>
  <w:style w:type="table" w:styleId="849">
    <w:name w:val="Lined - Accent 4"/>
    <w:basedOn w:val="8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/>
      </w:tcPr>
    </w:tblStylePr>
  </w:style>
  <w:style w:type="table" w:styleId="850">
    <w:name w:val="Lined - Accent 5"/>
    <w:basedOn w:val="8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/>
      </w:tcPr>
    </w:tblStylePr>
  </w:style>
  <w:style w:type="table" w:styleId="851">
    <w:name w:val="Lined - Accent 6"/>
    <w:basedOn w:val="8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/>
      </w:tcPr>
    </w:tblStylePr>
  </w:style>
  <w:style w:type="table" w:styleId="852">
    <w:name w:val="Bordered &amp; Lined - Accent"/>
    <w:basedOn w:val="8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/>
      </w:tcPr>
    </w:tblStylePr>
  </w:style>
  <w:style w:type="table" w:styleId="853">
    <w:name w:val="Bordered &amp; Lined - Accent 1"/>
    <w:basedOn w:val="8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/>
      </w:tcPr>
    </w:tblStylePr>
  </w:style>
  <w:style w:type="table" w:styleId="854">
    <w:name w:val="Bordered &amp; Lined - Accent 2"/>
    <w:basedOn w:val="8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/>
      </w:tcPr>
    </w:tblStylePr>
  </w:style>
  <w:style w:type="table" w:styleId="855">
    <w:name w:val="Bordered &amp; Lined - Accent 3"/>
    <w:basedOn w:val="8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/>
      </w:tcPr>
    </w:tblStylePr>
  </w:style>
  <w:style w:type="table" w:styleId="856">
    <w:name w:val="Bordered &amp; Lined - Accent 4"/>
    <w:basedOn w:val="8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/>
      </w:tcPr>
    </w:tblStylePr>
  </w:style>
  <w:style w:type="table" w:styleId="857">
    <w:name w:val="Bordered &amp; Lined - Accent 5"/>
    <w:basedOn w:val="8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/>
      </w:tcPr>
    </w:tblStylePr>
  </w:style>
  <w:style w:type="table" w:styleId="858">
    <w:name w:val="Bordered &amp; Lined - Accent 6"/>
    <w:basedOn w:val="8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/>
      </w:tcPr>
    </w:tblStylePr>
  </w:style>
  <w:style w:type="table" w:styleId="859">
    <w:name w:val="Bordered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60">
    <w:name w:val="Bordered - Accent 1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61">
    <w:name w:val="Bordered - Accent 2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62">
    <w:name w:val="Bordered - Accent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63">
    <w:name w:val="Bordered - Accent 4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64">
    <w:name w:val="Bordered - Accent 5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65">
    <w:name w:val="Bordered - Accent 6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66">
    <w:name w:val="Hyperlink"/>
    <w:uiPriority w:val="99"/>
    <w:unhideWhenUsed/>
    <w:rPr>
      <w:color w:val="0000ff" w:themeColor="hyperlink"/>
      <w:u w:val="single"/>
    </w:rPr>
  </w:style>
  <w:style w:type="paragraph" w:styleId="867">
    <w:name w:val="footnote text"/>
    <w:basedOn w:val="884"/>
    <w:link w:val="868"/>
    <w:uiPriority w:val="99"/>
    <w:semiHidden/>
    <w:unhideWhenUsed/>
    <w:pPr>
      <w:spacing w:after="40" w:line="240" w:lineRule="auto"/>
    </w:pPr>
    <w:rPr>
      <w:sz w:val="18"/>
    </w:rPr>
  </w:style>
  <w:style w:type="character" w:styleId="868">
    <w:name w:val="Footnote Text Char"/>
    <w:link w:val="867"/>
    <w:uiPriority w:val="99"/>
    <w:rPr>
      <w:sz w:val="18"/>
    </w:rPr>
  </w:style>
  <w:style w:type="character" w:styleId="869">
    <w:name w:val="footnote reference"/>
    <w:basedOn w:val="886"/>
    <w:uiPriority w:val="99"/>
    <w:unhideWhenUsed/>
    <w:rPr>
      <w:vertAlign w:val="superscript"/>
    </w:rPr>
  </w:style>
  <w:style w:type="paragraph" w:styleId="870">
    <w:name w:val="endnote text"/>
    <w:basedOn w:val="884"/>
    <w:link w:val="871"/>
    <w:uiPriority w:val="99"/>
    <w:semiHidden/>
    <w:unhideWhenUsed/>
    <w:pPr>
      <w:spacing w:after="0" w:line="240" w:lineRule="auto"/>
    </w:pPr>
    <w:rPr>
      <w:sz w:val="20"/>
    </w:rPr>
  </w:style>
  <w:style w:type="character" w:styleId="871">
    <w:name w:val="Endnote Text Char"/>
    <w:link w:val="870"/>
    <w:uiPriority w:val="99"/>
    <w:rPr>
      <w:sz w:val="20"/>
    </w:rPr>
  </w:style>
  <w:style w:type="character" w:styleId="872">
    <w:name w:val="endnote reference"/>
    <w:basedOn w:val="886"/>
    <w:uiPriority w:val="99"/>
    <w:semiHidden/>
    <w:unhideWhenUsed/>
    <w:rPr>
      <w:vertAlign w:val="superscript"/>
    </w:rPr>
  </w:style>
  <w:style w:type="paragraph" w:styleId="873">
    <w:name w:val="toc 1"/>
    <w:basedOn w:val="884"/>
    <w:next w:val="884"/>
    <w:uiPriority w:val="39"/>
    <w:unhideWhenUsed/>
    <w:pPr>
      <w:ind w:left="0" w:right="0" w:firstLine="0"/>
      <w:spacing w:after="57"/>
    </w:pPr>
  </w:style>
  <w:style w:type="paragraph" w:styleId="874">
    <w:name w:val="toc 2"/>
    <w:basedOn w:val="884"/>
    <w:next w:val="884"/>
    <w:uiPriority w:val="39"/>
    <w:unhideWhenUsed/>
    <w:pPr>
      <w:ind w:left="283" w:right="0" w:firstLine="0"/>
      <w:spacing w:after="57"/>
    </w:pPr>
  </w:style>
  <w:style w:type="paragraph" w:styleId="875">
    <w:name w:val="toc 3"/>
    <w:basedOn w:val="884"/>
    <w:next w:val="884"/>
    <w:uiPriority w:val="39"/>
    <w:unhideWhenUsed/>
    <w:pPr>
      <w:ind w:left="567" w:right="0" w:firstLine="0"/>
      <w:spacing w:after="57"/>
    </w:pPr>
  </w:style>
  <w:style w:type="paragraph" w:styleId="876">
    <w:name w:val="toc 4"/>
    <w:basedOn w:val="884"/>
    <w:next w:val="884"/>
    <w:uiPriority w:val="39"/>
    <w:unhideWhenUsed/>
    <w:pPr>
      <w:ind w:left="850" w:right="0" w:firstLine="0"/>
      <w:spacing w:after="57"/>
    </w:pPr>
  </w:style>
  <w:style w:type="paragraph" w:styleId="877">
    <w:name w:val="toc 5"/>
    <w:basedOn w:val="884"/>
    <w:next w:val="884"/>
    <w:uiPriority w:val="39"/>
    <w:unhideWhenUsed/>
    <w:pPr>
      <w:ind w:left="1134" w:right="0" w:firstLine="0"/>
      <w:spacing w:after="57"/>
    </w:pPr>
  </w:style>
  <w:style w:type="paragraph" w:styleId="878">
    <w:name w:val="toc 6"/>
    <w:basedOn w:val="884"/>
    <w:next w:val="884"/>
    <w:uiPriority w:val="39"/>
    <w:unhideWhenUsed/>
    <w:pPr>
      <w:ind w:left="1417" w:right="0" w:firstLine="0"/>
      <w:spacing w:after="57"/>
    </w:pPr>
  </w:style>
  <w:style w:type="paragraph" w:styleId="879">
    <w:name w:val="toc 7"/>
    <w:basedOn w:val="884"/>
    <w:next w:val="884"/>
    <w:uiPriority w:val="39"/>
    <w:unhideWhenUsed/>
    <w:pPr>
      <w:ind w:left="1701" w:right="0" w:firstLine="0"/>
      <w:spacing w:after="57"/>
    </w:pPr>
  </w:style>
  <w:style w:type="paragraph" w:styleId="880">
    <w:name w:val="toc 8"/>
    <w:basedOn w:val="884"/>
    <w:next w:val="884"/>
    <w:uiPriority w:val="39"/>
    <w:unhideWhenUsed/>
    <w:pPr>
      <w:ind w:left="1984" w:right="0" w:firstLine="0"/>
      <w:spacing w:after="57"/>
    </w:pPr>
  </w:style>
  <w:style w:type="paragraph" w:styleId="881">
    <w:name w:val="toc 9"/>
    <w:basedOn w:val="884"/>
    <w:next w:val="884"/>
    <w:uiPriority w:val="39"/>
    <w:unhideWhenUsed/>
    <w:pPr>
      <w:ind w:left="2268" w:right="0" w:firstLine="0"/>
      <w:spacing w:after="57"/>
    </w:pPr>
  </w:style>
  <w:style w:type="paragraph" w:styleId="882">
    <w:name w:val="TOC Heading"/>
    <w:uiPriority w:val="39"/>
    <w:unhideWhenUsed/>
  </w:style>
  <w:style w:type="paragraph" w:styleId="883">
    <w:name w:val="table of figures"/>
    <w:basedOn w:val="884"/>
    <w:next w:val="884"/>
    <w:uiPriority w:val="99"/>
    <w:unhideWhenUsed/>
    <w:pPr>
      <w:spacing w:after="0" w:afterAutospacing="0"/>
    </w:pPr>
  </w:style>
  <w:style w:type="paragraph" w:styleId="884" w:default="1">
    <w:name w:val="Normal"/>
    <w:qFormat/>
    <w:rPr>
      <w:sz w:val="24"/>
      <w:szCs w:val="24"/>
    </w:rPr>
  </w:style>
  <w:style w:type="paragraph" w:styleId="885">
    <w:name w:val="Heading 2"/>
    <w:basedOn w:val="884"/>
    <w:next w:val="884"/>
    <w:qFormat/>
    <w:pPr>
      <w:ind w:firstLine="4680"/>
      <w:keepNext/>
      <w:outlineLvl w:val="1"/>
    </w:pPr>
    <w:rPr>
      <w:sz w:val="28"/>
    </w:rPr>
  </w:style>
  <w:style w:type="character" w:styleId="886" w:default="1">
    <w:name w:val="Default Paragraph Font"/>
    <w:uiPriority w:val="1"/>
    <w:semiHidden/>
    <w:unhideWhenUsed/>
  </w:style>
  <w:style w:type="table" w:styleId="88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88" w:default="1">
    <w:name w:val="No List"/>
    <w:uiPriority w:val="99"/>
    <w:semiHidden/>
    <w:unhideWhenUsed/>
  </w:style>
  <w:style w:type="paragraph" w:styleId="889" w:customStyle="1">
    <w:name w:val="ConsPlusNormal"/>
    <w:pPr>
      <w:ind w:firstLine="720"/>
      <w:widowControl w:val="off"/>
    </w:pPr>
    <w:rPr>
      <w:rFonts w:ascii="Arial" w:hAnsi="Arial" w:cs="Arial"/>
    </w:rPr>
  </w:style>
  <w:style w:type="paragraph" w:styleId="890" w:customStyle="1">
    <w:name w:val="ConsPlusTitle"/>
    <w:pPr>
      <w:widowControl w:val="off"/>
    </w:pPr>
    <w:rPr>
      <w:rFonts w:ascii="Arial" w:hAnsi="Arial" w:cs="Arial"/>
      <w:b/>
      <w:bCs/>
    </w:rPr>
  </w:style>
  <w:style w:type="paragraph" w:styleId="891">
    <w:name w:val="Body Text Indent 3"/>
    <w:basedOn w:val="884"/>
    <w:pPr>
      <w:ind w:left="360"/>
      <w:spacing w:after="120"/>
    </w:pPr>
    <w:rPr>
      <w:sz w:val="16"/>
      <w:szCs w:val="16"/>
    </w:rPr>
  </w:style>
  <w:style w:type="paragraph" w:styleId="892" w:customStyle="1">
    <w:name w:val="ConsPlusNonformat"/>
    <w:rPr>
      <w:rFonts w:ascii="Courier New" w:hAnsi="Courier New" w:cs="Courier New"/>
    </w:rPr>
  </w:style>
  <w:style w:type="paragraph" w:styleId="893">
    <w:name w:val="Body Text Indent 2"/>
    <w:basedOn w:val="884"/>
    <w:pPr>
      <w:ind w:left="360"/>
      <w:spacing w:after="120" w:line="480" w:lineRule="auto"/>
    </w:pPr>
    <w:rPr>
      <w:rFonts w:ascii="Calibri" w:hAnsi="Calibri" w:eastAsia="Calibri"/>
      <w:sz w:val="22"/>
      <w:szCs w:val="22"/>
      <w:lang w:eastAsia="en-US"/>
    </w:rPr>
  </w:style>
  <w:style w:type="paragraph" w:styleId="894" w:customStyle="1">
    <w:name w:val="ConsNormal"/>
    <w:pPr>
      <w:ind w:firstLine="720"/>
    </w:pPr>
    <w:rPr>
      <w:rFonts w:ascii="Arial" w:hAnsi="Arial" w:cs="Arial"/>
    </w:rPr>
  </w:style>
  <w:style w:type="paragraph" w:styleId="895" w:customStyle="1">
    <w:name w:val="xl24"/>
    <w:basedOn w:val="884"/>
    <w:pPr>
      <w:jc w:val="center"/>
      <w:spacing w:before="100" w:beforeAutospacing="1" w:after="100" w:afterAutospacing="1"/>
    </w:pPr>
  </w:style>
  <w:style w:type="paragraph" w:styleId="896" w:customStyle="1">
    <w:name w:val="xl66"/>
    <w:basedOn w:val="884"/>
    <w:pPr>
      <w:jc w:val="center"/>
      <w:spacing w:before="100" w:beforeAutospacing="1" w:after="100" w:afterAutospacing="1"/>
      <w:pBdr>
        <w:left w:val="single" w:color="000000" w:sz="4" w:space="0"/>
        <w:bottom w:val="single" w:color="000000" w:sz="4" w:space="0"/>
      </w:pBdr>
    </w:pPr>
    <w:rPr>
      <w:b/>
      <w:bCs/>
    </w:rPr>
  </w:style>
  <w:style w:type="paragraph" w:styleId="897" w:customStyle="1">
    <w:name w:val="DocumentType"/>
    <w:basedOn w:val="884"/>
    <w:next w:val="884"/>
    <w:pPr>
      <w:ind w:firstLine="709"/>
      <w:jc w:val="center"/>
      <w:spacing w:before="60" w:after="60"/>
    </w:pPr>
    <w:rPr>
      <w:rFonts w:ascii="Arial" w:hAnsi="Arial"/>
      <w:sz w:val="28"/>
      <w:szCs w:val="20"/>
    </w:rPr>
  </w:style>
  <w:style w:type="character" w:styleId="898">
    <w:name w:val="FollowedHyperlink"/>
    <w:rPr>
      <w:color w:val="800080"/>
      <w:u w:val="single"/>
    </w:rPr>
  </w:style>
  <w:style w:type="paragraph" w:styleId="899" w:customStyle="1">
    <w:name w:val="Список: нумерация"/>
    <w:basedOn w:val="884"/>
    <w:pPr>
      <w:numPr>
        <w:ilvl w:val="0"/>
        <w:numId w:val="2"/>
      </w:numPr>
      <w:jc w:val="both"/>
      <w:spacing w:line="360" w:lineRule="auto"/>
      <w:tabs>
        <w:tab w:val="left" w:pos="720" w:leader="none"/>
      </w:tabs>
    </w:pPr>
    <w:rPr>
      <w:sz w:val="20"/>
      <w:szCs w:val="20"/>
    </w:rPr>
  </w:style>
  <w:style w:type="paragraph" w:styleId="900" w:customStyle="1">
    <w:name w:val="Обычный для таблиц"/>
    <w:basedOn w:val="884"/>
    <w:semiHidden/>
    <w:pPr>
      <w:ind w:firstLine="709"/>
      <w:jc w:val="both"/>
      <w:spacing w:line="360" w:lineRule="auto"/>
    </w:pPr>
  </w:style>
  <w:style w:type="paragraph" w:styleId="901" w:customStyle="1">
    <w:name w:val="Plain Text1"/>
    <w:basedOn w:val="884"/>
    <w:pPr>
      <w:ind w:firstLine="720"/>
      <w:jc w:val="both"/>
      <w:spacing w:line="360" w:lineRule="auto"/>
    </w:pPr>
    <w:rPr>
      <w:sz w:val="28"/>
      <w:szCs w:val="20"/>
    </w:rPr>
  </w:style>
  <w:style w:type="paragraph" w:styleId="902" w:customStyle="1">
    <w:name w:val="Знак"/>
    <w:basedOn w:val="88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903">
    <w:name w:val="Header"/>
    <w:basedOn w:val="884"/>
    <w:link w:val="904"/>
    <w:uiPriority w:val="99"/>
    <w:pPr>
      <w:tabs>
        <w:tab w:val="center" w:pos="4677" w:leader="none"/>
        <w:tab w:val="right" w:pos="9355" w:leader="none"/>
      </w:tabs>
    </w:pPr>
  </w:style>
  <w:style w:type="character" w:styleId="904" w:customStyle="1">
    <w:name w:val="Верхний колонтитул Знак"/>
    <w:basedOn w:val="886"/>
    <w:link w:val="903"/>
    <w:uiPriority w:val="99"/>
    <w:rPr>
      <w:sz w:val="24"/>
      <w:szCs w:val="24"/>
    </w:rPr>
  </w:style>
  <w:style w:type="paragraph" w:styleId="905">
    <w:name w:val="Footer"/>
    <w:basedOn w:val="884"/>
    <w:link w:val="906"/>
    <w:pPr>
      <w:tabs>
        <w:tab w:val="center" w:pos="4677" w:leader="none"/>
        <w:tab w:val="right" w:pos="9355" w:leader="none"/>
      </w:tabs>
    </w:pPr>
  </w:style>
  <w:style w:type="character" w:styleId="906" w:customStyle="1">
    <w:name w:val="Нижний колонтитул Знак"/>
    <w:basedOn w:val="886"/>
    <w:link w:val="905"/>
    <w:rPr>
      <w:sz w:val="24"/>
      <w:szCs w:val="24"/>
    </w:rPr>
  </w:style>
  <w:style w:type="table" w:styleId="907">
    <w:name w:val="Table Grid"/>
    <w:basedOn w:val="887"/>
    <w:uiPriority w:val="59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908">
    <w:name w:val="Body Text"/>
    <w:basedOn w:val="884"/>
    <w:link w:val="909"/>
    <w:pPr>
      <w:spacing w:after="120"/>
    </w:pPr>
  </w:style>
  <w:style w:type="character" w:styleId="909" w:customStyle="1">
    <w:name w:val="Основной текст Знак"/>
    <w:basedOn w:val="886"/>
    <w:link w:val="908"/>
    <w:rPr>
      <w:sz w:val="24"/>
      <w:szCs w:val="24"/>
    </w:rPr>
  </w:style>
  <w:style w:type="paragraph" w:styleId="910">
    <w:name w:val="List Paragraph"/>
    <w:basedOn w:val="884"/>
    <w:uiPriority w:val="34"/>
    <w:qFormat/>
    <w:pPr>
      <w:contextualSpacing/>
      <w:ind w:left="720"/>
    </w:pPr>
  </w:style>
  <w:style w:type="paragraph" w:styleId="911" w:customStyle="1">
    <w:name w:val="Text noNum6"/>
    <w:basedOn w:val="884"/>
    <w:pPr>
      <w:ind w:left="2160"/>
      <w:jc w:val="both"/>
    </w:pPr>
    <w:rPr>
      <w:lang w:val="en-US"/>
    </w:rPr>
  </w:style>
  <w:style w:type="paragraph" w:styleId="912" w:customStyle="1">
    <w:name w:val="Text Center"/>
    <w:basedOn w:val="884"/>
    <w:pPr>
      <w:jc w:val="center"/>
    </w:pPr>
    <w:rPr>
      <w:lang w:val="en-US"/>
    </w:rPr>
  </w:style>
  <w:style w:type="paragraph" w:styleId="913" w:customStyle="1">
    <w:name w:val="Abstract num1"/>
    <w:basedOn w:val="884"/>
    <w:pPr>
      <w:numPr>
        <w:ilvl w:val="0"/>
        <w:numId w:val="6"/>
      </w:numPr>
      <w:jc w:val="both"/>
    </w:pPr>
  </w:style>
  <w:style w:type="paragraph" w:styleId="914" w:customStyle="1">
    <w:name w:val="Abstract num2"/>
    <w:basedOn w:val="884"/>
    <w:pPr>
      <w:numPr>
        <w:ilvl w:val="1"/>
        <w:numId w:val="6"/>
      </w:numPr>
      <w:jc w:val="both"/>
    </w:pPr>
  </w:style>
  <w:style w:type="paragraph" w:styleId="915" w:customStyle="1">
    <w:name w:val="Abstract num3"/>
    <w:basedOn w:val="884"/>
    <w:pPr>
      <w:numPr>
        <w:ilvl w:val="2"/>
        <w:numId w:val="6"/>
      </w:numPr>
      <w:jc w:val="both"/>
    </w:pPr>
  </w:style>
  <w:style w:type="paragraph" w:styleId="916" w:customStyle="1">
    <w:name w:val="Abstract num4"/>
    <w:basedOn w:val="884"/>
    <w:pPr>
      <w:numPr>
        <w:ilvl w:val="3"/>
        <w:numId w:val="6"/>
      </w:numPr>
      <w:jc w:val="both"/>
    </w:pPr>
  </w:style>
  <w:style w:type="paragraph" w:styleId="917" w:customStyle="1">
    <w:name w:val="Abstract num5"/>
    <w:basedOn w:val="884"/>
    <w:pPr>
      <w:numPr>
        <w:ilvl w:val="4"/>
        <w:numId w:val="6"/>
      </w:numPr>
      <w:jc w:val="both"/>
    </w:pPr>
  </w:style>
  <w:style w:type="paragraph" w:styleId="918" w:customStyle="1">
    <w:name w:val="Abstract num6"/>
    <w:basedOn w:val="884"/>
    <w:pPr>
      <w:numPr>
        <w:ilvl w:val="5"/>
        <w:numId w:val="6"/>
      </w:numPr>
      <w:jc w:val="both"/>
    </w:pPr>
  </w:style>
  <w:style w:type="paragraph" w:styleId="919" w:customStyle="1">
    <w:name w:val="Abstract num7"/>
    <w:basedOn w:val="884"/>
    <w:pPr>
      <w:numPr>
        <w:ilvl w:val="6"/>
        <w:numId w:val="6"/>
      </w:numPr>
      <w:jc w:val="both"/>
    </w:pPr>
  </w:style>
  <w:style w:type="paragraph" w:styleId="920" w:customStyle="1">
    <w:name w:val="Text num3"/>
    <w:basedOn w:val="915"/>
    <w:link w:val="921"/>
    <w:qFormat/>
  </w:style>
  <w:style w:type="character" w:styleId="921" w:customStyle="1">
    <w:name w:val="Text num3 Знак"/>
    <w:link w:val="920"/>
    <w:rPr>
      <w:sz w:val="24"/>
      <w:szCs w:val="24"/>
    </w:rPr>
  </w:style>
  <w:style w:type="paragraph" w:styleId="922" w:customStyle="1">
    <w:name w:val="Текст документа"/>
    <w:basedOn w:val="747"/>
    <w:pPr>
      <w:contextualSpacing w:val="0"/>
      <w:ind w:left="284" w:right="170" w:firstLine="567"/>
      <w:jc w:val="both"/>
      <w:keepLines w:val="0"/>
      <w:keepNext w:val="0"/>
      <w:pageBreakBefore w:val="0"/>
      <w:spacing w:before="0" w:beforeAutospacing="0" w:after="0" w:afterAutospacing="0" w:line="36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8"/>
      <w:szCs w:val="20"/>
      <w:highlight w:val="none"/>
      <w:u w:val="none"/>
      <w:vertAlign w:val="baseline"/>
      <w:rtl w:val="0"/>
      <w:cs w:val="0"/>
      <w:lang w:val="ru-RU" w:eastAsia="ru-RU" w:bidi="ar-SA"/>
    </w:rPr>
  </w:style>
  <w:style w:type="paragraph" w:styleId="923" w:customStyle="1">
    <w:name w:val="Абзац списка2"/>
    <w:pPr>
      <w:contextualSpacing/>
      <w:ind w:left="720" w:right="0" w:firstLine="567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ru-RU" w:bidi="ar-SA"/>
    </w:rPr>
  </w:style>
  <w:style w:type="paragraph" w:styleId="924">
    <w:name w:val="Заголовок 1"/>
    <w:basedOn w:val="838"/>
    <w:next w:val="838"/>
    <w:link w:val="851"/>
    <w:pPr>
      <w:numPr>
        <w:ilvl w:val="0"/>
        <w:numId w:val="8"/>
      </w:numPr>
      <w:contextualSpacing w:val="0"/>
      <w:ind w:left="0" w:right="0" w:firstLine="0"/>
      <w:jc w:val="left"/>
      <w:keepLines/>
      <w:keepNext/>
      <w:pageBreakBefore w:val="0"/>
      <w:spacing w:before="480" w:beforeAutospacing="0" w:after="0" w:afterAutospacing="0" w:line="240" w:lineRule="auto"/>
      <w:shd w:val="nil"/>
      <w:widowControl/>
      <w:tabs>
        <w:tab w:val="num" w:pos="0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outlineLvl w:val="0"/>
      <w:suppressLineNumbers w:val="0"/>
    </w:pPr>
    <w:rPr>
      <w:rFonts w:ascii="Cambria" w:hAnsi="Cambria" w:eastAsia="Times New Roman" w:cs="Times New Roman"/>
      <w:b/>
      <w:bCs/>
      <w:i w:val="0"/>
      <w:iCs w:val="0"/>
      <w:caps w:val="0"/>
      <w:smallCaps w:val="0"/>
      <w:strike w:val="0"/>
      <w:vanish w:val="0"/>
      <w:color w:val="365f91"/>
      <w:spacing w:val="0"/>
      <w:position w:val="0"/>
      <w:sz w:val="28"/>
      <w:szCs w:val="28"/>
      <w:highlight w:val="none"/>
      <w:u w:val="none"/>
      <w:vertAlign w:val="baseline"/>
      <w:rtl w:val="0"/>
      <w:cs w:val="0"/>
      <w:lang w:val="ru-RU" w:eastAsia="zh-CN" w:bidi="ar-SA"/>
    </w:rPr>
  </w:style>
  <w:style w:type="paragraph" w:styleId="925">
    <w:name w:val="Стиль 12 пт Первая строка:  15 см Перед:  3 пт"/>
    <w:basedOn w:val="838"/>
    <w:link w:val="838"/>
    <w:pPr>
      <w:contextualSpacing w:val="0"/>
      <w:ind w:left="0" w:right="0" w:firstLine="851"/>
      <w:jc w:val="both"/>
      <w:keepLines w:val="0"/>
      <w:keepNext w:val="0"/>
      <w:pageBreakBefore w:val="0"/>
      <w:spacing w:before="6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zh-CN" w:bidi="ar-SA"/>
    </w:rPr>
  </w:style>
  <w:style w:type="paragraph" w:styleId="926">
    <w:name w:val="Абзац списка"/>
    <w:basedOn w:val="838"/>
    <w:next w:val="860"/>
    <w:link w:val="838"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en-US" w:eastAsia="zh-CN" w:bidi="ar-SA"/>
    </w:rPr>
  </w:style>
  <w:style w:type="paragraph" w:styleId="927">
    <w:name w:val="Заголовок 4"/>
    <w:basedOn w:val="838"/>
    <w:next w:val="838"/>
    <w:link w:val="854"/>
    <w:pPr>
      <w:numPr>
        <w:ilvl w:val="3"/>
        <w:numId w:val="8"/>
      </w:numPr>
      <w:contextualSpacing w:val="0"/>
      <w:ind w:left="0" w:right="0" w:firstLine="0"/>
      <w:jc w:val="left"/>
      <w:keepLines/>
      <w:keepNext/>
      <w:pageBreakBefore w:val="0"/>
      <w:spacing w:before="200" w:beforeAutospacing="0" w:after="0" w:afterAutospacing="0" w:line="240" w:lineRule="auto"/>
      <w:shd w:val="nil"/>
      <w:widowControl/>
      <w:tabs>
        <w:tab w:val="num" w:pos="0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outlineLvl w:val="3"/>
      <w:suppressLineNumbers w:val="0"/>
    </w:pPr>
    <w:rPr>
      <w:rFonts w:ascii="Cambria" w:hAnsi="Cambria" w:eastAsia="Times New Roman" w:cs="Times New Roman"/>
      <w:b/>
      <w:bCs/>
      <w:i/>
      <w:iCs/>
      <w:caps w:val="0"/>
      <w:smallCaps w:val="0"/>
      <w:strike w:val="0"/>
      <w:vanish w:val="0"/>
      <w:color w:val="4f81bd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zh-CN" w:bidi="ar-SA"/>
    </w:rPr>
  </w:style>
  <w:style w:type="paragraph" w:styleId="928" w:customStyle="1">
    <w:name w:val="Содержимое таблицы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zh-CN" w:bidi="ar-SA"/>
    </w:rPr>
  </w:style>
  <w:style w:type="paragraph" w:styleId="929" w:customStyle="1">
    <w:name w:val="Таблица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alibri" w:hAnsi="Calibri" w:eastAsia="Calibri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8"/>
      <w:szCs w:val="28"/>
      <w:highlight w:val="none"/>
      <w:u w:val="none"/>
      <w:vertAlign w:val="baseline"/>
      <w:rtl w:val="0"/>
      <w:cs w:val="0"/>
      <w:lang w:val="ru-RU" w:eastAsia="en-US" w:bidi="ar-SA"/>
    </w:rPr>
  </w:style>
  <w:style w:type="paragraph" w:styleId="930" w:customStyle="1">
    <w:name w:val="TableText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WenQuanYi Micro Hei" w:cs="Lohit Devanagar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931" w:customStyle="1">
    <w:name w:val="Body Text Indent"/>
    <w:basedOn w:val="823"/>
    <w:pPr>
      <w:contextualSpacing w:val="0"/>
      <w:ind w:left="283" w:right="0" w:firstLine="0"/>
      <w:jc w:val="both"/>
      <w:keepLines w:val="0"/>
      <w:keepNext w:val="0"/>
      <w:pageBreakBefore w:val="0"/>
      <w:spacing w:before="0" w:beforeAutospacing="0" w:after="12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WenQuanYi Micro Hei" w:cs="Lohit Devanagar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en-US" w:eastAsia="zh-CN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ГУ "Ресурсы Ямала"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порядке работы по подготовке, заключению и контролю за исполнением государственных контрактов</dc:title>
  <dc:creator>tanysk</dc:creator>
  <cp:lastModifiedBy>zamuhametchina</cp:lastModifiedBy>
  <cp:revision>102</cp:revision>
  <dcterms:created xsi:type="dcterms:W3CDTF">2015-08-11T06:19:00Z</dcterms:created>
  <dcterms:modified xsi:type="dcterms:W3CDTF">2026-10-08T06:54:50Z</dcterms:modified>
</cp:coreProperties>
</file>