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6EA" w:rsidRDefault="00C47720">
      <w:pPr>
        <w:spacing w:after="0" w:line="240" w:lineRule="auto"/>
        <w:ind w:firstLine="709"/>
        <w:jc w:val="right"/>
        <w:rPr>
          <w:rFonts w:ascii="PT Astra Serif" w:hAnsi="PT Astra Serif"/>
          <w:b/>
          <w:sz w:val="24"/>
        </w:rPr>
      </w:pPr>
      <w:r>
        <w:rPr>
          <w:rFonts w:ascii="PT Astra Serif" w:hAnsi="PT Astra Serif"/>
          <w:b/>
          <w:sz w:val="24"/>
        </w:rPr>
        <w:t>Приложение № 4 к извещению об осуществлении закупки</w:t>
      </w:r>
    </w:p>
    <w:p w:rsidR="006846EA" w:rsidRDefault="00C47720">
      <w:pPr>
        <w:spacing w:line="240" w:lineRule="auto"/>
        <w:jc w:val="right"/>
        <w:rPr>
          <w:rFonts w:ascii="PT Astra Serif" w:hAnsi="PT Astra Serif"/>
          <w:sz w:val="24"/>
        </w:rPr>
      </w:pPr>
      <w:r>
        <w:rPr>
          <w:rFonts w:ascii="PT Astra Serif" w:hAnsi="PT Astra Serif"/>
          <w:sz w:val="24"/>
        </w:rPr>
        <w:t xml:space="preserve">Идентификационный код закупки: </w:t>
      </w:r>
      <w:r w:rsidR="00D26A3A" w:rsidRPr="00D26A3A">
        <w:rPr>
          <w:rFonts w:ascii="PT Astra Serif" w:hAnsi="PT Astra Serif"/>
          <w:sz w:val="24"/>
        </w:rPr>
        <w:t>2626455005067645501001000201</w:t>
      </w:r>
      <w:r w:rsidR="00623581">
        <w:rPr>
          <w:rFonts w:ascii="PT Astra Serif" w:hAnsi="PT Astra Serif"/>
          <w:sz w:val="24"/>
        </w:rPr>
        <w:t>7</w:t>
      </w:r>
      <w:r w:rsidR="00D26A3A" w:rsidRPr="00D26A3A">
        <w:rPr>
          <w:rFonts w:ascii="PT Astra Serif" w:hAnsi="PT Astra Serif"/>
          <w:sz w:val="24"/>
        </w:rPr>
        <w:t>0000244</w:t>
      </w:r>
    </w:p>
    <w:p w:rsidR="006846EA" w:rsidRDefault="00C47720">
      <w:pPr>
        <w:widowControl w:val="0"/>
        <w:spacing w:after="0" w:line="240" w:lineRule="auto"/>
        <w:jc w:val="center"/>
        <w:rPr>
          <w:rFonts w:ascii="PT Astra Serif" w:hAnsi="PT Astra Serif"/>
          <w:b/>
          <w:sz w:val="24"/>
        </w:rPr>
      </w:pPr>
      <w:r>
        <w:rPr>
          <w:rFonts w:ascii="PT Astra Serif" w:hAnsi="PT Astra Serif"/>
          <w:b/>
          <w:sz w:val="24"/>
        </w:rPr>
        <w:t>Государственный контракт № _______</w:t>
      </w:r>
    </w:p>
    <w:p w:rsidR="006846EA" w:rsidRDefault="00C47720">
      <w:pPr>
        <w:spacing w:after="0" w:line="240" w:lineRule="auto"/>
        <w:jc w:val="center"/>
        <w:rPr>
          <w:rFonts w:ascii="PT Astra Serif" w:hAnsi="PT Astra Serif"/>
          <w:sz w:val="24"/>
        </w:rPr>
      </w:pPr>
      <w:r w:rsidRPr="00723F1B">
        <w:rPr>
          <w:rFonts w:ascii="PT Astra Serif" w:hAnsi="PT Astra Serif"/>
          <w:sz w:val="24"/>
        </w:rPr>
        <w:t xml:space="preserve">на </w:t>
      </w:r>
      <w:r w:rsidR="00623581" w:rsidRPr="00623581">
        <w:rPr>
          <w:rFonts w:ascii="PT Astra Serif" w:hAnsi="PT Astra Serif"/>
          <w:sz w:val="24"/>
        </w:rPr>
        <w:t xml:space="preserve">оказание услуги по предоставлению права на техническую поддержку программного </w:t>
      </w:r>
      <w:proofErr w:type="gramStart"/>
      <w:r w:rsidR="00623581" w:rsidRPr="00623581">
        <w:rPr>
          <w:rFonts w:ascii="PT Astra Serif" w:hAnsi="PT Astra Serif"/>
          <w:sz w:val="24"/>
        </w:rPr>
        <w:t>обеспечения автоматизации работы службы технической поддержки</w:t>
      </w:r>
      <w:proofErr w:type="gramEnd"/>
      <w:r w:rsidR="00623581" w:rsidRPr="00623581">
        <w:rPr>
          <w:rFonts w:ascii="PT Astra Serif" w:hAnsi="PT Astra Serif"/>
          <w:sz w:val="24"/>
        </w:rPr>
        <w:t xml:space="preserve"> </w:t>
      </w:r>
      <w:proofErr w:type="spellStart"/>
      <w:r w:rsidR="00623581" w:rsidRPr="00623581">
        <w:rPr>
          <w:rFonts w:ascii="PT Astra Serif" w:hAnsi="PT Astra Serif"/>
          <w:sz w:val="24"/>
        </w:rPr>
        <w:t>vsDesk</w:t>
      </w:r>
      <w:proofErr w:type="spellEnd"/>
    </w:p>
    <w:p w:rsidR="006846EA" w:rsidRDefault="006846EA">
      <w:pPr>
        <w:spacing w:after="0" w:line="240" w:lineRule="auto"/>
        <w:jc w:val="both"/>
        <w:rPr>
          <w:rFonts w:ascii="PT Astra Serif" w:hAnsi="PT Astra Serif"/>
          <w:sz w:val="24"/>
        </w:rPr>
      </w:pPr>
    </w:p>
    <w:p w:rsidR="006846EA" w:rsidRDefault="00C47720">
      <w:pPr>
        <w:tabs>
          <w:tab w:val="right" w:pos="9498"/>
        </w:tabs>
        <w:spacing w:after="0" w:line="240" w:lineRule="auto"/>
        <w:jc w:val="both"/>
        <w:rPr>
          <w:rFonts w:ascii="PT Astra Serif" w:hAnsi="PT Astra Serif"/>
          <w:spacing w:val="-4"/>
          <w:sz w:val="24"/>
        </w:rPr>
      </w:pPr>
      <w:r>
        <w:rPr>
          <w:rFonts w:ascii="PT Astra Serif" w:hAnsi="PT Astra Serif"/>
          <w:spacing w:val="-4"/>
          <w:sz w:val="24"/>
        </w:rPr>
        <w:t>г. Саратов</w:t>
      </w:r>
      <w:r>
        <w:rPr>
          <w:rFonts w:ascii="PT Astra Serif" w:hAnsi="PT Astra Serif"/>
          <w:sz w:val="24"/>
        </w:rPr>
        <w:tab/>
        <w:t>«___» _________ 2</w:t>
      </w:r>
      <w:r>
        <w:rPr>
          <w:rFonts w:ascii="PT Astra Serif" w:hAnsi="PT Astra Serif"/>
          <w:spacing w:val="-4"/>
          <w:sz w:val="24"/>
        </w:rPr>
        <w:t>02</w:t>
      </w:r>
      <w:r w:rsidR="007A0C49">
        <w:rPr>
          <w:rFonts w:ascii="PT Astra Serif" w:hAnsi="PT Astra Serif"/>
          <w:spacing w:val="-4"/>
          <w:sz w:val="24"/>
        </w:rPr>
        <w:t>6</w:t>
      </w:r>
      <w:r>
        <w:rPr>
          <w:rFonts w:ascii="PT Astra Serif" w:hAnsi="PT Astra Serif"/>
          <w:spacing w:val="-4"/>
          <w:sz w:val="24"/>
        </w:rPr>
        <w:t xml:space="preserve"> года</w:t>
      </w:r>
    </w:p>
    <w:p w:rsidR="006846EA" w:rsidRDefault="006846EA">
      <w:pPr>
        <w:spacing w:after="0" w:line="240" w:lineRule="auto"/>
        <w:jc w:val="both"/>
        <w:rPr>
          <w:rFonts w:ascii="PT Astra Serif" w:hAnsi="PT Astra Serif"/>
          <w:spacing w:val="-4"/>
          <w:sz w:val="24"/>
        </w:rPr>
      </w:pPr>
    </w:p>
    <w:p w:rsidR="006846EA" w:rsidRDefault="00C47720">
      <w:pPr>
        <w:spacing w:after="0" w:line="240" w:lineRule="auto"/>
        <w:ind w:right="28" w:firstLine="709"/>
        <w:jc w:val="both"/>
        <w:rPr>
          <w:rFonts w:ascii="PT Astra Serif" w:hAnsi="PT Astra Serif"/>
          <w:sz w:val="24"/>
        </w:rPr>
      </w:pPr>
      <w:proofErr w:type="gramStart"/>
      <w:r>
        <w:rPr>
          <w:rFonts w:ascii="PT Astra Serif" w:hAnsi="PT Astra Serif"/>
          <w:b/>
          <w:spacing w:val="-4"/>
          <w:sz w:val="24"/>
        </w:rPr>
        <w:t>Территориальный фонд обязательного медицинского страхования Саратовской области</w:t>
      </w:r>
      <w:r>
        <w:rPr>
          <w:rFonts w:ascii="PT Astra Serif" w:hAnsi="PT Astra Serif"/>
          <w:spacing w:val="-4"/>
          <w:sz w:val="24"/>
        </w:rPr>
        <w:t xml:space="preserve">, именуемый в дальнейшем </w:t>
      </w:r>
      <w:r>
        <w:rPr>
          <w:rFonts w:ascii="PT Astra Serif" w:hAnsi="PT Astra Serif"/>
          <w:spacing w:val="4"/>
          <w:sz w:val="24"/>
        </w:rPr>
        <w:t xml:space="preserve">«Заказчик», в лице </w:t>
      </w:r>
      <w:r>
        <w:rPr>
          <w:rFonts w:ascii="PT Astra Serif" w:hAnsi="PT Astra Serif"/>
          <w:sz w:val="24"/>
        </w:rPr>
        <w:t xml:space="preserve">начальника управления правового              и организационного обеспечения </w:t>
      </w:r>
      <w:proofErr w:type="spellStart"/>
      <w:r>
        <w:rPr>
          <w:rFonts w:ascii="PT Astra Serif" w:hAnsi="PT Astra Serif"/>
          <w:sz w:val="24"/>
        </w:rPr>
        <w:t>Лузикаса</w:t>
      </w:r>
      <w:proofErr w:type="spellEnd"/>
      <w:r>
        <w:rPr>
          <w:rFonts w:ascii="PT Astra Serif" w:hAnsi="PT Astra Serif"/>
          <w:sz w:val="24"/>
        </w:rPr>
        <w:t xml:space="preserve"> А.Н., действующего на основании доверенности от 01.01.202</w:t>
      </w:r>
      <w:r w:rsidR="00C662FB">
        <w:rPr>
          <w:rFonts w:ascii="PT Astra Serif" w:hAnsi="PT Astra Serif"/>
          <w:sz w:val="24"/>
        </w:rPr>
        <w:t>6</w:t>
      </w:r>
      <w:r>
        <w:rPr>
          <w:rFonts w:ascii="PT Astra Serif" w:hAnsi="PT Astra Serif"/>
          <w:sz w:val="24"/>
        </w:rPr>
        <w:t xml:space="preserve"> № 20</w:t>
      </w:r>
      <w:r>
        <w:rPr>
          <w:rFonts w:ascii="PT Astra Serif" w:hAnsi="PT Astra Serif"/>
          <w:spacing w:val="4"/>
          <w:sz w:val="24"/>
        </w:rPr>
        <w:t>, и</w:t>
      </w:r>
      <w:r>
        <w:rPr>
          <w:rFonts w:ascii="PT Astra Serif" w:hAnsi="PT Astra Serif"/>
          <w:spacing w:val="-3"/>
          <w:sz w:val="24"/>
        </w:rPr>
        <w:t xml:space="preserve"> __________________, именуемое в дальнейшем «Исполнитель</w:t>
      </w:r>
      <w:r>
        <w:rPr>
          <w:rFonts w:ascii="PT Astra Serif" w:hAnsi="PT Astra Serif"/>
          <w:sz w:val="24"/>
        </w:rPr>
        <w:t>»,</w:t>
      </w:r>
      <w:r>
        <w:rPr>
          <w:rFonts w:ascii="PT Astra Serif" w:hAnsi="PT Astra Serif"/>
          <w:spacing w:val="-3"/>
          <w:sz w:val="24"/>
        </w:rPr>
        <w:t xml:space="preserve"> в лице  __________________________________, действующего на основании ____________________, с другой стороны, совместно именуемые «Стороны», в соответствии с Федеральным законом от</w:t>
      </w:r>
      <w:proofErr w:type="gramEnd"/>
      <w:r>
        <w:rPr>
          <w:rFonts w:ascii="PT Astra Serif" w:hAnsi="PT Astra Serif"/>
          <w:spacing w:val="-3"/>
          <w:sz w:val="24"/>
        </w:rPr>
        <w:t xml:space="preserve">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и на основании решения Комиссии по осуществлению закупок (протокол ___________№ _____ от «__» ________ 20__ года)</w:t>
      </w:r>
      <w:r>
        <w:rPr>
          <w:rFonts w:ascii="PT Astra Serif" w:hAnsi="PT Astra Serif"/>
          <w:sz w:val="24"/>
        </w:rPr>
        <w:t xml:space="preserve"> заключили настоящий государственный контракт (далее - Контракт) о нижеследующем.</w:t>
      </w:r>
    </w:p>
    <w:p w:rsidR="00C662FB" w:rsidRDefault="00C662FB">
      <w:pPr>
        <w:spacing w:after="0" w:line="240" w:lineRule="auto"/>
        <w:ind w:right="28" w:firstLine="709"/>
        <w:jc w:val="both"/>
        <w:rPr>
          <w:rFonts w:ascii="PT Astra Serif" w:hAnsi="PT Astra Serif"/>
          <w:sz w:val="24"/>
        </w:rPr>
      </w:pPr>
    </w:p>
    <w:p w:rsidR="006846EA" w:rsidRDefault="00C47720">
      <w:pPr>
        <w:widowControl w:val="0"/>
        <w:numPr>
          <w:ilvl w:val="0"/>
          <w:numId w:val="1"/>
        </w:numPr>
        <w:tabs>
          <w:tab w:val="left" w:pos="0"/>
        </w:tabs>
        <w:spacing w:after="0" w:line="240" w:lineRule="auto"/>
        <w:ind w:left="0" w:firstLine="0"/>
        <w:jc w:val="center"/>
        <w:rPr>
          <w:rFonts w:ascii="PT Astra Serif" w:hAnsi="PT Astra Serif"/>
          <w:b/>
          <w:caps/>
          <w:sz w:val="24"/>
        </w:rPr>
      </w:pPr>
      <w:r>
        <w:rPr>
          <w:rFonts w:ascii="PT Astra Serif" w:hAnsi="PT Astra Serif"/>
          <w:b/>
          <w:caps/>
          <w:sz w:val="24"/>
        </w:rPr>
        <w:t>Предмет КОНТРАКТА</w:t>
      </w:r>
    </w:p>
    <w:p w:rsidR="006846EA" w:rsidRPr="00723F1B" w:rsidRDefault="00C47720" w:rsidP="00387C64">
      <w:pPr>
        <w:numPr>
          <w:ilvl w:val="1"/>
          <w:numId w:val="2"/>
        </w:numPr>
        <w:tabs>
          <w:tab w:val="left" w:pos="284"/>
        </w:tabs>
        <w:spacing w:after="0" w:line="240" w:lineRule="auto"/>
        <w:ind w:left="0" w:firstLine="0"/>
        <w:jc w:val="both"/>
        <w:rPr>
          <w:rFonts w:ascii="PT Astra Serif" w:hAnsi="PT Astra Serif"/>
          <w:b/>
          <w:spacing w:val="-3"/>
          <w:sz w:val="24"/>
        </w:rPr>
      </w:pPr>
      <w:r w:rsidRPr="00723F1B">
        <w:rPr>
          <w:rFonts w:ascii="PT Astra Serif" w:hAnsi="PT Astra Serif"/>
          <w:spacing w:val="-3"/>
          <w:sz w:val="24"/>
        </w:rPr>
        <w:t>Заказчик поручает, а Исполнитель принимает на себя обязательства оказать</w:t>
      </w:r>
      <w:r w:rsidR="00623581" w:rsidRPr="00723F1B">
        <w:rPr>
          <w:rFonts w:ascii="PT Astra Serif" w:hAnsi="PT Astra Serif"/>
          <w:sz w:val="24"/>
        </w:rPr>
        <w:t xml:space="preserve"> услуги по </w:t>
      </w:r>
      <w:r w:rsidR="00623581">
        <w:rPr>
          <w:rFonts w:ascii="PT Astra Serif" w:hAnsi="PT Astra Serif"/>
          <w:sz w:val="24"/>
        </w:rPr>
        <w:t xml:space="preserve">предоставлению права на техническую поддержку программного </w:t>
      </w:r>
      <w:proofErr w:type="gramStart"/>
      <w:r w:rsidR="00623581">
        <w:rPr>
          <w:rFonts w:ascii="PT Astra Serif" w:hAnsi="PT Astra Serif"/>
          <w:sz w:val="24"/>
        </w:rPr>
        <w:t>обеспечения автоматизации работы службы технической поддержки</w:t>
      </w:r>
      <w:proofErr w:type="gramEnd"/>
      <w:r w:rsidR="00623581">
        <w:rPr>
          <w:rFonts w:ascii="PT Astra Serif" w:hAnsi="PT Astra Serif"/>
          <w:sz w:val="24"/>
        </w:rPr>
        <w:t xml:space="preserve"> </w:t>
      </w:r>
      <w:proofErr w:type="spellStart"/>
      <w:r w:rsidR="00623581">
        <w:rPr>
          <w:rFonts w:ascii="PT Astra Serif" w:hAnsi="PT Astra Serif"/>
          <w:sz w:val="24"/>
        </w:rPr>
        <w:t>vsDesk</w:t>
      </w:r>
      <w:proofErr w:type="spellEnd"/>
      <w:r w:rsidR="00623581">
        <w:rPr>
          <w:rFonts w:ascii="PT Astra Serif" w:hAnsi="PT Astra Serif"/>
          <w:sz w:val="24"/>
        </w:rPr>
        <w:t xml:space="preserve"> </w:t>
      </w:r>
      <w:r w:rsidRPr="00723F1B">
        <w:rPr>
          <w:rFonts w:ascii="PT Astra Serif" w:hAnsi="PT Astra Serif"/>
          <w:spacing w:val="-3"/>
          <w:sz w:val="24"/>
        </w:rPr>
        <w:t xml:space="preserve">(далее – Услуга), в соответствии </w:t>
      </w:r>
      <w:r w:rsidR="00C20B19">
        <w:rPr>
          <w:rFonts w:ascii="PT Astra Serif" w:hAnsi="PT Astra Serif"/>
          <w:spacing w:val="-3"/>
          <w:sz w:val="24"/>
        </w:rPr>
        <w:t>со С</w:t>
      </w:r>
      <w:r w:rsidRPr="00723F1B">
        <w:rPr>
          <w:rFonts w:ascii="PT Astra Serif" w:hAnsi="PT Astra Serif"/>
          <w:spacing w:val="-3"/>
          <w:sz w:val="24"/>
        </w:rPr>
        <w:t>пецификацией (Приложение № 2 к Контракту) и требованиями Описания объекта закупки (Приложение № 1 к Контракту), являющихся неотъемлемой частью Контракта.</w:t>
      </w:r>
    </w:p>
    <w:p w:rsidR="006846EA" w:rsidRPr="00723F1B" w:rsidRDefault="00C47720" w:rsidP="00387C64">
      <w:pPr>
        <w:pStyle w:val="ab"/>
        <w:numPr>
          <w:ilvl w:val="1"/>
          <w:numId w:val="2"/>
        </w:numPr>
        <w:spacing w:after="0"/>
        <w:ind w:left="0" w:firstLine="0"/>
        <w:jc w:val="both"/>
        <w:rPr>
          <w:rFonts w:ascii="PT Astra Serif" w:hAnsi="PT Astra Serif"/>
          <w:sz w:val="24"/>
        </w:rPr>
      </w:pPr>
      <w:r w:rsidRPr="00723F1B">
        <w:rPr>
          <w:rFonts w:ascii="PT Astra Serif" w:hAnsi="PT Astra Serif"/>
          <w:sz w:val="24"/>
        </w:rPr>
        <w:t>Срок оказания Услуги – Услуга должна быть оказана в срок до 2</w:t>
      </w:r>
      <w:r w:rsidR="00623581">
        <w:rPr>
          <w:rFonts w:ascii="PT Astra Serif" w:hAnsi="PT Astra Serif"/>
          <w:sz w:val="24"/>
        </w:rPr>
        <w:t>0 (Д</w:t>
      </w:r>
      <w:r w:rsidRPr="00723F1B">
        <w:rPr>
          <w:rFonts w:ascii="PT Astra Serif" w:hAnsi="PT Astra Serif"/>
          <w:sz w:val="24"/>
        </w:rPr>
        <w:t>вадцат</w:t>
      </w:r>
      <w:r w:rsidR="00623581">
        <w:rPr>
          <w:rFonts w:ascii="PT Astra Serif" w:hAnsi="PT Astra Serif"/>
          <w:sz w:val="24"/>
        </w:rPr>
        <w:t>ого</w:t>
      </w:r>
      <w:r w:rsidRPr="00723F1B">
        <w:rPr>
          <w:rFonts w:ascii="PT Astra Serif" w:hAnsi="PT Astra Serif"/>
          <w:sz w:val="24"/>
        </w:rPr>
        <w:t xml:space="preserve">) календарного дня с момента заключения Контракта. В один этап. </w:t>
      </w:r>
    </w:p>
    <w:p w:rsidR="006846EA" w:rsidRPr="00723F1B" w:rsidRDefault="00C47720" w:rsidP="00387C64">
      <w:pPr>
        <w:numPr>
          <w:ilvl w:val="1"/>
          <w:numId w:val="2"/>
        </w:numPr>
        <w:spacing w:after="0" w:line="240" w:lineRule="auto"/>
        <w:ind w:left="0" w:firstLine="0"/>
        <w:jc w:val="both"/>
        <w:rPr>
          <w:rFonts w:ascii="PT Astra Serif" w:hAnsi="PT Astra Serif"/>
          <w:sz w:val="24"/>
        </w:rPr>
      </w:pPr>
      <w:r w:rsidRPr="00723F1B">
        <w:rPr>
          <w:rFonts w:ascii="PT Astra Serif" w:hAnsi="PT Astra Serif"/>
          <w:sz w:val="24"/>
        </w:rPr>
        <w:t>Место оказания Услуги - 410012, г. Саратов, проспект им. Петра Столыпина,           дом 10, 12, кабинет 606.</w:t>
      </w:r>
    </w:p>
    <w:p w:rsidR="006846EA" w:rsidRPr="001D7B84" w:rsidRDefault="00C47720" w:rsidP="00387C64">
      <w:pPr>
        <w:numPr>
          <w:ilvl w:val="1"/>
          <w:numId w:val="2"/>
        </w:numPr>
        <w:spacing w:after="0" w:line="240" w:lineRule="auto"/>
        <w:ind w:left="0" w:firstLine="0"/>
        <w:jc w:val="both"/>
        <w:rPr>
          <w:rFonts w:ascii="PT Astra Serif" w:hAnsi="PT Astra Serif"/>
          <w:spacing w:val="-3"/>
          <w:sz w:val="24"/>
        </w:rPr>
      </w:pPr>
      <w:r w:rsidRPr="001D7B84">
        <w:rPr>
          <w:rFonts w:ascii="PT Astra Serif" w:hAnsi="PT Astra Serif"/>
          <w:spacing w:val="-3"/>
          <w:sz w:val="24"/>
        </w:rPr>
        <w:t>Идентификационный код закупки:</w:t>
      </w:r>
      <w:r w:rsidRPr="001D7B84">
        <w:rPr>
          <w:rFonts w:ascii="PT Astra Serif" w:hAnsi="PT Astra Serif"/>
          <w:sz w:val="24"/>
        </w:rPr>
        <w:t xml:space="preserve"> </w:t>
      </w:r>
      <w:r w:rsidR="00C662FB" w:rsidRPr="001D7B84">
        <w:rPr>
          <w:rFonts w:ascii="PT Astra Serif" w:hAnsi="PT Astra Serif"/>
          <w:sz w:val="24"/>
        </w:rPr>
        <w:t>2626455005067645501001000201</w:t>
      </w:r>
      <w:r w:rsidR="00623581" w:rsidRPr="001D7B84">
        <w:rPr>
          <w:rFonts w:ascii="PT Astra Serif" w:hAnsi="PT Astra Serif"/>
          <w:sz w:val="24"/>
        </w:rPr>
        <w:t>7</w:t>
      </w:r>
      <w:r w:rsidR="00C662FB" w:rsidRPr="001D7B84">
        <w:rPr>
          <w:rFonts w:ascii="PT Astra Serif" w:hAnsi="PT Astra Serif"/>
          <w:sz w:val="24"/>
        </w:rPr>
        <w:t>0000244</w:t>
      </w:r>
      <w:r w:rsidRPr="001D7B84">
        <w:rPr>
          <w:rFonts w:ascii="PT Astra Serif" w:hAnsi="PT Astra Serif"/>
          <w:sz w:val="24"/>
        </w:rPr>
        <w:t>.</w:t>
      </w:r>
    </w:p>
    <w:p w:rsidR="001D7B84" w:rsidRPr="001D7B84" w:rsidRDefault="00C47720" w:rsidP="001D7B84">
      <w:pPr>
        <w:pStyle w:val="ab"/>
        <w:numPr>
          <w:ilvl w:val="1"/>
          <w:numId w:val="2"/>
        </w:numPr>
        <w:spacing w:after="0"/>
        <w:ind w:left="0" w:firstLine="0"/>
        <w:jc w:val="both"/>
        <w:rPr>
          <w:rFonts w:ascii="PT Astra Serif" w:hAnsi="PT Astra Serif"/>
          <w:spacing w:val="-3"/>
          <w:sz w:val="24"/>
        </w:rPr>
      </w:pPr>
      <w:r w:rsidRPr="001D7B84">
        <w:rPr>
          <w:rFonts w:ascii="PT Astra Serif" w:hAnsi="PT Astra Serif"/>
          <w:spacing w:val="-3"/>
          <w:sz w:val="24"/>
        </w:rPr>
        <w:t xml:space="preserve">Срок </w:t>
      </w:r>
      <w:proofErr w:type="gramStart"/>
      <w:r w:rsidRPr="001D7B84">
        <w:rPr>
          <w:rFonts w:ascii="PT Astra Serif" w:hAnsi="PT Astra Serif"/>
          <w:spacing w:val="-3"/>
          <w:sz w:val="24"/>
        </w:rPr>
        <w:t xml:space="preserve">оказания технической поддержки </w:t>
      </w:r>
      <w:r w:rsidR="00623581" w:rsidRPr="001D7B84">
        <w:rPr>
          <w:rFonts w:ascii="PT Astra Serif" w:hAnsi="PT Astra Serif"/>
          <w:spacing w:val="-3"/>
          <w:sz w:val="24"/>
        </w:rPr>
        <w:t>программного обеспечения автоматизации работы службы технической поддержки</w:t>
      </w:r>
      <w:proofErr w:type="gramEnd"/>
      <w:r w:rsidR="00623581" w:rsidRPr="001D7B84">
        <w:rPr>
          <w:rFonts w:ascii="PT Astra Serif" w:hAnsi="PT Astra Serif"/>
          <w:spacing w:val="-3"/>
          <w:sz w:val="24"/>
        </w:rPr>
        <w:t xml:space="preserve"> </w:t>
      </w:r>
      <w:proofErr w:type="spellStart"/>
      <w:r w:rsidR="00623581" w:rsidRPr="001D7B84">
        <w:rPr>
          <w:rFonts w:ascii="PT Astra Serif" w:hAnsi="PT Astra Serif"/>
          <w:spacing w:val="-3"/>
          <w:sz w:val="24"/>
        </w:rPr>
        <w:t>vsDesk</w:t>
      </w:r>
      <w:proofErr w:type="spellEnd"/>
      <w:r w:rsidR="00623581" w:rsidRPr="001D7B84">
        <w:rPr>
          <w:rFonts w:ascii="PT Astra Serif" w:hAnsi="PT Astra Serif"/>
          <w:spacing w:val="-3"/>
          <w:sz w:val="24"/>
        </w:rPr>
        <w:t xml:space="preserve"> </w:t>
      </w:r>
      <w:r w:rsidR="00F13654" w:rsidRPr="001D7B84">
        <w:rPr>
          <w:rFonts w:ascii="PT Astra Serif" w:hAnsi="PT Astra Serif"/>
          <w:spacing w:val="-3"/>
          <w:sz w:val="24"/>
        </w:rPr>
        <w:t xml:space="preserve">(далее - ПО): </w:t>
      </w:r>
      <w:r w:rsidR="00623581" w:rsidRPr="001D7B84">
        <w:rPr>
          <w:rFonts w:ascii="PT Astra Serif" w:hAnsi="PT Astra Serif"/>
          <w:spacing w:val="-3"/>
          <w:sz w:val="24"/>
        </w:rPr>
        <w:t>в течение 12 месяцев с даты начала действия сертификата на пакет технической поддержки и обновления ПО</w:t>
      </w:r>
      <w:r w:rsidR="001D7B84" w:rsidRPr="001D7B84">
        <w:rPr>
          <w:rFonts w:ascii="PT Astra Serif" w:hAnsi="PT Astra Serif"/>
          <w:spacing w:val="-3"/>
          <w:sz w:val="24"/>
        </w:rPr>
        <w:t xml:space="preserve"> (далее – сертификат, сертификат технической поддержки).</w:t>
      </w:r>
    </w:p>
    <w:p w:rsidR="006846EA" w:rsidRDefault="00C47720">
      <w:pPr>
        <w:widowControl w:val="0"/>
        <w:numPr>
          <w:ilvl w:val="0"/>
          <w:numId w:val="2"/>
        </w:numPr>
        <w:tabs>
          <w:tab w:val="left" w:pos="0"/>
        </w:tabs>
        <w:spacing w:before="240" w:after="0" w:line="240" w:lineRule="auto"/>
        <w:ind w:left="357" w:hanging="357"/>
        <w:jc w:val="center"/>
        <w:rPr>
          <w:rFonts w:ascii="PT Astra Serif" w:hAnsi="PT Astra Serif"/>
          <w:b/>
          <w:caps/>
          <w:sz w:val="24"/>
        </w:rPr>
      </w:pPr>
      <w:r>
        <w:rPr>
          <w:rFonts w:ascii="PT Astra Serif" w:hAnsi="PT Astra Serif"/>
          <w:b/>
          <w:caps/>
          <w:sz w:val="24"/>
        </w:rPr>
        <w:t>ЦЕНА КОНТРАКТА И ПОРЯДОК ОПЛАТЫ</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Цена Контракта составляет _____________</w:t>
      </w:r>
      <w:r w:rsidR="00F13654">
        <w:rPr>
          <w:rFonts w:ascii="PT Astra Serif" w:hAnsi="PT Astra Serif"/>
          <w:spacing w:val="-3"/>
          <w:sz w:val="24"/>
        </w:rPr>
        <w:t xml:space="preserve"> </w:t>
      </w:r>
      <w:r>
        <w:rPr>
          <w:rFonts w:ascii="PT Astra Serif" w:hAnsi="PT Astra Serif"/>
          <w:spacing w:val="-3"/>
          <w:sz w:val="24"/>
        </w:rPr>
        <w:t>руб. (____________________ рублей __ копеек), НДС _______.</w:t>
      </w:r>
      <w:r>
        <w:rPr>
          <w:rStyle w:val="a5"/>
          <w:rFonts w:ascii="PT Astra Serif" w:hAnsi="PT Astra Serif"/>
          <w:spacing w:val="-3"/>
          <w:sz w:val="24"/>
        </w:rPr>
        <w:footnoteReference w:id="1"/>
      </w:r>
      <w:r>
        <w:rPr>
          <w:rFonts w:ascii="PT Astra Serif" w:hAnsi="PT Astra Serif"/>
          <w:spacing w:val="-3"/>
          <w:sz w:val="24"/>
        </w:rPr>
        <w:t xml:space="preserve">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Цена Контракта является твердой и определяется на весь срок исполнения Контракта, за исключением случая, указанного в пункте 2.4. Контракта. Услуга оказывается по ценам, указанным в Спецификации (Приложение № 2 к Контракту).</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Цена Контракта включает в себя все затраты и расходы Исполнителя, связанные                   с исполнением обязательств по Контракту, в полном объеме и надлежащего качества, в том числе уплату налогов и других обязательных платежей.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При исполнении Контракта по соглашению сторон цена Контракта может быть снижена без изменения предусмотренных Контрактом объема Услуги, качества оказываемой Услуги и иных условий Контракта.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Оплата по Контракту осуществляется Заказчиком не позднее 7 (Семи) рабочих дней с даты подписания Заказчиком и размещения в единой информационной системе в сфере закупок (далее – ЕИС) подписанного документа о приемке.</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lastRenderedPageBreak/>
        <w:t>Оплата осуществляется в рублях.</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846EA" w:rsidRDefault="00C47720" w:rsidP="0038046C">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Источником финансирования являются средства бюджета Территориального фонда обязательного медицинского страхования Саратовской области (Закон Саратовской области от </w:t>
      </w:r>
      <w:r w:rsidR="0038046C" w:rsidRPr="0038046C">
        <w:rPr>
          <w:rFonts w:ascii="PT Astra Serif" w:hAnsi="PT Astra Serif"/>
          <w:spacing w:val="-3"/>
          <w:sz w:val="24"/>
        </w:rPr>
        <w:t>10 декабря 2025 г. № 97-ЗСО «О бюджете Территориального фонда обязательного медицинского страхования Саратовской области на 2026 год и на плановый период 2027 и 2028 годов»</w:t>
      </w:r>
      <w:r>
        <w:rPr>
          <w:rFonts w:ascii="PT Astra Serif" w:hAnsi="PT Astra Serif"/>
          <w:spacing w:val="-3"/>
          <w:sz w:val="24"/>
        </w:rPr>
        <w:t>).</w:t>
      </w:r>
    </w:p>
    <w:p w:rsidR="006846EA" w:rsidRDefault="00C47720">
      <w:pPr>
        <w:widowControl w:val="0"/>
        <w:numPr>
          <w:ilvl w:val="0"/>
          <w:numId w:val="2"/>
        </w:numPr>
        <w:tabs>
          <w:tab w:val="left" w:pos="0"/>
        </w:tabs>
        <w:spacing w:before="240" w:after="0" w:line="240" w:lineRule="auto"/>
        <w:ind w:left="357" w:hanging="357"/>
        <w:jc w:val="center"/>
        <w:rPr>
          <w:rFonts w:ascii="PT Astra Serif" w:hAnsi="PT Astra Serif"/>
          <w:b/>
          <w:caps/>
          <w:sz w:val="24"/>
        </w:rPr>
      </w:pPr>
      <w:r>
        <w:rPr>
          <w:rFonts w:ascii="PT Astra Serif" w:hAnsi="PT Astra Serif"/>
          <w:b/>
          <w:caps/>
          <w:sz w:val="24"/>
        </w:rPr>
        <w:t>ОБЯЗАТЕЛЬСТВА СТОРОН</w:t>
      </w:r>
    </w:p>
    <w:p w:rsidR="006846EA" w:rsidRDefault="00C47720" w:rsidP="00091F0C">
      <w:pPr>
        <w:widowControl w:val="0"/>
        <w:numPr>
          <w:ilvl w:val="1"/>
          <w:numId w:val="3"/>
        </w:numPr>
        <w:spacing w:after="0" w:line="240" w:lineRule="auto"/>
        <w:ind w:left="0" w:firstLine="709"/>
        <w:jc w:val="both"/>
        <w:rPr>
          <w:rFonts w:ascii="PT Astra Serif" w:hAnsi="PT Astra Serif"/>
          <w:b/>
          <w:sz w:val="24"/>
        </w:rPr>
      </w:pPr>
      <w:r>
        <w:rPr>
          <w:rFonts w:ascii="PT Astra Serif" w:hAnsi="PT Astra Serif"/>
          <w:b/>
          <w:color w:val="00000A"/>
          <w:sz w:val="24"/>
        </w:rPr>
        <w:t xml:space="preserve">Исполнитель обязан: </w:t>
      </w:r>
    </w:p>
    <w:p w:rsidR="006846EA" w:rsidRPr="00091F0C" w:rsidRDefault="00C47720" w:rsidP="00091F0C">
      <w:pPr>
        <w:numPr>
          <w:ilvl w:val="2"/>
          <w:numId w:val="3"/>
        </w:numPr>
        <w:spacing w:after="0" w:line="240" w:lineRule="auto"/>
        <w:ind w:left="0" w:firstLine="709"/>
        <w:jc w:val="both"/>
        <w:rPr>
          <w:rFonts w:ascii="PT Astra Serif" w:hAnsi="PT Astra Serif"/>
          <w:sz w:val="24"/>
        </w:rPr>
      </w:pPr>
      <w:r>
        <w:rPr>
          <w:rFonts w:ascii="PT Astra Serif" w:hAnsi="PT Astra Serif"/>
          <w:sz w:val="24"/>
        </w:rPr>
        <w:t>Оказать Услугу в соответствии с требованиями законодательства Российской Федерации, условиями настоящего Контракта, в том числе с Описанием объекта закупки (</w:t>
      </w:r>
      <w:r w:rsidRPr="00091F0C">
        <w:rPr>
          <w:rFonts w:ascii="PT Astra Serif" w:hAnsi="PT Astra Serif"/>
          <w:sz w:val="24"/>
        </w:rPr>
        <w:t>Приложение № 1 к Контракту) и Спецификацией (Приложение №2 к Контракту), являющимися неотъемлемой частью Контракта.</w:t>
      </w:r>
    </w:p>
    <w:p w:rsidR="006846EA" w:rsidRPr="00091F0C" w:rsidRDefault="00C47720" w:rsidP="00091F0C">
      <w:pPr>
        <w:numPr>
          <w:ilvl w:val="2"/>
          <w:numId w:val="3"/>
        </w:numPr>
        <w:spacing w:after="0" w:line="240" w:lineRule="auto"/>
        <w:ind w:left="0" w:firstLine="709"/>
        <w:jc w:val="both"/>
        <w:rPr>
          <w:rFonts w:ascii="PT Astra Serif" w:hAnsi="PT Astra Serif"/>
          <w:sz w:val="24"/>
        </w:rPr>
      </w:pPr>
      <w:r w:rsidRPr="00091F0C">
        <w:rPr>
          <w:rFonts w:ascii="PT Astra Serif" w:hAnsi="PT Astra Serif"/>
          <w:sz w:val="24"/>
        </w:rPr>
        <w:t xml:space="preserve">Обеспечить получение Заказчиком технической поддержки </w:t>
      </w:r>
      <w:proofErr w:type="gramStart"/>
      <w:r w:rsidRPr="00091F0C">
        <w:rPr>
          <w:rFonts w:ascii="PT Astra Serif" w:hAnsi="PT Astra Serif"/>
          <w:sz w:val="24"/>
        </w:rPr>
        <w:t>ПО</w:t>
      </w:r>
      <w:proofErr w:type="gramEnd"/>
      <w:r w:rsidR="00765805">
        <w:rPr>
          <w:rFonts w:ascii="PT Astra Serif" w:hAnsi="PT Astra Serif"/>
          <w:sz w:val="24"/>
        </w:rPr>
        <w:t xml:space="preserve"> </w:t>
      </w:r>
      <w:proofErr w:type="gramStart"/>
      <w:r w:rsidR="00224216" w:rsidRPr="00091F0C">
        <w:rPr>
          <w:rFonts w:ascii="PT Astra Serif" w:hAnsi="PT Astra Serif"/>
          <w:sz w:val="24"/>
        </w:rPr>
        <w:t>в</w:t>
      </w:r>
      <w:proofErr w:type="gramEnd"/>
      <w:r w:rsidR="00224216" w:rsidRPr="00091F0C">
        <w:rPr>
          <w:rFonts w:ascii="PT Astra Serif" w:hAnsi="PT Astra Serif"/>
          <w:sz w:val="24"/>
        </w:rPr>
        <w:t xml:space="preserve"> течение 1</w:t>
      </w:r>
      <w:r w:rsidR="00765805">
        <w:rPr>
          <w:rFonts w:ascii="PT Astra Serif" w:hAnsi="PT Astra Serif"/>
          <w:sz w:val="24"/>
        </w:rPr>
        <w:t>2 месяцев</w:t>
      </w:r>
      <w:r w:rsidR="00224216" w:rsidRPr="00091F0C">
        <w:rPr>
          <w:rFonts w:ascii="PT Astra Serif" w:hAnsi="PT Astra Serif"/>
          <w:sz w:val="24"/>
        </w:rPr>
        <w:t xml:space="preserve"> </w:t>
      </w:r>
      <w:r w:rsidR="00B2684C" w:rsidRPr="00091F0C">
        <w:rPr>
          <w:rFonts w:ascii="PT Astra Serif" w:hAnsi="PT Astra Serif"/>
          <w:spacing w:val="-3"/>
          <w:sz w:val="24"/>
        </w:rPr>
        <w:t xml:space="preserve">согласно </w:t>
      </w:r>
      <w:r w:rsidR="00C20B19" w:rsidRPr="00091F0C">
        <w:rPr>
          <w:rFonts w:ascii="PT Astra Serif" w:hAnsi="PT Astra Serif"/>
          <w:spacing w:val="-3"/>
          <w:sz w:val="24"/>
        </w:rPr>
        <w:t>О</w:t>
      </w:r>
      <w:r w:rsidR="000D3ACA" w:rsidRPr="00091F0C">
        <w:rPr>
          <w:rFonts w:ascii="PT Astra Serif" w:hAnsi="PT Astra Serif"/>
          <w:spacing w:val="-3"/>
          <w:sz w:val="24"/>
        </w:rPr>
        <w:t xml:space="preserve">писанию объекта закупки (Приложение №1 к Контракту). </w:t>
      </w:r>
    </w:p>
    <w:p w:rsidR="006846EA" w:rsidRDefault="00C47720" w:rsidP="00091F0C">
      <w:pPr>
        <w:numPr>
          <w:ilvl w:val="2"/>
          <w:numId w:val="3"/>
        </w:numPr>
        <w:spacing w:after="0" w:line="240" w:lineRule="auto"/>
        <w:ind w:left="0" w:firstLine="709"/>
        <w:jc w:val="both"/>
        <w:rPr>
          <w:rFonts w:ascii="PT Astra Serif" w:hAnsi="PT Astra Serif"/>
          <w:sz w:val="24"/>
        </w:rPr>
      </w:pPr>
      <w:r>
        <w:rPr>
          <w:rFonts w:ascii="PT Astra Serif" w:hAnsi="PT Astra Serif"/>
          <w:sz w:val="24"/>
        </w:rPr>
        <w:t xml:space="preserve">Предоставить комплект документов (далее – Документы) в срок до </w:t>
      </w:r>
      <w:r>
        <w:rPr>
          <w:rFonts w:ascii="PT Astra Serif" w:hAnsi="PT Astra Serif"/>
          <w:spacing w:val="-3"/>
          <w:sz w:val="24"/>
        </w:rPr>
        <w:t>2</w:t>
      </w:r>
      <w:r w:rsidR="00765805">
        <w:rPr>
          <w:rFonts w:ascii="PT Astra Serif" w:hAnsi="PT Astra Serif"/>
          <w:spacing w:val="-3"/>
          <w:sz w:val="24"/>
        </w:rPr>
        <w:t>0 (Двадцатого</w:t>
      </w:r>
      <w:r>
        <w:rPr>
          <w:rFonts w:ascii="PT Astra Serif" w:hAnsi="PT Astra Serif"/>
          <w:spacing w:val="-3"/>
          <w:sz w:val="24"/>
        </w:rPr>
        <w:t>)</w:t>
      </w:r>
      <w:r>
        <w:rPr>
          <w:rFonts w:ascii="PT Astra Serif" w:hAnsi="PT Astra Serif"/>
          <w:sz w:val="24"/>
        </w:rPr>
        <w:t xml:space="preserve"> календарного дня с момента заключения Контракта, в составе: </w:t>
      </w:r>
    </w:p>
    <w:p w:rsidR="00765805" w:rsidRPr="00765805" w:rsidRDefault="00765805" w:rsidP="00765805">
      <w:pPr>
        <w:spacing w:after="0" w:line="240" w:lineRule="auto"/>
        <w:ind w:firstLine="709"/>
        <w:jc w:val="both"/>
        <w:rPr>
          <w:rFonts w:ascii="PT Astra Serif" w:hAnsi="PT Astra Serif"/>
          <w:sz w:val="24"/>
        </w:rPr>
      </w:pPr>
      <w:r w:rsidRPr="00765805">
        <w:rPr>
          <w:rFonts w:ascii="PT Astra Serif" w:hAnsi="PT Astra Serif"/>
          <w:sz w:val="24"/>
        </w:rPr>
        <w:t xml:space="preserve">- заверенный Исполнителем документ или копия документа, подтверждающего право Заказчика на получение технической поддержки </w:t>
      </w:r>
      <w:proofErr w:type="gramStart"/>
      <w:r w:rsidRPr="00765805">
        <w:rPr>
          <w:rFonts w:ascii="PT Astra Serif" w:hAnsi="PT Astra Serif"/>
          <w:sz w:val="24"/>
        </w:rPr>
        <w:t>ПО</w:t>
      </w:r>
      <w:proofErr w:type="gramEnd"/>
      <w:r w:rsidRPr="00765805">
        <w:rPr>
          <w:rFonts w:ascii="PT Astra Serif" w:hAnsi="PT Astra Serif"/>
          <w:sz w:val="24"/>
        </w:rPr>
        <w:t xml:space="preserve"> </w:t>
      </w:r>
      <w:proofErr w:type="gramStart"/>
      <w:r w:rsidRPr="00765805">
        <w:rPr>
          <w:rFonts w:ascii="PT Astra Serif" w:hAnsi="PT Astra Serif"/>
          <w:sz w:val="24"/>
        </w:rPr>
        <w:t>на</w:t>
      </w:r>
      <w:proofErr w:type="gramEnd"/>
      <w:r w:rsidRPr="00765805">
        <w:rPr>
          <w:rFonts w:ascii="PT Astra Serif" w:hAnsi="PT Astra Serif"/>
          <w:sz w:val="24"/>
        </w:rPr>
        <w:t xml:space="preserve"> срок 12 месяцев с даты начала действия сертификата;</w:t>
      </w:r>
    </w:p>
    <w:p w:rsidR="00022958" w:rsidRDefault="00765805" w:rsidP="00765805">
      <w:pPr>
        <w:spacing w:after="0" w:line="240" w:lineRule="auto"/>
        <w:ind w:firstLine="709"/>
        <w:jc w:val="both"/>
        <w:rPr>
          <w:rFonts w:ascii="PT Astra Serif" w:hAnsi="PT Astra Serif"/>
          <w:sz w:val="24"/>
        </w:rPr>
      </w:pPr>
      <w:r w:rsidRPr="00765805">
        <w:rPr>
          <w:rFonts w:ascii="PT Astra Serif" w:hAnsi="PT Astra Serif"/>
          <w:sz w:val="24"/>
        </w:rPr>
        <w:t xml:space="preserve">- заверенная Исполнителем копия документа, подтверждающего право Исполнителя на оказание Услуги. </w:t>
      </w:r>
    </w:p>
    <w:p w:rsidR="006846EA" w:rsidRDefault="006B0E50" w:rsidP="00765805">
      <w:pPr>
        <w:spacing w:after="0" w:line="240" w:lineRule="auto"/>
        <w:ind w:firstLine="709"/>
        <w:jc w:val="both"/>
        <w:rPr>
          <w:rFonts w:ascii="PT Astra Serif" w:hAnsi="PT Astra Serif"/>
          <w:sz w:val="24"/>
        </w:rPr>
      </w:pPr>
      <w:r>
        <w:rPr>
          <w:rFonts w:ascii="PT Astra Serif" w:hAnsi="PT Astra Serif"/>
          <w:sz w:val="24"/>
        </w:rPr>
        <w:t xml:space="preserve">3.1.4. </w:t>
      </w:r>
      <w:r w:rsidR="00C47720" w:rsidRPr="00723F1B">
        <w:rPr>
          <w:rFonts w:ascii="PT Astra Serif" w:hAnsi="PT Astra Serif"/>
          <w:sz w:val="24"/>
        </w:rPr>
        <w:t xml:space="preserve">В срок до </w:t>
      </w:r>
      <w:r w:rsidR="00C47720" w:rsidRPr="00723F1B">
        <w:rPr>
          <w:rFonts w:ascii="PT Astra Serif" w:hAnsi="PT Astra Serif"/>
          <w:spacing w:val="-3"/>
          <w:sz w:val="24"/>
        </w:rPr>
        <w:t>2</w:t>
      </w:r>
      <w:r w:rsidR="00022958">
        <w:rPr>
          <w:rFonts w:ascii="PT Astra Serif" w:hAnsi="PT Astra Serif"/>
          <w:spacing w:val="-3"/>
          <w:sz w:val="24"/>
        </w:rPr>
        <w:t>0</w:t>
      </w:r>
      <w:r w:rsidR="00C47720" w:rsidRPr="00723F1B">
        <w:rPr>
          <w:rFonts w:ascii="PT Astra Serif" w:hAnsi="PT Astra Serif"/>
          <w:spacing w:val="-3"/>
          <w:sz w:val="24"/>
        </w:rPr>
        <w:t xml:space="preserve"> (</w:t>
      </w:r>
      <w:r w:rsidR="00022958">
        <w:rPr>
          <w:rFonts w:ascii="PT Astra Serif" w:hAnsi="PT Astra Serif"/>
          <w:spacing w:val="-3"/>
          <w:sz w:val="24"/>
        </w:rPr>
        <w:t>Двадцатого</w:t>
      </w:r>
      <w:r w:rsidR="00C47720" w:rsidRPr="00723F1B">
        <w:rPr>
          <w:rFonts w:ascii="PT Astra Serif" w:hAnsi="PT Astra Serif"/>
          <w:spacing w:val="-3"/>
          <w:sz w:val="24"/>
        </w:rPr>
        <w:t>) календарного дня с момента заключения Контракта</w:t>
      </w:r>
      <w:r w:rsidR="00C47720">
        <w:rPr>
          <w:rFonts w:ascii="PT Astra Serif" w:hAnsi="PT Astra Serif"/>
          <w:sz w:val="24"/>
        </w:rPr>
        <w:t xml:space="preserve"> </w:t>
      </w:r>
      <w:r w:rsidR="00CC55A2" w:rsidRPr="006A6443">
        <w:rPr>
          <w:rFonts w:ascii="PT Astra Serif" w:hAnsi="PT Astra Serif"/>
          <w:sz w:val="24"/>
        </w:rPr>
        <w:t>с</w:t>
      </w:r>
      <w:r w:rsidR="00C47720">
        <w:rPr>
          <w:rFonts w:ascii="PT Astra Serif" w:hAnsi="PT Astra Serif"/>
          <w:sz w:val="24"/>
        </w:rPr>
        <w:t xml:space="preserve">формировать с использованием </w:t>
      </w:r>
      <w:r w:rsidR="00CC55A2" w:rsidRPr="00661386">
        <w:rPr>
          <w:rFonts w:ascii="PT Astra Serif" w:hAnsi="PT Astra Serif"/>
          <w:sz w:val="24"/>
        </w:rPr>
        <w:t>ЕИС</w:t>
      </w:r>
      <w:r w:rsidR="00C47720" w:rsidRPr="00661386">
        <w:rPr>
          <w:rFonts w:ascii="PT Astra Serif" w:hAnsi="PT Astra Serif"/>
          <w:sz w:val="24"/>
        </w:rPr>
        <w:t>, подписать усиленной электронной подписью лица, имеющего право действовать от имени Исполнителя и разместить в</w:t>
      </w:r>
      <w:r w:rsidR="00661386" w:rsidRPr="00661386">
        <w:rPr>
          <w:rFonts w:ascii="PT Astra Serif" w:hAnsi="PT Astra Serif"/>
          <w:sz w:val="24"/>
        </w:rPr>
        <w:t xml:space="preserve"> </w:t>
      </w:r>
      <w:r w:rsidR="00CC55A2" w:rsidRPr="00661386">
        <w:rPr>
          <w:rFonts w:ascii="PT Astra Serif" w:hAnsi="PT Astra Serif"/>
          <w:sz w:val="24"/>
        </w:rPr>
        <w:t>ЕИС</w:t>
      </w:r>
      <w:r w:rsidR="00C47720">
        <w:rPr>
          <w:rFonts w:ascii="PT Astra Serif" w:hAnsi="PT Astra Serif"/>
          <w:sz w:val="24"/>
        </w:rPr>
        <w:t xml:space="preserve"> документ о приемке.</w:t>
      </w:r>
    </w:p>
    <w:p w:rsidR="006846EA" w:rsidRDefault="006B0E50" w:rsidP="006B0E50">
      <w:pPr>
        <w:spacing w:after="0" w:line="240" w:lineRule="auto"/>
        <w:ind w:firstLine="709"/>
        <w:jc w:val="both"/>
        <w:rPr>
          <w:rFonts w:ascii="PT Astra Serif" w:hAnsi="PT Astra Serif"/>
          <w:sz w:val="24"/>
        </w:rPr>
      </w:pPr>
      <w:r>
        <w:rPr>
          <w:rFonts w:ascii="PT Astra Serif" w:hAnsi="PT Astra Serif"/>
          <w:sz w:val="24"/>
        </w:rPr>
        <w:t xml:space="preserve">3.1.5. </w:t>
      </w:r>
      <w:r w:rsidR="00C47720">
        <w:rPr>
          <w:rFonts w:ascii="PT Astra Serif" w:hAnsi="PT Astra Serif"/>
          <w:sz w:val="24"/>
        </w:rPr>
        <w:t>В случае изменения банковских реквизитов, известить Заказчика в течение              3 (Трех) рабочих дней в письменном виде. В противном случае все риски, связанные                     с перечислением Заказчиком денежных средств на указанный в Контракте расчетный счет Исполнителя, несет Исполнитель.</w:t>
      </w:r>
    </w:p>
    <w:p w:rsidR="006846EA" w:rsidRPr="006B0E50" w:rsidRDefault="00C47720" w:rsidP="006B0E50">
      <w:pPr>
        <w:pStyle w:val="ab"/>
        <w:numPr>
          <w:ilvl w:val="2"/>
          <w:numId w:val="9"/>
        </w:numPr>
        <w:spacing w:after="0" w:line="240" w:lineRule="auto"/>
        <w:ind w:left="0" w:firstLine="709"/>
        <w:jc w:val="both"/>
        <w:rPr>
          <w:rFonts w:ascii="PT Astra Serif" w:hAnsi="PT Astra Serif"/>
          <w:sz w:val="24"/>
        </w:rPr>
      </w:pPr>
      <w:r w:rsidRPr="006B0E50">
        <w:rPr>
          <w:rFonts w:ascii="PT Astra Serif" w:hAnsi="PT Astra Serif"/>
          <w:sz w:val="24"/>
        </w:rPr>
        <w:t>Устранить недостатки и дефекты, выявленные Заказчиком при приемке Услуги.</w:t>
      </w:r>
    </w:p>
    <w:p w:rsidR="006846EA" w:rsidRPr="000D3456" w:rsidRDefault="00C47720" w:rsidP="006B0E50">
      <w:pPr>
        <w:widowControl w:val="0"/>
        <w:numPr>
          <w:ilvl w:val="2"/>
          <w:numId w:val="9"/>
        </w:numPr>
        <w:spacing w:after="0" w:line="240" w:lineRule="auto"/>
        <w:ind w:left="0" w:firstLine="709"/>
        <w:jc w:val="both"/>
        <w:rPr>
          <w:rFonts w:ascii="PT Astra Serif" w:hAnsi="PT Astra Serif"/>
          <w:sz w:val="24"/>
        </w:rPr>
      </w:pPr>
      <w:r w:rsidRPr="00661386">
        <w:rPr>
          <w:rFonts w:ascii="PT Astra Serif" w:hAnsi="PT Astra Serif"/>
          <w:sz w:val="24"/>
        </w:rPr>
        <w:t xml:space="preserve">В случае принятия решения об одностороннем отказе от исполнения Контракта с использованием </w:t>
      </w:r>
      <w:r w:rsidR="00661386" w:rsidRPr="00661386">
        <w:rPr>
          <w:rFonts w:ascii="PT Astra Serif" w:hAnsi="PT Astra Serif"/>
          <w:sz w:val="24"/>
        </w:rPr>
        <w:t>ЕИС</w:t>
      </w:r>
      <w:r w:rsidRPr="00661386">
        <w:rPr>
          <w:rFonts w:ascii="PT Astra Serif" w:hAnsi="PT Astra Serif"/>
          <w:sz w:val="24"/>
        </w:rPr>
        <w:t xml:space="preserve">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Исполнителя, и </w:t>
      </w:r>
      <w:proofErr w:type="gramStart"/>
      <w:r w:rsidRPr="00661386">
        <w:rPr>
          <w:rFonts w:ascii="PT Astra Serif" w:hAnsi="PT Astra Serif"/>
          <w:sz w:val="24"/>
        </w:rPr>
        <w:t>разместить</w:t>
      </w:r>
      <w:proofErr w:type="gramEnd"/>
      <w:r w:rsidRPr="00661386">
        <w:rPr>
          <w:rFonts w:ascii="PT Astra Serif" w:hAnsi="PT Astra Serif"/>
          <w:sz w:val="24"/>
        </w:rPr>
        <w:t xml:space="preserve"> такое </w:t>
      </w:r>
      <w:r w:rsidRPr="000D3456">
        <w:rPr>
          <w:rFonts w:ascii="PT Astra Serif" w:hAnsi="PT Astra Serif"/>
          <w:sz w:val="24"/>
        </w:rPr>
        <w:t xml:space="preserve">решение в </w:t>
      </w:r>
      <w:r w:rsidR="00661386" w:rsidRPr="000D3456">
        <w:rPr>
          <w:rFonts w:ascii="PT Astra Serif" w:hAnsi="PT Astra Serif"/>
          <w:sz w:val="24"/>
        </w:rPr>
        <w:t>ЕИС.</w:t>
      </w:r>
    </w:p>
    <w:p w:rsidR="006846EA" w:rsidRDefault="00661386" w:rsidP="006B0E50">
      <w:pPr>
        <w:widowControl w:val="0"/>
        <w:tabs>
          <w:tab w:val="left" w:pos="0"/>
        </w:tabs>
        <w:spacing w:after="0" w:line="240" w:lineRule="auto"/>
        <w:ind w:firstLine="709"/>
        <w:jc w:val="both"/>
        <w:rPr>
          <w:rFonts w:ascii="PT Astra Serif" w:hAnsi="PT Astra Serif"/>
          <w:sz w:val="24"/>
        </w:rPr>
      </w:pPr>
      <w:r w:rsidRPr="000D3456">
        <w:rPr>
          <w:rFonts w:ascii="PT Astra Serif" w:hAnsi="PT Astra Serif"/>
          <w:sz w:val="24"/>
        </w:rPr>
        <w:t>Р</w:t>
      </w:r>
      <w:r w:rsidR="00C47720" w:rsidRPr="000D3456">
        <w:rPr>
          <w:rFonts w:ascii="PT Astra Serif" w:hAnsi="PT Astra Serif"/>
          <w:sz w:val="24"/>
        </w:rPr>
        <w:t>ешение об одностороннем отказе от исполнения Контракта не</w:t>
      </w:r>
      <w:r w:rsidR="00C47720">
        <w:rPr>
          <w:rFonts w:ascii="PT Astra Serif" w:hAnsi="PT Astra Serif"/>
          <w:sz w:val="24"/>
        </w:rPr>
        <w:t xml:space="preserve"> позднее одного часа  с момента его размещения в </w:t>
      </w:r>
      <w:r>
        <w:rPr>
          <w:rFonts w:ascii="PT Astra Serif" w:hAnsi="PT Astra Serif"/>
          <w:sz w:val="24"/>
        </w:rPr>
        <w:t>ЕИС</w:t>
      </w:r>
      <w:r w:rsidR="00C47720">
        <w:rPr>
          <w:rFonts w:ascii="PT Astra Serif" w:hAnsi="PT Astra Serif"/>
          <w:sz w:val="24"/>
        </w:rPr>
        <w:t xml:space="preserve"> в соответствии с настоящ</w:t>
      </w:r>
      <w:r>
        <w:rPr>
          <w:rFonts w:ascii="PT Astra Serif" w:hAnsi="PT Astra Serif"/>
          <w:sz w:val="24"/>
        </w:rPr>
        <w:t>им</w:t>
      </w:r>
      <w:r w:rsidR="00C47720">
        <w:rPr>
          <w:rFonts w:ascii="PT Astra Serif" w:hAnsi="PT Astra Serif"/>
          <w:sz w:val="24"/>
        </w:rPr>
        <w:t xml:space="preserve"> пункт</w:t>
      </w:r>
      <w:r>
        <w:rPr>
          <w:rFonts w:ascii="PT Astra Serif" w:hAnsi="PT Astra Serif"/>
          <w:sz w:val="24"/>
        </w:rPr>
        <w:t>ом</w:t>
      </w:r>
      <w:r w:rsidR="00C47720">
        <w:rPr>
          <w:rFonts w:ascii="PT Astra Serif" w:hAnsi="PT Astra Serif"/>
          <w:sz w:val="24"/>
        </w:rPr>
        <w:t xml:space="preserve"> автоматически с использованием </w:t>
      </w:r>
      <w:r>
        <w:rPr>
          <w:rFonts w:ascii="PT Astra Serif" w:hAnsi="PT Astra Serif"/>
          <w:sz w:val="24"/>
        </w:rPr>
        <w:t>ЕИС</w:t>
      </w:r>
      <w:r w:rsidR="00C47720">
        <w:rPr>
          <w:rFonts w:ascii="PT Astra Serif" w:hAnsi="PT Astra Serif"/>
          <w:sz w:val="24"/>
        </w:rPr>
        <w:t xml:space="preserve"> направляется Заказчику. Датой поступления Заказчику </w:t>
      </w:r>
      <w:r>
        <w:rPr>
          <w:rFonts w:ascii="PT Astra Serif" w:hAnsi="PT Astra Serif"/>
          <w:sz w:val="24"/>
        </w:rPr>
        <w:t>решения об одностороннем отказе о</w:t>
      </w:r>
      <w:r w:rsidR="00C47720">
        <w:rPr>
          <w:rFonts w:ascii="PT Astra Serif" w:hAnsi="PT Astra Serif"/>
          <w:sz w:val="24"/>
        </w:rPr>
        <w:t xml:space="preserve">т исполнения Контракта считается дата размещения в соответствии с настоящим пунктом такого решения в </w:t>
      </w:r>
      <w:r>
        <w:rPr>
          <w:rFonts w:ascii="PT Astra Serif" w:hAnsi="PT Astra Serif"/>
          <w:sz w:val="24"/>
        </w:rPr>
        <w:t>ЕИС</w:t>
      </w:r>
      <w:r w:rsidR="00C47720">
        <w:rPr>
          <w:rFonts w:ascii="PT Astra Serif" w:hAnsi="PT Astra Serif"/>
          <w:sz w:val="24"/>
        </w:rPr>
        <w:t xml:space="preserve"> в соответствии с часовой зоной, в которой расположен Заказчик</w:t>
      </w:r>
      <w:r>
        <w:rPr>
          <w:rFonts w:ascii="PT Astra Serif" w:hAnsi="PT Astra Serif"/>
          <w:sz w:val="24"/>
        </w:rPr>
        <w:t>.</w:t>
      </w:r>
    </w:p>
    <w:p w:rsidR="006846EA" w:rsidRDefault="00661386">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П</w:t>
      </w:r>
      <w:r w:rsidR="00C47720">
        <w:rPr>
          <w:rFonts w:ascii="PT Astra Serif" w:hAnsi="PT Astra Serif"/>
          <w:sz w:val="24"/>
        </w:rPr>
        <w:t>оступление решения об одностороннем отказе от исполнения Контракта                     в соответствии с настоящ</w:t>
      </w:r>
      <w:r>
        <w:rPr>
          <w:rFonts w:ascii="PT Astra Serif" w:hAnsi="PT Astra Serif"/>
          <w:sz w:val="24"/>
        </w:rPr>
        <w:t>им пунктом</w:t>
      </w:r>
      <w:r w:rsidR="00C47720">
        <w:rPr>
          <w:rFonts w:ascii="PT Astra Serif" w:hAnsi="PT Astra Serif"/>
          <w:sz w:val="24"/>
        </w:rPr>
        <w:t xml:space="preserve"> считается надлежащим уведомлением Заказчика об одностороннем отказе от исполнения Контра</w:t>
      </w:r>
      <w:r>
        <w:rPr>
          <w:rFonts w:ascii="PT Astra Serif" w:hAnsi="PT Astra Serif"/>
          <w:sz w:val="24"/>
        </w:rPr>
        <w:t>кта;</w:t>
      </w:r>
    </w:p>
    <w:p w:rsidR="000D3456" w:rsidRDefault="00C47720">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 xml:space="preserve">3.1.8.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Pr>
          <w:rFonts w:ascii="PT Astra Serif" w:hAnsi="PT Astra Serif"/>
          <w:sz w:val="24"/>
        </w:rPr>
        <w:t>решении</w:t>
      </w:r>
      <w:proofErr w:type="gramEnd"/>
      <w:r>
        <w:rPr>
          <w:rFonts w:ascii="PT Astra Serif" w:hAnsi="PT Astra Serif"/>
          <w:sz w:val="24"/>
        </w:rPr>
        <w:t xml:space="preserve"> об одностороннем отказе от исполнения </w:t>
      </w:r>
      <w:r>
        <w:rPr>
          <w:rFonts w:ascii="PT Astra Serif" w:hAnsi="PT Astra Serif"/>
          <w:sz w:val="24"/>
        </w:rPr>
        <w:lastRenderedPageBreak/>
        <w:t xml:space="preserve">Контракта устранены нарушения условий Контракта, послужившие основанием для принятия указанного решения. </w:t>
      </w:r>
    </w:p>
    <w:p w:rsidR="006846EA" w:rsidRDefault="00C47720">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 xml:space="preserve">3.1.9. Устранить причины, указанные в мотивированном отказе от приемки Услуги              и направить Заказчику документ о приемке в порядке, </w:t>
      </w:r>
      <w:r w:rsidRPr="000D3456">
        <w:rPr>
          <w:rFonts w:ascii="PT Astra Serif" w:hAnsi="PT Astra Serif"/>
          <w:sz w:val="24"/>
        </w:rPr>
        <w:t>предусмотренном пункт</w:t>
      </w:r>
      <w:r w:rsidR="001944F6" w:rsidRPr="000D3456">
        <w:rPr>
          <w:rFonts w:ascii="PT Astra Serif" w:hAnsi="PT Astra Serif"/>
          <w:sz w:val="24"/>
        </w:rPr>
        <w:t>ом</w:t>
      </w:r>
      <w:r w:rsidRPr="000D3456">
        <w:rPr>
          <w:rFonts w:ascii="PT Astra Serif" w:hAnsi="PT Astra Serif"/>
          <w:sz w:val="24"/>
        </w:rPr>
        <w:t xml:space="preserve"> 4.1.</w:t>
      </w:r>
      <w:r>
        <w:rPr>
          <w:rFonts w:ascii="PT Astra Serif" w:hAnsi="PT Astra Serif"/>
          <w:sz w:val="24"/>
        </w:rPr>
        <w:t xml:space="preserve"> Контракта.</w:t>
      </w:r>
    </w:p>
    <w:p w:rsidR="006846EA" w:rsidRDefault="00C47720">
      <w:pPr>
        <w:pStyle w:val="ab"/>
        <w:widowControl w:val="0"/>
        <w:tabs>
          <w:tab w:val="left" w:pos="0"/>
        </w:tabs>
        <w:spacing w:after="0" w:line="240" w:lineRule="auto"/>
        <w:ind w:left="360"/>
        <w:jc w:val="both"/>
        <w:rPr>
          <w:rFonts w:ascii="PT Astra Serif" w:hAnsi="PT Astra Serif"/>
          <w:b/>
          <w:sz w:val="24"/>
        </w:rPr>
      </w:pPr>
      <w:r>
        <w:rPr>
          <w:rFonts w:ascii="PT Astra Serif" w:hAnsi="PT Astra Serif"/>
          <w:b/>
          <w:color w:val="00000A"/>
          <w:sz w:val="24"/>
        </w:rPr>
        <w:t>3.2.Заказчик обязан:</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 xml:space="preserve">3.2.1. Провести экспертизу Услуги, включающую проверку по качеству и объему. </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3.2.2. Принять оказанную Исполнителем Услугу при положительном заключении экспертизы.</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3.2.3. Оплатить оказанную надлежащим образом Услугу на условиях, предусмотренных пунктом 2.5. настоящего Контракта.</w:t>
      </w:r>
    </w:p>
    <w:p w:rsidR="006846EA" w:rsidRDefault="00C47720">
      <w:pPr>
        <w:widowControl w:val="0"/>
        <w:spacing w:after="0" w:line="240" w:lineRule="auto"/>
        <w:ind w:firstLine="709"/>
        <w:jc w:val="both"/>
        <w:rPr>
          <w:rFonts w:ascii="PT Astra Serif" w:hAnsi="PT Astra Serif"/>
          <w:sz w:val="24"/>
        </w:rPr>
      </w:pPr>
      <w:r>
        <w:rPr>
          <w:rFonts w:ascii="PT Astra Serif" w:hAnsi="PT Astra Serif"/>
          <w:sz w:val="24"/>
        </w:rPr>
        <w:t>3.2.4. Принять решение об одностороннем отказе от исполнения Контракта в случаях, если в ходе исполнения Контракта установлено, что:</w:t>
      </w:r>
    </w:p>
    <w:p w:rsidR="00BC53A7" w:rsidRP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w:t>
      </w:r>
      <w:r>
        <w:rPr>
          <w:rFonts w:ascii="PT Astra Serif" w:hAnsi="PT Astra Serif"/>
          <w:sz w:val="24"/>
        </w:rPr>
        <w:t>ия, предусмотренного частью 1.1</w:t>
      </w:r>
      <w:r w:rsidRPr="00BC53A7">
        <w:rPr>
          <w:rFonts w:ascii="PT Astra Serif" w:hAnsi="PT Astra Serif"/>
          <w:sz w:val="24"/>
        </w:rPr>
        <w:t xml:space="preserve"> статьи 31 Федерального закона);</w:t>
      </w:r>
    </w:p>
    <w:p w:rsid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rsidR="00BC53A7" w:rsidRPr="00BC53A7" w:rsidRDefault="00C47720" w:rsidP="00BC53A7">
      <w:pPr>
        <w:widowControl w:val="0"/>
        <w:spacing w:after="0" w:line="240" w:lineRule="auto"/>
        <w:ind w:firstLine="709"/>
        <w:jc w:val="both"/>
        <w:rPr>
          <w:rFonts w:ascii="PT Astra Serif" w:hAnsi="PT Astra Serif"/>
          <w:sz w:val="24"/>
        </w:rPr>
      </w:pPr>
      <w:r>
        <w:rPr>
          <w:rFonts w:ascii="PT Astra Serif" w:hAnsi="PT Astra Serif"/>
          <w:sz w:val="24"/>
        </w:rPr>
        <w:t xml:space="preserve">3.2.5. </w:t>
      </w:r>
      <w:r w:rsidR="00BC53A7" w:rsidRPr="00BC53A7">
        <w:rPr>
          <w:rFonts w:ascii="PT Astra Serif" w:hAnsi="PT Astra Serif"/>
          <w:sz w:val="24"/>
        </w:rPr>
        <w:t xml:space="preserve">В случае принятия решения об одностороннем отказе от исполнения Контракта с использованием ЕИС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Заказчика, и </w:t>
      </w:r>
      <w:proofErr w:type="gramStart"/>
      <w:r w:rsidR="00BC53A7" w:rsidRPr="00BC53A7">
        <w:rPr>
          <w:rFonts w:ascii="PT Astra Serif" w:hAnsi="PT Astra Serif"/>
          <w:sz w:val="24"/>
        </w:rPr>
        <w:t>разместить</w:t>
      </w:r>
      <w:proofErr w:type="gramEnd"/>
      <w:r w:rsidR="00BC53A7" w:rsidRPr="00BC53A7">
        <w:rPr>
          <w:rFonts w:ascii="PT Astra Serif" w:hAnsi="PT Astra Serif"/>
          <w:sz w:val="24"/>
        </w:rPr>
        <w:t xml:space="preserve"> такое решение в ЕИС.</w:t>
      </w:r>
    </w:p>
    <w:p w:rsidR="00BC53A7" w:rsidRP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ЕИС в соответствии с часовой зоной, в которой расположен Исполнитель.</w:t>
      </w:r>
    </w:p>
    <w:p w:rsid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Поступление решения об одностороннем отказе от исполнения контракта считается надлежащим уведомлением Исполнителя об одностороннем отказе от исполнения Контракта.</w:t>
      </w:r>
    </w:p>
    <w:p w:rsidR="006846EA" w:rsidRDefault="00C47720" w:rsidP="00BC53A7">
      <w:pPr>
        <w:widowControl w:val="0"/>
        <w:spacing w:after="0" w:line="240" w:lineRule="auto"/>
        <w:ind w:firstLine="709"/>
        <w:jc w:val="both"/>
        <w:rPr>
          <w:rFonts w:ascii="PT Astra Serif" w:hAnsi="PT Astra Serif"/>
          <w:b/>
          <w:color w:val="00000A"/>
          <w:sz w:val="24"/>
        </w:rPr>
      </w:pPr>
      <w:r>
        <w:rPr>
          <w:rFonts w:ascii="PT Astra Serif" w:hAnsi="PT Astra Serif"/>
          <w:b/>
          <w:color w:val="00000A"/>
          <w:sz w:val="24"/>
        </w:rPr>
        <w:t>3.3. Исполнитель вправе:</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3.3.1. Требовать от Заказчика оплаты Услуги, в случае ее приемки.</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3.3.2. Принять решение об одностороннем отказе от исполнения Контракта                     в соответствии с гражданским законодательством.</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3.3.3. Требовать возмещения убытков, уплаты неустоек (штрафов, пеней)                       в соответствии с разделом 5 Контракта.</w:t>
      </w:r>
    </w:p>
    <w:p w:rsidR="006846EA" w:rsidRDefault="00C47720">
      <w:pPr>
        <w:spacing w:after="0" w:line="240" w:lineRule="auto"/>
        <w:ind w:firstLine="709"/>
        <w:jc w:val="both"/>
        <w:rPr>
          <w:rFonts w:ascii="PT Astra Serif" w:hAnsi="PT Astra Serif"/>
          <w:b/>
          <w:color w:val="00000A"/>
          <w:sz w:val="24"/>
        </w:rPr>
      </w:pPr>
      <w:r>
        <w:rPr>
          <w:rFonts w:ascii="PT Astra Serif" w:hAnsi="PT Astra Serif"/>
          <w:b/>
          <w:color w:val="00000A"/>
          <w:sz w:val="24"/>
        </w:rPr>
        <w:t>3.4. Заказчик вправе:</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3.4.1.</w:t>
      </w:r>
      <w:r>
        <w:rPr>
          <w:rFonts w:ascii="PT Astra Serif" w:hAnsi="PT Astra Serif"/>
          <w:sz w:val="24"/>
        </w:rPr>
        <w:t xml:space="preserve"> </w:t>
      </w:r>
      <w:r>
        <w:rPr>
          <w:rFonts w:ascii="PT Astra Serif" w:hAnsi="PT Astra Serif"/>
          <w:color w:val="00000A"/>
          <w:sz w:val="24"/>
        </w:rPr>
        <w:t>Требовать надлежащего исполнения обязательств Исполнителем по Контракту.</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3.4.2. Отказаться от приемки и оплаты Услуги, не соответствующей условиям Контракта;</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3.4.3. Требовать возмещения убытков при невыполнении Исполнителем обязанностей, указанных в пункте 3.1.2. Контракта.</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3.4.4.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из суммы, подлежащей оплате Исполнителю.</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3.4.5.</w:t>
      </w:r>
      <w:r>
        <w:rPr>
          <w:rFonts w:ascii="PT Astra Serif" w:hAnsi="PT Astra Serif"/>
          <w:color w:val="00000A"/>
          <w:sz w:val="24"/>
        </w:rPr>
        <w:tab/>
        <w:t>Принять решение об одностороннем отказе от исполнения Контракта                          в соответствии с гражданским законодательством.</w:t>
      </w:r>
    </w:p>
    <w:p w:rsidR="006846EA" w:rsidRDefault="00C47720" w:rsidP="006B0E50">
      <w:pPr>
        <w:pStyle w:val="ab"/>
        <w:widowControl w:val="0"/>
        <w:numPr>
          <w:ilvl w:val="0"/>
          <w:numId w:val="9"/>
        </w:numPr>
        <w:tabs>
          <w:tab w:val="left" w:pos="0"/>
        </w:tabs>
        <w:spacing w:before="240" w:after="0" w:line="240" w:lineRule="auto"/>
        <w:jc w:val="center"/>
        <w:rPr>
          <w:rFonts w:ascii="PT Astra Serif" w:hAnsi="PT Astra Serif"/>
          <w:b/>
          <w:caps/>
          <w:sz w:val="24"/>
        </w:rPr>
      </w:pPr>
      <w:r>
        <w:rPr>
          <w:rFonts w:ascii="PT Astra Serif" w:hAnsi="PT Astra Serif"/>
          <w:b/>
          <w:caps/>
          <w:sz w:val="24"/>
        </w:rPr>
        <w:t>ПОРЯДОК и сроки приемки УСЛУГИ</w:t>
      </w:r>
    </w:p>
    <w:p w:rsidR="006846EA" w:rsidRDefault="00C47720" w:rsidP="006B0E50">
      <w:pPr>
        <w:numPr>
          <w:ilvl w:val="1"/>
          <w:numId w:val="9"/>
        </w:numPr>
        <w:spacing w:after="0" w:line="240" w:lineRule="auto"/>
        <w:ind w:left="7" w:hanging="7"/>
        <w:jc w:val="both"/>
        <w:rPr>
          <w:rFonts w:ascii="PT Astra Serif" w:hAnsi="PT Astra Serif"/>
          <w:sz w:val="24"/>
        </w:rPr>
      </w:pPr>
      <w:r>
        <w:rPr>
          <w:rFonts w:ascii="PT Astra Serif" w:hAnsi="PT Astra Serif"/>
          <w:sz w:val="24"/>
        </w:rPr>
        <w:t>Исполнитель не позднее дня оказания Услуги</w:t>
      </w:r>
      <w:r>
        <w:rPr>
          <w:rFonts w:ascii="PT Astra Serif" w:hAnsi="PT Astra Serif"/>
          <w:spacing w:val="-3"/>
          <w:sz w:val="24"/>
        </w:rPr>
        <w:t xml:space="preserve"> </w:t>
      </w:r>
      <w:r>
        <w:rPr>
          <w:rFonts w:ascii="PT Astra Serif" w:hAnsi="PT Astra Serif"/>
          <w:sz w:val="24"/>
        </w:rPr>
        <w:t xml:space="preserve">формирует с использованием </w:t>
      </w:r>
      <w:r w:rsidR="000E2968">
        <w:rPr>
          <w:rFonts w:ascii="PT Astra Serif" w:hAnsi="PT Astra Serif"/>
          <w:sz w:val="24"/>
        </w:rPr>
        <w:t>ЕИС</w:t>
      </w:r>
      <w:r>
        <w:rPr>
          <w:rFonts w:ascii="PT Astra Serif" w:hAnsi="PT Astra Serif"/>
          <w:sz w:val="24"/>
        </w:rPr>
        <w:t xml:space="preserve">, подписывает усиленной электронной подписью лица, имеющего право действовать от имени Исполнителя, и размещает в </w:t>
      </w:r>
      <w:r w:rsidR="000E2968">
        <w:rPr>
          <w:rFonts w:ascii="PT Astra Serif" w:hAnsi="PT Astra Serif"/>
          <w:sz w:val="24"/>
        </w:rPr>
        <w:t>ЕИС</w:t>
      </w:r>
      <w:r>
        <w:rPr>
          <w:rFonts w:ascii="PT Astra Serif" w:hAnsi="PT Astra Serif"/>
          <w:sz w:val="24"/>
        </w:rPr>
        <w:t xml:space="preserve"> документ о приемке, который должен содержать:</w:t>
      </w:r>
    </w:p>
    <w:p w:rsidR="006846EA" w:rsidRDefault="00C47720">
      <w:pPr>
        <w:spacing w:after="0" w:line="240" w:lineRule="auto"/>
        <w:ind w:firstLine="709"/>
        <w:jc w:val="both"/>
        <w:rPr>
          <w:rFonts w:ascii="PT Astra Serif" w:hAnsi="PT Astra Serif"/>
          <w:sz w:val="24"/>
        </w:rPr>
      </w:pPr>
      <w:r>
        <w:rPr>
          <w:rFonts w:ascii="PT Astra Serif" w:hAnsi="PT Astra Serif"/>
          <w:spacing w:val="-3"/>
          <w:sz w:val="24"/>
        </w:rPr>
        <w:t xml:space="preserve">а) включенные в Контракт в соответствии с пунктом 1 части 2 статьи 51 Федерального закона идентификационный код закупки, наименование, место нахождения Заказчика, </w:t>
      </w:r>
      <w:r>
        <w:rPr>
          <w:rFonts w:ascii="PT Astra Serif" w:hAnsi="PT Astra Serif"/>
          <w:spacing w:val="-3"/>
          <w:sz w:val="24"/>
        </w:rPr>
        <w:lastRenderedPageBreak/>
        <w:t>наименование объекта закупки, место оказания Услуги,  информацию об Исполнителе, предусмотренную подпунктами «а», «г» и «е» части 1 статьи 43 Федерального закона, единицу измерения оказанной Услуги;</w:t>
      </w:r>
    </w:p>
    <w:p w:rsidR="006846EA" w:rsidRPr="00723F1B" w:rsidRDefault="00C47720">
      <w:pPr>
        <w:spacing w:after="0" w:line="240" w:lineRule="auto"/>
        <w:ind w:firstLine="709"/>
        <w:jc w:val="both"/>
        <w:rPr>
          <w:rFonts w:ascii="PT Astra Serif" w:hAnsi="PT Astra Serif"/>
          <w:spacing w:val="-3"/>
          <w:sz w:val="24"/>
        </w:rPr>
      </w:pPr>
      <w:r w:rsidRPr="00723F1B">
        <w:rPr>
          <w:rFonts w:ascii="PT Astra Serif" w:hAnsi="PT Astra Serif"/>
          <w:spacing w:val="-3"/>
          <w:sz w:val="24"/>
        </w:rPr>
        <w:t>б) наименование оказанной Услуги;</w:t>
      </w:r>
    </w:p>
    <w:p w:rsidR="006846EA" w:rsidRPr="00723F1B" w:rsidRDefault="00411CE2">
      <w:pPr>
        <w:spacing w:after="0" w:line="240" w:lineRule="auto"/>
        <w:ind w:firstLine="709"/>
        <w:jc w:val="both"/>
        <w:rPr>
          <w:rFonts w:ascii="PT Astra Serif" w:hAnsi="PT Astra Serif"/>
          <w:spacing w:val="-3"/>
          <w:sz w:val="24"/>
        </w:rPr>
      </w:pPr>
      <w:r w:rsidRPr="00723F1B">
        <w:rPr>
          <w:rFonts w:ascii="PT Astra Serif" w:hAnsi="PT Astra Serif"/>
          <w:spacing w:val="-3"/>
          <w:sz w:val="24"/>
        </w:rPr>
        <w:t>в</w:t>
      </w:r>
      <w:r w:rsidR="00C47720" w:rsidRPr="00723F1B">
        <w:rPr>
          <w:rFonts w:ascii="PT Astra Serif" w:hAnsi="PT Astra Serif"/>
          <w:spacing w:val="-3"/>
          <w:sz w:val="24"/>
        </w:rPr>
        <w:t>) информацию об объеме оказанной Услуги;</w:t>
      </w:r>
    </w:p>
    <w:p w:rsidR="006846EA" w:rsidRPr="00723F1B" w:rsidRDefault="00411CE2" w:rsidP="006A6443">
      <w:pPr>
        <w:spacing w:after="0" w:line="240" w:lineRule="auto"/>
        <w:ind w:firstLine="709"/>
        <w:jc w:val="both"/>
        <w:rPr>
          <w:rFonts w:ascii="PT Astra Serif" w:hAnsi="PT Astra Serif"/>
          <w:spacing w:val="-3"/>
          <w:sz w:val="24"/>
        </w:rPr>
      </w:pPr>
      <w:r w:rsidRPr="00723F1B">
        <w:rPr>
          <w:rFonts w:ascii="PT Astra Serif" w:hAnsi="PT Astra Serif"/>
          <w:spacing w:val="-3"/>
          <w:sz w:val="24"/>
        </w:rPr>
        <w:t>г</w:t>
      </w:r>
      <w:r w:rsidR="00C47720" w:rsidRPr="00723F1B">
        <w:rPr>
          <w:rFonts w:ascii="PT Astra Serif" w:hAnsi="PT Astra Serif"/>
          <w:spacing w:val="-3"/>
          <w:sz w:val="24"/>
        </w:rPr>
        <w:t>) стоимость исполненных Исполнителем обязательств, предусмотренных Контрактом,                с указанием цены за единицу оказанной Услуги;</w:t>
      </w:r>
    </w:p>
    <w:p w:rsidR="006846EA" w:rsidRDefault="00411CE2" w:rsidP="006A6443">
      <w:pPr>
        <w:spacing w:after="0" w:line="240" w:lineRule="auto"/>
        <w:ind w:firstLine="709"/>
        <w:jc w:val="both"/>
        <w:rPr>
          <w:rFonts w:ascii="PT Astra Serif" w:hAnsi="PT Astra Serif"/>
          <w:spacing w:val="-3"/>
          <w:sz w:val="24"/>
        </w:rPr>
      </w:pPr>
      <w:r w:rsidRPr="00723F1B">
        <w:rPr>
          <w:rFonts w:ascii="PT Astra Serif" w:hAnsi="PT Astra Serif"/>
          <w:spacing w:val="-3"/>
          <w:sz w:val="24"/>
        </w:rPr>
        <w:t>д</w:t>
      </w:r>
      <w:r w:rsidR="00C47720" w:rsidRPr="00723F1B">
        <w:rPr>
          <w:rFonts w:ascii="PT Astra Serif" w:hAnsi="PT Astra Serif"/>
          <w:spacing w:val="-3"/>
          <w:sz w:val="24"/>
        </w:rPr>
        <w:t>) иную информацию с учетом требований, установленных в соответствии с частью</w:t>
      </w:r>
      <w:r w:rsidR="00723F1B">
        <w:rPr>
          <w:rFonts w:ascii="PT Astra Serif" w:hAnsi="PT Astra Serif"/>
          <w:spacing w:val="-3"/>
          <w:sz w:val="24"/>
        </w:rPr>
        <w:t xml:space="preserve"> 3 статьи 5 Федерального закона.</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вышеуказанная информация, содержащаяся в документе о приемке</w:t>
      </w:r>
      <w:r w:rsidR="000E2968">
        <w:rPr>
          <w:rFonts w:ascii="PT Astra Serif" w:hAnsi="PT Astra Serif"/>
          <w:spacing w:val="-3"/>
          <w:sz w:val="24"/>
        </w:rPr>
        <w:t>.</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Заказчик в течение 10 (Десяти) рабочих дней </w:t>
      </w:r>
      <w:proofErr w:type="gramStart"/>
      <w:r>
        <w:rPr>
          <w:rFonts w:ascii="PT Astra Serif" w:hAnsi="PT Astra Serif"/>
          <w:spacing w:val="-3"/>
          <w:sz w:val="24"/>
        </w:rPr>
        <w:t>с даты оказания</w:t>
      </w:r>
      <w:proofErr w:type="gramEnd"/>
      <w:r>
        <w:rPr>
          <w:rFonts w:ascii="PT Astra Serif" w:hAnsi="PT Astra Serif"/>
          <w:spacing w:val="-3"/>
          <w:sz w:val="24"/>
        </w:rPr>
        <w:t xml:space="preserve"> Услуги Исполнителем и получения от Исполнителя документов, предусмотренных пунктами 3.1.3., 4.1., 4.2. Контракта, </w:t>
      </w:r>
      <w:r w:rsidR="00AA1836" w:rsidRPr="00AA1836">
        <w:rPr>
          <w:rFonts w:ascii="PT Astra Serif" w:hAnsi="PT Astra Serif"/>
          <w:spacing w:val="-3"/>
          <w:sz w:val="24"/>
        </w:rPr>
        <w:t xml:space="preserve">осуществляет приемку, в том числе </w:t>
      </w:r>
      <w:r>
        <w:rPr>
          <w:rFonts w:ascii="PT Astra Serif" w:hAnsi="PT Astra Serif"/>
          <w:spacing w:val="-3"/>
          <w:sz w:val="24"/>
        </w:rPr>
        <w:t>проводит экспертизу Услуги, включающую проверку Услуги на качество и соответствие требованиям Описания объекта закупки (</w:t>
      </w:r>
      <w:r w:rsidRPr="00EC4DB3">
        <w:rPr>
          <w:rFonts w:ascii="PT Astra Serif" w:hAnsi="PT Astra Serif"/>
          <w:spacing w:val="-3"/>
          <w:sz w:val="24"/>
        </w:rPr>
        <w:t>Приложение № 1</w:t>
      </w:r>
      <w:r w:rsidR="00AA1836" w:rsidRPr="00EC4DB3">
        <w:rPr>
          <w:rFonts w:ascii="PT Astra Serif" w:hAnsi="PT Astra Serif"/>
          <w:spacing w:val="-3"/>
          <w:sz w:val="24"/>
        </w:rPr>
        <w:t xml:space="preserve"> к Контракту</w:t>
      </w:r>
      <w:r w:rsidRPr="00EC4DB3">
        <w:rPr>
          <w:rFonts w:ascii="PT Astra Serif" w:hAnsi="PT Astra Serif"/>
          <w:spacing w:val="-3"/>
          <w:sz w:val="24"/>
        </w:rPr>
        <w:t>), проверяет</w:t>
      </w:r>
      <w:r>
        <w:rPr>
          <w:rFonts w:ascii="PT Astra Serif" w:hAnsi="PT Astra Serif"/>
          <w:spacing w:val="-3"/>
          <w:sz w:val="24"/>
        </w:rPr>
        <w:t xml:space="preserve"> информацию, указанную в предоставленных документах.</w:t>
      </w:r>
    </w:p>
    <w:p w:rsidR="006846EA" w:rsidRDefault="006A6443" w:rsidP="006B0E50">
      <w:pPr>
        <w:numPr>
          <w:ilvl w:val="1"/>
          <w:numId w:val="9"/>
        </w:numPr>
        <w:spacing w:after="0" w:line="240" w:lineRule="auto"/>
        <w:ind w:left="0" w:firstLine="709"/>
        <w:jc w:val="both"/>
        <w:rPr>
          <w:rFonts w:ascii="PT Astra Serif" w:hAnsi="PT Astra Serif"/>
          <w:spacing w:val="-3"/>
          <w:sz w:val="24"/>
        </w:rPr>
      </w:pPr>
      <w:r w:rsidRPr="006A6443">
        <w:rPr>
          <w:rFonts w:ascii="PT Astra Serif" w:hAnsi="PT Astra Serif"/>
          <w:spacing w:val="-3"/>
          <w:sz w:val="24"/>
        </w:rPr>
        <w:t>Результаты экспертизы Услуги будут считаться положительными, при соответствии результатов оказанной Услуги условиям Контракта, получении Заказчиком Документов согласно п. 3.1.3., 4.1., 4.2</w:t>
      </w:r>
      <w:r w:rsidRPr="007B082B">
        <w:rPr>
          <w:rFonts w:ascii="PT Astra Serif" w:hAnsi="PT Astra Serif"/>
          <w:spacing w:val="-3"/>
          <w:sz w:val="24"/>
        </w:rPr>
        <w:t>. Контракта</w:t>
      </w:r>
      <w:r w:rsidR="00923AB7" w:rsidRPr="007B082B">
        <w:rPr>
          <w:rFonts w:ascii="PT Astra Serif" w:hAnsi="PT Astra Serif"/>
          <w:bCs/>
          <w:sz w:val="24"/>
          <w:szCs w:val="24"/>
          <w:lang w:eastAsia="en-US"/>
        </w:rPr>
        <w:t xml:space="preserve"> </w:t>
      </w:r>
      <w:r w:rsidR="00923AB7" w:rsidRPr="007B082B">
        <w:rPr>
          <w:rFonts w:ascii="PT Astra Serif" w:eastAsia="Arial Unicode MS" w:hAnsi="PT Astra Serif"/>
          <w:kern w:val="3"/>
          <w:sz w:val="24"/>
          <w:szCs w:val="24"/>
          <w:lang w:eastAsia="ar-SA"/>
        </w:rPr>
        <w:t>и успешной активации технической поддержки.</w:t>
      </w:r>
      <w:r w:rsidR="007B082B" w:rsidRPr="007B082B">
        <w:rPr>
          <w:rFonts w:ascii="PT Astra Serif" w:eastAsia="Arial Unicode MS" w:hAnsi="PT Astra Serif"/>
          <w:kern w:val="3"/>
          <w:sz w:val="24"/>
          <w:szCs w:val="24"/>
          <w:lang w:eastAsia="ar-SA"/>
        </w:rPr>
        <w:t xml:space="preserve"> </w:t>
      </w:r>
      <w:r w:rsidRPr="007B082B">
        <w:rPr>
          <w:rFonts w:ascii="PT Astra Serif" w:hAnsi="PT Astra Serif"/>
          <w:spacing w:val="-3"/>
          <w:sz w:val="24"/>
        </w:rPr>
        <w:t>При положительных результатах экспертизы Услуги, Заказчик подписывает усиленной электронной подписью лица, имеющего</w:t>
      </w:r>
      <w:r w:rsidRPr="006A6443">
        <w:rPr>
          <w:rFonts w:ascii="PT Astra Serif" w:hAnsi="PT Astra Serif"/>
          <w:spacing w:val="-3"/>
          <w:sz w:val="24"/>
        </w:rPr>
        <w:t xml:space="preserve"> право действовать от имени Заказчика, и размещает в ЕИС документ о приемке.</w:t>
      </w:r>
    </w:p>
    <w:p w:rsidR="006846EA" w:rsidRDefault="00C47720" w:rsidP="006A6443">
      <w:pPr>
        <w:spacing w:after="0" w:line="240" w:lineRule="auto"/>
        <w:ind w:firstLine="709"/>
        <w:jc w:val="both"/>
        <w:rPr>
          <w:rFonts w:ascii="PT Astra Serif" w:hAnsi="PT Astra Serif"/>
          <w:spacing w:val="-3"/>
          <w:sz w:val="24"/>
        </w:rPr>
      </w:pPr>
      <w:r>
        <w:rPr>
          <w:rFonts w:ascii="PT Astra Serif" w:hAnsi="PT Astra Serif"/>
          <w:spacing w:val="-3"/>
          <w:sz w:val="24"/>
        </w:rPr>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w:t>
      </w:r>
      <w:r w:rsidR="003D2F9C">
        <w:rPr>
          <w:rFonts w:ascii="PT Astra Serif" w:hAnsi="PT Astra Serif"/>
          <w:spacing w:val="-3"/>
          <w:sz w:val="24"/>
        </w:rPr>
        <w:t>ЕИС</w:t>
      </w:r>
      <w:r>
        <w:rPr>
          <w:rFonts w:ascii="PT Astra Serif" w:hAnsi="PT Astra Serif"/>
          <w:spacing w:val="-3"/>
          <w:sz w:val="24"/>
        </w:rPr>
        <w:t xml:space="preserve"> в соответствии с часовой зоной,</w:t>
      </w:r>
      <w:r w:rsidR="003D2F9C">
        <w:rPr>
          <w:rFonts w:ascii="PT Astra Serif" w:hAnsi="PT Astra Serif"/>
          <w:spacing w:val="-3"/>
          <w:sz w:val="24"/>
        </w:rPr>
        <w:t xml:space="preserve"> </w:t>
      </w:r>
      <w:r>
        <w:rPr>
          <w:rFonts w:ascii="PT Astra Serif" w:hAnsi="PT Astra Serif"/>
          <w:spacing w:val="-3"/>
          <w:sz w:val="24"/>
        </w:rPr>
        <w:t>в которой расположен Исполнитель.</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При выявлении несоответствий оказанной Услуги условиям Контракта,                что препятствует приемке, Заказчик</w:t>
      </w:r>
      <w:r w:rsidR="006E0ED0">
        <w:rPr>
          <w:rFonts w:ascii="PT Astra Serif" w:hAnsi="PT Astra Serif"/>
          <w:spacing w:val="-3"/>
          <w:sz w:val="24"/>
        </w:rPr>
        <w:t xml:space="preserve"> </w:t>
      </w:r>
      <w:r>
        <w:rPr>
          <w:rFonts w:ascii="PT Astra Serif" w:hAnsi="PT Astra Serif"/>
          <w:spacing w:val="-3"/>
          <w:sz w:val="24"/>
        </w:rPr>
        <w:t xml:space="preserve">в течение срока, указанного в пункте 4.3. Контракта формирует с использованием </w:t>
      </w:r>
      <w:r w:rsidR="003D2F9C">
        <w:rPr>
          <w:rFonts w:ascii="PT Astra Serif" w:hAnsi="PT Astra Serif"/>
          <w:spacing w:val="-3"/>
          <w:sz w:val="24"/>
        </w:rPr>
        <w:t>ЕИС</w:t>
      </w:r>
      <w:r>
        <w:rPr>
          <w:rFonts w:ascii="PT Astra Serif" w:hAnsi="PT Astra Serif"/>
          <w:spacing w:val="-3"/>
          <w:sz w:val="24"/>
        </w:rPr>
        <w:t xml:space="preserve">, подписывает усиленной электронной подписью лица, имеющего право действовать от имени Заказчика, и размещает в </w:t>
      </w:r>
      <w:r w:rsidR="003D2F9C">
        <w:rPr>
          <w:rFonts w:ascii="PT Astra Serif" w:hAnsi="PT Astra Serif"/>
          <w:spacing w:val="-3"/>
          <w:sz w:val="24"/>
        </w:rPr>
        <w:t>ЕИС</w:t>
      </w:r>
      <w:r>
        <w:rPr>
          <w:rFonts w:ascii="PT Astra Serif" w:hAnsi="PT Astra Serif"/>
          <w:spacing w:val="-3"/>
          <w:sz w:val="24"/>
        </w:rPr>
        <w:t xml:space="preserve"> мотивированный отказ от подписания документа о приемке с указанием причин такого отказа.</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В случае получения мотивированного отказа от подписания документа о приемке Исполнитель вправе в течени</w:t>
      </w:r>
      <w:r w:rsidR="00262754">
        <w:rPr>
          <w:rFonts w:ascii="PT Astra Serif" w:hAnsi="PT Astra Serif"/>
          <w:spacing w:val="-3"/>
          <w:sz w:val="24"/>
        </w:rPr>
        <w:t>е</w:t>
      </w:r>
      <w:r>
        <w:rPr>
          <w:rFonts w:ascii="PT Astra Serif" w:hAnsi="PT Astra Serif"/>
          <w:spacing w:val="-3"/>
          <w:sz w:val="24"/>
        </w:rPr>
        <w:t xml:space="preserve"> 5 (Пяти) календарных дней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Повторная приемка осуществляется в порядке, предусмотренном настоящим Контрактом.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z w:val="24"/>
        </w:rPr>
        <w:t xml:space="preserve">Датой приемки оказанной Услуги считается дата размещения в </w:t>
      </w:r>
      <w:r w:rsidR="003D2F9C">
        <w:rPr>
          <w:rFonts w:ascii="PT Astra Serif" w:hAnsi="PT Astra Serif"/>
          <w:sz w:val="24"/>
        </w:rPr>
        <w:t>ЕИС</w:t>
      </w:r>
      <w:r>
        <w:rPr>
          <w:rFonts w:ascii="PT Astra Serif" w:hAnsi="PT Astra Serif"/>
          <w:sz w:val="24"/>
        </w:rPr>
        <w:t xml:space="preserve"> документа о приемке, подписанного Заказчиком.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Внесение исправлений в документ о приемке, </w:t>
      </w:r>
      <w:r w:rsidRPr="004661A0">
        <w:rPr>
          <w:rFonts w:ascii="PT Astra Serif" w:hAnsi="PT Astra Serif"/>
          <w:spacing w:val="-3"/>
          <w:sz w:val="24"/>
        </w:rPr>
        <w:t xml:space="preserve">оформленный в соответствии                с частью 13 статьи 94 Федерального закона,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w:t>
      </w:r>
      <w:r w:rsidR="003D2F9C" w:rsidRPr="004661A0">
        <w:rPr>
          <w:rFonts w:ascii="PT Astra Serif" w:hAnsi="PT Astra Serif"/>
          <w:spacing w:val="-3"/>
          <w:sz w:val="24"/>
        </w:rPr>
        <w:t>ЕИС</w:t>
      </w:r>
      <w:r w:rsidRPr="004661A0">
        <w:rPr>
          <w:rFonts w:ascii="PT Astra Serif" w:hAnsi="PT Astra Serif"/>
          <w:spacing w:val="-3"/>
          <w:sz w:val="24"/>
        </w:rPr>
        <w:t xml:space="preserve"> исправленного документа о</w:t>
      </w:r>
      <w:r>
        <w:rPr>
          <w:rFonts w:ascii="PT Astra Serif" w:hAnsi="PT Astra Serif"/>
          <w:spacing w:val="-3"/>
          <w:sz w:val="24"/>
        </w:rPr>
        <w:t xml:space="preserve"> приемке.</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4.10.</w:t>
      </w:r>
      <w:r>
        <w:rPr>
          <w:rFonts w:ascii="PT Astra Serif" w:hAnsi="PT Astra Serif"/>
          <w:spacing w:val="-3"/>
          <w:sz w:val="24"/>
        </w:rPr>
        <w:tab/>
        <w:t>В случае обмена документами при</w:t>
      </w:r>
      <w:r w:rsidR="003D2F9C">
        <w:rPr>
          <w:rFonts w:ascii="PT Astra Serif" w:hAnsi="PT Astra Serif"/>
          <w:spacing w:val="-3"/>
          <w:sz w:val="24"/>
        </w:rPr>
        <w:t xml:space="preserve"> применении мер ответственности </w:t>
      </w:r>
      <w:r>
        <w:rPr>
          <w:rFonts w:ascii="PT Astra Serif" w:hAnsi="PT Astra Serif"/>
          <w:spacing w:val="-3"/>
          <w:sz w:val="24"/>
        </w:rPr>
        <w:t xml:space="preserve">и совершении иных действий в связи с нарушением Исполнителем или Заказчиком условий Контракта, такой обмен осуществляется с использованием </w:t>
      </w:r>
      <w:r w:rsidR="003D2F9C">
        <w:rPr>
          <w:rFonts w:ascii="PT Astra Serif" w:hAnsi="PT Astra Serif"/>
          <w:spacing w:val="-3"/>
          <w:sz w:val="24"/>
        </w:rPr>
        <w:t xml:space="preserve">ЕИС </w:t>
      </w:r>
      <w:r>
        <w:rPr>
          <w:rFonts w:ascii="PT Astra Serif" w:hAnsi="PT Astra Serif"/>
          <w:spacing w:val="-3"/>
          <w:sz w:val="24"/>
        </w:rPr>
        <w:t>путем направления электронных уведомлений. Такие уведомления формируются</w:t>
      </w:r>
      <w:r w:rsidR="003D2F9C">
        <w:rPr>
          <w:rFonts w:ascii="PT Astra Serif" w:hAnsi="PT Astra Serif"/>
          <w:spacing w:val="-3"/>
          <w:sz w:val="24"/>
        </w:rPr>
        <w:t xml:space="preserve"> </w:t>
      </w:r>
      <w:r>
        <w:rPr>
          <w:rFonts w:ascii="PT Astra Serif" w:hAnsi="PT Astra Serif"/>
          <w:spacing w:val="-3"/>
          <w:sz w:val="24"/>
        </w:rPr>
        <w:t xml:space="preserve">с использованием </w:t>
      </w:r>
      <w:r w:rsidR="003D2F9C">
        <w:rPr>
          <w:rFonts w:ascii="PT Astra Serif" w:hAnsi="PT Astra Serif"/>
          <w:spacing w:val="-3"/>
          <w:sz w:val="24"/>
        </w:rPr>
        <w:t>ЕИС</w:t>
      </w:r>
      <w:r>
        <w:rPr>
          <w:rFonts w:ascii="PT Astra Serif" w:hAnsi="PT Astra Serif"/>
          <w:spacing w:val="-3"/>
          <w:sz w:val="24"/>
        </w:rPr>
        <w:t xml:space="preserve">, подписываются усиленной электронной подписью лица, имеющего право действовать от имени Заказчика, Исполнителя.                    </w:t>
      </w:r>
    </w:p>
    <w:p w:rsidR="006846EA" w:rsidRDefault="006846EA">
      <w:pPr>
        <w:spacing w:line="240" w:lineRule="auto"/>
        <w:ind w:left="709"/>
        <w:contextualSpacing/>
        <w:jc w:val="center"/>
        <w:rPr>
          <w:rFonts w:ascii="PT Astra Serif" w:hAnsi="PT Astra Serif"/>
          <w:spacing w:val="-3"/>
          <w:sz w:val="24"/>
        </w:rPr>
      </w:pPr>
    </w:p>
    <w:p w:rsidR="006846EA" w:rsidRPr="009337FF" w:rsidRDefault="00C47720">
      <w:pPr>
        <w:spacing w:line="240" w:lineRule="auto"/>
        <w:ind w:left="709"/>
        <w:contextualSpacing/>
        <w:jc w:val="center"/>
        <w:rPr>
          <w:rFonts w:ascii="PT Astra Serif" w:hAnsi="PT Astra Serif"/>
          <w:b/>
          <w:caps/>
          <w:sz w:val="24"/>
        </w:rPr>
      </w:pPr>
      <w:r w:rsidRPr="009337FF">
        <w:rPr>
          <w:rFonts w:ascii="PT Astra Serif" w:hAnsi="PT Astra Serif"/>
          <w:spacing w:val="-3"/>
          <w:sz w:val="24"/>
        </w:rPr>
        <w:t xml:space="preserve">5. </w:t>
      </w:r>
      <w:r w:rsidRPr="009337FF">
        <w:rPr>
          <w:rFonts w:ascii="PT Astra Serif" w:hAnsi="PT Astra Serif"/>
          <w:b/>
          <w:caps/>
          <w:sz w:val="24"/>
        </w:rPr>
        <w:t>ОТВЕТСТВЕННОСТЬ СТОРОН</w:t>
      </w:r>
    </w:p>
    <w:p w:rsidR="006846EA" w:rsidRPr="009337FF" w:rsidRDefault="00C47720" w:rsidP="001570D7">
      <w:pPr>
        <w:numPr>
          <w:ilvl w:val="1"/>
          <w:numId w:val="4"/>
        </w:numPr>
        <w:spacing w:after="0" w:line="240" w:lineRule="auto"/>
        <w:ind w:left="0" w:firstLine="709"/>
        <w:jc w:val="both"/>
        <w:rPr>
          <w:rFonts w:ascii="PT Astra Serif" w:hAnsi="PT Astra Serif"/>
          <w:spacing w:val="-3"/>
          <w:sz w:val="24"/>
        </w:rPr>
      </w:pPr>
      <w:r w:rsidRPr="009337FF">
        <w:rPr>
          <w:rFonts w:ascii="PT Astra Serif" w:hAnsi="PT Astra Serif"/>
          <w:spacing w:val="-3"/>
          <w:sz w:val="24"/>
        </w:rPr>
        <w:lastRenderedPageBreak/>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6846EA" w:rsidRPr="009337FF" w:rsidRDefault="00C47720" w:rsidP="001570D7">
      <w:pPr>
        <w:numPr>
          <w:ilvl w:val="1"/>
          <w:numId w:val="4"/>
        </w:numPr>
        <w:spacing w:after="0" w:line="240" w:lineRule="auto"/>
        <w:ind w:left="0" w:firstLine="709"/>
        <w:jc w:val="both"/>
        <w:rPr>
          <w:rFonts w:ascii="PT Astra Serif" w:hAnsi="PT Astra Serif"/>
          <w:spacing w:val="-3"/>
          <w:sz w:val="24"/>
        </w:rPr>
      </w:pPr>
      <w:proofErr w:type="gramStart"/>
      <w:r w:rsidRPr="009337FF">
        <w:rPr>
          <w:rFonts w:ascii="PT Astra Serif" w:hAnsi="PT Astra Serif"/>
          <w:spacing w:val="-3"/>
          <w:sz w:val="24"/>
        </w:rPr>
        <w:t xml:space="preserve">Размер штрафа за нарушение обязательств, предусмотренных Контрактом                                 (за исключением просрочки исполнения обязательств) устанавливается Контрактом                     в соответствии с пунктами 3 - 9 </w:t>
      </w:r>
      <w:r w:rsidR="001570D7" w:rsidRPr="009337FF">
        <w:rPr>
          <w:rFonts w:ascii="PT Astra Serif" w:hAnsi="PT Astra Serif"/>
          <w:spacing w:val="-3"/>
          <w:sz w:val="24"/>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Pr="009337FF">
        <w:rPr>
          <w:rFonts w:ascii="PT Astra Serif" w:hAnsi="PT Astra Serif"/>
          <w:spacing w:val="-3"/>
          <w:sz w:val="24"/>
        </w:rPr>
        <w:t>, утвержденных Постановлением Правительства РФ от 30.08.2017 № 1042 (далее – Правила), за исключением</w:t>
      </w:r>
      <w:proofErr w:type="gramEnd"/>
      <w:r w:rsidRPr="009337FF">
        <w:rPr>
          <w:rFonts w:ascii="PT Astra Serif" w:hAnsi="PT Astra Serif"/>
          <w:spacing w:val="-3"/>
          <w:sz w:val="24"/>
        </w:rPr>
        <w:t xml:space="preserve"> случая, если законодательством Российской Федерации установлен иной порядок начисления штрафа, чем порядок, предусмотренный Правилами, в том числе рассчитывается как процент цены Контракта.</w:t>
      </w:r>
    </w:p>
    <w:p w:rsidR="006846EA" w:rsidRPr="009337FF" w:rsidRDefault="00C47720" w:rsidP="001570D7">
      <w:pPr>
        <w:widowControl w:val="0"/>
        <w:numPr>
          <w:ilvl w:val="1"/>
          <w:numId w:val="4"/>
        </w:numPr>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1000,00 (Одной тысячи рублей 00 копеек) рублей.</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начиная со дня, следующего после дня истечения установленного Контрактом срока исполнения обязательства, за исключением случаев, если законодательством Российской Федерации установлен иной порядок начисления пени.</w:t>
      </w:r>
    </w:p>
    <w:p w:rsidR="006846EA" w:rsidRPr="00834F1C"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834F1C">
        <w:rPr>
          <w:rFonts w:ascii="PT Astra Serif" w:hAnsi="PT Astra Serif"/>
          <w:spacing w:val="-3"/>
          <w:sz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6846EA" w:rsidRPr="00834F1C"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proofErr w:type="gramStart"/>
      <w:r w:rsidRPr="00834F1C">
        <w:rPr>
          <w:rFonts w:ascii="PT Astra Serif" w:hAnsi="PT Astra Serif"/>
          <w:spacing w:val="-3"/>
          <w:sz w:val="24"/>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834F1C">
        <w:rPr>
          <w:rFonts w:ascii="PT Astra Serif" w:hAnsi="PT Astra Serif"/>
          <w:spacing w:val="-3"/>
          <w:sz w:val="24"/>
        </w:rPr>
        <w:t>1 процента цены Контракта</w:t>
      </w:r>
      <w:r w:rsidRPr="00834F1C">
        <w:rPr>
          <w:rFonts w:ascii="PT Astra Serif" w:hAnsi="PT Astra Serif"/>
          <w:spacing w:val="-3"/>
          <w:sz w:val="24"/>
        </w:rPr>
        <w:t>, но не более 5 тыс. рублей и не менее 1 тыс. рублей.</w:t>
      </w:r>
      <w:proofErr w:type="gramEnd"/>
    </w:p>
    <w:p w:rsidR="006846EA" w:rsidRPr="009337FF" w:rsidRDefault="00C47720">
      <w:pPr>
        <w:spacing w:after="0" w:line="240" w:lineRule="auto"/>
        <w:ind w:firstLine="709"/>
        <w:jc w:val="both"/>
        <w:rPr>
          <w:rFonts w:ascii="PT Astra Serif" w:hAnsi="PT Astra Serif"/>
          <w:sz w:val="24"/>
        </w:rPr>
      </w:pPr>
      <w:r w:rsidRPr="00834F1C">
        <w:rPr>
          <w:rFonts w:ascii="PT Astra Serif" w:hAnsi="PT Astra Serif"/>
          <w:spacing w:val="-3"/>
          <w:sz w:val="24"/>
        </w:rPr>
        <w:t>5.9.</w:t>
      </w:r>
      <w:r w:rsidRPr="00834F1C">
        <w:rPr>
          <w:rFonts w:ascii="PT Astra Serif" w:hAnsi="PT Astra Serif"/>
          <w:spacing w:val="-3"/>
          <w:sz w:val="24"/>
        </w:rPr>
        <w:tab/>
      </w:r>
      <w:proofErr w:type="gramStart"/>
      <w:r w:rsidRPr="00834F1C">
        <w:rPr>
          <w:rFonts w:ascii="PT Astra Serif" w:hAnsi="PT Astra Serif"/>
          <w:sz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w:t>
      </w:r>
      <w:r w:rsidRPr="009337FF">
        <w:rPr>
          <w:rFonts w:ascii="PT Astra Serif" w:hAnsi="PT Astra Serif"/>
          <w:sz w:val="24"/>
        </w:rPr>
        <w:t xml:space="preserve"> высокую цену за право заключения контракта, размер штрафа </w:t>
      </w:r>
      <w:r w:rsidRPr="009337FF">
        <w:rPr>
          <w:rFonts w:ascii="PT Astra Serif" w:hAnsi="PT Astra Serif"/>
          <w:sz w:val="24"/>
        </w:rPr>
        <w:lastRenderedPageBreak/>
        <w:t>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 в случае если цена контракта не превышает начальную (максимальную) цену контракта: 10 процентов начальной (максимальной) цены Контракта;</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 в случае если цена контракта превышает начальную (максимальную) цену контракта:</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10 процентов цены контракта, если цена контракта не превышает 3 млн. рублей;</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5 процентов цены контракта, если цена контракта составляет от 3 млн. рублей до 50 млн. рублей (включительно);</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1 процент цены контракта, если цена контракта составляет от 50 млн. рублей до 100 млн. рублей (включительно).</w:t>
      </w:r>
    </w:p>
    <w:p w:rsidR="006846EA" w:rsidRDefault="00C47720">
      <w:pPr>
        <w:tabs>
          <w:tab w:val="left" w:pos="0"/>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 рублей.</w:t>
      </w:r>
    </w:p>
    <w:p w:rsidR="00F63E51" w:rsidRPr="009337FF" w:rsidRDefault="00F63E51" w:rsidP="00182B2B">
      <w:pPr>
        <w:tabs>
          <w:tab w:val="left" w:pos="-284"/>
        </w:tabs>
        <w:spacing w:after="0" w:line="240" w:lineRule="auto"/>
        <w:ind w:firstLine="709"/>
        <w:jc w:val="both"/>
        <w:rPr>
          <w:rFonts w:ascii="PT Astra Serif" w:hAnsi="PT Astra Serif"/>
          <w:spacing w:val="-3"/>
          <w:sz w:val="24"/>
        </w:rPr>
      </w:pPr>
      <w:r w:rsidRPr="00F63E51">
        <w:rPr>
          <w:rFonts w:ascii="PT Astra Serif" w:hAnsi="PT Astra Serif"/>
          <w:spacing w:val="-3"/>
          <w:sz w:val="24"/>
        </w:rPr>
        <w:t>5.11.</w:t>
      </w:r>
      <w:r w:rsidRPr="00F63E51">
        <w:rPr>
          <w:rFonts w:ascii="PT Astra Serif" w:hAnsi="PT Astra Serif"/>
          <w:spacing w:val="-3"/>
          <w:sz w:val="24"/>
        </w:rPr>
        <w:tab/>
        <w:t>За каждый день просрочки исполнения Исполнителем обязательства по предоставлению нового обеспечение исполнения Контракта, предусмотренного пунктом 7.4 Контракта, начисляется пеня в размере, определенном в порядке, установленном в соответствии с пунктом 5.6 Контракта.</w:t>
      </w:r>
    </w:p>
    <w:p w:rsidR="006846EA" w:rsidRPr="009337FF" w:rsidRDefault="00C47720" w:rsidP="00182B2B">
      <w:pPr>
        <w:tabs>
          <w:tab w:val="left" w:pos="-284"/>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w:t>
      </w:r>
      <w:r w:rsidR="00182B2B">
        <w:rPr>
          <w:rFonts w:ascii="PT Astra Serif" w:hAnsi="PT Astra Serif"/>
          <w:spacing w:val="-3"/>
          <w:sz w:val="24"/>
        </w:rPr>
        <w:t>2</w:t>
      </w:r>
      <w:r w:rsidRPr="009337FF">
        <w:rPr>
          <w:rFonts w:ascii="PT Astra Serif" w:hAnsi="PT Astra Serif"/>
          <w:spacing w:val="-3"/>
          <w:sz w:val="24"/>
        </w:rPr>
        <w:t>.</w:t>
      </w:r>
      <w:r w:rsidRPr="009337FF">
        <w:rPr>
          <w:rFonts w:ascii="PT Astra Serif" w:hAnsi="PT Astra Serif"/>
          <w:spacing w:val="-3"/>
          <w:sz w:val="24"/>
        </w:rPr>
        <w:tab/>
        <w:t>Общая сумма начисленных штрафов за неисполнение или ненадлежащее исполнение Исполнителем (подрядчиком, исполнителем) обязательств, предусмотренных Контрактом, не может превышать цену Контракта.</w:t>
      </w:r>
    </w:p>
    <w:p w:rsidR="006846EA" w:rsidRPr="009337FF" w:rsidRDefault="00C47720" w:rsidP="00182B2B">
      <w:pPr>
        <w:widowControl w:val="0"/>
        <w:tabs>
          <w:tab w:val="left" w:pos="-284"/>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w:t>
      </w:r>
      <w:r w:rsidR="00182B2B">
        <w:rPr>
          <w:rFonts w:ascii="PT Astra Serif" w:hAnsi="PT Astra Serif"/>
          <w:spacing w:val="-3"/>
          <w:sz w:val="24"/>
        </w:rPr>
        <w:t>3</w:t>
      </w:r>
      <w:r w:rsidRPr="009337FF">
        <w:rPr>
          <w:rFonts w:ascii="PT Astra Serif" w:hAnsi="PT Astra Serif"/>
          <w:spacing w:val="-3"/>
          <w:sz w:val="24"/>
        </w:rPr>
        <w:t>.</w:t>
      </w:r>
      <w:r w:rsidRPr="009337FF">
        <w:rPr>
          <w:rFonts w:ascii="PT Astra Serif" w:hAnsi="PT Astra Serif"/>
          <w:spacing w:val="-3"/>
          <w:sz w:val="24"/>
        </w:rPr>
        <w:tab/>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6846EA" w:rsidRPr="00182B2B" w:rsidRDefault="00C47720" w:rsidP="00182B2B">
      <w:pPr>
        <w:pStyle w:val="ab"/>
        <w:numPr>
          <w:ilvl w:val="1"/>
          <w:numId w:val="8"/>
        </w:numPr>
        <w:tabs>
          <w:tab w:val="left" w:pos="-284"/>
        </w:tabs>
        <w:spacing w:after="0" w:line="240" w:lineRule="auto"/>
        <w:ind w:left="0" w:firstLine="709"/>
        <w:jc w:val="both"/>
        <w:rPr>
          <w:rFonts w:ascii="PT Astra Serif" w:hAnsi="PT Astra Serif"/>
          <w:spacing w:val="-3"/>
          <w:sz w:val="24"/>
        </w:rPr>
      </w:pPr>
      <w:r w:rsidRPr="00182B2B">
        <w:rPr>
          <w:rFonts w:ascii="PT Astra Serif" w:hAnsi="PT Astra Serif"/>
          <w:spacing w:val="-3"/>
          <w:sz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846EA" w:rsidRPr="00182B2B" w:rsidRDefault="00C47720" w:rsidP="00182B2B">
      <w:pPr>
        <w:pStyle w:val="ab"/>
        <w:numPr>
          <w:ilvl w:val="1"/>
          <w:numId w:val="8"/>
        </w:numPr>
        <w:tabs>
          <w:tab w:val="left" w:pos="-284"/>
        </w:tabs>
        <w:spacing w:after="0" w:line="240" w:lineRule="auto"/>
        <w:ind w:left="0" w:firstLine="709"/>
        <w:jc w:val="both"/>
        <w:rPr>
          <w:rFonts w:ascii="PT Astra Serif" w:hAnsi="PT Astra Serif"/>
          <w:spacing w:val="-3"/>
          <w:sz w:val="24"/>
        </w:rPr>
      </w:pPr>
      <w:r w:rsidRPr="00182B2B">
        <w:rPr>
          <w:rFonts w:ascii="PT Astra Serif" w:hAnsi="PT Astra Serif"/>
          <w:spacing w:val="-3"/>
          <w:sz w:val="24"/>
        </w:rPr>
        <w:t>Уплата Исполнителем неустойки или применение иной формы ответственности не освобождает его от исполнения обязательств по настоящему Контракту.</w:t>
      </w:r>
    </w:p>
    <w:p w:rsidR="006846EA" w:rsidRPr="009337FF" w:rsidRDefault="00C47720" w:rsidP="00182B2B">
      <w:pPr>
        <w:numPr>
          <w:ilvl w:val="1"/>
          <w:numId w:val="8"/>
        </w:numPr>
        <w:tabs>
          <w:tab w:val="left" w:pos="-284"/>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Под ненадлежащим исполнением Исполнителем обязательств (за исключением просрочки исполнения Исполнителем обязательств) понимается оказание Услуги, не соответствующей требованиям к качеству, объему оказываемой Услуги, установленных настоящим Контрактом.</w:t>
      </w:r>
    </w:p>
    <w:p w:rsidR="006846EA" w:rsidRPr="00AA0674" w:rsidRDefault="00C47720" w:rsidP="00182B2B">
      <w:pPr>
        <w:numPr>
          <w:ilvl w:val="1"/>
          <w:numId w:val="8"/>
        </w:numPr>
        <w:tabs>
          <w:tab w:val="left" w:pos="-284"/>
        </w:tabs>
        <w:spacing w:after="0" w:line="240" w:lineRule="auto"/>
        <w:ind w:left="0" w:firstLine="709"/>
        <w:jc w:val="both"/>
        <w:rPr>
          <w:rFonts w:ascii="PT Astra Serif" w:hAnsi="PT Astra Serif"/>
          <w:spacing w:val="-3"/>
          <w:sz w:val="24"/>
        </w:rPr>
      </w:pPr>
      <w:r w:rsidRPr="00AA0674">
        <w:rPr>
          <w:rFonts w:ascii="PT Astra Serif" w:hAnsi="PT Astra Serif"/>
          <w:spacing w:val="-3"/>
          <w:sz w:val="24"/>
        </w:rPr>
        <w:t xml:space="preserve">За каждый день просрочки исполнения Исполнителем обязательства по обеспечению получения заказчиком технической поддержки </w:t>
      </w:r>
      <w:proofErr w:type="gramStart"/>
      <w:r w:rsidRPr="00AA0674">
        <w:rPr>
          <w:rFonts w:ascii="PT Astra Serif" w:hAnsi="PT Astra Serif"/>
          <w:spacing w:val="-3"/>
          <w:sz w:val="24"/>
        </w:rPr>
        <w:t>ПО</w:t>
      </w:r>
      <w:proofErr w:type="gramEnd"/>
      <w:r w:rsidR="00B52AE9" w:rsidRPr="00AA0674">
        <w:rPr>
          <w:rFonts w:ascii="PT Astra Serif" w:hAnsi="PT Astra Serif"/>
          <w:spacing w:val="-3"/>
          <w:sz w:val="24"/>
        </w:rPr>
        <w:t>,</w:t>
      </w:r>
      <w:r w:rsidRPr="00AA0674">
        <w:rPr>
          <w:rFonts w:ascii="PT Astra Serif" w:hAnsi="PT Astra Serif"/>
          <w:spacing w:val="-3"/>
          <w:sz w:val="24"/>
        </w:rPr>
        <w:t xml:space="preserve"> предусмотренного пунктом 3.1.2 Контракта, начисляется пеня в размере, определенном в порядке, установленном                          в соответствии с пунктом 5.6. Контракта.</w:t>
      </w:r>
    </w:p>
    <w:p w:rsidR="00411BC6" w:rsidRPr="009337FF" w:rsidRDefault="00411BC6" w:rsidP="00182B2B">
      <w:pPr>
        <w:tabs>
          <w:tab w:val="left" w:pos="-284"/>
        </w:tabs>
        <w:spacing w:after="0" w:line="240" w:lineRule="auto"/>
        <w:ind w:firstLine="709"/>
        <w:jc w:val="both"/>
        <w:rPr>
          <w:rFonts w:ascii="PT Astra Serif" w:hAnsi="PT Astra Serif"/>
          <w:spacing w:val="-3"/>
          <w:sz w:val="24"/>
        </w:rPr>
      </w:pPr>
    </w:p>
    <w:p w:rsidR="006846EA" w:rsidRDefault="00C47720" w:rsidP="00182B2B">
      <w:pPr>
        <w:numPr>
          <w:ilvl w:val="0"/>
          <w:numId w:val="8"/>
        </w:numPr>
        <w:spacing w:after="0" w:line="240" w:lineRule="auto"/>
        <w:jc w:val="center"/>
        <w:rPr>
          <w:rFonts w:ascii="PT Astra Serif" w:hAnsi="PT Astra Serif"/>
          <w:b/>
          <w:caps/>
          <w:sz w:val="24"/>
        </w:rPr>
      </w:pPr>
      <w:r>
        <w:rPr>
          <w:rFonts w:ascii="PT Astra Serif" w:hAnsi="PT Astra Serif"/>
          <w:b/>
          <w:caps/>
          <w:sz w:val="24"/>
        </w:rPr>
        <w:t>АНТИКОРРУПЦИОННАЯ ОГОВОРКА</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t>Стороны Контракта обязуются принимать меры по предупреждению коррупции, указанные в статье 13.3 Федерального закона от 25.12.2008 № 273-ФЗ «О противодействии коррупции» и Федеральном законе.</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t>При исполнении своих обязательств по настоящему Контракту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t>При исполнении своих обязательств по настоящему Контракту Стороны               не осуществляют действия, квалифицируемые как коррупция в соответствии с пунктом 1 статьи 1 Федерального закона от 25.12.2008 № 273- ФЗ «О противодействии коррупции».</w:t>
      </w:r>
    </w:p>
    <w:p w:rsidR="006846EA" w:rsidRDefault="006846EA">
      <w:pPr>
        <w:tabs>
          <w:tab w:val="left" w:pos="142"/>
        </w:tabs>
        <w:spacing w:after="0" w:line="240" w:lineRule="auto"/>
        <w:ind w:left="709"/>
        <w:jc w:val="center"/>
        <w:rPr>
          <w:rFonts w:ascii="PT Astra Serif" w:hAnsi="PT Astra Serif"/>
          <w:sz w:val="24"/>
        </w:rPr>
      </w:pPr>
    </w:p>
    <w:p w:rsidR="006846EA" w:rsidRDefault="00C47720">
      <w:pPr>
        <w:pStyle w:val="ConsPlusNormal"/>
        <w:widowControl/>
        <w:jc w:val="center"/>
        <w:outlineLvl w:val="1"/>
        <w:rPr>
          <w:rFonts w:ascii="PT Astra Serif" w:hAnsi="PT Astra Serif"/>
          <w:b/>
          <w:sz w:val="24"/>
        </w:rPr>
      </w:pPr>
      <w:r>
        <w:rPr>
          <w:rFonts w:ascii="PT Astra Serif" w:hAnsi="PT Astra Serif"/>
          <w:b/>
          <w:sz w:val="24"/>
        </w:rPr>
        <w:t>7.</w:t>
      </w:r>
      <w:r>
        <w:rPr>
          <w:rFonts w:ascii="PT Astra Serif" w:hAnsi="PT Astra Serif"/>
          <w:b/>
          <w:sz w:val="24"/>
        </w:rPr>
        <w:tab/>
        <w:t>ОБЕСПЕЧЕНИЕ ИСПОЛНЕНИЯ КОНТРАКТА</w:t>
      </w:r>
      <w:bookmarkStart w:id="0" w:name="P1570"/>
      <w:bookmarkEnd w:id="0"/>
    </w:p>
    <w:p w:rsidR="006846EA" w:rsidRDefault="00C47720">
      <w:pPr>
        <w:spacing w:after="0" w:line="240" w:lineRule="auto"/>
        <w:ind w:firstLine="567"/>
        <w:jc w:val="both"/>
        <w:rPr>
          <w:rFonts w:ascii="PT Astra Serif" w:hAnsi="PT Astra Serif"/>
          <w:sz w:val="24"/>
        </w:rPr>
      </w:pPr>
      <w:r>
        <w:rPr>
          <w:rFonts w:ascii="PT Astra Serif" w:hAnsi="PT Astra Serif"/>
          <w:sz w:val="24"/>
        </w:rPr>
        <w:lastRenderedPageBreak/>
        <w:t xml:space="preserve">7.1. Размер обеспечения исполнения Контракта составляет ____________рублей, что составляет </w:t>
      </w:r>
      <w:r>
        <w:rPr>
          <w:rFonts w:ascii="PT Astra Serif" w:hAnsi="PT Astra Serif"/>
          <w:b/>
          <w:sz w:val="24"/>
        </w:rPr>
        <w:t>5%</w:t>
      </w:r>
      <w:r>
        <w:rPr>
          <w:rFonts w:ascii="PT Astra Serif" w:hAnsi="PT Astra Serif"/>
          <w:sz w:val="24"/>
        </w:rPr>
        <w:t xml:space="preserve"> от цены контракта, по которой заключается Контракт.</w:t>
      </w:r>
    </w:p>
    <w:p w:rsidR="006846EA" w:rsidRDefault="00C47720">
      <w:pPr>
        <w:spacing w:after="0" w:line="240" w:lineRule="auto"/>
        <w:ind w:firstLine="567"/>
        <w:jc w:val="both"/>
        <w:rPr>
          <w:rFonts w:ascii="PT Astra Serif" w:hAnsi="PT Astra Serif"/>
          <w:sz w:val="24"/>
        </w:rPr>
      </w:pPr>
      <w:r>
        <w:rPr>
          <w:rFonts w:ascii="PT Astra Serif" w:hAnsi="PT Astra Serif"/>
          <w:sz w:val="24"/>
        </w:rPr>
        <w:t>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_________ рублей (размер обеспечения исполнения Контракта, превышающий в полтора раза размер обеспечения исполнения Контракта, указанный в Извещении об осуществлении закупки, но не менее чем десять процентов от цены заключаемого Контракта), или информации, подтверждающей добросовестность такого участника в соответствии с частью 3 статьи 37 Федерального закона, с одновременным предоставлением таким участником обеспечения исполнения Контракта в размере обеспечения исполнения Контракта, указанном в абзаце первом настоящего пункта Контракта.</w:t>
      </w:r>
    </w:p>
    <w:p w:rsidR="006846EA" w:rsidRDefault="00C47720">
      <w:pPr>
        <w:spacing w:after="0" w:line="240" w:lineRule="auto"/>
        <w:ind w:firstLine="567"/>
        <w:jc w:val="both"/>
        <w:rPr>
          <w:rFonts w:ascii="PT Astra Serif" w:hAnsi="PT Astra Serif"/>
          <w:sz w:val="24"/>
        </w:rPr>
      </w:pPr>
      <w:r>
        <w:rPr>
          <w:rFonts w:ascii="PT Astra Serif" w:hAnsi="PT Astra Serif"/>
          <w:sz w:val="24"/>
        </w:rPr>
        <w:t>Размер обеспечения исполнения Контракта, в том числе предоставляемого с учетом положений статьи 37 Закона о контрактной системе, устанавливается от цены, по которой заключается Контракт.</w:t>
      </w:r>
    </w:p>
    <w:p w:rsidR="006846EA" w:rsidRDefault="00C47720">
      <w:pPr>
        <w:spacing w:after="0" w:line="240" w:lineRule="auto"/>
        <w:ind w:firstLine="567"/>
        <w:jc w:val="both"/>
        <w:rPr>
          <w:rFonts w:ascii="PT Astra Serif" w:hAnsi="PT Astra Serif"/>
          <w:sz w:val="24"/>
        </w:rPr>
      </w:pPr>
      <w:r>
        <w:rPr>
          <w:rFonts w:ascii="PT Astra Serif" w:hAnsi="PT Astra Serif"/>
          <w:sz w:val="24"/>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статьи 37 Федерального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6846EA" w:rsidRDefault="00C47720">
      <w:pPr>
        <w:spacing w:after="0" w:line="240" w:lineRule="auto"/>
        <w:ind w:firstLine="567"/>
        <w:jc w:val="both"/>
        <w:rPr>
          <w:rFonts w:ascii="PT Astra Serif" w:hAnsi="PT Astra Serif"/>
          <w:sz w:val="24"/>
        </w:rPr>
      </w:pPr>
      <w:r>
        <w:rPr>
          <w:rFonts w:ascii="PT Astra Serif" w:hAnsi="PT Astra Serif"/>
          <w:sz w:val="24"/>
        </w:rPr>
        <w:t>7.2. Исполнение Контракта может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6846EA" w:rsidRDefault="00C47720">
      <w:pPr>
        <w:spacing w:after="0" w:line="240" w:lineRule="auto"/>
        <w:ind w:firstLine="567"/>
        <w:jc w:val="both"/>
        <w:rPr>
          <w:rFonts w:ascii="PT Astra Serif" w:hAnsi="PT Astra Serif"/>
          <w:sz w:val="24"/>
        </w:rPr>
      </w:pPr>
      <w:r>
        <w:rPr>
          <w:rFonts w:ascii="PT Astra Serif" w:hAnsi="PT Astra Serif"/>
          <w:sz w:val="24"/>
        </w:rPr>
        <w:t>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w:t>
      </w:r>
    </w:p>
    <w:p w:rsidR="006846EA" w:rsidRDefault="00C47720">
      <w:pPr>
        <w:spacing w:after="0" w:line="240" w:lineRule="auto"/>
        <w:ind w:firstLine="567"/>
        <w:jc w:val="both"/>
        <w:rPr>
          <w:rFonts w:ascii="PT Astra Serif" w:hAnsi="PT Astra Serif"/>
          <w:sz w:val="24"/>
        </w:rPr>
      </w:pPr>
      <w:r>
        <w:rPr>
          <w:rFonts w:ascii="PT Astra Serif" w:hAnsi="PT Astra Serif"/>
          <w:sz w:val="24"/>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6846EA" w:rsidRDefault="00C47720">
      <w:pPr>
        <w:spacing w:after="0" w:line="240" w:lineRule="auto"/>
        <w:ind w:firstLine="567"/>
        <w:jc w:val="both"/>
        <w:rPr>
          <w:rFonts w:ascii="PT Astra Serif" w:hAnsi="PT Astra Serif"/>
          <w:sz w:val="24"/>
        </w:rPr>
      </w:pPr>
      <w:r>
        <w:rPr>
          <w:rFonts w:ascii="PT Astra Serif" w:hAnsi="PT Astra Serif"/>
          <w:sz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Получатель</w:t>
      </w:r>
      <w:r>
        <w:rPr>
          <w:rFonts w:ascii="PT Astra Serif" w:hAnsi="PT Astra Serif"/>
          <w:b/>
          <w:sz w:val="24"/>
        </w:rPr>
        <w:tab/>
        <w:t xml:space="preserve">УФК по Саратовской области (Территориальный фонд обязательного медицинского страхования Саратовской области, </w:t>
      </w:r>
      <w:proofErr w:type="gramStart"/>
      <w:r>
        <w:rPr>
          <w:rFonts w:ascii="PT Astra Serif" w:hAnsi="PT Astra Serif"/>
          <w:b/>
          <w:sz w:val="24"/>
        </w:rPr>
        <w:t>л</w:t>
      </w:r>
      <w:proofErr w:type="gramEnd"/>
      <w:r>
        <w:rPr>
          <w:rFonts w:ascii="PT Astra Serif" w:hAnsi="PT Astra Serif"/>
          <w:b/>
          <w:sz w:val="24"/>
        </w:rPr>
        <w:t>/с 05605914990)  ИНН/КПП</w:t>
      </w:r>
      <w:r>
        <w:rPr>
          <w:rFonts w:ascii="PT Astra Serif" w:hAnsi="PT Astra Serif"/>
          <w:b/>
          <w:sz w:val="24"/>
        </w:rPr>
        <w:tab/>
        <w:t>6455005067/645501001</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Банк получателя</w:t>
      </w:r>
      <w:r>
        <w:rPr>
          <w:rFonts w:ascii="PT Astra Serif" w:hAnsi="PT Astra Serif"/>
          <w:b/>
          <w:sz w:val="24"/>
        </w:rPr>
        <w:tab/>
      </w:r>
      <w:r w:rsidR="00121E26" w:rsidRPr="00121E26">
        <w:rPr>
          <w:rFonts w:ascii="PT Astra Serif" w:hAnsi="PT Astra Serif"/>
          <w:b/>
          <w:sz w:val="24"/>
        </w:rPr>
        <w:t>ОКЦ № 3 Волго-Вятского ГУ Банка России</w:t>
      </w:r>
      <w:r>
        <w:rPr>
          <w:rFonts w:ascii="PT Astra Serif" w:hAnsi="PT Astra Serif"/>
          <w:b/>
          <w:sz w:val="24"/>
        </w:rPr>
        <w:t>//УФК по Саратовской области, г. Саратов БИК</w:t>
      </w:r>
      <w:r>
        <w:rPr>
          <w:rFonts w:ascii="PT Astra Serif" w:hAnsi="PT Astra Serif"/>
          <w:b/>
          <w:sz w:val="24"/>
        </w:rPr>
        <w:tab/>
        <w:t>016311121, Единый казначейский счет</w:t>
      </w:r>
      <w:r>
        <w:rPr>
          <w:rFonts w:ascii="PT Astra Serif" w:hAnsi="PT Astra Serif"/>
          <w:b/>
          <w:sz w:val="24"/>
        </w:rPr>
        <w:tab/>
        <w:t>40102810845370000052, Казначейский счет  03272643630000096000</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 xml:space="preserve">В поле «Назначение платежа»: </w:t>
      </w:r>
      <w:r w:rsidR="004F090A" w:rsidRPr="004F090A">
        <w:rPr>
          <w:rFonts w:ascii="PT Astra Serif" w:hAnsi="PT Astra Serif"/>
          <w:b/>
          <w:sz w:val="24"/>
        </w:rPr>
        <w:t>2626455005067645501001000201</w:t>
      </w:r>
      <w:r w:rsidR="00883A83">
        <w:rPr>
          <w:rFonts w:ascii="PT Astra Serif" w:hAnsi="PT Astra Serif"/>
          <w:b/>
          <w:sz w:val="24"/>
        </w:rPr>
        <w:t>7</w:t>
      </w:r>
      <w:bookmarkStart w:id="1" w:name="_GoBack"/>
      <w:bookmarkEnd w:id="1"/>
      <w:r w:rsidR="004F090A" w:rsidRPr="004F090A">
        <w:rPr>
          <w:rFonts w:ascii="PT Astra Serif" w:hAnsi="PT Astra Serif"/>
          <w:b/>
          <w:sz w:val="24"/>
        </w:rPr>
        <w:t>0000244</w:t>
      </w:r>
      <w:r>
        <w:rPr>
          <w:rFonts w:ascii="PT Astra Serif" w:hAnsi="PT Astra Serif"/>
          <w:b/>
          <w:sz w:val="24"/>
        </w:rPr>
        <w:t xml:space="preserve"> // Обеспечение исполнения контракта по электронному аукциону №_____________________________</w:t>
      </w:r>
    </w:p>
    <w:p w:rsidR="006846EA" w:rsidRDefault="00C47720">
      <w:pPr>
        <w:spacing w:after="0" w:line="240" w:lineRule="auto"/>
        <w:jc w:val="both"/>
        <w:rPr>
          <w:rFonts w:ascii="PT Astra Serif" w:hAnsi="PT Astra Serif"/>
          <w:b/>
          <w:sz w:val="24"/>
          <w:vertAlign w:val="superscript"/>
        </w:rPr>
      </w:pPr>
      <w:r>
        <w:rPr>
          <w:rFonts w:ascii="PT Astra Serif" w:hAnsi="PT Astra Serif"/>
          <w:b/>
          <w:sz w:val="24"/>
          <w:vertAlign w:val="superscript"/>
        </w:rPr>
        <w:t>(указывается идентификационный код закупки, формируемый с использованием единой информационной системы в сфере закупок, который отделяется знаком //)</w:t>
      </w:r>
    </w:p>
    <w:p w:rsidR="006846EA" w:rsidRDefault="00C47720">
      <w:pPr>
        <w:spacing w:after="0" w:line="240" w:lineRule="auto"/>
        <w:ind w:firstLine="567"/>
        <w:jc w:val="both"/>
        <w:rPr>
          <w:rFonts w:ascii="PT Astra Serif" w:hAnsi="PT Astra Serif"/>
          <w:sz w:val="24"/>
        </w:rPr>
      </w:pPr>
      <w:r>
        <w:rPr>
          <w:rFonts w:ascii="PT Astra Serif" w:hAnsi="PT Astra Serif"/>
          <w:sz w:val="24"/>
        </w:rPr>
        <w:t xml:space="preserve">7.3.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w:t>
      </w:r>
      <w:r>
        <w:rPr>
          <w:rFonts w:ascii="PT Astra Serif" w:hAnsi="PT Astra Serif"/>
          <w:sz w:val="24"/>
        </w:rPr>
        <w:lastRenderedPageBreak/>
        <w:t>которого может быть уменьшен в порядке и случаях, которые предусмотрены Федеральным законом</w:t>
      </w:r>
      <w:r w:rsidR="00830B8D">
        <w:rPr>
          <w:rFonts w:ascii="PT Astra Serif" w:hAnsi="PT Astra Serif"/>
          <w:sz w:val="24"/>
        </w:rPr>
        <w:t>.</w:t>
      </w:r>
    </w:p>
    <w:p w:rsidR="00E81368" w:rsidRPr="00FB23A6" w:rsidRDefault="00E81368" w:rsidP="00E81368">
      <w:pPr>
        <w:spacing w:after="0" w:line="240" w:lineRule="auto"/>
        <w:ind w:firstLine="567"/>
        <w:jc w:val="both"/>
        <w:rPr>
          <w:rFonts w:ascii="PT Astra Serif" w:hAnsi="PT Astra Serif"/>
          <w:sz w:val="24"/>
          <w:szCs w:val="24"/>
        </w:rPr>
      </w:pPr>
      <w:r>
        <w:rPr>
          <w:rFonts w:ascii="PT Astra Serif" w:hAnsi="PT Astra Serif"/>
          <w:sz w:val="24"/>
          <w:szCs w:val="24"/>
        </w:rPr>
        <w:t>7</w:t>
      </w:r>
      <w:r w:rsidRPr="000902F6">
        <w:rPr>
          <w:rFonts w:ascii="PT Astra Serif" w:hAnsi="PT Astra Serif"/>
          <w:sz w:val="24"/>
          <w:szCs w:val="24"/>
        </w:rPr>
        <w:t>.4.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w:t>
      </w:r>
    </w:p>
    <w:p w:rsidR="00E81368" w:rsidRPr="00FB23A6" w:rsidRDefault="00E81368" w:rsidP="00E81368">
      <w:pPr>
        <w:spacing w:after="0" w:line="240" w:lineRule="auto"/>
        <w:ind w:firstLine="567"/>
        <w:jc w:val="both"/>
        <w:rPr>
          <w:rFonts w:ascii="PT Astra Serif" w:hAnsi="PT Astra Serif"/>
          <w:sz w:val="24"/>
          <w:szCs w:val="24"/>
        </w:rPr>
      </w:pPr>
      <w:r w:rsidRPr="00FB23A6">
        <w:rPr>
          <w:rFonts w:ascii="PT Astra Serif" w:hAnsi="PT Astra Serif"/>
          <w:sz w:val="24"/>
          <w:szCs w:val="24"/>
        </w:rPr>
        <w:t>7.</w:t>
      </w:r>
      <w:r>
        <w:rPr>
          <w:rFonts w:ascii="PT Astra Serif" w:hAnsi="PT Astra Serif"/>
          <w:sz w:val="24"/>
          <w:szCs w:val="24"/>
        </w:rPr>
        <w:t>5</w:t>
      </w:r>
      <w:r w:rsidRPr="00FB23A6">
        <w:rPr>
          <w:rFonts w:ascii="PT Astra Serif" w:hAnsi="PT Astra Serif"/>
          <w:sz w:val="24"/>
          <w:szCs w:val="24"/>
        </w:rPr>
        <w:t>.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w:t>
      </w:r>
    </w:p>
    <w:p w:rsidR="00E81368" w:rsidRDefault="00E81368" w:rsidP="00E81368">
      <w:pPr>
        <w:spacing w:after="0" w:line="240" w:lineRule="auto"/>
        <w:ind w:firstLine="567"/>
        <w:jc w:val="both"/>
        <w:rPr>
          <w:rFonts w:ascii="PT Astra Serif" w:hAnsi="PT Astra Serif"/>
          <w:sz w:val="24"/>
          <w:szCs w:val="24"/>
        </w:rPr>
      </w:pPr>
      <w:r w:rsidRPr="00FB23A6">
        <w:rPr>
          <w:rFonts w:ascii="PT Astra Serif" w:hAnsi="PT Astra Serif"/>
          <w:sz w:val="24"/>
          <w:szCs w:val="24"/>
        </w:rPr>
        <w:t>7.</w:t>
      </w:r>
      <w:r>
        <w:rPr>
          <w:rFonts w:ascii="PT Astra Serif" w:hAnsi="PT Astra Serif"/>
          <w:sz w:val="24"/>
          <w:szCs w:val="24"/>
        </w:rPr>
        <w:t>6</w:t>
      </w:r>
      <w:r w:rsidRPr="00FB23A6">
        <w:rPr>
          <w:rFonts w:ascii="PT Astra Serif" w:hAnsi="PT Astra Serif"/>
          <w:sz w:val="24"/>
          <w:szCs w:val="24"/>
        </w:rPr>
        <w:t>.</w:t>
      </w:r>
      <w:r w:rsidRPr="008F21E7">
        <w:rPr>
          <w:rFonts w:ascii="PT Astra Serif" w:hAnsi="PT Astra Serif"/>
          <w:sz w:val="24"/>
          <w:szCs w:val="24"/>
        </w:rPr>
        <w:t xml:space="preserve"> В случае </w:t>
      </w:r>
      <w:proofErr w:type="spellStart"/>
      <w:r w:rsidRPr="008F21E7">
        <w:rPr>
          <w:rFonts w:ascii="PT Astra Serif" w:hAnsi="PT Astra Serif"/>
          <w:sz w:val="24"/>
          <w:szCs w:val="24"/>
        </w:rPr>
        <w:t>непредоставления</w:t>
      </w:r>
      <w:proofErr w:type="spellEnd"/>
      <w:r w:rsidRPr="008F21E7">
        <w:rPr>
          <w:rFonts w:ascii="PT Astra Serif" w:hAnsi="PT Astra Serif"/>
          <w:sz w:val="24"/>
          <w:szCs w:val="24"/>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E81368" w:rsidRDefault="00E81368" w:rsidP="00E81368">
      <w:pPr>
        <w:spacing w:after="0" w:line="240" w:lineRule="auto"/>
        <w:ind w:firstLine="567"/>
        <w:jc w:val="both"/>
        <w:rPr>
          <w:rFonts w:ascii="PT Astra Serif" w:hAnsi="PT Astra Serif"/>
          <w:sz w:val="24"/>
          <w:szCs w:val="24"/>
        </w:rPr>
      </w:pPr>
      <w:r>
        <w:rPr>
          <w:rFonts w:ascii="PT Astra Serif" w:hAnsi="PT Astra Serif"/>
          <w:sz w:val="24"/>
          <w:szCs w:val="24"/>
        </w:rPr>
        <w:t xml:space="preserve">7.7. </w:t>
      </w:r>
      <w:r w:rsidRPr="0070459A">
        <w:rPr>
          <w:rFonts w:ascii="PT Astra Serif" w:hAnsi="PT Astra Serif"/>
          <w:sz w:val="24"/>
          <w:szCs w:val="24"/>
        </w:rPr>
        <w:t xml:space="preserve">Обеспечение исполнения Контракта, возвращается Исполнителю, с которым заключен Контракт, в течение </w:t>
      </w:r>
      <w:r>
        <w:rPr>
          <w:rFonts w:ascii="PT Astra Serif" w:hAnsi="PT Astra Serif"/>
          <w:sz w:val="24"/>
          <w:szCs w:val="24"/>
        </w:rPr>
        <w:t>15 (П</w:t>
      </w:r>
      <w:r w:rsidRPr="0070459A">
        <w:rPr>
          <w:rFonts w:ascii="PT Astra Serif" w:hAnsi="PT Astra Serif"/>
          <w:sz w:val="24"/>
          <w:szCs w:val="24"/>
        </w:rPr>
        <w:t>ятнадцат</w:t>
      </w:r>
      <w:r>
        <w:rPr>
          <w:rFonts w:ascii="PT Astra Serif" w:hAnsi="PT Astra Serif"/>
          <w:sz w:val="24"/>
          <w:szCs w:val="24"/>
        </w:rPr>
        <w:t>и)</w:t>
      </w:r>
      <w:r w:rsidRPr="0070459A">
        <w:rPr>
          <w:rFonts w:ascii="PT Astra Serif" w:hAnsi="PT Astra Serif"/>
          <w:sz w:val="24"/>
          <w:szCs w:val="24"/>
        </w:rPr>
        <w:t xml:space="preserve"> дней </w:t>
      </w:r>
      <w:proofErr w:type="gramStart"/>
      <w:r w:rsidRPr="0070459A">
        <w:rPr>
          <w:rFonts w:ascii="PT Astra Serif" w:hAnsi="PT Astra Serif"/>
          <w:sz w:val="24"/>
          <w:szCs w:val="24"/>
        </w:rPr>
        <w:t>с даты исполнения</w:t>
      </w:r>
      <w:proofErr w:type="gramEnd"/>
      <w:r w:rsidRPr="0070459A">
        <w:rPr>
          <w:rFonts w:ascii="PT Astra Serif" w:hAnsi="PT Astra Serif"/>
          <w:sz w:val="24"/>
          <w:szCs w:val="24"/>
        </w:rPr>
        <w:t xml:space="preserve"> </w:t>
      </w:r>
      <w:r>
        <w:rPr>
          <w:rFonts w:ascii="PT Astra Serif" w:hAnsi="PT Astra Serif"/>
          <w:sz w:val="24"/>
          <w:szCs w:val="24"/>
        </w:rPr>
        <w:t>И</w:t>
      </w:r>
      <w:r w:rsidRPr="0070459A">
        <w:rPr>
          <w:rFonts w:ascii="PT Astra Serif" w:hAnsi="PT Astra Serif"/>
          <w:sz w:val="24"/>
          <w:szCs w:val="24"/>
        </w:rPr>
        <w:t xml:space="preserve">сполнителем обязательств, предусмотренных </w:t>
      </w:r>
      <w:r>
        <w:rPr>
          <w:rFonts w:ascii="PT Astra Serif" w:hAnsi="PT Astra Serif"/>
          <w:sz w:val="24"/>
          <w:szCs w:val="24"/>
        </w:rPr>
        <w:t>К</w:t>
      </w:r>
      <w:r w:rsidRPr="0070459A">
        <w:rPr>
          <w:rFonts w:ascii="PT Astra Serif" w:hAnsi="PT Astra Serif"/>
          <w:sz w:val="24"/>
          <w:szCs w:val="24"/>
        </w:rPr>
        <w:t>онтрактом. Денежные средства возвращаются по реквизитам, указанным в Контракте, либо в требовании (заявлении) о возврате.</w:t>
      </w:r>
    </w:p>
    <w:p w:rsidR="006846EA" w:rsidRDefault="006846EA">
      <w:pPr>
        <w:spacing w:after="0" w:line="240" w:lineRule="auto"/>
        <w:ind w:firstLine="567"/>
        <w:jc w:val="both"/>
        <w:rPr>
          <w:rFonts w:ascii="PT Astra Serif" w:hAnsi="PT Astra Serif"/>
          <w:sz w:val="24"/>
        </w:rPr>
      </w:pPr>
    </w:p>
    <w:p w:rsidR="006846EA" w:rsidRDefault="00C47720">
      <w:pPr>
        <w:spacing w:after="0" w:line="240" w:lineRule="auto"/>
        <w:jc w:val="center"/>
        <w:outlineLvl w:val="1"/>
        <w:rPr>
          <w:rFonts w:ascii="PT Astra Serif" w:hAnsi="PT Astra Serif"/>
          <w:b/>
          <w:sz w:val="24"/>
        </w:rPr>
      </w:pPr>
      <w:r>
        <w:rPr>
          <w:rFonts w:ascii="PT Astra Serif" w:hAnsi="PT Astra Serif"/>
          <w:b/>
          <w:sz w:val="24"/>
        </w:rPr>
        <w:t>8.</w:t>
      </w:r>
      <w:r>
        <w:rPr>
          <w:rFonts w:ascii="PT Astra Serif" w:hAnsi="PT Astra Serif"/>
          <w:b/>
          <w:sz w:val="24"/>
        </w:rPr>
        <w:tab/>
        <w:t>ОБСТОЯТЕЛЬСТВА НЕПРЕОДОЛИМОЙ СИЛЫ</w:t>
      </w:r>
    </w:p>
    <w:p w:rsidR="006846EA" w:rsidRDefault="00C47720">
      <w:pPr>
        <w:spacing w:after="0" w:line="240" w:lineRule="auto"/>
        <w:ind w:firstLine="540"/>
        <w:jc w:val="both"/>
        <w:rPr>
          <w:rFonts w:ascii="PT Astra Serif" w:hAnsi="PT Astra Serif"/>
          <w:sz w:val="24"/>
        </w:rPr>
      </w:pPr>
      <w:r>
        <w:rPr>
          <w:rFonts w:ascii="PT Astra Serif" w:hAnsi="PT Astra Serif"/>
          <w:sz w:val="24"/>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846EA" w:rsidRDefault="00C47720">
      <w:pPr>
        <w:spacing w:after="0" w:line="240" w:lineRule="auto"/>
        <w:ind w:firstLine="540"/>
        <w:jc w:val="both"/>
        <w:rPr>
          <w:rFonts w:ascii="PT Astra Serif" w:hAnsi="PT Astra Serif"/>
          <w:sz w:val="24"/>
        </w:rPr>
      </w:pPr>
      <w:r>
        <w:rPr>
          <w:rFonts w:ascii="PT Astra Serif" w:hAnsi="PT Astra Serif"/>
          <w:sz w:val="24"/>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846EA" w:rsidRDefault="00C47720">
      <w:pPr>
        <w:spacing w:after="0" w:line="240" w:lineRule="auto"/>
        <w:ind w:firstLine="540"/>
        <w:jc w:val="both"/>
        <w:rPr>
          <w:rFonts w:ascii="PT Astra Serif" w:hAnsi="PT Astra Serif"/>
          <w:sz w:val="24"/>
        </w:rPr>
      </w:pPr>
      <w:r>
        <w:rPr>
          <w:rFonts w:ascii="PT Astra Serif" w:hAnsi="PT Astra Serif"/>
          <w:sz w:val="24"/>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846EA" w:rsidRDefault="00C47720">
      <w:pPr>
        <w:spacing w:after="0" w:line="240" w:lineRule="auto"/>
        <w:ind w:firstLine="540"/>
        <w:jc w:val="both"/>
        <w:rPr>
          <w:rFonts w:ascii="PT Astra Serif" w:hAnsi="PT Astra Serif"/>
          <w:sz w:val="24"/>
        </w:rPr>
      </w:pPr>
      <w:r>
        <w:rPr>
          <w:rFonts w:ascii="PT Astra Serif" w:hAnsi="PT Astra Serif"/>
          <w:sz w:val="24"/>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846EA" w:rsidRDefault="00C47720">
      <w:pPr>
        <w:spacing w:after="0" w:line="240" w:lineRule="auto"/>
        <w:ind w:firstLine="540"/>
        <w:jc w:val="center"/>
        <w:rPr>
          <w:rFonts w:ascii="PT Astra Serif" w:hAnsi="PT Astra Serif"/>
          <w:b/>
          <w:caps/>
          <w:sz w:val="24"/>
        </w:rPr>
      </w:pPr>
      <w:r>
        <w:rPr>
          <w:rFonts w:ascii="PT Astra Serif" w:hAnsi="PT Astra Serif"/>
          <w:b/>
          <w:caps/>
          <w:sz w:val="24"/>
        </w:rPr>
        <w:t>9.</w:t>
      </w:r>
      <w:r>
        <w:rPr>
          <w:rFonts w:ascii="PT Astra Serif" w:hAnsi="PT Astra Serif"/>
          <w:b/>
          <w:caps/>
          <w:sz w:val="24"/>
        </w:rPr>
        <w:tab/>
        <w:t>ПРОЧИЕ УСЛОВИЯ</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w:t>
      </w:r>
      <w:r>
        <w:rPr>
          <w:rFonts w:ascii="PT Astra Serif" w:hAnsi="PT Astra Serif"/>
          <w:spacing w:val="-3"/>
          <w:sz w:val="24"/>
        </w:rPr>
        <w:tab/>
        <w:t>Настоящий Контракт составлен в форме электронного документа, подписанного усиленными электронными подписями Сторон.</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9.2.</w:t>
      </w:r>
      <w:r>
        <w:rPr>
          <w:rFonts w:ascii="PT Astra Serif" w:hAnsi="PT Astra Serif"/>
          <w:spacing w:val="-3"/>
          <w:sz w:val="24"/>
        </w:rPr>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9.3.</w:t>
      </w:r>
      <w:r>
        <w:rPr>
          <w:rFonts w:ascii="PT Astra Serif" w:hAnsi="PT Astra Serif"/>
          <w:spacing w:val="-3"/>
          <w:sz w:val="24"/>
        </w:rPr>
        <w:tab/>
        <w:t>Заказчик обязан принять решение об одностороннем отказе от исполнения Контракта в случаях, установленных в части 15 статьи 95 Федерального закона.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9.4.</w:t>
      </w:r>
      <w:r>
        <w:rPr>
          <w:rFonts w:ascii="PT Astra Serif" w:hAnsi="PT Astra Serif"/>
          <w:spacing w:val="-3"/>
          <w:sz w:val="24"/>
        </w:rPr>
        <w:tab/>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9.5.</w:t>
      </w:r>
      <w:r>
        <w:rPr>
          <w:rFonts w:ascii="PT Astra Serif" w:hAnsi="PT Astra Serif"/>
          <w:spacing w:val="-3"/>
          <w:sz w:val="24"/>
        </w:rPr>
        <w:tab/>
        <w:t xml:space="preserve">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9.6.</w:t>
      </w:r>
      <w:r>
        <w:rPr>
          <w:rFonts w:ascii="PT Astra Serif" w:hAnsi="PT Astra Serif"/>
          <w:spacing w:val="-3"/>
          <w:sz w:val="24"/>
        </w:rPr>
        <w:tab/>
      </w:r>
      <w:proofErr w:type="gramStart"/>
      <w:r>
        <w:rPr>
          <w:rFonts w:ascii="PT Astra Serif" w:hAnsi="PT Astra Serif"/>
          <w:spacing w:val="-3"/>
          <w:sz w:val="24"/>
        </w:rPr>
        <w:t>Односторонний отказ от исполнения Контракта осуществляется в случаях                и в порядке, установленными  в соответствии с частями 8-23 статьи 95 Федерального закона.</w:t>
      </w:r>
      <w:proofErr w:type="gramEnd"/>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9.7.</w:t>
      </w:r>
      <w:r>
        <w:rPr>
          <w:rFonts w:ascii="PT Astra Serif" w:hAnsi="PT Astra Serif"/>
          <w:spacing w:val="-3"/>
          <w:sz w:val="24"/>
        </w:rPr>
        <w:tab/>
        <w:t xml:space="preserve">Все спорные вопросы и разногласия, которые могут возникнуть между Заказчиком и Исполнителем в ходе исполнения настоящего Контракта, Стороны обязуются решать путем прямых переговоров, взаимных консультаций и приложат все усилия для их </w:t>
      </w:r>
      <w:r>
        <w:rPr>
          <w:rFonts w:ascii="PT Astra Serif" w:hAnsi="PT Astra Serif"/>
          <w:spacing w:val="-3"/>
          <w:sz w:val="24"/>
        </w:rPr>
        <w:lastRenderedPageBreak/>
        <w:t xml:space="preserve">урегулирования. При невозможности разрешения споров и разногласий путем переговоров спорные вопросы разрешаются в соответствии с действующим законодательством Российской Федерации в Арбитражном суде Саратовской области.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9.8.</w:t>
      </w:r>
      <w:r>
        <w:rPr>
          <w:rFonts w:ascii="PT Astra Serif" w:hAnsi="PT Astra Serif"/>
          <w:spacing w:val="-3"/>
          <w:sz w:val="24"/>
        </w:rPr>
        <w:tab/>
        <w:t>Банковское и казначейское сопровождение Контракта не предусмотрено.</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9.9.</w:t>
      </w:r>
      <w:r>
        <w:rPr>
          <w:rFonts w:ascii="PT Astra Serif" w:hAnsi="PT Astra Serif"/>
          <w:spacing w:val="-3"/>
          <w:sz w:val="24"/>
        </w:rPr>
        <w:tab/>
        <w:t>При заключении и исполнении Контракта изменение его условий не допускается, за исключением случаев, предусмотренных разделом 2 Контракта.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9.10.</w:t>
      </w:r>
      <w:r>
        <w:rPr>
          <w:rFonts w:ascii="PT Astra Serif" w:hAnsi="PT Astra Serif"/>
          <w:spacing w:val="-3"/>
          <w:sz w:val="24"/>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лица:________________________________________________________________.</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9.11.</w:t>
      </w:r>
      <w:r>
        <w:rPr>
          <w:rFonts w:ascii="PT Astra Serif" w:hAnsi="PT Astra Serif"/>
          <w:spacing w:val="-3"/>
          <w:sz w:val="24"/>
        </w:rPr>
        <w:tab/>
        <w:t>К настоящему Контракту прилагаются и являются его неотъемлемыми частями следующие приложения:</w:t>
      </w:r>
      <w:r>
        <w:rPr>
          <w:rFonts w:ascii="PT Astra Serif" w:hAnsi="PT Astra Serif"/>
          <w:sz w:val="24"/>
        </w:rPr>
        <w:t xml:space="preserve">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 Описание объекта закупки (Приложение № 1);</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 Спецификация (</w:t>
      </w:r>
      <w:r w:rsidRPr="00AA0674">
        <w:rPr>
          <w:rFonts w:ascii="PT Astra Serif" w:hAnsi="PT Astra Serif"/>
          <w:spacing w:val="-3"/>
          <w:sz w:val="24"/>
        </w:rPr>
        <w:t>Приложение № 2)</w:t>
      </w:r>
      <w:r w:rsidR="00AA56C1" w:rsidRPr="00AA0674">
        <w:rPr>
          <w:rFonts w:ascii="PT Astra Serif" w:hAnsi="PT Astra Serif"/>
          <w:spacing w:val="-3"/>
          <w:sz w:val="24"/>
        </w:rPr>
        <w:t>.</w:t>
      </w:r>
    </w:p>
    <w:p w:rsidR="006846EA" w:rsidRDefault="006846EA">
      <w:pPr>
        <w:spacing w:after="0" w:line="240" w:lineRule="auto"/>
        <w:ind w:firstLine="709"/>
        <w:jc w:val="both"/>
        <w:rPr>
          <w:rFonts w:ascii="PT Astra Serif" w:hAnsi="PT Astra Serif"/>
          <w:spacing w:val="-3"/>
          <w:sz w:val="24"/>
        </w:rPr>
      </w:pPr>
    </w:p>
    <w:p w:rsidR="006846EA" w:rsidRDefault="00C47720">
      <w:pPr>
        <w:spacing w:after="0" w:line="240" w:lineRule="auto"/>
        <w:ind w:left="360"/>
        <w:jc w:val="center"/>
        <w:rPr>
          <w:rFonts w:ascii="PT Astra Serif" w:hAnsi="PT Astra Serif"/>
          <w:b/>
          <w:caps/>
          <w:sz w:val="24"/>
        </w:rPr>
      </w:pPr>
      <w:r>
        <w:rPr>
          <w:rFonts w:ascii="PT Astra Serif" w:hAnsi="PT Astra Serif"/>
          <w:b/>
          <w:caps/>
          <w:sz w:val="24"/>
        </w:rPr>
        <w:t>10.</w:t>
      </w:r>
      <w:r>
        <w:rPr>
          <w:rFonts w:ascii="PT Astra Serif" w:hAnsi="PT Astra Serif"/>
          <w:b/>
          <w:caps/>
          <w:sz w:val="24"/>
        </w:rPr>
        <w:tab/>
        <w:t>СРОК ДЕЙСТВИЯ КОНТРАКТА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10.1.</w:t>
      </w:r>
      <w:r>
        <w:rPr>
          <w:rFonts w:ascii="PT Astra Serif" w:hAnsi="PT Astra Serif"/>
          <w:spacing w:val="-3"/>
          <w:sz w:val="24"/>
        </w:rPr>
        <w:tab/>
        <w:t>Настоящий Контра</w:t>
      </w:r>
      <w:proofErr w:type="gramStart"/>
      <w:r>
        <w:rPr>
          <w:rFonts w:ascii="PT Astra Serif" w:hAnsi="PT Astra Serif"/>
          <w:spacing w:val="-3"/>
          <w:sz w:val="24"/>
        </w:rPr>
        <w:t>кт вст</w:t>
      </w:r>
      <w:proofErr w:type="gramEnd"/>
      <w:r>
        <w:rPr>
          <w:rFonts w:ascii="PT Astra Serif" w:hAnsi="PT Astra Serif"/>
          <w:spacing w:val="-3"/>
          <w:sz w:val="24"/>
        </w:rPr>
        <w:t>упает в силу с момента заключения и действует                        до полного исполнения сторонами своих обязательств, но не позднее 31 декабря 202</w:t>
      </w:r>
      <w:r w:rsidR="00AA56C1">
        <w:rPr>
          <w:rFonts w:ascii="PT Astra Serif" w:hAnsi="PT Astra Serif"/>
          <w:spacing w:val="-3"/>
          <w:sz w:val="24"/>
        </w:rPr>
        <w:t>6</w:t>
      </w:r>
      <w:r>
        <w:rPr>
          <w:rFonts w:ascii="PT Astra Serif" w:hAnsi="PT Astra Serif"/>
          <w:spacing w:val="-3"/>
          <w:sz w:val="24"/>
        </w:rPr>
        <w:t xml:space="preserve"> года,               а в части платежей до полного их завершения. Окончание срока действия Контракта не влечет прекращения неисполненных обязательств Сторон по Контракту. Срок исполнения Контракта – с момента за</w:t>
      </w:r>
      <w:r w:rsidR="00AA56C1">
        <w:rPr>
          <w:rFonts w:ascii="PT Astra Serif" w:hAnsi="PT Astra Serif"/>
          <w:spacing w:val="-3"/>
          <w:sz w:val="24"/>
        </w:rPr>
        <w:t>ключения Контракта по 31.12.2026</w:t>
      </w:r>
      <w:r>
        <w:rPr>
          <w:rFonts w:ascii="PT Astra Serif" w:hAnsi="PT Astra Serif"/>
          <w:spacing w:val="-3"/>
          <w:sz w:val="24"/>
        </w:rPr>
        <w:t xml:space="preserve">. </w:t>
      </w:r>
    </w:p>
    <w:p w:rsidR="006846EA" w:rsidRDefault="006846EA">
      <w:pPr>
        <w:spacing w:after="0" w:line="240" w:lineRule="auto"/>
        <w:ind w:firstLine="709"/>
        <w:jc w:val="both"/>
        <w:rPr>
          <w:rFonts w:ascii="PT Astra Serif" w:hAnsi="PT Astra Serif"/>
          <w:spacing w:val="-3"/>
          <w:sz w:val="24"/>
        </w:rPr>
      </w:pPr>
    </w:p>
    <w:p w:rsidR="006846EA" w:rsidRDefault="00C47720">
      <w:pPr>
        <w:widowControl w:val="0"/>
        <w:tabs>
          <w:tab w:val="left" w:pos="0"/>
        </w:tabs>
        <w:spacing w:after="0" w:line="240" w:lineRule="auto"/>
        <w:jc w:val="both"/>
        <w:rPr>
          <w:rFonts w:ascii="PT Astra Serif" w:hAnsi="PT Astra Serif"/>
          <w:b/>
          <w:caps/>
          <w:sz w:val="24"/>
        </w:rPr>
      </w:pPr>
      <w:r>
        <w:rPr>
          <w:rFonts w:ascii="PT Astra Serif" w:hAnsi="PT Astra Serif"/>
          <w:b/>
          <w:caps/>
          <w:sz w:val="24"/>
        </w:rPr>
        <w:t>1</w:t>
      </w:r>
      <w:r w:rsidR="00796279">
        <w:rPr>
          <w:rFonts w:ascii="PT Astra Serif" w:hAnsi="PT Astra Serif"/>
          <w:b/>
          <w:caps/>
          <w:sz w:val="24"/>
        </w:rPr>
        <w:t>1</w:t>
      </w:r>
      <w:r>
        <w:rPr>
          <w:rFonts w:ascii="PT Astra Serif" w:hAnsi="PT Astra Serif"/>
          <w:b/>
          <w:caps/>
          <w:sz w:val="24"/>
        </w:rPr>
        <w:t>.</w:t>
      </w:r>
      <w:r>
        <w:rPr>
          <w:rFonts w:ascii="PT Astra Serif" w:hAnsi="PT Astra Serif"/>
          <w:b/>
          <w:caps/>
          <w:sz w:val="24"/>
        </w:rPr>
        <w:tab/>
        <w:t>АДРЕСА, БАНКОВСКИЕ РЕКВИЗИТЫ, ПОДПИСИ СТОРОН</w:t>
      </w:r>
    </w:p>
    <w:p w:rsidR="000B7E14" w:rsidRDefault="000B7E14">
      <w:pPr>
        <w:widowControl w:val="0"/>
        <w:tabs>
          <w:tab w:val="left" w:pos="0"/>
        </w:tabs>
        <w:spacing w:after="0" w:line="240" w:lineRule="auto"/>
        <w:jc w:val="both"/>
        <w:rPr>
          <w:rFonts w:ascii="PT Astra Serif" w:hAnsi="PT Astra Serif"/>
          <w:b/>
          <w:caps/>
          <w:sz w:val="24"/>
        </w:rPr>
      </w:pPr>
    </w:p>
    <w:tbl>
      <w:tblPr>
        <w:tblW w:w="0" w:type="auto"/>
        <w:tblLayout w:type="fixed"/>
        <w:tblLook w:val="04A0" w:firstRow="1" w:lastRow="0" w:firstColumn="1" w:lastColumn="0" w:noHBand="0" w:noVBand="1"/>
      </w:tblPr>
      <w:tblGrid>
        <w:gridCol w:w="5070"/>
        <w:gridCol w:w="4784"/>
      </w:tblGrid>
      <w:tr w:rsidR="006846EA">
        <w:tc>
          <w:tcPr>
            <w:tcW w:w="5070" w:type="dxa"/>
          </w:tcPr>
          <w:p w:rsidR="006846EA" w:rsidRDefault="00C47720">
            <w:pPr>
              <w:spacing w:after="0" w:line="240" w:lineRule="auto"/>
              <w:jc w:val="both"/>
              <w:rPr>
                <w:rFonts w:ascii="PT Astra Serif" w:hAnsi="PT Astra Serif"/>
                <w:b/>
                <w:sz w:val="24"/>
              </w:rPr>
            </w:pPr>
            <w:r>
              <w:rPr>
                <w:rFonts w:ascii="PT Astra Serif" w:hAnsi="PT Astra Serif"/>
                <w:b/>
                <w:sz w:val="24"/>
              </w:rPr>
              <w:t>Заказчик</w:t>
            </w:r>
          </w:p>
          <w:p w:rsidR="006846EA" w:rsidRDefault="00C47720">
            <w:pPr>
              <w:spacing w:after="0" w:line="240" w:lineRule="auto"/>
              <w:jc w:val="both"/>
              <w:rPr>
                <w:rFonts w:ascii="PT Astra Serif" w:hAnsi="PT Astra Serif"/>
                <w:sz w:val="24"/>
              </w:rPr>
            </w:pPr>
            <w:r>
              <w:rPr>
                <w:rFonts w:ascii="PT Astra Serif" w:hAnsi="PT Astra Serif"/>
                <w:sz w:val="24"/>
              </w:rPr>
              <w:t>Территориальный фонд обязательного медицинского страхования Саратовской области</w:t>
            </w:r>
          </w:p>
          <w:p w:rsidR="006846EA" w:rsidRDefault="00C47720">
            <w:pPr>
              <w:spacing w:after="0" w:line="240" w:lineRule="auto"/>
              <w:jc w:val="both"/>
              <w:rPr>
                <w:rFonts w:ascii="PT Astra Serif" w:hAnsi="PT Astra Serif"/>
                <w:sz w:val="24"/>
              </w:rPr>
            </w:pPr>
            <w:r>
              <w:rPr>
                <w:rFonts w:ascii="PT Astra Serif" w:hAnsi="PT Astra Serif"/>
                <w:b/>
                <w:sz w:val="24"/>
              </w:rPr>
              <w:t>Юридический адрес:</w:t>
            </w:r>
            <w:r>
              <w:rPr>
                <w:rFonts w:ascii="PT Astra Serif" w:hAnsi="PT Astra Serif"/>
                <w:sz w:val="24"/>
              </w:rPr>
              <w:t xml:space="preserve">410012, г. Саратов, проспект им. Петра Столыпина, дом 10,12, </w:t>
            </w:r>
          </w:p>
          <w:p w:rsidR="006846EA" w:rsidRDefault="00C47720">
            <w:pPr>
              <w:spacing w:after="0" w:line="240" w:lineRule="auto"/>
              <w:jc w:val="both"/>
              <w:rPr>
                <w:rFonts w:ascii="PT Astra Serif" w:hAnsi="PT Astra Serif"/>
                <w:sz w:val="24"/>
              </w:rPr>
            </w:pPr>
            <w:r>
              <w:rPr>
                <w:rFonts w:ascii="PT Astra Serif" w:hAnsi="PT Astra Serif"/>
                <w:sz w:val="24"/>
              </w:rPr>
              <w:t>тел. (8452) 65-30-50</w:t>
            </w:r>
          </w:p>
          <w:p w:rsidR="006846EA" w:rsidRDefault="00C47720">
            <w:pPr>
              <w:spacing w:after="0" w:line="240" w:lineRule="auto"/>
              <w:jc w:val="both"/>
              <w:rPr>
                <w:rFonts w:ascii="PT Astra Serif" w:hAnsi="PT Astra Serif"/>
                <w:sz w:val="24"/>
              </w:rPr>
            </w:pPr>
            <w:r>
              <w:rPr>
                <w:rFonts w:ascii="PT Astra Serif" w:hAnsi="PT Astra Serif"/>
                <w:b/>
                <w:sz w:val="24"/>
              </w:rPr>
              <w:t xml:space="preserve">Почтовый адрес: </w:t>
            </w:r>
            <w:r>
              <w:rPr>
                <w:rFonts w:ascii="PT Astra Serif" w:hAnsi="PT Astra Serif"/>
                <w:sz w:val="24"/>
              </w:rPr>
              <w:t>410000, г. Саратов, а/я 1534</w:t>
            </w:r>
          </w:p>
          <w:p w:rsidR="006846EA" w:rsidRDefault="00C47720">
            <w:pPr>
              <w:spacing w:after="0" w:line="240" w:lineRule="auto"/>
              <w:jc w:val="both"/>
              <w:rPr>
                <w:rFonts w:ascii="PT Astra Serif" w:hAnsi="PT Astra Serif"/>
                <w:sz w:val="24"/>
              </w:rPr>
            </w:pPr>
            <w:r>
              <w:rPr>
                <w:rFonts w:ascii="PT Astra Serif" w:hAnsi="PT Astra Serif"/>
                <w:sz w:val="24"/>
              </w:rPr>
              <w:t>Получатель: УФК по Саратовской области (Территориальный фонд обязательного медицинского страхования Саратовской области, л/с 03605914990)</w:t>
            </w:r>
          </w:p>
          <w:p w:rsidR="006846EA" w:rsidRDefault="00C47720">
            <w:pPr>
              <w:spacing w:after="0" w:line="240" w:lineRule="auto"/>
              <w:jc w:val="both"/>
              <w:rPr>
                <w:rFonts w:ascii="PT Astra Serif" w:hAnsi="PT Astra Serif"/>
                <w:sz w:val="24"/>
              </w:rPr>
            </w:pPr>
            <w:r>
              <w:rPr>
                <w:rFonts w:ascii="PT Astra Serif" w:hAnsi="PT Astra Serif"/>
                <w:b/>
                <w:sz w:val="24"/>
              </w:rPr>
              <w:t>ИНН</w:t>
            </w:r>
            <w:r>
              <w:rPr>
                <w:rFonts w:ascii="PT Astra Serif" w:hAnsi="PT Astra Serif"/>
                <w:sz w:val="24"/>
              </w:rPr>
              <w:tab/>
              <w:t xml:space="preserve">6455005067  </w:t>
            </w:r>
            <w:r>
              <w:rPr>
                <w:rFonts w:ascii="PT Astra Serif" w:hAnsi="PT Astra Serif"/>
                <w:b/>
                <w:sz w:val="24"/>
              </w:rPr>
              <w:t>КПП</w:t>
            </w:r>
            <w:r>
              <w:rPr>
                <w:rFonts w:ascii="PT Astra Serif" w:hAnsi="PT Astra Serif"/>
                <w:sz w:val="24"/>
              </w:rPr>
              <w:t xml:space="preserve"> 645501001</w:t>
            </w:r>
          </w:p>
          <w:p w:rsidR="006846EA" w:rsidRDefault="00C47720">
            <w:pPr>
              <w:spacing w:after="0" w:line="240" w:lineRule="auto"/>
              <w:jc w:val="both"/>
              <w:rPr>
                <w:rFonts w:ascii="PT Astra Serif" w:hAnsi="PT Astra Serif"/>
                <w:sz w:val="24"/>
              </w:rPr>
            </w:pPr>
            <w:r>
              <w:rPr>
                <w:rFonts w:ascii="PT Astra Serif" w:hAnsi="PT Astra Serif"/>
                <w:sz w:val="24"/>
              </w:rPr>
              <w:t xml:space="preserve">Банк получателя: </w:t>
            </w:r>
            <w:r w:rsidR="00AA56C1" w:rsidRPr="00AA56C1">
              <w:rPr>
                <w:rFonts w:ascii="PT Astra Serif" w:hAnsi="PT Astra Serif"/>
                <w:sz w:val="24"/>
              </w:rPr>
              <w:t>ОКЦ № 3 Волго-Вятского ГУ Банка России</w:t>
            </w:r>
            <w:r>
              <w:rPr>
                <w:rFonts w:ascii="PT Astra Serif" w:hAnsi="PT Astra Serif"/>
                <w:sz w:val="24"/>
              </w:rPr>
              <w:t>//УФК по Саратовской области г. Саратов БИК 016311121 Единый казначейский счет: 40102810845370000052</w:t>
            </w:r>
          </w:p>
          <w:p w:rsidR="006846EA" w:rsidRDefault="00C47720">
            <w:pPr>
              <w:spacing w:after="0" w:line="240" w:lineRule="auto"/>
              <w:jc w:val="both"/>
              <w:rPr>
                <w:rFonts w:ascii="PT Astra Serif" w:hAnsi="PT Astra Serif"/>
                <w:sz w:val="24"/>
              </w:rPr>
            </w:pPr>
            <w:r>
              <w:rPr>
                <w:rFonts w:ascii="PT Astra Serif" w:hAnsi="PT Astra Serif"/>
                <w:sz w:val="24"/>
              </w:rPr>
              <w:t>Казначейский счет: 03271643630000096000 ОКТМО: 63701000</w:t>
            </w:r>
          </w:p>
        </w:tc>
        <w:tc>
          <w:tcPr>
            <w:tcW w:w="4784" w:type="dxa"/>
          </w:tcPr>
          <w:p w:rsidR="006846EA" w:rsidRDefault="00C47720">
            <w:pPr>
              <w:spacing w:after="0" w:line="240" w:lineRule="auto"/>
              <w:jc w:val="both"/>
              <w:rPr>
                <w:rFonts w:ascii="PT Astra Serif" w:hAnsi="PT Astra Serif"/>
                <w:b/>
                <w:sz w:val="24"/>
              </w:rPr>
            </w:pPr>
            <w:r>
              <w:rPr>
                <w:rFonts w:ascii="PT Astra Serif" w:hAnsi="PT Astra Serif"/>
                <w:b/>
                <w:sz w:val="24"/>
              </w:rPr>
              <w:t>Исполнитель</w:t>
            </w:r>
          </w:p>
          <w:p w:rsidR="006846EA" w:rsidRDefault="006846EA">
            <w:pPr>
              <w:spacing w:after="0" w:line="240" w:lineRule="auto"/>
              <w:jc w:val="both"/>
              <w:rPr>
                <w:rFonts w:ascii="PT Astra Serif" w:hAnsi="PT Astra Serif"/>
                <w:b/>
                <w:sz w:val="24"/>
              </w:rPr>
            </w:pP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b/>
                <w:sz w:val="24"/>
              </w:rPr>
            </w:pPr>
            <w:r>
              <w:rPr>
                <w:rFonts w:ascii="PT Astra Serif" w:hAnsi="PT Astra Serif"/>
                <w:b/>
                <w:sz w:val="24"/>
              </w:rPr>
              <w:t>Юридический адрес:</w:t>
            </w: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sz w:val="24"/>
              </w:rPr>
            </w:pPr>
            <w:r>
              <w:rPr>
                <w:rFonts w:ascii="PT Astra Serif" w:hAnsi="PT Astra Serif"/>
                <w:sz w:val="24"/>
              </w:rPr>
              <w:t>тел. ____________</w:t>
            </w:r>
          </w:p>
          <w:p w:rsidR="006846EA" w:rsidRDefault="00C47720">
            <w:pPr>
              <w:spacing w:after="0" w:line="240" w:lineRule="auto"/>
              <w:jc w:val="both"/>
              <w:rPr>
                <w:rFonts w:ascii="PT Astra Serif" w:hAnsi="PT Astra Serif"/>
                <w:sz w:val="24"/>
              </w:rPr>
            </w:pPr>
            <w:r>
              <w:rPr>
                <w:rFonts w:ascii="PT Astra Serif" w:hAnsi="PT Astra Serif"/>
                <w:b/>
                <w:sz w:val="24"/>
              </w:rPr>
              <w:t>Почтовый адрес:</w:t>
            </w: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b/>
                <w:sz w:val="24"/>
              </w:rPr>
            </w:pPr>
            <w:r>
              <w:rPr>
                <w:rFonts w:ascii="PT Astra Serif" w:hAnsi="PT Astra Serif"/>
                <w:b/>
                <w:sz w:val="24"/>
              </w:rPr>
              <w:t>ИНН</w:t>
            </w:r>
            <w:r>
              <w:rPr>
                <w:rFonts w:ascii="PT Astra Serif" w:hAnsi="PT Astra Serif"/>
                <w:sz w:val="24"/>
              </w:rPr>
              <w:t xml:space="preserve">______________  </w:t>
            </w:r>
            <w:r>
              <w:rPr>
                <w:rFonts w:ascii="PT Astra Serif" w:hAnsi="PT Astra Serif"/>
                <w:b/>
                <w:sz w:val="24"/>
              </w:rPr>
              <w:t>КПП __________</w:t>
            </w:r>
          </w:p>
          <w:p w:rsidR="006846EA" w:rsidRDefault="00C47720">
            <w:pPr>
              <w:spacing w:after="0" w:line="240" w:lineRule="auto"/>
              <w:jc w:val="both"/>
              <w:rPr>
                <w:rFonts w:ascii="PT Astra Serif" w:hAnsi="PT Astra Serif"/>
                <w:sz w:val="24"/>
              </w:rPr>
            </w:pPr>
            <w:r>
              <w:rPr>
                <w:rFonts w:ascii="PT Astra Serif" w:hAnsi="PT Astra Serif"/>
                <w:b/>
                <w:sz w:val="24"/>
              </w:rPr>
              <w:t>ОГРН</w:t>
            </w:r>
            <w:r>
              <w:rPr>
                <w:rFonts w:ascii="PT Astra Serif" w:hAnsi="PT Astra Serif"/>
                <w:sz w:val="24"/>
              </w:rPr>
              <w:t>______________________________</w:t>
            </w:r>
          </w:p>
          <w:p w:rsidR="006846EA" w:rsidRDefault="00C47720">
            <w:pPr>
              <w:spacing w:after="0" w:line="240" w:lineRule="auto"/>
              <w:jc w:val="both"/>
              <w:rPr>
                <w:rFonts w:ascii="PT Astra Serif" w:hAnsi="PT Astra Serif"/>
                <w:b/>
                <w:sz w:val="24"/>
              </w:rPr>
            </w:pPr>
            <w:r>
              <w:rPr>
                <w:rFonts w:ascii="PT Astra Serif" w:hAnsi="PT Astra Serif"/>
                <w:b/>
                <w:sz w:val="24"/>
              </w:rPr>
              <w:t>Банковские реквизиты:</w:t>
            </w:r>
          </w:p>
          <w:p w:rsidR="006846EA" w:rsidRDefault="006846EA">
            <w:pPr>
              <w:spacing w:after="0" w:line="240" w:lineRule="auto"/>
              <w:jc w:val="both"/>
              <w:rPr>
                <w:rFonts w:ascii="PT Astra Serif" w:hAnsi="PT Astra Serif"/>
                <w:b/>
                <w:sz w:val="24"/>
              </w:rPr>
            </w:pPr>
          </w:p>
        </w:tc>
      </w:tr>
      <w:tr w:rsidR="006846EA">
        <w:tc>
          <w:tcPr>
            <w:tcW w:w="5070" w:type="dxa"/>
          </w:tcPr>
          <w:p w:rsidR="006846EA" w:rsidRDefault="00C47720" w:rsidP="00320804">
            <w:pPr>
              <w:spacing w:after="0" w:line="240" w:lineRule="auto"/>
              <w:rPr>
                <w:rFonts w:ascii="PT Astra Serif" w:hAnsi="PT Astra Serif"/>
                <w:b/>
                <w:sz w:val="24"/>
              </w:rPr>
            </w:pPr>
            <w:r>
              <w:rPr>
                <w:rFonts w:ascii="PT Astra Serif" w:hAnsi="PT Astra Serif"/>
                <w:b/>
                <w:sz w:val="24"/>
              </w:rPr>
              <w:t xml:space="preserve">Начальник управления правового и организационного обеспечения </w:t>
            </w:r>
          </w:p>
        </w:tc>
        <w:tc>
          <w:tcPr>
            <w:tcW w:w="4784" w:type="dxa"/>
          </w:tcPr>
          <w:p w:rsidR="006846EA" w:rsidRDefault="006846EA">
            <w:pPr>
              <w:spacing w:after="0" w:line="240" w:lineRule="auto"/>
              <w:jc w:val="both"/>
              <w:rPr>
                <w:rFonts w:ascii="PT Astra Serif" w:hAnsi="PT Astra Serif"/>
                <w:b/>
                <w:sz w:val="24"/>
              </w:rPr>
            </w:pPr>
          </w:p>
        </w:tc>
      </w:tr>
      <w:tr w:rsidR="006846EA">
        <w:tc>
          <w:tcPr>
            <w:tcW w:w="5070" w:type="dxa"/>
          </w:tcPr>
          <w:p w:rsidR="006846EA" w:rsidRDefault="006846EA">
            <w:pPr>
              <w:spacing w:after="0" w:line="240" w:lineRule="auto"/>
              <w:jc w:val="both"/>
              <w:rPr>
                <w:rFonts w:ascii="PT Astra Serif" w:hAnsi="PT Astra Serif"/>
                <w:b/>
                <w:sz w:val="24"/>
              </w:rPr>
            </w:pPr>
          </w:p>
        </w:tc>
        <w:tc>
          <w:tcPr>
            <w:tcW w:w="4784" w:type="dxa"/>
          </w:tcPr>
          <w:p w:rsidR="006846EA" w:rsidRDefault="006846EA">
            <w:pPr>
              <w:spacing w:after="0" w:line="240" w:lineRule="auto"/>
              <w:jc w:val="both"/>
              <w:rPr>
                <w:rFonts w:ascii="PT Astra Serif" w:hAnsi="PT Astra Serif"/>
                <w:b/>
                <w:sz w:val="24"/>
              </w:rPr>
            </w:pPr>
          </w:p>
        </w:tc>
      </w:tr>
      <w:tr w:rsidR="006846EA">
        <w:tc>
          <w:tcPr>
            <w:tcW w:w="5070" w:type="dxa"/>
          </w:tcPr>
          <w:p w:rsidR="006846EA" w:rsidRDefault="00C47720">
            <w:pPr>
              <w:spacing w:after="0" w:line="240" w:lineRule="auto"/>
              <w:jc w:val="both"/>
              <w:rPr>
                <w:rFonts w:ascii="PT Astra Serif" w:hAnsi="PT Astra Serif"/>
                <w:b/>
                <w:sz w:val="24"/>
              </w:rPr>
            </w:pPr>
            <w:r>
              <w:rPr>
                <w:rFonts w:ascii="PT Astra Serif" w:hAnsi="PT Astra Serif"/>
                <w:sz w:val="24"/>
              </w:rPr>
              <w:t>_________________________</w:t>
            </w:r>
            <w:r>
              <w:rPr>
                <w:rFonts w:ascii="PT Astra Serif" w:hAnsi="PT Astra Serif"/>
                <w:b/>
                <w:sz w:val="24"/>
              </w:rPr>
              <w:t xml:space="preserve"> А.Н. Лузикас </w:t>
            </w:r>
          </w:p>
        </w:tc>
        <w:tc>
          <w:tcPr>
            <w:tcW w:w="4784" w:type="dxa"/>
          </w:tcPr>
          <w:tbl>
            <w:tblPr>
              <w:tblW w:w="0" w:type="auto"/>
              <w:tblLayout w:type="fixed"/>
              <w:tblLook w:val="04A0" w:firstRow="1" w:lastRow="0" w:firstColumn="1" w:lastColumn="0" w:noHBand="0" w:noVBand="1"/>
            </w:tblPr>
            <w:tblGrid>
              <w:gridCol w:w="4927"/>
            </w:tblGrid>
            <w:tr w:rsidR="006846EA">
              <w:tc>
                <w:tcPr>
                  <w:tcW w:w="4927" w:type="dxa"/>
                </w:tcPr>
                <w:p w:rsidR="006846EA" w:rsidRDefault="00C47720">
                  <w:pPr>
                    <w:spacing w:after="0" w:line="240" w:lineRule="auto"/>
                    <w:jc w:val="both"/>
                    <w:rPr>
                      <w:rFonts w:ascii="PT Astra Serif" w:hAnsi="PT Astra Serif"/>
                      <w:b/>
                      <w:sz w:val="24"/>
                    </w:rPr>
                  </w:pPr>
                  <w:r>
                    <w:rPr>
                      <w:rFonts w:ascii="PT Astra Serif" w:hAnsi="PT Astra Serif"/>
                      <w:b/>
                      <w:sz w:val="24"/>
                    </w:rPr>
                    <w:t>______________________</w:t>
                  </w:r>
                </w:p>
              </w:tc>
            </w:tr>
          </w:tbl>
          <w:p w:rsidR="006846EA" w:rsidRDefault="006846EA">
            <w:pPr>
              <w:spacing w:after="0" w:line="240" w:lineRule="auto"/>
              <w:jc w:val="both"/>
              <w:rPr>
                <w:rFonts w:ascii="PT Astra Serif" w:hAnsi="PT Astra Serif"/>
                <w:b/>
                <w:sz w:val="24"/>
              </w:rPr>
            </w:pPr>
          </w:p>
        </w:tc>
      </w:tr>
    </w:tbl>
    <w:p w:rsidR="006846EA" w:rsidRDefault="006846EA">
      <w:pPr>
        <w:sectPr w:rsidR="006846EA">
          <w:footerReference w:type="default" r:id="rId9"/>
          <w:pgSz w:w="11906" w:h="16838"/>
          <w:pgMar w:top="709" w:right="851" w:bottom="851" w:left="1418" w:header="709" w:footer="408" w:gutter="0"/>
          <w:cols w:space="720"/>
          <w:titlePg/>
        </w:sectPr>
      </w:pPr>
    </w:p>
    <w:p w:rsidR="006846EA" w:rsidRDefault="00C47720">
      <w:pPr>
        <w:pageBreakBefore/>
        <w:spacing w:after="0" w:line="240" w:lineRule="auto"/>
        <w:ind w:left="6838"/>
        <w:jc w:val="both"/>
        <w:rPr>
          <w:rFonts w:ascii="PT Astra Serif" w:hAnsi="PT Astra Serif"/>
          <w:sz w:val="24"/>
        </w:rPr>
      </w:pPr>
      <w:r>
        <w:rPr>
          <w:rFonts w:ascii="PT Astra Serif" w:hAnsi="PT Astra Serif"/>
          <w:sz w:val="24"/>
        </w:rPr>
        <w:lastRenderedPageBreak/>
        <w:t>Приложение № 1</w:t>
      </w:r>
    </w:p>
    <w:p w:rsidR="006846EA" w:rsidRDefault="00C47720">
      <w:pPr>
        <w:spacing w:after="0" w:line="240" w:lineRule="auto"/>
        <w:ind w:left="6840"/>
        <w:jc w:val="both"/>
        <w:rPr>
          <w:rFonts w:ascii="PT Astra Serif" w:hAnsi="PT Astra Serif"/>
          <w:sz w:val="24"/>
        </w:rPr>
      </w:pPr>
      <w:r>
        <w:rPr>
          <w:rFonts w:ascii="PT Astra Serif" w:hAnsi="PT Astra Serif"/>
          <w:sz w:val="24"/>
        </w:rPr>
        <w:t xml:space="preserve">к Контракту </w:t>
      </w:r>
    </w:p>
    <w:p w:rsidR="006846EA" w:rsidRDefault="00C47720">
      <w:pPr>
        <w:spacing w:after="0" w:line="240" w:lineRule="auto"/>
        <w:ind w:left="6840"/>
        <w:jc w:val="both"/>
        <w:rPr>
          <w:rFonts w:ascii="PT Astra Serif" w:hAnsi="PT Astra Serif"/>
          <w:sz w:val="24"/>
        </w:rPr>
      </w:pPr>
      <w:r>
        <w:rPr>
          <w:rFonts w:ascii="PT Astra Serif" w:hAnsi="PT Astra Serif"/>
          <w:sz w:val="24"/>
        </w:rPr>
        <w:t>от ___________ года № __</w:t>
      </w:r>
    </w:p>
    <w:p w:rsidR="006846EA" w:rsidRDefault="00C47720">
      <w:pPr>
        <w:widowControl w:val="0"/>
        <w:spacing w:after="0" w:line="240" w:lineRule="auto"/>
        <w:jc w:val="both"/>
        <w:rPr>
          <w:rFonts w:ascii="PT Astra Serif" w:hAnsi="PT Astra Serif"/>
          <w:sz w:val="24"/>
        </w:rPr>
      </w:pP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p>
    <w:p w:rsidR="00796279" w:rsidRDefault="00796279" w:rsidP="00796279">
      <w:pPr>
        <w:widowControl w:val="0"/>
        <w:spacing w:after="0" w:line="240" w:lineRule="auto"/>
        <w:jc w:val="center"/>
        <w:rPr>
          <w:rFonts w:ascii="PT Astra Serif" w:hAnsi="PT Astra Serif"/>
          <w:b/>
          <w:sz w:val="24"/>
          <w:szCs w:val="24"/>
        </w:rPr>
      </w:pPr>
      <w:r>
        <w:rPr>
          <w:rFonts w:ascii="PT Astra Serif" w:hAnsi="PT Astra Serif"/>
          <w:b/>
          <w:sz w:val="24"/>
          <w:szCs w:val="24"/>
        </w:rPr>
        <w:t>Описание объекта закупки</w:t>
      </w:r>
    </w:p>
    <w:p w:rsidR="00796279" w:rsidRDefault="00796279" w:rsidP="00796279">
      <w:pPr>
        <w:widowControl w:val="0"/>
        <w:spacing w:after="0" w:line="240" w:lineRule="auto"/>
        <w:jc w:val="center"/>
        <w:rPr>
          <w:rFonts w:ascii="PT Astra Serif" w:hAnsi="PT Astra Serif"/>
          <w:b/>
          <w:sz w:val="24"/>
          <w:szCs w:val="24"/>
        </w:rPr>
      </w:pPr>
    </w:p>
    <w:p w:rsidR="00796279" w:rsidRDefault="00796279" w:rsidP="00796279">
      <w:pPr>
        <w:widowControl w:val="0"/>
        <w:numPr>
          <w:ilvl w:val="0"/>
          <w:numId w:val="10"/>
        </w:numPr>
        <w:suppressAutoHyphens/>
        <w:autoSpaceDE w:val="0"/>
        <w:autoSpaceDN w:val="0"/>
        <w:spacing w:after="0" w:line="240" w:lineRule="auto"/>
        <w:ind w:left="0" w:firstLine="709"/>
        <w:jc w:val="both"/>
        <w:textAlignment w:val="baseline"/>
        <w:rPr>
          <w:rFonts w:ascii="PT Astra Serif" w:hAnsi="PT Astra Serif"/>
          <w:b/>
          <w:sz w:val="24"/>
          <w:szCs w:val="24"/>
        </w:rPr>
      </w:pPr>
      <w:r>
        <w:rPr>
          <w:rFonts w:ascii="PT Astra Serif" w:hAnsi="PT Astra Serif"/>
          <w:b/>
          <w:sz w:val="24"/>
          <w:szCs w:val="24"/>
        </w:rPr>
        <w:t xml:space="preserve">Предмет контракта </w:t>
      </w:r>
    </w:p>
    <w:p w:rsidR="00796279" w:rsidRDefault="00796279" w:rsidP="00796279">
      <w:pPr>
        <w:tabs>
          <w:tab w:val="center" w:pos="4153"/>
          <w:tab w:val="right" w:pos="8306"/>
        </w:tabs>
        <w:ind w:firstLine="709"/>
        <w:jc w:val="both"/>
        <w:rPr>
          <w:rFonts w:ascii="PT Astra Serif" w:hAnsi="PT Astra Serif"/>
          <w:b/>
          <w:sz w:val="24"/>
          <w:szCs w:val="24"/>
          <w:lang w:eastAsia="en-US"/>
        </w:rPr>
      </w:pPr>
      <w:r>
        <w:rPr>
          <w:rFonts w:ascii="PT Astra Serif" w:hAnsi="PT Astra Serif"/>
          <w:bCs/>
          <w:kern w:val="3"/>
          <w:sz w:val="24"/>
          <w:szCs w:val="24"/>
          <w:lang w:eastAsia="ar-SA"/>
        </w:rPr>
        <w:t xml:space="preserve">Оказание услуги по предоставлению права на техническую поддержку программного </w:t>
      </w:r>
      <w:proofErr w:type="gramStart"/>
      <w:r>
        <w:rPr>
          <w:rFonts w:ascii="PT Astra Serif" w:hAnsi="PT Astra Serif"/>
          <w:bCs/>
          <w:kern w:val="3"/>
          <w:sz w:val="24"/>
          <w:szCs w:val="24"/>
          <w:lang w:eastAsia="ar-SA"/>
        </w:rPr>
        <w:t>обеспечения автоматизации работы службы технической поддержки</w:t>
      </w:r>
      <w:proofErr w:type="gramEnd"/>
      <w:r>
        <w:rPr>
          <w:rFonts w:ascii="PT Astra Serif" w:hAnsi="PT Astra Serif"/>
          <w:bCs/>
          <w:kern w:val="3"/>
          <w:sz w:val="24"/>
          <w:szCs w:val="24"/>
          <w:lang w:eastAsia="ar-SA"/>
        </w:rPr>
        <w:t xml:space="preserve"> </w:t>
      </w:r>
      <w:proofErr w:type="spellStart"/>
      <w:r>
        <w:rPr>
          <w:rFonts w:ascii="PT Astra Serif" w:hAnsi="PT Astra Serif"/>
          <w:bCs/>
          <w:kern w:val="3"/>
          <w:sz w:val="24"/>
          <w:szCs w:val="24"/>
          <w:lang w:eastAsia="ar-SA"/>
        </w:rPr>
        <w:t>vsDesk</w:t>
      </w:r>
      <w:proofErr w:type="spellEnd"/>
      <w:r>
        <w:rPr>
          <w:rFonts w:ascii="PT Astra Serif" w:hAnsi="PT Astra Serif"/>
          <w:bCs/>
          <w:kern w:val="3"/>
          <w:sz w:val="24"/>
          <w:szCs w:val="24"/>
          <w:lang w:eastAsia="ar-SA"/>
        </w:rPr>
        <w:t>.</w:t>
      </w:r>
    </w:p>
    <w:p w:rsidR="00796279" w:rsidRPr="00796279" w:rsidRDefault="00796279" w:rsidP="00796279">
      <w:pPr>
        <w:suppressAutoHyphens/>
        <w:ind w:firstLine="709"/>
        <w:jc w:val="both"/>
        <w:textAlignment w:val="baseline"/>
        <w:rPr>
          <w:rFonts w:ascii="PT Astra Serif" w:hAnsi="PT Astra Serif"/>
          <w:b/>
          <w:sz w:val="24"/>
          <w:szCs w:val="24"/>
        </w:rPr>
      </w:pPr>
      <w:r>
        <w:rPr>
          <w:rFonts w:ascii="PT Astra Serif" w:hAnsi="PT Astra Serif"/>
          <w:b/>
          <w:sz w:val="24"/>
          <w:szCs w:val="24"/>
        </w:rPr>
        <w:t>2. </w:t>
      </w:r>
      <w:r>
        <w:rPr>
          <w:rFonts w:ascii="PT Astra Serif" w:hAnsi="PT Astra Serif"/>
          <w:b/>
          <w:sz w:val="24"/>
          <w:szCs w:val="24"/>
        </w:rPr>
        <w:tab/>
      </w:r>
      <w:r w:rsidRPr="008B1D07">
        <w:rPr>
          <w:rFonts w:ascii="PT Astra Serif" w:hAnsi="PT Astra Serif"/>
          <w:b/>
          <w:sz w:val="24"/>
          <w:szCs w:val="24"/>
        </w:rPr>
        <w:t>Цель Услуги</w:t>
      </w:r>
      <w:r>
        <w:rPr>
          <w:rFonts w:ascii="PT Astra Serif" w:hAnsi="PT Astra Serif"/>
          <w:b/>
          <w:sz w:val="24"/>
          <w:szCs w:val="24"/>
        </w:rPr>
        <w:t xml:space="preserve"> </w:t>
      </w:r>
    </w:p>
    <w:p w:rsidR="00796279" w:rsidRDefault="00796279" w:rsidP="00796279">
      <w:pPr>
        <w:suppressAutoHyphens/>
        <w:spacing w:after="100" w:afterAutospacing="1" w:line="240" w:lineRule="atLeast"/>
        <w:ind w:firstLine="709"/>
        <w:jc w:val="both"/>
        <w:textAlignment w:val="baseline"/>
        <w:rPr>
          <w:rFonts w:ascii="PT Astra Serif" w:hAnsi="PT Astra Serif"/>
          <w:color w:val="222222"/>
          <w:sz w:val="24"/>
          <w:szCs w:val="24"/>
          <w:shd w:val="clear" w:color="auto" w:fill="FFFFFF"/>
          <w:lang w:eastAsia="en-US"/>
        </w:rPr>
      </w:pPr>
      <w:r>
        <w:rPr>
          <w:rFonts w:ascii="PT Astra Serif" w:hAnsi="PT Astra Serif"/>
          <w:bCs/>
          <w:kern w:val="3"/>
          <w:sz w:val="24"/>
          <w:szCs w:val="24"/>
          <w:lang w:eastAsia="ar-SA"/>
        </w:rPr>
        <w:t xml:space="preserve">Услуга по предоставлению права на техническую поддержку программного обеспечения автоматизации работы службы технической поддержки </w:t>
      </w:r>
      <w:proofErr w:type="spellStart"/>
      <w:r>
        <w:rPr>
          <w:rFonts w:ascii="PT Astra Serif" w:hAnsi="PT Astra Serif"/>
          <w:bCs/>
          <w:kern w:val="3"/>
          <w:sz w:val="24"/>
          <w:szCs w:val="24"/>
          <w:lang w:eastAsia="ar-SA"/>
        </w:rPr>
        <w:t>vsDesk</w:t>
      </w:r>
      <w:proofErr w:type="spellEnd"/>
      <w:r>
        <w:rPr>
          <w:rFonts w:ascii="PT Astra Serif" w:hAnsi="PT Astra Serif"/>
          <w:bCs/>
          <w:kern w:val="3"/>
          <w:sz w:val="24"/>
          <w:szCs w:val="24"/>
          <w:lang w:eastAsia="ar-SA"/>
        </w:rPr>
        <w:t xml:space="preserve"> (далее – Услуга) </w:t>
      </w:r>
      <w:r w:rsidRPr="008B1D07">
        <w:rPr>
          <w:rFonts w:ascii="PT Astra Serif" w:hAnsi="PT Astra Serif"/>
          <w:sz w:val="24"/>
          <w:szCs w:val="24"/>
        </w:rPr>
        <w:t xml:space="preserve">предназначается в целях осуществления </w:t>
      </w:r>
      <w:proofErr w:type="gramStart"/>
      <w:r w:rsidRPr="008B1D07">
        <w:rPr>
          <w:rFonts w:ascii="PT Astra Serif" w:hAnsi="PT Astra Serif"/>
          <w:sz w:val="24"/>
          <w:szCs w:val="24"/>
        </w:rPr>
        <w:t>мероприятий</w:t>
      </w:r>
      <w:proofErr w:type="gramEnd"/>
      <w:r w:rsidRPr="008B1D07">
        <w:rPr>
          <w:rFonts w:ascii="PT Astra Serif" w:hAnsi="PT Astra Serif"/>
          <w:sz w:val="24"/>
          <w:szCs w:val="24"/>
        </w:rPr>
        <w:t xml:space="preserve"> по сопровождению эксплуатируемого в информационной системе Территориального фонда обязательного медицинского страхования программного</w:t>
      </w:r>
      <w:r>
        <w:rPr>
          <w:rFonts w:ascii="PT Astra Serif" w:hAnsi="PT Astra Serif"/>
          <w:sz w:val="24"/>
          <w:szCs w:val="24"/>
        </w:rPr>
        <w:t xml:space="preserve"> обеспечения </w:t>
      </w:r>
      <w:r>
        <w:rPr>
          <w:rFonts w:ascii="PT Astra Serif" w:hAnsi="PT Astra Serif"/>
          <w:bCs/>
          <w:kern w:val="3"/>
          <w:sz w:val="24"/>
          <w:szCs w:val="24"/>
          <w:lang w:eastAsia="ar-SA"/>
        </w:rPr>
        <w:t xml:space="preserve">автоматизации работы службы технической поддержки </w:t>
      </w:r>
      <w:proofErr w:type="spellStart"/>
      <w:r>
        <w:rPr>
          <w:rFonts w:ascii="PT Astra Serif" w:hAnsi="PT Astra Serif"/>
          <w:bCs/>
          <w:kern w:val="3"/>
          <w:sz w:val="24"/>
          <w:szCs w:val="24"/>
          <w:lang w:eastAsia="ar-SA"/>
        </w:rPr>
        <w:t>vsDesk</w:t>
      </w:r>
      <w:proofErr w:type="spellEnd"/>
      <w:r>
        <w:rPr>
          <w:rFonts w:ascii="PT Astra Serif" w:hAnsi="PT Astra Serif"/>
          <w:bCs/>
          <w:kern w:val="3"/>
          <w:sz w:val="24"/>
          <w:szCs w:val="24"/>
          <w:lang w:eastAsia="ar-SA"/>
        </w:rPr>
        <w:t xml:space="preserve"> (далее – ПО) </w:t>
      </w:r>
      <w:r>
        <w:rPr>
          <w:rFonts w:ascii="PT Astra Serif" w:hAnsi="PT Astra Serif"/>
          <w:bCs/>
          <w:sz w:val="24"/>
          <w:szCs w:val="24"/>
          <w:lang w:eastAsia="en-US"/>
        </w:rPr>
        <w:t>при реализации полномочий и функций Территориального фонда обязательного медицинского страхования Саратовской области в сфере обязательного медицинского страхования в соответствии с законодательством Российской</w:t>
      </w:r>
      <w:r>
        <w:rPr>
          <w:rFonts w:ascii="PT Astra Serif" w:hAnsi="PT Astra Serif"/>
          <w:color w:val="222222"/>
          <w:sz w:val="24"/>
          <w:szCs w:val="24"/>
          <w:shd w:val="clear" w:color="auto" w:fill="FFFFFF"/>
          <w:lang w:eastAsia="en-US"/>
        </w:rPr>
        <w:t xml:space="preserve"> Федерации.</w:t>
      </w:r>
    </w:p>
    <w:p w:rsidR="00796279" w:rsidRDefault="00796279" w:rsidP="00796279">
      <w:pPr>
        <w:suppressAutoHyphens/>
        <w:spacing w:after="100" w:afterAutospacing="1" w:line="240" w:lineRule="atLeast"/>
        <w:ind w:firstLine="709"/>
        <w:jc w:val="both"/>
        <w:textAlignment w:val="baseline"/>
        <w:rPr>
          <w:rFonts w:ascii="PT Astra Serif" w:hAnsi="PT Astra Serif"/>
          <w:sz w:val="24"/>
          <w:szCs w:val="24"/>
        </w:rPr>
      </w:pPr>
      <w:r>
        <w:rPr>
          <w:rFonts w:ascii="PT Astra Serif" w:hAnsi="PT Astra Serif"/>
          <w:kern w:val="3"/>
          <w:sz w:val="24"/>
          <w:szCs w:val="24"/>
          <w:lang w:eastAsia="ar-SA"/>
        </w:rPr>
        <w:t>Состав Услуги представлен в Спецификации.</w:t>
      </w:r>
    </w:p>
    <w:p w:rsidR="00796279" w:rsidRDefault="00796279" w:rsidP="00796279">
      <w:pPr>
        <w:spacing w:after="100" w:afterAutospacing="1" w:line="240" w:lineRule="atLeast"/>
        <w:ind w:firstLine="709"/>
        <w:jc w:val="both"/>
        <w:rPr>
          <w:rFonts w:ascii="PT Astra Serif" w:hAnsi="PT Astra Serif"/>
          <w:b/>
          <w:bCs/>
          <w:sz w:val="24"/>
          <w:szCs w:val="24"/>
          <w:lang w:eastAsia="en-US"/>
        </w:rPr>
      </w:pPr>
      <w:r>
        <w:rPr>
          <w:rFonts w:ascii="PT Astra Serif" w:hAnsi="PT Astra Serif"/>
          <w:b/>
          <w:bCs/>
          <w:sz w:val="24"/>
          <w:szCs w:val="24"/>
          <w:lang w:eastAsia="en-US"/>
        </w:rPr>
        <w:t>3. Срок оказания Услуги</w:t>
      </w:r>
    </w:p>
    <w:p w:rsidR="00796279" w:rsidRDefault="00796279" w:rsidP="00796279">
      <w:pPr>
        <w:suppressAutoHyphens/>
        <w:spacing w:after="100" w:afterAutospacing="1" w:line="240" w:lineRule="atLeast"/>
        <w:ind w:firstLine="709"/>
        <w:jc w:val="both"/>
        <w:textAlignment w:val="baseline"/>
        <w:rPr>
          <w:rFonts w:ascii="PT Astra Serif" w:hAnsi="PT Astra Serif"/>
          <w:kern w:val="3"/>
          <w:sz w:val="24"/>
          <w:szCs w:val="24"/>
          <w:lang w:eastAsia="ar-SA"/>
        </w:rPr>
      </w:pPr>
      <w:r>
        <w:rPr>
          <w:rFonts w:ascii="PT Astra Serif" w:hAnsi="PT Astra Serif"/>
          <w:bCs/>
          <w:sz w:val="24"/>
          <w:szCs w:val="24"/>
          <w:lang w:eastAsia="en-US"/>
        </w:rPr>
        <w:t>Услуга должна быть оказана в срок до 20 (двадцатого) календарного дня с момента заключения Контракта. В один этап.</w:t>
      </w:r>
    </w:p>
    <w:p w:rsidR="00796279" w:rsidRDefault="00796279" w:rsidP="00796279">
      <w:pPr>
        <w:suppressAutoHyphens/>
        <w:spacing w:after="100" w:afterAutospacing="1" w:line="240" w:lineRule="atLeast"/>
        <w:ind w:firstLine="709"/>
        <w:jc w:val="both"/>
        <w:textAlignment w:val="baseline"/>
        <w:rPr>
          <w:rFonts w:ascii="PT Astra Serif" w:hAnsi="PT Astra Serif"/>
          <w:b/>
          <w:sz w:val="24"/>
          <w:szCs w:val="24"/>
        </w:rPr>
      </w:pPr>
      <w:r>
        <w:rPr>
          <w:rFonts w:ascii="PT Astra Serif" w:hAnsi="PT Astra Serif"/>
          <w:b/>
          <w:sz w:val="24"/>
          <w:szCs w:val="24"/>
        </w:rPr>
        <w:t xml:space="preserve">4. Период </w:t>
      </w:r>
      <w:r>
        <w:rPr>
          <w:rFonts w:ascii="PT Astra Serif" w:hAnsi="PT Astra Serif"/>
          <w:b/>
          <w:bCs/>
          <w:kern w:val="3"/>
          <w:sz w:val="24"/>
          <w:szCs w:val="24"/>
          <w:lang w:eastAsia="ar-SA"/>
        </w:rPr>
        <w:t xml:space="preserve">оказания </w:t>
      </w:r>
      <w:r>
        <w:rPr>
          <w:rFonts w:ascii="PT Astra Serif" w:hAnsi="PT Astra Serif"/>
          <w:b/>
          <w:sz w:val="24"/>
          <w:szCs w:val="24"/>
        </w:rPr>
        <w:t>технической поддержки</w:t>
      </w:r>
    </w:p>
    <w:p w:rsidR="00796279" w:rsidRDefault="00796279" w:rsidP="00796279">
      <w:pPr>
        <w:suppressAutoHyphens/>
        <w:spacing w:after="100" w:afterAutospacing="1" w:line="240" w:lineRule="atLeast"/>
        <w:ind w:firstLine="709"/>
        <w:jc w:val="both"/>
        <w:textAlignment w:val="baseline"/>
        <w:rPr>
          <w:rFonts w:ascii="PT Astra Serif" w:eastAsia="Arial Unicode MS" w:hAnsi="PT Astra Serif"/>
          <w:kern w:val="3"/>
          <w:sz w:val="24"/>
          <w:szCs w:val="24"/>
          <w:lang w:eastAsia="ar-SA"/>
        </w:rPr>
      </w:pPr>
      <w:r>
        <w:rPr>
          <w:rFonts w:ascii="PT Astra Serif" w:eastAsia="Arial Unicode MS" w:hAnsi="PT Astra Serif"/>
          <w:kern w:val="3"/>
          <w:sz w:val="24"/>
          <w:szCs w:val="24"/>
          <w:lang w:eastAsia="ar-SA"/>
        </w:rPr>
        <w:t xml:space="preserve">Техническая поддержка должна оказываться </w:t>
      </w:r>
      <w:r>
        <w:rPr>
          <w:rFonts w:ascii="PT Astra Serif" w:hAnsi="PT Astra Serif"/>
          <w:kern w:val="3"/>
          <w:sz w:val="24"/>
          <w:szCs w:val="24"/>
          <w:lang w:eastAsia="ar-SA"/>
        </w:rPr>
        <w:t xml:space="preserve">в течение 12 месяцев с даты начала действия сертификата на пакет технической поддержки и обновления </w:t>
      </w:r>
      <w:proofErr w:type="gramStart"/>
      <w:r>
        <w:rPr>
          <w:rFonts w:ascii="PT Astra Serif" w:hAnsi="PT Astra Serif"/>
          <w:kern w:val="3"/>
          <w:sz w:val="24"/>
          <w:szCs w:val="24"/>
          <w:lang w:eastAsia="ar-SA"/>
        </w:rPr>
        <w:t>ПО</w:t>
      </w:r>
      <w:proofErr w:type="gramEnd"/>
      <w:r>
        <w:rPr>
          <w:rFonts w:ascii="PT Astra Serif" w:hAnsi="PT Astra Serif"/>
          <w:kern w:val="3"/>
          <w:sz w:val="24"/>
          <w:szCs w:val="24"/>
          <w:lang w:eastAsia="ar-SA"/>
        </w:rPr>
        <w:t>.</w:t>
      </w:r>
      <w:r>
        <w:rPr>
          <w:rFonts w:ascii="PT Astra Serif" w:eastAsia="Arial Unicode MS" w:hAnsi="PT Astra Serif"/>
          <w:kern w:val="3"/>
          <w:sz w:val="24"/>
          <w:szCs w:val="24"/>
          <w:lang w:eastAsia="ar-SA"/>
        </w:rPr>
        <w:tab/>
      </w:r>
    </w:p>
    <w:p w:rsidR="00796279" w:rsidRDefault="00796279" w:rsidP="00796279">
      <w:pPr>
        <w:suppressAutoHyphens/>
        <w:spacing w:after="100" w:afterAutospacing="1" w:line="240" w:lineRule="atLeast"/>
        <w:ind w:firstLine="709"/>
        <w:jc w:val="both"/>
        <w:textAlignment w:val="baseline"/>
        <w:rPr>
          <w:rFonts w:ascii="PT Astra Serif" w:hAnsi="PT Astra Serif"/>
          <w:b/>
          <w:sz w:val="24"/>
          <w:szCs w:val="24"/>
        </w:rPr>
      </w:pPr>
      <w:r>
        <w:rPr>
          <w:rFonts w:ascii="PT Astra Serif" w:hAnsi="PT Astra Serif"/>
          <w:b/>
          <w:sz w:val="24"/>
          <w:szCs w:val="24"/>
        </w:rPr>
        <w:t xml:space="preserve">5. Место оказания Услуги </w:t>
      </w:r>
    </w:p>
    <w:p w:rsidR="00796279" w:rsidRDefault="00796279" w:rsidP="00796279">
      <w:pPr>
        <w:spacing w:after="100" w:afterAutospacing="1" w:line="240" w:lineRule="atLeast"/>
        <w:ind w:firstLine="709"/>
        <w:jc w:val="both"/>
        <w:textAlignment w:val="baseline"/>
        <w:rPr>
          <w:rFonts w:ascii="PT Astra Serif" w:hAnsi="PT Astra Serif"/>
          <w:kern w:val="3"/>
          <w:sz w:val="24"/>
          <w:szCs w:val="24"/>
          <w:lang w:eastAsia="ar-SA"/>
        </w:rPr>
      </w:pPr>
      <w:r>
        <w:rPr>
          <w:rFonts w:ascii="PT Astra Serif" w:hAnsi="PT Astra Serif"/>
          <w:sz w:val="24"/>
          <w:szCs w:val="24"/>
        </w:rPr>
        <w:t>410012, г. Саратов, проспект им. Петра Столыпина, дом 10,12, кабинет 606.</w:t>
      </w:r>
    </w:p>
    <w:p w:rsidR="00796279" w:rsidRDefault="00796279" w:rsidP="00796279">
      <w:pPr>
        <w:suppressAutoHyphens/>
        <w:spacing w:after="100" w:afterAutospacing="1" w:line="240" w:lineRule="atLeast"/>
        <w:ind w:firstLine="709"/>
        <w:jc w:val="both"/>
        <w:textAlignment w:val="baseline"/>
        <w:rPr>
          <w:rFonts w:ascii="PT Astra Serif" w:hAnsi="PT Astra Serif"/>
          <w:b/>
          <w:sz w:val="24"/>
          <w:szCs w:val="24"/>
        </w:rPr>
      </w:pPr>
      <w:r>
        <w:rPr>
          <w:rFonts w:ascii="PT Astra Serif" w:hAnsi="PT Astra Serif"/>
          <w:b/>
          <w:sz w:val="24"/>
          <w:szCs w:val="24"/>
        </w:rPr>
        <w:t>6. Спецификация</w:t>
      </w:r>
    </w:p>
    <w:p w:rsidR="00796279" w:rsidRDefault="00796279" w:rsidP="00796279">
      <w:pPr>
        <w:suppressAutoHyphens/>
        <w:spacing w:after="100" w:afterAutospacing="1" w:line="240" w:lineRule="atLeast"/>
        <w:ind w:firstLine="709"/>
        <w:jc w:val="both"/>
        <w:textAlignment w:val="baseline"/>
        <w:rPr>
          <w:rFonts w:ascii="PT Astra Serif" w:hAnsi="PT Astra Serif"/>
          <w:sz w:val="24"/>
          <w:szCs w:val="24"/>
        </w:rPr>
      </w:pPr>
      <w:r>
        <w:rPr>
          <w:rFonts w:ascii="PT Astra Serif" w:hAnsi="PT Astra Serif"/>
          <w:sz w:val="24"/>
          <w:szCs w:val="24"/>
        </w:rPr>
        <w:t>62.02.30.000 – Услуги по технической поддержке информационных технологий.</w:t>
      </w:r>
    </w:p>
    <w:p w:rsidR="00796279" w:rsidRDefault="00796279" w:rsidP="00796279">
      <w:pPr>
        <w:suppressAutoHyphens/>
        <w:ind w:firstLine="709"/>
        <w:jc w:val="right"/>
        <w:textAlignment w:val="baseline"/>
        <w:rPr>
          <w:rFonts w:ascii="PT Astra Serif" w:hAnsi="PT Astra Serif"/>
          <w:sz w:val="24"/>
          <w:szCs w:val="24"/>
        </w:rPr>
      </w:pPr>
      <w:r>
        <w:rPr>
          <w:rFonts w:ascii="PT Astra Serif" w:hAnsi="PT Astra Serif"/>
          <w:sz w:val="24"/>
          <w:szCs w:val="24"/>
        </w:rPr>
        <w:t>Таблица № 1</w:t>
      </w:r>
    </w:p>
    <w:tbl>
      <w:tblPr>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6152"/>
        <w:gridCol w:w="1268"/>
        <w:gridCol w:w="23"/>
        <w:gridCol w:w="1453"/>
        <w:gridCol w:w="25"/>
      </w:tblGrid>
      <w:tr w:rsidR="00796279" w:rsidTr="00796279">
        <w:tc>
          <w:tcPr>
            <w:tcW w:w="65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jc w:val="center"/>
              <w:rPr>
                <w:rFonts w:ascii="PT Astra Serif" w:hAnsi="PT Astra Serif"/>
                <w:b/>
                <w:kern w:val="2"/>
                <w:sz w:val="24"/>
                <w:szCs w:val="24"/>
                <w:lang w:eastAsia="en-US"/>
              </w:rPr>
            </w:pPr>
            <w:r>
              <w:rPr>
                <w:rFonts w:ascii="PT Astra Serif" w:hAnsi="PT Astra Serif"/>
                <w:b/>
                <w:kern w:val="2"/>
                <w:sz w:val="24"/>
                <w:szCs w:val="24"/>
                <w:lang w:eastAsia="en-US"/>
              </w:rPr>
              <w:t>№</w:t>
            </w:r>
          </w:p>
        </w:tc>
        <w:tc>
          <w:tcPr>
            <w:tcW w:w="6804" w:type="dxa"/>
            <w:tcBorders>
              <w:top w:val="single" w:sz="4" w:space="0" w:color="auto"/>
              <w:left w:val="single" w:sz="4" w:space="0" w:color="auto"/>
              <w:bottom w:val="single" w:sz="4" w:space="0" w:color="auto"/>
              <w:right w:val="single" w:sz="4" w:space="0" w:color="auto"/>
            </w:tcBorders>
            <w:vAlign w:val="center"/>
            <w:hideMark/>
          </w:tcPr>
          <w:p w:rsidR="00796279" w:rsidRDefault="00796279">
            <w:pPr>
              <w:ind w:firstLine="709"/>
              <w:jc w:val="center"/>
              <w:rPr>
                <w:rFonts w:ascii="PT Astra Serif" w:hAnsi="PT Astra Serif"/>
                <w:b/>
                <w:kern w:val="2"/>
                <w:sz w:val="24"/>
                <w:szCs w:val="24"/>
                <w:lang w:eastAsia="en-US"/>
              </w:rPr>
            </w:pPr>
            <w:r>
              <w:rPr>
                <w:rFonts w:ascii="PT Astra Serif" w:hAnsi="PT Astra Serif"/>
                <w:b/>
                <w:kern w:val="2"/>
                <w:sz w:val="24"/>
                <w:szCs w:val="24"/>
                <w:lang w:eastAsia="en-US"/>
              </w:rPr>
              <w:t>Наименование</w:t>
            </w:r>
          </w:p>
        </w:tc>
        <w:tc>
          <w:tcPr>
            <w:tcW w:w="1386" w:type="dxa"/>
            <w:gridSpan w:val="2"/>
            <w:tcBorders>
              <w:top w:val="single" w:sz="4" w:space="0" w:color="auto"/>
              <w:left w:val="single" w:sz="4" w:space="0" w:color="auto"/>
              <w:bottom w:val="single" w:sz="4" w:space="0" w:color="auto"/>
              <w:right w:val="single" w:sz="4" w:space="0" w:color="auto"/>
            </w:tcBorders>
            <w:hideMark/>
          </w:tcPr>
          <w:p w:rsidR="00796279" w:rsidRDefault="00796279">
            <w:pPr>
              <w:jc w:val="center"/>
              <w:rPr>
                <w:rFonts w:ascii="PT Astra Serif" w:hAnsi="PT Astra Serif"/>
                <w:b/>
                <w:kern w:val="2"/>
                <w:sz w:val="24"/>
                <w:szCs w:val="24"/>
                <w:lang w:eastAsia="en-US"/>
              </w:rPr>
            </w:pPr>
            <w:proofErr w:type="spellStart"/>
            <w:r>
              <w:rPr>
                <w:rFonts w:ascii="PT Astra Serif" w:hAnsi="PT Astra Serif"/>
                <w:b/>
                <w:kern w:val="2"/>
                <w:sz w:val="24"/>
                <w:szCs w:val="24"/>
                <w:lang w:eastAsia="en-US"/>
              </w:rPr>
              <w:t>Ед</w:t>
            </w:r>
            <w:proofErr w:type="spellEnd"/>
            <w:r>
              <w:rPr>
                <w:rFonts w:ascii="PT Astra Serif" w:hAnsi="PT Astra Serif"/>
                <w:b/>
                <w:kern w:val="2"/>
                <w:sz w:val="24"/>
                <w:szCs w:val="24"/>
                <w:lang w:val="en-US" w:eastAsia="en-US"/>
              </w:rPr>
              <w:t xml:space="preserve">. </w:t>
            </w:r>
            <w:r>
              <w:rPr>
                <w:rFonts w:ascii="PT Astra Serif" w:hAnsi="PT Astra Serif"/>
                <w:b/>
                <w:kern w:val="2"/>
                <w:sz w:val="24"/>
                <w:szCs w:val="24"/>
                <w:lang w:eastAsia="en-US"/>
              </w:rPr>
              <w:t>изм.</w:t>
            </w:r>
          </w:p>
        </w:tc>
        <w:tc>
          <w:tcPr>
            <w:tcW w:w="1481" w:type="dxa"/>
            <w:gridSpan w:val="2"/>
            <w:tcBorders>
              <w:top w:val="single" w:sz="4" w:space="0" w:color="auto"/>
              <w:left w:val="single" w:sz="4" w:space="0" w:color="auto"/>
              <w:bottom w:val="single" w:sz="4" w:space="0" w:color="auto"/>
              <w:right w:val="single" w:sz="4" w:space="0" w:color="auto"/>
            </w:tcBorders>
            <w:vAlign w:val="center"/>
            <w:hideMark/>
          </w:tcPr>
          <w:p w:rsidR="00796279" w:rsidRDefault="00796279">
            <w:pPr>
              <w:ind w:hanging="31"/>
              <w:jc w:val="center"/>
              <w:rPr>
                <w:rFonts w:ascii="PT Astra Serif" w:hAnsi="PT Astra Serif"/>
                <w:b/>
                <w:kern w:val="2"/>
                <w:sz w:val="24"/>
                <w:szCs w:val="24"/>
                <w:lang w:val="en-US" w:eastAsia="en-US"/>
              </w:rPr>
            </w:pPr>
            <w:r>
              <w:rPr>
                <w:rFonts w:ascii="PT Astra Serif" w:hAnsi="PT Astra Serif"/>
                <w:b/>
                <w:kern w:val="2"/>
                <w:sz w:val="24"/>
                <w:szCs w:val="24"/>
                <w:lang w:eastAsia="en-US"/>
              </w:rPr>
              <w:t>Количество</w:t>
            </w:r>
          </w:p>
        </w:tc>
      </w:tr>
      <w:tr w:rsidR="00796279" w:rsidTr="00796279">
        <w:trPr>
          <w:gridAfter w:val="1"/>
          <w:wAfter w:w="26" w:type="dxa"/>
        </w:trPr>
        <w:tc>
          <w:tcPr>
            <w:tcW w:w="65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jc w:val="center"/>
              <w:rPr>
                <w:rFonts w:ascii="PT Astra Serif" w:hAnsi="PT Astra Serif"/>
                <w:kern w:val="2"/>
                <w:sz w:val="24"/>
                <w:szCs w:val="24"/>
                <w:lang w:val="en-US" w:eastAsia="en-US"/>
              </w:rPr>
            </w:pPr>
            <w:r>
              <w:rPr>
                <w:rFonts w:ascii="PT Astra Serif" w:hAnsi="PT Astra Serif"/>
                <w:kern w:val="2"/>
                <w:sz w:val="24"/>
                <w:szCs w:val="24"/>
                <w:lang w:val="en-US" w:eastAsia="en-US"/>
              </w:rPr>
              <w:t>1</w:t>
            </w:r>
          </w:p>
        </w:tc>
        <w:tc>
          <w:tcPr>
            <w:tcW w:w="6804" w:type="dxa"/>
            <w:tcBorders>
              <w:top w:val="single" w:sz="4" w:space="0" w:color="auto"/>
              <w:left w:val="single" w:sz="4" w:space="0" w:color="auto"/>
              <w:bottom w:val="single" w:sz="4" w:space="0" w:color="auto"/>
              <w:right w:val="single" w:sz="4" w:space="0" w:color="auto"/>
            </w:tcBorders>
            <w:vAlign w:val="center"/>
            <w:hideMark/>
          </w:tcPr>
          <w:p w:rsidR="00796279" w:rsidRDefault="00796279">
            <w:pPr>
              <w:tabs>
                <w:tab w:val="center" w:pos="4153"/>
                <w:tab w:val="right" w:pos="8306"/>
              </w:tabs>
              <w:ind w:firstLine="709"/>
              <w:jc w:val="both"/>
              <w:rPr>
                <w:rFonts w:ascii="PT Astra Serif" w:hAnsi="PT Astra Serif"/>
                <w:kern w:val="2"/>
                <w:sz w:val="24"/>
                <w:szCs w:val="24"/>
                <w:lang w:eastAsia="en-US"/>
              </w:rPr>
            </w:pPr>
            <w:r>
              <w:rPr>
                <w:rFonts w:ascii="PT Astra Serif" w:hAnsi="PT Astra Serif"/>
                <w:bCs/>
                <w:kern w:val="3"/>
                <w:sz w:val="24"/>
                <w:szCs w:val="24"/>
                <w:lang w:eastAsia="ar-SA"/>
              </w:rPr>
              <w:t xml:space="preserve">Оказание услуги по предоставлению права на техническую поддержку программного </w:t>
            </w:r>
            <w:proofErr w:type="gramStart"/>
            <w:r>
              <w:rPr>
                <w:rFonts w:ascii="PT Astra Serif" w:hAnsi="PT Astra Serif"/>
                <w:bCs/>
                <w:kern w:val="3"/>
                <w:sz w:val="24"/>
                <w:szCs w:val="24"/>
                <w:lang w:eastAsia="ar-SA"/>
              </w:rPr>
              <w:t>обеспечения автоматизации работы службы технической поддержки</w:t>
            </w:r>
            <w:proofErr w:type="gramEnd"/>
            <w:r>
              <w:rPr>
                <w:rFonts w:ascii="PT Astra Serif" w:hAnsi="PT Astra Serif"/>
                <w:bCs/>
                <w:kern w:val="3"/>
                <w:sz w:val="24"/>
                <w:szCs w:val="24"/>
                <w:lang w:eastAsia="ar-SA"/>
              </w:rPr>
              <w:t xml:space="preserve"> </w:t>
            </w:r>
            <w:proofErr w:type="spellStart"/>
            <w:r>
              <w:rPr>
                <w:rFonts w:ascii="PT Astra Serif" w:hAnsi="PT Astra Serif"/>
                <w:bCs/>
                <w:kern w:val="3"/>
                <w:sz w:val="24"/>
                <w:szCs w:val="24"/>
                <w:lang w:eastAsia="ar-SA"/>
              </w:rPr>
              <w:t>vsDesk</w:t>
            </w:r>
            <w:proofErr w:type="spellEnd"/>
          </w:p>
        </w:tc>
        <w:tc>
          <w:tcPr>
            <w:tcW w:w="1360" w:type="dxa"/>
            <w:tcBorders>
              <w:top w:val="single" w:sz="4" w:space="0" w:color="auto"/>
              <w:left w:val="single" w:sz="4" w:space="0" w:color="auto"/>
              <w:bottom w:val="single" w:sz="4" w:space="0" w:color="auto"/>
              <w:right w:val="single" w:sz="4" w:space="0" w:color="auto"/>
            </w:tcBorders>
          </w:tcPr>
          <w:p w:rsidR="00796279" w:rsidRDefault="00796279">
            <w:pPr>
              <w:ind w:firstLine="709"/>
              <w:jc w:val="center"/>
              <w:rPr>
                <w:rFonts w:ascii="PT Astra Serif" w:hAnsi="PT Astra Serif"/>
                <w:kern w:val="2"/>
                <w:sz w:val="24"/>
                <w:szCs w:val="24"/>
                <w:lang w:eastAsia="en-US"/>
              </w:rPr>
            </w:pPr>
          </w:p>
          <w:p w:rsidR="00796279" w:rsidRDefault="00796279">
            <w:pPr>
              <w:jc w:val="center"/>
              <w:rPr>
                <w:rFonts w:ascii="PT Astra Serif" w:hAnsi="PT Astra Serif"/>
                <w:kern w:val="2"/>
                <w:sz w:val="24"/>
                <w:szCs w:val="24"/>
                <w:lang w:eastAsia="en-US"/>
              </w:rPr>
            </w:pPr>
            <w:proofErr w:type="spellStart"/>
            <w:r>
              <w:rPr>
                <w:rFonts w:ascii="PT Astra Serif" w:hAnsi="PT Astra Serif"/>
                <w:kern w:val="2"/>
                <w:sz w:val="24"/>
                <w:szCs w:val="24"/>
                <w:lang w:eastAsia="en-US"/>
              </w:rPr>
              <w:t>усл</w:t>
            </w:r>
            <w:proofErr w:type="spellEnd"/>
            <w:r>
              <w:rPr>
                <w:rFonts w:ascii="PT Astra Serif" w:hAnsi="PT Astra Serif"/>
                <w:kern w:val="2"/>
                <w:sz w:val="24"/>
                <w:szCs w:val="24"/>
                <w:lang w:eastAsia="en-US"/>
              </w:rPr>
              <w:t>. ед.</w:t>
            </w:r>
          </w:p>
        </w:tc>
        <w:tc>
          <w:tcPr>
            <w:tcW w:w="1481" w:type="dxa"/>
            <w:gridSpan w:val="2"/>
            <w:tcBorders>
              <w:top w:val="single" w:sz="4" w:space="0" w:color="auto"/>
              <w:left w:val="single" w:sz="4" w:space="0" w:color="auto"/>
              <w:bottom w:val="single" w:sz="4" w:space="0" w:color="auto"/>
              <w:right w:val="single" w:sz="4" w:space="0" w:color="auto"/>
            </w:tcBorders>
          </w:tcPr>
          <w:p w:rsidR="00796279" w:rsidRDefault="00796279">
            <w:pPr>
              <w:ind w:firstLine="709"/>
              <w:jc w:val="center"/>
              <w:rPr>
                <w:rFonts w:ascii="PT Astra Serif" w:hAnsi="PT Astra Serif"/>
                <w:kern w:val="2"/>
                <w:sz w:val="24"/>
                <w:szCs w:val="24"/>
                <w:lang w:eastAsia="en-US"/>
              </w:rPr>
            </w:pPr>
          </w:p>
          <w:p w:rsidR="00796279" w:rsidRDefault="00796279">
            <w:pPr>
              <w:jc w:val="center"/>
              <w:rPr>
                <w:rFonts w:ascii="PT Astra Serif" w:hAnsi="PT Astra Serif"/>
                <w:kern w:val="2"/>
                <w:sz w:val="24"/>
                <w:szCs w:val="24"/>
                <w:lang w:val="en-US" w:eastAsia="en-US"/>
              </w:rPr>
            </w:pPr>
            <w:r>
              <w:rPr>
                <w:rFonts w:ascii="PT Astra Serif" w:hAnsi="PT Astra Serif"/>
                <w:kern w:val="2"/>
                <w:sz w:val="24"/>
                <w:szCs w:val="24"/>
                <w:lang w:val="en-US" w:eastAsia="en-US"/>
              </w:rPr>
              <w:t>1</w:t>
            </w:r>
          </w:p>
        </w:tc>
      </w:tr>
    </w:tbl>
    <w:p w:rsidR="00796279" w:rsidRDefault="00796279" w:rsidP="00796279">
      <w:pPr>
        <w:ind w:firstLine="709"/>
        <w:rPr>
          <w:rFonts w:ascii="PT Astra Serif" w:hAnsi="PT Astra Serif"/>
          <w:sz w:val="24"/>
          <w:szCs w:val="24"/>
          <w:lang w:eastAsia="en-US"/>
        </w:rPr>
      </w:pPr>
      <w:r>
        <w:rPr>
          <w:rFonts w:ascii="PT Astra Serif" w:hAnsi="PT Astra Serif"/>
          <w:sz w:val="24"/>
          <w:szCs w:val="24"/>
          <w:lang w:eastAsia="en-US"/>
        </w:rPr>
        <w:t>Примечание.</w:t>
      </w:r>
    </w:p>
    <w:p w:rsidR="00796279" w:rsidRDefault="00796279" w:rsidP="00796279">
      <w:pPr>
        <w:suppressAutoHyphens/>
        <w:ind w:firstLine="709"/>
        <w:jc w:val="both"/>
        <w:textAlignment w:val="baseline"/>
        <w:rPr>
          <w:rFonts w:ascii="PT Astra Serif" w:hAnsi="PT Astra Serif"/>
          <w:b/>
          <w:bCs/>
          <w:kern w:val="3"/>
          <w:sz w:val="24"/>
          <w:szCs w:val="24"/>
          <w:lang w:eastAsia="ar-SA"/>
        </w:rPr>
      </w:pPr>
      <w:proofErr w:type="gramStart"/>
      <w:r>
        <w:rPr>
          <w:rFonts w:ascii="PT Astra Serif" w:hAnsi="PT Astra Serif"/>
          <w:sz w:val="24"/>
          <w:szCs w:val="24"/>
          <w:lang w:eastAsia="en-US"/>
        </w:rPr>
        <w:t xml:space="preserve">Указание в позициях Спецификации (Таблица №1) на наименование конкретного программного обеспечения без слов «или эквивалент» связано с необходимостью обеспечения однозначной совместимости объекта закупки с используемыми у Заказчика </w:t>
      </w:r>
      <w:r>
        <w:rPr>
          <w:rFonts w:ascii="PT Astra Serif" w:hAnsi="PT Astra Serif"/>
          <w:sz w:val="24"/>
          <w:szCs w:val="24"/>
          <w:lang w:eastAsia="en-US"/>
        </w:rPr>
        <w:lastRenderedPageBreak/>
        <w:t xml:space="preserve">технологиями и программным обеспечением, установленным и эксплуатируемым в информационной системе ТФОМС Саратовской области  </w:t>
      </w:r>
      <w:r>
        <w:rPr>
          <w:rFonts w:ascii="PT Astra Serif" w:eastAsia="Arial Unicode MS" w:hAnsi="PT Astra Serif"/>
          <w:kern w:val="3"/>
          <w:sz w:val="24"/>
          <w:szCs w:val="24"/>
          <w:lang w:eastAsia="ar-SA"/>
        </w:rPr>
        <w:t>и основано на правиле описания объекта закупки, предусмотренным пунктом 1 части 1 статьи 33 Федерального закона от 05.04.2013 №</w:t>
      </w:r>
      <w:r>
        <w:rPr>
          <w:rFonts w:ascii="PT Astra Serif" w:eastAsia="Arial Unicode MS" w:hAnsi="PT Astra Serif"/>
          <w:kern w:val="3"/>
          <w:sz w:val="24"/>
          <w:szCs w:val="24"/>
          <w:lang w:val="en-US" w:eastAsia="ar-SA"/>
        </w:rPr>
        <w:t> </w:t>
      </w:r>
      <w:r>
        <w:rPr>
          <w:rFonts w:ascii="PT Astra Serif" w:eastAsia="Arial Unicode MS" w:hAnsi="PT Astra Serif"/>
          <w:kern w:val="3"/>
          <w:sz w:val="24"/>
          <w:szCs w:val="24"/>
          <w:lang w:eastAsia="ar-SA"/>
        </w:rPr>
        <w:t>44-ФЗ «О</w:t>
      </w:r>
      <w:proofErr w:type="gramEnd"/>
      <w:r>
        <w:rPr>
          <w:rFonts w:ascii="PT Astra Serif" w:eastAsia="Arial Unicode MS" w:hAnsi="PT Astra Serif"/>
          <w:kern w:val="3"/>
          <w:sz w:val="24"/>
          <w:szCs w:val="24"/>
          <w:lang w:eastAsia="ar-SA"/>
        </w:rPr>
        <w:t xml:space="preserve"> контрактной системе в сфере закупок товаров, работ, услуг для обеспечения государственных и муниципальных нужд» (далее – Федеральный закон).</w:t>
      </w:r>
    </w:p>
    <w:p w:rsidR="00796279" w:rsidRDefault="00796279" w:rsidP="00796279">
      <w:pPr>
        <w:suppressAutoHyphens/>
        <w:ind w:firstLine="709"/>
        <w:jc w:val="both"/>
        <w:textAlignment w:val="baseline"/>
        <w:rPr>
          <w:rFonts w:ascii="PT Astra Serif" w:hAnsi="PT Astra Serif"/>
          <w:b/>
          <w:bCs/>
          <w:kern w:val="3"/>
          <w:sz w:val="24"/>
          <w:szCs w:val="24"/>
          <w:lang w:eastAsia="ar-SA"/>
        </w:rPr>
      </w:pPr>
      <w:r>
        <w:rPr>
          <w:rFonts w:ascii="PT Astra Serif" w:hAnsi="PT Astra Serif"/>
          <w:b/>
          <w:bCs/>
          <w:kern w:val="3"/>
          <w:sz w:val="24"/>
          <w:szCs w:val="24"/>
          <w:lang w:eastAsia="ar-SA"/>
        </w:rPr>
        <w:t xml:space="preserve">7. Требование к технической поддержке </w:t>
      </w:r>
      <w:proofErr w:type="gramStart"/>
      <w:r>
        <w:rPr>
          <w:rFonts w:ascii="PT Astra Serif" w:hAnsi="PT Astra Serif"/>
          <w:b/>
          <w:bCs/>
          <w:kern w:val="3"/>
          <w:sz w:val="24"/>
          <w:szCs w:val="24"/>
          <w:lang w:eastAsia="ar-SA"/>
        </w:rPr>
        <w:t>ПО</w:t>
      </w:r>
      <w:proofErr w:type="gramEnd"/>
      <w:r>
        <w:rPr>
          <w:rFonts w:ascii="PT Astra Serif" w:hAnsi="PT Astra Serif"/>
          <w:b/>
          <w:bCs/>
          <w:kern w:val="3"/>
          <w:sz w:val="24"/>
          <w:szCs w:val="24"/>
          <w:lang w:eastAsia="ar-SA"/>
        </w:rPr>
        <w:t xml:space="preserve"> (далее – ТП).</w:t>
      </w:r>
    </w:p>
    <w:p w:rsidR="00796279" w:rsidRDefault="00796279" w:rsidP="00796279">
      <w:pPr>
        <w:suppressAutoHyphens/>
        <w:ind w:firstLine="709"/>
        <w:jc w:val="both"/>
        <w:textAlignment w:val="baseline"/>
        <w:rPr>
          <w:rFonts w:ascii="PT Astra Serif" w:hAnsi="PT Astra Serif"/>
          <w:kern w:val="3"/>
          <w:sz w:val="24"/>
          <w:szCs w:val="24"/>
          <w:lang w:eastAsia="ar-SA"/>
        </w:rPr>
      </w:pPr>
      <w:r>
        <w:rPr>
          <w:rFonts w:ascii="PT Astra Serif" w:hAnsi="PT Astra Serif"/>
          <w:kern w:val="3"/>
          <w:sz w:val="24"/>
          <w:szCs w:val="24"/>
          <w:lang w:eastAsia="ar-SA"/>
        </w:rPr>
        <w:t xml:space="preserve">7.1. Период действия ТП составляет 12 месяцев с даты начала действия сертификата на пакет технической поддержки и обновления </w:t>
      </w:r>
      <w:proofErr w:type="gramStart"/>
      <w:r>
        <w:rPr>
          <w:rFonts w:ascii="PT Astra Serif" w:hAnsi="PT Astra Serif"/>
          <w:kern w:val="3"/>
          <w:sz w:val="24"/>
          <w:szCs w:val="24"/>
          <w:lang w:eastAsia="ar-SA"/>
        </w:rPr>
        <w:t>ПО</w:t>
      </w:r>
      <w:proofErr w:type="gramEnd"/>
      <w:r>
        <w:rPr>
          <w:rFonts w:ascii="PT Astra Serif" w:hAnsi="PT Astra Serif"/>
          <w:kern w:val="3"/>
          <w:sz w:val="24"/>
          <w:szCs w:val="24"/>
          <w:lang w:eastAsia="ar-SA"/>
        </w:rPr>
        <w:t>.</w:t>
      </w:r>
    </w:p>
    <w:p w:rsidR="00796279" w:rsidRDefault="00796279" w:rsidP="00796279">
      <w:pPr>
        <w:suppressAutoHyphens/>
        <w:ind w:firstLine="709"/>
        <w:jc w:val="both"/>
        <w:textAlignment w:val="baseline"/>
        <w:rPr>
          <w:rFonts w:ascii="PT Astra Serif" w:hAnsi="PT Astra Serif"/>
          <w:kern w:val="3"/>
          <w:sz w:val="24"/>
          <w:szCs w:val="24"/>
          <w:lang w:eastAsia="ar-SA"/>
        </w:rPr>
      </w:pPr>
      <w:r>
        <w:rPr>
          <w:rFonts w:ascii="PT Astra Serif" w:eastAsia="Arial Unicode MS" w:hAnsi="PT Astra Serif"/>
          <w:bCs/>
          <w:kern w:val="3"/>
          <w:sz w:val="24"/>
          <w:szCs w:val="24"/>
          <w:lang w:eastAsia="ar-SA"/>
        </w:rPr>
        <w:t>7.2</w:t>
      </w:r>
      <w:proofErr w:type="gramStart"/>
      <w:r>
        <w:rPr>
          <w:rFonts w:ascii="PT Astra Serif" w:eastAsia="Arial Unicode MS" w:hAnsi="PT Astra Serif"/>
          <w:bCs/>
          <w:kern w:val="3"/>
          <w:sz w:val="24"/>
          <w:szCs w:val="24"/>
          <w:lang w:eastAsia="ar-SA"/>
        </w:rPr>
        <w:t xml:space="preserve"> В</w:t>
      </w:r>
      <w:proofErr w:type="gramEnd"/>
      <w:r>
        <w:rPr>
          <w:rFonts w:ascii="PT Astra Serif" w:eastAsia="Arial Unicode MS" w:hAnsi="PT Astra Serif"/>
          <w:bCs/>
          <w:kern w:val="3"/>
          <w:sz w:val="24"/>
          <w:szCs w:val="24"/>
          <w:lang w:eastAsia="ar-SA"/>
        </w:rPr>
        <w:t xml:space="preserve"> течение срока действия сертификата технической поддержки Заказчик имеет право получать обновление программных модулей программного обеспечения или версий программного обеспечения, обращаться в службу технической поддержки Правообладателя.</w:t>
      </w:r>
    </w:p>
    <w:p w:rsidR="00796279" w:rsidRDefault="00796279" w:rsidP="00796279">
      <w:pPr>
        <w:suppressAutoHyphens/>
        <w:ind w:firstLine="709"/>
        <w:jc w:val="both"/>
        <w:textAlignment w:val="baseline"/>
        <w:rPr>
          <w:rFonts w:ascii="PT Astra Serif" w:hAnsi="PT Astra Serif"/>
          <w:kern w:val="3"/>
          <w:sz w:val="24"/>
          <w:szCs w:val="24"/>
          <w:lang w:eastAsia="ar-SA"/>
        </w:rPr>
      </w:pPr>
      <w:r>
        <w:rPr>
          <w:rFonts w:ascii="PT Astra Serif" w:hAnsi="PT Astra Serif"/>
          <w:kern w:val="3"/>
          <w:sz w:val="24"/>
          <w:szCs w:val="24"/>
          <w:lang w:eastAsia="ar-SA"/>
        </w:rPr>
        <w:t>7.3. Содержание услуги по технической поддержке:</w:t>
      </w:r>
    </w:p>
    <w:p w:rsidR="00796279" w:rsidRDefault="00796279" w:rsidP="00796279">
      <w:pPr>
        <w:suppressAutoHyphens/>
        <w:ind w:firstLine="709"/>
        <w:jc w:val="right"/>
        <w:textAlignment w:val="baseline"/>
        <w:rPr>
          <w:rFonts w:ascii="PT Astra Serif" w:hAnsi="PT Astra Serif"/>
          <w:sz w:val="24"/>
          <w:szCs w:val="24"/>
        </w:rPr>
      </w:pPr>
      <w:r>
        <w:rPr>
          <w:rFonts w:ascii="PT Astra Serif" w:hAnsi="PT Astra Serif"/>
          <w:sz w:val="24"/>
          <w:szCs w:val="24"/>
        </w:rPr>
        <w:t>Таблица № 2</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1985"/>
      </w:tblGrid>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rPr>
                <w:rFonts w:ascii="PT Astra Serif" w:hAnsi="PT Astra Serif"/>
                <w:b/>
                <w:kern w:val="2"/>
                <w:sz w:val="24"/>
                <w:szCs w:val="24"/>
                <w:lang w:eastAsia="en-US"/>
              </w:rPr>
            </w:pPr>
            <w:r>
              <w:rPr>
                <w:rFonts w:ascii="PT Astra Serif" w:hAnsi="PT Astra Serif"/>
                <w:b/>
                <w:kern w:val="2"/>
                <w:sz w:val="24"/>
                <w:szCs w:val="24"/>
                <w:lang w:eastAsia="en-US"/>
              </w:rPr>
              <w:t>№</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center"/>
              <w:rPr>
                <w:rFonts w:ascii="PT Astra Serif" w:hAnsi="PT Astra Serif"/>
                <w:b/>
                <w:kern w:val="2"/>
                <w:sz w:val="24"/>
                <w:szCs w:val="24"/>
                <w:lang w:eastAsia="en-US"/>
              </w:rPr>
            </w:pPr>
            <w:r>
              <w:rPr>
                <w:rFonts w:ascii="PT Astra Serif" w:hAnsi="PT Astra Serif"/>
                <w:b/>
                <w:sz w:val="24"/>
                <w:szCs w:val="24"/>
                <w:lang w:eastAsia="en-US"/>
              </w:rPr>
              <w:t xml:space="preserve">Наименование показателя </w:t>
            </w:r>
          </w:p>
        </w:tc>
        <w:tc>
          <w:tcPr>
            <w:tcW w:w="1985"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34"/>
              <w:jc w:val="center"/>
              <w:rPr>
                <w:rFonts w:ascii="PT Astra Serif" w:hAnsi="PT Astra Serif"/>
                <w:b/>
                <w:kern w:val="2"/>
                <w:sz w:val="24"/>
                <w:szCs w:val="24"/>
                <w:lang w:eastAsia="en-US"/>
              </w:rPr>
            </w:pPr>
            <w:r>
              <w:rPr>
                <w:rFonts w:ascii="PT Astra Serif" w:hAnsi="PT Astra Serif"/>
                <w:b/>
                <w:sz w:val="24"/>
                <w:szCs w:val="24"/>
                <w:lang w:eastAsia="en-US"/>
              </w:rPr>
              <w:t>Значение показателя / характеристика показателя</w:t>
            </w:r>
          </w:p>
        </w:tc>
      </w:tr>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b/>
                <w:kern w:val="2"/>
                <w:sz w:val="24"/>
                <w:szCs w:val="24"/>
                <w:lang w:eastAsia="en-US"/>
              </w:rPr>
            </w:pPr>
            <w:r>
              <w:rPr>
                <w:rFonts w:ascii="PT Astra Serif" w:hAnsi="PT Astra Serif"/>
                <w:kern w:val="2"/>
                <w:sz w:val="24"/>
                <w:szCs w:val="24"/>
                <w:lang w:eastAsia="en-US"/>
              </w:rPr>
              <w:t xml:space="preserve">Анонсирование новых версий </w:t>
            </w:r>
            <w:proofErr w:type="spellStart"/>
            <w:r>
              <w:rPr>
                <w:rFonts w:ascii="PT Astra Serif" w:hAnsi="PT Astra Serif"/>
                <w:bCs/>
                <w:kern w:val="3"/>
                <w:sz w:val="24"/>
                <w:szCs w:val="24"/>
                <w:lang w:eastAsia="ar-SA"/>
              </w:rPr>
              <w:t>vsDesk</w:t>
            </w:r>
            <w:proofErr w:type="spellEnd"/>
            <w:r>
              <w:rPr>
                <w:rFonts w:ascii="PT Astra Serif" w:hAnsi="PT Astra Serif"/>
                <w:kern w:val="2"/>
                <w:sz w:val="24"/>
                <w:szCs w:val="24"/>
                <w:lang w:eastAsia="en-US"/>
              </w:rPr>
              <w:t xml:space="preserve"> на сайте </w:t>
            </w:r>
            <w:r>
              <w:rPr>
                <w:rFonts w:ascii="PT Astra Serif" w:hAnsi="PT Astra Serif"/>
                <w:sz w:val="24"/>
                <w:szCs w:val="24"/>
                <w:lang w:eastAsia="en-US"/>
              </w:rPr>
              <w:t>https://vsdesk.ru</w:t>
            </w:r>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ind w:hanging="108"/>
              <w:jc w:val="center"/>
              <w:rPr>
                <w:rFonts w:ascii="PT Astra Serif" w:hAnsi="PT Astra Serif"/>
                <w:kern w:val="2"/>
                <w:sz w:val="24"/>
                <w:szCs w:val="24"/>
                <w:lang w:eastAsia="en-US"/>
              </w:rPr>
            </w:pPr>
            <w:r>
              <w:rPr>
                <w:rFonts w:ascii="PT Astra Serif" w:hAnsi="PT Astra Serif"/>
                <w:kern w:val="2"/>
                <w:sz w:val="24"/>
                <w:szCs w:val="24"/>
                <w:lang w:eastAsia="en-US"/>
              </w:rPr>
              <w:t>наличие</w:t>
            </w:r>
          </w:p>
        </w:tc>
      </w:tr>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2</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kern w:val="2"/>
                <w:sz w:val="24"/>
                <w:szCs w:val="24"/>
                <w:lang w:eastAsia="en-US"/>
              </w:rPr>
            </w:pPr>
            <w:r>
              <w:rPr>
                <w:rFonts w:ascii="PT Astra Serif" w:hAnsi="PT Astra Serif"/>
                <w:kern w:val="2"/>
                <w:sz w:val="24"/>
                <w:szCs w:val="24"/>
                <w:lang w:eastAsia="en-US"/>
              </w:rPr>
              <w:t xml:space="preserve">Предоставление лицензии на право пользования </w:t>
            </w:r>
            <w:proofErr w:type="spellStart"/>
            <w:r>
              <w:rPr>
                <w:rFonts w:ascii="PT Astra Serif" w:hAnsi="PT Astra Serif"/>
                <w:bCs/>
                <w:kern w:val="3"/>
                <w:sz w:val="24"/>
                <w:szCs w:val="24"/>
                <w:lang w:eastAsia="ar-SA"/>
              </w:rPr>
              <w:t>vsDesk</w:t>
            </w:r>
            <w:proofErr w:type="spellEnd"/>
            <w:r>
              <w:rPr>
                <w:rFonts w:ascii="PT Astra Serif" w:hAnsi="PT Astra Serif"/>
                <w:kern w:val="2"/>
                <w:sz w:val="24"/>
                <w:szCs w:val="24"/>
                <w:lang w:eastAsia="en-US"/>
              </w:rPr>
              <w:t xml:space="preserve"> в случае выхода новой версии продукта по запросу Заказчика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ind w:hanging="108"/>
              <w:jc w:val="center"/>
              <w:rPr>
                <w:rFonts w:ascii="PT Astra Serif" w:hAnsi="PT Astra Serif"/>
                <w:kern w:val="2"/>
                <w:sz w:val="24"/>
                <w:szCs w:val="24"/>
                <w:lang w:eastAsia="en-US"/>
              </w:rPr>
            </w:pPr>
            <w:r>
              <w:rPr>
                <w:rFonts w:ascii="PT Astra Serif" w:hAnsi="PT Astra Serif"/>
                <w:kern w:val="2"/>
                <w:sz w:val="24"/>
                <w:szCs w:val="24"/>
                <w:lang w:eastAsia="en-US"/>
              </w:rPr>
              <w:t>наличие</w:t>
            </w:r>
          </w:p>
        </w:tc>
      </w:tr>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3</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b/>
                <w:kern w:val="2"/>
                <w:sz w:val="24"/>
                <w:szCs w:val="24"/>
                <w:lang w:eastAsia="en-US"/>
              </w:rPr>
            </w:pPr>
            <w:r>
              <w:rPr>
                <w:rFonts w:ascii="PT Astra Serif" w:hAnsi="PT Astra Serif"/>
                <w:kern w:val="2"/>
                <w:sz w:val="24"/>
                <w:szCs w:val="24"/>
                <w:lang w:eastAsia="en-US"/>
              </w:rPr>
              <w:t xml:space="preserve">Бесплатное предоставление обновлений </w:t>
            </w:r>
            <w:proofErr w:type="spellStart"/>
            <w:r>
              <w:rPr>
                <w:rFonts w:ascii="PT Astra Serif" w:hAnsi="PT Astra Serif"/>
                <w:bCs/>
                <w:kern w:val="3"/>
                <w:sz w:val="24"/>
                <w:szCs w:val="24"/>
                <w:lang w:eastAsia="ar-SA"/>
              </w:rPr>
              <w:t>vsDesk</w:t>
            </w:r>
            <w:proofErr w:type="spellEnd"/>
            <w:r>
              <w:rPr>
                <w:rFonts w:ascii="PT Astra Serif" w:hAnsi="PT Astra Serif"/>
                <w:kern w:val="2"/>
                <w:sz w:val="24"/>
                <w:szCs w:val="24"/>
                <w:lang w:eastAsia="en-US"/>
              </w:rPr>
              <w:t xml:space="preserve"> при выходе новых версий по запросу Заказчика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ind w:hanging="108"/>
              <w:jc w:val="center"/>
              <w:rPr>
                <w:rFonts w:ascii="PT Astra Serif" w:hAnsi="PT Astra Serif"/>
                <w:b/>
                <w:kern w:val="2"/>
                <w:sz w:val="24"/>
                <w:szCs w:val="24"/>
                <w:lang w:eastAsia="en-US"/>
              </w:rPr>
            </w:pPr>
            <w:r>
              <w:rPr>
                <w:rFonts w:ascii="PT Astra Serif" w:hAnsi="PT Astra Serif"/>
                <w:kern w:val="2"/>
                <w:sz w:val="24"/>
                <w:szCs w:val="24"/>
                <w:lang w:eastAsia="en-US"/>
              </w:rPr>
              <w:t>наличие</w:t>
            </w:r>
          </w:p>
        </w:tc>
      </w:tr>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4</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kern w:val="2"/>
                <w:sz w:val="24"/>
                <w:szCs w:val="24"/>
                <w:lang w:eastAsia="en-US"/>
              </w:rPr>
            </w:pPr>
            <w:r>
              <w:rPr>
                <w:rFonts w:ascii="PT Astra Serif" w:hAnsi="PT Astra Serif"/>
                <w:kern w:val="2"/>
                <w:sz w:val="24"/>
                <w:szCs w:val="24"/>
                <w:lang w:eastAsia="en-US"/>
              </w:rPr>
              <w:t xml:space="preserve">Консультации и помощь по вопросу обновления </w:t>
            </w:r>
            <w:proofErr w:type="gramStart"/>
            <w:r>
              <w:rPr>
                <w:rFonts w:ascii="PT Astra Serif" w:hAnsi="PT Astra Serif"/>
                <w:kern w:val="2"/>
                <w:sz w:val="24"/>
                <w:szCs w:val="24"/>
                <w:lang w:eastAsia="en-US"/>
              </w:rPr>
              <w:t>ПО</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ind w:hanging="108"/>
              <w:jc w:val="center"/>
              <w:rPr>
                <w:rFonts w:ascii="PT Astra Serif" w:hAnsi="PT Astra Serif"/>
                <w:kern w:val="2"/>
                <w:sz w:val="24"/>
                <w:szCs w:val="24"/>
                <w:lang w:eastAsia="en-US"/>
              </w:rPr>
            </w:pPr>
            <w:r>
              <w:rPr>
                <w:rFonts w:ascii="PT Astra Serif" w:hAnsi="PT Astra Serif"/>
                <w:kern w:val="2"/>
                <w:sz w:val="24"/>
                <w:szCs w:val="24"/>
                <w:lang w:eastAsia="en-US"/>
              </w:rPr>
              <w:t>наличие</w:t>
            </w:r>
          </w:p>
        </w:tc>
      </w:tr>
      <w:tr w:rsidR="00796279" w:rsidTr="00ED0C18">
        <w:trPr>
          <w:trHeight w:val="310"/>
        </w:trPr>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5</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kern w:val="2"/>
                <w:sz w:val="24"/>
                <w:szCs w:val="24"/>
                <w:lang w:eastAsia="en-US"/>
              </w:rPr>
            </w:pPr>
            <w:r>
              <w:rPr>
                <w:rFonts w:ascii="PT Astra Serif" w:hAnsi="PT Astra Serif"/>
                <w:kern w:val="2"/>
                <w:sz w:val="24"/>
                <w:szCs w:val="24"/>
                <w:lang w:eastAsia="en-US"/>
              </w:rPr>
              <w:t xml:space="preserve">Консультации по вопросам функциональности и возможностям </w:t>
            </w:r>
            <w:proofErr w:type="gramStart"/>
            <w:r>
              <w:rPr>
                <w:rFonts w:ascii="PT Astra Serif" w:hAnsi="PT Astra Serif"/>
                <w:kern w:val="2"/>
                <w:sz w:val="24"/>
                <w:szCs w:val="24"/>
                <w:lang w:eastAsia="en-US"/>
              </w:rPr>
              <w:t>ПО</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ind w:hanging="108"/>
              <w:jc w:val="center"/>
              <w:rPr>
                <w:rFonts w:ascii="PT Astra Serif" w:hAnsi="PT Astra Serif"/>
                <w:sz w:val="24"/>
                <w:szCs w:val="24"/>
                <w:lang w:eastAsia="en-US"/>
              </w:rPr>
            </w:pPr>
            <w:r>
              <w:rPr>
                <w:rFonts w:ascii="PT Astra Serif" w:hAnsi="PT Astra Serif"/>
                <w:kern w:val="2"/>
                <w:sz w:val="24"/>
                <w:szCs w:val="24"/>
                <w:lang w:eastAsia="en-US"/>
              </w:rPr>
              <w:t>наличие</w:t>
            </w:r>
          </w:p>
        </w:tc>
      </w:tr>
      <w:tr w:rsidR="00796279" w:rsidTr="00ED0C18">
        <w:tc>
          <w:tcPr>
            <w:tcW w:w="709" w:type="dxa"/>
            <w:tcBorders>
              <w:top w:val="single" w:sz="4" w:space="0" w:color="auto"/>
              <w:left w:val="single" w:sz="4" w:space="0" w:color="auto"/>
              <w:bottom w:val="single" w:sz="4" w:space="0" w:color="auto"/>
              <w:right w:val="single" w:sz="4" w:space="0" w:color="auto"/>
            </w:tcBorders>
            <w:vAlign w:val="center"/>
            <w:hideMark/>
          </w:tcPr>
          <w:p w:rsidR="00796279" w:rsidRDefault="00796279">
            <w:pPr>
              <w:suppressAutoHyphens/>
              <w:jc w:val="center"/>
              <w:textAlignment w:val="baseline"/>
              <w:rPr>
                <w:rFonts w:ascii="PT Astra Serif" w:hAnsi="PT Astra Serif"/>
                <w:kern w:val="2"/>
                <w:sz w:val="24"/>
                <w:szCs w:val="24"/>
                <w:lang w:eastAsia="en-US"/>
              </w:rPr>
            </w:pPr>
            <w:r>
              <w:rPr>
                <w:rFonts w:ascii="PT Astra Serif" w:hAnsi="PT Astra Serif"/>
                <w:kern w:val="2"/>
                <w:sz w:val="24"/>
                <w:szCs w:val="24"/>
                <w:lang w:eastAsia="en-US"/>
              </w:rPr>
              <w:t>6</w:t>
            </w:r>
          </w:p>
        </w:tc>
        <w:tc>
          <w:tcPr>
            <w:tcW w:w="6946" w:type="dxa"/>
            <w:tcBorders>
              <w:top w:val="single" w:sz="4" w:space="0" w:color="auto"/>
              <w:left w:val="single" w:sz="4" w:space="0" w:color="auto"/>
              <w:bottom w:val="single" w:sz="4" w:space="0" w:color="auto"/>
              <w:right w:val="single" w:sz="4" w:space="0" w:color="auto"/>
            </w:tcBorders>
            <w:hideMark/>
          </w:tcPr>
          <w:p w:rsidR="00796279" w:rsidRDefault="00796279">
            <w:pPr>
              <w:suppressAutoHyphens/>
              <w:ind w:firstLine="709"/>
              <w:jc w:val="both"/>
              <w:textAlignment w:val="baseline"/>
              <w:rPr>
                <w:rFonts w:ascii="PT Astra Serif" w:hAnsi="PT Astra Serif"/>
                <w:sz w:val="24"/>
                <w:szCs w:val="24"/>
                <w:lang w:eastAsia="en-US"/>
              </w:rPr>
            </w:pPr>
            <w:r>
              <w:rPr>
                <w:rFonts w:ascii="PT Astra Serif" w:hAnsi="PT Astra Serif"/>
                <w:sz w:val="24"/>
                <w:szCs w:val="24"/>
                <w:lang w:eastAsia="en-US"/>
              </w:rPr>
              <w:t>Техническая поддержка осуществляется на русском языке посредством:</w:t>
            </w:r>
          </w:p>
          <w:p w:rsidR="00796279" w:rsidRDefault="00796279" w:rsidP="00796279">
            <w:pPr>
              <w:widowControl w:val="0"/>
              <w:numPr>
                <w:ilvl w:val="0"/>
                <w:numId w:val="11"/>
              </w:numPr>
              <w:suppressAutoHyphens/>
              <w:autoSpaceDN w:val="0"/>
              <w:spacing w:after="0" w:line="240" w:lineRule="auto"/>
              <w:ind w:left="0" w:firstLine="709"/>
              <w:jc w:val="both"/>
              <w:textAlignment w:val="baseline"/>
              <w:rPr>
                <w:rFonts w:ascii="PT Astra Serif" w:hAnsi="PT Astra Serif"/>
                <w:sz w:val="24"/>
                <w:szCs w:val="24"/>
                <w:lang w:eastAsia="en-US"/>
              </w:rPr>
            </w:pPr>
            <w:r>
              <w:rPr>
                <w:rFonts w:ascii="PT Astra Serif" w:hAnsi="PT Astra Serif"/>
                <w:sz w:val="24"/>
                <w:szCs w:val="24"/>
                <w:lang w:eastAsia="en-US"/>
              </w:rPr>
              <w:t>1. Запросов из Личного кабинета на портале технической поддержки https://support.vsdesk.ru;</w:t>
            </w:r>
          </w:p>
          <w:p w:rsidR="00796279" w:rsidRDefault="00796279" w:rsidP="00796279">
            <w:pPr>
              <w:widowControl w:val="0"/>
              <w:numPr>
                <w:ilvl w:val="0"/>
                <w:numId w:val="11"/>
              </w:numPr>
              <w:suppressAutoHyphens/>
              <w:autoSpaceDN w:val="0"/>
              <w:spacing w:after="0" w:line="240" w:lineRule="auto"/>
              <w:ind w:left="0" w:firstLine="709"/>
              <w:jc w:val="both"/>
              <w:textAlignment w:val="baseline"/>
              <w:rPr>
                <w:rFonts w:ascii="PT Astra Serif" w:hAnsi="PT Astra Serif"/>
                <w:sz w:val="24"/>
                <w:szCs w:val="24"/>
                <w:lang w:eastAsia="en-US"/>
              </w:rPr>
            </w:pPr>
            <w:r>
              <w:rPr>
                <w:rFonts w:ascii="PT Astra Serif" w:hAnsi="PT Astra Serif"/>
                <w:sz w:val="24"/>
                <w:szCs w:val="24"/>
                <w:lang w:eastAsia="en-US"/>
              </w:rPr>
              <w:t xml:space="preserve">2. по электронной почте, указанной на сайте  </w:t>
            </w:r>
            <w:hyperlink r:id="rId10" w:history="1">
              <w:r>
                <w:rPr>
                  <w:rStyle w:val="aa"/>
                  <w:rFonts w:ascii="PT Astra Serif" w:hAnsi="PT Astra Serif"/>
                  <w:sz w:val="24"/>
                  <w:szCs w:val="24"/>
                  <w:lang w:eastAsia="en-US"/>
                </w:rPr>
                <w:t>https://vsdesk.ru</w:t>
              </w:r>
            </w:hyperlink>
            <w:r>
              <w:rPr>
                <w:rFonts w:ascii="PT Astra Serif" w:hAnsi="PT Astra Serif"/>
                <w:sz w:val="24"/>
                <w:szCs w:val="24"/>
                <w:lang w:eastAsia="en-US"/>
              </w:rPr>
              <w:t>;</w:t>
            </w:r>
          </w:p>
          <w:p w:rsidR="00796279" w:rsidRDefault="00796279" w:rsidP="00796279">
            <w:pPr>
              <w:widowControl w:val="0"/>
              <w:numPr>
                <w:ilvl w:val="0"/>
                <w:numId w:val="11"/>
              </w:numPr>
              <w:suppressAutoHyphens/>
              <w:autoSpaceDN w:val="0"/>
              <w:spacing w:after="0" w:line="240" w:lineRule="auto"/>
              <w:ind w:left="0" w:firstLine="709"/>
              <w:jc w:val="both"/>
              <w:textAlignment w:val="baseline"/>
              <w:rPr>
                <w:rFonts w:ascii="PT Astra Serif" w:hAnsi="PT Astra Serif"/>
                <w:sz w:val="24"/>
                <w:szCs w:val="24"/>
                <w:lang w:eastAsia="en-US"/>
              </w:rPr>
            </w:pPr>
            <w:r>
              <w:rPr>
                <w:rFonts w:ascii="PT Astra Serif" w:hAnsi="PT Astra Serif"/>
                <w:sz w:val="24"/>
                <w:szCs w:val="24"/>
                <w:lang w:eastAsia="en-US"/>
              </w:rPr>
              <w:t xml:space="preserve">3. посредством чат бота в </w:t>
            </w:r>
            <w:proofErr w:type="spellStart"/>
            <w:r>
              <w:rPr>
                <w:rFonts w:ascii="PT Astra Serif" w:hAnsi="PT Astra Serif"/>
                <w:sz w:val="24"/>
                <w:szCs w:val="24"/>
                <w:lang w:eastAsia="en-US"/>
              </w:rPr>
              <w:t>Max</w:t>
            </w:r>
            <w:proofErr w:type="spellEnd"/>
            <w:r>
              <w:rPr>
                <w:rFonts w:ascii="PT Astra Serif" w:hAnsi="PT Astra Serif"/>
                <w:sz w:val="24"/>
                <w:szCs w:val="24"/>
                <w:lang w:eastAsia="en-US"/>
              </w:rPr>
              <w:t>.</w:t>
            </w:r>
          </w:p>
          <w:p w:rsidR="00796279" w:rsidRDefault="00796279" w:rsidP="00796279">
            <w:pPr>
              <w:widowControl w:val="0"/>
              <w:numPr>
                <w:ilvl w:val="0"/>
                <w:numId w:val="11"/>
              </w:numPr>
              <w:suppressAutoHyphens/>
              <w:autoSpaceDN w:val="0"/>
              <w:spacing w:after="0" w:line="240" w:lineRule="auto"/>
              <w:ind w:left="0" w:firstLine="709"/>
              <w:jc w:val="both"/>
              <w:textAlignment w:val="baseline"/>
              <w:rPr>
                <w:rFonts w:ascii="PT Astra Serif" w:hAnsi="PT Astra Serif"/>
                <w:sz w:val="24"/>
                <w:szCs w:val="24"/>
                <w:lang w:eastAsia="en-US"/>
              </w:rPr>
            </w:pPr>
            <w:r>
              <w:rPr>
                <w:rFonts w:ascii="PT Astra Serif" w:hAnsi="PT Astra Serif"/>
                <w:sz w:val="24"/>
                <w:szCs w:val="24"/>
                <w:lang w:eastAsia="en-US"/>
              </w:rPr>
              <w:t xml:space="preserve">4. по телефонам, указанным на сайте https://vsdesk.ru (Пн.- Пт. 09:00 - 17:00; </w:t>
            </w:r>
            <w:proofErr w:type="gramStart"/>
            <w:r>
              <w:rPr>
                <w:rFonts w:ascii="PT Astra Serif" w:hAnsi="PT Astra Serif"/>
                <w:sz w:val="24"/>
                <w:szCs w:val="24"/>
                <w:lang w:eastAsia="en-US"/>
              </w:rPr>
              <w:t>МСК</w:t>
            </w:r>
            <w:proofErr w:type="gramEnd"/>
            <w:r>
              <w:rPr>
                <w:rFonts w:ascii="PT Astra Serif" w:hAnsi="PT Astra Serif"/>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796279" w:rsidRDefault="00796279">
            <w:pPr>
              <w:ind w:hanging="108"/>
              <w:jc w:val="center"/>
              <w:rPr>
                <w:rFonts w:ascii="PT Astra Serif" w:hAnsi="PT Astra Serif"/>
                <w:sz w:val="24"/>
                <w:szCs w:val="24"/>
                <w:lang w:eastAsia="en-US"/>
              </w:rPr>
            </w:pPr>
            <w:r>
              <w:rPr>
                <w:rFonts w:ascii="PT Astra Serif" w:hAnsi="PT Astra Serif"/>
                <w:kern w:val="2"/>
                <w:sz w:val="24"/>
                <w:szCs w:val="24"/>
                <w:lang w:eastAsia="en-US"/>
              </w:rPr>
              <w:t>наличие</w:t>
            </w:r>
          </w:p>
        </w:tc>
      </w:tr>
    </w:tbl>
    <w:p w:rsidR="00796279" w:rsidRDefault="00796279" w:rsidP="00796279">
      <w:pPr>
        <w:ind w:firstLine="709"/>
        <w:jc w:val="both"/>
        <w:rPr>
          <w:rFonts w:ascii="PT Astra Serif" w:hAnsi="PT Astra Serif"/>
          <w:b/>
          <w:sz w:val="24"/>
          <w:szCs w:val="24"/>
          <w:lang w:val="en-US" w:eastAsia="en-US"/>
        </w:rPr>
      </w:pPr>
    </w:p>
    <w:p w:rsidR="00796279" w:rsidRDefault="00796279" w:rsidP="00796279">
      <w:pPr>
        <w:ind w:firstLine="709"/>
        <w:jc w:val="both"/>
        <w:rPr>
          <w:rFonts w:ascii="PT Astra Serif" w:hAnsi="PT Astra Serif"/>
          <w:b/>
          <w:sz w:val="24"/>
          <w:szCs w:val="24"/>
          <w:lang w:eastAsia="en-US"/>
        </w:rPr>
      </w:pPr>
      <w:r>
        <w:rPr>
          <w:rFonts w:ascii="PT Astra Serif" w:hAnsi="PT Astra Serif"/>
          <w:b/>
          <w:sz w:val="24"/>
          <w:szCs w:val="24"/>
          <w:lang w:eastAsia="en-US"/>
        </w:rPr>
        <w:t>8. Порядок оказания Услуги</w:t>
      </w:r>
    </w:p>
    <w:p w:rsidR="00796279" w:rsidRDefault="00796279" w:rsidP="00796279">
      <w:pPr>
        <w:tabs>
          <w:tab w:val="left" w:pos="1116"/>
        </w:tabs>
        <w:ind w:firstLine="709"/>
        <w:jc w:val="both"/>
        <w:rPr>
          <w:rFonts w:ascii="PT Astra Serif" w:hAnsi="PT Astra Serif"/>
          <w:bCs/>
          <w:sz w:val="24"/>
          <w:szCs w:val="24"/>
          <w:lang w:eastAsia="en-US"/>
        </w:rPr>
      </w:pPr>
      <w:r>
        <w:rPr>
          <w:rFonts w:ascii="PT Astra Serif" w:hAnsi="PT Astra Serif"/>
          <w:bCs/>
          <w:sz w:val="24"/>
          <w:szCs w:val="24"/>
          <w:lang w:eastAsia="en-US"/>
        </w:rPr>
        <w:t xml:space="preserve">8.1 Исполнитель в срок до 20 (двадцатого) </w:t>
      </w:r>
      <w:r>
        <w:rPr>
          <w:rFonts w:ascii="PT Astra Serif" w:hAnsi="PT Astra Serif"/>
          <w:bCs/>
          <w:spacing w:val="-3"/>
          <w:sz w:val="24"/>
          <w:szCs w:val="24"/>
        </w:rPr>
        <w:t>календарного дня с момента заключения Контракта предоставляет</w:t>
      </w:r>
      <w:r>
        <w:rPr>
          <w:rFonts w:ascii="PT Astra Serif" w:hAnsi="PT Astra Serif"/>
          <w:bCs/>
          <w:sz w:val="24"/>
          <w:szCs w:val="24"/>
          <w:lang w:eastAsia="en-US"/>
        </w:rPr>
        <w:t xml:space="preserve"> Заказчику комплект документов (далее - Документы)</w:t>
      </w:r>
      <w:r>
        <w:rPr>
          <w:rFonts w:ascii="PT Astra Serif" w:hAnsi="PT Astra Serif"/>
          <w:sz w:val="24"/>
          <w:szCs w:val="24"/>
          <w:lang w:eastAsia="en-US"/>
        </w:rPr>
        <w:t xml:space="preserve"> </w:t>
      </w:r>
      <w:r>
        <w:rPr>
          <w:rFonts w:ascii="PT Astra Serif" w:hAnsi="PT Astra Serif"/>
          <w:bCs/>
          <w:sz w:val="24"/>
          <w:szCs w:val="24"/>
          <w:lang w:eastAsia="en-US"/>
        </w:rPr>
        <w:t>в составе:</w:t>
      </w:r>
    </w:p>
    <w:p w:rsidR="00796279" w:rsidRDefault="00796279" w:rsidP="00796279">
      <w:pPr>
        <w:ind w:firstLine="709"/>
        <w:jc w:val="both"/>
        <w:rPr>
          <w:rFonts w:ascii="PT Astra Serif" w:hAnsi="PT Astra Serif"/>
          <w:sz w:val="24"/>
          <w:szCs w:val="24"/>
          <w:lang w:eastAsia="en-US"/>
        </w:rPr>
      </w:pPr>
      <w:r>
        <w:rPr>
          <w:rFonts w:ascii="PT Astra Serif" w:hAnsi="PT Astra Serif"/>
          <w:sz w:val="24"/>
          <w:szCs w:val="24"/>
          <w:lang w:eastAsia="en-US"/>
        </w:rPr>
        <w:lastRenderedPageBreak/>
        <w:t xml:space="preserve">- заверенный Исполнителем документ или копия документа, подтверждающего право Заказчика на получение технической поддержки </w:t>
      </w:r>
      <w:proofErr w:type="gramStart"/>
      <w:r>
        <w:rPr>
          <w:rFonts w:ascii="PT Astra Serif" w:hAnsi="PT Astra Serif"/>
          <w:sz w:val="24"/>
          <w:szCs w:val="24"/>
          <w:lang w:eastAsia="en-US"/>
        </w:rPr>
        <w:t>ПО</w:t>
      </w:r>
      <w:proofErr w:type="gramEnd"/>
      <w:r>
        <w:rPr>
          <w:rFonts w:ascii="PT Astra Serif" w:hAnsi="PT Astra Serif"/>
          <w:sz w:val="24"/>
          <w:szCs w:val="24"/>
          <w:lang w:eastAsia="en-US"/>
        </w:rPr>
        <w:t xml:space="preserve"> </w:t>
      </w:r>
      <w:proofErr w:type="gramStart"/>
      <w:r>
        <w:rPr>
          <w:rFonts w:ascii="PT Astra Serif" w:hAnsi="PT Astra Serif"/>
          <w:sz w:val="24"/>
          <w:szCs w:val="24"/>
          <w:lang w:eastAsia="en-US"/>
        </w:rPr>
        <w:t>на</w:t>
      </w:r>
      <w:proofErr w:type="gramEnd"/>
      <w:r>
        <w:rPr>
          <w:rFonts w:ascii="PT Astra Serif" w:hAnsi="PT Astra Serif"/>
          <w:sz w:val="24"/>
          <w:szCs w:val="24"/>
          <w:lang w:eastAsia="en-US"/>
        </w:rPr>
        <w:t xml:space="preserve"> срок 12 месяцев </w:t>
      </w:r>
      <w:r>
        <w:rPr>
          <w:rFonts w:ascii="PT Astra Serif" w:hAnsi="PT Astra Serif"/>
          <w:kern w:val="3"/>
          <w:sz w:val="24"/>
          <w:szCs w:val="24"/>
          <w:lang w:eastAsia="ar-SA"/>
        </w:rPr>
        <w:t>с даты начала действия сертификата</w:t>
      </w:r>
      <w:r>
        <w:rPr>
          <w:rFonts w:ascii="PT Astra Serif" w:hAnsi="PT Astra Serif"/>
          <w:sz w:val="24"/>
          <w:szCs w:val="24"/>
          <w:lang w:eastAsia="en-US"/>
        </w:rPr>
        <w:t>;</w:t>
      </w:r>
    </w:p>
    <w:p w:rsidR="00796279" w:rsidRDefault="00796279" w:rsidP="00796279">
      <w:pPr>
        <w:ind w:firstLine="709"/>
        <w:jc w:val="both"/>
        <w:rPr>
          <w:rFonts w:ascii="PT Astra Serif" w:hAnsi="PT Astra Serif"/>
          <w:sz w:val="24"/>
          <w:szCs w:val="24"/>
          <w:lang w:eastAsia="en-US"/>
        </w:rPr>
      </w:pPr>
      <w:r>
        <w:rPr>
          <w:rFonts w:ascii="PT Astra Serif" w:hAnsi="PT Astra Serif"/>
          <w:sz w:val="24"/>
          <w:szCs w:val="24"/>
          <w:lang w:eastAsia="en-US"/>
        </w:rPr>
        <w:t>- заверенная Исполнителем копия документа, подтверждающего право Исполнителя на оказание Услуги.</w:t>
      </w:r>
    </w:p>
    <w:p w:rsidR="00796279" w:rsidRDefault="00796279" w:rsidP="00796279">
      <w:pPr>
        <w:ind w:firstLine="709"/>
        <w:jc w:val="both"/>
        <w:rPr>
          <w:rFonts w:ascii="PT Astra Serif" w:hAnsi="PT Astra Serif"/>
          <w:sz w:val="24"/>
          <w:szCs w:val="24"/>
        </w:rPr>
      </w:pPr>
      <w:r>
        <w:rPr>
          <w:rFonts w:ascii="PT Astra Serif" w:hAnsi="PT Astra Serif"/>
          <w:sz w:val="24"/>
          <w:szCs w:val="24"/>
          <w:lang w:eastAsia="en-US"/>
        </w:rPr>
        <w:t xml:space="preserve">8.2 Исполнитель в срок </w:t>
      </w:r>
      <w:r>
        <w:rPr>
          <w:rFonts w:ascii="PT Astra Serif" w:hAnsi="PT Astra Serif"/>
          <w:sz w:val="24"/>
          <w:szCs w:val="24"/>
        </w:rPr>
        <w:t xml:space="preserve">не позднее дня оказания услуги формирует с использованием единой информационной системы, подписывает усиленной электронной подписью </w:t>
      </w:r>
      <w:proofErr w:type="gramStart"/>
      <w:r>
        <w:rPr>
          <w:rFonts w:ascii="PT Astra Serif" w:hAnsi="PT Astra Serif"/>
          <w:sz w:val="24"/>
          <w:szCs w:val="24"/>
        </w:rPr>
        <w:t>лица, имеющего право действовать от имени Исполнителя и размещает</w:t>
      </w:r>
      <w:proofErr w:type="gramEnd"/>
      <w:r>
        <w:rPr>
          <w:rFonts w:ascii="PT Astra Serif" w:hAnsi="PT Astra Serif"/>
          <w:sz w:val="24"/>
          <w:szCs w:val="24"/>
        </w:rPr>
        <w:t xml:space="preserve"> в единой информационной системе документ о приемке.</w:t>
      </w:r>
    </w:p>
    <w:p w:rsidR="00796279" w:rsidRDefault="00796279" w:rsidP="00796279">
      <w:pPr>
        <w:ind w:firstLine="709"/>
        <w:jc w:val="both"/>
        <w:rPr>
          <w:rFonts w:ascii="PT Astra Serif" w:hAnsi="PT Astra Serif"/>
          <w:sz w:val="24"/>
          <w:szCs w:val="24"/>
          <w:lang w:eastAsia="en-US"/>
        </w:rPr>
      </w:pPr>
      <w:r>
        <w:rPr>
          <w:rFonts w:ascii="PT Astra Serif" w:hAnsi="PT Astra Serif"/>
          <w:bCs/>
          <w:spacing w:val="-3"/>
          <w:sz w:val="24"/>
          <w:szCs w:val="24"/>
        </w:rPr>
        <w:t xml:space="preserve">8.3 Услуга считается оказанной с момента получения Заказчиком полного комплекта Документов, проверки всех документов, успешной активации ТП, положительного результата проведенной экспертизы оказанной Услуги с момента подписания и размещения Заказчиком размещенного и подписанного Исполнителем в единой информационной системе документа о приемке </w:t>
      </w:r>
      <w:r>
        <w:rPr>
          <w:rFonts w:ascii="PT Astra Serif" w:hAnsi="PT Astra Serif"/>
          <w:sz w:val="24"/>
          <w:szCs w:val="24"/>
          <w:lang w:eastAsia="en-US"/>
        </w:rPr>
        <w:t>в соответствии с Федеральным законом и условиями Контракта.</w:t>
      </w:r>
    </w:p>
    <w:p w:rsidR="00796279" w:rsidRDefault="00796279" w:rsidP="00796279">
      <w:pPr>
        <w:suppressAutoHyphens/>
        <w:ind w:right="193" w:firstLine="709"/>
        <w:jc w:val="both"/>
        <w:textAlignment w:val="baseline"/>
        <w:rPr>
          <w:rFonts w:ascii="PT Astra Serif" w:eastAsia="Arial Unicode MS" w:hAnsi="PT Astra Serif"/>
          <w:kern w:val="3"/>
          <w:sz w:val="24"/>
          <w:szCs w:val="24"/>
          <w:lang w:eastAsia="ar-SA"/>
        </w:rPr>
      </w:pPr>
      <w:r>
        <w:rPr>
          <w:rFonts w:ascii="PT Astra Serif" w:eastAsia="Arial Unicode MS" w:hAnsi="PT Astra Serif"/>
          <w:kern w:val="3"/>
          <w:sz w:val="24"/>
          <w:szCs w:val="24"/>
          <w:lang w:eastAsia="ar-SA"/>
        </w:rPr>
        <w:t>8.4 Датой приемки оказанной Услуги считается дата размещения в единой информационной системе документа о приемке, подписанного Заказчиком.</w:t>
      </w:r>
    </w:p>
    <w:p w:rsidR="00796279" w:rsidRDefault="00796279" w:rsidP="00796279">
      <w:pPr>
        <w:suppressAutoHyphens/>
        <w:textAlignment w:val="baseline"/>
        <w:rPr>
          <w:rFonts w:ascii="PT Astra Serif" w:hAnsi="PT Astra Serif"/>
          <w:bCs/>
          <w:kern w:val="3"/>
          <w:sz w:val="24"/>
          <w:szCs w:val="24"/>
          <w:lang w:eastAsia="ar-SA"/>
        </w:rPr>
      </w:pPr>
    </w:p>
    <w:p w:rsidR="00796279" w:rsidRDefault="00796279" w:rsidP="00DA513F">
      <w:pPr>
        <w:widowControl w:val="0"/>
        <w:spacing w:after="0" w:line="240" w:lineRule="auto"/>
        <w:jc w:val="both"/>
        <w:rPr>
          <w:rFonts w:ascii="PT Astra Serif" w:hAnsi="PT Astra Serif"/>
          <w:b/>
          <w:sz w:val="24"/>
          <w:szCs w:val="24"/>
        </w:rPr>
      </w:pPr>
    </w:p>
    <w:p w:rsidR="00796279" w:rsidRDefault="00796279" w:rsidP="00DA513F">
      <w:pPr>
        <w:widowControl w:val="0"/>
        <w:spacing w:after="0" w:line="240" w:lineRule="auto"/>
        <w:jc w:val="both"/>
        <w:rPr>
          <w:rFonts w:ascii="PT Astra Serif" w:hAnsi="PT Astra Serif"/>
          <w:b/>
          <w:sz w:val="24"/>
          <w:szCs w:val="24"/>
        </w:rPr>
      </w:pPr>
    </w:p>
    <w:p w:rsidR="00425EFF" w:rsidRPr="001660B4" w:rsidRDefault="00425EFF" w:rsidP="00DA513F">
      <w:pPr>
        <w:spacing w:after="0" w:line="240" w:lineRule="auto"/>
        <w:ind w:firstLine="709"/>
        <w:jc w:val="both"/>
        <w:rPr>
          <w:rFonts w:ascii="PT Astra Serif" w:hAnsi="PT Astra Serif"/>
          <w:sz w:val="24"/>
          <w:szCs w:val="24"/>
        </w:rPr>
      </w:pPr>
    </w:p>
    <w:tbl>
      <w:tblPr>
        <w:tblW w:w="10090" w:type="dxa"/>
        <w:tblLayout w:type="fixed"/>
        <w:tblLook w:val="04A0" w:firstRow="1" w:lastRow="0" w:firstColumn="1" w:lastColumn="0" w:noHBand="0" w:noVBand="1"/>
      </w:tblPr>
      <w:tblGrid>
        <w:gridCol w:w="4927"/>
        <w:gridCol w:w="5163"/>
      </w:tblGrid>
      <w:tr w:rsidR="006846EA" w:rsidTr="00425EFF">
        <w:trPr>
          <w:trHeight w:val="528"/>
        </w:trPr>
        <w:tc>
          <w:tcPr>
            <w:tcW w:w="4927"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Заказчик</w:t>
            </w:r>
          </w:p>
          <w:p w:rsidR="006846EA" w:rsidRDefault="006846EA">
            <w:pPr>
              <w:widowControl w:val="0"/>
              <w:spacing w:after="0" w:line="240" w:lineRule="auto"/>
              <w:jc w:val="both"/>
              <w:rPr>
                <w:rFonts w:ascii="PT Astra Serif" w:hAnsi="PT Astra Serif"/>
                <w:b/>
                <w:sz w:val="24"/>
              </w:rPr>
            </w:pPr>
          </w:p>
        </w:tc>
        <w:tc>
          <w:tcPr>
            <w:tcW w:w="5163"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Исполнитель</w:t>
            </w:r>
          </w:p>
          <w:p w:rsidR="006846EA" w:rsidRDefault="006846EA">
            <w:pPr>
              <w:widowControl w:val="0"/>
              <w:spacing w:after="0" w:line="240" w:lineRule="auto"/>
              <w:jc w:val="both"/>
              <w:rPr>
                <w:rFonts w:ascii="PT Astra Serif" w:hAnsi="PT Astra Serif"/>
                <w:b/>
                <w:sz w:val="24"/>
              </w:rPr>
            </w:pPr>
          </w:p>
        </w:tc>
      </w:tr>
      <w:tr w:rsidR="00425EFF" w:rsidTr="00425EFF">
        <w:tc>
          <w:tcPr>
            <w:tcW w:w="4927" w:type="dxa"/>
          </w:tcPr>
          <w:p w:rsidR="00425EFF" w:rsidRDefault="00425EFF" w:rsidP="001F3E3F">
            <w:pPr>
              <w:widowControl w:val="0"/>
              <w:spacing w:after="0" w:line="240" w:lineRule="auto"/>
              <w:rPr>
                <w:rFonts w:ascii="PT Astra Serif" w:hAnsi="PT Astra Serif"/>
                <w:b/>
                <w:sz w:val="24"/>
              </w:rPr>
            </w:pPr>
            <w:r>
              <w:rPr>
                <w:rFonts w:ascii="PT Astra Serif" w:hAnsi="PT Astra Serif"/>
                <w:b/>
                <w:sz w:val="24"/>
              </w:rPr>
              <w:t>Начальник управления правового                  и организационного обеспечения</w:t>
            </w:r>
          </w:p>
        </w:tc>
        <w:tc>
          <w:tcPr>
            <w:tcW w:w="5163" w:type="dxa"/>
          </w:tcPr>
          <w:p w:rsidR="00425EFF" w:rsidRDefault="00425EFF"/>
        </w:tc>
      </w:tr>
      <w:tr w:rsidR="00425EFF" w:rsidTr="00425EFF">
        <w:trPr>
          <w:trHeight w:val="583"/>
        </w:trPr>
        <w:tc>
          <w:tcPr>
            <w:tcW w:w="4927" w:type="dxa"/>
          </w:tcPr>
          <w:p w:rsidR="00425EFF" w:rsidRDefault="00425EFF">
            <w:pPr>
              <w:widowControl w:val="0"/>
              <w:spacing w:after="0" w:line="240" w:lineRule="auto"/>
              <w:jc w:val="both"/>
              <w:rPr>
                <w:rFonts w:ascii="PT Astra Serif" w:hAnsi="PT Astra Serif"/>
                <w:b/>
                <w:sz w:val="24"/>
              </w:rPr>
            </w:pPr>
          </w:p>
          <w:p w:rsidR="00425EFF" w:rsidRDefault="00425EFF">
            <w:pPr>
              <w:widowControl w:val="0"/>
              <w:spacing w:after="0" w:line="240" w:lineRule="auto"/>
              <w:jc w:val="both"/>
              <w:rPr>
                <w:rFonts w:ascii="PT Astra Serif" w:hAnsi="PT Astra Serif"/>
                <w:b/>
                <w:sz w:val="24"/>
              </w:rPr>
            </w:pPr>
            <w:r>
              <w:rPr>
                <w:rFonts w:ascii="PT Astra Serif" w:hAnsi="PT Astra Serif"/>
                <w:b/>
                <w:sz w:val="24"/>
              </w:rPr>
              <w:t xml:space="preserve">________________________ А.Н. </w:t>
            </w:r>
            <w:proofErr w:type="spellStart"/>
            <w:r>
              <w:rPr>
                <w:rFonts w:ascii="PT Astra Serif" w:hAnsi="PT Astra Serif"/>
                <w:b/>
                <w:sz w:val="24"/>
              </w:rPr>
              <w:t>Лузикас</w:t>
            </w:r>
            <w:proofErr w:type="spellEnd"/>
            <w:r>
              <w:rPr>
                <w:rFonts w:ascii="PT Astra Serif" w:hAnsi="PT Astra Serif"/>
                <w:b/>
                <w:sz w:val="24"/>
              </w:rPr>
              <w:t xml:space="preserve"> </w:t>
            </w:r>
          </w:p>
        </w:tc>
        <w:tc>
          <w:tcPr>
            <w:tcW w:w="5163" w:type="dxa"/>
          </w:tcPr>
          <w:p w:rsidR="00425EFF" w:rsidRPr="00425EFF" w:rsidRDefault="00425EFF" w:rsidP="00425EFF">
            <w:pPr>
              <w:widowControl w:val="0"/>
              <w:spacing w:after="0" w:line="240" w:lineRule="auto"/>
              <w:jc w:val="both"/>
              <w:rPr>
                <w:rFonts w:ascii="PT Astra Serif" w:hAnsi="PT Astra Serif"/>
                <w:b/>
                <w:sz w:val="24"/>
              </w:rPr>
            </w:pPr>
          </w:p>
          <w:tbl>
            <w:tblPr>
              <w:tblW w:w="0" w:type="auto"/>
              <w:tblLayout w:type="fixed"/>
              <w:tblLook w:val="04A0" w:firstRow="1" w:lastRow="0" w:firstColumn="1" w:lastColumn="0" w:noHBand="0" w:noVBand="1"/>
            </w:tblPr>
            <w:tblGrid>
              <w:gridCol w:w="4711"/>
            </w:tblGrid>
            <w:tr w:rsidR="00425EFF" w:rsidRPr="00425EFF">
              <w:tc>
                <w:tcPr>
                  <w:tcW w:w="4711" w:type="dxa"/>
                </w:tcPr>
                <w:p w:rsidR="00425EFF" w:rsidRDefault="00425EFF">
                  <w:pPr>
                    <w:widowControl w:val="0"/>
                    <w:spacing w:after="0" w:line="240" w:lineRule="auto"/>
                    <w:jc w:val="both"/>
                    <w:rPr>
                      <w:rFonts w:ascii="PT Astra Serif" w:hAnsi="PT Astra Serif"/>
                      <w:b/>
                      <w:sz w:val="24"/>
                    </w:rPr>
                  </w:pPr>
                  <w:r>
                    <w:rPr>
                      <w:rFonts w:ascii="PT Astra Serif" w:hAnsi="PT Astra Serif"/>
                      <w:b/>
                      <w:sz w:val="24"/>
                    </w:rPr>
                    <w:t>______________________</w:t>
                  </w:r>
                </w:p>
              </w:tc>
            </w:tr>
          </w:tbl>
          <w:p w:rsidR="00425EFF" w:rsidRDefault="00425EFF"/>
        </w:tc>
      </w:tr>
      <w:tr w:rsidR="00425EFF" w:rsidTr="00425EFF">
        <w:tc>
          <w:tcPr>
            <w:tcW w:w="4927" w:type="dxa"/>
          </w:tcPr>
          <w:p w:rsidR="00425EFF" w:rsidRDefault="00425EFF">
            <w:pPr>
              <w:widowControl w:val="0"/>
              <w:spacing w:after="0" w:line="240" w:lineRule="auto"/>
              <w:jc w:val="both"/>
              <w:rPr>
                <w:rFonts w:ascii="PT Astra Serif" w:hAnsi="PT Astra Serif"/>
                <w:sz w:val="24"/>
              </w:rPr>
            </w:pPr>
            <w:r>
              <w:rPr>
                <w:rFonts w:ascii="PT Astra Serif" w:hAnsi="PT Astra Serif"/>
                <w:sz w:val="24"/>
              </w:rPr>
              <w:t>М.П.</w:t>
            </w:r>
          </w:p>
        </w:tc>
        <w:tc>
          <w:tcPr>
            <w:tcW w:w="5163" w:type="dxa"/>
          </w:tcPr>
          <w:p w:rsidR="00425EFF" w:rsidRDefault="00425EFF">
            <w:r>
              <w:rPr>
                <w:rFonts w:ascii="PT Astra Serif" w:hAnsi="PT Astra Serif"/>
                <w:sz w:val="24"/>
              </w:rPr>
              <w:t>М.П.</w:t>
            </w:r>
          </w:p>
        </w:tc>
      </w:tr>
    </w:tbl>
    <w:p w:rsidR="006846EA" w:rsidRDefault="00C47720">
      <w:pPr>
        <w:pageBreakBefore/>
        <w:spacing w:after="0" w:line="240" w:lineRule="auto"/>
        <w:ind w:left="6838"/>
        <w:jc w:val="both"/>
        <w:rPr>
          <w:rFonts w:ascii="PT Astra Serif" w:hAnsi="PT Astra Serif"/>
          <w:sz w:val="24"/>
        </w:rPr>
      </w:pPr>
      <w:r>
        <w:rPr>
          <w:rFonts w:ascii="PT Astra Serif" w:hAnsi="PT Astra Serif"/>
          <w:sz w:val="24"/>
        </w:rPr>
        <w:lastRenderedPageBreak/>
        <w:t>Приложение № 2</w:t>
      </w:r>
    </w:p>
    <w:p w:rsidR="006846EA" w:rsidRDefault="00C47720">
      <w:pPr>
        <w:spacing w:after="0" w:line="240" w:lineRule="auto"/>
        <w:ind w:left="6840"/>
        <w:jc w:val="both"/>
        <w:rPr>
          <w:rFonts w:ascii="PT Astra Serif" w:hAnsi="PT Astra Serif"/>
          <w:sz w:val="24"/>
        </w:rPr>
      </w:pPr>
      <w:r>
        <w:rPr>
          <w:rFonts w:ascii="PT Astra Serif" w:hAnsi="PT Astra Serif"/>
          <w:sz w:val="24"/>
        </w:rPr>
        <w:t xml:space="preserve">к Контракту </w:t>
      </w:r>
    </w:p>
    <w:p w:rsidR="006846EA" w:rsidRDefault="00C47720">
      <w:pPr>
        <w:spacing w:after="0" w:line="240" w:lineRule="auto"/>
        <w:ind w:left="6840"/>
        <w:jc w:val="both"/>
        <w:rPr>
          <w:rFonts w:ascii="PT Astra Serif" w:hAnsi="PT Astra Serif"/>
          <w:sz w:val="24"/>
        </w:rPr>
      </w:pPr>
      <w:r>
        <w:rPr>
          <w:rFonts w:ascii="PT Astra Serif" w:hAnsi="PT Astra Serif"/>
          <w:sz w:val="24"/>
        </w:rPr>
        <w:t>от __________года № __</w:t>
      </w:r>
    </w:p>
    <w:p w:rsidR="006846EA" w:rsidRDefault="00C47720" w:rsidP="00723F1B">
      <w:pPr>
        <w:spacing w:after="0" w:line="240" w:lineRule="auto"/>
        <w:jc w:val="center"/>
        <w:rPr>
          <w:rFonts w:ascii="PT Astra Serif" w:hAnsi="PT Astra Serif"/>
          <w:b/>
          <w:sz w:val="24"/>
        </w:rPr>
      </w:pPr>
      <w:r>
        <w:rPr>
          <w:rFonts w:ascii="PT Astra Serif" w:hAnsi="PT Astra Serif"/>
          <w:b/>
          <w:sz w:val="24"/>
        </w:rPr>
        <w:t>Спецификация</w:t>
      </w:r>
    </w:p>
    <w:p w:rsidR="006846EA" w:rsidRDefault="00C47720">
      <w:pPr>
        <w:widowControl w:val="0"/>
        <w:spacing w:after="0" w:line="240" w:lineRule="auto"/>
        <w:jc w:val="both"/>
        <w:rPr>
          <w:rFonts w:ascii="PT Astra Serif" w:hAnsi="PT Astra Serif"/>
          <w:sz w:val="24"/>
        </w:rPr>
      </w:pPr>
      <w:r>
        <w:rPr>
          <w:rFonts w:ascii="PT Astra Serif" w:hAnsi="PT Astra Serif"/>
          <w:sz w:val="24"/>
        </w:rPr>
        <w:t>ОКПД</w:t>
      </w:r>
      <w:proofErr w:type="gramStart"/>
      <w:r>
        <w:rPr>
          <w:rFonts w:ascii="PT Astra Serif" w:hAnsi="PT Astra Serif"/>
          <w:sz w:val="24"/>
        </w:rPr>
        <w:t>2</w:t>
      </w:r>
      <w:proofErr w:type="gramEnd"/>
      <w:r>
        <w:rPr>
          <w:rFonts w:ascii="PT Astra Serif" w:hAnsi="PT Astra Serif"/>
          <w:sz w:val="24"/>
        </w:rPr>
        <w:t xml:space="preserve">: </w:t>
      </w:r>
      <w:r w:rsidR="00A82817" w:rsidRPr="00AA0674">
        <w:rPr>
          <w:rFonts w:ascii="PT Astra Serif" w:hAnsi="PT Astra Serif"/>
          <w:sz w:val="24"/>
        </w:rPr>
        <w:t>62.02.30.000: Услуги по технической поддержке информационных технологий</w:t>
      </w:r>
    </w:p>
    <w:p w:rsidR="00AA0674" w:rsidRDefault="00AA0674">
      <w:pPr>
        <w:widowControl w:val="0"/>
        <w:spacing w:after="0" w:line="240" w:lineRule="auto"/>
        <w:jc w:val="both"/>
        <w:rPr>
          <w:rFonts w:ascii="PT Astra Serif" w:hAnsi="PT Astra Serif"/>
          <w:b/>
          <w:sz w:val="24"/>
        </w:rPr>
      </w:pPr>
    </w:p>
    <w:tbl>
      <w:tblPr>
        <w:tblW w:w="10379" w:type="dxa"/>
        <w:tblInd w:w="-34" w:type="dxa"/>
        <w:tblBorders>
          <w:top w:val="single" w:sz="6" w:space="0" w:color="E0E0E0"/>
          <w:left w:val="single" w:sz="6" w:space="0" w:color="E0E0E0"/>
          <w:bottom w:val="single" w:sz="6" w:space="0" w:color="E0E0E0"/>
          <w:right w:val="single" w:sz="6" w:space="0" w:color="E0E0E0"/>
        </w:tblBorders>
        <w:tblLayout w:type="fixed"/>
        <w:tblCellMar>
          <w:left w:w="0" w:type="dxa"/>
          <w:right w:w="0" w:type="dxa"/>
        </w:tblCellMar>
        <w:tblLook w:val="04A0" w:firstRow="1" w:lastRow="0" w:firstColumn="1" w:lastColumn="0" w:noHBand="0" w:noVBand="1"/>
      </w:tblPr>
      <w:tblGrid>
        <w:gridCol w:w="34"/>
        <w:gridCol w:w="586"/>
        <w:gridCol w:w="4200"/>
        <w:gridCol w:w="141"/>
        <w:gridCol w:w="710"/>
        <w:gridCol w:w="1417"/>
        <w:gridCol w:w="1531"/>
        <w:gridCol w:w="1511"/>
        <w:gridCol w:w="13"/>
        <w:gridCol w:w="236"/>
      </w:tblGrid>
      <w:tr w:rsidR="006846EA" w:rsidTr="00765B94">
        <w:trPr>
          <w:gridAfter w:val="2"/>
          <w:wAfter w:w="249" w:type="dxa"/>
          <w:trHeight w:val="873"/>
        </w:trPr>
        <w:tc>
          <w:tcPr>
            <w:tcW w:w="62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46EA" w:rsidRDefault="00C47720">
            <w:pPr>
              <w:spacing w:before="150" w:after="15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п</w:t>
            </w:r>
            <w:proofErr w:type="gramEnd"/>
            <w:r>
              <w:rPr>
                <w:rFonts w:ascii="PT Astra Serif" w:hAnsi="PT Astra Serif"/>
                <w:sz w:val="24"/>
              </w:rPr>
              <w:t>/п</w:t>
            </w:r>
          </w:p>
        </w:tc>
        <w:tc>
          <w:tcPr>
            <w:tcW w:w="420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Наименование</w:t>
            </w:r>
          </w:p>
        </w:tc>
        <w:tc>
          <w:tcPr>
            <w:tcW w:w="85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Кол-во</w:t>
            </w:r>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Единица измерения</w:t>
            </w:r>
          </w:p>
        </w:tc>
        <w:tc>
          <w:tcPr>
            <w:tcW w:w="15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Цена за единицу</w:t>
            </w:r>
            <w:proofErr w:type="gramStart"/>
            <w:r w:rsidR="00765B94" w:rsidRPr="00765B94">
              <w:rPr>
                <w:rFonts w:ascii="PT Astra Serif" w:hAnsi="PT Astra Serif"/>
                <w:sz w:val="24"/>
                <w:vertAlign w:val="superscript"/>
              </w:rPr>
              <w:t>2</w:t>
            </w:r>
            <w:proofErr w:type="gramEnd"/>
            <w:r>
              <w:rPr>
                <w:rFonts w:ascii="PT Astra Serif" w:hAnsi="PT Astra Serif"/>
                <w:sz w:val="24"/>
              </w:rPr>
              <w:t>, руб.</w:t>
            </w:r>
          </w:p>
        </w:tc>
        <w:tc>
          <w:tcPr>
            <w:tcW w:w="151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Стоимость, руб.</w:t>
            </w:r>
            <w:r>
              <w:rPr>
                <w:rFonts w:ascii="PT Astra Serif" w:hAnsi="PT Astra Serif"/>
                <w:sz w:val="24"/>
                <w:vertAlign w:val="superscript"/>
              </w:rPr>
              <w:footnoteReference w:id="2"/>
            </w:r>
          </w:p>
        </w:tc>
      </w:tr>
      <w:tr w:rsidR="00765B94" w:rsidTr="00765B94">
        <w:trPr>
          <w:gridAfter w:val="2"/>
          <w:wAfter w:w="249" w:type="dxa"/>
          <w:trHeight w:val="1808"/>
        </w:trPr>
        <w:tc>
          <w:tcPr>
            <w:tcW w:w="62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1</w:t>
            </w:r>
          </w:p>
        </w:tc>
        <w:tc>
          <w:tcPr>
            <w:tcW w:w="420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Pr="001660B4" w:rsidRDefault="00C24E9B" w:rsidP="00C24E9B">
            <w:pPr>
              <w:widowControl w:val="0"/>
              <w:spacing w:after="0" w:line="240" w:lineRule="auto"/>
              <w:rPr>
                <w:rFonts w:ascii="PT Astra Serif" w:hAnsi="PT Astra Serif"/>
                <w:sz w:val="24"/>
                <w:szCs w:val="24"/>
                <w:shd w:val="clear" w:color="auto" w:fill="4BF357"/>
              </w:rPr>
            </w:pPr>
            <w:r w:rsidRPr="00C24E9B">
              <w:rPr>
                <w:rFonts w:ascii="PT Astra Serif" w:hAnsi="PT Astra Serif"/>
                <w:sz w:val="24"/>
                <w:szCs w:val="24"/>
              </w:rPr>
              <w:t xml:space="preserve">Оказание услуги по предоставлению права на техническую поддержку программного </w:t>
            </w:r>
            <w:proofErr w:type="gramStart"/>
            <w:r w:rsidRPr="00C24E9B">
              <w:rPr>
                <w:rFonts w:ascii="PT Astra Serif" w:hAnsi="PT Astra Serif"/>
                <w:sz w:val="24"/>
                <w:szCs w:val="24"/>
              </w:rPr>
              <w:t>обеспечения автоматизации работы службы технической поддержки</w:t>
            </w:r>
            <w:proofErr w:type="gramEnd"/>
            <w:r w:rsidRPr="00C24E9B">
              <w:rPr>
                <w:rFonts w:ascii="PT Astra Serif" w:hAnsi="PT Astra Serif"/>
                <w:sz w:val="24"/>
                <w:szCs w:val="24"/>
              </w:rPr>
              <w:t xml:space="preserve"> </w:t>
            </w:r>
            <w:proofErr w:type="spellStart"/>
            <w:r w:rsidRPr="00C24E9B">
              <w:rPr>
                <w:rFonts w:ascii="PT Astra Serif" w:hAnsi="PT Astra Serif"/>
                <w:sz w:val="24"/>
                <w:szCs w:val="24"/>
              </w:rPr>
              <w:t>vsDesk</w:t>
            </w:r>
            <w:proofErr w:type="spellEnd"/>
          </w:p>
        </w:tc>
        <w:tc>
          <w:tcPr>
            <w:tcW w:w="85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1</w:t>
            </w:r>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Условная единица</w:t>
            </w:r>
          </w:p>
        </w:tc>
        <w:tc>
          <w:tcPr>
            <w:tcW w:w="15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65B94" w:rsidRDefault="00765B94">
            <w:pPr>
              <w:spacing w:after="0" w:line="240" w:lineRule="auto"/>
              <w:jc w:val="both"/>
              <w:rPr>
                <w:rFonts w:ascii="PT Astra Serif" w:hAnsi="PT Astra Serif"/>
                <w:sz w:val="24"/>
              </w:rPr>
            </w:pPr>
          </w:p>
        </w:tc>
        <w:tc>
          <w:tcPr>
            <w:tcW w:w="151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765B94" w:rsidRDefault="00765B94">
            <w:pPr>
              <w:spacing w:after="0" w:line="240" w:lineRule="auto"/>
              <w:jc w:val="both"/>
              <w:rPr>
                <w:rFonts w:ascii="PT Astra Serif" w:hAnsi="PT Astra Serif"/>
                <w:sz w:val="24"/>
              </w:rPr>
            </w:pPr>
          </w:p>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Height w:val="193"/>
        </w:trPr>
        <w:tc>
          <w:tcPr>
            <w:tcW w:w="4927" w:type="dxa"/>
            <w:gridSpan w:val="3"/>
          </w:tcPr>
          <w:p w:rsidR="00765B94" w:rsidRDefault="00765B94" w:rsidP="00765B94">
            <w:pPr>
              <w:widowControl w:val="0"/>
              <w:spacing w:after="0" w:line="240" w:lineRule="auto"/>
              <w:rPr>
                <w:rFonts w:ascii="PT Astra Serif" w:hAnsi="PT Astra Serif"/>
                <w:b/>
                <w:sz w:val="24"/>
              </w:rPr>
            </w:pPr>
          </w:p>
          <w:p w:rsidR="00765B94" w:rsidRDefault="00765B94" w:rsidP="00765B94">
            <w:pPr>
              <w:widowControl w:val="0"/>
              <w:spacing w:after="0" w:line="240" w:lineRule="auto"/>
              <w:rPr>
                <w:rFonts w:ascii="PT Astra Serif" w:hAnsi="PT Astra Serif"/>
                <w:b/>
                <w:sz w:val="24"/>
              </w:rPr>
            </w:pPr>
          </w:p>
          <w:p w:rsidR="00765B94" w:rsidRDefault="00765B94" w:rsidP="00765B94">
            <w:pPr>
              <w:widowControl w:val="0"/>
              <w:spacing w:after="0" w:line="240" w:lineRule="auto"/>
              <w:rPr>
                <w:rFonts w:ascii="PT Astra Serif" w:hAnsi="PT Astra Serif"/>
                <w:b/>
                <w:sz w:val="24"/>
              </w:rPr>
            </w:pPr>
          </w:p>
          <w:p w:rsidR="006846EA" w:rsidRDefault="00C47720" w:rsidP="00765B94">
            <w:pPr>
              <w:widowControl w:val="0"/>
              <w:spacing w:after="0" w:line="240" w:lineRule="auto"/>
              <w:rPr>
                <w:rFonts w:ascii="PT Astra Serif" w:hAnsi="PT Astra Serif"/>
                <w:b/>
                <w:sz w:val="24"/>
              </w:rPr>
            </w:pPr>
            <w:r>
              <w:rPr>
                <w:rFonts w:ascii="PT Astra Serif" w:hAnsi="PT Astra Serif"/>
                <w:b/>
                <w:sz w:val="24"/>
              </w:rPr>
              <w:t>Заказчик</w:t>
            </w:r>
          </w:p>
        </w:tc>
        <w:tc>
          <w:tcPr>
            <w:tcW w:w="5418" w:type="dxa"/>
            <w:gridSpan w:val="6"/>
          </w:tcPr>
          <w:p w:rsidR="00765B94" w:rsidRDefault="00765B94">
            <w:pPr>
              <w:widowControl w:val="0"/>
              <w:spacing w:after="0" w:line="240" w:lineRule="auto"/>
              <w:jc w:val="both"/>
              <w:rPr>
                <w:rFonts w:ascii="PT Astra Serif" w:hAnsi="PT Astra Serif"/>
                <w:b/>
                <w:sz w:val="24"/>
              </w:rPr>
            </w:pPr>
          </w:p>
          <w:p w:rsidR="00765B94" w:rsidRDefault="00765B94">
            <w:pPr>
              <w:widowControl w:val="0"/>
              <w:spacing w:after="0" w:line="240" w:lineRule="auto"/>
              <w:jc w:val="both"/>
              <w:rPr>
                <w:rFonts w:ascii="PT Astra Serif" w:hAnsi="PT Astra Serif"/>
                <w:b/>
                <w:sz w:val="24"/>
              </w:rPr>
            </w:pPr>
          </w:p>
          <w:p w:rsidR="00765B94" w:rsidRDefault="00765B94">
            <w:pPr>
              <w:widowControl w:val="0"/>
              <w:spacing w:after="0" w:line="240" w:lineRule="auto"/>
              <w:jc w:val="both"/>
              <w:rPr>
                <w:rFonts w:ascii="PT Astra Serif" w:hAnsi="PT Astra Serif"/>
                <w:b/>
                <w:sz w:val="24"/>
              </w:rPr>
            </w:pPr>
          </w:p>
          <w:p w:rsidR="006846EA" w:rsidRDefault="00C47720">
            <w:pPr>
              <w:widowControl w:val="0"/>
              <w:spacing w:after="0" w:line="240" w:lineRule="auto"/>
              <w:jc w:val="both"/>
              <w:rPr>
                <w:rFonts w:ascii="PT Astra Serif" w:hAnsi="PT Astra Serif"/>
                <w:b/>
                <w:sz w:val="24"/>
              </w:rPr>
            </w:pPr>
            <w:r>
              <w:rPr>
                <w:rFonts w:ascii="PT Astra Serif" w:hAnsi="PT Astra Serif"/>
                <w:b/>
                <w:sz w:val="24"/>
              </w:rPr>
              <w:t>Исполнитель</w:t>
            </w:r>
          </w:p>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rsidP="00765B94">
            <w:pPr>
              <w:widowControl w:val="0"/>
              <w:spacing w:after="0" w:line="240" w:lineRule="auto"/>
              <w:rPr>
                <w:rFonts w:ascii="PT Astra Serif" w:hAnsi="PT Astra Serif"/>
                <w:b/>
                <w:sz w:val="24"/>
              </w:rPr>
            </w:pPr>
            <w:r>
              <w:rPr>
                <w:rFonts w:ascii="PT Astra Serif" w:hAnsi="PT Astra Serif"/>
                <w:b/>
                <w:sz w:val="24"/>
              </w:rPr>
              <w:t>Начальник управления правового                  и организационного обеспечения</w:t>
            </w:r>
          </w:p>
        </w:tc>
        <w:tc>
          <w:tcPr>
            <w:tcW w:w="5182" w:type="dxa"/>
            <w:gridSpan w:val="5"/>
          </w:tcPr>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Height w:val="229"/>
        </w:trPr>
        <w:tc>
          <w:tcPr>
            <w:tcW w:w="4927" w:type="dxa"/>
            <w:gridSpan w:val="3"/>
          </w:tcPr>
          <w:p w:rsidR="006846EA" w:rsidRDefault="006846EA">
            <w:pPr>
              <w:widowControl w:val="0"/>
              <w:spacing w:after="0" w:line="240" w:lineRule="auto"/>
              <w:jc w:val="both"/>
              <w:rPr>
                <w:rFonts w:ascii="PT Astra Serif" w:hAnsi="PT Astra Serif"/>
                <w:b/>
                <w:sz w:val="24"/>
              </w:rPr>
            </w:pPr>
          </w:p>
        </w:tc>
        <w:tc>
          <w:tcPr>
            <w:tcW w:w="5182" w:type="dxa"/>
            <w:gridSpan w:val="5"/>
          </w:tcPr>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 xml:space="preserve">________________________ А.Н. Лузикас </w:t>
            </w:r>
          </w:p>
        </w:tc>
        <w:tc>
          <w:tcPr>
            <w:tcW w:w="5182" w:type="dxa"/>
            <w:gridSpan w:val="5"/>
          </w:tcPr>
          <w:tbl>
            <w:tblPr>
              <w:tblW w:w="0" w:type="auto"/>
              <w:tblLayout w:type="fixed"/>
              <w:tblLook w:val="04A0" w:firstRow="1" w:lastRow="0" w:firstColumn="1" w:lastColumn="0" w:noHBand="0" w:noVBand="1"/>
            </w:tblPr>
            <w:tblGrid>
              <w:gridCol w:w="4711"/>
            </w:tblGrid>
            <w:tr w:rsidR="006846EA">
              <w:tc>
                <w:tcPr>
                  <w:tcW w:w="4711"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______________________</w:t>
                  </w:r>
                </w:p>
              </w:tc>
            </w:tr>
          </w:tbl>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pPr>
              <w:widowControl w:val="0"/>
              <w:spacing w:after="0" w:line="240" w:lineRule="auto"/>
              <w:jc w:val="both"/>
              <w:rPr>
                <w:rFonts w:ascii="PT Astra Serif" w:hAnsi="PT Astra Serif"/>
                <w:sz w:val="24"/>
              </w:rPr>
            </w:pPr>
            <w:r>
              <w:rPr>
                <w:rFonts w:ascii="PT Astra Serif" w:hAnsi="PT Astra Serif"/>
                <w:sz w:val="24"/>
              </w:rPr>
              <w:t>М.П.</w:t>
            </w:r>
          </w:p>
        </w:tc>
        <w:tc>
          <w:tcPr>
            <w:tcW w:w="5182" w:type="dxa"/>
            <w:gridSpan w:val="5"/>
          </w:tcPr>
          <w:p w:rsidR="006846EA" w:rsidRDefault="00C47720">
            <w:pPr>
              <w:widowControl w:val="0"/>
              <w:spacing w:after="0" w:line="240" w:lineRule="auto"/>
              <w:jc w:val="both"/>
              <w:rPr>
                <w:rFonts w:ascii="PT Astra Serif" w:hAnsi="PT Astra Serif"/>
                <w:sz w:val="24"/>
              </w:rPr>
            </w:pPr>
            <w:r>
              <w:rPr>
                <w:rFonts w:ascii="PT Astra Serif" w:hAnsi="PT Astra Serif"/>
                <w:sz w:val="24"/>
              </w:rPr>
              <w:t>М.П.</w:t>
            </w: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6846EA">
            <w:pPr>
              <w:widowControl w:val="0"/>
              <w:spacing w:after="0" w:line="240" w:lineRule="auto"/>
              <w:jc w:val="both"/>
              <w:rPr>
                <w:rFonts w:ascii="PT Astra Serif" w:hAnsi="PT Astra Serif"/>
                <w:b/>
                <w:sz w:val="24"/>
              </w:rPr>
            </w:pPr>
          </w:p>
        </w:tc>
        <w:tc>
          <w:tcPr>
            <w:tcW w:w="5418" w:type="dxa"/>
            <w:gridSpan w:val="6"/>
          </w:tcPr>
          <w:p w:rsidR="006846EA" w:rsidRDefault="006846EA">
            <w:pPr>
              <w:widowControl w:val="0"/>
              <w:spacing w:after="0" w:line="240" w:lineRule="auto"/>
              <w:jc w:val="both"/>
              <w:rPr>
                <w:rFonts w:ascii="PT Astra Serif" w:hAnsi="PT Astra Serif"/>
                <w:b/>
                <w:sz w:val="24"/>
              </w:rPr>
            </w:pPr>
          </w:p>
        </w:tc>
      </w:tr>
    </w:tbl>
    <w:p w:rsidR="006846EA" w:rsidRDefault="006846EA">
      <w:pPr>
        <w:spacing w:after="0" w:line="240" w:lineRule="auto"/>
        <w:jc w:val="both"/>
        <w:rPr>
          <w:rFonts w:ascii="PT Astra Serif" w:hAnsi="PT Astra Serif"/>
          <w:b/>
          <w:sz w:val="24"/>
        </w:rPr>
      </w:pPr>
    </w:p>
    <w:sectPr w:rsidR="006846EA" w:rsidSect="00723F1B">
      <w:footerReference w:type="default" r:id="rId11"/>
      <w:pgSz w:w="11906" w:h="16838"/>
      <w:pgMar w:top="426" w:right="851" w:bottom="851" w:left="1418" w:header="709" w:footer="4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6F4" w:rsidRDefault="005E26F4">
      <w:pPr>
        <w:spacing w:after="0" w:line="240" w:lineRule="auto"/>
      </w:pPr>
      <w:r>
        <w:separator/>
      </w:r>
    </w:p>
  </w:endnote>
  <w:endnote w:type="continuationSeparator" w:id="0">
    <w:p w:rsidR="005E26F4" w:rsidRDefault="005E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6EA" w:rsidRDefault="00C47720">
    <w:pPr>
      <w:pStyle w:val="ad"/>
      <w:jc w:val="center"/>
    </w:pPr>
    <w:r>
      <w:fldChar w:fldCharType="begin"/>
    </w:r>
    <w:r>
      <w:instrText xml:space="preserve">PAGE </w:instrText>
    </w:r>
    <w:r>
      <w:fldChar w:fldCharType="separate"/>
    </w:r>
    <w:r w:rsidR="00883A83">
      <w:rPr>
        <w:noProof/>
      </w:rPr>
      <w:t>7</w:t>
    </w:r>
    <w:r>
      <w:fldChar w:fldCharType="end"/>
    </w:r>
  </w:p>
  <w:p w:rsidR="006846EA" w:rsidRDefault="006846EA">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6EA" w:rsidRDefault="006846EA">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6F4" w:rsidRDefault="005E26F4">
      <w:pPr>
        <w:spacing w:after="0" w:line="240" w:lineRule="auto"/>
      </w:pPr>
      <w:r>
        <w:separator/>
      </w:r>
    </w:p>
  </w:footnote>
  <w:footnote w:type="continuationSeparator" w:id="0">
    <w:p w:rsidR="005E26F4" w:rsidRDefault="005E26F4">
      <w:pPr>
        <w:spacing w:after="0" w:line="240" w:lineRule="auto"/>
      </w:pPr>
      <w:r>
        <w:continuationSeparator/>
      </w:r>
    </w:p>
  </w:footnote>
  <w:footnote w:id="1">
    <w:p w:rsidR="006846EA" w:rsidRDefault="00C47720">
      <w:pPr>
        <w:pStyle w:val="Footnote"/>
        <w:rPr>
          <w:sz w:val="16"/>
        </w:rPr>
      </w:pPr>
      <w:r>
        <w:rPr>
          <w:sz w:val="16"/>
          <w:vertAlign w:val="superscript"/>
        </w:rPr>
        <w:footnoteRef/>
      </w:r>
      <w:r>
        <w:rPr>
          <w:sz w:val="16"/>
        </w:rPr>
        <w:t xml:space="preserve"> цена с НДС, либо без НДС уточняется при заключении Контракта в зависимости от того,  является ли плательщиком НДС </w:t>
      </w:r>
      <w:r w:rsidR="00623581" w:rsidRPr="00623581">
        <w:rPr>
          <w:sz w:val="16"/>
        </w:rPr>
        <w:t xml:space="preserve">участник закупки, с которым заключается Контракт. </w:t>
      </w:r>
    </w:p>
  </w:footnote>
  <w:footnote w:id="2">
    <w:p w:rsidR="006846EA" w:rsidRDefault="00C47720">
      <w:pPr>
        <w:pStyle w:val="Footnote"/>
        <w:jc w:val="both"/>
      </w:pPr>
      <w:r>
        <w:rPr>
          <w:vertAlign w:val="superscript"/>
        </w:rPr>
        <w:footnoteRef/>
      </w:r>
      <w:r>
        <w:t xml:space="preserve">цена с НДС, либо без НДС уточняется при заключении Контракта в зависимости от того, является ли плательщиком НДС </w:t>
      </w:r>
      <w:r w:rsidR="00623581" w:rsidRPr="00623581">
        <w:t xml:space="preserve">участник закупки, с которым заключается Контракт.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3A12"/>
    <w:multiLevelType w:val="multilevel"/>
    <w:tmpl w:val="2B6E6C2A"/>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nsid w:val="1A334DF3"/>
    <w:multiLevelType w:val="multilevel"/>
    <w:tmpl w:val="3FDAE69A"/>
    <w:lvl w:ilvl="0">
      <w:start w:val="5"/>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AF277D6"/>
    <w:multiLevelType w:val="multilevel"/>
    <w:tmpl w:val="28AE12D8"/>
    <w:lvl w:ilvl="0">
      <w:start w:val="1"/>
      <w:numFmt w:val="decimal"/>
      <w:lvlText w:val="%1."/>
      <w:lvlJc w:val="left"/>
      <w:pPr>
        <w:ind w:left="360" w:hanging="360"/>
      </w:pPr>
    </w:lvl>
    <w:lvl w:ilvl="1">
      <w:start w:val="1"/>
      <w:numFmt w:val="decimal"/>
      <w:lvlText w:val="%1.%2."/>
      <w:lvlJc w:val="left"/>
      <w:pPr>
        <w:ind w:left="432" w:hanging="432"/>
      </w:p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55F53C3"/>
    <w:multiLevelType w:val="hybridMultilevel"/>
    <w:tmpl w:val="D3E0F5F8"/>
    <w:lvl w:ilvl="0" w:tplc="4E7C52E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27C5764A"/>
    <w:multiLevelType w:val="multilevel"/>
    <w:tmpl w:val="6ED442B8"/>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8365F2B"/>
    <w:multiLevelType w:val="hybridMultilevel"/>
    <w:tmpl w:val="AEB4CFDC"/>
    <w:lvl w:ilvl="0" w:tplc="F322ECD8">
      <w:start w:val="1"/>
      <w:numFmt w:val="decimal"/>
      <w:lvlText w:val="%1."/>
      <w:lvlJc w:val="left"/>
      <w:pPr>
        <w:ind w:left="451" w:hanging="360"/>
      </w:pPr>
      <w:rPr>
        <w:rFonts w:cs="Times New Roman"/>
      </w:rPr>
    </w:lvl>
    <w:lvl w:ilvl="1" w:tplc="04190019">
      <w:start w:val="1"/>
      <w:numFmt w:val="lowerLetter"/>
      <w:lvlText w:val="%2."/>
      <w:lvlJc w:val="left"/>
      <w:pPr>
        <w:ind w:left="1171" w:hanging="360"/>
      </w:pPr>
      <w:rPr>
        <w:rFonts w:cs="Times New Roman"/>
      </w:rPr>
    </w:lvl>
    <w:lvl w:ilvl="2" w:tplc="0419001B">
      <w:start w:val="1"/>
      <w:numFmt w:val="lowerRoman"/>
      <w:lvlText w:val="%3."/>
      <w:lvlJc w:val="right"/>
      <w:pPr>
        <w:ind w:left="1891" w:hanging="180"/>
      </w:pPr>
      <w:rPr>
        <w:rFonts w:cs="Times New Roman"/>
      </w:rPr>
    </w:lvl>
    <w:lvl w:ilvl="3" w:tplc="0419000F">
      <w:start w:val="1"/>
      <w:numFmt w:val="decimal"/>
      <w:lvlText w:val="%4."/>
      <w:lvlJc w:val="left"/>
      <w:pPr>
        <w:ind w:left="2611" w:hanging="360"/>
      </w:pPr>
      <w:rPr>
        <w:rFonts w:cs="Times New Roman"/>
      </w:rPr>
    </w:lvl>
    <w:lvl w:ilvl="4" w:tplc="04190019">
      <w:start w:val="1"/>
      <w:numFmt w:val="lowerLetter"/>
      <w:lvlText w:val="%5."/>
      <w:lvlJc w:val="left"/>
      <w:pPr>
        <w:ind w:left="3331" w:hanging="360"/>
      </w:pPr>
      <w:rPr>
        <w:rFonts w:cs="Times New Roman"/>
      </w:rPr>
    </w:lvl>
    <w:lvl w:ilvl="5" w:tplc="0419001B">
      <w:start w:val="1"/>
      <w:numFmt w:val="lowerRoman"/>
      <w:lvlText w:val="%6."/>
      <w:lvlJc w:val="right"/>
      <w:pPr>
        <w:ind w:left="4051" w:hanging="180"/>
      </w:pPr>
      <w:rPr>
        <w:rFonts w:cs="Times New Roman"/>
      </w:rPr>
    </w:lvl>
    <w:lvl w:ilvl="6" w:tplc="0419000F">
      <w:start w:val="1"/>
      <w:numFmt w:val="decimal"/>
      <w:lvlText w:val="%7."/>
      <w:lvlJc w:val="left"/>
      <w:pPr>
        <w:ind w:left="4771" w:hanging="360"/>
      </w:pPr>
      <w:rPr>
        <w:rFonts w:cs="Times New Roman"/>
      </w:rPr>
    </w:lvl>
    <w:lvl w:ilvl="7" w:tplc="04190019">
      <w:start w:val="1"/>
      <w:numFmt w:val="lowerLetter"/>
      <w:lvlText w:val="%8."/>
      <w:lvlJc w:val="left"/>
      <w:pPr>
        <w:ind w:left="5491" w:hanging="360"/>
      </w:pPr>
      <w:rPr>
        <w:rFonts w:cs="Times New Roman"/>
      </w:rPr>
    </w:lvl>
    <w:lvl w:ilvl="8" w:tplc="0419001B">
      <w:start w:val="1"/>
      <w:numFmt w:val="lowerRoman"/>
      <w:lvlText w:val="%9."/>
      <w:lvlJc w:val="right"/>
      <w:pPr>
        <w:ind w:left="6211" w:hanging="180"/>
      </w:pPr>
      <w:rPr>
        <w:rFonts w:cs="Times New Roman"/>
      </w:rPr>
    </w:lvl>
  </w:abstractNum>
  <w:abstractNum w:abstractNumId="6">
    <w:nsid w:val="2ED00B91"/>
    <w:multiLevelType w:val="multilevel"/>
    <w:tmpl w:val="FBE417F8"/>
    <w:lvl w:ilvl="0">
      <w:start w:val="5"/>
      <w:numFmt w:val="decimal"/>
      <w:lvlText w:val="%1."/>
      <w:lvlJc w:val="left"/>
      <w:pPr>
        <w:ind w:left="480" w:hanging="480"/>
      </w:pPr>
    </w:lvl>
    <w:lvl w:ilvl="1">
      <w:start w:val="13"/>
      <w:numFmt w:val="decimal"/>
      <w:lvlText w:val="%1.%2."/>
      <w:lvlJc w:val="left"/>
      <w:pPr>
        <w:ind w:left="764" w:hanging="48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7">
    <w:nsid w:val="616E0FCF"/>
    <w:multiLevelType w:val="multilevel"/>
    <w:tmpl w:val="5DD29A7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63DA7093"/>
    <w:multiLevelType w:val="multilevel"/>
    <w:tmpl w:val="102E240E"/>
    <w:lvl w:ilvl="0">
      <w:start w:val="1"/>
      <w:numFmt w:val="decimal"/>
      <w:pStyle w:val="NumberedLevel1"/>
      <w:lvlText w:val="%1."/>
      <w:lvlJc w:val="left"/>
      <w:pPr>
        <w:ind w:left="700" w:hanging="360"/>
      </w:pPr>
    </w:lvl>
    <w:lvl w:ilvl="1">
      <w:start w:val="1"/>
      <w:numFmt w:val="bullet"/>
      <w:lvlText w:val=""/>
      <w:lvlJc w:val="left"/>
      <w:pPr>
        <w:ind w:left="720" w:hanging="360"/>
      </w:pPr>
      <w:rPr>
        <w:rFonts w:ascii="Symbol" w:hAnsi="Symbol"/>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78B5A17"/>
    <w:multiLevelType w:val="multilevel"/>
    <w:tmpl w:val="F2A89D2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nsid w:val="7EEE4F44"/>
    <w:multiLevelType w:val="multilevel"/>
    <w:tmpl w:val="4710A5CC"/>
    <w:lvl w:ilvl="0">
      <w:start w:val="3"/>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10"/>
  </w:num>
  <w:num w:numId="4">
    <w:abstractNumId w:val="9"/>
  </w:num>
  <w:num w:numId="5">
    <w:abstractNumId w:val="6"/>
  </w:num>
  <w:num w:numId="6">
    <w:abstractNumId w:val="7"/>
  </w:num>
  <w:num w:numId="7">
    <w:abstractNumId w:val="8"/>
  </w:num>
  <w:num w:numId="8">
    <w:abstractNumId w:val="1"/>
  </w:num>
  <w:num w:numId="9">
    <w:abstractNumId w:val="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6EA"/>
    <w:rsid w:val="00017377"/>
    <w:rsid w:val="00022958"/>
    <w:rsid w:val="00041EEB"/>
    <w:rsid w:val="000846B0"/>
    <w:rsid w:val="00091F0C"/>
    <w:rsid w:val="000B7E14"/>
    <w:rsid w:val="000C30BF"/>
    <w:rsid w:val="000D3456"/>
    <w:rsid w:val="000D3ACA"/>
    <w:rsid w:val="000E2968"/>
    <w:rsid w:val="00121E26"/>
    <w:rsid w:val="001570D7"/>
    <w:rsid w:val="00182B2B"/>
    <w:rsid w:val="001944F6"/>
    <w:rsid w:val="001B39BE"/>
    <w:rsid w:val="001D7B84"/>
    <w:rsid w:val="001F3E3F"/>
    <w:rsid w:val="002234B4"/>
    <w:rsid w:val="00224216"/>
    <w:rsid w:val="00262754"/>
    <w:rsid w:val="003205BD"/>
    <w:rsid w:val="00320804"/>
    <w:rsid w:val="003227F2"/>
    <w:rsid w:val="0038046C"/>
    <w:rsid w:val="00385AA2"/>
    <w:rsid w:val="00387C64"/>
    <w:rsid w:val="003D2F9C"/>
    <w:rsid w:val="003F7C4C"/>
    <w:rsid w:val="00411277"/>
    <w:rsid w:val="00411BC6"/>
    <w:rsid w:val="00411CE2"/>
    <w:rsid w:val="00425EFF"/>
    <w:rsid w:val="004661A0"/>
    <w:rsid w:val="004F090A"/>
    <w:rsid w:val="00535E9B"/>
    <w:rsid w:val="00554039"/>
    <w:rsid w:val="00593B8C"/>
    <w:rsid w:val="005E26F4"/>
    <w:rsid w:val="00600F7D"/>
    <w:rsid w:val="00623581"/>
    <w:rsid w:val="00661386"/>
    <w:rsid w:val="006660FB"/>
    <w:rsid w:val="006846EA"/>
    <w:rsid w:val="006A6443"/>
    <w:rsid w:val="006B0A0D"/>
    <w:rsid w:val="006B0E50"/>
    <w:rsid w:val="006D0880"/>
    <w:rsid w:val="006E0ED0"/>
    <w:rsid w:val="00723F1B"/>
    <w:rsid w:val="007432BF"/>
    <w:rsid w:val="007565CF"/>
    <w:rsid w:val="00765805"/>
    <w:rsid w:val="00765B94"/>
    <w:rsid w:val="00796279"/>
    <w:rsid w:val="007A0C49"/>
    <w:rsid w:val="007B082B"/>
    <w:rsid w:val="00802C57"/>
    <w:rsid w:val="00830B8D"/>
    <w:rsid w:val="00834F1C"/>
    <w:rsid w:val="00851F96"/>
    <w:rsid w:val="008678D9"/>
    <w:rsid w:val="00883A83"/>
    <w:rsid w:val="008B1D07"/>
    <w:rsid w:val="00923AB7"/>
    <w:rsid w:val="009337FF"/>
    <w:rsid w:val="009F6840"/>
    <w:rsid w:val="00A5056A"/>
    <w:rsid w:val="00A5665B"/>
    <w:rsid w:val="00A82817"/>
    <w:rsid w:val="00AA0674"/>
    <w:rsid w:val="00AA1836"/>
    <w:rsid w:val="00AA56C1"/>
    <w:rsid w:val="00B2684C"/>
    <w:rsid w:val="00B52AE9"/>
    <w:rsid w:val="00B7035D"/>
    <w:rsid w:val="00B755D0"/>
    <w:rsid w:val="00BC53A7"/>
    <w:rsid w:val="00C20B19"/>
    <w:rsid w:val="00C24E9B"/>
    <w:rsid w:val="00C47720"/>
    <w:rsid w:val="00C536D9"/>
    <w:rsid w:val="00C662FB"/>
    <w:rsid w:val="00C70DFA"/>
    <w:rsid w:val="00C93D01"/>
    <w:rsid w:val="00CC55A2"/>
    <w:rsid w:val="00CF05FF"/>
    <w:rsid w:val="00D01C0F"/>
    <w:rsid w:val="00D26A3A"/>
    <w:rsid w:val="00D32195"/>
    <w:rsid w:val="00DA513F"/>
    <w:rsid w:val="00DB222B"/>
    <w:rsid w:val="00DF1A30"/>
    <w:rsid w:val="00E750AF"/>
    <w:rsid w:val="00E81368"/>
    <w:rsid w:val="00E822C6"/>
    <w:rsid w:val="00EC4DB3"/>
    <w:rsid w:val="00ED0C18"/>
    <w:rsid w:val="00EE51CB"/>
    <w:rsid w:val="00EF122F"/>
    <w:rsid w:val="00F06033"/>
    <w:rsid w:val="00F13654"/>
    <w:rsid w:val="00F546FC"/>
    <w:rsid w:val="00F63E51"/>
    <w:rsid w:val="00F72F09"/>
    <w:rsid w:val="00F7720F"/>
    <w:rsid w:val="00FA7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after="0" w:line="240" w:lineRule="auto"/>
      <w:jc w:val="both"/>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ody Text"/>
    <w:basedOn w:val="a"/>
    <w:link w:val="a4"/>
    <w:pPr>
      <w:spacing w:after="120"/>
    </w:pPr>
  </w:style>
  <w:style w:type="character" w:customStyle="1" w:styleId="a4">
    <w:name w:val="Основной текст Знак"/>
    <w:basedOn w:val="1"/>
    <w:link w:val="a3"/>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Основной шрифт абзаца1"/>
  </w:style>
  <w:style w:type="paragraph" w:styleId="a6">
    <w:name w:val="Balloon Text"/>
    <w:basedOn w:val="a"/>
    <w:link w:val="a7"/>
    <w:pPr>
      <w:spacing w:after="0" w:line="240" w:lineRule="auto"/>
    </w:pPr>
    <w:rPr>
      <w:rFonts w:ascii="Tahoma" w:hAnsi="Tahoma"/>
      <w:sz w:val="16"/>
    </w:rPr>
  </w:style>
  <w:style w:type="character" w:customStyle="1" w:styleId="a7">
    <w:name w:val="Текст выноски Знак"/>
    <w:basedOn w:val="1"/>
    <w:link w:val="a6"/>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8">
    <w:name w:val="List"/>
    <w:basedOn w:val="a"/>
    <w:link w:val="a9"/>
    <w:pPr>
      <w:spacing w:after="0" w:line="240" w:lineRule="auto"/>
      <w:contextualSpacing/>
    </w:pPr>
    <w:rPr>
      <w:rFonts w:ascii="Times New Roman" w:hAnsi="Times New Roman"/>
      <w:sz w:val="24"/>
    </w:rPr>
  </w:style>
  <w:style w:type="character" w:customStyle="1" w:styleId="a9">
    <w:name w:val="Список Знак"/>
    <w:basedOn w:val="1"/>
    <w:link w:val="a8"/>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footer"/>
    <w:basedOn w:val="a"/>
    <w:link w:val="ae"/>
    <w:pPr>
      <w:tabs>
        <w:tab w:val="center" w:pos="4677"/>
        <w:tab w:val="right" w:pos="9355"/>
      </w:tabs>
      <w:spacing w:after="0" w:line="240" w:lineRule="auto"/>
    </w:pPr>
    <w:rPr>
      <w:rFonts w:ascii="Times New Roman" w:hAnsi="Times New Roman"/>
      <w:sz w:val="24"/>
    </w:rPr>
  </w:style>
  <w:style w:type="character" w:customStyle="1" w:styleId="ae">
    <w:name w:val="Нижний колонтитул Знак"/>
    <w:basedOn w:val="1"/>
    <w:link w:val="ad"/>
    <w:rPr>
      <w:rFonts w:ascii="Times New Roman" w:hAnsi="Times New Roman"/>
      <w:sz w:val="24"/>
    </w:rPr>
  </w:style>
  <w:style w:type="paragraph" w:customStyle="1" w:styleId="NumberedLevel1">
    <w:name w:val="Numbered Level 1"/>
    <w:basedOn w:val="a3"/>
    <w:link w:val="NumberedLevel10"/>
    <w:pPr>
      <w:numPr>
        <w:numId w:val="7"/>
      </w:numPr>
      <w:spacing w:before="120" w:after="0" w:line="240" w:lineRule="auto"/>
      <w:ind w:left="360"/>
      <w:jc w:val="both"/>
    </w:pPr>
    <w:rPr>
      <w:rFonts w:ascii="Times New Roman" w:hAnsi="Times New Roman"/>
      <w:sz w:val="24"/>
    </w:rPr>
  </w:style>
  <w:style w:type="character" w:customStyle="1" w:styleId="NumberedLevel10">
    <w:name w:val="Numbered Level 1"/>
    <w:basedOn w:val="a4"/>
    <w:link w:val="NumberedLevel1"/>
    <w:rPr>
      <w:rFonts w:ascii="Times New Roman" w:hAnsi="Times New Roman"/>
      <w:color w:val="000000"/>
      <w:sz w:val="24"/>
    </w:rPr>
  </w:style>
  <w:style w:type="paragraph" w:styleId="af">
    <w:name w:val="header"/>
    <w:basedOn w:val="a"/>
    <w:link w:val="af0"/>
    <w:pPr>
      <w:tabs>
        <w:tab w:val="center" w:pos="4677"/>
        <w:tab w:val="right" w:pos="9355"/>
      </w:tabs>
      <w:spacing w:after="0" w:line="240" w:lineRule="auto"/>
    </w:pPr>
  </w:style>
  <w:style w:type="character" w:customStyle="1" w:styleId="af0">
    <w:name w:val="Верхний колонтитул Знак"/>
    <w:basedOn w:val="1"/>
    <w:link w:val="af"/>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Название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3">
    <w:name w:val="Гиперссылка4"/>
    <w:rsid w:val="007962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after="0" w:line="240" w:lineRule="auto"/>
      <w:jc w:val="both"/>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ody Text"/>
    <w:basedOn w:val="a"/>
    <w:link w:val="a4"/>
    <w:pPr>
      <w:spacing w:after="120"/>
    </w:pPr>
  </w:style>
  <w:style w:type="character" w:customStyle="1" w:styleId="a4">
    <w:name w:val="Основной текст Знак"/>
    <w:basedOn w:val="1"/>
    <w:link w:val="a3"/>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Основной шрифт абзаца1"/>
  </w:style>
  <w:style w:type="paragraph" w:styleId="a6">
    <w:name w:val="Balloon Text"/>
    <w:basedOn w:val="a"/>
    <w:link w:val="a7"/>
    <w:pPr>
      <w:spacing w:after="0" w:line="240" w:lineRule="auto"/>
    </w:pPr>
    <w:rPr>
      <w:rFonts w:ascii="Tahoma" w:hAnsi="Tahoma"/>
      <w:sz w:val="16"/>
    </w:rPr>
  </w:style>
  <w:style w:type="character" w:customStyle="1" w:styleId="a7">
    <w:name w:val="Текст выноски Знак"/>
    <w:basedOn w:val="1"/>
    <w:link w:val="a6"/>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8">
    <w:name w:val="List"/>
    <w:basedOn w:val="a"/>
    <w:link w:val="a9"/>
    <w:pPr>
      <w:spacing w:after="0" w:line="240" w:lineRule="auto"/>
      <w:contextualSpacing/>
    </w:pPr>
    <w:rPr>
      <w:rFonts w:ascii="Times New Roman" w:hAnsi="Times New Roman"/>
      <w:sz w:val="24"/>
    </w:rPr>
  </w:style>
  <w:style w:type="character" w:customStyle="1" w:styleId="a9">
    <w:name w:val="Список Знак"/>
    <w:basedOn w:val="1"/>
    <w:link w:val="a8"/>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footer"/>
    <w:basedOn w:val="a"/>
    <w:link w:val="ae"/>
    <w:pPr>
      <w:tabs>
        <w:tab w:val="center" w:pos="4677"/>
        <w:tab w:val="right" w:pos="9355"/>
      </w:tabs>
      <w:spacing w:after="0" w:line="240" w:lineRule="auto"/>
    </w:pPr>
    <w:rPr>
      <w:rFonts w:ascii="Times New Roman" w:hAnsi="Times New Roman"/>
      <w:sz w:val="24"/>
    </w:rPr>
  </w:style>
  <w:style w:type="character" w:customStyle="1" w:styleId="ae">
    <w:name w:val="Нижний колонтитул Знак"/>
    <w:basedOn w:val="1"/>
    <w:link w:val="ad"/>
    <w:rPr>
      <w:rFonts w:ascii="Times New Roman" w:hAnsi="Times New Roman"/>
      <w:sz w:val="24"/>
    </w:rPr>
  </w:style>
  <w:style w:type="paragraph" w:customStyle="1" w:styleId="NumberedLevel1">
    <w:name w:val="Numbered Level 1"/>
    <w:basedOn w:val="a3"/>
    <w:link w:val="NumberedLevel10"/>
    <w:pPr>
      <w:numPr>
        <w:numId w:val="7"/>
      </w:numPr>
      <w:spacing w:before="120" w:after="0" w:line="240" w:lineRule="auto"/>
      <w:ind w:left="360"/>
      <w:jc w:val="both"/>
    </w:pPr>
    <w:rPr>
      <w:rFonts w:ascii="Times New Roman" w:hAnsi="Times New Roman"/>
      <w:sz w:val="24"/>
    </w:rPr>
  </w:style>
  <w:style w:type="character" w:customStyle="1" w:styleId="NumberedLevel10">
    <w:name w:val="Numbered Level 1"/>
    <w:basedOn w:val="a4"/>
    <w:link w:val="NumberedLevel1"/>
    <w:rPr>
      <w:rFonts w:ascii="Times New Roman" w:hAnsi="Times New Roman"/>
      <w:color w:val="000000"/>
      <w:sz w:val="24"/>
    </w:rPr>
  </w:style>
  <w:style w:type="paragraph" w:styleId="af">
    <w:name w:val="header"/>
    <w:basedOn w:val="a"/>
    <w:link w:val="af0"/>
    <w:pPr>
      <w:tabs>
        <w:tab w:val="center" w:pos="4677"/>
        <w:tab w:val="right" w:pos="9355"/>
      </w:tabs>
      <w:spacing w:after="0" w:line="240" w:lineRule="auto"/>
    </w:pPr>
  </w:style>
  <w:style w:type="character" w:customStyle="1" w:styleId="af0">
    <w:name w:val="Верхний колонтитул Знак"/>
    <w:basedOn w:val="1"/>
    <w:link w:val="af"/>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Название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3">
    <w:name w:val="Гиперссылка4"/>
    <w:rsid w:val="007962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1407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https://vsdesk.ru"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FB042-375A-4EC1-AF3B-CB8D14E9B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13</Pages>
  <Words>5560</Words>
  <Characters>31698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Батаева Виктория Владимировна</dc:creator>
  <cp:lastModifiedBy>Макарова Екатерина Владимировна</cp:lastModifiedBy>
  <cp:revision>74</cp:revision>
  <cp:lastPrinted>2026-08-10T13:44:00Z</cp:lastPrinted>
  <dcterms:created xsi:type="dcterms:W3CDTF">2025-07-25T12:18:00Z</dcterms:created>
  <dcterms:modified xsi:type="dcterms:W3CDTF">2026-10-09T06:03:00Z</dcterms:modified>
</cp:coreProperties>
</file>