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6294" w:rsidRDefault="00AE6294" w:rsidP="00AE6294">
      <w:pPr>
        <w:contextualSpacing/>
        <w:jc w:val="right"/>
        <w:rPr>
          <w:b/>
          <w:shd w:val="clear" w:color="auto" w:fill="FFFFFF"/>
        </w:rPr>
      </w:pPr>
      <w:r>
        <w:rPr>
          <w:b/>
          <w:shd w:val="clear" w:color="auto" w:fill="FFFFFF"/>
        </w:rPr>
        <w:t xml:space="preserve">Приложение </w:t>
      </w:r>
    </w:p>
    <w:p w:rsidR="00C80A76" w:rsidRDefault="00AE6294" w:rsidP="00AE6294">
      <w:pPr>
        <w:contextualSpacing/>
        <w:jc w:val="right"/>
        <w:rPr>
          <w:b/>
          <w:shd w:val="clear" w:color="auto" w:fill="FFFFFF"/>
        </w:rPr>
      </w:pPr>
      <w:r>
        <w:rPr>
          <w:b/>
          <w:shd w:val="clear" w:color="auto" w:fill="FFFFFF"/>
        </w:rPr>
        <w:t>к Технической части</w:t>
      </w:r>
    </w:p>
    <w:p w:rsidR="001B0A40" w:rsidRDefault="001B0A40" w:rsidP="00AE6294">
      <w:pPr>
        <w:contextualSpacing/>
        <w:jc w:val="right"/>
        <w:rPr>
          <w:b/>
          <w:shd w:val="clear" w:color="auto" w:fill="FFFFFF"/>
        </w:rPr>
      </w:pPr>
    </w:p>
    <w:p w:rsidR="001B0A40" w:rsidRPr="00D4130D" w:rsidRDefault="00D4130D" w:rsidP="00D4130D">
      <w:pPr>
        <w:rPr>
          <w:b/>
          <w:kern w:val="28"/>
        </w:rPr>
      </w:pPr>
      <w:r>
        <w:rPr>
          <w:b/>
          <w:kern w:val="28"/>
        </w:rPr>
        <w:t>1.</w:t>
      </w:r>
      <w:r w:rsidR="001B0A40" w:rsidRPr="00D4130D">
        <w:rPr>
          <w:b/>
          <w:kern w:val="28"/>
        </w:rPr>
        <w:t>Общие требования к услугам</w:t>
      </w:r>
    </w:p>
    <w:p w:rsidR="001B0A40" w:rsidRPr="001B0A40" w:rsidRDefault="001B0A40" w:rsidP="001B0A40">
      <w:pPr>
        <w:jc w:val="center"/>
        <w:rPr>
          <w:b/>
          <w:kern w:val="28"/>
        </w:rPr>
      </w:pPr>
    </w:p>
    <w:p w:rsidR="001B0A40" w:rsidRDefault="001B0A40" w:rsidP="00D4130D">
      <w:pPr>
        <w:keepNext/>
        <w:ind w:left="-426" w:firstLine="426"/>
        <w:jc w:val="both"/>
      </w:pPr>
      <w:r w:rsidRPr="001B0A40">
        <w:t>Перечень программного обеспечения, поставляемого на материальном носителе и (или) в электронном виде по каналам связи, либо предоставляемого в аренду или в пользование, либо в отношении которого предоставляются права на использование или расширяется ранее предоставленный объем прав.</w:t>
      </w:r>
    </w:p>
    <w:p w:rsidR="001B0A40" w:rsidRPr="001B0A40" w:rsidRDefault="001B0A40" w:rsidP="001B0A40">
      <w:pPr>
        <w:pStyle w:val="ad"/>
        <w:keepNext/>
        <w:ind w:left="142"/>
        <w:jc w:val="both"/>
      </w:pPr>
    </w:p>
    <w:tbl>
      <w:tblPr>
        <w:tblW w:w="5231" w:type="pct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6805"/>
        <w:gridCol w:w="2262"/>
      </w:tblGrid>
      <w:tr w:rsidR="001B0A40" w:rsidRPr="00270368" w:rsidTr="00D4130D">
        <w:trPr>
          <w:trHeight w:val="567"/>
        </w:trPr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B0A40" w:rsidRPr="00270368" w:rsidRDefault="001B0A40" w:rsidP="00A225A0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lang w:eastAsia="en-US"/>
              </w:rPr>
            </w:pPr>
            <w:r w:rsidRPr="00270368">
              <w:rPr>
                <w:lang w:eastAsia="en-US"/>
              </w:rPr>
              <w:t>№</w:t>
            </w:r>
          </w:p>
          <w:p w:rsidR="001B0A40" w:rsidRPr="00270368" w:rsidRDefault="001B0A40" w:rsidP="00A225A0">
            <w:pPr>
              <w:autoSpaceDE w:val="0"/>
              <w:autoSpaceDN w:val="0"/>
              <w:adjustRightInd w:val="0"/>
              <w:spacing w:line="200" w:lineRule="exact"/>
              <w:jc w:val="center"/>
              <w:rPr>
                <w:lang w:eastAsia="en-US"/>
              </w:rPr>
            </w:pPr>
            <w:r w:rsidRPr="00270368">
              <w:rPr>
                <w:lang w:eastAsia="en-US"/>
              </w:rPr>
              <w:t>п/п</w:t>
            </w:r>
          </w:p>
        </w:tc>
        <w:tc>
          <w:tcPr>
            <w:tcW w:w="3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B0A40" w:rsidRPr="00270368" w:rsidRDefault="001B0A40" w:rsidP="00A225A0">
            <w:pPr>
              <w:jc w:val="center"/>
            </w:pPr>
            <w:r w:rsidRPr="00270368">
              <w:rPr>
                <w:lang w:eastAsia="en-US"/>
              </w:rPr>
              <w:t>Наименование программного обеспечения</w:t>
            </w:r>
          </w:p>
        </w:tc>
        <w:tc>
          <w:tcPr>
            <w:tcW w:w="1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0A40" w:rsidRPr="00270368" w:rsidRDefault="001B0A40" w:rsidP="00A225A0">
            <w:pPr>
              <w:autoSpaceDE w:val="0"/>
              <w:autoSpaceDN w:val="0"/>
              <w:adjustRightInd w:val="0"/>
              <w:jc w:val="center"/>
            </w:pPr>
            <w:r w:rsidRPr="00270368">
              <w:rPr>
                <w:lang w:eastAsia="en-US"/>
              </w:rPr>
              <w:t>Номер реестровой записи программного обеспечения*</w:t>
            </w:r>
          </w:p>
          <w:p w:rsidR="001B0A40" w:rsidRPr="00270368" w:rsidRDefault="001B0A40" w:rsidP="00A225A0">
            <w:pPr>
              <w:autoSpaceDE w:val="0"/>
              <w:autoSpaceDN w:val="0"/>
              <w:adjustRightInd w:val="0"/>
              <w:spacing w:line="200" w:lineRule="exact"/>
              <w:jc w:val="center"/>
            </w:pPr>
          </w:p>
        </w:tc>
      </w:tr>
      <w:tr w:rsidR="001B0A40" w:rsidRPr="00270368" w:rsidTr="00A225A0">
        <w:trPr>
          <w:trHeight w:val="399"/>
        </w:trPr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B0A40" w:rsidRPr="00270368" w:rsidRDefault="001B0A40" w:rsidP="00A225A0">
            <w:pPr>
              <w:jc w:val="center"/>
            </w:pPr>
            <w:r w:rsidRPr="00270368">
              <w:t>1</w:t>
            </w:r>
          </w:p>
        </w:tc>
        <w:tc>
          <w:tcPr>
            <w:tcW w:w="3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0A40" w:rsidRPr="00270368" w:rsidRDefault="001B0A40" w:rsidP="00A225A0">
            <w:pPr>
              <w:rPr>
                <w:rFonts w:eastAsia="Calibri"/>
                <w:color w:val="FF0000"/>
                <w:lang w:eastAsia="en-US"/>
              </w:rPr>
            </w:pPr>
            <w:r w:rsidRPr="00270368">
              <w:rPr>
                <w:rFonts w:eastAsia="Calibri"/>
                <w:lang w:eastAsia="en-US"/>
              </w:rPr>
              <w:t>1С: Бухгалтерия государственного учреждения</w:t>
            </w:r>
          </w:p>
        </w:tc>
        <w:tc>
          <w:tcPr>
            <w:tcW w:w="1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0A40" w:rsidRPr="00270368" w:rsidRDefault="001B0A40" w:rsidP="00A225A0">
            <w:pPr>
              <w:jc w:val="center"/>
            </w:pPr>
            <w:r>
              <w:t>171</w:t>
            </w:r>
          </w:p>
        </w:tc>
      </w:tr>
      <w:tr w:rsidR="001B0A40" w:rsidRPr="00270368" w:rsidTr="00A225A0">
        <w:trPr>
          <w:trHeight w:val="399"/>
        </w:trPr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0A40" w:rsidRPr="00270368" w:rsidRDefault="001B0A40" w:rsidP="00A225A0">
            <w:pPr>
              <w:jc w:val="center"/>
            </w:pPr>
            <w:r w:rsidRPr="00270368">
              <w:t>2</w:t>
            </w:r>
          </w:p>
        </w:tc>
        <w:tc>
          <w:tcPr>
            <w:tcW w:w="3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A40" w:rsidRPr="00270368" w:rsidRDefault="001B0A40" w:rsidP="00A225A0">
            <w:pPr>
              <w:rPr>
                <w:rFonts w:eastAsia="Calibri"/>
                <w:lang w:eastAsia="en-US"/>
              </w:rPr>
            </w:pPr>
            <w:r w:rsidRPr="00270368">
              <w:t>1С: Зарплата и кадры государственного учреждения 8</w:t>
            </w:r>
          </w:p>
        </w:tc>
        <w:tc>
          <w:tcPr>
            <w:tcW w:w="1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A40" w:rsidRPr="00270368" w:rsidRDefault="001B0A40" w:rsidP="00A225A0">
            <w:pPr>
              <w:jc w:val="center"/>
              <w:rPr>
                <w:color w:val="333333"/>
                <w:shd w:val="clear" w:color="auto" w:fill="F4F6FA"/>
              </w:rPr>
            </w:pPr>
            <w:r w:rsidRPr="00D9468A">
              <w:t>2740</w:t>
            </w:r>
          </w:p>
        </w:tc>
      </w:tr>
      <w:tr w:rsidR="001B0A40" w:rsidRPr="00270368" w:rsidTr="00A225A0">
        <w:trPr>
          <w:trHeight w:val="399"/>
        </w:trPr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0A40" w:rsidRPr="00270368" w:rsidRDefault="001B0A40" w:rsidP="00A225A0">
            <w:pPr>
              <w:jc w:val="center"/>
            </w:pPr>
            <w:r w:rsidRPr="00270368">
              <w:t>3</w:t>
            </w:r>
          </w:p>
        </w:tc>
        <w:tc>
          <w:tcPr>
            <w:tcW w:w="3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A40" w:rsidRPr="00270368" w:rsidRDefault="001B0A40" w:rsidP="00A225A0">
            <w:pPr>
              <w:rPr>
                <w:rFonts w:eastAsia="Calibri"/>
                <w:lang w:eastAsia="en-US"/>
              </w:rPr>
            </w:pPr>
            <w:r w:rsidRPr="00270368">
              <w:rPr>
                <w:rFonts w:eastAsia="Calibri"/>
                <w:lang w:eastAsia="en-US"/>
              </w:rPr>
              <w:t>1С: Медицина. Больничная аптека</w:t>
            </w:r>
          </w:p>
        </w:tc>
        <w:tc>
          <w:tcPr>
            <w:tcW w:w="1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A40" w:rsidRPr="00270368" w:rsidRDefault="001B0A40" w:rsidP="00A225A0">
            <w:pPr>
              <w:jc w:val="center"/>
              <w:rPr>
                <w:color w:val="333333"/>
                <w:shd w:val="clear" w:color="auto" w:fill="F4F6FA"/>
              </w:rPr>
            </w:pPr>
            <w:r w:rsidRPr="00D9468A">
              <w:t>163</w:t>
            </w:r>
          </w:p>
        </w:tc>
      </w:tr>
      <w:tr w:rsidR="001B0A40" w:rsidRPr="00270368" w:rsidTr="00A225A0">
        <w:trPr>
          <w:trHeight w:val="399"/>
        </w:trPr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0A40" w:rsidRPr="00270368" w:rsidRDefault="001B0A40" w:rsidP="00A225A0">
            <w:pPr>
              <w:jc w:val="center"/>
            </w:pPr>
            <w:r>
              <w:t>4</w:t>
            </w:r>
          </w:p>
        </w:tc>
        <w:tc>
          <w:tcPr>
            <w:tcW w:w="34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A40" w:rsidRPr="001B0A40" w:rsidRDefault="001B0A40" w:rsidP="00A225A0">
            <w:pPr>
              <w:rPr>
                <w:rFonts w:eastAsia="Calibri"/>
                <w:lang w:eastAsia="en-US"/>
              </w:rPr>
            </w:pPr>
            <w:r w:rsidRPr="001B0A40">
              <w:rPr>
                <w:color w:val="333333"/>
                <w:shd w:val="clear" w:color="auto" w:fill="FFFFFF"/>
              </w:rPr>
              <w:t>1</w:t>
            </w:r>
            <w:proofErr w:type="gramStart"/>
            <w:r w:rsidRPr="001B0A40">
              <w:rPr>
                <w:color w:val="333333"/>
                <w:shd w:val="clear" w:color="auto" w:fill="FFFFFF"/>
              </w:rPr>
              <w:t>С:Комплект</w:t>
            </w:r>
            <w:proofErr w:type="gramEnd"/>
            <w:r w:rsidRPr="001B0A40">
              <w:rPr>
                <w:color w:val="333333"/>
                <w:shd w:val="clear" w:color="auto" w:fill="FFFFFF"/>
              </w:rPr>
              <w:t xml:space="preserve"> поддержки</w:t>
            </w:r>
          </w:p>
        </w:tc>
        <w:tc>
          <w:tcPr>
            <w:tcW w:w="1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A40" w:rsidRPr="001B0A40" w:rsidRDefault="001B0A40" w:rsidP="00A225A0">
            <w:pPr>
              <w:jc w:val="center"/>
            </w:pPr>
            <w:r w:rsidRPr="001B0A40">
              <w:t>7884</w:t>
            </w:r>
          </w:p>
        </w:tc>
      </w:tr>
    </w:tbl>
    <w:p w:rsidR="001B0A40" w:rsidRDefault="001B0A40" w:rsidP="00D4130D">
      <w:pPr>
        <w:ind w:left="-426" w:firstLine="709"/>
        <w:contextualSpacing/>
        <w:jc w:val="both"/>
        <w:rPr>
          <w:sz w:val="16"/>
          <w:szCs w:val="16"/>
          <w:lang w:eastAsia="en-US"/>
        </w:rPr>
      </w:pPr>
      <w:r w:rsidRPr="00270368">
        <w:rPr>
          <w:rFonts w:eastAsia="Calibri"/>
          <w:sz w:val="16"/>
          <w:szCs w:val="16"/>
        </w:rPr>
        <w:t>* порядковый н</w:t>
      </w:r>
      <w:r w:rsidRPr="00270368">
        <w:rPr>
          <w:sz w:val="16"/>
          <w:szCs w:val="16"/>
          <w:lang w:eastAsia="en-US"/>
        </w:rPr>
        <w:t>омер реестровой записи в реестре российского программного обеспечения или реестре евразийского программного обеспечения.</w:t>
      </w:r>
    </w:p>
    <w:p w:rsidR="00270368" w:rsidRDefault="00270368" w:rsidP="00270368">
      <w:pPr>
        <w:keepNext/>
        <w:ind w:firstLine="709"/>
        <w:jc w:val="both"/>
        <w:rPr>
          <w:b/>
          <w:highlight w:val="yellow"/>
        </w:rPr>
      </w:pPr>
    </w:p>
    <w:p w:rsidR="00270368" w:rsidRPr="001C5080" w:rsidRDefault="00270368" w:rsidP="00270368">
      <w:pPr>
        <w:autoSpaceDE w:val="0"/>
        <w:autoSpaceDN w:val="0"/>
        <w:adjustRightInd w:val="0"/>
        <w:ind w:left="-567" w:firstLine="566"/>
        <w:jc w:val="both"/>
        <w:rPr>
          <w:rFonts w:eastAsia="Calibri"/>
          <w:b/>
        </w:rPr>
      </w:pPr>
      <w:r>
        <w:rPr>
          <w:rFonts w:eastAsia="Calibri"/>
          <w:b/>
        </w:rPr>
        <w:t>2</w:t>
      </w:r>
      <w:r w:rsidRPr="001C5080">
        <w:rPr>
          <w:rFonts w:eastAsia="Calibri"/>
          <w:b/>
        </w:rPr>
        <w:t>. Функциональные, технические, качественные и эксплуатационные характеристики закупаемых услуг.</w:t>
      </w:r>
    </w:p>
    <w:p w:rsidR="00270368" w:rsidRPr="001C5080" w:rsidRDefault="00270368" w:rsidP="00270368">
      <w:pPr>
        <w:autoSpaceDE w:val="0"/>
        <w:autoSpaceDN w:val="0"/>
        <w:adjustRightInd w:val="0"/>
        <w:ind w:left="-567" w:firstLine="566"/>
        <w:jc w:val="both"/>
        <w:rPr>
          <w:rFonts w:eastAsia="Calibri"/>
          <w:b/>
        </w:rPr>
      </w:pPr>
      <w:r>
        <w:rPr>
          <w:rFonts w:eastAsia="Calibri"/>
          <w:b/>
        </w:rPr>
        <w:t xml:space="preserve">2.1. </w:t>
      </w:r>
      <w:r w:rsidRPr="001C5080">
        <w:rPr>
          <w:rFonts w:eastAsia="Calibri"/>
          <w:b/>
        </w:rPr>
        <w:t xml:space="preserve">Общие сведения о применяемом программном </w:t>
      </w:r>
      <w:r>
        <w:rPr>
          <w:rFonts w:eastAsia="Calibri"/>
          <w:b/>
        </w:rPr>
        <w:t>обеспечении</w:t>
      </w:r>
    </w:p>
    <w:p w:rsidR="00270368" w:rsidRPr="001C5080" w:rsidRDefault="00270368" w:rsidP="00270368">
      <w:pPr>
        <w:autoSpaceDE w:val="0"/>
        <w:autoSpaceDN w:val="0"/>
        <w:adjustRightInd w:val="0"/>
        <w:ind w:left="-567" w:firstLine="566"/>
        <w:jc w:val="both"/>
        <w:rPr>
          <w:rFonts w:eastAsia="Calibri"/>
          <w:bCs/>
        </w:rPr>
      </w:pPr>
      <w:r w:rsidRPr="001C5080">
        <w:rPr>
          <w:rFonts w:eastAsia="Calibri"/>
        </w:rPr>
        <w:t>Программн</w:t>
      </w:r>
      <w:r>
        <w:rPr>
          <w:rFonts w:eastAsia="Calibri"/>
        </w:rPr>
        <w:t>ое</w:t>
      </w:r>
      <w:r w:rsidRPr="001C5080">
        <w:rPr>
          <w:rFonts w:eastAsia="Calibri"/>
        </w:rPr>
        <w:t xml:space="preserve"> </w:t>
      </w:r>
      <w:r>
        <w:rPr>
          <w:rFonts w:eastAsia="Calibri"/>
        </w:rPr>
        <w:t>обеспечение</w:t>
      </w:r>
      <w:r w:rsidRPr="001C5080">
        <w:rPr>
          <w:rFonts w:eastAsia="Calibri"/>
        </w:rPr>
        <w:t xml:space="preserve"> 1С используется Заказчиком на законных основаниях (является лицензионным) и функционирует на основе нетиповой (измененной) конфигурации (конфигурация, содержащая в себе множество блоков и дорабатываемая под Заказчика индивидуально), </w:t>
      </w:r>
      <w:r w:rsidRPr="001C5080">
        <w:rPr>
          <w:rFonts w:eastAsia="Calibri"/>
          <w:bCs/>
        </w:rPr>
        <w:t>с файловым вариантом работы с информационной базой.</w:t>
      </w:r>
    </w:p>
    <w:p w:rsidR="00270368" w:rsidRPr="0041700B" w:rsidRDefault="00270368" w:rsidP="00270368">
      <w:pPr>
        <w:ind w:firstLine="709"/>
        <w:contextualSpacing/>
        <w:jc w:val="both"/>
        <w:rPr>
          <w:sz w:val="16"/>
          <w:szCs w:val="16"/>
        </w:rPr>
      </w:pPr>
    </w:p>
    <w:p w:rsidR="00270368" w:rsidRPr="00270368" w:rsidRDefault="00270368" w:rsidP="00270368">
      <w:pPr>
        <w:autoSpaceDE w:val="0"/>
        <w:autoSpaceDN w:val="0"/>
        <w:adjustRightInd w:val="0"/>
        <w:ind w:left="-567" w:firstLine="566"/>
        <w:jc w:val="both"/>
        <w:rPr>
          <w:rFonts w:eastAsia="Calibri"/>
          <w:b/>
          <w:bCs/>
        </w:rPr>
      </w:pPr>
      <w:r>
        <w:rPr>
          <w:rFonts w:eastAsia="Calibri"/>
          <w:b/>
          <w:bCs/>
        </w:rPr>
        <w:t>2</w:t>
      </w:r>
      <w:r w:rsidRPr="00270368">
        <w:rPr>
          <w:rFonts w:eastAsia="Calibri"/>
          <w:b/>
          <w:bCs/>
        </w:rPr>
        <w:t>.</w:t>
      </w:r>
      <w:r>
        <w:rPr>
          <w:rFonts w:eastAsia="Calibri"/>
          <w:b/>
          <w:bCs/>
        </w:rPr>
        <w:t>2</w:t>
      </w:r>
      <w:r w:rsidRPr="00270368">
        <w:rPr>
          <w:rFonts w:eastAsia="Calibri"/>
          <w:b/>
          <w:bCs/>
        </w:rPr>
        <w:t>. Применяемое Заказчиком программное обеспечение и его характеристики</w:t>
      </w:r>
    </w:p>
    <w:p w:rsidR="00270368" w:rsidRPr="00270368" w:rsidRDefault="00270368" w:rsidP="00270368">
      <w:pPr>
        <w:autoSpaceDE w:val="0"/>
        <w:autoSpaceDN w:val="0"/>
        <w:ind w:left="-567" w:firstLine="566"/>
        <w:jc w:val="both"/>
        <w:outlineLvl w:val="0"/>
        <w:rPr>
          <w:rFonts w:eastAsia="Calibri"/>
          <w:b/>
          <w:kern w:val="28"/>
          <w:lang w:eastAsia="en-US"/>
        </w:rPr>
      </w:pPr>
      <w:r w:rsidRPr="00270368">
        <w:rPr>
          <w:rFonts w:eastAsia="Calibri"/>
          <w:kern w:val="28"/>
          <w:lang w:eastAsia="en-US"/>
        </w:rPr>
        <w:t xml:space="preserve">ПО </w:t>
      </w:r>
      <w:proofErr w:type="spellStart"/>
      <w:r w:rsidRPr="00270368">
        <w:rPr>
          <w:rFonts w:eastAsia="Calibri"/>
          <w:kern w:val="28"/>
          <w:lang w:eastAsia="en-US"/>
        </w:rPr>
        <w:t>по</w:t>
      </w:r>
      <w:proofErr w:type="spellEnd"/>
      <w:r w:rsidRPr="00270368">
        <w:rPr>
          <w:rFonts w:eastAsia="Calibri"/>
          <w:kern w:val="28"/>
          <w:lang w:eastAsia="en-US"/>
        </w:rPr>
        <w:t xml:space="preserve"> ведению бюджетного учета и составлению отчетности </w:t>
      </w:r>
      <w:r w:rsidRPr="00270368">
        <w:rPr>
          <w:rFonts w:eastAsia="Calibri"/>
          <w:lang w:eastAsia="en-US"/>
        </w:rPr>
        <w:t>«1С: Бухгалтерия государственного учреждения 8»:</w:t>
      </w:r>
    </w:p>
    <w:p w:rsidR="00270368" w:rsidRPr="00270368" w:rsidRDefault="00270368" w:rsidP="00270368">
      <w:pPr>
        <w:autoSpaceDE w:val="0"/>
        <w:autoSpaceDN w:val="0"/>
        <w:adjustRightInd w:val="0"/>
        <w:ind w:left="-567"/>
        <w:jc w:val="both"/>
        <w:rPr>
          <w:rFonts w:eastAsia="Calibri"/>
          <w:color w:val="000000"/>
          <w:lang w:eastAsia="en-US"/>
        </w:rPr>
      </w:pPr>
      <w:r w:rsidRPr="00270368">
        <w:rPr>
          <w:rFonts w:eastAsia="Calibri"/>
          <w:color w:val="000000"/>
          <w:lang w:eastAsia="en-US"/>
        </w:rPr>
        <w:t xml:space="preserve">- нетиповая, </w:t>
      </w:r>
      <w:proofErr w:type="gramStart"/>
      <w:r w:rsidRPr="00270368">
        <w:rPr>
          <w:rFonts w:eastAsia="Calibri"/>
          <w:color w:val="000000"/>
          <w:lang w:eastAsia="en-US"/>
        </w:rPr>
        <w:t>измененная  конфигурация</w:t>
      </w:r>
      <w:proofErr w:type="gramEnd"/>
      <w:r w:rsidRPr="00270368">
        <w:rPr>
          <w:rFonts w:eastAsia="Calibri"/>
          <w:color w:val="000000"/>
          <w:lang w:eastAsia="en-US"/>
        </w:rPr>
        <w:t>, редакции 2;</w:t>
      </w:r>
    </w:p>
    <w:p w:rsidR="00270368" w:rsidRPr="00270368" w:rsidRDefault="00270368" w:rsidP="00270368">
      <w:pPr>
        <w:autoSpaceDE w:val="0"/>
        <w:autoSpaceDN w:val="0"/>
        <w:adjustRightInd w:val="0"/>
        <w:ind w:left="-567"/>
        <w:jc w:val="both"/>
        <w:rPr>
          <w:rFonts w:eastAsia="Calibri"/>
          <w:color w:val="000000"/>
          <w:lang w:eastAsia="en-US"/>
        </w:rPr>
      </w:pPr>
      <w:r w:rsidRPr="00270368">
        <w:rPr>
          <w:rFonts w:eastAsia="Calibri"/>
          <w:color w:val="000000"/>
          <w:lang w:eastAsia="en-US"/>
        </w:rPr>
        <w:t>- количество рабочих мест –5;</w:t>
      </w:r>
    </w:p>
    <w:p w:rsidR="00270368" w:rsidRPr="00270368" w:rsidRDefault="00270368" w:rsidP="00270368">
      <w:pPr>
        <w:autoSpaceDE w:val="0"/>
        <w:autoSpaceDN w:val="0"/>
        <w:adjustRightInd w:val="0"/>
        <w:ind w:left="-567"/>
        <w:jc w:val="both"/>
        <w:rPr>
          <w:rFonts w:eastAsia="Calibri"/>
          <w:color w:val="000000"/>
          <w:lang w:eastAsia="en-US"/>
        </w:rPr>
      </w:pPr>
      <w:r w:rsidRPr="00270368">
        <w:rPr>
          <w:rFonts w:eastAsia="Calibri"/>
          <w:color w:val="000000"/>
          <w:lang w:eastAsia="en-US"/>
        </w:rPr>
        <w:t>- файл-серверный вариант использования информационной базы;</w:t>
      </w:r>
    </w:p>
    <w:p w:rsidR="00270368" w:rsidRPr="00270368" w:rsidRDefault="00270368" w:rsidP="00270368">
      <w:pPr>
        <w:autoSpaceDE w:val="0"/>
        <w:autoSpaceDN w:val="0"/>
        <w:adjustRightInd w:val="0"/>
        <w:ind w:left="-567"/>
        <w:jc w:val="both"/>
        <w:rPr>
          <w:rFonts w:eastAsia="Calibri"/>
          <w:color w:val="000000"/>
          <w:lang w:eastAsia="en-US"/>
        </w:rPr>
      </w:pPr>
      <w:r w:rsidRPr="00270368">
        <w:rPr>
          <w:rFonts w:eastAsia="Calibri"/>
          <w:color w:val="000000"/>
          <w:lang w:eastAsia="en-US"/>
        </w:rPr>
        <w:t>- платформа - «1С: Предприятие 8.3».</w:t>
      </w:r>
    </w:p>
    <w:p w:rsidR="00270368" w:rsidRPr="00270368" w:rsidRDefault="00270368" w:rsidP="00270368">
      <w:pPr>
        <w:autoSpaceDE w:val="0"/>
        <w:autoSpaceDN w:val="0"/>
        <w:adjustRightInd w:val="0"/>
        <w:ind w:left="-567" w:firstLine="566"/>
        <w:jc w:val="both"/>
        <w:rPr>
          <w:rFonts w:eastAsia="Calibri"/>
          <w:color w:val="000000"/>
        </w:rPr>
      </w:pPr>
      <w:r w:rsidRPr="00270368">
        <w:rPr>
          <w:rFonts w:eastAsia="Calibri"/>
          <w:color w:val="000000"/>
        </w:rPr>
        <w:t xml:space="preserve">ПО </w:t>
      </w:r>
      <w:proofErr w:type="spellStart"/>
      <w:r w:rsidRPr="00270368">
        <w:rPr>
          <w:rFonts w:eastAsia="Calibri"/>
          <w:color w:val="000000"/>
        </w:rPr>
        <w:t>по</w:t>
      </w:r>
      <w:proofErr w:type="spellEnd"/>
      <w:r w:rsidRPr="00270368">
        <w:rPr>
          <w:rFonts w:eastAsia="Calibri"/>
          <w:color w:val="000000"/>
        </w:rPr>
        <w:t xml:space="preserve"> расчету заработной платы «1С: Зарплата и кадры государственного учреждения 8»:</w:t>
      </w:r>
    </w:p>
    <w:p w:rsidR="00270368" w:rsidRPr="00270368" w:rsidRDefault="00270368" w:rsidP="00270368">
      <w:pPr>
        <w:autoSpaceDE w:val="0"/>
        <w:autoSpaceDN w:val="0"/>
        <w:adjustRightInd w:val="0"/>
        <w:ind w:left="-567"/>
        <w:jc w:val="both"/>
        <w:rPr>
          <w:rFonts w:eastAsia="Calibri"/>
          <w:color w:val="000000"/>
          <w:lang w:eastAsia="en-US"/>
        </w:rPr>
      </w:pPr>
      <w:r w:rsidRPr="00270368">
        <w:rPr>
          <w:rFonts w:eastAsia="Calibri"/>
          <w:color w:val="000000"/>
          <w:lang w:eastAsia="en-US"/>
        </w:rPr>
        <w:t>- нетиповая (измененная) конфигурация, редакции 3;</w:t>
      </w:r>
    </w:p>
    <w:p w:rsidR="00270368" w:rsidRPr="00270368" w:rsidRDefault="00270368" w:rsidP="00270368">
      <w:pPr>
        <w:autoSpaceDE w:val="0"/>
        <w:autoSpaceDN w:val="0"/>
        <w:adjustRightInd w:val="0"/>
        <w:ind w:left="-567"/>
        <w:jc w:val="both"/>
        <w:rPr>
          <w:rFonts w:eastAsia="Calibri"/>
          <w:color w:val="000000"/>
          <w:lang w:eastAsia="en-US"/>
        </w:rPr>
      </w:pPr>
      <w:r w:rsidRPr="00270368">
        <w:rPr>
          <w:rFonts w:eastAsia="Calibri"/>
          <w:color w:val="000000"/>
          <w:lang w:eastAsia="en-US"/>
        </w:rPr>
        <w:t>- количество рабочих мест – 2;</w:t>
      </w:r>
    </w:p>
    <w:p w:rsidR="00270368" w:rsidRPr="00270368" w:rsidRDefault="00270368" w:rsidP="00270368">
      <w:pPr>
        <w:autoSpaceDE w:val="0"/>
        <w:autoSpaceDN w:val="0"/>
        <w:adjustRightInd w:val="0"/>
        <w:ind w:left="-567"/>
        <w:jc w:val="both"/>
        <w:rPr>
          <w:rFonts w:eastAsia="Calibri"/>
          <w:lang w:eastAsia="en-US"/>
        </w:rPr>
      </w:pPr>
      <w:r w:rsidRPr="00270368">
        <w:rPr>
          <w:rFonts w:eastAsia="Calibri"/>
          <w:lang w:eastAsia="en-US"/>
        </w:rPr>
        <w:t>- файл-серверный вариант использования информационной базы.</w:t>
      </w:r>
    </w:p>
    <w:p w:rsidR="00270368" w:rsidRPr="00270368" w:rsidRDefault="00270368" w:rsidP="00270368">
      <w:pPr>
        <w:autoSpaceDE w:val="0"/>
        <w:autoSpaceDN w:val="0"/>
        <w:adjustRightInd w:val="0"/>
        <w:ind w:left="-567"/>
        <w:jc w:val="both"/>
        <w:rPr>
          <w:rFonts w:eastAsia="Calibri"/>
          <w:lang w:eastAsia="en-US"/>
        </w:rPr>
      </w:pPr>
      <w:r w:rsidRPr="00270368">
        <w:rPr>
          <w:rFonts w:eastAsia="Calibri"/>
          <w:lang w:eastAsia="en-US"/>
        </w:rPr>
        <w:t>- платформа – «1С: Предприятие 8.3».</w:t>
      </w:r>
    </w:p>
    <w:p w:rsidR="00270368" w:rsidRPr="00270368" w:rsidRDefault="00270368" w:rsidP="00270368">
      <w:pPr>
        <w:autoSpaceDE w:val="0"/>
        <w:autoSpaceDN w:val="0"/>
        <w:adjustRightInd w:val="0"/>
        <w:ind w:left="-567" w:firstLine="566"/>
        <w:jc w:val="both"/>
        <w:rPr>
          <w:rFonts w:eastAsia="Calibri"/>
          <w:lang w:eastAsia="en-US"/>
        </w:rPr>
      </w:pPr>
      <w:r w:rsidRPr="00270368">
        <w:rPr>
          <w:rFonts w:eastAsia="Calibri"/>
          <w:kern w:val="28"/>
          <w:lang w:eastAsia="en-US"/>
        </w:rPr>
        <w:t xml:space="preserve">ПО </w:t>
      </w:r>
      <w:r w:rsidRPr="00270368">
        <w:rPr>
          <w:rFonts w:eastAsia="Calibri"/>
          <w:lang w:eastAsia="en-US"/>
        </w:rPr>
        <w:t>для ведения учета лекарственных средств «1С: Медицина. Больничная аптека»:</w:t>
      </w:r>
    </w:p>
    <w:p w:rsidR="00270368" w:rsidRPr="00270368" w:rsidRDefault="00270368" w:rsidP="00270368">
      <w:pPr>
        <w:autoSpaceDE w:val="0"/>
        <w:autoSpaceDN w:val="0"/>
        <w:adjustRightInd w:val="0"/>
        <w:ind w:left="-567"/>
        <w:jc w:val="both"/>
        <w:rPr>
          <w:rFonts w:eastAsia="Calibri"/>
          <w:lang w:eastAsia="en-US"/>
        </w:rPr>
      </w:pPr>
      <w:r w:rsidRPr="00270368">
        <w:rPr>
          <w:rFonts w:eastAsia="Calibri"/>
          <w:lang w:eastAsia="en-US"/>
        </w:rPr>
        <w:t>- нетиповая (измененная) конфигурация, редакции 1;</w:t>
      </w:r>
    </w:p>
    <w:p w:rsidR="00270368" w:rsidRPr="00270368" w:rsidRDefault="00270368" w:rsidP="00270368">
      <w:pPr>
        <w:autoSpaceDE w:val="0"/>
        <w:autoSpaceDN w:val="0"/>
        <w:adjustRightInd w:val="0"/>
        <w:ind w:left="-567"/>
        <w:jc w:val="both"/>
        <w:rPr>
          <w:rFonts w:eastAsia="Calibri"/>
          <w:lang w:eastAsia="en-US"/>
        </w:rPr>
      </w:pPr>
      <w:r w:rsidRPr="00270368">
        <w:rPr>
          <w:rFonts w:eastAsia="Calibri"/>
          <w:lang w:eastAsia="en-US"/>
        </w:rPr>
        <w:t>- количество рабочих мест –2;</w:t>
      </w:r>
    </w:p>
    <w:p w:rsidR="00270368" w:rsidRPr="00270368" w:rsidRDefault="00270368" w:rsidP="00270368">
      <w:pPr>
        <w:autoSpaceDE w:val="0"/>
        <w:autoSpaceDN w:val="0"/>
        <w:adjustRightInd w:val="0"/>
        <w:ind w:left="-567"/>
        <w:jc w:val="both"/>
        <w:rPr>
          <w:rFonts w:eastAsia="Calibri"/>
          <w:lang w:eastAsia="en-US"/>
        </w:rPr>
      </w:pPr>
      <w:r w:rsidRPr="00270368">
        <w:rPr>
          <w:rFonts w:eastAsia="Calibri"/>
          <w:lang w:eastAsia="en-US"/>
        </w:rPr>
        <w:t>- файл-серверный вариант использования информационной базы;</w:t>
      </w:r>
    </w:p>
    <w:p w:rsidR="00270368" w:rsidRPr="00270368" w:rsidRDefault="00270368" w:rsidP="00270368">
      <w:pPr>
        <w:autoSpaceDE w:val="0"/>
        <w:autoSpaceDN w:val="0"/>
        <w:adjustRightInd w:val="0"/>
        <w:ind w:left="-567"/>
        <w:jc w:val="both"/>
        <w:rPr>
          <w:rFonts w:eastAsia="Calibri"/>
          <w:lang w:eastAsia="en-US"/>
        </w:rPr>
      </w:pPr>
      <w:r w:rsidRPr="00270368">
        <w:rPr>
          <w:rFonts w:eastAsia="Calibri"/>
          <w:lang w:eastAsia="en-US"/>
        </w:rPr>
        <w:t>- платформа – «1С: Предприятие 8.3».</w:t>
      </w:r>
    </w:p>
    <w:p w:rsidR="0041700B" w:rsidRPr="0041700B" w:rsidRDefault="0041700B" w:rsidP="00270368">
      <w:pPr>
        <w:ind w:firstLine="709"/>
        <w:contextualSpacing/>
        <w:jc w:val="both"/>
        <w:rPr>
          <w:sz w:val="16"/>
          <w:szCs w:val="16"/>
        </w:rPr>
      </w:pPr>
      <w:bookmarkStart w:id="0" w:name="_GoBack"/>
      <w:bookmarkEnd w:id="0"/>
    </w:p>
    <w:p w:rsidR="00E3518A" w:rsidRPr="001C5080" w:rsidRDefault="001B0A40" w:rsidP="00270368">
      <w:pPr>
        <w:autoSpaceDE w:val="0"/>
        <w:autoSpaceDN w:val="0"/>
        <w:adjustRightInd w:val="0"/>
        <w:ind w:left="-567" w:firstLine="566"/>
        <w:rPr>
          <w:b/>
        </w:rPr>
      </w:pPr>
      <w:r>
        <w:rPr>
          <w:b/>
        </w:rPr>
        <w:t>3</w:t>
      </w:r>
      <w:r w:rsidR="00E60598" w:rsidRPr="001C5080">
        <w:rPr>
          <w:b/>
        </w:rPr>
        <w:t xml:space="preserve">. </w:t>
      </w:r>
      <w:r w:rsidR="00E3518A" w:rsidRPr="001C5080">
        <w:rPr>
          <w:b/>
        </w:rPr>
        <w:t>Порядок и условия оказания услуг</w:t>
      </w:r>
    </w:p>
    <w:p w:rsidR="0025122E" w:rsidRPr="001C5080" w:rsidRDefault="0025122E" w:rsidP="0025122E">
      <w:pPr>
        <w:autoSpaceDE w:val="0"/>
        <w:autoSpaceDN w:val="0"/>
        <w:adjustRightInd w:val="0"/>
        <w:ind w:left="-567" w:firstLine="566"/>
        <w:jc w:val="both"/>
        <w:rPr>
          <w:bCs/>
        </w:rPr>
      </w:pPr>
      <w:r w:rsidRPr="001C5080">
        <w:t>Сопровождение П</w:t>
      </w:r>
      <w:r w:rsidR="00D348EA">
        <w:t>О</w:t>
      </w:r>
      <w:r w:rsidRPr="001C5080">
        <w:t xml:space="preserve"> (включая </w:t>
      </w:r>
      <w:r w:rsidR="00B77071" w:rsidRPr="001C5080">
        <w:t>адаптацию</w:t>
      </w:r>
      <w:r w:rsidRPr="001C5080">
        <w:t>, разработку и доработку</w:t>
      </w:r>
      <w:r w:rsidR="006D6CF0" w:rsidRPr="001C5080">
        <w:t xml:space="preserve"> алгоритмов</w:t>
      </w:r>
      <w:r w:rsidRPr="001C5080">
        <w:t xml:space="preserve"> форм документов, отчетности) осуществляется в рабочие дни с 09:00 до 17:00 (время Хабаровское) на рабочем месте Заказчика по адресу: г. Хабаровск, ул. Тургенева,45, а также по телефону "горячей </w:t>
      </w:r>
      <w:r w:rsidRPr="001C5080">
        <w:lastRenderedPageBreak/>
        <w:t xml:space="preserve">линии" Заказчика без выноса информационных баз за пределы соответствующих помещений Заказчика. </w:t>
      </w:r>
      <w:r w:rsidR="009E3DC7" w:rsidRPr="001C5080">
        <w:t>У</w:t>
      </w:r>
      <w:r w:rsidRPr="001C5080">
        <w:t>даленное оказание услуг не предусмотрено.</w:t>
      </w:r>
    </w:p>
    <w:p w:rsidR="0025122E" w:rsidRPr="001C5080" w:rsidRDefault="0025122E" w:rsidP="0025122E">
      <w:pPr>
        <w:autoSpaceDE w:val="0"/>
        <w:autoSpaceDN w:val="0"/>
        <w:adjustRightInd w:val="0"/>
        <w:ind w:left="-567" w:firstLine="566"/>
        <w:jc w:val="both"/>
        <w:rPr>
          <w:color w:val="000000"/>
        </w:rPr>
      </w:pPr>
      <w:r w:rsidRPr="001C5080">
        <w:rPr>
          <w:color w:val="000000"/>
        </w:rPr>
        <w:t>Периодичность плановых выездов сотрудников Исполнителя к Заказчику для оказания услуг составляет не менее 2-х раз в месяц. Дата и время плановых выездов Исполнителя заблаговременно согласуется с Заказчиком по телефону и другим техническим средствам связи. В случае необходимости, проведения незамедлительно</w:t>
      </w:r>
      <w:r w:rsidR="00DE1E17">
        <w:rPr>
          <w:color w:val="000000"/>
        </w:rPr>
        <w:t>го технического сопровождения ПО</w:t>
      </w:r>
      <w:r w:rsidRPr="001C5080">
        <w:rPr>
          <w:color w:val="000000"/>
        </w:rPr>
        <w:t>, предусматривается возможность внеплановых выездов сотрудника                Исполнителя по вызову Заказчика, при этом выезд осуществляется в течение 1 часа с момента уведомления Исполнителя Заказчиком.</w:t>
      </w:r>
    </w:p>
    <w:p w:rsidR="0025122E" w:rsidRPr="001C5080" w:rsidRDefault="0025122E" w:rsidP="0025122E">
      <w:pPr>
        <w:autoSpaceDE w:val="0"/>
        <w:autoSpaceDN w:val="0"/>
        <w:adjustRightInd w:val="0"/>
        <w:ind w:left="-567" w:firstLine="566"/>
        <w:jc w:val="both"/>
      </w:pPr>
      <w:r w:rsidRPr="001C5080">
        <w:t>Администрирование П</w:t>
      </w:r>
      <w:r w:rsidR="00D348EA">
        <w:t>О</w:t>
      </w:r>
      <w:r w:rsidRPr="001C5080">
        <w:t xml:space="preserve"> выполняется Исполнителем только после уведомления Заказчика о необходимости, сроках проведения таких работ и в согласованное с Заказчиком время.</w:t>
      </w:r>
    </w:p>
    <w:p w:rsidR="0025122E" w:rsidRPr="001C5080" w:rsidRDefault="0025122E" w:rsidP="0025122E">
      <w:pPr>
        <w:widowControl w:val="0"/>
        <w:suppressAutoHyphens/>
        <w:ind w:left="-567" w:firstLine="566"/>
        <w:contextualSpacing/>
        <w:jc w:val="both"/>
      </w:pPr>
      <w:r w:rsidRPr="001C5080">
        <w:t xml:space="preserve">Время прибытия и убытия специалиста Исполнителя, а также оказанная им услуга фиксируются в журнале учета оказанных услуг, хранящемся у Заказчика. </w:t>
      </w:r>
    </w:p>
    <w:p w:rsidR="0025122E" w:rsidRPr="001C5080" w:rsidRDefault="0025122E" w:rsidP="0025122E">
      <w:pPr>
        <w:widowControl w:val="0"/>
        <w:suppressAutoHyphens/>
        <w:ind w:left="-567" w:firstLine="567"/>
        <w:contextualSpacing/>
        <w:jc w:val="both"/>
      </w:pPr>
      <w:r w:rsidRPr="001C5080">
        <w:t>Услуги по сопровождению П</w:t>
      </w:r>
      <w:r w:rsidR="00D348EA">
        <w:t>О</w:t>
      </w:r>
      <w:r w:rsidRPr="001C5080">
        <w:t xml:space="preserve"> осуществляются с использованием лицензионных версий (релизов) программного </w:t>
      </w:r>
      <w:r w:rsidR="00D348EA">
        <w:t>обеспечения</w:t>
      </w:r>
      <w:r w:rsidRPr="001C5080">
        <w:t xml:space="preserve"> специалистами Исполнителя.</w:t>
      </w:r>
    </w:p>
    <w:p w:rsidR="00B23889" w:rsidRDefault="0025122E" w:rsidP="00B23889">
      <w:pPr>
        <w:widowControl w:val="0"/>
        <w:suppressAutoHyphens/>
        <w:ind w:left="-567" w:firstLine="567"/>
        <w:contextualSpacing/>
        <w:jc w:val="both"/>
      </w:pPr>
      <w:r w:rsidRPr="001C5080">
        <w:t>Оказываемые услуги по сопровождению П</w:t>
      </w:r>
      <w:r w:rsidR="00D348EA">
        <w:t>О</w:t>
      </w:r>
      <w:r w:rsidRPr="001C5080">
        <w:t xml:space="preserve"> должны обеспечить ведение бюджетного учета, </w:t>
      </w:r>
      <w:r w:rsidR="00245B39" w:rsidRPr="001C5080">
        <w:t xml:space="preserve">автоматизированное </w:t>
      </w:r>
      <w:r w:rsidRPr="001C5080">
        <w:t>формирование форм регламентированной отчетности государственного учреждения с применением сопровождаемого П</w:t>
      </w:r>
      <w:r w:rsidR="00D348EA">
        <w:t>О</w:t>
      </w:r>
      <w:r w:rsidRPr="001C5080">
        <w:t xml:space="preserve"> в соответствии с требованиями нормативных и методических документов по бухгалтерскому учету.</w:t>
      </w:r>
    </w:p>
    <w:p w:rsidR="00E60598" w:rsidRPr="00B23889" w:rsidRDefault="001B0A40" w:rsidP="00B23889">
      <w:pPr>
        <w:widowControl w:val="0"/>
        <w:suppressAutoHyphens/>
        <w:ind w:left="-567" w:firstLine="567"/>
        <w:contextualSpacing/>
        <w:jc w:val="both"/>
      </w:pPr>
      <w:r>
        <w:rPr>
          <w:b/>
        </w:rPr>
        <w:t>3</w:t>
      </w:r>
      <w:r w:rsidR="00AA79A3">
        <w:rPr>
          <w:b/>
        </w:rPr>
        <w:t>.1.</w:t>
      </w:r>
      <w:r w:rsidR="00B23889">
        <w:rPr>
          <w:b/>
        </w:rPr>
        <w:t xml:space="preserve"> </w:t>
      </w:r>
      <w:r w:rsidR="00E60598" w:rsidRPr="001C5080">
        <w:rPr>
          <w:b/>
        </w:rPr>
        <w:t>С</w:t>
      </w:r>
      <w:r w:rsidR="00E60598" w:rsidRPr="001C5080">
        <w:rPr>
          <w:rFonts w:eastAsia="Calibri"/>
          <w:b/>
        </w:rPr>
        <w:t xml:space="preserve">опровождение </w:t>
      </w:r>
      <w:r w:rsidR="00622423" w:rsidRPr="001C5080">
        <w:rPr>
          <w:rFonts w:eastAsia="Calibri"/>
          <w:b/>
        </w:rPr>
        <w:t xml:space="preserve">программного </w:t>
      </w:r>
      <w:r w:rsidR="00D348EA">
        <w:rPr>
          <w:rFonts w:eastAsia="Calibri"/>
          <w:b/>
        </w:rPr>
        <w:t>обеспечения</w:t>
      </w:r>
      <w:r w:rsidR="00E60598" w:rsidRPr="001C5080">
        <w:rPr>
          <w:rFonts w:eastAsia="Calibri"/>
          <w:b/>
        </w:rPr>
        <w:t xml:space="preserve"> "1С: Бухгалтерия государственного учреждения 8" </w:t>
      </w:r>
      <w:r w:rsidR="00FA2663" w:rsidRPr="001C5080">
        <w:rPr>
          <w:rFonts w:eastAsia="Calibri"/>
          <w:b/>
        </w:rPr>
        <w:t>(далее-</w:t>
      </w:r>
      <w:r w:rsidR="00FA2663" w:rsidRPr="001C5080">
        <w:rPr>
          <w:b/>
        </w:rPr>
        <w:t>1С:</w:t>
      </w:r>
      <w:r w:rsidR="005A1909" w:rsidRPr="001C5080">
        <w:rPr>
          <w:b/>
        </w:rPr>
        <w:t xml:space="preserve"> </w:t>
      </w:r>
      <w:r w:rsidR="00FA2663" w:rsidRPr="001C5080">
        <w:rPr>
          <w:b/>
        </w:rPr>
        <w:t>БГУ</w:t>
      </w:r>
      <w:r w:rsidR="00FA2663" w:rsidRPr="001C5080">
        <w:rPr>
          <w:rFonts w:eastAsia="Calibri"/>
          <w:b/>
        </w:rPr>
        <w:t>)</w:t>
      </w:r>
      <w:r w:rsidR="00FC72C0" w:rsidRPr="001C5080">
        <w:rPr>
          <w:rFonts w:eastAsia="Calibri"/>
          <w:b/>
        </w:rPr>
        <w:t xml:space="preserve"> </w:t>
      </w:r>
      <w:r w:rsidR="00E60598" w:rsidRPr="001C5080">
        <w:rPr>
          <w:rFonts w:eastAsia="Calibri"/>
          <w:b/>
        </w:rPr>
        <w:t>для ведения бухгалтерского учета и формирования регламентированной отчетности включает в себя</w:t>
      </w:r>
      <w:r w:rsidR="006D6CF0" w:rsidRPr="001C5080">
        <w:rPr>
          <w:rFonts w:eastAsia="Calibri"/>
          <w:b/>
        </w:rPr>
        <w:t>:</w:t>
      </w:r>
    </w:p>
    <w:p w:rsidR="00E60598" w:rsidRPr="001C5080" w:rsidRDefault="00E60598" w:rsidP="009B0B29">
      <w:pPr>
        <w:autoSpaceDE w:val="0"/>
        <w:autoSpaceDN w:val="0"/>
        <w:adjustRightInd w:val="0"/>
        <w:ind w:left="-567" w:firstLine="566"/>
        <w:jc w:val="both"/>
        <w:rPr>
          <w:rFonts w:eastAsia="Calibri"/>
          <w:bCs/>
          <w:color w:val="000000"/>
        </w:rPr>
      </w:pPr>
      <w:r w:rsidRPr="001C5080">
        <w:rPr>
          <w:rFonts w:eastAsia="Calibri"/>
          <w:bCs/>
          <w:color w:val="000000"/>
        </w:rPr>
        <w:t>Услуги по расширению и развитию функционала П</w:t>
      </w:r>
      <w:r w:rsidR="00D348EA">
        <w:rPr>
          <w:rFonts w:eastAsia="Calibri"/>
          <w:bCs/>
          <w:color w:val="000000"/>
        </w:rPr>
        <w:t>О</w:t>
      </w:r>
      <w:r w:rsidRPr="001C5080">
        <w:rPr>
          <w:rFonts w:eastAsia="Calibri"/>
          <w:bCs/>
          <w:color w:val="000000"/>
        </w:rPr>
        <w:t>:</w:t>
      </w:r>
    </w:p>
    <w:p w:rsidR="00E60598" w:rsidRPr="001C5080" w:rsidRDefault="00E60598" w:rsidP="005A1909">
      <w:pPr>
        <w:autoSpaceDE w:val="0"/>
        <w:autoSpaceDN w:val="0"/>
        <w:adjustRightInd w:val="0"/>
        <w:ind w:left="-567" w:firstLine="709"/>
        <w:jc w:val="both"/>
        <w:rPr>
          <w:rFonts w:eastAsia="Calibri"/>
          <w:bCs/>
          <w:color w:val="000000"/>
        </w:rPr>
      </w:pPr>
      <w:r w:rsidRPr="001C5080">
        <w:rPr>
          <w:rFonts w:eastAsia="Calibri"/>
          <w:color w:val="000000"/>
        </w:rPr>
        <w:t xml:space="preserve">- </w:t>
      </w:r>
      <w:r w:rsidR="00B77071" w:rsidRPr="001C5080">
        <w:rPr>
          <w:rFonts w:eastAsia="Calibri"/>
          <w:color w:val="000000"/>
        </w:rPr>
        <w:t>адаптация</w:t>
      </w:r>
      <w:r w:rsidRPr="001C5080">
        <w:rPr>
          <w:rFonts w:eastAsia="Calibri"/>
          <w:color w:val="000000"/>
        </w:rPr>
        <w:t xml:space="preserve"> (развитие и доработка функционала П</w:t>
      </w:r>
      <w:r w:rsidR="00D348EA">
        <w:rPr>
          <w:rFonts w:eastAsia="Calibri"/>
          <w:color w:val="000000"/>
        </w:rPr>
        <w:t>О</w:t>
      </w:r>
      <w:r w:rsidRPr="001C5080">
        <w:rPr>
          <w:rFonts w:eastAsia="Calibri"/>
          <w:color w:val="000000"/>
        </w:rPr>
        <w:t>, разработка и доработка форм документов, отчетности) в соответствии с требованиями Заказчика.</w:t>
      </w:r>
    </w:p>
    <w:p w:rsidR="00E60598" w:rsidRPr="001C5080" w:rsidRDefault="00E60598" w:rsidP="009B0B29">
      <w:pPr>
        <w:autoSpaceDE w:val="0"/>
        <w:autoSpaceDN w:val="0"/>
        <w:ind w:left="-567" w:firstLine="566"/>
        <w:jc w:val="both"/>
        <w:outlineLvl w:val="0"/>
        <w:rPr>
          <w:rFonts w:eastAsia="Calibri"/>
          <w:bCs/>
        </w:rPr>
      </w:pPr>
      <w:r w:rsidRPr="001C5080">
        <w:rPr>
          <w:rFonts w:eastAsia="Calibri"/>
          <w:bCs/>
        </w:rPr>
        <w:t xml:space="preserve">Услуги, повышающие эффективность использования программного </w:t>
      </w:r>
      <w:proofErr w:type="gramStart"/>
      <w:r w:rsidR="00D348EA">
        <w:rPr>
          <w:rFonts w:eastAsia="Calibri"/>
        </w:rPr>
        <w:t xml:space="preserve">обеспечения </w:t>
      </w:r>
      <w:r w:rsidRPr="001C5080">
        <w:rPr>
          <w:rFonts w:eastAsia="Calibri"/>
          <w:bCs/>
        </w:rPr>
        <w:t xml:space="preserve"> для</w:t>
      </w:r>
      <w:proofErr w:type="gramEnd"/>
      <w:r w:rsidRPr="001C5080">
        <w:rPr>
          <w:rFonts w:eastAsia="Calibri"/>
          <w:bCs/>
        </w:rPr>
        <w:t xml:space="preserve"> ведения </w:t>
      </w:r>
      <w:r w:rsidRPr="001C5080">
        <w:rPr>
          <w:rFonts w:eastAsia="Calibri"/>
        </w:rPr>
        <w:t>бухгалтерского</w:t>
      </w:r>
      <w:r w:rsidRPr="001C5080">
        <w:rPr>
          <w:rFonts w:eastAsia="Calibri"/>
          <w:bCs/>
        </w:rPr>
        <w:t xml:space="preserve"> учета и формирования отчетности:</w:t>
      </w:r>
    </w:p>
    <w:p w:rsidR="00E60598" w:rsidRPr="001C5080" w:rsidRDefault="00E60598" w:rsidP="005A1909">
      <w:pPr>
        <w:autoSpaceDE w:val="0"/>
        <w:autoSpaceDN w:val="0"/>
        <w:adjustRightInd w:val="0"/>
        <w:ind w:left="-567" w:firstLine="709"/>
        <w:jc w:val="both"/>
        <w:rPr>
          <w:rFonts w:eastAsia="Calibri"/>
        </w:rPr>
      </w:pPr>
      <w:r w:rsidRPr="001C5080">
        <w:rPr>
          <w:rFonts w:eastAsia="Calibri"/>
        </w:rPr>
        <w:t>- методическая и технологическая поддержка Заказчика по ведению бухгалтерского учета и составлению отчетности</w:t>
      </w:r>
      <w:r w:rsidR="00840F1B" w:rsidRPr="001C5080">
        <w:rPr>
          <w:rFonts w:eastAsia="Calibri"/>
        </w:rPr>
        <w:t xml:space="preserve"> (использование программного </w:t>
      </w:r>
      <w:r w:rsidR="00D348EA">
        <w:rPr>
          <w:rFonts w:eastAsia="Calibri"/>
        </w:rPr>
        <w:t>обеспечения</w:t>
      </w:r>
      <w:r w:rsidR="00840F1B" w:rsidRPr="001C5080">
        <w:rPr>
          <w:rFonts w:eastAsia="Calibri"/>
        </w:rPr>
        <w:t xml:space="preserve"> для проведения методологического анализа ведения бухгалтерского учета)</w:t>
      </w:r>
      <w:r w:rsidRPr="001C5080">
        <w:rPr>
          <w:rFonts w:eastAsia="Calibri"/>
        </w:rPr>
        <w:t>;</w:t>
      </w:r>
    </w:p>
    <w:p w:rsidR="00E60598" w:rsidRPr="001C5080" w:rsidRDefault="00E60598" w:rsidP="005A1909">
      <w:pPr>
        <w:autoSpaceDE w:val="0"/>
        <w:autoSpaceDN w:val="0"/>
        <w:adjustRightInd w:val="0"/>
        <w:ind w:left="-567" w:firstLine="709"/>
        <w:jc w:val="both"/>
        <w:rPr>
          <w:rFonts w:eastAsia="Calibri"/>
        </w:rPr>
      </w:pPr>
      <w:r w:rsidRPr="001C5080">
        <w:rPr>
          <w:rFonts w:eastAsia="Calibri"/>
        </w:rPr>
        <w:t>- использование П</w:t>
      </w:r>
      <w:r w:rsidR="00D348EA">
        <w:rPr>
          <w:rFonts w:eastAsia="Calibri"/>
        </w:rPr>
        <w:t>О</w:t>
      </w:r>
      <w:r w:rsidRPr="001C5080">
        <w:rPr>
          <w:rFonts w:eastAsia="Calibri"/>
        </w:rPr>
        <w:t xml:space="preserve"> </w:t>
      </w:r>
      <w:proofErr w:type="gramStart"/>
      <w:r w:rsidRPr="001C5080">
        <w:rPr>
          <w:rFonts w:eastAsia="Calibri"/>
        </w:rPr>
        <w:t>для реализации</w:t>
      </w:r>
      <w:proofErr w:type="gramEnd"/>
      <w:r w:rsidRPr="001C5080">
        <w:rPr>
          <w:rFonts w:eastAsia="Calibri"/>
        </w:rPr>
        <w:t xml:space="preserve"> заданной нормативными документами Министерства финансов Российской Федерации методологии ведения бухгалтерского учета;</w:t>
      </w:r>
    </w:p>
    <w:p w:rsidR="00E60598" w:rsidRPr="001C5080" w:rsidRDefault="00E60598" w:rsidP="005A1909">
      <w:pPr>
        <w:autoSpaceDE w:val="0"/>
        <w:autoSpaceDN w:val="0"/>
        <w:adjustRightInd w:val="0"/>
        <w:ind w:left="-567" w:firstLine="709"/>
        <w:jc w:val="both"/>
        <w:rPr>
          <w:rFonts w:eastAsia="Calibri"/>
        </w:rPr>
      </w:pPr>
      <w:r w:rsidRPr="001C5080">
        <w:rPr>
          <w:rFonts w:eastAsia="Calibri"/>
        </w:rPr>
        <w:t>- использование П</w:t>
      </w:r>
      <w:r w:rsidR="00D348EA">
        <w:rPr>
          <w:rFonts w:eastAsia="Calibri"/>
        </w:rPr>
        <w:t>О</w:t>
      </w:r>
      <w:r w:rsidRPr="001C5080">
        <w:rPr>
          <w:rFonts w:eastAsia="Calibri"/>
        </w:rPr>
        <w:t xml:space="preserve"> для </w:t>
      </w:r>
      <w:r w:rsidR="006D6CF0" w:rsidRPr="001C5080">
        <w:rPr>
          <w:rFonts w:eastAsia="Calibri"/>
        </w:rPr>
        <w:t>автоматиз</w:t>
      </w:r>
      <w:r w:rsidR="00245B39" w:rsidRPr="001C5080">
        <w:rPr>
          <w:rFonts w:eastAsia="Calibri"/>
        </w:rPr>
        <w:t>ированного</w:t>
      </w:r>
      <w:r w:rsidR="006D6CF0" w:rsidRPr="001C5080">
        <w:rPr>
          <w:rFonts w:eastAsia="Calibri"/>
        </w:rPr>
        <w:t xml:space="preserve"> </w:t>
      </w:r>
      <w:r w:rsidRPr="001C5080">
        <w:rPr>
          <w:rFonts w:eastAsia="Calibri"/>
        </w:rPr>
        <w:t>формирования бухгалтерской и налоговой отчетности;</w:t>
      </w:r>
    </w:p>
    <w:p w:rsidR="00E60598" w:rsidRPr="001C5080" w:rsidRDefault="00E60598" w:rsidP="005A1909">
      <w:pPr>
        <w:autoSpaceDE w:val="0"/>
        <w:autoSpaceDN w:val="0"/>
        <w:adjustRightInd w:val="0"/>
        <w:ind w:left="-567" w:firstLine="709"/>
        <w:jc w:val="both"/>
        <w:rPr>
          <w:rFonts w:eastAsia="Calibri"/>
          <w:color w:val="000000"/>
        </w:rPr>
      </w:pPr>
      <w:r w:rsidRPr="001C5080">
        <w:rPr>
          <w:rFonts w:eastAsia="Calibri"/>
          <w:color w:val="000000"/>
        </w:rPr>
        <w:t xml:space="preserve">- проведение анализа на полноту и корректность использования Заказчиком функционала программного </w:t>
      </w:r>
      <w:proofErr w:type="gramStart"/>
      <w:r w:rsidR="00D348EA">
        <w:rPr>
          <w:rFonts w:eastAsia="Calibri"/>
        </w:rPr>
        <w:t>обеспечения</w:t>
      </w:r>
      <w:r w:rsidR="00D348EA" w:rsidRPr="001C5080">
        <w:rPr>
          <w:rFonts w:eastAsia="Calibri"/>
          <w:color w:val="000000"/>
        </w:rPr>
        <w:t xml:space="preserve"> </w:t>
      </w:r>
      <w:r w:rsidR="00D348EA">
        <w:rPr>
          <w:rFonts w:eastAsia="Calibri"/>
          <w:color w:val="000000"/>
        </w:rPr>
        <w:t xml:space="preserve"> </w:t>
      </w:r>
      <w:r w:rsidRPr="001C5080">
        <w:rPr>
          <w:rFonts w:eastAsia="Calibri"/>
          <w:color w:val="000000"/>
        </w:rPr>
        <w:t>(</w:t>
      </w:r>
      <w:proofErr w:type="gramEnd"/>
      <w:r w:rsidRPr="001C5080">
        <w:rPr>
          <w:rFonts w:eastAsia="Calibri"/>
          <w:color w:val="000000"/>
        </w:rPr>
        <w:t>с рекомендациями)</w:t>
      </w:r>
      <w:r w:rsidR="009B7D74" w:rsidRPr="001C5080">
        <w:rPr>
          <w:color w:val="000000"/>
        </w:rPr>
        <w:t xml:space="preserve"> не менее одного раза в полугодие</w:t>
      </w:r>
      <w:r w:rsidRPr="001C5080">
        <w:rPr>
          <w:rFonts w:eastAsia="Calibri"/>
          <w:color w:val="000000"/>
        </w:rPr>
        <w:t>;</w:t>
      </w:r>
    </w:p>
    <w:p w:rsidR="00E60598" w:rsidRPr="001C5080" w:rsidRDefault="00E60598" w:rsidP="005A1909">
      <w:pPr>
        <w:autoSpaceDE w:val="0"/>
        <w:autoSpaceDN w:val="0"/>
        <w:adjustRightInd w:val="0"/>
        <w:ind w:left="-567" w:firstLine="709"/>
        <w:jc w:val="both"/>
        <w:rPr>
          <w:rFonts w:eastAsia="Calibri"/>
        </w:rPr>
      </w:pPr>
      <w:r w:rsidRPr="001C5080">
        <w:rPr>
          <w:rFonts w:eastAsia="Calibri"/>
        </w:rPr>
        <w:t>- консультирование специалистов Заказчика на их рабочих местах и по телефону.</w:t>
      </w:r>
    </w:p>
    <w:p w:rsidR="00E60598" w:rsidRPr="001C5080" w:rsidRDefault="00E60598" w:rsidP="009B0B29">
      <w:pPr>
        <w:autoSpaceDE w:val="0"/>
        <w:autoSpaceDN w:val="0"/>
        <w:adjustRightInd w:val="0"/>
        <w:ind w:left="-567" w:firstLine="566"/>
        <w:jc w:val="both"/>
        <w:rPr>
          <w:rFonts w:eastAsia="Calibri"/>
          <w:bCs/>
        </w:rPr>
      </w:pPr>
      <w:r w:rsidRPr="001C5080">
        <w:rPr>
          <w:rFonts w:eastAsia="Calibri"/>
          <w:bCs/>
        </w:rPr>
        <w:t xml:space="preserve">Услуги по применению </w:t>
      </w:r>
      <w:r w:rsidR="001E2176" w:rsidRPr="001C5080">
        <w:rPr>
          <w:rFonts w:eastAsia="Calibri"/>
          <w:bCs/>
        </w:rPr>
        <w:t>П</w:t>
      </w:r>
      <w:r w:rsidR="00D348EA">
        <w:rPr>
          <w:rFonts w:eastAsia="Calibri"/>
          <w:bCs/>
        </w:rPr>
        <w:t>О</w:t>
      </w:r>
      <w:r w:rsidRPr="001C5080">
        <w:rPr>
          <w:rFonts w:eastAsia="Calibri"/>
          <w:bCs/>
        </w:rPr>
        <w:t xml:space="preserve"> для качественного ведения </w:t>
      </w:r>
      <w:r w:rsidRPr="001C5080">
        <w:rPr>
          <w:rFonts w:eastAsia="Calibri"/>
        </w:rPr>
        <w:t>бухгалтерского</w:t>
      </w:r>
      <w:r w:rsidRPr="001C5080">
        <w:rPr>
          <w:rFonts w:eastAsia="Calibri"/>
          <w:bCs/>
        </w:rPr>
        <w:t xml:space="preserve"> учета и формирования регламентир</w:t>
      </w:r>
      <w:r w:rsidR="005A1909" w:rsidRPr="001C5080">
        <w:rPr>
          <w:rFonts w:eastAsia="Calibri"/>
          <w:bCs/>
        </w:rPr>
        <w:t>ованной и налоговой отчетности:</w:t>
      </w:r>
    </w:p>
    <w:p w:rsidR="00E00939" w:rsidRPr="001C5080" w:rsidRDefault="00E00939" w:rsidP="00E00939">
      <w:pPr>
        <w:tabs>
          <w:tab w:val="left" w:pos="284"/>
        </w:tabs>
        <w:autoSpaceDE w:val="0"/>
        <w:autoSpaceDN w:val="0"/>
        <w:adjustRightInd w:val="0"/>
        <w:ind w:left="-567" w:firstLine="566"/>
        <w:jc w:val="both"/>
        <w:rPr>
          <w:rFonts w:eastAsia="Calibri"/>
          <w:bCs/>
        </w:rPr>
      </w:pPr>
      <w:r w:rsidRPr="001C5080">
        <w:rPr>
          <w:rFonts w:eastAsia="Calibri"/>
          <w:bCs/>
        </w:rPr>
        <w:t xml:space="preserve">  -  автоматизированное ведение бухгалтерского учета и автоматизированное формирование всех форм отчетности;</w:t>
      </w:r>
    </w:p>
    <w:p w:rsidR="000E10F1" w:rsidRPr="001C5080" w:rsidRDefault="000E10F1" w:rsidP="000E10F1">
      <w:pPr>
        <w:autoSpaceDE w:val="0"/>
        <w:autoSpaceDN w:val="0"/>
        <w:adjustRightInd w:val="0"/>
        <w:ind w:left="-567" w:firstLine="709"/>
        <w:jc w:val="both"/>
        <w:rPr>
          <w:rFonts w:eastAsia="Calibri"/>
          <w:bCs/>
        </w:rPr>
      </w:pPr>
      <w:r w:rsidRPr="001C5080">
        <w:rPr>
          <w:rFonts w:eastAsia="Calibri"/>
          <w:bCs/>
        </w:rPr>
        <w:t>- настройка П</w:t>
      </w:r>
      <w:r w:rsidR="00D348EA">
        <w:rPr>
          <w:rFonts w:eastAsia="Calibri"/>
          <w:bCs/>
        </w:rPr>
        <w:t>О</w:t>
      </w:r>
      <w:r w:rsidRPr="001C5080">
        <w:rPr>
          <w:rFonts w:eastAsia="Calibri"/>
          <w:bCs/>
        </w:rPr>
        <w:t xml:space="preserve"> </w:t>
      </w:r>
      <w:proofErr w:type="spellStart"/>
      <w:r w:rsidRPr="001C5080">
        <w:rPr>
          <w:rFonts w:eastAsia="Calibri"/>
          <w:bCs/>
        </w:rPr>
        <w:t>по</w:t>
      </w:r>
      <w:proofErr w:type="spellEnd"/>
      <w:r w:rsidRPr="001C5080">
        <w:rPr>
          <w:rFonts w:eastAsia="Calibri"/>
          <w:bCs/>
        </w:rPr>
        <w:t xml:space="preserve"> сопровождению бухгалтерского учета для проведения методологического анализа ведения бухгалтерского учета;</w:t>
      </w:r>
    </w:p>
    <w:p w:rsidR="00DE41D5" w:rsidRPr="001C5080" w:rsidRDefault="00E60598" w:rsidP="009B0B29">
      <w:pPr>
        <w:ind w:left="-567" w:firstLine="709"/>
        <w:jc w:val="both"/>
        <w:rPr>
          <w:color w:val="000000"/>
        </w:rPr>
      </w:pPr>
      <w:r w:rsidRPr="001C5080">
        <w:rPr>
          <w:rFonts w:eastAsia="Calibri"/>
          <w:bCs/>
        </w:rPr>
        <w:t xml:space="preserve">- проведение методологического анализа, </w:t>
      </w:r>
      <w:r w:rsidR="00245B39" w:rsidRPr="001C5080">
        <w:rPr>
          <w:rFonts w:eastAsia="Calibri"/>
          <w:bCs/>
        </w:rPr>
        <w:t>разработка</w:t>
      </w:r>
      <w:r w:rsidRPr="001C5080">
        <w:rPr>
          <w:rFonts w:eastAsia="Calibri"/>
          <w:bCs/>
        </w:rPr>
        <w:t xml:space="preserve"> рекомендаций по устранению методологических ошибок ведения </w:t>
      </w:r>
      <w:r w:rsidRPr="001C5080">
        <w:rPr>
          <w:rFonts w:eastAsia="Calibri"/>
        </w:rPr>
        <w:t>бухгалтерского</w:t>
      </w:r>
      <w:r w:rsidRPr="001C5080">
        <w:rPr>
          <w:rFonts w:eastAsia="Calibri"/>
          <w:bCs/>
        </w:rPr>
        <w:t xml:space="preserve"> и налогового учета с применением П</w:t>
      </w:r>
      <w:r w:rsidR="00D348EA">
        <w:rPr>
          <w:rFonts w:eastAsia="Calibri"/>
          <w:bCs/>
        </w:rPr>
        <w:t xml:space="preserve">О </w:t>
      </w:r>
      <w:r w:rsidR="00DE41D5" w:rsidRPr="001C5080">
        <w:rPr>
          <w:rFonts w:eastAsia="Calibri"/>
          <w:bCs/>
        </w:rPr>
        <w:t>не реже одного раза в квартал;</w:t>
      </w:r>
    </w:p>
    <w:p w:rsidR="00E60598" w:rsidRPr="001C5080" w:rsidRDefault="00DE41D5" w:rsidP="005A1909">
      <w:pPr>
        <w:autoSpaceDE w:val="0"/>
        <w:autoSpaceDN w:val="0"/>
        <w:adjustRightInd w:val="0"/>
        <w:ind w:left="-567" w:firstLine="709"/>
        <w:jc w:val="both"/>
        <w:rPr>
          <w:rFonts w:eastAsia="Calibri"/>
          <w:bCs/>
        </w:rPr>
      </w:pPr>
      <w:r w:rsidRPr="001C5080">
        <w:rPr>
          <w:rFonts w:eastAsia="Calibri"/>
          <w:bCs/>
        </w:rPr>
        <w:t xml:space="preserve">- </w:t>
      </w:r>
      <w:r w:rsidRPr="001C5080">
        <w:rPr>
          <w:bCs/>
        </w:rPr>
        <w:t>ежемесячно проведение технологического анализа</w:t>
      </w:r>
      <w:r w:rsidR="00E60598" w:rsidRPr="001C5080">
        <w:rPr>
          <w:rFonts w:eastAsia="Calibri"/>
          <w:bCs/>
        </w:rPr>
        <w:t xml:space="preserve">, направление рекомендаций по устранению технологических ошибок ведения </w:t>
      </w:r>
      <w:r w:rsidR="00E60598" w:rsidRPr="001C5080">
        <w:rPr>
          <w:rFonts w:eastAsia="Calibri"/>
        </w:rPr>
        <w:t>бухгалтерского</w:t>
      </w:r>
      <w:r w:rsidR="00E60598" w:rsidRPr="001C5080">
        <w:rPr>
          <w:rFonts w:eastAsia="Calibri"/>
          <w:bCs/>
        </w:rPr>
        <w:t xml:space="preserve"> учета с применением </w:t>
      </w:r>
      <w:r w:rsidR="00E60598" w:rsidRPr="001C5080">
        <w:rPr>
          <w:rFonts w:eastAsia="Calibri"/>
        </w:rPr>
        <w:t>П</w:t>
      </w:r>
      <w:r w:rsidR="00D348EA">
        <w:rPr>
          <w:rFonts w:eastAsia="Calibri"/>
        </w:rPr>
        <w:t>О</w:t>
      </w:r>
      <w:r w:rsidR="00E60598" w:rsidRPr="001C5080">
        <w:rPr>
          <w:rFonts w:eastAsia="Calibri"/>
        </w:rPr>
        <w:t xml:space="preserve">, </w:t>
      </w:r>
      <w:r w:rsidR="00E60598" w:rsidRPr="001C5080">
        <w:rPr>
          <w:rFonts w:eastAsia="Calibri"/>
          <w:bCs/>
        </w:rPr>
        <w:t xml:space="preserve">устранение технологических ошибок ведения </w:t>
      </w:r>
      <w:r w:rsidR="00E60598" w:rsidRPr="001C5080">
        <w:rPr>
          <w:rFonts w:eastAsia="Calibri"/>
        </w:rPr>
        <w:t>бухгалтерского</w:t>
      </w:r>
      <w:r w:rsidR="00E60598" w:rsidRPr="001C5080">
        <w:rPr>
          <w:rFonts w:eastAsia="Calibri"/>
          <w:bCs/>
        </w:rPr>
        <w:t xml:space="preserve"> учета с применением </w:t>
      </w:r>
      <w:r w:rsidR="00E60598" w:rsidRPr="001C5080">
        <w:rPr>
          <w:rFonts w:eastAsia="Calibri"/>
        </w:rPr>
        <w:t>П</w:t>
      </w:r>
      <w:r w:rsidR="00D348EA">
        <w:rPr>
          <w:rFonts w:eastAsia="Calibri"/>
        </w:rPr>
        <w:t>О</w:t>
      </w:r>
      <w:r w:rsidR="00E60598" w:rsidRPr="001C5080">
        <w:rPr>
          <w:rFonts w:eastAsia="Calibri"/>
          <w:bCs/>
        </w:rPr>
        <w:t>;</w:t>
      </w:r>
    </w:p>
    <w:p w:rsidR="00DE41D5" w:rsidRPr="001C5080" w:rsidRDefault="00DE41D5" w:rsidP="009B0B29">
      <w:pPr>
        <w:autoSpaceDE w:val="0"/>
        <w:autoSpaceDN w:val="0"/>
        <w:adjustRightInd w:val="0"/>
        <w:ind w:left="-567" w:firstLine="708"/>
        <w:jc w:val="both"/>
        <w:rPr>
          <w:bCs/>
        </w:rPr>
      </w:pPr>
      <w:r w:rsidRPr="001C5080">
        <w:rPr>
          <w:bCs/>
        </w:rPr>
        <w:t xml:space="preserve">- ежеквартальные </w:t>
      </w:r>
      <w:proofErr w:type="gramStart"/>
      <w:r w:rsidRPr="001C5080">
        <w:rPr>
          <w:bCs/>
        </w:rPr>
        <w:t>консультации  по</w:t>
      </w:r>
      <w:proofErr w:type="gramEnd"/>
      <w:r w:rsidRPr="001C5080">
        <w:rPr>
          <w:bCs/>
        </w:rPr>
        <w:t xml:space="preserve">  корреспонденции счетов хозяйственных операций и применения классификационных признаков счетов;</w:t>
      </w:r>
    </w:p>
    <w:p w:rsidR="00E60598" w:rsidRPr="001C5080" w:rsidRDefault="00E60598" w:rsidP="005A1909">
      <w:pPr>
        <w:autoSpaceDE w:val="0"/>
        <w:autoSpaceDN w:val="0"/>
        <w:adjustRightInd w:val="0"/>
        <w:ind w:left="-567" w:firstLine="709"/>
        <w:jc w:val="both"/>
        <w:rPr>
          <w:rFonts w:eastAsia="Calibri"/>
          <w:bCs/>
        </w:rPr>
      </w:pPr>
      <w:r w:rsidRPr="001C5080">
        <w:rPr>
          <w:rFonts w:eastAsia="Calibri"/>
          <w:bCs/>
        </w:rPr>
        <w:lastRenderedPageBreak/>
        <w:t>- анализ и проверка форм регламентированной отчетности контрольными соотношениями и консультации по формированию форм регламентированной бухгалтерской и налоговой отчетности;</w:t>
      </w:r>
    </w:p>
    <w:p w:rsidR="00E60598" w:rsidRPr="001C5080" w:rsidRDefault="00E60598" w:rsidP="005A1909">
      <w:pPr>
        <w:autoSpaceDE w:val="0"/>
        <w:autoSpaceDN w:val="0"/>
        <w:adjustRightInd w:val="0"/>
        <w:ind w:left="-567" w:firstLine="709"/>
        <w:jc w:val="both"/>
        <w:rPr>
          <w:rFonts w:eastAsia="Calibri"/>
          <w:bCs/>
        </w:rPr>
      </w:pPr>
      <w:r w:rsidRPr="001C5080">
        <w:rPr>
          <w:rFonts w:eastAsia="Calibri"/>
          <w:bCs/>
        </w:rPr>
        <w:t>- настройка и формирование в автоматизированном режиме форм налоговой отчетности;</w:t>
      </w:r>
    </w:p>
    <w:p w:rsidR="00E60598" w:rsidRPr="001C5080" w:rsidRDefault="00E60598" w:rsidP="005A1909">
      <w:pPr>
        <w:autoSpaceDE w:val="0"/>
        <w:autoSpaceDN w:val="0"/>
        <w:adjustRightInd w:val="0"/>
        <w:ind w:left="-567" w:firstLine="709"/>
        <w:jc w:val="both"/>
        <w:rPr>
          <w:rFonts w:eastAsia="Calibri"/>
          <w:bCs/>
        </w:rPr>
      </w:pPr>
      <w:r w:rsidRPr="001C5080">
        <w:rPr>
          <w:rFonts w:eastAsia="Calibri"/>
          <w:bCs/>
        </w:rPr>
        <w:t xml:space="preserve">- настройка и формирование в автоматизированном режиме регламентированной </w:t>
      </w:r>
      <w:r w:rsidRPr="001C5080">
        <w:rPr>
          <w:rFonts w:eastAsia="Calibri"/>
        </w:rPr>
        <w:t>бухгалтерской</w:t>
      </w:r>
      <w:r w:rsidRPr="001C5080">
        <w:rPr>
          <w:rFonts w:eastAsia="Calibri"/>
          <w:bCs/>
        </w:rPr>
        <w:t xml:space="preserve"> отчетности за произвольный отчетный период</w:t>
      </w:r>
      <w:r w:rsidR="000E10F1" w:rsidRPr="001C5080">
        <w:rPr>
          <w:rFonts w:eastAsia="Calibri"/>
          <w:bCs/>
        </w:rPr>
        <w:t>;</w:t>
      </w:r>
    </w:p>
    <w:p w:rsidR="000E10F1" w:rsidRPr="001C5080" w:rsidRDefault="000E10F1" w:rsidP="000E10F1">
      <w:pPr>
        <w:autoSpaceDE w:val="0"/>
        <w:autoSpaceDN w:val="0"/>
        <w:adjustRightInd w:val="0"/>
        <w:ind w:left="-567" w:firstLine="709"/>
        <w:jc w:val="both"/>
        <w:rPr>
          <w:rFonts w:eastAsia="Calibri"/>
          <w:bCs/>
        </w:rPr>
      </w:pPr>
      <w:r w:rsidRPr="001C5080">
        <w:rPr>
          <w:rFonts w:eastAsia="Calibri"/>
          <w:bCs/>
        </w:rPr>
        <w:t>- настройка П</w:t>
      </w:r>
      <w:r w:rsidR="00D348EA">
        <w:rPr>
          <w:rFonts w:eastAsia="Calibri"/>
          <w:bCs/>
        </w:rPr>
        <w:t>О</w:t>
      </w:r>
      <w:r w:rsidRPr="001C5080">
        <w:rPr>
          <w:rFonts w:eastAsia="Calibri"/>
          <w:bCs/>
        </w:rPr>
        <w:t xml:space="preserve"> для реализации синхронизации П</w:t>
      </w:r>
      <w:r w:rsidR="00D348EA">
        <w:rPr>
          <w:rFonts w:eastAsia="Calibri"/>
          <w:bCs/>
        </w:rPr>
        <w:t>О</w:t>
      </w:r>
      <w:r w:rsidRPr="001C5080">
        <w:rPr>
          <w:rFonts w:eastAsia="Calibri"/>
          <w:bCs/>
        </w:rPr>
        <w:t xml:space="preserve"> </w:t>
      </w:r>
      <w:proofErr w:type="spellStart"/>
      <w:r w:rsidRPr="001C5080">
        <w:rPr>
          <w:rFonts w:eastAsia="Calibri"/>
          <w:bCs/>
        </w:rPr>
        <w:t>по</w:t>
      </w:r>
      <w:proofErr w:type="spellEnd"/>
      <w:r w:rsidRPr="001C5080">
        <w:rPr>
          <w:rFonts w:eastAsia="Calibri"/>
          <w:bCs/>
        </w:rPr>
        <w:t xml:space="preserve"> бухгалтерскому учету с П</w:t>
      </w:r>
      <w:r w:rsidR="00D348EA">
        <w:rPr>
          <w:rFonts w:eastAsia="Calibri"/>
          <w:bCs/>
        </w:rPr>
        <w:t>О</w:t>
      </w:r>
      <w:r w:rsidRPr="001C5080">
        <w:rPr>
          <w:rFonts w:eastAsia="Calibri"/>
          <w:bCs/>
        </w:rPr>
        <w:t xml:space="preserve"> </w:t>
      </w:r>
      <w:proofErr w:type="spellStart"/>
      <w:r w:rsidRPr="001C5080">
        <w:rPr>
          <w:rFonts w:eastAsia="Calibri"/>
          <w:bCs/>
        </w:rPr>
        <w:t>по</w:t>
      </w:r>
      <w:proofErr w:type="spellEnd"/>
      <w:r w:rsidRPr="001C5080">
        <w:rPr>
          <w:rFonts w:eastAsia="Calibri"/>
          <w:bCs/>
        </w:rPr>
        <w:t xml:space="preserve"> расчетам заработной платы;</w:t>
      </w:r>
    </w:p>
    <w:p w:rsidR="00E60598" w:rsidRPr="001C5080" w:rsidRDefault="00E60598" w:rsidP="005A1909">
      <w:pPr>
        <w:autoSpaceDE w:val="0"/>
        <w:autoSpaceDN w:val="0"/>
        <w:adjustRightInd w:val="0"/>
        <w:ind w:left="-567" w:firstLine="709"/>
        <w:jc w:val="both"/>
        <w:rPr>
          <w:rFonts w:eastAsia="Calibri"/>
        </w:rPr>
      </w:pPr>
      <w:r w:rsidRPr="001C5080">
        <w:rPr>
          <w:rFonts w:eastAsia="Calibri"/>
        </w:rPr>
        <w:t xml:space="preserve">- </w:t>
      </w:r>
      <w:r w:rsidRPr="001C5080">
        <w:rPr>
          <w:rFonts w:eastAsia="Calibri"/>
          <w:lang w:eastAsia="ar-SA"/>
        </w:rPr>
        <w:t>консультирование по внедрению и применению действующих федеральных стандартов бухгалтерского учета.</w:t>
      </w:r>
    </w:p>
    <w:p w:rsidR="00E60598" w:rsidRPr="00AA79A3" w:rsidRDefault="00E60598" w:rsidP="005A1909">
      <w:pPr>
        <w:autoSpaceDE w:val="0"/>
        <w:autoSpaceDN w:val="0"/>
        <w:adjustRightInd w:val="0"/>
        <w:ind w:left="-567" w:firstLine="709"/>
        <w:jc w:val="both"/>
        <w:rPr>
          <w:rFonts w:eastAsia="Calibri"/>
        </w:rPr>
      </w:pPr>
      <w:r w:rsidRPr="00AA79A3">
        <w:rPr>
          <w:rFonts w:eastAsia="Calibri"/>
          <w:shd w:val="clear" w:color="auto" w:fill="FFFFFF"/>
        </w:rPr>
        <w:t xml:space="preserve">Регламентные услуги по сопровождению </w:t>
      </w:r>
      <w:r w:rsidRPr="00AA79A3">
        <w:rPr>
          <w:rFonts w:eastAsia="Calibri"/>
        </w:rPr>
        <w:t xml:space="preserve">применяемого </w:t>
      </w:r>
      <w:r w:rsidR="001E2176" w:rsidRPr="00AA79A3">
        <w:rPr>
          <w:rFonts w:eastAsia="Calibri"/>
        </w:rPr>
        <w:t>П</w:t>
      </w:r>
      <w:r w:rsidR="00D348EA" w:rsidRPr="00AA79A3">
        <w:rPr>
          <w:rFonts w:eastAsia="Calibri"/>
        </w:rPr>
        <w:t>О</w:t>
      </w:r>
      <w:r w:rsidRPr="00AA79A3">
        <w:rPr>
          <w:rFonts w:eastAsia="Calibri"/>
        </w:rPr>
        <w:t xml:space="preserve">: </w:t>
      </w:r>
    </w:p>
    <w:p w:rsidR="00E60598" w:rsidRPr="00AA79A3" w:rsidRDefault="00E60598" w:rsidP="005A1909">
      <w:pPr>
        <w:autoSpaceDE w:val="0"/>
        <w:autoSpaceDN w:val="0"/>
        <w:adjustRightInd w:val="0"/>
        <w:ind w:left="-567" w:firstLine="709"/>
        <w:jc w:val="both"/>
        <w:rPr>
          <w:rFonts w:eastAsia="Calibri"/>
          <w:color w:val="000000"/>
        </w:rPr>
      </w:pPr>
      <w:r w:rsidRPr="00AA79A3">
        <w:rPr>
          <w:rFonts w:eastAsia="Calibri"/>
          <w:color w:val="000000"/>
        </w:rPr>
        <w:t>- в течение 3 дней с момента выхода нового релиза обновление нетиповых конфигураций, платформы 1С, регламентированной и налоговой отчетности;</w:t>
      </w:r>
    </w:p>
    <w:p w:rsidR="00E60598" w:rsidRPr="00AA79A3" w:rsidRDefault="00E60598" w:rsidP="005A1909">
      <w:pPr>
        <w:autoSpaceDE w:val="0"/>
        <w:autoSpaceDN w:val="0"/>
        <w:adjustRightInd w:val="0"/>
        <w:ind w:left="-567" w:firstLine="709"/>
        <w:jc w:val="both"/>
        <w:rPr>
          <w:rFonts w:eastAsia="Calibri"/>
          <w:color w:val="000000"/>
        </w:rPr>
      </w:pPr>
      <w:r w:rsidRPr="00AA79A3">
        <w:rPr>
          <w:rFonts w:eastAsia="Calibri"/>
          <w:color w:val="000000"/>
        </w:rPr>
        <w:t xml:space="preserve">- решение вопросов актуализации платформы 1С и совместимости </w:t>
      </w:r>
      <w:r w:rsidR="001E2176" w:rsidRPr="00AA79A3">
        <w:rPr>
          <w:rFonts w:eastAsia="Calibri"/>
          <w:color w:val="000000"/>
        </w:rPr>
        <w:t>П</w:t>
      </w:r>
      <w:r w:rsidR="00D348EA" w:rsidRPr="00AA79A3">
        <w:rPr>
          <w:rFonts w:eastAsia="Calibri"/>
          <w:color w:val="000000"/>
        </w:rPr>
        <w:t>О</w:t>
      </w:r>
      <w:r w:rsidRPr="00AA79A3">
        <w:rPr>
          <w:rFonts w:eastAsia="Calibri"/>
          <w:color w:val="000000"/>
        </w:rPr>
        <w:t xml:space="preserve"> с действующим релизом платформы 1С;</w:t>
      </w:r>
    </w:p>
    <w:p w:rsidR="00E60598" w:rsidRPr="00AA79A3" w:rsidRDefault="00E60598" w:rsidP="005A1909">
      <w:pPr>
        <w:autoSpaceDE w:val="0"/>
        <w:autoSpaceDN w:val="0"/>
        <w:adjustRightInd w:val="0"/>
        <w:ind w:left="-567" w:firstLine="709"/>
        <w:jc w:val="both"/>
        <w:rPr>
          <w:rFonts w:eastAsia="Calibri"/>
          <w:color w:val="000000"/>
        </w:rPr>
      </w:pPr>
      <w:r w:rsidRPr="00AA79A3">
        <w:rPr>
          <w:rFonts w:eastAsia="Calibri"/>
          <w:color w:val="000000"/>
        </w:rPr>
        <w:t xml:space="preserve">- отслеживание изменений в релизах программного </w:t>
      </w:r>
      <w:r w:rsidR="00D348EA" w:rsidRPr="00AA79A3">
        <w:rPr>
          <w:rFonts w:eastAsia="Calibri"/>
        </w:rPr>
        <w:t>обеспечения</w:t>
      </w:r>
      <w:r w:rsidR="00D348EA" w:rsidRPr="00AA79A3">
        <w:rPr>
          <w:rFonts w:eastAsia="Calibri"/>
          <w:color w:val="000000"/>
        </w:rPr>
        <w:t xml:space="preserve"> </w:t>
      </w:r>
      <w:r w:rsidRPr="00AA79A3">
        <w:rPr>
          <w:rFonts w:eastAsia="Calibri"/>
          <w:color w:val="000000"/>
        </w:rPr>
        <w:t>и уведомление об этом Заказчика;</w:t>
      </w:r>
    </w:p>
    <w:p w:rsidR="00E60598" w:rsidRPr="00AA79A3" w:rsidRDefault="00E60598" w:rsidP="005A1909">
      <w:pPr>
        <w:autoSpaceDE w:val="0"/>
        <w:autoSpaceDN w:val="0"/>
        <w:adjustRightInd w:val="0"/>
        <w:ind w:left="-567" w:firstLine="709"/>
        <w:jc w:val="both"/>
        <w:rPr>
          <w:rFonts w:eastAsia="Calibri"/>
          <w:color w:val="000000"/>
        </w:rPr>
      </w:pPr>
      <w:r w:rsidRPr="00AA79A3">
        <w:rPr>
          <w:rFonts w:eastAsia="Calibri"/>
          <w:color w:val="000000"/>
        </w:rPr>
        <w:t xml:space="preserve">- проведение регламентных операций: архивное копирование, тестирование и исправление рабочих конфигураций, настройка интерфейсов программного </w:t>
      </w:r>
      <w:r w:rsidR="00D348EA" w:rsidRPr="00AA79A3">
        <w:rPr>
          <w:rFonts w:eastAsia="Calibri"/>
        </w:rPr>
        <w:t>обеспечения</w:t>
      </w:r>
      <w:r w:rsidR="00D348EA" w:rsidRPr="00AA79A3">
        <w:rPr>
          <w:rFonts w:eastAsia="Calibri"/>
          <w:color w:val="000000"/>
        </w:rPr>
        <w:t xml:space="preserve"> </w:t>
      </w:r>
      <w:r w:rsidRPr="00AA79A3">
        <w:rPr>
          <w:rFonts w:eastAsia="Calibri"/>
          <w:color w:val="000000"/>
        </w:rPr>
        <w:t xml:space="preserve">и прав доступа в сетевой версии программного </w:t>
      </w:r>
      <w:r w:rsidR="00D348EA" w:rsidRPr="00AA79A3">
        <w:rPr>
          <w:rFonts w:eastAsia="Calibri"/>
        </w:rPr>
        <w:t>обеспечения</w:t>
      </w:r>
      <w:r w:rsidRPr="00AA79A3">
        <w:rPr>
          <w:rFonts w:eastAsia="Calibri"/>
          <w:color w:val="000000"/>
        </w:rPr>
        <w:t>, а также создание резервных копий информационной базы данных на внешний носитель информации не реже двух раз в месяц;</w:t>
      </w:r>
    </w:p>
    <w:p w:rsidR="00E60598" w:rsidRPr="00AA79A3" w:rsidRDefault="00E60598" w:rsidP="005A1909">
      <w:pPr>
        <w:autoSpaceDE w:val="0"/>
        <w:autoSpaceDN w:val="0"/>
        <w:adjustRightInd w:val="0"/>
        <w:ind w:left="-567" w:firstLine="709"/>
        <w:jc w:val="both"/>
        <w:rPr>
          <w:rFonts w:eastAsia="Calibri"/>
          <w:color w:val="000000"/>
        </w:rPr>
      </w:pPr>
      <w:r w:rsidRPr="00AA79A3">
        <w:rPr>
          <w:rFonts w:eastAsia="Calibri"/>
          <w:color w:val="000000"/>
        </w:rPr>
        <w:t>- административные действия (изменение пользователей, настройка прав доступа, настройка интерфейсов);</w:t>
      </w:r>
    </w:p>
    <w:p w:rsidR="00E60598" w:rsidRPr="00AA79A3" w:rsidRDefault="00E60598" w:rsidP="005A1909">
      <w:pPr>
        <w:autoSpaceDE w:val="0"/>
        <w:autoSpaceDN w:val="0"/>
        <w:adjustRightInd w:val="0"/>
        <w:ind w:left="-567" w:firstLine="709"/>
        <w:jc w:val="both"/>
        <w:rPr>
          <w:rFonts w:eastAsia="Calibri"/>
          <w:color w:val="000000"/>
        </w:rPr>
      </w:pPr>
      <w:r w:rsidRPr="00AA79A3">
        <w:rPr>
          <w:rFonts w:eastAsia="Calibri"/>
          <w:color w:val="000000"/>
        </w:rPr>
        <w:t>- профилактические действия (удаление помеченных объектов, тестирование и исправление баз данных, резервное копирование на диск компьютера, смена периодов) и поддержание корректности функционирования.</w:t>
      </w:r>
    </w:p>
    <w:p w:rsidR="00E60598" w:rsidRPr="00AA79A3" w:rsidRDefault="00E60598" w:rsidP="005A1909">
      <w:pPr>
        <w:autoSpaceDE w:val="0"/>
        <w:autoSpaceDN w:val="0"/>
        <w:adjustRightInd w:val="0"/>
        <w:ind w:left="-567" w:firstLine="709"/>
        <w:jc w:val="both"/>
        <w:rPr>
          <w:color w:val="000000"/>
        </w:rPr>
      </w:pPr>
      <w:r w:rsidRPr="00AA79A3">
        <w:rPr>
          <w:color w:val="000000"/>
        </w:rPr>
        <w:t>- загрузка справочников;</w:t>
      </w:r>
    </w:p>
    <w:p w:rsidR="00E60598" w:rsidRPr="00AA79A3" w:rsidRDefault="00E60598" w:rsidP="005A1909">
      <w:pPr>
        <w:autoSpaceDE w:val="0"/>
        <w:autoSpaceDN w:val="0"/>
        <w:adjustRightInd w:val="0"/>
        <w:ind w:left="-567" w:firstLine="709"/>
        <w:jc w:val="both"/>
        <w:rPr>
          <w:color w:val="000000"/>
        </w:rPr>
      </w:pPr>
      <w:r w:rsidRPr="00AA79A3">
        <w:rPr>
          <w:color w:val="000000"/>
        </w:rPr>
        <w:t xml:space="preserve">- консультации пользователей по работе с </w:t>
      </w:r>
      <w:r w:rsidR="001E2176" w:rsidRPr="00AA79A3">
        <w:rPr>
          <w:color w:val="000000"/>
        </w:rPr>
        <w:t>П</w:t>
      </w:r>
      <w:r w:rsidR="00D348EA" w:rsidRPr="00AA79A3">
        <w:rPr>
          <w:color w:val="000000"/>
        </w:rPr>
        <w:t>О</w:t>
      </w:r>
      <w:r w:rsidRPr="00AA79A3">
        <w:rPr>
          <w:color w:val="000000"/>
        </w:rPr>
        <w:t>;</w:t>
      </w:r>
    </w:p>
    <w:p w:rsidR="00E60598" w:rsidRPr="00AA79A3" w:rsidRDefault="00E60598" w:rsidP="005A1909">
      <w:pPr>
        <w:autoSpaceDE w:val="0"/>
        <w:autoSpaceDN w:val="0"/>
        <w:adjustRightInd w:val="0"/>
        <w:ind w:left="-567" w:firstLine="709"/>
        <w:jc w:val="both"/>
        <w:rPr>
          <w:color w:val="000000"/>
        </w:rPr>
      </w:pPr>
      <w:r w:rsidRPr="00AA79A3">
        <w:rPr>
          <w:color w:val="000000"/>
        </w:rPr>
        <w:t xml:space="preserve">- проведение анализа на полноту и корректность использования Заказчиком функционала </w:t>
      </w:r>
      <w:r w:rsidR="001E2176" w:rsidRPr="00AA79A3">
        <w:rPr>
          <w:color w:val="000000"/>
        </w:rPr>
        <w:t>П</w:t>
      </w:r>
      <w:r w:rsidR="00D348EA" w:rsidRPr="00AA79A3">
        <w:rPr>
          <w:color w:val="000000"/>
        </w:rPr>
        <w:t>О</w:t>
      </w:r>
      <w:r w:rsidRPr="00AA79A3">
        <w:rPr>
          <w:color w:val="000000"/>
        </w:rPr>
        <w:t xml:space="preserve"> (с рекомендациями)</w:t>
      </w:r>
      <w:r w:rsidR="00E00939" w:rsidRPr="00AA79A3">
        <w:rPr>
          <w:color w:val="000000"/>
        </w:rPr>
        <w:t>;</w:t>
      </w:r>
    </w:p>
    <w:p w:rsidR="00E00939" w:rsidRPr="00AA79A3" w:rsidRDefault="00E00939" w:rsidP="005A1909">
      <w:pPr>
        <w:autoSpaceDE w:val="0"/>
        <w:autoSpaceDN w:val="0"/>
        <w:adjustRightInd w:val="0"/>
        <w:ind w:left="-567" w:firstLine="709"/>
        <w:jc w:val="both"/>
        <w:rPr>
          <w:color w:val="000000"/>
        </w:rPr>
      </w:pPr>
      <w:r w:rsidRPr="00AA79A3">
        <w:rPr>
          <w:color w:val="000000"/>
        </w:rPr>
        <w:t>- консультационные услуги по настройке П</w:t>
      </w:r>
      <w:r w:rsidR="00D348EA" w:rsidRPr="00AA79A3">
        <w:rPr>
          <w:color w:val="000000"/>
        </w:rPr>
        <w:t>О</w:t>
      </w:r>
      <w:r w:rsidRPr="00AA79A3">
        <w:rPr>
          <w:color w:val="000000"/>
        </w:rPr>
        <w:t xml:space="preserve"> для ведения бухгалтерского учета бюджетных учреждений.</w:t>
      </w:r>
    </w:p>
    <w:p w:rsidR="00124DA2" w:rsidRPr="001C5080" w:rsidRDefault="00124DA2" w:rsidP="005A1909">
      <w:pPr>
        <w:autoSpaceDE w:val="0"/>
        <w:autoSpaceDN w:val="0"/>
        <w:adjustRightInd w:val="0"/>
        <w:ind w:left="-567" w:firstLine="709"/>
        <w:jc w:val="both"/>
        <w:rPr>
          <w:color w:val="000000"/>
        </w:rPr>
      </w:pPr>
      <w:r w:rsidRPr="00AA79A3">
        <w:rPr>
          <w:color w:val="000000"/>
        </w:rPr>
        <w:t>Внедрение электронного документооборота (ЭДО)</w:t>
      </w:r>
      <w:r w:rsidR="00840F1B" w:rsidRPr="00AA79A3">
        <w:rPr>
          <w:color w:val="000000"/>
        </w:rPr>
        <w:t>:</w:t>
      </w:r>
    </w:p>
    <w:p w:rsidR="001F5270" w:rsidRPr="001C5080" w:rsidRDefault="001F5270" w:rsidP="001F5270">
      <w:r w:rsidRPr="001C5080">
        <w:t>-  установка и настройка программного обеспечения для шифрования и расшифровки пакетов электронных документов;</w:t>
      </w:r>
    </w:p>
    <w:p w:rsidR="001F5270" w:rsidRPr="001C5080" w:rsidRDefault="001F5270" w:rsidP="001F5270">
      <w:r w:rsidRPr="001C5080">
        <w:t>– получение или установка сертификатов, необходимых для связи с операторами ЭДО;</w:t>
      </w:r>
    </w:p>
    <w:p w:rsidR="001F5270" w:rsidRPr="001C5080" w:rsidRDefault="001F5270" w:rsidP="001F5270">
      <w:r w:rsidRPr="001C5080">
        <w:t>– регистрация учетной записи у одного из доступных операторов ЭДО;</w:t>
      </w:r>
    </w:p>
    <w:p w:rsidR="001F5270" w:rsidRPr="001C5080" w:rsidRDefault="001F5270" w:rsidP="001F5270">
      <w:r w:rsidRPr="001C5080">
        <w:t>– отправка приглашения Заказчику для настройки электронного документооборота.</w:t>
      </w:r>
    </w:p>
    <w:p w:rsidR="001F5270" w:rsidRPr="001C5080" w:rsidRDefault="001F5270" w:rsidP="005A1909">
      <w:pPr>
        <w:autoSpaceDE w:val="0"/>
        <w:autoSpaceDN w:val="0"/>
        <w:adjustRightInd w:val="0"/>
        <w:ind w:left="-567" w:firstLine="709"/>
        <w:jc w:val="both"/>
        <w:rPr>
          <w:color w:val="000000"/>
        </w:rPr>
      </w:pPr>
    </w:p>
    <w:p w:rsidR="00E60598" w:rsidRPr="001C5080" w:rsidRDefault="001B0A40" w:rsidP="009B0B29">
      <w:pPr>
        <w:autoSpaceDE w:val="0"/>
        <w:autoSpaceDN w:val="0"/>
        <w:adjustRightInd w:val="0"/>
        <w:ind w:left="-567" w:firstLine="566"/>
        <w:jc w:val="both"/>
        <w:rPr>
          <w:rFonts w:eastAsia="Calibri"/>
          <w:b/>
        </w:rPr>
      </w:pPr>
      <w:r>
        <w:rPr>
          <w:rFonts w:eastAsia="Calibri"/>
          <w:b/>
          <w:bCs/>
        </w:rPr>
        <w:t>3</w:t>
      </w:r>
      <w:r w:rsidR="00AA79A3">
        <w:rPr>
          <w:rFonts w:eastAsia="Calibri"/>
          <w:b/>
          <w:bCs/>
        </w:rPr>
        <w:t>.2</w:t>
      </w:r>
      <w:r w:rsidR="00B23889">
        <w:rPr>
          <w:rFonts w:eastAsia="Calibri"/>
          <w:b/>
          <w:bCs/>
        </w:rPr>
        <w:t xml:space="preserve">. </w:t>
      </w:r>
      <w:r w:rsidR="00E60598" w:rsidRPr="001C5080">
        <w:rPr>
          <w:rFonts w:eastAsia="Calibri"/>
          <w:b/>
          <w:bCs/>
        </w:rPr>
        <w:t xml:space="preserve">Сопровождение программного </w:t>
      </w:r>
      <w:r w:rsidR="00D348EA" w:rsidRPr="00D348EA">
        <w:rPr>
          <w:rFonts w:eastAsia="Calibri"/>
          <w:b/>
        </w:rPr>
        <w:t>обеспечения</w:t>
      </w:r>
      <w:r w:rsidR="00D348EA" w:rsidRPr="00D348EA">
        <w:rPr>
          <w:rFonts w:eastAsia="Calibri"/>
          <w:b/>
          <w:bCs/>
        </w:rPr>
        <w:t xml:space="preserve"> </w:t>
      </w:r>
      <w:r w:rsidR="00E60598" w:rsidRPr="001C5080">
        <w:rPr>
          <w:rFonts w:eastAsia="Calibri"/>
          <w:b/>
          <w:bCs/>
        </w:rPr>
        <w:t>(П</w:t>
      </w:r>
      <w:r w:rsidR="00D348EA">
        <w:rPr>
          <w:rFonts w:eastAsia="Calibri"/>
          <w:b/>
          <w:bCs/>
        </w:rPr>
        <w:t>О</w:t>
      </w:r>
      <w:r w:rsidR="00E60598" w:rsidRPr="001C5080">
        <w:rPr>
          <w:rFonts w:eastAsia="Calibri"/>
          <w:b/>
          <w:bCs/>
        </w:rPr>
        <w:t xml:space="preserve">) </w:t>
      </w:r>
      <w:r w:rsidR="00E60598" w:rsidRPr="001C5080">
        <w:rPr>
          <w:rFonts w:eastAsia="Calibri"/>
          <w:b/>
        </w:rPr>
        <w:t xml:space="preserve">«1С: Зарплата и кадры государственного учреждения 8» </w:t>
      </w:r>
      <w:r w:rsidR="00FA2663" w:rsidRPr="001C5080">
        <w:rPr>
          <w:rFonts w:eastAsia="Calibri"/>
          <w:b/>
        </w:rPr>
        <w:t>(далее -П</w:t>
      </w:r>
      <w:r w:rsidR="00D348EA">
        <w:rPr>
          <w:rFonts w:eastAsia="Calibri"/>
          <w:b/>
        </w:rPr>
        <w:t>О</w:t>
      </w:r>
      <w:r w:rsidR="00FA2663" w:rsidRPr="001C5080">
        <w:rPr>
          <w:rFonts w:eastAsia="Calibri"/>
          <w:b/>
        </w:rPr>
        <w:t xml:space="preserve"> </w:t>
      </w:r>
      <w:proofErr w:type="spellStart"/>
      <w:r w:rsidR="00FA2663" w:rsidRPr="001C5080">
        <w:rPr>
          <w:rFonts w:eastAsia="Calibri"/>
          <w:b/>
        </w:rPr>
        <w:t>ЗиКГУ</w:t>
      </w:r>
      <w:proofErr w:type="spellEnd"/>
      <w:r w:rsidR="00FA2663" w:rsidRPr="001C5080">
        <w:rPr>
          <w:rFonts w:eastAsia="Calibri"/>
          <w:b/>
        </w:rPr>
        <w:t>)</w:t>
      </w:r>
      <w:r w:rsidR="00E60598" w:rsidRPr="001C5080">
        <w:rPr>
          <w:rFonts w:eastAsia="Calibri"/>
          <w:b/>
        </w:rPr>
        <w:t xml:space="preserve"> для расчетов заработной платы и ведения кадрового учета включает в себя:</w:t>
      </w:r>
    </w:p>
    <w:p w:rsidR="00E60598" w:rsidRPr="001C5080" w:rsidRDefault="00E60598" w:rsidP="000A17C6">
      <w:pPr>
        <w:ind w:left="-567" w:firstLine="709"/>
        <w:jc w:val="both"/>
        <w:rPr>
          <w:color w:val="000000"/>
        </w:rPr>
      </w:pPr>
      <w:r w:rsidRPr="001C5080">
        <w:rPr>
          <w:color w:val="000000"/>
        </w:rPr>
        <w:t xml:space="preserve">- </w:t>
      </w:r>
      <w:r w:rsidR="00B77071" w:rsidRPr="001C5080">
        <w:rPr>
          <w:color w:val="000000"/>
        </w:rPr>
        <w:t>адаптация</w:t>
      </w:r>
      <w:r w:rsidRPr="001C5080">
        <w:rPr>
          <w:color w:val="000000"/>
        </w:rPr>
        <w:t xml:space="preserve"> (развитие и доработка функционала П</w:t>
      </w:r>
      <w:r w:rsidR="00D348EA">
        <w:rPr>
          <w:color w:val="000000"/>
        </w:rPr>
        <w:t>О</w:t>
      </w:r>
      <w:r w:rsidRPr="001C5080">
        <w:rPr>
          <w:color w:val="000000"/>
        </w:rPr>
        <w:t>, разработка и доработка форм документов, отчетности и обработок) в соответствии с требованиями Заказчика;</w:t>
      </w:r>
    </w:p>
    <w:p w:rsidR="00E60598" w:rsidRPr="001C5080" w:rsidRDefault="00E60598" w:rsidP="000A17C6">
      <w:pPr>
        <w:autoSpaceDE w:val="0"/>
        <w:autoSpaceDN w:val="0"/>
        <w:ind w:left="-567" w:firstLine="709"/>
        <w:jc w:val="both"/>
        <w:outlineLvl w:val="0"/>
        <w:rPr>
          <w:rFonts w:eastAsia="Calibri"/>
          <w:color w:val="000000"/>
        </w:rPr>
      </w:pPr>
      <w:r w:rsidRPr="001C5080">
        <w:rPr>
          <w:rFonts w:eastAsia="Calibri"/>
          <w:bCs/>
        </w:rPr>
        <w:t xml:space="preserve">- </w:t>
      </w:r>
      <w:r w:rsidRPr="001C5080">
        <w:rPr>
          <w:rFonts w:eastAsia="Calibri"/>
          <w:color w:val="000000"/>
        </w:rPr>
        <w:t>анализ и настройку расчетов по заработной плате, по налогам и отчислениям в фонды согласно действующему законодательству;</w:t>
      </w:r>
    </w:p>
    <w:p w:rsidR="00E60598" w:rsidRPr="001C5080" w:rsidRDefault="00E60598" w:rsidP="000A17C6">
      <w:pPr>
        <w:autoSpaceDE w:val="0"/>
        <w:autoSpaceDN w:val="0"/>
        <w:adjustRightInd w:val="0"/>
        <w:ind w:left="-567" w:firstLine="709"/>
        <w:contextualSpacing/>
        <w:jc w:val="both"/>
        <w:rPr>
          <w:rFonts w:eastAsia="Calibri"/>
          <w:color w:val="000000"/>
          <w:lang w:eastAsia="en-US"/>
        </w:rPr>
      </w:pPr>
      <w:r w:rsidRPr="001C5080">
        <w:rPr>
          <w:rFonts w:eastAsia="Calibri"/>
          <w:color w:val="000000"/>
          <w:lang w:eastAsia="en-US"/>
        </w:rPr>
        <w:t xml:space="preserve">- настройка начислений и удержаний с учетом медицинской специфики; </w:t>
      </w:r>
    </w:p>
    <w:p w:rsidR="00E60598" w:rsidRPr="001C5080" w:rsidRDefault="00E60598" w:rsidP="000A17C6">
      <w:pPr>
        <w:autoSpaceDE w:val="0"/>
        <w:autoSpaceDN w:val="0"/>
        <w:adjustRightInd w:val="0"/>
        <w:ind w:left="-567" w:firstLine="709"/>
        <w:contextualSpacing/>
        <w:jc w:val="both"/>
        <w:rPr>
          <w:rFonts w:eastAsia="Calibri"/>
          <w:color w:val="000000"/>
          <w:lang w:eastAsia="en-US"/>
        </w:rPr>
      </w:pPr>
      <w:r w:rsidRPr="001C5080">
        <w:rPr>
          <w:rFonts w:eastAsia="Calibri"/>
          <w:color w:val="000000"/>
          <w:lang w:eastAsia="en-US"/>
        </w:rPr>
        <w:t>- консультационные услуги по использованию П</w:t>
      </w:r>
      <w:r w:rsidR="00D348EA">
        <w:rPr>
          <w:rFonts w:eastAsia="Calibri"/>
          <w:color w:val="000000"/>
          <w:lang w:eastAsia="en-US"/>
        </w:rPr>
        <w:t>О</w:t>
      </w:r>
      <w:r w:rsidRPr="001C5080">
        <w:rPr>
          <w:rFonts w:eastAsia="Calibri"/>
          <w:color w:val="000000"/>
          <w:lang w:eastAsia="en-US"/>
        </w:rPr>
        <w:t>;</w:t>
      </w:r>
    </w:p>
    <w:p w:rsidR="00E60598" w:rsidRPr="001C5080" w:rsidRDefault="00E60598" w:rsidP="000A17C6">
      <w:pPr>
        <w:autoSpaceDE w:val="0"/>
        <w:autoSpaceDN w:val="0"/>
        <w:adjustRightInd w:val="0"/>
        <w:ind w:left="-567" w:firstLine="709"/>
        <w:contextualSpacing/>
        <w:jc w:val="both"/>
        <w:rPr>
          <w:rFonts w:eastAsia="Calibri"/>
          <w:lang w:eastAsia="en-US"/>
        </w:rPr>
      </w:pPr>
      <w:r w:rsidRPr="001C5080">
        <w:rPr>
          <w:rFonts w:eastAsia="Calibri"/>
          <w:lang w:eastAsia="en-US"/>
        </w:rPr>
        <w:t>- настройка и</w:t>
      </w:r>
      <w:r w:rsidR="001F5270" w:rsidRPr="001C5080">
        <w:rPr>
          <w:rFonts w:eastAsia="Calibri"/>
          <w:lang w:eastAsia="en-US"/>
        </w:rPr>
        <w:t xml:space="preserve"> автоматизированное</w:t>
      </w:r>
      <w:r w:rsidRPr="001C5080">
        <w:rPr>
          <w:rFonts w:eastAsia="Calibri"/>
          <w:lang w:eastAsia="en-US"/>
        </w:rPr>
        <w:t xml:space="preserve"> формирование отче</w:t>
      </w:r>
      <w:r w:rsidR="000A17C6" w:rsidRPr="001C5080">
        <w:rPr>
          <w:rFonts w:eastAsia="Calibri"/>
          <w:lang w:eastAsia="en-US"/>
        </w:rPr>
        <w:t>тности для сдачи в фонды и ИФНС;</w:t>
      </w:r>
    </w:p>
    <w:p w:rsidR="00E60598" w:rsidRPr="001C5080" w:rsidRDefault="00E60598" w:rsidP="000A17C6">
      <w:pPr>
        <w:autoSpaceDE w:val="0"/>
        <w:autoSpaceDN w:val="0"/>
        <w:adjustRightInd w:val="0"/>
        <w:ind w:left="-567" w:firstLine="709"/>
        <w:contextualSpacing/>
        <w:jc w:val="both"/>
        <w:rPr>
          <w:rFonts w:eastAsia="Calibri"/>
          <w:lang w:eastAsia="en-US"/>
        </w:rPr>
      </w:pPr>
      <w:r w:rsidRPr="001C5080">
        <w:rPr>
          <w:rFonts w:eastAsia="Calibri"/>
          <w:lang w:eastAsia="en-US"/>
        </w:rPr>
        <w:t>- консультационные услуги по использованию П</w:t>
      </w:r>
      <w:r w:rsidR="00D348EA">
        <w:rPr>
          <w:rFonts w:eastAsia="Calibri"/>
          <w:lang w:eastAsia="en-US"/>
        </w:rPr>
        <w:t>О</w:t>
      </w:r>
      <w:r w:rsidRPr="001C5080">
        <w:rPr>
          <w:rFonts w:eastAsia="Calibri"/>
          <w:lang w:eastAsia="en-US"/>
        </w:rPr>
        <w:t xml:space="preserve"> для расчетов заработной платы и ведения кадрового учета;</w:t>
      </w:r>
    </w:p>
    <w:p w:rsidR="00E60598" w:rsidRPr="001C5080" w:rsidRDefault="00E60598" w:rsidP="000A17C6">
      <w:pPr>
        <w:autoSpaceDE w:val="0"/>
        <w:autoSpaceDN w:val="0"/>
        <w:adjustRightInd w:val="0"/>
        <w:ind w:left="-567" w:firstLine="709"/>
        <w:contextualSpacing/>
        <w:jc w:val="both"/>
        <w:rPr>
          <w:rFonts w:eastAsia="Calibri"/>
          <w:lang w:eastAsia="en-US"/>
        </w:rPr>
      </w:pPr>
      <w:r w:rsidRPr="001C5080">
        <w:rPr>
          <w:rFonts w:eastAsia="Calibri"/>
          <w:lang w:eastAsia="en-US"/>
        </w:rPr>
        <w:t>- разработка и ввод новых документов и печатных форм для ведения кадрового учета;</w:t>
      </w:r>
    </w:p>
    <w:p w:rsidR="00E60598" w:rsidRPr="001C5080" w:rsidRDefault="00E60598" w:rsidP="000A17C6">
      <w:pPr>
        <w:autoSpaceDE w:val="0"/>
        <w:autoSpaceDN w:val="0"/>
        <w:adjustRightInd w:val="0"/>
        <w:ind w:left="-567" w:firstLine="709"/>
        <w:contextualSpacing/>
        <w:jc w:val="both"/>
        <w:rPr>
          <w:rFonts w:eastAsia="Calibri"/>
          <w:lang w:eastAsia="en-US"/>
        </w:rPr>
      </w:pPr>
      <w:r w:rsidRPr="001C5080">
        <w:rPr>
          <w:rFonts w:eastAsia="Calibri"/>
          <w:lang w:eastAsia="en-US"/>
        </w:rPr>
        <w:lastRenderedPageBreak/>
        <w:t>- приведение к единому нумератору всех кадровых документов;</w:t>
      </w:r>
    </w:p>
    <w:p w:rsidR="00E60598" w:rsidRPr="001C5080" w:rsidRDefault="00E60598" w:rsidP="000A17C6">
      <w:pPr>
        <w:autoSpaceDE w:val="0"/>
        <w:autoSpaceDN w:val="0"/>
        <w:adjustRightInd w:val="0"/>
        <w:ind w:left="-567" w:firstLine="709"/>
        <w:contextualSpacing/>
        <w:jc w:val="both"/>
        <w:rPr>
          <w:rFonts w:eastAsia="Calibri"/>
          <w:lang w:eastAsia="en-US"/>
        </w:rPr>
      </w:pPr>
      <w:r w:rsidRPr="001C5080">
        <w:rPr>
          <w:rFonts w:eastAsia="Calibri"/>
          <w:lang w:eastAsia="en-US"/>
        </w:rPr>
        <w:t xml:space="preserve">- методическую и технологическую поддержку Заказчика по вопросам ведения кадрового     учета, расчета заработной платы, </w:t>
      </w:r>
      <w:r w:rsidR="00E00939" w:rsidRPr="001C5080">
        <w:rPr>
          <w:rFonts w:eastAsia="Calibri"/>
          <w:lang w:eastAsia="en-US"/>
        </w:rPr>
        <w:t>автоматизированное формирование</w:t>
      </w:r>
      <w:r w:rsidRPr="001C5080">
        <w:rPr>
          <w:rFonts w:eastAsia="Calibri"/>
          <w:lang w:eastAsia="en-US"/>
        </w:rPr>
        <w:t xml:space="preserve"> отчетности, в том числе консолидированной, включая консультации специалистов Заказчика на их рабочем месте и по телефону;</w:t>
      </w:r>
    </w:p>
    <w:p w:rsidR="00840F1B" w:rsidRPr="001C5080" w:rsidRDefault="00840F1B" w:rsidP="000A17C6">
      <w:pPr>
        <w:autoSpaceDE w:val="0"/>
        <w:autoSpaceDN w:val="0"/>
        <w:adjustRightInd w:val="0"/>
        <w:ind w:left="-567" w:firstLine="709"/>
        <w:contextualSpacing/>
        <w:jc w:val="both"/>
        <w:rPr>
          <w:rFonts w:eastAsia="Calibri"/>
          <w:lang w:eastAsia="en-US"/>
        </w:rPr>
      </w:pPr>
      <w:r w:rsidRPr="001C5080">
        <w:rPr>
          <w:rFonts w:eastAsia="Calibri"/>
          <w:lang w:eastAsia="en-US"/>
        </w:rPr>
        <w:t>- автоматизированное формирование кадровой отчетности и отчетности по заработной плате;</w:t>
      </w:r>
    </w:p>
    <w:p w:rsidR="00E60598" w:rsidRPr="001C5080" w:rsidRDefault="00E60598" w:rsidP="000A17C6">
      <w:pPr>
        <w:autoSpaceDE w:val="0"/>
        <w:autoSpaceDN w:val="0"/>
        <w:adjustRightInd w:val="0"/>
        <w:ind w:left="-567" w:firstLine="709"/>
        <w:contextualSpacing/>
        <w:jc w:val="both"/>
        <w:rPr>
          <w:rFonts w:eastAsia="Calibri"/>
          <w:lang w:eastAsia="en-US"/>
        </w:rPr>
      </w:pPr>
      <w:r w:rsidRPr="001C5080">
        <w:rPr>
          <w:rFonts w:eastAsia="Calibri"/>
          <w:lang w:eastAsia="en-US"/>
        </w:rPr>
        <w:t>- техническое сопровождение формирования ведомственной отчетности</w:t>
      </w:r>
      <w:r w:rsidR="000A17C6" w:rsidRPr="001C5080">
        <w:rPr>
          <w:rFonts w:eastAsia="Calibri"/>
          <w:lang w:eastAsia="en-US"/>
        </w:rPr>
        <w:t>;</w:t>
      </w:r>
    </w:p>
    <w:p w:rsidR="00E60598" w:rsidRPr="001C5080" w:rsidRDefault="00E60598" w:rsidP="000A17C6">
      <w:pPr>
        <w:autoSpaceDE w:val="0"/>
        <w:autoSpaceDN w:val="0"/>
        <w:adjustRightInd w:val="0"/>
        <w:ind w:left="-567" w:firstLine="709"/>
        <w:contextualSpacing/>
        <w:jc w:val="both"/>
        <w:rPr>
          <w:rFonts w:eastAsia="Calibri"/>
          <w:color w:val="000000"/>
          <w:lang w:eastAsia="en-US"/>
        </w:rPr>
      </w:pPr>
      <w:r w:rsidRPr="001C5080">
        <w:rPr>
          <w:rFonts w:eastAsia="Calibri"/>
          <w:color w:val="000000"/>
          <w:lang w:eastAsia="en-US"/>
        </w:rPr>
        <w:t>- разработка и доработка функционала, документов, отчетов</w:t>
      </w:r>
      <w:r w:rsidR="000A17C6" w:rsidRPr="001C5080">
        <w:rPr>
          <w:rFonts w:eastAsia="Calibri"/>
          <w:color w:val="000000"/>
          <w:lang w:eastAsia="en-US"/>
        </w:rPr>
        <w:t>,</w:t>
      </w:r>
      <w:r w:rsidRPr="001C5080">
        <w:rPr>
          <w:rFonts w:eastAsia="Calibri"/>
          <w:color w:val="000000"/>
          <w:lang w:eastAsia="en-US"/>
        </w:rPr>
        <w:t xml:space="preserve"> в соотве</w:t>
      </w:r>
      <w:r w:rsidR="000A17C6" w:rsidRPr="001C5080">
        <w:rPr>
          <w:rFonts w:eastAsia="Calibri"/>
          <w:color w:val="000000"/>
          <w:lang w:eastAsia="en-US"/>
        </w:rPr>
        <w:t>тствии с требованиями Заказчика;</w:t>
      </w:r>
    </w:p>
    <w:p w:rsidR="00DE41D5" w:rsidRPr="001C5080" w:rsidRDefault="00DE41D5" w:rsidP="000A17C6">
      <w:pPr>
        <w:autoSpaceDE w:val="0"/>
        <w:autoSpaceDN w:val="0"/>
        <w:adjustRightInd w:val="0"/>
        <w:ind w:left="-567" w:firstLine="709"/>
        <w:contextualSpacing/>
        <w:jc w:val="both"/>
        <w:rPr>
          <w:rFonts w:eastAsia="Calibri"/>
          <w:color w:val="000000"/>
          <w:lang w:eastAsia="en-US"/>
        </w:rPr>
      </w:pPr>
      <w:r w:rsidRPr="001C5080">
        <w:t>- настройка обмена данных по заработной плате из 1</w:t>
      </w:r>
      <w:proofErr w:type="gramStart"/>
      <w:r w:rsidRPr="001C5080">
        <w:t>С:ЗиКГУ</w:t>
      </w:r>
      <w:proofErr w:type="gramEnd"/>
      <w:r w:rsidRPr="001C5080">
        <w:t xml:space="preserve"> в 1С:БГУ.</w:t>
      </w:r>
    </w:p>
    <w:p w:rsidR="00AA79A3" w:rsidRDefault="00AA79A3" w:rsidP="009B0B29">
      <w:pPr>
        <w:autoSpaceDE w:val="0"/>
        <w:autoSpaceDN w:val="0"/>
        <w:adjustRightInd w:val="0"/>
        <w:ind w:left="-567" w:firstLine="566"/>
        <w:contextualSpacing/>
        <w:jc w:val="both"/>
        <w:rPr>
          <w:rFonts w:eastAsia="Calibri"/>
          <w:b/>
          <w:bCs/>
          <w:lang w:eastAsia="en-US"/>
        </w:rPr>
      </w:pPr>
    </w:p>
    <w:p w:rsidR="00E60598" w:rsidRPr="001C5080" w:rsidRDefault="001B0A40" w:rsidP="009B0B29">
      <w:pPr>
        <w:autoSpaceDE w:val="0"/>
        <w:autoSpaceDN w:val="0"/>
        <w:adjustRightInd w:val="0"/>
        <w:ind w:left="-567" w:firstLine="566"/>
        <w:contextualSpacing/>
        <w:jc w:val="both"/>
        <w:rPr>
          <w:rFonts w:eastAsia="Calibri"/>
          <w:lang w:eastAsia="en-US"/>
        </w:rPr>
      </w:pPr>
      <w:r>
        <w:rPr>
          <w:rFonts w:eastAsia="Calibri"/>
          <w:b/>
          <w:bCs/>
          <w:lang w:eastAsia="en-US"/>
        </w:rPr>
        <w:t>3</w:t>
      </w:r>
      <w:r w:rsidR="00AA79A3">
        <w:rPr>
          <w:rFonts w:eastAsia="Calibri"/>
          <w:b/>
          <w:bCs/>
          <w:lang w:eastAsia="en-US"/>
        </w:rPr>
        <w:t>.3</w:t>
      </w:r>
      <w:r w:rsidR="00B23889">
        <w:rPr>
          <w:rFonts w:eastAsia="Calibri"/>
          <w:b/>
          <w:bCs/>
          <w:lang w:eastAsia="en-US"/>
        </w:rPr>
        <w:t xml:space="preserve">. </w:t>
      </w:r>
      <w:r w:rsidR="00E60598" w:rsidRPr="001C5080">
        <w:rPr>
          <w:rFonts w:eastAsia="Calibri"/>
          <w:b/>
          <w:bCs/>
          <w:lang w:eastAsia="en-US"/>
        </w:rPr>
        <w:t>Сопровождение</w:t>
      </w:r>
      <w:r w:rsidR="00B77071" w:rsidRPr="001C5080">
        <w:rPr>
          <w:rFonts w:eastAsia="Calibri"/>
          <w:b/>
          <w:bCs/>
          <w:lang w:eastAsia="en-US"/>
        </w:rPr>
        <w:t xml:space="preserve"> </w:t>
      </w:r>
      <w:r w:rsidR="00E60598" w:rsidRPr="001C5080">
        <w:rPr>
          <w:rFonts w:eastAsia="Calibri"/>
          <w:b/>
          <w:bCs/>
          <w:lang w:eastAsia="en-US"/>
        </w:rPr>
        <w:t xml:space="preserve">программного </w:t>
      </w:r>
      <w:r w:rsidR="00D348EA" w:rsidRPr="00D348EA">
        <w:rPr>
          <w:rFonts w:eastAsia="Calibri"/>
          <w:b/>
        </w:rPr>
        <w:t>обеспечения</w:t>
      </w:r>
      <w:r w:rsidR="00D348EA" w:rsidRPr="001C5080">
        <w:rPr>
          <w:rFonts w:eastAsia="Calibri"/>
          <w:b/>
          <w:lang w:eastAsia="en-US"/>
        </w:rPr>
        <w:t xml:space="preserve"> </w:t>
      </w:r>
      <w:r w:rsidR="00E60598" w:rsidRPr="001C5080">
        <w:rPr>
          <w:rFonts w:eastAsia="Calibri"/>
          <w:b/>
          <w:lang w:eastAsia="en-US"/>
        </w:rPr>
        <w:t xml:space="preserve">«1С: Медицина. Больничная аптека» для ведения учета лекарственных </w:t>
      </w:r>
      <w:r w:rsidR="00126C0F" w:rsidRPr="001C5080">
        <w:rPr>
          <w:rFonts w:eastAsia="Calibri"/>
          <w:b/>
          <w:lang w:eastAsia="en-US"/>
        </w:rPr>
        <w:t>препаратов</w:t>
      </w:r>
      <w:proofErr w:type="gramStart"/>
      <w:r w:rsidR="00E60598" w:rsidRPr="001C5080">
        <w:rPr>
          <w:rFonts w:eastAsia="Calibri"/>
          <w:b/>
          <w:bCs/>
          <w:lang w:eastAsia="en-US"/>
        </w:rPr>
        <w:t xml:space="preserve"> </w:t>
      </w:r>
      <w:r w:rsidR="00E60598" w:rsidRPr="001C5080">
        <w:rPr>
          <w:rFonts w:eastAsia="Calibri"/>
          <w:b/>
          <w:lang w:eastAsia="en-US"/>
        </w:rPr>
        <w:t xml:space="preserve">  (</w:t>
      </w:r>
      <w:proofErr w:type="gramEnd"/>
      <w:r w:rsidR="00E60598" w:rsidRPr="001C5080">
        <w:rPr>
          <w:rFonts w:eastAsia="Calibri"/>
          <w:b/>
          <w:lang w:eastAsia="en-US"/>
        </w:rPr>
        <w:t>далее – П</w:t>
      </w:r>
      <w:r w:rsidR="00D348EA">
        <w:rPr>
          <w:rFonts w:eastAsia="Calibri"/>
          <w:b/>
          <w:lang w:eastAsia="en-US"/>
        </w:rPr>
        <w:t>О</w:t>
      </w:r>
      <w:r w:rsidR="00E60598" w:rsidRPr="001C5080">
        <w:rPr>
          <w:rFonts w:eastAsia="Calibri"/>
          <w:b/>
          <w:lang w:eastAsia="en-US"/>
        </w:rPr>
        <w:t xml:space="preserve"> БА)</w:t>
      </w:r>
      <w:r w:rsidR="00E60598" w:rsidRPr="001C5080">
        <w:rPr>
          <w:rFonts w:eastAsia="Calibri"/>
          <w:lang w:eastAsia="en-US"/>
        </w:rPr>
        <w:t xml:space="preserve"> </w:t>
      </w:r>
      <w:r w:rsidR="00E60598" w:rsidRPr="001C5080">
        <w:rPr>
          <w:rFonts w:eastAsia="Calibri"/>
          <w:b/>
          <w:lang w:eastAsia="en-US"/>
        </w:rPr>
        <w:t>включает в себя:</w:t>
      </w:r>
    </w:p>
    <w:p w:rsidR="00E60598" w:rsidRPr="001C5080" w:rsidRDefault="00E60598" w:rsidP="009B0B29">
      <w:pPr>
        <w:ind w:left="-567" w:firstLine="566"/>
        <w:jc w:val="both"/>
        <w:outlineLvl w:val="0"/>
        <w:rPr>
          <w:rFonts w:eastAsia="Calibri"/>
        </w:rPr>
      </w:pPr>
      <w:r w:rsidRPr="001C5080">
        <w:rPr>
          <w:rFonts w:eastAsia="Calibri"/>
          <w:bCs/>
        </w:rPr>
        <w:t xml:space="preserve">Услуги, повышающие эффективность использования </w:t>
      </w:r>
      <w:r w:rsidR="001E2176" w:rsidRPr="001C5080">
        <w:rPr>
          <w:rFonts w:eastAsia="Calibri"/>
          <w:bCs/>
        </w:rPr>
        <w:t>П</w:t>
      </w:r>
      <w:r w:rsidR="00D348EA">
        <w:rPr>
          <w:rFonts w:eastAsia="Calibri"/>
          <w:bCs/>
        </w:rPr>
        <w:t>О</w:t>
      </w:r>
      <w:r w:rsidRPr="001C5080">
        <w:rPr>
          <w:rFonts w:eastAsia="Calibri"/>
          <w:bCs/>
        </w:rPr>
        <w:t xml:space="preserve"> для ведения </w:t>
      </w:r>
      <w:r w:rsidRPr="001C5080">
        <w:rPr>
          <w:rFonts w:eastAsia="Calibri"/>
        </w:rPr>
        <w:t>учета лекарственных средств</w:t>
      </w:r>
      <w:r w:rsidR="000A17C6" w:rsidRPr="001C5080">
        <w:rPr>
          <w:rFonts w:eastAsia="Calibri"/>
        </w:rPr>
        <w:t>:</w:t>
      </w:r>
    </w:p>
    <w:p w:rsidR="00DE41D5" w:rsidRPr="001C5080" w:rsidRDefault="00DE41D5" w:rsidP="000A17C6">
      <w:pPr>
        <w:autoSpaceDE w:val="0"/>
        <w:autoSpaceDN w:val="0"/>
        <w:adjustRightInd w:val="0"/>
        <w:ind w:left="-567" w:firstLine="709"/>
        <w:jc w:val="both"/>
        <w:rPr>
          <w:rFonts w:eastAsia="Calibri"/>
          <w:bCs/>
        </w:rPr>
      </w:pPr>
      <w:r w:rsidRPr="001C5080">
        <w:rPr>
          <w:rFonts w:eastAsia="Calibri"/>
        </w:rPr>
        <w:t>-  настройку и сопровождение ведения учета лекарственных средств в отделениях учреждения;</w:t>
      </w:r>
    </w:p>
    <w:p w:rsidR="00DE41D5" w:rsidRPr="001C5080" w:rsidRDefault="00DE41D5" w:rsidP="000A17C6">
      <w:pPr>
        <w:ind w:left="-567" w:firstLine="709"/>
        <w:jc w:val="both"/>
        <w:rPr>
          <w:rFonts w:eastAsia="Calibri"/>
          <w:color w:val="000000"/>
        </w:rPr>
      </w:pPr>
      <w:r w:rsidRPr="001C5080">
        <w:rPr>
          <w:rFonts w:eastAsia="Calibri"/>
          <w:color w:val="000000"/>
        </w:rPr>
        <w:t xml:space="preserve">- анализ и настройка программного </w:t>
      </w:r>
      <w:r w:rsidR="00D348EA">
        <w:rPr>
          <w:rFonts w:eastAsia="Calibri"/>
        </w:rPr>
        <w:t>обеспечения</w:t>
      </w:r>
      <w:r w:rsidRPr="001C5080">
        <w:rPr>
          <w:rFonts w:eastAsia="Calibri"/>
          <w:color w:val="000000"/>
        </w:rPr>
        <w:t>;</w:t>
      </w:r>
    </w:p>
    <w:p w:rsidR="00DE41D5" w:rsidRPr="001C5080" w:rsidRDefault="00DE41D5" w:rsidP="000A17C6">
      <w:pPr>
        <w:ind w:left="-567" w:firstLine="567"/>
        <w:jc w:val="both"/>
        <w:rPr>
          <w:rFonts w:eastAsia="Calibri"/>
          <w:kern w:val="28"/>
        </w:rPr>
      </w:pPr>
      <w:r w:rsidRPr="001C5080">
        <w:rPr>
          <w:rFonts w:eastAsia="Calibri"/>
          <w:color w:val="000000"/>
        </w:rPr>
        <w:t xml:space="preserve"> </w:t>
      </w:r>
      <w:r w:rsidR="000A17C6" w:rsidRPr="001C5080">
        <w:rPr>
          <w:rFonts w:eastAsia="Calibri"/>
          <w:color w:val="000000"/>
        </w:rPr>
        <w:t xml:space="preserve"> </w:t>
      </w:r>
      <w:r w:rsidRPr="001C5080">
        <w:rPr>
          <w:rFonts w:eastAsia="Calibri"/>
          <w:color w:val="000000"/>
        </w:rPr>
        <w:t xml:space="preserve">- консультационные услуги по использованию </w:t>
      </w:r>
      <w:r w:rsidRPr="001C5080">
        <w:rPr>
          <w:rFonts w:eastAsia="Calibri"/>
        </w:rPr>
        <w:t>информационных технологий и компьютерных баз данных</w:t>
      </w:r>
      <w:r w:rsidRPr="001C5080">
        <w:rPr>
          <w:rFonts w:eastAsia="Calibri"/>
          <w:color w:val="000000"/>
        </w:rPr>
        <w:t>;</w:t>
      </w:r>
    </w:p>
    <w:p w:rsidR="00DE41D5" w:rsidRPr="001C5080" w:rsidRDefault="00DE41D5" w:rsidP="000A17C6">
      <w:pPr>
        <w:ind w:left="-567" w:firstLine="567"/>
        <w:jc w:val="both"/>
        <w:textAlignment w:val="baseline"/>
        <w:rPr>
          <w:rFonts w:eastAsia="Calibri"/>
        </w:rPr>
      </w:pPr>
      <w:r w:rsidRPr="001C5080">
        <w:rPr>
          <w:rFonts w:eastAsia="Calibri"/>
        </w:rPr>
        <w:t xml:space="preserve"> </w:t>
      </w:r>
      <w:r w:rsidR="000A17C6" w:rsidRPr="001C5080">
        <w:rPr>
          <w:rFonts w:eastAsia="Calibri"/>
        </w:rPr>
        <w:t xml:space="preserve"> </w:t>
      </w:r>
      <w:r w:rsidRPr="001C5080">
        <w:rPr>
          <w:rFonts w:eastAsia="Calibri"/>
        </w:rPr>
        <w:t>- настройка аналитического учета лекарств и формирование отчетности по принадлежности к спискам;</w:t>
      </w:r>
    </w:p>
    <w:p w:rsidR="00DE41D5" w:rsidRPr="001C5080" w:rsidRDefault="00DE41D5" w:rsidP="000A17C6">
      <w:pPr>
        <w:ind w:left="-567" w:firstLine="709"/>
        <w:jc w:val="both"/>
        <w:textAlignment w:val="baseline"/>
        <w:rPr>
          <w:rFonts w:eastAsia="Calibri"/>
          <w:color w:val="272727"/>
        </w:rPr>
      </w:pPr>
      <w:r w:rsidRPr="001C5080">
        <w:rPr>
          <w:rFonts w:eastAsia="Calibri"/>
          <w:color w:val="272727"/>
        </w:rPr>
        <w:t>-  настройка обмена данными между распределенными узлами и основной базой.</w:t>
      </w:r>
    </w:p>
    <w:p w:rsidR="00E60598" w:rsidRPr="001C5080" w:rsidRDefault="00E60598" w:rsidP="000A17C6">
      <w:pPr>
        <w:ind w:left="-567" w:firstLine="567"/>
        <w:jc w:val="both"/>
        <w:textAlignment w:val="baseline"/>
        <w:rPr>
          <w:rFonts w:eastAsia="Calibri"/>
          <w:color w:val="272727"/>
        </w:rPr>
      </w:pPr>
      <w:r w:rsidRPr="001C5080">
        <w:rPr>
          <w:rFonts w:eastAsia="Calibri"/>
          <w:bCs/>
          <w:color w:val="000000"/>
        </w:rPr>
        <w:t xml:space="preserve"> </w:t>
      </w:r>
      <w:r w:rsidR="000A17C6" w:rsidRPr="001C5080">
        <w:rPr>
          <w:rFonts w:eastAsia="Calibri"/>
          <w:bCs/>
          <w:color w:val="000000"/>
        </w:rPr>
        <w:t xml:space="preserve"> </w:t>
      </w:r>
      <w:r w:rsidRPr="001C5080">
        <w:rPr>
          <w:rFonts w:eastAsia="Calibri"/>
          <w:bCs/>
          <w:color w:val="000000"/>
        </w:rPr>
        <w:t xml:space="preserve">-  </w:t>
      </w:r>
      <w:r w:rsidRPr="001C5080">
        <w:rPr>
          <w:rFonts w:eastAsia="Calibri"/>
          <w:color w:val="272727"/>
        </w:rPr>
        <w:t xml:space="preserve">ведение </w:t>
      </w:r>
      <w:proofErr w:type="gramStart"/>
      <w:r w:rsidRPr="001C5080">
        <w:rPr>
          <w:rFonts w:eastAsia="Calibri"/>
          <w:color w:val="272727"/>
        </w:rPr>
        <w:t>учета  в</w:t>
      </w:r>
      <w:proofErr w:type="gramEnd"/>
      <w:r w:rsidRPr="001C5080">
        <w:rPr>
          <w:rFonts w:eastAsia="Calibri"/>
          <w:color w:val="272727"/>
        </w:rPr>
        <w:t xml:space="preserve"> разрезе поставщиков и договоров с контрагентами, по каждой номенклатурной позиции в количественном и суммовом выражении;</w:t>
      </w:r>
    </w:p>
    <w:p w:rsidR="00E60598" w:rsidRPr="001C5080" w:rsidRDefault="00E60598" w:rsidP="000A17C6">
      <w:pPr>
        <w:ind w:left="-567" w:firstLine="709"/>
        <w:jc w:val="both"/>
        <w:textAlignment w:val="baseline"/>
        <w:rPr>
          <w:rFonts w:eastAsia="Calibri"/>
          <w:color w:val="272727"/>
        </w:rPr>
      </w:pPr>
      <w:r w:rsidRPr="001C5080">
        <w:rPr>
          <w:rFonts w:eastAsia="Calibri"/>
          <w:color w:val="272727"/>
        </w:rPr>
        <w:t>-   осуществление регистрации и контроля фактических отпускных цен производителя из протокола согласования цен поставки жизненно необходимых и важнейших лекарственных препаратов;</w:t>
      </w:r>
    </w:p>
    <w:p w:rsidR="00E60598" w:rsidRPr="001C5080" w:rsidRDefault="00E60598" w:rsidP="000A17C6">
      <w:pPr>
        <w:ind w:left="-567" w:firstLine="709"/>
        <w:jc w:val="both"/>
        <w:textAlignment w:val="baseline"/>
        <w:rPr>
          <w:rFonts w:eastAsia="Calibri"/>
          <w:color w:val="272727"/>
        </w:rPr>
      </w:pPr>
      <w:r w:rsidRPr="001C5080">
        <w:rPr>
          <w:rFonts w:eastAsia="Calibri"/>
          <w:color w:val="272727"/>
        </w:rPr>
        <w:t xml:space="preserve"> -   формирование развернутых аналитических отчетов по закупкам в разрезе поставщиков, договоров, различных групп и признаков ном</w:t>
      </w:r>
      <w:r w:rsidR="000A17C6" w:rsidRPr="001C5080">
        <w:rPr>
          <w:rFonts w:eastAsia="Calibri"/>
          <w:color w:val="272727"/>
        </w:rPr>
        <w:t>енклатуры;</w:t>
      </w:r>
    </w:p>
    <w:p w:rsidR="00E60598" w:rsidRPr="001C5080" w:rsidRDefault="000A17C6" w:rsidP="000A17C6">
      <w:pPr>
        <w:ind w:left="-567" w:firstLine="709"/>
        <w:jc w:val="both"/>
        <w:textAlignment w:val="baseline"/>
        <w:rPr>
          <w:rFonts w:eastAsia="Calibri"/>
          <w:color w:val="272727"/>
        </w:rPr>
      </w:pPr>
      <w:r w:rsidRPr="001C5080">
        <w:rPr>
          <w:rFonts w:eastAsia="Calibri"/>
          <w:color w:val="272727"/>
        </w:rPr>
        <w:t xml:space="preserve"> </w:t>
      </w:r>
      <w:r w:rsidR="00E60598" w:rsidRPr="001C5080">
        <w:rPr>
          <w:rFonts w:eastAsia="Calibri"/>
          <w:color w:val="272727"/>
        </w:rPr>
        <w:t>-   формирование регламентированных отчетов по учету лабораторно-фасовочных работ.</w:t>
      </w:r>
    </w:p>
    <w:p w:rsidR="00E60598" w:rsidRPr="001C5080" w:rsidRDefault="00E60598" w:rsidP="000A17C6">
      <w:pPr>
        <w:ind w:left="-567" w:firstLine="709"/>
        <w:jc w:val="both"/>
        <w:rPr>
          <w:rFonts w:eastAsia="Calibri"/>
          <w:bCs/>
          <w:color w:val="000000"/>
        </w:rPr>
      </w:pPr>
      <w:r w:rsidRPr="001C5080">
        <w:rPr>
          <w:rFonts w:eastAsia="Calibri"/>
          <w:bCs/>
          <w:color w:val="000000"/>
        </w:rPr>
        <w:t>Услуги по расширению и развитию функционала П</w:t>
      </w:r>
      <w:r w:rsidR="00D348EA">
        <w:rPr>
          <w:rFonts w:eastAsia="Calibri"/>
          <w:bCs/>
          <w:color w:val="000000"/>
        </w:rPr>
        <w:t>О</w:t>
      </w:r>
      <w:r w:rsidRPr="001C5080">
        <w:rPr>
          <w:rFonts w:eastAsia="Calibri"/>
          <w:bCs/>
          <w:color w:val="000000"/>
        </w:rPr>
        <w:t xml:space="preserve"> БА:</w:t>
      </w:r>
    </w:p>
    <w:p w:rsidR="00E60598" w:rsidRPr="001C5080" w:rsidRDefault="00E60598" w:rsidP="000A17C6">
      <w:pPr>
        <w:ind w:left="-567" w:firstLine="709"/>
        <w:jc w:val="both"/>
        <w:rPr>
          <w:rFonts w:eastAsia="Calibri"/>
          <w:color w:val="000000"/>
        </w:rPr>
      </w:pPr>
      <w:r w:rsidRPr="001C5080">
        <w:rPr>
          <w:rFonts w:eastAsia="Calibri"/>
        </w:rPr>
        <w:t>- п</w:t>
      </w:r>
      <w:r w:rsidRPr="001C5080">
        <w:rPr>
          <w:rFonts w:eastAsia="Calibri"/>
          <w:color w:val="000000"/>
        </w:rPr>
        <w:t xml:space="preserve">рограммирование (разработка и доработка функционала, документов, </w:t>
      </w:r>
      <w:proofErr w:type="gramStart"/>
      <w:r w:rsidRPr="001C5080">
        <w:rPr>
          <w:rFonts w:eastAsia="Calibri"/>
          <w:color w:val="000000"/>
        </w:rPr>
        <w:t>отчетов)  в</w:t>
      </w:r>
      <w:proofErr w:type="gramEnd"/>
      <w:r w:rsidRPr="001C5080">
        <w:rPr>
          <w:rFonts w:eastAsia="Calibri"/>
          <w:color w:val="000000"/>
        </w:rPr>
        <w:t xml:space="preserve"> соответствии с требованиями Заказчика</w:t>
      </w:r>
      <w:r w:rsidR="000A17C6" w:rsidRPr="001C5080">
        <w:rPr>
          <w:rFonts w:eastAsia="Calibri"/>
          <w:color w:val="000000"/>
        </w:rPr>
        <w:t>;</w:t>
      </w:r>
    </w:p>
    <w:p w:rsidR="00E60598" w:rsidRPr="001C5080" w:rsidRDefault="00E60598" w:rsidP="000A17C6">
      <w:pPr>
        <w:ind w:left="-567" w:firstLine="709"/>
        <w:jc w:val="both"/>
        <w:rPr>
          <w:rFonts w:eastAsia="Calibri"/>
          <w:color w:val="000000"/>
        </w:rPr>
      </w:pPr>
      <w:r w:rsidRPr="001C5080">
        <w:rPr>
          <w:rFonts w:eastAsia="Calibri"/>
          <w:color w:val="000000"/>
        </w:rPr>
        <w:t>- анализ и настройка мониторинга движения лекарственных препаратов от производителя до конечного потребителя.</w:t>
      </w:r>
    </w:p>
    <w:p w:rsidR="00E60598" w:rsidRPr="001C5080" w:rsidRDefault="000A17C6" w:rsidP="009B0B29">
      <w:pPr>
        <w:autoSpaceDE w:val="0"/>
        <w:autoSpaceDN w:val="0"/>
        <w:adjustRightInd w:val="0"/>
        <w:ind w:left="-567" w:firstLine="566"/>
        <w:jc w:val="both"/>
        <w:rPr>
          <w:rFonts w:eastAsia="Calibri"/>
        </w:rPr>
      </w:pPr>
      <w:r w:rsidRPr="001C5080">
        <w:rPr>
          <w:rFonts w:eastAsia="Calibri"/>
        </w:rPr>
        <w:t xml:space="preserve"> </w:t>
      </w:r>
      <w:r w:rsidR="00E60598" w:rsidRPr="001C5080">
        <w:rPr>
          <w:rFonts w:eastAsia="Calibri"/>
        </w:rPr>
        <w:t>Услуги по обеспечению взаимодействия с информационной системой мониторинга движения лекарственных препаратов:</w:t>
      </w:r>
    </w:p>
    <w:p w:rsidR="00E60598" w:rsidRPr="001C5080" w:rsidRDefault="00E60598" w:rsidP="000A17C6">
      <w:pPr>
        <w:autoSpaceDE w:val="0"/>
        <w:autoSpaceDN w:val="0"/>
        <w:adjustRightInd w:val="0"/>
        <w:ind w:left="-567" w:firstLine="709"/>
        <w:jc w:val="both"/>
        <w:rPr>
          <w:rFonts w:eastAsia="Calibri"/>
        </w:rPr>
      </w:pPr>
      <w:r w:rsidRPr="001C5080">
        <w:rPr>
          <w:rFonts w:eastAsia="Calibri"/>
        </w:rPr>
        <w:t>-   настройка и использование технологии штрихового кодирования при поступлении и отпуске лекарственных средств (в том числе установка драйверов сканера штрих кодов)</w:t>
      </w:r>
      <w:r w:rsidR="00DE41D5" w:rsidRPr="001C5080">
        <w:rPr>
          <w:rFonts w:eastAsia="Calibri"/>
        </w:rPr>
        <w:t>;</w:t>
      </w:r>
    </w:p>
    <w:p w:rsidR="0095515E" w:rsidRPr="001C5080" w:rsidRDefault="0095515E" w:rsidP="000A17C6">
      <w:pPr>
        <w:autoSpaceDE w:val="0"/>
        <w:autoSpaceDN w:val="0"/>
        <w:adjustRightInd w:val="0"/>
        <w:ind w:left="-567" w:firstLine="709"/>
        <w:jc w:val="both"/>
        <w:rPr>
          <w:rFonts w:eastAsia="Calibri"/>
        </w:rPr>
      </w:pPr>
      <w:r w:rsidRPr="001C5080">
        <w:rPr>
          <w:rFonts w:eastAsia="Calibri"/>
        </w:rPr>
        <w:t xml:space="preserve">-  </w:t>
      </w:r>
      <w:r w:rsidR="00B45F7C" w:rsidRPr="001C5080">
        <w:rPr>
          <w:rFonts w:eastAsia="Calibri"/>
        </w:rPr>
        <w:t xml:space="preserve">осуществление </w:t>
      </w:r>
      <w:proofErr w:type="gramStart"/>
      <w:r w:rsidR="00ED1B67" w:rsidRPr="001C5080">
        <w:rPr>
          <w:rFonts w:eastAsia="Calibri"/>
        </w:rPr>
        <w:t>взаимодействи</w:t>
      </w:r>
      <w:r w:rsidR="00B45F7C" w:rsidRPr="001C5080">
        <w:rPr>
          <w:rFonts w:eastAsia="Calibri"/>
        </w:rPr>
        <w:t xml:space="preserve">я </w:t>
      </w:r>
      <w:r w:rsidR="00A0031F" w:rsidRPr="001C5080">
        <w:rPr>
          <w:rFonts w:eastAsia="Calibri"/>
        </w:rPr>
        <w:t xml:space="preserve"> </w:t>
      </w:r>
      <w:r w:rsidR="00ED1B67" w:rsidRPr="001C5080">
        <w:rPr>
          <w:rFonts w:eastAsia="Calibri"/>
          <w:lang w:eastAsia="en-US"/>
        </w:rPr>
        <w:t>с</w:t>
      </w:r>
      <w:proofErr w:type="gramEnd"/>
      <w:r w:rsidR="00A0031F" w:rsidRPr="001C5080">
        <w:rPr>
          <w:rFonts w:eastAsia="Calibri"/>
          <w:lang w:eastAsia="en-US"/>
        </w:rPr>
        <w:t xml:space="preserve"> национальной системой цифровой маркировки «Честный знак»</w:t>
      </w:r>
      <w:r w:rsidR="00ED1B67" w:rsidRPr="001C5080">
        <w:rPr>
          <w:rFonts w:eastAsia="Calibri"/>
          <w:lang w:eastAsia="en-US"/>
        </w:rPr>
        <w:t xml:space="preserve"> </w:t>
      </w:r>
      <w:r w:rsidR="00B45F7C" w:rsidRPr="001C5080">
        <w:rPr>
          <w:rFonts w:eastAsia="Calibri"/>
          <w:lang w:eastAsia="en-US"/>
        </w:rPr>
        <w:t>при возникновении нестандартных ситуаций в процессе обмена данными при движении лекарственных препаратов</w:t>
      </w:r>
      <w:r w:rsidR="00A0031F" w:rsidRPr="001C5080">
        <w:rPr>
          <w:rFonts w:eastAsia="Calibri"/>
          <w:lang w:eastAsia="en-US"/>
        </w:rPr>
        <w:t>.</w:t>
      </w:r>
    </w:p>
    <w:p w:rsidR="00D4130D" w:rsidRPr="00D4130D" w:rsidRDefault="000A17C6" w:rsidP="00D4130D">
      <w:pPr>
        <w:tabs>
          <w:tab w:val="left" w:pos="993"/>
        </w:tabs>
        <w:ind w:left="-567" w:firstLine="709"/>
        <w:jc w:val="both"/>
        <w:rPr>
          <w:b/>
          <w:bCs/>
          <w:noProof/>
        </w:rPr>
      </w:pPr>
      <w:r w:rsidRPr="001C5080">
        <w:rPr>
          <w:rFonts w:eastAsia="Calibri"/>
          <w:b/>
        </w:rPr>
        <w:t xml:space="preserve"> </w:t>
      </w:r>
      <w:r w:rsidR="001B0A40">
        <w:rPr>
          <w:rFonts w:eastAsia="Calibri"/>
          <w:b/>
        </w:rPr>
        <w:t>3</w:t>
      </w:r>
      <w:r w:rsidR="00AA79A3">
        <w:rPr>
          <w:rFonts w:eastAsia="Calibri"/>
          <w:b/>
        </w:rPr>
        <w:t>.4</w:t>
      </w:r>
      <w:r w:rsidR="00B23889">
        <w:rPr>
          <w:rFonts w:eastAsia="Calibri"/>
          <w:b/>
        </w:rPr>
        <w:t xml:space="preserve">. </w:t>
      </w:r>
      <w:r w:rsidRPr="001C5080">
        <w:rPr>
          <w:rFonts w:eastAsia="Calibri"/>
          <w:b/>
        </w:rPr>
        <w:t xml:space="preserve"> </w:t>
      </w:r>
      <w:r w:rsidR="00EE0780" w:rsidRPr="00D4130D">
        <w:rPr>
          <w:b/>
          <w:bCs/>
          <w:noProof/>
        </w:rPr>
        <w:t xml:space="preserve">Предоставление права </w:t>
      </w:r>
      <w:r w:rsidR="00D4130D" w:rsidRPr="00D4130D">
        <w:rPr>
          <w:b/>
          <w:bCs/>
          <w:noProof/>
        </w:rPr>
        <w:t>на  программное обеспечение «1С: Комплект поддержки»</w:t>
      </w:r>
      <w:r w:rsidR="00D4130D">
        <w:rPr>
          <w:b/>
          <w:bCs/>
          <w:noProof/>
        </w:rPr>
        <w:t xml:space="preserve"> </w:t>
      </w:r>
    </w:p>
    <w:p w:rsidR="00E60598" w:rsidRPr="00D4130D" w:rsidRDefault="00D4130D" w:rsidP="00D4130D">
      <w:pPr>
        <w:ind w:left="-567" w:firstLine="709"/>
        <w:jc w:val="both"/>
        <w:rPr>
          <w:b/>
        </w:rPr>
      </w:pPr>
      <w:r w:rsidRPr="00D4130D">
        <w:rPr>
          <w:b/>
          <w:bCs/>
          <w:noProof/>
        </w:rPr>
        <w:t xml:space="preserve">для информационно-технологического и методологического сопровождения «1С:ИТС </w:t>
      </w:r>
      <w:proofErr w:type="gramStart"/>
      <w:r w:rsidRPr="00D4130D">
        <w:rPr>
          <w:b/>
          <w:bCs/>
          <w:noProof/>
        </w:rPr>
        <w:t xml:space="preserve">Медицина» </w:t>
      </w:r>
      <w:r w:rsidR="00981B3E" w:rsidRPr="00D4130D">
        <w:rPr>
          <w:b/>
        </w:rPr>
        <w:t xml:space="preserve"> </w:t>
      </w:r>
      <w:r w:rsidR="00E60598" w:rsidRPr="00D4130D">
        <w:rPr>
          <w:b/>
        </w:rPr>
        <w:t>включает</w:t>
      </w:r>
      <w:proofErr w:type="gramEnd"/>
      <w:r w:rsidR="00E60598" w:rsidRPr="00D4130D">
        <w:rPr>
          <w:b/>
        </w:rPr>
        <w:t xml:space="preserve"> в себя:</w:t>
      </w:r>
    </w:p>
    <w:p w:rsidR="00E60598" w:rsidRPr="00D4130D" w:rsidRDefault="00E60598" w:rsidP="000A17C6">
      <w:pPr>
        <w:ind w:left="-567" w:firstLine="709"/>
        <w:jc w:val="both"/>
      </w:pPr>
      <w:r w:rsidRPr="00D4130D">
        <w:t>- предоставление права на обновление и сопровождение программн</w:t>
      </w:r>
      <w:r w:rsidR="00D348EA" w:rsidRPr="00D4130D">
        <w:t xml:space="preserve">ого </w:t>
      </w:r>
      <w:r w:rsidR="00D348EA" w:rsidRPr="00D4130D">
        <w:rPr>
          <w:rFonts w:eastAsia="Calibri"/>
        </w:rPr>
        <w:t>обеспечения</w:t>
      </w:r>
      <w:r w:rsidR="00D348EA" w:rsidRPr="00D4130D">
        <w:t xml:space="preserve"> </w:t>
      </w:r>
      <w:r w:rsidR="00C73E82" w:rsidRPr="00D4130D">
        <w:t>установленных у З</w:t>
      </w:r>
      <w:r w:rsidRPr="00D4130D">
        <w:t>аказчика, а именно: «1</w:t>
      </w:r>
      <w:proofErr w:type="gramStart"/>
      <w:r w:rsidRPr="00D4130D">
        <w:t>С:Медицина</w:t>
      </w:r>
      <w:proofErr w:type="gramEnd"/>
      <w:r w:rsidRPr="00D4130D">
        <w:t>. Больничная аптека», «1</w:t>
      </w:r>
      <w:proofErr w:type="gramStart"/>
      <w:r w:rsidRPr="00D4130D">
        <w:t>С:Бухгалтерия</w:t>
      </w:r>
      <w:proofErr w:type="gramEnd"/>
      <w:r w:rsidRPr="00D4130D">
        <w:t xml:space="preserve"> государственного учреждения 8»,</w:t>
      </w:r>
      <w:r w:rsidRPr="00D4130D">
        <w:rPr>
          <w:rFonts w:eastAsia="Calibri"/>
          <w:b/>
        </w:rPr>
        <w:t xml:space="preserve"> </w:t>
      </w:r>
      <w:r w:rsidRPr="00D4130D">
        <w:rPr>
          <w:rFonts w:eastAsia="Calibri"/>
        </w:rPr>
        <w:t>«1С: Зарплата и кадры государственного учреждения 8»</w:t>
      </w:r>
      <w:r w:rsidRPr="00D4130D">
        <w:t>;</w:t>
      </w:r>
    </w:p>
    <w:p w:rsidR="00E60598" w:rsidRPr="00D4130D" w:rsidRDefault="00E60598" w:rsidP="000A17C6">
      <w:pPr>
        <w:ind w:left="-567" w:firstLine="709"/>
        <w:jc w:val="both"/>
      </w:pPr>
      <w:r w:rsidRPr="00D4130D">
        <w:t xml:space="preserve">- предоставление доступа к </w:t>
      </w:r>
      <w:r w:rsidR="00EE0780" w:rsidRPr="00D4130D">
        <w:t>справочнику 1</w:t>
      </w:r>
      <w:proofErr w:type="gramStart"/>
      <w:r w:rsidR="00EE0780" w:rsidRPr="00D4130D">
        <w:t>С:Номенклатура</w:t>
      </w:r>
      <w:proofErr w:type="gramEnd"/>
      <w:r w:rsidR="00744BCE" w:rsidRPr="00D4130D">
        <w:t>.</w:t>
      </w:r>
    </w:p>
    <w:p w:rsidR="005C5BB4" w:rsidRPr="001C5080" w:rsidRDefault="005C5BB4" w:rsidP="005C5BB4">
      <w:pPr>
        <w:jc w:val="both"/>
      </w:pPr>
      <w:r w:rsidRPr="00D4130D">
        <w:t>Сервисы фирмы "1С":</w:t>
      </w:r>
      <w:r w:rsidRPr="001C5080">
        <w:t xml:space="preserve"> </w:t>
      </w:r>
    </w:p>
    <w:p w:rsidR="005C5BB4" w:rsidRPr="001C5080" w:rsidRDefault="00651664" w:rsidP="00651664">
      <w:pPr>
        <w:jc w:val="both"/>
      </w:pPr>
      <w:r w:rsidRPr="001C5080">
        <w:lastRenderedPageBreak/>
        <w:t xml:space="preserve">   </w:t>
      </w:r>
      <w:r w:rsidR="005C5BB4" w:rsidRPr="001C5080">
        <w:t>- доступ к информационной системе на сайте its.1С.ru (Интернет-версия ИТС).</w:t>
      </w:r>
    </w:p>
    <w:p w:rsidR="005C5BB4" w:rsidRPr="001C5080" w:rsidRDefault="005C5BB4" w:rsidP="005C5BB4">
      <w:pPr>
        <w:pStyle w:val="ad"/>
        <w:ind w:left="142"/>
        <w:jc w:val="both"/>
      </w:pPr>
      <w:r w:rsidRPr="001C5080">
        <w:t>- линия консультаций «1С» по телефону или электронной почте.</w:t>
      </w:r>
    </w:p>
    <w:p w:rsidR="005C5BB4" w:rsidRPr="001C5080" w:rsidRDefault="005C5BB4" w:rsidP="00651664">
      <w:pPr>
        <w:pStyle w:val="ad"/>
        <w:ind w:left="-567" w:firstLine="709"/>
        <w:jc w:val="both"/>
      </w:pPr>
      <w:r w:rsidRPr="001C5080">
        <w:t>- круглосуточный доступ к официальным интернет-ресурсам фирмы «1С» (its.1С.ru, users.v8.1c.ru) для оперативного получения обновлений программ и конфигураций.</w:t>
      </w:r>
    </w:p>
    <w:p w:rsidR="005C5BB4" w:rsidRPr="001C5080" w:rsidRDefault="005C5BB4" w:rsidP="005C5BB4">
      <w:pPr>
        <w:pStyle w:val="ad"/>
        <w:ind w:left="142"/>
        <w:jc w:val="both"/>
      </w:pPr>
      <w:r w:rsidRPr="001C5080">
        <w:t>- доступ к базе знаний Линии консультаций фирмы «1С».</w:t>
      </w:r>
    </w:p>
    <w:p w:rsidR="005C5BB4" w:rsidRPr="001C5080" w:rsidRDefault="005C5BB4" w:rsidP="00651664">
      <w:pPr>
        <w:pStyle w:val="ad"/>
        <w:ind w:left="-567" w:firstLine="709"/>
        <w:jc w:val="both"/>
      </w:pPr>
      <w:r w:rsidRPr="001C5080">
        <w:t>- 1</w:t>
      </w:r>
      <w:proofErr w:type="gramStart"/>
      <w:r w:rsidRPr="001C5080">
        <w:t>С:Контрагент</w:t>
      </w:r>
      <w:proofErr w:type="gramEnd"/>
      <w:r w:rsidRPr="001C5080">
        <w:t>-проверка реквизитов контрагента по ИНН/КПП на базе ФНС, оценка благонадежности контрагента.</w:t>
      </w:r>
    </w:p>
    <w:p w:rsidR="005C5BB4" w:rsidRPr="001C5080" w:rsidRDefault="005C5BB4" w:rsidP="005C5BB4">
      <w:pPr>
        <w:pStyle w:val="ad"/>
        <w:ind w:left="142"/>
        <w:jc w:val="both"/>
      </w:pPr>
      <w:r w:rsidRPr="001C5080">
        <w:t>- 1С-Бухфон- технология для мгновенного соединения с компетентным специалистом</w:t>
      </w:r>
      <w:r w:rsidR="00651664" w:rsidRPr="001C5080">
        <w:t>;</w:t>
      </w:r>
    </w:p>
    <w:p w:rsidR="007D4833" w:rsidRPr="001C5080" w:rsidRDefault="00651664" w:rsidP="007D4833">
      <w:pPr>
        <w:tabs>
          <w:tab w:val="left" w:pos="993"/>
        </w:tabs>
        <w:ind w:left="-567" w:firstLine="709"/>
        <w:jc w:val="both"/>
      </w:pPr>
      <w:r w:rsidRPr="001C5080">
        <w:t xml:space="preserve">- </w:t>
      </w:r>
      <w:proofErr w:type="gramStart"/>
      <w:r w:rsidRPr="001C5080">
        <w:t>предоставление всех услуг и сервисов</w:t>
      </w:r>
      <w:proofErr w:type="gramEnd"/>
      <w:r w:rsidRPr="001C5080">
        <w:t xml:space="preserve"> описанных на сайте фирмы «1С» </w:t>
      </w:r>
      <w:hyperlink r:id="rId6" w:anchor="content:13:hdoc" w:history="1">
        <w:r w:rsidRPr="001C5080">
          <w:rPr>
            <w:u w:val="single"/>
            <w:lang w:val="en-US"/>
          </w:rPr>
          <w:t>http</w:t>
        </w:r>
        <w:r w:rsidRPr="001C5080">
          <w:rPr>
            <w:u w:val="single"/>
          </w:rPr>
          <w:t>://</w:t>
        </w:r>
        <w:r w:rsidRPr="001C5080">
          <w:rPr>
            <w:u w:val="single"/>
            <w:lang w:val="en-US"/>
          </w:rPr>
          <w:t>its</w:t>
        </w:r>
        <w:r w:rsidRPr="001C5080">
          <w:rPr>
            <w:u w:val="single"/>
          </w:rPr>
          <w:t>.1</w:t>
        </w:r>
        <w:r w:rsidRPr="001C5080">
          <w:rPr>
            <w:u w:val="single"/>
            <w:lang w:val="en-US"/>
          </w:rPr>
          <w:t>c</w:t>
        </w:r>
        <w:r w:rsidRPr="001C5080">
          <w:rPr>
            <w:u w:val="single"/>
          </w:rPr>
          <w:t>.</w:t>
        </w:r>
        <w:proofErr w:type="spellStart"/>
        <w:r w:rsidRPr="001C5080">
          <w:rPr>
            <w:u w:val="single"/>
            <w:lang w:val="en-US"/>
          </w:rPr>
          <w:t>ru</w:t>
        </w:r>
        <w:proofErr w:type="spellEnd"/>
        <w:r w:rsidRPr="001C5080">
          <w:rPr>
            <w:u w:val="single"/>
          </w:rPr>
          <w:t>/</w:t>
        </w:r>
        <w:proofErr w:type="spellStart"/>
        <w:r w:rsidRPr="001C5080">
          <w:rPr>
            <w:u w:val="single"/>
            <w:lang w:val="en-US"/>
          </w:rPr>
          <w:t>db</w:t>
        </w:r>
        <w:proofErr w:type="spellEnd"/>
        <w:r w:rsidRPr="001C5080">
          <w:rPr>
            <w:u w:val="single"/>
          </w:rPr>
          <w:t>/</w:t>
        </w:r>
        <w:proofErr w:type="spellStart"/>
        <w:r w:rsidRPr="001C5080">
          <w:rPr>
            <w:u w:val="single"/>
            <w:lang w:val="en-US"/>
          </w:rPr>
          <w:t>aboutits</w:t>
        </w:r>
        <w:proofErr w:type="spellEnd"/>
        <w:r w:rsidRPr="001C5080">
          <w:rPr>
            <w:u w:val="single"/>
          </w:rPr>
          <w:t>#</w:t>
        </w:r>
        <w:r w:rsidRPr="001C5080">
          <w:rPr>
            <w:u w:val="single"/>
            <w:lang w:val="en-US"/>
          </w:rPr>
          <w:t>content</w:t>
        </w:r>
        <w:r w:rsidRPr="001C5080">
          <w:rPr>
            <w:u w:val="single"/>
          </w:rPr>
          <w:t>:13:</w:t>
        </w:r>
        <w:proofErr w:type="spellStart"/>
        <w:r w:rsidRPr="001C5080">
          <w:rPr>
            <w:u w:val="single"/>
            <w:lang w:val="en-US"/>
          </w:rPr>
          <w:t>hdoc</w:t>
        </w:r>
        <w:proofErr w:type="spellEnd"/>
      </w:hyperlink>
      <w:r w:rsidRPr="001C5080">
        <w:t>.</w:t>
      </w:r>
    </w:p>
    <w:p w:rsidR="00B36ABD" w:rsidRPr="001C5080" w:rsidRDefault="00B36ABD" w:rsidP="008173E9">
      <w:pPr>
        <w:jc w:val="both"/>
        <w:rPr>
          <w:spacing w:val="-1"/>
        </w:rPr>
      </w:pPr>
    </w:p>
    <w:p w:rsidR="00E60598" w:rsidRPr="001C5080" w:rsidRDefault="001B0A40" w:rsidP="00602B53">
      <w:pPr>
        <w:autoSpaceDE w:val="0"/>
        <w:autoSpaceDN w:val="0"/>
        <w:adjustRightInd w:val="0"/>
        <w:ind w:left="-567" w:firstLine="709"/>
        <w:jc w:val="both"/>
        <w:rPr>
          <w:rFonts w:eastAsia="Calibri"/>
          <w:b/>
          <w:bCs/>
        </w:rPr>
      </w:pPr>
      <w:r>
        <w:rPr>
          <w:rFonts w:eastAsia="Calibri"/>
          <w:b/>
          <w:bCs/>
        </w:rPr>
        <w:t>4</w:t>
      </w:r>
      <w:r w:rsidR="00246248" w:rsidRPr="001C5080">
        <w:rPr>
          <w:rFonts w:eastAsia="Calibri"/>
          <w:b/>
          <w:bCs/>
        </w:rPr>
        <w:t xml:space="preserve">. </w:t>
      </w:r>
      <w:r w:rsidR="00E60598" w:rsidRPr="001C5080">
        <w:rPr>
          <w:rFonts w:eastAsia="Calibri"/>
          <w:b/>
          <w:bCs/>
        </w:rPr>
        <w:t>Перечень нормативно-правовых документов, используемых Исполнителем при оказании услуг:</w:t>
      </w:r>
    </w:p>
    <w:p w:rsidR="00D32F7D" w:rsidRDefault="00D4130D" w:rsidP="00D32F7D">
      <w:pPr>
        <w:autoSpaceDE w:val="0"/>
        <w:autoSpaceDN w:val="0"/>
        <w:adjustRightInd w:val="0"/>
        <w:ind w:left="-567"/>
        <w:jc w:val="both"/>
        <w:rPr>
          <w:b/>
        </w:rPr>
      </w:pPr>
      <w:r>
        <w:rPr>
          <w:b/>
        </w:rPr>
        <w:t xml:space="preserve">              </w:t>
      </w:r>
      <w:r w:rsidR="00D32F7D" w:rsidRPr="001C43CF">
        <w:rPr>
          <w:b/>
        </w:rPr>
        <w:t>Бухгалтерский учет и отчетность.</w:t>
      </w:r>
    </w:p>
    <w:p w:rsidR="00EE0780" w:rsidRPr="00D4130D" w:rsidRDefault="00EE0780" w:rsidP="00D4130D">
      <w:pPr>
        <w:pStyle w:val="ad"/>
        <w:numPr>
          <w:ilvl w:val="0"/>
          <w:numId w:val="11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-567" w:firstLine="567"/>
        <w:jc w:val="both"/>
      </w:pPr>
      <w:r w:rsidRPr="00D4130D">
        <w:t>Приказ Минфина России от 30 августа 2024 г. № 121н “Об утверждении федерального стандарта бухгалтерского учета государственных финансов "Единый план счетов бухгалтерского учета государственных финансов"</w:t>
      </w:r>
    </w:p>
    <w:p w:rsidR="00EE0780" w:rsidRPr="00D4130D" w:rsidRDefault="00EE0780" w:rsidP="00D4130D">
      <w:pPr>
        <w:pStyle w:val="ad"/>
        <w:numPr>
          <w:ilvl w:val="0"/>
          <w:numId w:val="11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-567" w:firstLine="567"/>
        <w:jc w:val="both"/>
      </w:pPr>
      <w:r w:rsidRPr="00D4130D">
        <w:t>Приказ Минфина России от 20.09.2024 № 132н «Об утверждении федерального стандарта бухгалтерского учета государственных финансов «План счетов бюджетного учета»</w:t>
      </w:r>
    </w:p>
    <w:p w:rsidR="00EE0780" w:rsidRPr="00D4130D" w:rsidRDefault="00EE0780" w:rsidP="00D4130D">
      <w:pPr>
        <w:pStyle w:val="ad"/>
        <w:numPr>
          <w:ilvl w:val="0"/>
          <w:numId w:val="11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-567" w:firstLine="567"/>
        <w:jc w:val="both"/>
      </w:pPr>
      <w:r w:rsidRPr="00D4130D">
        <w:t>Приказ Минфина России от 20.09.2024 № 133н «Об утверждении федерального стандарта бухгалтерского учета государственных финансов «План счетов бухгалтерского учета бюджетных и автономных учреждений»</w:t>
      </w:r>
    </w:p>
    <w:p w:rsidR="00EE0780" w:rsidRPr="00700729" w:rsidRDefault="00EE0780" w:rsidP="00D4130D">
      <w:pPr>
        <w:pStyle w:val="ad"/>
        <w:numPr>
          <w:ilvl w:val="0"/>
          <w:numId w:val="11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-567" w:firstLine="567"/>
        <w:jc w:val="both"/>
      </w:pPr>
      <w:r w:rsidRPr="00700729">
        <w:t>Приказ Минфина России от 30.03.2015 № 52н "Об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применению";</w:t>
      </w:r>
    </w:p>
    <w:p w:rsidR="00EE0780" w:rsidRPr="00EE0780" w:rsidRDefault="00EE0780" w:rsidP="00D4130D">
      <w:pPr>
        <w:pStyle w:val="ad"/>
        <w:numPr>
          <w:ilvl w:val="0"/>
          <w:numId w:val="11"/>
        </w:numPr>
        <w:tabs>
          <w:tab w:val="left" w:pos="284"/>
        </w:tabs>
        <w:autoSpaceDE w:val="0"/>
        <w:autoSpaceDN w:val="0"/>
        <w:adjustRightInd w:val="0"/>
        <w:spacing w:line="276" w:lineRule="auto"/>
        <w:ind w:left="-567" w:firstLine="567"/>
        <w:jc w:val="both"/>
      </w:pPr>
      <w:r w:rsidRPr="00700729">
        <w:t>Приказ Минфина России от 25.03.2011 № 33н "Об утверждении Инструкции о порядке составления и представления годовой, квартальной бухгалтерской отчетности государственных (муниципальных) учреждениях".</w:t>
      </w:r>
    </w:p>
    <w:p w:rsidR="00D32F7D" w:rsidRPr="00AA79A3" w:rsidRDefault="00D4130D" w:rsidP="00AA79A3">
      <w:pPr>
        <w:autoSpaceDE w:val="0"/>
        <w:autoSpaceDN w:val="0"/>
        <w:adjustRightInd w:val="0"/>
        <w:ind w:left="-567" w:firstLine="709"/>
        <w:jc w:val="both"/>
      </w:pPr>
      <w:r>
        <w:rPr>
          <w:b/>
        </w:rPr>
        <w:t xml:space="preserve">   </w:t>
      </w:r>
      <w:r w:rsidR="00D32F7D" w:rsidRPr="001C43CF">
        <w:rPr>
          <w:b/>
        </w:rPr>
        <w:t>Стандарты государственного сектора.</w:t>
      </w:r>
    </w:p>
    <w:p w:rsidR="00D32F7D" w:rsidRPr="001C43CF" w:rsidRDefault="00D32F7D" w:rsidP="00AA79A3">
      <w:pPr>
        <w:autoSpaceDE w:val="0"/>
        <w:autoSpaceDN w:val="0"/>
        <w:adjustRightInd w:val="0"/>
        <w:ind w:left="-567" w:firstLine="709"/>
        <w:jc w:val="both"/>
      </w:pPr>
      <w:r w:rsidRPr="001C43CF">
        <w:t>- Приказ Минфина России от 30.12.2017 г. № 277н "Об утверждении федерального стандарта бухгалтерского учета для организаций государственного сектора "Информация о связанных сторонах";</w:t>
      </w:r>
    </w:p>
    <w:p w:rsidR="00D32F7D" w:rsidRPr="001C43CF" w:rsidRDefault="00D32F7D" w:rsidP="00AA79A3">
      <w:pPr>
        <w:autoSpaceDE w:val="0"/>
        <w:autoSpaceDN w:val="0"/>
        <w:adjustRightInd w:val="0"/>
        <w:ind w:left="-567" w:firstLine="709"/>
        <w:jc w:val="both"/>
      </w:pPr>
      <w:r w:rsidRPr="001C43CF">
        <w:t>- Приказ Минфина России от 28.02.2018 г. № 34н "Об утверждении федерального стандарта бухгалтерского учета для организаций государственного сектора "Непроизведенные активы";</w:t>
      </w:r>
    </w:p>
    <w:p w:rsidR="00D32F7D" w:rsidRPr="001C43CF" w:rsidRDefault="00D32F7D" w:rsidP="00AA79A3">
      <w:pPr>
        <w:autoSpaceDE w:val="0"/>
        <w:autoSpaceDN w:val="0"/>
        <w:adjustRightInd w:val="0"/>
        <w:ind w:left="-567" w:firstLine="709"/>
        <w:jc w:val="both"/>
      </w:pPr>
      <w:r w:rsidRPr="001C43CF">
        <w:t>- Приказ Минфина России от 28.02.2018 г. № 37н "Об утверждении федерального стандарта бухгалтерского учета для организаций государственного сектора "Бюджетная информация в бухгалтерской (финансовой) отчетности";</w:t>
      </w:r>
    </w:p>
    <w:p w:rsidR="00D32F7D" w:rsidRPr="001C43CF" w:rsidRDefault="00D32F7D" w:rsidP="00AA79A3">
      <w:pPr>
        <w:autoSpaceDE w:val="0"/>
        <w:autoSpaceDN w:val="0"/>
        <w:adjustRightInd w:val="0"/>
        <w:ind w:left="-567" w:firstLine="709"/>
        <w:jc w:val="both"/>
      </w:pPr>
      <w:r w:rsidRPr="001C43CF">
        <w:t>-  Приказ Минфина России от 30.05.2018 г. № 124н "Об утверждении федерального стандарта бухгалтерского учета для организаций государственного сектора "Резервы. Раскрытие информации об условных обязательствах и условных активах";</w:t>
      </w:r>
    </w:p>
    <w:p w:rsidR="00D32F7D" w:rsidRPr="001C43CF" w:rsidRDefault="00D32F7D" w:rsidP="00AA79A3">
      <w:pPr>
        <w:autoSpaceDE w:val="0"/>
        <w:autoSpaceDN w:val="0"/>
        <w:adjustRightInd w:val="0"/>
        <w:ind w:left="-567" w:firstLine="709"/>
        <w:jc w:val="both"/>
      </w:pPr>
      <w:r w:rsidRPr="001C43CF">
        <w:t>- Приказ Минфина России от 29.06.2018 г. № 146н «Об утверждении федерального стандарта бухгалтерского учета для организаций государственного сектора «Концессионные соглашения»;</w:t>
      </w:r>
    </w:p>
    <w:p w:rsidR="00D32F7D" w:rsidRPr="001C43CF" w:rsidRDefault="00D32F7D" w:rsidP="00AA79A3">
      <w:pPr>
        <w:autoSpaceDE w:val="0"/>
        <w:autoSpaceDN w:val="0"/>
        <w:adjustRightInd w:val="0"/>
        <w:ind w:left="-567" w:firstLine="709"/>
        <w:jc w:val="both"/>
      </w:pPr>
      <w:r w:rsidRPr="001C43CF">
        <w:t>- Приказ Минфина России от 29.06.2018 г. № 145</w:t>
      </w:r>
      <w:proofErr w:type="gramStart"/>
      <w:r w:rsidRPr="001C43CF">
        <w:t>н  "</w:t>
      </w:r>
      <w:proofErr w:type="gramEnd"/>
      <w:r w:rsidRPr="001C43CF">
        <w:t>Об утверждении федерального стандарта бухгалтерского учета для организаций государственного сектора "Долгосрочные договоры";</w:t>
      </w:r>
    </w:p>
    <w:p w:rsidR="00D32F7D" w:rsidRPr="001C43CF" w:rsidRDefault="00D32F7D" w:rsidP="00AA79A3">
      <w:pPr>
        <w:autoSpaceDE w:val="0"/>
        <w:autoSpaceDN w:val="0"/>
        <w:adjustRightInd w:val="0"/>
        <w:ind w:left="-567" w:firstLine="709"/>
        <w:jc w:val="both"/>
      </w:pPr>
      <w:r w:rsidRPr="001C43CF">
        <w:lastRenderedPageBreak/>
        <w:t>- Приказ Минфина России от 07.12.2018 г. №256н "Об утверждении федерального стандарта бухгалтерского учета для организаций государственного сектора "Запасы";</w:t>
      </w:r>
    </w:p>
    <w:p w:rsidR="00D32F7D" w:rsidRPr="001C43CF" w:rsidRDefault="00D32F7D" w:rsidP="00AA79A3">
      <w:pPr>
        <w:autoSpaceDE w:val="0"/>
        <w:autoSpaceDN w:val="0"/>
        <w:adjustRightInd w:val="0"/>
        <w:ind w:left="-567" w:firstLine="709"/>
        <w:jc w:val="both"/>
      </w:pPr>
      <w:r w:rsidRPr="001C43CF">
        <w:t>- Приказ Минфина России от 31.12.2016 № 256н "Об утверждении федерального стандарта бухгалтерского учета для организаций государственного сектора "Концептуальные основы бухгалтерского учета и отчетности организаций государственного сектора";</w:t>
      </w:r>
    </w:p>
    <w:p w:rsidR="00D32F7D" w:rsidRPr="001C43CF" w:rsidRDefault="00D32F7D" w:rsidP="00AA79A3">
      <w:pPr>
        <w:autoSpaceDE w:val="0"/>
        <w:autoSpaceDN w:val="0"/>
        <w:adjustRightInd w:val="0"/>
        <w:ind w:left="-567" w:firstLine="709"/>
        <w:jc w:val="both"/>
      </w:pPr>
      <w:r w:rsidRPr="001C43CF">
        <w:t>- Приказ Минфина России от 31.12.2016 № 260н "</w:t>
      </w:r>
      <w:r w:rsidRPr="00AA79A3">
        <w:t>Об утверждении федерального стандарта бухгалтерского учета для организаций государственного сектора "Представление бухгалтерской (финансовой) отчетности</w:t>
      </w:r>
      <w:r w:rsidRPr="001C43CF">
        <w:t>";</w:t>
      </w:r>
    </w:p>
    <w:p w:rsidR="00D32F7D" w:rsidRPr="001C43CF" w:rsidRDefault="00D32F7D" w:rsidP="00AA79A3">
      <w:pPr>
        <w:autoSpaceDE w:val="0"/>
        <w:autoSpaceDN w:val="0"/>
        <w:adjustRightInd w:val="0"/>
        <w:ind w:left="-567" w:firstLine="709"/>
        <w:jc w:val="both"/>
      </w:pPr>
      <w:r w:rsidRPr="001C43CF">
        <w:t>-. Приказ Минфина России от 31.12.2016 № 257н "Об утверждении федерального стандарта бухгалтерского учета для организаций государственного сектора "Основные средства";</w:t>
      </w:r>
    </w:p>
    <w:p w:rsidR="00D32F7D" w:rsidRPr="001C43CF" w:rsidRDefault="00D32F7D" w:rsidP="00AA79A3">
      <w:pPr>
        <w:autoSpaceDE w:val="0"/>
        <w:autoSpaceDN w:val="0"/>
        <w:adjustRightInd w:val="0"/>
        <w:ind w:left="-567" w:firstLine="709"/>
        <w:jc w:val="both"/>
      </w:pPr>
      <w:r w:rsidRPr="001C43CF">
        <w:t xml:space="preserve">- </w:t>
      </w:r>
      <w:r w:rsidRPr="00AA79A3">
        <w:t>Приказ Минфина России от 31.12.2016 № 258н "</w:t>
      </w:r>
      <w:r w:rsidRPr="001C43CF">
        <w:t>Об утверждении федерального стандарта бухгалтерского учета для организаций государственного сектора "Аренда";</w:t>
      </w:r>
    </w:p>
    <w:p w:rsidR="00D32F7D" w:rsidRPr="001C43CF" w:rsidRDefault="00D32F7D" w:rsidP="00AA79A3">
      <w:pPr>
        <w:autoSpaceDE w:val="0"/>
        <w:autoSpaceDN w:val="0"/>
        <w:adjustRightInd w:val="0"/>
        <w:ind w:left="-567" w:firstLine="709"/>
        <w:jc w:val="both"/>
      </w:pPr>
      <w:r w:rsidRPr="001C43CF">
        <w:t>- Приказ Минфина России от 31.12.2016 № 259н "Об утверждении федерального стандарта бухгалтерского учета для организаций государственного сектора "Обесценение активов";</w:t>
      </w:r>
    </w:p>
    <w:p w:rsidR="00D32F7D" w:rsidRPr="001C43CF" w:rsidRDefault="00D32F7D" w:rsidP="00AA79A3">
      <w:pPr>
        <w:autoSpaceDE w:val="0"/>
        <w:autoSpaceDN w:val="0"/>
        <w:adjustRightInd w:val="0"/>
        <w:ind w:left="-567" w:firstLine="709"/>
        <w:jc w:val="both"/>
      </w:pPr>
      <w:r w:rsidRPr="00AA79A3">
        <w:t>-</w:t>
      </w:r>
      <w:r w:rsidRPr="001C43CF">
        <w:t xml:space="preserve"> Приказ Минфина России от 30.12.2017 № 274н "Об утверждении федерального стандарта бухгалтерского учета для организаций государственного сектора "Учетная политика, оценочные значения и ошибки";</w:t>
      </w:r>
    </w:p>
    <w:p w:rsidR="00D32F7D" w:rsidRPr="001C43CF" w:rsidRDefault="00D32F7D" w:rsidP="00AA79A3">
      <w:pPr>
        <w:autoSpaceDE w:val="0"/>
        <w:autoSpaceDN w:val="0"/>
        <w:adjustRightInd w:val="0"/>
        <w:ind w:left="-567" w:firstLine="709"/>
        <w:jc w:val="both"/>
      </w:pPr>
      <w:r w:rsidRPr="001C43CF">
        <w:t>- Приказ Минфина России от 30.12.2017 № 275н "Об утверждении федерального стандарта бухгалтерского учета для организаций государственного сектора "События после отчетной даты";</w:t>
      </w:r>
    </w:p>
    <w:p w:rsidR="00D32F7D" w:rsidRPr="001C43CF" w:rsidRDefault="00D32F7D" w:rsidP="00AA79A3">
      <w:pPr>
        <w:autoSpaceDE w:val="0"/>
        <w:autoSpaceDN w:val="0"/>
        <w:adjustRightInd w:val="0"/>
        <w:ind w:left="-567" w:firstLine="709"/>
        <w:jc w:val="both"/>
      </w:pPr>
      <w:r w:rsidRPr="001C43CF">
        <w:t>- Приказ Минфина России от 27.02.2018 № 32н "Об утверждении федерального стандарта бухгалтерского учета для организаций государственного сектора "Доходы";</w:t>
      </w:r>
    </w:p>
    <w:p w:rsidR="00D32F7D" w:rsidRPr="001C43CF" w:rsidRDefault="00D32F7D" w:rsidP="00AA79A3">
      <w:pPr>
        <w:autoSpaceDE w:val="0"/>
        <w:autoSpaceDN w:val="0"/>
        <w:adjustRightInd w:val="0"/>
        <w:ind w:left="-567" w:firstLine="709"/>
        <w:jc w:val="both"/>
      </w:pPr>
      <w:r w:rsidRPr="001C43CF">
        <w:t>- Приказ Минфина России от 30.05.2018 № 122н "Об утверждении федерального стандарта бухгалтерского учета для организаций государственного сектора "Влияние изменений курсов иностранных валют";</w:t>
      </w:r>
    </w:p>
    <w:p w:rsidR="00AA79A3" w:rsidRDefault="00D32F7D" w:rsidP="00AA79A3">
      <w:pPr>
        <w:autoSpaceDE w:val="0"/>
        <w:autoSpaceDN w:val="0"/>
        <w:adjustRightInd w:val="0"/>
        <w:ind w:left="-567" w:firstLine="709"/>
        <w:jc w:val="both"/>
      </w:pPr>
      <w:r w:rsidRPr="001C43CF">
        <w:t>- Приказ Минфина России от 30.12.2017 № 278н "Об утверждении федерального стандарта бухгалтерского учета для организаций государственного сектора "Отчет о движении денежных средств".</w:t>
      </w:r>
    </w:p>
    <w:p w:rsidR="00AA79A3" w:rsidRDefault="00B23889" w:rsidP="00AA79A3">
      <w:pPr>
        <w:autoSpaceDE w:val="0"/>
        <w:autoSpaceDN w:val="0"/>
        <w:adjustRightInd w:val="0"/>
        <w:ind w:left="-567" w:firstLine="709"/>
        <w:jc w:val="both"/>
      </w:pPr>
      <w:r w:rsidRPr="001C43CF">
        <w:rPr>
          <w:b/>
        </w:rPr>
        <w:t xml:space="preserve">Нормативная </w:t>
      </w:r>
      <w:proofErr w:type="gramStart"/>
      <w:r w:rsidRPr="001C43CF">
        <w:rPr>
          <w:b/>
        </w:rPr>
        <w:t>документация  по</w:t>
      </w:r>
      <w:proofErr w:type="gramEnd"/>
      <w:r w:rsidRPr="001C43CF">
        <w:rPr>
          <w:b/>
        </w:rPr>
        <w:t xml:space="preserve"> обороту лекарственных средств.</w:t>
      </w:r>
    </w:p>
    <w:p w:rsidR="00AA79A3" w:rsidRDefault="00B23889" w:rsidP="00AA79A3">
      <w:pPr>
        <w:autoSpaceDE w:val="0"/>
        <w:autoSpaceDN w:val="0"/>
        <w:adjustRightInd w:val="0"/>
        <w:ind w:left="-567" w:firstLine="709"/>
        <w:jc w:val="both"/>
      </w:pPr>
      <w:r w:rsidRPr="001C43CF">
        <w:t>-  Федеральным законом от 12.04.2010 N 61-ФЗ (ред. от 27.12.2018) "Об обращении лекарственных средств";</w:t>
      </w:r>
    </w:p>
    <w:p w:rsidR="00B23889" w:rsidRDefault="00B23889" w:rsidP="00AA79A3">
      <w:pPr>
        <w:autoSpaceDE w:val="0"/>
        <w:autoSpaceDN w:val="0"/>
        <w:adjustRightInd w:val="0"/>
        <w:ind w:left="-567" w:firstLine="709"/>
        <w:jc w:val="both"/>
      </w:pPr>
      <w:r w:rsidRPr="001C43CF">
        <w:t xml:space="preserve">-  </w:t>
      </w:r>
      <w:proofErr w:type="gramStart"/>
      <w:r w:rsidRPr="00AA79A3">
        <w:t>Постановлением  Правительства</w:t>
      </w:r>
      <w:proofErr w:type="gramEnd"/>
      <w:r w:rsidRPr="00AA79A3">
        <w:t xml:space="preserve"> РФ  от 14.12.2018 г. № 1557 «Об особенностях внедрения системы МД</w:t>
      </w:r>
      <w:r w:rsidR="00AA79A3">
        <w:t>ЛП для медицинского применения».</w:t>
      </w:r>
    </w:p>
    <w:p w:rsidR="00EE0780" w:rsidRDefault="00EE0780" w:rsidP="00AA79A3">
      <w:pPr>
        <w:autoSpaceDE w:val="0"/>
        <w:autoSpaceDN w:val="0"/>
        <w:adjustRightInd w:val="0"/>
        <w:ind w:left="-567" w:firstLine="709"/>
        <w:jc w:val="both"/>
      </w:pPr>
    </w:p>
    <w:p w:rsidR="00B23889" w:rsidRPr="00B23889" w:rsidRDefault="00B23889" w:rsidP="00B23889"/>
    <w:p w:rsidR="00E60598" w:rsidRPr="001C5080" w:rsidRDefault="00D522AC" w:rsidP="009B0B29">
      <w:pPr>
        <w:autoSpaceDE w:val="0"/>
        <w:autoSpaceDN w:val="0"/>
        <w:adjustRightInd w:val="0"/>
        <w:ind w:left="-567" w:firstLine="851"/>
        <w:jc w:val="center"/>
        <w:rPr>
          <w:rFonts w:eastAsia="Calibri"/>
          <w:b/>
          <w:bCs/>
        </w:rPr>
      </w:pPr>
      <w:r>
        <w:rPr>
          <w:rFonts w:eastAsia="Calibri"/>
          <w:b/>
          <w:bCs/>
        </w:rPr>
        <w:t>5</w:t>
      </w:r>
      <w:r w:rsidR="00CB0000" w:rsidRPr="001C5080">
        <w:rPr>
          <w:rFonts w:eastAsia="Calibri"/>
          <w:b/>
          <w:bCs/>
        </w:rPr>
        <w:t xml:space="preserve">. </w:t>
      </w:r>
      <w:r w:rsidR="00E60598" w:rsidRPr="001C5080">
        <w:rPr>
          <w:rFonts w:eastAsia="Calibri"/>
          <w:b/>
          <w:bCs/>
        </w:rPr>
        <w:t>Требования к безопасности оказания услуг</w:t>
      </w:r>
    </w:p>
    <w:p w:rsidR="00E60598" w:rsidRPr="001C5080" w:rsidRDefault="00E60598" w:rsidP="009B0B29">
      <w:pPr>
        <w:autoSpaceDE w:val="0"/>
        <w:autoSpaceDN w:val="0"/>
        <w:adjustRightInd w:val="0"/>
        <w:ind w:left="-567" w:firstLine="851"/>
        <w:jc w:val="both"/>
      </w:pPr>
      <w:r w:rsidRPr="001C5080">
        <w:t>Исполнитель несет ответственность за соблюдение требований конфиденциальности информации, ее неразглашение, неиспользование сведений Заказчика, ставшими известными исполнителю в ходе оказания Услуг.</w:t>
      </w:r>
    </w:p>
    <w:p w:rsidR="00E60598" w:rsidRPr="001C5080" w:rsidRDefault="00E60598" w:rsidP="009B0B29">
      <w:pPr>
        <w:ind w:left="-567"/>
      </w:pPr>
    </w:p>
    <w:p w:rsidR="009F0454" w:rsidRPr="001C5080" w:rsidRDefault="00D522AC" w:rsidP="009B0B29">
      <w:pPr>
        <w:tabs>
          <w:tab w:val="left" w:pos="993"/>
        </w:tabs>
        <w:autoSpaceDE w:val="0"/>
        <w:autoSpaceDN w:val="0"/>
        <w:adjustRightInd w:val="0"/>
        <w:ind w:left="-567" w:firstLine="709"/>
        <w:jc w:val="center"/>
        <w:rPr>
          <w:b/>
          <w:bCs/>
        </w:rPr>
      </w:pPr>
      <w:r>
        <w:rPr>
          <w:b/>
          <w:bCs/>
        </w:rPr>
        <w:t>6</w:t>
      </w:r>
      <w:r w:rsidR="00CB0000" w:rsidRPr="001C5080">
        <w:rPr>
          <w:b/>
          <w:bCs/>
        </w:rPr>
        <w:t xml:space="preserve">. </w:t>
      </w:r>
      <w:r w:rsidR="009F0454" w:rsidRPr="001C5080">
        <w:rPr>
          <w:b/>
          <w:bCs/>
        </w:rPr>
        <w:t>Требования к результатам закупки</w:t>
      </w:r>
    </w:p>
    <w:p w:rsidR="009F0454" w:rsidRDefault="009F0454" w:rsidP="00AA79A3">
      <w:pPr>
        <w:widowControl w:val="0"/>
        <w:autoSpaceDE w:val="0"/>
        <w:autoSpaceDN w:val="0"/>
        <w:adjustRightInd w:val="0"/>
        <w:ind w:left="-567" w:firstLine="709"/>
        <w:jc w:val="both"/>
      </w:pPr>
      <w:r w:rsidRPr="001C5080">
        <w:t xml:space="preserve">Результатом закупки является оказания услуг по сопровождению программного </w:t>
      </w:r>
      <w:r w:rsidR="006E35F9" w:rsidRPr="001C5080">
        <w:t>обеспечения</w:t>
      </w:r>
      <w:r w:rsidR="00015201">
        <w:t xml:space="preserve"> «1С» </w:t>
      </w:r>
      <w:r w:rsidR="006E35F9" w:rsidRPr="001C5080">
        <w:t>в соответствии с Технической частью</w:t>
      </w:r>
      <w:r w:rsidRPr="001C5080">
        <w:t>.</w:t>
      </w:r>
    </w:p>
    <w:sectPr w:rsidR="009F0454" w:rsidSect="009B0B29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8F50D1"/>
    <w:multiLevelType w:val="multilevel"/>
    <w:tmpl w:val="6DD8860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" w15:restartNumberingAfterBreak="0">
    <w:nsid w:val="0E1B5287"/>
    <w:multiLevelType w:val="hybridMultilevel"/>
    <w:tmpl w:val="34AC3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D1F84"/>
    <w:multiLevelType w:val="hybridMultilevel"/>
    <w:tmpl w:val="096E335C"/>
    <w:lvl w:ilvl="0" w:tplc="58FE8F0A">
      <w:start w:val="1"/>
      <w:numFmt w:val="decimal"/>
      <w:lvlText w:val="%1."/>
      <w:lvlJc w:val="left"/>
      <w:pPr>
        <w:ind w:left="114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" w15:restartNumberingAfterBreak="0">
    <w:nsid w:val="119825B3"/>
    <w:multiLevelType w:val="hybridMultilevel"/>
    <w:tmpl w:val="1E52ABA8"/>
    <w:lvl w:ilvl="0" w:tplc="7A70934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A26322A"/>
    <w:multiLevelType w:val="hybridMultilevel"/>
    <w:tmpl w:val="D22A3B9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A5258AA"/>
    <w:multiLevelType w:val="hybridMultilevel"/>
    <w:tmpl w:val="92368DC8"/>
    <w:lvl w:ilvl="0" w:tplc="7A709348">
      <w:start w:val="1"/>
      <w:numFmt w:val="bullet"/>
      <w:lvlText w:val=""/>
      <w:lvlJc w:val="left"/>
      <w:pPr>
        <w:ind w:left="39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6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3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0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7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5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2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9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663" w:hanging="360"/>
      </w:pPr>
      <w:rPr>
        <w:rFonts w:ascii="Wingdings" w:hAnsi="Wingdings" w:hint="default"/>
      </w:rPr>
    </w:lvl>
  </w:abstractNum>
  <w:abstractNum w:abstractNumId="6" w15:restartNumberingAfterBreak="0">
    <w:nsid w:val="2B5C2174"/>
    <w:multiLevelType w:val="hybridMultilevel"/>
    <w:tmpl w:val="A4A26386"/>
    <w:lvl w:ilvl="0" w:tplc="434C40B4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F571E44"/>
    <w:multiLevelType w:val="multilevel"/>
    <w:tmpl w:val="7E94856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0395034"/>
    <w:multiLevelType w:val="multilevel"/>
    <w:tmpl w:val="9446A66A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pStyle w:val="2"/>
      <w:lvlText w:val="%1.%2."/>
      <w:lvlJc w:val="left"/>
      <w:pPr>
        <w:tabs>
          <w:tab w:val="num" w:pos="576"/>
        </w:tabs>
        <w:ind w:left="576" w:hanging="576"/>
      </w:pPr>
      <w:rPr>
        <w:rFonts w:cs="Times New Roman" w:hint="default"/>
        <w:b w:val="0"/>
        <w:sz w:val="26"/>
        <w:szCs w:val="26"/>
      </w:rPr>
    </w:lvl>
    <w:lvl w:ilvl="2">
      <w:start w:val="1"/>
      <w:numFmt w:val="decimal"/>
      <w:lvlText w:val="8.%3."/>
      <w:lvlJc w:val="left"/>
      <w:pPr>
        <w:tabs>
          <w:tab w:val="num" w:pos="1260"/>
        </w:tabs>
        <w:ind w:left="1260" w:hanging="360"/>
      </w:pPr>
      <w:rPr>
        <w:rFonts w:cs="Times New Roman" w:hint="default"/>
        <w:sz w:val="26"/>
        <w:szCs w:val="26"/>
      </w:rPr>
    </w:lvl>
    <w:lvl w:ilvl="3">
      <w:start w:val="1"/>
      <w:numFmt w:val="decimal"/>
      <w:pStyle w:val="4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cs="Times New Roman" w:hint="default"/>
        <w:i w:val="0"/>
        <w:sz w:val="26"/>
        <w:szCs w:val="26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cs="Times New Roman" w:hint="default"/>
        <w:sz w:val="26"/>
        <w:szCs w:val="26"/>
      </w:rPr>
    </w:lvl>
    <w:lvl w:ilvl="5">
      <w:start w:val="1"/>
      <w:numFmt w:val="decimal"/>
      <w:pStyle w:val="6"/>
      <w:lvlText w:val="%5.%6.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9" w15:restartNumberingAfterBreak="0">
    <w:nsid w:val="61111F28"/>
    <w:multiLevelType w:val="hybridMultilevel"/>
    <w:tmpl w:val="F056B8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D73F08"/>
    <w:multiLevelType w:val="multilevel"/>
    <w:tmpl w:val="9F4465BE"/>
    <w:lvl w:ilvl="0">
      <w:start w:val="1"/>
      <w:numFmt w:val="decimal"/>
      <w:lvlText w:val="1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CF07F98"/>
    <w:multiLevelType w:val="multilevel"/>
    <w:tmpl w:val="89389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FA3058D"/>
    <w:multiLevelType w:val="hybridMultilevel"/>
    <w:tmpl w:val="C83C49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B52800"/>
    <w:multiLevelType w:val="multilevel"/>
    <w:tmpl w:val="8A0C506A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62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num w:numId="1">
    <w:abstractNumId w:val="8"/>
  </w:num>
  <w:num w:numId="2">
    <w:abstractNumId w:val="10"/>
  </w:num>
  <w:num w:numId="3">
    <w:abstractNumId w:val="7"/>
  </w:num>
  <w:num w:numId="4">
    <w:abstractNumId w:val="2"/>
  </w:num>
  <w:num w:numId="5">
    <w:abstractNumId w:val="6"/>
  </w:num>
  <w:num w:numId="6">
    <w:abstractNumId w:val="4"/>
  </w:num>
  <w:num w:numId="7">
    <w:abstractNumId w:val="11"/>
  </w:num>
  <w:num w:numId="8">
    <w:abstractNumId w:val="0"/>
  </w:num>
  <w:num w:numId="9">
    <w:abstractNumId w:val="13"/>
  </w:num>
  <w:num w:numId="10">
    <w:abstractNumId w:val="1"/>
  </w:num>
  <w:num w:numId="11">
    <w:abstractNumId w:val="5"/>
  </w:num>
  <w:num w:numId="12">
    <w:abstractNumId w:val="3"/>
  </w:num>
  <w:num w:numId="13">
    <w:abstractNumId w:val="12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7DE0"/>
    <w:rsid w:val="000116FF"/>
    <w:rsid w:val="00015201"/>
    <w:rsid w:val="00015570"/>
    <w:rsid w:val="00020FF8"/>
    <w:rsid w:val="000408AA"/>
    <w:rsid w:val="000469A1"/>
    <w:rsid w:val="000519B9"/>
    <w:rsid w:val="0006311F"/>
    <w:rsid w:val="00091BE0"/>
    <w:rsid w:val="000A17C6"/>
    <w:rsid w:val="000C6E06"/>
    <w:rsid w:val="000E10F1"/>
    <w:rsid w:val="000E7B4D"/>
    <w:rsid w:val="000F4EFD"/>
    <w:rsid w:val="00101356"/>
    <w:rsid w:val="00124DA2"/>
    <w:rsid w:val="00126C0F"/>
    <w:rsid w:val="00135F01"/>
    <w:rsid w:val="001638A5"/>
    <w:rsid w:val="00171935"/>
    <w:rsid w:val="00173090"/>
    <w:rsid w:val="001A276B"/>
    <w:rsid w:val="001B0A40"/>
    <w:rsid w:val="001C5080"/>
    <w:rsid w:val="001D0685"/>
    <w:rsid w:val="001D4039"/>
    <w:rsid w:val="001E2176"/>
    <w:rsid w:val="001E5F12"/>
    <w:rsid w:val="001F5270"/>
    <w:rsid w:val="00202F3A"/>
    <w:rsid w:val="0023747F"/>
    <w:rsid w:val="002379D3"/>
    <w:rsid w:val="002413FE"/>
    <w:rsid w:val="002430B3"/>
    <w:rsid w:val="00245B39"/>
    <w:rsid w:val="00246248"/>
    <w:rsid w:val="0025122E"/>
    <w:rsid w:val="0026489F"/>
    <w:rsid w:val="00270368"/>
    <w:rsid w:val="002768F7"/>
    <w:rsid w:val="0028073F"/>
    <w:rsid w:val="002A296B"/>
    <w:rsid w:val="002B0926"/>
    <w:rsid w:val="002C07DC"/>
    <w:rsid w:val="002C3991"/>
    <w:rsid w:val="002C3BA1"/>
    <w:rsid w:val="002D1F51"/>
    <w:rsid w:val="002D3C80"/>
    <w:rsid w:val="0030654C"/>
    <w:rsid w:val="003355E1"/>
    <w:rsid w:val="00345322"/>
    <w:rsid w:val="0034662A"/>
    <w:rsid w:val="00347459"/>
    <w:rsid w:val="00355E56"/>
    <w:rsid w:val="003607BD"/>
    <w:rsid w:val="003635FE"/>
    <w:rsid w:val="0039249E"/>
    <w:rsid w:val="003A2C39"/>
    <w:rsid w:val="003D3C31"/>
    <w:rsid w:val="003D4017"/>
    <w:rsid w:val="003E2058"/>
    <w:rsid w:val="004102B7"/>
    <w:rsid w:val="00412D5D"/>
    <w:rsid w:val="00413802"/>
    <w:rsid w:val="0041700B"/>
    <w:rsid w:val="00440E45"/>
    <w:rsid w:val="00440EE7"/>
    <w:rsid w:val="00446489"/>
    <w:rsid w:val="0048610E"/>
    <w:rsid w:val="0049537E"/>
    <w:rsid w:val="00496D51"/>
    <w:rsid w:val="004A060B"/>
    <w:rsid w:val="004E09F1"/>
    <w:rsid w:val="004F79E1"/>
    <w:rsid w:val="00523767"/>
    <w:rsid w:val="00540A7C"/>
    <w:rsid w:val="00543419"/>
    <w:rsid w:val="005477D1"/>
    <w:rsid w:val="00570278"/>
    <w:rsid w:val="00577063"/>
    <w:rsid w:val="00580092"/>
    <w:rsid w:val="00587419"/>
    <w:rsid w:val="00587454"/>
    <w:rsid w:val="005A1909"/>
    <w:rsid w:val="005A7593"/>
    <w:rsid w:val="005C5BB4"/>
    <w:rsid w:val="005C7CA9"/>
    <w:rsid w:val="005D3BC2"/>
    <w:rsid w:val="005E4757"/>
    <w:rsid w:val="00602B53"/>
    <w:rsid w:val="00602DD0"/>
    <w:rsid w:val="00604441"/>
    <w:rsid w:val="006045CD"/>
    <w:rsid w:val="006147B2"/>
    <w:rsid w:val="006155E8"/>
    <w:rsid w:val="00622423"/>
    <w:rsid w:val="006239DF"/>
    <w:rsid w:val="0063479C"/>
    <w:rsid w:val="00651664"/>
    <w:rsid w:val="00665DB6"/>
    <w:rsid w:val="006748BA"/>
    <w:rsid w:val="00676E2F"/>
    <w:rsid w:val="00682C6E"/>
    <w:rsid w:val="0069087A"/>
    <w:rsid w:val="006A086F"/>
    <w:rsid w:val="006C2164"/>
    <w:rsid w:val="006D668B"/>
    <w:rsid w:val="006D6CF0"/>
    <w:rsid w:val="006E35F9"/>
    <w:rsid w:val="006E3CA2"/>
    <w:rsid w:val="006F53DE"/>
    <w:rsid w:val="0070669F"/>
    <w:rsid w:val="00731CF2"/>
    <w:rsid w:val="00741286"/>
    <w:rsid w:val="00744BCE"/>
    <w:rsid w:val="00745A03"/>
    <w:rsid w:val="00747036"/>
    <w:rsid w:val="007529C6"/>
    <w:rsid w:val="00764BCE"/>
    <w:rsid w:val="00767488"/>
    <w:rsid w:val="0077303C"/>
    <w:rsid w:val="00776BC5"/>
    <w:rsid w:val="00781C35"/>
    <w:rsid w:val="007A3ABD"/>
    <w:rsid w:val="007B5BF2"/>
    <w:rsid w:val="007B65F8"/>
    <w:rsid w:val="007D2492"/>
    <w:rsid w:val="007D4833"/>
    <w:rsid w:val="007E6161"/>
    <w:rsid w:val="007F474C"/>
    <w:rsid w:val="007F5938"/>
    <w:rsid w:val="007F76B6"/>
    <w:rsid w:val="007F7FAF"/>
    <w:rsid w:val="008173E9"/>
    <w:rsid w:val="008220E1"/>
    <w:rsid w:val="008343AB"/>
    <w:rsid w:val="00836148"/>
    <w:rsid w:val="00840F1B"/>
    <w:rsid w:val="0086229C"/>
    <w:rsid w:val="00885B98"/>
    <w:rsid w:val="008861A7"/>
    <w:rsid w:val="00894133"/>
    <w:rsid w:val="008A099F"/>
    <w:rsid w:val="008A6E4C"/>
    <w:rsid w:val="008C5158"/>
    <w:rsid w:val="008C51D9"/>
    <w:rsid w:val="008D42DE"/>
    <w:rsid w:val="008E4D5B"/>
    <w:rsid w:val="0090090A"/>
    <w:rsid w:val="00914504"/>
    <w:rsid w:val="009354E1"/>
    <w:rsid w:val="0095515E"/>
    <w:rsid w:val="00981B3E"/>
    <w:rsid w:val="009B0B29"/>
    <w:rsid w:val="009B2AE5"/>
    <w:rsid w:val="009B7D74"/>
    <w:rsid w:val="009C6992"/>
    <w:rsid w:val="009E2E7D"/>
    <w:rsid w:val="009E3DC7"/>
    <w:rsid w:val="009F0454"/>
    <w:rsid w:val="00A0031F"/>
    <w:rsid w:val="00A108CD"/>
    <w:rsid w:val="00A16C1C"/>
    <w:rsid w:val="00A229CA"/>
    <w:rsid w:val="00A272F0"/>
    <w:rsid w:val="00A34777"/>
    <w:rsid w:val="00A67DE0"/>
    <w:rsid w:val="00A67FF1"/>
    <w:rsid w:val="00A74E84"/>
    <w:rsid w:val="00A96D3A"/>
    <w:rsid w:val="00AA2301"/>
    <w:rsid w:val="00AA79A3"/>
    <w:rsid w:val="00AB354D"/>
    <w:rsid w:val="00AD13B7"/>
    <w:rsid w:val="00AE6294"/>
    <w:rsid w:val="00B21900"/>
    <w:rsid w:val="00B23889"/>
    <w:rsid w:val="00B36ABD"/>
    <w:rsid w:val="00B45F7C"/>
    <w:rsid w:val="00B77071"/>
    <w:rsid w:val="00B83239"/>
    <w:rsid w:val="00BA261C"/>
    <w:rsid w:val="00BB47E3"/>
    <w:rsid w:val="00BE033F"/>
    <w:rsid w:val="00BF1D23"/>
    <w:rsid w:val="00C07878"/>
    <w:rsid w:val="00C140B9"/>
    <w:rsid w:val="00C2484C"/>
    <w:rsid w:val="00C26407"/>
    <w:rsid w:val="00C35809"/>
    <w:rsid w:val="00C37BA6"/>
    <w:rsid w:val="00C37E5A"/>
    <w:rsid w:val="00C423C6"/>
    <w:rsid w:val="00C45026"/>
    <w:rsid w:val="00C56298"/>
    <w:rsid w:val="00C726EA"/>
    <w:rsid w:val="00C73E82"/>
    <w:rsid w:val="00C8057B"/>
    <w:rsid w:val="00C80A76"/>
    <w:rsid w:val="00CB0000"/>
    <w:rsid w:val="00CC07ED"/>
    <w:rsid w:val="00CC361E"/>
    <w:rsid w:val="00CE6AA2"/>
    <w:rsid w:val="00D06E11"/>
    <w:rsid w:val="00D1507A"/>
    <w:rsid w:val="00D251F3"/>
    <w:rsid w:val="00D32F7D"/>
    <w:rsid w:val="00D32FF2"/>
    <w:rsid w:val="00D348EA"/>
    <w:rsid w:val="00D359F2"/>
    <w:rsid w:val="00D36D4B"/>
    <w:rsid w:val="00D4130D"/>
    <w:rsid w:val="00D41A18"/>
    <w:rsid w:val="00D522AC"/>
    <w:rsid w:val="00D742FD"/>
    <w:rsid w:val="00D74464"/>
    <w:rsid w:val="00D9468A"/>
    <w:rsid w:val="00D95F57"/>
    <w:rsid w:val="00DA048B"/>
    <w:rsid w:val="00DB047F"/>
    <w:rsid w:val="00DD1DDB"/>
    <w:rsid w:val="00DD7A38"/>
    <w:rsid w:val="00DE02D0"/>
    <w:rsid w:val="00DE1E17"/>
    <w:rsid w:val="00DE41D5"/>
    <w:rsid w:val="00E00939"/>
    <w:rsid w:val="00E10FED"/>
    <w:rsid w:val="00E23DF2"/>
    <w:rsid w:val="00E32FEA"/>
    <w:rsid w:val="00E3518A"/>
    <w:rsid w:val="00E37B59"/>
    <w:rsid w:val="00E4296E"/>
    <w:rsid w:val="00E5545A"/>
    <w:rsid w:val="00E57377"/>
    <w:rsid w:val="00E60598"/>
    <w:rsid w:val="00E65F5E"/>
    <w:rsid w:val="00E769F2"/>
    <w:rsid w:val="00E95815"/>
    <w:rsid w:val="00EB3B6A"/>
    <w:rsid w:val="00EC5F7B"/>
    <w:rsid w:val="00EC71D4"/>
    <w:rsid w:val="00ED1B67"/>
    <w:rsid w:val="00EE0780"/>
    <w:rsid w:val="00EF1395"/>
    <w:rsid w:val="00F23935"/>
    <w:rsid w:val="00F25371"/>
    <w:rsid w:val="00F42573"/>
    <w:rsid w:val="00F4334A"/>
    <w:rsid w:val="00F527B0"/>
    <w:rsid w:val="00F577D3"/>
    <w:rsid w:val="00F96C30"/>
    <w:rsid w:val="00F977D0"/>
    <w:rsid w:val="00FA2663"/>
    <w:rsid w:val="00FC0419"/>
    <w:rsid w:val="00FC72C0"/>
    <w:rsid w:val="00FD32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5127F"/>
  <w15:docId w15:val="{F13901B3-8B68-4B6D-A341-7E46F7B86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67D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091BE0"/>
    <w:pPr>
      <w:keepNext/>
      <w:numPr>
        <w:numId w:val="1"/>
      </w:numPr>
      <w:spacing w:before="240" w:after="60"/>
      <w:jc w:val="center"/>
      <w:outlineLvl w:val="0"/>
    </w:pPr>
    <w:rPr>
      <w:b/>
      <w:kern w:val="28"/>
      <w:sz w:val="36"/>
      <w:szCs w:val="20"/>
    </w:rPr>
  </w:style>
  <w:style w:type="paragraph" w:styleId="2">
    <w:name w:val="heading 2"/>
    <w:aliases w:val="H2"/>
    <w:basedOn w:val="a"/>
    <w:next w:val="a"/>
    <w:link w:val="20"/>
    <w:qFormat/>
    <w:rsid w:val="00091BE0"/>
    <w:pPr>
      <w:keepNext/>
      <w:numPr>
        <w:ilvl w:val="1"/>
        <w:numId w:val="1"/>
      </w:numPr>
      <w:spacing w:after="60"/>
      <w:jc w:val="center"/>
      <w:outlineLvl w:val="1"/>
    </w:pPr>
    <w:rPr>
      <w:b/>
      <w:sz w:val="30"/>
      <w:szCs w:val="20"/>
    </w:rPr>
  </w:style>
  <w:style w:type="paragraph" w:styleId="4">
    <w:name w:val="heading 4"/>
    <w:basedOn w:val="a"/>
    <w:next w:val="a"/>
    <w:link w:val="40"/>
    <w:qFormat/>
    <w:rsid w:val="00091BE0"/>
    <w:pPr>
      <w:keepNext/>
      <w:numPr>
        <w:ilvl w:val="3"/>
        <w:numId w:val="1"/>
      </w:numPr>
      <w:spacing w:before="240" w:after="60"/>
      <w:jc w:val="both"/>
      <w:outlineLvl w:val="3"/>
    </w:pPr>
    <w:rPr>
      <w:rFonts w:ascii="Arial" w:hAnsi="Arial"/>
      <w:szCs w:val="20"/>
    </w:rPr>
  </w:style>
  <w:style w:type="paragraph" w:styleId="6">
    <w:name w:val="heading 6"/>
    <w:basedOn w:val="a"/>
    <w:next w:val="a"/>
    <w:link w:val="60"/>
    <w:qFormat/>
    <w:rsid w:val="00091BE0"/>
    <w:pPr>
      <w:numPr>
        <w:ilvl w:val="5"/>
        <w:numId w:val="1"/>
      </w:numPr>
      <w:spacing w:before="240" w:after="60"/>
      <w:jc w:val="both"/>
      <w:outlineLvl w:val="5"/>
    </w:pPr>
    <w:rPr>
      <w:i/>
      <w:sz w:val="22"/>
      <w:szCs w:val="20"/>
    </w:rPr>
  </w:style>
  <w:style w:type="paragraph" w:styleId="7">
    <w:name w:val="heading 7"/>
    <w:basedOn w:val="a"/>
    <w:next w:val="a"/>
    <w:link w:val="70"/>
    <w:qFormat/>
    <w:rsid w:val="00091BE0"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"/>
    <w:next w:val="a"/>
    <w:link w:val="80"/>
    <w:qFormat/>
    <w:rsid w:val="00091BE0"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"/>
    <w:next w:val="a"/>
    <w:link w:val="90"/>
    <w:qFormat/>
    <w:rsid w:val="00091BE0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/>
      <w:b/>
      <w:i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A67DE0"/>
    <w:rPr>
      <w:color w:val="0000FF"/>
      <w:u w:val="single"/>
    </w:rPr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rsid w:val="00091BE0"/>
    <w:rPr>
      <w:rFonts w:ascii="Times New Roman" w:eastAsia="Times New Roman" w:hAnsi="Times New Roman" w:cs="Times New Roman"/>
      <w:b/>
      <w:kern w:val="28"/>
      <w:sz w:val="36"/>
      <w:szCs w:val="20"/>
      <w:lang w:eastAsia="ru-RU"/>
    </w:rPr>
  </w:style>
  <w:style w:type="character" w:customStyle="1" w:styleId="20">
    <w:name w:val="Заголовок 2 Знак"/>
    <w:aliases w:val="H2 Знак"/>
    <w:basedOn w:val="a0"/>
    <w:link w:val="2"/>
    <w:rsid w:val="00091BE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091BE0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091BE0"/>
    <w:rPr>
      <w:rFonts w:ascii="Times New Roman" w:eastAsia="Times New Roman" w:hAnsi="Times New Roman" w:cs="Times New Roman"/>
      <w:i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091BE0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091BE0"/>
    <w:rPr>
      <w:rFonts w:ascii="Arial" w:eastAsia="Times New Roman" w:hAnsi="Arial" w:cs="Times New Roman"/>
      <w:i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091BE0"/>
    <w:rPr>
      <w:rFonts w:ascii="Arial" w:eastAsia="Times New Roman" w:hAnsi="Arial" w:cs="Times New Roman"/>
      <w:b/>
      <w:i/>
      <w:sz w:val="18"/>
      <w:szCs w:val="20"/>
      <w:lang w:eastAsia="ru-RU"/>
    </w:rPr>
  </w:style>
  <w:style w:type="paragraph" w:styleId="a4">
    <w:name w:val="No Spacing"/>
    <w:uiPriority w:val="1"/>
    <w:qFormat/>
    <w:rsid w:val="00091BE0"/>
    <w:pPr>
      <w:spacing w:after="0" w:line="240" w:lineRule="auto"/>
    </w:pPr>
  </w:style>
  <w:style w:type="table" w:styleId="a5">
    <w:name w:val="Table Grid"/>
    <w:basedOn w:val="a1"/>
    <w:rsid w:val="00BF1D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5"/>
    <w:uiPriority w:val="59"/>
    <w:rsid w:val="005874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5"/>
    <w:uiPriority w:val="59"/>
    <w:rsid w:val="008861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5"/>
    <w:uiPriority w:val="59"/>
    <w:rsid w:val="007470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">
    <w:name w:val="Нет списка1"/>
    <w:next w:val="a2"/>
    <w:uiPriority w:val="99"/>
    <w:semiHidden/>
    <w:unhideWhenUsed/>
    <w:rsid w:val="00E57377"/>
  </w:style>
  <w:style w:type="table" w:customStyle="1" w:styleId="41">
    <w:name w:val="Сетка таблицы4"/>
    <w:basedOn w:val="a1"/>
    <w:next w:val="a5"/>
    <w:uiPriority w:val="59"/>
    <w:rsid w:val="00E573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FollowedHyperlink"/>
    <w:basedOn w:val="a0"/>
    <w:uiPriority w:val="99"/>
    <w:semiHidden/>
    <w:unhideWhenUsed/>
    <w:rsid w:val="00E57377"/>
    <w:rPr>
      <w:color w:val="800080" w:themeColor="followedHyperlink"/>
      <w:u w:val="single"/>
    </w:rPr>
  </w:style>
  <w:style w:type="character" w:customStyle="1" w:styleId="a7">
    <w:name w:val="Основной текст_"/>
    <w:basedOn w:val="a0"/>
    <w:link w:val="30"/>
    <w:rsid w:val="00E57377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a8">
    <w:name w:val="Основной текст + Полужирный"/>
    <w:basedOn w:val="a7"/>
    <w:rsid w:val="00E57377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paragraph" w:customStyle="1" w:styleId="30">
    <w:name w:val="Основной текст3"/>
    <w:basedOn w:val="a"/>
    <w:link w:val="a7"/>
    <w:rsid w:val="00E57377"/>
    <w:pPr>
      <w:shd w:val="clear" w:color="auto" w:fill="FFFFFF"/>
      <w:spacing w:before="420" w:line="226" w:lineRule="exact"/>
      <w:ind w:hanging="1400"/>
      <w:jc w:val="both"/>
    </w:pPr>
    <w:rPr>
      <w:sz w:val="19"/>
      <w:szCs w:val="19"/>
      <w:lang w:eastAsia="en-US"/>
    </w:rPr>
  </w:style>
  <w:style w:type="paragraph" w:styleId="a9">
    <w:name w:val="Normal (Web)"/>
    <w:basedOn w:val="a"/>
    <w:uiPriority w:val="99"/>
    <w:semiHidden/>
    <w:unhideWhenUsed/>
    <w:rsid w:val="00E57377"/>
    <w:pPr>
      <w:spacing w:before="100" w:beforeAutospacing="1" w:after="100" w:afterAutospacing="1"/>
    </w:pPr>
  </w:style>
  <w:style w:type="character" w:styleId="aa">
    <w:name w:val="Strong"/>
    <w:basedOn w:val="a0"/>
    <w:uiPriority w:val="22"/>
    <w:qFormat/>
    <w:rsid w:val="00E57377"/>
    <w:rPr>
      <w:b/>
      <w:bCs/>
    </w:rPr>
  </w:style>
  <w:style w:type="paragraph" w:customStyle="1" w:styleId="Default">
    <w:name w:val="Default"/>
    <w:rsid w:val="00E5737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link w:val="ConsPlusNormal0"/>
    <w:uiPriority w:val="99"/>
    <w:rsid w:val="006347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rsid w:val="0063479C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F139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F1395"/>
    <w:rPr>
      <w:rFonts w:ascii="Tahoma" w:eastAsia="Times New Roman" w:hAnsi="Tahoma" w:cs="Tahoma"/>
      <w:sz w:val="16"/>
      <w:szCs w:val="16"/>
      <w:lang w:eastAsia="ru-RU"/>
    </w:rPr>
  </w:style>
  <w:style w:type="table" w:customStyle="1" w:styleId="5">
    <w:name w:val="Сетка таблицы5"/>
    <w:basedOn w:val="a1"/>
    <w:next w:val="a5"/>
    <w:uiPriority w:val="59"/>
    <w:rsid w:val="00C56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5"/>
    <w:uiPriority w:val="59"/>
    <w:rsid w:val="00D251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next w:val="a5"/>
    <w:uiPriority w:val="59"/>
    <w:rsid w:val="002D1F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Сетка таблицы8"/>
    <w:basedOn w:val="a1"/>
    <w:next w:val="a5"/>
    <w:uiPriority w:val="39"/>
    <w:rsid w:val="003A2C39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">
    <w:name w:val="Сетка таблицы11"/>
    <w:basedOn w:val="a1"/>
    <w:next w:val="a5"/>
    <w:uiPriority w:val="59"/>
    <w:rsid w:val="003A2C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link w:val="ae"/>
    <w:uiPriority w:val="99"/>
    <w:qFormat/>
    <w:rsid w:val="009F0454"/>
    <w:pPr>
      <w:ind w:left="720"/>
      <w:contextualSpacing/>
    </w:pPr>
  </w:style>
  <w:style w:type="character" w:customStyle="1" w:styleId="ae">
    <w:name w:val="Абзац списка Знак"/>
    <w:link w:val="ad"/>
    <w:uiPriority w:val="99"/>
    <w:locked/>
    <w:rsid w:val="00B36AB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831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2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its.1c.ru/db/aboutit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197F6B-09D3-49CC-B86E-98E0394CE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2710</Words>
  <Characters>15447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Экономист 2</dc:creator>
  <cp:lastModifiedBy>Экономист 3</cp:lastModifiedBy>
  <cp:revision>4</cp:revision>
  <cp:lastPrinted>2022-09-05T02:01:00Z</cp:lastPrinted>
  <dcterms:created xsi:type="dcterms:W3CDTF">2026-10-08T04:44:00Z</dcterms:created>
  <dcterms:modified xsi:type="dcterms:W3CDTF">2026-10-08T05:03:00Z</dcterms:modified>
</cp:coreProperties>
</file>