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3"/>
        <w:tblW w:w="0" w:type="auto"/>
        <w:tblInd w:w="5665" w:type="dxa"/>
        <w:tblLook w:val="04A0" w:firstRow="1" w:lastRow="0" w:firstColumn="1" w:lastColumn="0" w:noHBand="0" w:noVBand="1"/>
      </w:tblPr>
      <w:tblGrid>
        <w:gridCol w:w="4530"/>
      </w:tblGrid>
      <w:tr w:rsidR="009644E3" w:rsidRPr="009828A3" w14:paraId="171CF708" w14:textId="77777777" w:rsidTr="00386164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6CFB2088" w14:textId="36C9FC7D" w:rsidR="009644E3" w:rsidRPr="00A947C5" w:rsidRDefault="009644E3" w:rsidP="0038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A947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</w:t>
            </w:r>
            <w:r w:rsidR="00A947C5" w:rsidRPr="00A947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ЕНО</w:t>
            </w:r>
          </w:p>
          <w:p w14:paraId="791BE3EF" w14:textId="2EB1A385" w:rsidR="009644E3" w:rsidRPr="009828A3" w:rsidRDefault="00A947C5" w:rsidP="0038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r w:rsidR="009644E3" w:rsidRPr="009828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осударственно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="009644E3" w:rsidRPr="009828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казенно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="009644E3" w:rsidRPr="009828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учреждения Калининградской области «Центр цифровых технологий»</w:t>
            </w:r>
          </w:p>
          <w:p w14:paraId="3E0442A2" w14:textId="77777777" w:rsidR="009644E3" w:rsidRPr="009828A3" w:rsidRDefault="009644E3" w:rsidP="0038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47D0F9A" w14:textId="2020C271" w:rsidR="009644E3" w:rsidRPr="009828A3" w:rsidRDefault="009644E3" w:rsidP="0038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28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</w:t>
            </w:r>
            <w:r w:rsidR="00A947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</w:t>
            </w:r>
          </w:p>
          <w:p w14:paraId="0CCC5D1E" w14:textId="77777777" w:rsidR="009644E3" w:rsidRPr="009828A3" w:rsidRDefault="009644E3" w:rsidP="0038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8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ЭП</w:t>
            </w:r>
          </w:p>
        </w:tc>
      </w:tr>
    </w:tbl>
    <w:p w14:paraId="43712F0B" w14:textId="3B1A3D4B" w:rsidR="007673AC" w:rsidRDefault="007673AC" w:rsidP="00767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B96EF8" w14:textId="77777777" w:rsidR="007673AC" w:rsidRDefault="007673AC" w:rsidP="00074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A5650D" w14:textId="682691EF" w:rsidR="00D91A95" w:rsidRDefault="00DC65F1" w:rsidP="00074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782">
        <w:rPr>
          <w:rFonts w:ascii="Times New Roman" w:hAnsi="Times New Roman" w:cs="Times New Roman"/>
          <w:b/>
          <w:sz w:val="24"/>
          <w:szCs w:val="24"/>
        </w:rPr>
        <w:t>Требования к содержанию, составу заявки на участие в закуп</w:t>
      </w:r>
      <w:r>
        <w:rPr>
          <w:rFonts w:ascii="Times New Roman" w:hAnsi="Times New Roman" w:cs="Times New Roman"/>
          <w:b/>
          <w:sz w:val="24"/>
          <w:szCs w:val="24"/>
        </w:rPr>
        <w:t>ке</w:t>
      </w:r>
    </w:p>
    <w:p w14:paraId="4F229098" w14:textId="77777777" w:rsidR="00D91A95" w:rsidRDefault="00DC65F1" w:rsidP="00074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 инструкция по ее заполнению</w:t>
      </w:r>
    </w:p>
    <w:p w14:paraId="56E9832A" w14:textId="77777777" w:rsidR="00D91A95" w:rsidRDefault="00D91A95" w:rsidP="0007437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759C2FD" w14:textId="362FB8C2" w:rsidR="00D91A95" w:rsidRDefault="00A41AB3" w:rsidP="00074376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C65F1">
        <w:rPr>
          <w:rFonts w:ascii="Times New Roman" w:hAnsi="Times New Roman" w:cs="Times New Roman"/>
          <w:b/>
          <w:sz w:val="24"/>
          <w:szCs w:val="24"/>
        </w:rPr>
        <w:t>1</w:t>
      </w:r>
      <w:r w:rsidR="00DC65F1" w:rsidRPr="006B5894">
        <w:rPr>
          <w:rFonts w:ascii="Times New Roman" w:hAnsi="Times New Roman" w:cs="Times New Roman"/>
          <w:b/>
          <w:sz w:val="24"/>
          <w:szCs w:val="24"/>
        </w:rPr>
        <w:t>. Требования к содержанию, составу заявки на участие в закупке.</w:t>
      </w:r>
    </w:p>
    <w:p w14:paraId="299A50DC" w14:textId="77777777" w:rsidR="00D91A95" w:rsidRPr="004A28B6" w:rsidRDefault="00D91A95" w:rsidP="004A28B6">
      <w:pPr>
        <w:pStyle w:val="2"/>
        <w:rPr>
          <w:sz w:val="24"/>
          <w:szCs w:val="24"/>
        </w:rPr>
      </w:pP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09"/>
        <w:gridCol w:w="2552"/>
        <w:gridCol w:w="6945"/>
      </w:tblGrid>
      <w:tr w:rsidR="00F1662D" w14:paraId="584F7F8A" w14:textId="77777777" w:rsidTr="00BF6746">
        <w:trPr>
          <w:trHeight w:val="542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01CBF72" w14:textId="77777777" w:rsidR="00D91A95" w:rsidRPr="0084116C" w:rsidRDefault="00DC65F1" w:rsidP="002F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16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9E942BF" w14:textId="77777777" w:rsidR="00D91A95" w:rsidRPr="0084116C" w:rsidRDefault="00DC65F1" w:rsidP="002F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16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54B2540E" w14:textId="77777777" w:rsidR="00D91A95" w:rsidRPr="0084116C" w:rsidRDefault="00DC65F1" w:rsidP="002F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16C">
              <w:rPr>
                <w:rFonts w:ascii="Times New Roman" w:hAnsi="Times New Roman" w:cs="Times New Roman"/>
                <w:sz w:val="24"/>
                <w:szCs w:val="24"/>
              </w:rPr>
              <w:t>Текст пояснения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662D" w14:paraId="017CD93C" w14:textId="77777777" w:rsidTr="00BF6746">
        <w:trPr>
          <w:trHeight w:val="85"/>
        </w:trPr>
        <w:tc>
          <w:tcPr>
            <w:tcW w:w="709" w:type="dxa"/>
          </w:tcPr>
          <w:p w14:paraId="7CDCC4E5" w14:textId="4F4A110F" w:rsidR="00D91A95" w:rsidRPr="0084116C" w:rsidRDefault="00DC65F1" w:rsidP="002F1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1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48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C7A7762" w14:textId="77777777" w:rsidR="00D91A95" w:rsidRPr="0084116C" w:rsidRDefault="00DC65F1" w:rsidP="008E4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16C">
              <w:rPr>
                <w:rFonts w:ascii="Times New Roman" w:hAnsi="Times New Roman" w:cs="Times New Roman"/>
                <w:sz w:val="24"/>
                <w:szCs w:val="24"/>
              </w:rPr>
              <w:t>Информация и документы об участнике закупки</w:t>
            </w:r>
          </w:p>
        </w:tc>
        <w:tc>
          <w:tcPr>
            <w:tcW w:w="6945" w:type="dxa"/>
          </w:tcPr>
          <w:p w14:paraId="7DC7B444" w14:textId="77777777" w:rsidR="00A2121E" w:rsidRPr="00A2121E" w:rsidRDefault="00A2121E" w:rsidP="00A212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21E">
              <w:rPr>
                <w:rFonts w:ascii="Times New Roman" w:hAnsi="Times New Roman" w:cs="Times New Roman"/>
                <w:sz w:val="24"/>
                <w:szCs w:val="24"/>
              </w:rPr>
              <w:t>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</w:p>
          <w:p w14:paraId="66DA1F4B" w14:textId="534A4A5E" w:rsidR="007F1DD0" w:rsidRPr="007F1DD0" w:rsidRDefault="00A2121E" w:rsidP="007F1D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21E">
              <w:rPr>
                <w:rFonts w:ascii="Times New Roman" w:hAnsi="Times New Roman" w:cs="Times New Roman"/>
                <w:sz w:val="24"/>
                <w:szCs w:val="24"/>
              </w:rPr>
              <w:t xml:space="preserve">2) декларация о соответствии участника закупки требованиям, установленным пунктами 3 - 5, 7 - 11 части 1 статьи 31 Закона </w:t>
            </w:r>
            <w:r w:rsidR="000706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A2121E">
              <w:rPr>
                <w:rFonts w:ascii="Times New Roman" w:hAnsi="Times New Roman" w:cs="Times New Roman"/>
                <w:sz w:val="24"/>
                <w:szCs w:val="24"/>
              </w:rPr>
              <w:t>№ 44-ФЗ</w:t>
            </w:r>
            <w:r w:rsidR="007F1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DD0" w:rsidRPr="00191D1B">
              <w:rPr>
                <w:rFonts w:ascii="Times New Roman" w:hAnsi="Times New Roman" w:cs="Times New Roman"/>
                <w:sz w:val="24"/>
                <w:szCs w:val="24"/>
              </w:rPr>
              <w:t>(если информация и документы, которые подтверждают соответствие участника закупки требованиям, установленным пунктом 1 части 1 статьи 31 Закона № 44-ФЗ,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Закона № 44-ФЗ, с указанием адреса сайта или страницы сайта в информационно-телекоммуникационной сети «Интернет», на которых размещены такие информация и документы);</w:t>
            </w:r>
          </w:p>
          <w:p w14:paraId="41B2C002" w14:textId="250292F6" w:rsidR="00524116" w:rsidRPr="00524116" w:rsidRDefault="00A2121E" w:rsidP="000706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21E">
              <w:rPr>
                <w:rFonts w:ascii="Times New Roman" w:hAnsi="Times New Roman" w:cs="Times New Roman"/>
                <w:sz w:val="24"/>
                <w:szCs w:val="24"/>
              </w:rPr>
              <w:t>3)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</w:t>
            </w:r>
            <w:r w:rsidR="0003612B">
              <w:rPr>
                <w:rFonts w:ascii="Times New Roman" w:hAnsi="Times New Roman" w:cs="Times New Roman"/>
                <w:sz w:val="24"/>
                <w:szCs w:val="24"/>
              </w:rPr>
              <w:t>ется после заключения контракта.</w:t>
            </w:r>
          </w:p>
        </w:tc>
      </w:tr>
      <w:tr w:rsidR="00BD6115" w14:paraId="6E658AB8" w14:textId="77777777" w:rsidTr="00394985">
        <w:trPr>
          <w:trHeight w:val="699"/>
        </w:trPr>
        <w:tc>
          <w:tcPr>
            <w:tcW w:w="709" w:type="dxa"/>
          </w:tcPr>
          <w:p w14:paraId="63899DDA" w14:textId="71459C44" w:rsidR="00BD6115" w:rsidRPr="0084116C" w:rsidRDefault="00BD6115" w:rsidP="00BD61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14:paraId="31798E2F" w14:textId="3EB4F021" w:rsidR="00BD6115" w:rsidRPr="00BD6115" w:rsidRDefault="00BD6115" w:rsidP="00BD61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882">
              <w:rPr>
                <w:rFonts w:ascii="Times New Roman" w:hAnsi="Times New Roman" w:cs="Times New Roman"/>
                <w:sz w:val="24"/>
                <w:szCs w:val="24"/>
              </w:rPr>
              <w:t>Информация и документы, определенные в соответствии с пунктом 2 части 2 статьи 14 Закона № 44-ФЗ</w:t>
            </w:r>
          </w:p>
        </w:tc>
        <w:tc>
          <w:tcPr>
            <w:tcW w:w="6945" w:type="dxa"/>
          </w:tcPr>
          <w:p w14:paraId="1F5080AF" w14:textId="1EA02C4B" w:rsidR="00BD6115" w:rsidRPr="00F548E8" w:rsidRDefault="00ED7B3D" w:rsidP="00BD6115">
            <w:pPr>
              <w:pStyle w:val="2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noProof/>
                <w:color w:val="0070C0"/>
                <w:sz w:val="24"/>
                <w:szCs w:val="24"/>
              </w:rPr>
              <w:t>-</w:t>
            </w:r>
          </w:p>
        </w:tc>
      </w:tr>
      <w:tr w:rsidR="007673AC" w14:paraId="04A43DB6" w14:textId="77777777" w:rsidTr="00394985">
        <w:trPr>
          <w:trHeight w:val="699"/>
        </w:trPr>
        <w:tc>
          <w:tcPr>
            <w:tcW w:w="709" w:type="dxa"/>
          </w:tcPr>
          <w:p w14:paraId="79923568" w14:textId="52763D8D" w:rsidR="007673AC" w:rsidRDefault="007673AC" w:rsidP="00BD61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14:paraId="7917D389" w14:textId="67D26FED" w:rsidR="007673AC" w:rsidRPr="00925882" w:rsidRDefault="007673AC" w:rsidP="00BD61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Pr="00AA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A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Pr="00AA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A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обеспечении</w:t>
            </w:r>
            <w:r w:rsidRPr="00AA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 w:rsidRPr="00AA00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предусмотренные</w:t>
            </w:r>
            <w:r w:rsidRPr="00AA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частью</w:t>
            </w:r>
            <w:r w:rsidRPr="00AA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E00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44 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E00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E00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44-</w:t>
            </w:r>
            <w:r w:rsidRPr="009724A6"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  <w:proofErr w:type="spellStart"/>
            <w:r w:rsidRPr="00F675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i</w:t>
            </w:r>
            <w:proofErr w:type="spellEnd"/>
          </w:p>
        </w:tc>
        <w:tc>
          <w:tcPr>
            <w:tcW w:w="6945" w:type="dxa"/>
          </w:tcPr>
          <w:p w14:paraId="221B193F" w14:textId="6423798E" w:rsidR="007673AC" w:rsidRPr="00925882" w:rsidRDefault="007673AC" w:rsidP="00BD6115">
            <w:pPr>
              <w:pStyle w:val="2"/>
              <w:rPr>
                <w:rFonts w:cs="Times New Roman"/>
                <w:noProof/>
                <w:color w:val="0070C0"/>
                <w:sz w:val="24"/>
                <w:szCs w:val="24"/>
              </w:rPr>
            </w:pPr>
            <w:r w:rsidRPr="002C42AB">
              <w:rPr>
                <w:rFonts w:cs="Times New Roman"/>
                <w:bCs/>
                <w:sz w:val="24"/>
                <w:szCs w:val="24"/>
              </w:rPr>
              <w:lastRenderedPageBreak/>
              <w:t xml:space="preserve">Заявка на участие в закупке должна содержать информацию и документы, подтверждающие предоставление обеспечения </w:t>
            </w:r>
            <w:r w:rsidRPr="002C42AB">
              <w:rPr>
                <w:rFonts w:cs="Times New Roman"/>
                <w:bCs/>
                <w:sz w:val="24"/>
                <w:szCs w:val="24"/>
              </w:rPr>
              <w:lastRenderedPageBreak/>
              <w:t>заявки на участие в закупке, в форме электронных документов или в форме электронных образов бумажных документов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</w:tr>
    </w:tbl>
    <w:p w14:paraId="7873A82A" w14:textId="77777777" w:rsidR="00BF6746" w:rsidRDefault="00BF6746" w:rsidP="00D12A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9AF9BD" w14:textId="77777777" w:rsidR="007F1DD0" w:rsidRDefault="007F1DD0" w:rsidP="007F1DD0">
      <w:pPr>
        <w:pStyle w:val="2"/>
        <w:ind w:firstLine="709"/>
        <w:rPr>
          <w:rStyle w:val="1"/>
          <w:sz w:val="24"/>
          <w:szCs w:val="24"/>
        </w:rPr>
      </w:pPr>
      <w:r w:rsidRPr="00115D71">
        <w:rPr>
          <w:rStyle w:val="1"/>
          <w:sz w:val="24"/>
          <w:szCs w:val="24"/>
        </w:rPr>
        <w:t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p w14:paraId="1153C5C8" w14:textId="77777777" w:rsidR="007F1DD0" w:rsidRDefault="007F1DD0" w:rsidP="00D12A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C40DDA" w14:textId="77777777" w:rsidR="007F1DD0" w:rsidRDefault="007F1DD0" w:rsidP="00D12A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F46CE7" w14:textId="55D74021" w:rsidR="00D12AAC" w:rsidRPr="00D12AAC" w:rsidRDefault="00D12AAC" w:rsidP="00D12A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AAC">
        <w:rPr>
          <w:rFonts w:ascii="Times New Roman" w:hAnsi="Times New Roman" w:cs="Times New Roman"/>
          <w:b/>
          <w:sz w:val="24"/>
          <w:szCs w:val="24"/>
        </w:rPr>
        <w:t>Раздел 2. Инструкция по заполнению заявки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A5BC3B0" w14:textId="77777777" w:rsidR="005C6716" w:rsidRPr="005C6716" w:rsidRDefault="005C6716" w:rsidP="005C67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8FB9D5" w14:textId="77777777" w:rsidR="001847F0" w:rsidRPr="005348C0" w:rsidRDefault="001847F0" w:rsidP="001847F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5348C0">
        <w:rPr>
          <w:rFonts w:ascii="Times New Roman" w:hAnsi="Times New Roman" w:cs="Times New Roman"/>
          <w:sz w:val="24"/>
          <w:szCs w:val="24"/>
        </w:rPr>
        <w:t>.</w:t>
      </w:r>
      <w:r w:rsidRPr="005348C0">
        <w:rPr>
          <w:rFonts w:ascii="Times New Roman" w:hAnsi="Times New Roman" w:cs="Times New Roman"/>
          <w:sz w:val="24"/>
          <w:szCs w:val="24"/>
        </w:rPr>
        <w:tab/>
        <w:t xml:space="preserve"> Согласно части 5 статьи 43 Закона № 44-ФЗ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12D8F9EC" w14:textId="77777777" w:rsidR="001847F0" w:rsidRPr="005348C0" w:rsidRDefault="001847F0" w:rsidP="001847F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5348C0">
        <w:rPr>
          <w:rFonts w:ascii="Times New Roman" w:hAnsi="Times New Roman" w:cs="Times New Roman"/>
          <w:sz w:val="24"/>
          <w:szCs w:val="24"/>
        </w:rPr>
        <w:t xml:space="preserve">. В соответствии с Указом Президента Российской Федерации от 03.05.2022 № 252 </w:t>
      </w:r>
      <w:r w:rsidRPr="005348C0">
        <w:rPr>
          <w:rFonts w:ascii="Times New Roman" w:hAnsi="Times New Roman" w:cs="Times New Roman"/>
          <w:sz w:val="24"/>
          <w:szCs w:val="24"/>
        </w:rPr>
        <w:br/>
        <w:t>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 установлено требование о запрете совершать сделки с юридическими лицами, физическими лицами и находящимися под их контролем организациями, в отношении которых применяются специальные экономические меры.</w:t>
      </w:r>
    </w:p>
    <w:p w14:paraId="27723410" w14:textId="519F6C66" w:rsidR="00084648" w:rsidRDefault="001847F0" w:rsidP="00BF6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8C0">
        <w:rPr>
          <w:rFonts w:ascii="Times New Roman" w:hAnsi="Times New Roman" w:cs="Times New Roman"/>
          <w:sz w:val="24"/>
          <w:szCs w:val="24"/>
        </w:rPr>
        <w:t xml:space="preserve">Примечание: согласно </w:t>
      </w:r>
      <w:r w:rsidRPr="00CA5297">
        <w:rPr>
          <w:rFonts w:ascii="Times New Roman" w:hAnsi="Times New Roman" w:cs="Times New Roman"/>
          <w:sz w:val="24"/>
          <w:szCs w:val="24"/>
        </w:rPr>
        <w:t xml:space="preserve">пункту 2 части 6 статьи 43 Закона № 44-ФЗ, информация и документы, предусмотренные подпунктом «ж» пункта 1 части 1 статьи 43 Закона № 44-ФЗ, не включаются участником закупки в заявку на участие в закупке. Такая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</w:t>
      </w:r>
      <w:r w:rsidRPr="001C522B">
        <w:rPr>
          <w:rFonts w:ascii="Times New Roman" w:hAnsi="Times New Roman" w:cs="Times New Roman"/>
          <w:sz w:val="24"/>
          <w:szCs w:val="24"/>
        </w:rPr>
        <w:t>взаимодействия с единой информационной системой.</w:t>
      </w:r>
    </w:p>
    <w:p w14:paraId="22E24B26" w14:textId="4C032A14" w:rsidR="00B948E3" w:rsidRPr="00191D1B" w:rsidRDefault="00B948E3" w:rsidP="00B948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D1B">
        <w:rPr>
          <w:rFonts w:ascii="Times New Roman" w:hAnsi="Times New Roman" w:cs="Times New Roman"/>
          <w:sz w:val="24"/>
          <w:szCs w:val="24"/>
        </w:rPr>
        <w:t>3. Информация и документы, которые подтверждают соответствие участника закупки требованиям, установленным пунктом 1 части 1 статьи 31 Закона № 44-ФЗ (в случае их установления)</w:t>
      </w:r>
      <w:r w:rsidR="00A87629" w:rsidRPr="00191D1B">
        <w:rPr>
          <w:rFonts w:ascii="Times New Roman" w:hAnsi="Times New Roman" w:cs="Times New Roman"/>
          <w:sz w:val="24"/>
          <w:szCs w:val="24"/>
        </w:rPr>
        <w:t xml:space="preserve">, </w:t>
      </w:r>
      <w:r w:rsidRPr="00191D1B">
        <w:rPr>
          <w:rFonts w:ascii="Times New Roman" w:hAnsi="Times New Roman" w:cs="Times New Roman"/>
          <w:sz w:val="24"/>
          <w:szCs w:val="24"/>
        </w:rPr>
        <w:t>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«Интернет», и в такую заявку включена предусмотренная подпунктом «о» пункта 1 части 1 статьи 43 Закона № 44-ФЗ (в случае их установления) декларация о соответствии участника закупки требованиям, установленным пунктом 1 части 1 статьи 31 Закона № 44-ФЗ.</w:t>
      </w:r>
    </w:p>
    <w:p w14:paraId="4FB66619" w14:textId="5E69A999" w:rsidR="00B948E3" w:rsidRDefault="00B948E3" w:rsidP="00B948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D1B">
        <w:rPr>
          <w:rFonts w:ascii="Times New Roman" w:hAnsi="Times New Roman" w:cs="Times New Roman"/>
          <w:sz w:val="24"/>
          <w:szCs w:val="24"/>
        </w:rPr>
        <w:t>4. Информация и документы, которые подтверждают соответствие участника закупки дополнительным требованиям, установленным в соответствии с частью 2 или 2.1 (при наличии таких требований) статьи 31 Закона № 44-ФЗ, и предусмотренные подпунктом «н» пункта 1 части 1 статьи 43 Закона № 44-ФЗ (в случае их установления), не включаются участником закупки в заявку на участие в закупке. Такие информация и документы в случаях, предусмотренных Законом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</w:t>
      </w:r>
    </w:p>
    <w:p w14:paraId="520281C7" w14:textId="024B55CE" w:rsidR="00D12AAC" w:rsidRDefault="00A87629" w:rsidP="007673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E11CD" w:rsidRPr="00DE11CD">
        <w:rPr>
          <w:rFonts w:ascii="Times New Roman" w:hAnsi="Times New Roman" w:cs="Times New Roman"/>
          <w:sz w:val="24"/>
          <w:szCs w:val="24"/>
        </w:rPr>
        <w:t xml:space="preserve">. Заявка на участие в закупке, подготовленная участником закупки, документы и информация содержащаяся в такой заявке, должны быть написаны на русском языке, если иное не предусмотрено извещением о проведении электронного </w:t>
      </w:r>
      <w:r w:rsidR="00DE11CD">
        <w:rPr>
          <w:rFonts w:ascii="Times New Roman" w:hAnsi="Times New Roman" w:cs="Times New Roman"/>
          <w:sz w:val="24"/>
          <w:szCs w:val="24"/>
        </w:rPr>
        <w:t>запроса котировок</w:t>
      </w:r>
      <w:r w:rsidR="00DE11CD" w:rsidRPr="00DE11CD">
        <w:rPr>
          <w:rFonts w:ascii="Times New Roman" w:hAnsi="Times New Roman" w:cs="Times New Roman"/>
          <w:sz w:val="24"/>
          <w:szCs w:val="24"/>
        </w:rPr>
        <w:t>.</w:t>
      </w:r>
    </w:p>
    <w:p w14:paraId="1F276F91" w14:textId="46EFDC34" w:rsidR="00993D7A" w:rsidRDefault="00993D7A" w:rsidP="007673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DF8F27" w14:textId="77777777" w:rsidR="00993D7A" w:rsidRPr="007673AC" w:rsidRDefault="00993D7A" w:rsidP="007673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873F64" w14:textId="39824F5F" w:rsidR="007673AC" w:rsidRPr="00993D7A" w:rsidRDefault="007673AC" w:rsidP="00D12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D7A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1A5AEA7" w14:textId="79ABD7EB" w:rsidR="005C6716" w:rsidRDefault="007673AC" w:rsidP="00D12A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D34D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D34D1">
        <w:rPr>
          <w:rFonts w:ascii="Times New Roman" w:hAnsi="Times New Roman" w:cs="Times New Roman"/>
          <w:sz w:val="24"/>
          <w:szCs w:val="24"/>
        </w:rPr>
        <w:t xml:space="preserve"> - для участников закупки, являющихся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исключением Российской Федерации</w:t>
      </w:r>
    </w:p>
    <w:p w14:paraId="0703FA8F" w14:textId="77777777" w:rsidR="00D12AAC" w:rsidRDefault="00D12AAC" w:rsidP="00A41A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41EBFE" w14:textId="77777777" w:rsidR="00A41AB3" w:rsidRDefault="00A41AB3" w:rsidP="00D12A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41AB3" w:rsidSect="00FB6B71">
      <w:pgSz w:w="11906" w:h="16838"/>
      <w:pgMar w:top="73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9718F"/>
    <w:multiLevelType w:val="hybridMultilevel"/>
    <w:tmpl w:val="18D4C6BA"/>
    <w:lvl w:ilvl="0" w:tplc="8CC28A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244D38E" w:tentative="1">
      <w:start w:val="1"/>
      <w:numFmt w:val="lowerLetter"/>
      <w:lvlText w:val="%2."/>
      <w:lvlJc w:val="left"/>
      <w:pPr>
        <w:ind w:left="1560" w:hanging="360"/>
      </w:pPr>
    </w:lvl>
    <w:lvl w:ilvl="2" w:tplc="A9E6714A" w:tentative="1">
      <w:start w:val="1"/>
      <w:numFmt w:val="lowerRoman"/>
      <w:lvlText w:val="%3."/>
      <w:lvlJc w:val="right"/>
      <w:pPr>
        <w:ind w:left="2280" w:hanging="180"/>
      </w:pPr>
    </w:lvl>
    <w:lvl w:ilvl="3" w:tplc="833E7D88" w:tentative="1">
      <w:start w:val="1"/>
      <w:numFmt w:val="decimal"/>
      <w:lvlText w:val="%4."/>
      <w:lvlJc w:val="left"/>
      <w:pPr>
        <w:ind w:left="3000" w:hanging="360"/>
      </w:pPr>
    </w:lvl>
    <w:lvl w:ilvl="4" w:tplc="540E3134" w:tentative="1">
      <w:start w:val="1"/>
      <w:numFmt w:val="lowerLetter"/>
      <w:lvlText w:val="%5."/>
      <w:lvlJc w:val="left"/>
      <w:pPr>
        <w:ind w:left="3720" w:hanging="360"/>
      </w:pPr>
    </w:lvl>
    <w:lvl w:ilvl="5" w:tplc="DDA24CD8" w:tentative="1">
      <w:start w:val="1"/>
      <w:numFmt w:val="lowerRoman"/>
      <w:lvlText w:val="%6."/>
      <w:lvlJc w:val="right"/>
      <w:pPr>
        <w:ind w:left="4440" w:hanging="180"/>
      </w:pPr>
    </w:lvl>
    <w:lvl w:ilvl="6" w:tplc="4E2A13BC" w:tentative="1">
      <w:start w:val="1"/>
      <w:numFmt w:val="decimal"/>
      <w:lvlText w:val="%7."/>
      <w:lvlJc w:val="left"/>
      <w:pPr>
        <w:ind w:left="5160" w:hanging="360"/>
      </w:pPr>
    </w:lvl>
    <w:lvl w:ilvl="7" w:tplc="578CECC4" w:tentative="1">
      <w:start w:val="1"/>
      <w:numFmt w:val="lowerLetter"/>
      <w:lvlText w:val="%8."/>
      <w:lvlJc w:val="left"/>
      <w:pPr>
        <w:ind w:left="5880" w:hanging="360"/>
      </w:pPr>
    </w:lvl>
    <w:lvl w:ilvl="8" w:tplc="DF0439C8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6D4A6D69"/>
    <w:multiLevelType w:val="hybridMultilevel"/>
    <w:tmpl w:val="119AC4B2"/>
    <w:lvl w:ilvl="0" w:tplc="C78E4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9C9372" w:tentative="1">
      <w:start w:val="1"/>
      <w:numFmt w:val="lowerLetter"/>
      <w:lvlText w:val="%2."/>
      <w:lvlJc w:val="left"/>
      <w:pPr>
        <w:ind w:left="1440" w:hanging="360"/>
      </w:pPr>
    </w:lvl>
    <w:lvl w:ilvl="2" w:tplc="1068B7FC" w:tentative="1">
      <w:start w:val="1"/>
      <w:numFmt w:val="lowerRoman"/>
      <w:lvlText w:val="%3."/>
      <w:lvlJc w:val="right"/>
      <w:pPr>
        <w:ind w:left="2160" w:hanging="180"/>
      </w:pPr>
    </w:lvl>
    <w:lvl w:ilvl="3" w:tplc="BEFA0BF6" w:tentative="1">
      <w:start w:val="1"/>
      <w:numFmt w:val="decimal"/>
      <w:lvlText w:val="%4."/>
      <w:lvlJc w:val="left"/>
      <w:pPr>
        <w:ind w:left="2880" w:hanging="360"/>
      </w:pPr>
    </w:lvl>
    <w:lvl w:ilvl="4" w:tplc="24EA7A1E" w:tentative="1">
      <w:start w:val="1"/>
      <w:numFmt w:val="lowerLetter"/>
      <w:lvlText w:val="%5."/>
      <w:lvlJc w:val="left"/>
      <w:pPr>
        <w:ind w:left="3600" w:hanging="360"/>
      </w:pPr>
    </w:lvl>
    <w:lvl w:ilvl="5" w:tplc="6DD29038" w:tentative="1">
      <w:start w:val="1"/>
      <w:numFmt w:val="lowerRoman"/>
      <w:lvlText w:val="%6."/>
      <w:lvlJc w:val="right"/>
      <w:pPr>
        <w:ind w:left="4320" w:hanging="180"/>
      </w:pPr>
    </w:lvl>
    <w:lvl w:ilvl="6" w:tplc="55DC295A" w:tentative="1">
      <w:start w:val="1"/>
      <w:numFmt w:val="decimal"/>
      <w:lvlText w:val="%7."/>
      <w:lvlJc w:val="left"/>
      <w:pPr>
        <w:ind w:left="5040" w:hanging="360"/>
      </w:pPr>
    </w:lvl>
    <w:lvl w:ilvl="7" w:tplc="AFA6FD90" w:tentative="1">
      <w:start w:val="1"/>
      <w:numFmt w:val="lowerLetter"/>
      <w:lvlText w:val="%8."/>
      <w:lvlJc w:val="left"/>
      <w:pPr>
        <w:ind w:left="5760" w:hanging="360"/>
      </w:pPr>
    </w:lvl>
    <w:lvl w:ilvl="8" w:tplc="0096F04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62D"/>
    <w:rsid w:val="0003612B"/>
    <w:rsid w:val="00063CB9"/>
    <w:rsid w:val="00070659"/>
    <w:rsid w:val="00074376"/>
    <w:rsid w:val="00084648"/>
    <w:rsid w:val="00093C48"/>
    <w:rsid w:val="000C5EB8"/>
    <w:rsid w:val="0017156B"/>
    <w:rsid w:val="00174AC5"/>
    <w:rsid w:val="001847F0"/>
    <w:rsid w:val="00191D1B"/>
    <w:rsid w:val="00214507"/>
    <w:rsid w:val="0021515F"/>
    <w:rsid w:val="00247713"/>
    <w:rsid w:val="002B2FBD"/>
    <w:rsid w:val="002C184C"/>
    <w:rsid w:val="002C77D9"/>
    <w:rsid w:val="002F13A1"/>
    <w:rsid w:val="002F2C93"/>
    <w:rsid w:val="00394985"/>
    <w:rsid w:val="003B7CA2"/>
    <w:rsid w:val="003F7FD7"/>
    <w:rsid w:val="0042018E"/>
    <w:rsid w:val="00425586"/>
    <w:rsid w:val="00484831"/>
    <w:rsid w:val="004E4189"/>
    <w:rsid w:val="00524116"/>
    <w:rsid w:val="005375C5"/>
    <w:rsid w:val="00553AB7"/>
    <w:rsid w:val="005868AC"/>
    <w:rsid w:val="005C519C"/>
    <w:rsid w:val="005C6716"/>
    <w:rsid w:val="005D4203"/>
    <w:rsid w:val="00607020"/>
    <w:rsid w:val="00617FC9"/>
    <w:rsid w:val="00685332"/>
    <w:rsid w:val="006E6BB4"/>
    <w:rsid w:val="00734225"/>
    <w:rsid w:val="007673AC"/>
    <w:rsid w:val="00783963"/>
    <w:rsid w:val="007F1DD0"/>
    <w:rsid w:val="008764B0"/>
    <w:rsid w:val="008E4280"/>
    <w:rsid w:val="009644E3"/>
    <w:rsid w:val="00993D7A"/>
    <w:rsid w:val="00A2121E"/>
    <w:rsid w:val="00A2566D"/>
    <w:rsid w:val="00A41AB3"/>
    <w:rsid w:val="00A87629"/>
    <w:rsid w:val="00A947C5"/>
    <w:rsid w:val="00B10C96"/>
    <w:rsid w:val="00B11812"/>
    <w:rsid w:val="00B11A6A"/>
    <w:rsid w:val="00B948E3"/>
    <w:rsid w:val="00BA6C2F"/>
    <w:rsid w:val="00BD6115"/>
    <w:rsid w:val="00BF6746"/>
    <w:rsid w:val="00C3032A"/>
    <w:rsid w:val="00CC3413"/>
    <w:rsid w:val="00D12AAC"/>
    <w:rsid w:val="00D91A95"/>
    <w:rsid w:val="00DC65F1"/>
    <w:rsid w:val="00DE11CD"/>
    <w:rsid w:val="00DF5D82"/>
    <w:rsid w:val="00E87026"/>
    <w:rsid w:val="00EC1038"/>
    <w:rsid w:val="00ED7B3D"/>
    <w:rsid w:val="00F1662D"/>
    <w:rsid w:val="00F4310C"/>
    <w:rsid w:val="00F548E8"/>
    <w:rsid w:val="00F8502D"/>
    <w:rsid w:val="00F8543B"/>
    <w:rsid w:val="00FB6B71"/>
    <w:rsid w:val="00FE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D4D"/>
  <w15:chartTrackingRefBased/>
  <w15:docId w15:val="{D8F9F8B0-1AFF-4ACE-9757-64C3A1ED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7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6769"/>
    <w:pPr>
      <w:ind w:left="720"/>
      <w:contextualSpacing/>
    </w:pPr>
  </w:style>
  <w:style w:type="table" w:styleId="a4">
    <w:name w:val="Table Grid"/>
    <w:basedOn w:val="a1"/>
    <w:uiPriority w:val="39"/>
    <w:rsid w:val="009C6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C5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C551F"/>
    <w:rPr>
      <w:i/>
      <w:iCs/>
    </w:rPr>
  </w:style>
  <w:style w:type="character" w:styleId="a6">
    <w:name w:val="Hyperlink"/>
    <w:basedOn w:val="a0"/>
    <w:uiPriority w:val="99"/>
    <w:semiHidden/>
    <w:unhideWhenUsed/>
    <w:rsid w:val="00AC551F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A2450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2450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2450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2450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2450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24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24505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344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44FA6"/>
  </w:style>
  <w:style w:type="paragraph" w:styleId="af0">
    <w:name w:val="footer"/>
    <w:basedOn w:val="a"/>
    <w:link w:val="af1"/>
    <w:uiPriority w:val="99"/>
    <w:unhideWhenUsed/>
    <w:rsid w:val="00344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44FA6"/>
  </w:style>
  <w:style w:type="paragraph" w:customStyle="1" w:styleId="2">
    <w:name w:val="Обычный2"/>
    <w:qFormat/>
    <w:rsid w:val="004A28B6"/>
    <w:pPr>
      <w:spacing w:after="0" w:line="240" w:lineRule="auto"/>
      <w:jc w:val="both"/>
    </w:pPr>
    <w:rPr>
      <w:rFonts w:ascii="Times New Roman" w:eastAsia="Times New Roman" w:hAnsi="Times New Roman" w:cs="Calibri"/>
      <w:color w:val="000000"/>
      <w:szCs w:val="20"/>
      <w:lang w:eastAsia="ru-RU"/>
    </w:rPr>
  </w:style>
  <w:style w:type="character" w:customStyle="1" w:styleId="1">
    <w:name w:val="Основной шрифт абзаца1"/>
    <w:rsid w:val="004A28B6"/>
    <w:rPr>
      <w:sz w:val="22"/>
    </w:rPr>
  </w:style>
  <w:style w:type="table" w:customStyle="1" w:styleId="3">
    <w:name w:val="Сетка таблицы3"/>
    <w:basedOn w:val="a1"/>
    <w:next w:val="a4"/>
    <w:uiPriority w:val="59"/>
    <w:rsid w:val="009644E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Табачнюк Виктория Александровна</cp:lastModifiedBy>
  <cp:revision>2</cp:revision>
  <cp:lastPrinted>2022-03-30T08:25:00Z</cp:lastPrinted>
  <dcterms:created xsi:type="dcterms:W3CDTF">2026-09-23T08:41:00Z</dcterms:created>
  <dcterms:modified xsi:type="dcterms:W3CDTF">2026-09-23T08:41:00Z</dcterms:modified>
</cp:coreProperties>
</file>