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529" w:rsidRPr="00E53B24" w:rsidRDefault="00143529" w:rsidP="00EE6389">
      <w:pPr>
        <w:ind w:left="4962"/>
        <w:rPr>
          <w:sz w:val="24"/>
          <w:szCs w:val="24"/>
        </w:rPr>
      </w:pPr>
      <w:r w:rsidRPr="00E53B24">
        <w:rPr>
          <w:sz w:val="24"/>
          <w:szCs w:val="24"/>
        </w:rPr>
        <w:t>УТВЕРЖДАЮ</w:t>
      </w:r>
      <w:r w:rsidR="00EE6389">
        <w:rPr>
          <w:sz w:val="24"/>
          <w:szCs w:val="24"/>
        </w:rPr>
        <w:t>:</w:t>
      </w:r>
    </w:p>
    <w:p w:rsidR="00143529" w:rsidRPr="00E53B24" w:rsidRDefault="009344D0" w:rsidP="00EE6389">
      <w:pPr>
        <w:ind w:left="4962"/>
        <w:rPr>
          <w:sz w:val="24"/>
          <w:szCs w:val="24"/>
        </w:rPr>
      </w:pPr>
      <w:r>
        <w:rPr>
          <w:sz w:val="24"/>
          <w:szCs w:val="24"/>
        </w:rPr>
        <w:t>Д</w:t>
      </w:r>
      <w:r w:rsidR="00143529" w:rsidRPr="00E53B24">
        <w:rPr>
          <w:sz w:val="24"/>
          <w:szCs w:val="24"/>
        </w:rPr>
        <w:t>иректор</w:t>
      </w:r>
    </w:p>
    <w:p w:rsidR="00143529" w:rsidRDefault="00143529" w:rsidP="00EE6389">
      <w:pPr>
        <w:ind w:left="4962"/>
        <w:rPr>
          <w:sz w:val="24"/>
          <w:szCs w:val="24"/>
        </w:rPr>
      </w:pPr>
      <w:r w:rsidRPr="00E53B24">
        <w:rPr>
          <w:sz w:val="24"/>
          <w:szCs w:val="24"/>
        </w:rPr>
        <w:t>КОГКУ «Государственное</w:t>
      </w:r>
      <w:r w:rsidR="00EE6389">
        <w:rPr>
          <w:sz w:val="24"/>
          <w:szCs w:val="24"/>
        </w:rPr>
        <w:t xml:space="preserve"> </w:t>
      </w:r>
      <w:r w:rsidRPr="00E53B24">
        <w:rPr>
          <w:sz w:val="24"/>
          <w:szCs w:val="24"/>
        </w:rPr>
        <w:t>юридическое бюро и бюро</w:t>
      </w:r>
      <w:r w:rsidR="00EE6389">
        <w:rPr>
          <w:sz w:val="24"/>
          <w:szCs w:val="24"/>
        </w:rPr>
        <w:t xml:space="preserve"> </w:t>
      </w:r>
      <w:r w:rsidRPr="00E53B24">
        <w:rPr>
          <w:sz w:val="24"/>
          <w:szCs w:val="24"/>
        </w:rPr>
        <w:t>комплексного обеспечения»</w:t>
      </w:r>
    </w:p>
    <w:p w:rsidR="009344D0" w:rsidRPr="00E53B24" w:rsidRDefault="009344D0" w:rsidP="00EE6389">
      <w:pPr>
        <w:ind w:left="4962"/>
        <w:rPr>
          <w:sz w:val="24"/>
          <w:szCs w:val="24"/>
        </w:rPr>
      </w:pPr>
    </w:p>
    <w:p w:rsidR="00143529" w:rsidRPr="00E53B24" w:rsidRDefault="00143529" w:rsidP="00EE6389">
      <w:pPr>
        <w:ind w:left="4962"/>
        <w:rPr>
          <w:sz w:val="24"/>
          <w:szCs w:val="24"/>
        </w:rPr>
      </w:pPr>
      <w:r w:rsidRPr="00E53B24">
        <w:rPr>
          <w:sz w:val="24"/>
          <w:szCs w:val="24"/>
        </w:rPr>
        <w:t>______________</w:t>
      </w:r>
      <w:r w:rsidR="009344D0">
        <w:rPr>
          <w:sz w:val="24"/>
          <w:szCs w:val="24"/>
        </w:rPr>
        <w:t>О.В. Русин</w:t>
      </w:r>
    </w:p>
    <w:p w:rsidR="00204237" w:rsidRPr="00CB6243" w:rsidRDefault="00B954EE" w:rsidP="00EE6389">
      <w:pPr>
        <w:shd w:val="clear" w:color="auto" w:fill="FFFFFF"/>
        <w:tabs>
          <w:tab w:val="left" w:leader="underscore" w:pos="5136"/>
          <w:tab w:val="left" w:pos="6379"/>
        </w:tabs>
        <w:spacing w:line="274" w:lineRule="exact"/>
        <w:ind w:right="72" w:firstLine="4962"/>
        <w:rPr>
          <w:sz w:val="24"/>
          <w:szCs w:val="24"/>
          <w:lang w:eastAsia="x-none"/>
        </w:rPr>
      </w:pPr>
      <w:r>
        <w:rPr>
          <w:sz w:val="24"/>
          <w:szCs w:val="24"/>
        </w:rPr>
        <w:t>08</w:t>
      </w:r>
      <w:r w:rsidR="008A0BCA">
        <w:rPr>
          <w:sz w:val="24"/>
          <w:szCs w:val="24"/>
        </w:rPr>
        <w:t>.10</w:t>
      </w:r>
      <w:r w:rsidR="009344D0">
        <w:rPr>
          <w:sz w:val="24"/>
          <w:szCs w:val="24"/>
        </w:rPr>
        <w:t>.2026</w:t>
      </w:r>
    </w:p>
    <w:p w:rsidR="00204237" w:rsidRDefault="00204237" w:rsidP="00204237">
      <w:pPr>
        <w:shd w:val="clear" w:color="auto" w:fill="FFFFFF"/>
        <w:tabs>
          <w:tab w:val="left" w:leader="underscore" w:pos="5136"/>
          <w:tab w:val="left" w:pos="6379"/>
        </w:tabs>
        <w:spacing w:line="274" w:lineRule="exact"/>
        <w:ind w:right="72"/>
        <w:jc w:val="right"/>
        <w:rPr>
          <w:sz w:val="24"/>
          <w:szCs w:val="24"/>
        </w:rPr>
      </w:pPr>
    </w:p>
    <w:p w:rsidR="00D133D4" w:rsidRPr="00CB6243" w:rsidRDefault="00D133D4" w:rsidP="00A05CD1">
      <w:pPr>
        <w:shd w:val="clear" w:color="auto" w:fill="FFFFFF"/>
        <w:tabs>
          <w:tab w:val="left" w:leader="underscore" w:pos="5136"/>
          <w:tab w:val="left" w:pos="6379"/>
        </w:tabs>
        <w:spacing w:line="274" w:lineRule="exact"/>
        <w:ind w:right="72"/>
        <w:rPr>
          <w:sz w:val="24"/>
          <w:szCs w:val="24"/>
        </w:rPr>
      </w:pPr>
    </w:p>
    <w:p w:rsidR="00204237" w:rsidRPr="00CB6243" w:rsidRDefault="00204237" w:rsidP="00204237">
      <w:pPr>
        <w:shd w:val="clear" w:color="auto" w:fill="FFFFFF"/>
        <w:tabs>
          <w:tab w:val="left" w:leader="underscore" w:pos="5136"/>
          <w:tab w:val="left" w:pos="6379"/>
        </w:tabs>
        <w:spacing w:line="274" w:lineRule="exact"/>
        <w:ind w:right="72"/>
        <w:jc w:val="right"/>
        <w:rPr>
          <w:b/>
          <w:color w:val="000000"/>
          <w:sz w:val="24"/>
          <w:szCs w:val="24"/>
        </w:rPr>
      </w:pPr>
      <w:r w:rsidRPr="00CB6243">
        <w:rPr>
          <w:b/>
          <w:color w:val="000000"/>
          <w:sz w:val="24"/>
          <w:szCs w:val="24"/>
        </w:rPr>
        <w:t>Проект государственного контракта</w:t>
      </w:r>
    </w:p>
    <w:p w:rsidR="00204237" w:rsidRDefault="00204237" w:rsidP="00C72E72">
      <w:pPr>
        <w:shd w:val="clear" w:color="auto" w:fill="FFFFFF"/>
        <w:tabs>
          <w:tab w:val="left" w:leader="underscore" w:pos="5136"/>
          <w:tab w:val="left" w:pos="6379"/>
        </w:tabs>
        <w:spacing w:line="274" w:lineRule="exact"/>
        <w:rPr>
          <w:b/>
          <w:spacing w:val="-10"/>
          <w:sz w:val="24"/>
          <w:szCs w:val="24"/>
        </w:rPr>
      </w:pPr>
    </w:p>
    <w:p w:rsidR="00D133D4" w:rsidRPr="00CB6243" w:rsidRDefault="00D133D4" w:rsidP="00C72E72">
      <w:pPr>
        <w:shd w:val="clear" w:color="auto" w:fill="FFFFFF"/>
        <w:tabs>
          <w:tab w:val="left" w:leader="underscore" w:pos="5136"/>
          <w:tab w:val="left" w:pos="6379"/>
        </w:tabs>
        <w:spacing w:line="274" w:lineRule="exact"/>
        <w:rPr>
          <w:b/>
          <w:spacing w:val="-10"/>
          <w:sz w:val="24"/>
          <w:szCs w:val="24"/>
        </w:rPr>
      </w:pPr>
    </w:p>
    <w:p w:rsidR="00AC45ED" w:rsidRPr="00CB6243" w:rsidRDefault="00EE6389" w:rsidP="00EE6389">
      <w:pPr>
        <w:shd w:val="clear" w:color="auto" w:fill="FFFFFF"/>
        <w:tabs>
          <w:tab w:val="left" w:leader="underscore" w:pos="5136"/>
          <w:tab w:val="left" w:pos="6379"/>
        </w:tabs>
        <w:jc w:val="center"/>
        <w:rPr>
          <w:b/>
          <w:spacing w:val="-10"/>
          <w:sz w:val="24"/>
          <w:szCs w:val="24"/>
        </w:rPr>
      </w:pPr>
      <w:r>
        <w:rPr>
          <w:b/>
          <w:spacing w:val="-10"/>
          <w:sz w:val="24"/>
          <w:szCs w:val="24"/>
        </w:rPr>
        <w:t xml:space="preserve">                  </w:t>
      </w:r>
      <w:r w:rsidR="00AC45ED" w:rsidRPr="00CB6243">
        <w:rPr>
          <w:b/>
          <w:spacing w:val="-10"/>
          <w:sz w:val="24"/>
          <w:szCs w:val="24"/>
        </w:rPr>
        <w:t>ГОСУДАРСТВЕННЫЙ КОНТРАКТ</w:t>
      </w:r>
      <w:r w:rsidR="00C33E5F" w:rsidRPr="00CB6243">
        <w:rPr>
          <w:b/>
          <w:spacing w:val="-10"/>
          <w:sz w:val="24"/>
          <w:szCs w:val="24"/>
        </w:rPr>
        <w:t xml:space="preserve"> </w:t>
      </w:r>
      <w:r w:rsidR="00AC45ED" w:rsidRPr="00CB6243">
        <w:rPr>
          <w:b/>
          <w:spacing w:val="-10"/>
          <w:sz w:val="24"/>
          <w:szCs w:val="24"/>
        </w:rPr>
        <w:t>№ _________________</w:t>
      </w:r>
    </w:p>
    <w:p w:rsidR="0057143A" w:rsidRDefault="0057143A" w:rsidP="00EE6389">
      <w:pPr>
        <w:pStyle w:val="12"/>
        <w:spacing w:after="0" w:line="240" w:lineRule="auto"/>
        <w:ind w:firstLine="0"/>
        <w:jc w:val="center"/>
        <w:rPr>
          <w:b/>
          <w:sz w:val="24"/>
          <w:szCs w:val="24"/>
        </w:rPr>
      </w:pPr>
      <w:r w:rsidRPr="0057143A">
        <w:rPr>
          <w:b/>
          <w:sz w:val="24"/>
          <w:szCs w:val="24"/>
        </w:rPr>
        <w:t xml:space="preserve">на оказание услуг по установке и настройке средств защиты/СКЗИ </w:t>
      </w:r>
    </w:p>
    <w:p w:rsidR="0057143A" w:rsidRDefault="0057143A" w:rsidP="00EE6389">
      <w:pPr>
        <w:pStyle w:val="12"/>
        <w:spacing w:after="0" w:line="240" w:lineRule="auto"/>
        <w:ind w:firstLine="0"/>
        <w:jc w:val="center"/>
        <w:rPr>
          <w:b/>
          <w:sz w:val="24"/>
          <w:szCs w:val="24"/>
        </w:rPr>
      </w:pPr>
      <w:r w:rsidRPr="0057143A">
        <w:rPr>
          <w:b/>
          <w:sz w:val="24"/>
          <w:szCs w:val="24"/>
        </w:rPr>
        <w:t xml:space="preserve">с предоставлением неисключительных (пользовательских) прав </w:t>
      </w:r>
    </w:p>
    <w:p w:rsidR="0057143A" w:rsidRDefault="0057143A" w:rsidP="00EE6389">
      <w:pPr>
        <w:pStyle w:val="12"/>
        <w:spacing w:after="0" w:line="240" w:lineRule="auto"/>
        <w:ind w:firstLine="0"/>
        <w:jc w:val="center"/>
        <w:rPr>
          <w:b/>
          <w:sz w:val="24"/>
          <w:szCs w:val="24"/>
        </w:rPr>
      </w:pPr>
      <w:r w:rsidRPr="0057143A">
        <w:rPr>
          <w:b/>
          <w:sz w:val="24"/>
          <w:szCs w:val="24"/>
        </w:rPr>
        <w:t>на использование программного обеспечения</w:t>
      </w:r>
    </w:p>
    <w:p w:rsidR="0041051E" w:rsidRDefault="00EE6389" w:rsidP="0041051E">
      <w:pPr>
        <w:pStyle w:val="12"/>
        <w:spacing w:after="0" w:line="240" w:lineRule="auto"/>
        <w:ind w:firstLine="0"/>
        <w:jc w:val="center"/>
        <w:rPr>
          <w:b/>
          <w:sz w:val="24"/>
          <w:szCs w:val="24"/>
        </w:rPr>
      </w:pPr>
      <w:r>
        <w:rPr>
          <w:b/>
          <w:sz w:val="24"/>
          <w:szCs w:val="24"/>
        </w:rPr>
        <w:t>ИКЗ</w:t>
      </w:r>
      <w:r w:rsidR="004C160F" w:rsidRPr="009344D0">
        <w:rPr>
          <w:b/>
          <w:sz w:val="24"/>
          <w:szCs w:val="24"/>
        </w:rPr>
        <w:t xml:space="preserve">: </w:t>
      </w:r>
      <w:r w:rsidR="0041051E" w:rsidRPr="0041051E">
        <w:rPr>
          <w:b/>
          <w:sz w:val="24"/>
          <w:szCs w:val="24"/>
        </w:rPr>
        <w:t>262434545399343450100100520010000244</w:t>
      </w:r>
    </w:p>
    <w:p w:rsidR="0041051E" w:rsidRDefault="0041051E" w:rsidP="0041051E">
      <w:pPr>
        <w:pStyle w:val="12"/>
        <w:spacing w:after="0" w:line="240" w:lineRule="auto"/>
        <w:ind w:firstLine="0"/>
        <w:jc w:val="center"/>
        <w:rPr>
          <w:b/>
          <w:sz w:val="24"/>
          <w:szCs w:val="24"/>
        </w:rPr>
      </w:pPr>
    </w:p>
    <w:p w:rsidR="002B44B5" w:rsidRDefault="002B44B5" w:rsidP="0041051E">
      <w:pPr>
        <w:pStyle w:val="12"/>
        <w:spacing w:after="0" w:line="240" w:lineRule="auto"/>
        <w:ind w:firstLine="0"/>
        <w:jc w:val="center"/>
        <w:rPr>
          <w:sz w:val="24"/>
          <w:szCs w:val="24"/>
        </w:rPr>
      </w:pPr>
      <w:r w:rsidRPr="00CB6243">
        <w:rPr>
          <w:sz w:val="24"/>
          <w:szCs w:val="24"/>
        </w:rPr>
        <w:t>г. Киров</w:t>
      </w:r>
      <w:r w:rsidR="002265A4" w:rsidRPr="00CB6243">
        <w:rPr>
          <w:sz w:val="24"/>
          <w:szCs w:val="24"/>
        </w:rPr>
        <w:t xml:space="preserve">                                                                                       </w:t>
      </w:r>
      <w:r w:rsidR="004540DD" w:rsidRPr="00CB6243">
        <w:rPr>
          <w:sz w:val="24"/>
          <w:szCs w:val="24"/>
        </w:rPr>
        <w:t>«__</w:t>
      </w:r>
      <w:r w:rsidR="002265A4" w:rsidRPr="00CB6243">
        <w:rPr>
          <w:sz w:val="24"/>
          <w:szCs w:val="24"/>
        </w:rPr>
        <w:t>_</w:t>
      </w:r>
      <w:r w:rsidR="004540DD" w:rsidRPr="00CB6243">
        <w:rPr>
          <w:sz w:val="24"/>
          <w:szCs w:val="24"/>
        </w:rPr>
        <w:t>_»</w:t>
      </w:r>
      <w:r w:rsidRPr="00CB6243">
        <w:rPr>
          <w:sz w:val="24"/>
          <w:szCs w:val="24"/>
        </w:rPr>
        <w:t xml:space="preserve"> ______________20</w:t>
      </w:r>
      <w:r w:rsidR="009D6530">
        <w:rPr>
          <w:sz w:val="24"/>
          <w:szCs w:val="24"/>
        </w:rPr>
        <w:t>2</w:t>
      </w:r>
      <w:r w:rsidR="009344D0">
        <w:rPr>
          <w:sz w:val="24"/>
          <w:szCs w:val="24"/>
        </w:rPr>
        <w:t>6</w:t>
      </w:r>
      <w:r w:rsidR="002265A4" w:rsidRPr="00CB6243">
        <w:rPr>
          <w:sz w:val="24"/>
          <w:szCs w:val="24"/>
        </w:rPr>
        <w:t xml:space="preserve"> </w:t>
      </w:r>
      <w:r w:rsidR="00115927" w:rsidRPr="00CB6243">
        <w:rPr>
          <w:sz w:val="24"/>
          <w:szCs w:val="24"/>
        </w:rPr>
        <w:t>г</w:t>
      </w:r>
      <w:r w:rsidRPr="00CB6243">
        <w:rPr>
          <w:sz w:val="24"/>
          <w:szCs w:val="24"/>
        </w:rPr>
        <w:t>.</w:t>
      </w:r>
    </w:p>
    <w:p w:rsidR="0041051E" w:rsidRPr="00CB6243" w:rsidRDefault="0041051E" w:rsidP="0041051E">
      <w:pPr>
        <w:pStyle w:val="12"/>
        <w:spacing w:after="0" w:line="240" w:lineRule="auto"/>
        <w:ind w:firstLine="0"/>
        <w:jc w:val="center"/>
        <w:rPr>
          <w:sz w:val="24"/>
          <w:szCs w:val="24"/>
        </w:rPr>
      </w:pPr>
    </w:p>
    <w:p w:rsidR="008B4B24" w:rsidRPr="00672AF2" w:rsidRDefault="008B4B24" w:rsidP="008B4B24">
      <w:pPr>
        <w:widowControl/>
        <w:suppressAutoHyphens/>
        <w:autoSpaceDE/>
        <w:autoSpaceDN/>
        <w:adjustRightInd/>
        <w:ind w:firstLine="851"/>
        <w:jc w:val="both"/>
        <w:rPr>
          <w:bCs/>
          <w:kern w:val="1"/>
          <w:sz w:val="24"/>
          <w:szCs w:val="24"/>
        </w:rPr>
      </w:pPr>
      <w:r w:rsidRPr="00672AF2">
        <w:rPr>
          <w:b/>
          <w:bCs/>
          <w:kern w:val="1"/>
          <w:sz w:val="24"/>
          <w:szCs w:val="24"/>
        </w:rPr>
        <w:t>Кировское областное государственное казенное учреждение «Государственное юридическое бюро и бюро комплексного обеспечения» (КОГКУ «Государственное юридическое бюро и бюро комплексного обеспечения»)</w:t>
      </w:r>
      <w:r w:rsidRPr="00672AF2">
        <w:rPr>
          <w:bCs/>
          <w:kern w:val="1"/>
          <w:sz w:val="24"/>
          <w:szCs w:val="24"/>
        </w:rPr>
        <w:t xml:space="preserve">, именуемое в дальнейшем </w:t>
      </w:r>
      <w:r w:rsidRPr="00672AF2">
        <w:rPr>
          <w:b/>
          <w:bCs/>
          <w:kern w:val="1"/>
          <w:sz w:val="24"/>
          <w:szCs w:val="24"/>
        </w:rPr>
        <w:t>«Заказчик»</w:t>
      </w:r>
      <w:r w:rsidRPr="00672AF2">
        <w:rPr>
          <w:bCs/>
          <w:kern w:val="1"/>
          <w:sz w:val="24"/>
          <w:szCs w:val="24"/>
        </w:rPr>
        <w:t>, в лице __</w:t>
      </w:r>
      <w:r>
        <w:rPr>
          <w:bCs/>
          <w:kern w:val="1"/>
          <w:sz w:val="24"/>
          <w:szCs w:val="24"/>
        </w:rPr>
        <w:t>_________</w:t>
      </w:r>
      <w:r w:rsidRPr="00672AF2">
        <w:rPr>
          <w:bCs/>
          <w:kern w:val="1"/>
          <w:sz w:val="24"/>
          <w:szCs w:val="24"/>
        </w:rPr>
        <w:t>, действующего на основании ________, с одной стороны, и</w:t>
      </w:r>
    </w:p>
    <w:p w:rsidR="00DA4EB9" w:rsidRPr="008B4B24" w:rsidRDefault="008B4B24" w:rsidP="008B4B24">
      <w:pPr>
        <w:widowControl/>
        <w:suppressAutoHyphens/>
        <w:autoSpaceDE/>
        <w:autoSpaceDN/>
        <w:adjustRightInd/>
        <w:ind w:firstLine="851"/>
        <w:jc w:val="both"/>
        <w:rPr>
          <w:bCs/>
          <w:kern w:val="1"/>
          <w:sz w:val="24"/>
          <w:szCs w:val="24"/>
        </w:rPr>
      </w:pPr>
      <w:r w:rsidRPr="00672AF2">
        <w:rPr>
          <w:bCs/>
          <w:kern w:val="1"/>
          <w:sz w:val="24"/>
          <w:szCs w:val="24"/>
        </w:rPr>
        <w:t>______________________________, именуем</w:t>
      </w:r>
      <w:r>
        <w:rPr>
          <w:bCs/>
          <w:kern w:val="1"/>
          <w:sz w:val="24"/>
          <w:szCs w:val="24"/>
        </w:rPr>
        <w:t xml:space="preserve">__ в дальнейшем </w:t>
      </w:r>
      <w:r w:rsidRPr="00672AF2">
        <w:rPr>
          <w:b/>
          <w:bCs/>
          <w:kern w:val="1"/>
          <w:sz w:val="24"/>
          <w:szCs w:val="24"/>
        </w:rPr>
        <w:t>«Исполнитель»</w:t>
      </w:r>
      <w:r>
        <w:rPr>
          <w:bCs/>
          <w:kern w:val="1"/>
          <w:sz w:val="24"/>
          <w:szCs w:val="24"/>
        </w:rPr>
        <w:t xml:space="preserve">, </w:t>
      </w:r>
      <w:r w:rsidRPr="00672AF2">
        <w:rPr>
          <w:bCs/>
          <w:kern w:val="1"/>
          <w:sz w:val="24"/>
          <w:szCs w:val="24"/>
        </w:rPr>
        <w:t xml:space="preserve">в лице__________________, </w:t>
      </w:r>
      <w:proofErr w:type="spellStart"/>
      <w:r w:rsidRPr="00672AF2">
        <w:rPr>
          <w:bCs/>
          <w:kern w:val="1"/>
          <w:sz w:val="24"/>
          <w:szCs w:val="24"/>
        </w:rPr>
        <w:t>действующ</w:t>
      </w:r>
      <w:proofErr w:type="spellEnd"/>
      <w:r w:rsidRPr="00672AF2">
        <w:rPr>
          <w:bCs/>
          <w:kern w:val="1"/>
          <w:sz w:val="24"/>
          <w:szCs w:val="24"/>
        </w:rPr>
        <w:t xml:space="preserve">__ на основании________________, с другой стороны, именуемые в дальнейшем «Стороны», по итогам проведения электронного </w:t>
      </w:r>
      <w:r w:rsidR="00C220EB">
        <w:rPr>
          <w:bCs/>
          <w:kern w:val="1"/>
          <w:sz w:val="24"/>
          <w:szCs w:val="24"/>
        </w:rPr>
        <w:t>аукциона</w:t>
      </w:r>
      <w:r w:rsidRPr="00672AF2">
        <w:rPr>
          <w:bCs/>
          <w:kern w:val="1"/>
          <w:sz w:val="24"/>
          <w:szCs w:val="24"/>
        </w:rPr>
        <w:t xml:space="preserve"> (извещение №_______________) и на основании Протокола ________________________ от ___________________ № __________ заседания комиссии уполномоченного учреждения КОГКУ «Центр по техническому сопровождению государственных закупок»,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государственный контракт (далее - контракт) о нижеследующем:</w:t>
      </w:r>
    </w:p>
    <w:p w:rsidR="00D93DBA" w:rsidRPr="00CB6243" w:rsidRDefault="00D93DBA" w:rsidP="00D93DBA">
      <w:pPr>
        <w:shd w:val="clear" w:color="auto" w:fill="FFFFFF"/>
        <w:jc w:val="center"/>
        <w:rPr>
          <w:spacing w:val="-4"/>
          <w:sz w:val="24"/>
          <w:szCs w:val="24"/>
        </w:rPr>
      </w:pPr>
    </w:p>
    <w:p w:rsidR="00D93DBA" w:rsidRPr="008B4B24" w:rsidRDefault="00D02A20" w:rsidP="008B4B24">
      <w:pPr>
        <w:shd w:val="clear" w:color="auto" w:fill="FFFFFF"/>
        <w:jc w:val="center"/>
        <w:rPr>
          <w:b/>
          <w:spacing w:val="-4"/>
          <w:sz w:val="24"/>
          <w:szCs w:val="24"/>
        </w:rPr>
      </w:pPr>
      <w:r w:rsidRPr="008B4B24">
        <w:rPr>
          <w:b/>
          <w:spacing w:val="-4"/>
          <w:sz w:val="24"/>
          <w:szCs w:val="24"/>
        </w:rPr>
        <w:t xml:space="preserve">1. </w:t>
      </w:r>
      <w:r w:rsidR="002B44B5" w:rsidRPr="008B4B24">
        <w:rPr>
          <w:b/>
          <w:spacing w:val="-4"/>
          <w:sz w:val="24"/>
          <w:szCs w:val="24"/>
        </w:rPr>
        <w:t>ПРЕДМЕТ КОНТРАКТА</w:t>
      </w:r>
    </w:p>
    <w:p w:rsidR="00735A89" w:rsidRPr="00EE6389" w:rsidRDefault="00AD4043" w:rsidP="00EE6389">
      <w:pPr>
        <w:pStyle w:val="12"/>
        <w:spacing w:after="0" w:line="240" w:lineRule="auto"/>
        <w:rPr>
          <w:b/>
          <w:spacing w:val="-2"/>
          <w:sz w:val="24"/>
          <w:szCs w:val="24"/>
        </w:rPr>
      </w:pPr>
      <w:r w:rsidRPr="00CB6243">
        <w:rPr>
          <w:spacing w:val="-2"/>
          <w:sz w:val="24"/>
          <w:szCs w:val="24"/>
        </w:rPr>
        <w:t xml:space="preserve">1.1. </w:t>
      </w:r>
      <w:r w:rsidR="00C16D27" w:rsidRPr="00C16D27">
        <w:rPr>
          <w:spacing w:val="-2"/>
          <w:sz w:val="24"/>
          <w:szCs w:val="24"/>
        </w:rPr>
        <w:t>Исполнитель обязуется оказать Заказчику</w:t>
      </w:r>
      <w:r w:rsidR="00C16D27">
        <w:rPr>
          <w:spacing w:val="-2"/>
          <w:sz w:val="24"/>
          <w:szCs w:val="24"/>
        </w:rPr>
        <w:t xml:space="preserve"> </w:t>
      </w:r>
      <w:r w:rsidR="00C16D27" w:rsidRPr="00E160A8">
        <w:rPr>
          <w:b/>
          <w:spacing w:val="-2"/>
          <w:sz w:val="24"/>
          <w:szCs w:val="24"/>
        </w:rPr>
        <w:t xml:space="preserve">услуги </w:t>
      </w:r>
      <w:r w:rsidR="0057143A" w:rsidRPr="0057143A">
        <w:rPr>
          <w:b/>
          <w:spacing w:val="-2"/>
          <w:sz w:val="24"/>
          <w:szCs w:val="24"/>
        </w:rPr>
        <w:t xml:space="preserve">по установке и настройке средств защиты/СКЗИ с предоставлением неисключительных (пользовательских) прав на использование программного обеспечения </w:t>
      </w:r>
      <w:r w:rsidR="00C16D27">
        <w:rPr>
          <w:sz w:val="24"/>
          <w:szCs w:val="24"/>
        </w:rPr>
        <w:t>(далее - услуги)</w:t>
      </w:r>
      <w:r w:rsidR="00567761" w:rsidRPr="00567761">
        <w:rPr>
          <w:sz w:val="24"/>
          <w:szCs w:val="24"/>
        </w:rPr>
        <w:t xml:space="preserve">, а Заказчик обязуется принять и оплатить </w:t>
      </w:r>
      <w:r w:rsidR="00567761">
        <w:rPr>
          <w:sz w:val="24"/>
          <w:szCs w:val="24"/>
        </w:rPr>
        <w:t>услуги</w:t>
      </w:r>
      <w:r w:rsidR="00567761" w:rsidRPr="00567761">
        <w:rPr>
          <w:sz w:val="24"/>
          <w:szCs w:val="24"/>
        </w:rPr>
        <w:t xml:space="preserve"> в порядке, установленном настоящим </w:t>
      </w:r>
      <w:r w:rsidR="00567761">
        <w:rPr>
          <w:sz w:val="24"/>
          <w:szCs w:val="24"/>
        </w:rPr>
        <w:t>к</w:t>
      </w:r>
      <w:r w:rsidR="00567761" w:rsidRPr="00567761">
        <w:rPr>
          <w:sz w:val="24"/>
          <w:szCs w:val="24"/>
        </w:rPr>
        <w:t>онтрактом.</w:t>
      </w:r>
    </w:p>
    <w:p w:rsidR="00FD14D7" w:rsidRDefault="00567761" w:rsidP="00EE6389">
      <w:pPr>
        <w:pStyle w:val="12"/>
        <w:spacing w:after="0" w:line="240" w:lineRule="auto"/>
        <w:rPr>
          <w:sz w:val="24"/>
          <w:szCs w:val="24"/>
        </w:rPr>
      </w:pPr>
      <w:r w:rsidRPr="00567761">
        <w:rPr>
          <w:sz w:val="24"/>
          <w:szCs w:val="24"/>
        </w:rPr>
        <w:t>1.2.</w:t>
      </w:r>
      <w:r w:rsidRPr="00567761">
        <w:rPr>
          <w:sz w:val="24"/>
          <w:szCs w:val="24"/>
        </w:rPr>
        <w:tab/>
      </w:r>
      <w:r w:rsidR="00447C32">
        <w:rPr>
          <w:sz w:val="24"/>
          <w:szCs w:val="24"/>
        </w:rPr>
        <w:t xml:space="preserve">Состав, </w:t>
      </w:r>
      <w:proofErr w:type="gramStart"/>
      <w:r w:rsidR="00447C32">
        <w:rPr>
          <w:sz w:val="24"/>
          <w:szCs w:val="24"/>
        </w:rPr>
        <w:t>объем</w:t>
      </w:r>
      <w:proofErr w:type="gramEnd"/>
      <w:r w:rsidR="00447C32">
        <w:rPr>
          <w:sz w:val="24"/>
          <w:szCs w:val="24"/>
        </w:rPr>
        <w:t xml:space="preserve"> </w:t>
      </w:r>
      <w:r w:rsidR="00B60163" w:rsidRPr="00316C98">
        <w:rPr>
          <w:sz w:val="24"/>
          <w:szCs w:val="24"/>
        </w:rPr>
        <w:t>и требования к оказываемым</w:t>
      </w:r>
      <w:r w:rsidRPr="00316C98">
        <w:rPr>
          <w:sz w:val="24"/>
          <w:szCs w:val="24"/>
        </w:rPr>
        <w:t xml:space="preserve"> услуг</w:t>
      </w:r>
      <w:r w:rsidR="00B60163" w:rsidRPr="00316C98">
        <w:rPr>
          <w:sz w:val="24"/>
          <w:szCs w:val="24"/>
        </w:rPr>
        <w:t>ам</w:t>
      </w:r>
      <w:r w:rsidRPr="00316C98">
        <w:rPr>
          <w:sz w:val="24"/>
          <w:szCs w:val="24"/>
        </w:rPr>
        <w:t xml:space="preserve"> </w:t>
      </w:r>
      <w:r w:rsidRPr="00447C32">
        <w:rPr>
          <w:sz w:val="24"/>
          <w:szCs w:val="24"/>
        </w:rPr>
        <w:t xml:space="preserve">указаны в </w:t>
      </w:r>
      <w:r w:rsidR="008B4B24">
        <w:rPr>
          <w:sz w:val="24"/>
          <w:szCs w:val="24"/>
        </w:rPr>
        <w:t xml:space="preserve">Спецификации (приложение № 1 к контракту) и </w:t>
      </w:r>
      <w:r w:rsidR="00143529" w:rsidRPr="00447C32">
        <w:rPr>
          <w:sz w:val="24"/>
          <w:szCs w:val="24"/>
        </w:rPr>
        <w:t>Описании объекта закупки</w:t>
      </w:r>
      <w:r w:rsidR="008B4B24">
        <w:rPr>
          <w:sz w:val="24"/>
          <w:szCs w:val="24"/>
        </w:rPr>
        <w:t xml:space="preserve"> (п</w:t>
      </w:r>
      <w:r w:rsidR="00190F14" w:rsidRPr="00447C32">
        <w:rPr>
          <w:sz w:val="24"/>
          <w:szCs w:val="24"/>
        </w:rPr>
        <w:t>риложение № 2</w:t>
      </w:r>
      <w:r w:rsidR="008B4B24">
        <w:rPr>
          <w:sz w:val="24"/>
          <w:szCs w:val="24"/>
        </w:rPr>
        <w:t xml:space="preserve"> к контракту)</w:t>
      </w:r>
      <w:r w:rsidR="00190F14" w:rsidRPr="00447C32">
        <w:rPr>
          <w:sz w:val="24"/>
          <w:szCs w:val="24"/>
        </w:rPr>
        <w:t>,</w:t>
      </w:r>
      <w:r w:rsidR="00190F14" w:rsidRPr="00447C32">
        <w:t xml:space="preserve"> </w:t>
      </w:r>
      <w:r w:rsidR="008B4B24">
        <w:rPr>
          <w:sz w:val="24"/>
          <w:szCs w:val="24"/>
        </w:rPr>
        <w:t>являющие</w:t>
      </w:r>
      <w:r w:rsidR="00190F14" w:rsidRPr="00447C32">
        <w:rPr>
          <w:sz w:val="24"/>
          <w:szCs w:val="24"/>
        </w:rPr>
        <w:t>ся неотъемлемой частью</w:t>
      </w:r>
      <w:r w:rsidR="008B4B24">
        <w:rPr>
          <w:sz w:val="24"/>
          <w:szCs w:val="24"/>
        </w:rPr>
        <w:t xml:space="preserve"> настоящего контракта</w:t>
      </w:r>
      <w:r w:rsidR="00447C32">
        <w:rPr>
          <w:sz w:val="24"/>
          <w:szCs w:val="24"/>
        </w:rPr>
        <w:t>.</w:t>
      </w:r>
    </w:p>
    <w:p w:rsidR="00A05CD1" w:rsidRDefault="00A05CD1" w:rsidP="00EE6389">
      <w:pPr>
        <w:pStyle w:val="12"/>
        <w:spacing w:after="0" w:line="240" w:lineRule="auto"/>
        <w:rPr>
          <w:sz w:val="24"/>
          <w:szCs w:val="24"/>
        </w:rPr>
      </w:pPr>
      <w:r>
        <w:rPr>
          <w:sz w:val="24"/>
          <w:szCs w:val="24"/>
        </w:rPr>
        <w:t xml:space="preserve">1.3. </w:t>
      </w:r>
      <w:r w:rsidRPr="00A05CD1">
        <w:rPr>
          <w:sz w:val="24"/>
          <w:szCs w:val="24"/>
        </w:rPr>
        <w:t>Услуги по настоящему контракту оказываются силами и средствами Исполнителя</w:t>
      </w:r>
      <w:r>
        <w:rPr>
          <w:sz w:val="24"/>
          <w:szCs w:val="24"/>
        </w:rPr>
        <w:t>.</w:t>
      </w:r>
    </w:p>
    <w:p w:rsidR="008B4B24" w:rsidRDefault="008B4B24" w:rsidP="00567761">
      <w:pPr>
        <w:pStyle w:val="12"/>
        <w:spacing w:after="0" w:line="240" w:lineRule="auto"/>
        <w:rPr>
          <w:sz w:val="24"/>
          <w:szCs w:val="24"/>
        </w:rPr>
      </w:pPr>
    </w:p>
    <w:p w:rsidR="0015296B" w:rsidRPr="008B4B24" w:rsidRDefault="00D02A20" w:rsidP="00D93DBA">
      <w:pPr>
        <w:pStyle w:val="12"/>
        <w:tabs>
          <w:tab w:val="left" w:pos="0"/>
          <w:tab w:val="left" w:pos="709"/>
        </w:tabs>
        <w:spacing w:after="0" w:line="240" w:lineRule="auto"/>
        <w:ind w:right="-108" w:firstLine="0"/>
        <w:jc w:val="center"/>
        <w:rPr>
          <w:b/>
          <w:spacing w:val="-3"/>
          <w:sz w:val="24"/>
          <w:szCs w:val="24"/>
        </w:rPr>
      </w:pPr>
      <w:r w:rsidRPr="008B4B24">
        <w:rPr>
          <w:b/>
          <w:spacing w:val="-3"/>
          <w:sz w:val="24"/>
          <w:szCs w:val="24"/>
        </w:rPr>
        <w:t xml:space="preserve">2. </w:t>
      </w:r>
      <w:r w:rsidR="0015296B" w:rsidRPr="008B4B24">
        <w:rPr>
          <w:b/>
          <w:spacing w:val="-3"/>
          <w:sz w:val="24"/>
          <w:szCs w:val="24"/>
        </w:rPr>
        <w:t xml:space="preserve">СРОКИ </w:t>
      </w:r>
      <w:r w:rsidR="00BC0B24" w:rsidRPr="008B4B24">
        <w:rPr>
          <w:b/>
          <w:spacing w:val="-3"/>
          <w:sz w:val="24"/>
          <w:szCs w:val="24"/>
        </w:rPr>
        <w:t xml:space="preserve">И МЕСТО </w:t>
      </w:r>
      <w:r w:rsidR="00A06D21" w:rsidRPr="008B4B24">
        <w:rPr>
          <w:b/>
          <w:spacing w:val="-3"/>
          <w:sz w:val="24"/>
          <w:szCs w:val="24"/>
        </w:rPr>
        <w:t>ОКАЗАНИЯ УСЛУГ</w:t>
      </w:r>
    </w:p>
    <w:p w:rsidR="00EE6389" w:rsidRDefault="006272DD" w:rsidP="00317562">
      <w:pPr>
        <w:pStyle w:val="12"/>
        <w:tabs>
          <w:tab w:val="left" w:pos="709"/>
          <w:tab w:val="left" w:pos="993"/>
        </w:tabs>
        <w:spacing w:after="0" w:line="240" w:lineRule="auto"/>
        <w:rPr>
          <w:sz w:val="24"/>
          <w:szCs w:val="24"/>
        </w:rPr>
      </w:pPr>
      <w:r>
        <w:rPr>
          <w:color w:val="000000"/>
          <w:sz w:val="24"/>
          <w:szCs w:val="24"/>
        </w:rPr>
        <w:t>2</w:t>
      </w:r>
      <w:r w:rsidR="00317562" w:rsidRPr="00062226">
        <w:rPr>
          <w:color w:val="000000"/>
          <w:sz w:val="24"/>
          <w:szCs w:val="24"/>
        </w:rPr>
        <w:t>.</w:t>
      </w:r>
      <w:r w:rsidR="00742DEB">
        <w:rPr>
          <w:color w:val="000000"/>
          <w:sz w:val="24"/>
          <w:szCs w:val="24"/>
        </w:rPr>
        <w:t>1</w:t>
      </w:r>
      <w:r w:rsidR="00317562" w:rsidRPr="00062226">
        <w:rPr>
          <w:color w:val="000000"/>
          <w:sz w:val="24"/>
          <w:szCs w:val="24"/>
        </w:rPr>
        <w:t xml:space="preserve">. </w:t>
      </w:r>
      <w:r w:rsidR="00317562" w:rsidRPr="00816B84">
        <w:rPr>
          <w:color w:val="000000"/>
          <w:sz w:val="24"/>
          <w:szCs w:val="24"/>
        </w:rPr>
        <w:t xml:space="preserve">Срок оказания услуг: </w:t>
      </w:r>
      <w:proofErr w:type="gramStart"/>
      <w:r w:rsidR="009C3ECF" w:rsidRPr="00626525">
        <w:rPr>
          <w:sz w:val="24"/>
          <w:szCs w:val="24"/>
        </w:rPr>
        <w:t xml:space="preserve">с </w:t>
      </w:r>
      <w:r w:rsidR="008C173C">
        <w:rPr>
          <w:sz w:val="24"/>
          <w:szCs w:val="24"/>
        </w:rPr>
        <w:t>даты</w:t>
      </w:r>
      <w:r w:rsidR="009C3ECF" w:rsidRPr="00626525">
        <w:rPr>
          <w:sz w:val="24"/>
          <w:szCs w:val="24"/>
        </w:rPr>
        <w:t xml:space="preserve"> </w:t>
      </w:r>
      <w:r w:rsidR="009C3ECF" w:rsidRPr="00C454F0">
        <w:rPr>
          <w:sz w:val="24"/>
          <w:szCs w:val="24"/>
        </w:rPr>
        <w:t>заключения</w:t>
      </w:r>
      <w:proofErr w:type="gramEnd"/>
      <w:r w:rsidR="009C3ECF" w:rsidRPr="00C454F0">
        <w:rPr>
          <w:sz w:val="24"/>
          <w:szCs w:val="24"/>
        </w:rPr>
        <w:t xml:space="preserve"> контракта по </w:t>
      </w:r>
      <w:r w:rsidR="00EE6389">
        <w:rPr>
          <w:sz w:val="24"/>
          <w:szCs w:val="24"/>
        </w:rPr>
        <w:t>21</w:t>
      </w:r>
      <w:r w:rsidR="009C3ECF" w:rsidRPr="00C454F0">
        <w:rPr>
          <w:sz w:val="24"/>
          <w:szCs w:val="24"/>
        </w:rPr>
        <w:t>.12.202</w:t>
      </w:r>
      <w:r w:rsidR="008B4B24">
        <w:rPr>
          <w:sz w:val="24"/>
          <w:szCs w:val="24"/>
        </w:rPr>
        <w:t>6</w:t>
      </w:r>
      <w:r w:rsidR="009C3ECF" w:rsidRPr="00C454F0">
        <w:rPr>
          <w:sz w:val="24"/>
          <w:szCs w:val="24"/>
        </w:rPr>
        <w:t>.</w:t>
      </w:r>
      <w:r w:rsidR="009C3ECF" w:rsidRPr="00C454F0">
        <w:t xml:space="preserve"> </w:t>
      </w:r>
    </w:p>
    <w:p w:rsidR="006F0AA1" w:rsidRDefault="006272DD" w:rsidP="0057143A">
      <w:pPr>
        <w:pStyle w:val="12"/>
        <w:tabs>
          <w:tab w:val="left" w:pos="709"/>
          <w:tab w:val="left" w:pos="993"/>
        </w:tabs>
        <w:spacing w:after="0" w:line="240" w:lineRule="auto"/>
        <w:rPr>
          <w:color w:val="000000"/>
          <w:sz w:val="24"/>
          <w:szCs w:val="24"/>
        </w:rPr>
      </w:pPr>
      <w:r w:rsidRPr="000F44B9">
        <w:rPr>
          <w:color w:val="000000"/>
          <w:sz w:val="24"/>
          <w:szCs w:val="24"/>
        </w:rPr>
        <w:t>2</w:t>
      </w:r>
      <w:r w:rsidR="006F0AA1" w:rsidRPr="000F44B9">
        <w:rPr>
          <w:color w:val="000000"/>
          <w:sz w:val="24"/>
          <w:szCs w:val="24"/>
        </w:rPr>
        <w:t xml:space="preserve">.2. Место оказания услуг: </w:t>
      </w:r>
      <w:proofErr w:type="gramStart"/>
      <w:r w:rsidR="00EF53BB" w:rsidRPr="00EF53BB">
        <w:rPr>
          <w:color w:val="000000"/>
          <w:sz w:val="24"/>
          <w:szCs w:val="24"/>
        </w:rPr>
        <w:t xml:space="preserve">Кировская область, </w:t>
      </w:r>
      <w:proofErr w:type="spellStart"/>
      <w:r w:rsidR="00EF53BB" w:rsidRPr="00EF53BB">
        <w:rPr>
          <w:color w:val="000000"/>
          <w:sz w:val="24"/>
          <w:szCs w:val="24"/>
        </w:rPr>
        <w:t>г.о</w:t>
      </w:r>
      <w:proofErr w:type="spellEnd"/>
      <w:r w:rsidR="00EF53BB" w:rsidRPr="00EF53BB">
        <w:rPr>
          <w:color w:val="000000"/>
          <w:sz w:val="24"/>
          <w:szCs w:val="24"/>
        </w:rPr>
        <w:t xml:space="preserve">. город Киров, г. Киров, </w:t>
      </w:r>
      <w:proofErr w:type="spellStart"/>
      <w:r w:rsidR="00EF53BB" w:rsidRPr="00EF53BB">
        <w:rPr>
          <w:color w:val="000000"/>
          <w:sz w:val="24"/>
          <w:szCs w:val="24"/>
        </w:rPr>
        <w:t>пр-кт</w:t>
      </w:r>
      <w:proofErr w:type="spellEnd"/>
      <w:r w:rsidR="00EF53BB" w:rsidRPr="00EF53BB">
        <w:rPr>
          <w:color w:val="000000"/>
          <w:sz w:val="24"/>
          <w:szCs w:val="24"/>
        </w:rPr>
        <w:t xml:space="preserve"> Октябрьский, д. 44</w:t>
      </w:r>
      <w:r w:rsidR="000F44B9" w:rsidRPr="00D61F55">
        <w:rPr>
          <w:color w:val="000000"/>
          <w:sz w:val="24"/>
          <w:szCs w:val="24"/>
        </w:rPr>
        <w:t>.</w:t>
      </w:r>
      <w:proofErr w:type="gramEnd"/>
    </w:p>
    <w:p w:rsidR="00753C7B" w:rsidRPr="000F44B9" w:rsidRDefault="0057143A" w:rsidP="0057143A">
      <w:pPr>
        <w:pStyle w:val="12"/>
        <w:tabs>
          <w:tab w:val="left" w:pos="709"/>
          <w:tab w:val="left" w:pos="993"/>
        </w:tabs>
        <w:spacing w:after="0" w:line="240" w:lineRule="auto"/>
        <w:rPr>
          <w:color w:val="000000"/>
          <w:sz w:val="24"/>
          <w:szCs w:val="24"/>
        </w:rPr>
      </w:pPr>
      <w:r>
        <w:rPr>
          <w:color w:val="000000"/>
          <w:sz w:val="24"/>
          <w:szCs w:val="24"/>
        </w:rPr>
        <w:t xml:space="preserve">2.3. </w:t>
      </w:r>
      <w:r>
        <w:rPr>
          <w:sz w:val="24"/>
          <w:szCs w:val="24"/>
        </w:rPr>
        <w:t>Исполнитель</w:t>
      </w:r>
      <w:r w:rsidRPr="00A7028B">
        <w:rPr>
          <w:sz w:val="24"/>
          <w:szCs w:val="24"/>
        </w:rPr>
        <w:t xml:space="preserve"> вправе </w:t>
      </w:r>
      <w:r>
        <w:rPr>
          <w:sz w:val="24"/>
          <w:szCs w:val="24"/>
        </w:rPr>
        <w:t>оказать услуги</w:t>
      </w:r>
      <w:r w:rsidRPr="00A7028B">
        <w:rPr>
          <w:sz w:val="24"/>
          <w:szCs w:val="24"/>
        </w:rPr>
        <w:t xml:space="preserve"> досрочно</w:t>
      </w:r>
      <w:r>
        <w:rPr>
          <w:sz w:val="24"/>
          <w:szCs w:val="24"/>
        </w:rPr>
        <w:t>.</w:t>
      </w:r>
    </w:p>
    <w:p w:rsidR="00D93DBA" w:rsidRPr="008B4B24" w:rsidRDefault="00C46BC9" w:rsidP="009D6530">
      <w:pPr>
        <w:shd w:val="clear" w:color="auto" w:fill="FFFFFF"/>
        <w:tabs>
          <w:tab w:val="left" w:pos="0"/>
          <w:tab w:val="left" w:leader="underscore" w:pos="5054"/>
        </w:tabs>
        <w:jc w:val="center"/>
        <w:rPr>
          <w:b/>
          <w:sz w:val="24"/>
          <w:szCs w:val="24"/>
        </w:rPr>
      </w:pPr>
      <w:r w:rsidRPr="008B4B24">
        <w:rPr>
          <w:b/>
          <w:sz w:val="24"/>
          <w:szCs w:val="24"/>
        </w:rPr>
        <w:lastRenderedPageBreak/>
        <w:t>3. ОБЯЗАТЕЛЬСТВА СТОРОН</w:t>
      </w:r>
    </w:p>
    <w:p w:rsidR="00FD14D7" w:rsidRDefault="00C46BC9" w:rsidP="008B4B24">
      <w:pPr>
        <w:shd w:val="clear" w:color="auto" w:fill="FFFFFF"/>
        <w:tabs>
          <w:tab w:val="left" w:pos="0"/>
          <w:tab w:val="left" w:pos="567"/>
        </w:tabs>
        <w:ind w:firstLine="709"/>
        <w:jc w:val="both"/>
        <w:rPr>
          <w:b/>
          <w:sz w:val="24"/>
          <w:szCs w:val="24"/>
        </w:rPr>
      </w:pPr>
      <w:r w:rsidRPr="00CB6243">
        <w:rPr>
          <w:b/>
          <w:sz w:val="24"/>
          <w:szCs w:val="24"/>
        </w:rPr>
        <w:t>3.1.</w:t>
      </w:r>
      <w:r w:rsidR="002265A4" w:rsidRPr="00CB6243">
        <w:rPr>
          <w:b/>
          <w:sz w:val="24"/>
          <w:szCs w:val="24"/>
        </w:rPr>
        <w:t xml:space="preserve"> </w:t>
      </w:r>
      <w:r w:rsidR="00A27E66" w:rsidRPr="00CB6243">
        <w:rPr>
          <w:b/>
          <w:sz w:val="24"/>
          <w:szCs w:val="24"/>
        </w:rPr>
        <w:t>Исполнитель</w:t>
      </w:r>
      <w:r w:rsidRPr="00CB6243">
        <w:rPr>
          <w:b/>
          <w:sz w:val="24"/>
          <w:szCs w:val="24"/>
        </w:rPr>
        <w:t xml:space="preserve"> обязуется:</w:t>
      </w:r>
    </w:p>
    <w:p w:rsidR="00567761" w:rsidRPr="000B4E8B" w:rsidRDefault="00567761" w:rsidP="008B4B24">
      <w:pPr>
        <w:tabs>
          <w:tab w:val="left" w:pos="709"/>
        </w:tabs>
        <w:suppressAutoHyphens/>
        <w:contextualSpacing/>
        <w:jc w:val="both"/>
        <w:rPr>
          <w:sz w:val="24"/>
          <w:szCs w:val="24"/>
        </w:rPr>
      </w:pPr>
      <w:r w:rsidRPr="00773DA6">
        <w:rPr>
          <w:kern w:val="2"/>
          <w:sz w:val="24"/>
          <w:szCs w:val="24"/>
          <w:lang w:eastAsia="zh-CN"/>
        </w:rPr>
        <w:tab/>
      </w:r>
      <w:r w:rsidRPr="000B4E8B">
        <w:rPr>
          <w:sz w:val="24"/>
          <w:szCs w:val="24"/>
        </w:rPr>
        <w:t xml:space="preserve">3.1.1. Оказывать услуги надлежащим образом, своевременно и в полном объеме, в соответствии с требованиями </w:t>
      </w:r>
      <w:r w:rsidR="00BB2DDD" w:rsidRPr="000B4E8B">
        <w:rPr>
          <w:sz w:val="24"/>
          <w:szCs w:val="24"/>
        </w:rPr>
        <w:t>О</w:t>
      </w:r>
      <w:r w:rsidR="00143529" w:rsidRPr="000B4E8B">
        <w:rPr>
          <w:sz w:val="24"/>
          <w:szCs w:val="24"/>
        </w:rPr>
        <w:t>писания объекта закупки</w:t>
      </w:r>
      <w:r w:rsidRPr="000B4E8B">
        <w:rPr>
          <w:sz w:val="24"/>
          <w:szCs w:val="24"/>
        </w:rPr>
        <w:t>.</w:t>
      </w:r>
    </w:p>
    <w:p w:rsidR="00255736" w:rsidRPr="00A914AF" w:rsidRDefault="00255736" w:rsidP="008B4B24">
      <w:pPr>
        <w:pStyle w:val="ConsPlusNonformat"/>
        <w:numPr>
          <w:ilvl w:val="2"/>
          <w:numId w:val="2"/>
        </w:numPr>
        <w:tabs>
          <w:tab w:val="left" w:pos="0"/>
          <w:tab w:val="left" w:pos="1276"/>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 Оказывать</w:t>
      </w:r>
      <w:r w:rsidRPr="002C1892">
        <w:rPr>
          <w:rFonts w:ascii="Times New Roman" w:hAnsi="Times New Roman" w:cs="Times New Roman"/>
          <w:sz w:val="24"/>
          <w:szCs w:val="24"/>
        </w:rPr>
        <w:t xml:space="preserve"> услуги в соответствии</w:t>
      </w:r>
      <w:r w:rsidR="00D6364D">
        <w:rPr>
          <w:rFonts w:ascii="Times New Roman" w:hAnsi="Times New Roman" w:cs="Times New Roman"/>
          <w:sz w:val="24"/>
          <w:szCs w:val="24"/>
        </w:rPr>
        <w:t xml:space="preserve"> с действующими законодательством</w:t>
      </w:r>
      <w:r w:rsidRPr="002C1892">
        <w:rPr>
          <w:rFonts w:ascii="Times New Roman" w:hAnsi="Times New Roman" w:cs="Times New Roman"/>
          <w:sz w:val="24"/>
          <w:szCs w:val="24"/>
        </w:rPr>
        <w:t xml:space="preserve"> и иными нормативными правовыми актами Российской Федерации.</w:t>
      </w:r>
      <w:r>
        <w:rPr>
          <w:rFonts w:ascii="Times New Roman" w:hAnsi="Times New Roman" w:cs="Times New Roman"/>
          <w:sz w:val="24"/>
          <w:szCs w:val="24"/>
        </w:rPr>
        <w:t xml:space="preserve"> </w:t>
      </w:r>
      <w:r w:rsidRPr="00255736">
        <w:rPr>
          <w:rFonts w:ascii="Times New Roman" w:hAnsi="Times New Roman" w:cs="Times New Roman"/>
          <w:sz w:val="24"/>
          <w:szCs w:val="24"/>
        </w:rPr>
        <w:t>Оказываемые услуги должны соответ</w:t>
      </w:r>
      <w:r>
        <w:rPr>
          <w:rFonts w:ascii="Times New Roman" w:hAnsi="Times New Roman" w:cs="Times New Roman"/>
          <w:sz w:val="24"/>
          <w:szCs w:val="24"/>
        </w:rPr>
        <w:t xml:space="preserve">ствовать требованиям стандартов </w:t>
      </w:r>
      <w:r w:rsidRPr="00255736">
        <w:rPr>
          <w:rFonts w:ascii="Times New Roman" w:hAnsi="Times New Roman" w:cs="Times New Roman"/>
          <w:sz w:val="24"/>
          <w:szCs w:val="24"/>
        </w:rPr>
        <w:t xml:space="preserve">и технических условий, предъявляемым к </w:t>
      </w:r>
      <w:r w:rsidRPr="00A914AF">
        <w:rPr>
          <w:rFonts w:ascii="Times New Roman" w:hAnsi="Times New Roman" w:cs="Times New Roman"/>
          <w:sz w:val="24"/>
          <w:szCs w:val="24"/>
        </w:rPr>
        <w:t xml:space="preserve">данному типу (виду) услуг, </w:t>
      </w:r>
      <w:r w:rsidRPr="00DC2646">
        <w:rPr>
          <w:rFonts w:ascii="Times New Roman" w:hAnsi="Times New Roman" w:cs="Times New Roman"/>
          <w:sz w:val="24"/>
          <w:szCs w:val="24"/>
        </w:rPr>
        <w:t xml:space="preserve">действующим </w:t>
      </w:r>
      <w:r w:rsidRPr="00A914AF">
        <w:rPr>
          <w:rFonts w:ascii="Times New Roman" w:hAnsi="Times New Roman" w:cs="Times New Roman"/>
          <w:sz w:val="24"/>
          <w:szCs w:val="24"/>
        </w:rPr>
        <w:t xml:space="preserve">в Российской Федерации.  </w:t>
      </w:r>
    </w:p>
    <w:p w:rsidR="00567761" w:rsidRPr="00773DA6" w:rsidRDefault="00567761" w:rsidP="008B4B24">
      <w:pPr>
        <w:shd w:val="clear" w:color="auto" w:fill="FFFFFF"/>
        <w:tabs>
          <w:tab w:val="left" w:pos="0"/>
          <w:tab w:val="left" w:pos="567"/>
        </w:tabs>
        <w:ind w:firstLine="709"/>
        <w:jc w:val="both"/>
        <w:rPr>
          <w:sz w:val="24"/>
          <w:szCs w:val="24"/>
        </w:rPr>
      </w:pPr>
      <w:r>
        <w:rPr>
          <w:sz w:val="24"/>
          <w:szCs w:val="24"/>
        </w:rPr>
        <w:t>3</w:t>
      </w:r>
      <w:r w:rsidRPr="00773DA6">
        <w:rPr>
          <w:sz w:val="24"/>
          <w:szCs w:val="24"/>
        </w:rPr>
        <w:t>.</w:t>
      </w:r>
      <w:r>
        <w:rPr>
          <w:sz w:val="24"/>
          <w:szCs w:val="24"/>
        </w:rPr>
        <w:t>1</w:t>
      </w:r>
      <w:r w:rsidRPr="00773DA6">
        <w:rPr>
          <w:sz w:val="24"/>
          <w:szCs w:val="24"/>
        </w:rPr>
        <w:t>.</w:t>
      </w:r>
      <w:r w:rsidR="008646B9">
        <w:rPr>
          <w:sz w:val="24"/>
          <w:szCs w:val="24"/>
        </w:rPr>
        <w:t>3</w:t>
      </w:r>
      <w:r w:rsidRPr="00773DA6">
        <w:rPr>
          <w:sz w:val="24"/>
          <w:szCs w:val="24"/>
        </w:rPr>
        <w:t xml:space="preserve">. </w:t>
      </w:r>
      <w:r w:rsidR="00A05CD1" w:rsidRPr="00A05CD1">
        <w:rPr>
          <w:sz w:val="24"/>
          <w:szCs w:val="24"/>
        </w:rPr>
        <w:t>Выделить одного или несколько сотрудников по взаимодействию с ответственными лицами Заказчика при исполнении обяза</w:t>
      </w:r>
      <w:r w:rsidR="00A05CD1">
        <w:rPr>
          <w:sz w:val="24"/>
          <w:szCs w:val="24"/>
        </w:rPr>
        <w:t>тельств по настоящему контракту</w:t>
      </w:r>
      <w:r w:rsidRPr="00773DA6">
        <w:rPr>
          <w:sz w:val="24"/>
          <w:szCs w:val="24"/>
        </w:rPr>
        <w:t>.</w:t>
      </w:r>
    </w:p>
    <w:p w:rsidR="00567761" w:rsidRPr="00773DA6" w:rsidRDefault="00567761" w:rsidP="008B4B24">
      <w:pPr>
        <w:tabs>
          <w:tab w:val="left" w:pos="0"/>
        </w:tabs>
        <w:ind w:firstLine="709"/>
        <w:jc w:val="both"/>
        <w:rPr>
          <w:sz w:val="24"/>
          <w:szCs w:val="24"/>
        </w:rPr>
      </w:pPr>
      <w:r>
        <w:rPr>
          <w:sz w:val="24"/>
          <w:szCs w:val="24"/>
        </w:rPr>
        <w:t>3</w:t>
      </w:r>
      <w:r w:rsidRPr="00773DA6">
        <w:rPr>
          <w:sz w:val="24"/>
          <w:szCs w:val="24"/>
        </w:rPr>
        <w:t>.</w:t>
      </w:r>
      <w:r>
        <w:rPr>
          <w:sz w:val="24"/>
          <w:szCs w:val="24"/>
        </w:rPr>
        <w:t>1</w:t>
      </w:r>
      <w:r w:rsidRPr="00773DA6">
        <w:rPr>
          <w:sz w:val="24"/>
          <w:szCs w:val="24"/>
        </w:rPr>
        <w:t>.</w:t>
      </w:r>
      <w:r w:rsidR="008646B9">
        <w:rPr>
          <w:sz w:val="24"/>
          <w:szCs w:val="24"/>
        </w:rPr>
        <w:t>4</w:t>
      </w:r>
      <w:r w:rsidRPr="00773DA6">
        <w:rPr>
          <w:sz w:val="24"/>
          <w:szCs w:val="24"/>
        </w:rPr>
        <w:t xml:space="preserve">. </w:t>
      </w:r>
      <w:r w:rsidRPr="000B4E8B">
        <w:rPr>
          <w:sz w:val="24"/>
          <w:szCs w:val="24"/>
        </w:rPr>
        <w:t>С</w:t>
      </w:r>
      <w:r w:rsidRPr="00773DA6">
        <w:rPr>
          <w:sz w:val="24"/>
          <w:szCs w:val="24"/>
        </w:rPr>
        <w:t xml:space="preserve">воевременно представлять достоверную информацию о ходе исполнения своих обязательств, в том числе о сложностях, возникающих при исполнении настоящего контракта. </w:t>
      </w:r>
    </w:p>
    <w:p w:rsidR="002B6F4F" w:rsidRPr="000B4E8B" w:rsidRDefault="002B6F4F" w:rsidP="008B4B24">
      <w:pPr>
        <w:pStyle w:val="Standard"/>
        <w:shd w:val="clear" w:color="auto" w:fill="FFFFFF"/>
        <w:tabs>
          <w:tab w:val="left" w:pos="1210"/>
        </w:tabs>
        <w:ind w:firstLine="709"/>
        <w:jc w:val="both"/>
        <w:rPr>
          <w:rFonts w:ascii="Times New Roman" w:eastAsia="Times New Roman" w:hAnsi="Times New Roman" w:cs="Times New Roman"/>
          <w:kern w:val="0"/>
          <w:lang w:eastAsia="ru-RU" w:bidi="ar-SA"/>
        </w:rPr>
      </w:pPr>
      <w:r w:rsidRPr="000B4E8B">
        <w:rPr>
          <w:rFonts w:ascii="Times New Roman" w:eastAsia="Times New Roman" w:hAnsi="Times New Roman" w:cs="Times New Roman"/>
          <w:kern w:val="0"/>
          <w:lang w:eastAsia="ru-RU" w:bidi="ar-SA"/>
        </w:rPr>
        <w:t>3.1.</w:t>
      </w:r>
      <w:r w:rsidR="00A05CD1">
        <w:rPr>
          <w:rFonts w:ascii="Times New Roman" w:eastAsia="Times New Roman" w:hAnsi="Times New Roman" w:cs="Times New Roman"/>
          <w:kern w:val="0"/>
          <w:lang w:eastAsia="ru-RU" w:bidi="ar-SA"/>
        </w:rPr>
        <w:t>5</w:t>
      </w:r>
      <w:r w:rsidRPr="000B4E8B">
        <w:rPr>
          <w:rFonts w:ascii="Times New Roman" w:eastAsia="Times New Roman" w:hAnsi="Times New Roman" w:cs="Times New Roman"/>
          <w:kern w:val="0"/>
          <w:lang w:eastAsia="ru-RU" w:bidi="ar-SA"/>
        </w:rPr>
        <w:t>. За свой счет исправить по требованию Заказчика все выявленные недостатки, если в процессе оказания услуг Исполнитель допустил отступление от условий контракта, ухудшившее качество оказанных услуг.</w:t>
      </w:r>
    </w:p>
    <w:p w:rsidR="00BB2DDD" w:rsidRPr="000B4E8B" w:rsidRDefault="00A05CD1" w:rsidP="008B4B24">
      <w:pPr>
        <w:pStyle w:val="Standard"/>
        <w:shd w:val="clear" w:color="auto" w:fill="FFFFFF"/>
        <w:tabs>
          <w:tab w:val="left" w:pos="1210"/>
        </w:tabs>
        <w:ind w:firstLine="709"/>
        <w:jc w:val="both"/>
        <w:rPr>
          <w:rFonts w:ascii="Times New Roman" w:eastAsia="Times New Roman" w:hAnsi="Times New Roman" w:cs="Times New Roman"/>
          <w:kern w:val="0"/>
          <w:lang w:eastAsia="ru-RU" w:bidi="ar-SA"/>
        </w:rPr>
      </w:pPr>
      <w:r>
        <w:rPr>
          <w:rFonts w:ascii="Times New Roman" w:eastAsia="Times New Roman" w:hAnsi="Times New Roman" w:cs="Times New Roman"/>
          <w:kern w:val="0"/>
          <w:lang w:eastAsia="ru-RU" w:bidi="ar-SA"/>
        </w:rPr>
        <w:t>3.1.6</w:t>
      </w:r>
      <w:r w:rsidR="00BB2DDD" w:rsidRPr="000B4E8B">
        <w:rPr>
          <w:rFonts w:ascii="Times New Roman" w:eastAsia="Times New Roman" w:hAnsi="Times New Roman" w:cs="Times New Roman"/>
          <w:kern w:val="0"/>
          <w:lang w:eastAsia="ru-RU" w:bidi="ar-SA"/>
        </w:rPr>
        <w:t>. В случае принятия решения об одностороннем отказе от исполнения контракта направить такое решение Заказчику с соблюдением требований статьи 95 Федерального закона № 44-ФЗ.</w:t>
      </w:r>
    </w:p>
    <w:p w:rsidR="00C46BC9" w:rsidRPr="00CB6243" w:rsidRDefault="00C46BC9" w:rsidP="008B4B24">
      <w:pPr>
        <w:widowControl/>
        <w:ind w:firstLine="709"/>
        <w:jc w:val="both"/>
        <w:rPr>
          <w:b/>
          <w:sz w:val="24"/>
          <w:szCs w:val="24"/>
        </w:rPr>
      </w:pPr>
      <w:r w:rsidRPr="00CB6243">
        <w:rPr>
          <w:b/>
          <w:sz w:val="24"/>
          <w:szCs w:val="24"/>
        </w:rPr>
        <w:t xml:space="preserve">3.2. </w:t>
      </w:r>
      <w:r w:rsidR="009A6A1B" w:rsidRPr="00CB6243">
        <w:rPr>
          <w:b/>
          <w:sz w:val="24"/>
          <w:szCs w:val="24"/>
        </w:rPr>
        <w:t>Исполнитель</w:t>
      </w:r>
      <w:r w:rsidR="002265A4" w:rsidRPr="00CB6243">
        <w:rPr>
          <w:b/>
          <w:sz w:val="24"/>
          <w:szCs w:val="24"/>
        </w:rPr>
        <w:t xml:space="preserve"> </w:t>
      </w:r>
      <w:r w:rsidRPr="00CB6243">
        <w:rPr>
          <w:b/>
          <w:sz w:val="24"/>
          <w:szCs w:val="24"/>
        </w:rPr>
        <w:t>имеет право:</w:t>
      </w:r>
    </w:p>
    <w:p w:rsidR="00192B57" w:rsidRDefault="00C46BC9" w:rsidP="008B4B24">
      <w:pPr>
        <w:widowControl/>
        <w:ind w:firstLine="709"/>
        <w:jc w:val="both"/>
        <w:rPr>
          <w:sz w:val="24"/>
          <w:szCs w:val="24"/>
        </w:rPr>
      </w:pPr>
      <w:r w:rsidRPr="00CB6243">
        <w:rPr>
          <w:sz w:val="24"/>
          <w:szCs w:val="24"/>
        </w:rPr>
        <w:t>3.2.1. Запрашивать у Заказчика информацию, необходимую для исполнения обязательств по настоящему контракту.</w:t>
      </w:r>
    </w:p>
    <w:p w:rsidR="000B4E8B" w:rsidRPr="00CB6243" w:rsidRDefault="000B4E8B" w:rsidP="008B4B24">
      <w:pPr>
        <w:widowControl/>
        <w:ind w:firstLine="709"/>
        <w:jc w:val="both"/>
        <w:rPr>
          <w:sz w:val="24"/>
          <w:szCs w:val="24"/>
        </w:rPr>
      </w:pPr>
      <w:r>
        <w:rPr>
          <w:sz w:val="24"/>
          <w:szCs w:val="24"/>
        </w:rPr>
        <w:t>3.2.2. Требовать от Заказчика произвести приемку оказанных услуг в порядке и в сроки, предусмотренные контрактом.</w:t>
      </w:r>
    </w:p>
    <w:p w:rsidR="005B2A70" w:rsidRDefault="005B2A70" w:rsidP="008B4B24">
      <w:pPr>
        <w:widowControl/>
        <w:ind w:firstLine="709"/>
        <w:jc w:val="both"/>
        <w:rPr>
          <w:sz w:val="24"/>
          <w:szCs w:val="24"/>
        </w:rPr>
      </w:pPr>
      <w:r w:rsidRPr="00CB6243">
        <w:rPr>
          <w:sz w:val="24"/>
          <w:szCs w:val="24"/>
        </w:rPr>
        <w:t>3.2.</w:t>
      </w:r>
      <w:r w:rsidR="00516315">
        <w:rPr>
          <w:sz w:val="24"/>
          <w:szCs w:val="24"/>
        </w:rPr>
        <w:t>3</w:t>
      </w:r>
      <w:r w:rsidRPr="00CB6243">
        <w:rPr>
          <w:sz w:val="24"/>
          <w:szCs w:val="24"/>
        </w:rPr>
        <w:t>.</w:t>
      </w:r>
      <w:r w:rsidR="00740FA4" w:rsidRPr="00CB6243">
        <w:rPr>
          <w:sz w:val="24"/>
          <w:szCs w:val="24"/>
        </w:rPr>
        <w:t xml:space="preserve"> </w:t>
      </w:r>
      <w:r w:rsidR="002B6F4F" w:rsidRPr="002B6F4F">
        <w:rPr>
          <w:sz w:val="24"/>
          <w:szCs w:val="24"/>
        </w:rPr>
        <w:t xml:space="preserve">Требовать своевременной оплаты оказанных </w:t>
      </w:r>
      <w:r w:rsidR="002B6F4F">
        <w:rPr>
          <w:sz w:val="24"/>
          <w:szCs w:val="24"/>
        </w:rPr>
        <w:t>у</w:t>
      </w:r>
      <w:r w:rsidR="002B6F4F" w:rsidRPr="002B6F4F">
        <w:rPr>
          <w:sz w:val="24"/>
          <w:szCs w:val="24"/>
        </w:rPr>
        <w:t xml:space="preserve">слуг </w:t>
      </w:r>
      <w:r w:rsidR="002B6F4F">
        <w:rPr>
          <w:sz w:val="24"/>
          <w:szCs w:val="24"/>
        </w:rPr>
        <w:t xml:space="preserve">в </w:t>
      </w:r>
      <w:r w:rsidR="002B6F4F" w:rsidRPr="002B6F4F">
        <w:rPr>
          <w:sz w:val="24"/>
          <w:szCs w:val="24"/>
        </w:rPr>
        <w:t xml:space="preserve">порядке, сроки и на условиях, предусмотренных </w:t>
      </w:r>
      <w:r w:rsidR="002B6F4F">
        <w:rPr>
          <w:sz w:val="24"/>
          <w:szCs w:val="24"/>
        </w:rPr>
        <w:t>к</w:t>
      </w:r>
      <w:r w:rsidR="002B6F4F" w:rsidRPr="002B6F4F">
        <w:rPr>
          <w:sz w:val="24"/>
          <w:szCs w:val="24"/>
        </w:rPr>
        <w:t>онтрактом</w:t>
      </w:r>
      <w:r w:rsidR="00740FA4" w:rsidRPr="00CB6243">
        <w:rPr>
          <w:sz w:val="24"/>
          <w:szCs w:val="24"/>
        </w:rPr>
        <w:t xml:space="preserve">. </w:t>
      </w:r>
    </w:p>
    <w:p w:rsidR="00516315" w:rsidRPr="00CB6243" w:rsidRDefault="00516315" w:rsidP="008B4B24">
      <w:pPr>
        <w:widowControl/>
        <w:ind w:firstLine="709"/>
        <w:jc w:val="both"/>
        <w:rPr>
          <w:sz w:val="24"/>
          <w:szCs w:val="24"/>
        </w:rPr>
      </w:pPr>
      <w:r>
        <w:rPr>
          <w:sz w:val="24"/>
          <w:szCs w:val="24"/>
        </w:rPr>
        <w:t xml:space="preserve">3.2.4. Принять решение об одностороннем отказе от исполнения контракта </w:t>
      </w:r>
      <w:r>
        <w:rPr>
          <w:sz w:val="24"/>
          <w:szCs w:val="24"/>
        </w:rPr>
        <w:br/>
        <w:t>в соответствии с гражданским законодательством.</w:t>
      </w:r>
    </w:p>
    <w:p w:rsidR="00C46BC9" w:rsidRPr="00CB6243" w:rsidRDefault="00C46BC9" w:rsidP="008B4B24">
      <w:pPr>
        <w:shd w:val="clear" w:color="auto" w:fill="FFFFFF"/>
        <w:tabs>
          <w:tab w:val="left" w:pos="0"/>
          <w:tab w:val="left" w:pos="567"/>
        </w:tabs>
        <w:ind w:firstLine="709"/>
        <w:jc w:val="both"/>
        <w:rPr>
          <w:b/>
          <w:sz w:val="24"/>
          <w:szCs w:val="24"/>
        </w:rPr>
      </w:pPr>
      <w:r w:rsidRPr="00CB6243">
        <w:rPr>
          <w:b/>
          <w:sz w:val="24"/>
          <w:szCs w:val="24"/>
        </w:rPr>
        <w:t>3.3. Заказчик обязуется:</w:t>
      </w:r>
    </w:p>
    <w:p w:rsidR="00C46BC9" w:rsidRPr="00CB6243" w:rsidRDefault="00C46BC9" w:rsidP="008B4B24">
      <w:pPr>
        <w:shd w:val="clear" w:color="auto" w:fill="FFFFFF"/>
        <w:tabs>
          <w:tab w:val="left" w:pos="142"/>
          <w:tab w:val="left" w:pos="567"/>
          <w:tab w:val="left" w:pos="1418"/>
        </w:tabs>
        <w:ind w:firstLine="709"/>
        <w:jc w:val="both"/>
        <w:rPr>
          <w:sz w:val="24"/>
          <w:szCs w:val="24"/>
        </w:rPr>
      </w:pPr>
      <w:r w:rsidRPr="00CB6243">
        <w:rPr>
          <w:sz w:val="24"/>
          <w:szCs w:val="24"/>
        </w:rPr>
        <w:t>3.3.1. Выделить одного или нескольк</w:t>
      </w:r>
      <w:r w:rsidR="008A4FA0" w:rsidRPr="00CB6243">
        <w:rPr>
          <w:sz w:val="24"/>
          <w:szCs w:val="24"/>
        </w:rPr>
        <w:t>их</w:t>
      </w:r>
      <w:r w:rsidRPr="00CB6243">
        <w:rPr>
          <w:sz w:val="24"/>
          <w:szCs w:val="24"/>
        </w:rPr>
        <w:t xml:space="preserve"> сотрудников по взаимодействию с</w:t>
      </w:r>
      <w:r w:rsidR="00FA08DC" w:rsidRPr="00CB6243">
        <w:rPr>
          <w:sz w:val="24"/>
          <w:szCs w:val="24"/>
        </w:rPr>
        <w:t> </w:t>
      </w:r>
      <w:r w:rsidR="009A6A1B" w:rsidRPr="00CB6243">
        <w:rPr>
          <w:sz w:val="24"/>
          <w:szCs w:val="24"/>
        </w:rPr>
        <w:t>ответственными</w:t>
      </w:r>
      <w:r w:rsidRPr="00CB6243">
        <w:rPr>
          <w:sz w:val="24"/>
          <w:szCs w:val="24"/>
        </w:rPr>
        <w:t xml:space="preserve"> лиц</w:t>
      </w:r>
      <w:r w:rsidR="009A6A1B" w:rsidRPr="00CB6243">
        <w:rPr>
          <w:sz w:val="24"/>
          <w:szCs w:val="24"/>
        </w:rPr>
        <w:t>ами Исполнителя</w:t>
      </w:r>
      <w:r w:rsidRPr="00CB6243">
        <w:rPr>
          <w:sz w:val="24"/>
          <w:szCs w:val="24"/>
        </w:rPr>
        <w:t xml:space="preserve"> при исполнении </w:t>
      </w:r>
      <w:r w:rsidR="00A05CD1">
        <w:rPr>
          <w:sz w:val="24"/>
          <w:szCs w:val="24"/>
        </w:rPr>
        <w:t>обязательств</w:t>
      </w:r>
      <w:r w:rsidRPr="00CB6243">
        <w:rPr>
          <w:sz w:val="24"/>
          <w:szCs w:val="24"/>
        </w:rPr>
        <w:t xml:space="preserve"> по настоящему контракту.</w:t>
      </w:r>
    </w:p>
    <w:p w:rsidR="00516315" w:rsidRPr="00A914AF" w:rsidRDefault="00C46BC9" w:rsidP="008B4B24">
      <w:pPr>
        <w:shd w:val="clear" w:color="auto" w:fill="FFFFFF"/>
        <w:tabs>
          <w:tab w:val="left" w:pos="142"/>
          <w:tab w:val="left" w:pos="567"/>
          <w:tab w:val="left" w:pos="1418"/>
        </w:tabs>
        <w:ind w:firstLine="709"/>
        <w:jc w:val="both"/>
        <w:rPr>
          <w:sz w:val="24"/>
          <w:szCs w:val="24"/>
        </w:rPr>
      </w:pPr>
      <w:r w:rsidRPr="00CB6243">
        <w:rPr>
          <w:sz w:val="24"/>
          <w:szCs w:val="24"/>
        </w:rPr>
        <w:t>3.3.</w:t>
      </w:r>
      <w:r w:rsidR="002265A4" w:rsidRPr="00CB6243">
        <w:rPr>
          <w:sz w:val="24"/>
          <w:szCs w:val="24"/>
        </w:rPr>
        <w:t>2</w:t>
      </w:r>
      <w:r w:rsidRPr="00CB6243">
        <w:rPr>
          <w:sz w:val="24"/>
          <w:szCs w:val="24"/>
        </w:rPr>
        <w:t>.</w:t>
      </w:r>
      <w:r w:rsidR="00516315">
        <w:rPr>
          <w:sz w:val="24"/>
          <w:szCs w:val="24"/>
        </w:rPr>
        <w:t xml:space="preserve"> Обеспечить своевременную приемку и оплату оказанных услуг надлежащего качества в порядке и сроки, предусмотренные контрактом.</w:t>
      </w:r>
    </w:p>
    <w:p w:rsidR="00516315" w:rsidRDefault="00516315" w:rsidP="008B4B24">
      <w:pPr>
        <w:pStyle w:val="ConsPlusNormal"/>
        <w:widowControl w:val="0"/>
        <w:numPr>
          <w:ilvl w:val="2"/>
          <w:numId w:val="15"/>
        </w:numPr>
        <w:tabs>
          <w:tab w:val="left" w:pos="142"/>
          <w:tab w:val="left" w:pos="1276"/>
          <w:tab w:val="left" w:pos="1418"/>
        </w:tabs>
        <w:adjustRightInd/>
        <w:ind w:left="0" w:firstLine="709"/>
        <w:jc w:val="both"/>
        <w:rPr>
          <w:rFonts w:ascii="Times New Roman" w:hAnsi="Times New Roman"/>
          <w:sz w:val="24"/>
          <w:szCs w:val="24"/>
        </w:rPr>
      </w:pPr>
      <w:r>
        <w:rPr>
          <w:rFonts w:ascii="Times New Roman" w:hAnsi="Times New Roman"/>
          <w:sz w:val="24"/>
          <w:szCs w:val="24"/>
        </w:rPr>
        <w:t xml:space="preserve"> В случае принятия решения об одностороннем отказе от исполнения контракта направить такое решение Исполнителю с соблюдением требований статьи 95 </w:t>
      </w:r>
      <w:r w:rsidRPr="0002655E">
        <w:rPr>
          <w:rFonts w:ascii="Times New Roman" w:hAnsi="Times New Roman"/>
          <w:sz w:val="24"/>
          <w:szCs w:val="24"/>
        </w:rPr>
        <w:t>Федерального закона № 44-ФЗ</w:t>
      </w:r>
      <w:r>
        <w:rPr>
          <w:rFonts w:ascii="Times New Roman" w:hAnsi="Times New Roman"/>
          <w:sz w:val="24"/>
          <w:szCs w:val="24"/>
        </w:rPr>
        <w:t>.</w:t>
      </w:r>
    </w:p>
    <w:p w:rsidR="00516315" w:rsidRDefault="00516315" w:rsidP="008B4B24">
      <w:pPr>
        <w:pStyle w:val="ConsPlusNormal"/>
        <w:widowControl w:val="0"/>
        <w:numPr>
          <w:ilvl w:val="2"/>
          <w:numId w:val="15"/>
        </w:numPr>
        <w:tabs>
          <w:tab w:val="left" w:pos="142"/>
          <w:tab w:val="left" w:pos="1276"/>
          <w:tab w:val="left" w:pos="1418"/>
        </w:tabs>
        <w:adjustRightInd/>
        <w:ind w:left="0" w:firstLine="709"/>
        <w:jc w:val="both"/>
        <w:rPr>
          <w:rFonts w:ascii="Times New Roman" w:hAnsi="Times New Roman"/>
          <w:sz w:val="24"/>
          <w:szCs w:val="24"/>
        </w:rPr>
      </w:pPr>
      <w:r>
        <w:rPr>
          <w:rFonts w:ascii="Times New Roman" w:hAnsi="Times New Roman"/>
          <w:sz w:val="24"/>
          <w:szCs w:val="24"/>
        </w:rPr>
        <w:t xml:space="preserve"> Требовать уплаты неустоек (штрафов, пеней) в соответствии с </w:t>
      </w:r>
      <w:r w:rsidRPr="0002655E">
        <w:rPr>
          <w:rFonts w:ascii="Times New Roman" w:hAnsi="Times New Roman"/>
          <w:sz w:val="24"/>
          <w:szCs w:val="24"/>
        </w:rPr>
        <w:t xml:space="preserve">разделом </w:t>
      </w:r>
      <w:r>
        <w:rPr>
          <w:rFonts w:ascii="Times New Roman" w:hAnsi="Times New Roman"/>
          <w:sz w:val="24"/>
          <w:szCs w:val="24"/>
        </w:rPr>
        <w:t>6 контракта.</w:t>
      </w:r>
    </w:p>
    <w:p w:rsidR="002D4902" w:rsidRPr="00CB6243" w:rsidRDefault="00C46BC9" w:rsidP="008B4B24">
      <w:pPr>
        <w:shd w:val="clear" w:color="auto" w:fill="FFFFFF"/>
        <w:tabs>
          <w:tab w:val="left" w:pos="0"/>
          <w:tab w:val="left" w:pos="567"/>
        </w:tabs>
        <w:ind w:firstLine="709"/>
        <w:jc w:val="both"/>
        <w:rPr>
          <w:b/>
          <w:sz w:val="24"/>
          <w:szCs w:val="24"/>
        </w:rPr>
      </w:pPr>
      <w:r w:rsidRPr="00CB6243">
        <w:rPr>
          <w:b/>
          <w:sz w:val="24"/>
          <w:szCs w:val="24"/>
        </w:rPr>
        <w:t xml:space="preserve">3.4. Заказчик имеет право: </w:t>
      </w:r>
    </w:p>
    <w:p w:rsidR="002B6F4F" w:rsidRDefault="00C46BC9" w:rsidP="008B4B24">
      <w:pPr>
        <w:shd w:val="clear" w:color="auto" w:fill="FFFFFF"/>
        <w:tabs>
          <w:tab w:val="left" w:pos="142"/>
          <w:tab w:val="left" w:pos="567"/>
          <w:tab w:val="left" w:pos="1418"/>
        </w:tabs>
        <w:ind w:firstLine="709"/>
        <w:jc w:val="both"/>
        <w:rPr>
          <w:sz w:val="24"/>
          <w:szCs w:val="24"/>
        </w:rPr>
      </w:pPr>
      <w:r w:rsidRPr="00CB6243">
        <w:rPr>
          <w:sz w:val="24"/>
          <w:szCs w:val="24"/>
        </w:rPr>
        <w:t xml:space="preserve">3.4.1. </w:t>
      </w:r>
      <w:r w:rsidR="002B6F4F" w:rsidRPr="00773DA6">
        <w:rPr>
          <w:kern w:val="2"/>
          <w:sz w:val="24"/>
          <w:szCs w:val="24"/>
          <w:lang w:eastAsia="zh-CN"/>
        </w:rPr>
        <w:t xml:space="preserve">Проверять ход и качество услуг, оказываемых Исполнителем, не вмешиваясь в его </w:t>
      </w:r>
      <w:r w:rsidR="002B6F4F">
        <w:rPr>
          <w:kern w:val="2"/>
          <w:sz w:val="24"/>
          <w:szCs w:val="24"/>
          <w:lang w:eastAsia="zh-CN"/>
        </w:rPr>
        <w:t>оперативно-</w:t>
      </w:r>
      <w:r w:rsidR="002B6F4F" w:rsidRPr="00773DA6">
        <w:rPr>
          <w:kern w:val="2"/>
          <w:sz w:val="24"/>
          <w:szCs w:val="24"/>
          <w:lang w:eastAsia="zh-CN"/>
        </w:rPr>
        <w:t>хозяйственную деятельность.</w:t>
      </w:r>
    </w:p>
    <w:p w:rsidR="00EB6C6B" w:rsidRDefault="00516315" w:rsidP="008B4B24">
      <w:pPr>
        <w:shd w:val="clear" w:color="auto" w:fill="FFFFFF"/>
        <w:tabs>
          <w:tab w:val="left" w:pos="142"/>
          <w:tab w:val="left" w:pos="567"/>
          <w:tab w:val="left" w:pos="1276"/>
        </w:tabs>
        <w:ind w:firstLine="709"/>
        <w:jc w:val="both"/>
        <w:rPr>
          <w:sz w:val="24"/>
          <w:szCs w:val="24"/>
        </w:rPr>
      </w:pPr>
      <w:r>
        <w:rPr>
          <w:sz w:val="24"/>
          <w:szCs w:val="24"/>
        </w:rPr>
        <w:t xml:space="preserve">3.4.2. </w:t>
      </w:r>
      <w:r w:rsidR="008817E2" w:rsidRPr="00CB6243">
        <w:rPr>
          <w:sz w:val="24"/>
          <w:szCs w:val="24"/>
        </w:rPr>
        <w:t xml:space="preserve">Требовать у </w:t>
      </w:r>
      <w:r w:rsidR="009A6A1B" w:rsidRPr="00CB6243">
        <w:rPr>
          <w:sz w:val="24"/>
          <w:szCs w:val="24"/>
        </w:rPr>
        <w:t>Исполнителя</w:t>
      </w:r>
      <w:r w:rsidR="008817E2" w:rsidRPr="00CB6243">
        <w:rPr>
          <w:sz w:val="24"/>
          <w:szCs w:val="24"/>
        </w:rPr>
        <w:t xml:space="preserve"> надлежащего выполнения обязательств по</w:t>
      </w:r>
      <w:r w:rsidR="009A6A1B" w:rsidRPr="00CB6243">
        <w:rPr>
          <w:sz w:val="24"/>
          <w:szCs w:val="24"/>
        </w:rPr>
        <w:t> </w:t>
      </w:r>
      <w:r w:rsidR="008817E2" w:rsidRPr="00CB6243">
        <w:rPr>
          <w:sz w:val="24"/>
          <w:szCs w:val="24"/>
        </w:rPr>
        <w:t>настоящему контракту, а также устранения выявленных недостатков (дефектов).</w:t>
      </w:r>
    </w:p>
    <w:p w:rsidR="00516315" w:rsidRDefault="00516315" w:rsidP="008B4B24">
      <w:pPr>
        <w:pStyle w:val="ConsPlusNormal"/>
        <w:widowControl w:val="0"/>
        <w:numPr>
          <w:ilvl w:val="2"/>
          <w:numId w:val="16"/>
        </w:numPr>
        <w:tabs>
          <w:tab w:val="left" w:pos="142"/>
          <w:tab w:val="left" w:pos="1276"/>
          <w:tab w:val="left" w:pos="1418"/>
        </w:tabs>
        <w:adjustRightInd/>
        <w:ind w:left="0" w:firstLine="709"/>
        <w:jc w:val="both"/>
        <w:rPr>
          <w:rFonts w:ascii="Times New Roman" w:hAnsi="Times New Roman"/>
          <w:sz w:val="24"/>
          <w:szCs w:val="24"/>
        </w:rPr>
      </w:pPr>
      <w:r>
        <w:rPr>
          <w:rFonts w:ascii="Times New Roman" w:hAnsi="Times New Roman"/>
          <w:sz w:val="24"/>
          <w:szCs w:val="24"/>
        </w:rPr>
        <w:t xml:space="preserve"> Отказаться от приемки и оплаты услуг, не соответствующих условиям контракта.</w:t>
      </w:r>
    </w:p>
    <w:p w:rsidR="00516315" w:rsidRPr="001316B0" w:rsidRDefault="00516315" w:rsidP="00516315">
      <w:pPr>
        <w:pStyle w:val="ConsPlusNormal"/>
        <w:widowControl w:val="0"/>
        <w:numPr>
          <w:ilvl w:val="2"/>
          <w:numId w:val="16"/>
        </w:numPr>
        <w:tabs>
          <w:tab w:val="left" w:pos="142"/>
          <w:tab w:val="left" w:pos="1276"/>
          <w:tab w:val="left" w:pos="1418"/>
        </w:tabs>
        <w:adjustRightInd/>
        <w:ind w:left="0" w:firstLine="709"/>
        <w:jc w:val="both"/>
        <w:rPr>
          <w:rFonts w:ascii="Times New Roman" w:hAnsi="Times New Roman"/>
          <w:sz w:val="24"/>
          <w:szCs w:val="24"/>
        </w:rPr>
      </w:pPr>
      <w:bookmarkStart w:id="0" w:name="P1536"/>
      <w:bookmarkEnd w:id="0"/>
      <w:r>
        <w:rPr>
          <w:rFonts w:ascii="Times New Roman" w:hAnsi="Times New Roman"/>
          <w:sz w:val="24"/>
          <w:szCs w:val="24"/>
        </w:rPr>
        <w:t xml:space="preserve"> Принять решение об одностороннем отказе от исполнения контракта </w:t>
      </w:r>
      <w:r>
        <w:rPr>
          <w:rFonts w:ascii="Times New Roman" w:hAnsi="Times New Roman"/>
          <w:sz w:val="24"/>
          <w:szCs w:val="24"/>
        </w:rPr>
        <w:br/>
        <w:t>в соответствии с гражданским законодательством</w:t>
      </w:r>
      <w:bookmarkStart w:id="1" w:name="P1537"/>
      <w:bookmarkEnd w:id="1"/>
      <w:r>
        <w:rPr>
          <w:rFonts w:ascii="Times New Roman" w:hAnsi="Times New Roman"/>
          <w:sz w:val="24"/>
          <w:szCs w:val="24"/>
        </w:rPr>
        <w:t>.</w:t>
      </w:r>
    </w:p>
    <w:p w:rsidR="000F6C8A" w:rsidRDefault="000F6C8A" w:rsidP="009D6530">
      <w:pPr>
        <w:shd w:val="clear" w:color="auto" w:fill="FFFFFF"/>
        <w:jc w:val="center"/>
        <w:rPr>
          <w:spacing w:val="-3"/>
          <w:sz w:val="24"/>
          <w:szCs w:val="24"/>
        </w:rPr>
      </w:pPr>
    </w:p>
    <w:p w:rsidR="000F6C8A" w:rsidRPr="008B4B24" w:rsidRDefault="000F6C8A" w:rsidP="00516315">
      <w:pPr>
        <w:pStyle w:val="af9"/>
        <w:numPr>
          <w:ilvl w:val="0"/>
          <w:numId w:val="16"/>
        </w:numPr>
        <w:shd w:val="clear" w:color="auto" w:fill="FFFFFF"/>
        <w:tabs>
          <w:tab w:val="left" w:pos="993"/>
          <w:tab w:val="left" w:leader="underscore" w:pos="9965"/>
        </w:tabs>
        <w:jc w:val="center"/>
        <w:rPr>
          <w:b/>
          <w:spacing w:val="-6"/>
          <w:sz w:val="24"/>
          <w:szCs w:val="24"/>
        </w:rPr>
      </w:pPr>
      <w:r w:rsidRPr="008B4B24">
        <w:rPr>
          <w:b/>
          <w:spacing w:val="-6"/>
          <w:sz w:val="24"/>
          <w:szCs w:val="24"/>
        </w:rPr>
        <w:t>ЦЕНА КОНТРАКТА И ПОРЯДОК РАСЧЕТОВ</w:t>
      </w:r>
    </w:p>
    <w:p w:rsidR="00CC1B96" w:rsidRDefault="000F6C8A" w:rsidP="00CC1B96">
      <w:pPr>
        <w:pStyle w:val="3"/>
        <w:numPr>
          <w:ilvl w:val="0"/>
          <w:numId w:val="0"/>
        </w:numPr>
        <w:ind w:firstLine="709"/>
        <w:rPr>
          <w:noProof/>
        </w:rPr>
      </w:pPr>
      <w:r>
        <w:rPr>
          <w:noProof/>
        </w:rPr>
        <w:t>4</w:t>
      </w:r>
      <w:r w:rsidRPr="00CB6243">
        <w:rPr>
          <w:noProof/>
        </w:rPr>
        <w:t>.1. </w:t>
      </w:r>
      <w:r w:rsidR="00CC1B96">
        <w:rPr>
          <w:noProof/>
        </w:rPr>
        <w:t>Источник финансирования контракта – средства областного бюджета.</w:t>
      </w:r>
    </w:p>
    <w:p w:rsidR="000F6C8A" w:rsidRPr="00CB6243" w:rsidRDefault="00CC1B96" w:rsidP="00CC1B96">
      <w:pPr>
        <w:pStyle w:val="3"/>
        <w:widowControl w:val="0"/>
        <w:numPr>
          <w:ilvl w:val="0"/>
          <w:numId w:val="0"/>
        </w:numPr>
        <w:ind w:firstLine="709"/>
        <w:rPr>
          <w:noProof/>
        </w:rPr>
      </w:pPr>
      <w:r>
        <w:rPr>
          <w:noProof/>
        </w:rPr>
        <w:lastRenderedPageBreak/>
        <w:t>4.2. Платежи по контракту осуществляются в российских рублях.</w:t>
      </w:r>
    </w:p>
    <w:p w:rsidR="009C3ECF" w:rsidRPr="009C3ECF" w:rsidRDefault="000F6C8A" w:rsidP="00EE6389">
      <w:pPr>
        <w:pStyle w:val="ConsNormal"/>
        <w:tabs>
          <w:tab w:val="left" w:pos="567"/>
          <w:tab w:val="left" w:pos="1276"/>
        </w:tabs>
        <w:adjustRightInd/>
        <w:snapToGrid w:val="0"/>
        <w:ind w:firstLine="709"/>
        <w:jc w:val="both"/>
        <w:rPr>
          <w:i/>
        </w:rPr>
      </w:pPr>
      <w:r w:rsidRPr="009C3ECF">
        <w:rPr>
          <w:rFonts w:ascii="Times New Roman" w:hAnsi="Times New Roman" w:cs="Times New Roman"/>
          <w:noProof/>
        </w:rPr>
        <w:t>4.</w:t>
      </w:r>
      <w:r w:rsidR="00CC1B96" w:rsidRPr="009C3ECF">
        <w:rPr>
          <w:rFonts w:ascii="Times New Roman" w:hAnsi="Times New Roman" w:cs="Times New Roman"/>
          <w:noProof/>
        </w:rPr>
        <w:t>3</w:t>
      </w:r>
      <w:r w:rsidRPr="009C3ECF">
        <w:rPr>
          <w:rFonts w:ascii="Times New Roman" w:hAnsi="Times New Roman" w:cs="Times New Roman"/>
          <w:noProof/>
        </w:rPr>
        <w:t>. Цена контракта составляет _______________ (______</w:t>
      </w:r>
      <w:r w:rsidR="00CF3F9D" w:rsidRPr="009C3ECF">
        <w:rPr>
          <w:rFonts w:ascii="Times New Roman" w:hAnsi="Times New Roman" w:cs="Times New Roman"/>
          <w:noProof/>
        </w:rPr>
        <w:t>_</w:t>
      </w:r>
      <w:r w:rsidR="00CC1B96" w:rsidRPr="009C3ECF">
        <w:rPr>
          <w:rFonts w:ascii="Times New Roman" w:hAnsi="Times New Roman" w:cs="Times New Roman"/>
          <w:noProof/>
        </w:rPr>
        <w:t>____________) руб. ____ коп.</w:t>
      </w:r>
      <w:r w:rsidRPr="009C3ECF">
        <w:rPr>
          <w:rFonts w:ascii="Times New Roman" w:hAnsi="Times New Roman" w:cs="Times New Roman"/>
          <w:noProof/>
        </w:rPr>
        <w:t xml:space="preserve">, </w:t>
      </w:r>
      <w:r w:rsidR="00EE6389">
        <w:rPr>
          <w:rFonts w:ascii="Times New Roman" w:hAnsi="Times New Roman" w:cs="Times New Roman"/>
          <w:noProof/>
        </w:rPr>
        <w:t>в т.ч. НДС (по ставке ___%)</w:t>
      </w:r>
      <w:r w:rsidR="00CC1B96" w:rsidRPr="009C3ECF">
        <w:rPr>
          <w:rFonts w:ascii="Times New Roman" w:hAnsi="Times New Roman" w:cs="Times New Roman"/>
          <w:noProof/>
        </w:rPr>
        <w:t>/НДС не облагается</w:t>
      </w:r>
      <w:r w:rsidRPr="009C3ECF">
        <w:rPr>
          <w:rFonts w:ascii="Times New Roman" w:hAnsi="Times New Roman" w:cs="Times New Roman"/>
          <w:noProof/>
        </w:rPr>
        <w:t xml:space="preserve"> </w:t>
      </w:r>
      <w:r w:rsidRPr="009C3ECF">
        <w:rPr>
          <w:rFonts w:ascii="Times New Roman" w:hAnsi="Times New Roman" w:cs="Times New Roman"/>
          <w:i/>
          <w:noProof/>
        </w:rPr>
        <w:t xml:space="preserve">(в случае освобождения Исполнителя от обязанностей по уплате налога на </w:t>
      </w:r>
      <w:r w:rsidRPr="00294CB3">
        <w:rPr>
          <w:rFonts w:ascii="Times New Roman" w:hAnsi="Times New Roman" w:cs="Times New Roman"/>
          <w:i/>
          <w:noProof/>
        </w:rPr>
        <w:t>добавленную стоимость в соответствии с Налоговым кодексом Российской Федерации)</w:t>
      </w:r>
      <w:r w:rsidR="009C3ECF" w:rsidRPr="009C3ECF">
        <w:rPr>
          <w:i/>
        </w:rPr>
        <w:t>.</w:t>
      </w:r>
    </w:p>
    <w:p w:rsidR="00EB1796" w:rsidRPr="00CB6243" w:rsidRDefault="00EB1796" w:rsidP="003F7EFE">
      <w:pPr>
        <w:pStyle w:val="ConsCell"/>
        <w:widowControl w:val="0"/>
        <w:numPr>
          <w:ilvl w:val="1"/>
          <w:numId w:val="11"/>
        </w:numPr>
        <w:tabs>
          <w:tab w:val="left" w:pos="1134"/>
        </w:tabs>
        <w:ind w:left="0" w:right="-2" w:firstLine="709"/>
        <w:jc w:val="both"/>
        <w:rPr>
          <w:rFonts w:ascii="Times New Roman" w:hAnsi="Times New Roman" w:cs="Times New Roman"/>
          <w:b/>
          <w:noProof/>
          <w:sz w:val="24"/>
          <w:szCs w:val="24"/>
        </w:rPr>
      </w:pPr>
      <w:r w:rsidRPr="00CB6243">
        <w:rPr>
          <w:rFonts w:ascii="Times New Roman" w:hAnsi="Times New Roman" w:cs="Times New Roman"/>
          <w:sz w:val="24"/>
          <w:szCs w:val="24"/>
        </w:rPr>
        <w:t xml:space="preserve">Сумма, подлежащая уплате Заказчиком </w:t>
      </w:r>
      <w:r w:rsidR="00A36532">
        <w:rPr>
          <w:rFonts w:ascii="Times New Roman" w:hAnsi="Times New Roman" w:cs="Times New Roman"/>
          <w:sz w:val="24"/>
          <w:szCs w:val="24"/>
        </w:rPr>
        <w:t xml:space="preserve">Исполнителю - </w:t>
      </w:r>
      <w:r w:rsidRPr="00CB6243">
        <w:rPr>
          <w:rFonts w:ascii="Times New Roman" w:hAnsi="Times New Roman" w:cs="Times New Roman"/>
          <w:sz w:val="24"/>
          <w:szCs w:val="24"/>
        </w:rPr>
        <w:t>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F3F9D" w:rsidRPr="009F400C" w:rsidRDefault="00CF3F9D" w:rsidP="003F7EFE">
      <w:pPr>
        <w:pStyle w:val="ConsPlusNormal"/>
        <w:widowControl w:val="0"/>
        <w:numPr>
          <w:ilvl w:val="1"/>
          <w:numId w:val="11"/>
        </w:numPr>
        <w:tabs>
          <w:tab w:val="left" w:pos="142"/>
          <w:tab w:val="left" w:pos="851"/>
          <w:tab w:val="left" w:pos="1134"/>
        </w:tabs>
        <w:overflowPunct w:val="0"/>
        <w:ind w:left="0" w:firstLine="709"/>
        <w:jc w:val="both"/>
        <w:textAlignment w:val="baseline"/>
        <w:rPr>
          <w:rFonts w:ascii="Times New Roman" w:hAnsi="Times New Roman" w:cs="Times New Roman"/>
          <w:sz w:val="24"/>
          <w:szCs w:val="24"/>
        </w:rPr>
      </w:pPr>
      <w:r w:rsidRPr="009F400C">
        <w:rPr>
          <w:rFonts w:ascii="Times New Roman" w:hAnsi="Times New Roman" w:cs="Times New Roman"/>
          <w:sz w:val="24"/>
          <w:szCs w:val="24"/>
        </w:rPr>
        <w:t xml:space="preserve">Цена </w:t>
      </w:r>
      <w:r>
        <w:rPr>
          <w:rFonts w:ascii="Times New Roman" w:hAnsi="Times New Roman" w:cs="Times New Roman"/>
          <w:sz w:val="24"/>
          <w:szCs w:val="24"/>
        </w:rPr>
        <w:t>к</w:t>
      </w:r>
      <w:r w:rsidRPr="009F400C">
        <w:rPr>
          <w:rFonts w:ascii="Times New Roman" w:hAnsi="Times New Roman" w:cs="Times New Roman"/>
          <w:sz w:val="24"/>
          <w:szCs w:val="24"/>
        </w:rPr>
        <w:t xml:space="preserve">онтракта является твердой и определяется на весь срок его исполнения, за исключением случаев, установленных </w:t>
      </w:r>
      <w:r w:rsidR="00F4574E">
        <w:rPr>
          <w:rFonts w:ascii="Times New Roman" w:hAnsi="Times New Roman" w:cs="Times New Roman"/>
          <w:sz w:val="24"/>
          <w:szCs w:val="24"/>
        </w:rPr>
        <w:t>Федеральным</w:t>
      </w:r>
      <w:r w:rsidRPr="00190F14">
        <w:rPr>
          <w:rFonts w:ascii="Times New Roman" w:hAnsi="Times New Roman" w:cs="Times New Roman"/>
          <w:sz w:val="24"/>
          <w:szCs w:val="24"/>
        </w:rPr>
        <w:t xml:space="preserve"> закон</w:t>
      </w:r>
      <w:r w:rsidR="00F4574E">
        <w:rPr>
          <w:rFonts w:ascii="Times New Roman" w:hAnsi="Times New Roman" w:cs="Times New Roman"/>
          <w:sz w:val="24"/>
          <w:szCs w:val="24"/>
        </w:rPr>
        <w:t>ом</w:t>
      </w:r>
      <w:r w:rsidRPr="00190F14">
        <w:rPr>
          <w:rFonts w:ascii="Times New Roman" w:hAnsi="Times New Roman" w:cs="Times New Roman"/>
          <w:sz w:val="24"/>
          <w:szCs w:val="24"/>
        </w:rPr>
        <w:t xml:space="preserve"> № 44-ФЗ.</w:t>
      </w:r>
    </w:p>
    <w:p w:rsidR="00A36532" w:rsidRPr="00A36532" w:rsidRDefault="00CF3F9D" w:rsidP="003F7EFE">
      <w:pPr>
        <w:pStyle w:val="aff"/>
        <w:numPr>
          <w:ilvl w:val="1"/>
          <w:numId w:val="11"/>
        </w:numPr>
        <w:tabs>
          <w:tab w:val="left" w:pos="0"/>
          <w:tab w:val="left" w:pos="1134"/>
        </w:tabs>
        <w:ind w:left="0" w:right="0" w:firstLine="709"/>
        <w:rPr>
          <w:szCs w:val="24"/>
        </w:rPr>
      </w:pPr>
      <w:r>
        <w:rPr>
          <w:szCs w:val="24"/>
          <w:lang w:val="ru-RU"/>
        </w:rPr>
        <w:t xml:space="preserve"> </w:t>
      </w:r>
      <w:r w:rsidRPr="009F400C">
        <w:rPr>
          <w:szCs w:val="24"/>
        </w:rPr>
        <w:t xml:space="preserve">Цена </w:t>
      </w:r>
      <w:r w:rsidR="003F7EFE">
        <w:rPr>
          <w:szCs w:val="24"/>
          <w:lang w:val="ru-RU"/>
        </w:rPr>
        <w:t>контракта</w:t>
      </w:r>
      <w:r w:rsidRPr="009F400C">
        <w:rPr>
          <w:szCs w:val="24"/>
        </w:rPr>
        <w:t xml:space="preserve"> включает в себя расходы Исполнителя, связанные </w:t>
      </w:r>
      <w:r w:rsidRPr="009F400C">
        <w:rPr>
          <w:szCs w:val="24"/>
        </w:rPr>
        <w:br/>
        <w:t xml:space="preserve">с исполнением </w:t>
      </w:r>
      <w:r w:rsidR="003F7EFE">
        <w:rPr>
          <w:szCs w:val="24"/>
          <w:lang w:val="ru-RU"/>
        </w:rPr>
        <w:t>контракта</w:t>
      </w:r>
      <w:r w:rsidRPr="009F400C">
        <w:rPr>
          <w:szCs w:val="24"/>
        </w:rPr>
        <w:t xml:space="preserve"> в полном объеме и надлежащего качества,</w:t>
      </w:r>
      <w:r w:rsidR="00CC1B96">
        <w:rPr>
          <w:szCs w:val="24"/>
          <w:lang w:val="ru-RU"/>
        </w:rPr>
        <w:t xml:space="preserve"> а также уплату </w:t>
      </w:r>
      <w:r w:rsidR="00CC1B96" w:rsidRPr="003F7EFE">
        <w:rPr>
          <w:szCs w:val="24"/>
          <w:lang w:val="ru-RU"/>
        </w:rPr>
        <w:t>таможенных пошлин,</w:t>
      </w:r>
      <w:r w:rsidRPr="003F7EFE">
        <w:rPr>
          <w:szCs w:val="24"/>
        </w:rPr>
        <w:t xml:space="preserve"> </w:t>
      </w:r>
      <w:r w:rsidR="00CC1B96" w:rsidRPr="003F7EFE">
        <w:t>налогов, сборов и других обязательных платежей, а также других расходов, которые могут возникнуть у Исполнителя в связи с и</w:t>
      </w:r>
      <w:r w:rsidR="003F7EFE" w:rsidRPr="003F7EFE">
        <w:t>сполнением настоящего контракта</w:t>
      </w:r>
      <w:r w:rsidRPr="003F7EFE">
        <w:rPr>
          <w:szCs w:val="24"/>
        </w:rPr>
        <w:t>.</w:t>
      </w:r>
    </w:p>
    <w:p w:rsidR="00A36532" w:rsidRPr="009C3ECF" w:rsidRDefault="00A36532" w:rsidP="003F7EFE">
      <w:pPr>
        <w:pStyle w:val="aff"/>
        <w:numPr>
          <w:ilvl w:val="1"/>
          <w:numId w:val="11"/>
        </w:numPr>
        <w:tabs>
          <w:tab w:val="left" w:pos="0"/>
          <w:tab w:val="left" w:pos="1134"/>
        </w:tabs>
        <w:ind w:left="0" w:right="0" w:firstLine="709"/>
        <w:rPr>
          <w:szCs w:val="24"/>
        </w:rPr>
      </w:pPr>
      <w:r w:rsidRPr="00A36532">
        <w:t xml:space="preserve">Оплата оказанных услуг производится Заказчиком в безналичном порядке путем перечисления денежных средств на расчетный счет Исполнителя, в течение 7 (семи) рабочих дней с даты подписания </w:t>
      </w:r>
      <w:r w:rsidRPr="009C3ECF">
        <w:t xml:space="preserve">Заказчиком </w:t>
      </w:r>
      <w:r w:rsidR="00F4574E">
        <w:t>документа о приемке</w:t>
      </w:r>
      <w:r w:rsidR="00F4574E">
        <w:rPr>
          <w:lang w:val="ru-RU"/>
        </w:rPr>
        <w:t>.</w:t>
      </w:r>
    </w:p>
    <w:p w:rsidR="00EB1796" w:rsidRDefault="00EB1796" w:rsidP="003F7EFE">
      <w:pPr>
        <w:pStyle w:val="af9"/>
        <w:widowControl/>
        <w:numPr>
          <w:ilvl w:val="1"/>
          <w:numId w:val="11"/>
        </w:numPr>
        <w:tabs>
          <w:tab w:val="left" w:pos="0"/>
          <w:tab w:val="left" w:pos="1134"/>
          <w:tab w:val="left" w:pos="1276"/>
        </w:tabs>
        <w:autoSpaceDE/>
        <w:autoSpaceDN/>
        <w:adjustRightInd/>
        <w:ind w:left="0" w:firstLine="709"/>
        <w:jc w:val="both"/>
        <w:rPr>
          <w:sz w:val="24"/>
          <w:szCs w:val="24"/>
        </w:rPr>
      </w:pPr>
      <w:r w:rsidRPr="00EB1796">
        <w:rPr>
          <w:sz w:val="24"/>
          <w:szCs w:val="24"/>
        </w:rPr>
        <w:t>Датой оплаты является дата списания денежных сре</w:t>
      </w:r>
      <w:proofErr w:type="gramStart"/>
      <w:r w:rsidRPr="00EB1796">
        <w:rPr>
          <w:sz w:val="24"/>
          <w:szCs w:val="24"/>
        </w:rPr>
        <w:t>дств с л</w:t>
      </w:r>
      <w:proofErr w:type="gramEnd"/>
      <w:r w:rsidRPr="00EB1796">
        <w:rPr>
          <w:sz w:val="24"/>
          <w:szCs w:val="24"/>
        </w:rPr>
        <w:t>ицевого счета Заказчика.</w:t>
      </w:r>
    </w:p>
    <w:p w:rsidR="008B4B24" w:rsidRPr="00EB1796" w:rsidRDefault="008B4B24" w:rsidP="008B4B24">
      <w:pPr>
        <w:pStyle w:val="af9"/>
        <w:widowControl/>
        <w:tabs>
          <w:tab w:val="left" w:pos="0"/>
          <w:tab w:val="left" w:pos="1134"/>
          <w:tab w:val="left" w:pos="1276"/>
        </w:tabs>
        <w:autoSpaceDE/>
        <w:autoSpaceDN/>
        <w:adjustRightInd/>
        <w:ind w:left="709"/>
        <w:jc w:val="both"/>
        <w:rPr>
          <w:sz w:val="24"/>
          <w:szCs w:val="24"/>
        </w:rPr>
      </w:pPr>
    </w:p>
    <w:p w:rsidR="001A5FD5" w:rsidRPr="008B4B24" w:rsidRDefault="00EB6C6B" w:rsidP="003F7EFE">
      <w:pPr>
        <w:pStyle w:val="af9"/>
        <w:numPr>
          <w:ilvl w:val="0"/>
          <w:numId w:val="11"/>
        </w:numPr>
        <w:shd w:val="clear" w:color="auto" w:fill="FFFFFF"/>
        <w:jc w:val="center"/>
        <w:rPr>
          <w:b/>
          <w:spacing w:val="-3"/>
          <w:sz w:val="24"/>
          <w:szCs w:val="24"/>
        </w:rPr>
      </w:pPr>
      <w:r w:rsidRPr="008B4B24">
        <w:rPr>
          <w:b/>
          <w:spacing w:val="-3"/>
          <w:sz w:val="24"/>
          <w:szCs w:val="24"/>
        </w:rPr>
        <w:t xml:space="preserve">ПОРЯДОК ПРИЕМКИ </w:t>
      </w:r>
      <w:r w:rsidR="00480BBC" w:rsidRPr="008B4B24">
        <w:rPr>
          <w:b/>
          <w:spacing w:val="-3"/>
          <w:sz w:val="24"/>
          <w:szCs w:val="24"/>
        </w:rPr>
        <w:t>ОКАЗАННЫХ УСЛУГ</w:t>
      </w:r>
    </w:p>
    <w:p w:rsidR="00A36532" w:rsidRDefault="00A36532" w:rsidP="00A36532">
      <w:pPr>
        <w:ind w:firstLine="709"/>
        <w:jc w:val="both"/>
        <w:rPr>
          <w:sz w:val="24"/>
          <w:szCs w:val="24"/>
        </w:rPr>
      </w:pPr>
      <w:r w:rsidRPr="00774F41">
        <w:rPr>
          <w:sz w:val="24"/>
          <w:szCs w:val="24"/>
        </w:rPr>
        <w:t xml:space="preserve">5.1. </w:t>
      </w:r>
      <w:r w:rsidR="008B4B24" w:rsidRPr="008B4B24">
        <w:rPr>
          <w:sz w:val="24"/>
          <w:szCs w:val="24"/>
        </w:rPr>
        <w:t>Приемка оказанных услуг на соответствие их требованиям, установленным в контракте, в части соответствия их количества и качества осуществляется Заказчиком в соответствии с гражданским законодательством Российской Федерации, статьей 94 Федерального закона № 44-ФЗ на основании документа о приемке</w:t>
      </w:r>
      <w:r w:rsidRPr="00F57485">
        <w:rPr>
          <w:sz w:val="24"/>
          <w:szCs w:val="24"/>
        </w:rPr>
        <w:t>.</w:t>
      </w:r>
    </w:p>
    <w:p w:rsidR="008B4B24" w:rsidRPr="00CB6243" w:rsidRDefault="008B4B24" w:rsidP="008B4B24">
      <w:pPr>
        <w:ind w:firstLine="709"/>
        <w:jc w:val="both"/>
        <w:rPr>
          <w:sz w:val="24"/>
          <w:szCs w:val="24"/>
        </w:rPr>
      </w:pPr>
      <w:r w:rsidRPr="008B4B24">
        <w:rPr>
          <w:sz w:val="24"/>
          <w:szCs w:val="24"/>
        </w:rPr>
        <w:t>Документ о приемке формируется и подписывается сторонами контракта с использованием единой информационной системы (далее – ЕИС), если иное не предусмотрено положениями Федерального закона №</w:t>
      </w:r>
      <w:r w:rsidR="001A672C">
        <w:rPr>
          <w:sz w:val="24"/>
          <w:szCs w:val="24"/>
        </w:rPr>
        <w:t xml:space="preserve"> </w:t>
      </w:r>
      <w:r w:rsidRPr="008B4B24">
        <w:rPr>
          <w:sz w:val="24"/>
          <w:szCs w:val="24"/>
        </w:rPr>
        <w:t>44-ФЗ.</w:t>
      </w:r>
    </w:p>
    <w:p w:rsidR="00A36532" w:rsidRPr="00DB781F" w:rsidRDefault="00A36532" w:rsidP="00A36532">
      <w:pPr>
        <w:ind w:firstLine="709"/>
        <w:jc w:val="both"/>
        <w:outlineLvl w:val="2"/>
        <w:rPr>
          <w:sz w:val="24"/>
          <w:szCs w:val="24"/>
        </w:rPr>
      </w:pPr>
      <w:r>
        <w:rPr>
          <w:sz w:val="24"/>
          <w:szCs w:val="24"/>
        </w:rPr>
        <w:t xml:space="preserve">Исполнитель </w:t>
      </w:r>
      <w:r w:rsidR="009C3ECF" w:rsidRPr="00F4574E">
        <w:rPr>
          <w:sz w:val="24"/>
          <w:szCs w:val="24"/>
        </w:rPr>
        <w:t>по окончании оказания услуг</w:t>
      </w:r>
      <w:r w:rsidR="00F4574E">
        <w:rPr>
          <w:sz w:val="24"/>
          <w:szCs w:val="24"/>
        </w:rPr>
        <w:t xml:space="preserve"> </w:t>
      </w:r>
      <w:r w:rsidRPr="004F3AD1">
        <w:rPr>
          <w:sz w:val="24"/>
          <w:szCs w:val="24"/>
        </w:rPr>
        <w:t xml:space="preserve">формирует с использованием </w:t>
      </w:r>
      <w:r w:rsidR="008B4B24">
        <w:rPr>
          <w:sz w:val="24"/>
          <w:szCs w:val="24"/>
        </w:rPr>
        <w:t>ЕИС</w:t>
      </w:r>
      <w:r w:rsidRPr="004F3AD1">
        <w:rPr>
          <w:sz w:val="24"/>
          <w:szCs w:val="24"/>
        </w:rPr>
        <w:t xml:space="preserve">, подписывает усиленной электронной подписью лица, имеющего право действовать от имени Исполнителя, и </w:t>
      </w:r>
      <w:r w:rsidRPr="00DB781F">
        <w:rPr>
          <w:sz w:val="24"/>
          <w:szCs w:val="24"/>
        </w:rPr>
        <w:t xml:space="preserve">размещает в </w:t>
      </w:r>
      <w:r w:rsidR="008B4B24">
        <w:rPr>
          <w:sz w:val="24"/>
          <w:szCs w:val="24"/>
        </w:rPr>
        <w:t>ЕИС</w:t>
      </w:r>
      <w:r w:rsidRPr="00DB781F">
        <w:rPr>
          <w:sz w:val="24"/>
          <w:szCs w:val="24"/>
        </w:rPr>
        <w:t xml:space="preserve"> документ о приемке.</w:t>
      </w:r>
    </w:p>
    <w:p w:rsidR="00A36532" w:rsidRPr="004F3AD1" w:rsidRDefault="00A36532" w:rsidP="00A36532">
      <w:pPr>
        <w:ind w:firstLine="709"/>
        <w:jc w:val="both"/>
        <w:outlineLvl w:val="2"/>
        <w:rPr>
          <w:sz w:val="24"/>
          <w:szCs w:val="24"/>
        </w:rPr>
      </w:pPr>
      <w:r w:rsidRPr="00F313EC">
        <w:rPr>
          <w:sz w:val="24"/>
          <w:szCs w:val="24"/>
        </w:rPr>
        <w:t>Документ о приемке должен содержать:</w:t>
      </w:r>
    </w:p>
    <w:p w:rsidR="00A36532" w:rsidRPr="004F3AD1" w:rsidRDefault="00A36532" w:rsidP="00A36532">
      <w:pPr>
        <w:ind w:firstLine="709"/>
        <w:jc w:val="both"/>
        <w:outlineLvl w:val="2"/>
        <w:rPr>
          <w:sz w:val="24"/>
          <w:szCs w:val="24"/>
        </w:rPr>
      </w:pPr>
      <w:r w:rsidRPr="004F3AD1">
        <w:rPr>
          <w:sz w:val="24"/>
          <w:szCs w:val="24"/>
        </w:rPr>
        <w:t>а) включенные в контракт идентификационный код закупки, наименование, место нахождения Заказчика, наименование объекта закупки, место поставки товара, выполнения работ, оказания услуги, информацию об Исполнителе, предусмотренную подпунктами "а", "г" и "е" части 1 статьи 43 Федерального закона</w:t>
      </w:r>
      <w:r>
        <w:rPr>
          <w:sz w:val="24"/>
          <w:szCs w:val="24"/>
        </w:rPr>
        <w:t xml:space="preserve"> № 44-ФЗ</w:t>
      </w:r>
      <w:r w:rsidRPr="004F3AD1">
        <w:rPr>
          <w:sz w:val="24"/>
          <w:szCs w:val="24"/>
        </w:rPr>
        <w:t>,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A36532" w:rsidRPr="004F3AD1" w:rsidRDefault="00A36532" w:rsidP="00A36532">
      <w:pPr>
        <w:ind w:firstLine="709"/>
        <w:jc w:val="both"/>
        <w:outlineLvl w:val="2"/>
        <w:rPr>
          <w:sz w:val="24"/>
          <w:szCs w:val="24"/>
        </w:rPr>
      </w:pPr>
      <w:r w:rsidRPr="004F3AD1">
        <w:rPr>
          <w:sz w:val="24"/>
          <w:szCs w:val="24"/>
        </w:rPr>
        <w:t>б) наименование поставленного товара, выполненной работы, оказанной услуги;</w:t>
      </w:r>
    </w:p>
    <w:p w:rsidR="00A36532" w:rsidRPr="004F3AD1" w:rsidRDefault="00A36532" w:rsidP="00A36532">
      <w:pPr>
        <w:ind w:firstLine="709"/>
        <w:jc w:val="both"/>
        <w:outlineLvl w:val="2"/>
        <w:rPr>
          <w:sz w:val="24"/>
          <w:szCs w:val="24"/>
        </w:rPr>
      </w:pPr>
      <w:r w:rsidRPr="004F3AD1">
        <w:rPr>
          <w:sz w:val="24"/>
          <w:szCs w:val="24"/>
        </w:rP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A36532" w:rsidRPr="004F3AD1" w:rsidRDefault="00A36532" w:rsidP="00A36532">
      <w:pPr>
        <w:ind w:firstLine="709"/>
        <w:jc w:val="both"/>
        <w:outlineLvl w:val="2"/>
        <w:rPr>
          <w:sz w:val="24"/>
          <w:szCs w:val="24"/>
        </w:rPr>
      </w:pPr>
      <w:r w:rsidRPr="004F3AD1">
        <w:rPr>
          <w:sz w:val="24"/>
          <w:szCs w:val="24"/>
        </w:rP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A36532" w:rsidRPr="004F3AD1" w:rsidRDefault="00A36532" w:rsidP="00A36532">
      <w:pPr>
        <w:ind w:firstLine="709"/>
        <w:jc w:val="both"/>
        <w:outlineLvl w:val="2"/>
        <w:rPr>
          <w:sz w:val="24"/>
          <w:szCs w:val="24"/>
        </w:rPr>
      </w:pPr>
      <w:r w:rsidRPr="004F3AD1">
        <w:rPr>
          <w:sz w:val="24"/>
          <w:szCs w:val="24"/>
        </w:rPr>
        <w:t>д) информацию об объеме выполненной работы, оказанной услуги;</w:t>
      </w:r>
    </w:p>
    <w:p w:rsidR="00A36532" w:rsidRPr="004F3AD1" w:rsidRDefault="00A36532" w:rsidP="00A36532">
      <w:pPr>
        <w:ind w:firstLine="709"/>
        <w:jc w:val="both"/>
        <w:outlineLvl w:val="2"/>
        <w:rPr>
          <w:sz w:val="24"/>
          <w:szCs w:val="24"/>
        </w:rPr>
      </w:pPr>
      <w:r w:rsidRPr="004F3AD1">
        <w:rPr>
          <w:sz w:val="24"/>
          <w:szCs w:val="24"/>
        </w:rPr>
        <w:t>е) стоимость исполненных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A36532" w:rsidRPr="00CB6243" w:rsidRDefault="00A36532" w:rsidP="00A36532">
      <w:pPr>
        <w:ind w:firstLine="709"/>
        <w:jc w:val="both"/>
        <w:outlineLvl w:val="2"/>
        <w:rPr>
          <w:sz w:val="24"/>
          <w:szCs w:val="24"/>
        </w:rPr>
      </w:pPr>
      <w:r w:rsidRPr="004F3AD1">
        <w:rPr>
          <w:sz w:val="24"/>
          <w:szCs w:val="24"/>
        </w:rPr>
        <w:t>ж) иную информацию с учетом требований, установленных в соответствии с частью 3 статьи 5 Федерального закона</w:t>
      </w:r>
      <w:r>
        <w:rPr>
          <w:sz w:val="24"/>
          <w:szCs w:val="24"/>
        </w:rPr>
        <w:t xml:space="preserve"> № 44-ФЗ</w:t>
      </w:r>
      <w:r w:rsidRPr="004F3AD1">
        <w:rPr>
          <w:sz w:val="24"/>
          <w:szCs w:val="24"/>
        </w:rPr>
        <w:t>.</w:t>
      </w:r>
    </w:p>
    <w:p w:rsidR="00A36532" w:rsidRPr="003F7EFE" w:rsidRDefault="00A36532" w:rsidP="003F7EFE">
      <w:pPr>
        <w:ind w:firstLine="709"/>
        <w:jc w:val="both"/>
        <w:rPr>
          <w:sz w:val="24"/>
          <w:szCs w:val="24"/>
        </w:rPr>
      </w:pPr>
      <w:r w:rsidRPr="003F7EFE">
        <w:rPr>
          <w:sz w:val="24"/>
          <w:szCs w:val="24"/>
        </w:rPr>
        <w:t xml:space="preserve">5.2. </w:t>
      </w:r>
      <w:r w:rsidR="003F7EFE" w:rsidRPr="003F7EFE">
        <w:rPr>
          <w:sz w:val="24"/>
          <w:szCs w:val="24"/>
        </w:rPr>
        <w:t>К документу о приемке, предусмотренному пунктом 5.1 настоящего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rsidRPr="003F7EFE">
        <w:rPr>
          <w:sz w:val="24"/>
          <w:szCs w:val="24"/>
        </w:rPr>
        <w:t>.</w:t>
      </w:r>
    </w:p>
    <w:p w:rsidR="00A36532" w:rsidRPr="00CB6243" w:rsidRDefault="00A36532" w:rsidP="00A36532">
      <w:pPr>
        <w:ind w:firstLine="709"/>
        <w:jc w:val="both"/>
        <w:rPr>
          <w:sz w:val="24"/>
          <w:szCs w:val="24"/>
        </w:rPr>
      </w:pPr>
      <w:r>
        <w:rPr>
          <w:sz w:val="24"/>
          <w:szCs w:val="24"/>
        </w:rPr>
        <w:t>5.3.</w:t>
      </w:r>
      <w:r w:rsidRPr="00CB6243">
        <w:rPr>
          <w:sz w:val="24"/>
          <w:szCs w:val="24"/>
        </w:rPr>
        <w:t xml:space="preserve">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w:t>
      </w:r>
      <w:r w:rsidR="00010912">
        <w:rPr>
          <w:sz w:val="24"/>
          <w:szCs w:val="24"/>
        </w:rPr>
        <w:t>ЕИС</w:t>
      </w:r>
      <w:r w:rsidRPr="00CB6243">
        <w:rPr>
          <w:sz w:val="24"/>
          <w:szCs w:val="24"/>
        </w:rPr>
        <w:t xml:space="preserve"> в соответствии с часовой зоной</w:t>
      </w:r>
      <w:r w:rsidR="003F7EFE">
        <w:rPr>
          <w:sz w:val="24"/>
          <w:szCs w:val="24"/>
        </w:rPr>
        <w:t>, в которой расположен Заказчик.</w:t>
      </w:r>
    </w:p>
    <w:p w:rsidR="00A36532" w:rsidRPr="00A36532" w:rsidRDefault="00A36532" w:rsidP="00A36532">
      <w:pPr>
        <w:pStyle w:val="af9"/>
        <w:numPr>
          <w:ilvl w:val="1"/>
          <w:numId w:val="9"/>
        </w:numPr>
        <w:tabs>
          <w:tab w:val="left" w:pos="1276"/>
        </w:tabs>
        <w:suppressAutoHyphens/>
        <w:autoSpaceDE/>
        <w:adjustRightInd/>
        <w:ind w:left="0" w:firstLine="709"/>
        <w:jc w:val="both"/>
        <w:rPr>
          <w:sz w:val="24"/>
          <w:szCs w:val="24"/>
        </w:rPr>
      </w:pPr>
      <w:r w:rsidRPr="00A36532">
        <w:rPr>
          <w:sz w:val="24"/>
          <w:szCs w:val="24"/>
        </w:rPr>
        <w:t>Для проверки оказанных Исполнителем услуг, предусмотренных контрактом, в части их соответствия условиям контракта, Заказчик проводит экспертизу. Экспертиза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A36532" w:rsidRPr="00AC11D4" w:rsidRDefault="00A36532" w:rsidP="00A36532">
      <w:pPr>
        <w:ind w:firstLine="709"/>
        <w:jc w:val="both"/>
        <w:rPr>
          <w:sz w:val="24"/>
          <w:szCs w:val="24"/>
        </w:rPr>
      </w:pPr>
      <w:r w:rsidRPr="00AC11D4">
        <w:rPr>
          <w:sz w:val="24"/>
          <w:szCs w:val="24"/>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36532" w:rsidRPr="003F7EFE" w:rsidRDefault="003F7EFE" w:rsidP="00A36532">
      <w:pPr>
        <w:pStyle w:val="af9"/>
        <w:numPr>
          <w:ilvl w:val="1"/>
          <w:numId w:val="8"/>
        </w:numPr>
        <w:tabs>
          <w:tab w:val="left" w:pos="1276"/>
        </w:tabs>
        <w:suppressAutoHyphens/>
        <w:autoSpaceDE/>
        <w:adjustRightInd/>
        <w:ind w:left="0" w:firstLine="709"/>
        <w:jc w:val="both"/>
        <w:rPr>
          <w:sz w:val="24"/>
          <w:szCs w:val="24"/>
        </w:rPr>
      </w:pPr>
      <w:r w:rsidRPr="003F7EFE">
        <w:rPr>
          <w:color w:val="000000"/>
          <w:sz w:val="24"/>
          <w:szCs w:val="24"/>
        </w:rPr>
        <w:t>Заказчик вправе не отказывать в приемке оказанных услуг в случае выявления несоответствия условиям настоящего контракта, если выявленное несоответствие не препятствует приемке оказанных услуг и устранено Исполнителем.</w:t>
      </w:r>
    </w:p>
    <w:p w:rsidR="00A36532" w:rsidRPr="004F3AD1" w:rsidRDefault="00A36532" w:rsidP="00A36532">
      <w:pPr>
        <w:ind w:firstLine="709"/>
        <w:jc w:val="both"/>
        <w:rPr>
          <w:sz w:val="24"/>
          <w:szCs w:val="24"/>
        </w:rPr>
      </w:pPr>
      <w:r>
        <w:rPr>
          <w:sz w:val="24"/>
          <w:szCs w:val="24"/>
        </w:rPr>
        <w:t>5.6.</w:t>
      </w:r>
      <w:r w:rsidRPr="00CB6243">
        <w:rPr>
          <w:sz w:val="24"/>
          <w:szCs w:val="24"/>
        </w:rPr>
        <w:t xml:space="preserve"> </w:t>
      </w:r>
      <w:r w:rsidRPr="004F3AD1">
        <w:rPr>
          <w:sz w:val="24"/>
          <w:szCs w:val="24"/>
        </w:rPr>
        <w:t xml:space="preserve">В </w:t>
      </w:r>
      <w:r>
        <w:rPr>
          <w:sz w:val="24"/>
          <w:szCs w:val="24"/>
        </w:rPr>
        <w:t>течение 20 (двадцати)</w:t>
      </w:r>
      <w:r w:rsidRPr="004F3AD1">
        <w:rPr>
          <w:sz w:val="24"/>
          <w:szCs w:val="24"/>
        </w:rPr>
        <w:t xml:space="preserve"> рабочих дней, следующих за днем поступления документа о приемке, Заказчик осуществляет одно из следующих действий:</w:t>
      </w:r>
    </w:p>
    <w:p w:rsidR="00A36532" w:rsidRPr="004F3AD1" w:rsidRDefault="00A36532" w:rsidP="00A36532">
      <w:pPr>
        <w:ind w:firstLine="709"/>
        <w:jc w:val="both"/>
        <w:rPr>
          <w:sz w:val="24"/>
          <w:szCs w:val="24"/>
        </w:rPr>
      </w:pPr>
      <w:r w:rsidRPr="004F3AD1">
        <w:rPr>
          <w:sz w:val="24"/>
          <w:szCs w:val="24"/>
        </w:rPr>
        <w:t xml:space="preserve">а) подписывает усиленной электронной подписью лица, имеющего право действовать от имени Заказчика, и размещает в </w:t>
      </w:r>
      <w:r w:rsidR="00010912">
        <w:rPr>
          <w:sz w:val="24"/>
          <w:szCs w:val="24"/>
        </w:rPr>
        <w:t>ЕИС</w:t>
      </w:r>
      <w:r w:rsidRPr="004F3AD1">
        <w:rPr>
          <w:sz w:val="24"/>
          <w:szCs w:val="24"/>
        </w:rPr>
        <w:t xml:space="preserve"> документ о приемке;</w:t>
      </w:r>
    </w:p>
    <w:p w:rsidR="00A36532" w:rsidRPr="00CB6243" w:rsidRDefault="00A36532" w:rsidP="00A36532">
      <w:pPr>
        <w:ind w:firstLine="709"/>
        <w:jc w:val="both"/>
        <w:rPr>
          <w:sz w:val="24"/>
          <w:szCs w:val="24"/>
        </w:rPr>
      </w:pPr>
      <w:r w:rsidRPr="004F3AD1">
        <w:rPr>
          <w:sz w:val="24"/>
          <w:szCs w:val="24"/>
        </w:rPr>
        <w:t xml:space="preserve">б) формирует с использованием </w:t>
      </w:r>
      <w:r w:rsidR="00010912">
        <w:rPr>
          <w:sz w:val="24"/>
          <w:szCs w:val="24"/>
        </w:rPr>
        <w:t>ЕИС</w:t>
      </w:r>
      <w:r w:rsidRPr="004F3AD1">
        <w:rPr>
          <w:sz w:val="24"/>
          <w:szCs w:val="24"/>
        </w:rPr>
        <w:t xml:space="preserve">, подписывает усиленной электронной подписью лица, имеющего право действовать от имени Заказчика, и размещает в </w:t>
      </w:r>
      <w:r w:rsidR="00010912">
        <w:rPr>
          <w:sz w:val="24"/>
          <w:szCs w:val="24"/>
        </w:rPr>
        <w:t>ЕИС</w:t>
      </w:r>
      <w:r w:rsidRPr="004F3AD1">
        <w:rPr>
          <w:sz w:val="24"/>
          <w:szCs w:val="24"/>
        </w:rPr>
        <w:t xml:space="preserve"> мотивированный отказ от подписания документа о приемке с указанием причин такого отказа.</w:t>
      </w:r>
    </w:p>
    <w:p w:rsidR="00A36532" w:rsidRDefault="00A36532" w:rsidP="00A36532">
      <w:pPr>
        <w:ind w:firstLine="709"/>
        <w:jc w:val="both"/>
        <w:rPr>
          <w:sz w:val="24"/>
          <w:szCs w:val="24"/>
        </w:rPr>
      </w:pPr>
      <w:r w:rsidRPr="004F3AD1">
        <w:rPr>
          <w:sz w:val="24"/>
          <w:szCs w:val="24"/>
        </w:rPr>
        <w:t>5.</w:t>
      </w:r>
      <w:r>
        <w:rPr>
          <w:sz w:val="24"/>
          <w:szCs w:val="24"/>
        </w:rPr>
        <w:t>7</w:t>
      </w:r>
      <w:r w:rsidRPr="004F3AD1">
        <w:rPr>
          <w:sz w:val="24"/>
          <w:szCs w:val="24"/>
        </w:rPr>
        <w:t>. Датой поступления Исполнителю документа о приемке, мотивированного отказа от подписания документа о приемке считается дата размещения в со</w:t>
      </w:r>
      <w:r w:rsidR="00010912">
        <w:rPr>
          <w:sz w:val="24"/>
          <w:szCs w:val="24"/>
        </w:rPr>
        <w:t>ответствии с настоящим пунктом</w:t>
      </w:r>
      <w:r w:rsidRPr="004F3AD1">
        <w:rPr>
          <w:sz w:val="24"/>
          <w:szCs w:val="24"/>
        </w:rPr>
        <w:t xml:space="preserve"> документа о приемке, мотивированного отказа в </w:t>
      </w:r>
      <w:r w:rsidR="00010912">
        <w:rPr>
          <w:sz w:val="24"/>
          <w:szCs w:val="24"/>
        </w:rPr>
        <w:t>ЕИС</w:t>
      </w:r>
      <w:r w:rsidRPr="004F3AD1">
        <w:rPr>
          <w:sz w:val="24"/>
          <w:szCs w:val="24"/>
        </w:rPr>
        <w:t xml:space="preserve"> в соответствии с часовой зоной, в которой расположен Исполнитель.</w:t>
      </w:r>
    </w:p>
    <w:p w:rsidR="00A36532" w:rsidRPr="00AC11D4" w:rsidRDefault="00A36532" w:rsidP="00A36532">
      <w:pPr>
        <w:ind w:firstLine="709"/>
        <w:jc w:val="both"/>
        <w:rPr>
          <w:sz w:val="24"/>
          <w:szCs w:val="24"/>
        </w:rPr>
      </w:pPr>
      <w:r w:rsidRPr="00AC11D4">
        <w:rPr>
          <w:sz w:val="24"/>
          <w:szCs w:val="24"/>
        </w:rPr>
        <w:t>5.</w:t>
      </w:r>
      <w:r>
        <w:rPr>
          <w:sz w:val="24"/>
          <w:szCs w:val="24"/>
        </w:rPr>
        <w:t>8</w:t>
      </w:r>
      <w:r w:rsidRPr="00AC11D4">
        <w:rPr>
          <w:sz w:val="24"/>
          <w:szCs w:val="24"/>
        </w:rPr>
        <w:t>.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 13 статьи 94 Федерального закона</w:t>
      </w:r>
      <w:r>
        <w:rPr>
          <w:sz w:val="24"/>
          <w:szCs w:val="24"/>
        </w:rPr>
        <w:t xml:space="preserve"> № 44-ФЗ</w:t>
      </w:r>
      <w:r w:rsidRPr="00AC11D4">
        <w:rPr>
          <w:sz w:val="24"/>
          <w:szCs w:val="24"/>
        </w:rPr>
        <w:t>.</w:t>
      </w:r>
    </w:p>
    <w:p w:rsidR="00A36532" w:rsidRDefault="00A36532" w:rsidP="00A36532">
      <w:pPr>
        <w:ind w:firstLine="709"/>
        <w:jc w:val="both"/>
        <w:rPr>
          <w:sz w:val="24"/>
          <w:szCs w:val="24"/>
        </w:rPr>
      </w:pPr>
      <w:r w:rsidRPr="00AC11D4">
        <w:rPr>
          <w:sz w:val="24"/>
          <w:szCs w:val="24"/>
        </w:rPr>
        <w:t>5.</w:t>
      </w:r>
      <w:r>
        <w:rPr>
          <w:sz w:val="24"/>
          <w:szCs w:val="24"/>
        </w:rPr>
        <w:t>9</w:t>
      </w:r>
      <w:r w:rsidRPr="00AC11D4">
        <w:rPr>
          <w:sz w:val="24"/>
          <w:szCs w:val="24"/>
        </w:rPr>
        <w:t>. Датой приемки оказанн</w:t>
      </w:r>
      <w:r>
        <w:rPr>
          <w:sz w:val="24"/>
          <w:szCs w:val="24"/>
        </w:rPr>
        <w:t>ых услуг</w:t>
      </w:r>
      <w:r w:rsidRPr="00AC11D4">
        <w:rPr>
          <w:sz w:val="24"/>
          <w:szCs w:val="24"/>
        </w:rPr>
        <w:t xml:space="preserve"> считается дата размещения в </w:t>
      </w:r>
      <w:r w:rsidR="00010912">
        <w:rPr>
          <w:sz w:val="24"/>
          <w:szCs w:val="24"/>
        </w:rPr>
        <w:t>ЕИС</w:t>
      </w:r>
      <w:r w:rsidRPr="00AC11D4">
        <w:rPr>
          <w:sz w:val="24"/>
          <w:szCs w:val="24"/>
        </w:rPr>
        <w:t xml:space="preserve"> документа о приемке, подписанного Заказчиком.</w:t>
      </w:r>
    </w:p>
    <w:p w:rsidR="00A36532" w:rsidRPr="00AC11D4" w:rsidRDefault="00A36532" w:rsidP="00A36532">
      <w:pPr>
        <w:ind w:firstLine="709"/>
        <w:jc w:val="both"/>
        <w:rPr>
          <w:sz w:val="24"/>
          <w:szCs w:val="24"/>
        </w:rPr>
      </w:pPr>
      <w:r w:rsidRPr="005769BB">
        <w:rPr>
          <w:sz w:val="24"/>
          <w:szCs w:val="24"/>
        </w:rPr>
        <w:t xml:space="preserve">Подписанный Заказчиком и </w:t>
      </w:r>
      <w:r>
        <w:rPr>
          <w:sz w:val="24"/>
          <w:szCs w:val="24"/>
        </w:rPr>
        <w:t>Исполнителем</w:t>
      </w:r>
      <w:r w:rsidRPr="005769BB">
        <w:rPr>
          <w:sz w:val="24"/>
          <w:szCs w:val="24"/>
        </w:rPr>
        <w:t xml:space="preserve"> документ о приемке является основанием для оплаты </w:t>
      </w:r>
      <w:r>
        <w:rPr>
          <w:sz w:val="24"/>
          <w:szCs w:val="24"/>
        </w:rPr>
        <w:t>Исполнителю</w:t>
      </w:r>
      <w:r w:rsidRPr="005769BB">
        <w:rPr>
          <w:sz w:val="24"/>
          <w:szCs w:val="24"/>
        </w:rPr>
        <w:t xml:space="preserve"> </w:t>
      </w:r>
      <w:r>
        <w:rPr>
          <w:sz w:val="24"/>
          <w:szCs w:val="24"/>
        </w:rPr>
        <w:t>оказанных услуг.</w:t>
      </w:r>
    </w:p>
    <w:p w:rsidR="00A36532" w:rsidRDefault="00A36532" w:rsidP="00A36532">
      <w:pPr>
        <w:ind w:firstLine="709"/>
        <w:jc w:val="both"/>
        <w:rPr>
          <w:sz w:val="24"/>
          <w:szCs w:val="24"/>
        </w:rPr>
      </w:pPr>
      <w:r w:rsidRPr="00AC11D4">
        <w:rPr>
          <w:sz w:val="24"/>
          <w:szCs w:val="24"/>
        </w:rPr>
        <w:t>5.</w:t>
      </w:r>
      <w:r>
        <w:rPr>
          <w:sz w:val="24"/>
          <w:szCs w:val="24"/>
        </w:rPr>
        <w:t>10</w:t>
      </w:r>
      <w:r w:rsidRPr="00AC11D4">
        <w:rPr>
          <w:sz w:val="24"/>
          <w:szCs w:val="24"/>
        </w:rPr>
        <w:t>. Внесение исправлений в документ о приемке, оформленный в соответствии с частью 13 статьи 94 Федерального закона</w:t>
      </w:r>
      <w:r>
        <w:rPr>
          <w:sz w:val="24"/>
          <w:szCs w:val="24"/>
        </w:rPr>
        <w:t xml:space="preserve"> № 44-ФЗ</w:t>
      </w:r>
      <w:r w:rsidRPr="00AC11D4">
        <w:rPr>
          <w:sz w:val="24"/>
          <w:szCs w:val="24"/>
        </w:rPr>
        <w:t xml:space="preserve">,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w:t>
      </w:r>
      <w:r w:rsidR="00010912">
        <w:rPr>
          <w:sz w:val="24"/>
          <w:szCs w:val="24"/>
        </w:rPr>
        <w:t>ЕИС</w:t>
      </w:r>
      <w:r w:rsidRPr="00AC11D4">
        <w:rPr>
          <w:sz w:val="24"/>
          <w:szCs w:val="24"/>
        </w:rPr>
        <w:t xml:space="preserve"> исправленного документа о приемке.</w:t>
      </w:r>
    </w:p>
    <w:p w:rsidR="00A36532" w:rsidRDefault="00A36532" w:rsidP="003F7EFE">
      <w:pPr>
        <w:pStyle w:val="af9"/>
        <w:shd w:val="clear" w:color="auto" w:fill="FFFFFF"/>
        <w:ind w:left="0" w:firstLine="709"/>
        <w:jc w:val="both"/>
        <w:rPr>
          <w:sz w:val="24"/>
          <w:szCs w:val="24"/>
        </w:rPr>
      </w:pPr>
      <w:r w:rsidRPr="00AC11D4">
        <w:rPr>
          <w:sz w:val="24"/>
          <w:szCs w:val="24"/>
        </w:rPr>
        <w:t>5.1</w:t>
      </w:r>
      <w:r>
        <w:rPr>
          <w:sz w:val="24"/>
          <w:szCs w:val="24"/>
        </w:rPr>
        <w:t>1</w:t>
      </w:r>
      <w:r w:rsidRPr="00AC11D4">
        <w:rPr>
          <w:sz w:val="24"/>
          <w:szCs w:val="24"/>
        </w:rPr>
        <w:t>. Исправление недостатков, выявленных при сдаче-приемке услуг и обнаруженных в ходе и</w:t>
      </w:r>
      <w:r>
        <w:rPr>
          <w:sz w:val="24"/>
          <w:szCs w:val="24"/>
        </w:rPr>
        <w:t>сполнения контракта</w:t>
      </w:r>
      <w:r w:rsidRPr="00AC11D4">
        <w:rPr>
          <w:sz w:val="24"/>
          <w:szCs w:val="24"/>
        </w:rPr>
        <w:t>, осуществляется силами и за счет средств Исполнителя.</w:t>
      </w:r>
    </w:p>
    <w:p w:rsidR="00010912" w:rsidRDefault="00010912" w:rsidP="003F7EFE">
      <w:pPr>
        <w:pStyle w:val="af9"/>
        <w:shd w:val="clear" w:color="auto" w:fill="FFFFFF"/>
        <w:ind w:left="0" w:firstLine="709"/>
        <w:jc w:val="both"/>
        <w:rPr>
          <w:spacing w:val="-3"/>
          <w:sz w:val="24"/>
          <w:szCs w:val="24"/>
        </w:rPr>
      </w:pPr>
    </w:p>
    <w:p w:rsidR="0039394A" w:rsidRPr="00010912" w:rsidRDefault="00C72E72" w:rsidP="00010912">
      <w:pPr>
        <w:ind w:right="-2"/>
        <w:contextualSpacing/>
        <w:jc w:val="center"/>
        <w:rPr>
          <w:b/>
          <w:noProof/>
          <w:sz w:val="24"/>
          <w:szCs w:val="24"/>
        </w:rPr>
      </w:pPr>
      <w:r w:rsidRPr="00010912">
        <w:rPr>
          <w:b/>
          <w:noProof/>
          <w:sz w:val="24"/>
          <w:szCs w:val="24"/>
        </w:rPr>
        <w:t>6. ОТВЕТСТВЕННОСТЬ СТОРОН</w:t>
      </w:r>
    </w:p>
    <w:p w:rsidR="00C85DF2" w:rsidRDefault="00C85DF2" w:rsidP="00010912">
      <w:pPr>
        <w:pStyle w:val="3"/>
        <w:numPr>
          <w:ilvl w:val="0"/>
          <w:numId w:val="0"/>
        </w:numPr>
        <w:ind w:firstLine="720"/>
        <w:contextualSpacing/>
      </w:pPr>
      <w:r>
        <w:t xml:space="preserve">6.1. За неисполнение или ненадлежащее исполнение условий контракта Стороны несут ответственность в </w:t>
      </w:r>
      <w:r w:rsidRPr="00447C32">
        <w:t>соответствии с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w:t>
      </w:r>
      <w:r>
        <w:t>,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w:t>
      </w:r>
      <w:r w:rsidR="002C53F7">
        <w:t>5 ноября 2013 г. № 1063»</w:t>
      </w:r>
      <w:r w:rsidR="00A36532">
        <w:t xml:space="preserve"> и контрактом</w:t>
      </w:r>
      <w:r>
        <w:t>.</w:t>
      </w:r>
    </w:p>
    <w:p w:rsidR="00C85DF2" w:rsidRDefault="00C85DF2" w:rsidP="00C85DF2">
      <w:pPr>
        <w:pStyle w:val="3"/>
        <w:numPr>
          <w:ilvl w:val="0"/>
          <w:numId w:val="0"/>
        </w:numPr>
        <w:ind w:firstLine="720"/>
      </w:pPr>
      <w: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C85DF2" w:rsidRDefault="00C85DF2" w:rsidP="00C85DF2">
      <w:pPr>
        <w:pStyle w:val="3"/>
        <w:numPr>
          <w:ilvl w:val="0"/>
          <w:numId w:val="0"/>
        </w:numPr>
        <w:ind w:firstLine="720"/>
      </w:pPr>
      <w:r>
        <w:t>6.3.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C85DF2" w:rsidRDefault="00C85DF2" w:rsidP="00C85DF2">
      <w:pPr>
        <w:pStyle w:val="3"/>
        <w:numPr>
          <w:ilvl w:val="0"/>
          <w:numId w:val="0"/>
        </w:numPr>
        <w:ind w:firstLine="720"/>
      </w:pPr>
      <w:r>
        <w:t>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85DF2" w:rsidRDefault="00C85DF2" w:rsidP="00C85DF2">
      <w:pPr>
        <w:pStyle w:val="3"/>
        <w:numPr>
          <w:ilvl w:val="0"/>
          <w:numId w:val="0"/>
        </w:numPr>
        <w:ind w:firstLine="720"/>
      </w:pPr>
      <w:r>
        <w:t xml:space="preserve">6.4.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C85DF2" w:rsidRDefault="00C85DF2" w:rsidP="00C85DF2">
      <w:pPr>
        <w:pStyle w:val="3"/>
        <w:numPr>
          <w:ilvl w:val="0"/>
          <w:numId w:val="0"/>
        </w:numPr>
        <w:ind w:firstLine="720"/>
      </w:pPr>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85DF2" w:rsidRDefault="00C85DF2" w:rsidP="00C85DF2">
      <w:pPr>
        <w:pStyle w:val="3"/>
        <w:numPr>
          <w:ilvl w:val="0"/>
          <w:numId w:val="0"/>
        </w:numPr>
        <w:ind w:firstLine="720"/>
      </w:pPr>
      <w:r>
        <w:t>а) 1000 рублей, если цена контракта не превышает 3 млн. рублей (включительно);</w:t>
      </w:r>
    </w:p>
    <w:p w:rsidR="00C85DF2" w:rsidRDefault="00C85DF2" w:rsidP="00C85DF2">
      <w:pPr>
        <w:pStyle w:val="3"/>
        <w:numPr>
          <w:ilvl w:val="0"/>
          <w:numId w:val="0"/>
        </w:numPr>
        <w:ind w:firstLine="720"/>
      </w:pPr>
      <w:r>
        <w:t>б) 5000 рублей, если цена контракта составляет от 3 млн. рублей до 50 млн. рублей (включительно);</w:t>
      </w:r>
    </w:p>
    <w:p w:rsidR="00C85DF2" w:rsidRDefault="00C85DF2" w:rsidP="00172CDA">
      <w:pPr>
        <w:pStyle w:val="3"/>
        <w:numPr>
          <w:ilvl w:val="0"/>
          <w:numId w:val="0"/>
        </w:numPr>
        <w:ind w:firstLine="720"/>
      </w:pPr>
      <w:r>
        <w:t>в) 10000 рублей, если цена контракта составляет от 50 млн. рублей до 100 млн. рублей (включительно);</w:t>
      </w:r>
    </w:p>
    <w:p w:rsidR="00C85DF2" w:rsidRDefault="00C85DF2" w:rsidP="00172CDA">
      <w:pPr>
        <w:pStyle w:val="3"/>
        <w:numPr>
          <w:ilvl w:val="0"/>
          <w:numId w:val="0"/>
        </w:numPr>
        <w:ind w:firstLine="720"/>
      </w:pPr>
      <w:r>
        <w:t>г) 100000 рублей, если цена контракта превышает 100 млн. рублей.</w:t>
      </w:r>
    </w:p>
    <w:p w:rsidR="00C85DF2" w:rsidRDefault="00172CDA" w:rsidP="00172CDA">
      <w:pPr>
        <w:pStyle w:val="3"/>
        <w:numPr>
          <w:ilvl w:val="0"/>
          <w:numId w:val="0"/>
        </w:numPr>
        <w:ind w:firstLine="720"/>
      </w:pPr>
      <w:r>
        <w:t>6</w:t>
      </w:r>
      <w:r w:rsidR="00C85DF2">
        <w:t>.5.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017A3" w:rsidRDefault="00172CDA" w:rsidP="00F017A3">
      <w:pPr>
        <w:pStyle w:val="3"/>
        <w:numPr>
          <w:ilvl w:val="0"/>
          <w:numId w:val="0"/>
        </w:numPr>
        <w:ind w:firstLine="720"/>
      </w:pPr>
      <w:r>
        <w:t>6</w:t>
      </w:r>
      <w:r w:rsidR="00C85DF2">
        <w:t>.6.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F017A3" w:rsidRPr="005B5D27" w:rsidRDefault="00F017A3" w:rsidP="00F017A3">
      <w:pPr>
        <w:pStyle w:val="3"/>
        <w:numPr>
          <w:ilvl w:val="0"/>
          <w:numId w:val="0"/>
        </w:numPr>
        <w:ind w:firstLine="720"/>
      </w:pPr>
      <w:r>
        <w:t>6.7.</w:t>
      </w:r>
      <w:r w:rsidR="00C85DF2">
        <w:t xml:space="preserve"> </w:t>
      </w:r>
      <w:r w:rsidRPr="005B5D27">
        <w:t xml:space="preserve">Пеня начисляется за каждый день просрочки исполнения </w:t>
      </w:r>
      <w:r>
        <w:t>Исполнителем</w:t>
      </w:r>
      <w:r w:rsidRPr="005B5D27">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w:t>
      </w:r>
      <w:r>
        <w:t xml:space="preserve"> </w:t>
      </w:r>
      <w:r w:rsidRPr="00E90BCB">
        <w:t>(отдельного этапа исполнения контракта)</w:t>
      </w:r>
      <w:r w:rsidRPr="005B5D27">
        <w:t>, уменьшенной на сумму, пропорциональную объему обязательств, предусмотренных контрактом</w:t>
      </w:r>
      <w:r w:rsidRPr="00E90BCB">
        <w:t xml:space="preserve"> (соответствующим отдельным этапом исполнения контракта)</w:t>
      </w:r>
      <w:r w:rsidRPr="005B5D27">
        <w:t xml:space="preserve"> и фактически исполненных </w:t>
      </w:r>
      <w:r>
        <w:t>Исполнителем</w:t>
      </w:r>
      <w:r w:rsidRPr="005B5D27">
        <w:t>, за исключением случаев, если законодательством Российской Федерации установлен иной порядок начисления пени.</w:t>
      </w:r>
    </w:p>
    <w:p w:rsidR="00C85DF2" w:rsidRPr="00B235D4" w:rsidRDefault="00172CDA" w:rsidP="00172CDA">
      <w:pPr>
        <w:pStyle w:val="3"/>
        <w:numPr>
          <w:ilvl w:val="0"/>
          <w:numId w:val="0"/>
        </w:numPr>
        <w:ind w:firstLine="720"/>
      </w:pPr>
      <w:r>
        <w:t>6</w:t>
      </w:r>
      <w:r w:rsidR="00C85DF2">
        <w:t xml:space="preserve">.8. Штрафы начисляются за неисполнение или ненадлежащее исполнение Исполнителем обязательств, </w:t>
      </w:r>
      <w:r w:rsidR="00C85DF2" w:rsidRPr="00B235D4">
        <w:t>предусмотренных контрактом, за исключением просрочки исполнения Исполнителем обязательств, предусмотренных контрактом.</w:t>
      </w:r>
    </w:p>
    <w:p w:rsidR="00C85DF2" w:rsidRPr="009413E6" w:rsidRDefault="00C85DF2" w:rsidP="00172CDA">
      <w:pPr>
        <w:pStyle w:val="3"/>
        <w:numPr>
          <w:ilvl w:val="0"/>
          <w:numId w:val="0"/>
        </w:numPr>
        <w:ind w:firstLine="720"/>
      </w:pPr>
      <w:proofErr w:type="gramStart"/>
      <w:r w:rsidRPr="00B235D4">
        <w:t>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w:t>
      </w:r>
      <w:r w:rsidR="009413E6" w:rsidRPr="00B235D4">
        <w:t xml:space="preserve"> № 44-ФЗ</w:t>
      </w:r>
      <w:r w:rsidRPr="00B235D4">
        <w:t>, за исключением просрочки исполнения обязательств</w:t>
      </w:r>
      <w:bookmarkStart w:id="2" w:name="_GoBack"/>
      <w:bookmarkEnd w:id="2"/>
      <w:r w:rsidRPr="00B235D4">
        <w:t>, предусмотренных контрактом, размер штрафа устанавливается в размере 1 процента цены контракта</w:t>
      </w:r>
      <w:r w:rsidR="00447C32">
        <w:t xml:space="preserve"> </w:t>
      </w:r>
      <w:r w:rsidR="00447C32" w:rsidRPr="00447C32">
        <w:t>(этапа)</w:t>
      </w:r>
      <w:r w:rsidRPr="00B235D4">
        <w:t>, но не более 5 тыс. рублей и не менее 1 тыс. рублей.</w:t>
      </w:r>
      <w:proofErr w:type="gramEnd"/>
    </w:p>
    <w:p w:rsidR="00C85DF2" w:rsidRDefault="00172CDA" w:rsidP="00172CDA">
      <w:pPr>
        <w:pStyle w:val="3"/>
        <w:numPr>
          <w:ilvl w:val="0"/>
          <w:numId w:val="0"/>
        </w:numPr>
        <w:ind w:firstLine="720"/>
      </w:pPr>
      <w:r>
        <w:t>6</w:t>
      </w:r>
      <w:r w:rsidR="00C85DF2">
        <w:t>.</w:t>
      </w:r>
      <w:r w:rsidR="0052486F">
        <w:t>9</w:t>
      </w:r>
      <w:r w:rsidR="00C85DF2">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w:t>
      </w:r>
    </w:p>
    <w:p w:rsidR="00C85DF2" w:rsidRDefault="00C85DF2" w:rsidP="00172CDA">
      <w:pPr>
        <w:pStyle w:val="3"/>
        <w:numPr>
          <w:ilvl w:val="0"/>
          <w:numId w:val="0"/>
        </w:numPr>
        <w:ind w:firstLine="720"/>
      </w:pPr>
      <w:r>
        <w:t>а) 1000 рублей, если цена контракта не превышает 3 млн. рублей;</w:t>
      </w:r>
    </w:p>
    <w:p w:rsidR="00C85DF2" w:rsidRDefault="00C85DF2" w:rsidP="00172CDA">
      <w:pPr>
        <w:pStyle w:val="3"/>
        <w:numPr>
          <w:ilvl w:val="0"/>
          <w:numId w:val="0"/>
        </w:numPr>
        <w:ind w:firstLine="720"/>
      </w:pPr>
      <w:r>
        <w:t>б) 5000 рублей, если цена контракта составляет от 3 млн. рублей до 50 млн. рублей (включительно);</w:t>
      </w:r>
    </w:p>
    <w:p w:rsidR="00C85DF2" w:rsidRDefault="00C85DF2" w:rsidP="00172CDA">
      <w:pPr>
        <w:pStyle w:val="3"/>
        <w:numPr>
          <w:ilvl w:val="0"/>
          <w:numId w:val="0"/>
        </w:numPr>
        <w:ind w:firstLine="720"/>
      </w:pPr>
      <w:r>
        <w:t>в) 10000 рублей, если цена контракта составляет от 50 млн. рублей до 100 млн. рублей (включительно);</w:t>
      </w:r>
    </w:p>
    <w:p w:rsidR="00C85DF2" w:rsidRDefault="00C85DF2" w:rsidP="00172CDA">
      <w:pPr>
        <w:pStyle w:val="3"/>
        <w:numPr>
          <w:ilvl w:val="0"/>
          <w:numId w:val="0"/>
        </w:numPr>
        <w:ind w:firstLine="720"/>
      </w:pPr>
      <w:r>
        <w:t>г) 100000 рублей, если цена контракта превышает 100 млн. рублей.</w:t>
      </w:r>
    </w:p>
    <w:p w:rsidR="00C85DF2" w:rsidRDefault="00C85DF2" w:rsidP="00172CDA">
      <w:pPr>
        <w:pStyle w:val="3"/>
        <w:numPr>
          <w:ilvl w:val="0"/>
          <w:numId w:val="0"/>
        </w:numPr>
        <w:ind w:firstLine="720"/>
      </w:pPr>
      <w:r>
        <w:t>Стороны договорились считать неисполнением или ненадлежащим исполнением Исполнителем обязательства, предусмотренного контрактом, которое не имеет стоимостного выражения, следующий случай:</w:t>
      </w:r>
    </w:p>
    <w:p w:rsidR="00C85DF2" w:rsidRDefault="00C85DF2" w:rsidP="00172CDA">
      <w:pPr>
        <w:pStyle w:val="3"/>
        <w:numPr>
          <w:ilvl w:val="0"/>
          <w:numId w:val="0"/>
        </w:numPr>
        <w:ind w:firstLine="720"/>
      </w:pPr>
      <w:r>
        <w:t xml:space="preserve">- непредоставление каких-либо документов, предусмотренных контрактом, без которых товары (работы, услуги) </w:t>
      </w:r>
      <w:r w:rsidR="00126936">
        <w:t xml:space="preserve">не </w:t>
      </w:r>
      <w:r>
        <w:t>могут быть приняты.</w:t>
      </w:r>
    </w:p>
    <w:p w:rsidR="00C85DF2" w:rsidRDefault="00172CDA" w:rsidP="00172CDA">
      <w:pPr>
        <w:pStyle w:val="3"/>
        <w:numPr>
          <w:ilvl w:val="0"/>
          <w:numId w:val="0"/>
        </w:numPr>
        <w:ind w:firstLine="720"/>
      </w:pPr>
      <w:r>
        <w:t>6</w:t>
      </w:r>
      <w:r w:rsidR="00C85DF2">
        <w:t>.1</w:t>
      </w:r>
      <w:r w:rsidR="0052486F">
        <w:t>0</w:t>
      </w:r>
      <w:r w:rsidR="00C85DF2">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C85DF2" w:rsidRDefault="00172CDA" w:rsidP="00172CDA">
      <w:pPr>
        <w:pStyle w:val="3"/>
        <w:numPr>
          <w:ilvl w:val="0"/>
          <w:numId w:val="0"/>
        </w:numPr>
        <w:ind w:firstLine="720"/>
      </w:pPr>
      <w:r>
        <w:t>6</w:t>
      </w:r>
      <w:r w:rsidR="00C85DF2">
        <w:t>.1</w:t>
      </w:r>
      <w:r w:rsidR="0052486F">
        <w:t>1</w:t>
      </w:r>
      <w:r w:rsidR="00C85DF2">
        <w:t>. В случае начисления Заказчиком Исполнителю неустойки (штрафа, пени) Заказчик не позднее 20 дней с момента возникновения права требования оплаты неустойки (штрафа, пени) от Исполнителя направляет Исполнителю претензионное письмо с требованием оплаты в течение 7 (семи) дней с даты получения претензионного письма неустойки (штрафа, пени), рассчитанной в соответствии с положениями законодательства и условиями настоящего контракта.</w:t>
      </w:r>
    </w:p>
    <w:p w:rsidR="00C85DF2" w:rsidRDefault="00172CDA" w:rsidP="00172CDA">
      <w:pPr>
        <w:pStyle w:val="3"/>
        <w:numPr>
          <w:ilvl w:val="0"/>
          <w:numId w:val="0"/>
        </w:numPr>
        <w:ind w:firstLine="720"/>
      </w:pPr>
      <w:r>
        <w:t>6</w:t>
      </w:r>
      <w:r w:rsidR="00C85DF2">
        <w:t>.1</w:t>
      </w:r>
      <w:r w:rsidR="0052486F">
        <w:t>2</w:t>
      </w:r>
      <w:r w:rsidR="00C85DF2">
        <w:t>. При неоплате (отказе от уплаты) Исполнителем неустойки (штрафа, пени), начисленной в соответствии с условиями настоящего контракта, по истечении срока, указанного в претензионном письме, Заказчик удерживает сумму неустойки (штрафа, пени) из суммы, подлежащей оплате Исполнителю за оказанные услуги, которые приняты Заказчиком, или в течение 40 (сорока) дней с момента возникновения права требования оплаты неустойки (штрафа, пени) направляет в суд исковое заявление с требованием оплаты неустойки (штрафа, пени), рассчитанной в соответствии с положениями законодательства и условиями настоящего контракта за весь период просрочки исполнения.</w:t>
      </w:r>
    </w:p>
    <w:p w:rsidR="00C85DF2" w:rsidRDefault="00172CDA" w:rsidP="00172CDA">
      <w:pPr>
        <w:pStyle w:val="3"/>
        <w:numPr>
          <w:ilvl w:val="0"/>
          <w:numId w:val="0"/>
        </w:numPr>
        <w:ind w:firstLine="720"/>
      </w:pPr>
      <w:r>
        <w:t>6</w:t>
      </w:r>
      <w:r w:rsidR="00C85DF2">
        <w:t>.1</w:t>
      </w:r>
      <w:r w:rsidR="0052486F">
        <w:t>3</w:t>
      </w:r>
      <w:r w:rsidR="00C85DF2">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85DF2" w:rsidRDefault="00172CDA" w:rsidP="00172CDA">
      <w:pPr>
        <w:pStyle w:val="3"/>
        <w:numPr>
          <w:ilvl w:val="0"/>
          <w:numId w:val="0"/>
        </w:numPr>
        <w:ind w:firstLine="720"/>
      </w:pPr>
      <w:r>
        <w:t>6</w:t>
      </w:r>
      <w:r w:rsidR="00C85DF2">
        <w:t>.1</w:t>
      </w:r>
      <w:r w:rsidR="0052486F">
        <w:t>4</w:t>
      </w:r>
      <w:r w:rsidR="00C85DF2">
        <w:t>.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C72E72" w:rsidRDefault="00172CDA" w:rsidP="00172CDA">
      <w:pPr>
        <w:pStyle w:val="3"/>
        <w:widowControl w:val="0"/>
        <w:numPr>
          <w:ilvl w:val="0"/>
          <w:numId w:val="0"/>
        </w:numPr>
        <w:ind w:firstLine="720"/>
      </w:pPr>
      <w:r>
        <w:t>6</w:t>
      </w:r>
      <w:r w:rsidR="00C85DF2">
        <w:t>.1</w:t>
      </w:r>
      <w:r w:rsidR="0052486F">
        <w:t>5</w:t>
      </w:r>
      <w:r w:rsidR="00C85DF2">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10912" w:rsidRPr="00CB6243" w:rsidRDefault="00010912" w:rsidP="00172CDA">
      <w:pPr>
        <w:pStyle w:val="3"/>
        <w:widowControl w:val="0"/>
        <w:numPr>
          <w:ilvl w:val="0"/>
          <w:numId w:val="0"/>
        </w:numPr>
        <w:ind w:firstLine="720"/>
        <w:rPr>
          <w:color w:val="000000"/>
          <w:highlight w:val="cyan"/>
        </w:rPr>
      </w:pPr>
    </w:p>
    <w:p w:rsidR="0039394A" w:rsidRPr="00010912" w:rsidRDefault="00AA734C" w:rsidP="009D6530">
      <w:pPr>
        <w:shd w:val="clear" w:color="auto" w:fill="FFFFFF" w:themeFill="background1"/>
        <w:tabs>
          <w:tab w:val="left" w:pos="7185"/>
        </w:tabs>
        <w:jc w:val="center"/>
        <w:rPr>
          <w:b/>
          <w:sz w:val="24"/>
          <w:szCs w:val="24"/>
        </w:rPr>
      </w:pPr>
      <w:r w:rsidRPr="00010912">
        <w:rPr>
          <w:b/>
          <w:sz w:val="24"/>
          <w:szCs w:val="24"/>
        </w:rPr>
        <w:t>7. ОБЕСПЕЧЕНИЕ ИСПОЛНЕНИЯ КОНТРАКТА</w:t>
      </w:r>
    </w:p>
    <w:p w:rsidR="00807479" w:rsidRPr="0025449B" w:rsidRDefault="00807479" w:rsidP="00807479">
      <w:pPr>
        <w:pStyle w:val="ConsNormal"/>
        <w:adjustRightInd/>
        <w:snapToGrid w:val="0"/>
        <w:ind w:firstLine="709"/>
        <w:jc w:val="both"/>
        <w:rPr>
          <w:rFonts w:ascii="Times New Roman" w:hAnsi="Times New Roman" w:cs="Times New Roman"/>
          <w:noProof/>
        </w:rPr>
      </w:pPr>
      <w:r>
        <w:rPr>
          <w:rFonts w:ascii="Times New Roman" w:hAnsi="Times New Roman" w:cs="Times New Roman"/>
          <w:noProof/>
        </w:rPr>
        <w:t>7</w:t>
      </w:r>
      <w:r w:rsidRPr="0025449B">
        <w:rPr>
          <w:rFonts w:ascii="Times New Roman" w:hAnsi="Times New Roman" w:cs="Times New Roman"/>
          <w:noProof/>
        </w:rPr>
        <w:t xml:space="preserve">.1. </w:t>
      </w:r>
      <w:r w:rsidRPr="0025449B">
        <w:rPr>
          <w:rFonts w:ascii="Times New Roman" w:hAnsi="Times New Roman" w:cs="Times New Roman"/>
          <w:b/>
          <w:noProof/>
        </w:rPr>
        <w:t>Обеспечение исполнения контракта</w:t>
      </w:r>
      <w:r w:rsidRPr="0025449B">
        <w:rPr>
          <w:rFonts w:ascii="Times New Roman" w:hAnsi="Times New Roman" w:cs="Times New Roman"/>
          <w:noProof/>
        </w:rPr>
        <w:t xml:space="preserve"> предоставляется </w:t>
      </w:r>
      <w:r>
        <w:rPr>
          <w:rFonts w:ascii="Times New Roman" w:hAnsi="Times New Roman" w:cs="Times New Roman"/>
          <w:noProof/>
        </w:rPr>
        <w:t>Исполнителем</w:t>
      </w:r>
      <w:r w:rsidRPr="0025449B">
        <w:rPr>
          <w:rFonts w:ascii="Times New Roman" w:hAnsi="Times New Roman" w:cs="Times New Roman"/>
          <w:noProof/>
        </w:rPr>
        <w:t xml:space="preserve"> </w:t>
      </w:r>
      <w:r w:rsidRPr="00B038B2">
        <w:rPr>
          <w:rFonts w:ascii="Times New Roman" w:hAnsi="Times New Roman" w:cs="Times New Roman"/>
          <w:noProof/>
        </w:rPr>
        <w:t xml:space="preserve">в размере </w:t>
      </w:r>
      <w:r w:rsidRPr="005F19FF">
        <w:rPr>
          <w:rFonts w:ascii="Times New Roman" w:hAnsi="Times New Roman" w:cs="Times New Roman"/>
          <w:noProof/>
        </w:rPr>
        <w:t>1</w:t>
      </w:r>
      <w:r w:rsidR="006B135D">
        <w:rPr>
          <w:rFonts w:ascii="Times New Roman" w:hAnsi="Times New Roman" w:cs="Times New Roman"/>
          <w:noProof/>
        </w:rPr>
        <w:t>0</w:t>
      </w:r>
      <w:r w:rsidRPr="005F19FF">
        <w:rPr>
          <w:rFonts w:ascii="Times New Roman" w:hAnsi="Times New Roman" w:cs="Times New Roman"/>
          <w:noProof/>
        </w:rPr>
        <w:t> % (</w:t>
      </w:r>
      <w:r w:rsidR="00AE4503">
        <w:rPr>
          <w:rFonts w:ascii="Times New Roman" w:hAnsi="Times New Roman" w:cs="Times New Roman"/>
          <w:noProof/>
        </w:rPr>
        <w:t xml:space="preserve">десять </w:t>
      </w:r>
      <w:r>
        <w:rPr>
          <w:rFonts w:ascii="Times New Roman" w:hAnsi="Times New Roman" w:cs="Times New Roman"/>
          <w:noProof/>
        </w:rPr>
        <w:t xml:space="preserve"> процент</w:t>
      </w:r>
      <w:r w:rsidR="00AE4503">
        <w:rPr>
          <w:rFonts w:ascii="Times New Roman" w:hAnsi="Times New Roman" w:cs="Times New Roman"/>
          <w:noProof/>
        </w:rPr>
        <w:t>ов</w:t>
      </w:r>
      <w:r w:rsidRPr="009F1D18">
        <w:rPr>
          <w:rFonts w:ascii="Times New Roman" w:hAnsi="Times New Roman" w:cs="Times New Roman"/>
          <w:noProof/>
        </w:rPr>
        <w:t>) от цены контракта.</w:t>
      </w:r>
    </w:p>
    <w:p w:rsidR="00807479" w:rsidRPr="0025449B" w:rsidRDefault="00807479" w:rsidP="00807479">
      <w:pPr>
        <w:pStyle w:val="ConsNormal"/>
        <w:snapToGrid w:val="0"/>
        <w:ind w:firstLine="709"/>
        <w:jc w:val="both"/>
        <w:rPr>
          <w:rFonts w:ascii="Times New Roman" w:hAnsi="Times New Roman" w:cs="Times New Roman"/>
        </w:rPr>
      </w:pPr>
      <w:r>
        <w:rPr>
          <w:rFonts w:ascii="Times New Roman" w:hAnsi="Times New Roman" w:cs="Times New Roman"/>
          <w:noProof/>
        </w:rPr>
        <w:t>7</w:t>
      </w:r>
      <w:r w:rsidRPr="0025449B">
        <w:rPr>
          <w:rFonts w:ascii="Times New Roman" w:hAnsi="Times New Roman" w:cs="Times New Roman"/>
          <w:noProof/>
        </w:rPr>
        <w:t xml:space="preserve">.2. </w:t>
      </w:r>
      <w:r>
        <w:rPr>
          <w:rFonts w:ascii="Times New Roman" w:hAnsi="Times New Roman" w:cs="Times New Roman"/>
          <w:u w:val="single"/>
        </w:rPr>
        <w:t xml:space="preserve">Исполнение </w:t>
      </w:r>
      <w:r w:rsidRPr="00682B1B">
        <w:rPr>
          <w:rFonts w:ascii="Times New Roman" w:hAnsi="Times New Roman" w:cs="Times New Roman"/>
          <w:u w:val="single"/>
        </w:rPr>
        <w:t>контракта</w:t>
      </w:r>
      <w:r>
        <w:rPr>
          <w:rFonts w:ascii="Times New Roman" w:hAnsi="Times New Roman" w:cs="Times New Roman"/>
        </w:rPr>
        <w:t xml:space="preserve"> может</w:t>
      </w:r>
      <w:r w:rsidRPr="0025449B">
        <w:rPr>
          <w:rFonts w:ascii="Times New Roman" w:hAnsi="Times New Roman" w:cs="Times New Roman"/>
        </w:rPr>
        <w:t xml:space="preserve"> обеспечиваться предоставлением:</w:t>
      </w:r>
    </w:p>
    <w:p w:rsidR="00807479" w:rsidRPr="0025449B" w:rsidRDefault="00807479" w:rsidP="00807479">
      <w:pPr>
        <w:pStyle w:val="ConsNormal"/>
        <w:snapToGrid w:val="0"/>
        <w:ind w:firstLine="709"/>
        <w:jc w:val="both"/>
        <w:rPr>
          <w:rFonts w:ascii="Times New Roman" w:hAnsi="Times New Roman" w:cs="Times New Roman"/>
        </w:rPr>
      </w:pPr>
      <w:r w:rsidRPr="0025449B">
        <w:rPr>
          <w:rFonts w:ascii="Times New Roman" w:hAnsi="Times New Roman" w:cs="Times New Roman"/>
          <w:b/>
        </w:rPr>
        <w:t xml:space="preserve">- </w:t>
      </w:r>
      <w:r>
        <w:rPr>
          <w:rFonts w:ascii="Times New Roman" w:hAnsi="Times New Roman" w:cs="Times New Roman"/>
          <w:b/>
        </w:rPr>
        <w:t>независимой</w:t>
      </w:r>
      <w:r w:rsidRPr="0025449B">
        <w:rPr>
          <w:rFonts w:ascii="Times New Roman" w:hAnsi="Times New Roman" w:cs="Times New Roman"/>
          <w:b/>
        </w:rPr>
        <w:t xml:space="preserve"> гарантии</w:t>
      </w:r>
      <w:r w:rsidRPr="0025449B">
        <w:rPr>
          <w:rFonts w:ascii="Times New Roman" w:hAnsi="Times New Roman" w:cs="Times New Roman"/>
        </w:rPr>
        <w:t xml:space="preserve">, </w:t>
      </w:r>
      <w:r w:rsidRPr="0025449B">
        <w:rPr>
          <w:rFonts w:ascii="Times New Roman" w:hAnsi="Times New Roman" w:cs="Times New Roman"/>
          <w:noProof/>
        </w:rPr>
        <w:t xml:space="preserve">выданной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w:t>
      </w:r>
      <w:r>
        <w:rPr>
          <w:rFonts w:ascii="Times New Roman" w:hAnsi="Times New Roman" w:cs="Times New Roman"/>
          <w:noProof/>
        </w:rPr>
        <w:t>независимых</w:t>
      </w:r>
      <w:r w:rsidRPr="0025449B">
        <w:rPr>
          <w:rFonts w:ascii="Times New Roman" w:hAnsi="Times New Roman" w:cs="Times New Roman"/>
          <w:noProof/>
        </w:rPr>
        <w:t xml:space="preserve"> гарантий в целях налогообложения, соответствующей требованиям статьи 45 Федерального закона № 44-ФЗ, а также дополнительным требованиям к </w:t>
      </w:r>
      <w:r>
        <w:rPr>
          <w:rFonts w:ascii="Times New Roman" w:hAnsi="Times New Roman" w:cs="Times New Roman"/>
          <w:noProof/>
        </w:rPr>
        <w:t>независимой</w:t>
      </w:r>
      <w:r w:rsidRPr="0025449B">
        <w:rPr>
          <w:rFonts w:ascii="Times New Roman" w:hAnsi="Times New Roman" w:cs="Times New Roman"/>
          <w:noProof/>
        </w:rPr>
        <w:t xml:space="preserve"> гарантии, используемой для целей Федерального закона № 44-ФЗ, утвержденным постановлением Правительства РФ от 08.11.2013 № 1005 «О </w:t>
      </w:r>
      <w:r>
        <w:rPr>
          <w:rFonts w:ascii="Times New Roman" w:hAnsi="Times New Roman" w:cs="Times New Roman"/>
          <w:noProof/>
        </w:rPr>
        <w:t>независимых</w:t>
      </w:r>
      <w:r w:rsidRPr="0025449B">
        <w:rPr>
          <w:rFonts w:ascii="Times New Roman" w:hAnsi="Times New Roman" w:cs="Times New Roman"/>
          <w:noProof/>
        </w:rPr>
        <w:t xml:space="preserve">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и включенной в реестр </w:t>
      </w:r>
      <w:r>
        <w:rPr>
          <w:rFonts w:ascii="Times New Roman" w:hAnsi="Times New Roman" w:cs="Times New Roman"/>
          <w:noProof/>
        </w:rPr>
        <w:t>независимых</w:t>
      </w:r>
      <w:r w:rsidRPr="0025449B">
        <w:rPr>
          <w:rFonts w:ascii="Times New Roman" w:hAnsi="Times New Roman" w:cs="Times New Roman"/>
          <w:noProof/>
        </w:rPr>
        <w:t xml:space="preserve"> гарантий, размещенный в единой информационной системе</w:t>
      </w:r>
      <w:r w:rsidRPr="0025449B">
        <w:rPr>
          <w:rFonts w:ascii="Times New Roman" w:hAnsi="Times New Roman" w:cs="Times New Roman"/>
        </w:rPr>
        <w:t xml:space="preserve">, </w:t>
      </w:r>
      <w:r w:rsidRPr="0025449B">
        <w:rPr>
          <w:rFonts w:ascii="Times New Roman" w:hAnsi="Times New Roman" w:cs="Times New Roman"/>
          <w:b/>
        </w:rPr>
        <w:t>или</w:t>
      </w:r>
    </w:p>
    <w:p w:rsidR="00807479" w:rsidRPr="0025449B" w:rsidRDefault="00807479" w:rsidP="00807479">
      <w:pPr>
        <w:pStyle w:val="ConsNormal"/>
        <w:snapToGrid w:val="0"/>
        <w:ind w:firstLine="709"/>
        <w:jc w:val="both"/>
        <w:rPr>
          <w:rFonts w:ascii="Times New Roman" w:hAnsi="Times New Roman" w:cs="Times New Roman"/>
        </w:rPr>
      </w:pPr>
      <w:r w:rsidRPr="0025449B">
        <w:rPr>
          <w:rFonts w:ascii="Times New Roman" w:hAnsi="Times New Roman" w:cs="Times New Roman"/>
        </w:rPr>
        <w:t xml:space="preserve">- </w:t>
      </w:r>
      <w:r w:rsidRPr="0025449B">
        <w:rPr>
          <w:rFonts w:ascii="Times New Roman" w:hAnsi="Times New Roman" w:cs="Times New Roman"/>
          <w:b/>
        </w:rPr>
        <w:t>внесением денежных средств</w:t>
      </w:r>
      <w:r w:rsidRPr="0025449B">
        <w:rPr>
          <w:rFonts w:ascii="Times New Roman" w:hAnsi="Times New Roman" w:cs="Times New Roman"/>
        </w:rPr>
        <w:t xml:space="preserve"> на </w:t>
      </w:r>
      <w:r w:rsidRPr="0025449B">
        <w:rPr>
          <w:rFonts w:ascii="Times New Roman" w:hAnsi="Times New Roman" w:cs="Times New Roman"/>
          <w:noProof/>
        </w:rPr>
        <w:t xml:space="preserve">счет Заказчика, на котором в соответствии с законодательством Российской Федерации учитываются операции со средствами, поступающими Заказчику, в размере, указанном </w:t>
      </w:r>
      <w:r w:rsidRPr="00FB544F">
        <w:rPr>
          <w:rFonts w:ascii="Times New Roman" w:hAnsi="Times New Roman" w:cs="Times New Roman"/>
          <w:noProof/>
        </w:rPr>
        <w:t xml:space="preserve">в пункте </w:t>
      </w:r>
      <w:r>
        <w:rPr>
          <w:rFonts w:ascii="Times New Roman" w:hAnsi="Times New Roman" w:cs="Times New Roman"/>
          <w:noProof/>
        </w:rPr>
        <w:t>7</w:t>
      </w:r>
      <w:r w:rsidRPr="00FB544F">
        <w:rPr>
          <w:rFonts w:ascii="Times New Roman" w:hAnsi="Times New Roman" w:cs="Times New Roman"/>
          <w:noProof/>
        </w:rPr>
        <w:t>.1 настоящего</w:t>
      </w:r>
      <w:r w:rsidRPr="0025449B">
        <w:rPr>
          <w:rFonts w:ascii="Times New Roman" w:hAnsi="Times New Roman" w:cs="Times New Roman"/>
          <w:noProof/>
        </w:rPr>
        <w:t xml:space="preserve"> контракта</w:t>
      </w:r>
      <w:r w:rsidRPr="0025449B">
        <w:rPr>
          <w:rFonts w:ascii="Times New Roman" w:hAnsi="Times New Roman" w:cs="Times New Roman"/>
        </w:rPr>
        <w:t>.</w:t>
      </w:r>
    </w:p>
    <w:p w:rsidR="00807479" w:rsidRPr="0025449B" w:rsidRDefault="00807479" w:rsidP="00807479">
      <w:pPr>
        <w:pStyle w:val="ConsNormal"/>
        <w:snapToGrid w:val="0"/>
        <w:ind w:firstLine="709"/>
        <w:jc w:val="both"/>
        <w:rPr>
          <w:rFonts w:ascii="Times New Roman" w:hAnsi="Times New Roman" w:cs="Times New Roman"/>
        </w:rPr>
      </w:pPr>
      <w:r w:rsidRPr="0025449B">
        <w:rPr>
          <w:rFonts w:ascii="Times New Roman" w:hAnsi="Times New Roman" w:cs="Times New Roman"/>
        </w:rPr>
        <w:t xml:space="preserve">Способ обеспечения исполнения контракта, срок действия </w:t>
      </w:r>
      <w:r>
        <w:rPr>
          <w:rFonts w:ascii="Times New Roman" w:hAnsi="Times New Roman" w:cs="Times New Roman"/>
        </w:rPr>
        <w:t>независимой</w:t>
      </w:r>
      <w:r w:rsidRPr="0025449B">
        <w:rPr>
          <w:rFonts w:ascii="Times New Roman" w:hAnsi="Times New Roman" w:cs="Times New Roman"/>
        </w:rPr>
        <w:t xml:space="preserve"> гарантии определяются </w:t>
      </w:r>
      <w:r>
        <w:rPr>
          <w:rFonts w:ascii="Times New Roman" w:hAnsi="Times New Roman" w:cs="Times New Roman"/>
        </w:rPr>
        <w:t>Исполнителем</w:t>
      </w:r>
      <w:r w:rsidRPr="0025449B">
        <w:rPr>
          <w:rFonts w:ascii="Times New Roman" w:hAnsi="Times New Roman" w:cs="Times New Roman"/>
        </w:rPr>
        <w:t xml:space="preserve"> самостоятельно.</w:t>
      </w:r>
    </w:p>
    <w:p w:rsidR="00807479" w:rsidRPr="0025449B" w:rsidRDefault="00807479" w:rsidP="00807479">
      <w:pPr>
        <w:pStyle w:val="ConsNormal"/>
        <w:snapToGrid w:val="0"/>
        <w:ind w:firstLine="709"/>
        <w:jc w:val="both"/>
        <w:rPr>
          <w:rFonts w:ascii="Times New Roman" w:hAnsi="Times New Roman" w:cs="Times New Roman"/>
          <w:noProof/>
          <w:lang w:eastAsia="ar-SA"/>
        </w:rPr>
      </w:pPr>
      <w:r w:rsidRPr="0025449B">
        <w:rPr>
          <w:rFonts w:ascii="Times New Roman" w:hAnsi="Times New Roman" w:cs="Times New Roman"/>
        </w:rPr>
        <w:t xml:space="preserve">При этом срок действия </w:t>
      </w:r>
      <w:r>
        <w:rPr>
          <w:rFonts w:ascii="Times New Roman" w:hAnsi="Times New Roman" w:cs="Times New Roman"/>
        </w:rPr>
        <w:t>независимой</w:t>
      </w:r>
      <w:r w:rsidRPr="0025449B">
        <w:rPr>
          <w:rFonts w:ascii="Times New Roman" w:hAnsi="Times New Roman" w:cs="Times New Roman"/>
        </w:rPr>
        <w:t xml:space="preserve"> гарантии должен превышать предусмотренный контрактом срок исполнения обязательств, которые должны быть обеспечены такой </w:t>
      </w:r>
      <w:r>
        <w:rPr>
          <w:rFonts w:ascii="Times New Roman" w:hAnsi="Times New Roman" w:cs="Times New Roman"/>
        </w:rPr>
        <w:t>независимо</w:t>
      </w:r>
      <w:r w:rsidRPr="0025449B">
        <w:rPr>
          <w:rFonts w:ascii="Times New Roman" w:hAnsi="Times New Roman" w:cs="Times New Roman"/>
        </w:rPr>
        <w:t xml:space="preserve">й гарантией, не менее чем на один месяц, в том числе в случае его изменения в соответствии со </w:t>
      </w:r>
      <w:hyperlink r:id="rId9" w:history="1">
        <w:r w:rsidRPr="0025449B">
          <w:rPr>
            <w:rFonts w:ascii="Times New Roman" w:hAnsi="Times New Roman" w:cs="Times New Roman"/>
          </w:rPr>
          <w:t>статьей 95</w:t>
        </w:r>
      </w:hyperlink>
      <w:r w:rsidRPr="0025449B">
        <w:rPr>
          <w:rFonts w:ascii="Times New Roman" w:hAnsi="Times New Roman" w:cs="Times New Roman"/>
        </w:rPr>
        <w:t xml:space="preserve"> </w:t>
      </w:r>
      <w:r w:rsidRPr="0025449B">
        <w:rPr>
          <w:rFonts w:ascii="Times New Roman" w:hAnsi="Times New Roman" w:cs="Times New Roman"/>
          <w:noProof/>
        </w:rPr>
        <w:t>Федерального закона № 44-ФЗ</w:t>
      </w:r>
      <w:r w:rsidRPr="0025449B">
        <w:rPr>
          <w:rFonts w:ascii="Times New Roman" w:hAnsi="Times New Roman" w:cs="Times New Roman"/>
        </w:rPr>
        <w:t>.</w:t>
      </w:r>
    </w:p>
    <w:p w:rsidR="00807479" w:rsidRDefault="00807479" w:rsidP="00807479">
      <w:pPr>
        <w:pStyle w:val="ConsNormal"/>
        <w:adjustRightInd/>
        <w:snapToGrid w:val="0"/>
        <w:ind w:firstLine="709"/>
        <w:jc w:val="both"/>
        <w:rPr>
          <w:rFonts w:ascii="Times New Roman" w:hAnsi="Times New Roman" w:cs="Times New Roman"/>
        </w:rPr>
      </w:pPr>
      <w:r>
        <w:rPr>
          <w:rFonts w:ascii="Times New Roman" w:hAnsi="Times New Roman" w:cs="Times New Roman"/>
          <w:noProof/>
        </w:rPr>
        <w:t>7</w:t>
      </w:r>
      <w:r w:rsidRPr="0025449B">
        <w:rPr>
          <w:rFonts w:ascii="Times New Roman" w:hAnsi="Times New Roman" w:cs="Times New Roman"/>
          <w:noProof/>
        </w:rPr>
        <w:t>.</w:t>
      </w:r>
      <w:r>
        <w:rPr>
          <w:rFonts w:ascii="Times New Roman" w:hAnsi="Times New Roman" w:cs="Times New Roman"/>
          <w:noProof/>
        </w:rPr>
        <w:t>3</w:t>
      </w:r>
      <w:r w:rsidRPr="0025449B">
        <w:rPr>
          <w:rFonts w:ascii="Times New Roman" w:hAnsi="Times New Roman" w:cs="Times New Roman"/>
          <w:noProof/>
        </w:rPr>
        <w:t xml:space="preserve">. </w:t>
      </w:r>
      <w:r w:rsidRPr="006D72F1">
        <w:rPr>
          <w:rFonts w:ascii="Times New Roman" w:hAnsi="Times New Roman" w:cs="Times New Roman"/>
        </w:rPr>
        <w:t xml:space="preserve">В независимую гарантию включается условие об обязанности гаранта уплатить </w:t>
      </w:r>
      <w:r>
        <w:rPr>
          <w:rFonts w:ascii="Times New Roman" w:hAnsi="Times New Roman" w:cs="Times New Roman"/>
        </w:rPr>
        <w:t>З</w:t>
      </w:r>
      <w:r w:rsidRPr="006D72F1">
        <w:rPr>
          <w:rFonts w:ascii="Times New Roman" w:hAnsi="Times New Roman" w:cs="Times New Roman"/>
        </w:rPr>
        <w:t xml:space="preserve">аказчику (бенефициару) денежную сумму по независимой гарантии не позднее десяти рабочих дней со дня, следующего за днем получения гарантом требования </w:t>
      </w:r>
      <w:r>
        <w:rPr>
          <w:rFonts w:ascii="Times New Roman" w:hAnsi="Times New Roman" w:cs="Times New Roman"/>
        </w:rPr>
        <w:t>З</w:t>
      </w:r>
      <w:r w:rsidRPr="006D72F1">
        <w:rPr>
          <w:rFonts w:ascii="Times New Roman" w:hAnsi="Times New Roman" w:cs="Times New Roman"/>
        </w:rPr>
        <w:t xml:space="preserve">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если гарантом в срок не более чем десять рабочих дней не исполнено требование </w:t>
      </w:r>
      <w:r>
        <w:rPr>
          <w:rFonts w:ascii="Times New Roman" w:hAnsi="Times New Roman" w:cs="Times New Roman"/>
        </w:rPr>
        <w:t>З</w:t>
      </w:r>
      <w:r w:rsidRPr="006D72F1">
        <w:rPr>
          <w:rFonts w:ascii="Times New Roman" w:hAnsi="Times New Roman" w:cs="Times New Roman"/>
        </w:rPr>
        <w:t>аказчика об уплате денежной суммы по независимой гарантии, направленное до окончания срока ее действия.</w:t>
      </w:r>
    </w:p>
    <w:p w:rsidR="00807479" w:rsidRPr="0025449B" w:rsidRDefault="00807479" w:rsidP="00807479">
      <w:pPr>
        <w:pStyle w:val="ConsNormal"/>
        <w:adjustRightInd/>
        <w:snapToGrid w:val="0"/>
        <w:ind w:firstLine="709"/>
        <w:jc w:val="both"/>
      </w:pPr>
      <w:r>
        <w:rPr>
          <w:rFonts w:ascii="Times New Roman" w:hAnsi="Times New Roman" w:cs="Times New Roman"/>
        </w:rPr>
        <w:t>7</w:t>
      </w:r>
      <w:r w:rsidRPr="00F35F99">
        <w:rPr>
          <w:rFonts w:ascii="Times New Roman" w:hAnsi="Times New Roman" w:cs="Times New Roman"/>
        </w:rPr>
        <w:t>.4. Заказчик рассматривает поступившую независимую гарантию в срок, не превышающий трех рабочих дней со дня ее поступления.</w:t>
      </w:r>
    </w:p>
    <w:p w:rsidR="00807479" w:rsidRPr="0025449B" w:rsidRDefault="00807479" w:rsidP="00807479">
      <w:pPr>
        <w:pStyle w:val="ConsNormal"/>
        <w:adjustRightInd/>
        <w:snapToGrid w:val="0"/>
        <w:ind w:firstLine="709"/>
        <w:jc w:val="both"/>
        <w:rPr>
          <w:rFonts w:ascii="Times New Roman" w:hAnsi="Times New Roman" w:cs="Times New Roman"/>
          <w:noProof/>
        </w:rPr>
      </w:pPr>
      <w:r>
        <w:rPr>
          <w:rFonts w:ascii="Times New Roman" w:hAnsi="Times New Roman" w:cs="Times New Roman"/>
          <w:noProof/>
        </w:rPr>
        <w:t>7</w:t>
      </w:r>
      <w:r w:rsidRPr="0025449B">
        <w:rPr>
          <w:rFonts w:ascii="Times New Roman" w:hAnsi="Times New Roman" w:cs="Times New Roman"/>
          <w:noProof/>
        </w:rPr>
        <w:t>.</w:t>
      </w:r>
      <w:r>
        <w:rPr>
          <w:rFonts w:ascii="Times New Roman" w:hAnsi="Times New Roman" w:cs="Times New Roman"/>
          <w:noProof/>
        </w:rPr>
        <w:t>5</w:t>
      </w:r>
      <w:r w:rsidRPr="0025449B">
        <w:rPr>
          <w:rFonts w:ascii="Times New Roman" w:hAnsi="Times New Roman" w:cs="Times New Roman"/>
          <w:noProof/>
        </w:rPr>
        <w:t xml:space="preserve">. </w:t>
      </w:r>
      <w:r w:rsidRPr="00F35F99">
        <w:rPr>
          <w:rFonts w:ascii="Times New Roman" w:hAnsi="Times New Roman" w:cs="Times New Roman"/>
          <w:b/>
          <w:noProof/>
          <w:u w:val="single"/>
        </w:rPr>
        <w:t>Реквизиты для перечисления обеспечения исполнения контракта в виде денежных средств</w:t>
      </w:r>
      <w:r w:rsidRPr="00F35F99">
        <w:rPr>
          <w:rFonts w:ascii="Times New Roman" w:hAnsi="Times New Roman" w:cs="Times New Roman"/>
          <w:b/>
          <w:noProof/>
        </w:rPr>
        <w:t>:</w:t>
      </w:r>
    </w:p>
    <w:p w:rsidR="00A36532" w:rsidRPr="00E22F9C" w:rsidRDefault="00A36532" w:rsidP="00A36532">
      <w:pPr>
        <w:tabs>
          <w:tab w:val="left" w:pos="1418"/>
        </w:tabs>
        <w:autoSpaceDE/>
        <w:autoSpaceDN/>
        <w:adjustRightInd/>
        <w:snapToGrid w:val="0"/>
        <w:ind w:firstLine="709"/>
        <w:jc w:val="both"/>
        <w:rPr>
          <w:sz w:val="24"/>
          <w:szCs w:val="24"/>
        </w:rPr>
      </w:pPr>
      <w:r w:rsidRPr="00E22F9C">
        <w:rPr>
          <w:sz w:val="24"/>
          <w:szCs w:val="24"/>
        </w:rPr>
        <w:t xml:space="preserve">КОГКУ «Государственное юридическое бюро и бюро комплексного обеспечения» </w:t>
      </w:r>
    </w:p>
    <w:p w:rsidR="00A36532" w:rsidRPr="00E22F9C" w:rsidRDefault="00A36532" w:rsidP="00A36532">
      <w:pPr>
        <w:tabs>
          <w:tab w:val="left" w:pos="1418"/>
        </w:tabs>
        <w:autoSpaceDE/>
        <w:autoSpaceDN/>
        <w:adjustRightInd/>
        <w:snapToGrid w:val="0"/>
        <w:ind w:firstLine="709"/>
        <w:jc w:val="both"/>
        <w:rPr>
          <w:sz w:val="24"/>
          <w:szCs w:val="24"/>
        </w:rPr>
      </w:pPr>
      <w:r w:rsidRPr="00E22F9C">
        <w:rPr>
          <w:sz w:val="24"/>
          <w:szCs w:val="24"/>
        </w:rPr>
        <w:t xml:space="preserve">ИНН 4345453993, КПП 434501001, </w:t>
      </w:r>
    </w:p>
    <w:p w:rsidR="00A36532" w:rsidRPr="00E22F9C" w:rsidRDefault="00A36532" w:rsidP="00A36532">
      <w:pPr>
        <w:tabs>
          <w:tab w:val="left" w:pos="1418"/>
        </w:tabs>
        <w:autoSpaceDE/>
        <w:autoSpaceDN/>
        <w:adjustRightInd/>
        <w:snapToGrid w:val="0"/>
        <w:ind w:firstLine="709"/>
        <w:jc w:val="both"/>
        <w:rPr>
          <w:sz w:val="24"/>
          <w:szCs w:val="24"/>
        </w:rPr>
      </w:pPr>
      <w:r w:rsidRPr="00E22F9C">
        <w:rPr>
          <w:rFonts w:cs="Arial"/>
          <w:sz w:val="24"/>
          <w:szCs w:val="24"/>
        </w:rPr>
        <w:t>л/с</w:t>
      </w:r>
      <w:r w:rsidRPr="00E22F9C">
        <w:rPr>
          <w:sz w:val="24"/>
          <w:szCs w:val="24"/>
        </w:rPr>
        <w:t xml:space="preserve"> 0573800А231</w:t>
      </w:r>
    </w:p>
    <w:p w:rsidR="00A36532" w:rsidRPr="00E22F9C" w:rsidRDefault="00A36532" w:rsidP="00A36532">
      <w:pPr>
        <w:tabs>
          <w:tab w:val="left" w:pos="1418"/>
        </w:tabs>
        <w:autoSpaceDE/>
        <w:autoSpaceDN/>
        <w:adjustRightInd/>
        <w:snapToGrid w:val="0"/>
        <w:ind w:firstLine="709"/>
        <w:jc w:val="both"/>
        <w:rPr>
          <w:sz w:val="24"/>
          <w:szCs w:val="24"/>
        </w:rPr>
      </w:pPr>
      <w:r w:rsidRPr="00E22F9C">
        <w:rPr>
          <w:sz w:val="24"/>
          <w:szCs w:val="24"/>
        </w:rPr>
        <w:t>Единый казначейский счет 40102810345370000033</w:t>
      </w:r>
    </w:p>
    <w:p w:rsidR="00A36532" w:rsidRPr="00E22F9C" w:rsidRDefault="00A36532" w:rsidP="00A36532">
      <w:pPr>
        <w:tabs>
          <w:tab w:val="left" w:pos="1418"/>
        </w:tabs>
        <w:autoSpaceDE/>
        <w:autoSpaceDN/>
        <w:adjustRightInd/>
        <w:snapToGrid w:val="0"/>
        <w:ind w:firstLine="709"/>
        <w:jc w:val="both"/>
        <w:rPr>
          <w:sz w:val="24"/>
          <w:szCs w:val="24"/>
        </w:rPr>
      </w:pPr>
      <w:r w:rsidRPr="00E22F9C">
        <w:rPr>
          <w:sz w:val="24"/>
          <w:szCs w:val="24"/>
        </w:rPr>
        <w:t xml:space="preserve">Казначейский счет:  03222643330000004000 </w:t>
      </w:r>
    </w:p>
    <w:p w:rsidR="00A36532" w:rsidRPr="00E22F9C" w:rsidRDefault="00010912" w:rsidP="00A36532">
      <w:pPr>
        <w:tabs>
          <w:tab w:val="left" w:pos="1418"/>
        </w:tabs>
        <w:autoSpaceDE/>
        <w:autoSpaceDN/>
        <w:adjustRightInd/>
        <w:snapToGrid w:val="0"/>
        <w:ind w:firstLine="709"/>
        <w:jc w:val="both"/>
        <w:rPr>
          <w:sz w:val="24"/>
          <w:szCs w:val="24"/>
        </w:rPr>
      </w:pPr>
      <w:r>
        <w:rPr>
          <w:sz w:val="24"/>
          <w:szCs w:val="24"/>
        </w:rPr>
        <w:t>ОКЦ № 4 ВВГУ Банка России</w:t>
      </w:r>
      <w:r w:rsidR="00A36532" w:rsidRPr="00E22F9C">
        <w:rPr>
          <w:sz w:val="24"/>
          <w:szCs w:val="24"/>
        </w:rPr>
        <w:t xml:space="preserve">//УФК по Кировской области </w:t>
      </w:r>
      <w:proofErr w:type="spellStart"/>
      <w:r w:rsidR="00A36532" w:rsidRPr="00E22F9C">
        <w:rPr>
          <w:sz w:val="24"/>
          <w:szCs w:val="24"/>
        </w:rPr>
        <w:t>г</w:t>
      </w:r>
      <w:proofErr w:type="gramStart"/>
      <w:r w:rsidR="00A36532" w:rsidRPr="00E22F9C">
        <w:rPr>
          <w:sz w:val="24"/>
          <w:szCs w:val="24"/>
        </w:rPr>
        <w:t>.К</w:t>
      </w:r>
      <w:proofErr w:type="gramEnd"/>
      <w:r w:rsidR="00A36532" w:rsidRPr="00E22F9C">
        <w:rPr>
          <w:sz w:val="24"/>
          <w:szCs w:val="24"/>
        </w:rPr>
        <w:t>иров</w:t>
      </w:r>
      <w:proofErr w:type="spellEnd"/>
      <w:r w:rsidR="00A36532" w:rsidRPr="00E22F9C">
        <w:rPr>
          <w:sz w:val="24"/>
          <w:szCs w:val="24"/>
        </w:rPr>
        <w:t xml:space="preserve">, </w:t>
      </w:r>
    </w:p>
    <w:p w:rsidR="00A36532" w:rsidRPr="00E22F9C" w:rsidRDefault="00A36532" w:rsidP="00A36532">
      <w:pPr>
        <w:tabs>
          <w:tab w:val="left" w:pos="1418"/>
        </w:tabs>
        <w:autoSpaceDE/>
        <w:autoSpaceDN/>
        <w:adjustRightInd/>
        <w:snapToGrid w:val="0"/>
        <w:ind w:firstLine="709"/>
        <w:jc w:val="both"/>
        <w:rPr>
          <w:sz w:val="24"/>
          <w:szCs w:val="24"/>
        </w:rPr>
      </w:pPr>
      <w:r w:rsidRPr="00E22F9C">
        <w:rPr>
          <w:sz w:val="24"/>
          <w:szCs w:val="24"/>
        </w:rPr>
        <w:t>БИК 013304182</w:t>
      </w:r>
    </w:p>
    <w:p w:rsidR="00807479" w:rsidRPr="0025449B" w:rsidRDefault="00807479" w:rsidP="00807479">
      <w:pPr>
        <w:pStyle w:val="ConsNormal"/>
        <w:adjustRightInd/>
        <w:snapToGrid w:val="0"/>
        <w:ind w:firstLine="709"/>
        <w:jc w:val="both"/>
        <w:rPr>
          <w:rFonts w:ascii="Times New Roman" w:hAnsi="Times New Roman" w:cs="Times New Roman"/>
          <w:noProof/>
        </w:rPr>
      </w:pPr>
      <w:r>
        <w:rPr>
          <w:rFonts w:ascii="Times New Roman" w:hAnsi="Times New Roman" w:cs="Times New Roman"/>
          <w:noProof/>
        </w:rPr>
        <w:t>7</w:t>
      </w:r>
      <w:r w:rsidRPr="0025449B">
        <w:rPr>
          <w:rFonts w:ascii="Times New Roman" w:hAnsi="Times New Roman" w:cs="Times New Roman"/>
          <w:noProof/>
        </w:rPr>
        <w:t>.</w:t>
      </w:r>
      <w:r>
        <w:rPr>
          <w:rFonts w:ascii="Times New Roman" w:hAnsi="Times New Roman" w:cs="Times New Roman"/>
          <w:noProof/>
        </w:rPr>
        <w:t>6</w:t>
      </w:r>
      <w:r w:rsidRPr="0025449B">
        <w:rPr>
          <w:rFonts w:ascii="Times New Roman" w:hAnsi="Times New Roman" w:cs="Times New Roman"/>
          <w:noProof/>
        </w:rPr>
        <w:t xml:space="preserve">. </w:t>
      </w:r>
      <w:r w:rsidRPr="0025449B">
        <w:rPr>
          <w:rFonts w:ascii="Times New Roman" w:hAnsi="Times New Roman" w:cs="Times New Roman"/>
          <w:noProof/>
          <w:u w:val="single"/>
        </w:rPr>
        <w:t>Обеспечение исполнения контракта</w:t>
      </w:r>
      <w:r w:rsidRPr="0025449B">
        <w:rPr>
          <w:rFonts w:ascii="Times New Roman" w:hAnsi="Times New Roman" w:cs="Times New Roman"/>
          <w:noProof/>
        </w:rPr>
        <w:t xml:space="preserve"> предоставляется одновременно с размещением в единой информационной системе проекта контракта, подписанного усиленной электронной подписью лица, имеющего право действовать от имени </w:t>
      </w:r>
      <w:r>
        <w:rPr>
          <w:rFonts w:ascii="Times New Roman" w:hAnsi="Times New Roman" w:cs="Times New Roman"/>
          <w:noProof/>
        </w:rPr>
        <w:t>Исполнителя</w:t>
      </w:r>
      <w:r w:rsidRPr="0025449B">
        <w:rPr>
          <w:rFonts w:ascii="Times New Roman" w:hAnsi="Times New Roman" w:cs="Times New Roman"/>
          <w:noProof/>
        </w:rPr>
        <w:t>.</w:t>
      </w:r>
    </w:p>
    <w:p w:rsidR="00807479" w:rsidRPr="0025449B" w:rsidRDefault="00807479" w:rsidP="00807479">
      <w:pPr>
        <w:pStyle w:val="ConsNormal"/>
        <w:adjustRightInd/>
        <w:snapToGrid w:val="0"/>
        <w:ind w:firstLine="709"/>
        <w:jc w:val="both"/>
        <w:rPr>
          <w:rFonts w:ascii="Times New Roman" w:hAnsi="Times New Roman" w:cs="Times New Roman"/>
        </w:rPr>
      </w:pPr>
      <w:r>
        <w:rPr>
          <w:rFonts w:ascii="Times New Roman" w:hAnsi="Times New Roman" w:cs="Times New Roman"/>
        </w:rPr>
        <w:t>7</w:t>
      </w:r>
      <w:r w:rsidRPr="0025449B">
        <w:rPr>
          <w:rFonts w:ascii="Times New Roman" w:hAnsi="Times New Roman" w:cs="Times New Roman"/>
        </w:rPr>
        <w:t>.</w:t>
      </w:r>
      <w:r>
        <w:rPr>
          <w:rFonts w:ascii="Times New Roman" w:hAnsi="Times New Roman" w:cs="Times New Roman"/>
        </w:rPr>
        <w:t>6</w:t>
      </w:r>
      <w:r w:rsidRPr="0025449B">
        <w:rPr>
          <w:rFonts w:ascii="Times New Roman" w:hAnsi="Times New Roman" w:cs="Times New Roman"/>
        </w:rPr>
        <w:t xml:space="preserve">.1. В ходе исполнения контракта </w:t>
      </w:r>
      <w:r>
        <w:rPr>
          <w:rFonts w:ascii="Times New Roman" w:hAnsi="Times New Roman" w:cs="Times New Roman"/>
        </w:rPr>
        <w:t>Исполнитель</w:t>
      </w:r>
      <w:r w:rsidRPr="0025449B">
        <w:rPr>
          <w:rFonts w:ascii="Times New Roman" w:hAnsi="Times New Roman" w:cs="Times New Roman"/>
        </w:rPr>
        <w:t xml:space="preserve"> вправе изменить способ обеспечения исполнения контракта и (или) предоставить </w:t>
      </w:r>
      <w:r>
        <w:rPr>
          <w:rFonts w:ascii="Times New Roman" w:hAnsi="Times New Roman" w:cs="Times New Roman"/>
        </w:rPr>
        <w:t>Исполнителю</w:t>
      </w:r>
      <w:r w:rsidRPr="0025449B">
        <w:rPr>
          <w:rFonts w:ascii="Times New Roman" w:hAnsi="Times New Roman" w:cs="Times New Roman"/>
        </w:rPr>
        <w:t xml:space="preserve">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0" w:history="1">
        <w:r w:rsidRPr="0025449B">
          <w:rPr>
            <w:rFonts w:ascii="Times New Roman" w:hAnsi="Times New Roman" w:cs="Times New Roman"/>
          </w:rPr>
          <w:t>частями 7.2</w:t>
        </w:r>
      </w:hyperlink>
      <w:r w:rsidRPr="0025449B">
        <w:rPr>
          <w:rFonts w:ascii="Times New Roman" w:hAnsi="Times New Roman" w:cs="Times New Roman"/>
        </w:rPr>
        <w:t xml:space="preserve"> и </w:t>
      </w:r>
      <w:hyperlink r:id="rId11" w:history="1">
        <w:r w:rsidRPr="0025449B">
          <w:rPr>
            <w:rFonts w:ascii="Times New Roman" w:hAnsi="Times New Roman" w:cs="Times New Roman"/>
          </w:rPr>
          <w:t>7.3</w:t>
        </w:r>
      </w:hyperlink>
      <w:r w:rsidRPr="0025449B">
        <w:rPr>
          <w:rFonts w:ascii="Times New Roman" w:hAnsi="Times New Roman" w:cs="Times New Roman"/>
        </w:rPr>
        <w:t xml:space="preserve"> статьи 96 Федерального закона № 44-ФЗ.</w:t>
      </w:r>
    </w:p>
    <w:p w:rsidR="00807479" w:rsidRPr="0025449B" w:rsidRDefault="00807479" w:rsidP="00807479">
      <w:pPr>
        <w:pStyle w:val="ConsNormal"/>
        <w:adjustRightInd/>
        <w:snapToGrid w:val="0"/>
        <w:ind w:firstLine="709"/>
        <w:jc w:val="both"/>
        <w:rPr>
          <w:rFonts w:ascii="Times New Roman" w:hAnsi="Times New Roman" w:cs="Times New Roman"/>
        </w:rPr>
      </w:pPr>
      <w:r>
        <w:rPr>
          <w:rFonts w:ascii="Times New Roman" w:hAnsi="Times New Roman" w:cs="Times New Roman"/>
        </w:rPr>
        <w:t>7</w:t>
      </w:r>
      <w:r w:rsidRPr="0025449B">
        <w:rPr>
          <w:rFonts w:ascii="Times New Roman" w:hAnsi="Times New Roman" w:cs="Times New Roman"/>
        </w:rPr>
        <w:t>.</w:t>
      </w:r>
      <w:r>
        <w:rPr>
          <w:rFonts w:ascii="Times New Roman" w:hAnsi="Times New Roman" w:cs="Times New Roman"/>
        </w:rPr>
        <w:t>6</w:t>
      </w:r>
      <w:r w:rsidRPr="0025449B">
        <w:rPr>
          <w:rFonts w:ascii="Times New Roman" w:hAnsi="Times New Roman" w:cs="Times New Roman"/>
        </w:rPr>
        <w:t xml:space="preserve">.2. В случае отзыва в соответствии с </w:t>
      </w:r>
      <w:hyperlink r:id="rId12" w:history="1">
        <w:r w:rsidRPr="0025449B">
          <w:rPr>
            <w:rFonts w:ascii="Times New Roman" w:hAnsi="Times New Roman" w:cs="Times New Roman"/>
          </w:rPr>
          <w:t>законодательством</w:t>
        </w:r>
      </w:hyperlink>
      <w:r w:rsidRPr="0025449B">
        <w:rPr>
          <w:rFonts w:ascii="Times New Roman" w:hAnsi="Times New Roman" w:cs="Times New Roman"/>
        </w:rPr>
        <w:t xml:space="preserve"> Российской Федерации у банка, предоставившего </w:t>
      </w:r>
      <w:r w:rsidRPr="00C51571">
        <w:rPr>
          <w:rFonts w:ascii="Times New Roman" w:hAnsi="Times New Roman" w:cs="Times New Roman"/>
        </w:rPr>
        <w:t>независимую гарантию в качестве обеспечения исполнения контракта,</w:t>
      </w:r>
      <w:r w:rsidRPr="0025449B">
        <w:rPr>
          <w:rFonts w:ascii="Times New Roman" w:hAnsi="Times New Roman" w:cs="Times New Roman"/>
        </w:rPr>
        <w:t xml:space="preserve">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w:t>
      </w:r>
      <w:r>
        <w:rPr>
          <w:rFonts w:ascii="Times New Roman" w:hAnsi="Times New Roman" w:cs="Times New Roman"/>
        </w:rPr>
        <w:t>Исполнителя</w:t>
      </w:r>
      <w:r w:rsidRPr="0025449B">
        <w:rPr>
          <w:rFonts w:ascii="Times New Roman" w:hAnsi="Times New Roman" w:cs="Times New Roman"/>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3" w:history="1">
        <w:r w:rsidRPr="0025449B">
          <w:rPr>
            <w:rFonts w:ascii="Times New Roman" w:hAnsi="Times New Roman" w:cs="Times New Roman"/>
          </w:rPr>
          <w:t>частями 7</w:t>
        </w:r>
      </w:hyperlink>
      <w:r w:rsidRPr="0025449B">
        <w:rPr>
          <w:rFonts w:ascii="Times New Roman" w:hAnsi="Times New Roman" w:cs="Times New Roman"/>
        </w:rPr>
        <w:t xml:space="preserve">, </w:t>
      </w:r>
      <w:hyperlink r:id="rId14" w:history="1">
        <w:r w:rsidRPr="0025449B">
          <w:rPr>
            <w:rFonts w:ascii="Times New Roman" w:hAnsi="Times New Roman" w:cs="Times New Roman"/>
          </w:rPr>
          <w:t>7.1</w:t>
        </w:r>
      </w:hyperlink>
      <w:r w:rsidRPr="0025449B">
        <w:rPr>
          <w:rFonts w:ascii="Times New Roman" w:hAnsi="Times New Roman" w:cs="Times New Roman"/>
        </w:rPr>
        <w:t xml:space="preserve">, </w:t>
      </w:r>
      <w:hyperlink r:id="rId15" w:history="1">
        <w:r w:rsidRPr="0025449B">
          <w:rPr>
            <w:rFonts w:ascii="Times New Roman" w:hAnsi="Times New Roman" w:cs="Times New Roman"/>
          </w:rPr>
          <w:t>7.2</w:t>
        </w:r>
      </w:hyperlink>
      <w:r w:rsidRPr="0025449B">
        <w:rPr>
          <w:rFonts w:ascii="Times New Roman" w:hAnsi="Times New Roman" w:cs="Times New Roman"/>
        </w:rPr>
        <w:t xml:space="preserve"> и </w:t>
      </w:r>
      <w:hyperlink r:id="rId16" w:history="1">
        <w:r w:rsidRPr="0025449B">
          <w:rPr>
            <w:rFonts w:ascii="Times New Roman" w:hAnsi="Times New Roman" w:cs="Times New Roman"/>
          </w:rPr>
          <w:t>7.3 статьи 96</w:t>
        </w:r>
      </w:hyperlink>
      <w:r w:rsidRPr="0025449B">
        <w:rPr>
          <w:rFonts w:ascii="Times New Roman" w:hAnsi="Times New Roman" w:cs="Times New Roman"/>
        </w:rPr>
        <w:t xml:space="preserve"> Федерального закона № 44-ФЗ. За каждый день просрочки исполнения </w:t>
      </w:r>
      <w:r>
        <w:rPr>
          <w:rFonts w:ascii="Times New Roman" w:hAnsi="Times New Roman" w:cs="Times New Roman"/>
        </w:rPr>
        <w:t>Исполнителем</w:t>
      </w:r>
      <w:r w:rsidRPr="0025449B">
        <w:rPr>
          <w:rFonts w:ascii="Times New Roman" w:hAnsi="Times New Roman" w:cs="Times New Roman"/>
        </w:rPr>
        <w:t xml:space="preserve"> обязательства, предусмотренного настоящим пунктом, </w:t>
      </w:r>
      <w:r w:rsidRPr="009A001F">
        <w:rPr>
          <w:rFonts w:ascii="Times New Roman" w:hAnsi="Times New Roman" w:cs="Times New Roman"/>
        </w:rPr>
        <w:t>начисляется пеня в размере, определенном в порядке, установленном в соответствии с пунктом 6.7 настоящего контракта</w:t>
      </w:r>
      <w:r w:rsidRPr="0025449B">
        <w:rPr>
          <w:rFonts w:ascii="Times New Roman" w:hAnsi="Times New Roman" w:cs="Times New Roman"/>
        </w:rPr>
        <w:t>.</w:t>
      </w:r>
    </w:p>
    <w:p w:rsidR="00807479" w:rsidRPr="0025449B" w:rsidRDefault="00807479" w:rsidP="00807479">
      <w:pPr>
        <w:pStyle w:val="ConsNormal"/>
        <w:adjustRightInd/>
        <w:snapToGrid w:val="0"/>
        <w:ind w:firstLine="709"/>
        <w:jc w:val="both"/>
        <w:rPr>
          <w:rFonts w:ascii="Times New Roman" w:hAnsi="Times New Roman" w:cs="Times New Roman"/>
          <w:noProof/>
        </w:rPr>
      </w:pPr>
      <w:r>
        <w:rPr>
          <w:rFonts w:ascii="Times New Roman" w:hAnsi="Times New Roman" w:cs="Times New Roman"/>
        </w:rPr>
        <w:t>7.6</w:t>
      </w:r>
      <w:r w:rsidRPr="0025449B">
        <w:rPr>
          <w:rFonts w:ascii="Times New Roman" w:hAnsi="Times New Roman" w:cs="Times New Roman"/>
        </w:rPr>
        <w:t xml:space="preserve">.3. В случае предоставления нового обеспечения исполнения контракта в соответствии с </w:t>
      </w:r>
      <w:hyperlink r:id="rId17" w:history="1">
        <w:r w:rsidRPr="0025449B">
          <w:rPr>
            <w:rFonts w:ascii="Times New Roman" w:hAnsi="Times New Roman" w:cs="Times New Roman"/>
          </w:rPr>
          <w:t>частью 30 статьи 34</w:t>
        </w:r>
      </w:hyperlink>
      <w:r w:rsidRPr="0025449B">
        <w:rPr>
          <w:rFonts w:ascii="Times New Roman" w:hAnsi="Times New Roman" w:cs="Times New Roman"/>
        </w:rPr>
        <w:t xml:space="preserve">, </w:t>
      </w:r>
      <w:hyperlink r:id="rId18" w:history="1">
        <w:r w:rsidRPr="0025449B">
          <w:rPr>
            <w:rFonts w:ascii="Times New Roman" w:hAnsi="Times New Roman" w:cs="Times New Roman"/>
          </w:rPr>
          <w:t>частью 7 статьи 96</w:t>
        </w:r>
      </w:hyperlink>
      <w:r w:rsidRPr="0025449B">
        <w:rPr>
          <w:rFonts w:ascii="Times New Roman" w:hAnsi="Times New Roman" w:cs="Times New Roman"/>
        </w:rPr>
        <w:t xml:space="preserve"> Федерального закона №</w:t>
      </w:r>
      <w:r>
        <w:rPr>
          <w:rFonts w:ascii="Times New Roman" w:hAnsi="Times New Roman" w:cs="Times New Roman"/>
        </w:rPr>
        <w:t> </w:t>
      </w:r>
      <w:r w:rsidRPr="0025449B">
        <w:rPr>
          <w:rFonts w:ascii="Times New Roman" w:hAnsi="Times New Roman" w:cs="Times New Roman"/>
        </w:rPr>
        <w:t xml:space="preserve">44-ФЗ возврат </w:t>
      </w:r>
      <w:r>
        <w:rPr>
          <w:rFonts w:ascii="Times New Roman" w:hAnsi="Times New Roman" w:cs="Times New Roman"/>
        </w:rPr>
        <w:t>независимой</w:t>
      </w:r>
      <w:r w:rsidRPr="0025449B">
        <w:rPr>
          <w:rFonts w:ascii="Times New Roman" w:hAnsi="Times New Roman" w:cs="Times New Roman"/>
        </w:rPr>
        <w:t xml:space="preserve"> гарантии заказчиком гаранту, предоставившему указанную </w:t>
      </w:r>
      <w:r>
        <w:rPr>
          <w:rFonts w:ascii="Times New Roman" w:hAnsi="Times New Roman" w:cs="Times New Roman"/>
        </w:rPr>
        <w:t>независимую</w:t>
      </w:r>
      <w:r w:rsidRPr="0025449B">
        <w:rPr>
          <w:rFonts w:ascii="Times New Roman" w:hAnsi="Times New Roman" w:cs="Times New Roman"/>
        </w:rPr>
        <w:t xml:space="preserve"> гарантию, не осуществляется, взыскание по ней не производится.</w:t>
      </w:r>
    </w:p>
    <w:p w:rsidR="00807479" w:rsidRPr="00B235D4" w:rsidRDefault="00807479" w:rsidP="00807479">
      <w:pPr>
        <w:widowControl/>
        <w:ind w:firstLine="709"/>
        <w:jc w:val="both"/>
        <w:rPr>
          <w:sz w:val="24"/>
          <w:szCs w:val="24"/>
        </w:rPr>
      </w:pPr>
      <w:r>
        <w:rPr>
          <w:sz w:val="24"/>
          <w:szCs w:val="24"/>
        </w:rPr>
        <w:t>7</w:t>
      </w:r>
      <w:r w:rsidRPr="0025449B">
        <w:rPr>
          <w:sz w:val="24"/>
          <w:szCs w:val="24"/>
        </w:rPr>
        <w:t>.</w:t>
      </w:r>
      <w:r>
        <w:rPr>
          <w:sz w:val="24"/>
          <w:szCs w:val="24"/>
        </w:rPr>
        <w:t>6</w:t>
      </w:r>
      <w:r w:rsidRPr="0025449B">
        <w:rPr>
          <w:sz w:val="24"/>
          <w:szCs w:val="24"/>
        </w:rPr>
        <w:t>.4</w:t>
      </w:r>
      <w:r w:rsidRPr="00D61F55">
        <w:rPr>
          <w:sz w:val="24"/>
          <w:szCs w:val="24"/>
        </w:rPr>
        <w:t>. Денежные средства, внесенные в качестве обеспечения исполнения контракта</w:t>
      </w:r>
      <w:r w:rsidRPr="0025449B">
        <w:rPr>
          <w:sz w:val="24"/>
          <w:szCs w:val="24"/>
        </w:rPr>
        <w:t xml:space="preserve"> (в том числе части этих денежных средств в случае уменьшения размера обеспечения исполнения контракта в соответствии с </w:t>
      </w:r>
      <w:hyperlink r:id="rId19" w:history="1">
        <w:r w:rsidRPr="0025449B">
          <w:rPr>
            <w:sz w:val="24"/>
            <w:szCs w:val="24"/>
          </w:rPr>
          <w:t>частями 7</w:t>
        </w:r>
      </w:hyperlink>
      <w:r w:rsidRPr="0025449B">
        <w:rPr>
          <w:sz w:val="24"/>
          <w:szCs w:val="24"/>
        </w:rPr>
        <w:t xml:space="preserve">, </w:t>
      </w:r>
      <w:hyperlink r:id="rId20" w:history="1">
        <w:r w:rsidRPr="0025449B">
          <w:rPr>
            <w:sz w:val="24"/>
            <w:szCs w:val="24"/>
          </w:rPr>
          <w:t>7.1</w:t>
        </w:r>
      </w:hyperlink>
      <w:r w:rsidRPr="0025449B">
        <w:rPr>
          <w:sz w:val="24"/>
          <w:szCs w:val="24"/>
        </w:rPr>
        <w:t xml:space="preserve"> и </w:t>
      </w:r>
      <w:hyperlink r:id="rId21" w:history="1">
        <w:r w:rsidRPr="0025449B">
          <w:rPr>
            <w:sz w:val="24"/>
            <w:szCs w:val="24"/>
          </w:rPr>
          <w:t>7.2 статьи 96</w:t>
        </w:r>
      </w:hyperlink>
      <w:r w:rsidRPr="0025449B">
        <w:rPr>
          <w:sz w:val="24"/>
          <w:szCs w:val="24"/>
        </w:rPr>
        <w:t xml:space="preserve"> Федерального закона № 44-ФЗ) возвращаются Заказчиком </w:t>
      </w:r>
      <w:r w:rsidRPr="00B235D4">
        <w:rPr>
          <w:sz w:val="24"/>
          <w:szCs w:val="24"/>
        </w:rPr>
        <w:t>Исполнителю не позднее 15 (пятнадцати) дней с даты исполнения Исполнителем обязательств, предусмотренных контрактом.</w:t>
      </w:r>
    </w:p>
    <w:p w:rsidR="00807479" w:rsidRPr="00B235D4" w:rsidRDefault="00807479" w:rsidP="00807479">
      <w:pPr>
        <w:pStyle w:val="ConsNormal"/>
        <w:adjustRightInd/>
        <w:snapToGrid w:val="0"/>
        <w:ind w:firstLine="709"/>
        <w:jc w:val="both"/>
        <w:rPr>
          <w:rFonts w:ascii="Times New Roman" w:hAnsi="Times New Roman" w:cs="Times New Roman"/>
        </w:rPr>
      </w:pPr>
      <w:r w:rsidRPr="00B235D4">
        <w:rPr>
          <w:rFonts w:ascii="Times New Roman" w:hAnsi="Times New Roman" w:cs="Times New Roman"/>
        </w:rPr>
        <w:t>7.7. Положения настоящего раздела об обеспечении исполнения контракта, не применяются в случае заключения контракта с участником закупки, который является казенным учреждением.</w:t>
      </w:r>
    </w:p>
    <w:p w:rsidR="00807479" w:rsidRDefault="00807479" w:rsidP="00807479">
      <w:pPr>
        <w:pStyle w:val="ConsNormal"/>
        <w:adjustRightInd/>
        <w:snapToGrid w:val="0"/>
        <w:ind w:firstLine="709"/>
        <w:jc w:val="both"/>
        <w:rPr>
          <w:rFonts w:ascii="Times New Roman" w:hAnsi="Times New Roman" w:cs="Times New Roman"/>
        </w:rPr>
      </w:pPr>
      <w:r w:rsidRPr="00B235D4">
        <w:rPr>
          <w:rFonts w:ascii="Times New Roman" w:hAnsi="Times New Roman" w:cs="Times New Roman"/>
        </w:rPr>
        <w:t xml:space="preserve">7.8. Участник закупки, с которым заключается контракт по результатам определения Исполнителя в соответствии с </w:t>
      </w:r>
      <w:hyperlink r:id="rId22" w:history="1">
        <w:r w:rsidRPr="00B235D4">
          <w:rPr>
            <w:rFonts w:ascii="Times New Roman" w:hAnsi="Times New Roman" w:cs="Times New Roman"/>
          </w:rPr>
          <w:t>пунктом 1 части 1 статьи 30</w:t>
        </w:r>
      </w:hyperlink>
      <w:r w:rsidRPr="00B235D4">
        <w:rPr>
          <w:rFonts w:ascii="Times New Roman" w:hAnsi="Times New Roman" w:cs="Times New Roman"/>
        </w:rPr>
        <w:t xml:space="preserve"> Федерального закона № 44-ФЗ, освобождается от предоставления обеспечения исполнения контракта,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w:t>
      </w:r>
      <w:r w:rsidRPr="00B235D4">
        <w:rPr>
          <w:rFonts w:ascii="Times New Roman" w:hAnsi="Times New Roman" w:cs="Times New Roman"/>
          <w:noProof/>
        </w:rPr>
        <w:t>№ 44-ФЗ</w:t>
      </w:r>
      <w:r w:rsidRPr="00B235D4">
        <w:rPr>
          <w:rFonts w:ascii="Times New Roman" w:hAnsi="Times New Roman" w:cs="Times New Roman"/>
        </w:rPr>
        <w:t xml:space="preserve"> для предоставления обеспечения исполнения контракта. При этом сумма цен таких контрактов должна составлять не </w:t>
      </w:r>
      <w:proofErr w:type="gramStart"/>
      <w:r w:rsidRPr="00B235D4">
        <w:rPr>
          <w:rFonts w:ascii="Times New Roman" w:hAnsi="Times New Roman" w:cs="Times New Roman"/>
        </w:rPr>
        <w:t>менее начальной</w:t>
      </w:r>
      <w:proofErr w:type="gramEnd"/>
      <w:r w:rsidRPr="00B235D4">
        <w:rPr>
          <w:rFonts w:ascii="Times New Roman" w:hAnsi="Times New Roman" w:cs="Times New Roman"/>
        </w:rPr>
        <w:t xml:space="preserve"> (максимальной) цены контракта, указанной в извещении об осуществлении закупки и документации о закупке.</w:t>
      </w:r>
    </w:p>
    <w:p w:rsidR="00010912" w:rsidRPr="00A05CD1" w:rsidRDefault="00010912" w:rsidP="00A05CD1">
      <w:pPr>
        <w:tabs>
          <w:tab w:val="left" w:pos="426"/>
        </w:tabs>
        <w:jc w:val="both"/>
        <w:rPr>
          <w:sz w:val="24"/>
          <w:szCs w:val="24"/>
        </w:rPr>
      </w:pPr>
    </w:p>
    <w:p w:rsidR="00D93DBA" w:rsidRPr="00010912" w:rsidRDefault="00A05CD1" w:rsidP="00010912">
      <w:pPr>
        <w:shd w:val="clear" w:color="auto" w:fill="FFFFFF"/>
        <w:tabs>
          <w:tab w:val="left" w:pos="-284"/>
        </w:tabs>
        <w:jc w:val="center"/>
        <w:rPr>
          <w:b/>
          <w:spacing w:val="-3"/>
          <w:sz w:val="24"/>
          <w:szCs w:val="24"/>
        </w:rPr>
      </w:pPr>
      <w:r>
        <w:rPr>
          <w:b/>
          <w:spacing w:val="-3"/>
          <w:sz w:val="24"/>
          <w:szCs w:val="24"/>
        </w:rPr>
        <w:t>8</w:t>
      </w:r>
      <w:r w:rsidR="00C4006C" w:rsidRPr="00010912">
        <w:rPr>
          <w:b/>
          <w:spacing w:val="-3"/>
          <w:sz w:val="24"/>
          <w:szCs w:val="24"/>
        </w:rPr>
        <w:t>.</w:t>
      </w:r>
      <w:r w:rsidR="00F008F9" w:rsidRPr="00010912">
        <w:rPr>
          <w:b/>
          <w:spacing w:val="-3"/>
          <w:sz w:val="24"/>
          <w:szCs w:val="24"/>
        </w:rPr>
        <w:t xml:space="preserve"> </w:t>
      </w:r>
      <w:r w:rsidR="006719A9" w:rsidRPr="00010912">
        <w:rPr>
          <w:b/>
          <w:spacing w:val="-3"/>
          <w:sz w:val="24"/>
          <w:szCs w:val="24"/>
        </w:rPr>
        <w:t>ДЕЙСТВИЕ ОБСТОЯТЕЛЬСТВ НЕПРЕОДОЛИМОЙ СИЛЫ</w:t>
      </w:r>
    </w:p>
    <w:p w:rsidR="006719A9" w:rsidRPr="00CB6243" w:rsidRDefault="00A05CD1" w:rsidP="00010912">
      <w:pPr>
        <w:pStyle w:val="11"/>
        <w:spacing w:before="0" w:after="0"/>
        <w:ind w:left="0" w:right="0" w:firstLine="709"/>
        <w:jc w:val="both"/>
        <w:rPr>
          <w:szCs w:val="24"/>
        </w:rPr>
      </w:pPr>
      <w:r>
        <w:rPr>
          <w:szCs w:val="24"/>
        </w:rPr>
        <w:t>8</w:t>
      </w:r>
      <w:r w:rsidR="004027AA" w:rsidRPr="00CB6243">
        <w:rPr>
          <w:szCs w:val="24"/>
        </w:rPr>
        <w:t xml:space="preserve">.1. </w:t>
      </w:r>
      <w:proofErr w:type="gramStart"/>
      <w:r w:rsidR="006719A9" w:rsidRPr="00CB6243">
        <w:rPr>
          <w:szCs w:val="24"/>
        </w:rPr>
        <w:t>Ни одна из Сторон не несет ответственности перед</w:t>
      </w:r>
      <w:r w:rsidR="009B55F4" w:rsidRPr="00CB6243">
        <w:rPr>
          <w:szCs w:val="24"/>
        </w:rPr>
        <w:t xml:space="preserve"> </w:t>
      </w:r>
      <w:r w:rsidR="00A1462B" w:rsidRPr="00CB6243">
        <w:rPr>
          <w:szCs w:val="24"/>
        </w:rPr>
        <w:t>другой Стороной</w:t>
      </w:r>
      <w:r w:rsidR="009B55F4" w:rsidRPr="00CB6243">
        <w:rPr>
          <w:szCs w:val="24"/>
        </w:rPr>
        <w:t xml:space="preserve"> </w:t>
      </w:r>
      <w:r w:rsidR="006719A9" w:rsidRPr="00CB6243">
        <w:rPr>
          <w:szCs w:val="24"/>
        </w:rPr>
        <w:t>з</w:t>
      </w:r>
      <w:r w:rsidR="005C6304" w:rsidRPr="00CB6243">
        <w:rPr>
          <w:szCs w:val="24"/>
        </w:rPr>
        <w:t>а </w:t>
      </w:r>
      <w:r w:rsidR="006719A9" w:rsidRPr="00CB6243">
        <w:rPr>
          <w:szCs w:val="24"/>
        </w:rPr>
        <w:t>неисполнение</w:t>
      </w:r>
      <w:r w:rsidR="009B55F4" w:rsidRPr="00CB6243">
        <w:rPr>
          <w:szCs w:val="24"/>
        </w:rPr>
        <w:t xml:space="preserve"> </w:t>
      </w:r>
      <w:r w:rsidR="006719A9" w:rsidRPr="00CB6243">
        <w:rPr>
          <w:szCs w:val="24"/>
        </w:rPr>
        <w:t>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roofErr w:type="gramEnd"/>
    </w:p>
    <w:p w:rsidR="006719A9" w:rsidRDefault="00A05CD1" w:rsidP="005C6304">
      <w:pPr>
        <w:pStyle w:val="11"/>
        <w:spacing w:before="0" w:after="0"/>
        <w:ind w:left="0" w:right="0" w:firstLine="709"/>
        <w:jc w:val="both"/>
        <w:rPr>
          <w:szCs w:val="24"/>
        </w:rPr>
      </w:pPr>
      <w:r>
        <w:rPr>
          <w:szCs w:val="24"/>
        </w:rPr>
        <w:t>8</w:t>
      </w:r>
      <w:r w:rsidR="008F1736" w:rsidRPr="00CB6243">
        <w:rPr>
          <w:szCs w:val="24"/>
        </w:rPr>
        <w:t>.</w:t>
      </w:r>
      <w:r w:rsidR="006719A9" w:rsidRPr="00CB6243">
        <w:rPr>
          <w:szCs w:val="24"/>
        </w:rPr>
        <w:t>2. Сторона, которая не исполняет своего обязательства вследствие действия обстоятельств непреодолимой силы, должна незамедлительно известить другую Сторону о</w:t>
      </w:r>
      <w:r w:rsidR="005C6304" w:rsidRPr="00CB6243">
        <w:rPr>
          <w:szCs w:val="24"/>
        </w:rPr>
        <w:t> </w:t>
      </w:r>
      <w:r w:rsidR="006719A9" w:rsidRPr="00CB6243">
        <w:rPr>
          <w:szCs w:val="24"/>
        </w:rPr>
        <w:t xml:space="preserve">таких обстоятельствах и об их влиянии на исполнение обязательств по </w:t>
      </w:r>
      <w:r w:rsidR="000266AD" w:rsidRPr="00CB6243">
        <w:rPr>
          <w:szCs w:val="24"/>
        </w:rPr>
        <w:t xml:space="preserve">настоящему </w:t>
      </w:r>
      <w:r w:rsidR="006719A9" w:rsidRPr="00CB6243">
        <w:rPr>
          <w:szCs w:val="24"/>
        </w:rPr>
        <w:t>контракту.</w:t>
      </w:r>
    </w:p>
    <w:p w:rsidR="00010912" w:rsidRPr="00CB6243" w:rsidRDefault="00010912" w:rsidP="005C6304">
      <w:pPr>
        <w:pStyle w:val="11"/>
        <w:spacing w:before="0" w:after="0"/>
        <w:ind w:left="0" w:right="0" w:firstLine="709"/>
        <w:jc w:val="both"/>
        <w:rPr>
          <w:szCs w:val="24"/>
        </w:rPr>
      </w:pPr>
    </w:p>
    <w:p w:rsidR="00D93DBA" w:rsidRPr="00010912" w:rsidRDefault="00A05CD1" w:rsidP="00010912">
      <w:pPr>
        <w:shd w:val="clear" w:color="auto" w:fill="FFFFFF"/>
        <w:tabs>
          <w:tab w:val="left" w:pos="1123"/>
        </w:tabs>
        <w:jc w:val="center"/>
        <w:rPr>
          <w:b/>
          <w:spacing w:val="-5"/>
          <w:sz w:val="24"/>
          <w:szCs w:val="24"/>
        </w:rPr>
      </w:pPr>
      <w:r>
        <w:rPr>
          <w:b/>
          <w:spacing w:val="-5"/>
          <w:sz w:val="24"/>
          <w:szCs w:val="24"/>
        </w:rPr>
        <w:t>9</w:t>
      </w:r>
      <w:r w:rsidR="00C361BA" w:rsidRPr="00010912">
        <w:rPr>
          <w:b/>
          <w:spacing w:val="-5"/>
          <w:sz w:val="24"/>
          <w:szCs w:val="24"/>
        </w:rPr>
        <w:t>.</w:t>
      </w:r>
      <w:r w:rsidR="009B55F4" w:rsidRPr="00010912">
        <w:rPr>
          <w:b/>
          <w:spacing w:val="-5"/>
          <w:sz w:val="24"/>
          <w:szCs w:val="24"/>
        </w:rPr>
        <w:t xml:space="preserve"> </w:t>
      </w:r>
      <w:r w:rsidR="006719A9" w:rsidRPr="00010912">
        <w:rPr>
          <w:b/>
          <w:spacing w:val="-5"/>
          <w:sz w:val="24"/>
          <w:szCs w:val="24"/>
        </w:rPr>
        <w:t>ПОРЯДОК РАЗРЕШЕНИЯ СПОРОВ</w:t>
      </w:r>
    </w:p>
    <w:p w:rsidR="004B5872" w:rsidRPr="00AC5B4A" w:rsidRDefault="00A05CD1" w:rsidP="00010912">
      <w:pPr>
        <w:widowControl/>
        <w:autoSpaceDE/>
        <w:autoSpaceDN/>
        <w:adjustRightInd/>
        <w:ind w:firstLine="709"/>
        <w:jc w:val="both"/>
        <w:rPr>
          <w:sz w:val="24"/>
          <w:szCs w:val="24"/>
        </w:rPr>
      </w:pPr>
      <w:r>
        <w:rPr>
          <w:sz w:val="24"/>
          <w:szCs w:val="24"/>
        </w:rPr>
        <w:t>9</w:t>
      </w:r>
      <w:r w:rsidR="004B5872" w:rsidRPr="004B5872">
        <w:rPr>
          <w:sz w:val="24"/>
          <w:szCs w:val="24"/>
        </w:rPr>
        <w:t>.1</w:t>
      </w:r>
      <w:r w:rsidR="004B5872" w:rsidRPr="00AC5B4A">
        <w:rPr>
          <w:sz w:val="24"/>
          <w:szCs w:val="24"/>
        </w:rPr>
        <w:t xml:space="preserve">. Все споры и разногласия, возникающие между сторонами по настоящему контракту или в связи с ним, </w:t>
      </w:r>
      <w:r w:rsidR="004B5872" w:rsidRPr="002E4560">
        <w:rPr>
          <w:sz w:val="24"/>
          <w:szCs w:val="24"/>
        </w:rPr>
        <w:t>разрешаются путем переговоров, в том числе в претензионном порядке</w:t>
      </w:r>
      <w:r w:rsidR="004B5872" w:rsidRPr="00AC5B4A">
        <w:rPr>
          <w:sz w:val="24"/>
          <w:szCs w:val="24"/>
        </w:rPr>
        <w:t>.</w:t>
      </w:r>
    </w:p>
    <w:p w:rsidR="004B5872" w:rsidRPr="00A05CD1" w:rsidRDefault="00A05CD1" w:rsidP="00A05CD1">
      <w:pPr>
        <w:widowControl/>
        <w:tabs>
          <w:tab w:val="left" w:pos="142"/>
          <w:tab w:val="left" w:pos="1418"/>
        </w:tabs>
        <w:suppressAutoHyphens/>
        <w:autoSpaceDE/>
        <w:autoSpaceDN/>
        <w:adjustRightInd/>
        <w:ind w:firstLine="709"/>
        <w:jc w:val="both"/>
        <w:rPr>
          <w:sz w:val="24"/>
          <w:szCs w:val="24"/>
        </w:rPr>
      </w:pPr>
      <w:r>
        <w:rPr>
          <w:sz w:val="24"/>
          <w:szCs w:val="24"/>
        </w:rPr>
        <w:t>9</w:t>
      </w:r>
      <w:r w:rsidR="004D6A07">
        <w:rPr>
          <w:sz w:val="24"/>
          <w:szCs w:val="24"/>
        </w:rPr>
        <w:t>.2.</w:t>
      </w:r>
      <w:r w:rsidR="004B5872" w:rsidRPr="004D6A07">
        <w:rPr>
          <w:sz w:val="24"/>
          <w:szCs w:val="24"/>
        </w:rPr>
        <w:t xml:space="preserve">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w:t>
      </w:r>
      <w:r w:rsidR="004B5872" w:rsidRPr="00A05CD1">
        <w:rPr>
          <w:sz w:val="24"/>
          <w:szCs w:val="24"/>
        </w:rPr>
        <w:t>стоимостная оценка ответственности (неустойки), а также действия, которые должны быть произведены Стороной для устранения нарушений.</w:t>
      </w:r>
    </w:p>
    <w:p w:rsidR="00A05CD1" w:rsidRPr="00A05CD1" w:rsidRDefault="00A05CD1" w:rsidP="00A05CD1">
      <w:pPr>
        <w:pStyle w:val="af9"/>
        <w:widowControl/>
        <w:numPr>
          <w:ilvl w:val="1"/>
          <w:numId w:val="30"/>
        </w:numPr>
        <w:tabs>
          <w:tab w:val="left" w:pos="1418"/>
        </w:tabs>
        <w:suppressAutoHyphens/>
        <w:autoSpaceDE/>
        <w:autoSpaceDN/>
        <w:adjustRightInd/>
        <w:ind w:left="0" w:firstLine="709"/>
        <w:jc w:val="both"/>
        <w:rPr>
          <w:sz w:val="24"/>
          <w:szCs w:val="24"/>
        </w:rPr>
      </w:pPr>
      <w:r w:rsidRPr="00A05CD1">
        <w:rPr>
          <w:sz w:val="24"/>
          <w:szCs w:val="24"/>
        </w:rPr>
        <w:t xml:space="preserve"> </w:t>
      </w:r>
      <w:r w:rsidR="004B5872" w:rsidRPr="00A05CD1">
        <w:rPr>
          <w:sz w:val="24"/>
          <w:szCs w:val="24"/>
        </w:rPr>
        <w:t>Срок ответа на претензию и (или) уплаты неустойки – 7 (семь) дней со дня ее получения.</w:t>
      </w:r>
    </w:p>
    <w:p w:rsidR="00A05CD1" w:rsidRPr="00A05CD1" w:rsidRDefault="004B5872" w:rsidP="00A05CD1">
      <w:pPr>
        <w:pStyle w:val="af9"/>
        <w:widowControl/>
        <w:numPr>
          <w:ilvl w:val="1"/>
          <w:numId w:val="30"/>
        </w:numPr>
        <w:tabs>
          <w:tab w:val="left" w:pos="1418"/>
        </w:tabs>
        <w:suppressAutoHyphens/>
        <w:autoSpaceDE/>
        <w:autoSpaceDN/>
        <w:adjustRightInd/>
        <w:ind w:left="0" w:firstLine="709"/>
        <w:jc w:val="both"/>
        <w:rPr>
          <w:sz w:val="24"/>
          <w:szCs w:val="24"/>
        </w:rPr>
      </w:pPr>
      <w:r w:rsidRPr="00A05CD1">
        <w:rPr>
          <w:sz w:val="24"/>
          <w:szCs w:val="24"/>
        </w:rPr>
        <w:t>Обмен документами при применении мер ответственности и совершении иных действий в связи с нарушением исполнителем или заказчиком условий контракта осуществляется с использованием единой информационной системы путем направления электронных уведомлений.</w:t>
      </w:r>
    </w:p>
    <w:p w:rsidR="00A05CD1" w:rsidRPr="00A05CD1" w:rsidRDefault="004B5872" w:rsidP="00A05CD1">
      <w:pPr>
        <w:pStyle w:val="af9"/>
        <w:widowControl/>
        <w:numPr>
          <w:ilvl w:val="1"/>
          <w:numId w:val="30"/>
        </w:numPr>
        <w:tabs>
          <w:tab w:val="left" w:pos="1418"/>
        </w:tabs>
        <w:suppressAutoHyphens/>
        <w:autoSpaceDE/>
        <w:autoSpaceDN/>
        <w:adjustRightInd/>
        <w:ind w:left="0" w:firstLine="709"/>
        <w:jc w:val="both"/>
        <w:rPr>
          <w:sz w:val="24"/>
          <w:szCs w:val="24"/>
        </w:rPr>
      </w:pPr>
      <w:r w:rsidRPr="00A05CD1">
        <w:rPr>
          <w:sz w:val="24"/>
          <w:szCs w:val="24"/>
        </w:rPr>
        <w:t xml:space="preserve">Такие уведомления формируются с использованием </w:t>
      </w:r>
      <w:r w:rsidR="004059EE" w:rsidRPr="00A05CD1">
        <w:rPr>
          <w:sz w:val="24"/>
          <w:szCs w:val="24"/>
        </w:rPr>
        <w:t>ЕИС</w:t>
      </w:r>
      <w:r w:rsidRPr="00A05CD1">
        <w:rPr>
          <w:sz w:val="24"/>
          <w:szCs w:val="24"/>
        </w:rPr>
        <w:t>, подписываются усиленной электронной подписью лица, имеющ</w:t>
      </w:r>
      <w:r w:rsidR="00FA6FE2" w:rsidRPr="00A05CD1">
        <w:rPr>
          <w:sz w:val="24"/>
          <w:szCs w:val="24"/>
        </w:rPr>
        <w:t>его право действовать от имени Заказчика, И</w:t>
      </w:r>
      <w:r w:rsidRPr="00A05CD1">
        <w:rPr>
          <w:sz w:val="24"/>
          <w:szCs w:val="24"/>
        </w:rPr>
        <w:t xml:space="preserve">сполнителя и размещаются в </w:t>
      </w:r>
      <w:r w:rsidR="00FA6FE2" w:rsidRPr="00A05CD1">
        <w:rPr>
          <w:sz w:val="24"/>
          <w:szCs w:val="24"/>
        </w:rPr>
        <w:t>ЕИС</w:t>
      </w:r>
      <w:r w:rsidRPr="00A05CD1">
        <w:rPr>
          <w:sz w:val="24"/>
          <w:szCs w:val="24"/>
        </w:rPr>
        <w:t xml:space="preserve"> без размещения на официальном сайте.</w:t>
      </w:r>
    </w:p>
    <w:p w:rsidR="005E67E1" w:rsidRPr="00A05CD1" w:rsidRDefault="004B5872" w:rsidP="00A05CD1">
      <w:pPr>
        <w:pStyle w:val="af9"/>
        <w:widowControl/>
        <w:numPr>
          <w:ilvl w:val="1"/>
          <w:numId w:val="30"/>
        </w:numPr>
        <w:tabs>
          <w:tab w:val="left" w:pos="1418"/>
        </w:tabs>
        <w:suppressAutoHyphens/>
        <w:autoSpaceDE/>
        <w:autoSpaceDN/>
        <w:adjustRightInd/>
        <w:ind w:left="0" w:firstLine="709"/>
        <w:jc w:val="both"/>
        <w:rPr>
          <w:sz w:val="24"/>
          <w:szCs w:val="24"/>
        </w:rPr>
      </w:pPr>
      <w:r w:rsidRPr="00A05CD1">
        <w:rPr>
          <w:sz w:val="24"/>
          <w:szCs w:val="24"/>
        </w:rPr>
        <w:t>В случае невозможности разрешения разногласий в претензионном порядке, они подлежат рассмотрению в Арбитражном суде Кировской области, согласно установленному законодательством Российской Федерации порядку.</w:t>
      </w:r>
    </w:p>
    <w:p w:rsidR="00010912" w:rsidRDefault="00010912" w:rsidP="004059EE">
      <w:pPr>
        <w:pStyle w:val="11"/>
        <w:spacing w:before="0" w:after="0"/>
        <w:ind w:left="0" w:right="0"/>
        <w:jc w:val="both"/>
        <w:rPr>
          <w:szCs w:val="24"/>
        </w:rPr>
      </w:pPr>
    </w:p>
    <w:p w:rsidR="00010912" w:rsidRPr="00D93724" w:rsidRDefault="00A05CD1" w:rsidP="00010912">
      <w:pPr>
        <w:pStyle w:val="11"/>
        <w:spacing w:before="0" w:after="0"/>
        <w:ind w:left="0"/>
        <w:contextualSpacing/>
        <w:jc w:val="center"/>
        <w:rPr>
          <w:b/>
          <w:szCs w:val="24"/>
        </w:rPr>
      </w:pPr>
      <w:r>
        <w:rPr>
          <w:b/>
          <w:szCs w:val="24"/>
        </w:rPr>
        <w:t>10</w:t>
      </w:r>
      <w:r w:rsidR="00010912" w:rsidRPr="00D93724">
        <w:rPr>
          <w:b/>
          <w:szCs w:val="24"/>
        </w:rPr>
        <w:t>. АНТИКОРРУПЦИОННАЯ ОГОВОРКА</w:t>
      </w:r>
    </w:p>
    <w:p w:rsidR="00010912" w:rsidRPr="00D93724" w:rsidRDefault="00A05CD1" w:rsidP="00010912">
      <w:pPr>
        <w:pStyle w:val="11"/>
        <w:spacing w:before="0" w:after="0"/>
        <w:ind w:left="0" w:firstLine="851"/>
        <w:contextualSpacing/>
        <w:jc w:val="both"/>
        <w:rPr>
          <w:szCs w:val="24"/>
        </w:rPr>
      </w:pPr>
      <w:r>
        <w:rPr>
          <w:szCs w:val="24"/>
        </w:rPr>
        <w:t>10</w:t>
      </w:r>
      <w:r w:rsidR="00010912" w:rsidRPr="00D93724">
        <w:rPr>
          <w:szCs w:val="24"/>
        </w:rPr>
        <w:t xml:space="preserve">.1. </w:t>
      </w:r>
      <w:proofErr w:type="gramStart"/>
      <w:r w:rsidR="00010912" w:rsidRPr="00D93724">
        <w:rPr>
          <w:szCs w:val="24"/>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00010912" w:rsidRPr="00D93724">
        <w:rPr>
          <w:szCs w:val="24"/>
        </w:rPr>
        <w:t xml:space="preserve">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010912" w:rsidRPr="00D93724" w:rsidRDefault="00A05CD1" w:rsidP="00010912">
      <w:pPr>
        <w:pStyle w:val="11"/>
        <w:spacing w:before="0" w:after="0"/>
        <w:ind w:left="0" w:firstLine="851"/>
        <w:contextualSpacing/>
        <w:jc w:val="both"/>
        <w:rPr>
          <w:szCs w:val="24"/>
        </w:rPr>
      </w:pPr>
      <w:r>
        <w:rPr>
          <w:szCs w:val="24"/>
        </w:rPr>
        <w:t>10</w:t>
      </w:r>
      <w:r w:rsidR="00010912" w:rsidRPr="00D93724">
        <w:rPr>
          <w:szCs w:val="24"/>
        </w:rPr>
        <w:t>.2. В случае возникновения у Стороны подозрений, что произошло или может произойти нарушени</w:t>
      </w:r>
      <w:r>
        <w:rPr>
          <w:szCs w:val="24"/>
        </w:rPr>
        <w:t>е каких-либо положений пункта 10</w:t>
      </w:r>
      <w:r w:rsidR="00010912" w:rsidRPr="00D93724">
        <w:rPr>
          <w:szCs w:val="24"/>
        </w:rPr>
        <w:t>.1 контракта,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w:t>
      </w:r>
      <w:r>
        <w:rPr>
          <w:szCs w:val="24"/>
        </w:rPr>
        <w:t xml:space="preserve"> каких-либо положений пункта 10</w:t>
      </w:r>
      <w:r w:rsidR="00010912" w:rsidRPr="00D93724">
        <w:rPr>
          <w:szCs w:val="24"/>
        </w:rPr>
        <w:t>.1 настоящего контракта другой Стороной, ее аффилированными лицами, работниками или посредниками.</w:t>
      </w:r>
    </w:p>
    <w:p w:rsidR="00010912" w:rsidRPr="00D93724" w:rsidRDefault="00A05CD1" w:rsidP="00010912">
      <w:pPr>
        <w:pStyle w:val="11"/>
        <w:spacing w:before="0" w:after="0"/>
        <w:ind w:left="0" w:firstLine="851"/>
        <w:contextualSpacing/>
        <w:jc w:val="both"/>
        <w:rPr>
          <w:szCs w:val="24"/>
        </w:rPr>
      </w:pPr>
      <w:r>
        <w:rPr>
          <w:szCs w:val="24"/>
        </w:rPr>
        <w:t>10</w:t>
      </w:r>
      <w:r w:rsidR="00010912" w:rsidRPr="00D93724">
        <w:rPr>
          <w:szCs w:val="24"/>
        </w:rPr>
        <w:t>.3. Сторона, получившая уведомление о нарушении каких-либо положений пункта 1</w:t>
      </w:r>
      <w:r>
        <w:rPr>
          <w:szCs w:val="24"/>
        </w:rPr>
        <w:t>0</w:t>
      </w:r>
      <w:r w:rsidR="00010912" w:rsidRPr="00D93724">
        <w:rPr>
          <w:szCs w:val="24"/>
        </w:rPr>
        <w:t xml:space="preserve">.1 настоящего контракта, обязана рассмотреть уведомление и сообщить другой Стороне об итогах его рассмотрения в течение 20 (двадцати) рабочих дней </w:t>
      </w:r>
      <w:proofErr w:type="gramStart"/>
      <w:r w:rsidR="00010912" w:rsidRPr="00D93724">
        <w:rPr>
          <w:szCs w:val="24"/>
        </w:rPr>
        <w:t>с даты получения</w:t>
      </w:r>
      <w:proofErr w:type="gramEnd"/>
      <w:r w:rsidR="00010912" w:rsidRPr="00D93724">
        <w:rPr>
          <w:szCs w:val="24"/>
        </w:rPr>
        <w:t xml:space="preserve"> письменного уведомления.</w:t>
      </w:r>
    </w:p>
    <w:p w:rsidR="00010912" w:rsidRPr="00D93724" w:rsidRDefault="00010912" w:rsidP="00010912">
      <w:pPr>
        <w:pStyle w:val="11"/>
        <w:spacing w:before="0" w:after="0"/>
        <w:ind w:left="0" w:firstLine="851"/>
        <w:contextualSpacing/>
        <w:jc w:val="both"/>
        <w:rPr>
          <w:szCs w:val="24"/>
        </w:rPr>
      </w:pPr>
      <w:r w:rsidRPr="00D93724">
        <w:rPr>
          <w:szCs w:val="24"/>
        </w:rPr>
        <w:t>1</w:t>
      </w:r>
      <w:r w:rsidR="00A05CD1">
        <w:rPr>
          <w:szCs w:val="24"/>
        </w:rPr>
        <w:t>0</w:t>
      </w:r>
      <w:r w:rsidRPr="00D93724">
        <w:rPr>
          <w:szCs w:val="24"/>
        </w:rPr>
        <w:t>.4. Стороны гарантируют осуществление надлежащего разбирательства по факт</w:t>
      </w:r>
      <w:r w:rsidR="00A05CD1">
        <w:rPr>
          <w:szCs w:val="24"/>
        </w:rPr>
        <w:t>ам нарушения положений пункта 10</w:t>
      </w:r>
      <w:r w:rsidRPr="00D93724">
        <w:rPr>
          <w:szCs w:val="24"/>
        </w:rPr>
        <w:t>.1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010912" w:rsidRPr="00D93724" w:rsidRDefault="00A875F6" w:rsidP="00010912">
      <w:pPr>
        <w:pStyle w:val="11"/>
        <w:spacing w:before="0" w:after="0"/>
        <w:ind w:left="0" w:right="0" w:firstLine="851"/>
        <w:contextualSpacing/>
        <w:jc w:val="both"/>
        <w:rPr>
          <w:szCs w:val="24"/>
        </w:rPr>
      </w:pPr>
      <w:r>
        <w:rPr>
          <w:szCs w:val="24"/>
        </w:rPr>
        <w:t>10</w:t>
      </w:r>
      <w:r w:rsidR="00010912" w:rsidRPr="00D93724">
        <w:rPr>
          <w:szCs w:val="24"/>
        </w:rPr>
        <w:t>.5. В случае подтверждения факта нарушения одной Стороной положений пункта 1</w:t>
      </w:r>
      <w:r>
        <w:rPr>
          <w:szCs w:val="24"/>
        </w:rPr>
        <w:t>0</w:t>
      </w:r>
      <w:r w:rsidR="00010912" w:rsidRPr="00D93724">
        <w:rPr>
          <w:szCs w:val="24"/>
        </w:rPr>
        <w:t xml:space="preserve">.1 настоящего контракта и/или неполучения другой Стороной информации об итогах рассмотрения уведомления о нарушении в соответствии с пунктом </w:t>
      </w:r>
      <w:r>
        <w:rPr>
          <w:szCs w:val="24"/>
        </w:rPr>
        <w:t>10</w:t>
      </w:r>
      <w:r w:rsidR="00010912" w:rsidRPr="00D93724">
        <w:rPr>
          <w:szCs w:val="24"/>
        </w:rPr>
        <w:t xml:space="preserve">.2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w:t>
      </w:r>
      <w:proofErr w:type="gramStart"/>
      <w:r w:rsidR="00010912" w:rsidRPr="00D93724">
        <w:rPr>
          <w:szCs w:val="24"/>
        </w:rPr>
        <w:t>позднее</w:t>
      </w:r>
      <w:proofErr w:type="gramEnd"/>
      <w:r w:rsidR="00010912" w:rsidRPr="00D93724">
        <w:rPr>
          <w:szCs w:val="24"/>
        </w:rPr>
        <w:t xml:space="preserve"> чем за 60 (шестьдесят) календарных дней до даты прекращения действия настоящего контракта.</w:t>
      </w:r>
    </w:p>
    <w:p w:rsidR="00D133D4" w:rsidRPr="00CB6243" w:rsidRDefault="00D133D4" w:rsidP="00A875F6">
      <w:pPr>
        <w:pStyle w:val="11"/>
        <w:spacing w:before="0" w:after="0"/>
        <w:ind w:left="0" w:right="0"/>
        <w:jc w:val="both"/>
        <w:rPr>
          <w:szCs w:val="24"/>
        </w:rPr>
      </w:pPr>
    </w:p>
    <w:p w:rsidR="00C72E72" w:rsidRPr="00010912" w:rsidRDefault="00AD624F" w:rsidP="00010912">
      <w:pPr>
        <w:pStyle w:val="11"/>
        <w:spacing w:before="0" w:after="0"/>
        <w:ind w:left="0" w:right="0"/>
        <w:jc w:val="center"/>
        <w:rPr>
          <w:b/>
          <w:spacing w:val="-4"/>
          <w:szCs w:val="24"/>
        </w:rPr>
      </w:pPr>
      <w:r w:rsidRPr="00010912">
        <w:rPr>
          <w:b/>
          <w:spacing w:val="-4"/>
          <w:szCs w:val="24"/>
        </w:rPr>
        <w:t>1</w:t>
      </w:r>
      <w:r w:rsidR="00A875F6">
        <w:rPr>
          <w:b/>
          <w:spacing w:val="-4"/>
          <w:szCs w:val="24"/>
        </w:rPr>
        <w:t>1</w:t>
      </w:r>
      <w:r w:rsidR="0009424E" w:rsidRPr="00010912">
        <w:rPr>
          <w:b/>
          <w:spacing w:val="-4"/>
          <w:szCs w:val="24"/>
        </w:rPr>
        <w:t>.</w:t>
      </w:r>
      <w:r w:rsidR="007E6CD9" w:rsidRPr="00010912">
        <w:rPr>
          <w:b/>
          <w:spacing w:val="-4"/>
          <w:szCs w:val="24"/>
        </w:rPr>
        <w:t xml:space="preserve"> ЗАКЛЮЧИТЕЛЬНЫЕ ПОЛОЖЕНИЯ</w:t>
      </w:r>
    </w:p>
    <w:p w:rsidR="004A445E" w:rsidRPr="00CB0DFB" w:rsidRDefault="00EC3D51" w:rsidP="00010912">
      <w:pPr>
        <w:pStyle w:val="23"/>
        <w:spacing w:before="0" w:after="0"/>
        <w:ind w:left="0" w:right="2" w:firstLine="709"/>
        <w:jc w:val="both"/>
        <w:rPr>
          <w:szCs w:val="24"/>
        </w:rPr>
      </w:pPr>
      <w:r>
        <w:rPr>
          <w:szCs w:val="24"/>
        </w:rPr>
        <w:t>1</w:t>
      </w:r>
      <w:r w:rsidR="00A875F6">
        <w:rPr>
          <w:szCs w:val="24"/>
        </w:rPr>
        <w:t>1</w:t>
      </w:r>
      <w:r w:rsidR="00C72E72" w:rsidRPr="00CB6243">
        <w:rPr>
          <w:szCs w:val="24"/>
        </w:rPr>
        <w:t>.</w:t>
      </w:r>
      <w:r>
        <w:rPr>
          <w:szCs w:val="24"/>
        </w:rPr>
        <w:t>1</w:t>
      </w:r>
      <w:r w:rsidR="00C72E72" w:rsidRPr="00CB6243">
        <w:rPr>
          <w:szCs w:val="24"/>
        </w:rPr>
        <w:t>. </w:t>
      </w:r>
      <w:r w:rsidR="004A445E" w:rsidRPr="004A445E">
        <w:rPr>
          <w:szCs w:val="24"/>
        </w:rPr>
        <w:t xml:space="preserve">Контракт считается заключенным с момента размещения </w:t>
      </w:r>
      <w:r w:rsidR="004A445E">
        <w:rPr>
          <w:szCs w:val="24"/>
        </w:rPr>
        <w:t>к</w:t>
      </w:r>
      <w:r w:rsidR="004A445E" w:rsidRPr="004A445E">
        <w:rPr>
          <w:szCs w:val="24"/>
        </w:rPr>
        <w:t xml:space="preserve">онтракта, подписанного усиленной электронной </w:t>
      </w:r>
      <w:r w:rsidR="004A445E" w:rsidRPr="00CB0DFB">
        <w:rPr>
          <w:szCs w:val="24"/>
        </w:rPr>
        <w:t xml:space="preserve">подписью лица, имеющего право действовать от имени Заказчика, в </w:t>
      </w:r>
      <w:r w:rsidR="00010912">
        <w:rPr>
          <w:szCs w:val="24"/>
        </w:rPr>
        <w:t>ЕИС</w:t>
      </w:r>
      <w:r w:rsidR="006357FE" w:rsidRPr="00CB0DFB">
        <w:rPr>
          <w:szCs w:val="24"/>
        </w:rPr>
        <w:t xml:space="preserve"> и действует до</w:t>
      </w:r>
      <w:r w:rsidR="004A445E" w:rsidRPr="00CB0DFB">
        <w:rPr>
          <w:szCs w:val="24"/>
        </w:rPr>
        <w:t xml:space="preserve"> 31.12.202</w:t>
      </w:r>
      <w:r w:rsidR="00010912">
        <w:rPr>
          <w:szCs w:val="24"/>
        </w:rPr>
        <w:t>6</w:t>
      </w:r>
      <w:r w:rsidR="004A445E" w:rsidRPr="00CB0DFB">
        <w:rPr>
          <w:szCs w:val="24"/>
        </w:rPr>
        <w:t xml:space="preserve">, а в части неисполненных обязательств – до полного их исполнения Сторонами. </w:t>
      </w:r>
    </w:p>
    <w:p w:rsidR="004A445E" w:rsidRDefault="004A445E" w:rsidP="004D6A07">
      <w:pPr>
        <w:pStyle w:val="23"/>
        <w:widowControl w:val="0"/>
        <w:spacing w:before="0" w:after="0"/>
        <w:ind w:left="0" w:right="2" w:firstLine="709"/>
        <w:jc w:val="both"/>
        <w:rPr>
          <w:szCs w:val="24"/>
        </w:rPr>
      </w:pPr>
      <w:r w:rsidRPr="00CB0DFB">
        <w:rPr>
          <w:szCs w:val="24"/>
        </w:rPr>
        <w:t>Окончание срока действия контракта не освобождает Стороны</w:t>
      </w:r>
      <w:r w:rsidRPr="004A445E">
        <w:rPr>
          <w:szCs w:val="24"/>
        </w:rPr>
        <w:t xml:space="preserve"> от исполнения своих обязательств по </w:t>
      </w:r>
      <w:r>
        <w:rPr>
          <w:szCs w:val="24"/>
        </w:rPr>
        <w:t>к</w:t>
      </w:r>
      <w:r w:rsidRPr="004A445E">
        <w:rPr>
          <w:szCs w:val="24"/>
        </w:rPr>
        <w:t xml:space="preserve">онтракту и от ответственности за нарушение его условий, если таковые имели место в период исполнения </w:t>
      </w:r>
      <w:r>
        <w:rPr>
          <w:szCs w:val="24"/>
        </w:rPr>
        <w:t>к</w:t>
      </w:r>
      <w:r w:rsidRPr="004A445E">
        <w:rPr>
          <w:szCs w:val="24"/>
        </w:rPr>
        <w:t>онтракта.</w:t>
      </w:r>
    </w:p>
    <w:p w:rsidR="00010912" w:rsidRDefault="00A875F6" w:rsidP="00010912">
      <w:pPr>
        <w:pStyle w:val="ConsPlusNormal"/>
        <w:widowControl w:val="0"/>
        <w:tabs>
          <w:tab w:val="left" w:pos="1134"/>
        </w:tabs>
        <w:adjustRightInd/>
        <w:jc w:val="both"/>
        <w:rPr>
          <w:rFonts w:ascii="Times New Roman" w:hAnsi="Times New Roman" w:cs="Times New Roman"/>
          <w:sz w:val="24"/>
          <w:szCs w:val="24"/>
        </w:rPr>
      </w:pPr>
      <w:r>
        <w:rPr>
          <w:rFonts w:ascii="Times New Roman" w:hAnsi="Times New Roman" w:cs="Times New Roman"/>
          <w:sz w:val="24"/>
          <w:szCs w:val="24"/>
        </w:rPr>
        <w:t>11</w:t>
      </w:r>
      <w:r w:rsidR="00010912">
        <w:rPr>
          <w:rFonts w:ascii="Times New Roman" w:hAnsi="Times New Roman" w:cs="Times New Roman"/>
          <w:sz w:val="24"/>
          <w:szCs w:val="24"/>
        </w:rPr>
        <w:t xml:space="preserve">.2. </w:t>
      </w:r>
      <w:r w:rsidR="00CB0DFB" w:rsidRPr="00545769">
        <w:rPr>
          <w:rFonts w:ascii="Times New Roman" w:hAnsi="Times New Roman" w:cs="Times New Roman"/>
          <w:sz w:val="24"/>
          <w:szCs w:val="24"/>
        </w:rPr>
        <w:t xml:space="preserve">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w:t>
      </w:r>
      <w:r w:rsidR="00010912">
        <w:rPr>
          <w:rFonts w:ascii="Times New Roman" w:hAnsi="Times New Roman" w:cs="Times New Roman"/>
          <w:sz w:val="24"/>
          <w:szCs w:val="24"/>
        </w:rPr>
        <w:t xml:space="preserve">электронной </w:t>
      </w:r>
      <w:r w:rsidR="00CB0DFB" w:rsidRPr="00545769">
        <w:rPr>
          <w:rFonts w:ascii="Times New Roman" w:hAnsi="Times New Roman" w:cs="Times New Roman"/>
          <w:sz w:val="24"/>
          <w:szCs w:val="24"/>
        </w:rPr>
        <w:t>форме дополнительных соглашений к контракту, которые являются его неотъемлемой частью.</w:t>
      </w:r>
    </w:p>
    <w:p w:rsidR="00010912" w:rsidRDefault="00A875F6" w:rsidP="00010912">
      <w:pPr>
        <w:pStyle w:val="ConsPlusNormal"/>
        <w:widowControl w:val="0"/>
        <w:tabs>
          <w:tab w:val="left" w:pos="1134"/>
        </w:tabs>
        <w:adjustRightInd/>
        <w:jc w:val="both"/>
        <w:rPr>
          <w:rFonts w:ascii="Times New Roman" w:hAnsi="Times New Roman" w:cs="Times New Roman"/>
          <w:sz w:val="24"/>
          <w:szCs w:val="24"/>
        </w:rPr>
      </w:pPr>
      <w:r>
        <w:rPr>
          <w:rFonts w:ascii="Times New Roman" w:hAnsi="Times New Roman" w:cs="Times New Roman"/>
          <w:sz w:val="24"/>
          <w:szCs w:val="24"/>
        </w:rPr>
        <w:t>11</w:t>
      </w:r>
      <w:r w:rsidR="00010912">
        <w:rPr>
          <w:rFonts w:ascii="Times New Roman" w:hAnsi="Times New Roman" w:cs="Times New Roman"/>
          <w:sz w:val="24"/>
          <w:szCs w:val="24"/>
        </w:rPr>
        <w:t xml:space="preserve">.3. </w:t>
      </w:r>
      <w:r w:rsidR="00CB0DFB" w:rsidRPr="004D6A07">
        <w:rPr>
          <w:rFonts w:ascii="Times New Roman" w:hAnsi="Times New Roman" w:cs="Times New Roman"/>
          <w:sz w:val="24"/>
          <w:szCs w:val="24"/>
        </w:rPr>
        <w:t xml:space="preserve">Изменение существенных условий контракта при его исполнении </w:t>
      </w:r>
      <w:r w:rsidR="00CB0DFB" w:rsidRPr="004D6A07">
        <w:rPr>
          <w:rFonts w:ascii="Times New Roman" w:hAnsi="Times New Roman" w:cs="Times New Roman"/>
          <w:sz w:val="24"/>
          <w:szCs w:val="24"/>
        </w:rPr>
        <w:br/>
        <w:t>не допускается, за исключением их изменения по соглашению Сторон в случаях, предусмотренных статьей 95 Федерального закона № 44-ФЗ.</w:t>
      </w:r>
    </w:p>
    <w:p w:rsidR="00010912" w:rsidRDefault="00A875F6" w:rsidP="00010912">
      <w:pPr>
        <w:pStyle w:val="ConsPlusNormal"/>
        <w:widowControl w:val="0"/>
        <w:tabs>
          <w:tab w:val="left" w:pos="1134"/>
        </w:tabs>
        <w:adjustRightInd/>
        <w:jc w:val="both"/>
        <w:rPr>
          <w:rFonts w:ascii="Times New Roman" w:hAnsi="Times New Roman" w:cs="Times New Roman"/>
          <w:sz w:val="24"/>
          <w:szCs w:val="24"/>
        </w:rPr>
      </w:pPr>
      <w:r>
        <w:rPr>
          <w:rFonts w:ascii="Times New Roman" w:hAnsi="Times New Roman" w:cs="Times New Roman"/>
          <w:sz w:val="24"/>
          <w:szCs w:val="24"/>
        </w:rPr>
        <w:t>11</w:t>
      </w:r>
      <w:r w:rsidR="00010912">
        <w:rPr>
          <w:rFonts w:ascii="Times New Roman" w:hAnsi="Times New Roman" w:cs="Times New Roman"/>
          <w:sz w:val="24"/>
          <w:szCs w:val="24"/>
        </w:rPr>
        <w:t xml:space="preserve">.4. </w:t>
      </w:r>
      <w:r w:rsidR="00CB0DFB" w:rsidRPr="00545769">
        <w:rPr>
          <w:rFonts w:ascii="Times New Roman" w:hAnsi="Times New Roman" w:cs="Times New Roman"/>
          <w:sz w:val="24"/>
          <w:szCs w:val="24"/>
        </w:rPr>
        <w:t xml:space="preserve">Расторжение контракта допускается по соглашению Сторон, решению суда, </w:t>
      </w:r>
      <w:r w:rsidR="00CB0DFB" w:rsidRPr="00545769">
        <w:rPr>
          <w:rFonts w:ascii="Times New Roman" w:hAnsi="Times New Roman" w:cs="Times New Roman"/>
          <w:sz w:val="24"/>
          <w:szCs w:val="24"/>
        </w:rPr>
        <w:br/>
        <w:t xml:space="preserve">а также в случае одностороннего отказа Стороны контракта от исполнения контракта </w:t>
      </w:r>
      <w:r w:rsidR="00CB0DFB" w:rsidRPr="00545769">
        <w:rPr>
          <w:rFonts w:ascii="Times New Roman" w:hAnsi="Times New Roman" w:cs="Times New Roman"/>
          <w:sz w:val="24"/>
          <w:szCs w:val="24"/>
        </w:rPr>
        <w:br/>
        <w:t xml:space="preserve">в соответствии с гражданским законодательством и статьей 95 Федерального закона </w:t>
      </w:r>
      <w:r w:rsidR="00CB0DFB" w:rsidRPr="00545769">
        <w:rPr>
          <w:rFonts w:ascii="Times New Roman" w:hAnsi="Times New Roman" w:cs="Times New Roman"/>
          <w:sz w:val="24"/>
          <w:szCs w:val="24"/>
        </w:rPr>
        <w:br/>
        <w:t>№ 44-ФЗ.</w:t>
      </w:r>
    </w:p>
    <w:p w:rsidR="00CB0DFB" w:rsidRPr="004D6A07" w:rsidRDefault="00A875F6" w:rsidP="00010912">
      <w:pPr>
        <w:pStyle w:val="ConsPlusNormal"/>
        <w:widowControl w:val="0"/>
        <w:tabs>
          <w:tab w:val="left" w:pos="1134"/>
        </w:tabs>
        <w:adjustRightInd/>
        <w:jc w:val="both"/>
        <w:rPr>
          <w:rFonts w:ascii="Times New Roman" w:hAnsi="Times New Roman" w:cs="Times New Roman"/>
          <w:sz w:val="24"/>
          <w:szCs w:val="24"/>
        </w:rPr>
      </w:pPr>
      <w:r>
        <w:rPr>
          <w:rFonts w:ascii="Times New Roman" w:hAnsi="Times New Roman" w:cs="Times New Roman"/>
          <w:sz w:val="24"/>
          <w:szCs w:val="24"/>
        </w:rPr>
        <w:t>11</w:t>
      </w:r>
      <w:r w:rsidR="00010912">
        <w:rPr>
          <w:rFonts w:ascii="Times New Roman" w:hAnsi="Times New Roman" w:cs="Times New Roman"/>
          <w:sz w:val="24"/>
          <w:szCs w:val="24"/>
        </w:rPr>
        <w:t xml:space="preserve">.5. </w:t>
      </w:r>
      <w:r w:rsidR="00CB0DFB" w:rsidRPr="004D6A07">
        <w:rPr>
          <w:rFonts w:ascii="Times New Roman" w:hAnsi="Times New Roman" w:cs="Times New Roman"/>
          <w:sz w:val="24"/>
          <w:szCs w:val="24"/>
        </w:rPr>
        <w:t xml:space="preserve">Об изменении адреса и банковских реквизитов Стороны уведомляют друг друга в письменной форме в пятидневный срок. </w:t>
      </w:r>
    </w:p>
    <w:p w:rsidR="00CB0DFB" w:rsidRPr="00CB0DFB" w:rsidRDefault="00CB0DFB" w:rsidP="004D6A07">
      <w:pPr>
        <w:pStyle w:val="23"/>
        <w:tabs>
          <w:tab w:val="left" w:pos="1134"/>
          <w:tab w:val="left" w:pos="1418"/>
        </w:tabs>
        <w:spacing w:before="0" w:after="0"/>
        <w:ind w:left="0" w:right="0" w:firstLine="709"/>
        <w:jc w:val="both"/>
        <w:rPr>
          <w:szCs w:val="24"/>
        </w:rPr>
      </w:pPr>
      <w:r w:rsidRPr="00CB0DFB">
        <w:rPr>
          <w:szCs w:val="24"/>
        </w:rPr>
        <w:t>В случае не уведомления о смене адреса и банковских реквизитов, Сторона вправе исполнить настоящий контракт по прежнему адресу и банковским реквизитам, при этом указанное исполнение считается надлежащим.</w:t>
      </w:r>
    </w:p>
    <w:p w:rsidR="00CB0DFB" w:rsidRPr="00CB0DFB" w:rsidRDefault="00CB0DFB" w:rsidP="00190F14">
      <w:pPr>
        <w:pStyle w:val="23"/>
        <w:tabs>
          <w:tab w:val="left" w:pos="1134"/>
          <w:tab w:val="left" w:pos="1418"/>
        </w:tabs>
        <w:spacing w:before="0" w:after="0"/>
        <w:ind w:left="0" w:right="0" w:firstLine="709"/>
        <w:jc w:val="both"/>
        <w:rPr>
          <w:szCs w:val="24"/>
        </w:rPr>
      </w:pPr>
      <w:r w:rsidRPr="00CB0DFB">
        <w:rPr>
          <w:szCs w:val="24"/>
        </w:rPr>
        <w:t>1</w:t>
      </w:r>
      <w:r w:rsidR="00A875F6">
        <w:rPr>
          <w:szCs w:val="24"/>
        </w:rPr>
        <w:t>1</w:t>
      </w:r>
      <w:r w:rsidRPr="00CB0DFB">
        <w:rPr>
          <w:szCs w:val="24"/>
        </w:rPr>
        <w:t>.</w:t>
      </w:r>
      <w:r w:rsidR="00190F14">
        <w:rPr>
          <w:szCs w:val="24"/>
        </w:rPr>
        <w:t>6</w:t>
      </w:r>
      <w:r w:rsidRPr="00CB0DFB">
        <w:rPr>
          <w:szCs w:val="24"/>
        </w:rPr>
        <w:t>.</w:t>
      </w:r>
      <w:r w:rsidRPr="00CB0DFB">
        <w:rPr>
          <w:szCs w:val="24"/>
        </w:rPr>
        <w:tab/>
      </w:r>
      <w:proofErr w:type="gramStart"/>
      <w:r w:rsidRPr="00CB0DFB">
        <w:rPr>
          <w:szCs w:val="24"/>
        </w:rPr>
        <w:t xml:space="preserve">Все уведомления, письма, дополнительные соглашения и иные документы Сторон, связанные с исполнением настоящего контракта, за исключением случаев, предусмотренных законодательством Российской Федерации о контрактной системе в сфере закупок, контрактом, направляются в </w:t>
      </w:r>
      <w:r w:rsidR="00010912">
        <w:rPr>
          <w:szCs w:val="24"/>
        </w:rPr>
        <w:t xml:space="preserve">электронной форме или </w:t>
      </w:r>
      <w:r w:rsidRPr="00CB0DFB">
        <w:rPr>
          <w:szCs w:val="24"/>
        </w:rPr>
        <w:t>письменной форме заказным письмом по адресу Стороны, указанному в разделе 1</w:t>
      </w:r>
      <w:r w:rsidR="00A875F6">
        <w:rPr>
          <w:szCs w:val="24"/>
        </w:rPr>
        <w:t>2</w:t>
      </w:r>
      <w:r w:rsidRPr="00CB0DFB">
        <w:rPr>
          <w:szCs w:val="24"/>
        </w:rPr>
        <w:t xml:space="preserve"> настоящего контракта, или нарочно, а также с использованием факсимильной связи, электронной почты с последующим предоставлением оригинала. </w:t>
      </w:r>
      <w:proofErr w:type="gramEnd"/>
    </w:p>
    <w:p w:rsidR="00CB0DFB" w:rsidRPr="00CB0DFB" w:rsidRDefault="00CB0DFB" w:rsidP="00190F14">
      <w:pPr>
        <w:pStyle w:val="23"/>
        <w:tabs>
          <w:tab w:val="left" w:pos="1134"/>
          <w:tab w:val="left" w:pos="1418"/>
        </w:tabs>
        <w:spacing w:before="0" w:after="0"/>
        <w:ind w:left="0" w:right="0" w:firstLine="709"/>
        <w:jc w:val="both"/>
        <w:rPr>
          <w:szCs w:val="24"/>
        </w:rPr>
      </w:pPr>
      <w:r w:rsidRPr="00CB0DFB">
        <w:rPr>
          <w:szCs w:val="24"/>
        </w:rPr>
        <w:t>В случае направления уведомлений, писем, дополнительных соглашений и иных документов заказным письмом они считаются полученными Стороной в день фактического получения, подтвержденного отметкой почтового отделения связи. В случае направления посредством факсимильной связи, электронной почты – в день отправки. Использование факсимильного воспроизведения подписи с помощью средств механического или иного копирования, электронной подписи либо иного аналога собственноручной подписи при исполнении обязательств по настоящему контракту допускается.</w:t>
      </w:r>
    </w:p>
    <w:p w:rsidR="00CB0DFB" w:rsidRPr="00CB0DFB" w:rsidRDefault="00CB0DFB" w:rsidP="00190F14">
      <w:pPr>
        <w:pStyle w:val="23"/>
        <w:tabs>
          <w:tab w:val="left" w:pos="1134"/>
          <w:tab w:val="left" w:pos="1418"/>
        </w:tabs>
        <w:spacing w:before="0" w:after="0"/>
        <w:ind w:left="0" w:right="0" w:firstLine="709"/>
        <w:jc w:val="both"/>
        <w:rPr>
          <w:szCs w:val="24"/>
        </w:rPr>
      </w:pPr>
      <w:r w:rsidRPr="00CB0DFB">
        <w:rPr>
          <w:szCs w:val="24"/>
        </w:rPr>
        <w:t>1</w:t>
      </w:r>
      <w:r w:rsidR="00A875F6">
        <w:rPr>
          <w:szCs w:val="24"/>
        </w:rPr>
        <w:t>1</w:t>
      </w:r>
      <w:r w:rsidRPr="00CB0DFB">
        <w:rPr>
          <w:szCs w:val="24"/>
        </w:rPr>
        <w:t>.</w:t>
      </w:r>
      <w:r w:rsidR="00190F14">
        <w:rPr>
          <w:szCs w:val="24"/>
        </w:rPr>
        <w:t>7</w:t>
      </w:r>
      <w:r w:rsidRPr="00CB0DFB">
        <w:rPr>
          <w:szCs w:val="24"/>
        </w:rPr>
        <w:t>.</w:t>
      </w:r>
      <w:r w:rsidRPr="00CB0DFB">
        <w:rPr>
          <w:szCs w:val="24"/>
        </w:rPr>
        <w:tab/>
        <w:t>При исполнении настоящего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CB0DFB" w:rsidRPr="00CB0DFB" w:rsidRDefault="00CB0DFB" w:rsidP="00190F14">
      <w:pPr>
        <w:pStyle w:val="23"/>
        <w:tabs>
          <w:tab w:val="left" w:pos="1134"/>
          <w:tab w:val="left" w:pos="1418"/>
        </w:tabs>
        <w:spacing w:before="0" w:after="0"/>
        <w:ind w:left="0" w:right="0" w:firstLine="709"/>
        <w:jc w:val="both"/>
        <w:rPr>
          <w:szCs w:val="24"/>
        </w:rPr>
      </w:pPr>
      <w:r w:rsidRPr="00CB0DFB">
        <w:rPr>
          <w:szCs w:val="24"/>
        </w:rPr>
        <w:t>1</w:t>
      </w:r>
      <w:r w:rsidR="00A875F6">
        <w:rPr>
          <w:szCs w:val="24"/>
        </w:rPr>
        <w:t>1</w:t>
      </w:r>
      <w:r w:rsidRPr="00CB0DFB">
        <w:rPr>
          <w:szCs w:val="24"/>
        </w:rPr>
        <w:t>.</w:t>
      </w:r>
      <w:r w:rsidR="00190F14">
        <w:rPr>
          <w:szCs w:val="24"/>
        </w:rPr>
        <w:t>8</w:t>
      </w:r>
      <w:r w:rsidRPr="00CB0DFB">
        <w:rPr>
          <w:szCs w:val="24"/>
        </w:rPr>
        <w:t>.</w:t>
      </w:r>
      <w:r w:rsidRPr="00CB0DFB">
        <w:rPr>
          <w:szCs w:val="24"/>
        </w:rPr>
        <w:tab/>
        <w:t>В случае перемены Заказчика по настоящему контракту права и обязанности Заказчика по контракту переходят к новому Заказчику в том же объеме и на тех же условиях.</w:t>
      </w:r>
    </w:p>
    <w:p w:rsidR="00CB0DFB" w:rsidRPr="00CB0DFB" w:rsidRDefault="00CB0DFB" w:rsidP="00190F14">
      <w:pPr>
        <w:pStyle w:val="23"/>
        <w:tabs>
          <w:tab w:val="left" w:pos="1134"/>
          <w:tab w:val="left" w:pos="1418"/>
        </w:tabs>
        <w:spacing w:before="0" w:after="0"/>
        <w:ind w:left="0" w:right="0" w:firstLine="709"/>
        <w:jc w:val="both"/>
        <w:rPr>
          <w:szCs w:val="24"/>
        </w:rPr>
      </w:pPr>
      <w:r w:rsidRPr="00CB0DFB">
        <w:rPr>
          <w:szCs w:val="24"/>
        </w:rPr>
        <w:t>1</w:t>
      </w:r>
      <w:r w:rsidR="00A875F6">
        <w:rPr>
          <w:szCs w:val="24"/>
        </w:rPr>
        <w:t>1</w:t>
      </w:r>
      <w:r w:rsidRPr="00CB0DFB">
        <w:rPr>
          <w:szCs w:val="24"/>
        </w:rPr>
        <w:t>.</w:t>
      </w:r>
      <w:r w:rsidR="00190F14">
        <w:rPr>
          <w:szCs w:val="24"/>
        </w:rPr>
        <w:t>9</w:t>
      </w:r>
      <w:r w:rsidRPr="00CB0DFB">
        <w:rPr>
          <w:szCs w:val="24"/>
        </w:rPr>
        <w:t>.</w:t>
      </w:r>
      <w:r w:rsidRPr="00CB0DFB">
        <w:rPr>
          <w:szCs w:val="24"/>
        </w:rPr>
        <w:tab/>
        <w:t>Все указанные в контракте приложения являются его неотъемлемой частью.</w:t>
      </w:r>
    </w:p>
    <w:p w:rsidR="00CB0DFB" w:rsidRPr="00CB0DFB" w:rsidRDefault="00CB0DFB" w:rsidP="00190F14">
      <w:pPr>
        <w:pStyle w:val="23"/>
        <w:tabs>
          <w:tab w:val="left" w:pos="1134"/>
          <w:tab w:val="left" w:pos="1418"/>
        </w:tabs>
        <w:spacing w:before="0" w:after="0"/>
        <w:ind w:left="0" w:right="0" w:firstLine="709"/>
        <w:jc w:val="both"/>
        <w:rPr>
          <w:szCs w:val="24"/>
        </w:rPr>
      </w:pPr>
      <w:r w:rsidRPr="00CB0DFB">
        <w:rPr>
          <w:szCs w:val="24"/>
        </w:rPr>
        <w:t>1</w:t>
      </w:r>
      <w:r w:rsidR="00A875F6">
        <w:rPr>
          <w:szCs w:val="24"/>
        </w:rPr>
        <w:t>1</w:t>
      </w:r>
      <w:r w:rsidRPr="00CB0DFB">
        <w:rPr>
          <w:szCs w:val="24"/>
        </w:rPr>
        <w:t>.</w:t>
      </w:r>
      <w:r w:rsidR="00190F14">
        <w:rPr>
          <w:szCs w:val="24"/>
        </w:rPr>
        <w:t>10</w:t>
      </w:r>
      <w:r w:rsidRPr="00CB0DFB">
        <w:rPr>
          <w:szCs w:val="24"/>
        </w:rPr>
        <w:t>.</w:t>
      </w:r>
      <w:r w:rsidRPr="00CB0DFB">
        <w:rPr>
          <w:szCs w:val="24"/>
        </w:rPr>
        <w:tab/>
        <w:t>Во всем, что не предусмотрено контрактом, Стороны руководствуются действующим законодательством Российской Федерации.</w:t>
      </w:r>
    </w:p>
    <w:p w:rsidR="00CB0DFB" w:rsidRDefault="00CB0DFB" w:rsidP="00190F14">
      <w:pPr>
        <w:pStyle w:val="23"/>
        <w:widowControl w:val="0"/>
        <w:tabs>
          <w:tab w:val="left" w:pos="1134"/>
          <w:tab w:val="left" w:pos="1418"/>
        </w:tabs>
        <w:spacing w:before="0" w:after="0"/>
        <w:ind w:left="0" w:right="0" w:firstLine="709"/>
        <w:jc w:val="both"/>
        <w:rPr>
          <w:szCs w:val="24"/>
        </w:rPr>
      </w:pPr>
      <w:r w:rsidRPr="00CB0DFB">
        <w:rPr>
          <w:szCs w:val="24"/>
        </w:rPr>
        <w:t>1</w:t>
      </w:r>
      <w:r w:rsidR="00A875F6">
        <w:rPr>
          <w:szCs w:val="24"/>
        </w:rPr>
        <w:t>1</w:t>
      </w:r>
      <w:r w:rsidRPr="00CB0DFB">
        <w:rPr>
          <w:szCs w:val="24"/>
        </w:rPr>
        <w:t>.</w:t>
      </w:r>
      <w:r w:rsidR="00190F14">
        <w:rPr>
          <w:szCs w:val="24"/>
        </w:rPr>
        <w:t>11</w:t>
      </w:r>
      <w:r w:rsidRPr="00CB0DFB">
        <w:rPr>
          <w:szCs w:val="24"/>
        </w:rPr>
        <w:t>.</w:t>
      </w:r>
      <w:r w:rsidRPr="00CB0DFB">
        <w:rPr>
          <w:szCs w:val="24"/>
        </w:rPr>
        <w:tab/>
        <w:t>Контракт составлен в форме электронного документа, подписанного усиленными электронными подписями Сторон.</w:t>
      </w:r>
    </w:p>
    <w:p w:rsidR="004D6A07" w:rsidRDefault="004D6A07" w:rsidP="004D6A07">
      <w:pPr>
        <w:widowControl/>
        <w:autoSpaceDE/>
        <w:autoSpaceDN/>
        <w:adjustRightInd/>
        <w:rPr>
          <w:sz w:val="24"/>
          <w:szCs w:val="24"/>
        </w:rPr>
      </w:pPr>
    </w:p>
    <w:p w:rsidR="00D93DBA" w:rsidRPr="00010912" w:rsidRDefault="00CD1431" w:rsidP="004D6A07">
      <w:pPr>
        <w:widowControl/>
        <w:autoSpaceDE/>
        <w:autoSpaceDN/>
        <w:adjustRightInd/>
        <w:spacing w:after="240"/>
        <w:jc w:val="center"/>
        <w:rPr>
          <w:b/>
          <w:sz w:val="24"/>
          <w:szCs w:val="24"/>
        </w:rPr>
      </w:pPr>
      <w:r w:rsidRPr="00010912">
        <w:rPr>
          <w:b/>
          <w:sz w:val="24"/>
          <w:szCs w:val="24"/>
        </w:rPr>
        <w:t>1</w:t>
      </w:r>
      <w:r w:rsidR="00A875F6">
        <w:rPr>
          <w:b/>
          <w:sz w:val="24"/>
          <w:szCs w:val="24"/>
        </w:rPr>
        <w:t>2</w:t>
      </w:r>
      <w:r w:rsidR="006719A9" w:rsidRPr="00010912">
        <w:rPr>
          <w:b/>
          <w:sz w:val="24"/>
          <w:szCs w:val="24"/>
        </w:rPr>
        <w:t>. АДРЕСА И БАНКОВСКИЕ РЕКВИЗИТЫ</w:t>
      </w:r>
      <w:r w:rsidR="00EC3D51" w:rsidRPr="00010912">
        <w:rPr>
          <w:b/>
          <w:sz w:val="24"/>
          <w:szCs w:val="24"/>
        </w:rPr>
        <w:t xml:space="preserve"> СТОРОН</w:t>
      </w:r>
    </w:p>
    <w:tbl>
      <w:tblPr>
        <w:tblW w:w="5000" w:type="pct"/>
        <w:tblLook w:val="0000" w:firstRow="0" w:lastRow="0" w:firstColumn="0" w:lastColumn="0" w:noHBand="0" w:noVBand="0"/>
      </w:tblPr>
      <w:tblGrid>
        <w:gridCol w:w="4450"/>
        <w:gridCol w:w="5124"/>
      </w:tblGrid>
      <w:tr w:rsidR="008C47A6" w:rsidRPr="007F7CC8" w:rsidTr="008C47A6">
        <w:trPr>
          <w:trHeight w:val="388"/>
        </w:trPr>
        <w:tc>
          <w:tcPr>
            <w:tcW w:w="2324" w:type="pct"/>
          </w:tcPr>
          <w:p w:rsidR="008C47A6" w:rsidRPr="007F7CC8" w:rsidRDefault="008C47A6" w:rsidP="008C47A6">
            <w:pPr>
              <w:pStyle w:val="a4"/>
              <w:tabs>
                <w:tab w:val="clear" w:pos="959"/>
                <w:tab w:val="clear" w:pos="1918"/>
                <w:tab w:val="clear" w:pos="2877"/>
                <w:tab w:val="clear" w:pos="3836"/>
                <w:tab w:val="clear" w:pos="4795"/>
                <w:tab w:val="clear" w:pos="5754"/>
                <w:tab w:val="clear" w:pos="6713"/>
                <w:tab w:val="clear" w:pos="7672"/>
                <w:tab w:val="clear" w:pos="8631"/>
                <w:tab w:val="clear" w:pos="9590"/>
              </w:tabs>
              <w:jc w:val="center"/>
              <w:rPr>
                <w:rFonts w:ascii="Times New Roman" w:hAnsi="Times New Roman"/>
                <w:b/>
                <w:color w:val="000000"/>
                <w:sz w:val="24"/>
                <w:szCs w:val="24"/>
              </w:rPr>
            </w:pPr>
            <w:r w:rsidRPr="007F7CC8">
              <w:rPr>
                <w:rFonts w:ascii="Times New Roman" w:hAnsi="Times New Roman"/>
                <w:b/>
                <w:color w:val="000000"/>
                <w:sz w:val="24"/>
                <w:szCs w:val="24"/>
              </w:rPr>
              <w:t>Заказчик</w:t>
            </w:r>
          </w:p>
        </w:tc>
        <w:tc>
          <w:tcPr>
            <w:tcW w:w="2676" w:type="pct"/>
          </w:tcPr>
          <w:p w:rsidR="008C47A6" w:rsidRPr="007F7CC8" w:rsidRDefault="008C47A6" w:rsidP="008C47A6">
            <w:pPr>
              <w:pStyle w:val="a4"/>
              <w:tabs>
                <w:tab w:val="clear" w:pos="959"/>
                <w:tab w:val="clear" w:pos="1918"/>
                <w:tab w:val="clear" w:pos="2877"/>
                <w:tab w:val="clear" w:pos="3836"/>
                <w:tab w:val="clear" w:pos="4795"/>
                <w:tab w:val="clear" w:pos="5754"/>
                <w:tab w:val="clear" w:pos="6713"/>
                <w:tab w:val="clear" w:pos="7672"/>
                <w:tab w:val="clear" w:pos="8631"/>
                <w:tab w:val="clear" w:pos="9590"/>
              </w:tabs>
              <w:ind w:firstLine="33"/>
              <w:jc w:val="center"/>
              <w:rPr>
                <w:rFonts w:ascii="Times New Roman" w:hAnsi="Times New Roman"/>
                <w:b/>
                <w:color w:val="000000"/>
                <w:sz w:val="24"/>
                <w:szCs w:val="24"/>
              </w:rPr>
            </w:pPr>
            <w:r>
              <w:rPr>
                <w:rFonts w:ascii="Times New Roman" w:hAnsi="Times New Roman"/>
                <w:b/>
                <w:color w:val="000000"/>
                <w:sz w:val="24"/>
                <w:szCs w:val="24"/>
              </w:rPr>
              <w:t>Исполнитель</w:t>
            </w:r>
          </w:p>
        </w:tc>
      </w:tr>
      <w:tr w:rsidR="008C47A6" w:rsidRPr="007F7CC8" w:rsidTr="008C47A6">
        <w:trPr>
          <w:trHeight w:val="416"/>
        </w:trPr>
        <w:tc>
          <w:tcPr>
            <w:tcW w:w="2324" w:type="pct"/>
          </w:tcPr>
          <w:p w:rsidR="008C47A6" w:rsidRPr="00E22F9C" w:rsidRDefault="008C47A6" w:rsidP="008C47A6">
            <w:pPr>
              <w:widowControl/>
              <w:tabs>
                <w:tab w:val="left" w:pos="3168"/>
              </w:tabs>
              <w:autoSpaceDE/>
              <w:autoSpaceDN/>
              <w:adjustRightInd/>
              <w:jc w:val="both"/>
              <w:rPr>
                <w:sz w:val="24"/>
                <w:szCs w:val="24"/>
              </w:rPr>
            </w:pPr>
            <w:r w:rsidRPr="00E22F9C">
              <w:rPr>
                <w:sz w:val="24"/>
                <w:szCs w:val="24"/>
              </w:rPr>
              <w:t>КОГКУ «Государственное юридическое бюро и бюро комплексного обеспечения»</w:t>
            </w:r>
          </w:p>
          <w:p w:rsidR="008C47A6" w:rsidRPr="00E22F9C" w:rsidRDefault="00010912" w:rsidP="008C47A6">
            <w:pPr>
              <w:widowControl/>
              <w:tabs>
                <w:tab w:val="left" w:pos="3168"/>
              </w:tabs>
              <w:autoSpaceDE/>
              <w:autoSpaceDN/>
              <w:adjustRightInd/>
              <w:jc w:val="both"/>
              <w:rPr>
                <w:sz w:val="24"/>
                <w:szCs w:val="24"/>
              </w:rPr>
            </w:pPr>
            <w:r>
              <w:rPr>
                <w:sz w:val="24"/>
                <w:szCs w:val="24"/>
              </w:rPr>
              <w:t>Юридический адрес: 610000</w:t>
            </w:r>
            <w:r w:rsidR="008C47A6" w:rsidRPr="00E22F9C">
              <w:rPr>
                <w:sz w:val="24"/>
                <w:szCs w:val="24"/>
              </w:rPr>
              <w:t xml:space="preserve">, г. Киров, </w:t>
            </w:r>
          </w:p>
          <w:p w:rsidR="008C47A6" w:rsidRPr="00E22F9C" w:rsidRDefault="008C47A6" w:rsidP="008C47A6">
            <w:pPr>
              <w:widowControl/>
              <w:tabs>
                <w:tab w:val="left" w:pos="3168"/>
              </w:tabs>
              <w:autoSpaceDE/>
              <w:autoSpaceDN/>
              <w:adjustRightInd/>
              <w:jc w:val="both"/>
              <w:rPr>
                <w:sz w:val="24"/>
                <w:szCs w:val="24"/>
              </w:rPr>
            </w:pPr>
            <w:r w:rsidRPr="00E22F9C">
              <w:rPr>
                <w:sz w:val="24"/>
                <w:szCs w:val="24"/>
              </w:rPr>
              <w:t xml:space="preserve">ул. </w:t>
            </w:r>
            <w:r w:rsidR="00010912">
              <w:rPr>
                <w:sz w:val="24"/>
                <w:szCs w:val="24"/>
              </w:rPr>
              <w:t>Защитников Отечества</w:t>
            </w:r>
            <w:r w:rsidRPr="00E22F9C">
              <w:rPr>
                <w:sz w:val="24"/>
                <w:szCs w:val="24"/>
              </w:rPr>
              <w:t>, д.69</w:t>
            </w:r>
          </w:p>
          <w:p w:rsidR="008C47A6" w:rsidRPr="00E22F9C" w:rsidRDefault="00010912" w:rsidP="008C47A6">
            <w:pPr>
              <w:widowControl/>
              <w:tabs>
                <w:tab w:val="left" w:pos="3168"/>
              </w:tabs>
              <w:autoSpaceDE/>
              <w:autoSpaceDN/>
              <w:adjustRightInd/>
              <w:jc w:val="both"/>
              <w:rPr>
                <w:sz w:val="24"/>
                <w:szCs w:val="24"/>
              </w:rPr>
            </w:pPr>
            <w:r>
              <w:rPr>
                <w:sz w:val="24"/>
                <w:szCs w:val="24"/>
              </w:rPr>
              <w:t>Почтовый адрес: 61000</w:t>
            </w:r>
            <w:r w:rsidR="008C47A6" w:rsidRPr="00E22F9C">
              <w:rPr>
                <w:sz w:val="24"/>
                <w:szCs w:val="24"/>
              </w:rPr>
              <w:t xml:space="preserve">0, г. Киров, </w:t>
            </w:r>
          </w:p>
          <w:p w:rsidR="008C47A6" w:rsidRPr="00E22F9C" w:rsidRDefault="008C47A6" w:rsidP="008C47A6">
            <w:pPr>
              <w:widowControl/>
              <w:tabs>
                <w:tab w:val="left" w:pos="3168"/>
              </w:tabs>
              <w:autoSpaceDE/>
              <w:autoSpaceDN/>
              <w:adjustRightInd/>
              <w:jc w:val="both"/>
              <w:rPr>
                <w:sz w:val="24"/>
                <w:szCs w:val="24"/>
              </w:rPr>
            </w:pPr>
            <w:r w:rsidRPr="00E22F9C">
              <w:rPr>
                <w:sz w:val="24"/>
                <w:szCs w:val="24"/>
              </w:rPr>
              <w:t xml:space="preserve">ул. </w:t>
            </w:r>
            <w:r w:rsidR="00010912">
              <w:rPr>
                <w:sz w:val="24"/>
                <w:szCs w:val="24"/>
              </w:rPr>
              <w:t>Всесвятская</w:t>
            </w:r>
            <w:r w:rsidRPr="00E22F9C">
              <w:rPr>
                <w:sz w:val="24"/>
                <w:szCs w:val="24"/>
              </w:rPr>
              <w:t>, д. 22</w:t>
            </w:r>
          </w:p>
          <w:p w:rsidR="008C47A6" w:rsidRPr="00E22F9C" w:rsidRDefault="008C47A6" w:rsidP="008C47A6">
            <w:pPr>
              <w:widowControl/>
              <w:tabs>
                <w:tab w:val="left" w:pos="3168"/>
              </w:tabs>
              <w:autoSpaceDE/>
              <w:autoSpaceDN/>
              <w:adjustRightInd/>
              <w:jc w:val="both"/>
              <w:rPr>
                <w:sz w:val="24"/>
                <w:szCs w:val="24"/>
              </w:rPr>
            </w:pPr>
            <w:r w:rsidRPr="00E22F9C">
              <w:rPr>
                <w:sz w:val="24"/>
                <w:szCs w:val="24"/>
              </w:rPr>
              <w:t>ИНН 4345453993, КПП 434501001</w:t>
            </w:r>
          </w:p>
          <w:p w:rsidR="008C47A6" w:rsidRPr="00E22F9C" w:rsidRDefault="008C47A6" w:rsidP="008C47A6">
            <w:pPr>
              <w:widowControl/>
              <w:tabs>
                <w:tab w:val="left" w:pos="3168"/>
              </w:tabs>
              <w:autoSpaceDE/>
              <w:autoSpaceDN/>
              <w:adjustRightInd/>
              <w:jc w:val="both"/>
              <w:rPr>
                <w:sz w:val="24"/>
                <w:szCs w:val="24"/>
              </w:rPr>
            </w:pPr>
            <w:r w:rsidRPr="00E22F9C">
              <w:rPr>
                <w:sz w:val="24"/>
                <w:szCs w:val="24"/>
              </w:rPr>
              <w:t>ОГРН 1164350074195</w:t>
            </w:r>
          </w:p>
          <w:p w:rsidR="008C47A6" w:rsidRPr="00E22F9C" w:rsidRDefault="008C47A6" w:rsidP="008C47A6">
            <w:pPr>
              <w:widowControl/>
              <w:tabs>
                <w:tab w:val="left" w:pos="3168"/>
              </w:tabs>
              <w:autoSpaceDE/>
              <w:autoSpaceDN/>
              <w:adjustRightInd/>
              <w:jc w:val="both"/>
              <w:rPr>
                <w:sz w:val="24"/>
                <w:szCs w:val="24"/>
              </w:rPr>
            </w:pPr>
            <w:r w:rsidRPr="00E22F9C">
              <w:rPr>
                <w:sz w:val="24"/>
                <w:szCs w:val="24"/>
              </w:rPr>
              <w:t>Министерство финансов Кировской области (КОГКУ «Государственное юридическое бюро и бюро комплексного обеспечения» л/с 0373800А232)</w:t>
            </w:r>
          </w:p>
          <w:p w:rsidR="008C47A6" w:rsidRPr="00E22F9C" w:rsidRDefault="00010912" w:rsidP="00010912">
            <w:pPr>
              <w:widowControl/>
              <w:tabs>
                <w:tab w:val="left" w:pos="3168"/>
              </w:tabs>
              <w:autoSpaceDE/>
              <w:autoSpaceDN/>
              <w:adjustRightInd/>
              <w:rPr>
                <w:sz w:val="24"/>
                <w:szCs w:val="24"/>
              </w:rPr>
            </w:pPr>
            <w:r>
              <w:rPr>
                <w:sz w:val="24"/>
                <w:szCs w:val="24"/>
              </w:rPr>
              <w:t xml:space="preserve">Казначейский счет: </w:t>
            </w:r>
            <w:r w:rsidR="008C47A6" w:rsidRPr="00E22F9C">
              <w:rPr>
                <w:sz w:val="24"/>
                <w:szCs w:val="24"/>
              </w:rPr>
              <w:t>03221643330000004000</w:t>
            </w:r>
          </w:p>
          <w:p w:rsidR="008C47A6" w:rsidRPr="00E22F9C" w:rsidRDefault="008C47A6" w:rsidP="008C47A6">
            <w:pPr>
              <w:widowControl/>
              <w:tabs>
                <w:tab w:val="left" w:pos="3168"/>
              </w:tabs>
              <w:autoSpaceDE/>
              <w:autoSpaceDN/>
              <w:adjustRightInd/>
              <w:jc w:val="both"/>
              <w:rPr>
                <w:sz w:val="24"/>
                <w:szCs w:val="24"/>
              </w:rPr>
            </w:pPr>
            <w:r w:rsidRPr="00E22F9C">
              <w:rPr>
                <w:sz w:val="24"/>
                <w:szCs w:val="24"/>
              </w:rPr>
              <w:t xml:space="preserve">в </w:t>
            </w:r>
            <w:r w:rsidR="00010912">
              <w:rPr>
                <w:sz w:val="24"/>
                <w:szCs w:val="24"/>
              </w:rPr>
              <w:t>ОКЦ № 4 ВВГУ</w:t>
            </w:r>
            <w:r w:rsidRPr="00E22F9C">
              <w:rPr>
                <w:sz w:val="24"/>
                <w:szCs w:val="24"/>
              </w:rPr>
              <w:t xml:space="preserve"> Банка России // УФК по Кировской области г. Киров </w:t>
            </w:r>
          </w:p>
          <w:p w:rsidR="008C47A6" w:rsidRPr="00E22F9C" w:rsidRDefault="008C47A6" w:rsidP="008C47A6">
            <w:pPr>
              <w:widowControl/>
              <w:tabs>
                <w:tab w:val="left" w:pos="3168"/>
              </w:tabs>
              <w:autoSpaceDE/>
              <w:autoSpaceDN/>
              <w:adjustRightInd/>
              <w:jc w:val="both"/>
              <w:rPr>
                <w:sz w:val="24"/>
                <w:szCs w:val="24"/>
              </w:rPr>
            </w:pPr>
            <w:r w:rsidRPr="00E22F9C">
              <w:rPr>
                <w:sz w:val="24"/>
                <w:szCs w:val="24"/>
              </w:rPr>
              <w:t>БИК 013304182</w:t>
            </w:r>
          </w:p>
          <w:p w:rsidR="008C47A6" w:rsidRPr="00E22F9C" w:rsidRDefault="008C47A6" w:rsidP="008C47A6">
            <w:pPr>
              <w:widowControl/>
              <w:tabs>
                <w:tab w:val="left" w:pos="3168"/>
              </w:tabs>
              <w:autoSpaceDE/>
              <w:autoSpaceDN/>
              <w:adjustRightInd/>
              <w:jc w:val="both"/>
              <w:rPr>
                <w:sz w:val="24"/>
                <w:szCs w:val="24"/>
              </w:rPr>
            </w:pPr>
            <w:r w:rsidRPr="00E22F9C">
              <w:rPr>
                <w:sz w:val="24"/>
                <w:szCs w:val="24"/>
              </w:rPr>
              <w:t>Единый казначейский счет</w:t>
            </w:r>
          </w:p>
          <w:p w:rsidR="008C47A6" w:rsidRPr="00E22F9C" w:rsidRDefault="008C47A6" w:rsidP="008C47A6">
            <w:pPr>
              <w:widowControl/>
              <w:tabs>
                <w:tab w:val="left" w:pos="3168"/>
              </w:tabs>
              <w:autoSpaceDE/>
              <w:autoSpaceDN/>
              <w:adjustRightInd/>
              <w:jc w:val="both"/>
              <w:rPr>
                <w:sz w:val="24"/>
                <w:szCs w:val="24"/>
              </w:rPr>
            </w:pPr>
            <w:r w:rsidRPr="00E22F9C">
              <w:rPr>
                <w:sz w:val="24"/>
                <w:szCs w:val="24"/>
              </w:rPr>
              <w:t xml:space="preserve"> 40102810345370000033</w:t>
            </w:r>
          </w:p>
          <w:p w:rsidR="008C47A6" w:rsidRPr="00E22F9C" w:rsidRDefault="008C47A6" w:rsidP="008C47A6">
            <w:pPr>
              <w:widowControl/>
              <w:tabs>
                <w:tab w:val="left" w:pos="3168"/>
              </w:tabs>
              <w:autoSpaceDE/>
              <w:autoSpaceDN/>
              <w:adjustRightInd/>
              <w:jc w:val="both"/>
              <w:rPr>
                <w:sz w:val="24"/>
                <w:szCs w:val="24"/>
              </w:rPr>
            </w:pPr>
            <w:r w:rsidRPr="00E22F9C">
              <w:rPr>
                <w:sz w:val="24"/>
                <w:szCs w:val="24"/>
              </w:rPr>
              <w:t>Тел.: (8332) 27-27-54</w:t>
            </w:r>
          </w:p>
          <w:p w:rsidR="008C47A6" w:rsidRPr="008C47A6" w:rsidRDefault="008C47A6" w:rsidP="008C47A6">
            <w:pPr>
              <w:pStyle w:val="a4"/>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108"/>
              </w:tabs>
              <w:ind w:right="-108"/>
              <w:rPr>
                <w:rFonts w:ascii="Times New Roman" w:hAnsi="Times New Roman"/>
                <w:color w:val="000000"/>
                <w:sz w:val="24"/>
                <w:szCs w:val="24"/>
              </w:rPr>
            </w:pPr>
            <w:r w:rsidRPr="00E22F9C">
              <w:rPr>
                <w:rFonts w:ascii="Times New Roman" w:hAnsi="Times New Roman"/>
                <w:snapToGrid/>
                <w:sz w:val="24"/>
                <w:szCs w:val="24"/>
              </w:rPr>
              <w:t>Эл. почта: mto@minjust43.ru</w:t>
            </w:r>
          </w:p>
          <w:p w:rsidR="008C47A6" w:rsidRPr="008C47A6" w:rsidRDefault="008C47A6" w:rsidP="008C47A6">
            <w:pPr>
              <w:pStyle w:val="a4"/>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108"/>
              </w:tabs>
              <w:ind w:right="-108"/>
              <w:rPr>
                <w:rFonts w:ascii="Times New Roman" w:hAnsi="Times New Roman"/>
                <w:color w:val="000000"/>
                <w:sz w:val="24"/>
                <w:szCs w:val="24"/>
              </w:rPr>
            </w:pPr>
          </w:p>
          <w:p w:rsidR="008C47A6" w:rsidRDefault="008C47A6" w:rsidP="008C47A6">
            <w:pPr>
              <w:pStyle w:val="a4"/>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108"/>
              </w:tabs>
              <w:ind w:right="-108"/>
              <w:rPr>
                <w:rFonts w:ascii="Times New Roman" w:hAnsi="Times New Roman"/>
                <w:color w:val="000000"/>
                <w:sz w:val="24"/>
                <w:szCs w:val="24"/>
              </w:rPr>
            </w:pPr>
            <w:r>
              <w:rPr>
                <w:rFonts w:ascii="Times New Roman" w:hAnsi="Times New Roman"/>
                <w:color w:val="000000"/>
                <w:sz w:val="24"/>
                <w:szCs w:val="24"/>
              </w:rPr>
              <w:t>_______________</w:t>
            </w:r>
          </w:p>
          <w:p w:rsidR="008C47A6" w:rsidRPr="007F7CC8" w:rsidRDefault="008C47A6" w:rsidP="008C47A6">
            <w:pPr>
              <w:pStyle w:val="a4"/>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108"/>
              </w:tabs>
              <w:ind w:right="-108"/>
              <w:rPr>
                <w:rFonts w:ascii="Times New Roman" w:hAnsi="Times New Roman"/>
                <w:color w:val="000000"/>
                <w:sz w:val="24"/>
                <w:szCs w:val="24"/>
              </w:rPr>
            </w:pPr>
          </w:p>
        </w:tc>
        <w:tc>
          <w:tcPr>
            <w:tcW w:w="2676" w:type="pct"/>
          </w:tcPr>
          <w:p w:rsidR="008C47A6" w:rsidRPr="00265C93" w:rsidRDefault="008C47A6" w:rsidP="008C47A6">
            <w:pPr>
              <w:widowControl/>
              <w:suppressAutoHyphens/>
              <w:autoSpaceDE/>
              <w:autoSpaceDN/>
              <w:adjustRightInd/>
              <w:spacing w:line="0" w:lineRule="atLeast"/>
              <w:rPr>
                <w:sz w:val="24"/>
                <w:szCs w:val="24"/>
                <w:lang w:eastAsia="zh-CN"/>
              </w:rPr>
            </w:pPr>
            <w:r w:rsidRPr="00265C93">
              <w:rPr>
                <w:sz w:val="24"/>
                <w:szCs w:val="24"/>
                <w:lang w:eastAsia="zh-CN"/>
              </w:rPr>
              <w:t xml:space="preserve"> </w:t>
            </w:r>
          </w:p>
          <w:p w:rsidR="008C47A6" w:rsidRDefault="008C47A6"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Default="009C6780" w:rsidP="008C47A6">
            <w:pPr>
              <w:rPr>
                <w:sz w:val="24"/>
                <w:szCs w:val="24"/>
              </w:rPr>
            </w:pPr>
          </w:p>
          <w:p w:rsidR="009C6780" w:rsidRPr="00265C93" w:rsidRDefault="009C6780" w:rsidP="009C6780">
            <w:pPr>
              <w:ind w:left="653"/>
              <w:rPr>
                <w:sz w:val="24"/>
                <w:szCs w:val="24"/>
              </w:rPr>
            </w:pPr>
            <w:r>
              <w:rPr>
                <w:sz w:val="24"/>
                <w:szCs w:val="24"/>
              </w:rPr>
              <w:t>_____________________</w:t>
            </w:r>
          </w:p>
        </w:tc>
      </w:tr>
      <w:tr w:rsidR="008C47A6" w:rsidRPr="007F7CC8" w:rsidTr="008C47A6">
        <w:tc>
          <w:tcPr>
            <w:tcW w:w="2324" w:type="pct"/>
          </w:tcPr>
          <w:p w:rsidR="008C47A6" w:rsidRDefault="008C47A6" w:rsidP="008C47A6">
            <w:pPr>
              <w:shd w:val="clear" w:color="auto" w:fill="FFFFFF"/>
              <w:rPr>
                <w:spacing w:val="-3"/>
                <w:sz w:val="24"/>
                <w:szCs w:val="24"/>
              </w:rPr>
            </w:pPr>
            <w:r w:rsidRPr="007F7CC8">
              <w:rPr>
                <w:sz w:val="24"/>
                <w:szCs w:val="24"/>
              </w:rPr>
              <w:t>_________________</w:t>
            </w:r>
            <w:r>
              <w:rPr>
                <w:sz w:val="24"/>
                <w:szCs w:val="24"/>
              </w:rPr>
              <w:t>_</w:t>
            </w:r>
            <w:r w:rsidRPr="007F7CC8">
              <w:rPr>
                <w:sz w:val="24"/>
                <w:szCs w:val="24"/>
              </w:rPr>
              <w:t>___/</w:t>
            </w:r>
            <w:r>
              <w:rPr>
                <w:sz w:val="24"/>
                <w:szCs w:val="24"/>
              </w:rPr>
              <w:t>_____________</w:t>
            </w:r>
            <w:r w:rsidRPr="007F7CC8">
              <w:rPr>
                <w:sz w:val="24"/>
                <w:szCs w:val="24"/>
              </w:rPr>
              <w:t>/</w:t>
            </w:r>
            <w:r>
              <w:rPr>
                <w:spacing w:val="-3"/>
                <w:sz w:val="24"/>
                <w:szCs w:val="24"/>
              </w:rPr>
              <w:t xml:space="preserve"> </w:t>
            </w:r>
          </w:p>
          <w:p w:rsidR="008C47A6" w:rsidRPr="007F7CC8" w:rsidRDefault="008C47A6" w:rsidP="008C47A6">
            <w:pPr>
              <w:shd w:val="clear" w:color="auto" w:fill="FFFFFF"/>
              <w:ind w:firstLine="709"/>
              <w:rPr>
                <w:sz w:val="24"/>
                <w:szCs w:val="24"/>
              </w:rPr>
            </w:pPr>
          </w:p>
        </w:tc>
        <w:tc>
          <w:tcPr>
            <w:tcW w:w="2676" w:type="pct"/>
          </w:tcPr>
          <w:p w:rsidR="008C47A6" w:rsidRDefault="008C47A6" w:rsidP="008C47A6">
            <w:pPr>
              <w:pStyle w:val="a4"/>
              <w:tabs>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r w:rsidRPr="007F7CC8">
              <w:rPr>
                <w:rFonts w:ascii="Times New Roman" w:hAnsi="Times New Roman"/>
                <w:sz w:val="24"/>
                <w:szCs w:val="24"/>
              </w:rPr>
              <w:t>____________________/</w:t>
            </w:r>
            <w:r>
              <w:rPr>
                <w:rFonts w:ascii="Times New Roman" w:hAnsi="Times New Roman"/>
                <w:sz w:val="24"/>
                <w:szCs w:val="24"/>
              </w:rPr>
              <w:t>__________</w:t>
            </w:r>
            <w:r w:rsidRPr="007F7CC8">
              <w:rPr>
                <w:rFonts w:ascii="Times New Roman" w:hAnsi="Times New Roman"/>
                <w:sz w:val="24"/>
                <w:szCs w:val="24"/>
              </w:rPr>
              <w:t>/</w:t>
            </w:r>
          </w:p>
          <w:p w:rsidR="008C47A6" w:rsidRPr="007F7CC8" w:rsidRDefault="008C47A6" w:rsidP="00AE4503">
            <w:pPr>
              <w:pStyle w:val="a4"/>
              <w:tabs>
                <w:tab w:val="clear" w:pos="959"/>
                <w:tab w:val="clear" w:pos="1918"/>
                <w:tab w:val="clear" w:pos="2877"/>
                <w:tab w:val="clear" w:pos="3836"/>
                <w:tab w:val="clear" w:pos="4795"/>
                <w:tab w:val="clear" w:pos="5754"/>
                <w:tab w:val="clear" w:pos="6713"/>
                <w:tab w:val="clear" w:pos="7672"/>
                <w:tab w:val="clear" w:pos="8631"/>
                <w:tab w:val="clear" w:pos="9590"/>
              </w:tabs>
              <w:ind w:firstLine="709"/>
              <w:jc w:val="both"/>
              <w:rPr>
                <w:rFonts w:ascii="Times New Roman" w:hAnsi="Times New Roman"/>
                <w:sz w:val="24"/>
                <w:szCs w:val="24"/>
              </w:rPr>
            </w:pPr>
          </w:p>
        </w:tc>
      </w:tr>
    </w:tbl>
    <w:p w:rsidR="00CC18B1" w:rsidRPr="00CB6243" w:rsidRDefault="00CC18B1" w:rsidP="002D6D83">
      <w:pPr>
        <w:shd w:val="clear" w:color="auto" w:fill="FFFFFF"/>
        <w:tabs>
          <w:tab w:val="left" w:pos="567"/>
        </w:tabs>
        <w:jc w:val="both"/>
        <w:rPr>
          <w:sz w:val="24"/>
          <w:szCs w:val="24"/>
        </w:rPr>
      </w:pPr>
    </w:p>
    <w:p w:rsidR="00C801CC" w:rsidRDefault="00C801CC" w:rsidP="0004545F">
      <w:pPr>
        <w:shd w:val="clear" w:color="auto" w:fill="FFFFFF"/>
        <w:spacing w:line="274" w:lineRule="exact"/>
        <w:ind w:left="5103"/>
        <w:outlineLvl w:val="0"/>
        <w:rPr>
          <w:sz w:val="24"/>
          <w:szCs w:val="24"/>
        </w:rPr>
      </w:pPr>
    </w:p>
    <w:p w:rsidR="00EC3D51" w:rsidRDefault="00EC3D51">
      <w:pPr>
        <w:widowControl/>
        <w:autoSpaceDE/>
        <w:autoSpaceDN/>
        <w:adjustRightInd/>
        <w:rPr>
          <w:sz w:val="24"/>
          <w:szCs w:val="24"/>
        </w:rPr>
      </w:pPr>
      <w:r>
        <w:rPr>
          <w:sz w:val="24"/>
          <w:szCs w:val="24"/>
        </w:rPr>
        <w:br w:type="page"/>
      </w:r>
    </w:p>
    <w:p w:rsidR="008C47A6" w:rsidRPr="00B80DE4" w:rsidRDefault="008C47A6" w:rsidP="008C47A6">
      <w:pPr>
        <w:ind w:left="6237"/>
        <w:jc w:val="both"/>
        <w:rPr>
          <w:bCs/>
          <w:sz w:val="24"/>
          <w:szCs w:val="24"/>
          <w:lang w:eastAsia="en-US"/>
        </w:rPr>
      </w:pPr>
      <w:r w:rsidRPr="00B80DE4">
        <w:rPr>
          <w:bCs/>
          <w:sz w:val="24"/>
          <w:szCs w:val="24"/>
          <w:lang w:eastAsia="en-US"/>
        </w:rPr>
        <w:t>Приложение № 1</w:t>
      </w:r>
      <w:r>
        <w:rPr>
          <w:bCs/>
          <w:sz w:val="24"/>
          <w:szCs w:val="24"/>
          <w:lang w:eastAsia="en-US"/>
        </w:rPr>
        <w:t xml:space="preserve"> </w:t>
      </w:r>
      <w:r w:rsidRPr="00B80DE4">
        <w:rPr>
          <w:bCs/>
          <w:sz w:val="24"/>
          <w:szCs w:val="24"/>
          <w:lang w:eastAsia="en-US"/>
        </w:rPr>
        <w:t>к контракту</w:t>
      </w:r>
    </w:p>
    <w:p w:rsidR="008C47A6" w:rsidRPr="00B80DE4" w:rsidRDefault="008C47A6" w:rsidP="008C47A6">
      <w:pPr>
        <w:ind w:left="6237"/>
        <w:rPr>
          <w:bCs/>
          <w:sz w:val="24"/>
          <w:szCs w:val="24"/>
          <w:lang w:eastAsia="en-US"/>
        </w:rPr>
      </w:pPr>
      <w:r w:rsidRPr="00B80DE4">
        <w:rPr>
          <w:bCs/>
          <w:sz w:val="24"/>
          <w:szCs w:val="24"/>
          <w:lang w:eastAsia="en-US"/>
        </w:rPr>
        <w:t xml:space="preserve">№ </w:t>
      </w:r>
      <w:r>
        <w:rPr>
          <w:bCs/>
          <w:sz w:val="24"/>
          <w:szCs w:val="24"/>
          <w:lang w:eastAsia="en-US"/>
        </w:rPr>
        <w:t>______________________</w:t>
      </w:r>
    </w:p>
    <w:p w:rsidR="0004545F" w:rsidRPr="00CB6243" w:rsidRDefault="008C47A6" w:rsidP="008C47A6">
      <w:pPr>
        <w:shd w:val="clear" w:color="auto" w:fill="FFFFFF"/>
        <w:ind w:left="6237"/>
        <w:jc w:val="both"/>
        <w:outlineLvl w:val="0"/>
        <w:rPr>
          <w:color w:val="000000"/>
          <w:spacing w:val="-6"/>
          <w:sz w:val="24"/>
          <w:szCs w:val="24"/>
        </w:rPr>
      </w:pPr>
      <w:r w:rsidRPr="00B80DE4">
        <w:rPr>
          <w:bCs/>
          <w:sz w:val="24"/>
          <w:szCs w:val="24"/>
          <w:lang w:eastAsia="en-US"/>
        </w:rPr>
        <w:t>от «___»___________ 202</w:t>
      </w:r>
      <w:r w:rsidR="004452F0">
        <w:rPr>
          <w:bCs/>
          <w:sz w:val="24"/>
          <w:szCs w:val="24"/>
          <w:lang w:eastAsia="en-US"/>
        </w:rPr>
        <w:t>6</w:t>
      </w:r>
      <w:r w:rsidRPr="00B80DE4">
        <w:rPr>
          <w:bCs/>
          <w:sz w:val="24"/>
          <w:szCs w:val="24"/>
          <w:lang w:eastAsia="en-US"/>
        </w:rPr>
        <w:t>г.</w:t>
      </w:r>
    </w:p>
    <w:p w:rsidR="00D740DF" w:rsidRPr="00CB6243" w:rsidRDefault="00D740DF" w:rsidP="00D740DF">
      <w:pPr>
        <w:jc w:val="center"/>
        <w:rPr>
          <w:rFonts w:eastAsia="Calibri"/>
          <w:b/>
          <w:sz w:val="24"/>
          <w:szCs w:val="24"/>
        </w:rPr>
      </w:pPr>
    </w:p>
    <w:p w:rsidR="00D740DF" w:rsidRPr="00CB6243" w:rsidRDefault="00D740DF" w:rsidP="00D740DF">
      <w:pPr>
        <w:jc w:val="center"/>
        <w:rPr>
          <w:rFonts w:eastAsia="Calibri"/>
          <w:b/>
          <w:sz w:val="24"/>
          <w:szCs w:val="24"/>
        </w:rPr>
      </w:pPr>
    </w:p>
    <w:p w:rsidR="00C85DF2" w:rsidRPr="008646B9" w:rsidRDefault="008C47A6" w:rsidP="00FA6FE2">
      <w:pPr>
        <w:jc w:val="center"/>
        <w:rPr>
          <w:rFonts w:eastAsia="Calibri"/>
          <w:b/>
          <w:sz w:val="24"/>
          <w:szCs w:val="24"/>
        </w:rPr>
      </w:pPr>
      <w:r>
        <w:rPr>
          <w:rFonts w:eastAsia="Calibri"/>
          <w:b/>
          <w:sz w:val="24"/>
          <w:szCs w:val="24"/>
        </w:rPr>
        <w:t>Спецификация</w:t>
      </w:r>
    </w:p>
    <w:p w:rsidR="00A875F6" w:rsidRPr="00A875F6" w:rsidRDefault="00A875F6" w:rsidP="00A875F6">
      <w:pPr>
        <w:widowControl/>
        <w:tabs>
          <w:tab w:val="left" w:pos="851"/>
        </w:tabs>
        <w:autoSpaceDE/>
        <w:autoSpaceDN/>
        <w:adjustRightInd/>
        <w:jc w:val="center"/>
        <w:rPr>
          <w:b/>
          <w:sz w:val="24"/>
          <w:szCs w:val="24"/>
        </w:rPr>
      </w:pPr>
      <w:r w:rsidRPr="00A875F6">
        <w:rPr>
          <w:b/>
          <w:sz w:val="24"/>
          <w:szCs w:val="24"/>
        </w:rPr>
        <w:t xml:space="preserve">на оказание услуг по установке и настройке средств защиты/СКЗИ </w:t>
      </w:r>
    </w:p>
    <w:p w:rsidR="00A875F6" w:rsidRPr="00A875F6" w:rsidRDefault="00A875F6" w:rsidP="00A875F6">
      <w:pPr>
        <w:widowControl/>
        <w:tabs>
          <w:tab w:val="left" w:pos="851"/>
        </w:tabs>
        <w:autoSpaceDE/>
        <w:autoSpaceDN/>
        <w:adjustRightInd/>
        <w:jc w:val="center"/>
        <w:rPr>
          <w:b/>
          <w:sz w:val="24"/>
          <w:szCs w:val="24"/>
        </w:rPr>
      </w:pPr>
      <w:r w:rsidRPr="00A875F6">
        <w:rPr>
          <w:b/>
          <w:sz w:val="24"/>
          <w:szCs w:val="24"/>
        </w:rPr>
        <w:t xml:space="preserve">с предоставлением неисключительных (пользовательских) прав </w:t>
      </w:r>
    </w:p>
    <w:p w:rsidR="00FA6FE2" w:rsidRDefault="00A875F6" w:rsidP="00A875F6">
      <w:pPr>
        <w:widowControl/>
        <w:tabs>
          <w:tab w:val="left" w:pos="851"/>
        </w:tabs>
        <w:autoSpaceDE/>
        <w:autoSpaceDN/>
        <w:adjustRightInd/>
        <w:jc w:val="center"/>
        <w:rPr>
          <w:b/>
          <w:sz w:val="24"/>
          <w:szCs w:val="24"/>
        </w:rPr>
      </w:pPr>
      <w:r w:rsidRPr="00A875F6">
        <w:rPr>
          <w:b/>
          <w:sz w:val="24"/>
          <w:szCs w:val="24"/>
        </w:rPr>
        <w:t>на использование программного обеспечения</w:t>
      </w:r>
    </w:p>
    <w:p w:rsidR="00A875F6" w:rsidRPr="00D44517" w:rsidRDefault="00A875F6" w:rsidP="00A875F6">
      <w:pPr>
        <w:widowControl/>
        <w:tabs>
          <w:tab w:val="left" w:pos="851"/>
        </w:tabs>
        <w:autoSpaceDE/>
        <w:autoSpaceDN/>
        <w:adjustRightInd/>
        <w:jc w:val="center"/>
        <w:rPr>
          <w:b/>
          <w:sz w:val="24"/>
          <w:szCs w:val="24"/>
        </w:rPr>
      </w:pPr>
    </w:p>
    <w:tbl>
      <w:tblPr>
        <w:tblStyle w:val="af3"/>
        <w:tblW w:w="5000" w:type="pct"/>
        <w:tblLook w:val="04A0" w:firstRow="1" w:lastRow="0" w:firstColumn="1" w:lastColumn="0" w:noHBand="0" w:noVBand="1"/>
      </w:tblPr>
      <w:tblGrid>
        <w:gridCol w:w="770"/>
        <w:gridCol w:w="4712"/>
        <w:gridCol w:w="1292"/>
        <w:gridCol w:w="1417"/>
        <w:gridCol w:w="1383"/>
      </w:tblGrid>
      <w:tr w:rsidR="00FA6FE2" w:rsidRPr="00816B84" w:rsidTr="00FA6FE2">
        <w:tc>
          <w:tcPr>
            <w:tcW w:w="402" w:type="pct"/>
          </w:tcPr>
          <w:p w:rsidR="00FA6FE2" w:rsidRPr="00FA6FE2" w:rsidRDefault="00FA6FE2" w:rsidP="00EF307E">
            <w:pPr>
              <w:jc w:val="center"/>
              <w:rPr>
                <w:rFonts w:ascii="Times New Roman" w:hAnsi="Times New Roman"/>
              </w:rPr>
            </w:pPr>
            <w:r w:rsidRPr="00FA6FE2">
              <w:rPr>
                <w:rFonts w:ascii="Times New Roman" w:hAnsi="Times New Roman"/>
              </w:rPr>
              <w:t xml:space="preserve">№ </w:t>
            </w:r>
            <w:proofErr w:type="gramStart"/>
            <w:r w:rsidRPr="00FA6FE2">
              <w:rPr>
                <w:rFonts w:ascii="Times New Roman" w:hAnsi="Times New Roman"/>
              </w:rPr>
              <w:t>п</w:t>
            </w:r>
            <w:proofErr w:type="gramEnd"/>
            <w:r w:rsidRPr="00FA6FE2">
              <w:rPr>
                <w:rFonts w:ascii="Times New Roman" w:hAnsi="Times New Roman"/>
              </w:rPr>
              <w:t>/п</w:t>
            </w:r>
          </w:p>
        </w:tc>
        <w:tc>
          <w:tcPr>
            <w:tcW w:w="2461" w:type="pct"/>
          </w:tcPr>
          <w:p w:rsidR="00FA6FE2" w:rsidRPr="00816B84" w:rsidRDefault="00FA6FE2" w:rsidP="00EF307E">
            <w:pPr>
              <w:jc w:val="center"/>
              <w:rPr>
                <w:rFonts w:ascii="Times New Roman" w:hAnsi="Times New Roman"/>
              </w:rPr>
            </w:pPr>
            <w:r w:rsidRPr="00816B84">
              <w:rPr>
                <w:rFonts w:ascii="Times New Roman" w:hAnsi="Times New Roman"/>
              </w:rPr>
              <w:t>Наименование услуг</w:t>
            </w:r>
          </w:p>
        </w:tc>
        <w:tc>
          <w:tcPr>
            <w:tcW w:w="675" w:type="pct"/>
          </w:tcPr>
          <w:p w:rsidR="00FA6FE2" w:rsidRPr="00816B84" w:rsidRDefault="00FA6FE2" w:rsidP="00143529">
            <w:pPr>
              <w:jc w:val="center"/>
              <w:rPr>
                <w:rFonts w:ascii="Times New Roman" w:hAnsi="Times New Roman"/>
              </w:rPr>
            </w:pPr>
            <w:r w:rsidRPr="00816B84">
              <w:rPr>
                <w:rFonts w:ascii="Times New Roman" w:hAnsi="Times New Roman"/>
              </w:rPr>
              <w:t>Единица измерения</w:t>
            </w:r>
          </w:p>
        </w:tc>
        <w:tc>
          <w:tcPr>
            <w:tcW w:w="740" w:type="pct"/>
          </w:tcPr>
          <w:p w:rsidR="00FA6FE2" w:rsidRPr="00816B84" w:rsidRDefault="00FA6FE2" w:rsidP="00143529">
            <w:pPr>
              <w:jc w:val="center"/>
              <w:rPr>
                <w:rFonts w:ascii="Times New Roman" w:hAnsi="Times New Roman"/>
              </w:rPr>
            </w:pPr>
            <w:r w:rsidRPr="00816B84">
              <w:rPr>
                <w:rFonts w:ascii="Times New Roman" w:hAnsi="Times New Roman"/>
              </w:rPr>
              <w:t>Количество</w:t>
            </w:r>
          </w:p>
        </w:tc>
        <w:tc>
          <w:tcPr>
            <w:tcW w:w="722" w:type="pct"/>
          </w:tcPr>
          <w:p w:rsidR="00FA6FE2" w:rsidRPr="00816B84" w:rsidRDefault="00FA6FE2" w:rsidP="009C6780">
            <w:pPr>
              <w:jc w:val="center"/>
              <w:rPr>
                <w:rFonts w:ascii="Times New Roman" w:hAnsi="Times New Roman"/>
              </w:rPr>
            </w:pPr>
            <w:r w:rsidRPr="009C6780">
              <w:rPr>
                <w:rFonts w:ascii="Times New Roman" w:hAnsi="Times New Roman"/>
              </w:rPr>
              <w:t xml:space="preserve">Стоимость, </w:t>
            </w:r>
            <w:r w:rsidRPr="009C6780">
              <w:rPr>
                <w:rFonts w:ascii="Times New Roman" w:hAnsi="Times New Roman"/>
                <w:i/>
              </w:rPr>
              <w:t>(с учетом НДС/ без НДС)</w:t>
            </w:r>
            <w:r w:rsidRPr="009C6780">
              <w:rPr>
                <w:rFonts w:ascii="Times New Roman" w:hAnsi="Times New Roman"/>
              </w:rPr>
              <w:t xml:space="preserve"> руб.</w:t>
            </w:r>
          </w:p>
        </w:tc>
      </w:tr>
      <w:tr w:rsidR="00FA6FE2" w:rsidRPr="00946309" w:rsidTr="00FA6FE2">
        <w:tc>
          <w:tcPr>
            <w:tcW w:w="402" w:type="pct"/>
          </w:tcPr>
          <w:p w:rsidR="00FA6FE2" w:rsidRPr="00FA6FE2" w:rsidRDefault="00FA6FE2" w:rsidP="00FA6FE2">
            <w:pPr>
              <w:jc w:val="center"/>
              <w:rPr>
                <w:rFonts w:ascii="Times New Roman" w:hAnsi="Times New Roman"/>
              </w:rPr>
            </w:pPr>
            <w:r>
              <w:rPr>
                <w:rFonts w:ascii="Times New Roman" w:hAnsi="Times New Roman"/>
              </w:rPr>
              <w:t>1</w:t>
            </w:r>
          </w:p>
        </w:tc>
        <w:tc>
          <w:tcPr>
            <w:tcW w:w="2461" w:type="pct"/>
          </w:tcPr>
          <w:p w:rsidR="00FA6FE2" w:rsidRPr="00816B84" w:rsidRDefault="00FA6FE2" w:rsidP="002132B8">
            <w:pPr>
              <w:rPr>
                <w:rFonts w:ascii="Times New Roman" w:hAnsi="Times New Roman"/>
              </w:rPr>
            </w:pPr>
          </w:p>
        </w:tc>
        <w:tc>
          <w:tcPr>
            <w:tcW w:w="675" w:type="pct"/>
            <w:vAlign w:val="center"/>
          </w:tcPr>
          <w:p w:rsidR="00FA6FE2" w:rsidRPr="00816B84" w:rsidRDefault="00FA6FE2" w:rsidP="00143529">
            <w:pPr>
              <w:jc w:val="center"/>
              <w:rPr>
                <w:rFonts w:ascii="Times New Roman" w:hAnsi="Times New Roman"/>
              </w:rPr>
            </w:pPr>
          </w:p>
        </w:tc>
        <w:tc>
          <w:tcPr>
            <w:tcW w:w="740" w:type="pct"/>
            <w:vAlign w:val="center"/>
          </w:tcPr>
          <w:p w:rsidR="00FA6FE2" w:rsidRPr="00816B84" w:rsidRDefault="00FA6FE2" w:rsidP="00143529">
            <w:pPr>
              <w:jc w:val="center"/>
              <w:rPr>
                <w:rFonts w:ascii="Times New Roman" w:hAnsi="Times New Roman"/>
              </w:rPr>
            </w:pPr>
          </w:p>
        </w:tc>
        <w:tc>
          <w:tcPr>
            <w:tcW w:w="722" w:type="pct"/>
          </w:tcPr>
          <w:p w:rsidR="00FA6FE2" w:rsidRPr="00816B84" w:rsidRDefault="00FA6FE2" w:rsidP="00143529">
            <w:pPr>
              <w:jc w:val="center"/>
              <w:rPr>
                <w:rFonts w:ascii="Times New Roman" w:hAnsi="Times New Roman"/>
              </w:rPr>
            </w:pPr>
          </w:p>
        </w:tc>
      </w:tr>
      <w:tr w:rsidR="00FA6FE2" w:rsidRPr="00946309" w:rsidTr="00FA6FE2">
        <w:tc>
          <w:tcPr>
            <w:tcW w:w="402" w:type="pct"/>
          </w:tcPr>
          <w:p w:rsidR="00FA6FE2" w:rsidRPr="00FA6FE2" w:rsidRDefault="00FA6FE2" w:rsidP="00FA6FE2">
            <w:pPr>
              <w:jc w:val="center"/>
              <w:rPr>
                <w:rFonts w:ascii="Times New Roman" w:hAnsi="Times New Roman"/>
              </w:rPr>
            </w:pPr>
          </w:p>
        </w:tc>
        <w:tc>
          <w:tcPr>
            <w:tcW w:w="2461" w:type="pct"/>
          </w:tcPr>
          <w:p w:rsidR="00FA6FE2" w:rsidRPr="00816B84" w:rsidRDefault="00FA6FE2" w:rsidP="002132B8"/>
        </w:tc>
        <w:tc>
          <w:tcPr>
            <w:tcW w:w="675" w:type="pct"/>
            <w:vAlign w:val="center"/>
          </w:tcPr>
          <w:p w:rsidR="00FA6FE2" w:rsidRPr="00816B84" w:rsidRDefault="00FA6FE2" w:rsidP="00143529">
            <w:pPr>
              <w:jc w:val="center"/>
            </w:pPr>
          </w:p>
        </w:tc>
        <w:tc>
          <w:tcPr>
            <w:tcW w:w="740" w:type="pct"/>
            <w:vAlign w:val="center"/>
          </w:tcPr>
          <w:p w:rsidR="00FA6FE2" w:rsidRPr="00816B84" w:rsidRDefault="00FA6FE2" w:rsidP="00143529">
            <w:pPr>
              <w:jc w:val="center"/>
            </w:pPr>
          </w:p>
        </w:tc>
        <w:tc>
          <w:tcPr>
            <w:tcW w:w="722" w:type="pct"/>
          </w:tcPr>
          <w:p w:rsidR="00FA6FE2" w:rsidRPr="00816B84" w:rsidRDefault="00FA6FE2" w:rsidP="00143529">
            <w:pPr>
              <w:jc w:val="center"/>
            </w:pPr>
          </w:p>
        </w:tc>
      </w:tr>
      <w:tr w:rsidR="00FA6FE2" w:rsidRPr="00946309" w:rsidTr="00FA6FE2">
        <w:tc>
          <w:tcPr>
            <w:tcW w:w="402" w:type="pct"/>
          </w:tcPr>
          <w:p w:rsidR="00FA6FE2" w:rsidRPr="00FA6FE2" w:rsidRDefault="00FA6FE2" w:rsidP="00FA6FE2">
            <w:pPr>
              <w:jc w:val="center"/>
              <w:rPr>
                <w:rFonts w:ascii="Times New Roman" w:hAnsi="Times New Roman"/>
              </w:rPr>
            </w:pPr>
          </w:p>
        </w:tc>
        <w:tc>
          <w:tcPr>
            <w:tcW w:w="2461" w:type="pct"/>
          </w:tcPr>
          <w:p w:rsidR="00FA6FE2" w:rsidRPr="00816B84" w:rsidRDefault="00FA6FE2" w:rsidP="002132B8"/>
        </w:tc>
        <w:tc>
          <w:tcPr>
            <w:tcW w:w="675" w:type="pct"/>
            <w:vAlign w:val="center"/>
          </w:tcPr>
          <w:p w:rsidR="00FA6FE2" w:rsidRPr="00816B84" w:rsidRDefault="00FA6FE2" w:rsidP="00143529">
            <w:pPr>
              <w:jc w:val="center"/>
            </w:pPr>
          </w:p>
        </w:tc>
        <w:tc>
          <w:tcPr>
            <w:tcW w:w="740" w:type="pct"/>
            <w:vAlign w:val="center"/>
          </w:tcPr>
          <w:p w:rsidR="00FA6FE2" w:rsidRPr="00816B84" w:rsidRDefault="00FA6FE2" w:rsidP="00143529">
            <w:pPr>
              <w:jc w:val="center"/>
            </w:pPr>
          </w:p>
        </w:tc>
        <w:tc>
          <w:tcPr>
            <w:tcW w:w="722" w:type="pct"/>
          </w:tcPr>
          <w:p w:rsidR="00FA6FE2" w:rsidRPr="00816B84" w:rsidRDefault="00FA6FE2" w:rsidP="00143529">
            <w:pPr>
              <w:jc w:val="center"/>
            </w:pPr>
          </w:p>
        </w:tc>
      </w:tr>
      <w:tr w:rsidR="00FA6FE2" w:rsidRPr="00946309" w:rsidTr="00FA6FE2">
        <w:tc>
          <w:tcPr>
            <w:tcW w:w="402" w:type="pct"/>
          </w:tcPr>
          <w:p w:rsidR="00FA6FE2" w:rsidRPr="00FA6FE2" w:rsidRDefault="00FA6FE2" w:rsidP="00FA6FE2">
            <w:pPr>
              <w:jc w:val="center"/>
              <w:rPr>
                <w:rFonts w:ascii="Times New Roman" w:hAnsi="Times New Roman"/>
              </w:rPr>
            </w:pPr>
          </w:p>
        </w:tc>
        <w:tc>
          <w:tcPr>
            <w:tcW w:w="2461" w:type="pct"/>
          </w:tcPr>
          <w:p w:rsidR="00FA6FE2" w:rsidRPr="00816B84" w:rsidRDefault="00FA6FE2" w:rsidP="002132B8"/>
        </w:tc>
        <w:tc>
          <w:tcPr>
            <w:tcW w:w="675" w:type="pct"/>
            <w:vAlign w:val="center"/>
          </w:tcPr>
          <w:p w:rsidR="00FA6FE2" w:rsidRPr="00816B84" w:rsidRDefault="00FA6FE2" w:rsidP="00143529">
            <w:pPr>
              <w:jc w:val="center"/>
            </w:pPr>
          </w:p>
        </w:tc>
        <w:tc>
          <w:tcPr>
            <w:tcW w:w="740" w:type="pct"/>
            <w:vAlign w:val="center"/>
          </w:tcPr>
          <w:p w:rsidR="00FA6FE2" w:rsidRPr="00816B84" w:rsidRDefault="00FA6FE2" w:rsidP="00143529">
            <w:pPr>
              <w:jc w:val="center"/>
            </w:pPr>
          </w:p>
        </w:tc>
        <w:tc>
          <w:tcPr>
            <w:tcW w:w="722" w:type="pct"/>
          </w:tcPr>
          <w:p w:rsidR="00FA6FE2" w:rsidRPr="00816B84" w:rsidRDefault="00FA6FE2" w:rsidP="00143529">
            <w:pPr>
              <w:jc w:val="center"/>
            </w:pPr>
          </w:p>
        </w:tc>
      </w:tr>
      <w:tr w:rsidR="00FA6FE2" w:rsidRPr="00EF307E" w:rsidTr="00FA6FE2">
        <w:tc>
          <w:tcPr>
            <w:tcW w:w="4278" w:type="pct"/>
            <w:gridSpan w:val="4"/>
          </w:tcPr>
          <w:p w:rsidR="00FA6FE2" w:rsidRPr="00FA6FE2" w:rsidRDefault="00FA6FE2" w:rsidP="009C6780">
            <w:pPr>
              <w:jc w:val="right"/>
              <w:rPr>
                <w:rFonts w:ascii="Times New Roman" w:hAnsi="Times New Roman"/>
                <w:b/>
              </w:rPr>
            </w:pPr>
            <w:r w:rsidRPr="00FA6FE2">
              <w:rPr>
                <w:rFonts w:ascii="Times New Roman" w:hAnsi="Times New Roman"/>
                <w:b/>
              </w:rPr>
              <w:t xml:space="preserve">Итого, руб. </w:t>
            </w:r>
          </w:p>
        </w:tc>
        <w:tc>
          <w:tcPr>
            <w:tcW w:w="722" w:type="pct"/>
          </w:tcPr>
          <w:p w:rsidR="00FA6FE2" w:rsidRPr="008C47A6" w:rsidRDefault="00FA6FE2" w:rsidP="00143529">
            <w:pPr>
              <w:jc w:val="center"/>
              <w:rPr>
                <w:rFonts w:ascii="Times New Roman" w:hAnsi="Times New Roman"/>
                <w:highlight w:val="yellow"/>
              </w:rPr>
            </w:pPr>
          </w:p>
        </w:tc>
      </w:tr>
    </w:tbl>
    <w:p w:rsidR="00B8719D" w:rsidRDefault="00B8719D" w:rsidP="00B8719D">
      <w:pPr>
        <w:tabs>
          <w:tab w:val="left" w:pos="4536"/>
        </w:tabs>
        <w:rPr>
          <w:rFonts w:eastAsia="Calibri"/>
          <w:sz w:val="24"/>
          <w:szCs w:val="24"/>
        </w:rPr>
      </w:pPr>
    </w:p>
    <w:p w:rsidR="00EC3D51" w:rsidRPr="004452F0" w:rsidRDefault="004452F0" w:rsidP="004452F0">
      <w:pPr>
        <w:tabs>
          <w:tab w:val="left" w:pos="4536"/>
        </w:tabs>
        <w:jc w:val="center"/>
        <w:rPr>
          <w:rFonts w:eastAsia="Calibri"/>
          <w:b/>
          <w:sz w:val="24"/>
          <w:szCs w:val="24"/>
        </w:rPr>
      </w:pPr>
      <w:r w:rsidRPr="004452F0">
        <w:rPr>
          <w:rFonts w:eastAsia="Calibri"/>
          <w:b/>
          <w:sz w:val="24"/>
          <w:szCs w:val="24"/>
        </w:rPr>
        <w:t>Подписи Сторон:</w:t>
      </w:r>
    </w:p>
    <w:tbl>
      <w:tblPr>
        <w:tblW w:w="5000" w:type="pct"/>
        <w:tblLook w:val="0000" w:firstRow="0" w:lastRow="0" w:firstColumn="0" w:lastColumn="0" w:noHBand="0" w:noVBand="0"/>
      </w:tblPr>
      <w:tblGrid>
        <w:gridCol w:w="4299"/>
        <w:gridCol w:w="5275"/>
      </w:tblGrid>
      <w:tr w:rsidR="008C47A6" w:rsidRPr="007F7CC8" w:rsidTr="008C47A6">
        <w:trPr>
          <w:trHeight w:val="388"/>
        </w:trPr>
        <w:tc>
          <w:tcPr>
            <w:tcW w:w="2245" w:type="pct"/>
          </w:tcPr>
          <w:p w:rsidR="008C47A6" w:rsidRPr="007F7CC8" w:rsidRDefault="008C47A6" w:rsidP="008C47A6">
            <w:pPr>
              <w:pStyle w:val="a4"/>
              <w:tabs>
                <w:tab w:val="clear" w:pos="959"/>
                <w:tab w:val="clear" w:pos="1918"/>
                <w:tab w:val="clear" w:pos="2877"/>
                <w:tab w:val="clear" w:pos="3836"/>
                <w:tab w:val="clear" w:pos="4795"/>
                <w:tab w:val="clear" w:pos="5754"/>
                <w:tab w:val="clear" w:pos="6713"/>
                <w:tab w:val="clear" w:pos="7672"/>
                <w:tab w:val="clear" w:pos="8631"/>
                <w:tab w:val="clear" w:pos="9590"/>
              </w:tabs>
              <w:ind w:firstLine="709"/>
              <w:jc w:val="center"/>
              <w:rPr>
                <w:rFonts w:ascii="Times New Roman" w:hAnsi="Times New Roman"/>
                <w:b/>
                <w:color w:val="000000"/>
                <w:sz w:val="24"/>
                <w:szCs w:val="24"/>
              </w:rPr>
            </w:pPr>
            <w:r w:rsidRPr="007F7CC8">
              <w:rPr>
                <w:rFonts w:ascii="Times New Roman" w:hAnsi="Times New Roman"/>
                <w:b/>
                <w:color w:val="000000"/>
                <w:sz w:val="24"/>
                <w:szCs w:val="24"/>
              </w:rPr>
              <w:t>Заказчик</w:t>
            </w:r>
          </w:p>
        </w:tc>
        <w:tc>
          <w:tcPr>
            <w:tcW w:w="2755" w:type="pct"/>
          </w:tcPr>
          <w:p w:rsidR="008C47A6" w:rsidRPr="007F7CC8" w:rsidRDefault="008C47A6" w:rsidP="008C47A6">
            <w:pPr>
              <w:pStyle w:val="a4"/>
              <w:tabs>
                <w:tab w:val="clear" w:pos="959"/>
                <w:tab w:val="clear" w:pos="1918"/>
                <w:tab w:val="clear" w:pos="2877"/>
                <w:tab w:val="clear" w:pos="3836"/>
                <w:tab w:val="clear" w:pos="4795"/>
                <w:tab w:val="clear" w:pos="5754"/>
                <w:tab w:val="clear" w:pos="6713"/>
                <w:tab w:val="clear" w:pos="7672"/>
                <w:tab w:val="clear" w:pos="8631"/>
                <w:tab w:val="clear" w:pos="9590"/>
              </w:tabs>
              <w:ind w:firstLine="709"/>
              <w:jc w:val="center"/>
              <w:rPr>
                <w:rFonts w:ascii="Times New Roman" w:hAnsi="Times New Roman"/>
                <w:b/>
                <w:color w:val="000000"/>
                <w:sz w:val="24"/>
                <w:szCs w:val="24"/>
              </w:rPr>
            </w:pPr>
            <w:r>
              <w:rPr>
                <w:rFonts w:ascii="Times New Roman" w:hAnsi="Times New Roman"/>
                <w:b/>
                <w:color w:val="000000"/>
                <w:sz w:val="24"/>
                <w:szCs w:val="24"/>
              </w:rPr>
              <w:t>Исполнитель</w:t>
            </w:r>
          </w:p>
        </w:tc>
      </w:tr>
      <w:tr w:rsidR="008C47A6" w:rsidRPr="007F7CC8" w:rsidTr="008C47A6">
        <w:trPr>
          <w:trHeight w:val="1079"/>
        </w:trPr>
        <w:tc>
          <w:tcPr>
            <w:tcW w:w="2245" w:type="pct"/>
          </w:tcPr>
          <w:p w:rsidR="004452F0" w:rsidRDefault="004452F0" w:rsidP="008C47A6">
            <w:pPr>
              <w:pStyle w:val="a4"/>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108"/>
              </w:tabs>
              <w:ind w:right="-108"/>
              <w:rPr>
                <w:rFonts w:ascii="Times New Roman" w:hAnsi="Times New Roman"/>
                <w:snapToGrid/>
                <w:sz w:val="24"/>
                <w:szCs w:val="24"/>
              </w:rPr>
            </w:pPr>
            <w:r w:rsidRPr="004452F0">
              <w:rPr>
                <w:rFonts w:ascii="Times New Roman" w:hAnsi="Times New Roman"/>
                <w:snapToGrid/>
                <w:sz w:val="24"/>
                <w:szCs w:val="24"/>
              </w:rPr>
              <w:t>КОГКУ «Государственное юридическое бюро и бюро комплексного обеспечения»</w:t>
            </w:r>
          </w:p>
          <w:p w:rsidR="008C47A6" w:rsidRPr="00426130" w:rsidRDefault="008C47A6" w:rsidP="008C47A6">
            <w:pPr>
              <w:pStyle w:val="a4"/>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108"/>
              </w:tabs>
              <w:ind w:right="-108"/>
              <w:rPr>
                <w:rFonts w:ascii="Times New Roman" w:hAnsi="Times New Roman"/>
                <w:color w:val="000000"/>
                <w:sz w:val="24"/>
                <w:szCs w:val="24"/>
              </w:rPr>
            </w:pPr>
            <w:r>
              <w:rPr>
                <w:rFonts w:ascii="Times New Roman" w:hAnsi="Times New Roman"/>
                <w:color w:val="000000"/>
                <w:sz w:val="24"/>
                <w:szCs w:val="24"/>
              </w:rPr>
              <w:t>______________</w:t>
            </w:r>
          </w:p>
        </w:tc>
        <w:tc>
          <w:tcPr>
            <w:tcW w:w="2755" w:type="pct"/>
          </w:tcPr>
          <w:p w:rsidR="008C47A6" w:rsidRDefault="008C47A6" w:rsidP="008C47A6">
            <w:pPr>
              <w:pStyle w:val="a4"/>
              <w:tabs>
                <w:tab w:val="clear" w:pos="0"/>
                <w:tab w:val="left" w:pos="693"/>
              </w:tabs>
              <w:ind w:left="551"/>
              <w:jc w:val="both"/>
              <w:rPr>
                <w:rFonts w:ascii="Times New Roman" w:hAnsi="Times New Roman"/>
                <w:color w:val="000000"/>
                <w:sz w:val="24"/>
                <w:szCs w:val="24"/>
              </w:rPr>
            </w:pPr>
            <w:r>
              <w:rPr>
                <w:rFonts w:ascii="Times New Roman" w:hAnsi="Times New Roman"/>
                <w:color w:val="000000"/>
                <w:sz w:val="24"/>
                <w:szCs w:val="24"/>
              </w:rPr>
              <w:t>________________________________</w:t>
            </w:r>
          </w:p>
          <w:p w:rsidR="008C47A6" w:rsidRDefault="008C47A6" w:rsidP="008C47A6">
            <w:pPr>
              <w:pStyle w:val="a4"/>
              <w:tabs>
                <w:tab w:val="clear" w:pos="0"/>
                <w:tab w:val="left" w:pos="693"/>
              </w:tabs>
              <w:ind w:left="551"/>
              <w:jc w:val="both"/>
              <w:rPr>
                <w:rFonts w:ascii="Times New Roman" w:hAnsi="Times New Roman"/>
                <w:color w:val="000000"/>
                <w:sz w:val="24"/>
                <w:szCs w:val="24"/>
              </w:rPr>
            </w:pPr>
            <w:r>
              <w:rPr>
                <w:rFonts w:ascii="Times New Roman" w:hAnsi="Times New Roman"/>
                <w:color w:val="000000"/>
                <w:sz w:val="24"/>
                <w:szCs w:val="24"/>
              </w:rPr>
              <w:t>________________________________</w:t>
            </w:r>
          </w:p>
          <w:p w:rsidR="008C47A6" w:rsidRPr="007F7CC8" w:rsidRDefault="008C47A6" w:rsidP="008C47A6">
            <w:pPr>
              <w:pStyle w:val="a4"/>
              <w:tabs>
                <w:tab w:val="clear" w:pos="0"/>
                <w:tab w:val="left" w:pos="693"/>
              </w:tabs>
              <w:ind w:left="551"/>
              <w:jc w:val="both"/>
              <w:rPr>
                <w:rFonts w:ascii="Times New Roman" w:hAnsi="Times New Roman"/>
                <w:color w:val="000000"/>
                <w:sz w:val="24"/>
                <w:szCs w:val="24"/>
              </w:rPr>
            </w:pPr>
            <w:r>
              <w:rPr>
                <w:rFonts w:ascii="Times New Roman" w:hAnsi="Times New Roman"/>
                <w:color w:val="000000"/>
                <w:sz w:val="24"/>
                <w:szCs w:val="24"/>
              </w:rPr>
              <w:t>____________</w:t>
            </w:r>
          </w:p>
        </w:tc>
      </w:tr>
      <w:tr w:rsidR="008C47A6" w:rsidRPr="007F7CC8" w:rsidTr="008C47A6">
        <w:tc>
          <w:tcPr>
            <w:tcW w:w="2245" w:type="pct"/>
          </w:tcPr>
          <w:p w:rsidR="008C47A6" w:rsidRDefault="008C47A6" w:rsidP="008C47A6">
            <w:pPr>
              <w:pStyle w:val="a4"/>
              <w:tabs>
                <w:tab w:val="clear" w:pos="959"/>
                <w:tab w:val="clear" w:pos="1918"/>
                <w:tab w:val="clear" w:pos="2877"/>
                <w:tab w:val="clear" w:pos="3836"/>
                <w:tab w:val="clear" w:pos="4795"/>
                <w:tab w:val="clear" w:pos="5754"/>
                <w:tab w:val="clear" w:pos="6713"/>
                <w:tab w:val="clear" w:pos="7672"/>
                <w:tab w:val="clear" w:pos="8631"/>
                <w:tab w:val="clear" w:pos="9590"/>
              </w:tabs>
              <w:ind w:right="-109" w:firstLine="34"/>
              <w:jc w:val="both"/>
              <w:rPr>
                <w:rFonts w:ascii="Times New Roman" w:hAnsi="Times New Roman"/>
                <w:sz w:val="24"/>
                <w:szCs w:val="24"/>
              </w:rPr>
            </w:pPr>
            <w:r>
              <w:rPr>
                <w:rFonts w:ascii="Times New Roman" w:hAnsi="Times New Roman"/>
                <w:sz w:val="24"/>
                <w:szCs w:val="24"/>
              </w:rPr>
              <w:t>_______________/ ______________</w:t>
            </w:r>
            <w:r w:rsidRPr="007F7CC8">
              <w:rPr>
                <w:rFonts w:ascii="Times New Roman" w:hAnsi="Times New Roman"/>
                <w:sz w:val="24"/>
                <w:szCs w:val="24"/>
              </w:rPr>
              <w:t xml:space="preserve"> /</w:t>
            </w:r>
          </w:p>
          <w:p w:rsidR="008C47A6" w:rsidRPr="007F7CC8" w:rsidRDefault="008C47A6" w:rsidP="004452F0">
            <w:pPr>
              <w:pStyle w:val="a4"/>
              <w:tabs>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sz w:val="24"/>
                <w:szCs w:val="24"/>
              </w:rPr>
            </w:pPr>
            <w:r>
              <w:rPr>
                <w:rFonts w:ascii="Times New Roman" w:hAnsi="Times New Roman"/>
                <w:sz w:val="24"/>
                <w:szCs w:val="24"/>
              </w:rPr>
              <w:t xml:space="preserve">         </w:t>
            </w:r>
          </w:p>
        </w:tc>
        <w:tc>
          <w:tcPr>
            <w:tcW w:w="2755" w:type="pct"/>
          </w:tcPr>
          <w:p w:rsidR="008C47A6" w:rsidRDefault="008C47A6" w:rsidP="008C47A6">
            <w:pPr>
              <w:pStyle w:val="a4"/>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93"/>
              </w:tabs>
              <w:ind w:left="551"/>
              <w:jc w:val="both"/>
              <w:rPr>
                <w:rFonts w:ascii="Times New Roman" w:hAnsi="Times New Roman"/>
                <w:sz w:val="24"/>
                <w:szCs w:val="24"/>
              </w:rPr>
            </w:pPr>
            <w:r w:rsidRPr="007F7CC8">
              <w:rPr>
                <w:rFonts w:ascii="Times New Roman" w:hAnsi="Times New Roman"/>
                <w:sz w:val="24"/>
                <w:szCs w:val="24"/>
              </w:rPr>
              <w:t>___</w:t>
            </w:r>
            <w:r>
              <w:rPr>
                <w:rFonts w:ascii="Times New Roman" w:hAnsi="Times New Roman"/>
                <w:sz w:val="24"/>
                <w:szCs w:val="24"/>
              </w:rPr>
              <w:t>________________/______________</w:t>
            </w:r>
            <w:r w:rsidRPr="007F7CC8">
              <w:rPr>
                <w:rFonts w:ascii="Times New Roman" w:hAnsi="Times New Roman"/>
                <w:sz w:val="24"/>
                <w:szCs w:val="24"/>
              </w:rPr>
              <w:t>/</w:t>
            </w:r>
          </w:p>
          <w:p w:rsidR="008C47A6" w:rsidRPr="007F7CC8" w:rsidRDefault="008C47A6" w:rsidP="004452F0">
            <w:pPr>
              <w:pStyle w:val="a4"/>
              <w:tabs>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sz w:val="24"/>
                <w:szCs w:val="24"/>
              </w:rPr>
            </w:pPr>
            <w:r>
              <w:rPr>
                <w:rFonts w:ascii="Times New Roman" w:hAnsi="Times New Roman"/>
                <w:sz w:val="24"/>
                <w:szCs w:val="24"/>
              </w:rPr>
              <w:t xml:space="preserve">                       </w:t>
            </w:r>
          </w:p>
        </w:tc>
      </w:tr>
    </w:tbl>
    <w:p w:rsidR="008C47A6" w:rsidRDefault="008C47A6" w:rsidP="00F4761E">
      <w:pPr>
        <w:tabs>
          <w:tab w:val="left" w:pos="567"/>
        </w:tabs>
        <w:ind w:firstLine="284"/>
        <w:jc w:val="both"/>
        <w:rPr>
          <w:rFonts w:eastAsia="Calibri"/>
          <w:sz w:val="24"/>
          <w:szCs w:val="24"/>
        </w:rPr>
      </w:pPr>
    </w:p>
    <w:p w:rsidR="008C47A6" w:rsidRDefault="008C47A6">
      <w:pPr>
        <w:widowControl/>
        <w:autoSpaceDE/>
        <w:autoSpaceDN/>
        <w:adjustRightInd/>
        <w:rPr>
          <w:rFonts w:eastAsia="Calibri"/>
          <w:sz w:val="24"/>
          <w:szCs w:val="24"/>
        </w:rPr>
      </w:pPr>
      <w:r>
        <w:rPr>
          <w:rFonts w:eastAsia="Calibri"/>
          <w:sz w:val="24"/>
          <w:szCs w:val="24"/>
        </w:rPr>
        <w:br w:type="page"/>
      </w:r>
    </w:p>
    <w:p w:rsidR="008C47A6" w:rsidRPr="00B80DE4" w:rsidRDefault="008C47A6" w:rsidP="008C47A6">
      <w:pPr>
        <w:ind w:left="6237"/>
        <w:jc w:val="both"/>
        <w:rPr>
          <w:bCs/>
          <w:sz w:val="24"/>
          <w:szCs w:val="24"/>
          <w:lang w:eastAsia="en-US"/>
        </w:rPr>
      </w:pPr>
      <w:r w:rsidRPr="00B80DE4">
        <w:rPr>
          <w:bCs/>
          <w:sz w:val="24"/>
          <w:szCs w:val="24"/>
          <w:lang w:eastAsia="en-US"/>
        </w:rPr>
        <w:t xml:space="preserve">Приложение № </w:t>
      </w:r>
      <w:r>
        <w:rPr>
          <w:bCs/>
          <w:sz w:val="24"/>
          <w:szCs w:val="24"/>
          <w:lang w:eastAsia="en-US"/>
        </w:rPr>
        <w:t xml:space="preserve">2 </w:t>
      </w:r>
      <w:r w:rsidRPr="00B80DE4">
        <w:rPr>
          <w:bCs/>
          <w:sz w:val="24"/>
          <w:szCs w:val="24"/>
          <w:lang w:eastAsia="en-US"/>
        </w:rPr>
        <w:t>к контракту</w:t>
      </w:r>
    </w:p>
    <w:p w:rsidR="008C47A6" w:rsidRPr="00B80DE4" w:rsidRDefault="008C47A6" w:rsidP="008C47A6">
      <w:pPr>
        <w:ind w:left="6237"/>
        <w:rPr>
          <w:bCs/>
          <w:sz w:val="24"/>
          <w:szCs w:val="24"/>
          <w:lang w:eastAsia="en-US"/>
        </w:rPr>
      </w:pPr>
      <w:r w:rsidRPr="00B80DE4">
        <w:rPr>
          <w:bCs/>
          <w:sz w:val="24"/>
          <w:szCs w:val="24"/>
          <w:lang w:eastAsia="en-US"/>
        </w:rPr>
        <w:t xml:space="preserve">№ </w:t>
      </w:r>
      <w:r>
        <w:rPr>
          <w:bCs/>
          <w:sz w:val="24"/>
          <w:szCs w:val="24"/>
          <w:lang w:eastAsia="en-US"/>
        </w:rPr>
        <w:t>______________________</w:t>
      </w:r>
    </w:p>
    <w:p w:rsidR="008C47A6" w:rsidRPr="00CB6243" w:rsidRDefault="008C47A6" w:rsidP="008C47A6">
      <w:pPr>
        <w:shd w:val="clear" w:color="auto" w:fill="FFFFFF"/>
        <w:ind w:left="6237"/>
        <w:jc w:val="both"/>
        <w:outlineLvl w:val="0"/>
        <w:rPr>
          <w:color w:val="000000"/>
          <w:spacing w:val="-6"/>
          <w:sz w:val="24"/>
          <w:szCs w:val="24"/>
        </w:rPr>
      </w:pPr>
      <w:r w:rsidRPr="00B80DE4">
        <w:rPr>
          <w:bCs/>
          <w:sz w:val="24"/>
          <w:szCs w:val="24"/>
          <w:lang w:eastAsia="en-US"/>
        </w:rPr>
        <w:t>от «___»___________ 202</w:t>
      </w:r>
      <w:r w:rsidR="004452F0">
        <w:rPr>
          <w:bCs/>
          <w:sz w:val="24"/>
          <w:szCs w:val="24"/>
          <w:lang w:eastAsia="en-US"/>
        </w:rPr>
        <w:t xml:space="preserve">6 </w:t>
      </w:r>
      <w:r w:rsidRPr="00B80DE4">
        <w:rPr>
          <w:bCs/>
          <w:sz w:val="24"/>
          <w:szCs w:val="24"/>
          <w:lang w:eastAsia="en-US"/>
        </w:rPr>
        <w:t>г.</w:t>
      </w:r>
    </w:p>
    <w:p w:rsidR="00EC3D51" w:rsidRDefault="00EC3D51" w:rsidP="00F4761E">
      <w:pPr>
        <w:tabs>
          <w:tab w:val="left" w:pos="567"/>
        </w:tabs>
        <w:ind w:firstLine="284"/>
        <w:jc w:val="both"/>
        <w:rPr>
          <w:rFonts w:eastAsia="Calibri"/>
          <w:sz w:val="24"/>
          <w:szCs w:val="24"/>
        </w:rPr>
      </w:pPr>
    </w:p>
    <w:p w:rsidR="008C47A6" w:rsidRDefault="008C47A6" w:rsidP="00F4761E">
      <w:pPr>
        <w:tabs>
          <w:tab w:val="left" w:pos="567"/>
        </w:tabs>
        <w:ind w:firstLine="284"/>
        <w:jc w:val="both"/>
        <w:rPr>
          <w:rFonts w:eastAsia="Calibri"/>
          <w:sz w:val="24"/>
          <w:szCs w:val="24"/>
        </w:rPr>
      </w:pPr>
    </w:p>
    <w:p w:rsidR="008C47A6" w:rsidRDefault="008C47A6" w:rsidP="008C47A6">
      <w:pPr>
        <w:tabs>
          <w:tab w:val="left" w:pos="567"/>
        </w:tabs>
        <w:ind w:firstLine="284"/>
        <w:jc w:val="center"/>
        <w:rPr>
          <w:rFonts w:eastAsia="Calibri"/>
          <w:b/>
          <w:sz w:val="24"/>
          <w:szCs w:val="24"/>
        </w:rPr>
      </w:pPr>
      <w:r w:rsidRPr="008C47A6">
        <w:rPr>
          <w:rFonts w:eastAsia="Calibri"/>
          <w:b/>
          <w:sz w:val="24"/>
          <w:szCs w:val="24"/>
        </w:rPr>
        <w:t>Описание объекта закупки</w:t>
      </w:r>
    </w:p>
    <w:p w:rsidR="00A875F6" w:rsidRPr="00A875F6" w:rsidRDefault="00A875F6" w:rsidP="00A875F6">
      <w:pPr>
        <w:tabs>
          <w:tab w:val="left" w:pos="567"/>
        </w:tabs>
        <w:ind w:firstLine="284"/>
        <w:jc w:val="center"/>
        <w:rPr>
          <w:rFonts w:eastAsia="Calibri"/>
          <w:b/>
          <w:sz w:val="24"/>
          <w:szCs w:val="24"/>
        </w:rPr>
      </w:pPr>
      <w:r w:rsidRPr="00A875F6">
        <w:rPr>
          <w:rFonts w:eastAsia="Calibri"/>
          <w:b/>
          <w:sz w:val="24"/>
          <w:szCs w:val="24"/>
        </w:rPr>
        <w:t xml:space="preserve">на оказание услуг по установке и настройке средств защиты/СКЗИ </w:t>
      </w:r>
    </w:p>
    <w:p w:rsidR="00A875F6" w:rsidRPr="00A875F6" w:rsidRDefault="00A875F6" w:rsidP="00A875F6">
      <w:pPr>
        <w:tabs>
          <w:tab w:val="left" w:pos="567"/>
        </w:tabs>
        <w:ind w:firstLine="284"/>
        <w:jc w:val="center"/>
        <w:rPr>
          <w:rFonts w:eastAsia="Calibri"/>
          <w:b/>
          <w:sz w:val="24"/>
          <w:szCs w:val="24"/>
        </w:rPr>
      </w:pPr>
      <w:r w:rsidRPr="00A875F6">
        <w:rPr>
          <w:rFonts w:eastAsia="Calibri"/>
          <w:b/>
          <w:sz w:val="24"/>
          <w:szCs w:val="24"/>
        </w:rPr>
        <w:t xml:space="preserve">с предоставлением неисключительных (пользовательских) прав </w:t>
      </w:r>
    </w:p>
    <w:p w:rsidR="008C47A6" w:rsidRDefault="00A875F6" w:rsidP="00A875F6">
      <w:pPr>
        <w:tabs>
          <w:tab w:val="left" w:pos="567"/>
        </w:tabs>
        <w:ind w:firstLine="284"/>
        <w:jc w:val="center"/>
        <w:rPr>
          <w:rFonts w:eastAsia="Calibri"/>
          <w:b/>
          <w:sz w:val="24"/>
          <w:szCs w:val="24"/>
        </w:rPr>
      </w:pPr>
      <w:r w:rsidRPr="00A875F6">
        <w:rPr>
          <w:rFonts w:eastAsia="Calibri"/>
          <w:b/>
          <w:sz w:val="24"/>
          <w:szCs w:val="24"/>
        </w:rPr>
        <w:t>на использование программного обеспечения</w:t>
      </w:r>
    </w:p>
    <w:p w:rsidR="008C47A6" w:rsidRDefault="008C47A6" w:rsidP="008C47A6">
      <w:pPr>
        <w:tabs>
          <w:tab w:val="left" w:pos="567"/>
        </w:tabs>
        <w:ind w:firstLine="284"/>
        <w:jc w:val="center"/>
        <w:rPr>
          <w:rFonts w:eastAsia="Calibri"/>
          <w:b/>
          <w:sz w:val="24"/>
          <w:szCs w:val="24"/>
        </w:rPr>
      </w:pPr>
    </w:p>
    <w:p w:rsidR="009C6780" w:rsidRDefault="009C6780" w:rsidP="008C47A6">
      <w:pPr>
        <w:tabs>
          <w:tab w:val="left" w:pos="567"/>
        </w:tabs>
        <w:ind w:firstLine="284"/>
        <w:jc w:val="center"/>
        <w:rPr>
          <w:rFonts w:eastAsia="Calibri"/>
          <w:b/>
          <w:sz w:val="24"/>
          <w:szCs w:val="24"/>
        </w:rPr>
      </w:pPr>
    </w:p>
    <w:p w:rsidR="004452F0" w:rsidRPr="004452F0" w:rsidRDefault="004452F0" w:rsidP="004452F0">
      <w:pPr>
        <w:tabs>
          <w:tab w:val="left" w:pos="4536"/>
        </w:tabs>
        <w:jc w:val="center"/>
        <w:rPr>
          <w:rFonts w:eastAsia="Calibri"/>
          <w:b/>
          <w:sz w:val="24"/>
          <w:szCs w:val="24"/>
        </w:rPr>
      </w:pPr>
      <w:r w:rsidRPr="004452F0">
        <w:rPr>
          <w:rFonts w:eastAsia="Calibri"/>
          <w:b/>
          <w:sz w:val="24"/>
          <w:szCs w:val="24"/>
        </w:rPr>
        <w:t>Подписи Сторон:</w:t>
      </w:r>
    </w:p>
    <w:tbl>
      <w:tblPr>
        <w:tblW w:w="5000" w:type="pct"/>
        <w:tblLook w:val="0000" w:firstRow="0" w:lastRow="0" w:firstColumn="0" w:lastColumn="0" w:noHBand="0" w:noVBand="0"/>
      </w:tblPr>
      <w:tblGrid>
        <w:gridCol w:w="4299"/>
        <w:gridCol w:w="5275"/>
      </w:tblGrid>
      <w:tr w:rsidR="004452F0" w:rsidRPr="007F7CC8" w:rsidTr="00404A4A">
        <w:trPr>
          <w:trHeight w:val="388"/>
        </w:trPr>
        <w:tc>
          <w:tcPr>
            <w:tcW w:w="2245" w:type="pct"/>
          </w:tcPr>
          <w:p w:rsidR="004452F0" w:rsidRPr="007F7CC8" w:rsidRDefault="004452F0" w:rsidP="00404A4A">
            <w:pPr>
              <w:pStyle w:val="a4"/>
              <w:tabs>
                <w:tab w:val="clear" w:pos="959"/>
                <w:tab w:val="clear" w:pos="1918"/>
                <w:tab w:val="clear" w:pos="2877"/>
                <w:tab w:val="clear" w:pos="3836"/>
                <w:tab w:val="clear" w:pos="4795"/>
                <w:tab w:val="clear" w:pos="5754"/>
                <w:tab w:val="clear" w:pos="6713"/>
                <w:tab w:val="clear" w:pos="7672"/>
                <w:tab w:val="clear" w:pos="8631"/>
                <w:tab w:val="clear" w:pos="9590"/>
              </w:tabs>
              <w:ind w:firstLine="709"/>
              <w:jc w:val="center"/>
              <w:rPr>
                <w:rFonts w:ascii="Times New Roman" w:hAnsi="Times New Roman"/>
                <w:b/>
                <w:color w:val="000000"/>
                <w:sz w:val="24"/>
                <w:szCs w:val="24"/>
              </w:rPr>
            </w:pPr>
            <w:r w:rsidRPr="007F7CC8">
              <w:rPr>
                <w:rFonts w:ascii="Times New Roman" w:hAnsi="Times New Roman"/>
                <w:b/>
                <w:color w:val="000000"/>
                <w:sz w:val="24"/>
                <w:szCs w:val="24"/>
              </w:rPr>
              <w:t>Заказчик</w:t>
            </w:r>
          </w:p>
        </w:tc>
        <w:tc>
          <w:tcPr>
            <w:tcW w:w="2755" w:type="pct"/>
          </w:tcPr>
          <w:p w:rsidR="004452F0" w:rsidRPr="007F7CC8" w:rsidRDefault="004452F0" w:rsidP="00404A4A">
            <w:pPr>
              <w:pStyle w:val="a4"/>
              <w:tabs>
                <w:tab w:val="clear" w:pos="959"/>
                <w:tab w:val="clear" w:pos="1918"/>
                <w:tab w:val="clear" w:pos="2877"/>
                <w:tab w:val="clear" w:pos="3836"/>
                <w:tab w:val="clear" w:pos="4795"/>
                <w:tab w:val="clear" w:pos="5754"/>
                <w:tab w:val="clear" w:pos="6713"/>
                <w:tab w:val="clear" w:pos="7672"/>
                <w:tab w:val="clear" w:pos="8631"/>
                <w:tab w:val="clear" w:pos="9590"/>
              </w:tabs>
              <w:ind w:firstLine="709"/>
              <w:jc w:val="center"/>
              <w:rPr>
                <w:rFonts w:ascii="Times New Roman" w:hAnsi="Times New Roman"/>
                <w:b/>
                <w:color w:val="000000"/>
                <w:sz w:val="24"/>
                <w:szCs w:val="24"/>
              </w:rPr>
            </w:pPr>
            <w:r>
              <w:rPr>
                <w:rFonts w:ascii="Times New Roman" w:hAnsi="Times New Roman"/>
                <w:b/>
                <w:color w:val="000000"/>
                <w:sz w:val="24"/>
                <w:szCs w:val="24"/>
              </w:rPr>
              <w:t>Исполнитель</w:t>
            </w:r>
          </w:p>
        </w:tc>
      </w:tr>
      <w:tr w:rsidR="004452F0" w:rsidRPr="007F7CC8" w:rsidTr="00404A4A">
        <w:trPr>
          <w:trHeight w:val="1079"/>
        </w:trPr>
        <w:tc>
          <w:tcPr>
            <w:tcW w:w="2245" w:type="pct"/>
          </w:tcPr>
          <w:p w:rsidR="004452F0" w:rsidRDefault="004452F0" w:rsidP="00404A4A">
            <w:pPr>
              <w:pStyle w:val="a4"/>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108"/>
              </w:tabs>
              <w:ind w:right="-108"/>
              <w:rPr>
                <w:rFonts w:ascii="Times New Roman" w:hAnsi="Times New Roman"/>
                <w:snapToGrid/>
                <w:sz w:val="24"/>
                <w:szCs w:val="24"/>
              </w:rPr>
            </w:pPr>
            <w:r w:rsidRPr="004452F0">
              <w:rPr>
                <w:rFonts w:ascii="Times New Roman" w:hAnsi="Times New Roman"/>
                <w:snapToGrid/>
                <w:sz w:val="24"/>
                <w:szCs w:val="24"/>
              </w:rPr>
              <w:t>КОГКУ «Государственное юридическое бюро и бюро комплексного обеспечения»</w:t>
            </w:r>
          </w:p>
          <w:p w:rsidR="004452F0" w:rsidRPr="00426130" w:rsidRDefault="004452F0" w:rsidP="00404A4A">
            <w:pPr>
              <w:pStyle w:val="a4"/>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108"/>
              </w:tabs>
              <w:ind w:right="-108"/>
              <w:rPr>
                <w:rFonts w:ascii="Times New Roman" w:hAnsi="Times New Roman"/>
                <w:color w:val="000000"/>
                <w:sz w:val="24"/>
                <w:szCs w:val="24"/>
              </w:rPr>
            </w:pPr>
            <w:r>
              <w:rPr>
                <w:rFonts w:ascii="Times New Roman" w:hAnsi="Times New Roman"/>
                <w:color w:val="000000"/>
                <w:sz w:val="24"/>
                <w:szCs w:val="24"/>
              </w:rPr>
              <w:t>______________</w:t>
            </w:r>
          </w:p>
        </w:tc>
        <w:tc>
          <w:tcPr>
            <w:tcW w:w="2755" w:type="pct"/>
          </w:tcPr>
          <w:p w:rsidR="004452F0" w:rsidRDefault="004452F0" w:rsidP="00404A4A">
            <w:pPr>
              <w:pStyle w:val="a4"/>
              <w:tabs>
                <w:tab w:val="clear" w:pos="0"/>
                <w:tab w:val="left" w:pos="693"/>
              </w:tabs>
              <w:ind w:left="551"/>
              <w:jc w:val="both"/>
              <w:rPr>
                <w:rFonts w:ascii="Times New Roman" w:hAnsi="Times New Roman"/>
                <w:color w:val="000000"/>
                <w:sz w:val="24"/>
                <w:szCs w:val="24"/>
              </w:rPr>
            </w:pPr>
            <w:r>
              <w:rPr>
                <w:rFonts w:ascii="Times New Roman" w:hAnsi="Times New Roman"/>
                <w:color w:val="000000"/>
                <w:sz w:val="24"/>
                <w:szCs w:val="24"/>
              </w:rPr>
              <w:t>________________________________</w:t>
            </w:r>
          </w:p>
          <w:p w:rsidR="004452F0" w:rsidRDefault="004452F0" w:rsidP="00404A4A">
            <w:pPr>
              <w:pStyle w:val="a4"/>
              <w:tabs>
                <w:tab w:val="clear" w:pos="0"/>
                <w:tab w:val="left" w:pos="693"/>
              </w:tabs>
              <w:ind w:left="551"/>
              <w:jc w:val="both"/>
              <w:rPr>
                <w:rFonts w:ascii="Times New Roman" w:hAnsi="Times New Roman"/>
                <w:color w:val="000000"/>
                <w:sz w:val="24"/>
                <w:szCs w:val="24"/>
              </w:rPr>
            </w:pPr>
            <w:r>
              <w:rPr>
                <w:rFonts w:ascii="Times New Roman" w:hAnsi="Times New Roman"/>
                <w:color w:val="000000"/>
                <w:sz w:val="24"/>
                <w:szCs w:val="24"/>
              </w:rPr>
              <w:t>________________________________</w:t>
            </w:r>
          </w:p>
          <w:p w:rsidR="004452F0" w:rsidRPr="007F7CC8" w:rsidRDefault="004452F0" w:rsidP="00404A4A">
            <w:pPr>
              <w:pStyle w:val="a4"/>
              <w:tabs>
                <w:tab w:val="clear" w:pos="0"/>
                <w:tab w:val="left" w:pos="693"/>
              </w:tabs>
              <w:ind w:left="551"/>
              <w:jc w:val="both"/>
              <w:rPr>
                <w:rFonts w:ascii="Times New Roman" w:hAnsi="Times New Roman"/>
                <w:color w:val="000000"/>
                <w:sz w:val="24"/>
                <w:szCs w:val="24"/>
              </w:rPr>
            </w:pPr>
            <w:r>
              <w:rPr>
                <w:rFonts w:ascii="Times New Roman" w:hAnsi="Times New Roman"/>
                <w:color w:val="000000"/>
                <w:sz w:val="24"/>
                <w:szCs w:val="24"/>
              </w:rPr>
              <w:t>____________</w:t>
            </w:r>
          </w:p>
        </w:tc>
      </w:tr>
      <w:tr w:rsidR="004452F0" w:rsidRPr="007F7CC8" w:rsidTr="00404A4A">
        <w:tc>
          <w:tcPr>
            <w:tcW w:w="2245" w:type="pct"/>
          </w:tcPr>
          <w:p w:rsidR="004452F0" w:rsidRDefault="004452F0" w:rsidP="00404A4A">
            <w:pPr>
              <w:pStyle w:val="a4"/>
              <w:tabs>
                <w:tab w:val="clear" w:pos="959"/>
                <w:tab w:val="clear" w:pos="1918"/>
                <w:tab w:val="clear" w:pos="2877"/>
                <w:tab w:val="clear" w:pos="3836"/>
                <w:tab w:val="clear" w:pos="4795"/>
                <w:tab w:val="clear" w:pos="5754"/>
                <w:tab w:val="clear" w:pos="6713"/>
                <w:tab w:val="clear" w:pos="7672"/>
                <w:tab w:val="clear" w:pos="8631"/>
                <w:tab w:val="clear" w:pos="9590"/>
              </w:tabs>
              <w:ind w:right="-109" w:firstLine="34"/>
              <w:jc w:val="both"/>
              <w:rPr>
                <w:rFonts w:ascii="Times New Roman" w:hAnsi="Times New Roman"/>
                <w:sz w:val="24"/>
                <w:szCs w:val="24"/>
              </w:rPr>
            </w:pPr>
            <w:r>
              <w:rPr>
                <w:rFonts w:ascii="Times New Roman" w:hAnsi="Times New Roman"/>
                <w:sz w:val="24"/>
                <w:szCs w:val="24"/>
              </w:rPr>
              <w:t>_______________/ ______________</w:t>
            </w:r>
            <w:r w:rsidRPr="007F7CC8">
              <w:rPr>
                <w:rFonts w:ascii="Times New Roman" w:hAnsi="Times New Roman"/>
                <w:sz w:val="24"/>
                <w:szCs w:val="24"/>
              </w:rPr>
              <w:t xml:space="preserve"> /</w:t>
            </w:r>
          </w:p>
          <w:p w:rsidR="004452F0" w:rsidRPr="007F7CC8" w:rsidRDefault="004452F0" w:rsidP="00404A4A">
            <w:pPr>
              <w:pStyle w:val="a4"/>
              <w:tabs>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sz w:val="24"/>
                <w:szCs w:val="24"/>
              </w:rPr>
            </w:pPr>
            <w:r>
              <w:rPr>
                <w:rFonts w:ascii="Times New Roman" w:hAnsi="Times New Roman"/>
                <w:sz w:val="24"/>
                <w:szCs w:val="24"/>
              </w:rPr>
              <w:t xml:space="preserve">         </w:t>
            </w:r>
          </w:p>
        </w:tc>
        <w:tc>
          <w:tcPr>
            <w:tcW w:w="2755" w:type="pct"/>
          </w:tcPr>
          <w:p w:rsidR="004452F0" w:rsidRDefault="004452F0" w:rsidP="00404A4A">
            <w:pPr>
              <w:pStyle w:val="a4"/>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693"/>
              </w:tabs>
              <w:ind w:left="551"/>
              <w:jc w:val="both"/>
              <w:rPr>
                <w:rFonts w:ascii="Times New Roman" w:hAnsi="Times New Roman"/>
                <w:sz w:val="24"/>
                <w:szCs w:val="24"/>
              </w:rPr>
            </w:pPr>
            <w:r w:rsidRPr="007F7CC8">
              <w:rPr>
                <w:rFonts w:ascii="Times New Roman" w:hAnsi="Times New Roman"/>
                <w:sz w:val="24"/>
                <w:szCs w:val="24"/>
              </w:rPr>
              <w:t>___</w:t>
            </w:r>
            <w:r>
              <w:rPr>
                <w:rFonts w:ascii="Times New Roman" w:hAnsi="Times New Roman"/>
                <w:sz w:val="24"/>
                <w:szCs w:val="24"/>
              </w:rPr>
              <w:t>________________/______________</w:t>
            </w:r>
            <w:r w:rsidRPr="007F7CC8">
              <w:rPr>
                <w:rFonts w:ascii="Times New Roman" w:hAnsi="Times New Roman"/>
                <w:sz w:val="24"/>
                <w:szCs w:val="24"/>
              </w:rPr>
              <w:t>/</w:t>
            </w:r>
          </w:p>
          <w:p w:rsidR="004452F0" w:rsidRPr="007F7CC8" w:rsidRDefault="004452F0" w:rsidP="00404A4A">
            <w:pPr>
              <w:pStyle w:val="a4"/>
              <w:tabs>
                <w:tab w:val="clear" w:pos="959"/>
                <w:tab w:val="clear" w:pos="1918"/>
                <w:tab w:val="clear" w:pos="2877"/>
                <w:tab w:val="clear" w:pos="3836"/>
                <w:tab w:val="clear" w:pos="4795"/>
                <w:tab w:val="clear" w:pos="5754"/>
                <w:tab w:val="clear" w:pos="6713"/>
                <w:tab w:val="clear" w:pos="7672"/>
                <w:tab w:val="clear" w:pos="8631"/>
                <w:tab w:val="clear" w:pos="9590"/>
              </w:tabs>
              <w:rPr>
                <w:rFonts w:ascii="Times New Roman" w:hAnsi="Times New Roman"/>
                <w:sz w:val="24"/>
                <w:szCs w:val="24"/>
              </w:rPr>
            </w:pPr>
            <w:r>
              <w:rPr>
                <w:rFonts w:ascii="Times New Roman" w:hAnsi="Times New Roman"/>
                <w:sz w:val="24"/>
                <w:szCs w:val="24"/>
              </w:rPr>
              <w:t xml:space="preserve">                       </w:t>
            </w:r>
          </w:p>
        </w:tc>
      </w:tr>
    </w:tbl>
    <w:p w:rsidR="009C6780" w:rsidRDefault="009C6780" w:rsidP="008C47A6">
      <w:pPr>
        <w:tabs>
          <w:tab w:val="left" w:pos="567"/>
        </w:tabs>
        <w:ind w:firstLine="284"/>
        <w:jc w:val="center"/>
        <w:rPr>
          <w:rFonts w:eastAsia="Calibri"/>
          <w:b/>
          <w:sz w:val="24"/>
          <w:szCs w:val="24"/>
        </w:rPr>
      </w:pPr>
    </w:p>
    <w:p w:rsidR="008C47A6" w:rsidRDefault="008C47A6" w:rsidP="008C47A6">
      <w:pPr>
        <w:tabs>
          <w:tab w:val="left" w:pos="567"/>
        </w:tabs>
        <w:ind w:firstLine="284"/>
        <w:jc w:val="center"/>
        <w:rPr>
          <w:rFonts w:eastAsia="Calibri"/>
          <w:b/>
          <w:sz w:val="24"/>
          <w:szCs w:val="24"/>
        </w:rPr>
      </w:pPr>
    </w:p>
    <w:p w:rsidR="008C47A6" w:rsidRDefault="008C47A6" w:rsidP="008C47A6">
      <w:pPr>
        <w:tabs>
          <w:tab w:val="left" w:pos="567"/>
        </w:tabs>
        <w:ind w:firstLine="284"/>
        <w:jc w:val="center"/>
        <w:rPr>
          <w:rFonts w:eastAsia="Calibri"/>
          <w:b/>
          <w:sz w:val="24"/>
          <w:szCs w:val="24"/>
        </w:rPr>
      </w:pPr>
    </w:p>
    <w:p w:rsidR="008C47A6" w:rsidRDefault="008C47A6" w:rsidP="008C47A6">
      <w:pPr>
        <w:tabs>
          <w:tab w:val="left" w:pos="567"/>
        </w:tabs>
        <w:ind w:firstLine="284"/>
        <w:jc w:val="center"/>
        <w:rPr>
          <w:rFonts w:eastAsia="Calibri"/>
          <w:b/>
          <w:sz w:val="24"/>
          <w:szCs w:val="24"/>
        </w:rPr>
      </w:pPr>
    </w:p>
    <w:p w:rsidR="008C47A6" w:rsidRDefault="008C47A6" w:rsidP="008C47A6">
      <w:pPr>
        <w:tabs>
          <w:tab w:val="left" w:pos="567"/>
        </w:tabs>
        <w:ind w:firstLine="284"/>
        <w:jc w:val="center"/>
        <w:rPr>
          <w:rFonts w:eastAsia="Calibri"/>
          <w:b/>
          <w:sz w:val="24"/>
          <w:szCs w:val="24"/>
        </w:rPr>
      </w:pPr>
    </w:p>
    <w:p w:rsidR="008C47A6" w:rsidRDefault="008C47A6" w:rsidP="008C47A6">
      <w:pPr>
        <w:tabs>
          <w:tab w:val="left" w:pos="567"/>
        </w:tabs>
        <w:ind w:firstLine="284"/>
        <w:jc w:val="center"/>
        <w:rPr>
          <w:rFonts w:eastAsia="Calibri"/>
          <w:b/>
          <w:sz w:val="24"/>
          <w:szCs w:val="24"/>
        </w:rPr>
      </w:pPr>
    </w:p>
    <w:p w:rsidR="00F017A3" w:rsidRDefault="00F017A3" w:rsidP="008C47A6">
      <w:pPr>
        <w:tabs>
          <w:tab w:val="left" w:pos="567"/>
        </w:tabs>
        <w:ind w:firstLine="284"/>
        <w:jc w:val="center"/>
        <w:rPr>
          <w:rFonts w:eastAsia="Calibri"/>
          <w:b/>
          <w:sz w:val="24"/>
          <w:szCs w:val="24"/>
        </w:rPr>
      </w:pPr>
    </w:p>
    <w:p w:rsidR="00F017A3" w:rsidRPr="008C47A6" w:rsidRDefault="00F017A3" w:rsidP="0035799A">
      <w:pPr>
        <w:widowControl/>
        <w:autoSpaceDE/>
        <w:autoSpaceDN/>
        <w:adjustRightInd/>
        <w:rPr>
          <w:rFonts w:eastAsia="Calibri"/>
          <w:b/>
          <w:sz w:val="24"/>
          <w:szCs w:val="24"/>
        </w:rPr>
      </w:pPr>
    </w:p>
    <w:sectPr w:rsidR="00F017A3" w:rsidRPr="008C47A6" w:rsidSect="009413E6">
      <w:headerReference w:type="even" r:id="rId23"/>
      <w:headerReference w:type="default" r:id="rId24"/>
      <w:pgSz w:w="11909" w:h="16834"/>
      <w:pgMar w:top="1134" w:right="850" w:bottom="1134" w:left="1701" w:header="568"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0CD" w:rsidRDefault="00A400CD">
      <w:r>
        <w:separator/>
      </w:r>
    </w:p>
  </w:endnote>
  <w:endnote w:type="continuationSeparator" w:id="0">
    <w:p w:rsidR="00A400CD" w:rsidRDefault="00A40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ＭＳ 明朝 (Основной текст темы (ази">
    <w:altName w:val="MS Gothic"/>
    <w:panose1 w:val="00000000000000000000"/>
    <w:charset w:val="8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201"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0CD" w:rsidRDefault="00A400CD">
      <w:r>
        <w:separator/>
      </w:r>
    </w:p>
  </w:footnote>
  <w:footnote w:type="continuationSeparator" w:id="0">
    <w:p w:rsidR="00A400CD" w:rsidRDefault="00A400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2A2" w:rsidRDefault="005232A2" w:rsidP="00BB32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5232A2" w:rsidRDefault="005232A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87429"/>
      <w:docPartObj>
        <w:docPartGallery w:val="Page Numbers (Top of Page)"/>
        <w:docPartUnique/>
      </w:docPartObj>
    </w:sdtPr>
    <w:sdtEndPr>
      <w:rPr>
        <w:sz w:val="24"/>
        <w:szCs w:val="24"/>
      </w:rPr>
    </w:sdtEndPr>
    <w:sdtContent>
      <w:p w:rsidR="005232A2" w:rsidRPr="00D02A20" w:rsidRDefault="005232A2">
        <w:pPr>
          <w:pStyle w:val="a5"/>
          <w:jc w:val="center"/>
          <w:rPr>
            <w:sz w:val="24"/>
            <w:szCs w:val="24"/>
          </w:rPr>
        </w:pPr>
        <w:r w:rsidRPr="00D02A20">
          <w:rPr>
            <w:sz w:val="24"/>
            <w:szCs w:val="24"/>
          </w:rPr>
          <w:fldChar w:fldCharType="begin"/>
        </w:r>
        <w:r w:rsidRPr="00D02A20">
          <w:rPr>
            <w:sz w:val="24"/>
            <w:szCs w:val="24"/>
          </w:rPr>
          <w:instrText xml:space="preserve"> PAGE   \* MERGEFORMAT </w:instrText>
        </w:r>
        <w:r w:rsidRPr="00D02A20">
          <w:rPr>
            <w:sz w:val="24"/>
            <w:szCs w:val="24"/>
          </w:rPr>
          <w:fldChar w:fldCharType="separate"/>
        </w:r>
        <w:r w:rsidR="00A966D6">
          <w:rPr>
            <w:noProof/>
            <w:sz w:val="24"/>
            <w:szCs w:val="24"/>
          </w:rPr>
          <w:t>6</w:t>
        </w:r>
        <w:r w:rsidRPr="00D02A20">
          <w:rPr>
            <w:sz w:val="24"/>
            <w:szCs w:val="24"/>
          </w:rPr>
          <w:fldChar w:fldCharType="end"/>
        </w:r>
      </w:p>
    </w:sdtContent>
  </w:sdt>
  <w:p w:rsidR="005232A2" w:rsidRDefault="005232A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52C29"/>
    <w:multiLevelType w:val="hybridMultilevel"/>
    <w:tmpl w:val="DD2EE40E"/>
    <w:lvl w:ilvl="0" w:tplc="F7840FB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9A363F1"/>
    <w:multiLevelType w:val="multilevel"/>
    <w:tmpl w:val="D194CE74"/>
    <w:lvl w:ilvl="0">
      <w:start w:val="3"/>
      <w:numFmt w:val="decimal"/>
      <w:lvlText w:val="%1."/>
      <w:lvlJc w:val="left"/>
      <w:pPr>
        <w:ind w:left="540" w:hanging="540"/>
      </w:pPr>
      <w:rPr>
        <w:rFonts w:hint="default"/>
      </w:rPr>
    </w:lvl>
    <w:lvl w:ilvl="1">
      <w:start w:val="4"/>
      <w:numFmt w:val="decimal"/>
      <w:lvlText w:val="%1.%2."/>
      <w:lvlJc w:val="left"/>
      <w:pPr>
        <w:ind w:left="1178" w:hanging="540"/>
      </w:pPr>
      <w:rPr>
        <w:rFonts w:hint="default"/>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
    <w:nsid w:val="0A006294"/>
    <w:multiLevelType w:val="multilevel"/>
    <w:tmpl w:val="2346B6CE"/>
    <w:lvl w:ilvl="0">
      <w:start w:val="12"/>
      <w:numFmt w:val="decimal"/>
      <w:lvlText w:val="%1."/>
      <w:lvlJc w:val="left"/>
      <w:pPr>
        <w:ind w:left="480" w:hanging="480"/>
      </w:pPr>
      <w:rPr>
        <w:rFonts w:hint="default"/>
      </w:rPr>
    </w:lvl>
    <w:lvl w:ilvl="1">
      <w:start w:val="3"/>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0BB842EF"/>
    <w:multiLevelType w:val="multilevel"/>
    <w:tmpl w:val="245ADE20"/>
    <w:lvl w:ilvl="0">
      <w:start w:val="2"/>
      <w:numFmt w:val="decimal"/>
      <w:lvlText w:val="%1."/>
      <w:lvlJc w:val="left"/>
      <w:pPr>
        <w:ind w:left="360" w:hanging="360"/>
      </w:pPr>
      <w:rPr>
        <w:rFonts w:hint="default"/>
        <w:color w:val="000000"/>
      </w:rPr>
    </w:lvl>
    <w:lvl w:ilvl="1">
      <w:start w:val="1"/>
      <w:numFmt w:val="decimal"/>
      <w:lvlText w:val="%1.%2."/>
      <w:lvlJc w:val="left"/>
      <w:pPr>
        <w:ind w:left="1440" w:hanging="360"/>
      </w:pPr>
      <w:rPr>
        <w:rFonts w:hint="default"/>
        <w:color w:val="000000"/>
      </w:rPr>
    </w:lvl>
    <w:lvl w:ilvl="2">
      <w:start w:val="1"/>
      <w:numFmt w:val="decimal"/>
      <w:lvlText w:val="%1.%2.%3."/>
      <w:lvlJc w:val="left"/>
      <w:pPr>
        <w:ind w:left="2880" w:hanging="720"/>
      </w:pPr>
      <w:rPr>
        <w:rFonts w:hint="default"/>
        <w:color w:val="000000"/>
      </w:rPr>
    </w:lvl>
    <w:lvl w:ilvl="3">
      <w:start w:val="1"/>
      <w:numFmt w:val="decimal"/>
      <w:lvlText w:val="%1.%2.%3.%4."/>
      <w:lvlJc w:val="left"/>
      <w:pPr>
        <w:ind w:left="3960" w:hanging="720"/>
      </w:pPr>
      <w:rPr>
        <w:rFonts w:hint="default"/>
        <w:color w:val="000000"/>
      </w:rPr>
    </w:lvl>
    <w:lvl w:ilvl="4">
      <w:start w:val="1"/>
      <w:numFmt w:val="decimal"/>
      <w:lvlText w:val="%1.%2.%3.%4.%5."/>
      <w:lvlJc w:val="left"/>
      <w:pPr>
        <w:ind w:left="5400" w:hanging="1080"/>
      </w:pPr>
      <w:rPr>
        <w:rFonts w:hint="default"/>
        <w:color w:val="000000"/>
      </w:rPr>
    </w:lvl>
    <w:lvl w:ilvl="5">
      <w:start w:val="1"/>
      <w:numFmt w:val="decimal"/>
      <w:lvlText w:val="%1.%2.%3.%4.%5.%6."/>
      <w:lvlJc w:val="left"/>
      <w:pPr>
        <w:ind w:left="6480" w:hanging="1080"/>
      </w:pPr>
      <w:rPr>
        <w:rFonts w:hint="default"/>
        <w:color w:val="000000"/>
      </w:rPr>
    </w:lvl>
    <w:lvl w:ilvl="6">
      <w:start w:val="1"/>
      <w:numFmt w:val="decimal"/>
      <w:lvlText w:val="%1.%2.%3.%4.%5.%6.%7."/>
      <w:lvlJc w:val="left"/>
      <w:pPr>
        <w:ind w:left="7920" w:hanging="1440"/>
      </w:pPr>
      <w:rPr>
        <w:rFonts w:hint="default"/>
        <w:color w:val="000000"/>
      </w:rPr>
    </w:lvl>
    <w:lvl w:ilvl="7">
      <w:start w:val="1"/>
      <w:numFmt w:val="decimal"/>
      <w:lvlText w:val="%1.%2.%3.%4.%5.%6.%7.%8."/>
      <w:lvlJc w:val="left"/>
      <w:pPr>
        <w:ind w:left="9000" w:hanging="1440"/>
      </w:pPr>
      <w:rPr>
        <w:rFonts w:hint="default"/>
        <w:color w:val="000000"/>
      </w:rPr>
    </w:lvl>
    <w:lvl w:ilvl="8">
      <w:start w:val="1"/>
      <w:numFmt w:val="decimal"/>
      <w:lvlText w:val="%1.%2.%3.%4.%5.%6.%7.%8.%9."/>
      <w:lvlJc w:val="left"/>
      <w:pPr>
        <w:ind w:left="10440" w:hanging="1800"/>
      </w:pPr>
      <w:rPr>
        <w:rFonts w:hint="default"/>
        <w:color w:val="000000"/>
      </w:rPr>
    </w:lvl>
  </w:abstractNum>
  <w:abstractNum w:abstractNumId="4">
    <w:nsid w:val="0D063FCE"/>
    <w:multiLevelType w:val="multilevel"/>
    <w:tmpl w:val="2C401950"/>
    <w:lvl w:ilvl="0">
      <w:start w:val="10"/>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0ED41F1C"/>
    <w:multiLevelType w:val="hybridMultilevel"/>
    <w:tmpl w:val="6C183B04"/>
    <w:lvl w:ilvl="0" w:tplc="F7840FB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8E00834"/>
    <w:multiLevelType w:val="multilevel"/>
    <w:tmpl w:val="A7702384"/>
    <w:lvl w:ilvl="0">
      <w:start w:val="11"/>
      <w:numFmt w:val="decimal"/>
      <w:lvlText w:val="%1"/>
      <w:lvlJc w:val="left"/>
      <w:pPr>
        <w:ind w:left="420" w:hanging="420"/>
      </w:pPr>
      <w:rPr>
        <w:rFonts w:hint="default"/>
      </w:rPr>
    </w:lvl>
    <w:lvl w:ilvl="1">
      <w:start w:val="3"/>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nsid w:val="20E53069"/>
    <w:multiLevelType w:val="multilevel"/>
    <w:tmpl w:val="BB867B84"/>
    <w:lvl w:ilvl="0">
      <w:start w:val="11"/>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nsid w:val="24965A72"/>
    <w:multiLevelType w:val="multilevel"/>
    <w:tmpl w:val="40AA04FA"/>
    <w:lvl w:ilvl="0">
      <w:start w:val="5"/>
      <w:numFmt w:val="decimal"/>
      <w:lvlText w:val="%1."/>
      <w:lvlJc w:val="left"/>
      <w:pPr>
        <w:ind w:left="360" w:hanging="360"/>
      </w:pPr>
      <w:rPr>
        <w:rFonts w:hint="default"/>
        <w:color w:val="auto"/>
      </w:rPr>
    </w:lvl>
    <w:lvl w:ilvl="1">
      <w:start w:val="4"/>
      <w:numFmt w:val="decimal"/>
      <w:lvlText w:val="%1.%2."/>
      <w:lvlJc w:val="left"/>
      <w:pPr>
        <w:ind w:left="1070" w:hanging="360"/>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700" w:hanging="144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480" w:hanging="1800"/>
      </w:pPr>
      <w:rPr>
        <w:rFonts w:hint="default"/>
        <w:color w:val="auto"/>
      </w:rPr>
    </w:lvl>
  </w:abstractNum>
  <w:abstractNum w:abstractNumId="9">
    <w:nsid w:val="24D70E5C"/>
    <w:multiLevelType w:val="multilevel"/>
    <w:tmpl w:val="0262CD76"/>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AB559D"/>
    <w:multiLevelType w:val="multilevel"/>
    <w:tmpl w:val="47A4AEDA"/>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3398156C"/>
    <w:multiLevelType w:val="multilevel"/>
    <w:tmpl w:val="F64A1C1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54B336A"/>
    <w:multiLevelType w:val="multilevel"/>
    <w:tmpl w:val="3AB0FDCE"/>
    <w:lvl w:ilvl="0">
      <w:start w:val="5"/>
      <w:numFmt w:val="decimal"/>
      <w:lvlText w:val="%1"/>
      <w:lvlJc w:val="left"/>
      <w:pPr>
        <w:ind w:left="360" w:hanging="360"/>
      </w:pPr>
      <w:rPr>
        <w:rFonts w:hint="default"/>
        <w:color w:val="auto"/>
      </w:rPr>
    </w:lvl>
    <w:lvl w:ilvl="1">
      <w:start w:val="5"/>
      <w:numFmt w:val="decimal"/>
      <w:lvlText w:val="%1.%2"/>
      <w:lvlJc w:val="left"/>
      <w:pPr>
        <w:ind w:left="1070" w:hanging="360"/>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Zero"/>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700" w:hanging="144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480" w:hanging="1800"/>
      </w:pPr>
      <w:rPr>
        <w:rFonts w:hint="default"/>
        <w:color w:val="auto"/>
      </w:rPr>
    </w:lvl>
  </w:abstractNum>
  <w:abstractNum w:abstractNumId="13">
    <w:nsid w:val="3C0079AC"/>
    <w:multiLevelType w:val="multilevel"/>
    <w:tmpl w:val="21F4D04E"/>
    <w:lvl w:ilvl="0">
      <w:start w:val="3"/>
      <w:numFmt w:val="decimal"/>
      <w:lvlText w:val="%1."/>
      <w:lvlJc w:val="left"/>
      <w:pPr>
        <w:ind w:left="540" w:hanging="540"/>
      </w:pPr>
      <w:rPr>
        <w:rFonts w:hint="default"/>
      </w:rPr>
    </w:lvl>
    <w:lvl w:ilvl="1">
      <w:start w:val="3"/>
      <w:numFmt w:val="decimal"/>
      <w:lvlText w:val="%1.%2."/>
      <w:lvlJc w:val="left"/>
      <w:pPr>
        <w:ind w:left="1178" w:hanging="540"/>
      </w:pPr>
      <w:rPr>
        <w:rFonts w:hint="default"/>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4">
    <w:nsid w:val="3EE22836"/>
    <w:multiLevelType w:val="hybridMultilevel"/>
    <w:tmpl w:val="3E74721C"/>
    <w:lvl w:ilvl="0" w:tplc="5ABEA22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44245C58"/>
    <w:multiLevelType w:val="multilevel"/>
    <w:tmpl w:val="C0DA0B06"/>
    <w:lvl w:ilvl="0">
      <w:start w:val="4"/>
      <w:numFmt w:val="decimal"/>
      <w:lvlText w:val="%1."/>
      <w:lvlJc w:val="left"/>
      <w:pPr>
        <w:ind w:left="360" w:hanging="360"/>
      </w:pPr>
      <w:rPr>
        <w:rFonts w:hint="default"/>
        <w:b w:val="0"/>
      </w:rPr>
    </w:lvl>
    <w:lvl w:ilvl="1">
      <w:start w:val="4"/>
      <w:numFmt w:val="decimal"/>
      <w:lvlText w:val="%1.%2."/>
      <w:lvlJc w:val="left"/>
      <w:pPr>
        <w:ind w:left="1070" w:hanging="36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630" w:hanging="108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410" w:hanging="1440"/>
      </w:pPr>
      <w:rPr>
        <w:rFonts w:hint="default"/>
        <w:b w:val="0"/>
      </w:rPr>
    </w:lvl>
    <w:lvl w:ilvl="8">
      <w:start w:val="1"/>
      <w:numFmt w:val="decimal"/>
      <w:lvlText w:val="%1.%2.%3.%4.%5.%6.%7.%8.%9."/>
      <w:lvlJc w:val="left"/>
      <w:pPr>
        <w:ind w:left="7480" w:hanging="1800"/>
      </w:pPr>
      <w:rPr>
        <w:rFonts w:hint="default"/>
        <w:b w:val="0"/>
      </w:rPr>
    </w:lvl>
  </w:abstractNum>
  <w:abstractNum w:abstractNumId="16">
    <w:nsid w:val="4D3079F7"/>
    <w:multiLevelType w:val="multilevel"/>
    <w:tmpl w:val="A0404D62"/>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4FB80622"/>
    <w:multiLevelType w:val="hybridMultilevel"/>
    <w:tmpl w:val="0C88015A"/>
    <w:lvl w:ilvl="0" w:tplc="1F321814">
      <w:start w:val="1"/>
      <w:numFmt w:val="bullet"/>
      <w:pStyle w:val="a"/>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532B5351"/>
    <w:multiLevelType w:val="multilevel"/>
    <w:tmpl w:val="25D6F4B2"/>
    <w:lvl w:ilvl="0">
      <w:start w:val="12"/>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nsid w:val="57134BE3"/>
    <w:multiLevelType w:val="multilevel"/>
    <w:tmpl w:val="F8488020"/>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nsid w:val="5CDE6EDE"/>
    <w:multiLevelType w:val="multilevel"/>
    <w:tmpl w:val="3746D17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64A71E6D"/>
    <w:multiLevelType w:val="multilevel"/>
    <w:tmpl w:val="440CF6AC"/>
    <w:lvl w:ilvl="0">
      <w:start w:val="1"/>
      <w:numFmt w:val="decimal"/>
      <w:pStyle w:val="4"/>
      <w:lvlText w:val="%1."/>
      <w:lvlJc w:val="left"/>
      <w:pPr>
        <w:ind w:left="360" w:hanging="360"/>
      </w:pPr>
      <w:rPr>
        <w:rFonts w:hint="default"/>
      </w:rPr>
    </w:lvl>
    <w:lvl w:ilvl="1">
      <w:start w:val="1"/>
      <w:numFmt w:val="decimal"/>
      <w:pStyle w:val="3"/>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784714A"/>
    <w:multiLevelType w:val="multilevel"/>
    <w:tmpl w:val="12E40B36"/>
    <w:lvl w:ilvl="0">
      <w:start w:val="4"/>
      <w:numFmt w:val="decimal"/>
      <w:lvlText w:val="%1."/>
      <w:lvlJc w:val="left"/>
      <w:pPr>
        <w:ind w:left="360" w:hanging="360"/>
      </w:pPr>
      <w:rPr>
        <w:rFonts w:hint="default"/>
      </w:rPr>
    </w:lvl>
    <w:lvl w:ilvl="1">
      <w:start w:val="3"/>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3">
    <w:nsid w:val="67B0245C"/>
    <w:multiLevelType w:val="hybridMultilevel"/>
    <w:tmpl w:val="35463664"/>
    <w:lvl w:ilvl="0" w:tplc="B0CC2B5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nsid w:val="69B92F46"/>
    <w:multiLevelType w:val="multilevel"/>
    <w:tmpl w:val="A7FABFA4"/>
    <w:lvl w:ilvl="0">
      <w:start w:val="10"/>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A173DED"/>
    <w:multiLevelType w:val="multilevel"/>
    <w:tmpl w:val="7BE45C80"/>
    <w:lvl w:ilvl="0">
      <w:start w:val="1"/>
      <w:numFmt w:val="bullet"/>
      <w:suff w:val="space"/>
      <w:lvlText w:val=""/>
      <w:lvlJc w:val="left"/>
      <w:pPr>
        <w:ind w:left="360" w:hanging="360"/>
      </w:pPr>
      <w:rPr>
        <w:rFonts w:ascii="Symbol" w:hAnsi="Symbol" w:hint="default"/>
        <w:bCs/>
        <w:kern w:val="0"/>
        <w:sz w:val="24"/>
        <w:szCs w:val="24"/>
        <w:lang w:eastAsia="en-US" w:bidi="ar-SA"/>
      </w:rPr>
    </w:lvl>
    <w:lvl w:ilvl="1">
      <w:start w:val="1"/>
      <w:numFmt w:val="decimal"/>
      <w:lvlText w:val="%1.%2."/>
      <w:lvlJc w:val="left"/>
      <w:pPr>
        <w:tabs>
          <w:tab w:val="num" w:pos="0"/>
        </w:tabs>
        <w:ind w:left="792" w:hanging="432"/>
      </w:pPr>
      <w:rPr>
        <w:rFonts w:ascii="Times New Roman" w:eastAsia="Arial Unicode MS" w:hAnsi="Times New Roman" w:cs="Times New Roman" w:hint="default"/>
        <w:bCs/>
        <w:kern w:val="0"/>
        <w:sz w:val="24"/>
        <w:szCs w:val="24"/>
        <w:lang w:eastAsia="en-US" w:bidi="ar-SA"/>
      </w:rPr>
    </w:lvl>
    <w:lvl w:ilvl="2">
      <w:start w:val="1"/>
      <w:numFmt w:val="decimal"/>
      <w:lvlText w:val="%1.%2.%3."/>
      <w:lvlJc w:val="left"/>
      <w:pPr>
        <w:tabs>
          <w:tab w:val="num" w:pos="0"/>
        </w:tabs>
        <w:ind w:left="1224" w:hanging="504"/>
      </w:pPr>
      <w:rPr>
        <w:rFonts w:hint="default"/>
        <w:sz w:val="18"/>
        <w:szCs w:val="18"/>
      </w:rPr>
    </w:lvl>
    <w:lvl w:ilvl="3">
      <w:start w:val="1"/>
      <w:numFmt w:val="decimal"/>
      <w:lvlText w:val="%1.%2.%3.%4."/>
      <w:lvlJc w:val="left"/>
      <w:pPr>
        <w:tabs>
          <w:tab w:val="num" w:pos="0"/>
        </w:tabs>
        <w:ind w:left="1728" w:hanging="648"/>
      </w:pPr>
      <w:rPr>
        <w:rFonts w:hint="default"/>
        <w:sz w:val="18"/>
        <w:szCs w:val="18"/>
      </w:rPr>
    </w:lvl>
    <w:lvl w:ilvl="4">
      <w:start w:val="1"/>
      <w:numFmt w:val="decimal"/>
      <w:lvlText w:val="%1.%2.%3.%4.%5."/>
      <w:lvlJc w:val="left"/>
      <w:pPr>
        <w:tabs>
          <w:tab w:val="num" w:pos="0"/>
        </w:tabs>
        <w:ind w:left="2232" w:hanging="792"/>
      </w:pPr>
      <w:rPr>
        <w:rFonts w:hint="default"/>
        <w:sz w:val="18"/>
        <w:szCs w:val="18"/>
      </w:rPr>
    </w:lvl>
    <w:lvl w:ilvl="5">
      <w:start w:val="1"/>
      <w:numFmt w:val="decimal"/>
      <w:lvlText w:val="%1.%2.%3.%4.%5.%6."/>
      <w:lvlJc w:val="left"/>
      <w:pPr>
        <w:tabs>
          <w:tab w:val="num" w:pos="0"/>
        </w:tabs>
        <w:ind w:left="2736" w:hanging="936"/>
      </w:pPr>
      <w:rPr>
        <w:rFonts w:hint="default"/>
        <w:sz w:val="18"/>
        <w:szCs w:val="18"/>
      </w:rPr>
    </w:lvl>
    <w:lvl w:ilvl="6">
      <w:start w:val="1"/>
      <w:numFmt w:val="decimal"/>
      <w:lvlText w:val="%1.%2.%3.%4.%5.%6.%7."/>
      <w:lvlJc w:val="left"/>
      <w:pPr>
        <w:tabs>
          <w:tab w:val="num" w:pos="0"/>
        </w:tabs>
        <w:ind w:left="3240" w:hanging="1080"/>
      </w:pPr>
      <w:rPr>
        <w:rFonts w:hint="default"/>
        <w:sz w:val="18"/>
        <w:szCs w:val="18"/>
      </w:rPr>
    </w:lvl>
    <w:lvl w:ilvl="7">
      <w:start w:val="1"/>
      <w:numFmt w:val="decimal"/>
      <w:lvlText w:val="%1.%2.%3.%4.%5.%6.%7.%8."/>
      <w:lvlJc w:val="left"/>
      <w:pPr>
        <w:tabs>
          <w:tab w:val="num" w:pos="0"/>
        </w:tabs>
        <w:ind w:left="3744" w:hanging="1224"/>
      </w:pPr>
      <w:rPr>
        <w:rFonts w:hint="default"/>
        <w:sz w:val="18"/>
        <w:szCs w:val="18"/>
      </w:rPr>
    </w:lvl>
    <w:lvl w:ilvl="8">
      <w:start w:val="1"/>
      <w:numFmt w:val="decimal"/>
      <w:lvlText w:val="%1.%2.%3.%4.%5.%6.%7.%8.%9."/>
      <w:lvlJc w:val="left"/>
      <w:pPr>
        <w:tabs>
          <w:tab w:val="num" w:pos="0"/>
        </w:tabs>
        <w:ind w:left="4320" w:hanging="1440"/>
      </w:pPr>
      <w:rPr>
        <w:rFonts w:hint="default"/>
        <w:sz w:val="18"/>
        <w:szCs w:val="18"/>
      </w:rPr>
    </w:lvl>
  </w:abstractNum>
  <w:abstractNum w:abstractNumId="26">
    <w:nsid w:val="749E2AAC"/>
    <w:multiLevelType w:val="multilevel"/>
    <w:tmpl w:val="7D4A0D64"/>
    <w:lvl w:ilvl="0">
      <w:start w:val="12"/>
      <w:numFmt w:val="decimal"/>
      <w:lvlText w:val="%1."/>
      <w:lvlJc w:val="left"/>
      <w:pPr>
        <w:ind w:left="480" w:hanging="480"/>
      </w:pPr>
      <w:rPr>
        <w:rFonts w:hint="default"/>
      </w:rPr>
    </w:lvl>
    <w:lvl w:ilvl="1">
      <w:start w:val="5"/>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7">
    <w:nsid w:val="79DD6619"/>
    <w:multiLevelType w:val="multilevel"/>
    <w:tmpl w:val="36D04A50"/>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nsid w:val="7A834D3A"/>
    <w:multiLevelType w:val="multilevel"/>
    <w:tmpl w:val="02E0A804"/>
    <w:lvl w:ilvl="0">
      <w:start w:val="3"/>
      <w:numFmt w:val="decimal"/>
      <w:lvlText w:val="%1."/>
      <w:lvlJc w:val="left"/>
      <w:pPr>
        <w:ind w:left="540" w:hanging="540"/>
      </w:pPr>
      <w:rPr>
        <w:rFonts w:hint="default"/>
      </w:rPr>
    </w:lvl>
    <w:lvl w:ilvl="1">
      <w:start w:val="1"/>
      <w:numFmt w:val="decimal"/>
      <w:lvlText w:val="%1.%2."/>
      <w:lvlJc w:val="left"/>
      <w:pPr>
        <w:ind w:left="3021" w:hanging="540"/>
      </w:pPr>
      <w:rPr>
        <w:rFonts w:hint="default"/>
      </w:rPr>
    </w:lvl>
    <w:lvl w:ilvl="2">
      <w:start w:val="2"/>
      <w:numFmt w:val="decimal"/>
      <w:lvlText w:val="%1.%2.%3."/>
      <w:lvlJc w:val="left"/>
      <w:pPr>
        <w:ind w:left="5682" w:hanging="720"/>
      </w:pPr>
      <w:rPr>
        <w:rFonts w:hint="default"/>
      </w:rPr>
    </w:lvl>
    <w:lvl w:ilvl="3">
      <w:start w:val="1"/>
      <w:numFmt w:val="decimal"/>
      <w:lvlText w:val="%1.%2.%3.%4."/>
      <w:lvlJc w:val="left"/>
      <w:pPr>
        <w:ind w:left="8163" w:hanging="720"/>
      </w:pPr>
      <w:rPr>
        <w:rFonts w:hint="default"/>
      </w:rPr>
    </w:lvl>
    <w:lvl w:ilvl="4">
      <w:start w:val="1"/>
      <w:numFmt w:val="decimal"/>
      <w:lvlText w:val="%1.%2.%3.%4.%5."/>
      <w:lvlJc w:val="left"/>
      <w:pPr>
        <w:ind w:left="11004" w:hanging="1080"/>
      </w:pPr>
      <w:rPr>
        <w:rFonts w:hint="default"/>
      </w:rPr>
    </w:lvl>
    <w:lvl w:ilvl="5">
      <w:start w:val="1"/>
      <w:numFmt w:val="decimal"/>
      <w:lvlText w:val="%1.%2.%3.%4.%5.%6."/>
      <w:lvlJc w:val="left"/>
      <w:pPr>
        <w:ind w:left="13485" w:hanging="1080"/>
      </w:pPr>
      <w:rPr>
        <w:rFonts w:hint="default"/>
      </w:rPr>
    </w:lvl>
    <w:lvl w:ilvl="6">
      <w:start w:val="1"/>
      <w:numFmt w:val="decimal"/>
      <w:lvlText w:val="%1.%2.%3.%4.%5.%6.%7."/>
      <w:lvlJc w:val="left"/>
      <w:pPr>
        <w:ind w:left="16326" w:hanging="1440"/>
      </w:pPr>
      <w:rPr>
        <w:rFonts w:hint="default"/>
      </w:rPr>
    </w:lvl>
    <w:lvl w:ilvl="7">
      <w:start w:val="1"/>
      <w:numFmt w:val="decimal"/>
      <w:lvlText w:val="%1.%2.%3.%4.%5.%6.%7.%8."/>
      <w:lvlJc w:val="left"/>
      <w:pPr>
        <w:ind w:left="18807" w:hanging="1440"/>
      </w:pPr>
      <w:rPr>
        <w:rFonts w:hint="default"/>
      </w:rPr>
    </w:lvl>
    <w:lvl w:ilvl="8">
      <w:start w:val="1"/>
      <w:numFmt w:val="decimal"/>
      <w:lvlText w:val="%1.%2.%3.%4.%5.%6.%7.%8.%9."/>
      <w:lvlJc w:val="left"/>
      <w:pPr>
        <w:ind w:left="21648" w:hanging="1800"/>
      </w:pPr>
      <w:rPr>
        <w:rFonts w:hint="default"/>
      </w:rPr>
    </w:lvl>
  </w:abstractNum>
  <w:abstractNum w:abstractNumId="29">
    <w:nsid w:val="7ABA7828"/>
    <w:multiLevelType w:val="multilevel"/>
    <w:tmpl w:val="BA480064"/>
    <w:lvl w:ilvl="0">
      <w:start w:val="12"/>
      <w:numFmt w:val="decimal"/>
      <w:lvlText w:val="%1."/>
      <w:lvlJc w:val="left"/>
      <w:pPr>
        <w:ind w:left="480" w:hanging="480"/>
      </w:pPr>
      <w:rPr>
        <w:rFonts w:hint="default"/>
      </w:rPr>
    </w:lvl>
    <w:lvl w:ilvl="1">
      <w:start w:val="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abstractNumId w:val="21"/>
  </w:num>
  <w:num w:numId="2">
    <w:abstractNumId w:val="28"/>
  </w:num>
  <w:num w:numId="3">
    <w:abstractNumId w:val="22"/>
  </w:num>
  <w:num w:numId="4">
    <w:abstractNumId w:val="0"/>
  </w:num>
  <w:num w:numId="5">
    <w:abstractNumId w:val="5"/>
  </w:num>
  <w:num w:numId="6">
    <w:abstractNumId w:val="14"/>
  </w:num>
  <w:num w:numId="7">
    <w:abstractNumId w:val="17"/>
  </w:num>
  <w:num w:numId="8">
    <w:abstractNumId w:val="12"/>
  </w:num>
  <w:num w:numId="9">
    <w:abstractNumId w:val="8"/>
  </w:num>
  <w:num w:numId="10">
    <w:abstractNumId w:val="27"/>
  </w:num>
  <w:num w:numId="11">
    <w:abstractNumId w:val="15"/>
  </w:num>
  <w:num w:numId="12">
    <w:abstractNumId w:val="11"/>
  </w:num>
  <w:num w:numId="13">
    <w:abstractNumId w:val="24"/>
  </w:num>
  <w:num w:numId="14">
    <w:abstractNumId w:val="10"/>
  </w:num>
  <w:num w:numId="15">
    <w:abstractNumId w:val="13"/>
  </w:num>
  <w:num w:numId="16">
    <w:abstractNumId w:val="1"/>
  </w:num>
  <w:num w:numId="17">
    <w:abstractNumId w:val="3"/>
  </w:num>
  <w:num w:numId="18">
    <w:abstractNumId w:val="19"/>
  </w:num>
  <w:num w:numId="19">
    <w:abstractNumId w:val="23"/>
  </w:num>
  <w:num w:numId="20">
    <w:abstractNumId w:val="4"/>
  </w:num>
  <w:num w:numId="21">
    <w:abstractNumId w:val="7"/>
  </w:num>
  <w:num w:numId="22">
    <w:abstractNumId w:val="6"/>
  </w:num>
  <w:num w:numId="23">
    <w:abstractNumId w:val="29"/>
  </w:num>
  <w:num w:numId="24">
    <w:abstractNumId w:val="2"/>
  </w:num>
  <w:num w:numId="25">
    <w:abstractNumId w:val="18"/>
  </w:num>
  <w:num w:numId="26">
    <w:abstractNumId w:val="26"/>
  </w:num>
  <w:num w:numId="27">
    <w:abstractNumId w:val="25"/>
  </w:num>
  <w:num w:numId="28">
    <w:abstractNumId w:val="20"/>
  </w:num>
  <w:num w:numId="29">
    <w:abstractNumId w:val="9"/>
  </w:num>
  <w:num w:numId="30">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D03"/>
    <w:rsid w:val="000005F6"/>
    <w:rsid w:val="00001355"/>
    <w:rsid w:val="000013FD"/>
    <w:rsid w:val="0000247A"/>
    <w:rsid w:val="0000293B"/>
    <w:rsid w:val="00002DC6"/>
    <w:rsid w:val="0000347C"/>
    <w:rsid w:val="00004409"/>
    <w:rsid w:val="000055E5"/>
    <w:rsid w:val="00007129"/>
    <w:rsid w:val="000105C3"/>
    <w:rsid w:val="00010912"/>
    <w:rsid w:val="000109A2"/>
    <w:rsid w:val="00012AAF"/>
    <w:rsid w:val="0001362A"/>
    <w:rsid w:val="00013F63"/>
    <w:rsid w:val="0001625B"/>
    <w:rsid w:val="000163AC"/>
    <w:rsid w:val="00016963"/>
    <w:rsid w:val="00017886"/>
    <w:rsid w:val="0002004E"/>
    <w:rsid w:val="00020300"/>
    <w:rsid w:val="00020C23"/>
    <w:rsid w:val="0002120F"/>
    <w:rsid w:val="0002190A"/>
    <w:rsid w:val="00022059"/>
    <w:rsid w:val="00022462"/>
    <w:rsid w:val="00022FC7"/>
    <w:rsid w:val="000235D1"/>
    <w:rsid w:val="00024822"/>
    <w:rsid w:val="00025567"/>
    <w:rsid w:val="00025ECB"/>
    <w:rsid w:val="000266AD"/>
    <w:rsid w:val="00027EE9"/>
    <w:rsid w:val="00030649"/>
    <w:rsid w:val="00030F41"/>
    <w:rsid w:val="000313F1"/>
    <w:rsid w:val="00032FD7"/>
    <w:rsid w:val="0003671F"/>
    <w:rsid w:val="000370B9"/>
    <w:rsid w:val="000373B8"/>
    <w:rsid w:val="00037D42"/>
    <w:rsid w:val="00041064"/>
    <w:rsid w:val="0004545F"/>
    <w:rsid w:val="00047E2D"/>
    <w:rsid w:val="000522F9"/>
    <w:rsid w:val="00056A2B"/>
    <w:rsid w:val="00056AEA"/>
    <w:rsid w:val="00060067"/>
    <w:rsid w:val="000612FD"/>
    <w:rsid w:val="00061581"/>
    <w:rsid w:val="0006166B"/>
    <w:rsid w:val="00062226"/>
    <w:rsid w:val="0006303F"/>
    <w:rsid w:val="00063B01"/>
    <w:rsid w:val="000644A7"/>
    <w:rsid w:val="000650CF"/>
    <w:rsid w:val="00066B07"/>
    <w:rsid w:val="00067312"/>
    <w:rsid w:val="00067ED2"/>
    <w:rsid w:val="0007003A"/>
    <w:rsid w:val="000704E8"/>
    <w:rsid w:val="00070CA2"/>
    <w:rsid w:val="00071B4B"/>
    <w:rsid w:val="000722A3"/>
    <w:rsid w:val="00072517"/>
    <w:rsid w:val="00080A1A"/>
    <w:rsid w:val="00080AC0"/>
    <w:rsid w:val="00081C00"/>
    <w:rsid w:val="00081ED0"/>
    <w:rsid w:val="00083497"/>
    <w:rsid w:val="000844B7"/>
    <w:rsid w:val="00085475"/>
    <w:rsid w:val="00085978"/>
    <w:rsid w:val="000863DB"/>
    <w:rsid w:val="000879D5"/>
    <w:rsid w:val="000910B6"/>
    <w:rsid w:val="000913CF"/>
    <w:rsid w:val="0009424E"/>
    <w:rsid w:val="000948A8"/>
    <w:rsid w:val="000953A3"/>
    <w:rsid w:val="00095CE8"/>
    <w:rsid w:val="000970C0"/>
    <w:rsid w:val="00097200"/>
    <w:rsid w:val="00097B9D"/>
    <w:rsid w:val="000A1A6A"/>
    <w:rsid w:val="000A1C4B"/>
    <w:rsid w:val="000A3616"/>
    <w:rsid w:val="000A3740"/>
    <w:rsid w:val="000A4427"/>
    <w:rsid w:val="000B027C"/>
    <w:rsid w:val="000B0386"/>
    <w:rsid w:val="000B29F1"/>
    <w:rsid w:val="000B39C1"/>
    <w:rsid w:val="000B4E8B"/>
    <w:rsid w:val="000B7426"/>
    <w:rsid w:val="000B789E"/>
    <w:rsid w:val="000C0402"/>
    <w:rsid w:val="000C1836"/>
    <w:rsid w:val="000C29EF"/>
    <w:rsid w:val="000C4128"/>
    <w:rsid w:val="000C4266"/>
    <w:rsid w:val="000C5657"/>
    <w:rsid w:val="000C5C8F"/>
    <w:rsid w:val="000C656D"/>
    <w:rsid w:val="000C7026"/>
    <w:rsid w:val="000C7C4E"/>
    <w:rsid w:val="000C7EC6"/>
    <w:rsid w:val="000D0DD3"/>
    <w:rsid w:val="000D20B1"/>
    <w:rsid w:val="000D27B9"/>
    <w:rsid w:val="000D3D45"/>
    <w:rsid w:val="000D489C"/>
    <w:rsid w:val="000D62AC"/>
    <w:rsid w:val="000D64D4"/>
    <w:rsid w:val="000D75F4"/>
    <w:rsid w:val="000E0929"/>
    <w:rsid w:val="000E0E87"/>
    <w:rsid w:val="000E11B3"/>
    <w:rsid w:val="000E1558"/>
    <w:rsid w:val="000E2DD5"/>
    <w:rsid w:val="000E41D7"/>
    <w:rsid w:val="000E55B8"/>
    <w:rsid w:val="000F1B73"/>
    <w:rsid w:val="000F33CE"/>
    <w:rsid w:val="000F3812"/>
    <w:rsid w:val="000F44B9"/>
    <w:rsid w:val="000F54F8"/>
    <w:rsid w:val="000F5FE5"/>
    <w:rsid w:val="000F67C2"/>
    <w:rsid w:val="000F6818"/>
    <w:rsid w:val="000F6B6A"/>
    <w:rsid w:val="000F6C8A"/>
    <w:rsid w:val="00100057"/>
    <w:rsid w:val="00100B1C"/>
    <w:rsid w:val="0010242D"/>
    <w:rsid w:val="00102520"/>
    <w:rsid w:val="00102F9F"/>
    <w:rsid w:val="00103793"/>
    <w:rsid w:val="00104CD9"/>
    <w:rsid w:val="00104D42"/>
    <w:rsid w:val="0010576B"/>
    <w:rsid w:val="00106327"/>
    <w:rsid w:val="001069FC"/>
    <w:rsid w:val="00106C1A"/>
    <w:rsid w:val="00107759"/>
    <w:rsid w:val="00107DE4"/>
    <w:rsid w:val="00107FA1"/>
    <w:rsid w:val="001117C6"/>
    <w:rsid w:val="00111E47"/>
    <w:rsid w:val="00114614"/>
    <w:rsid w:val="00115927"/>
    <w:rsid w:val="00115A20"/>
    <w:rsid w:val="00116269"/>
    <w:rsid w:val="00117839"/>
    <w:rsid w:val="001211B9"/>
    <w:rsid w:val="0012192B"/>
    <w:rsid w:val="00123086"/>
    <w:rsid w:val="001233AD"/>
    <w:rsid w:val="001234A4"/>
    <w:rsid w:val="00124C2D"/>
    <w:rsid w:val="00126936"/>
    <w:rsid w:val="00130FF3"/>
    <w:rsid w:val="0013123F"/>
    <w:rsid w:val="00132F9D"/>
    <w:rsid w:val="001337A8"/>
    <w:rsid w:val="00134B8D"/>
    <w:rsid w:val="00135DEA"/>
    <w:rsid w:val="00136F88"/>
    <w:rsid w:val="0014205C"/>
    <w:rsid w:val="001433FC"/>
    <w:rsid w:val="00143529"/>
    <w:rsid w:val="00143ECD"/>
    <w:rsid w:val="001446A4"/>
    <w:rsid w:val="00147390"/>
    <w:rsid w:val="00150352"/>
    <w:rsid w:val="001506D2"/>
    <w:rsid w:val="0015184F"/>
    <w:rsid w:val="00151BE5"/>
    <w:rsid w:val="001522AF"/>
    <w:rsid w:val="0015271B"/>
    <w:rsid w:val="001527F1"/>
    <w:rsid w:val="0015296B"/>
    <w:rsid w:val="00153764"/>
    <w:rsid w:val="00154713"/>
    <w:rsid w:val="001564DF"/>
    <w:rsid w:val="001577DE"/>
    <w:rsid w:val="001579E5"/>
    <w:rsid w:val="00162DE2"/>
    <w:rsid w:val="00162DE8"/>
    <w:rsid w:val="00163462"/>
    <w:rsid w:val="00163B64"/>
    <w:rsid w:val="0016473C"/>
    <w:rsid w:val="00165AB3"/>
    <w:rsid w:val="00170391"/>
    <w:rsid w:val="00170BF9"/>
    <w:rsid w:val="00171AE6"/>
    <w:rsid w:val="00172AB5"/>
    <w:rsid w:val="00172CDA"/>
    <w:rsid w:val="001758F0"/>
    <w:rsid w:val="00176A60"/>
    <w:rsid w:val="00177832"/>
    <w:rsid w:val="001809DE"/>
    <w:rsid w:val="00183110"/>
    <w:rsid w:val="0018321B"/>
    <w:rsid w:val="00183A8E"/>
    <w:rsid w:val="00183D6F"/>
    <w:rsid w:val="00185328"/>
    <w:rsid w:val="00185F05"/>
    <w:rsid w:val="00187CB0"/>
    <w:rsid w:val="00190C88"/>
    <w:rsid w:val="00190F14"/>
    <w:rsid w:val="001912CC"/>
    <w:rsid w:val="00192B57"/>
    <w:rsid w:val="00194629"/>
    <w:rsid w:val="00195609"/>
    <w:rsid w:val="00195650"/>
    <w:rsid w:val="00195B08"/>
    <w:rsid w:val="00196D0A"/>
    <w:rsid w:val="001A0BDF"/>
    <w:rsid w:val="001A1EF2"/>
    <w:rsid w:val="001A2B05"/>
    <w:rsid w:val="001A2C60"/>
    <w:rsid w:val="001A35B5"/>
    <w:rsid w:val="001A3818"/>
    <w:rsid w:val="001A4759"/>
    <w:rsid w:val="001A4ED5"/>
    <w:rsid w:val="001A500F"/>
    <w:rsid w:val="001A5FD5"/>
    <w:rsid w:val="001A672C"/>
    <w:rsid w:val="001A7420"/>
    <w:rsid w:val="001B037E"/>
    <w:rsid w:val="001B058C"/>
    <w:rsid w:val="001B05F3"/>
    <w:rsid w:val="001B131A"/>
    <w:rsid w:val="001B25FD"/>
    <w:rsid w:val="001B2865"/>
    <w:rsid w:val="001B344C"/>
    <w:rsid w:val="001B5A06"/>
    <w:rsid w:val="001B5D7E"/>
    <w:rsid w:val="001B67EA"/>
    <w:rsid w:val="001B6C75"/>
    <w:rsid w:val="001B7D0E"/>
    <w:rsid w:val="001C182E"/>
    <w:rsid w:val="001C3B2A"/>
    <w:rsid w:val="001C4247"/>
    <w:rsid w:val="001C703C"/>
    <w:rsid w:val="001D2AA2"/>
    <w:rsid w:val="001D2FF5"/>
    <w:rsid w:val="001D4041"/>
    <w:rsid w:val="001D45F3"/>
    <w:rsid w:val="001D4CBC"/>
    <w:rsid w:val="001D7C6A"/>
    <w:rsid w:val="001E1199"/>
    <w:rsid w:val="001E224E"/>
    <w:rsid w:val="001E5F34"/>
    <w:rsid w:val="001E75B6"/>
    <w:rsid w:val="001F0C6E"/>
    <w:rsid w:val="001F15A5"/>
    <w:rsid w:val="001F1D84"/>
    <w:rsid w:val="001F1FD6"/>
    <w:rsid w:val="001F2529"/>
    <w:rsid w:val="001F2A58"/>
    <w:rsid w:val="001F30B0"/>
    <w:rsid w:val="001F67B1"/>
    <w:rsid w:val="001F6A9A"/>
    <w:rsid w:val="00202C84"/>
    <w:rsid w:val="002033DF"/>
    <w:rsid w:val="00204237"/>
    <w:rsid w:val="0020459E"/>
    <w:rsid w:val="002051C8"/>
    <w:rsid w:val="002058AC"/>
    <w:rsid w:val="002059AF"/>
    <w:rsid w:val="00205BB2"/>
    <w:rsid w:val="00207E77"/>
    <w:rsid w:val="002118A6"/>
    <w:rsid w:val="00211D44"/>
    <w:rsid w:val="0021226E"/>
    <w:rsid w:val="00212CDA"/>
    <w:rsid w:val="002132B8"/>
    <w:rsid w:val="00213CB8"/>
    <w:rsid w:val="00214033"/>
    <w:rsid w:val="002172C9"/>
    <w:rsid w:val="00217A7F"/>
    <w:rsid w:val="00217B2A"/>
    <w:rsid w:val="00217D2D"/>
    <w:rsid w:val="002207A3"/>
    <w:rsid w:val="00221824"/>
    <w:rsid w:val="0022209F"/>
    <w:rsid w:val="0022378E"/>
    <w:rsid w:val="002242F3"/>
    <w:rsid w:val="002263AC"/>
    <w:rsid w:val="002265A4"/>
    <w:rsid w:val="002266AE"/>
    <w:rsid w:val="00227055"/>
    <w:rsid w:val="00232C0F"/>
    <w:rsid w:val="00233C09"/>
    <w:rsid w:val="002351B3"/>
    <w:rsid w:val="002359A8"/>
    <w:rsid w:val="00235C36"/>
    <w:rsid w:val="00235CB9"/>
    <w:rsid w:val="00235EDA"/>
    <w:rsid w:val="00235F9E"/>
    <w:rsid w:val="00242323"/>
    <w:rsid w:val="00244E7E"/>
    <w:rsid w:val="00246281"/>
    <w:rsid w:val="00246E73"/>
    <w:rsid w:val="002473FF"/>
    <w:rsid w:val="00247438"/>
    <w:rsid w:val="00247714"/>
    <w:rsid w:val="002506FC"/>
    <w:rsid w:val="0025191E"/>
    <w:rsid w:val="00251D11"/>
    <w:rsid w:val="00252486"/>
    <w:rsid w:val="00252DB3"/>
    <w:rsid w:val="002534DA"/>
    <w:rsid w:val="00255736"/>
    <w:rsid w:val="00256279"/>
    <w:rsid w:val="00256297"/>
    <w:rsid w:val="00256C02"/>
    <w:rsid w:val="00256D2D"/>
    <w:rsid w:val="00260F73"/>
    <w:rsid w:val="002628A8"/>
    <w:rsid w:val="00264FC8"/>
    <w:rsid w:val="00265B71"/>
    <w:rsid w:val="00266F88"/>
    <w:rsid w:val="00267CA9"/>
    <w:rsid w:val="00271976"/>
    <w:rsid w:val="00273721"/>
    <w:rsid w:val="00273BDB"/>
    <w:rsid w:val="00274E03"/>
    <w:rsid w:val="002754C6"/>
    <w:rsid w:val="00280D53"/>
    <w:rsid w:val="0028288C"/>
    <w:rsid w:val="00282BAF"/>
    <w:rsid w:val="002835DF"/>
    <w:rsid w:val="002838A8"/>
    <w:rsid w:val="00283BBD"/>
    <w:rsid w:val="00284575"/>
    <w:rsid w:val="0028459B"/>
    <w:rsid w:val="0028601A"/>
    <w:rsid w:val="00286AB2"/>
    <w:rsid w:val="00287364"/>
    <w:rsid w:val="00287878"/>
    <w:rsid w:val="00290186"/>
    <w:rsid w:val="00291A36"/>
    <w:rsid w:val="00293741"/>
    <w:rsid w:val="002939B5"/>
    <w:rsid w:val="002945B5"/>
    <w:rsid w:val="00294911"/>
    <w:rsid w:val="00294AC9"/>
    <w:rsid w:val="00294CB3"/>
    <w:rsid w:val="00295299"/>
    <w:rsid w:val="00296481"/>
    <w:rsid w:val="002A0790"/>
    <w:rsid w:val="002A0D6D"/>
    <w:rsid w:val="002A2137"/>
    <w:rsid w:val="002A21A3"/>
    <w:rsid w:val="002A5BC4"/>
    <w:rsid w:val="002A5DB3"/>
    <w:rsid w:val="002B000E"/>
    <w:rsid w:val="002B03C5"/>
    <w:rsid w:val="002B11A5"/>
    <w:rsid w:val="002B11AD"/>
    <w:rsid w:val="002B2395"/>
    <w:rsid w:val="002B29F8"/>
    <w:rsid w:val="002B41A5"/>
    <w:rsid w:val="002B4336"/>
    <w:rsid w:val="002B44B5"/>
    <w:rsid w:val="002B4E6B"/>
    <w:rsid w:val="002B62F6"/>
    <w:rsid w:val="002B6F4F"/>
    <w:rsid w:val="002B70F6"/>
    <w:rsid w:val="002B7328"/>
    <w:rsid w:val="002C01F7"/>
    <w:rsid w:val="002C2954"/>
    <w:rsid w:val="002C3180"/>
    <w:rsid w:val="002C3FF9"/>
    <w:rsid w:val="002C53F7"/>
    <w:rsid w:val="002C650A"/>
    <w:rsid w:val="002C79AD"/>
    <w:rsid w:val="002D08F7"/>
    <w:rsid w:val="002D1A95"/>
    <w:rsid w:val="002D2446"/>
    <w:rsid w:val="002D4902"/>
    <w:rsid w:val="002D49F8"/>
    <w:rsid w:val="002D4A72"/>
    <w:rsid w:val="002D5C1A"/>
    <w:rsid w:val="002D5EF3"/>
    <w:rsid w:val="002D6137"/>
    <w:rsid w:val="002D6776"/>
    <w:rsid w:val="002D6D83"/>
    <w:rsid w:val="002D782F"/>
    <w:rsid w:val="002D78FC"/>
    <w:rsid w:val="002E008C"/>
    <w:rsid w:val="002E1558"/>
    <w:rsid w:val="002E17A2"/>
    <w:rsid w:val="002E3D16"/>
    <w:rsid w:val="002E4826"/>
    <w:rsid w:val="002E4A66"/>
    <w:rsid w:val="002E517A"/>
    <w:rsid w:val="002E5D93"/>
    <w:rsid w:val="002E5EE6"/>
    <w:rsid w:val="002E7100"/>
    <w:rsid w:val="002E7F27"/>
    <w:rsid w:val="002F067D"/>
    <w:rsid w:val="002F1C27"/>
    <w:rsid w:val="002F224C"/>
    <w:rsid w:val="002F37EF"/>
    <w:rsid w:val="002F58B1"/>
    <w:rsid w:val="002F5AA6"/>
    <w:rsid w:val="002F5E46"/>
    <w:rsid w:val="002F6AA3"/>
    <w:rsid w:val="002F6F15"/>
    <w:rsid w:val="002F73D6"/>
    <w:rsid w:val="002F7DD2"/>
    <w:rsid w:val="0030007A"/>
    <w:rsid w:val="0030044C"/>
    <w:rsid w:val="003005E1"/>
    <w:rsid w:val="003017B1"/>
    <w:rsid w:val="00301B62"/>
    <w:rsid w:val="00301C05"/>
    <w:rsid w:val="00301CDA"/>
    <w:rsid w:val="00302B13"/>
    <w:rsid w:val="00303F4F"/>
    <w:rsid w:val="00304A52"/>
    <w:rsid w:val="00304B68"/>
    <w:rsid w:val="0030540A"/>
    <w:rsid w:val="0030719F"/>
    <w:rsid w:val="00307719"/>
    <w:rsid w:val="00310494"/>
    <w:rsid w:val="00310E28"/>
    <w:rsid w:val="00312C67"/>
    <w:rsid w:val="00314147"/>
    <w:rsid w:val="00314396"/>
    <w:rsid w:val="00315D0A"/>
    <w:rsid w:val="00315E61"/>
    <w:rsid w:val="00316C98"/>
    <w:rsid w:val="00317562"/>
    <w:rsid w:val="00317DC0"/>
    <w:rsid w:val="00320DC6"/>
    <w:rsid w:val="0032346F"/>
    <w:rsid w:val="00324E08"/>
    <w:rsid w:val="003250A3"/>
    <w:rsid w:val="00325289"/>
    <w:rsid w:val="003252E6"/>
    <w:rsid w:val="003264D5"/>
    <w:rsid w:val="00326D9C"/>
    <w:rsid w:val="00331252"/>
    <w:rsid w:val="003316B0"/>
    <w:rsid w:val="00331E5E"/>
    <w:rsid w:val="00332FD5"/>
    <w:rsid w:val="00334606"/>
    <w:rsid w:val="00335D1E"/>
    <w:rsid w:val="003402BE"/>
    <w:rsid w:val="003408BD"/>
    <w:rsid w:val="00342706"/>
    <w:rsid w:val="003434C5"/>
    <w:rsid w:val="00345C75"/>
    <w:rsid w:val="00346461"/>
    <w:rsid w:val="003468CA"/>
    <w:rsid w:val="00347A16"/>
    <w:rsid w:val="003507B8"/>
    <w:rsid w:val="00352960"/>
    <w:rsid w:val="00353AFD"/>
    <w:rsid w:val="00357448"/>
    <w:rsid w:val="0035799A"/>
    <w:rsid w:val="00360683"/>
    <w:rsid w:val="00360906"/>
    <w:rsid w:val="00360BED"/>
    <w:rsid w:val="003623CA"/>
    <w:rsid w:val="00364FCF"/>
    <w:rsid w:val="003673A9"/>
    <w:rsid w:val="0037169E"/>
    <w:rsid w:val="00371B44"/>
    <w:rsid w:val="00375AFE"/>
    <w:rsid w:val="003770D4"/>
    <w:rsid w:val="00380222"/>
    <w:rsid w:val="00380DB4"/>
    <w:rsid w:val="00381A77"/>
    <w:rsid w:val="00381CB8"/>
    <w:rsid w:val="0038234A"/>
    <w:rsid w:val="0038492B"/>
    <w:rsid w:val="00384AAC"/>
    <w:rsid w:val="00386691"/>
    <w:rsid w:val="00387A9A"/>
    <w:rsid w:val="00390F28"/>
    <w:rsid w:val="003920B2"/>
    <w:rsid w:val="003926D6"/>
    <w:rsid w:val="00392D71"/>
    <w:rsid w:val="00392DFA"/>
    <w:rsid w:val="00393059"/>
    <w:rsid w:val="0039394A"/>
    <w:rsid w:val="00393993"/>
    <w:rsid w:val="00395125"/>
    <w:rsid w:val="0039543D"/>
    <w:rsid w:val="00395CD7"/>
    <w:rsid w:val="00396683"/>
    <w:rsid w:val="003974E5"/>
    <w:rsid w:val="003A1B1A"/>
    <w:rsid w:val="003A2AA7"/>
    <w:rsid w:val="003A2C4A"/>
    <w:rsid w:val="003A48D8"/>
    <w:rsid w:val="003A5113"/>
    <w:rsid w:val="003A53FC"/>
    <w:rsid w:val="003A798C"/>
    <w:rsid w:val="003A7BE5"/>
    <w:rsid w:val="003B151C"/>
    <w:rsid w:val="003B418E"/>
    <w:rsid w:val="003B5E58"/>
    <w:rsid w:val="003B6376"/>
    <w:rsid w:val="003B7278"/>
    <w:rsid w:val="003B7D5F"/>
    <w:rsid w:val="003C0B34"/>
    <w:rsid w:val="003C194F"/>
    <w:rsid w:val="003C19B2"/>
    <w:rsid w:val="003C1E1A"/>
    <w:rsid w:val="003C41DA"/>
    <w:rsid w:val="003C464E"/>
    <w:rsid w:val="003C6BA2"/>
    <w:rsid w:val="003C75FB"/>
    <w:rsid w:val="003D08BC"/>
    <w:rsid w:val="003D12F3"/>
    <w:rsid w:val="003D1EEB"/>
    <w:rsid w:val="003D2B0C"/>
    <w:rsid w:val="003D30F3"/>
    <w:rsid w:val="003D41F2"/>
    <w:rsid w:val="003D44D1"/>
    <w:rsid w:val="003D4FDB"/>
    <w:rsid w:val="003D5B8C"/>
    <w:rsid w:val="003D5EBE"/>
    <w:rsid w:val="003D65D1"/>
    <w:rsid w:val="003D6662"/>
    <w:rsid w:val="003D71C4"/>
    <w:rsid w:val="003D7767"/>
    <w:rsid w:val="003E0936"/>
    <w:rsid w:val="003E53B6"/>
    <w:rsid w:val="003E5ECF"/>
    <w:rsid w:val="003E7097"/>
    <w:rsid w:val="003E71BD"/>
    <w:rsid w:val="003F3762"/>
    <w:rsid w:val="003F39BB"/>
    <w:rsid w:val="003F4E1B"/>
    <w:rsid w:val="003F65BE"/>
    <w:rsid w:val="003F66DD"/>
    <w:rsid w:val="003F723C"/>
    <w:rsid w:val="003F7517"/>
    <w:rsid w:val="003F7EFE"/>
    <w:rsid w:val="0040016F"/>
    <w:rsid w:val="00400893"/>
    <w:rsid w:val="00401425"/>
    <w:rsid w:val="00401895"/>
    <w:rsid w:val="00401CE7"/>
    <w:rsid w:val="004027AA"/>
    <w:rsid w:val="00402EC4"/>
    <w:rsid w:val="0040457E"/>
    <w:rsid w:val="00404839"/>
    <w:rsid w:val="00404FB3"/>
    <w:rsid w:val="00405848"/>
    <w:rsid w:val="004059EE"/>
    <w:rsid w:val="00407975"/>
    <w:rsid w:val="0041051E"/>
    <w:rsid w:val="00410711"/>
    <w:rsid w:val="00410830"/>
    <w:rsid w:val="004111B6"/>
    <w:rsid w:val="00412120"/>
    <w:rsid w:val="00412530"/>
    <w:rsid w:val="00413C17"/>
    <w:rsid w:val="00415DBA"/>
    <w:rsid w:val="00417208"/>
    <w:rsid w:val="0041770D"/>
    <w:rsid w:val="0042259E"/>
    <w:rsid w:val="00422D49"/>
    <w:rsid w:val="00423F71"/>
    <w:rsid w:val="004245F8"/>
    <w:rsid w:val="00424C19"/>
    <w:rsid w:val="004267D5"/>
    <w:rsid w:val="0043040E"/>
    <w:rsid w:val="00433427"/>
    <w:rsid w:val="004352BB"/>
    <w:rsid w:val="00435385"/>
    <w:rsid w:val="00437534"/>
    <w:rsid w:val="004377BF"/>
    <w:rsid w:val="0044083A"/>
    <w:rsid w:val="00440A2E"/>
    <w:rsid w:val="00440C02"/>
    <w:rsid w:val="004419B7"/>
    <w:rsid w:val="00442003"/>
    <w:rsid w:val="0044241D"/>
    <w:rsid w:val="004436F8"/>
    <w:rsid w:val="004452F0"/>
    <w:rsid w:val="004453A6"/>
    <w:rsid w:val="00446BCF"/>
    <w:rsid w:val="00447857"/>
    <w:rsid w:val="00447C32"/>
    <w:rsid w:val="004540DD"/>
    <w:rsid w:val="004548DC"/>
    <w:rsid w:val="00455E10"/>
    <w:rsid w:val="004560F7"/>
    <w:rsid w:val="0046093F"/>
    <w:rsid w:val="00460B96"/>
    <w:rsid w:val="0046161A"/>
    <w:rsid w:val="00463006"/>
    <w:rsid w:val="00463641"/>
    <w:rsid w:val="004656BC"/>
    <w:rsid w:val="00466249"/>
    <w:rsid w:val="00466D79"/>
    <w:rsid w:val="004671E3"/>
    <w:rsid w:val="00467947"/>
    <w:rsid w:val="00467E5A"/>
    <w:rsid w:val="00476052"/>
    <w:rsid w:val="00476392"/>
    <w:rsid w:val="00477B85"/>
    <w:rsid w:val="00477EF5"/>
    <w:rsid w:val="00477FB9"/>
    <w:rsid w:val="00480BBC"/>
    <w:rsid w:val="00480D28"/>
    <w:rsid w:val="00481EA1"/>
    <w:rsid w:val="004836A2"/>
    <w:rsid w:val="00483C4C"/>
    <w:rsid w:val="00483CB2"/>
    <w:rsid w:val="00483FC2"/>
    <w:rsid w:val="00484ABF"/>
    <w:rsid w:val="004852B8"/>
    <w:rsid w:val="00485FAB"/>
    <w:rsid w:val="0049065C"/>
    <w:rsid w:val="00491AE9"/>
    <w:rsid w:val="0049251C"/>
    <w:rsid w:val="00492A69"/>
    <w:rsid w:val="004937D8"/>
    <w:rsid w:val="00495070"/>
    <w:rsid w:val="00495249"/>
    <w:rsid w:val="004955CF"/>
    <w:rsid w:val="00495C17"/>
    <w:rsid w:val="00496DB6"/>
    <w:rsid w:val="0049755C"/>
    <w:rsid w:val="00497D96"/>
    <w:rsid w:val="004A1F9D"/>
    <w:rsid w:val="004A2303"/>
    <w:rsid w:val="004A2358"/>
    <w:rsid w:val="004A2B66"/>
    <w:rsid w:val="004A445E"/>
    <w:rsid w:val="004A55F6"/>
    <w:rsid w:val="004A6E77"/>
    <w:rsid w:val="004A7D27"/>
    <w:rsid w:val="004B3257"/>
    <w:rsid w:val="004B33A1"/>
    <w:rsid w:val="004B3D96"/>
    <w:rsid w:val="004B5224"/>
    <w:rsid w:val="004B542E"/>
    <w:rsid w:val="004B5872"/>
    <w:rsid w:val="004B61B4"/>
    <w:rsid w:val="004B6B2D"/>
    <w:rsid w:val="004C160F"/>
    <w:rsid w:val="004C162E"/>
    <w:rsid w:val="004C2B7D"/>
    <w:rsid w:val="004C2D7E"/>
    <w:rsid w:val="004C3254"/>
    <w:rsid w:val="004C4327"/>
    <w:rsid w:val="004C6058"/>
    <w:rsid w:val="004C6C9C"/>
    <w:rsid w:val="004D0237"/>
    <w:rsid w:val="004D09E2"/>
    <w:rsid w:val="004D2B2A"/>
    <w:rsid w:val="004D51CA"/>
    <w:rsid w:val="004D5473"/>
    <w:rsid w:val="004D6A07"/>
    <w:rsid w:val="004D792C"/>
    <w:rsid w:val="004E0484"/>
    <w:rsid w:val="004E17CD"/>
    <w:rsid w:val="004E21FD"/>
    <w:rsid w:val="004E437C"/>
    <w:rsid w:val="004E4F5A"/>
    <w:rsid w:val="004E7DF7"/>
    <w:rsid w:val="004F1F23"/>
    <w:rsid w:val="004F4F1F"/>
    <w:rsid w:val="004F6099"/>
    <w:rsid w:val="004F60F4"/>
    <w:rsid w:val="004F6B5F"/>
    <w:rsid w:val="004F7B7D"/>
    <w:rsid w:val="005025D1"/>
    <w:rsid w:val="00502E1D"/>
    <w:rsid w:val="005030ED"/>
    <w:rsid w:val="00504E8B"/>
    <w:rsid w:val="005061B4"/>
    <w:rsid w:val="00506B40"/>
    <w:rsid w:val="005075A3"/>
    <w:rsid w:val="0051148F"/>
    <w:rsid w:val="00511CA1"/>
    <w:rsid w:val="00512127"/>
    <w:rsid w:val="00512985"/>
    <w:rsid w:val="005157B3"/>
    <w:rsid w:val="00516109"/>
    <w:rsid w:val="00516315"/>
    <w:rsid w:val="00516FD1"/>
    <w:rsid w:val="005172BC"/>
    <w:rsid w:val="0052186B"/>
    <w:rsid w:val="00521FC5"/>
    <w:rsid w:val="00522D06"/>
    <w:rsid w:val="005232A2"/>
    <w:rsid w:val="0052486F"/>
    <w:rsid w:val="00524ADD"/>
    <w:rsid w:val="00525F1D"/>
    <w:rsid w:val="005269DD"/>
    <w:rsid w:val="00527EFD"/>
    <w:rsid w:val="00530E86"/>
    <w:rsid w:val="00531B65"/>
    <w:rsid w:val="005375B8"/>
    <w:rsid w:val="005377F6"/>
    <w:rsid w:val="00540224"/>
    <w:rsid w:val="0054107E"/>
    <w:rsid w:val="005410D2"/>
    <w:rsid w:val="00541E7E"/>
    <w:rsid w:val="005420CD"/>
    <w:rsid w:val="005421D2"/>
    <w:rsid w:val="0054275C"/>
    <w:rsid w:val="00542E1B"/>
    <w:rsid w:val="00547401"/>
    <w:rsid w:val="00547EA3"/>
    <w:rsid w:val="0055074C"/>
    <w:rsid w:val="00552831"/>
    <w:rsid w:val="00553BB9"/>
    <w:rsid w:val="005543C5"/>
    <w:rsid w:val="0055638F"/>
    <w:rsid w:val="005566BF"/>
    <w:rsid w:val="00560DC2"/>
    <w:rsid w:val="005619CE"/>
    <w:rsid w:val="005645F3"/>
    <w:rsid w:val="00565B31"/>
    <w:rsid w:val="00565DD8"/>
    <w:rsid w:val="00567761"/>
    <w:rsid w:val="00567DC9"/>
    <w:rsid w:val="0057143A"/>
    <w:rsid w:val="00571E95"/>
    <w:rsid w:val="005720FF"/>
    <w:rsid w:val="00572E10"/>
    <w:rsid w:val="00573AF7"/>
    <w:rsid w:val="00575FBC"/>
    <w:rsid w:val="005762C5"/>
    <w:rsid w:val="00576456"/>
    <w:rsid w:val="005778C9"/>
    <w:rsid w:val="00580CD7"/>
    <w:rsid w:val="0058104F"/>
    <w:rsid w:val="00581BB4"/>
    <w:rsid w:val="005822B7"/>
    <w:rsid w:val="00583B6D"/>
    <w:rsid w:val="00584F3B"/>
    <w:rsid w:val="005853C3"/>
    <w:rsid w:val="00585EF7"/>
    <w:rsid w:val="00586169"/>
    <w:rsid w:val="005864B8"/>
    <w:rsid w:val="00586F0C"/>
    <w:rsid w:val="00587981"/>
    <w:rsid w:val="00590710"/>
    <w:rsid w:val="00591005"/>
    <w:rsid w:val="005919A9"/>
    <w:rsid w:val="00591B2B"/>
    <w:rsid w:val="0059225F"/>
    <w:rsid w:val="00593557"/>
    <w:rsid w:val="005944F9"/>
    <w:rsid w:val="005946A7"/>
    <w:rsid w:val="00597D28"/>
    <w:rsid w:val="005A0A58"/>
    <w:rsid w:val="005A220B"/>
    <w:rsid w:val="005A224A"/>
    <w:rsid w:val="005A243C"/>
    <w:rsid w:val="005A39F8"/>
    <w:rsid w:val="005A3AC5"/>
    <w:rsid w:val="005A67CB"/>
    <w:rsid w:val="005A709E"/>
    <w:rsid w:val="005A7750"/>
    <w:rsid w:val="005A7E1F"/>
    <w:rsid w:val="005B0E20"/>
    <w:rsid w:val="005B2A70"/>
    <w:rsid w:val="005B46B9"/>
    <w:rsid w:val="005B7349"/>
    <w:rsid w:val="005B7B9A"/>
    <w:rsid w:val="005C028E"/>
    <w:rsid w:val="005C0C29"/>
    <w:rsid w:val="005C1764"/>
    <w:rsid w:val="005C22E2"/>
    <w:rsid w:val="005C2CE5"/>
    <w:rsid w:val="005C5838"/>
    <w:rsid w:val="005C59DC"/>
    <w:rsid w:val="005C60FA"/>
    <w:rsid w:val="005C6304"/>
    <w:rsid w:val="005C7374"/>
    <w:rsid w:val="005D0789"/>
    <w:rsid w:val="005D15F0"/>
    <w:rsid w:val="005D1800"/>
    <w:rsid w:val="005D1E37"/>
    <w:rsid w:val="005D2BA1"/>
    <w:rsid w:val="005D3498"/>
    <w:rsid w:val="005D385D"/>
    <w:rsid w:val="005D412E"/>
    <w:rsid w:val="005D4946"/>
    <w:rsid w:val="005D6729"/>
    <w:rsid w:val="005E02A0"/>
    <w:rsid w:val="005E0BCB"/>
    <w:rsid w:val="005E433B"/>
    <w:rsid w:val="005E55DF"/>
    <w:rsid w:val="005E5D6F"/>
    <w:rsid w:val="005E67E1"/>
    <w:rsid w:val="005F05F4"/>
    <w:rsid w:val="005F0D9B"/>
    <w:rsid w:val="005F1827"/>
    <w:rsid w:val="005F1F9D"/>
    <w:rsid w:val="005F2E41"/>
    <w:rsid w:val="005F2EC9"/>
    <w:rsid w:val="005F3FD7"/>
    <w:rsid w:val="005F4E1E"/>
    <w:rsid w:val="005F7194"/>
    <w:rsid w:val="0060282B"/>
    <w:rsid w:val="00603092"/>
    <w:rsid w:val="006047C6"/>
    <w:rsid w:val="00607F88"/>
    <w:rsid w:val="00610304"/>
    <w:rsid w:val="006106BA"/>
    <w:rsid w:val="006108D4"/>
    <w:rsid w:val="0061171F"/>
    <w:rsid w:val="0061218F"/>
    <w:rsid w:val="00612E5F"/>
    <w:rsid w:val="0061319A"/>
    <w:rsid w:val="006141B6"/>
    <w:rsid w:val="006177E1"/>
    <w:rsid w:val="0062140E"/>
    <w:rsid w:val="00621C3D"/>
    <w:rsid w:val="006227AE"/>
    <w:rsid w:val="00622A03"/>
    <w:rsid w:val="00623210"/>
    <w:rsid w:val="00623497"/>
    <w:rsid w:val="00623C38"/>
    <w:rsid w:val="00623C60"/>
    <w:rsid w:val="0062538C"/>
    <w:rsid w:val="00625A35"/>
    <w:rsid w:val="00626610"/>
    <w:rsid w:val="006272DD"/>
    <w:rsid w:val="00630458"/>
    <w:rsid w:val="00633B84"/>
    <w:rsid w:val="00634F04"/>
    <w:rsid w:val="006357FE"/>
    <w:rsid w:val="0063606A"/>
    <w:rsid w:val="00643698"/>
    <w:rsid w:val="006436A2"/>
    <w:rsid w:val="00646EB1"/>
    <w:rsid w:val="00647333"/>
    <w:rsid w:val="006507CC"/>
    <w:rsid w:val="00651D8D"/>
    <w:rsid w:val="006538F7"/>
    <w:rsid w:val="00654921"/>
    <w:rsid w:val="00660722"/>
    <w:rsid w:val="00662FB7"/>
    <w:rsid w:val="00663571"/>
    <w:rsid w:val="006665FD"/>
    <w:rsid w:val="006673E5"/>
    <w:rsid w:val="006674B9"/>
    <w:rsid w:val="00667556"/>
    <w:rsid w:val="0067186B"/>
    <w:rsid w:val="006719A9"/>
    <w:rsid w:val="00672727"/>
    <w:rsid w:val="00674534"/>
    <w:rsid w:val="00674559"/>
    <w:rsid w:val="006752F5"/>
    <w:rsid w:val="006777A4"/>
    <w:rsid w:val="00677B6C"/>
    <w:rsid w:val="00677F96"/>
    <w:rsid w:val="00680283"/>
    <w:rsid w:val="0068082E"/>
    <w:rsid w:val="00682A00"/>
    <w:rsid w:val="0068368A"/>
    <w:rsid w:val="006867FE"/>
    <w:rsid w:val="00686DC6"/>
    <w:rsid w:val="00691617"/>
    <w:rsid w:val="0069454E"/>
    <w:rsid w:val="0069494B"/>
    <w:rsid w:val="00694C85"/>
    <w:rsid w:val="00696974"/>
    <w:rsid w:val="00697655"/>
    <w:rsid w:val="006A0106"/>
    <w:rsid w:val="006A02A0"/>
    <w:rsid w:val="006A1B0E"/>
    <w:rsid w:val="006A2C88"/>
    <w:rsid w:val="006A3CB6"/>
    <w:rsid w:val="006A49F7"/>
    <w:rsid w:val="006A4ACD"/>
    <w:rsid w:val="006A4D12"/>
    <w:rsid w:val="006A5786"/>
    <w:rsid w:val="006B135D"/>
    <w:rsid w:val="006B1981"/>
    <w:rsid w:val="006B1DE9"/>
    <w:rsid w:val="006B5CDA"/>
    <w:rsid w:val="006B657B"/>
    <w:rsid w:val="006B706D"/>
    <w:rsid w:val="006B773A"/>
    <w:rsid w:val="006B7840"/>
    <w:rsid w:val="006C2504"/>
    <w:rsid w:val="006C44B7"/>
    <w:rsid w:val="006C477D"/>
    <w:rsid w:val="006C4C2D"/>
    <w:rsid w:val="006C585D"/>
    <w:rsid w:val="006C5CD9"/>
    <w:rsid w:val="006C74A7"/>
    <w:rsid w:val="006C7748"/>
    <w:rsid w:val="006D0D92"/>
    <w:rsid w:val="006D1159"/>
    <w:rsid w:val="006D1E80"/>
    <w:rsid w:val="006D31B6"/>
    <w:rsid w:val="006D3F77"/>
    <w:rsid w:val="006D5D50"/>
    <w:rsid w:val="006D607C"/>
    <w:rsid w:val="006D69E2"/>
    <w:rsid w:val="006E115B"/>
    <w:rsid w:val="006E1335"/>
    <w:rsid w:val="006E2BEF"/>
    <w:rsid w:val="006E31B3"/>
    <w:rsid w:val="006E3257"/>
    <w:rsid w:val="006E613A"/>
    <w:rsid w:val="006E7D0D"/>
    <w:rsid w:val="006E7D50"/>
    <w:rsid w:val="006F0AA1"/>
    <w:rsid w:val="006F1BFE"/>
    <w:rsid w:val="006F258E"/>
    <w:rsid w:val="006F61C8"/>
    <w:rsid w:val="007017CA"/>
    <w:rsid w:val="007017F8"/>
    <w:rsid w:val="0070454E"/>
    <w:rsid w:val="00705A5C"/>
    <w:rsid w:val="007073B2"/>
    <w:rsid w:val="00707AF0"/>
    <w:rsid w:val="00710A03"/>
    <w:rsid w:val="00711204"/>
    <w:rsid w:val="00714FD4"/>
    <w:rsid w:val="00715472"/>
    <w:rsid w:val="00716D53"/>
    <w:rsid w:val="00722FB4"/>
    <w:rsid w:val="007238C8"/>
    <w:rsid w:val="00723F8D"/>
    <w:rsid w:val="00724924"/>
    <w:rsid w:val="007258CE"/>
    <w:rsid w:val="00727958"/>
    <w:rsid w:val="007312D7"/>
    <w:rsid w:val="007342FE"/>
    <w:rsid w:val="00735678"/>
    <w:rsid w:val="00735A89"/>
    <w:rsid w:val="00736161"/>
    <w:rsid w:val="00737E4E"/>
    <w:rsid w:val="00740A1C"/>
    <w:rsid w:val="00740FA4"/>
    <w:rsid w:val="00742B19"/>
    <w:rsid w:val="00742DEB"/>
    <w:rsid w:val="00744444"/>
    <w:rsid w:val="00750409"/>
    <w:rsid w:val="007521E8"/>
    <w:rsid w:val="007529BC"/>
    <w:rsid w:val="00753B29"/>
    <w:rsid w:val="00753C7B"/>
    <w:rsid w:val="00754DA7"/>
    <w:rsid w:val="007556E0"/>
    <w:rsid w:val="00756EC6"/>
    <w:rsid w:val="00756F78"/>
    <w:rsid w:val="0076031A"/>
    <w:rsid w:val="00761B06"/>
    <w:rsid w:val="0076258D"/>
    <w:rsid w:val="0076353E"/>
    <w:rsid w:val="0076382A"/>
    <w:rsid w:val="007661DC"/>
    <w:rsid w:val="00766A75"/>
    <w:rsid w:val="00770573"/>
    <w:rsid w:val="00770ED7"/>
    <w:rsid w:val="00771B79"/>
    <w:rsid w:val="00771EE9"/>
    <w:rsid w:val="00774DF1"/>
    <w:rsid w:val="0077523E"/>
    <w:rsid w:val="00775266"/>
    <w:rsid w:val="007764CB"/>
    <w:rsid w:val="00777614"/>
    <w:rsid w:val="00777AD2"/>
    <w:rsid w:val="00777BAA"/>
    <w:rsid w:val="00781957"/>
    <w:rsid w:val="00781DB7"/>
    <w:rsid w:val="00782DEE"/>
    <w:rsid w:val="0078544C"/>
    <w:rsid w:val="0079049D"/>
    <w:rsid w:val="0079072B"/>
    <w:rsid w:val="007916B3"/>
    <w:rsid w:val="00793576"/>
    <w:rsid w:val="00795B2E"/>
    <w:rsid w:val="007A1D87"/>
    <w:rsid w:val="007A32DC"/>
    <w:rsid w:val="007A3490"/>
    <w:rsid w:val="007A36A6"/>
    <w:rsid w:val="007A3764"/>
    <w:rsid w:val="007A3775"/>
    <w:rsid w:val="007B0618"/>
    <w:rsid w:val="007B1F10"/>
    <w:rsid w:val="007B30E3"/>
    <w:rsid w:val="007B3826"/>
    <w:rsid w:val="007B42C0"/>
    <w:rsid w:val="007B594D"/>
    <w:rsid w:val="007B5B3A"/>
    <w:rsid w:val="007B5DEF"/>
    <w:rsid w:val="007B5E3B"/>
    <w:rsid w:val="007C0E1B"/>
    <w:rsid w:val="007C0E2D"/>
    <w:rsid w:val="007C14BB"/>
    <w:rsid w:val="007C17BB"/>
    <w:rsid w:val="007C1BD6"/>
    <w:rsid w:val="007C31C6"/>
    <w:rsid w:val="007C5034"/>
    <w:rsid w:val="007C66BD"/>
    <w:rsid w:val="007D0040"/>
    <w:rsid w:val="007D1CDC"/>
    <w:rsid w:val="007D2DD4"/>
    <w:rsid w:val="007D328C"/>
    <w:rsid w:val="007D5135"/>
    <w:rsid w:val="007D7647"/>
    <w:rsid w:val="007D766C"/>
    <w:rsid w:val="007E14E3"/>
    <w:rsid w:val="007E1F15"/>
    <w:rsid w:val="007E24DB"/>
    <w:rsid w:val="007E2AD2"/>
    <w:rsid w:val="007E37E2"/>
    <w:rsid w:val="007E38AE"/>
    <w:rsid w:val="007E3CDA"/>
    <w:rsid w:val="007E47DB"/>
    <w:rsid w:val="007E4E6E"/>
    <w:rsid w:val="007E6205"/>
    <w:rsid w:val="007E6618"/>
    <w:rsid w:val="007E6930"/>
    <w:rsid w:val="007E6CD9"/>
    <w:rsid w:val="007F0D63"/>
    <w:rsid w:val="007F1D2B"/>
    <w:rsid w:val="007F3897"/>
    <w:rsid w:val="007F64BE"/>
    <w:rsid w:val="007F6D5E"/>
    <w:rsid w:val="008015A0"/>
    <w:rsid w:val="008017AE"/>
    <w:rsid w:val="00804083"/>
    <w:rsid w:val="00804ABE"/>
    <w:rsid w:val="00805203"/>
    <w:rsid w:val="00806FE2"/>
    <w:rsid w:val="00807479"/>
    <w:rsid w:val="0081049F"/>
    <w:rsid w:val="008105A4"/>
    <w:rsid w:val="00810C58"/>
    <w:rsid w:val="008121A8"/>
    <w:rsid w:val="0081261D"/>
    <w:rsid w:val="00813EC5"/>
    <w:rsid w:val="00814C42"/>
    <w:rsid w:val="00816097"/>
    <w:rsid w:val="008167E5"/>
    <w:rsid w:val="00816B84"/>
    <w:rsid w:val="008204F0"/>
    <w:rsid w:val="00820E11"/>
    <w:rsid w:val="00821698"/>
    <w:rsid w:val="0082237F"/>
    <w:rsid w:val="00822A58"/>
    <w:rsid w:val="0082394D"/>
    <w:rsid w:val="00824467"/>
    <w:rsid w:val="00825F1F"/>
    <w:rsid w:val="00827A11"/>
    <w:rsid w:val="00830D75"/>
    <w:rsid w:val="0083182D"/>
    <w:rsid w:val="00831EAE"/>
    <w:rsid w:val="008320D3"/>
    <w:rsid w:val="008331FF"/>
    <w:rsid w:val="008334FD"/>
    <w:rsid w:val="00834697"/>
    <w:rsid w:val="0083533F"/>
    <w:rsid w:val="0083688A"/>
    <w:rsid w:val="0084001B"/>
    <w:rsid w:val="00840858"/>
    <w:rsid w:val="00841705"/>
    <w:rsid w:val="00841CF3"/>
    <w:rsid w:val="00842958"/>
    <w:rsid w:val="0084386B"/>
    <w:rsid w:val="0084591D"/>
    <w:rsid w:val="008471EC"/>
    <w:rsid w:val="0085023D"/>
    <w:rsid w:val="008505C4"/>
    <w:rsid w:val="008507E3"/>
    <w:rsid w:val="00851390"/>
    <w:rsid w:val="00853D2F"/>
    <w:rsid w:val="00855E23"/>
    <w:rsid w:val="0085634D"/>
    <w:rsid w:val="00860759"/>
    <w:rsid w:val="00860AD6"/>
    <w:rsid w:val="00862B48"/>
    <w:rsid w:val="00863A13"/>
    <w:rsid w:val="00863DBA"/>
    <w:rsid w:val="0086444D"/>
    <w:rsid w:val="008646B9"/>
    <w:rsid w:val="00864C8D"/>
    <w:rsid w:val="00865600"/>
    <w:rsid w:val="0086583F"/>
    <w:rsid w:val="0086659B"/>
    <w:rsid w:val="00866F6A"/>
    <w:rsid w:val="00871156"/>
    <w:rsid w:val="00871B3B"/>
    <w:rsid w:val="008732D7"/>
    <w:rsid w:val="00874B4B"/>
    <w:rsid w:val="0087508C"/>
    <w:rsid w:val="0087568A"/>
    <w:rsid w:val="008766BB"/>
    <w:rsid w:val="00876B50"/>
    <w:rsid w:val="008817E2"/>
    <w:rsid w:val="00881F37"/>
    <w:rsid w:val="0088204E"/>
    <w:rsid w:val="008856BF"/>
    <w:rsid w:val="00885E70"/>
    <w:rsid w:val="0089163D"/>
    <w:rsid w:val="0089304A"/>
    <w:rsid w:val="008930E0"/>
    <w:rsid w:val="008946CC"/>
    <w:rsid w:val="00894D83"/>
    <w:rsid w:val="00894EC4"/>
    <w:rsid w:val="008951C6"/>
    <w:rsid w:val="0089752B"/>
    <w:rsid w:val="00897547"/>
    <w:rsid w:val="008A0BCA"/>
    <w:rsid w:val="008A19F6"/>
    <w:rsid w:val="008A21D5"/>
    <w:rsid w:val="008A2E76"/>
    <w:rsid w:val="008A4FA0"/>
    <w:rsid w:val="008A53CF"/>
    <w:rsid w:val="008A5D03"/>
    <w:rsid w:val="008A5FCD"/>
    <w:rsid w:val="008A72BA"/>
    <w:rsid w:val="008A7B8A"/>
    <w:rsid w:val="008A7D47"/>
    <w:rsid w:val="008B002D"/>
    <w:rsid w:val="008B0FF6"/>
    <w:rsid w:val="008B2B8C"/>
    <w:rsid w:val="008B2EA9"/>
    <w:rsid w:val="008B304C"/>
    <w:rsid w:val="008B3F89"/>
    <w:rsid w:val="008B4B24"/>
    <w:rsid w:val="008B565F"/>
    <w:rsid w:val="008B5E5A"/>
    <w:rsid w:val="008B6313"/>
    <w:rsid w:val="008B6A41"/>
    <w:rsid w:val="008B7081"/>
    <w:rsid w:val="008B7F83"/>
    <w:rsid w:val="008C1497"/>
    <w:rsid w:val="008C173C"/>
    <w:rsid w:val="008C1D52"/>
    <w:rsid w:val="008C2BF5"/>
    <w:rsid w:val="008C3F64"/>
    <w:rsid w:val="008C47A6"/>
    <w:rsid w:val="008C4989"/>
    <w:rsid w:val="008C4AF0"/>
    <w:rsid w:val="008C545A"/>
    <w:rsid w:val="008C6133"/>
    <w:rsid w:val="008C71F2"/>
    <w:rsid w:val="008C7995"/>
    <w:rsid w:val="008D0D71"/>
    <w:rsid w:val="008D1546"/>
    <w:rsid w:val="008D15F2"/>
    <w:rsid w:val="008D2099"/>
    <w:rsid w:val="008D2AE2"/>
    <w:rsid w:val="008D2E93"/>
    <w:rsid w:val="008D39B0"/>
    <w:rsid w:val="008D4700"/>
    <w:rsid w:val="008D5AA4"/>
    <w:rsid w:val="008D6D87"/>
    <w:rsid w:val="008D6EB8"/>
    <w:rsid w:val="008E161D"/>
    <w:rsid w:val="008E238E"/>
    <w:rsid w:val="008E35DC"/>
    <w:rsid w:val="008E5D37"/>
    <w:rsid w:val="008E7C2C"/>
    <w:rsid w:val="008F0B89"/>
    <w:rsid w:val="008F160A"/>
    <w:rsid w:val="008F1736"/>
    <w:rsid w:val="008F1D05"/>
    <w:rsid w:val="008F32BA"/>
    <w:rsid w:val="008F4DFB"/>
    <w:rsid w:val="008F561F"/>
    <w:rsid w:val="008F58D7"/>
    <w:rsid w:val="008F7972"/>
    <w:rsid w:val="00901271"/>
    <w:rsid w:val="009028A4"/>
    <w:rsid w:val="00902ED6"/>
    <w:rsid w:val="00903167"/>
    <w:rsid w:val="00906061"/>
    <w:rsid w:val="00907066"/>
    <w:rsid w:val="009074E1"/>
    <w:rsid w:val="0091246C"/>
    <w:rsid w:val="00914044"/>
    <w:rsid w:val="00914118"/>
    <w:rsid w:val="00914394"/>
    <w:rsid w:val="00914D45"/>
    <w:rsid w:val="00921693"/>
    <w:rsid w:val="00922E82"/>
    <w:rsid w:val="00924300"/>
    <w:rsid w:val="009248E3"/>
    <w:rsid w:val="00925276"/>
    <w:rsid w:val="009256E3"/>
    <w:rsid w:val="00926651"/>
    <w:rsid w:val="009269A2"/>
    <w:rsid w:val="00927E1F"/>
    <w:rsid w:val="00930FE2"/>
    <w:rsid w:val="009313C8"/>
    <w:rsid w:val="00932673"/>
    <w:rsid w:val="00933E53"/>
    <w:rsid w:val="009344D0"/>
    <w:rsid w:val="00936139"/>
    <w:rsid w:val="009378B4"/>
    <w:rsid w:val="009412B2"/>
    <w:rsid w:val="009413E6"/>
    <w:rsid w:val="0094277F"/>
    <w:rsid w:val="00943442"/>
    <w:rsid w:val="009434A8"/>
    <w:rsid w:val="00943C15"/>
    <w:rsid w:val="00944A6C"/>
    <w:rsid w:val="009451E2"/>
    <w:rsid w:val="0094528F"/>
    <w:rsid w:val="00946309"/>
    <w:rsid w:val="00947FFB"/>
    <w:rsid w:val="009511A1"/>
    <w:rsid w:val="009526D6"/>
    <w:rsid w:val="0095307F"/>
    <w:rsid w:val="00953880"/>
    <w:rsid w:val="0095461D"/>
    <w:rsid w:val="00954A96"/>
    <w:rsid w:val="00954EA0"/>
    <w:rsid w:val="0095552F"/>
    <w:rsid w:val="00956BD1"/>
    <w:rsid w:val="00957A5B"/>
    <w:rsid w:val="00960F32"/>
    <w:rsid w:val="00961778"/>
    <w:rsid w:val="00961EEC"/>
    <w:rsid w:val="0096265D"/>
    <w:rsid w:val="00962BBB"/>
    <w:rsid w:val="00962F58"/>
    <w:rsid w:val="009663B0"/>
    <w:rsid w:val="00966835"/>
    <w:rsid w:val="0096732F"/>
    <w:rsid w:val="0096738C"/>
    <w:rsid w:val="009673B3"/>
    <w:rsid w:val="009715F1"/>
    <w:rsid w:val="0097480B"/>
    <w:rsid w:val="00976099"/>
    <w:rsid w:val="00976B80"/>
    <w:rsid w:val="00980A9F"/>
    <w:rsid w:val="00980ACC"/>
    <w:rsid w:val="0098248F"/>
    <w:rsid w:val="0098425A"/>
    <w:rsid w:val="00984FB4"/>
    <w:rsid w:val="00985470"/>
    <w:rsid w:val="009905B4"/>
    <w:rsid w:val="0099090F"/>
    <w:rsid w:val="0099210E"/>
    <w:rsid w:val="00992781"/>
    <w:rsid w:val="00993B87"/>
    <w:rsid w:val="00993FC5"/>
    <w:rsid w:val="00994F3F"/>
    <w:rsid w:val="009A001F"/>
    <w:rsid w:val="009A1B4E"/>
    <w:rsid w:val="009A6A1B"/>
    <w:rsid w:val="009A6DCE"/>
    <w:rsid w:val="009A78DF"/>
    <w:rsid w:val="009B13FB"/>
    <w:rsid w:val="009B536F"/>
    <w:rsid w:val="009B55F4"/>
    <w:rsid w:val="009B7B3A"/>
    <w:rsid w:val="009C281E"/>
    <w:rsid w:val="009C2E0D"/>
    <w:rsid w:val="009C2E7D"/>
    <w:rsid w:val="009C3ECF"/>
    <w:rsid w:val="009C487D"/>
    <w:rsid w:val="009C54B0"/>
    <w:rsid w:val="009C6780"/>
    <w:rsid w:val="009D0ED3"/>
    <w:rsid w:val="009D2E3B"/>
    <w:rsid w:val="009D48C1"/>
    <w:rsid w:val="009D4FD6"/>
    <w:rsid w:val="009D6530"/>
    <w:rsid w:val="009D7253"/>
    <w:rsid w:val="009D7780"/>
    <w:rsid w:val="009D77B5"/>
    <w:rsid w:val="009D7AB5"/>
    <w:rsid w:val="009E0887"/>
    <w:rsid w:val="009E0B35"/>
    <w:rsid w:val="009E1842"/>
    <w:rsid w:val="009E2741"/>
    <w:rsid w:val="009E3718"/>
    <w:rsid w:val="009E3D92"/>
    <w:rsid w:val="009E4312"/>
    <w:rsid w:val="009E484D"/>
    <w:rsid w:val="009E5902"/>
    <w:rsid w:val="009E5A56"/>
    <w:rsid w:val="009E6CA6"/>
    <w:rsid w:val="009E7477"/>
    <w:rsid w:val="009F16D7"/>
    <w:rsid w:val="009F265F"/>
    <w:rsid w:val="009F4190"/>
    <w:rsid w:val="009F6242"/>
    <w:rsid w:val="00A00174"/>
    <w:rsid w:val="00A00526"/>
    <w:rsid w:val="00A008EA"/>
    <w:rsid w:val="00A01D99"/>
    <w:rsid w:val="00A05CD1"/>
    <w:rsid w:val="00A06194"/>
    <w:rsid w:val="00A06977"/>
    <w:rsid w:val="00A06D21"/>
    <w:rsid w:val="00A07184"/>
    <w:rsid w:val="00A115CE"/>
    <w:rsid w:val="00A115F8"/>
    <w:rsid w:val="00A120D1"/>
    <w:rsid w:val="00A13210"/>
    <w:rsid w:val="00A13B69"/>
    <w:rsid w:val="00A14451"/>
    <w:rsid w:val="00A1462B"/>
    <w:rsid w:val="00A14692"/>
    <w:rsid w:val="00A14DB5"/>
    <w:rsid w:val="00A15C6C"/>
    <w:rsid w:val="00A15E08"/>
    <w:rsid w:val="00A1615B"/>
    <w:rsid w:val="00A17C3F"/>
    <w:rsid w:val="00A21008"/>
    <w:rsid w:val="00A23813"/>
    <w:rsid w:val="00A23A05"/>
    <w:rsid w:val="00A2426D"/>
    <w:rsid w:val="00A25153"/>
    <w:rsid w:val="00A25BE0"/>
    <w:rsid w:val="00A266F7"/>
    <w:rsid w:val="00A26995"/>
    <w:rsid w:val="00A275FC"/>
    <w:rsid w:val="00A27744"/>
    <w:rsid w:val="00A278F2"/>
    <w:rsid w:val="00A27E66"/>
    <w:rsid w:val="00A30963"/>
    <w:rsid w:val="00A31127"/>
    <w:rsid w:val="00A31621"/>
    <w:rsid w:val="00A31901"/>
    <w:rsid w:val="00A32008"/>
    <w:rsid w:val="00A323B3"/>
    <w:rsid w:val="00A33A78"/>
    <w:rsid w:val="00A35CC6"/>
    <w:rsid w:val="00A36532"/>
    <w:rsid w:val="00A370DC"/>
    <w:rsid w:val="00A3743B"/>
    <w:rsid w:val="00A3798E"/>
    <w:rsid w:val="00A379BC"/>
    <w:rsid w:val="00A37BB0"/>
    <w:rsid w:val="00A400CD"/>
    <w:rsid w:val="00A40270"/>
    <w:rsid w:val="00A40918"/>
    <w:rsid w:val="00A4137A"/>
    <w:rsid w:val="00A43484"/>
    <w:rsid w:val="00A446DE"/>
    <w:rsid w:val="00A4585C"/>
    <w:rsid w:val="00A46035"/>
    <w:rsid w:val="00A46E76"/>
    <w:rsid w:val="00A4700C"/>
    <w:rsid w:val="00A51313"/>
    <w:rsid w:val="00A5138E"/>
    <w:rsid w:val="00A51467"/>
    <w:rsid w:val="00A51A69"/>
    <w:rsid w:val="00A51E78"/>
    <w:rsid w:val="00A52E0C"/>
    <w:rsid w:val="00A53151"/>
    <w:rsid w:val="00A54298"/>
    <w:rsid w:val="00A548B3"/>
    <w:rsid w:val="00A56310"/>
    <w:rsid w:val="00A56CDB"/>
    <w:rsid w:val="00A601B0"/>
    <w:rsid w:val="00A61804"/>
    <w:rsid w:val="00A63594"/>
    <w:rsid w:val="00A6434B"/>
    <w:rsid w:val="00A648B4"/>
    <w:rsid w:val="00A65E8D"/>
    <w:rsid w:val="00A6638C"/>
    <w:rsid w:val="00A66491"/>
    <w:rsid w:val="00A66BA7"/>
    <w:rsid w:val="00A71294"/>
    <w:rsid w:val="00A71D35"/>
    <w:rsid w:val="00A75744"/>
    <w:rsid w:val="00A80546"/>
    <w:rsid w:val="00A81717"/>
    <w:rsid w:val="00A8228A"/>
    <w:rsid w:val="00A82482"/>
    <w:rsid w:val="00A825B4"/>
    <w:rsid w:val="00A82BDE"/>
    <w:rsid w:val="00A84E23"/>
    <w:rsid w:val="00A8531B"/>
    <w:rsid w:val="00A857C3"/>
    <w:rsid w:val="00A85DF3"/>
    <w:rsid w:val="00A875F6"/>
    <w:rsid w:val="00A914AF"/>
    <w:rsid w:val="00A93CBD"/>
    <w:rsid w:val="00A94183"/>
    <w:rsid w:val="00A94815"/>
    <w:rsid w:val="00A94A07"/>
    <w:rsid w:val="00A9578D"/>
    <w:rsid w:val="00A966D6"/>
    <w:rsid w:val="00A96E23"/>
    <w:rsid w:val="00A973F3"/>
    <w:rsid w:val="00AA0D1E"/>
    <w:rsid w:val="00AA107D"/>
    <w:rsid w:val="00AA18C6"/>
    <w:rsid w:val="00AA2C5E"/>
    <w:rsid w:val="00AA3C27"/>
    <w:rsid w:val="00AA3F77"/>
    <w:rsid w:val="00AA503E"/>
    <w:rsid w:val="00AA50D8"/>
    <w:rsid w:val="00AA5413"/>
    <w:rsid w:val="00AA734C"/>
    <w:rsid w:val="00AA7685"/>
    <w:rsid w:val="00AA78BD"/>
    <w:rsid w:val="00AA7F4B"/>
    <w:rsid w:val="00AB24AB"/>
    <w:rsid w:val="00AB376B"/>
    <w:rsid w:val="00AB3834"/>
    <w:rsid w:val="00AB6056"/>
    <w:rsid w:val="00AB6100"/>
    <w:rsid w:val="00AB734D"/>
    <w:rsid w:val="00AC065C"/>
    <w:rsid w:val="00AC1F1A"/>
    <w:rsid w:val="00AC2CE2"/>
    <w:rsid w:val="00AC45ED"/>
    <w:rsid w:val="00AC5CB6"/>
    <w:rsid w:val="00AC70FF"/>
    <w:rsid w:val="00AC7BF2"/>
    <w:rsid w:val="00AD0197"/>
    <w:rsid w:val="00AD06B3"/>
    <w:rsid w:val="00AD088D"/>
    <w:rsid w:val="00AD0CC9"/>
    <w:rsid w:val="00AD0CF5"/>
    <w:rsid w:val="00AD0ED0"/>
    <w:rsid w:val="00AD1CD6"/>
    <w:rsid w:val="00AD39AE"/>
    <w:rsid w:val="00AD4043"/>
    <w:rsid w:val="00AD45D9"/>
    <w:rsid w:val="00AD4774"/>
    <w:rsid w:val="00AD624F"/>
    <w:rsid w:val="00AD6C33"/>
    <w:rsid w:val="00AD7C7B"/>
    <w:rsid w:val="00AE1062"/>
    <w:rsid w:val="00AE1252"/>
    <w:rsid w:val="00AE2260"/>
    <w:rsid w:val="00AE23FA"/>
    <w:rsid w:val="00AE3405"/>
    <w:rsid w:val="00AE4503"/>
    <w:rsid w:val="00AE48FE"/>
    <w:rsid w:val="00AE53BB"/>
    <w:rsid w:val="00AE54B7"/>
    <w:rsid w:val="00AE612E"/>
    <w:rsid w:val="00AE72FF"/>
    <w:rsid w:val="00AE774C"/>
    <w:rsid w:val="00AF08D5"/>
    <w:rsid w:val="00AF0B2D"/>
    <w:rsid w:val="00AF0FFA"/>
    <w:rsid w:val="00AF1DA7"/>
    <w:rsid w:val="00AF28BD"/>
    <w:rsid w:val="00AF2903"/>
    <w:rsid w:val="00AF2DB0"/>
    <w:rsid w:val="00AF3E8A"/>
    <w:rsid w:val="00AF48CB"/>
    <w:rsid w:val="00AF5D07"/>
    <w:rsid w:val="00AF5E98"/>
    <w:rsid w:val="00AF6370"/>
    <w:rsid w:val="00AF6726"/>
    <w:rsid w:val="00B0364B"/>
    <w:rsid w:val="00B03908"/>
    <w:rsid w:val="00B03B8F"/>
    <w:rsid w:val="00B03F80"/>
    <w:rsid w:val="00B04137"/>
    <w:rsid w:val="00B0418D"/>
    <w:rsid w:val="00B04743"/>
    <w:rsid w:val="00B04AFB"/>
    <w:rsid w:val="00B10AB6"/>
    <w:rsid w:val="00B129E5"/>
    <w:rsid w:val="00B1471A"/>
    <w:rsid w:val="00B15EB2"/>
    <w:rsid w:val="00B16582"/>
    <w:rsid w:val="00B166CD"/>
    <w:rsid w:val="00B173B6"/>
    <w:rsid w:val="00B20705"/>
    <w:rsid w:val="00B20A10"/>
    <w:rsid w:val="00B20F10"/>
    <w:rsid w:val="00B21766"/>
    <w:rsid w:val="00B2183B"/>
    <w:rsid w:val="00B235D4"/>
    <w:rsid w:val="00B2391F"/>
    <w:rsid w:val="00B24377"/>
    <w:rsid w:val="00B24C18"/>
    <w:rsid w:val="00B25BE3"/>
    <w:rsid w:val="00B26DCA"/>
    <w:rsid w:val="00B27CE0"/>
    <w:rsid w:val="00B32760"/>
    <w:rsid w:val="00B34EE6"/>
    <w:rsid w:val="00B37405"/>
    <w:rsid w:val="00B401D7"/>
    <w:rsid w:val="00B40B71"/>
    <w:rsid w:val="00B4120F"/>
    <w:rsid w:val="00B41F63"/>
    <w:rsid w:val="00B42E2C"/>
    <w:rsid w:val="00B43DE3"/>
    <w:rsid w:val="00B4410E"/>
    <w:rsid w:val="00B457A4"/>
    <w:rsid w:val="00B47380"/>
    <w:rsid w:val="00B47B56"/>
    <w:rsid w:val="00B502D8"/>
    <w:rsid w:val="00B511B3"/>
    <w:rsid w:val="00B520FC"/>
    <w:rsid w:val="00B521B9"/>
    <w:rsid w:val="00B55C88"/>
    <w:rsid w:val="00B5718E"/>
    <w:rsid w:val="00B5724F"/>
    <w:rsid w:val="00B60163"/>
    <w:rsid w:val="00B606D9"/>
    <w:rsid w:val="00B619BC"/>
    <w:rsid w:val="00B61F2F"/>
    <w:rsid w:val="00B625FB"/>
    <w:rsid w:val="00B640DA"/>
    <w:rsid w:val="00B64A9D"/>
    <w:rsid w:val="00B70D51"/>
    <w:rsid w:val="00B71C00"/>
    <w:rsid w:val="00B71E44"/>
    <w:rsid w:val="00B71ED2"/>
    <w:rsid w:val="00B72272"/>
    <w:rsid w:val="00B722B2"/>
    <w:rsid w:val="00B729D9"/>
    <w:rsid w:val="00B749F1"/>
    <w:rsid w:val="00B75377"/>
    <w:rsid w:val="00B759EA"/>
    <w:rsid w:val="00B75DDB"/>
    <w:rsid w:val="00B76342"/>
    <w:rsid w:val="00B76805"/>
    <w:rsid w:val="00B80D68"/>
    <w:rsid w:val="00B81249"/>
    <w:rsid w:val="00B81625"/>
    <w:rsid w:val="00B824C1"/>
    <w:rsid w:val="00B8366B"/>
    <w:rsid w:val="00B83A95"/>
    <w:rsid w:val="00B840F7"/>
    <w:rsid w:val="00B84DFA"/>
    <w:rsid w:val="00B850DA"/>
    <w:rsid w:val="00B85314"/>
    <w:rsid w:val="00B853EF"/>
    <w:rsid w:val="00B854B0"/>
    <w:rsid w:val="00B85CDD"/>
    <w:rsid w:val="00B8719D"/>
    <w:rsid w:val="00B872A7"/>
    <w:rsid w:val="00B87B1A"/>
    <w:rsid w:val="00B922A4"/>
    <w:rsid w:val="00B93004"/>
    <w:rsid w:val="00B93609"/>
    <w:rsid w:val="00B954EE"/>
    <w:rsid w:val="00B97A94"/>
    <w:rsid w:val="00BA04E0"/>
    <w:rsid w:val="00BA2C7E"/>
    <w:rsid w:val="00BA339A"/>
    <w:rsid w:val="00BA4B01"/>
    <w:rsid w:val="00BA5F07"/>
    <w:rsid w:val="00BA5FAD"/>
    <w:rsid w:val="00BA6C6D"/>
    <w:rsid w:val="00BA6C88"/>
    <w:rsid w:val="00BA6CFE"/>
    <w:rsid w:val="00BB1745"/>
    <w:rsid w:val="00BB2336"/>
    <w:rsid w:val="00BB2DDD"/>
    <w:rsid w:val="00BB324A"/>
    <w:rsid w:val="00BB345D"/>
    <w:rsid w:val="00BB3915"/>
    <w:rsid w:val="00BB3C69"/>
    <w:rsid w:val="00BB451E"/>
    <w:rsid w:val="00BB4882"/>
    <w:rsid w:val="00BB6C93"/>
    <w:rsid w:val="00BC0B24"/>
    <w:rsid w:val="00BC12E7"/>
    <w:rsid w:val="00BC197F"/>
    <w:rsid w:val="00BC41DF"/>
    <w:rsid w:val="00BC47A8"/>
    <w:rsid w:val="00BC652A"/>
    <w:rsid w:val="00BC72A8"/>
    <w:rsid w:val="00BC79CA"/>
    <w:rsid w:val="00BD0E1C"/>
    <w:rsid w:val="00BD2E0A"/>
    <w:rsid w:val="00BD3913"/>
    <w:rsid w:val="00BD586B"/>
    <w:rsid w:val="00BD757F"/>
    <w:rsid w:val="00BE0A12"/>
    <w:rsid w:val="00BE2534"/>
    <w:rsid w:val="00BE366C"/>
    <w:rsid w:val="00BE5A38"/>
    <w:rsid w:val="00BE5B4B"/>
    <w:rsid w:val="00BE6D5F"/>
    <w:rsid w:val="00BE6DDD"/>
    <w:rsid w:val="00BE7161"/>
    <w:rsid w:val="00BE7424"/>
    <w:rsid w:val="00BF1165"/>
    <w:rsid w:val="00BF3F08"/>
    <w:rsid w:val="00BF5927"/>
    <w:rsid w:val="00BF63C1"/>
    <w:rsid w:val="00C03765"/>
    <w:rsid w:val="00C04940"/>
    <w:rsid w:val="00C04AF9"/>
    <w:rsid w:val="00C04E9E"/>
    <w:rsid w:val="00C05061"/>
    <w:rsid w:val="00C0607D"/>
    <w:rsid w:val="00C079D2"/>
    <w:rsid w:val="00C11E25"/>
    <w:rsid w:val="00C16D27"/>
    <w:rsid w:val="00C1725E"/>
    <w:rsid w:val="00C17784"/>
    <w:rsid w:val="00C20E54"/>
    <w:rsid w:val="00C21882"/>
    <w:rsid w:val="00C220EB"/>
    <w:rsid w:val="00C233E0"/>
    <w:rsid w:val="00C24E70"/>
    <w:rsid w:val="00C252B2"/>
    <w:rsid w:val="00C25537"/>
    <w:rsid w:val="00C26F35"/>
    <w:rsid w:val="00C27FE3"/>
    <w:rsid w:val="00C30A02"/>
    <w:rsid w:val="00C30DEC"/>
    <w:rsid w:val="00C30EB6"/>
    <w:rsid w:val="00C3234E"/>
    <w:rsid w:val="00C33C38"/>
    <w:rsid w:val="00C33E5F"/>
    <w:rsid w:val="00C361BA"/>
    <w:rsid w:val="00C4006C"/>
    <w:rsid w:val="00C41D5D"/>
    <w:rsid w:val="00C42D09"/>
    <w:rsid w:val="00C43F89"/>
    <w:rsid w:val="00C44E2B"/>
    <w:rsid w:val="00C45E64"/>
    <w:rsid w:val="00C465D1"/>
    <w:rsid w:val="00C4693A"/>
    <w:rsid w:val="00C4695E"/>
    <w:rsid w:val="00C46BC9"/>
    <w:rsid w:val="00C47166"/>
    <w:rsid w:val="00C5048D"/>
    <w:rsid w:val="00C51571"/>
    <w:rsid w:val="00C51E03"/>
    <w:rsid w:val="00C5222E"/>
    <w:rsid w:val="00C5331F"/>
    <w:rsid w:val="00C547C6"/>
    <w:rsid w:val="00C55781"/>
    <w:rsid w:val="00C55EA2"/>
    <w:rsid w:val="00C60094"/>
    <w:rsid w:val="00C61D94"/>
    <w:rsid w:val="00C62C3D"/>
    <w:rsid w:val="00C6387A"/>
    <w:rsid w:val="00C66C91"/>
    <w:rsid w:val="00C71E99"/>
    <w:rsid w:val="00C72E72"/>
    <w:rsid w:val="00C757D3"/>
    <w:rsid w:val="00C75A42"/>
    <w:rsid w:val="00C76AEA"/>
    <w:rsid w:val="00C76F71"/>
    <w:rsid w:val="00C7700E"/>
    <w:rsid w:val="00C801CC"/>
    <w:rsid w:val="00C8115D"/>
    <w:rsid w:val="00C816D6"/>
    <w:rsid w:val="00C82CD6"/>
    <w:rsid w:val="00C82EB6"/>
    <w:rsid w:val="00C84CDE"/>
    <w:rsid w:val="00C8567F"/>
    <w:rsid w:val="00C85AE1"/>
    <w:rsid w:val="00C85C2A"/>
    <w:rsid w:val="00C85DF2"/>
    <w:rsid w:val="00C86381"/>
    <w:rsid w:val="00C8756C"/>
    <w:rsid w:val="00C9070C"/>
    <w:rsid w:val="00C91061"/>
    <w:rsid w:val="00C9189F"/>
    <w:rsid w:val="00C93163"/>
    <w:rsid w:val="00C93CE9"/>
    <w:rsid w:val="00C93D8E"/>
    <w:rsid w:val="00C93E7F"/>
    <w:rsid w:val="00C951EF"/>
    <w:rsid w:val="00C952FC"/>
    <w:rsid w:val="00C96F41"/>
    <w:rsid w:val="00C9727C"/>
    <w:rsid w:val="00CA2CA1"/>
    <w:rsid w:val="00CA2D90"/>
    <w:rsid w:val="00CA394A"/>
    <w:rsid w:val="00CA4DEC"/>
    <w:rsid w:val="00CA4F05"/>
    <w:rsid w:val="00CA738F"/>
    <w:rsid w:val="00CB074D"/>
    <w:rsid w:val="00CB0DFB"/>
    <w:rsid w:val="00CB34BD"/>
    <w:rsid w:val="00CB3E7A"/>
    <w:rsid w:val="00CB42B8"/>
    <w:rsid w:val="00CB4D6C"/>
    <w:rsid w:val="00CB5B13"/>
    <w:rsid w:val="00CB6243"/>
    <w:rsid w:val="00CB693B"/>
    <w:rsid w:val="00CB6AD7"/>
    <w:rsid w:val="00CB7739"/>
    <w:rsid w:val="00CC0C67"/>
    <w:rsid w:val="00CC18B1"/>
    <w:rsid w:val="00CC1B96"/>
    <w:rsid w:val="00CC1F61"/>
    <w:rsid w:val="00CC265E"/>
    <w:rsid w:val="00CC4C7B"/>
    <w:rsid w:val="00CC5945"/>
    <w:rsid w:val="00CC6529"/>
    <w:rsid w:val="00CC7BC5"/>
    <w:rsid w:val="00CC7FD2"/>
    <w:rsid w:val="00CD1431"/>
    <w:rsid w:val="00CD2609"/>
    <w:rsid w:val="00CD26D3"/>
    <w:rsid w:val="00CD2D5C"/>
    <w:rsid w:val="00CD3F11"/>
    <w:rsid w:val="00CD4981"/>
    <w:rsid w:val="00CD61F8"/>
    <w:rsid w:val="00CD6A42"/>
    <w:rsid w:val="00CD7815"/>
    <w:rsid w:val="00CE0E2D"/>
    <w:rsid w:val="00CE1DCC"/>
    <w:rsid w:val="00CE2935"/>
    <w:rsid w:val="00CE4EB3"/>
    <w:rsid w:val="00CE5C82"/>
    <w:rsid w:val="00CE7C24"/>
    <w:rsid w:val="00CF1124"/>
    <w:rsid w:val="00CF2124"/>
    <w:rsid w:val="00CF3C45"/>
    <w:rsid w:val="00CF3F9D"/>
    <w:rsid w:val="00CF42F4"/>
    <w:rsid w:val="00CF43B0"/>
    <w:rsid w:val="00CF5A5C"/>
    <w:rsid w:val="00CF64B2"/>
    <w:rsid w:val="00CF6EE2"/>
    <w:rsid w:val="00CF72F0"/>
    <w:rsid w:val="00D015AB"/>
    <w:rsid w:val="00D01E5C"/>
    <w:rsid w:val="00D02693"/>
    <w:rsid w:val="00D02A20"/>
    <w:rsid w:val="00D02AF3"/>
    <w:rsid w:val="00D0353E"/>
    <w:rsid w:val="00D10DDE"/>
    <w:rsid w:val="00D130B9"/>
    <w:rsid w:val="00D133D4"/>
    <w:rsid w:val="00D16C13"/>
    <w:rsid w:val="00D16DE3"/>
    <w:rsid w:val="00D17520"/>
    <w:rsid w:val="00D22919"/>
    <w:rsid w:val="00D22D43"/>
    <w:rsid w:val="00D24D35"/>
    <w:rsid w:val="00D268D9"/>
    <w:rsid w:val="00D26F1F"/>
    <w:rsid w:val="00D26F2A"/>
    <w:rsid w:val="00D27C08"/>
    <w:rsid w:val="00D27C19"/>
    <w:rsid w:val="00D30186"/>
    <w:rsid w:val="00D31ED0"/>
    <w:rsid w:val="00D34107"/>
    <w:rsid w:val="00D34AC1"/>
    <w:rsid w:val="00D35D4E"/>
    <w:rsid w:val="00D35E06"/>
    <w:rsid w:val="00D376E6"/>
    <w:rsid w:val="00D40C13"/>
    <w:rsid w:val="00D415A7"/>
    <w:rsid w:val="00D416A4"/>
    <w:rsid w:val="00D41D99"/>
    <w:rsid w:val="00D43B42"/>
    <w:rsid w:val="00D44305"/>
    <w:rsid w:val="00D44517"/>
    <w:rsid w:val="00D462CA"/>
    <w:rsid w:val="00D47CB4"/>
    <w:rsid w:val="00D47F04"/>
    <w:rsid w:val="00D50B42"/>
    <w:rsid w:val="00D51B9D"/>
    <w:rsid w:val="00D51E3A"/>
    <w:rsid w:val="00D52BFF"/>
    <w:rsid w:val="00D54F17"/>
    <w:rsid w:val="00D54F3E"/>
    <w:rsid w:val="00D5698A"/>
    <w:rsid w:val="00D56A1A"/>
    <w:rsid w:val="00D56D3E"/>
    <w:rsid w:val="00D575F9"/>
    <w:rsid w:val="00D57662"/>
    <w:rsid w:val="00D61F55"/>
    <w:rsid w:val="00D631FE"/>
    <w:rsid w:val="00D6364D"/>
    <w:rsid w:val="00D6468D"/>
    <w:rsid w:val="00D654F1"/>
    <w:rsid w:val="00D6619C"/>
    <w:rsid w:val="00D67F20"/>
    <w:rsid w:val="00D67F7E"/>
    <w:rsid w:val="00D704B0"/>
    <w:rsid w:val="00D70DCB"/>
    <w:rsid w:val="00D71802"/>
    <w:rsid w:val="00D71A96"/>
    <w:rsid w:val="00D72011"/>
    <w:rsid w:val="00D72437"/>
    <w:rsid w:val="00D72457"/>
    <w:rsid w:val="00D730A5"/>
    <w:rsid w:val="00D740DF"/>
    <w:rsid w:val="00D74B16"/>
    <w:rsid w:val="00D76134"/>
    <w:rsid w:val="00D769A4"/>
    <w:rsid w:val="00D804DF"/>
    <w:rsid w:val="00D8092D"/>
    <w:rsid w:val="00D81946"/>
    <w:rsid w:val="00D82368"/>
    <w:rsid w:val="00D82843"/>
    <w:rsid w:val="00D834CA"/>
    <w:rsid w:val="00D83C1C"/>
    <w:rsid w:val="00D84C11"/>
    <w:rsid w:val="00D85A46"/>
    <w:rsid w:val="00D879BE"/>
    <w:rsid w:val="00D87D45"/>
    <w:rsid w:val="00D9007D"/>
    <w:rsid w:val="00D90CD4"/>
    <w:rsid w:val="00D912A9"/>
    <w:rsid w:val="00D9351A"/>
    <w:rsid w:val="00D93AE8"/>
    <w:rsid w:val="00D93DBA"/>
    <w:rsid w:val="00D96F63"/>
    <w:rsid w:val="00DA26ED"/>
    <w:rsid w:val="00DA2EFC"/>
    <w:rsid w:val="00DA3384"/>
    <w:rsid w:val="00DA3D81"/>
    <w:rsid w:val="00DA411D"/>
    <w:rsid w:val="00DA4EB9"/>
    <w:rsid w:val="00DA50D2"/>
    <w:rsid w:val="00DA5A3D"/>
    <w:rsid w:val="00DB1413"/>
    <w:rsid w:val="00DB1587"/>
    <w:rsid w:val="00DB1F9D"/>
    <w:rsid w:val="00DB2618"/>
    <w:rsid w:val="00DB2AF8"/>
    <w:rsid w:val="00DB2CDC"/>
    <w:rsid w:val="00DB3EFD"/>
    <w:rsid w:val="00DB41B8"/>
    <w:rsid w:val="00DB47C0"/>
    <w:rsid w:val="00DB4A2A"/>
    <w:rsid w:val="00DB584C"/>
    <w:rsid w:val="00DB5A26"/>
    <w:rsid w:val="00DB6563"/>
    <w:rsid w:val="00DB7274"/>
    <w:rsid w:val="00DB78A0"/>
    <w:rsid w:val="00DC2646"/>
    <w:rsid w:val="00DC45B0"/>
    <w:rsid w:val="00DC5922"/>
    <w:rsid w:val="00DC76D0"/>
    <w:rsid w:val="00DD3295"/>
    <w:rsid w:val="00DD4B78"/>
    <w:rsid w:val="00DD7CFE"/>
    <w:rsid w:val="00DE03F5"/>
    <w:rsid w:val="00DE09BE"/>
    <w:rsid w:val="00DE2154"/>
    <w:rsid w:val="00DE3D8D"/>
    <w:rsid w:val="00DE59A5"/>
    <w:rsid w:val="00DE724A"/>
    <w:rsid w:val="00DF1816"/>
    <w:rsid w:val="00DF284B"/>
    <w:rsid w:val="00DF315B"/>
    <w:rsid w:val="00DF3293"/>
    <w:rsid w:val="00DF3D56"/>
    <w:rsid w:val="00DF3EA0"/>
    <w:rsid w:val="00DF67F6"/>
    <w:rsid w:val="00E00642"/>
    <w:rsid w:val="00E01312"/>
    <w:rsid w:val="00E02842"/>
    <w:rsid w:val="00E03632"/>
    <w:rsid w:val="00E040D9"/>
    <w:rsid w:val="00E05AAB"/>
    <w:rsid w:val="00E064E4"/>
    <w:rsid w:val="00E06A3D"/>
    <w:rsid w:val="00E070AC"/>
    <w:rsid w:val="00E10750"/>
    <w:rsid w:val="00E112A6"/>
    <w:rsid w:val="00E14AA7"/>
    <w:rsid w:val="00E15E68"/>
    <w:rsid w:val="00E160A8"/>
    <w:rsid w:val="00E16FF0"/>
    <w:rsid w:val="00E17B29"/>
    <w:rsid w:val="00E20377"/>
    <w:rsid w:val="00E203C6"/>
    <w:rsid w:val="00E21917"/>
    <w:rsid w:val="00E21E46"/>
    <w:rsid w:val="00E22014"/>
    <w:rsid w:val="00E22076"/>
    <w:rsid w:val="00E235FE"/>
    <w:rsid w:val="00E23B49"/>
    <w:rsid w:val="00E25CB5"/>
    <w:rsid w:val="00E26929"/>
    <w:rsid w:val="00E2712E"/>
    <w:rsid w:val="00E273CC"/>
    <w:rsid w:val="00E300B1"/>
    <w:rsid w:val="00E3013C"/>
    <w:rsid w:val="00E30EDE"/>
    <w:rsid w:val="00E30FE8"/>
    <w:rsid w:val="00E31651"/>
    <w:rsid w:val="00E319A2"/>
    <w:rsid w:val="00E32163"/>
    <w:rsid w:val="00E3397A"/>
    <w:rsid w:val="00E35553"/>
    <w:rsid w:val="00E35D72"/>
    <w:rsid w:val="00E37127"/>
    <w:rsid w:val="00E406DA"/>
    <w:rsid w:val="00E41D3D"/>
    <w:rsid w:val="00E46081"/>
    <w:rsid w:val="00E466E4"/>
    <w:rsid w:val="00E47355"/>
    <w:rsid w:val="00E47E38"/>
    <w:rsid w:val="00E5097D"/>
    <w:rsid w:val="00E51A68"/>
    <w:rsid w:val="00E54E1C"/>
    <w:rsid w:val="00E56051"/>
    <w:rsid w:val="00E56214"/>
    <w:rsid w:val="00E56973"/>
    <w:rsid w:val="00E60174"/>
    <w:rsid w:val="00E60C8B"/>
    <w:rsid w:val="00E62D83"/>
    <w:rsid w:val="00E631C4"/>
    <w:rsid w:val="00E638BC"/>
    <w:rsid w:val="00E65213"/>
    <w:rsid w:val="00E66BF0"/>
    <w:rsid w:val="00E66D93"/>
    <w:rsid w:val="00E70D4D"/>
    <w:rsid w:val="00E75164"/>
    <w:rsid w:val="00E76194"/>
    <w:rsid w:val="00E765F2"/>
    <w:rsid w:val="00E76720"/>
    <w:rsid w:val="00E77739"/>
    <w:rsid w:val="00E81F1E"/>
    <w:rsid w:val="00E82113"/>
    <w:rsid w:val="00E82265"/>
    <w:rsid w:val="00E84180"/>
    <w:rsid w:val="00E85C3C"/>
    <w:rsid w:val="00E85E5D"/>
    <w:rsid w:val="00E867B5"/>
    <w:rsid w:val="00E87861"/>
    <w:rsid w:val="00E90091"/>
    <w:rsid w:val="00E90098"/>
    <w:rsid w:val="00E90645"/>
    <w:rsid w:val="00E90E53"/>
    <w:rsid w:val="00E91D9D"/>
    <w:rsid w:val="00E929AE"/>
    <w:rsid w:val="00E92BB9"/>
    <w:rsid w:val="00E93177"/>
    <w:rsid w:val="00E9352B"/>
    <w:rsid w:val="00E94741"/>
    <w:rsid w:val="00E97FDB"/>
    <w:rsid w:val="00EA008F"/>
    <w:rsid w:val="00EA1352"/>
    <w:rsid w:val="00EB1796"/>
    <w:rsid w:val="00EB1FF2"/>
    <w:rsid w:val="00EB295A"/>
    <w:rsid w:val="00EB373E"/>
    <w:rsid w:val="00EB3CF3"/>
    <w:rsid w:val="00EB4202"/>
    <w:rsid w:val="00EB483E"/>
    <w:rsid w:val="00EB5B59"/>
    <w:rsid w:val="00EB6560"/>
    <w:rsid w:val="00EB6C32"/>
    <w:rsid w:val="00EB6C6B"/>
    <w:rsid w:val="00EC05F8"/>
    <w:rsid w:val="00EC1DA2"/>
    <w:rsid w:val="00EC2526"/>
    <w:rsid w:val="00EC27C4"/>
    <w:rsid w:val="00EC298F"/>
    <w:rsid w:val="00EC343A"/>
    <w:rsid w:val="00EC3C8D"/>
    <w:rsid w:val="00EC3D51"/>
    <w:rsid w:val="00EC40C9"/>
    <w:rsid w:val="00EC4B0A"/>
    <w:rsid w:val="00EC5854"/>
    <w:rsid w:val="00EC7B20"/>
    <w:rsid w:val="00ED0616"/>
    <w:rsid w:val="00ED0883"/>
    <w:rsid w:val="00ED17B8"/>
    <w:rsid w:val="00ED1F74"/>
    <w:rsid w:val="00ED2064"/>
    <w:rsid w:val="00ED3414"/>
    <w:rsid w:val="00ED69CA"/>
    <w:rsid w:val="00ED7D3F"/>
    <w:rsid w:val="00EE1545"/>
    <w:rsid w:val="00EE26CD"/>
    <w:rsid w:val="00EE2AEF"/>
    <w:rsid w:val="00EE2EC3"/>
    <w:rsid w:val="00EE3D33"/>
    <w:rsid w:val="00EE4487"/>
    <w:rsid w:val="00EE45AC"/>
    <w:rsid w:val="00EE504B"/>
    <w:rsid w:val="00EE5F1A"/>
    <w:rsid w:val="00EE5F54"/>
    <w:rsid w:val="00EE6159"/>
    <w:rsid w:val="00EE6389"/>
    <w:rsid w:val="00EE7840"/>
    <w:rsid w:val="00EF0251"/>
    <w:rsid w:val="00EF13B4"/>
    <w:rsid w:val="00EF18AF"/>
    <w:rsid w:val="00EF307E"/>
    <w:rsid w:val="00EF5080"/>
    <w:rsid w:val="00EF53BB"/>
    <w:rsid w:val="00EF6789"/>
    <w:rsid w:val="00EF7521"/>
    <w:rsid w:val="00F008F9"/>
    <w:rsid w:val="00F00A5B"/>
    <w:rsid w:val="00F017A3"/>
    <w:rsid w:val="00F03400"/>
    <w:rsid w:val="00F0369D"/>
    <w:rsid w:val="00F0374A"/>
    <w:rsid w:val="00F07087"/>
    <w:rsid w:val="00F07B96"/>
    <w:rsid w:val="00F07E99"/>
    <w:rsid w:val="00F10D3B"/>
    <w:rsid w:val="00F126BE"/>
    <w:rsid w:val="00F14110"/>
    <w:rsid w:val="00F1468A"/>
    <w:rsid w:val="00F149D2"/>
    <w:rsid w:val="00F15AE6"/>
    <w:rsid w:val="00F16E0D"/>
    <w:rsid w:val="00F16F90"/>
    <w:rsid w:val="00F179FC"/>
    <w:rsid w:val="00F17D98"/>
    <w:rsid w:val="00F17FB0"/>
    <w:rsid w:val="00F205BF"/>
    <w:rsid w:val="00F2095A"/>
    <w:rsid w:val="00F215AE"/>
    <w:rsid w:val="00F21962"/>
    <w:rsid w:val="00F22C34"/>
    <w:rsid w:val="00F269D5"/>
    <w:rsid w:val="00F318EB"/>
    <w:rsid w:val="00F31D30"/>
    <w:rsid w:val="00F32C18"/>
    <w:rsid w:val="00F3458B"/>
    <w:rsid w:val="00F36718"/>
    <w:rsid w:val="00F414CC"/>
    <w:rsid w:val="00F4189E"/>
    <w:rsid w:val="00F41F48"/>
    <w:rsid w:val="00F42C07"/>
    <w:rsid w:val="00F43913"/>
    <w:rsid w:val="00F4574E"/>
    <w:rsid w:val="00F4761E"/>
    <w:rsid w:val="00F47EA6"/>
    <w:rsid w:val="00F50939"/>
    <w:rsid w:val="00F52F65"/>
    <w:rsid w:val="00F546C5"/>
    <w:rsid w:val="00F551F3"/>
    <w:rsid w:val="00F6018A"/>
    <w:rsid w:val="00F60609"/>
    <w:rsid w:val="00F609FB"/>
    <w:rsid w:val="00F60DA9"/>
    <w:rsid w:val="00F61615"/>
    <w:rsid w:val="00F61F7D"/>
    <w:rsid w:val="00F61FC7"/>
    <w:rsid w:val="00F63459"/>
    <w:rsid w:val="00F64DCF"/>
    <w:rsid w:val="00F65A74"/>
    <w:rsid w:val="00F65E14"/>
    <w:rsid w:val="00F661A3"/>
    <w:rsid w:val="00F67EEF"/>
    <w:rsid w:val="00F70C6B"/>
    <w:rsid w:val="00F70CA7"/>
    <w:rsid w:val="00F73732"/>
    <w:rsid w:val="00F73755"/>
    <w:rsid w:val="00F74934"/>
    <w:rsid w:val="00F751E9"/>
    <w:rsid w:val="00F77629"/>
    <w:rsid w:val="00F77743"/>
    <w:rsid w:val="00F81B54"/>
    <w:rsid w:val="00F848DD"/>
    <w:rsid w:val="00F85030"/>
    <w:rsid w:val="00F85524"/>
    <w:rsid w:val="00F866E2"/>
    <w:rsid w:val="00F871DC"/>
    <w:rsid w:val="00F87640"/>
    <w:rsid w:val="00F87CE6"/>
    <w:rsid w:val="00F902F0"/>
    <w:rsid w:val="00F91390"/>
    <w:rsid w:val="00F91C7B"/>
    <w:rsid w:val="00F91ECD"/>
    <w:rsid w:val="00F92B29"/>
    <w:rsid w:val="00F940D5"/>
    <w:rsid w:val="00F94843"/>
    <w:rsid w:val="00F97FBA"/>
    <w:rsid w:val="00FA00AA"/>
    <w:rsid w:val="00FA08DC"/>
    <w:rsid w:val="00FA113D"/>
    <w:rsid w:val="00FA1C09"/>
    <w:rsid w:val="00FA1D15"/>
    <w:rsid w:val="00FA206B"/>
    <w:rsid w:val="00FA22FD"/>
    <w:rsid w:val="00FA3713"/>
    <w:rsid w:val="00FA55F0"/>
    <w:rsid w:val="00FA60E7"/>
    <w:rsid w:val="00FA6FE2"/>
    <w:rsid w:val="00FA7D18"/>
    <w:rsid w:val="00FB019B"/>
    <w:rsid w:val="00FB20D5"/>
    <w:rsid w:val="00FB2ED4"/>
    <w:rsid w:val="00FB3518"/>
    <w:rsid w:val="00FB6AA2"/>
    <w:rsid w:val="00FB77BF"/>
    <w:rsid w:val="00FB7B22"/>
    <w:rsid w:val="00FB7BD6"/>
    <w:rsid w:val="00FC10D2"/>
    <w:rsid w:val="00FC11B4"/>
    <w:rsid w:val="00FC23C3"/>
    <w:rsid w:val="00FC291A"/>
    <w:rsid w:val="00FC47FA"/>
    <w:rsid w:val="00FC5823"/>
    <w:rsid w:val="00FC5AFA"/>
    <w:rsid w:val="00FC7224"/>
    <w:rsid w:val="00FD14D7"/>
    <w:rsid w:val="00FD2492"/>
    <w:rsid w:val="00FD4289"/>
    <w:rsid w:val="00FD53D0"/>
    <w:rsid w:val="00FD7C1F"/>
    <w:rsid w:val="00FE1C17"/>
    <w:rsid w:val="00FE2E8D"/>
    <w:rsid w:val="00FE39BB"/>
    <w:rsid w:val="00FE3D01"/>
    <w:rsid w:val="00FE4601"/>
    <w:rsid w:val="00FE5362"/>
    <w:rsid w:val="00FE54EF"/>
    <w:rsid w:val="00FE68C3"/>
    <w:rsid w:val="00FE6C31"/>
    <w:rsid w:val="00FE71C0"/>
    <w:rsid w:val="00FE7750"/>
    <w:rsid w:val="00FF07EF"/>
    <w:rsid w:val="00FF0BD8"/>
    <w:rsid w:val="00FF13D8"/>
    <w:rsid w:val="00FF1E8B"/>
    <w:rsid w:val="00FF4AD2"/>
    <w:rsid w:val="00FF6695"/>
    <w:rsid w:val="00FF7952"/>
    <w:rsid w:val="00FF79AC"/>
    <w:rsid w:val="00FF7A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Strong" w:semiHidden="0" w:unhideWhenUsed="0" w:qFormat="1"/>
    <w:lsdException w:name="Emphasis" w:semiHidden="0" w:unhideWhenUsed="0" w:qFormat="1"/>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63B0"/>
    <w:pPr>
      <w:widowControl w:val="0"/>
      <w:autoSpaceDE w:val="0"/>
      <w:autoSpaceDN w:val="0"/>
      <w:adjustRightInd w:val="0"/>
    </w:pPr>
  </w:style>
  <w:style w:type="paragraph" w:styleId="1">
    <w:name w:val="heading 1"/>
    <w:basedOn w:val="a0"/>
    <w:next w:val="a0"/>
    <w:qFormat/>
    <w:rsid w:val="009663B0"/>
    <w:pPr>
      <w:keepNext/>
      <w:shd w:val="clear" w:color="auto" w:fill="FFFFFF"/>
      <w:spacing w:before="1378" w:line="274" w:lineRule="exact"/>
      <w:ind w:left="1229" w:right="883"/>
      <w:outlineLvl w:val="0"/>
    </w:pPr>
    <w:rPr>
      <w:color w:val="000000"/>
      <w:spacing w:val="-6"/>
      <w:sz w:val="25"/>
    </w:rPr>
  </w:style>
  <w:style w:type="paragraph" w:styleId="2">
    <w:name w:val="heading 2"/>
    <w:basedOn w:val="a0"/>
    <w:next w:val="a0"/>
    <w:qFormat/>
    <w:rsid w:val="009663B0"/>
    <w:pPr>
      <w:keepNext/>
      <w:shd w:val="clear" w:color="auto" w:fill="FFFFFF"/>
      <w:spacing w:before="120"/>
      <w:ind w:left="91"/>
      <w:jc w:val="center"/>
      <w:outlineLvl w:val="1"/>
    </w:pPr>
    <w:rPr>
      <w:color w:val="000000"/>
      <w:spacing w:val="-3"/>
      <w:sz w:val="25"/>
    </w:rPr>
  </w:style>
  <w:style w:type="paragraph" w:styleId="30">
    <w:name w:val="heading 3"/>
    <w:basedOn w:val="a0"/>
    <w:next w:val="a0"/>
    <w:qFormat/>
    <w:rsid w:val="009663B0"/>
    <w:pPr>
      <w:keepNext/>
      <w:tabs>
        <w:tab w:val="left" w:pos="3768"/>
        <w:tab w:val="left" w:pos="7546"/>
      </w:tabs>
      <w:ind w:right="-23"/>
      <w:jc w:val="both"/>
      <w:outlineLvl w:val="2"/>
    </w:pPr>
    <w:rPr>
      <w:color w:val="000000"/>
      <w:sz w:val="24"/>
    </w:rPr>
  </w:style>
  <w:style w:type="paragraph" w:styleId="40">
    <w:name w:val="heading 4"/>
    <w:basedOn w:val="a0"/>
    <w:next w:val="a0"/>
    <w:qFormat/>
    <w:rsid w:val="009663B0"/>
    <w:pPr>
      <w:keepNext/>
      <w:ind w:right="-23"/>
      <w:outlineLvl w:val="3"/>
    </w:pPr>
    <w:rPr>
      <w:color w:val="000000"/>
      <w:sz w:val="24"/>
    </w:rPr>
  </w:style>
  <w:style w:type="paragraph" w:styleId="5">
    <w:name w:val="heading 5"/>
    <w:basedOn w:val="a0"/>
    <w:next w:val="a0"/>
    <w:qFormat/>
    <w:rsid w:val="009663B0"/>
    <w:pPr>
      <w:keepNext/>
      <w:shd w:val="clear" w:color="auto" w:fill="FFFFFF"/>
      <w:outlineLvl w:val="4"/>
    </w:pPr>
    <w:rPr>
      <w:sz w:val="24"/>
    </w:rPr>
  </w:style>
  <w:style w:type="paragraph" w:styleId="6">
    <w:name w:val="heading 6"/>
    <w:basedOn w:val="a0"/>
    <w:next w:val="a0"/>
    <w:qFormat/>
    <w:rsid w:val="009663B0"/>
    <w:pPr>
      <w:keepNext/>
      <w:shd w:val="clear" w:color="auto" w:fill="FFFFFF"/>
      <w:spacing w:before="1378"/>
      <w:ind w:left="24"/>
      <w:jc w:val="center"/>
      <w:outlineLvl w:val="5"/>
    </w:pPr>
    <w:rPr>
      <w:b/>
      <w:color w:val="000000"/>
      <w:spacing w:val="-6"/>
      <w:sz w:val="24"/>
    </w:rPr>
  </w:style>
  <w:style w:type="paragraph" w:styleId="7">
    <w:name w:val="heading 7"/>
    <w:basedOn w:val="a0"/>
    <w:next w:val="a0"/>
    <w:qFormat/>
    <w:rsid w:val="009663B0"/>
    <w:pPr>
      <w:keepNext/>
      <w:outlineLvl w:val="6"/>
    </w:pPr>
    <w:rPr>
      <w:sz w:val="24"/>
    </w:rPr>
  </w:style>
  <w:style w:type="paragraph" w:styleId="8">
    <w:name w:val="heading 8"/>
    <w:basedOn w:val="a0"/>
    <w:next w:val="a0"/>
    <w:qFormat/>
    <w:rsid w:val="009663B0"/>
    <w:pPr>
      <w:keepNext/>
      <w:shd w:val="clear" w:color="auto" w:fill="FFFFFF"/>
      <w:tabs>
        <w:tab w:val="left" w:leader="underscore" w:pos="5136"/>
      </w:tabs>
      <w:spacing w:line="274" w:lineRule="exact"/>
      <w:ind w:right="72"/>
      <w:jc w:val="right"/>
      <w:outlineLvl w:val="7"/>
    </w:pPr>
    <w:rPr>
      <w:b/>
      <w:i/>
      <w:color w:val="000000"/>
      <w:spacing w:val="-10"/>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Готовый"/>
    <w:basedOn w:val="a0"/>
    <w:rsid w:val="009663B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autoSpaceDN/>
      <w:adjustRightInd/>
    </w:pPr>
    <w:rPr>
      <w:rFonts w:ascii="Courier New" w:hAnsi="Courier New"/>
      <w:snapToGrid w:val="0"/>
    </w:rPr>
  </w:style>
  <w:style w:type="paragraph" w:customStyle="1" w:styleId="1c">
    <w:name w:val="Абзац1 c отступом"/>
    <w:basedOn w:val="a0"/>
    <w:rsid w:val="009663B0"/>
    <w:pPr>
      <w:widowControl/>
      <w:autoSpaceDE/>
      <w:autoSpaceDN/>
      <w:adjustRightInd/>
      <w:spacing w:after="60" w:line="360" w:lineRule="exact"/>
      <w:ind w:firstLine="709"/>
      <w:jc w:val="both"/>
    </w:pPr>
    <w:rPr>
      <w:sz w:val="28"/>
    </w:rPr>
  </w:style>
  <w:style w:type="paragraph" w:styleId="a5">
    <w:name w:val="header"/>
    <w:basedOn w:val="a0"/>
    <w:link w:val="a6"/>
    <w:uiPriority w:val="99"/>
    <w:rsid w:val="008A5D03"/>
    <w:pPr>
      <w:tabs>
        <w:tab w:val="center" w:pos="4677"/>
        <w:tab w:val="right" w:pos="9355"/>
      </w:tabs>
    </w:pPr>
  </w:style>
  <w:style w:type="character" w:styleId="a7">
    <w:name w:val="page number"/>
    <w:basedOn w:val="a1"/>
    <w:rsid w:val="008A5D03"/>
  </w:style>
  <w:style w:type="paragraph" w:styleId="a8">
    <w:name w:val="footer"/>
    <w:basedOn w:val="a0"/>
    <w:link w:val="a9"/>
    <w:uiPriority w:val="99"/>
    <w:rsid w:val="00855E23"/>
    <w:pPr>
      <w:tabs>
        <w:tab w:val="center" w:pos="4677"/>
        <w:tab w:val="right" w:pos="9355"/>
      </w:tabs>
    </w:pPr>
  </w:style>
  <w:style w:type="paragraph" w:customStyle="1" w:styleId="ConsNormal">
    <w:name w:val="ConsNormal"/>
    <w:link w:val="ConsNormal0"/>
    <w:qFormat/>
    <w:rsid w:val="006D0D92"/>
    <w:pPr>
      <w:widowControl w:val="0"/>
      <w:adjustRightInd w:val="0"/>
      <w:ind w:firstLine="720"/>
    </w:pPr>
    <w:rPr>
      <w:rFonts w:ascii="Arial" w:hAnsi="Arial" w:cs="Arial"/>
      <w:sz w:val="24"/>
      <w:szCs w:val="24"/>
    </w:rPr>
  </w:style>
  <w:style w:type="paragraph" w:styleId="aa">
    <w:name w:val="Balloon Text"/>
    <w:basedOn w:val="a0"/>
    <w:semiHidden/>
    <w:rsid w:val="003C6BA2"/>
    <w:rPr>
      <w:rFonts w:ascii="Tahoma" w:hAnsi="Tahoma" w:cs="Tahoma"/>
      <w:sz w:val="16"/>
      <w:szCs w:val="16"/>
    </w:rPr>
  </w:style>
  <w:style w:type="paragraph" w:styleId="ab">
    <w:name w:val="Body Text Indent"/>
    <w:basedOn w:val="a0"/>
    <w:rsid w:val="009E4312"/>
    <w:pPr>
      <w:widowControl/>
      <w:autoSpaceDE/>
      <w:autoSpaceDN/>
      <w:adjustRightInd/>
      <w:jc w:val="center"/>
    </w:pPr>
    <w:rPr>
      <w:b/>
      <w:bCs/>
      <w:sz w:val="28"/>
      <w:szCs w:val="28"/>
      <w:u w:val="single"/>
    </w:rPr>
  </w:style>
  <w:style w:type="paragraph" w:styleId="ac">
    <w:name w:val="Body Text"/>
    <w:basedOn w:val="a0"/>
    <w:rsid w:val="00FC5AFA"/>
    <w:pPr>
      <w:spacing w:after="120"/>
    </w:pPr>
  </w:style>
  <w:style w:type="character" w:styleId="ad">
    <w:name w:val="Strong"/>
    <w:qFormat/>
    <w:rsid w:val="00565B31"/>
    <w:rPr>
      <w:b/>
      <w:bCs/>
    </w:rPr>
  </w:style>
  <w:style w:type="paragraph" w:customStyle="1" w:styleId="ae">
    <w:name w:val="Знак Знак"/>
    <w:basedOn w:val="a0"/>
    <w:rsid w:val="0013123F"/>
    <w:pPr>
      <w:widowControl/>
      <w:autoSpaceDE/>
      <w:autoSpaceDN/>
      <w:adjustRightInd/>
      <w:spacing w:after="160" w:line="240" w:lineRule="exact"/>
    </w:pPr>
    <w:rPr>
      <w:rFonts w:ascii="Verdana" w:hAnsi="Verdana" w:cs="Verdana"/>
      <w:lang w:val="en-US" w:eastAsia="en-US"/>
    </w:rPr>
  </w:style>
  <w:style w:type="paragraph" w:customStyle="1" w:styleId="af">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82237F"/>
    <w:pPr>
      <w:autoSpaceDE/>
      <w:autoSpaceDN/>
      <w:spacing w:after="160" w:line="240" w:lineRule="exact"/>
      <w:jc w:val="right"/>
    </w:pPr>
    <w:rPr>
      <w:lang w:val="en-GB" w:eastAsia="en-US"/>
    </w:rPr>
  </w:style>
  <w:style w:type="paragraph" w:customStyle="1" w:styleId="ConsPlusCell">
    <w:name w:val="ConsPlusCell"/>
    <w:rsid w:val="00390F28"/>
    <w:pPr>
      <w:widowControl w:val="0"/>
      <w:autoSpaceDE w:val="0"/>
      <w:autoSpaceDN w:val="0"/>
      <w:adjustRightInd w:val="0"/>
    </w:pPr>
    <w:rPr>
      <w:rFonts w:ascii="Arial" w:hAnsi="Arial" w:cs="Arial"/>
    </w:rPr>
  </w:style>
  <w:style w:type="paragraph" w:styleId="20">
    <w:name w:val="Body Text 2"/>
    <w:basedOn w:val="a0"/>
    <w:link w:val="21"/>
    <w:rsid w:val="00722FB4"/>
    <w:pPr>
      <w:spacing w:after="120" w:line="480" w:lineRule="auto"/>
      <w:ind w:left="142"/>
      <w:jc w:val="right"/>
    </w:pPr>
  </w:style>
  <w:style w:type="character" w:customStyle="1" w:styleId="21">
    <w:name w:val="Основной текст 2 Знак"/>
    <w:link w:val="20"/>
    <w:rsid w:val="00722FB4"/>
    <w:rPr>
      <w:lang w:val="ru-RU" w:eastAsia="ru-RU" w:bidi="ar-SA"/>
    </w:rPr>
  </w:style>
  <w:style w:type="paragraph" w:customStyle="1" w:styleId="ConsPlusNonformat">
    <w:name w:val="ConsPlusNonformat"/>
    <w:uiPriority w:val="99"/>
    <w:rsid w:val="00235EDA"/>
    <w:pPr>
      <w:widowControl w:val="0"/>
      <w:autoSpaceDE w:val="0"/>
      <w:autoSpaceDN w:val="0"/>
      <w:adjustRightInd w:val="0"/>
    </w:pPr>
    <w:rPr>
      <w:rFonts w:ascii="Courier New" w:hAnsi="Courier New" w:cs="Courier New"/>
    </w:rPr>
  </w:style>
  <w:style w:type="paragraph" w:styleId="22">
    <w:name w:val="Body Text Indent 2"/>
    <w:basedOn w:val="a0"/>
    <w:rsid w:val="00AA7685"/>
    <w:pPr>
      <w:spacing w:after="120" w:line="480" w:lineRule="auto"/>
      <w:ind w:left="283"/>
    </w:pPr>
  </w:style>
  <w:style w:type="paragraph" w:customStyle="1" w:styleId="FR1">
    <w:name w:val="FR1"/>
    <w:rsid w:val="00AA7685"/>
    <w:pPr>
      <w:widowControl w:val="0"/>
      <w:autoSpaceDE w:val="0"/>
      <w:autoSpaceDN w:val="0"/>
      <w:adjustRightInd w:val="0"/>
      <w:spacing w:line="260" w:lineRule="auto"/>
      <w:ind w:left="40" w:firstLine="560"/>
      <w:jc w:val="both"/>
    </w:pPr>
    <w:rPr>
      <w:rFonts w:ascii="Arial" w:hAnsi="Arial" w:cs="Arial"/>
      <w:sz w:val="22"/>
      <w:szCs w:val="22"/>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7685"/>
    <w:pPr>
      <w:autoSpaceDE/>
      <w:autoSpaceDN/>
      <w:spacing w:after="160" w:line="240" w:lineRule="exact"/>
      <w:jc w:val="right"/>
    </w:pPr>
    <w:rPr>
      <w:lang w:val="en-GB" w:eastAsia="en-US"/>
    </w:rPr>
  </w:style>
  <w:style w:type="paragraph" w:customStyle="1" w:styleId="31">
    <w:name w:val="Основной текст 31"/>
    <w:basedOn w:val="a0"/>
    <w:rsid w:val="00B20705"/>
    <w:pPr>
      <w:widowControl/>
      <w:overflowPunct w:val="0"/>
      <w:ind w:right="991"/>
      <w:jc w:val="both"/>
      <w:textAlignment w:val="baseline"/>
    </w:pPr>
    <w:rPr>
      <w:rFonts w:ascii="Arial" w:hAnsi="Arial"/>
      <w:sz w:val="24"/>
    </w:rPr>
  </w:style>
  <w:style w:type="paragraph" w:customStyle="1" w:styleId="af1">
    <w:name w:val="Знак Знак Знак Знак"/>
    <w:basedOn w:val="a0"/>
    <w:rsid w:val="002D49F8"/>
    <w:pPr>
      <w:widowControl/>
      <w:autoSpaceDE/>
      <w:autoSpaceDN/>
      <w:adjustRightInd/>
      <w:spacing w:after="160" w:line="240" w:lineRule="exact"/>
    </w:pPr>
    <w:rPr>
      <w:rFonts w:ascii="Verdana" w:hAnsi="Verdana" w:cs="Verdana"/>
      <w:lang w:val="en-US" w:eastAsia="en-US"/>
    </w:rPr>
  </w:style>
  <w:style w:type="paragraph" w:customStyle="1" w:styleId="ConsPlusNormal">
    <w:name w:val="ConsPlusNormal"/>
    <w:link w:val="ConsPlusNormal0"/>
    <w:qFormat/>
    <w:rsid w:val="00F871DC"/>
    <w:pPr>
      <w:autoSpaceDE w:val="0"/>
      <w:autoSpaceDN w:val="0"/>
      <w:adjustRightInd w:val="0"/>
      <w:ind w:firstLine="720"/>
    </w:pPr>
    <w:rPr>
      <w:rFonts w:ascii="Arial" w:hAnsi="Arial" w:cs="Arial"/>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F871DC"/>
    <w:pPr>
      <w:autoSpaceDE/>
      <w:autoSpaceDN/>
      <w:spacing w:after="160" w:line="240" w:lineRule="exact"/>
      <w:jc w:val="right"/>
    </w:pPr>
    <w:rPr>
      <w:lang w:val="en-GB" w:eastAsia="en-US"/>
    </w:rPr>
  </w:style>
  <w:style w:type="paragraph" w:customStyle="1" w:styleId="10">
    <w:name w:val="Обычный1"/>
    <w:rsid w:val="008D6EB8"/>
    <w:pPr>
      <w:widowControl w:val="0"/>
      <w:ind w:firstLine="400"/>
      <w:jc w:val="both"/>
    </w:pPr>
    <w:rPr>
      <w:snapToGrid w:val="0"/>
      <w:sz w:val="24"/>
    </w:rPr>
  </w:style>
  <w:style w:type="paragraph" w:customStyle="1" w:styleId="11">
    <w:name w:val="Основной текст с отступом1"/>
    <w:basedOn w:val="10"/>
    <w:rsid w:val="008D6EB8"/>
    <w:pPr>
      <w:widowControl/>
      <w:spacing w:before="209" w:after="209"/>
      <w:ind w:left="209" w:right="209" w:firstLine="0"/>
      <w:jc w:val="left"/>
    </w:pPr>
    <w:rPr>
      <w:snapToGrid/>
    </w:rPr>
  </w:style>
  <w:style w:type="paragraph" w:customStyle="1" w:styleId="-">
    <w:name w:val="Контракт-пункт"/>
    <w:basedOn w:val="a0"/>
    <w:rsid w:val="008D6EB8"/>
    <w:pPr>
      <w:widowControl/>
      <w:tabs>
        <w:tab w:val="num" w:pos="360"/>
      </w:tabs>
      <w:autoSpaceDE/>
      <w:autoSpaceDN/>
      <w:adjustRightInd/>
      <w:jc w:val="both"/>
    </w:pPr>
    <w:rPr>
      <w:sz w:val="24"/>
      <w:szCs w:val="24"/>
    </w:rPr>
  </w:style>
  <w:style w:type="paragraph" w:customStyle="1" w:styleId="12">
    <w:name w:val="Абзац1"/>
    <w:basedOn w:val="a0"/>
    <w:rsid w:val="00ED7D3F"/>
    <w:pPr>
      <w:widowControl/>
      <w:autoSpaceDE/>
      <w:autoSpaceDN/>
      <w:adjustRightInd/>
      <w:spacing w:after="60" w:line="360" w:lineRule="exact"/>
      <w:ind w:firstLine="709"/>
      <w:jc w:val="both"/>
    </w:pPr>
    <w:rPr>
      <w:sz w:val="28"/>
    </w:rPr>
  </w:style>
  <w:style w:type="table" w:styleId="af3">
    <w:name w:val="Table Grid"/>
    <w:basedOn w:val="a2"/>
    <w:uiPriority w:val="39"/>
    <w:rsid w:val="00195609"/>
    <w:rPr>
      <w:rFonts w:ascii="ＭＳ 明朝 (Основной текст темы (ази" w:eastAsia="ＭＳ 明朝 (Основной текст темы (ази" w:hAnsi="Cambr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annotation reference"/>
    <w:rsid w:val="00DA50D2"/>
    <w:rPr>
      <w:sz w:val="16"/>
      <w:szCs w:val="16"/>
    </w:rPr>
  </w:style>
  <w:style w:type="paragraph" w:styleId="af5">
    <w:name w:val="annotation text"/>
    <w:basedOn w:val="a0"/>
    <w:link w:val="af6"/>
    <w:rsid w:val="00DA50D2"/>
  </w:style>
  <w:style w:type="character" w:customStyle="1" w:styleId="af6">
    <w:name w:val="Текст примечания Знак"/>
    <w:basedOn w:val="a1"/>
    <w:link w:val="af5"/>
    <w:rsid w:val="00DA50D2"/>
  </w:style>
  <w:style w:type="paragraph" w:styleId="af7">
    <w:name w:val="annotation subject"/>
    <w:basedOn w:val="af5"/>
    <w:next w:val="af5"/>
    <w:link w:val="af8"/>
    <w:rsid w:val="00DA50D2"/>
    <w:rPr>
      <w:b/>
      <w:bCs/>
    </w:rPr>
  </w:style>
  <w:style w:type="character" w:customStyle="1" w:styleId="af8">
    <w:name w:val="Тема примечания Знак"/>
    <w:link w:val="af7"/>
    <w:rsid w:val="00DA50D2"/>
    <w:rPr>
      <w:b/>
      <w:bCs/>
    </w:rPr>
  </w:style>
  <w:style w:type="character" w:customStyle="1" w:styleId="ConsPlusNormal0">
    <w:name w:val="ConsPlusNormal Знак"/>
    <w:link w:val="ConsPlusNormal"/>
    <w:locked/>
    <w:rsid w:val="00C46BC9"/>
    <w:rPr>
      <w:rFonts w:ascii="Arial" w:hAnsi="Arial" w:cs="Arial"/>
    </w:rPr>
  </w:style>
  <w:style w:type="character" w:customStyle="1" w:styleId="a9">
    <w:name w:val="Нижний колонтитул Знак"/>
    <w:link w:val="a8"/>
    <w:uiPriority w:val="99"/>
    <w:rsid w:val="007F1D2B"/>
  </w:style>
  <w:style w:type="paragraph" w:styleId="af9">
    <w:name w:val="List Paragraph"/>
    <w:aliases w:val="Bullet List,FooterText,numbered,ТЗ список,Абзац списка литеральный,Абзац основного текста,Use Case List Paragraph,Маркер,Булет1,1Булет,Paragraphe de liste1,Bulletr List Paragraph,Нумерованный список оглавления,List Paragraph,Bullet Number"/>
    <w:basedOn w:val="a0"/>
    <w:link w:val="afa"/>
    <w:uiPriority w:val="34"/>
    <w:qFormat/>
    <w:rsid w:val="0089752B"/>
    <w:pPr>
      <w:ind w:left="720"/>
      <w:contextualSpacing/>
    </w:pPr>
  </w:style>
  <w:style w:type="character" w:styleId="afb">
    <w:name w:val="Hyperlink"/>
    <w:basedOn w:val="a1"/>
    <w:unhideWhenUsed/>
    <w:rsid w:val="0089752B"/>
    <w:rPr>
      <w:color w:val="0000FF" w:themeColor="hyperlink"/>
      <w:u w:val="single"/>
    </w:rPr>
  </w:style>
  <w:style w:type="table" w:customStyle="1" w:styleId="13">
    <w:name w:val="Сетка таблицы1"/>
    <w:basedOn w:val="a2"/>
    <w:next w:val="af3"/>
    <w:uiPriority w:val="59"/>
    <w:rsid w:val="00F32C1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Верхний колонтитул Знак"/>
    <w:basedOn w:val="a1"/>
    <w:link w:val="a5"/>
    <w:uiPriority w:val="99"/>
    <w:rsid w:val="00D02A20"/>
  </w:style>
  <w:style w:type="paragraph" w:styleId="afc">
    <w:name w:val="No Spacing"/>
    <w:link w:val="afd"/>
    <w:uiPriority w:val="1"/>
    <w:qFormat/>
    <w:rsid w:val="00AC45ED"/>
    <w:pPr>
      <w:widowControl w:val="0"/>
      <w:autoSpaceDE w:val="0"/>
      <w:autoSpaceDN w:val="0"/>
      <w:adjustRightInd w:val="0"/>
    </w:pPr>
  </w:style>
  <w:style w:type="character" w:customStyle="1" w:styleId="afd">
    <w:name w:val="Без интервала Знак"/>
    <w:link w:val="afc"/>
    <w:uiPriority w:val="1"/>
    <w:locked/>
    <w:rsid w:val="005C60FA"/>
  </w:style>
  <w:style w:type="paragraph" w:styleId="32">
    <w:name w:val="Body Text Indent 3"/>
    <w:basedOn w:val="a0"/>
    <w:link w:val="33"/>
    <w:uiPriority w:val="99"/>
    <w:rsid w:val="00EE5F1A"/>
    <w:pPr>
      <w:widowControl/>
      <w:adjustRightInd/>
      <w:spacing w:after="120"/>
      <w:ind w:left="283"/>
    </w:pPr>
    <w:rPr>
      <w:sz w:val="16"/>
      <w:szCs w:val="16"/>
    </w:rPr>
  </w:style>
  <w:style w:type="character" w:customStyle="1" w:styleId="33">
    <w:name w:val="Основной текст с отступом 3 Знак"/>
    <w:basedOn w:val="a1"/>
    <w:link w:val="32"/>
    <w:uiPriority w:val="99"/>
    <w:rsid w:val="00EE5F1A"/>
    <w:rPr>
      <w:sz w:val="16"/>
      <w:szCs w:val="16"/>
    </w:rPr>
  </w:style>
  <w:style w:type="character" w:customStyle="1" w:styleId="user-accountname">
    <w:name w:val="user-account__name"/>
    <w:basedOn w:val="a1"/>
    <w:rsid w:val="00204237"/>
  </w:style>
  <w:style w:type="paragraph" w:customStyle="1" w:styleId="3">
    <w:name w:val="Стиль3"/>
    <w:basedOn w:val="ac"/>
    <w:link w:val="34"/>
    <w:qFormat/>
    <w:rsid w:val="001A5FD5"/>
    <w:pPr>
      <w:widowControl/>
      <w:numPr>
        <w:ilvl w:val="1"/>
        <w:numId w:val="1"/>
      </w:numPr>
      <w:autoSpaceDE/>
      <w:autoSpaceDN/>
      <w:adjustRightInd/>
      <w:spacing w:after="0"/>
      <w:jc w:val="both"/>
    </w:pPr>
    <w:rPr>
      <w:sz w:val="24"/>
      <w:szCs w:val="24"/>
    </w:rPr>
  </w:style>
  <w:style w:type="paragraph" w:customStyle="1" w:styleId="4">
    <w:name w:val="Стиль4"/>
    <w:basedOn w:val="a0"/>
    <w:qFormat/>
    <w:rsid w:val="001A5FD5"/>
    <w:pPr>
      <w:widowControl/>
      <w:numPr>
        <w:numId w:val="1"/>
      </w:numPr>
      <w:tabs>
        <w:tab w:val="left" w:pos="284"/>
      </w:tabs>
      <w:autoSpaceDE/>
      <w:autoSpaceDN/>
      <w:adjustRightInd/>
      <w:spacing w:before="120"/>
      <w:ind w:left="0" w:firstLine="0"/>
      <w:jc w:val="center"/>
    </w:pPr>
    <w:rPr>
      <w:caps/>
      <w:sz w:val="24"/>
      <w:szCs w:val="24"/>
    </w:rPr>
  </w:style>
  <w:style w:type="character" w:customStyle="1" w:styleId="34">
    <w:name w:val="Стиль3 Знак"/>
    <w:link w:val="3"/>
    <w:rsid w:val="001A5FD5"/>
    <w:rPr>
      <w:sz w:val="24"/>
      <w:szCs w:val="24"/>
    </w:rPr>
  </w:style>
  <w:style w:type="character" w:customStyle="1" w:styleId="ConsNormal0">
    <w:name w:val="ConsNormal Знак"/>
    <w:link w:val="ConsNormal"/>
    <w:rsid w:val="00C72E72"/>
    <w:rPr>
      <w:rFonts w:ascii="Arial" w:hAnsi="Arial" w:cs="Arial"/>
      <w:sz w:val="24"/>
      <w:szCs w:val="24"/>
    </w:rPr>
  </w:style>
  <w:style w:type="paragraph" w:customStyle="1" w:styleId="ConsCell">
    <w:name w:val="ConsCell"/>
    <w:basedOn w:val="a0"/>
    <w:rsid w:val="00C72E72"/>
    <w:pPr>
      <w:widowControl/>
      <w:adjustRightInd/>
    </w:pPr>
    <w:rPr>
      <w:rFonts w:ascii="Arial" w:hAnsi="Arial" w:cs="Arial"/>
    </w:rPr>
  </w:style>
  <w:style w:type="paragraph" w:customStyle="1" w:styleId="23">
    <w:name w:val="Основной текст с отступом2"/>
    <w:basedOn w:val="a0"/>
    <w:rsid w:val="00C72E72"/>
    <w:pPr>
      <w:widowControl/>
      <w:autoSpaceDE/>
      <w:autoSpaceDN/>
      <w:adjustRightInd/>
      <w:spacing w:before="209" w:after="209"/>
      <w:ind w:left="209" w:right="209"/>
    </w:pPr>
    <w:rPr>
      <w:sz w:val="24"/>
    </w:rPr>
  </w:style>
  <w:style w:type="paragraph" w:customStyle="1" w:styleId="Standard">
    <w:name w:val="Standard"/>
    <w:rsid w:val="002B6F4F"/>
    <w:pPr>
      <w:suppressAutoHyphens/>
      <w:autoSpaceDN w:val="0"/>
    </w:pPr>
    <w:rPr>
      <w:rFonts w:ascii="Liberation Serif" w:eastAsia="NSimSun" w:hAnsi="Liberation Serif" w:cs="Arial"/>
      <w:kern w:val="3"/>
      <w:sz w:val="24"/>
      <w:szCs w:val="24"/>
      <w:lang w:eastAsia="zh-CN" w:bidi="hi-IN"/>
    </w:rPr>
  </w:style>
  <w:style w:type="character" w:customStyle="1" w:styleId="FontStyle54">
    <w:name w:val="Font Style54"/>
    <w:uiPriority w:val="99"/>
    <w:rsid w:val="00255736"/>
    <w:rPr>
      <w:rFonts w:ascii="Times New Roman" w:hAnsi="Times New Roman" w:cs="Times New Roman"/>
      <w:sz w:val="20"/>
      <w:szCs w:val="20"/>
    </w:rPr>
  </w:style>
  <w:style w:type="character" w:customStyle="1" w:styleId="afe">
    <w:name w:val="Обычный (веб) Знак"/>
    <w:aliases w:val="Обычный (Web)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 Знак1,Знак Знак Знак1 Знак"/>
    <w:link w:val="aff"/>
    <w:uiPriority w:val="99"/>
    <w:locked/>
    <w:rsid w:val="00CF3F9D"/>
    <w:rPr>
      <w:rFonts w:eastAsia="Calibri"/>
      <w:sz w:val="24"/>
      <w:lang w:val="x-none" w:eastAsia="x-none"/>
    </w:rPr>
  </w:style>
  <w:style w:type="paragraph" w:styleId="aff">
    <w:name w:val="Normal (Web)"/>
    <w:aliases w:val="Обычный (Web),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w:basedOn w:val="a0"/>
    <w:link w:val="afe"/>
    <w:uiPriority w:val="99"/>
    <w:rsid w:val="00CF3F9D"/>
    <w:pPr>
      <w:widowControl/>
      <w:autoSpaceDE/>
      <w:autoSpaceDN/>
      <w:adjustRightInd/>
      <w:ind w:left="-709" w:right="-766" w:firstLine="709"/>
      <w:jc w:val="both"/>
    </w:pPr>
    <w:rPr>
      <w:rFonts w:eastAsia="Calibri"/>
      <w:sz w:val="24"/>
      <w:lang w:val="x-none" w:eastAsia="x-none"/>
    </w:rPr>
  </w:style>
  <w:style w:type="paragraph" w:customStyle="1" w:styleId="35">
    <w:name w:val="Основной текст с отступом3"/>
    <w:basedOn w:val="a0"/>
    <w:rsid w:val="00EC3D51"/>
    <w:pPr>
      <w:widowControl/>
      <w:autoSpaceDE/>
      <w:autoSpaceDN/>
      <w:adjustRightInd/>
      <w:spacing w:before="209" w:after="209"/>
      <w:ind w:left="209" w:right="209"/>
    </w:pPr>
    <w:rPr>
      <w:sz w:val="24"/>
    </w:rPr>
  </w:style>
  <w:style w:type="character" w:customStyle="1" w:styleId="aff0">
    <w:name w:val="* Текст таблицы Знак"/>
    <w:link w:val="aff1"/>
    <w:locked/>
    <w:rsid w:val="00EC4B0A"/>
    <w:rPr>
      <w:sz w:val="28"/>
      <w:lang w:val="x-none" w:eastAsia="en-US"/>
    </w:rPr>
  </w:style>
  <w:style w:type="paragraph" w:customStyle="1" w:styleId="aff1">
    <w:name w:val="* Текст таблицы"/>
    <w:basedOn w:val="a0"/>
    <w:link w:val="aff0"/>
    <w:qFormat/>
    <w:rsid w:val="00EC4B0A"/>
    <w:pPr>
      <w:widowControl/>
      <w:autoSpaceDE/>
      <w:autoSpaceDN/>
      <w:adjustRightInd/>
      <w:spacing w:line="360" w:lineRule="auto"/>
      <w:jc w:val="both"/>
    </w:pPr>
    <w:rPr>
      <w:sz w:val="28"/>
      <w:lang w:val="x-none" w:eastAsia="en-US"/>
    </w:rPr>
  </w:style>
  <w:style w:type="character" w:customStyle="1" w:styleId="aff2">
    <w:name w:val="*Текст таблицы Знак"/>
    <w:basedOn w:val="a1"/>
    <w:link w:val="aff3"/>
    <w:locked/>
    <w:rsid w:val="00EC4B0A"/>
    <w:rPr>
      <w:sz w:val="24"/>
      <w:szCs w:val="24"/>
    </w:rPr>
  </w:style>
  <w:style w:type="paragraph" w:customStyle="1" w:styleId="aff3">
    <w:name w:val="*Текст таблицы"/>
    <w:basedOn w:val="a0"/>
    <w:link w:val="aff2"/>
    <w:qFormat/>
    <w:rsid w:val="00EC4B0A"/>
    <w:pPr>
      <w:widowControl/>
      <w:autoSpaceDE/>
      <w:autoSpaceDN/>
      <w:adjustRightInd/>
    </w:pPr>
    <w:rPr>
      <w:sz w:val="24"/>
      <w:szCs w:val="24"/>
    </w:rPr>
  </w:style>
  <w:style w:type="character" w:customStyle="1" w:styleId="aff4">
    <w:name w:val="*Марк.сп в таблице Знак"/>
    <w:basedOn w:val="aff2"/>
    <w:link w:val="a"/>
    <w:locked/>
    <w:rsid w:val="00EC4B0A"/>
    <w:rPr>
      <w:sz w:val="24"/>
      <w:szCs w:val="24"/>
    </w:rPr>
  </w:style>
  <w:style w:type="paragraph" w:customStyle="1" w:styleId="a">
    <w:name w:val="*Марк.сп в таблице"/>
    <w:basedOn w:val="aff3"/>
    <w:link w:val="aff4"/>
    <w:qFormat/>
    <w:rsid w:val="00EC4B0A"/>
    <w:pPr>
      <w:numPr>
        <w:numId w:val="7"/>
      </w:numPr>
      <w:ind w:left="396" w:hanging="283"/>
    </w:pPr>
  </w:style>
  <w:style w:type="paragraph" w:customStyle="1" w:styleId="Style21">
    <w:name w:val="Style21"/>
    <w:basedOn w:val="a0"/>
    <w:uiPriority w:val="99"/>
    <w:rsid w:val="00A36532"/>
    <w:pPr>
      <w:spacing w:line="235" w:lineRule="exact"/>
      <w:ind w:firstLine="499"/>
      <w:jc w:val="both"/>
    </w:pPr>
    <w:rPr>
      <w:sz w:val="24"/>
      <w:szCs w:val="24"/>
    </w:rPr>
  </w:style>
  <w:style w:type="character" w:customStyle="1" w:styleId="afa">
    <w:name w:val="Абзац списка Знак"/>
    <w:aliases w:val="Bullet List Знак,FooterText Знак,numbered Знак,ТЗ список Знак,Абзац списка литеральный Знак,Абзац основного текста Знак,Use Case List Paragraph Знак,Маркер Знак,Булет1 Знак,1Булет Знак,Paragraphe de liste1 Знак,List Paragraph Знак"/>
    <w:link w:val="af9"/>
    <w:uiPriority w:val="34"/>
    <w:qFormat/>
    <w:locked/>
    <w:rsid w:val="00A36532"/>
  </w:style>
  <w:style w:type="paragraph" w:customStyle="1" w:styleId="41">
    <w:name w:val="Основной текст с отступом4"/>
    <w:basedOn w:val="a0"/>
    <w:rsid w:val="004B5872"/>
    <w:pPr>
      <w:widowControl/>
      <w:autoSpaceDE/>
      <w:autoSpaceDN/>
      <w:adjustRightInd/>
      <w:spacing w:before="209" w:after="209"/>
      <w:ind w:left="209" w:right="209"/>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Strong" w:semiHidden="0" w:unhideWhenUsed="0" w:qFormat="1"/>
    <w:lsdException w:name="Emphasis" w:semiHidden="0" w:unhideWhenUsed="0" w:qFormat="1"/>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63B0"/>
    <w:pPr>
      <w:widowControl w:val="0"/>
      <w:autoSpaceDE w:val="0"/>
      <w:autoSpaceDN w:val="0"/>
      <w:adjustRightInd w:val="0"/>
    </w:pPr>
  </w:style>
  <w:style w:type="paragraph" w:styleId="1">
    <w:name w:val="heading 1"/>
    <w:basedOn w:val="a0"/>
    <w:next w:val="a0"/>
    <w:qFormat/>
    <w:rsid w:val="009663B0"/>
    <w:pPr>
      <w:keepNext/>
      <w:shd w:val="clear" w:color="auto" w:fill="FFFFFF"/>
      <w:spacing w:before="1378" w:line="274" w:lineRule="exact"/>
      <w:ind w:left="1229" w:right="883"/>
      <w:outlineLvl w:val="0"/>
    </w:pPr>
    <w:rPr>
      <w:color w:val="000000"/>
      <w:spacing w:val="-6"/>
      <w:sz w:val="25"/>
    </w:rPr>
  </w:style>
  <w:style w:type="paragraph" w:styleId="2">
    <w:name w:val="heading 2"/>
    <w:basedOn w:val="a0"/>
    <w:next w:val="a0"/>
    <w:qFormat/>
    <w:rsid w:val="009663B0"/>
    <w:pPr>
      <w:keepNext/>
      <w:shd w:val="clear" w:color="auto" w:fill="FFFFFF"/>
      <w:spacing w:before="120"/>
      <w:ind w:left="91"/>
      <w:jc w:val="center"/>
      <w:outlineLvl w:val="1"/>
    </w:pPr>
    <w:rPr>
      <w:color w:val="000000"/>
      <w:spacing w:val="-3"/>
      <w:sz w:val="25"/>
    </w:rPr>
  </w:style>
  <w:style w:type="paragraph" w:styleId="30">
    <w:name w:val="heading 3"/>
    <w:basedOn w:val="a0"/>
    <w:next w:val="a0"/>
    <w:qFormat/>
    <w:rsid w:val="009663B0"/>
    <w:pPr>
      <w:keepNext/>
      <w:tabs>
        <w:tab w:val="left" w:pos="3768"/>
        <w:tab w:val="left" w:pos="7546"/>
      </w:tabs>
      <w:ind w:right="-23"/>
      <w:jc w:val="both"/>
      <w:outlineLvl w:val="2"/>
    </w:pPr>
    <w:rPr>
      <w:color w:val="000000"/>
      <w:sz w:val="24"/>
    </w:rPr>
  </w:style>
  <w:style w:type="paragraph" w:styleId="40">
    <w:name w:val="heading 4"/>
    <w:basedOn w:val="a0"/>
    <w:next w:val="a0"/>
    <w:qFormat/>
    <w:rsid w:val="009663B0"/>
    <w:pPr>
      <w:keepNext/>
      <w:ind w:right="-23"/>
      <w:outlineLvl w:val="3"/>
    </w:pPr>
    <w:rPr>
      <w:color w:val="000000"/>
      <w:sz w:val="24"/>
    </w:rPr>
  </w:style>
  <w:style w:type="paragraph" w:styleId="5">
    <w:name w:val="heading 5"/>
    <w:basedOn w:val="a0"/>
    <w:next w:val="a0"/>
    <w:qFormat/>
    <w:rsid w:val="009663B0"/>
    <w:pPr>
      <w:keepNext/>
      <w:shd w:val="clear" w:color="auto" w:fill="FFFFFF"/>
      <w:outlineLvl w:val="4"/>
    </w:pPr>
    <w:rPr>
      <w:sz w:val="24"/>
    </w:rPr>
  </w:style>
  <w:style w:type="paragraph" w:styleId="6">
    <w:name w:val="heading 6"/>
    <w:basedOn w:val="a0"/>
    <w:next w:val="a0"/>
    <w:qFormat/>
    <w:rsid w:val="009663B0"/>
    <w:pPr>
      <w:keepNext/>
      <w:shd w:val="clear" w:color="auto" w:fill="FFFFFF"/>
      <w:spacing w:before="1378"/>
      <w:ind w:left="24"/>
      <w:jc w:val="center"/>
      <w:outlineLvl w:val="5"/>
    </w:pPr>
    <w:rPr>
      <w:b/>
      <w:color w:val="000000"/>
      <w:spacing w:val="-6"/>
      <w:sz w:val="24"/>
    </w:rPr>
  </w:style>
  <w:style w:type="paragraph" w:styleId="7">
    <w:name w:val="heading 7"/>
    <w:basedOn w:val="a0"/>
    <w:next w:val="a0"/>
    <w:qFormat/>
    <w:rsid w:val="009663B0"/>
    <w:pPr>
      <w:keepNext/>
      <w:outlineLvl w:val="6"/>
    </w:pPr>
    <w:rPr>
      <w:sz w:val="24"/>
    </w:rPr>
  </w:style>
  <w:style w:type="paragraph" w:styleId="8">
    <w:name w:val="heading 8"/>
    <w:basedOn w:val="a0"/>
    <w:next w:val="a0"/>
    <w:qFormat/>
    <w:rsid w:val="009663B0"/>
    <w:pPr>
      <w:keepNext/>
      <w:shd w:val="clear" w:color="auto" w:fill="FFFFFF"/>
      <w:tabs>
        <w:tab w:val="left" w:leader="underscore" w:pos="5136"/>
      </w:tabs>
      <w:spacing w:line="274" w:lineRule="exact"/>
      <w:ind w:right="72"/>
      <w:jc w:val="right"/>
      <w:outlineLvl w:val="7"/>
    </w:pPr>
    <w:rPr>
      <w:b/>
      <w:i/>
      <w:color w:val="000000"/>
      <w:spacing w:val="-10"/>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Готовый"/>
    <w:basedOn w:val="a0"/>
    <w:rsid w:val="009663B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autoSpaceDN/>
      <w:adjustRightInd/>
    </w:pPr>
    <w:rPr>
      <w:rFonts w:ascii="Courier New" w:hAnsi="Courier New"/>
      <w:snapToGrid w:val="0"/>
    </w:rPr>
  </w:style>
  <w:style w:type="paragraph" w:customStyle="1" w:styleId="1c">
    <w:name w:val="Абзац1 c отступом"/>
    <w:basedOn w:val="a0"/>
    <w:rsid w:val="009663B0"/>
    <w:pPr>
      <w:widowControl/>
      <w:autoSpaceDE/>
      <w:autoSpaceDN/>
      <w:adjustRightInd/>
      <w:spacing w:after="60" w:line="360" w:lineRule="exact"/>
      <w:ind w:firstLine="709"/>
      <w:jc w:val="both"/>
    </w:pPr>
    <w:rPr>
      <w:sz w:val="28"/>
    </w:rPr>
  </w:style>
  <w:style w:type="paragraph" w:styleId="a5">
    <w:name w:val="header"/>
    <w:basedOn w:val="a0"/>
    <w:link w:val="a6"/>
    <w:uiPriority w:val="99"/>
    <w:rsid w:val="008A5D03"/>
    <w:pPr>
      <w:tabs>
        <w:tab w:val="center" w:pos="4677"/>
        <w:tab w:val="right" w:pos="9355"/>
      </w:tabs>
    </w:pPr>
  </w:style>
  <w:style w:type="character" w:styleId="a7">
    <w:name w:val="page number"/>
    <w:basedOn w:val="a1"/>
    <w:rsid w:val="008A5D03"/>
  </w:style>
  <w:style w:type="paragraph" w:styleId="a8">
    <w:name w:val="footer"/>
    <w:basedOn w:val="a0"/>
    <w:link w:val="a9"/>
    <w:uiPriority w:val="99"/>
    <w:rsid w:val="00855E23"/>
    <w:pPr>
      <w:tabs>
        <w:tab w:val="center" w:pos="4677"/>
        <w:tab w:val="right" w:pos="9355"/>
      </w:tabs>
    </w:pPr>
  </w:style>
  <w:style w:type="paragraph" w:customStyle="1" w:styleId="ConsNormal">
    <w:name w:val="ConsNormal"/>
    <w:link w:val="ConsNormal0"/>
    <w:qFormat/>
    <w:rsid w:val="006D0D92"/>
    <w:pPr>
      <w:widowControl w:val="0"/>
      <w:adjustRightInd w:val="0"/>
      <w:ind w:firstLine="720"/>
    </w:pPr>
    <w:rPr>
      <w:rFonts w:ascii="Arial" w:hAnsi="Arial" w:cs="Arial"/>
      <w:sz w:val="24"/>
      <w:szCs w:val="24"/>
    </w:rPr>
  </w:style>
  <w:style w:type="paragraph" w:styleId="aa">
    <w:name w:val="Balloon Text"/>
    <w:basedOn w:val="a0"/>
    <w:semiHidden/>
    <w:rsid w:val="003C6BA2"/>
    <w:rPr>
      <w:rFonts w:ascii="Tahoma" w:hAnsi="Tahoma" w:cs="Tahoma"/>
      <w:sz w:val="16"/>
      <w:szCs w:val="16"/>
    </w:rPr>
  </w:style>
  <w:style w:type="paragraph" w:styleId="ab">
    <w:name w:val="Body Text Indent"/>
    <w:basedOn w:val="a0"/>
    <w:rsid w:val="009E4312"/>
    <w:pPr>
      <w:widowControl/>
      <w:autoSpaceDE/>
      <w:autoSpaceDN/>
      <w:adjustRightInd/>
      <w:jc w:val="center"/>
    </w:pPr>
    <w:rPr>
      <w:b/>
      <w:bCs/>
      <w:sz w:val="28"/>
      <w:szCs w:val="28"/>
      <w:u w:val="single"/>
    </w:rPr>
  </w:style>
  <w:style w:type="paragraph" w:styleId="ac">
    <w:name w:val="Body Text"/>
    <w:basedOn w:val="a0"/>
    <w:rsid w:val="00FC5AFA"/>
    <w:pPr>
      <w:spacing w:after="120"/>
    </w:pPr>
  </w:style>
  <w:style w:type="character" w:styleId="ad">
    <w:name w:val="Strong"/>
    <w:qFormat/>
    <w:rsid w:val="00565B31"/>
    <w:rPr>
      <w:b/>
      <w:bCs/>
    </w:rPr>
  </w:style>
  <w:style w:type="paragraph" w:customStyle="1" w:styleId="ae">
    <w:name w:val="Знак Знак"/>
    <w:basedOn w:val="a0"/>
    <w:rsid w:val="0013123F"/>
    <w:pPr>
      <w:widowControl/>
      <w:autoSpaceDE/>
      <w:autoSpaceDN/>
      <w:adjustRightInd/>
      <w:spacing w:after="160" w:line="240" w:lineRule="exact"/>
    </w:pPr>
    <w:rPr>
      <w:rFonts w:ascii="Verdana" w:hAnsi="Verdana" w:cs="Verdana"/>
      <w:lang w:val="en-US" w:eastAsia="en-US"/>
    </w:rPr>
  </w:style>
  <w:style w:type="paragraph" w:customStyle="1" w:styleId="af">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82237F"/>
    <w:pPr>
      <w:autoSpaceDE/>
      <w:autoSpaceDN/>
      <w:spacing w:after="160" w:line="240" w:lineRule="exact"/>
      <w:jc w:val="right"/>
    </w:pPr>
    <w:rPr>
      <w:lang w:val="en-GB" w:eastAsia="en-US"/>
    </w:rPr>
  </w:style>
  <w:style w:type="paragraph" w:customStyle="1" w:styleId="ConsPlusCell">
    <w:name w:val="ConsPlusCell"/>
    <w:rsid w:val="00390F28"/>
    <w:pPr>
      <w:widowControl w:val="0"/>
      <w:autoSpaceDE w:val="0"/>
      <w:autoSpaceDN w:val="0"/>
      <w:adjustRightInd w:val="0"/>
    </w:pPr>
    <w:rPr>
      <w:rFonts w:ascii="Arial" w:hAnsi="Arial" w:cs="Arial"/>
    </w:rPr>
  </w:style>
  <w:style w:type="paragraph" w:styleId="20">
    <w:name w:val="Body Text 2"/>
    <w:basedOn w:val="a0"/>
    <w:link w:val="21"/>
    <w:rsid w:val="00722FB4"/>
    <w:pPr>
      <w:spacing w:after="120" w:line="480" w:lineRule="auto"/>
      <w:ind w:left="142"/>
      <w:jc w:val="right"/>
    </w:pPr>
  </w:style>
  <w:style w:type="character" w:customStyle="1" w:styleId="21">
    <w:name w:val="Основной текст 2 Знак"/>
    <w:link w:val="20"/>
    <w:rsid w:val="00722FB4"/>
    <w:rPr>
      <w:lang w:val="ru-RU" w:eastAsia="ru-RU" w:bidi="ar-SA"/>
    </w:rPr>
  </w:style>
  <w:style w:type="paragraph" w:customStyle="1" w:styleId="ConsPlusNonformat">
    <w:name w:val="ConsPlusNonformat"/>
    <w:uiPriority w:val="99"/>
    <w:rsid w:val="00235EDA"/>
    <w:pPr>
      <w:widowControl w:val="0"/>
      <w:autoSpaceDE w:val="0"/>
      <w:autoSpaceDN w:val="0"/>
      <w:adjustRightInd w:val="0"/>
    </w:pPr>
    <w:rPr>
      <w:rFonts w:ascii="Courier New" w:hAnsi="Courier New" w:cs="Courier New"/>
    </w:rPr>
  </w:style>
  <w:style w:type="paragraph" w:styleId="22">
    <w:name w:val="Body Text Indent 2"/>
    <w:basedOn w:val="a0"/>
    <w:rsid w:val="00AA7685"/>
    <w:pPr>
      <w:spacing w:after="120" w:line="480" w:lineRule="auto"/>
      <w:ind w:left="283"/>
    </w:pPr>
  </w:style>
  <w:style w:type="paragraph" w:customStyle="1" w:styleId="FR1">
    <w:name w:val="FR1"/>
    <w:rsid w:val="00AA7685"/>
    <w:pPr>
      <w:widowControl w:val="0"/>
      <w:autoSpaceDE w:val="0"/>
      <w:autoSpaceDN w:val="0"/>
      <w:adjustRightInd w:val="0"/>
      <w:spacing w:line="260" w:lineRule="auto"/>
      <w:ind w:left="40" w:firstLine="560"/>
      <w:jc w:val="both"/>
    </w:pPr>
    <w:rPr>
      <w:rFonts w:ascii="Arial" w:hAnsi="Arial" w:cs="Arial"/>
      <w:sz w:val="22"/>
      <w:szCs w:val="22"/>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7685"/>
    <w:pPr>
      <w:autoSpaceDE/>
      <w:autoSpaceDN/>
      <w:spacing w:after="160" w:line="240" w:lineRule="exact"/>
      <w:jc w:val="right"/>
    </w:pPr>
    <w:rPr>
      <w:lang w:val="en-GB" w:eastAsia="en-US"/>
    </w:rPr>
  </w:style>
  <w:style w:type="paragraph" w:customStyle="1" w:styleId="31">
    <w:name w:val="Основной текст 31"/>
    <w:basedOn w:val="a0"/>
    <w:rsid w:val="00B20705"/>
    <w:pPr>
      <w:widowControl/>
      <w:overflowPunct w:val="0"/>
      <w:ind w:right="991"/>
      <w:jc w:val="both"/>
      <w:textAlignment w:val="baseline"/>
    </w:pPr>
    <w:rPr>
      <w:rFonts w:ascii="Arial" w:hAnsi="Arial"/>
      <w:sz w:val="24"/>
    </w:rPr>
  </w:style>
  <w:style w:type="paragraph" w:customStyle="1" w:styleId="af1">
    <w:name w:val="Знак Знак Знак Знак"/>
    <w:basedOn w:val="a0"/>
    <w:rsid w:val="002D49F8"/>
    <w:pPr>
      <w:widowControl/>
      <w:autoSpaceDE/>
      <w:autoSpaceDN/>
      <w:adjustRightInd/>
      <w:spacing w:after="160" w:line="240" w:lineRule="exact"/>
    </w:pPr>
    <w:rPr>
      <w:rFonts w:ascii="Verdana" w:hAnsi="Verdana" w:cs="Verdana"/>
      <w:lang w:val="en-US" w:eastAsia="en-US"/>
    </w:rPr>
  </w:style>
  <w:style w:type="paragraph" w:customStyle="1" w:styleId="ConsPlusNormal">
    <w:name w:val="ConsPlusNormal"/>
    <w:link w:val="ConsPlusNormal0"/>
    <w:qFormat/>
    <w:rsid w:val="00F871DC"/>
    <w:pPr>
      <w:autoSpaceDE w:val="0"/>
      <w:autoSpaceDN w:val="0"/>
      <w:adjustRightInd w:val="0"/>
      <w:ind w:firstLine="720"/>
    </w:pPr>
    <w:rPr>
      <w:rFonts w:ascii="Arial" w:hAnsi="Arial" w:cs="Arial"/>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F871DC"/>
    <w:pPr>
      <w:autoSpaceDE/>
      <w:autoSpaceDN/>
      <w:spacing w:after="160" w:line="240" w:lineRule="exact"/>
      <w:jc w:val="right"/>
    </w:pPr>
    <w:rPr>
      <w:lang w:val="en-GB" w:eastAsia="en-US"/>
    </w:rPr>
  </w:style>
  <w:style w:type="paragraph" w:customStyle="1" w:styleId="10">
    <w:name w:val="Обычный1"/>
    <w:rsid w:val="008D6EB8"/>
    <w:pPr>
      <w:widowControl w:val="0"/>
      <w:ind w:firstLine="400"/>
      <w:jc w:val="both"/>
    </w:pPr>
    <w:rPr>
      <w:snapToGrid w:val="0"/>
      <w:sz w:val="24"/>
    </w:rPr>
  </w:style>
  <w:style w:type="paragraph" w:customStyle="1" w:styleId="11">
    <w:name w:val="Основной текст с отступом1"/>
    <w:basedOn w:val="10"/>
    <w:rsid w:val="008D6EB8"/>
    <w:pPr>
      <w:widowControl/>
      <w:spacing w:before="209" w:after="209"/>
      <w:ind w:left="209" w:right="209" w:firstLine="0"/>
      <w:jc w:val="left"/>
    </w:pPr>
    <w:rPr>
      <w:snapToGrid/>
    </w:rPr>
  </w:style>
  <w:style w:type="paragraph" w:customStyle="1" w:styleId="-">
    <w:name w:val="Контракт-пункт"/>
    <w:basedOn w:val="a0"/>
    <w:rsid w:val="008D6EB8"/>
    <w:pPr>
      <w:widowControl/>
      <w:tabs>
        <w:tab w:val="num" w:pos="360"/>
      </w:tabs>
      <w:autoSpaceDE/>
      <w:autoSpaceDN/>
      <w:adjustRightInd/>
      <w:jc w:val="both"/>
    </w:pPr>
    <w:rPr>
      <w:sz w:val="24"/>
      <w:szCs w:val="24"/>
    </w:rPr>
  </w:style>
  <w:style w:type="paragraph" w:customStyle="1" w:styleId="12">
    <w:name w:val="Абзац1"/>
    <w:basedOn w:val="a0"/>
    <w:rsid w:val="00ED7D3F"/>
    <w:pPr>
      <w:widowControl/>
      <w:autoSpaceDE/>
      <w:autoSpaceDN/>
      <w:adjustRightInd/>
      <w:spacing w:after="60" w:line="360" w:lineRule="exact"/>
      <w:ind w:firstLine="709"/>
      <w:jc w:val="both"/>
    </w:pPr>
    <w:rPr>
      <w:sz w:val="28"/>
    </w:rPr>
  </w:style>
  <w:style w:type="table" w:styleId="af3">
    <w:name w:val="Table Grid"/>
    <w:basedOn w:val="a2"/>
    <w:uiPriority w:val="39"/>
    <w:rsid w:val="00195609"/>
    <w:rPr>
      <w:rFonts w:ascii="ＭＳ 明朝 (Основной текст темы (ази" w:eastAsia="ＭＳ 明朝 (Основной текст темы (ази" w:hAnsi="Cambr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annotation reference"/>
    <w:rsid w:val="00DA50D2"/>
    <w:rPr>
      <w:sz w:val="16"/>
      <w:szCs w:val="16"/>
    </w:rPr>
  </w:style>
  <w:style w:type="paragraph" w:styleId="af5">
    <w:name w:val="annotation text"/>
    <w:basedOn w:val="a0"/>
    <w:link w:val="af6"/>
    <w:rsid w:val="00DA50D2"/>
  </w:style>
  <w:style w:type="character" w:customStyle="1" w:styleId="af6">
    <w:name w:val="Текст примечания Знак"/>
    <w:basedOn w:val="a1"/>
    <w:link w:val="af5"/>
    <w:rsid w:val="00DA50D2"/>
  </w:style>
  <w:style w:type="paragraph" w:styleId="af7">
    <w:name w:val="annotation subject"/>
    <w:basedOn w:val="af5"/>
    <w:next w:val="af5"/>
    <w:link w:val="af8"/>
    <w:rsid w:val="00DA50D2"/>
    <w:rPr>
      <w:b/>
      <w:bCs/>
    </w:rPr>
  </w:style>
  <w:style w:type="character" w:customStyle="1" w:styleId="af8">
    <w:name w:val="Тема примечания Знак"/>
    <w:link w:val="af7"/>
    <w:rsid w:val="00DA50D2"/>
    <w:rPr>
      <w:b/>
      <w:bCs/>
    </w:rPr>
  </w:style>
  <w:style w:type="character" w:customStyle="1" w:styleId="ConsPlusNormal0">
    <w:name w:val="ConsPlusNormal Знак"/>
    <w:link w:val="ConsPlusNormal"/>
    <w:locked/>
    <w:rsid w:val="00C46BC9"/>
    <w:rPr>
      <w:rFonts w:ascii="Arial" w:hAnsi="Arial" w:cs="Arial"/>
    </w:rPr>
  </w:style>
  <w:style w:type="character" w:customStyle="1" w:styleId="a9">
    <w:name w:val="Нижний колонтитул Знак"/>
    <w:link w:val="a8"/>
    <w:uiPriority w:val="99"/>
    <w:rsid w:val="007F1D2B"/>
  </w:style>
  <w:style w:type="paragraph" w:styleId="af9">
    <w:name w:val="List Paragraph"/>
    <w:aliases w:val="Bullet List,FooterText,numbered,ТЗ список,Абзац списка литеральный,Абзац основного текста,Use Case List Paragraph,Маркер,Булет1,1Булет,Paragraphe de liste1,Bulletr List Paragraph,Нумерованный список оглавления,List Paragraph,Bullet Number"/>
    <w:basedOn w:val="a0"/>
    <w:link w:val="afa"/>
    <w:uiPriority w:val="34"/>
    <w:qFormat/>
    <w:rsid w:val="0089752B"/>
    <w:pPr>
      <w:ind w:left="720"/>
      <w:contextualSpacing/>
    </w:pPr>
  </w:style>
  <w:style w:type="character" w:styleId="afb">
    <w:name w:val="Hyperlink"/>
    <w:basedOn w:val="a1"/>
    <w:unhideWhenUsed/>
    <w:rsid w:val="0089752B"/>
    <w:rPr>
      <w:color w:val="0000FF" w:themeColor="hyperlink"/>
      <w:u w:val="single"/>
    </w:rPr>
  </w:style>
  <w:style w:type="table" w:customStyle="1" w:styleId="13">
    <w:name w:val="Сетка таблицы1"/>
    <w:basedOn w:val="a2"/>
    <w:next w:val="af3"/>
    <w:uiPriority w:val="59"/>
    <w:rsid w:val="00F32C1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Верхний колонтитул Знак"/>
    <w:basedOn w:val="a1"/>
    <w:link w:val="a5"/>
    <w:uiPriority w:val="99"/>
    <w:rsid w:val="00D02A20"/>
  </w:style>
  <w:style w:type="paragraph" w:styleId="afc">
    <w:name w:val="No Spacing"/>
    <w:link w:val="afd"/>
    <w:uiPriority w:val="1"/>
    <w:qFormat/>
    <w:rsid w:val="00AC45ED"/>
    <w:pPr>
      <w:widowControl w:val="0"/>
      <w:autoSpaceDE w:val="0"/>
      <w:autoSpaceDN w:val="0"/>
      <w:adjustRightInd w:val="0"/>
    </w:pPr>
  </w:style>
  <w:style w:type="character" w:customStyle="1" w:styleId="afd">
    <w:name w:val="Без интервала Знак"/>
    <w:link w:val="afc"/>
    <w:uiPriority w:val="1"/>
    <w:locked/>
    <w:rsid w:val="005C60FA"/>
  </w:style>
  <w:style w:type="paragraph" w:styleId="32">
    <w:name w:val="Body Text Indent 3"/>
    <w:basedOn w:val="a0"/>
    <w:link w:val="33"/>
    <w:uiPriority w:val="99"/>
    <w:rsid w:val="00EE5F1A"/>
    <w:pPr>
      <w:widowControl/>
      <w:adjustRightInd/>
      <w:spacing w:after="120"/>
      <w:ind w:left="283"/>
    </w:pPr>
    <w:rPr>
      <w:sz w:val="16"/>
      <w:szCs w:val="16"/>
    </w:rPr>
  </w:style>
  <w:style w:type="character" w:customStyle="1" w:styleId="33">
    <w:name w:val="Основной текст с отступом 3 Знак"/>
    <w:basedOn w:val="a1"/>
    <w:link w:val="32"/>
    <w:uiPriority w:val="99"/>
    <w:rsid w:val="00EE5F1A"/>
    <w:rPr>
      <w:sz w:val="16"/>
      <w:szCs w:val="16"/>
    </w:rPr>
  </w:style>
  <w:style w:type="character" w:customStyle="1" w:styleId="user-accountname">
    <w:name w:val="user-account__name"/>
    <w:basedOn w:val="a1"/>
    <w:rsid w:val="00204237"/>
  </w:style>
  <w:style w:type="paragraph" w:customStyle="1" w:styleId="3">
    <w:name w:val="Стиль3"/>
    <w:basedOn w:val="ac"/>
    <w:link w:val="34"/>
    <w:qFormat/>
    <w:rsid w:val="001A5FD5"/>
    <w:pPr>
      <w:widowControl/>
      <w:numPr>
        <w:ilvl w:val="1"/>
        <w:numId w:val="1"/>
      </w:numPr>
      <w:autoSpaceDE/>
      <w:autoSpaceDN/>
      <w:adjustRightInd/>
      <w:spacing w:after="0"/>
      <w:jc w:val="both"/>
    </w:pPr>
    <w:rPr>
      <w:sz w:val="24"/>
      <w:szCs w:val="24"/>
    </w:rPr>
  </w:style>
  <w:style w:type="paragraph" w:customStyle="1" w:styleId="4">
    <w:name w:val="Стиль4"/>
    <w:basedOn w:val="a0"/>
    <w:qFormat/>
    <w:rsid w:val="001A5FD5"/>
    <w:pPr>
      <w:widowControl/>
      <w:numPr>
        <w:numId w:val="1"/>
      </w:numPr>
      <w:tabs>
        <w:tab w:val="left" w:pos="284"/>
      </w:tabs>
      <w:autoSpaceDE/>
      <w:autoSpaceDN/>
      <w:adjustRightInd/>
      <w:spacing w:before="120"/>
      <w:ind w:left="0" w:firstLine="0"/>
      <w:jc w:val="center"/>
    </w:pPr>
    <w:rPr>
      <w:caps/>
      <w:sz w:val="24"/>
      <w:szCs w:val="24"/>
    </w:rPr>
  </w:style>
  <w:style w:type="character" w:customStyle="1" w:styleId="34">
    <w:name w:val="Стиль3 Знак"/>
    <w:link w:val="3"/>
    <w:rsid w:val="001A5FD5"/>
    <w:rPr>
      <w:sz w:val="24"/>
      <w:szCs w:val="24"/>
    </w:rPr>
  </w:style>
  <w:style w:type="character" w:customStyle="1" w:styleId="ConsNormal0">
    <w:name w:val="ConsNormal Знак"/>
    <w:link w:val="ConsNormal"/>
    <w:rsid w:val="00C72E72"/>
    <w:rPr>
      <w:rFonts w:ascii="Arial" w:hAnsi="Arial" w:cs="Arial"/>
      <w:sz w:val="24"/>
      <w:szCs w:val="24"/>
    </w:rPr>
  </w:style>
  <w:style w:type="paragraph" w:customStyle="1" w:styleId="ConsCell">
    <w:name w:val="ConsCell"/>
    <w:basedOn w:val="a0"/>
    <w:rsid w:val="00C72E72"/>
    <w:pPr>
      <w:widowControl/>
      <w:adjustRightInd/>
    </w:pPr>
    <w:rPr>
      <w:rFonts w:ascii="Arial" w:hAnsi="Arial" w:cs="Arial"/>
    </w:rPr>
  </w:style>
  <w:style w:type="paragraph" w:customStyle="1" w:styleId="23">
    <w:name w:val="Основной текст с отступом2"/>
    <w:basedOn w:val="a0"/>
    <w:rsid w:val="00C72E72"/>
    <w:pPr>
      <w:widowControl/>
      <w:autoSpaceDE/>
      <w:autoSpaceDN/>
      <w:adjustRightInd/>
      <w:spacing w:before="209" w:after="209"/>
      <w:ind w:left="209" w:right="209"/>
    </w:pPr>
    <w:rPr>
      <w:sz w:val="24"/>
    </w:rPr>
  </w:style>
  <w:style w:type="paragraph" w:customStyle="1" w:styleId="Standard">
    <w:name w:val="Standard"/>
    <w:rsid w:val="002B6F4F"/>
    <w:pPr>
      <w:suppressAutoHyphens/>
      <w:autoSpaceDN w:val="0"/>
    </w:pPr>
    <w:rPr>
      <w:rFonts w:ascii="Liberation Serif" w:eastAsia="NSimSun" w:hAnsi="Liberation Serif" w:cs="Arial"/>
      <w:kern w:val="3"/>
      <w:sz w:val="24"/>
      <w:szCs w:val="24"/>
      <w:lang w:eastAsia="zh-CN" w:bidi="hi-IN"/>
    </w:rPr>
  </w:style>
  <w:style w:type="character" w:customStyle="1" w:styleId="FontStyle54">
    <w:name w:val="Font Style54"/>
    <w:uiPriority w:val="99"/>
    <w:rsid w:val="00255736"/>
    <w:rPr>
      <w:rFonts w:ascii="Times New Roman" w:hAnsi="Times New Roman" w:cs="Times New Roman"/>
      <w:sz w:val="20"/>
      <w:szCs w:val="20"/>
    </w:rPr>
  </w:style>
  <w:style w:type="character" w:customStyle="1" w:styleId="afe">
    <w:name w:val="Обычный (веб) Знак"/>
    <w:aliases w:val="Обычный (Web)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 Знак1,Знак Знак Знак1 Знак"/>
    <w:link w:val="aff"/>
    <w:uiPriority w:val="99"/>
    <w:locked/>
    <w:rsid w:val="00CF3F9D"/>
    <w:rPr>
      <w:rFonts w:eastAsia="Calibri"/>
      <w:sz w:val="24"/>
      <w:lang w:val="x-none" w:eastAsia="x-none"/>
    </w:rPr>
  </w:style>
  <w:style w:type="paragraph" w:styleId="aff">
    <w:name w:val="Normal (Web)"/>
    <w:aliases w:val="Обычный (Web),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w:basedOn w:val="a0"/>
    <w:link w:val="afe"/>
    <w:uiPriority w:val="99"/>
    <w:rsid w:val="00CF3F9D"/>
    <w:pPr>
      <w:widowControl/>
      <w:autoSpaceDE/>
      <w:autoSpaceDN/>
      <w:adjustRightInd/>
      <w:ind w:left="-709" w:right="-766" w:firstLine="709"/>
      <w:jc w:val="both"/>
    </w:pPr>
    <w:rPr>
      <w:rFonts w:eastAsia="Calibri"/>
      <w:sz w:val="24"/>
      <w:lang w:val="x-none" w:eastAsia="x-none"/>
    </w:rPr>
  </w:style>
  <w:style w:type="paragraph" w:customStyle="1" w:styleId="35">
    <w:name w:val="Основной текст с отступом3"/>
    <w:basedOn w:val="a0"/>
    <w:rsid w:val="00EC3D51"/>
    <w:pPr>
      <w:widowControl/>
      <w:autoSpaceDE/>
      <w:autoSpaceDN/>
      <w:adjustRightInd/>
      <w:spacing w:before="209" w:after="209"/>
      <w:ind w:left="209" w:right="209"/>
    </w:pPr>
    <w:rPr>
      <w:sz w:val="24"/>
    </w:rPr>
  </w:style>
  <w:style w:type="character" w:customStyle="1" w:styleId="aff0">
    <w:name w:val="* Текст таблицы Знак"/>
    <w:link w:val="aff1"/>
    <w:locked/>
    <w:rsid w:val="00EC4B0A"/>
    <w:rPr>
      <w:sz w:val="28"/>
      <w:lang w:val="x-none" w:eastAsia="en-US"/>
    </w:rPr>
  </w:style>
  <w:style w:type="paragraph" w:customStyle="1" w:styleId="aff1">
    <w:name w:val="* Текст таблицы"/>
    <w:basedOn w:val="a0"/>
    <w:link w:val="aff0"/>
    <w:qFormat/>
    <w:rsid w:val="00EC4B0A"/>
    <w:pPr>
      <w:widowControl/>
      <w:autoSpaceDE/>
      <w:autoSpaceDN/>
      <w:adjustRightInd/>
      <w:spacing w:line="360" w:lineRule="auto"/>
      <w:jc w:val="both"/>
    </w:pPr>
    <w:rPr>
      <w:sz w:val="28"/>
      <w:lang w:val="x-none" w:eastAsia="en-US"/>
    </w:rPr>
  </w:style>
  <w:style w:type="character" w:customStyle="1" w:styleId="aff2">
    <w:name w:val="*Текст таблицы Знак"/>
    <w:basedOn w:val="a1"/>
    <w:link w:val="aff3"/>
    <w:locked/>
    <w:rsid w:val="00EC4B0A"/>
    <w:rPr>
      <w:sz w:val="24"/>
      <w:szCs w:val="24"/>
    </w:rPr>
  </w:style>
  <w:style w:type="paragraph" w:customStyle="1" w:styleId="aff3">
    <w:name w:val="*Текст таблицы"/>
    <w:basedOn w:val="a0"/>
    <w:link w:val="aff2"/>
    <w:qFormat/>
    <w:rsid w:val="00EC4B0A"/>
    <w:pPr>
      <w:widowControl/>
      <w:autoSpaceDE/>
      <w:autoSpaceDN/>
      <w:adjustRightInd/>
    </w:pPr>
    <w:rPr>
      <w:sz w:val="24"/>
      <w:szCs w:val="24"/>
    </w:rPr>
  </w:style>
  <w:style w:type="character" w:customStyle="1" w:styleId="aff4">
    <w:name w:val="*Марк.сп в таблице Знак"/>
    <w:basedOn w:val="aff2"/>
    <w:link w:val="a"/>
    <w:locked/>
    <w:rsid w:val="00EC4B0A"/>
    <w:rPr>
      <w:sz w:val="24"/>
      <w:szCs w:val="24"/>
    </w:rPr>
  </w:style>
  <w:style w:type="paragraph" w:customStyle="1" w:styleId="a">
    <w:name w:val="*Марк.сп в таблице"/>
    <w:basedOn w:val="aff3"/>
    <w:link w:val="aff4"/>
    <w:qFormat/>
    <w:rsid w:val="00EC4B0A"/>
    <w:pPr>
      <w:numPr>
        <w:numId w:val="7"/>
      </w:numPr>
      <w:ind w:left="396" w:hanging="283"/>
    </w:pPr>
  </w:style>
  <w:style w:type="paragraph" w:customStyle="1" w:styleId="Style21">
    <w:name w:val="Style21"/>
    <w:basedOn w:val="a0"/>
    <w:uiPriority w:val="99"/>
    <w:rsid w:val="00A36532"/>
    <w:pPr>
      <w:spacing w:line="235" w:lineRule="exact"/>
      <w:ind w:firstLine="499"/>
      <w:jc w:val="both"/>
    </w:pPr>
    <w:rPr>
      <w:sz w:val="24"/>
      <w:szCs w:val="24"/>
    </w:rPr>
  </w:style>
  <w:style w:type="character" w:customStyle="1" w:styleId="afa">
    <w:name w:val="Абзац списка Знак"/>
    <w:aliases w:val="Bullet List Знак,FooterText Знак,numbered Знак,ТЗ список Знак,Абзац списка литеральный Знак,Абзац основного текста Знак,Use Case List Paragraph Знак,Маркер Знак,Булет1 Знак,1Булет Знак,Paragraphe de liste1 Знак,List Paragraph Знак"/>
    <w:link w:val="af9"/>
    <w:uiPriority w:val="34"/>
    <w:qFormat/>
    <w:locked/>
    <w:rsid w:val="00A36532"/>
  </w:style>
  <w:style w:type="paragraph" w:customStyle="1" w:styleId="41">
    <w:name w:val="Основной текст с отступом4"/>
    <w:basedOn w:val="a0"/>
    <w:rsid w:val="004B5872"/>
    <w:pPr>
      <w:widowControl/>
      <w:autoSpaceDE/>
      <w:autoSpaceDN/>
      <w:adjustRightInd/>
      <w:spacing w:before="209" w:after="209"/>
      <w:ind w:left="209" w:right="209"/>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61660">
      <w:bodyDiv w:val="1"/>
      <w:marLeft w:val="0"/>
      <w:marRight w:val="0"/>
      <w:marTop w:val="0"/>
      <w:marBottom w:val="0"/>
      <w:divBdr>
        <w:top w:val="none" w:sz="0" w:space="0" w:color="auto"/>
        <w:left w:val="none" w:sz="0" w:space="0" w:color="auto"/>
        <w:bottom w:val="none" w:sz="0" w:space="0" w:color="auto"/>
        <w:right w:val="none" w:sz="0" w:space="0" w:color="auto"/>
      </w:divBdr>
    </w:div>
    <w:div w:id="209193798">
      <w:bodyDiv w:val="1"/>
      <w:marLeft w:val="0"/>
      <w:marRight w:val="0"/>
      <w:marTop w:val="0"/>
      <w:marBottom w:val="0"/>
      <w:divBdr>
        <w:top w:val="none" w:sz="0" w:space="0" w:color="auto"/>
        <w:left w:val="none" w:sz="0" w:space="0" w:color="auto"/>
        <w:bottom w:val="none" w:sz="0" w:space="0" w:color="auto"/>
        <w:right w:val="none" w:sz="0" w:space="0" w:color="auto"/>
      </w:divBdr>
    </w:div>
    <w:div w:id="273292014">
      <w:bodyDiv w:val="1"/>
      <w:marLeft w:val="0"/>
      <w:marRight w:val="0"/>
      <w:marTop w:val="0"/>
      <w:marBottom w:val="0"/>
      <w:divBdr>
        <w:top w:val="none" w:sz="0" w:space="0" w:color="auto"/>
        <w:left w:val="none" w:sz="0" w:space="0" w:color="auto"/>
        <w:bottom w:val="none" w:sz="0" w:space="0" w:color="auto"/>
        <w:right w:val="none" w:sz="0" w:space="0" w:color="auto"/>
      </w:divBdr>
    </w:div>
    <w:div w:id="321278417">
      <w:bodyDiv w:val="1"/>
      <w:marLeft w:val="0"/>
      <w:marRight w:val="0"/>
      <w:marTop w:val="0"/>
      <w:marBottom w:val="0"/>
      <w:divBdr>
        <w:top w:val="none" w:sz="0" w:space="0" w:color="auto"/>
        <w:left w:val="none" w:sz="0" w:space="0" w:color="auto"/>
        <w:bottom w:val="none" w:sz="0" w:space="0" w:color="auto"/>
        <w:right w:val="none" w:sz="0" w:space="0" w:color="auto"/>
      </w:divBdr>
    </w:div>
    <w:div w:id="473183806">
      <w:bodyDiv w:val="1"/>
      <w:marLeft w:val="0"/>
      <w:marRight w:val="0"/>
      <w:marTop w:val="0"/>
      <w:marBottom w:val="0"/>
      <w:divBdr>
        <w:top w:val="none" w:sz="0" w:space="0" w:color="auto"/>
        <w:left w:val="none" w:sz="0" w:space="0" w:color="auto"/>
        <w:bottom w:val="none" w:sz="0" w:space="0" w:color="auto"/>
        <w:right w:val="none" w:sz="0" w:space="0" w:color="auto"/>
      </w:divBdr>
    </w:div>
    <w:div w:id="708724284">
      <w:bodyDiv w:val="1"/>
      <w:marLeft w:val="0"/>
      <w:marRight w:val="0"/>
      <w:marTop w:val="0"/>
      <w:marBottom w:val="0"/>
      <w:divBdr>
        <w:top w:val="none" w:sz="0" w:space="0" w:color="auto"/>
        <w:left w:val="none" w:sz="0" w:space="0" w:color="auto"/>
        <w:bottom w:val="none" w:sz="0" w:space="0" w:color="auto"/>
        <w:right w:val="none" w:sz="0" w:space="0" w:color="auto"/>
      </w:divBdr>
    </w:div>
    <w:div w:id="741636549">
      <w:bodyDiv w:val="1"/>
      <w:marLeft w:val="0"/>
      <w:marRight w:val="0"/>
      <w:marTop w:val="0"/>
      <w:marBottom w:val="0"/>
      <w:divBdr>
        <w:top w:val="none" w:sz="0" w:space="0" w:color="auto"/>
        <w:left w:val="none" w:sz="0" w:space="0" w:color="auto"/>
        <w:bottom w:val="none" w:sz="0" w:space="0" w:color="auto"/>
        <w:right w:val="none" w:sz="0" w:space="0" w:color="auto"/>
      </w:divBdr>
    </w:div>
    <w:div w:id="1147019237">
      <w:bodyDiv w:val="1"/>
      <w:marLeft w:val="0"/>
      <w:marRight w:val="0"/>
      <w:marTop w:val="0"/>
      <w:marBottom w:val="0"/>
      <w:divBdr>
        <w:top w:val="none" w:sz="0" w:space="0" w:color="auto"/>
        <w:left w:val="none" w:sz="0" w:space="0" w:color="auto"/>
        <w:bottom w:val="none" w:sz="0" w:space="0" w:color="auto"/>
        <w:right w:val="none" w:sz="0" w:space="0" w:color="auto"/>
      </w:divBdr>
    </w:div>
    <w:div w:id="1255556367">
      <w:bodyDiv w:val="1"/>
      <w:marLeft w:val="0"/>
      <w:marRight w:val="0"/>
      <w:marTop w:val="0"/>
      <w:marBottom w:val="0"/>
      <w:divBdr>
        <w:top w:val="none" w:sz="0" w:space="0" w:color="auto"/>
        <w:left w:val="none" w:sz="0" w:space="0" w:color="auto"/>
        <w:bottom w:val="none" w:sz="0" w:space="0" w:color="auto"/>
        <w:right w:val="none" w:sz="0" w:space="0" w:color="auto"/>
      </w:divBdr>
    </w:div>
    <w:div w:id="1439451212">
      <w:bodyDiv w:val="1"/>
      <w:marLeft w:val="0"/>
      <w:marRight w:val="0"/>
      <w:marTop w:val="0"/>
      <w:marBottom w:val="0"/>
      <w:divBdr>
        <w:top w:val="none" w:sz="0" w:space="0" w:color="auto"/>
        <w:left w:val="none" w:sz="0" w:space="0" w:color="auto"/>
        <w:bottom w:val="none" w:sz="0" w:space="0" w:color="auto"/>
        <w:right w:val="none" w:sz="0" w:space="0" w:color="auto"/>
      </w:divBdr>
    </w:div>
    <w:div w:id="1536120792">
      <w:bodyDiv w:val="1"/>
      <w:marLeft w:val="0"/>
      <w:marRight w:val="0"/>
      <w:marTop w:val="0"/>
      <w:marBottom w:val="0"/>
      <w:divBdr>
        <w:top w:val="none" w:sz="0" w:space="0" w:color="auto"/>
        <w:left w:val="none" w:sz="0" w:space="0" w:color="auto"/>
        <w:bottom w:val="none" w:sz="0" w:space="0" w:color="auto"/>
        <w:right w:val="none" w:sz="0" w:space="0" w:color="auto"/>
      </w:divBdr>
    </w:div>
    <w:div w:id="1544631162">
      <w:bodyDiv w:val="1"/>
      <w:marLeft w:val="0"/>
      <w:marRight w:val="0"/>
      <w:marTop w:val="0"/>
      <w:marBottom w:val="0"/>
      <w:divBdr>
        <w:top w:val="none" w:sz="0" w:space="0" w:color="auto"/>
        <w:left w:val="none" w:sz="0" w:space="0" w:color="auto"/>
        <w:bottom w:val="none" w:sz="0" w:space="0" w:color="auto"/>
        <w:right w:val="none" w:sz="0" w:space="0" w:color="auto"/>
      </w:divBdr>
    </w:div>
    <w:div w:id="1658460481">
      <w:bodyDiv w:val="1"/>
      <w:marLeft w:val="0"/>
      <w:marRight w:val="0"/>
      <w:marTop w:val="0"/>
      <w:marBottom w:val="0"/>
      <w:divBdr>
        <w:top w:val="none" w:sz="0" w:space="0" w:color="auto"/>
        <w:left w:val="none" w:sz="0" w:space="0" w:color="auto"/>
        <w:bottom w:val="none" w:sz="0" w:space="0" w:color="auto"/>
        <w:right w:val="none" w:sz="0" w:space="0" w:color="auto"/>
      </w:divBdr>
    </w:div>
    <w:div w:id="1724064355">
      <w:bodyDiv w:val="1"/>
      <w:marLeft w:val="0"/>
      <w:marRight w:val="0"/>
      <w:marTop w:val="0"/>
      <w:marBottom w:val="0"/>
      <w:divBdr>
        <w:top w:val="none" w:sz="0" w:space="0" w:color="auto"/>
        <w:left w:val="none" w:sz="0" w:space="0" w:color="auto"/>
        <w:bottom w:val="none" w:sz="0" w:space="0" w:color="auto"/>
        <w:right w:val="none" w:sz="0" w:space="0" w:color="auto"/>
      </w:divBdr>
    </w:div>
    <w:div w:id="1754813231">
      <w:bodyDiv w:val="1"/>
      <w:marLeft w:val="0"/>
      <w:marRight w:val="0"/>
      <w:marTop w:val="0"/>
      <w:marBottom w:val="0"/>
      <w:divBdr>
        <w:top w:val="none" w:sz="0" w:space="0" w:color="auto"/>
        <w:left w:val="none" w:sz="0" w:space="0" w:color="auto"/>
        <w:bottom w:val="none" w:sz="0" w:space="0" w:color="auto"/>
        <w:right w:val="none" w:sz="0" w:space="0" w:color="auto"/>
      </w:divBdr>
    </w:div>
    <w:div w:id="1879775743">
      <w:bodyDiv w:val="1"/>
      <w:marLeft w:val="0"/>
      <w:marRight w:val="0"/>
      <w:marTop w:val="0"/>
      <w:marBottom w:val="0"/>
      <w:divBdr>
        <w:top w:val="none" w:sz="0" w:space="0" w:color="auto"/>
        <w:left w:val="none" w:sz="0" w:space="0" w:color="auto"/>
        <w:bottom w:val="none" w:sz="0" w:space="0" w:color="auto"/>
        <w:right w:val="none" w:sz="0" w:space="0" w:color="auto"/>
      </w:divBdr>
    </w:div>
    <w:div w:id="1978294430">
      <w:bodyDiv w:val="1"/>
      <w:marLeft w:val="0"/>
      <w:marRight w:val="0"/>
      <w:marTop w:val="0"/>
      <w:marBottom w:val="0"/>
      <w:divBdr>
        <w:top w:val="none" w:sz="0" w:space="0" w:color="auto"/>
        <w:left w:val="none" w:sz="0" w:space="0" w:color="auto"/>
        <w:bottom w:val="none" w:sz="0" w:space="0" w:color="auto"/>
        <w:right w:val="none" w:sz="0" w:space="0" w:color="auto"/>
      </w:divBdr>
    </w:div>
    <w:div w:id="2045908765">
      <w:bodyDiv w:val="1"/>
      <w:marLeft w:val="0"/>
      <w:marRight w:val="0"/>
      <w:marTop w:val="0"/>
      <w:marBottom w:val="0"/>
      <w:divBdr>
        <w:top w:val="none" w:sz="0" w:space="0" w:color="auto"/>
        <w:left w:val="none" w:sz="0" w:space="0" w:color="auto"/>
        <w:bottom w:val="none" w:sz="0" w:space="0" w:color="auto"/>
        <w:right w:val="none" w:sz="0" w:space="0" w:color="auto"/>
      </w:divBdr>
    </w:div>
    <w:div w:id="211566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BC7A072219F2EBC24B778A93306D3FDA005566362DCD5E73A2FE2D90016D1C955B5D0D7903A93785D998A5BFC27CEAAA881EF147C9AQCTCG" TargetMode="External"/><Relationship Id="rId18" Type="http://schemas.openxmlformats.org/officeDocument/2006/relationships/hyperlink" Target="consultantplus://offline/ref=484BF58161BAFF59D55D5FF20D4BB2B702EC0E13D6DE14DDEDD173EFA9AADCE254F2C67D3EE703606E8B10A3AC3BA6D98D74AFE0CC3Ec2W0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A347F4675190830035F2DCEABB5E09B69A5525D848F94C13B0DE257C1C7265FB1D28A0C794072C7A2336A9C44277284E0E28F2759FE0y2d3G" TargetMode="External"/><Relationship Id="rId7" Type="http://schemas.openxmlformats.org/officeDocument/2006/relationships/footnotes" Target="footnotes.xml"/><Relationship Id="rId12" Type="http://schemas.openxmlformats.org/officeDocument/2006/relationships/hyperlink" Target="consultantplus://offline/ref=6BC7A072219F2EBC24B778A93306D3FDA00A546E64DBD5E73A2FE2D90016D1C955B5D0D7913A9B7B09C39A5FB570C7B6AC99F110629ACD36Q7TBG" TargetMode="External"/><Relationship Id="rId17" Type="http://schemas.openxmlformats.org/officeDocument/2006/relationships/hyperlink" Target="consultantplus://offline/ref=484BF58161BAFF59D55D5FF20D4BB2B702EC0E13D6DE14DDEDD173EFA9AADCE254F2C67D3EE70C606E8B10A3AC3BA6D98D74AFE0CC3Ec2W0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6BC7A072219F2EBC24B778A93306D3FDA005566362DCD5E73A2FE2D90016D1C955B5D0D7903B98785D998A5BFC27CEAAA881EF147C9AQCTCG" TargetMode="External"/><Relationship Id="rId20" Type="http://schemas.openxmlformats.org/officeDocument/2006/relationships/hyperlink" Target="consultantplus://offline/ref=A347F4675190830035F2DCEABB5E09B69A5525D848F94C13B0DE257C1C7265FB1D28A0C794072D7A2336A9C44277284E0E28F2759FE0y2d3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9917CCBCE32A3AC22BD77FFFA5E365511943EEFB778DCE105724CADE165DD166942F14DF84C85018B7E17A543C79C70AE00CA9DB778Y9Q2G"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6BC7A072219F2EBC24B778A93306D3FDA005566362DCD5E73A2FE2D90016D1C955B5D0D7903B9B785D998A5BFC27CEAAA881EF147C9AQCTCG" TargetMode="External"/><Relationship Id="rId23" Type="http://schemas.openxmlformats.org/officeDocument/2006/relationships/header" Target="header1.xml"/><Relationship Id="rId10" Type="http://schemas.openxmlformats.org/officeDocument/2006/relationships/hyperlink" Target="consultantplus://offline/ref=A9917CCBCE32A3AC22BD77FFFA5E365511943EEFB778DCE105724CADE165DD166942F14DF84C86018B7E17A543C79C70AE00CA9DB778Y9Q2G" TargetMode="External"/><Relationship Id="rId19" Type="http://schemas.openxmlformats.org/officeDocument/2006/relationships/hyperlink" Target="consultantplus://offline/ref=A347F4675190830035F2DCEABB5E09B69A5525D848F94C13B0DE257C1C7265FB1D28A0C79406247A2336A9C44277284E0E28F2759FE0y2d3G" TargetMode="External"/><Relationship Id="rId4" Type="http://schemas.microsoft.com/office/2007/relationships/stylesWithEffects" Target="stylesWithEffects.xml"/><Relationship Id="rId9" Type="http://schemas.openxmlformats.org/officeDocument/2006/relationships/hyperlink" Target="consultantplus://offline/ref=DDC2EE9DE76456DE16A2DFAC22B216573F505E9898B12F0EA3FE1B0381419D725DBED7BEFBC66BF10182F99779AD9123117F0F2E21AE1442Q1Q7L" TargetMode="External"/><Relationship Id="rId14" Type="http://schemas.openxmlformats.org/officeDocument/2006/relationships/hyperlink" Target="consultantplus://offline/ref=6BC7A072219F2EBC24B778A93306D3FDA005566362DCD5E73A2FE2D90016D1C955B5D0D7903B9A785D998A5BFC27CEAAA881EF147C9AQCTCG" TargetMode="External"/><Relationship Id="rId22" Type="http://schemas.openxmlformats.org/officeDocument/2006/relationships/hyperlink" Target="consultantplus://offline/ref=1CC99B4EC4DC8973C55FCF9A57E17F047A81956FDF7BE6A49A6A212767049CECB06D3AFCF79B1FB64357CC22FD4610B8E83B7A026991FD5CIFY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06960-6D19-4935-891A-B015657F1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1689</TotalTime>
  <Pages>13</Pages>
  <Words>4272</Words>
  <Characters>33364</Characters>
  <Application>Microsoft Office Word</Application>
  <DocSecurity>0</DocSecurity>
  <Lines>278</Lines>
  <Paragraphs>75</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N</vt:lpstr>
    </vt:vector>
  </TitlesOfParts>
  <Company>Отдел инспектирования</Company>
  <LinksUpToDate>false</LinksUpToDate>
  <CharactersWithSpaces>37561</CharactersWithSpaces>
  <SharedDoc>false</SharedDoc>
  <HLinks>
    <vt:vector size="12" baseType="variant">
      <vt:variant>
        <vt:i4>3014765</vt:i4>
      </vt:variant>
      <vt:variant>
        <vt:i4>3</vt:i4>
      </vt:variant>
      <vt:variant>
        <vt:i4>0</vt:i4>
      </vt:variant>
      <vt:variant>
        <vt:i4>5</vt:i4>
      </vt:variant>
      <vt:variant>
        <vt:lpwstr>consultantplus://offline/ref=47C37086D551045BD93B78573B41C4D72A269CB93C7CB574B48595A4EADBC8E773224D5D741028712CA7H</vt:lpwstr>
      </vt:variant>
      <vt:variant>
        <vt:lpwstr/>
      </vt:variant>
      <vt:variant>
        <vt:i4>3014765</vt:i4>
      </vt:variant>
      <vt:variant>
        <vt:i4>0</vt:i4>
      </vt:variant>
      <vt:variant>
        <vt:i4>0</vt:i4>
      </vt:variant>
      <vt:variant>
        <vt:i4>5</vt:i4>
      </vt:variant>
      <vt:variant>
        <vt:lpwstr>consultantplus://offline/ref=47C37086D551045BD93B78573B41C4D72A269CB93C7CB574B48595A4EADBC8E773224D5D741028712CA7H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N</dc:title>
  <dc:creator>Эдуард Пащенко</dc:creator>
  <cp:lastModifiedBy>MTO7</cp:lastModifiedBy>
  <cp:revision>30</cp:revision>
  <cp:lastPrinted>2026-10-06T09:45:00Z</cp:lastPrinted>
  <dcterms:created xsi:type="dcterms:W3CDTF">2025-03-18T14:32:00Z</dcterms:created>
  <dcterms:modified xsi:type="dcterms:W3CDTF">2026-10-12T12:19:00Z</dcterms:modified>
</cp:coreProperties>
</file>