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модуля «Чат-бот»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2</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«Для молодежи»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3</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«Программы тренингов 2026 года»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«Для молодежи»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«Для молодежи»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315 000,00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17.11.2026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«Программы тренингов 2026 года»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«Программы тренингов 2026 года»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245 000,00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01.12.2026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модуля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модуля «Чат-бот»</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685 000,00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15.12.2026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модуля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«Для молодежи»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«Программы тренингов 2026 года»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«Для молодежи»)</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№02</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«Программы тренингов 2026 года»)</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3.</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№03</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модуля «Чат-бот»)</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КАЗЕННОЕ УЧРЕЖДЕНИЕ МОСКОВСКОЙ ОБЛАСТИ "ЦЕНТР ЗАНЯТОСТИ НАСЕЛЕНИЯ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Подольск , г. Подольск, ул. Февральская, д. 2а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21.01.2027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7</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«Для молодежи»</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16.12.2026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315 000,00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«Программы тренингов 2026 года»</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30.12.2026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245 000,00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модуля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21.01.2027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685 000,00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05831D02920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модуля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«Для молодежи»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«Программы тренингов 2026 года»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№02</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модуля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«Для молодежи»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«Программы тренингов 2026 года»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271963-26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