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0000" w14:textId="77777777" w:rsidR="00413719" w:rsidRDefault="00663069">
      <w:pPr>
        <w:keepNext/>
        <w:spacing w:after="0" w:line="240" w:lineRule="auto"/>
        <w:ind w:left="5954"/>
        <w:outlineLvl w:val="2"/>
        <w:rPr>
          <w:rFonts w:ascii="Times New Roman" w:hAnsi="Times New Roman"/>
          <w:sz w:val="20"/>
        </w:rPr>
      </w:pPr>
      <w:r>
        <w:rPr>
          <w:rFonts w:ascii="Times New Roman" w:hAnsi="Times New Roman"/>
          <w:sz w:val="20"/>
        </w:rPr>
        <w:t xml:space="preserve">Приложение № 3 к извещению </w:t>
      </w:r>
    </w:p>
    <w:p w14:paraId="189B9E86" w14:textId="77777777" w:rsidR="002901DF" w:rsidRDefault="002901DF">
      <w:pPr>
        <w:widowControl w:val="0"/>
        <w:spacing w:after="0" w:line="240" w:lineRule="auto"/>
        <w:ind w:left="720"/>
        <w:contextualSpacing/>
        <w:jc w:val="center"/>
        <w:rPr>
          <w:rFonts w:ascii="Times New Roman" w:hAnsi="Times New Roman"/>
          <w:b/>
          <w:sz w:val="24"/>
        </w:rPr>
      </w:pPr>
    </w:p>
    <w:p w14:paraId="02000000" w14:textId="27DB06AB" w:rsidR="00413719" w:rsidRDefault="00663069">
      <w:pPr>
        <w:widowControl w:val="0"/>
        <w:spacing w:after="0" w:line="240" w:lineRule="auto"/>
        <w:ind w:left="720"/>
        <w:contextualSpacing/>
        <w:jc w:val="center"/>
        <w:rPr>
          <w:rFonts w:ascii="Times New Roman" w:hAnsi="Times New Roman"/>
          <w:b/>
          <w:sz w:val="24"/>
        </w:rPr>
      </w:pPr>
      <w:r>
        <w:rPr>
          <w:rFonts w:ascii="Times New Roman" w:hAnsi="Times New Roman"/>
          <w:b/>
          <w:sz w:val="24"/>
        </w:rPr>
        <w:t>Требования к содержанию, составу заявки на участие в закупке,</w:t>
      </w:r>
    </w:p>
    <w:p w14:paraId="03000000" w14:textId="77777777" w:rsidR="00413719" w:rsidRDefault="00663069">
      <w:pPr>
        <w:widowControl w:val="0"/>
        <w:spacing w:after="0" w:line="240" w:lineRule="auto"/>
        <w:jc w:val="center"/>
        <w:rPr>
          <w:rFonts w:ascii="Times New Roman" w:hAnsi="Times New Roman"/>
          <w:b/>
          <w:sz w:val="24"/>
        </w:rPr>
      </w:pPr>
      <w:r>
        <w:rPr>
          <w:rFonts w:ascii="Times New Roman" w:hAnsi="Times New Roman"/>
          <w:b/>
          <w:sz w:val="24"/>
        </w:rPr>
        <w:t>инструкция по ее заполнению</w:t>
      </w:r>
    </w:p>
    <w:p w14:paraId="0D637725" w14:textId="77777777" w:rsidR="00A7302A" w:rsidRDefault="00A7302A">
      <w:pPr>
        <w:widowControl w:val="0"/>
        <w:spacing w:after="0" w:line="240" w:lineRule="auto"/>
        <w:jc w:val="center"/>
        <w:rPr>
          <w:rFonts w:ascii="Times New Roman" w:hAnsi="Times New Roman"/>
          <w:b/>
          <w:sz w:val="24"/>
        </w:rPr>
      </w:pPr>
    </w:p>
    <w:p w14:paraId="0B044165" w14:textId="6ADDEF16" w:rsidR="00A7302A" w:rsidRPr="00A7302A" w:rsidRDefault="00A7302A" w:rsidP="00A7302A">
      <w:pPr>
        <w:widowControl w:val="0"/>
        <w:spacing w:after="0"/>
        <w:jc w:val="center"/>
        <w:outlineLvl w:val="4"/>
        <w:rPr>
          <w:rFonts w:ascii="Times New Roman" w:hAnsi="Times New Roman"/>
          <w:b/>
          <w:sz w:val="24"/>
        </w:rPr>
      </w:pPr>
      <w:r w:rsidRPr="00A7302A">
        <w:rPr>
          <w:rFonts w:ascii="Times New Roman" w:hAnsi="Times New Roman"/>
          <w:b/>
          <w:sz w:val="24"/>
        </w:rPr>
        <w:t xml:space="preserve">Идентификационный код закупки № </w:t>
      </w:r>
      <w:r w:rsidR="00284534" w:rsidRPr="00284534">
        <w:rPr>
          <w:rFonts w:ascii="Times New Roman" w:hAnsi="Times New Roman"/>
          <w:b/>
          <w:sz w:val="24"/>
        </w:rPr>
        <w:t>261781701430078170100100320007410244</w:t>
      </w:r>
    </w:p>
    <w:p w14:paraId="04000000" w14:textId="77777777" w:rsidR="00413719" w:rsidRDefault="00413719">
      <w:pPr>
        <w:widowControl w:val="0"/>
        <w:spacing w:after="0"/>
        <w:jc w:val="center"/>
        <w:outlineLvl w:val="4"/>
        <w:rPr>
          <w:rFonts w:ascii="Times New Roman" w:hAnsi="Times New Roman"/>
          <w:sz w:val="24"/>
        </w:rPr>
      </w:pPr>
    </w:p>
    <w:p w14:paraId="05000000" w14:textId="77777777" w:rsidR="00413719" w:rsidRPr="00DC7003" w:rsidRDefault="00663069">
      <w:pPr>
        <w:widowControl w:val="0"/>
        <w:spacing w:after="0" w:line="240" w:lineRule="auto"/>
        <w:ind w:left="1080"/>
        <w:contextualSpacing/>
        <w:jc w:val="center"/>
        <w:rPr>
          <w:rFonts w:ascii="Times New Roman" w:hAnsi="Times New Roman"/>
          <w:b/>
          <w:sz w:val="24"/>
        </w:rPr>
      </w:pPr>
      <w:bookmarkStart w:id="0" w:name="Par991"/>
      <w:bookmarkEnd w:id="0"/>
      <w:r>
        <w:rPr>
          <w:rFonts w:ascii="Times New Roman" w:hAnsi="Times New Roman"/>
          <w:b/>
          <w:sz w:val="24"/>
        </w:rPr>
        <w:t xml:space="preserve">Раздел 1. Требования к содержанию, составу заявки на </w:t>
      </w:r>
      <w:r w:rsidRPr="00DC7003">
        <w:rPr>
          <w:rFonts w:ascii="Times New Roman" w:hAnsi="Times New Roman"/>
          <w:b/>
          <w:sz w:val="24"/>
        </w:rPr>
        <w:t>участие в аукционе.</w:t>
      </w:r>
    </w:p>
    <w:p w14:paraId="06000000" w14:textId="77777777" w:rsidR="00413719" w:rsidRPr="00DC7003" w:rsidRDefault="00413719">
      <w:pPr>
        <w:spacing w:after="0" w:line="240" w:lineRule="auto"/>
        <w:ind w:firstLine="540"/>
        <w:jc w:val="both"/>
        <w:rPr>
          <w:rFonts w:ascii="Times New Roman" w:hAnsi="Times New Roman"/>
          <w:sz w:val="24"/>
        </w:rPr>
      </w:pPr>
    </w:p>
    <w:p w14:paraId="07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В соответствии со статьей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заявка на участие в закупке (далее - заявка) должна содержать следующую информацию и документы:</w:t>
      </w:r>
    </w:p>
    <w:p w14:paraId="08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 Информацию и документы об участнике закупки:</w:t>
      </w:r>
    </w:p>
    <w:p w14:paraId="09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00D4EA87" w14:textId="15D1F500" w:rsidR="001302B0" w:rsidRPr="001302B0" w:rsidRDefault="00663069" w:rsidP="001302B0">
      <w:pPr>
        <w:spacing w:after="0" w:line="240" w:lineRule="auto"/>
        <w:ind w:firstLine="709"/>
        <w:jc w:val="both"/>
        <w:rPr>
          <w:rFonts w:ascii="Times New Roman" w:hAnsi="Times New Roman"/>
          <w:sz w:val="24"/>
        </w:rPr>
      </w:pPr>
      <w:r w:rsidRPr="00DC7003">
        <w:rPr>
          <w:rFonts w:ascii="Times New Roman" w:hAnsi="Times New Roman"/>
          <w:sz w:val="24"/>
        </w:rPr>
        <w:t>1.2. Документы, подтверждающие соответствие участника закупки дополнительным требованиям, установленным в соответствии с частью 2 статьи 31 Закона, если иное не предусмотрено Законом</w:t>
      </w:r>
      <w:r w:rsidR="001302B0">
        <w:rPr>
          <w:rFonts w:ascii="Times New Roman" w:hAnsi="Times New Roman"/>
          <w:sz w:val="24"/>
        </w:rPr>
        <w:t>:</w:t>
      </w:r>
      <w:r w:rsidR="004C321B">
        <w:rPr>
          <w:rFonts w:ascii="Times New Roman" w:hAnsi="Times New Roman"/>
          <w:sz w:val="24"/>
        </w:rPr>
        <w:t xml:space="preserve"> Не установлено.</w:t>
      </w:r>
      <w:r w:rsidR="001302B0" w:rsidRPr="001302B0">
        <w:rPr>
          <w:rFonts w:ascii="Times New Roman" w:hAnsi="Times New Roman"/>
          <w:sz w:val="24"/>
          <w:vertAlign w:val="superscript"/>
        </w:rPr>
        <w:t xml:space="preserve"> </w:t>
      </w:r>
    </w:p>
    <w:p w14:paraId="0E000000" w14:textId="42D449B0" w:rsidR="00413719" w:rsidRPr="00DC7003" w:rsidRDefault="00663069" w:rsidP="001302B0">
      <w:pPr>
        <w:spacing w:after="0" w:line="240" w:lineRule="auto"/>
        <w:ind w:firstLine="709"/>
        <w:jc w:val="both"/>
        <w:rPr>
          <w:rFonts w:ascii="Times New Roman" w:hAnsi="Times New Roman"/>
          <w:sz w:val="24"/>
        </w:rPr>
      </w:pPr>
      <w:r w:rsidRPr="00DC7003">
        <w:rPr>
          <w:rFonts w:ascii="Times New Roman" w:hAnsi="Times New Roman"/>
          <w:sz w:val="24"/>
        </w:rPr>
        <w:t xml:space="preserve">1.3. Декларацию о соответствии участника закупки требованиям, установленным пунктами 3 - </w:t>
      </w:r>
      <w:hyperlink r:id="rId6" w:history="1">
        <w:r w:rsidRPr="00DC7003">
          <w:rPr>
            <w:rFonts w:ascii="Times New Roman" w:hAnsi="Times New Roman"/>
            <w:sz w:val="24"/>
          </w:rPr>
          <w:t>5</w:t>
        </w:r>
      </w:hyperlink>
      <w:r w:rsidRPr="00DC7003">
        <w:rPr>
          <w:rFonts w:ascii="Times New Roman" w:hAnsi="Times New Roman"/>
          <w:sz w:val="24"/>
        </w:rPr>
        <w:t xml:space="preserve">, </w:t>
      </w:r>
      <w:hyperlink r:id="rId7" w:history="1">
        <w:r w:rsidRPr="00DC7003">
          <w:rPr>
            <w:rFonts w:ascii="Times New Roman" w:hAnsi="Times New Roman"/>
            <w:sz w:val="24"/>
          </w:rPr>
          <w:t>7</w:t>
        </w:r>
      </w:hyperlink>
      <w:r w:rsidRPr="00DC7003">
        <w:rPr>
          <w:rFonts w:ascii="Times New Roman" w:hAnsi="Times New Roman"/>
          <w:sz w:val="24"/>
        </w:rPr>
        <w:t>- 11 части 1 статьи 31 Закона, которой участник закупки декларирует:</w:t>
      </w:r>
    </w:p>
    <w:p w14:paraId="0F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1.3.2.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1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2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1.3.4.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w:t>
      </w:r>
      <w:hyperlink r:id="rId8" w:history="1">
        <w:r w:rsidRPr="00DC7003">
          <w:rPr>
            <w:rStyle w:val="a5"/>
            <w:rFonts w:ascii="Times New Roman" w:hAnsi="Times New Roman"/>
            <w:sz w:val="24"/>
          </w:rPr>
          <w:t>статьями 289</w:t>
        </w:r>
      </w:hyperlink>
      <w:r w:rsidRPr="00DC7003">
        <w:rPr>
          <w:rFonts w:ascii="Times New Roman" w:hAnsi="Times New Roman"/>
          <w:sz w:val="24"/>
        </w:rPr>
        <w:t xml:space="preserve">, </w:t>
      </w:r>
      <w:hyperlink r:id="rId9" w:history="1">
        <w:r w:rsidRPr="00DC7003">
          <w:rPr>
            <w:rStyle w:val="a5"/>
            <w:rFonts w:ascii="Times New Roman" w:hAnsi="Times New Roman"/>
            <w:sz w:val="24"/>
          </w:rPr>
          <w:t>290</w:t>
        </w:r>
      </w:hyperlink>
      <w:r w:rsidRPr="00DC7003">
        <w:rPr>
          <w:rFonts w:ascii="Times New Roman" w:hAnsi="Times New Roman"/>
          <w:sz w:val="24"/>
        </w:rPr>
        <w:t xml:space="preserve">, </w:t>
      </w:r>
      <w:hyperlink r:id="rId10" w:history="1">
        <w:r w:rsidRPr="00DC7003">
          <w:rPr>
            <w:rStyle w:val="a5"/>
            <w:rFonts w:ascii="Times New Roman" w:hAnsi="Times New Roman"/>
            <w:sz w:val="24"/>
          </w:rPr>
          <w:t>291</w:t>
        </w:r>
      </w:hyperlink>
      <w:r w:rsidRPr="00DC7003">
        <w:rPr>
          <w:rFonts w:ascii="Times New Roman" w:hAnsi="Times New Roman"/>
          <w:sz w:val="24"/>
        </w:rPr>
        <w:t xml:space="preserve">, </w:t>
      </w:r>
      <w:hyperlink r:id="rId11" w:history="1">
        <w:r w:rsidRPr="00DC7003">
          <w:rPr>
            <w:rStyle w:val="a5"/>
            <w:rFonts w:ascii="Times New Roman" w:hAnsi="Times New Roman"/>
            <w:sz w:val="24"/>
          </w:rPr>
          <w:t>291.1</w:t>
        </w:r>
      </w:hyperlink>
      <w:r w:rsidRPr="00DC7003">
        <w:rPr>
          <w:rFonts w:ascii="Times New Roman" w:hAnsi="Times New Roman"/>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lastRenderedPageBreak/>
        <w:t xml:space="preserve">1.3.5.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DC7003">
          <w:rPr>
            <w:rStyle w:val="a5"/>
            <w:rFonts w:ascii="Times New Roman" w:hAnsi="Times New Roman"/>
            <w:sz w:val="24"/>
          </w:rPr>
          <w:t>статьей 19.28</w:t>
        </w:r>
      </w:hyperlink>
      <w:r w:rsidRPr="00DC7003">
        <w:rPr>
          <w:rFonts w:ascii="Times New Roman" w:hAnsi="Times New Roman"/>
          <w:sz w:val="24"/>
        </w:rPr>
        <w:t xml:space="preserve"> Кодекса Российской Федерации об административных правонарушениях.</w:t>
      </w:r>
    </w:p>
    <w:p w14:paraId="14000000" w14:textId="77777777" w:rsidR="00413719" w:rsidRPr="00DC7003" w:rsidRDefault="00663069">
      <w:pPr>
        <w:spacing w:after="0" w:line="240" w:lineRule="auto"/>
        <w:ind w:firstLine="851"/>
        <w:jc w:val="both"/>
        <w:rPr>
          <w:rFonts w:ascii="Times New Roman" w:hAnsi="Times New Roman"/>
          <w:sz w:val="24"/>
        </w:rPr>
      </w:pPr>
      <w:r w:rsidRPr="00DC7003">
        <w:rPr>
          <w:rFonts w:ascii="Times New Roman" w:hAnsi="Times New Roman"/>
          <w:sz w:val="24"/>
        </w:rPr>
        <w:t>1.3.6.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5000000" w14:textId="77777777" w:rsidR="00413719" w:rsidRPr="00DC7003" w:rsidRDefault="00663069">
      <w:pPr>
        <w:widowControl w:val="0"/>
        <w:spacing w:after="0" w:line="240" w:lineRule="auto"/>
        <w:ind w:firstLine="851"/>
        <w:jc w:val="both"/>
        <w:rPr>
          <w:rFonts w:ascii="Times New Roman" w:hAnsi="Times New Roman"/>
          <w:sz w:val="24"/>
        </w:rPr>
      </w:pPr>
      <w:r w:rsidRPr="00DC7003">
        <w:rPr>
          <w:rFonts w:ascii="Times New Roman" w:hAnsi="Times New Roman"/>
          <w:sz w:val="24"/>
        </w:rPr>
        <w:t>а) физическим лицом (в том числе зарегистрированным в качестве индивидуального предпринимателя), являющимся участником закупки;</w:t>
      </w:r>
    </w:p>
    <w:p w14:paraId="16000000" w14:textId="77777777" w:rsidR="00413719" w:rsidRPr="00DC7003" w:rsidRDefault="00663069">
      <w:pPr>
        <w:widowControl w:val="0"/>
        <w:spacing w:after="0" w:line="240" w:lineRule="auto"/>
        <w:ind w:firstLine="851"/>
        <w:jc w:val="both"/>
        <w:rPr>
          <w:rFonts w:ascii="Times New Roman" w:hAnsi="Times New Roman"/>
          <w:sz w:val="24"/>
        </w:rPr>
      </w:pPr>
      <w:r w:rsidRPr="00DC7003">
        <w:rPr>
          <w:rFonts w:ascii="Times New Roman" w:hAnsi="Times New Roman"/>
          <w:sz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7000000" w14:textId="77777777" w:rsidR="00413719" w:rsidRPr="00DC7003" w:rsidRDefault="00663069">
      <w:pPr>
        <w:widowControl w:val="0"/>
        <w:spacing w:after="0" w:line="240" w:lineRule="auto"/>
        <w:ind w:firstLine="851"/>
        <w:jc w:val="both"/>
        <w:rPr>
          <w:rFonts w:ascii="Times New Roman" w:hAnsi="Times New Roman"/>
          <w:sz w:val="24"/>
        </w:rPr>
      </w:pPr>
      <w:r w:rsidRPr="00DC7003">
        <w:rPr>
          <w:rFonts w:ascii="Times New Roman" w:hAnsi="Times New Roman"/>
          <w:sz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8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9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1.3.7.1. Участник закупки не является иностранным агентом.</w:t>
      </w:r>
    </w:p>
    <w:p w14:paraId="1A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1.3.8. Отсутствие у участника закупки ограничений для участия в закупках, установленных законодательством Российской Федерации.</w:t>
      </w:r>
    </w:p>
    <w:p w14:paraId="1B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1.4. Информацию и документы, предусмотренные нормативными правовыми актами, принятыми в соответствии с </w:t>
      </w:r>
      <w:hyperlink r:id="rId13" w:history="1">
        <w:r w:rsidRPr="00DC7003">
          <w:rPr>
            <w:rFonts w:ascii="Times New Roman" w:hAnsi="Times New Roman"/>
            <w:sz w:val="24"/>
          </w:rPr>
          <w:t>частями 3</w:t>
        </w:r>
      </w:hyperlink>
      <w:r w:rsidRPr="00DC7003">
        <w:rPr>
          <w:rFonts w:ascii="Times New Roman" w:hAnsi="Times New Roman"/>
          <w:sz w:val="24"/>
        </w:rPr>
        <w:t xml:space="preserve"> и </w:t>
      </w:r>
      <w:hyperlink r:id="rId14" w:history="1">
        <w:r w:rsidRPr="00DC7003">
          <w:rPr>
            <w:rFonts w:ascii="Times New Roman" w:hAnsi="Times New Roman"/>
            <w:sz w:val="24"/>
          </w:rPr>
          <w:t>4 статьи 14</w:t>
        </w:r>
      </w:hyperlink>
      <w:r w:rsidRPr="00DC7003">
        <w:rPr>
          <w:rFonts w:ascii="Times New Roman" w:hAnsi="Times New Roman"/>
          <w:sz w:val="24"/>
        </w:rPr>
        <w:t xml:space="preserve"> Федерального закона №44-ФЗ (в случае, если в извещении об осуществлении закупки, документации о закупке (если Федеральным законом 44-ФЗ предусмотрена документация о закупке) установлены предусмотренные статьей 14 Федерального закона №44-ФЗ запреты, ограничения, условия допуска) (при наличии таких требований).</w:t>
      </w:r>
    </w:p>
    <w:p w14:paraId="1C000000" w14:textId="5EA1576B"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1.5.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0CB9EEC" w14:textId="77777777" w:rsidR="0034040B" w:rsidRPr="00DC7003" w:rsidRDefault="0034040B" w:rsidP="0027501D">
      <w:pPr>
        <w:spacing w:after="0" w:line="240" w:lineRule="auto"/>
        <w:jc w:val="both"/>
        <w:rPr>
          <w:rFonts w:ascii="Times New Roman" w:hAnsi="Times New Roman"/>
          <w:sz w:val="24"/>
        </w:rPr>
      </w:pPr>
    </w:p>
    <w:p w14:paraId="1D000000" w14:textId="77777777" w:rsidR="00413719" w:rsidRPr="00DC7003" w:rsidRDefault="00663069">
      <w:pPr>
        <w:widowControl w:val="0"/>
        <w:spacing w:after="0" w:line="240" w:lineRule="auto"/>
        <w:ind w:firstLine="709"/>
        <w:jc w:val="center"/>
        <w:rPr>
          <w:rFonts w:ascii="Times New Roman" w:hAnsi="Times New Roman"/>
          <w:b/>
          <w:sz w:val="24"/>
        </w:rPr>
      </w:pPr>
      <w:r w:rsidRPr="00DC7003">
        <w:rPr>
          <w:rFonts w:ascii="Times New Roman" w:hAnsi="Times New Roman"/>
          <w:b/>
          <w:sz w:val="24"/>
        </w:rPr>
        <w:t>Раздел 2. Инструкция по заполнению заявки.</w:t>
      </w:r>
    </w:p>
    <w:p w14:paraId="1E000000" w14:textId="77777777" w:rsidR="00413719" w:rsidRPr="00DC7003" w:rsidRDefault="00413719">
      <w:pPr>
        <w:widowControl w:val="0"/>
        <w:spacing w:after="0" w:line="240" w:lineRule="auto"/>
        <w:ind w:firstLine="709"/>
        <w:jc w:val="both"/>
        <w:rPr>
          <w:rFonts w:ascii="Times New Roman" w:hAnsi="Times New Roman"/>
          <w:sz w:val="24"/>
        </w:rPr>
      </w:pPr>
    </w:p>
    <w:p w14:paraId="1F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24000000" w14:textId="5C692663" w:rsidR="00413719" w:rsidRPr="00DC7003" w:rsidRDefault="007E23EB">
      <w:pPr>
        <w:spacing w:after="0" w:line="240" w:lineRule="auto"/>
        <w:ind w:firstLine="709"/>
        <w:jc w:val="both"/>
        <w:rPr>
          <w:rFonts w:ascii="Times New Roman" w:hAnsi="Times New Roman"/>
          <w:sz w:val="24"/>
        </w:rPr>
      </w:pPr>
      <w:r w:rsidRPr="00DC7003">
        <w:rPr>
          <w:rFonts w:ascii="Times New Roman" w:hAnsi="Times New Roman"/>
          <w:sz w:val="24"/>
        </w:rPr>
        <w:lastRenderedPageBreak/>
        <w:t>2</w:t>
      </w:r>
      <w:r w:rsidR="00663069" w:rsidRPr="00DC7003">
        <w:rPr>
          <w:rFonts w:ascii="Times New Roman" w:hAnsi="Times New Roman"/>
          <w:sz w:val="24"/>
        </w:rPr>
        <w:t xml:space="preserve">. Декларация о соответствии участника закупки требованиям, установленным пунктами 3 - </w:t>
      </w:r>
      <w:hyperlink r:id="rId15" w:history="1">
        <w:r w:rsidR="00663069" w:rsidRPr="00DC7003">
          <w:rPr>
            <w:rFonts w:ascii="Times New Roman" w:hAnsi="Times New Roman"/>
            <w:sz w:val="24"/>
          </w:rPr>
          <w:t>5</w:t>
        </w:r>
      </w:hyperlink>
      <w:r w:rsidR="00663069" w:rsidRPr="00DC7003">
        <w:rPr>
          <w:rFonts w:ascii="Times New Roman" w:hAnsi="Times New Roman"/>
          <w:sz w:val="24"/>
        </w:rPr>
        <w:t xml:space="preserve">, </w:t>
      </w:r>
      <w:hyperlink r:id="rId16" w:history="1">
        <w:r w:rsidR="00663069" w:rsidRPr="00DC7003">
          <w:rPr>
            <w:rFonts w:ascii="Times New Roman" w:hAnsi="Times New Roman"/>
            <w:sz w:val="24"/>
          </w:rPr>
          <w:t>7</w:t>
        </w:r>
      </w:hyperlink>
      <w:r w:rsidR="00663069" w:rsidRPr="00DC7003">
        <w:rPr>
          <w:rFonts w:ascii="Times New Roman" w:hAnsi="Times New Roman"/>
          <w:sz w:val="24"/>
        </w:rPr>
        <w:t xml:space="preserve"> - 11 части 1 статьи 31 Закона.</w:t>
      </w:r>
    </w:p>
    <w:p w14:paraId="6A4C2D5D" w14:textId="0D053A03" w:rsidR="0034040B" w:rsidRPr="00DC7003" w:rsidRDefault="007E23EB" w:rsidP="002B4F14">
      <w:pPr>
        <w:spacing w:after="0" w:line="240" w:lineRule="auto"/>
        <w:ind w:firstLine="709"/>
        <w:jc w:val="both"/>
        <w:rPr>
          <w:rFonts w:ascii="Times New Roman" w:hAnsi="Times New Roman"/>
          <w:sz w:val="24"/>
        </w:rPr>
      </w:pPr>
      <w:r w:rsidRPr="00DC7003">
        <w:rPr>
          <w:rFonts w:ascii="Times New Roman" w:hAnsi="Times New Roman"/>
          <w:sz w:val="24"/>
        </w:rPr>
        <w:t>3</w:t>
      </w:r>
      <w:r w:rsidR="00663069" w:rsidRPr="00DC7003">
        <w:rPr>
          <w:rFonts w:ascii="Times New Roman" w:hAnsi="Times New Roman"/>
          <w:sz w:val="24"/>
        </w:rPr>
        <w:t xml:space="preserve">. Информация и документы, предусмотренные нормативными правовыми актами, принятыми в соответствии с </w:t>
      </w:r>
      <w:hyperlink r:id="rId17" w:history="1">
        <w:r w:rsidR="00663069" w:rsidRPr="00DC7003">
          <w:rPr>
            <w:rFonts w:ascii="Times New Roman" w:hAnsi="Times New Roman"/>
            <w:sz w:val="24"/>
          </w:rPr>
          <w:t>частями 3</w:t>
        </w:r>
      </w:hyperlink>
      <w:r w:rsidR="00663069" w:rsidRPr="00DC7003">
        <w:rPr>
          <w:rFonts w:ascii="Times New Roman" w:hAnsi="Times New Roman"/>
          <w:sz w:val="24"/>
        </w:rPr>
        <w:t xml:space="preserve"> и </w:t>
      </w:r>
      <w:hyperlink r:id="rId18" w:history="1">
        <w:r w:rsidR="00663069" w:rsidRPr="00DC7003">
          <w:rPr>
            <w:rFonts w:ascii="Times New Roman" w:hAnsi="Times New Roman"/>
            <w:sz w:val="24"/>
          </w:rPr>
          <w:t>4 статьи 14</w:t>
        </w:r>
      </w:hyperlink>
      <w:r w:rsidR="00663069" w:rsidRPr="00DC7003">
        <w:rPr>
          <w:rFonts w:ascii="Times New Roman" w:hAnsi="Times New Roman"/>
          <w:sz w:val="24"/>
        </w:rPr>
        <w:t xml:space="preserve"> Федерального закона №44-ФЗ (в случае, если в извещении об осуществлении закупки, документации о закупке (если Федеральным законом 44-ФЗ предусмотрена документация о закупке) установлены предусмотренные статьей 14 Федерального закона №44-ФЗ запреты, ограничения, условия допуска) (при наличии таких требований) – </w:t>
      </w:r>
      <w:r w:rsidR="002B4F14">
        <w:rPr>
          <w:rFonts w:ascii="Times New Roman" w:hAnsi="Times New Roman"/>
          <w:sz w:val="24"/>
        </w:rPr>
        <w:t>не установлено.</w:t>
      </w:r>
    </w:p>
    <w:p w14:paraId="26000000" w14:textId="69B52E64" w:rsidR="00413719" w:rsidRPr="00DC7003" w:rsidRDefault="007E23EB">
      <w:pPr>
        <w:spacing w:after="0" w:line="240" w:lineRule="auto"/>
        <w:ind w:firstLine="709"/>
        <w:jc w:val="both"/>
        <w:rPr>
          <w:rFonts w:ascii="Times New Roman" w:hAnsi="Times New Roman"/>
          <w:sz w:val="24"/>
        </w:rPr>
      </w:pPr>
      <w:r w:rsidRPr="00DC7003">
        <w:rPr>
          <w:rFonts w:ascii="Times New Roman" w:hAnsi="Times New Roman"/>
          <w:sz w:val="24"/>
        </w:rPr>
        <w:t>4</w:t>
      </w:r>
      <w:r w:rsidR="00663069" w:rsidRPr="00DC7003">
        <w:rPr>
          <w:rFonts w:ascii="Times New Roman" w:hAnsi="Times New Roman"/>
          <w:sz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27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на такой электронной площадке.</w:t>
      </w:r>
    </w:p>
    <w:p w14:paraId="28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Подача ценовых предложений проводится в порядке, установленном </w:t>
      </w:r>
      <w:hyperlink r:id="rId19" w:history="1">
        <w:r w:rsidRPr="00DC7003">
          <w:rPr>
            <w:rStyle w:val="a5"/>
            <w:rFonts w:ascii="Times New Roman" w:hAnsi="Times New Roman"/>
            <w:sz w:val="24"/>
          </w:rPr>
          <w:t>статьей 49</w:t>
        </w:r>
      </w:hyperlink>
      <w:r w:rsidRPr="00DC7003">
        <w:rPr>
          <w:rFonts w:ascii="Times New Roman" w:hAnsi="Times New Roman"/>
          <w:sz w:val="24"/>
        </w:rPr>
        <w:t xml:space="preserve"> Закона.</w:t>
      </w:r>
    </w:p>
    <w:p w14:paraId="29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Требовать от участника закупки представления иной информации и документов, за исключением предусмотренных </w:t>
      </w:r>
      <w:hyperlink r:id="rId20" w:history="1">
        <w:r w:rsidRPr="00DC7003">
          <w:rPr>
            <w:rStyle w:val="a5"/>
            <w:rFonts w:ascii="Times New Roman" w:hAnsi="Times New Roman"/>
            <w:sz w:val="24"/>
          </w:rPr>
          <w:t>частями 1</w:t>
        </w:r>
      </w:hyperlink>
      <w:r w:rsidRPr="00DC7003">
        <w:rPr>
          <w:rFonts w:ascii="Times New Roman" w:hAnsi="Times New Roman"/>
          <w:sz w:val="24"/>
        </w:rPr>
        <w:t xml:space="preserve"> и </w:t>
      </w:r>
      <w:hyperlink r:id="rId21" w:history="1">
        <w:r w:rsidRPr="00DC7003">
          <w:rPr>
            <w:rStyle w:val="a5"/>
            <w:rFonts w:ascii="Times New Roman" w:hAnsi="Times New Roman"/>
            <w:sz w:val="24"/>
          </w:rPr>
          <w:t>2 статьи 43</w:t>
        </w:r>
      </w:hyperlink>
      <w:r w:rsidRPr="00DC7003">
        <w:rPr>
          <w:rFonts w:ascii="Times New Roman" w:hAnsi="Times New Roman"/>
          <w:sz w:val="24"/>
        </w:rPr>
        <w:t xml:space="preserve"> Закона, не допускается.</w:t>
      </w:r>
    </w:p>
    <w:p w14:paraId="2A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срока подачи заявок на участие в закупке.</w:t>
      </w:r>
    </w:p>
    <w:p w14:paraId="2B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2C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оператору электронной площадки.</w:t>
      </w:r>
    </w:p>
    <w:p w14:paraId="2D000000" w14:textId="77777777" w:rsidR="00413719"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Информация и документы, предусмотренные </w:t>
      </w:r>
      <w:hyperlink r:id="rId22" w:history="1">
        <w:r w:rsidRPr="00DC7003">
          <w:rPr>
            <w:rStyle w:val="a5"/>
            <w:rFonts w:ascii="Times New Roman" w:hAnsi="Times New Roman"/>
            <w:sz w:val="24"/>
          </w:rPr>
          <w:t>подпунктами "а"</w:t>
        </w:r>
      </w:hyperlink>
      <w:r w:rsidRPr="00DC7003">
        <w:rPr>
          <w:rFonts w:ascii="Times New Roman" w:hAnsi="Times New Roman"/>
          <w:sz w:val="24"/>
        </w:rPr>
        <w:t xml:space="preserve"> - </w:t>
      </w:r>
      <w:hyperlink r:id="rId23" w:history="1">
        <w:r w:rsidRPr="00DC7003">
          <w:rPr>
            <w:rStyle w:val="a5"/>
            <w:rFonts w:ascii="Times New Roman" w:hAnsi="Times New Roman"/>
            <w:sz w:val="24"/>
          </w:rPr>
          <w:t>"л" пункта 1 части 1 статьи 43</w:t>
        </w:r>
      </w:hyperlink>
      <w:r w:rsidRPr="00DC7003">
        <w:rPr>
          <w:rFonts w:ascii="Times New Roman" w:hAnsi="Times New Roman"/>
          <w:sz w:val="24"/>
        </w:rPr>
        <w:t xml:space="preserve"> Закона не включаются участником закупки в заявку на участие в закупке. Такие информация и документы в случаях, предусмотренных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2E000000" w14:textId="77777777" w:rsidR="00413719" w:rsidRDefault="00663069">
      <w:pPr>
        <w:spacing w:after="0" w:line="240" w:lineRule="auto"/>
        <w:ind w:firstLine="709"/>
        <w:jc w:val="both"/>
        <w:rPr>
          <w:rFonts w:ascii="Times New Roman" w:hAnsi="Times New Roman"/>
          <w:sz w:val="24"/>
        </w:rPr>
      </w:pPr>
      <w:r>
        <w:rPr>
          <w:rFonts w:ascii="Times New Roman" w:hAnsi="Times New Roman"/>
          <w:sz w:val="24"/>
        </w:rPr>
        <w:t>Ответственность за недостоверность информации и(или) документов, направленных оператору электронной площадки, за несоответствие указанных информации и(или) документов требованиям, установленным законодательством Российской Федерации, за действия, совершенные на основании указанных информации и(или) документов, несет участник закупки.</w:t>
      </w:r>
    </w:p>
    <w:p w14:paraId="2F000000" w14:textId="77777777" w:rsidR="00413719" w:rsidRDefault="00663069">
      <w:pPr>
        <w:spacing w:after="0" w:line="240" w:lineRule="auto"/>
        <w:ind w:firstLine="709"/>
        <w:jc w:val="both"/>
        <w:rPr>
          <w:rFonts w:ascii="Times New Roman" w:hAnsi="Times New Roman"/>
          <w:sz w:val="24"/>
        </w:rPr>
      </w:pPr>
      <w:r>
        <w:rPr>
          <w:rFonts w:ascii="Times New Roman" w:hAnsi="Times New Roman"/>
          <w:sz w:val="24"/>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проставлении апостиля, если иное не установлено международным договором Российской Федерации. Документы, составленные на иностранном языке, должны сопровождаться их надлежащим образом заверенным переводом на русский язык.</w:t>
      </w:r>
    </w:p>
    <w:p w14:paraId="30000000" w14:textId="77777777" w:rsidR="00413719" w:rsidRDefault="00413719"/>
    <w:sectPr w:rsidR="00413719" w:rsidSect="002901DF">
      <w:pgSz w:w="11905" w:h="16838"/>
      <w:pgMar w:top="426" w:right="848" w:bottom="85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CFA3" w14:textId="77777777" w:rsidR="009211D0" w:rsidRDefault="009211D0">
      <w:pPr>
        <w:spacing w:after="0" w:line="240" w:lineRule="auto"/>
      </w:pPr>
      <w:r>
        <w:separator/>
      </w:r>
    </w:p>
  </w:endnote>
  <w:endnote w:type="continuationSeparator" w:id="0">
    <w:p w14:paraId="2CC5F737" w14:textId="77777777" w:rsidR="009211D0" w:rsidRDefault="00921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D252" w14:textId="77777777" w:rsidR="009211D0" w:rsidRDefault="009211D0">
      <w:pPr>
        <w:spacing w:after="0" w:line="240" w:lineRule="auto"/>
      </w:pPr>
      <w:r>
        <w:separator/>
      </w:r>
    </w:p>
  </w:footnote>
  <w:footnote w:type="continuationSeparator" w:id="0">
    <w:p w14:paraId="603F1912" w14:textId="77777777" w:rsidR="009211D0" w:rsidRDefault="009211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719"/>
    <w:rsid w:val="00001059"/>
    <w:rsid w:val="001302B0"/>
    <w:rsid w:val="0019561A"/>
    <w:rsid w:val="001C189F"/>
    <w:rsid w:val="00250BE4"/>
    <w:rsid w:val="0027501D"/>
    <w:rsid w:val="00284534"/>
    <w:rsid w:val="002901DF"/>
    <w:rsid w:val="002B4F14"/>
    <w:rsid w:val="002C7D28"/>
    <w:rsid w:val="003060D9"/>
    <w:rsid w:val="0034040B"/>
    <w:rsid w:val="00413719"/>
    <w:rsid w:val="004259FA"/>
    <w:rsid w:val="004C321B"/>
    <w:rsid w:val="00515D1F"/>
    <w:rsid w:val="00542DC7"/>
    <w:rsid w:val="005F1D68"/>
    <w:rsid w:val="006625A5"/>
    <w:rsid w:val="00663069"/>
    <w:rsid w:val="00730EA8"/>
    <w:rsid w:val="007E23EB"/>
    <w:rsid w:val="00867B14"/>
    <w:rsid w:val="009211D0"/>
    <w:rsid w:val="009E3D22"/>
    <w:rsid w:val="00A7302A"/>
    <w:rsid w:val="00B2295C"/>
    <w:rsid w:val="00B31EA2"/>
    <w:rsid w:val="00B65CD1"/>
    <w:rsid w:val="00C84489"/>
    <w:rsid w:val="00CD6FA3"/>
    <w:rsid w:val="00CE54A8"/>
    <w:rsid w:val="00DA0A16"/>
    <w:rsid w:val="00DC7003"/>
    <w:rsid w:val="00DD119D"/>
    <w:rsid w:val="00DF5EB5"/>
    <w:rsid w:val="00F22763"/>
    <w:rsid w:val="00F406A4"/>
    <w:rsid w:val="00F44821"/>
    <w:rsid w:val="00F514B1"/>
    <w:rsid w:val="00F83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35D8"/>
  <w15:docId w15:val="{224020B8-5254-451A-9A6B-53A8DFC7E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Balloon Text"/>
    <w:basedOn w:val="a"/>
    <w:link w:val="a4"/>
    <w:pPr>
      <w:spacing w:after="0" w:line="240" w:lineRule="auto"/>
    </w:pPr>
    <w:rPr>
      <w:rFonts w:ascii="Segoe UI" w:hAnsi="Segoe UI"/>
      <w:sz w:val="18"/>
    </w:rPr>
  </w:style>
  <w:style w:type="character" w:customStyle="1" w:styleId="a4">
    <w:name w:val="Текст выноски Знак"/>
    <w:basedOn w:val="1"/>
    <w:link w:val="a3"/>
    <w:rPr>
      <w:rFonts w:ascii="Segoe UI" w:hAnsi="Segoe UI"/>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5"/>
    <w:rPr>
      <w:color w:val="0000FF"/>
      <w:u w:val="single"/>
    </w:rPr>
  </w:style>
  <w:style w:type="character" w:styleId="a5">
    <w:name w:val="Hyperlink"/>
    <w:link w:val="12"/>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5">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Заголовок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6">
    <w:name w:val="Знак сноски1"/>
    <w:link w:val="aa"/>
    <w:rPr>
      <w:vertAlign w:val="superscript"/>
    </w:rPr>
  </w:style>
  <w:style w:type="character" w:styleId="aa">
    <w:name w:val="footnote reference"/>
    <w:link w:val="16"/>
    <w:rPr>
      <w:vertAlign w:val="superscript"/>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06041573EBBC26F7973A090D8EB3B60DC8665F7ACFC27D473329C4F9EE42201ED76FE9004DD17B1D56D97B2963FBDB5E259B56A36507B550T0I" TargetMode="External"/><Relationship Id="rId13" Type="http://schemas.openxmlformats.org/officeDocument/2006/relationships/hyperlink" Target="consultantplus://offline/ref=9910ACDB4A920D74F8E09AB6C0575D3FE918F4BF0EEB02DF6A4E15256EDC70E635A211A222F295B6D73B6BD3C59CC6989BE861249231b5t1G" TargetMode="External"/><Relationship Id="rId18" Type="http://schemas.openxmlformats.org/officeDocument/2006/relationships/hyperlink" Target="consultantplus://offline/ref=9910ACDB4A920D74F8E09AB6C0575D3FE918F4BF0EEB02DF6A4E15256EDC70E635A211A22AF19EE9D22E7A8BC99CD9869AF77D2690b3t1G" TargetMode="External"/><Relationship Id="rId3" Type="http://schemas.openxmlformats.org/officeDocument/2006/relationships/webSettings" Target="webSettings.xml"/><Relationship Id="rId21" Type="http://schemas.openxmlformats.org/officeDocument/2006/relationships/hyperlink" Target="consultantplus://offline/ref=0506041573EBBC26F7973A090D8EB3B60DC864537DCAC27D473329C4F9EE42201ED76FEA0348DB794E0CC97F6037FFC456398456BD6550T5I" TargetMode="External"/><Relationship Id="rId7" Type="http://schemas.openxmlformats.org/officeDocument/2006/relationships/hyperlink" Target="consultantplus://offline/ref=F088F0CABEE1A512035D5A6E65A5E641691BFD0477DCDD6D179F07F28072B15D10962B98E58DED72289256A3218D6C6B960737E6A1y7KDM" TargetMode="External"/><Relationship Id="rId12" Type="http://schemas.openxmlformats.org/officeDocument/2006/relationships/hyperlink" Target="consultantplus://offline/ref=0506041573EBBC26F7973A090D8EB3B60DC864547DCCC27D473329C4F9EE42201ED76FEA064ED9794E0CC97F6037FFC456398456BD6550T5I" TargetMode="External"/><Relationship Id="rId17" Type="http://schemas.openxmlformats.org/officeDocument/2006/relationships/hyperlink" Target="consultantplus://offline/ref=9910ACDB4A920D74F8E09AB6C0575D3FE918F4BF0EEB02DF6A4E15256EDC70E635A211A222F295B6D73B6BD3C59CC6989BE861249231b5t1G"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F088F0CABEE1A512035D5A6E65A5E641691BFD0477DCDD6D179F07F28072B15D10962B98E58DED72289256A3218D6C6B960737E6A1y7KDM" TargetMode="External"/><Relationship Id="rId20" Type="http://schemas.openxmlformats.org/officeDocument/2006/relationships/hyperlink" Target="consultantplus://offline/ref=0506041573EBBC26F7973A090D8EB3B60DC864537DCAC27D473329C4F9EE42201ED76FEA034EDD794E0CC97F6037FFC456398456BD6550T5I" TargetMode="External"/><Relationship Id="rId1" Type="http://schemas.openxmlformats.org/officeDocument/2006/relationships/styles" Target="styles.xml"/><Relationship Id="rId6" Type="http://schemas.openxmlformats.org/officeDocument/2006/relationships/hyperlink" Target="consultantplus://offline/ref=F088F0CABEE1A512035D5A6E65A5E641691BFD0477DCDD6D179F07F28072B15D10962B9BEC8BE52279DD57FF66D87F689F0735EFBD7E8441y6KCM" TargetMode="External"/><Relationship Id="rId11" Type="http://schemas.openxmlformats.org/officeDocument/2006/relationships/hyperlink" Target="consultantplus://offline/ref=0506041573EBBC26F7973A090D8EB3B60DC8665F7ACFC27D473329C4F9EE42201ED76FEA0044DF794E0CC97F6037FFC456398456BD6550T5I"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F088F0CABEE1A512035D5A6E65A5E641691BFD0477DCDD6D179F07F28072B15D10962B9BEC8BE52279DD57FF66D87F689F0735EFBD7E8441y6KCM" TargetMode="External"/><Relationship Id="rId23" Type="http://schemas.openxmlformats.org/officeDocument/2006/relationships/hyperlink" Target="consultantplus://offline/ref=0506041573EBBC26F7973A090D8EB3B60DC864537DCAC27D473329C4F9EE42201ED76FEA034FDF794E0CC97F6037FFC456398456BD6550T5I" TargetMode="External"/><Relationship Id="rId10" Type="http://schemas.openxmlformats.org/officeDocument/2006/relationships/hyperlink" Target="consultantplus://offline/ref=0506041573EBBC26F7973A090D8EB3B60DC8665F7ACFC27D473329C4F9EE42201ED76FEA004BDB794E0CC97F6037FFC456398456BD6550T5I" TargetMode="External"/><Relationship Id="rId19" Type="http://schemas.openxmlformats.org/officeDocument/2006/relationships/hyperlink" Target="consultantplus://offline/ref=0506041573EBBC26F7973A090D8EB3B60DC864537DCAC27D473329C4F9EE42201ED76FEA054AD8794E0CC97F6037FFC456398456BD6550T5I" TargetMode="External"/><Relationship Id="rId4" Type="http://schemas.openxmlformats.org/officeDocument/2006/relationships/footnotes" Target="footnotes.xml"/><Relationship Id="rId9" Type="http://schemas.openxmlformats.org/officeDocument/2006/relationships/hyperlink" Target="consultantplus://offline/ref=0506041573EBBC26F7973A090D8EB3B60DC8665F7ACFC27D473329C4F9EE42201ED76FEA0049DD794E0CC97F6037FFC456398456BD6550T5I" TargetMode="External"/><Relationship Id="rId14" Type="http://schemas.openxmlformats.org/officeDocument/2006/relationships/hyperlink" Target="consultantplus://offline/ref=9910ACDB4A920D74F8E09AB6C0575D3FE918F4BF0EEB02DF6A4E15256EDC70E635A211A22AF19EE9D22E7A8BC99CD9869AF77D2690b3t1G" TargetMode="External"/><Relationship Id="rId22" Type="http://schemas.openxmlformats.org/officeDocument/2006/relationships/hyperlink" Target="consultantplus://offline/ref=0506041573EBBC26F7973A090D8EB3B60DC864537DCAC27D473329C4F9EE42201ED76FEA034EDF794E0CC97F6037FFC456398456BD6550T5I"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2142</Words>
  <Characters>12213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20</cp:revision>
  <dcterms:created xsi:type="dcterms:W3CDTF">2026-04-17T07:00:00Z</dcterms:created>
  <dcterms:modified xsi:type="dcterms:W3CDTF">2026-10-13T08:14:00Z</dcterms:modified>
</cp:coreProperties>
</file>