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ADBCD8" w14:textId="77777777" w:rsidR="004E7308" w:rsidRPr="004E7308" w:rsidRDefault="004E7308" w:rsidP="004E73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73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УТВЕРЖДАЮ</w:t>
      </w:r>
    </w:p>
    <w:p w14:paraId="6A32A07B" w14:textId="77777777" w:rsidR="004E7308" w:rsidRPr="004E7308" w:rsidRDefault="004E7308" w:rsidP="004E73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6600"/>
          <w:sz w:val="24"/>
          <w:szCs w:val="24"/>
        </w:rPr>
      </w:pPr>
      <w:r w:rsidRPr="004E73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</w:t>
      </w:r>
      <w:r w:rsidRPr="004E7308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</w:t>
      </w:r>
    </w:p>
    <w:p w14:paraId="34CA1174" w14:textId="77777777" w:rsidR="003C7F59" w:rsidRPr="003C7F59" w:rsidRDefault="003C7F59" w:rsidP="003C7F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C7F59">
        <w:rPr>
          <w:rFonts w:ascii="Times New Roman" w:eastAsia="Times New Roman" w:hAnsi="Times New Roman" w:cs="Times New Roman"/>
          <w:sz w:val="24"/>
          <w:szCs w:val="24"/>
        </w:rPr>
        <w:t>Директор</w:t>
      </w:r>
    </w:p>
    <w:p w14:paraId="470C5EB7" w14:textId="77777777" w:rsidR="003C7F59" w:rsidRPr="003C7F59" w:rsidRDefault="003C7F59" w:rsidP="003C7F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C7F59">
        <w:rPr>
          <w:rFonts w:ascii="Times New Roman" w:eastAsia="Times New Roman" w:hAnsi="Times New Roman" w:cs="Times New Roman"/>
          <w:sz w:val="24"/>
          <w:szCs w:val="24"/>
        </w:rPr>
        <w:t xml:space="preserve">Санкт – Петербургского </w:t>
      </w:r>
    </w:p>
    <w:p w14:paraId="409A6893" w14:textId="77777777" w:rsidR="003C7F59" w:rsidRPr="003C7F59" w:rsidRDefault="003C7F59" w:rsidP="003C7F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C7F59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государственного бюджетного учреждения культуры </w:t>
      </w:r>
    </w:p>
    <w:p w14:paraId="7EAA9DEC" w14:textId="77777777" w:rsidR="003C7F59" w:rsidRPr="003C7F59" w:rsidRDefault="003C7F59" w:rsidP="003C7F59">
      <w:pPr>
        <w:autoSpaceDE w:val="0"/>
        <w:autoSpaceDN w:val="0"/>
        <w:adjustRightInd w:val="0"/>
        <w:spacing w:after="0" w:line="240" w:lineRule="auto"/>
        <w:ind w:right="-23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F59">
        <w:rPr>
          <w:rFonts w:ascii="Times New Roman" w:eastAsia="Times New Roman" w:hAnsi="Times New Roman" w:cs="Times New Roman"/>
          <w:sz w:val="24"/>
          <w:szCs w:val="24"/>
        </w:rPr>
        <w:t xml:space="preserve"> «Санкт-Петербургский Музей Хлеба»</w:t>
      </w:r>
    </w:p>
    <w:p w14:paraId="727974B9" w14:textId="77777777" w:rsidR="003C7F59" w:rsidRPr="003C7F59" w:rsidRDefault="003C7F59" w:rsidP="003C7F59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C7F5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14:paraId="387FBF24" w14:textId="77777777" w:rsidR="003C7F59" w:rsidRPr="003C7F59" w:rsidRDefault="003C7F59" w:rsidP="003C7F59">
      <w:pPr>
        <w:autoSpaceDE w:val="0"/>
        <w:autoSpaceDN w:val="0"/>
        <w:adjustRightInd w:val="0"/>
        <w:spacing w:after="0" w:line="240" w:lineRule="auto"/>
        <w:ind w:right="-18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F5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Pr="003C7F5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_______________/</w:t>
      </w:r>
      <w:r w:rsidRPr="003C7F59">
        <w:rPr>
          <w:rFonts w:ascii="Cambria" w:eastAsia="Times New Roman" w:hAnsi="Cambria" w:cs="Cambria"/>
          <w:lang w:eastAsia="en-US"/>
        </w:rPr>
        <w:t xml:space="preserve"> </w:t>
      </w:r>
      <w:r w:rsidRPr="003C7F59">
        <w:rPr>
          <w:rFonts w:ascii="Times New Roman" w:eastAsia="Times New Roman" w:hAnsi="Times New Roman" w:cs="Times New Roman"/>
          <w:sz w:val="24"/>
          <w:szCs w:val="24"/>
        </w:rPr>
        <w:t xml:space="preserve">Е.В. </w:t>
      </w:r>
      <w:proofErr w:type="spellStart"/>
      <w:r w:rsidRPr="003C7F59">
        <w:rPr>
          <w:rFonts w:ascii="Times New Roman" w:eastAsia="Times New Roman" w:hAnsi="Times New Roman" w:cs="Times New Roman"/>
          <w:sz w:val="24"/>
          <w:szCs w:val="24"/>
        </w:rPr>
        <w:t>Тапакова</w:t>
      </w:r>
      <w:proofErr w:type="spellEnd"/>
      <w:r w:rsidRPr="003C7F59">
        <w:rPr>
          <w:rFonts w:ascii="Times New Roman" w:eastAsia="Times New Roman" w:hAnsi="Times New Roman" w:cs="Times New Roman"/>
          <w:sz w:val="24"/>
          <w:szCs w:val="24"/>
        </w:rPr>
        <w:t>-Боярская</w:t>
      </w:r>
    </w:p>
    <w:p w14:paraId="17D48B24" w14:textId="77777777" w:rsidR="003C7F59" w:rsidRPr="003C7F59" w:rsidRDefault="003C7F59" w:rsidP="003C7F59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7F59">
        <w:rPr>
          <w:rFonts w:ascii="Times New Roman" w:eastAsia="Times New Roman" w:hAnsi="Times New Roman" w:cs="Times New Roman"/>
          <w:sz w:val="24"/>
          <w:szCs w:val="24"/>
        </w:rPr>
        <w:t xml:space="preserve">           «_______» ____________________ 2026 г.</w:t>
      </w:r>
    </w:p>
    <w:p w14:paraId="2F870400" w14:textId="4FEAAD5B" w:rsidR="004E7308" w:rsidRPr="004E7308" w:rsidRDefault="004E7308" w:rsidP="004E7308">
      <w:pPr>
        <w:autoSpaceDE w:val="0"/>
        <w:autoSpaceDN w:val="0"/>
        <w:adjustRightInd w:val="0"/>
        <w:spacing w:after="0" w:line="240" w:lineRule="auto"/>
        <w:ind w:left="5220"/>
        <w:rPr>
          <w:rFonts w:ascii="Times New Roman" w:eastAsia="Times New Roman" w:hAnsi="Times New Roman" w:cs="Times New Roman"/>
          <w:sz w:val="24"/>
          <w:szCs w:val="24"/>
        </w:rPr>
      </w:pPr>
    </w:p>
    <w:p w14:paraId="69B13CE7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F7A6001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4C1EA65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E49EAF9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4C83AD5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85D832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9C3AF56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32A406C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6F64DD6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214B767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FCCA7C8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94D9ACC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1384752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714EC01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8AECCAF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4EF4C2F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90A9431" w14:textId="77777777" w:rsidR="00EB049E" w:rsidRPr="00EB049E" w:rsidRDefault="00EB049E" w:rsidP="00EB049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B04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ОКАЗАНИЕ УСЛУГ ПО РАЗРАБОТКЕ САЙТА </w:t>
      </w:r>
    </w:p>
    <w:p w14:paraId="55E41243" w14:textId="77777777" w:rsidR="00EB049E" w:rsidRPr="00EB049E" w:rsidRDefault="00EB049E" w:rsidP="00EB049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B04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СПБ ГБУК «САНКТ-ПЕТЕРБУРГСКИЙ МУЗЕЙ ХЛЕБА» </w:t>
      </w:r>
    </w:p>
    <w:p w14:paraId="299D74D9" w14:textId="77777777" w:rsidR="00EB049E" w:rsidRPr="00EB049E" w:rsidRDefault="00EB049E" w:rsidP="00EB049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B049E">
        <w:rPr>
          <w:rFonts w:ascii="Times New Roman" w:eastAsia="Times New Roman" w:hAnsi="Times New Roman" w:cs="Times New Roman"/>
          <w:b/>
          <w:bCs/>
          <w:sz w:val="28"/>
          <w:szCs w:val="28"/>
        </w:rPr>
        <w:t>С ЭЛЕМЕНТАМИ ФИРМЕННОГО СТИЛЯ</w:t>
      </w:r>
    </w:p>
    <w:p w14:paraId="27F01467" w14:textId="77777777" w:rsidR="003C7F59" w:rsidRPr="003C7F59" w:rsidRDefault="003C7F59" w:rsidP="003C7F59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4B7102" w14:textId="77777777" w:rsidR="003C7F59" w:rsidRPr="003C7F59" w:rsidRDefault="003C7F59" w:rsidP="003C7F5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 w:rsidRPr="003C7F59">
        <w:rPr>
          <w:rFonts w:ascii="Times New Roman" w:eastAsia="Times New Roman" w:hAnsi="Times New Roman" w:cs="Times New Roman"/>
          <w:bCs/>
          <w:i/>
          <w:sz w:val="20"/>
          <w:szCs w:val="20"/>
          <w:lang w:eastAsia="en-US"/>
        </w:rPr>
        <w:t>в соответствии с ч. 3 ст. 30 Закона № 44-</w:t>
      </w:r>
      <w:proofErr w:type="gramStart"/>
      <w:r w:rsidRPr="003C7F59">
        <w:rPr>
          <w:rFonts w:ascii="Times New Roman" w:eastAsia="Times New Roman" w:hAnsi="Times New Roman" w:cs="Times New Roman"/>
          <w:bCs/>
          <w:i/>
          <w:sz w:val="20"/>
          <w:szCs w:val="20"/>
          <w:lang w:eastAsia="en-US"/>
        </w:rPr>
        <w:t>ФЗ  установлено</w:t>
      </w:r>
      <w:proofErr w:type="gramEnd"/>
      <w:r w:rsidRPr="003C7F59">
        <w:rPr>
          <w:rFonts w:ascii="Times New Roman" w:eastAsia="Times New Roman" w:hAnsi="Times New Roman" w:cs="Times New Roman"/>
          <w:bCs/>
          <w:i/>
          <w:sz w:val="20"/>
          <w:szCs w:val="20"/>
          <w:lang w:eastAsia="en-US"/>
        </w:rPr>
        <w:t xml:space="preserve"> преимущество</w:t>
      </w:r>
      <w:r w:rsidRPr="003C7F59">
        <w:rPr>
          <w:rFonts w:ascii="Cambria" w:eastAsia="Times New Roman" w:hAnsi="Cambria" w:cs="Cambria"/>
          <w:sz w:val="20"/>
          <w:szCs w:val="20"/>
          <w:lang w:eastAsia="en-US"/>
        </w:rPr>
        <w:t xml:space="preserve"> </w:t>
      </w:r>
      <w:r w:rsidRPr="003C7F59">
        <w:rPr>
          <w:rFonts w:ascii="Times New Roman" w:eastAsia="Times New Roman" w:hAnsi="Times New Roman" w:cs="Times New Roman"/>
          <w:bCs/>
          <w:i/>
          <w:sz w:val="20"/>
          <w:szCs w:val="20"/>
          <w:lang w:eastAsia="en-US"/>
        </w:rPr>
        <w:t>участникам закупок, которыми могут быть только субъекты малого предпринимательства, социально ориентированные некоммерческие организации</w:t>
      </w:r>
    </w:p>
    <w:p w14:paraId="1900B06D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7D0822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ADE595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4D47D0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C8E9BA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BB6560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2D07CB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90AA26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DC3E83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56DEBD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ABC683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EB5EDD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A324DE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C60E28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1A0479" w14:textId="77777777" w:rsid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C0627A" w14:textId="77777777" w:rsidR="00DE5324" w:rsidRDefault="00DE5324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162F17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1972E6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F9B0AC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3460AF" w14:textId="77777777" w:rsidR="004E7308" w:rsidRPr="004E7308" w:rsidRDefault="004E7308" w:rsidP="004E7308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6E06F8" w14:textId="77777777" w:rsidR="004E7308" w:rsidRPr="004E7308" w:rsidRDefault="004E7308" w:rsidP="004E73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7308">
        <w:rPr>
          <w:rFonts w:ascii="Times New Roman" w:eastAsia="Times New Roman" w:hAnsi="Times New Roman" w:cs="Times New Roman"/>
          <w:sz w:val="24"/>
          <w:szCs w:val="24"/>
        </w:rPr>
        <w:t>Санкт – Петербург</w:t>
      </w:r>
    </w:p>
    <w:p w14:paraId="630E396C" w14:textId="77777777" w:rsidR="004E7308" w:rsidRPr="004E7308" w:rsidRDefault="004E7308" w:rsidP="004E73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3BDE291" w14:textId="77777777" w:rsidR="004E7308" w:rsidRPr="004E7308" w:rsidRDefault="004E7308" w:rsidP="004E73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7308">
        <w:rPr>
          <w:rFonts w:ascii="Times New Roman" w:eastAsia="Times New Roman" w:hAnsi="Times New Roman" w:cs="Times New Roman"/>
          <w:sz w:val="24"/>
          <w:szCs w:val="24"/>
        </w:rPr>
        <w:t>2026 год</w:t>
      </w:r>
    </w:p>
    <w:p w14:paraId="39C10450" w14:textId="77777777" w:rsidR="00E91E26" w:rsidRPr="00E91E26" w:rsidRDefault="00E91E26" w:rsidP="00E91E26">
      <w:pPr>
        <w:widowControl w:val="0"/>
        <w:autoSpaceDE w:val="0"/>
        <w:autoSpaceDN w:val="0"/>
        <w:adjustRightInd w:val="0"/>
        <w:spacing w:after="0" w:line="240" w:lineRule="auto"/>
        <w:ind w:left="426" w:right="174" w:hanging="42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1E2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Приложение № 3</w:t>
      </w:r>
      <w:r w:rsidRPr="00E91E2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E91E26">
        <w:rPr>
          <w:rFonts w:ascii="Times New Roman" w:eastAsia="Times New Roman" w:hAnsi="Times New Roman" w:cs="Times New Roman"/>
          <w:b/>
          <w:sz w:val="24"/>
          <w:szCs w:val="24"/>
        </w:rPr>
        <w:t>к</w:t>
      </w:r>
      <w:r w:rsidRPr="00E91E2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E91E26">
        <w:rPr>
          <w:rFonts w:ascii="Times New Roman" w:eastAsia="Times New Roman" w:hAnsi="Times New Roman" w:cs="Times New Roman"/>
          <w:b/>
          <w:sz w:val="24"/>
          <w:szCs w:val="24"/>
        </w:rPr>
        <w:t>Извещению</w:t>
      </w:r>
    </w:p>
    <w:p w14:paraId="3CCF50D2" w14:textId="7499163F" w:rsidR="00E91E26" w:rsidRDefault="00E91E26" w:rsidP="00E91E26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1E26">
        <w:rPr>
          <w:rFonts w:ascii="Times New Roman" w:eastAsia="Times New Roman" w:hAnsi="Times New Roman" w:cs="Times New Roman"/>
          <w:b/>
          <w:sz w:val="24"/>
          <w:szCs w:val="24"/>
        </w:rPr>
        <w:t>о проведении запроса котировок</w:t>
      </w:r>
      <w:r w:rsidR="00CC71D6">
        <w:rPr>
          <w:rFonts w:ascii="Times New Roman" w:eastAsia="Times New Roman" w:hAnsi="Times New Roman" w:cs="Times New Roman"/>
          <w:b/>
          <w:sz w:val="24"/>
          <w:szCs w:val="24"/>
        </w:rPr>
        <w:t xml:space="preserve"> в электронной форме</w:t>
      </w:r>
    </w:p>
    <w:p w14:paraId="4D53D86E" w14:textId="77777777" w:rsidR="00A37B02" w:rsidRPr="00E91E26" w:rsidRDefault="00A37B02" w:rsidP="00E91E26">
      <w:pPr>
        <w:spacing w:after="160" w:line="259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D3CA9E" w14:textId="77777777" w:rsidR="009B1781" w:rsidRPr="00056A16" w:rsidRDefault="009B1781" w:rsidP="009B1781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6A16">
        <w:rPr>
          <w:rFonts w:ascii="Times New Roman" w:hAnsi="Times New Roman" w:cs="Times New Roman"/>
          <w:b/>
          <w:bCs/>
          <w:sz w:val="24"/>
          <w:szCs w:val="24"/>
        </w:rPr>
        <w:t xml:space="preserve">ОПИСАНИЕ ОБЪЕКТА ЗАКУПКИ </w:t>
      </w:r>
    </w:p>
    <w:p w14:paraId="5F10CD4A" w14:textId="77777777" w:rsidR="009B1781" w:rsidRPr="00056A16" w:rsidRDefault="009B1781" w:rsidP="009B1781">
      <w:pPr>
        <w:suppressAutoHyphens/>
        <w:spacing w:after="0" w:line="240" w:lineRule="auto"/>
        <w:jc w:val="both"/>
        <w:rPr>
          <w:rFonts w:ascii="Times New Roman" w:hAnsi="Times New Roman" w:cs="Times New Roman"/>
          <w:kern w:val="1"/>
          <w:sz w:val="24"/>
          <w:szCs w:val="24"/>
        </w:rPr>
      </w:pPr>
    </w:p>
    <w:p w14:paraId="22A06B13" w14:textId="77777777" w:rsidR="009B1781" w:rsidRPr="00056A16" w:rsidRDefault="009B1781" w:rsidP="009B178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Раздел 1. Общие требования</w:t>
      </w:r>
    </w:p>
    <w:p w14:paraId="7F386D8C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1.1. Идентификационный код закупки в плане-графике:</w:t>
      </w:r>
      <w:r w:rsidRPr="005C5011">
        <w:t xml:space="preserve"> </w:t>
      </w:r>
      <w:r w:rsidRPr="005C5011">
        <w:rPr>
          <w:rFonts w:ascii="Times New Roman" w:eastAsia="Calibri" w:hAnsi="Times New Roman" w:cs="Times New Roman"/>
          <w:sz w:val="24"/>
          <w:szCs w:val="24"/>
        </w:rPr>
        <w:t>262780801852378040100100190000000244</w:t>
      </w:r>
      <w:r w:rsidRPr="00056A16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2CF9629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1.2. Предметом закупки является: оказание услуг по разработке сайта СПб ГБУК «Санкт-Петербургский музей Хлеба»</w:t>
      </w:r>
      <w:r w:rsidRPr="00056A16">
        <w:rPr>
          <w:rFonts w:ascii="Calibri" w:eastAsia="Calibri" w:hAnsi="Calibri" w:cs="Times New Roman"/>
        </w:rPr>
        <w:t xml:space="preserve"> </w:t>
      </w:r>
      <w:r w:rsidRPr="00056A16">
        <w:rPr>
          <w:rFonts w:ascii="Times New Roman" w:eastAsia="Calibri" w:hAnsi="Times New Roman" w:cs="Times New Roman"/>
          <w:sz w:val="24"/>
          <w:szCs w:val="24"/>
        </w:rPr>
        <w:t>(далее – музей) с элементами фирменного стиля, именуемые далее – услуги.</w:t>
      </w:r>
    </w:p>
    <w:p w14:paraId="60C077F0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1.3. </w:t>
      </w:r>
      <w:r w:rsidRPr="00056A16">
        <w:rPr>
          <w:rFonts w:ascii="Times New Roman" w:eastAsia="Calibri" w:hAnsi="Times New Roman" w:cs="Times New Roman"/>
          <w:kern w:val="2"/>
          <w:sz w:val="24"/>
          <w:szCs w:val="24"/>
        </w:rPr>
        <w:t>Код по Общероссийскому классификатору продукции по видам экономической деятельности (ОКПД2) ОК 034-2014 с указанием вида продукции, соответствующий предмету закупки: 62.01.11.000 Услуги по проектированию и разработке информационных технологий для прикладных задач и тестированию программного обеспечения; 74.10.20.000 «Работы оригинальные в области дизайна».</w:t>
      </w:r>
    </w:p>
    <w:p w14:paraId="52C6123F" w14:textId="77777777" w:rsidR="009B1781" w:rsidRPr="00056A16" w:rsidRDefault="009B1781" w:rsidP="009B17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1.4. Место оказания услуг: 195009, г. Санкт-Петербург, ул. Михайлова, д. 2, лит. А </w:t>
      </w:r>
      <w:r w:rsidRPr="00056A16">
        <w:rPr>
          <w:rFonts w:ascii="Times New Roman" w:eastAsia="Calibri" w:hAnsi="Times New Roman" w:cs="Times New Roman"/>
          <w:kern w:val="2"/>
          <w:sz w:val="24"/>
          <w:szCs w:val="24"/>
        </w:rPr>
        <w:t>и удаленно (по согласованию с Заказчиком).</w:t>
      </w:r>
    </w:p>
    <w:p w14:paraId="13B6CF7C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1.5. Сроки оказания услуг: с момента заключения Контракта по 07.12.2026 г. (включительно).</w:t>
      </w:r>
    </w:p>
    <w:p w14:paraId="67427E4B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1.6. Целью оказываемых услуг является: создание сайта музея для размещения информации о деятельности музея, его организационной структуре, адресно-справочной информации, экскурсиях, выставках и других мероприятиях на основе разработанного Исполнителем фирменного стиля.</w:t>
      </w:r>
    </w:p>
    <w:p w14:paraId="7CF3F090" w14:textId="77777777" w:rsidR="009B1781" w:rsidRPr="00056A16" w:rsidRDefault="009B1781" w:rsidP="009B1781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14:paraId="3560C50A" w14:textId="77777777" w:rsidR="009B1781" w:rsidRPr="00056A16" w:rsidRDefault="009B1781" w:rsidP="009B1781">
      <w:pPr>
        <w:suppressAutoHyphens/>
        <w:spacing w:after="0" w:line="240" w:lineRule="auto"/>
        <w:ind w:firstLine="601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</w:rPr>
      </w:pPr>
      <w:r w:rsidRPr="00056A16"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</w:rPr>
        <w:t>Раздел 2. Требования к услугам, являющимся предметом закупки</w:t>
      </w:r>
    </w:p>
    <w:p w14:paraId="5C73ECDE" w14:textId="77777777" w:rsidR="009B1781" w:rsidRPr="00056A16" w:rsidRDefault="009B1781" w:rsidP="009B1781">
      <w:pPr>
        <w:suppressAutoHyphens/>
        <w:spacing w:after="0" w:line="240" w:lineRule="auto"/>
        <w:ind w:firstLine="601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</w:rPr>
      </w:pPr>
    </w:p>
    <w:p w14:paraId="6652F17D" w14:textId="77777777" w:rsidR="009B1781" w:rsidRPr="00056A16" w:rsidRDefault="009B1781" w:rsidP="009B1781">
      <w:pPr>
        <w:suppressAutoHyphens/>
        <w:spacing w:after="0" w:line="240" w:lineRule="auto"/>
        <w:ind w:firstLine="601"/>
        <w:jc w:val="center"/>
        <w:rPr>
          <w:rFonts w:ascii="Times New Roman" w:eastAsia="Calibri" w:hAnsi="Times New Roman" w:cs="Times New Roman"/>
          <w:b/>
          <w:kern w:val="2"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kern w:val="2"/>
          <w:sz w:val="24"/>
          <w:szCs w:val="24"/>
        </w:rPr>
        <w:t>2.1. Описание объекта закупки</w:t>
      </w:r>
    </w:p>
    <w:p w14:paraId="17073762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2.1.1. Оказание услуг должно включать в себя: разработку концепции фирменного визуального стиля музея и разработку дизайна сайта, верстку, испытания, размещение, обучение работников Заказчика и исправление неисправностей в работе сайта в течение гарантийного срока – 12 (двенадцать) месяцев с даты подписания документа о приемке. </w:t>
      </w:r>
    </w:p>
    <w:p w14:paraId="0AE45E75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2.1.2. Услуги должны быть оказаны Исполнителем должным образом и с надлежащим качеством в соответствии с требованиями к характеристике и объему оказываемых услуг (п. 2.2. Описания объекта закупки). Порядок приема оказанных услуг определяется Контрактом.</w:t>
      </w:r>
    </w:p>
    <w:p w14:paraId="7608564A" w14:textId="77777777" w:rsidR="009B1781" w:rsidRPr="00056A16" w:rsidRDefault="009B1781" w:rsidP="009B1781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8E34008" w14:textId="77777777" w:rsidR="009B1781" w:rsidRPr="00056A16" w:rsidRDefault="009B1781" w:rsidP="009B178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2.2. Требования к объему и характеристикам услуг</w:t>
      </w:r>
    </w:p>
    <w:p w14:paraId="011C4329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  <w:u w:val="single"/>
        </w:rPr>
        <w:t>2.2.1. Требования к концепции фирменного визуального стиля.</w:t>
      </w:r>
    </w:p>
    <w:p w14:paraId="34491D9D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2.2.1.1. Исполнителю необходимо разработать не менее 3 (трех) вариантов концепции фирменного визуального стиля, который будет использован для создания сайта. Концепция должна быть разработана на основе устного интервью Заказчика, которое проводится Исполнителем лично на территории музея, ключевые положения фиксируются и становятся частью концепции.</w:t>
      </w:r>
    </w:p>
    <w:p w14:paraId="7401DFD5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2.2.1.2. Каждый вариант концепции должен включать: логотип, шрифт, цветовые сочетания, пример главной страницы сайта и визуальные примеры использования на сувенирной продукции. </w:t>
      </w:r>
    </w:p>
    <w:p w14:paraId="06F4E4E2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2.2.1.3. Все концепции направляются на электронный адрес Заказчика в формате PDF-файла, для каждой концепции количество страниц — не менее пяти. Не позднее, чем через 2 (два) рабочих дня после получения Заказчиком всех концепций, должна состояться презентация Исполнителем Заказчику концепций фирменного стиля. Презентация осуществляется посредством ВКС (видеоконференцсвязи) или очно по адресу Заказчика.</w:t>
      </w:r>
    </w:p>
    <w:p w14:paraId="7BFD5C95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2.2.1.4. После утверждения выбранной концепции Заказчиком Исполнитель </w:t>
      </w:r>
      <w:proofErr w:type="gramStart"/>
      <w:r w:rsidRPr="00056A16">
        <w:rPr>
          <w:rFonts w:ascii="Times New Roman" w:eastAsia="Calibri" w:hAnsi="Times New Roman" w:cs="Times New Roman"/>
          <w:sz w:val="24"/>
          <w:szCs w:val="24"/>
        </w:rPr>
        <w:t>должен  разработать</w:t>
      </w:r>
      <w:proofErr w:type="gram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набор элементов фирменного стиля. </w:t>
      </w:r>
    </w:p>
    <w:p w14:paraId="41D5BFF5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31EF59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  <w:u w:val="single"/>
        </w:rPr>
        <w:t>2.2.2. Требования к набору элементов фирменного стиля.</w:t>
      </w:r>
    </w:p>
    <w:p w14:paraId="56B7FEE6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2.2.2.1. Фирменный стиль должен соответствовать современным тенденциям в графическом дизайне, обеспечивать гибкость и возможность поэтапного внедрения и последующего развития. Фирменный стиль должен быть масштабируемым, сохранять удобство использования на носителях разных размеров, как в цифровой среде, так и на печатных материалах.</w:t>
      </w:r>
    </w:p>
    <w:p w14:paraId="6BBAA807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2.2.2.2. Элементы фирменного стиля должны быть выполнены в объеме и характеристиках, позволяющих произвести их государственную регистрацию в соответствии с требованиями Приказа Минэкономразвития России от 20.07.2015 N 482 «Об утверждении Правил составления, подачи и рассмотрения документов, являющихся основанием для совершения юридически значимых действий по государственной регистрации товарных знаков, знаков обслуживания, коллективных знаков, Требований к документам, содержащимся в заявке на государственную регистрацию товарного знака, знака обслуживания, коллективного знака, и прилагаемым к ней документам и их форм, Порядка преобразования заявки на государственную регистрацию коллективного знака в заявку на государственную регистрацию товарного знака, знака обслуживания и наоборот, Перечня сведений, указываемых в форме свидетельства на товарный знак (знак обслуживания), форме свидетельства на коллективный знак, формы свидетельства на товарный знак (знак обслуживания), формы свидетельства на коллективный знак». </w:t>
      </w:r>
    </w:p>
    <w:p w14:paraId="72CCF2A6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2.2.2.3. Набор элементов фирменного стиля должен содержать:</w:t>
      </w:r>
    </w:p>
    <w:p w14:paraId="3B85CFE7" w14:textId="77777777" w:rsidR="009B1781" w:rsidRPr="00056A16" w:rsidRDefault="009B1781" w:rsidP="009B1781">
      <w:pPr>
        <w:numPr>
          <w:ilvl w:val="0"/>
          <w:numId w:val="3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6A16">
        <w:rPr>
          <w:rFonts w:ascii="Times New Roman" w:hAnsi="Times New Roman" w:cs="Times New Roman"/>
          <w:sz w:val="24"/>
          <w:szCs w:val="24"/>
        </w:rPr>
        <w:t>Дизайн основного логотипа (русская и английская версии). Вариации и компоновки логотипа (горизонтальная, вертикальная, цветная, черно-белая, на контрастном фоне). Допустимые и недопустимые правила работы с логотипом. Дизайн не должен копировать существующие логотипы и элементы фирменного стиля;</w:t>
      </w:r>
    </w:p>
    <w:p w14:paraId="1785A5AA" w14:textId="77777777" w:rsidR="009B1781" w:rsidRPr="00056A16" w:rsidRDefault="009B1781" w:rsidP="009B1781">
      <w:pPr>
        <w:numPr>
          <w:ilvl w:val="0"/>
          <w:numId w:val="3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6A16">
        <w:rPr>
          <w:rFonts w:ascii="Times New Roman" w:hAnsi="Times New Roman" w:cs="Times New Roman"/>
          <w:sz w:val="24"/>
          <w:szCs w:val="24"/>
        </w:rPr>
        <w:t xml:space="preserve">Шрифты и шрифтовые пары (начертания, размеры для заголовков, подзаголовков, основного текста). Шрифт должен иметь открытую (бесплатную) лицензию и быть бесплатным для использования на всех носителях. </w:t>
      </w:r>
    </w:p>
    <w:p w14:paraId="7D312EF0" w14:textId="77777777" w:rsidR="009B1781" w:rsidRPr="00056A16" w:rsidRDefault="009B1781" w:rsidP="009B1781">
      <w:pPr>
        <w:numPr>
          <w:ilvl w:val="0"/>
          <w:numId w:val="3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6A16">
        <w:rPr>
          <w:rFonts w:ascii="Times New Roman" w:hAnsi="Times New Roman" w:cs="Times New Roman"/>
          <w:sz w:val="24"/>
          <w:szCs w:val="24"/>
        </w:rPr>
        <w:t xml:space="preserve">Палитру цветов с указанием кодов RGB, CMYK, </w:t>
      </w:r>
      <w:proofErr w:type="spellStart"/>
      <w:r w:rsidRPr="00056A16">
        <w:rPr>
          <w:rFonts w:ascii="Times New Roman" w:hAnsi="Times New Roman" w:cs="Times New Roman"/>
          <w:sz w:val="24"/>
          <w:szCs w:val="24"/>
        </w:rPr>
        <w:t>Pantone</w:t>
      </w:r>
      <w:proofErr w:type="spellEnd"/>
      <w:r w:rsidRPr="00056A16">
        <w:rPr>
          <w:rFonts w:ascii="Times New Roman" w:hAnsi="Times New Roman" w:cs="Times New Roman"/>
          <w:sz w:val="24"/>
          <w:szCs w:val="24"/>
        </w:rPr>
        <w:t xml:space="preserve"> и HEX для точной передачи оттенков на любых устройствах и носителях;</w:t>
      </w:r>
    </w:p>
    <w:p w14:paraId="62E2B8A1" w14:textId="77777777" w:rsidR="009B1781" w:rsidRPr="00056A16" w:rsidRDefault="009B1781" w:rsidP="009B1781">
      <w:pPr>
        <w:numPr>
          <w:ilvl w:val="0"/>
          <w:numId w:val="3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6A16">
        <w:rPr>
          <w:rFonts w:ascii="Times New Roman" w:hAnsi="Times New Roman" w:cs="Times New Roman"/>
          <w:sz w:val="24"/>
          <w:szCs w:val="24"/>
        </w:rPr>
        <w:t>Фирменные градиенты (не менее 2 вариантов);</w:t>
      </w:r>
    </w:p>
    <w:p w14:paraId="2ED1D3AD" w14:textId="77777777" w:rsidR="009B1781" w:rsidRPr="00056A16" w:rsidRDefault="009B1781" w:rsidP="009B1781">
      <w:pPr>
        <w:numPr>
          <w:ilvl w:val="0"/>
          <w:numId w:val="3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6A16">
        <w:rPr>
          <w:rFonts w:ascii="Times New Roman" w:hAnsi="Times New Roman" w:cs="Times New Roman"/>
          <w:sz w:val="24"/>
          <w:szCs w:val="24"/>
        </w:rPr>
        <w:t>Фирменные графические элементы – плашки, пиктограммы (не менее 10 элементов);</w:t>
      </w:r>
    </w:p>
    <w:p w14:paraId="42B26FDC" w14:textId="77777777" w:rsidR="009B1781" w:rsidRPr="00056A16" w:rsidRDefault="009B1781" w:rsidP="009B1781">
      <w:pPr>
        <w:numPr>
          <w:ilvl w:val="0"/>
          <w:numId w:val="3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6A16">
        <w:rPr>
          <w:rFonts w:ascii="Times New Roman" w:hAnsi="Times New Roman" w:cs="Times New Roman"/>
          <w:sz w:val="24"/>
          <w:szCs w:val="24"/>
        </w:rPr>
        <w:t xml:space="preserve">Фирменные паттерны (не менее 3 вариантов) в разных стилях – деловом, детском и др.; </w:t>
      </w:r>
    </w:p>
    <w:p w14:paraId="527A26DC" w14:textId="77777777" w:rsidR="009B1781" w:rsidRPr="00056A16" w:rsidRDefault="009B1781" w:rsidP="009B1781">
      <w:pPr>
        <w:numPr>
          <w:ilvl w:val="0"/>
          <w:numId w:val="3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6A16">
        <w:rPr>
          <w:rFonts w:ascii="Times New Roman" w:hAnsi="Times New Roman" w:cs="Times New Roman"/>
          <w:sz w:val="24"/>
          <w:szCs w:val="24"/>
        </w:rPr>
        <w:t>Правила использования сетки для построения графических материалов.</w:t>
      </w:r>
    </w:p>
    <w:p w14:paraId="33319AE4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2.2.2.4. Презентация всех носителей фирменного стиля осуществляется посредством ВКС (видеоконференцсвязи) или очно по адресу Заказчика.</w:t>
      </w:r>
    </w:p>
    <w:p w14:paraId="110FF5EC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2.2.2.5. На базе утвержденного набора элементов фирменного стиля необходимо разработать дизайн-макеты для следующих категорий носителей фирменного стиля:</w:t>
      </w:r>
    </w:p>
    <w:p w14:paraId="2C5A1116" w14:textId="77777777" w:rsidR="009B1781" w:rsidRPr="00056A16" w:rsidRDefault="009B1781" w:rsidP="009B178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Для цифровых ресурсов:</w:t>
      </w:r>
    </w:p>
    <w:p w14:paraId="164E553B" w14:textId="77777777" w:rsidR="009B1781" w:rsidRPr="00056A16" w:rsidRDefault="009B1781" w:rsidP="009B1781">
      <w:pPr>
        <w:numPr>
          <w:ilvl w:val="0"/>
          <w:numId w:val="4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Главная страница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стайта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62882E9" w14:textId="77777777" w:rsidR="009B1781" w:rsidRPr="00056A16" w:rsidRDefault="009B1781" w:rsidP="009B1781">
      <w:pPr>
        <w:numPr>
          <w:ilvl w:val="0"/>
          <w:numId w:val="4"/>
        </w:numPr>
        <w:spacing w:after="0" w:line="240" w:lineRule="auto"/>
        <w:ind w:left="714" w:hanging="357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Типовая внутренняя страница сайта;</w:t>
      </w:r>
    </w:p>
    <w:p w14:paraId="6B33139C" w14:textId="77777777" w:rsidR="009B1781" w:rsidRPr="00056A16" w:rsidRDefault="009B1781" w:rsidP="009B1781">
      <w:pPr>
        <w:numPr>
          <w:ilvl w:val="0"/>
          <w:numId w:val="4"/>
        </w:numPr>
        <w:spacing w:after="0" w:line="240" w:lineRule="auto"/>
        <w:ind w:left="714" w:hanging="357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Шаблоны для создания афиш и других материалов для публикации на сайте;</w:t>
      </w:r>
    </w:p>
    <w:p w14:paraId="21844840" w14:textId="77777777" w:rsidR="009B1781" w:rsidRPr="00056A16" w:rsidRDefault="009B1781" w:rsidP="009B1781">
      <w:pPr>
        <w:numPr>
          <w:ilvl w:val="0"/>
          <w:numId w:val="4"/>
        </w:numPr>
        <w:spacing w:after="0" w:line="240" w:lineRule="auto"/>
        <w:ind w:left="714" w:hanging="357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Оформление страницы социальной сети «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вконтакте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» (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аватар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, шапка профиля, шаблоны для афиш для разных рубрик (не менее 4).   </w:t>
      </w:r>
    </w:p>
    <w:p w14:paraId="6AD48D66" w14:textId="77777777" w:rsidR="009B1781" w:rsidRPr="00056A16" w:rsidRDefault="009B1781" w:rsidP="009B178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Музейная навигация:</w:t>
      </w:r>
    </w:p>
    <w:p w14:paraId="77416D33" w14:textId="77777777" w:rsidR="009B1781" w:rsidRPr="00056A16" w:rsidRDefault="009B1781" w:rsidP="009B1781">
      <w:pPr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Шаблон для афиши временной выставки (форматы А3, А2).</w:t>
      </w:r>
    </w:p>
    <w:p w14:paraId="24073424" w14:textId="77777777" w:rsidR="009B1781" w:rsidRPr="00056A16" w:rsidRDefault="009B1781" w:rsidP="009B1781">
      <w:pPr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Шаблон для афиши мастер-класса для детей (форматы А4, А3, А2).</w:t>
      </w:r>
    </w:p>
    <w:p w14:paraId="4368113C" w14:textId="77777777" w:rsidR="009B1781" w:rsidRPr="00056A16" w:rsidRDefault="009B1781" w:rsidP="009B1781">
      <w:pPr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Шаблон для афиши научного мероприятия (форматы А4, А3, А2).</w:t>
      </w:r>
    </w:p>
    <w:p w14:paraId="0A6A0191" w14:textId="77777777" w:rsidR="009B1781" w:rsidRPr="00056A16" w:rsidRDefault="009B1781" w:rsidP="009B1781">
      <w:pPr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Шаблон для афиши развлекательного мероприятия (форматы А4, А3, А2).</w:t>
      </w:r>
    </w:p>
    <w:p w14:paraId="1FCAD831" w14:textId="77777777" w:rsidR="009B1781" w:rsidRPr="00056A16" w:rsidRDefault="009B1781" w:rsidP="009B1781">
      <w:pPr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Шаблон информационного стенда музея с ключевой информацией (цены, режим работы и пр., форматы А4, А3). </w:t>
      </w:r>
    </w:p>
    <w:p w14:paraId="43D49256" w14:textId="77777777" w:rsidR="009B1781" w:rsidRPr="00056A16" w:rsidRDefault="009B1781" w:rsidP="009B1781">
      <w:pPr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Указатель входа на экспозицию.</w:t>
      </w:r>
    </w:p>
    <w:p w14:paraId="4CFED278" w14:textId="77777777" w:rsidR="009B1781" w:rsidRPr="00056A16" w:rsidRDefault="009B1781" w:rsidP="009B1781">
      <w:pPr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Указатель выхода с экспозиции.</w:t>
      </w:r>
    </w:p>
    <w:p w14:paraId="66DD2EA4" w14:textId="77777777" w:rsidR="009B1781" w:rsidRPr="00056A16" w:rsidRDefault="009B1781" w:rsidP="009B1781">
      <w:pPr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Шаблон этикетки.</w:t>
      </w:r>
    </w:p>
    <w:p w14:paraId="4E533CBE" w14:textId="77777777" w:rsidR="009B1781" w:rsidRPr="00056A16" w:rsidRDefault="009B1781" w:rsidP="009B1781">
      <w:pPr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Шаблон аннотации.   </w:t>
      </w:r>
    </w:p>
    <w:p w14:paraId="6A4E25D4" w14:textId="77777777" w:rsidR="009B1781" w:rsidRPr="00056A16" w:rsidRDefault="009B1781" w:rsidP="009B178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Деловая документация:</w:t>
      </w:r>
    </w:p>
    <w:p w14:paraId="530E29EE" w14:textId="77777777" w:rsidR="009B1781" w:rsidRPr="00056A16" w:rsidRDefault="009B1781" w:rsidP="009B1781">
      <w:pPr>
        <w:numPr>
          <w:ilvl w:val="0"/>
          <w:numId w:val="6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Фирменный бланк.</w:t>
      </w:r>
    </w:p>
    <w:p w14:paraId="616B6939" w14:textId="77777777" w:rsidR="009B1781" w:rsidRPr="00056A16" w:rsidRDefault="009B1781" w:rsidP="009B1781">
      <w:pPr>
        <w:numPr>
          <w:ilvl w:val="0"/>
          <w:numId w:val="6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Билет на экспозицию.</w:t>
      </w:r>
    </w:p>
    <w:p w14:paraId="70B0A0C5" w14:textId="77777777" w:rsidR="009B1781" w:rsidRPr="00056A16" w:rsidRDefault="009B1781" w:rsidP="009B1781">
      <w:pPr>
        <w:numPr>
          <w:ilvl w:val="0"/>
          <w:numId w:val="6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Визитная карточка (не менее 2 вариантов).</w:t>
      </w:r>
    </w:p>
    <w:p w14:paraId="4314A971" w14:textId="77777777" w:rsidR="009B1781" w:rsidRPr="00056A16" w:rsidRDefault="009B1781" w:rsidP="009B1781">
      <w:pPr>
        <w:numPr>
          <w:ilvl w:val="0"/>
          <w:numId w:val="6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Бейдж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сотрудника (не менее 2 вариантов).</w:t>
      </w:r>
    </w:p>
    <w:p w14:paraId="0AB521E8" w14:textId="77777777" w:rsidR="009B1781" w:rsidRPr="00056A16" w:rsidRDefault="009B1781" w:rsidP="009B1781">
      <w:pPr>
        <w:numPr>
          <w:ilvl w:val="0"/>
          <w:numId w:val="6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Шаблон пригласительного билета. </w:t>
      </w:r>
    </w:p>
    <w:p w14:paraId="61E26A31" w14:textId="77777777" w:rsidR="009B1781" w:rsidRPr="00056A16" w:rsidRDefault="009B1781" w:rsidP="009B1781">
      <w:pPr>
        <w:numPr>
          <w:ilvl w:val="0"/>
          <w:numId w:val="6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Шаблон благодарности. </w:t>
      </w:r>
    </w:p>
    <w:p w14:paraId="4610BA62" w14:textId="77777777" w:rsidR="009B1781" w:rsidRPr="00056A16" w:rsidRDefault="009B1781" w:rsidP="009B1781">
      <w:pPr>
        <w:numPr>
          <w:ilvl w:val="0"/>
          <w:numId w:val="6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Шаблон поздравительной открытки. </w:t>
      </w:r>
    </w:p>
    <w:p w14:paraId="0ACB209D" w14:textId="77777777" w:rsidR="009B1781" w:rsidRPr="00056A16" w:rsidRDefault="009B1781" w:rsidP="009B1781">
      <w:pPr>
        <w:numPr>
          <w:ilvl w:val="0"/>
          <w:numId w:val="6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Шаблон презентации в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PowerPoint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(обложка, закрывающий слайд, типовые слайды с разным объемом текста и разным размером изображений, слайд с четырьмя и шестью блоками текста, всего не менее 8 видов слайдов,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соотношешение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сторон 4:3, 16:9).</w:t>
      </w:r>
    </w:p>
    <w:p w14:paraId="2DAEE6CD" w14:textId="77777777" w:rsidR="009B1781" w:rsidRPr="00056A16" w:rsidRDefault="009B1781" w:rsidP="009B1781">
      <w:pPr>
        <w:numPr>
          <w:ilvl w:val="0"/>
          <w:numId w:val="6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Примеры использования фирменного стиля в сувенирной продукции музея (блокнот, жилетка, футболка, штамп,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стикерпак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, настольный календарь, открытка,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термокружка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шоппер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и др.)</w:t>
      </w:r>
    </w:p>
    <w:p w14:paraId="29D9100E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2.2.2.6. Количество возможных доработок элементов фирменного стиля: не более 3 (трех) итераций. Презентация всех носителей фирменного стиля осуществляется посредством ВКС (видеоконференцсвязи) или очно по адресу Заказчика. Все итоговые шаблоны и материалы по фирменному стилю передаются путем загрузки структурированной папки в облачное хранилище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Яндекс.Диск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и на внешнем жестком диске. </w:t>
      </w:r>
    </w:p>
    <w:p w14:paraId="0749AACD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Исполнитель обязан передать все исходные файлы разработанных элементов фирменного стиля и дизайн-макетов в соответствии с техническими требованиями:</w:t>
      </w:r>
    </w:p>
    <w:p w14:paraId="302A396A" w14:textId="77777777" w:rsidR="009B1781" w:rsidRPr="00056A16" w:rsidRDefault="009B1781" w:rsidP="009B1781">
      <w:pPr>
        <w:numPr>
          <w:ilvl w:val="0"/>
          <w:numId w:val="2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векторные форматы: .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ai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, .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eps</w:t>
      </w:r>
      <w:proofErr w:type="spellEnd"/>
      <w:proofErr w:type="gramStart"/>
      <w:r w:rsidRPr="00056A16">
        <w:rPr>
          <w:rFonts w:ascii="Times New Roman" w:eastAsia="Calibri" w:hAnsi="Times New Roman" w:cs="Times New Roman"/>
          <w:sz w:val="24"/>
          <w:szCs w:val="24"/>
        </w:rPr>
        <w:t>, .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svg</w:t>
      </w:r>
      <w:proofErr w:type="spellEnd"/>
      <w:proofErr w:type="gramEnd"/>
      <w:r w:rsidRPr="00056A16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EE96129" w14:textId="77777777" w:rsidR="009B1781" w:rsidRPr="00056A16" w:rsidRDefault="009B1781" w:rsidP="009B1781">
      <w:pPr>
        <w:numPr>
          <w:ilvl w:val="0"/>
          <w:numId w:val="2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растровые форматы: .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psd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, .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tiff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(с разрешением не менее 300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dpi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для печатной продукции с адаптацией под размеры носителей);</w:t>
      </w:r>
    </w:p>
    <w:p w14:paraId="3A4150F0" w14:textId="77777777" w:rsidR="009B1781" w:rsidRPr="00056A16" w:rsidRDefault="009B1781" w:rsidP="009B1781">
      <w:pPr>
        <w:numPr>
          <w:ilvl w:val="0"/>
          <w:numId w:val="2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форматы для просмотра: .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pdf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, .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jpg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, .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png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6CAE85E" w14:textId="77777777" w:rsidR="009B1781" w:rsidRPr="00056A16" w:rsidRDefault="009B1781" w:rsidP="009B1781">
      <w:pPr>
        <w:numPr>
          <w:ilvl w:val="0"/>
          <w:numId w:val="2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шаблоны презентаций: .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ppt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, .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pptx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1414E8A" w14:textId="77777777" w:rsidR="009B1781" w:rsidRPr="00056A16" w:rsidRDefault="009B1781" w:rsidP="009B1781">
      <w:pPr>
        <w:numPr>
          <w:ilvl w:val="0"/>
          <w:numId w:val="2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макеты для веб и цифровых каналов: .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ai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, .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eps</w:t>
      </w:r>
      <w:proofErr w:type="spellEnd"/>
      <w:proofErr w:type="gramStart"/>
      <w:r w:rsidRPr="00056A16">
        <w:rPr>
          <w:rFonts w:ascii="Times New Roman" w:eastAsia="Calibri" w:hAnsi="Times New Roman" w:cs="Times New Roman"/>
          <w:sz w:val="24"/>
          <w:szCs w:val="24"/>
        </w:rPr>
        <w:t>, .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svg</w:t>
      </w:r>
      <w:proofErr w:type="spellEnd"/>
      <w:proofErr w:type="gramEnd"/>
      <w:r w:rsidRPr="00056A16">
        <w:rPr>
          <w:rFonts w:ascii="Times New Roman" w:eastAsia="Calibri" w:hAnsi="Times New Roman" w:cs="Times New Roman"/>
          <w:sz w:val="24"/>
          <w:szCs w:val="24"/>
        </w:rPr>
        <w:t>, .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png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, .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jpg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16EEFA8" w14:textId="77777777" w:rsidR="009B1781" w:rsidRPr="00056A16" w:rsidRDefault="009B1781" w:rsidP="009B178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7ECCC9C" w14:textId="77777777" w:rsidR="009B1781" w:rsidRPr="00056A16" w:rsidRDefault="009B1781" w:rsidP="009B178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  <w:u w:val="single"/>
        </w:rPr>
        <w:t>2.2.3. Требования к разработке сайта.</w:t>
      </w:r>
    </w:p>
    <w:p w14:paraId="12724894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2.2.3.1. Требования к структуре и функционированию сайта.</w:t>
      </w:r>
    </w:p>
    <w:p w14:paraId="45570951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Сайт должен представлять собой информационно-сервисный ресурс, предназначенный для информирования широкой аудитории о всесторонней деятельности музея.</w:t>
      </w:r>
    </w:p>
    <w:p w14:paraId="370D4111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Структура сайта должна соответствовать следующим принципам:</w:t>
      </w:r>
    </w:p>
    <w:p w14:paraId="1285FE73" w14:textId="77777777" w:rsidR="009B1781" w:rsidRPr="00056A16" w:rsidRDefault="009B1781" w:rsidP="009B1781">
      <w:pPr>
        <w:numPr>
          <w:ilvl w:val="0"/>
          <w:numId w:val="7"/>
        </w:numPr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ясность и простота иерархии разделов и подразделов;</w:t>
      </w:r>
    </w:p>
    <w:p w14:paraId="397F2A04" w14:textId="77777777" w:rsidR="009B1781" w:rsidRPr="00056A16" w:rsidRDefault="009B1781" w:rsidP="009B1781">
      <w:pPr>
        <w:numPr>
          <w:ilvl w:val="0"/>
          <w:numId w:val="7"/>
        </w:numPr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четкая идентификация каждого блока контента;</w:t>
      </w:r>
    </w:p>
    <w:p w14:paraId="5E7BA3AF" w14:textId="77777777" w:rsidR="009B1781" w:rsidRPr="00056A16" w:rsidRDefault="009B1781" w:rsidP="009B1781">
      <w:pPr>
        <w:numPr>
          <w:ilvl w:val="0"/>
          <w:numId w:val="7"/>
        </w:numPr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использование понятных и коротких формулировок – наименования разделов, пунктов меню и кнопок призыва к действию должны однозначно соответствовать их содержанию и ожиданиям пользователей;</w:t>
      </w:r>
    </w:p>
    <w:p w14:paraId="48434E4F" w14:textId="77777777" w:rsidR="009B1781" w:rsidRPr="00056A16" w:rsidRDefault="009B1781" w:rsidP="009B1781">
      <w:pPr>
        <w:numPr>
          <w:ilvl w:val="0"/>
          <w:numId w:val="7"/>
        </w:numPr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логическая последовательность переходов внутри сайта – единообразие в расположении и оформлении навигационных элементов, блоков контента и функциональных модулей на всех страницах сайта;</w:t>
      </w:r>
    </w:p>
    <w:p w14:paraId="59200F74" w14:textId="77777777" w:rsidR="009B1781" w:rsidRPr="00056A16" w:rsidRDefault="009B1781" w:rsidP="009B1781">
      <w:pPr>
        <w:numPr>
          <w:ilvl w:val="0"/>
          <w:numId w:val="7"/>
        </w:numPr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масштабируемость – архитектура сайта должна допускать добавление новых разделов и сервисов без кардинального изменения существующей структуры и переработки дизайна;</w:t>
      </w:r>
    </w:p>
    <w:p w14:paraId="3DFDBE6A" w14:textId="77777777" w:rsidR="009B1781" w:rsidRPr="00056A16" w:rsidRDefault="009B1781" w:rsidP="009B1781">
      <w:pPr>
        <w:numPr>
          <w:ilvl w:val="0"/>
          <w:numId w:val="7"/>
        </w:numPr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принцип функционирования – модель «публичный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фронтенд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— защищенный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бэкенд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».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Фронтенд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(пользовательская часть) работает в режиме «только для чтения». Все операции по изменению контента, обработке данных и управлению производятся исключительно из защищенной административной панели (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бэкенд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) с последующей синхронизацией на публичный сервер.</w:t>
      </w:r>
    </w:p>
    <w:p w14:paraId="4A7ECA37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2.2.3.2. Требования к сохранности информации.</w:t>
      </w:r>
    </w:p>
    <w:p w14:paraId="7D20746C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Разграничение доступа осуществляется на следующей ролевой системе:</w:t>
      </w:r>
    </w:p>
    <w:p w14:paraId="611F4845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Посетитель:</w:t>
      </w: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покупка билетов, доступ к публичной информации, просмотру материалов, новостей, списка контактов и пр.; использование форм обратной связи, поиска, записи на экскурсию.</w:t>
      </w:r>
    </w:p>
    <w:p w14:paraId="082474C8" w14:textId="77777777" w:rsidR="009B1781" w:rsidRPr="00056A16" w:rsidRDefault="009B1781" w:rsidP="009B178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Редактор:</w:t>
      </w: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создание, редактирование, публикация и снятие с публикации материалов, проверка достоверности размещаемых сведений;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модерация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запросов из форм.</w:t>
      </w:r>
    </w:p>
    <w:p w14:paraId="79A0DDD7" w14:textId="77777777" w:rsidR="009B1781" w:rsidRPr="00056A16" w:rsidRDefault="009B1781" w:rsidP="009B178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Администратор:</w:t>
      </w: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доступ ко всем функциям CMS (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Content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Management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System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– система управления контентом), включая управление структурой сайта, настройки системы, резервное копирование, просмотр полной статистики, мониторинг активности пользователей, настройка прав доступа редакторам, контроль выполнения заявок.</w:t>
      </w:r>
    </w:p>
    <w:p w14:paraId="2B6B825C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2.2.3.3. Требования к защите данных:</w:t>
      </w:r>
    </w:p>
    <w:p w14:paraId="5674C3A2" w14:textId="77777777" w:rsidR="009B1781" w:rsidRPr="00056A16" w:rsidRDefault="009B1781" w:rsidP="009B1781">
      <w:pPr>
        <w:numPr>
          <w:ilvl w:val="0"/>
          <w:numId w:val="8"/>
        </w:numPr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все передаваемые данные должны шифроваться с использованием протокола HTTPS/TLS 1.2+;</w:t>
      </w:r>
    </w:p>
    <w:p w14:paraId="5882113D" w14:textId="77777777" w:rsidR="009B1781" w:rsidRPr="00056A16" w:rsidRDefault="009B1781" w:rsidP="009B1781">
      <w:pPr>
        <w:numPr>
          <w:ilvl w:val="0"/>
          <w:numId w:val="8"/>
        </w:numPr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обязательное проведение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пентеста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(тестирования на проникновение) внешнего контура перед сдачей в эксплуатацию;</w:t>
      </w:r>
    </w:p>
    <w:p w14:paraId="10DC46E0" w14:textId="77777777" w:rsidR="009B1781" w:rsidRPr="00056A16" w:rsidRDefault="009B1781" w:rsidP="009B1781">
      <w:pPr>
        <w:numPr>
          <w:ilvl w:val="0"/>
          <w:numId w:val="8"/>
        </w:numPr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регулярное обновление используемого ПО для устранения известных уязвимостей;</w:t>
      </w:r>
    </w:p>
    <w:p w14:paraId="6D97C08F" w14:textId="77777777" w:rsidR="009B1781" w:rsidRPr="00056A16" w:rsidRDefault="009B1781" w:rsidP="009B1781">
      <w:pPr>
        <w:numPr>
          <w:ilvl w:val="0"/>
          <w:numId w:val="8"/>
        </w:numPr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защита от распространенных атак: SQL-инъекции, XSS, CSRF,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DDoS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1C32F33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2.2.3.4. Требования к архитектуре сайта (технико-архитектурные требования).</w:t>
      </w:r>
    </w:p>
    <w:p w14:paraId="67F69E1A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Реализация двухконтурной архитектуры для обеспечения максимального уровня безопасности:</w:t>
      </w:r>
    </w:p>
    <w:p w14:paraId="7B1C3EE8" w14:textId="77777777" w:rsidR="009B1781" w:rsidRPr="00056A16" w:rsidRDefault="009B1781" w:rsidP="009B178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Контур разработки и управления (</w:t>
      </w:r>
      <w:proofErr w:type="spellStart"/>
      <w:r w:rsidRPr="00056A16">
        <w:rPr>
          <w:rFonts w:ascii="Times New Roman" w:eastAsia="Calibri" w:hAnsi="Times New Roman" w:cs="Times New Roman"/>
          <w:b/>
          <w:sz w:val="24"/>
          <w:szCs w:val="24"/>
        </w:rPr>
        <w:t>бэкенд</w:t>
      </w:r>
      <w:proofErr w:type="spellEnd"/>
      <w:r w:rsidRPr="00056A16">
        <w:rPr>
          <w:rFonts w:ascii="Times New Roman" w:eastAsia="Calibri" w:hAnsi="Times New Roman" w:cs="Times New Roman"/>
          <w:b/>
          <w:sz w:val="24"/>
          <w:szCs w:val="24"/>
        </w:rPr>
        <w:t>):</w:t>
      </w:r>
    </w:p>
    <w:p w14:paraId="05A646F7" w14:textId="77777777" w:rsidR="009B1781" w:rsidRPr="00056A16" w:rsidRDefault="009B1781" w:rsidP="009B1781">
      <w:pPr>
        <w:numPr>
          <w:ilvl w:val="0"/>
          <w:numId w:val="8"/>
        </w:numPr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сервер обновлений: изолированный сервер в защищенном сегменте сети музея (CMS, СУБД (система управления базами данных), производство всех операций по редактированию);</w:t>
      </w:r>
    </w:p>
    <w:p w14:paraId="56FD2ECC" w14:textId="77777777" w:rsidR="009B1781" w:rsidRPr="00056A16" w:rsidRDefault="009B1781" w:rsidP="009B1781">
      <w:pPr>
        <w:numPr>
          <w:ilvl w:val="0"/>
          <w:numId w:val="8"/>
        </w:numPr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доступ: с закрепленных доверенных IP-адресов сотрудников (предоставляется Заказчиком).</w:t>
      </w:r>
    </w:p>
    <w:p w14:paraId="49F9235F" w14:textId="77777777" w:rsidR="009B1781" w:rsidRPr="00056A16" w:rsidRDefault="009B1781" w:rsidP="009B178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Публичный контур (</w:t>
      </w:r>
      <w:proofErr w:type="spellStart"/>
      <w:r w:rsidRPr="00056A16">
        <w:rPr>
          <w:rFonts w:ascii="Times New Roman" w:eastAsia="Calibri" w:hAnsi="Times New Roman" w:cs="Times New Roman"/>
          <w:b/>
          <w:sz w:val="24"/>
          <w:szCs w:val="24"/>
        </w:rPr>
        <w:t>фронтенд</w:t>
      </w:r>
      <w:proofErr w:type="spellEnd"/>
      <w:r w:rsidRPr="00056A16">
        <w:rPr>
          <w:rFonts w:ascii="Times New Roman" w:eastAsia="Calibri" w:hAnsi="Times New Roman" w:cs="Times New Roman"/>
          <w:b/>
          <w:sz w:val="24"/>
          <w:szCs w:val="24"/>
        </w:rPr>
        <w:t>):</w:t>
      </w:r>
    </w:p>
    <w:p w14:paraId="75CED67D" w14:textId="77777777" w:rsidR="009B1781" w:rsidRPr="00056A16" w:rsidRDefault="009B1781" w:rsidP="009B1781">
      <w:pPr>
        <w:numPr>
          <w:ilvl w:val="0"/>
          <w:numId w:val="8"/>
        </w:numPr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фронтенд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-сервер: публично доступный веб-сервер (хранение только статического контент (HTML, CSS, JS, изображения) и кэшированных данных);</w:t>
      </w:r>
    </w:p>
    <w:p w14:paraId="1B077798" w14:textId="77777777" w:rsidR="009B1781" w:rsidRPr="00056A16" w:rsidRDefault="009B1781" w:rsidP="009B1781">
      <w:pPr>
        <w:numPr>
          <w:ilvl w:val="0"/>
          <w:numId w:val="8"/>
        </w:numPr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режим работы: только на чтение (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read-only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), отсутствие прямого доступа к CMS.</w:t>
      </w:r>
    </w:p>
    <w:p w14:paraId="0883B134" w14:textId="77777777" w:rsidR="009B1781" w:rsidRPr="00056A16" w:rsidRDefault="009B1781" w:rsidP="009B17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Межконтурная синхронизация:</w:t>
      </w:r>
    </w:p>
    <w:p w14:paraId="3F31C719" w14:textId="77777777" w:rsidR="009B1781" w:rsidRPr="00056A16" w:rsidRDefault="009B1781" w:rsidP="009B1781">
      <w:pPr>
        <w:numPr>
          <w:ilvl w:val="0"/>
          <w:numId w:val="8"/>
        </w:numPr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канал связи: выделенный внутренний канал связи между серверами изолированный от внешнего мира;</w:t>
      </w:r>
    </w:p>
    <w:p w14:paraId="73AFCE30" w14:textId="77777777" w:rsidR="009B1781" w:rsidRPr="00056A16" w:rsidRDefault="009B1781" w:rsidP="009B1781">
      <w:pPr>
        <w:numPr>
          <w:ilvl w:val="0"/>
          <w:numId w:val="8"/>
        </w:numPr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процесс: автоматизированная выгрузка актуального контента и статики из контура управления на публичный сервер каждый час или по событию (по кнопке «Опубликовать»); использование систем контроля версий для трекинга изменений;</w:t>
      </w:r>
    </w:p>
    <w:p w14:paraId="3A860BE9" w14:textId="77777777" w:rsidR="009B1781" w:rsidRPr="00056A16" w:rsidRDefault="009B1781" w:rsidP="009B1781">
      <w:pPr>
        <w:numPr>
          <w:ilvl w:val="0"/>
          <w:numId w:val="8"/>
        </w:numPr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целостность: обязательная проверка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checksum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передаваемых пакетов для исключения компрометации данных.</w:t>
      </w:r>
    </w:p>
    <w:p w14:paraId="4383C8E1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Доступ к сервисам сайта должен осуществляться круглосуточно. Исключениями являются случаи планового обслуживания инфраструктуры или чрезвычайных ситуаций.</w:t>
      </w:r>
    </w:p>
    <w:p w14:paraId="31BE3469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2.2.3.5. Требования к доступности (</w:t>
      </w:r>
      <w:proofErr w:type="spellStart"/>
      <w:r w:rsidRPr="00056A16">
        <w:rPr>
          <w:rFonts w:ascii="Times New Roman" w:eastAsia="Calibri" w:hAnsi="Times New Roman" w:cs="Times New Roman"/>
          <w:b/>
          <w:sz w:val="24"/>
          <w:szCs w:val="24"/>
        </w:rPr>
        <w:t>Availability</w:t>
      </w:r>
      <w:proofErr w:type="spellEnd"/>
      <w:r w:rsidRPr="00056A16">
        <w:rPr>
          <w:rFonts w:ascii="Times New Roman" w:eastAsia="Calibri" w:hAnsi="Times New Roman" w:cs="Times New Roman"/>
          <w:b/>
          <w:sz w:val="24"/>
          <w:szCs w:val="24"/>
        </w:rPr>
        <w:t>) и универсальному дизайну.</w:t>
      </w:r>
    </w:p>
    <w:p w14:paraId="68ED5D5C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 xml:space="preserve">Техническая доступность. </w:t>
      </w: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Целевой уровень доступности сайта должен составлять не менее 99% за календарный месяц, при условии исправной работы серверной и сетевой инфраструктуры, доменного имени, DNS, SSL/TLS-сертификата и иных ресурсов, предоставляемых Заказчиком и третьими лицами. </w:t>
      </w:r>
    </w:p>
    <w:p w14:paraId="75237B9E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 xml:space="preserve">Информационная доступность. </w:t>
      </w:r>
      <w:r w:rsidRPr="00056A16">
        <w:rPr>
          <w:rFonts w:ascii="Times New Roman" w:eastAsia="Calibri" w:hAnsi="Times New Roman" w:cs="Times New Roman"/>
          <w:sz w:val="24"/>
          <w:szCs w:val="24"/>
        </w:rPr>
        <w:t>Актуальность: максимальный лаг между одобрением контента редактором и его появлением на сайте — 60 минут;</w:t>
      </w:r>
    </w:p>
    <w:p w14:paraId="6D4A5D7F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 xml:space="preserve">Кроссплатформенность и </w:t>
      </w:r>
      <w:proofErr w:type="spellStart"/>
      <w:r w:rsidRPr="00056A16">
        <w:rPr>
          <w:rFonts w:ascii="Times New Roman" w:eastAsia="Calibri" w:hAnsi="Times New Roman" w:cs="Times New Roman"/>
          <w:b/>
          <w:sz w:val="24"/>
          <w:szCs w:val="24"/>
        </w:rPr>
        <w:t>кроссбраузерность</w:t>
      </w:r>
      <w:proofErr w:type="spellEnd"/>
      <w:r w:rsidRPr="00056A16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056A16">
        <w:rPr>
          <w:rFonts w:ascii="Times New Roman" w:eastAsia="Calibri" w:hAnsi="Times New Roman" w:cs="Times New Roman"/>
          <w:sz w:val="24"/>
          <w:szCs w:val="24"/>
        </w:rPr>
        <w:t>Корректное отображение и полная функциональность во всех основных браузерах последних двух версий (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Chrome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Firefox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Safari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Edge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Yandex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Browser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), включая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Chromium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-GOST, и на мобильных устройствах (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iOS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Android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58F1D024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2.2.3.6. Требования к функционалу сайта.</w:t>
      </w:r>
    </w:p>
    <w:p w14:paraId="4FCACA6C" w14:textId="77777777" w:rsidR="009B1781" w:rsidRPr="00056A16" w:rsidRDefault="009B1781" w:rsidP="009B178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      2.2.3.6.1. Структура сайта, его разделы:</w:t>
      </w:r>
    </w:p>
    <w:tbl>
      <w:tblPr>
        <w:tblW w:w="95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0"/>
        <w:gridCol w:w="7468"/>
      </w:tblGrid>
      <w:tr w:rsidR="009B1781" w:rsidRPr="00056A16" w14:paraId="20991207" w14:textId="77777777" w:rsidTr="00B52CBC">
        <w:tc>
          <w:tcPr>
            <w:tcW w:w="20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C466CE" w14:textId="77777777" w:rsidR="009B1781" w:rsidRPr="00056A16" w:rsidRDefault="009B1781" w:rsidP="00B52CB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Разделы</w:t>
            </w:r>
          </w:p>
        </w:tc>
        <w:tc>
          <w:tcPr>
            <w:tcW w:w="746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A8B0F2" w14:textId="77777777" w:rsidR="009B1781" w:rsidRPr="00056A16" w:rsidRDefault="009B1781" w:rsidP="00B52CB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Подразделы (страницы сайта)</w:t>
            </w:r>
          </w:p>
        </w:tc>
      </w:tr>
      <w:tr w:rsidR="009B1781" w:rsidRPr="00056A16" w14:paraId="26C47FEE" w14:textId="77777777" w:rsidTr="00B52CBC">
        <w:tc>
          <w:tcPr>
            <w:tcW w:w="20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554F6A" w14:textId="77777777" w:rsidR="009B1781" w:rsidRPr="00056A16" w:rsidRDefault="009B1781" w:rsidP="00B52C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Главная страница</w:t>
            </w:r>
          </w:p>
        </w:tc>
        <w:tc>
          <w:tcPr>
            <w:tcW w:w="746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D46A2E" w14:textId="77777777" w:rsidR="009B1781" w:rsidRPr="00056A16" w:rsidRDefault="009B1781" w:rsidP="009B1781">
            <w:pPr>
              <w:numPr>
                <w:ilvl w:val="0"/>
                <w:numId w:val="3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Логотип и название (в хедере) </w:t>
            </w:r>
          </w:p>
          <w:p w14:paraId="29FA23EE" w14:textId="77777777" w:rsidR="009B1781" w:rsidRPr="00056A16" w:rsidRDefault="009B1781" w:rsidP="009B1781">
            <w:pPr>
              <w:numPr>
                <w:ilvl w:val="0"/>
                <w:numId w:val="3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Список разделов (в хедере)</w:t>
            </w:r>
          </w:p>
          <w:p w14:paraId="7C41244C" w14:textId="77777777" w:rsidR="009B1781" w:rsidRPr="00056A16" w:rsidRDefault="009B1781" w:rsidP="009B1781">
            <w:pPr>
              <w:numPr>
                <w:ilvl w:val="0"/>
                <w:numId w:val="3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Кнопки «Купить билет», «Для слабовидящих» (или кнопка с изображением глаза), «Доступная среда» (в хедере, по кнопке переход на соответствующую страницу или режим)</w:t>
            </w:r>
          </w:p>
          <w:p w14:paraId="6A1A6959" w14:textId="77777777" w:rsidR="009B1781" w:rsidRPr="00056A16" w:rsidRDefault="009B1781" w:rsidP="009B1781">
            <w:pPr>
              <w:numPr>
                <w:ilvl w:val="0"/>
                <w:numId w:val="3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Кнопки </w:t>
            </w:r>
            <w:proofErr w:type="spellStart"/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соцсетей</w:t>
            </w:r>
            <w:proofErr w:type="spellEnd"/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музея, кнопка поиска по сайту (в хедере)</w:t>
            </w:r>
          </w:p>
          <w:p w14:paraId="12487159" w14:textId="77777777" w:rsidR="009B1781" w:rsidRPr="00056A16" w:rsidRDefault="009B1781" w:rsidP="009B1781">
            <w:pPr>
              <w:numPr>
                <w:ilvl w:val="0"/>
                <w:numId w:val="3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Галерея с фотографиями экспозиции </w:t>
            </w:r>
          </w:p>
          <w:p w14:paraId="00311A09" w14:textId="77777777" w:rsidR="009B1781" w:rsidRPr="00056A16" w:rsidRDefault="009B1781" w:rsidP="009B1781">
            <w:pPr>
              <w:numPr>
                <w:ilvl w:val="0"/>
                <w:numId w:val="3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Афиша событий</w:t>
            </w:r>
          </w:p>
          <w:p w14:paraId="76C06F4F" w14:textId="77777777" w:rsidR="009B1781" w:rsidRPr="00056A16" w:rsidRDefault="009B1781" w:rsidP="009B1781">
            <w:pPr>
              <w:numPr>
                <w:ilvl w:val="0"/>
                <w:numId w:val="3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Логотип и название (в футере)</w:t>
            </w:r>
          </w:p>
          <w:p w14:paraId="4F7B11B3" w14:textId="77777777" w:rsidR="009B1781" w:rsidRPr="00056A16" w:rsidRDefault="009B1781" w:rsidP="009B1781">
            <w:pPr>
              <w:numPr>
                <w:ilvl w:val="0"/>
                <w:numId w:val="3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Оценка работы музея (примечание: ссылка на форму с опросом; в футере).</w:t>
            </w:r>
          </w:p>
          <w:p w14:paraId="3F62ECC0" w14:textId="77777777" w:rsidR="009B1781" w:rsidRPr="00056A16" w:rsidRDefault="009B1781" w:rsidP="009B1781">
            <w:pPr>
              <w:numPr>
                <w:ilvl w:val="0"/>
                <w:numId w:val="3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Общая информация о музее (примечание: адрес, телефон, режим работы; в футере).</w:t>
            </w:r>
          </w:p>
          <w:p w14:paraId="51214ABB" w14:textId="77777777" w:rsidR="009B1781" w:rsidRPr="00056A16" w:rsidRDefault="009B1781" w:rsidP="009B1781">
            <w:pPr>
              <w:numPr>
                <w:ilvl w:val="0"/>
                <w:numId w:val="3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Политика конфиденциальности (в футере)</w:t>
            </w:r>
          </w:p>
          <w:p w14:paraId="053CBEA1" w14:textId="77777777" w:rsidR="009B1781" w:rsidRPr="00056A16" w:rsidRDefault="009B1781" w:rsidP="009B1781">
            <w:pPr>
              <w:numPr>
                <w:ilvl w:val="0"/>
                <w:numId w:val="3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Подписка на рассылку (в футере)</w:t>
            </w:r>
          </w:p>
          <w:p w14:paraId="0669E009" w14:textId="77777777" w:rsidR="009B1781" w:rsidRPr="00056A16" w:rsidRDefault="009B1781" w:rsidP="009B1781">
            <w:pPr>
              <w:numPr>
                <w:ilvl w:val="0"/>
                <w:numId w:val="3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Иные данные и баннеры, предусмотренные действующим законодательством РФ, включая необходимые документы и информацию для защиты персональных данных (в футере)</w:t>
            </w:r>
          </w:p>
        </w:tc>
      </w:tr>
      <w:tr w:rsidR="009B1781" w:rsidRPr="00056A16" w14:paraId="60D66499" w14:textId="77777777" w:rsidTr="00B52CBC">
        <w:tc>
          <w:tcPr>
            <w:tcW w:w="20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6C8BF3" w14:textId="77777777" w:rsidR="009B1781" w:rsidRPr="00056A16" w:rsidRDefault="009B1781" w:rsidP="00B52C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Музей</w:t>
            </w:r>
          </w:p>
        </w:tc>
        <w:tc>
          <w:tcPr>
            <w:tcW w:w="746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41D5D9" w14:textId="77777777" w:rsidR="009B1781" w:rsidRPr="00056A16" w:rsidRDefault="009B1781" w:rsidP="009B1781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История музея</w:t>
            </w:r>
          </w:p>
          <w:p w14:paraId="6EB5C73C" w14:textId="77777777" w:rsidR="009B1781" w:rsidRPr="00056A16" w:rsidRDefault="009B1781" w:rsidP="009B1781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История здания</w:t>
            </w:r>
          </w:p>
          <w:p w14:paraId="4EA94E18" w14:textId="77777777" w:rsidR="009B1781" w:rsidRPr="00056A16" w:rsidRDefault="009B1781" w:rsidP="009B1781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Экспозиция</w:t>
            </w:r>
          </w:p>
          <w:p w14:paraId="5025CDF4" w14:textId="77777777" w:rsidR="009B1781" w:rsidRPr="00056A16" w:rsidRDefault="009B1781" w:rsidP="009B1781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Команда (примечание: ФИО, должность, фото сотрудника, контакт)</w:t>
            </w:r>
          </w:p>
          <w:p w14:paraId="555ADE4F" w14:textId="77777777" w:rsidR="009B1781" w:rsidRPr="00056A16" w:rsidRDefault="009B1781" w:rsidP="009B1781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Друзья музея</w:t>
            </w:r>
          </w:p>
          <w:p w14:paraId="1A0F6048" w14:textId="77777777" w:rsidR="009B1781" w:rsidRPr="00056A16" w:rsidRDefault="009B1781" w:rsidP="009B1781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Официальные документы  </w:t>
            </w:r>
          </w:p>
          <w:p w14:paraId="5AED6CFE" w14:textId="77777777" w:rsidR="009B1781" w:rsidRPr="00056A16" w:rsidRDefault="009B1781" w:rsidP="009B1781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Новости </w:t>
            </w:r>
          </w:p>
          <w:p w14:paraId="617B2703" w14:textId="77777777" w:rsidR="009B1781" w:rsidRPr="00056A16" w:rsidRDefault="009B1781" w:rsidP="009B1781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Медиа  </w:t>
            </w:r>
          </w:p>
          <w:p w14:paraId="4C9476A8" w14:textId="77777777" w:rsidR="009B1781" w:rsidRPr="00056A16" w:rsidRDefault="009B1781" w:rsidP="009B1781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Вакансии</w:t>
            </w:r>
          </w:p>
          <w:p w14:paraId="7698D954" w14:textId="77777777" w:rsidR="009B1781" w:rsidRPr="00056A16" w:rsidRDefault="009B1781" w:rsidP="009B1781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Контакты</w:t>
            </w:r>
          </w:p>
        </w:tc>
      </w:tr>
      <w:tr w:rsidR="009B1781" w:rsidRPr="00056A16" w14:paraId="70467C59" w14:textId="77777777" w:rsidTr="00B52CBC">
        <w:tc>
          <w:tcPr>
            <w:tcW w:w="20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DE2FCE" w14:textId="77777777" w:rsidR="009B1781" w:rsidRPr="00056A16" w:rsidRDefault="009B1781" w:rsidP="00B52C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 Посетителям</w:t>
            </w:r>
          </w:p>
        </w:tc>
        <w:tc>
          <w:tcPr>
            <w:tcW w:w="746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DCACBB" w14:textId="77777777" w:rsidR="009B1781" w:rsidRPr="00056A16" w:rsidRDefault="009B1781" w:rsidP="009B1781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Спланировать визит (примечание: часы работы, адрес, как добраться, информация о доступной среде, правила посещения)</w:t>
            </w:r>
          </w:p>
          <w:p w14:paraId="6DDB52EE" w14:textId="77777777" w:rsidR="009B1781" w:rsidRPr="00056A16" w:rsidRDefault="009B1781" w:rsidP="009B1781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Билеты и льготы (примечание: порядок возврата билетов + кнопка (ссылка) «Купить билет» с переводом на страницу)</w:t>
            </w:r>
          </w:p>
          <w:p w14:paraId="12095BDD" w14:textId="77777777" w:rsidR="009B1781" w:rsidRPr="00056A16" w:rsidRDefault="009B1781" w:rsidP="009B1781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Пушкинская карта</w:t>
            </w:r>
          </w:p>
          <w:p w14:paraId="0C15FA3D" w14:textId="77777777" w:rsidR="009B1781" w:rsidRPr="00056A16" w:rsidRDefault="009B1781" w:rsidP="009B1781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Доступная среда</w:t>
            </w:r>
          </w:p>
          <w:p w14:paraId="422DBE8B" w14:textId="77777777" w:rsidR="009B1781" w:rsidRPr="00056A16" w:rsidRDefault="009B1781" w:rsidP="009B1781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Магазин (примечание: без функции продажи)</w:t>
            </w:r>
          </w:p>
          <w:p w14:paraId="6FF39FCD" w14:textId="77777777" w:rsidR="009B1781" w:rsidRPr="00056A16" w:rsidRDefault="009B1781" w:rsidP="009B1781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Частые вопросы</w:t>
            </w:r>
          </w:p>
        </w:tc>
      </w:tr>
      <w:tr w:rsidR="009B1781" w:rsidRPr="00056A16" w14:paraId="63D442A5" w14:textId="77777777" w:rsidTr="00B52CBC">
        <w:tc>
          <w:tcPr>
            <w:tcW w:w="20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1D4C5B" w14:textId="77777777" w:rsidR="009B1781" w:rsidRPr="00056A16" w:rsidRDefault="009B1781" w:rsidP="00B52C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Афиша (баннеры с событиями в формате карточек)</w:t>
            </w:r>
          </w:p>
        </w:tc>
        <w:tc>
          <w:tcPr>
            <w:tcW w:w="746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0719CD" w14:textId="77777777" w:rsidR="009B1781" w:rsidRPr="00056A16" w:rsidRDefault="009B1781" w:rsidP="009B1781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Все события</w:t>
            </w:r>
          </w:p>
          <w:p w14:paraId="41757FAD" w14:textId="77777777" w:rsidR="009B1781" w:rsidRPr="00056A16" w:rsidRDefault="009B1781" w:rsidP="009B1781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Экскурсии</w:t>
            </w:r>
          </w:p>
          <w:p w14:paraId="53AFDE26" w14:textId="77777777" w:rsidR="009B1781" w:rsidRPr="00056A16" w:rsidRDefault="009B1781" w:rsidP="009B1781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Детям</w:t>
            </w:r>
          </w:p>
          <w:p w14:paraId="1CEA2A87" w14:textId="77777777" w:rsidR="009B1781" w:rsidRPr="00056A16" w:rsidRDefault="009B1781" w:rsidP="009B1781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Выставки</w:t>
            </w:r>
          </w:p>
          <w:p w14:paraId="5E6E44E6" w14:textId="77777777" w:rsidR="009B1781" w:rsidRPr="00056A16" w:rsidRDefault="009B1781" w:rsidP="009B1781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Встречи (примечание: информация о встречах, лекциях, презентациях)</w:t>
            </w:r>
          </w:p>
          <w:p w14:paraId="47560CD0" w14:textId="77777777" w:rsidR="009B1781" w:rsidRPr="00056A16" w:rsidRDefault="009B1781" w:rsidP="009B1781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Фестивали</w:t>
            </w:r>
          </w:p>
          <w:p w14:paraId="4B36588F" w14:textId="77777777" w:rsidR="009B1781" w:rsidRPr="00056A16" w:rsidRDefault="009B1781" w:rsidP="009B1781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Мастер-классы</w:t>
            </w:r>
          </w:p>
          <w:p w14:paraId="7EF04D59" w14:textId="77777777" w:rsidR="009B1781" w:rsidRPr="00056A16" w:rsidRDefault="009B1781" w:rsidP="009B1781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Архив</w:t>
            </w:r>
          </w:p>
        </w:tc>
      </w:tr>
      <w:tr w:rsidR="009B1781" w:rsidRPr="00056A16" w14:paraId="00D044F8" w14:textId="77777777" w:rsidTr="00B52CBC">
        <w:tc>
          <w:tcPr>
            <w:tcW w:w="20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0DA2C2" w14:textId="77777777" w:rsidR="009B1781" w:rsidRPr="00056A16" w:rsidRDefault="009B1781" w:rsidP="00B52C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Экскурсии</w:t>
            </w:r>
          </w:p>
        </w:tc>
        <w:tc>
          <w:tcPr>
            <w:tcW w:w="746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29DF1D" w14:textId="77777777" w:rsidR="009B1781" w:rsidRPr="00056A16" w:rsidRDefault="009B1781" w:rsidP="009B1781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Обзорная экскурсия</w:t>
            </w:r>
          </w:p>
          <w:p w14:paraId="5861584A" w14:textId="77777777" w:rsidR="009B1781" w:rsidRPr="00056A16" w:rsidRDefault="009B1781" w:rsidP="009B1781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Интерактивные экскурсии</w:t>
            </w:r>
          </w:p>
          <w:p w14:paraId="2984F948" w14:textId="77777777" w:rsidR="009B1781" w:rsidRPr="00056A16" w:rsidRDefault="009B1781" w:rsidP="009B1781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Тематические экскурсии</w:t>
            </w:r>
          </w:p>
          <w:p w14:paraId="6D5C164C" w14:textId="77777777" w:rsidR="009B1781" w:rsidRPr="00056A16" w:rsidRDefault="009B1781" w:rsidP="009B1781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Мастер-классы для взрослых</w:t>
            </w:r>
          </w:p>
        </w:tc>
      </w:tr>
      <w:tr w:rsidR="009B1781" w:rsidRPr="00056A16" w14:paraId="0FEBEECD" w14:textId="77777777" w:rsidTr="00B52CBC">
        <w:tc>
          <w:tcPr>
            <w:tcW w:w="20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F28C2D" w14:textId="77777777" w:rsidR="009B1781" w:rsidRPr="00056A16" w:rsidRDefault="009B1781" w:rsidP="00B52C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Детям</w:t>
            </w:r>
          </w:p>
        </w:tc>
        <w:tc>
          <w:tcPr>
            <w:tcW w:w="746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F86907" w14:textId="77777777" w:rsidR="009B1781" w:rsidRPr="00056A16" w:rsidRDefault="009B1781" w:rsidP="009B1781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Интерактивные экскурсии</w:t>
            </w:r>
          </w:p>
          <w:p w14:paraId="6BE1E5D7" w14:textId="77777777" w:rsidR="009B1781" w:rsidRPr="00056A16" w:rsidRDefault="009B1781" w:rsidP="009B1781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Тематические экскурсии</w:t>
            </w:r>
          </w:p>
          <w:p w14:paraId="543B6111" w14:textId="77777777" w:rsidR="009B1781" w:rsidRPr="00056A16" w:rsidRDefault="009B1781" w:rsidP="009B1781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Мастер-классы для детей</w:t>
            </w:r>
          </w:p>
          <w:p w14:paraId="05079BAD" w14:textId="77777777" w:rsidR="009B1781" w:rsidRPr="00056A16" w:rsidRDefault="009B1781" w:rsidP="00B52CB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+ Кнопка (ссылка) с переводом на страницу «Пушкинской карты»</w:t>
            </w:r>
          </w:p>
        </w:tc>
      </w:tr>
      <w:tr w:rsidR="009B1781" w:rsidRPr="00056A16" w14:paraId="08DE9646" w14:textId="77777777" w:rsidTr="00B52CBC">
        <w:tc>
          <w:tcPr>
            <w:tcW w:w="20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34F5BA" w14:textId="77777777" w:rsidR="009B1781" w:rsidRPr="00056A16" w:rsidRDefault="009B1781" w:rsidP="00B52C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Выставки</w:t>
            </w:r>
          </w:p>
        </w:tc>
        <w:tc>
          <w:tcPr>
            <w:tcW w:w="746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C3D6CF" w14:textId="77777777" w:rsidR="009B1781" w:rsidRPr="00056A16" w:rsidRDefault="009B1781" w:rsidP="009B1781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Текущие выставки</w:t>
            </w:r>
          </w:p>
          <w:p w14:paraId="07148ECE" w14:textId="77777777" w:rsidR="009B1781" w:rsidRPr="00056A16" w:rsidRDefault="009B1781" w:rsidP="009B1781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Будущие выставки</w:t>
            </w:r>
          </w:p>
          <w:p w14:paraId="3AB732E1" w14:textId="77777777" w:rsidR="009B1781" w:rsidRPr="00056A16" w:rsidRDefault="009B1781" w:rsidP="009B1781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Передвижные выставки</w:t>
            </w:r>
          </w:p>
          <w:p w14:paraId="2127A480" w14:textId="77777777" w:rsidR="009B1781" w:rsidRPr="00056A16" w:rsidRDefault="009B1781" w:rsidP="00B52CB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+ Кнопка (ссылка)  с переводом на страницу  «Пушкинской карты»</w:t>
            </w:r>
          </w:p>
        </w:tc>
      </w:tr>
      <w:tr w:rsidR="009B1781" w:rsidRPr="00056A16" w14:paraId="20FC22C6" w14:textId="77777777" w:rsidTr="00B52CBC">
        <w:tc>
          <w:tcPr>
            <w:tcW w:w="20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37B1C0" w14:textId="77777777" w:rsidR="009B1781" w:rsidRPr="00056A16" w:rsidRDefault="009B1781" w:rsidP="00B52C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Наука</w:t>
            </w:r>
          </w:p>
        </w:tc>
        <w:tc>
          <w:tcPr>
            <w:tcW w:w="746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AB070B" w14:textId="77777777" w:rsidR="009B1781" w:rsidRPr="00056A16" w:rsidRDefault="009B1781" w:rsidP="009B1781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Семинары и конференции</w:t>
            </w:r>
          </w:p>
          <w:p w14:paraId="5139E0E0" w14:textId="77777777" w:rsidR="009B1781" w:rsidRPr="00056A16" w:rsidRDefault="009B1781" w:rsidP="009B1781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Публикации</w:t>
            </w:r>
          </w:p>
          <w:p w14:paraId="3474CDD6" w14:textId="77777777" w:rsidR="009B1781" w:rsidRPr="00056A16" w:rsidRDefault="009B1781" w:rsidP="009B1781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Коллекция (примечание: описание, фото избранных экспонатов, кнопка (ссылка) на страницу музея в </w:t>
            </w:r>
            <w:proofErr w:type="spellStart"/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Госкаталоге</w:t>
            </w:r>
            <w:proofErr w:type="spellEnd"/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  <w:p w14:paraId="00096A21" w14:textId="77777777" w:rsidR="009B1781" w:rsidRPr="00056A16" w:rsidRDefault="009B1781" w:rsidP="009B1781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Исследователям </w:t>
            </w:r>
          </w:p>
          <w:p w14:paraId="0439303C" w14:textId="77777777" w:rsidR="009B1781" w:rsidRPr="00056A16" w:rsidRDefault="009B1781" w:rsidP="009B1781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Материалы по теме </w:t>
            </w:r>
          </w:p>
        </w:tc>
      </w:tr>
    </w:tbl>
    <w:p w14:paraId="03CED72D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218110" w14:textId="77777777" w:rsidR="009B1781" w:rsidRPr="00056A16" w:rsidRDefault="009B1781" w:rsidP="009B1781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2.2.3.6.2. Навигация должна быть организована по следующим принципам:</w:t>
      </w:r>
    </w:p>
    <w:p w14:paraId="6D6100A0" w14:textId="77777777" w:rsidR="009B1781" w:rsidRPr="00056A16" w:rsidRDefault="009B1781" w:rsidP="009B1781">
      <w:pPr>
        <w:numPr>
          <w:ilvl w:val="0"/>
          <w:numId w:val="26"/>
        </w:numPr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Глобальная навигация: фиксированное горизонтальное мега-меню в шапке сайта, доступное при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скролле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, содержит основные разделы с выпадающими блоками для быстрого перехода в подразделы.</w:t>
      </w:r>
    </w:p>
    <w:p w14:paraId="3D61F4B5" w14:textId="77777777" w:rsidR="009B1781" w:rsidRPr="00056A16" w:rsidRDefault="009B1781" w:rsidP="009B1781">
      <w:pPr>
        <w:numPr>
          <w:ilvl w:val="0"/>
          <w:numId w:val="26"/>
        </w:numPr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Локальная навигация: «хлебные крошки» (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Breadcrumbs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) на всех страницах, кроме главной.</w:t>
      </w:r>
    </w:p>
    <w:p w14:paraId="71F5A3E2" w14:textId="77777777" w:rsidR="009B1781" w:rsidRPr="00056A16" w:rsidRDefault="009B1781" w:rsidP="009B1781">
      <w:pPr>
        <w:numPr>
          <w:ilvl w:val="0"/>
          <w:numId w:val="26"/>
        </w:numPr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Контекстная навигация: внутренние перелинковки (например, ссылка на статью в анонсе выставки).</w:t>
      </w:r>
    </w:p>
    <w:p w14:paraId="779D1706" w14:textId="77777777" w:rsidR="009B1781" w:rsidRPr="00056A16" w:rsidRDefault="009B1781" w:rsidP="009B1781">
      <w:pPr>
        <w:numPr>
          <w:ilvl w:val="0"/>
          <w:numId w:val="26"/>
        </w:numPr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Поиск: умная поисковая строка с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автодополнением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089402E" w14:textId="77777777" w:rsidR="009B1781" w:rsidRPr="00056A16" w:rsidRDefault="009B1781" w:rsidP="009B1781">
      <w:pPr>
        <w:numPr>
          <w:ilvl w:val="0"/>
          <w:numId w:val="26"/>
        </w:numPr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Призывы к действию (CTA): кнопка с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action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-текстом («Купить билет») должна быть на видном месте на всех страницах.</w:t>
      </w:r>
    </w:p>
    <w:p w14:paraId="0C70206C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2.2.3.6.3. Наполнение сайта (контент).  </w:t>
      </w:r>
    </w:p>
    <w:p w14:paraId="44987E70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Наполнение сайта должно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обеспечиватся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редактором и администратором, которые могут публиковать новые материалы и контролировать актуальность существующего контента.</w:t>
      </w:r>
    </w:p>
    <w:p w14:paraId="2937792A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Поддержка форматов: текст, графические материалы, изображения (JPG, PNG,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WebP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, SVG, GIF), видео, документы (PDF, DOCX, XLS).</w:t>
      </w:r>
    </w:p>
    <w:p w14:paraId="502FF801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056A16">
        <w:rPr>
          <w:rFonts w:ascii="Times New Roman" w:eastAsia="Calibri" w:hAnsi="Times New Roman" w:cs="Times New Roman"/>
          <w:sz w:val="24"/>
          <w:szCs w:val="24"/>
          <w:u w:val="single"/>
        </w:rPr>
        <w:t>SEO-оптимизация контента:</w:t>
      </w:r>
    </w:p>
    <w:p w14:paraId="5B4A1D99" w14:textId="77777777" w:rsidR="009B1781" w:rsidRPr="00056A16" w:rsidRDefault="009B1781" w:rsidP="009B1781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Для каждой страницы: редактируемые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Meta-title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Meta-description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, заголовок H1.</w:t>
      </w:r>
    </w:p>
    <w:p w14:paraId="455E4B40" w14:textId="77777777" w:rsidR="009B1781" w:rsidRPr="00056A16" w:rsidRDefault="009B1781" w:rsidP="009B1781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Автоматическое генерирование SEO-атрибутов: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alt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для изображений,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title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для ссылок.</w:t>
      </w:r>
    </w:p>
    <w:p w14:paraId="4D79B9D4" w14:textId="77777777" w:rsidR="009B1781" w:rsidRPr="00056A16" w:rsidRDefault="009B1781" w:rsidP="009B1781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Система перелинковки для удержания пользователя и роста SEO-показателей.</w:t>
      </w:r>
    </w:p>
    <w:p w14:paraId="51DAE337" w14:textId="77777777" w:rsidR="009B1781" w:rsidRPr="00056A16" w:rsidRDefault="009B1781" w:rsidP="009B1781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Автоматическое создание sitemap.xml и robots.txt.</w:t>
      </w:r>
    </w:p>
    <w:p w14:paraId="554B8FB8" w14:textId="77777777" w:rsidR="009B1781" w:rsidRPr="00056A16" w:rsidRDefault="009B1781" w:rsidP="009B1781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Каждое содержательное изображение, размещенное на сайте, должно иметь атрибут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alt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с кратким, емким и осмысленным описанием.</w:t>
      </w:r>
    </w:p>
    <w:p w14:paraId="4ED55E69" w14:textId="77777777" w:rsidR="009B1781" w:rsidRPr="00056A16" w:rsidRDefault="009B1781" w:rsidP="009B1781">
      <w:pPr>
        <w:numPr>
          <w:ilvl w:val="0"/>
          <w:numId w:val="28"/>
        </w:numPr>
        <w:tabs>
          <w:tab w:val="left" w:pos="1276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Alt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-текст должен однозначно передавать функцию и назначение изображения. Для функциональных изображений (иконки-ссылки, кнопки) описание должно пояснять действие.</w:t>
      </w:r>
      <w:r w:rsidRPr="00056A16">
        <w:rPr>
          <w:rFonts w:ascii="Times New Roman" w:eastAsia="Calibri" w:hAnsi="Times New Roman" w:cs="Times New Roman"/>
          <w:sz w:val="24"/>
          <w:szCs w:val="24"/>
        </w:rPr>
        <w:br/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Alt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-текст не должен содержать фразы «изображение», «картинка», «фотография» или «графика», так как программа экранного доступа и так сообщит пользователю, что это графический элемент.</w:t>
      </w:r>
      <w:r w:rsidRPr="00056A16">
        <w:rPr>
          <w:rFonts w:ascii="Times New Roman" w:eastAsia="Calibri" w:hAnsi="Times New Roman" w:cs="Times New Roman"/>
          <w:sz w:val="24"/>
          <w:szCs w:val="24"/>
        </w:rPr>
        <w:br/>
        <w:t xml:space="preserve">Рекомендуемая длина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Alt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-текста — до 100–125 символов, лаконично передающих основную идею. Если требуется более длинное описание, оно должно быть предоставлено в виде отдельного текстового блока на странице.</w:t>
      </w:r>
    </w:p>
    <w:p w14:paraId="6A93B071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Сайт должен предусматривать возможность перевода на английский язык и возможность добавления новых страниц в существующие разделы. </w:t>
      </w:r>
    </w:p>
    <w:p w14:paraId="3EE4D823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2.2.3.6.4. Интерактивный функционал и сервисы.</w:t>
      </w:r>
    </w:p>
    <w:p w14:paraId="6C447E92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Необходима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интеграфия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билетной системы, картографического сервиса, системы веб-аналитики, социальных сетей,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видеохостинга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, формы обратной связи, формы заявки на экскурсию.   </w:t>
      </w:r>
    </w:p>
    <w:p w14:paraId="1AB8884C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Продажа билетов должна осуществляться на посещение музея, экскурсии, мероприятия и другие позиции из прейскуранта музея для разных категорий посетителей.</w:t>
      </w:r>
    </w:p>
    <w:p w14:paraId="34519CC2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2.2.3.6.5. Версия сайта для слабовидящих.</w:t>
      </w:r>
    </w:p>
    <w:p w14:paraId="39F78D74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Версия сайта для людей с ограниченными возможностями зрения должна соответствовать всем актуальным требованиям в соответствии с нормативными документами, в первую очередь увеличению размера шрифтов и повышению контрастности цветов. </w:t>
      </w:r>
    </w:p>
    <w:p w14:paraId="68FA5FD9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Сайт должен обеспечивать полную функциональность и навигацию с использованием только клавиатуры (без применения мыши,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трекпада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или сенсорного ввода).</w:t>
      </w:r>
    </w:p>
    <w:p w14:paraId="683BF753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Любой интерактивный элемент страницы – ссылки, кнопки, поля форм, элементы выпадающих списков, переключатели слайдеров – должен получать фокус при нажатии клавиши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Tab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(прямой порядок) и 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Shift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Tab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(обратный порядок). Активация элемента (переход по ссылке, нажатие кнопки, отправка формы) должна выполняться клавишами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Enter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или Пробел. Клавишу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Enter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следует использовать для подтверждения действия, клавишу Пробел – для установки флажка, нажатия кнопки, выбора пункта меню. Текущий элемент, на котором находится фокус, должен иметь четкий видимый индикатор (например, контрастную рамку, изменение цвета фона или подчеркивание). Недопустимо убирать стандартный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браузерный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индикатор фокуса без предоставления равноценной видимой альтернативы. Индикатор фокуса должен быть заметен на любом фоне страницы.</w:t>
      </w:r>
    </w:p>
    <w:p w14:paraId="5F8C0FC8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Официальные документы музея должны быть доступны для чтения при помощи вспомогательных технологий, включая программы экранного доступа. Переданные в процессе </w:t>
      </w:r>
      <w:r w:rsidRPr="00056A16">
        <w:rPr>
          <w:rFonts w:ascii="Times New Roman" w:eastAsia="Calibri" w:hAnsi="Times New Roman" w:cs="Times New Roman"/>
          <w:sz w:val="24"/>
          <w:szCs w:val="24"/>
        </w:rPr>
        <w:lastRenderedPageBreak/>
        <w:t>исполнения работ PDF-документы необходимо привести в полное соответствие с требованиями Постановление Правительства РФ от 07.02.2026 № 102 «Об утверждении требований к обеспечению для инвалидов по зрению доступности информации о деятельности государственных органов и органов местного самоуправления, содержащейся на официальных сайтах государственных органов, органов местного самоуправления и подведомственных им организаций в информационно-телекоммуникационной сети «Интернет» и ГОСТ Р 70176-2022 для обеспечения их доступности для людей с инвалидностью по зрению.</w:t>
      </w:r>
    </w:p>
    <w:p w14:paraId="1B464353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Доступность документа обеспечивается одним из следующих способов:</w:t>
      </w:r>
    </w:p>
    <w:p w14:paraId="71918E8E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1) размещением PDF-файла, имеющего машиночитаемый текст и размеченного в соответствии с применимыми требованиями ГОСТ Р 70176</w:t>
      </w:r>
      <w:r w:rsidRPr="00056A16">
        <w:rPr>
          <w:rFonts w:ascii="Times New Roman" w:eastAsia="Calibri" w:hAnsi="Times New Roman" w:cs="Times New Roman"/>
          <w:sz w:val="24"/>
          <w:szCs w:val="24"/>
        </w:rPr>
        <w:noBreakHyphen/>
        <w:t>2022;</w:t>
      </w:r>
    </w:p>
    <w:p w14:paraId="7816E1C2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2) размещением исходного PDF-файла совместно с эквивалентной по содержанию альтернативной версией документа в формате HTML либо в ином согласованном Сторонами текстовом машиночитаемом формате, доступном для чтения с использованием вспомогательных технологий.</w:t>
      </w:r>
    </w:p>
    <w:p w14:paraId="20DFB934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56A16">
        <w:rPr>
          <w:rFonts w:ascii="Times New Roman" w:eastAsia="Calibri" w:hAnsi="Times New Roman" w:cs="Times New Roman"/>
          <w:b/>
          <w:sz w:val="24"/>
          <w:szCs w:val="24"/>
        </w:rPr>
        <w:t xml:space="preserve">2.2.3.7. Требования к серверной части сайта. </w:t>
      </w:r>
    </w:p>
    <w:p w14:paraId="41D0BEC1" w14:textId="77777777" w:rsidR="009B1781" w:rsidRPr="00056A16" w:rsidRDefault="009B1781" w:rsidP="009B1781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2.2.3.7.1. Система управления сайтом (CMS). </w:t>
      </w:r>
    </w:p>
    <w:p w14:paraId="0032DB2B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Используемая система управления сайтом должна </w:t>
      </w:r>
      <w:proofErr w:type="gramStart"/>
      <w:r w:rsidRPr="00056A16">
        <w:rPr>
          <w:rFonts w:ascii="Times New Roman" w:eastAsia="Calibri" w:hAnsi="Times New Roman" w:cs="Times New Roman"/>
          <w:sz w:val="24"/>
          <w:szCs w:val="24"/>
        </w:rPr>
        <w:t>быть  разработана</w:t>
      </w:r>
      <w:proofErr w:type="gram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фреймворке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Laravel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актуальной версии (PHP), со строгой архитектурой MVC, с встроенными механизмами безопасности (CSRF, ORM-защита от SQL-инъекций), очередью задач (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queues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) и кеширования.</w:t>
      </w:r>
    </w:p>
    <w:p w14:paraId="3A0EA70F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Фронтенд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должет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быть выполнен по следующим характеристикам –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JavaScript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Framework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–Next.js реактивность, компонентный подход, простота интеграции с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Laravel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, высокая производительность для сложных интерактивных интерфейсов (личный кабинет, многошаговые формы).</w:t>
      </w:r>
    </w:p>
    <w:p w14:paraId="5F2BCB42" w14:textId="77777777" w:rsidR="009B1781" w:rsidRPr="00056A16" w:rsidRDefault="009B1781" w:rsidP="009B17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Также должны быть учтены следующие параметры: </w:t>
      </w:r>
    </w:p>
    <w:p w14:paraId="2E217EEA" w14:textId="77777777" w:rsidR="009B1781" w:rsidRPr="00056A16" w:rsidRDefault="009B1781" w:rsidP="009B1781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Базовые технологии – HTML5, CSS3,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Sass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(SCSS). </w:t>
      </w:r>
    </w:p>
    <w:p w14:paraId="560EABFA" w14:textId="77777777" w:rsidR="009B1781" w:rsidRPr="00056A16" w:rsidRDefault="009B1781" w:rsidP="009B1781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Веб-</w:t>
      </w:r>
      <w:proofErr w:type="gramStart"/>
      <w:r w:rsidRPr="00056A16">
        <w:rPr>
          <w:rFonts w:ascii="Times New Roman" w:eastAsia="Calibri" w:hAnsi="Times New Roman" w:cs="Times New Roman"/>
          <w:sz w:val="24"/>
          <w:szCs w:val="24"/>
        </w:rPr>
        <w:t>сервер  –</w:t>
      </w:r>
      <w:proofErr w:type="gram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Nginx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(как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reverse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proxy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и для отдачи статики).</w:t>
      </w:r>
    </w:p>
    <w:p w14:paraId="0BE86EEA" w14:textId="77777777" w:rsidR="009B1781" w:rsidRPr="00056A16" w:rsidRDefault="009B1781" w:rsidP="009B1781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056A16">
        <w:rPr>
          <w:rFonts w:ascii="Times New Roman" w:eastAsia="Calibri" w:hAnsi="Times New Roman" w:cs="Times New Roman"/>
          <w:sz w:val="24"/>
          <w:szCs w:val="24"/>
        </w:rPr>
        <w:t>Интерпретатор  –</w:t>
      </w:r>
      <w:proofErr w:type="gram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PHP-FPM 8.4+.</w:t>
      </w:r>
    </w:p>
    <w:p w14:paraId="6EF3B95B" w14:textId="77777777" w:rsidR="009B1781" w:rsidRPr="00056A16" w:rsidRDefault="009B1781" w:rsidP="009B1781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Менеджер </w:t>
      </w:r>
      <w:proofErr w:type="gramStart"/>
      <w:r w:rsidRPr="00056A16">
        <w:rPr>
          <w:rFonts w:ascii="Times New Roman" w:eastAsia="Calibri" w:hAnsi="Times New Roman" w:cs="Times New Roman"/>
          <w:sz w:val="24"/>
          <w:szCs w:val="24"/>
        </w:rPr>
        <w:t>процессов  –</w:t>
      </w:r>
      <w:proofErr w:type="gram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systemd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для управления очередями и фоновыми процессами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Laravel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. Менеджер задач на усмотрение подрядчика, система контроля версий (например,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Git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171ADAA9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Хостинг и доменное имя (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  <w:lang w:val="en-US"/>
        </w:rPr>
        <w:t>musbread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) предоставляет Заказчик.</w:t>
      </w:r>
    </w:p>
    <w:p w14:paraId="7C434FF2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2.2.3.7.2. Требования к системе управления контентом (CMS).</w:t>
      </w:r>
    </w:p>
    <w:p w14:paraId="3D5EECDA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а) Разработка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кастомной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административной панели на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Laravel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MoonShine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для обеспечения:</w:t>
      </w:r>
    </w:p>
    <w:p w14:paraId="7DB13D6F" w14:textId="77777777" w:rsidR="009B1781" w:rsidRPr="00056A16" w:rsidRDefault="009B1781" w:rsidP="009B1781">
      <w:pPr>
        <w:numPr>
          <w:ilvl w:val="0"/>
          <w:numId w:val="14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гибкости и производительности: система настроена строго под нужды проекта без избыточного функционала;</w:t>
      </w:r>
    </w:p>
    <w:p w14:paraId="138ECE27" w14:textId="77777777" w:rsidR="009B1781" w:rsidRPr="00056A16" w:rsidRDefault="009B1781" w:rsidP="009B1781">
      <w:pPr>
        <w:numPr>
          <w:ilvl w:val="0"/>
          <w:numId w:val="14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безопасности: полный контроль над кодом, отсутствие уязвимостей, характерных для массовых CMS;</w:t>
      </w:r>
    </w:p>
    <w:p w14:paraId="68876756" w14:textId="77777777" w:rsidR="009B1781" w:rsidRPr="00056A16" w:rsidRDefault="009B1781" w:rsidP="009B1781">
      <w:pPr>
        <w:numPr>
          <w:ilvl w:val="0"/>
          <w:numId w:val="14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удобство управления: интуитивный интерфейс для редакторов, сформированный вокруг их задач;</w:t>
      </w:r>
    </w:p>
    <w:p w14:paraId="2D943EC9" w14:textId="77777777" w:rsidR="009B1781" w:rsidRPr="00056A16" w:rsidRDefault="009B1781" w:rsidP="009B178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б) Обязательный функционал для административной панели сайта:</w:t>
      </w:r>
    </w:p>
    <w:p w14:paraId="2B39781E" w14:textId="77777777" w:rsidR="009B1781" w:rsidRPr="00056A16" w:rsidRDefault="009B1781" w:rsidP="009B1781">
      <w:pPr>
        <w:numPr>
          <w:ilvl w:val="0"/>
          <w:numId w:val="1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визуальный редактор (WYSIWYG) с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white-list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функционалом для форматирования и вставки медиа;</w:t>
      </w:r>
    </w:p>
    <w:p w14:paraId="56C1DB3B" w14:textId="77777777" w:rsidR="009B1781" w:rsidRPr="00056A16" w:rsidRDefault="009B1781" w:rsidP="009B1781">
      <w:pPr>
        <w:numPr>
          <w:ilvl w:val="0"/>
          <w:numId w:val="1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управление SEO-атрибутами (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title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description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, h1) для каждой страницы;</w:t>
      </w:r>
    </w:p>
    <w:p w14:paraId="66045972" w14:textId="77777777" w:rsidR="009B1781" w:rsidRPr="00056A16" w:rsidRDefault="009B1781" w:rsidP="009B1781">
      <w:pPr>
        <w:numPr>
          <w:ilvl w:val="0"/>
          <w:numId w:val="1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система для запланированной публикации контента и снятия с публикации;</w:t>
      </w:r>
    </w:p>
    <w:p w14:paraId="4FE863A6" w14:textId="77777777" w:rsidR="009B1781" w:rsidRPr="00056A16" w:rsidRDefault="009B1781" w:rsidP="009B1781">
      <w:pPr>
        <w:numPr>
          <w:ilvl w:val="0"/>
          <w:numId w:val="1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менеджер файлов с поддержкой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drag-and-drop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загрузки;</w:t>
      </w:r>
    </w:p>
    <w:p w14:paraId="2143AD1A" w14:textId="77777777" w:rsidR="009B1781" w:rsidRPr="00056A16" w:rsidRDefault="009B1781" w:rsidP="009B1781">
      <w:pPr>
        <w:numPr>
          <w:ilvl w:val="0"/>
          <w:numId w:val="1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полная статистика по действиям пользователей.</w:t>
      </w:r>
    </w:p>
    <w:p w14:paraId="3C547119" w14:textId="77777777" w:rsidR="009B1781" w:rsidRPr="00056A16" w:rsidRDefault="009B1781" w:rsidP="009B178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2.2.3.8. Требования к дизайну сайта.</w:t>
      </w:r>
    </w:p>
    <w:p w14:paraId="0E839DD5" w14:textId="77777777" w:rsidR="009B1781" w:rsidRPr="00056A16" w:rsidRDefault="009B1781" w:rsidP="009B178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2.2.3.8.1. Общие требования к дизайну сайта:</w:t>
      </w:r>
    </w:p>
    <w:p w14:paraId="6A4AAE5F" w14:textId="77777777" w:rsidR="009B1781" w:rsidRPr="00056A16" w:rsidRDefault="009B1781" w:rsidP="009B178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Адаптивная верстка.</w:t>
      </w: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Сайт должен быть адаптивным и корректно отображаться на любых устройствах, включая настольные компьютеры, ноутбуки, планшеты и смартфоны. Верстка должна учитывать различные разрешения экрана и размеры окон браузера. Верстка сайта должна быть гибкой (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Responsive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Web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Design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). При масштабировании страницы в браузере до 200 процентов все элементы интерфейса (блоки, меню, формы) должны изменять свой размер и перестраиваться, полностью подстраиваясь под новое разрешение экрана без «разрывов» и искажений.</w:t>
      </w:r>
    </w:p>
    <w:p w14:paraId="4E1062FB" w14:textId="77777777" w:rsidR="009B1781" w:rsidRPr="00056A16" w:rsidRDefault="009B1781" w:rsidP="009B178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Размер шрифта всех текстовых элементов (заголовков, абзацев, подписей кнопок и т. д.) должен быть задан только в «относительных единицах измерения» —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rem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или 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em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. Использование абсолютных единиц (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px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pt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) для текста не допускается.</w:t>
      </w:r>
    </w:p>
    <w:p w14:paraId="65B2034F" w14:textId="77777777" w:rsidR="009B1781" w:rsidRPr="00056A16" w:rsidRDefault="009B1781" w:rsidP="009B178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При любом масштабе страницы (от 100 до 200 процентов) горизонтальная полоса прокрутки должна отсутствовать. Вся текстовая и графическая информация должна быть доступна для просмотра только с использованием вертикальной прокрутки.</w:t>
      </w:r>
    </w:p>
    <w:p w14:paraId="7935DC84" w14:textId="77777777" w:rsidR="009B1781" w:rsidRPr="00056A16" w:rsidRDefault="009B1781" w:rsidP="009B178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Быстрая загрузка.</w:t>
      </w: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Скорость загрузки страниц должна быть оптимальной, не превышающей 3 секунды на большинстве устройств, без тяжелых изображений и скриптов, замедляющих загрузку.</w:t>
      </w:r>
    </w:p>
    <w:p w14:paraId="2259A698" w14:textId="77777777" w:rsidR="009B1781" w:rsidRPr="00056A16" w:rsidRDefault="009B1781" w:rsidP="009B178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Лаконичный и стильный дизайн.</w:t>
      </w: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Без сложных узоров и отвлекающих внимание анимации, больших баннеров и пр. Дизайн сайта должен строиться на согласованной концепции фирменного стиля, иметь читаемый шрифт и содержать отсылки к элементам фирменного стиля. </w:t>
      </w:r>
    </w:p>
    <w:p w14:paraId="6458EBC2" w14:textId="77777777" w:rsidR="009B1781" w:rsidRPr="00056A16" w:rsidRDefault="009B1781" w:rsidP="009B17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2.2.3.8.2. UX-дизайн, проектирование пользовательского опыта.</w:t>
      </w:r>
    </w:p>
    <w:p w14:paraId="425969D0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Процесс проектирования UX должен учитывать актуальные музейные сайты, быть удобным для пользователя и включать:</w:t>
      </w:r>
    </w:p>
    <w:p w14:paraId="7B3D1F75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6A16">
        <w:rPr>
          <w:rFonts w:ascii="Times New Roman" w:eastAsia="Calibri" w:hAnsi="Times New Roman" w:cs="Times New Roman"/>
          <w:b/>
          <w:sz w:val="24"/>
          <w:szCs w:val="24"/>
        </w:rPr>
        <w:t>Прототипирование</w:t>
      </w:r>
      <w:proofErr w:type="spellEnd"/>
      <w:r w:rsidRPr="00056A16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создание интерактивных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low-fidelity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high-fidelity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прототипов (в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Figma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или аналоге) ключевых сценариев:</w:t>
      </w:r>
    </w:p>
    <w:p w14:paraId="72ECD5F8" w14:textId="77777777" w:rsidR="009B1781" w:rsidRPr="00056A16" w:rsidRDefault="009B1781" w:rsidP="009B1781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сценарий покупки билета,</w:t>
      </w:r>
    </w:p>
    <w:p w14:paraId="02D97EB6" w14:textId="77777777" w:rsidR="009B1781" w:rsidRPr="00056A16" w:rsidRDefault="009B1781" w:rsidP="009B1781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сценарий поиска информации,</w:t>
      </w:r>
    </w:p>
    <w:p w14:paraId="6CDECA15" w14:textId="77777777" w:rsidR="009B1781" w:rsidRPr="00056A16" w:rsidRDefault="009B1781" w:rsidP="009B1781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сценарий ключевых страниц.</w:t>
      </w:r>
    </w:p>
    <w:p w14:paraId="39FB69CA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6A16">
        <w:rPr>
          <w:rFonts w:ascii="Times New Roman" w:eastAsia="Calibri" w:hAnsi="Times New Roman" w:cs="Times New Roman"/>
          <w:b/>
          <w:sz w:val="24"/>
          <w:szCs w:val="24"/>
        </w:rPr>
        <w:t>Юзабилити</w:t>
      </w:r>
      <w:proofErr w:type="spellEnd"/>
      <w:r w:rsidRPr="00056A16">
        <w:rPr>
          <w:rFonts w:ascii="Times New Roman" w:eastAsia="Calibri" w:hAnsi="Times New Roman" w:cs="Times New Roman"/>
          <w:b/>
          <w:sz w:val="24"/>
          <w:szCs w:val="24"/>
        </w:rPr>
        <w:t>-тестирование:</w:t>
      </w: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Проведение не менее 2 раундов тестирования прототипов на представителях целевых аудиторий (5+ человек на раунд) с последующей итерационной доработкой.</w:t>
      </w:r>
    </w:p>
    <w:p w14:paraId="7D1632FC" w14:textId="77777777" w:rsidR="009B1781" w:rsidRPr="00056A16" w:rsidRDefault="009B1781" w:rsidP="009B178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 xml:space="preserve">Ключевые метрики UX: </w:t>
      </w:r>
      <w:proofErr w:type="spellStart"/>
      <w:r w:rsidRPr="00056A16">
        <w:rPr>
          <w:rFonts w:ascii="Times New Roman" w:eastAsia="Calibri" w:hAnsi="Times New Roman" w:cs="Times New Roman"/>
          <w:b/>
          <w:sz w:val="24"/>
          <w:szCs w:val="24"/>
        </w:rPr>
        <w:t>Completion</w:t>
      </w:r>
      <w:proofErr w:type="spellEnd"/>
      <w:r w:rsidRPr="00056A1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56A16">
        <w:rPr>
          <w:rFonts w:ascii="Times New Roman" w:eastAsia="Calibri" w:hAnsi="Times New Roman" w:cs="Times New Roman"/>
          <w:b/>
          <w:sz w:val="24"/>
          <w:szCs w:val="24"/>
        </w:rPr>
        <w:t>Rate</w:t>
      </w:r>
      <w:proofErr w:type="spellEnd"/>
      <w:r w:rsidRPr="00056A16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уровень успешного завершения целевых действий — не менее 85%. Архитектура сайта, интерфейс и контент должны быть спроектированы таким образом, чтобы посетители достигали своих целей с минимальным количеством кликов и максимальным удобством. </w:t>
      </w:r>
    </w:p>
    <w:p w14:paraId="57AEEE1F" w14:textId="77777777" w:rsidR="009B1781" w:rsidRPr="00056A16" w:rsidRDefault="009B1781" w:rsidP="009B178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 xml:space="preserve">Основные принципы: </w:t>
      </w:r>
      <w:r w:rsidRPr="00056A16">
        <w:rPr>
          <w:rFonts w:ascii="Times New Roman" w:eastAsia="Calibri" w:hAnsi="Times New Roman" w:cs="Times New Roman"/>
          <w:sz w:val="24"/>
          <w:szCs w:val="24"/>
        </w:rPr>
        <w:t>Простота и ясность интерфейса: пользователи сразу должны видеть доступные опции и получать четкую инструкцию дальнейших шагов.</w:t>
      </w:r>
      <w:r w:rsidRPr="00056A1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56A16">
        <w:rPr>
          <w:rFonts w:ascii="Times New Roman" w:eastAsia="Calibri" w:hAnsi="Times New Roman" w:cs="Times New Roman"/>
          <w:sz w:val="24"/>
          <w:szCs w:val="24"/>
        </w:rPr>
        <w:t>Понятная логика навигации – активные ссылки должны выделяться визуально, крупные кнопки должны обеспечивать доступность нажатий.</w:t>
      </w:r>
      <w:r w:rsidRPr="00056A1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56A16">
        <w:rPr>
          <w:rFonts w:ascii="Times New Roman" w:eastAsia="Calibri" w:hAnsi="Times New Roman" w:cs="Times New Roman"/>
          <w:sz w:val="24"/>
          <w:szCs w:val="24"/>
        </w:rPr>
        <w:t>Интерфейс должен быть продуман таким образом, чтобы минимизировать количество кликов и увеличить скорость нахождения нужной информации.</w:t>
      </w:r>
      <w:r w:rsidRPr="00056A1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6CF20FC6" w14:textId="77777777" w:rsidR="009B1781" w:rsidRPr="00056A16" w:rsidRDefault="009B1781" w:rsidP="009B178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Минимальные боковые поля. Содержимое не должно быть ограничено серединой экрана, должно использоваться все пространство (не менее 80% по ширине), при этом ширина текстовых блоков должна сохранять читаемость.</w:t>
      </w:r>
      <w:r w:rsidRPr="00056A1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1D540A14" w14:textId="77777777" w:rsidR="009B1781" w:rsidRPr="00056A16" w:rsidRDefault="009B1781" w:rsidP="009B178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Горизонтальные отступы. Баланс вертикальных и горизонтальных отступов. Контент должен свободно располагаться на страницах, не должно возникать ощущение «тесноты».</w:t>
      </w:r>
    </w:p>
    <w:p w14:paraId="3C137184" w14:textId="77777777" w:rsidR="009B1781" w:rsidRPr="00056A16" w:rsidRDefault="009B1781" w:rsidP="009B178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Шаблон должен состоять из трех основных частей:</w:t>
      </w:r>
    </w:p>
    <w:p w14:paraId="50F69D09" w14:textId="77777777" w:rsidR="009B1781" w:rsidRPr="00056A16" w:rsidRDefault="009B1781" w:rsidP="009B1781">
      <w:pPr>
        <w:numPr>
          <w:ilvl w:val="0"/>
          <w:numId w:val="27"/>
        </w:num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Шапка</w:t>
      </w:r>
      <w:r w:rsidRPr="00056A16">
        <w:rPr>
          <w:rFonts w:ascii="Times New Roman" w:eastAsia="Calibri" w:hAnsi="Times New Roman" w:cs="Times New Roman"/>
          <w:sz w:val="24"/>
          <w:szCs w:val="24"/>
        </w:rPr>
        <w:t>. Должна содержать логотип организации, меню разделов, кнопки «Купить билет» и   активация режима «Для слабовидящих».</w:t>
      </w:r>
    </w:p>
    <w:p w14:paraId="1FF33212" w14:textId="77777777" w:rsidR="009B1781" w:rsidRPr="00056A16" w:rsidRDefault="009B1781" w:rsidP="009B1781">
      <w:pPr>
        <w:numPr>
          <w:ilvl w:val="0"/>
          <w:numId w:val="27"/>
        </w:num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Контент-блок.</w:t>
      </w: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Содержимое должно формироваться исходя из типа страницы. </w:t>
      </w:r>
    </w:p>
    <w:p w14:paraId="4FD4A12C" w14:textId="77777777" w:rsidR="009B1781" w:rsidRPr="00056A16" w:rsidRDefault="009B1781" w:rsidP="009B1781">
      <w:pPr>
        <w:numPr>
          <w:ilvl w:val="0"/>
          <w:numId w:val="27"/>
        </w:num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Подвал (футер).</w:t>
      </w: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Должен содержать логотип, полное наименование организации, контактные данные (фактический адрес, время работы, электронную почту, номера телефонов), ссылки на юридически значимые разделы и пр.</w:t>
      </w:r>
    </w:p>
    <w:p w14:paraId="2B37FD83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Основные типы страниц:</w:t>
      </w:r>
    </w:p>
    <w:p w14:paraId="1E054CFB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Главная.</w:t>
      </w: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Корневая страница сайта должна содержать краткое и лаконичное представление о музее, не перегружая внешний вид. На странице должна быть размещена краткая информация о музее и здании, ключевая информация о посещениях и стоимости, афиши ключевых событий (выставок, экскурсий, мастер-классов, мероприятий и пр.). Форма представления – плиточная. Каждая новость или событие должно представляться с прикрепленным изображением и заголовком публикации.</w:t>
      </w:r>
    </w:p>
    <w:p w14:paraId="4C66EA1D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Страница новости или события.</w:t>
      </w: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Должна содержать текст и иллюстрации по теме, должны формироваться в ручном режиме редактором.</w:t>
      </w:r>
    </w:p>
    <w:p w14:paraId="23302577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 xml:space="preserve">Неформализованная страница </w:t>
      </w:r>
      <w:r w:rsidRPr="00056A16">
        <w:rPr>
          <w:rFonts w:ascii="Times New Roman" w:eastAsia="Calibri" w:hAnsi="Times New Roman" w:cs="Times New Roman"/>
          <w:sz w:val="24"/>
          <w:szCs w:val="24"/>
        </w:rPr>
        <w:t>(например, страница с контактными данными).</w:t>
      </w:r>
      <w:r w:rsidRPr="00056A1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56A16">
        <w:rPr>
          <w:rFonts w:ascii="Times New Roman" w:eastAsia="Calibri" w:hAnsi="Times New Roman" w:cs="Times New Roman"/>
          <w:sz w:val="24"/>
          <w:szCs w:val="24"/>
        </w:rPr>
        <w:t>Страницы заполняются Исполнителем, при необходимости, содержимое в дальнейшем корректируется редактором.</w:t>
      </w:r>
    </w:p>
    <w:p w14:paraId="091A1249" w14:textId="77777777" w:rsidR="009B1781" w:rsidRPr="00056A16" w:rsidRDefault="009B1781" w:rsidP="009B1781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2.2.3.8.3. Политика визуального дизайна (UI-дизайн).</w:t>
      </w:r>
    </w:p>
    <w:p w14:paraId="483C3C02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lastRenderedPageBreak/>
        <w:t>UI-дизайн должен быть основан на концепции минимализма и строгих форм. Все интерфейсные решения должны быть реализованы в соответствии с фирменным стилем, разработанным и согласованным ранее. Все элементы должны соблюдать единый стиль и гармонию оформления, создавая целостный образ сайта. Верстка должна учитывать корректное и одинаково удобное отображение сайта на всех основных типах устройств (настольные ПК, ноутбуки, планшеты, смартфоны), поддерживать отображение всех стилей в различных интернет-браузерах (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Edge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Mozilla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Chrome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Opera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Yandex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Chromium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-GOST,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Safari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Atom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49D6E920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Структура шаблона.</w:t>
      </w:r>
    </w:p>
    <w:p w14:paraId="54BA46A4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Шаблоны должны быть построены вокруг единой сетки, обеспечивающей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консистентность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отображения информации на любых устройствах. Основное внимание должно быть уделено созданию чётких зон контента и максимальному сохранению пространства экрана для ключевой информации.</w:t>
      </w:r>
    </w:p>
    <w:p w14:paraId="0934EF80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Каждый шаблон должен включать:</w:t>
      </w:r>
    </w:p>
    <w:p w14:paraId="4ED4C6E2" w14:textId="77777777" w:rsidR="009B1781" w:rsidRPr="00056A16" w:rsidRDefault="009B1781" w:rsidP="009B178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Шапку сайта с логотипом и основными пунктами меню.</w:t>
      </w:r>
    </w:p>
    <w:p w14:paraId="53DEAD95" w14:textId="77777777" w:rsidR="009B1781" w:rsidRPr="00056A16" w:rsidRDefault="009B1781" w:rsidP="009B178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Центральный блок с контентом.</w:t>
      </w:r>
    </w:p>
    <w:p w14:paraId="20B61309" w14:textId="77777777" w:rsidR="009B1781" w:rsidRPr="00056A16" w:rsidRDefault="009B1781" w:rsidP="009B178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Боковую панель (если применимо) с дополнительными элементами навигации.</w:t>
      </w:r>
    </w:p>
    <w:p w14:paraId="0404F4F3" w14:textId="77777777" w:rsidR="009B1781" w:rsidRPr="00056A16" w:rsidRDefault="009B1781" w:rsidP="009B178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Нижний колонтитул с контактной информацией и социальными сетями.</w:t>
      </w:r>
    </w:p>
    <w:p w14:paraId="4D35B5FD" w14:textId="77777777" w:rsidR="009B1781" w:rsidRPr="00056A16" w:rsidRDefault="009B1781" w:rsidP="009B178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2.2.3.9. Требования к последовательности разработки сайта.</w:t>
      </w:r>
    </w:p>
    <w:p w14:paraId="20938F17" w14:textId="77777777" w:rsidR="009B1781" w:rsidRPr="00056A16" w:rsidRDefault="009B1781" w:rsidP="009B1781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2.2.3.9.1. В рамках разработки сайта должны быть осуществлены следующие работы: </w:t>
      </w:r>
    </w:p>
    <w:p w14:paraId="57E53993" w14:textId="77777777" w:rsidR="009B1781" w:rsidRPr="00056A16" w:rsidRDefault="009B1781" w:rsidP="009B1781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Разработки моделей поведения для широкой аудитории. </w:t>
      </w:r>
    </w:p>
    <w:p w14:paraId="0FDE9C8A" w14:textId="77777777" w:rsidR="009B1781" w:rsidRPr="00056A16" w:rsidRDefault="009B1781" w:rsidP="009B1781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Разработка прототипа дизайна (UX-дизайн), согласование с Заказчиком.</w:t>
      </w:r>
    </w:p>
    <w:p w14:paraId="6A280F54" w14:textId="77777777" w:rsidR="009B1781" w:rsidRPr="00056A16" w:rsidRDefault="009B1781" w:rsidP="009B1781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Разработка основной темы видимой части дизайна сайта на примере презентационной страницы для трех типов устройств, согласование с Заказчиком. </w:t>
      </w:r>
    </w:p>
    <w:p w14:paraId="1DE1085F" w14:textId="77777777" w:rsidR="009B1781" w:rsidRPr="00056A16" w:rsidRDefault="009B1781" w:rsidP="009B1781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Разработка визуального шаблона (UI-дизайн) сайта с представлением примеров всех типов страниц для трех типов устройств, согласование с Заказчиком. </w:t>
      </w:r>
    </w:p>
    <w:p w14:paraId="5D0AEBD8" w14:textId="77777777" w:rsidR="009B1781" w:rsidRPr="00056A16" w:rsidRDefault="009B1781" w:rsidP="009B1781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Разработка ядра сайта (программирование). </w:t>
      </w:r>
    </w:p>
    <w:p w14:paraId="07069450" w14:textId="77777777" w:rsidR="009B1781" w:rsidRPr="00056A16" w:rsidRDefault="009B1781" w:rsidP="009B1781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Наполнение сайта содержимым (первичным контентом), согласование с Заказчиком. </w:t>
      </w:r>
    </w:p>
    <w:p w14:paraId="2274888C" w14:textId="77777777" w:rsidR="009B1781" w:rsidRPr="00056A16" w:rsidRDefault="009B1781" w:rsidP="009B1781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Общая приемка,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предрелизные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тестирования, корректировки и запуск проекта. Обучение работников Заказчика. По окончании работ Исполнитель гарантирует исправную работоспособность созданного сайта и своевременно устраняет выявленные дефекты и уязвимости.</w:t>
      </w:r>
    </w:p>
    <w:p w14:paraId="6BA72146" w14:textId="77777777" w:rsidR="009B1781" w:rsidRPr="00056A16" w:rsidRDefault="009B1781" w:rsidP="009B17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2.2.3.9.2. Оказание услуг делится на стадии, каждая из которых подлежит проверке Заказчиком:</w:t>
      </w:r>
    </w:p>
    <w:p w14:paraId="05B46009" w14:textId="77777777" w:rsidR="009B1781" w:rsidRPr="00056A16" w:rsidRDefault="009B1781" w:rsidP="009B1781">
      <w:pPr>
        <w:numPr>
          <w:ilvl w:val="0"/>
          <w:numId w:val="19"/>
        </w:numPr>
        <w:tabs>
          <w:tab w:val="left" w:pos="567"/>
        </w:tabs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Проектирование и разработка концептуальных решений. Подтверждение соответствия выбранной архитектуры и технологии требованиями технического задания.</w:t>
      </w:r>
    </w:p>
    <w:p w14:paraId="73D4F86E" w14:textId="77777777" w:rsidR="009B1781" w:rsidRPr="00056A16" w:rsidRDefault="009B1781" w:rsidP="009B1781">
      <w:pPr>
        <w:numPr>
          <w:ilvl w:val="0"/>
          <w:numId w:val="19"/>
        </w:numPr>
        <w:tabs>
          <w:tab w:val="left" w:pos="567"/>
        </w:tabs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Реализация первого рабочего прототипа. Тестирование базовых функций и проверка работоспособности основных сценариев взаимодействия пользователя с сайтом.</w:t>
      </w:r>
    </w:p>
    <w:p w14:paraId="4C4B98E2" w14:textId="77777777" w:rsidR="009B1781" w:rsidRPr="00056A16" w:rsidRDefault="009B1781" w:rsidP="009B1781">
      <w:pPr>
        <w:numPr>
          <w:ilvl w:val="0"/>
          <w:numId w:val="19"/>
        </w:numPr>
        <w:tabs>
          <w:tab w:val="left" w:pos="567"/>
        </w:tabs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Завершение разработки функционала и интеграция всех компонентов. Проведение комплексных тестов всех функций и интеграции системы.</w:t>
      </w:r>
    </w:p>
    <w:p w14:paraId="0B34F8EF" w14:textId="77777777" w:rsidR="009B1781" w:rsidRPr="00056A16" w:rsidRDefault="009B1781" w:rsidP="009B1781">
      <w:pPr>
        <w:numPr>
          <w:ilvl w:val="0"/>
          <w:numId w:val="19"/>
        </w:numPr>
        <w:tabs>
          <w:tab w:val="left" w:pos="567"/>
        </w:tabs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Тестирование и оценка производительности. Нагрузочное тестирование и проверка устойчивости сайта к высоким нагрузкам.</w:t>
      </w:r>
    </w:p>
    <w:p w14:paraId="0A3EB2B5" w14:textId="77777777" w:rsidR="009B1781" w:rsidRPr="00056A16" w:rsidRDefault="009B1781" w:rsidP="009B1781">
      <w:pPr>
        <w:numPr>
          <w:ilvl w:val="0"/>
          <w:numId w:val="19"/>
        </w:numPr>
        <w:tabs>
          <w:tab w:val="left" w:pos="567"/>
        </w:tabs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Подготовка финальной версии сайта. Проверка готовности сайта к публикации и началу эксплуатации.</w:t>
      </w:r>
    </w:p>
    <w:p w14:paraId="225A80FA" w14:textId="77777777" w:rsidR="009B1781" w:rsidRPr="00056A16" w:rsidRDefault="009B1781" w:rsidP="009B1781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Замечания и недостатки, выявленные в процессе проверок, подлежат устранению силами и за счет Исполнителя в установленные Заказчиком сроки. </w:t>
      </w:r>
    </w:p>
    <w:p w14:paraId="0512CBA5" w14:textId="77777777" w:rsidR="009B1781" w:rsidRPr="00056A16" w:rsidRDefault="009B1781" w:rsidP="009B1781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Срок ответа Заказчика на запросы Исполнителя о согласовании исполнительских решений – в течение 2 (Двух) рабочих дней с даты получения.</w:t>
      </w:r>
    </w:p>
    <w:p w14:paraId="3D1B1DBB" w14:textId="77777777" w:rsidR="009B1781" w:rsidRPr="00056A16" w:rsidRDefault="009B1781" w:rsidP="009B178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>2.2.3.10. Требования к качеству и безопасности оказываемых услуг</w:t>
      </w:r>
    </w:p>
    <w:p w14:paraId="54506FE4" w14:textId="77777777" w:rsidR="009B1781" w:rsidRPr="00056A16" w:rsidRDefault="009B1781" w:rsidP="009B1781">
      <w:pPr>
        <w:numPr>
          <w:ilvl w:val="4"/>
          <w:numId w:val="33"/>
        </w:numPr>
        <w:tabs>
          <w:tab w:val="left" w:pos="1418"/>
          <w:tab w:val="left" w:pos="1701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Качество результата оказанных услуг должно соответствовать требованиям, предъявляемым к услугам соответствующего рода, либо превышать данные требования. Услуги должны быть оказаны в соответствии с требованиями и рекомендациями следующих нормативных документов: </w:t>
      </w:r>
    </w:p>
    <w:p w14:paraId="2CE15951" w14:textId="77777777" w:rsidR="009B1781" w:rsidRPr="00056A16" w:rsidRDefault="009B1781" w:rsidP="009B1781">
      <w:pPr>
        <w:numPr>
          <w:ilvl w:val="0"/>
          <w:numId w:val="24"/>
        </w:numPr>
        <w:spacing w:after="0" w:line="240" w:lineRule="auto"/>
        <w:ind w:left="142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Федеральный закон от 07.07.2003 № 126-ФЗ «О связи»;</w:t>
      </w:r>
    </w:p>
    <w:p w14:paraId="5C2C49F2" w14:textId="77777777" w:rsidR="009B1781" w:rsidRPr="00056A16" w:rsidRDefault="009B1781" w:rsidP="009B1781">
      <w:pPr>
        <w:numPr>
          <w:ilvl w:val="0"/>
          <w:numId w:val="24"/>
        </w:numPr>
        <w:spacing w:after="0" w:line="240" w:lineRule="auto"/>
        <w:ind w:left="142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Федеральный закон от 27.07.2006 № 149-ФЗ «Об информации, информационных технологиях и о защите информации»;</w:t>
      </w:r>
    </w:p>
    <w:p w14:paraId="2A1DBABB" w14:textId="77777777" w:rsidR="009B1781" w:rsidRPr="00056A16" w:rsidRDefault="009B1781" w:rsidP="009B1781">
      <w:pPr>
        <w:numPr>
          <w:ilvl w:val="0"/>
          <w:numId w:val="24"/>
        </w:numPr>
        <w:spacing w:after="0" w:line="240" w:lineRule="auto"/>
        <w:ind w:left="142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lastRenderedPageBreak/>
        <w:t>Федеральный закон от 28.12.2010 № 390-ФЗ «О безопасности»;</w:t>
      </w:r>
    </w:p>
    <w:p w14:paraId="51916E66" w14:textId="77777777" w:rsidR="009B1781" w:rsidRPr="00056A16" w:rsidRDefault="009B1781" w:rsidP="009B1781">
      <w:pPr>
        <w:numPr>
          <w:ilvl w:val="0"/>
          <w:numId w:val="24"/>
        </w:numPr>
        <w:spacing w:after="0" w:line="240" w:lineRule="auto"/>
        <w:ind w:left="142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Федеральный закон от 27.07.2006 № 152-ФЗ «О персональных данных»;</w:t>
      </w:r>
    </w:p>
    <w:p w14:paraId="5345306C" w14:textId="77777777" w:rsidR="009B1781" w:rsidRPr="00056A16" w:rsidRDefault="009B1781" w:rsidP="009B1781">
      <w:pPr>
        <w:numPr>
          <w:ilvl w:val="0"/>
          <w:numId w:val="24"/>
        </w:numPr>
        <w:spacing w:after="0" w:line="240" w:lineRule="auto"/>
        <w:ind w:left="142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Федеральный закон от 02.05.2006 № 59-ФЗ «О порядке рассмотрения обращений граждан Российской Федерации»;</w:t>
      </w:r>
    </w:p>
    <w:p w14:paraId="205F7242" w14:textId="77777777" w:rsidR="009B1781" w:rsidRPr="00056A16" w:rsidRDefault="009B1781" w:rsidP="009B1781">
      <w:pPr>
        <w:numPr>
          <w:ilvl w:val="0"/>
          <w:numId w:val="24"/>
        </w:numPr>
        <w:spacing w:after="0" w:line="240" w:lineRule="auto"/>
        <w:ind w:left="142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Федеральный закон от 09.10.1992 № 3612-1 «Основы законодательства Российской Федерации о культуре» (ред. от 23.03.2026);</w:t>
      </w:r>
    </w:p>
    <w:p w14:paraId="08AF0B59" w14:textId="77777777" w:rsidR="009B1781" w:rsidRPr="00056A16" w:rsidRDefault="009B1781" w:rsidP="009B1781">
      <w:pPr>
        <w:numPr>
          <w:ilvl w:val="0"/>
          <w:numId w:val="24"/>
        </w:numPr>
        <w:spacing w:after="0" w:line="240" w:lineRule="auto"/>
        <w:ind w:left="142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Приказ Министерства культуры РФ от 20 февраля 2015 г. N 277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«Интернет»;</w:t>
      </w:r>
    </w:p>
    <w:p w14:paraId="3E52FFBE" w14:textId="77777777" w:rsidR="009B1781" w:rsidRPr="00056A16" w:rsidRDefault="009B1781" w:rsidP="009B1781">
      <w:pPr>
        <w:numPr>
          <w:ilvl w:val="0"/>
          <w:numId w:val="24"/>
        </w:numPr>
        <w:spacing w:after="0" w:line="240" w:lineRule="auto"/>
        <w:ind w:left="142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Федеральный закон от 24.11.1995 № 181-ФЗ «О социальной защите инвалидов в Российской Федерации»;</w:t>
      </w:r>
    </w:p>
    <w:p w14:paraId="1129EE86" w14:textId="77777777" w:rsidR="009B1781" w:rsidRPr="00056A16" w:rsidRDefault="009B1781" w:rsidP="009B1781">
      <w:pPr>
        <w:numPr>
          <w:ilvl w:val="0"/>
          <w:numId w:val="24"/>
        </w:numPr>
        <w:spacing w:after="0" w:line="240" w:lineRule="auto"/>
        <w:ind w:left="142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Постановление Правительства от 07.02.2026 № 102 «Об утверждении требований к обеспечению для инвалидов по зрению доступности информации о деятельности государственных органов и органов местного самоуправления, содержащейся на официальных сайтах государственных органов, органов местного самоуправления и подведомственных им организаций в сети «Интернет»;</w:t>
      </w:r>
    </w:p>
    <w:p w14:paraId="10B03DA2" w14:textId="77777777" w:rsidR="009B1781" w:rsidRPr="00056A16" w:rsidRDefault="009B1781" w:rsidP="009B1781">
      <w:pPr>
        <w:numPr>
          <w:ilvl w:val="0"/>
          <w:numId w:val="24"/>
        </w:numPr>
        <w:spacing w:after="0" w:line="240" w:lineRule="auto"/>
        <w:ind w:left="142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Приказ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Минкомсвязи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России от 25 августа 2009 г. № 104 «Об утверждении требований по обеспечению целостности, устойчивости функционирования и безопасности информационных систем общего пользования»;</w:t>
      </w:r>
    </w:p>
    <w:p w14:paraId="5439371C" w14:textId="77777777" w:rsidR="009B1781" w:rsidRPr="00056A16" w:rsidRDefault="009B1781" w:rsidP="009B1781">
      <w:pPr>
        <w:numPr>
          <w:ilvl w:val="0"/>
          <w:numId w:val="24"/>
        </w:numPr>
        <w:spacing w:after="0" w:line="240" w:lineRule="auto"/>
        <w:ind w:left="142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ГОСТ Р 52872-2019. Национальный стандарт Российской Федерации. Интернет-ресурсы и другая информация, представленная в электронно-цифровой форме. Приложения для стационарных и мобильных устройств, иные пользовательские интерфейсы. Требования доступности для людей с инвалидностью и других лиц с ограничениями жизнедеятельности; </w:t>
      </w:r>
    </w:p>
    <w:p w14:paraId="3203FD0C" w14:textId="77777777" w:rsidR="009B1781" w:rsidRPr="00056A16" w:rsidRDefault="009B1781" w:rsidP="009B1781">
      <w:pPr>
        <w:numPr>
          <w:ilvl w:val="0"/>
          <w:numId w:val="24"/>
        </w:numPr>
        <w:spacing w:after="0" w:line="240" w:lineRule="auto"/>
        <w:ind w:left="142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ГОСТ Р 70176-2022. Национальный стандарт Российской Федерации. «Интернет-ресурсы и другая информация, представленная в электронно-цифровой форме. Файлы формата PDF. Требования доступности для людей с инвалидностью и других лиц с ограничениями жизнедеятельности» (утв. и введен в действие Приказом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Росстандарта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от 22.06.2022 N 515-ст);</w:t>
      </w:r>
    </w:p>
    <w:p w14:paraId="5E0F80F6" w14:textId="77777777" w:rsidR="009B1781" w:rsidRPr="00056A16" w:rsidRDefault="009B1781" w:rsidP="009B1781">
      <w:pPr>
        <w:numPr>
          <w:ilvl w:val="0"/>
          <w:numId w:val="24"/>
        </w:numPr>
        <w:spacing w:after="0" w:line="240" w:lineRule="auto"/>
        <w:ind w:left="142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Федеральный закон от 25 декабря 2008 года № 273-ФЗ «О противодействии коррупции»;</w:t>
      </w:r>
    </w:p>
    <w:p w14:paraId="13D341C6" w14:textId="77777777" w:rsidR="009B1781" w:rsidRPr="00056A16" w:rsidRDefault="009B1781" w:rsidP="009B1781">
      <w:pPr>
        <w:numPr>
          <w:ilvl w:val="0"/>
          <w:numId w:val="24"/>
        </w:numPr>
        <w:spacing w:after="0" w:line="240" w:lineRule="auto"/>
        <w:ind w:left="142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Федеральный закон от 13.03.2006 № 38-ФЗ «О рекламе»;</w:t>
      </w:r>
    </w:p>
    <w:p w14:paraId="2A8F0BB1" w14:textId="77777777" w:rsidR="009B1781" w:rsidRPr="00056A16" w:rsidRDefault="009B1781" w:rsidP="009B1781">
      <w:pPr>
        <w:numPr>
          <w:ilvl w:val="0"/>
          <w:numId w:val="24"/>
        </w:numPr>
        <w:spacing w:after="0" w:line="240" w:lineRule="auto"/>
        <w:ind w:left="142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Федеральный закон Российской Федерации от 27.12.1991 № 2124-1 «О средствах массовой информации»;</w:t>
      </w:r>
    </w:p>
    <w:p w14:paraId="4CC05912" w14:textId="77777777" w:rsidR="009B1781" w:rsidRPr="00056A16" w:rsidRDefault="009B1781" w:rsidP="009B1781">
      <w:pPr>
        <w:numPr>
          <w:ilvl w:val="0"/>
          <w:numId w:val="24"/>
        </w:numPr>
        <w:spacing w:after="0" w:line="240" w:lineRule="auto"/>
        <w:ind w:left="142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Федеральный закон от 29.12.2010 № 436-ФЗ «О защите детей от информации, причиняющей вред их здоровью и развитию».</w:t>
      </w:r>
    </w:p>
    <w:p w14:paraId="0A25E43B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2.2.3.10.3. Исполнитель должен обеспечивать соответствие результата оказанных услуг требованиям нормативных актов в действующей редакции, исключительно в части требований, непосредственно относящихся к предусмотренным Описанием объекта закупки функциям сайта. </w:t>
      </w:r>
    </w:p>
    <w:p w14:paraId="6AB152FE" w14:textId="77777777" w:rsidR="009B1781" w:rsidRPr="00056A16" w:rsidRDefault="009B1781" w:rsidP="009B1781">
      <w:pPr>
        <w:suppressAutoHyphens/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highlight w:val="cyan"/>
        </w:rPr>
      </w:pPr>
    </w:p>
    <w:p w14:paraId="2FC9D6E1" w14:textId="77777777" w:rsidR="009B1781" w:rsidRPr="00056A16" w:rsidRDefault="009B1781" w:rsidP="009B1781">
      <w:pPr>
        <w:suppressAutoHyphens/>
        <w:spacing w:after="0" w:line="240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  <w:r w:rsidRPr="00056A16">
        <w:rPr>
          <w:rFonts w:ascii="Times New Roman" w:hAnsi="Times New Roman" w:cs="Times New Roman"/>
          <w:b/>
          <w:sz w:val="24"/>
          <w:szCs w:val="24"/>
        </w:rPr>
        <w:t>Раздел 3. Требования к гарантии качества услуг, а также требования к гарантийному сроку и (или) объему предоставления гарантий их качества</w:t>
      </w:r>
    </w:p>
    <w:p w14:paraId="6D455233" w14:textId="77777777" w:rsidR="009B1781" w:rsidRPr="00056A16" w:rsidRDefault="009B1781" w:rsidP="009B1781">
      <w:pPr>
        <w:numPr>
          <w:ilvl w:val="1"/>
          <w:numId w:val="27"/>
        </w:numPr>
        <w:tabs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Гарантийный срок на результат оказанных услуг – 12 (двенадцать) месяцев с даты подписания документа о приемке.</w:t>
      </w:r>
    </w:p>
    <w:p w14:paraId="176F4DEA" w14:textId="77777777" w:rsidR="009B1781" w:rsidRPr="00056A16" w:rsidRDefault="009B1781" w:rsidP="009B1781">
      <w:pPr>
        <w:numPr>
          <w:ilvl w:val="1"/>
          <w:numId w:val="27"/>
        </w:numPr>
        <w:tabs>
          <w:tab w:val="left" w:pos="993"/>
        </w:tabs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В период гарантийного срока (при </w:t>
      </w:r>
      <w:proofErr w:type="gramStart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необходимости </w:t>
      </w:r>
      <w:r w:rsidRPr="00056A16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056A16">
        <w:rPr>
          <w:rFonts w:ascii="Times New Roman" w:hAnsi="Times New Roman" w:cs="Times New Roman"/>
          <w:sz w:val="24"/>
          <w:szCs w:val="24"/>
        </w:rPr>
        <w:t xml:space="preserve"> </w:t>
      </w:r>
      <w:r w:rsidRPr="00056A16">
        <w:rPr>
          <w:rFonts w:ascii="Times New Roman" w:eastAsia="Calibri" w:hAnsi="Times New Roman" w:cs="Times New Roman"/>
          <w:sz w:val="24"/>
          <w:szCs w:val="24"/>
        </w:rPr>
        <w:t>Исполнитель:</w:t>
      </w:r>
    </w:p>
    <w:p w14:paraId="240CC654" w14:textId="77777777" w:rsidR="009B1781" w:rsidRPr="00056A16" w:rsidRDefault="009B1781" w:rsidP="009B1781">
      <w:pPr>
        <w:numPr>
          <w:ilvl w:val="0"/>
          <w:numId w:val="21"/>
        </w:numPr>
        <w:spacing w:after="0" w:line="240" w:lineRule="auto"/>
        <w:ind w:left="0" w:firstLine="567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Коммуницирует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с технической поддержкой подключенных провайдеров и сервисов, с целью решения технических ошибок в используемых сервисах;</w:t>
      </w:r>
    </w:p>
    <w:p w14:paraId="19214076" w14:textId="77777777" w:rsidR="009B1781" w:rsidRPr="00056A16" w:rsidRDefault="009B1781" w:rsidP="009B1781">
      <w:pPr>
        <w:numPr>
          <w:ilvl w:val="0"/>
          <w:numId w:val="21"/>
        </w:numPr>
        <w:spacing w:after="0" w:line="240" w:lineRule="auto"/>
        <w:ind w:left="0" w:firstLine="567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Гарантирует работоспособность сайта, устраняет неисправности, выявленные Заказчиком.</w:t>
      </w:r>
    </w:p>
    <w:p w14:paraId="2BB2AE55" w14:textId="77777777" w:rsidR="009B1781" w:rsidRPr="00056A16" w:rsidRDefault="009B1781" w:rsidP="009B1781">
      <w:pPr>
        <w:numPr>
          <w:ilvl w:val="1"/>
          <w:numId w:val="27"/>
        </w:num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Срок устранения неисправностей: Исполнитель должен приступить к устранению неисправностей сайта в течение двадцати четырех часов с момента получения информации о неисправности и устранить в максимально короткий срок, по сложным неисправностям срок устранения – не более 5 (Пяти) рабочих дней с даты обращения Заказчика. </w:t>
      </w:r>
    </w:p>
    <w:p w14:paraId="00D6C6F4" w14:textId="77777777" w:rsidR="009B1781" w:rsidRPr="00056A16" w:rsidRDefault="009B1781" w:rsidP="009B1781">
      <w:pPr>
        <w:numPr>
          <w:ilvl w:val="1"/>
          <w:numId w:val="27"/>
        </w:num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Гарантийные обязательства снимаются с Исполнителя в случае, если:</w:t>
      </w:r>
    </w:p>
    <w:p w14:paraId="4A9B2A79" w14:textId="77777777" w:rsidR="009B1781" w:rsidRPr="00056A16" w:rsidRDefault="009B1781" w:rsidP="009B1781">
      <w:pPr>
        <w:numPr>
          <w:ilvl w:val="0"/>
          <w:numId w:val="22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программный код созданного сайта был модифицирован самостоятельно Заказчиком или третьими лицами;</w:t>
      </w:r>
    </w:p>
    <w:p w14:paraId="3DB947C3" w14:textId="77777777" w:rsidR="009B1781" w:rsidRPr="00056A16" w:rsidRDefault="009B1781" w:rsidP="009B1781">
      <w:pPr>
        <w:numPr>
          <w:ilvl w:val="0"/>
          <w:numId w:val="22"/>
        </w:numPr>
        <w:spacing w:after="0" w:line="240" w:lineRule="auto"/>
        <w:ind w:left="0" w:firstLine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lastRenderedPageBreak/>
        <w:t>Заказчиком удалены и/или перемещены программные файлы сайта;</w:t>
      </w:r>
    </w:p>
    <w:p w14:paraId="0802E70C" w14:textId="77777777" w:rsidR="009B1781" w:rsidRPr="00056A16" w:rsidRDefault="009B1781" w:rsidP="009B1781">
      <w:pPr>
        <w:numPr>
          <w:ilvl w:val="0"/>
          <w:numId w:val="22"/>
        </w:numPr>
        <w:spacing w:after="0" w:line="240" w:lineRule="auto"/>
        <w:ind w:left="0" w:firstLine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нарушена целостность структуры сайта в результате программных и/или аппаратных сбоев, произошедших на сервере и(или) хостинге Заказчика;</w:t>
      </w:r>
    </w:p>
    <w:p w14:paraId="72667DB7" w14:textId="77777777" w:rsidR="009B1781" w:rsidRPr="00056A16" w:rsidRDefault="009B1781" w:rsidP="009B1781">
      <w:pPr>
        <w:numPr>
          <w:ilvl w:val="0"/>
          <w:numId w:val="22"/>
        </w:numPr>
        <w:spacing w:after="0" w:line="240" w:lineRule="auto"/>
        <w:ind w:left="0" w:firstLine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изменены системное и иное программное обеспечение, влияющее на работу сайта на сервере и(или) хостинге Заказчика.</w:t>
      </w:r>
    </w:p>
    <w:p w14:paraId="60F1C4D2" w14:textId="77777777" w:rsidR="009B1781" w:rsidRPr="00056A16" w:rsidRDefault="009B1781" w:rsidP="009B1781">
      <w:pPr>
        <w:spacing w:after="0" w:line="240" w:lineRule="auto"/>
        <w:ind w:left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18A97F" w14:textId="77777777" w:rsidR="009B1781" w:rsidRPr="00056A16" w:rsidRDefault="009B1781" w:rsidP="009B1781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Раздел 4. Требования к результату оказанных услуг </w:t>
      </w:r>
    </w:p>
    <w:p w14:paraId="6B2B349E" w14:textId="77777777" w:rsidR="009B1781" w:rsidRPr="00056A16" w:rsidRDefault="009B1781" w:rsidP="009B1781">
      <w:pPr>
        <w:numPr>
          <w:ilvl w:val="1"/>
          <w:numId w:val="11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 Сайт, разработанный Исполнителем должен обеспечивать эффективное, бесперебойное, круглосуточное функционирование, обновление и доработку функционала сайта с доступом граждан. Оценка качества выполняется по следующим критериям:</w:t>
      </w:r>
    </w:p>
    <w:p w14:paraId="738E762D" w14:textId="77777777" w:rsidR="009B1781" w:rsidRPr="00056A16" w:rsidRDefault="009B1781" w:rsidP="009B1781">
      <w:pPr>
        <w:numPr>
          <w:ilvl w:val="0"/>
          <w:numId w:val="20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Полное соответствие требованиям к объему и характеристикам услуг. </w:t>
      </w:r>
    </w:p>
    <w:p w14:paraId="3B588207" w14:textId="77777777" w:rsidR="009B1781" w:rsidRPr="00056A16" w:rsidRDefault="009B1781" w:rsidP="009B1781">
      <w:pPr>
        <w:numPr>
          <w:ilvl w:val="0"/>
          <w:numId w:val="20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Работоспособность и стабильность: сайт стабильно функционирует даже при пиковых нагрузках, отсутствуют серьёзные сбои и технические неполадки.</w:t>
      </w:r>
    </w:p>
    <w:p w14:paraId="4D810CC0" w14:textId="77777777" w:rsidR="009B1781" w:rsidRPr="00056A16" w:rsidRDefault="009B1781" w:rsidP="009B1781">
      <w:pPr>
        <w:numPr>
          <w:ilvl w:val="0"/>
          <w:numId w:val="20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Безопасность: отсутствие уязвимых мест и высокая степень защиты от взломов и атак.</w:t>
      </w:r>
    </w:p>
    <w:p w14:paraId="6AD30328" w14:textId="77777777" w:rsidR="009B1781" w:rsidRPr="00056A16" w:rsidRDefault="009B1781" w:rsidP="009B1781">
      <w:pPr>
        <w:numPr>
          <w:ilvl w:val="0"/>
          <w:numId w:val="20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Удобство использования: интерфейс прост и удобен для пользователей, не вызывает затруднений при поиске необходимой информации.</w:t>
      </w:r>
    </w:p>
    <w:p w14:paraId="3C2CF477" w14:textId="77777777" w:rsidR="009B1781" w:rsidRPr="00056A16" w:rsidRDefault="009B1781" w:rsidP="009B1781">
      <w:pPr>
        <w:numPr>
          <w:ilvl w:val="0"/>
          <w:numId w:val="20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Совместимость: сайт совместим с популярными браузерами и устройствами, независимо от операционной системы и размеров экранов устройств. </w:t>
      </w:r>
    </w:p>
    <w:p w14:paraId="23AB5877" w14:textId="77777777" w:rsidR="009B1781" w:rsidRPr="00056A16" w:rsidRDefault="009B1781" w:rsidP="009B1781">
      <w:pPr>
        <w:numPr>
          <w:ilvl w:val="1"/>
          <w:numId w:val="11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По окончании оказания услуг по Контракту, Исполнитель передает Заказчику все ключи и пароли, данные авторизации, коды и иные данные обеспечивающие доступ и возможность владения, пользования сайтом. </w:t>
      </w:r>
    </w:p>
    <w:p w14:paraId="7F6DA1E5" w14:textId="77777777" w:rsidR="009B1781" w:rsidRPr="00056A16" w:rsidRDefault="009B1781" w:rsidP="009B1781">
      <w:p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Способ передачи – в электронном виде и на бумажном носителе в 1 (Одном) экземпляре, а также исходные файлы дизайн-макетов в электронном виде на съемном носителе информации, программное обеспечение (набор исходного кода страниц сайта), развернутое в формате 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web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-сайта в глобальной сети Интернет и иные документы, предусмотренные Контрактом.</w:t>
      </w:r>
    </w:p>
    <w:p w14:paraId="2BE8D823" w14:textId="77777777" w:rsidR="009B1781" w:rsidRPr="00056A16" w:rsidRDefault="009B1781" w:rsidP="009B1781">
      <w:pPr>
        <w:numPr>
          <w:ilvl w:val="1"/>
          <w:numId w:val="11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Система управления сайтом (СУС или CMS) должна обеспечивать возможности управления содержимым Сайта.</w:t>
      </w:r>
    </w:p>
    <w:p w14:paraId="1EB879A1" w14:textId="77777777" w:rsidR="009B1781" w:rsidRPr="00056A16" w:rsidRDefault="009B1781" w:rsidP="009B17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В системе управления должен быть реализован удобный редактор контента, не требующий знаний языков программирования и особых навыков, позволяющий подготовить, отформатировать и опубликовать материал на Сайте по инструкции. При этом иметь возможность редактировать страницу в формате гипертекста (</w:t>
      </w:r>
      <w:proofErr w:type="spellStart"/>
      <w:r w:rsidRPr="00056A16">
        <w:rPr>
          <w:rFonts w:ascii="Times New Roman" w:eastAsia="Calibri" w:hAnsi="Times New Roman" w:cs="Times New Roman"/>
          <w:sz w:val="24"/>
          <w:szCs w:val="24"/>
        </w:rPr>
        <w:t>html</w:t>
      </w:r>
      <w:proofErr w:type="spellEnd"/>
      <w:r w:rsidRPr="00056A16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261ED0D5" w14:textId="77777777" w:rsidR="009B1781" w:rsidRPr="00056A16" w:rsidRDefault="009B1781" w:rsidP="009B1781">
      <w:pPr>
        <w:numPr>
          <w:ilvl w:val="1"/>
          <w:numId w:val="11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Управление структурой сайта.</w:t>
      </w:r>
    </w:p>
    <w:p w14:paraId="073E4FD4" w14:textId="77777777" w:rsidR="009B1781" w:rsidRPr="00056A16" w:rsidRDefault="009B1781" w:rsidP="009B178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В рамках управления структурой Сайта должны быть обеспечены возможности:</w:t>
      </w:r>
    </w:p>
    <w:p w14:paraId="7C892053" w14:textId="77777777" w:rsidR="009B1781" w:rsidRPr="00056A16" w:rsidRDefault="009B1781" w:rsidP="009B1781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добавления новых разделов и подразделов Сайта;</w:t>
      </w:r>
    </w:p>
    <w:p w14:paraId="33AA05B7" w14:textId="77777777" w:rsidR="009B1781" w:rsidRPr="00056A16" w:rsidRDefault="009B1781" w:rsidP="009B1781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редактирования существующих разделов и подразделов Сайта;</w:t>
      </w:r>
    </w:p>
    <w:p w14:paraId="1CAA172C" w14:textId="77777777" w:rsidR="009B1781" w:rsidRPr="00056A16" w:rsidRDefault="009B1781" w:rsidP="009B1781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удаления созданных ранее разделов;</w:t>
      </w:r>
    </w:p>
    <w:p w14:paraId="4447B6B8" w14:textId="77777777" w:rsidR="009B1781" w:rsidRPr="00056A16" w:rsidRDefault="009B1781" w:rsidP="009B1781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ограничения доступа к разделам и подразделам в соответствии с правами доступа пользователей.</w:t>
      </w:r>
    </w:p>
    <w:p w14:paraId="0E39927B" w14:textId="77777777" w:rsidR="009B1781" w:rsidRPr="00056A16" w:rsidRDefault="009B1781" w:rsidP="009B1781">
      <w:pPr>
        <w:numPr>
          <w:ilvl w:val="1"/>
          <w:numId w:val="11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Результаты услуг должны быть свободны от возможных претензий третьих лиц и не нарушать права третьих лиц Исполнителем и Заказчиком при использовании результата. </w:t>
      </w:r>
    </w:p>
    <w:p w14:paraId="51B51FCC" w14:textId="77777777" w:rsidR="009B1781" w:rsidRPr="00056A16" w:rsidRDefault="009B1781" w:rsidP="009B1781">
      <w:pPr>
        <w:numPr>
          <w:ilvl w:val="1"/>
          <w:numId w:val="11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По завершении работ Исполнитель обязан передать заказчику следующую документацию:</w:t>
      </w:r>
    </w:p>
    <w:p w14:paraId="2C91A7E8" w14:textId="77777777" w:rsidR="009B1781" w:rsidRPr="00056A16" w:rsidRDefault="009B1781" w:rsidP="009B1781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Набор материалов по фирменному стилю. </w:t>
      </w:r>
    </w:p>
    <w:p w14:paraId="6AE33E1B" w14:textId="77777777" w:rsidR="009B1781" w:rsidRPr="00056A16" w:rsidRDefault="009B1781" w:rsidP="009B1781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Руководство администратора и редактора по управлению сайтом.</w:t>
      </w:r>
    </w:p>
    <w:p w14:paraId="2AD26EF2" w14:textId="77777777" w:rsidR="009B1781" w:rsidRPr="00056A16" w:rsidRDefault="009B1781" w:rsidP="009B1781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Руководство пользователя. </w:t>
      </w:r>
    </w:p>
    <w:p w14:paraId="65F70B5C" w14:textId="77777777" w:rsidR="009B1781" w:rsidRPr="00056A16" w:rsidRDefault="009B1781" w:rsidP="009B1781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>Отчёт о тестировании и нагрузочном тестировании сайта.</w:t>
      </w:r>
    </w:p>
    <w:p w14:paraId="517BB345" w14:textId="77777777" w:rsidR="009B1781" w:rsidRPr="00056A16" w:rsidRDefault="009B1781" w:rsidP="009B1781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19938A8" w14:textId="77777777" w:rsidR="009B1781" w:rsidRPr="00056A16" w:rsidRDefault="009B1781" w:rsidP="009B1781">
      <w:pPr>
        <w:suppressAutoHyphens/>
        <w:spacing w:after="0" w:line="240" w:lineRule="auto"/>
        <w:ind w:firstLine="601"/>
        <w:jc w:val="center"/>
        <w:rPr>
          <w:rFonts w:ascii="Times New Roman" w:hAnsi="Times New Roman" w:cs="Times New Roman"/>
          <w:b/>
          <w:bCs/>
          <w:kern w:val="1"/>
          <w:sz w:val="24"/>
          <w:szCs w:val="24"/>
          <w:u w:val="single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56A1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56A16">
        <w:rPr>
          <w:rFonts w:ascii="Times New Roman" w:hAnsi="Times New Roman" w:cs="Times New Roman"/>
          <w:b/>
          <w:bCs/>
          <w:kern w:val="1"/>
          <w:sz w:val="24"/>
          <w:szCs w:val="24"/>
          <w:u w:val="single"/>
        </w:rPr>
        <w:t>Раздел 5. Особые условия</w:t>
      </w:r>
    </w:p>
    <w:p w14:paraId="3E1F4FA9" w14:textId="77777777" w:rsidR="009B1781" w:rsidRPr="00056A16" w:rsidRDefault="009B1781" w:rsidP="009B1781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Cs/>
          <w:kern w:val="1"/>
          <w:sz w:val="24"/>
          <w:szCs w:val="24"/>
        </w:rPr>
      </w:pPr>
      <w:r w:rsidRPr="00056A16">
        <w:rPr>
          <w:rFonts w:ascii="Times New Roman" w:hAnsi="Times New Roman" w:cs="Times New Roman"/>
          <w:bCs/>
          <w:kern w:val="1"/>
          <w:sz w:val="24"/>
          <w:szCs w:val="24"/>
        </w:rPr>
        <w:t>5.1. Исполнитель передает Заказчику исключительные права на созданный сайт с элементами фирменного стиля музея по Акту приема-передачи исключительных прав в соответствии с Приложением №1 к Описанию объекта закупки.</w:t>
      </w:r>
    </w:p>
    <w:p w14:paraId="523FDCF0" w14:textId="77777777" w:rsidR="009B1781" w:rsidRPr="00056A16" w:rsidRDefault="009B1781" w:rsidP="009B1781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Cs/>
          <w:kern w:val="1"/>
          <w:sz w:val="24"/>
          <w:szCs w:val="24"/>
        </w:rPr>
      </w:pPr>
      <w:r w:rsidRPr="00056A16">
        <w:rPr>
          <w:rFonts w:ascii="Times New Roman" w:hAnsi="Times New Roman" w:cs="Times New Roman"/>
          <w:bCs/>
          <w:kern w:val="1"/>
          <w:sz w:val="24"/>
          <w:szCs w:val="24"/>
        </w:rPr>
        <w:t>5.2. Исключительные права передаются Заказчику на весь срок их действия, установленный законодательством Российской Федерации, с правом использования по всему миру.</w:t>
      </w:r>
    </w:p>
    <w:p w14:paraId="770BB528" w14:textId="77777777" w:rsidR="009B1781" w:rsidRPr="00056A16" w:rsidRDefault="009B1781" w:rsidP="009B1781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Cs/>
          <w:kern w:val="1"/>
          <w:sz w:val="24"/>
          <w:szCs w:val="24"/>
        </w:rPr>
      </w:pPr>
      <w:r w:rsidRPr="00056A16">
        <w:rPr>
          <w:rFonts w:ascii="Times New Roman" w:hAnsi="Times New Roman" w:cs="Times New Roman"/>
          <w:bCs/>
          <w:kern w:val="1"/>
          <w:sz w:val="24"/>
          <w:szCs w:val="24"/>
        </w:rPr>
        <w:t>5.3. Авторские права на создаваемые и используемые по настоящему Контракту результаты интеллектуальной деятельности принадлежат исключительно и в полном объеме Заказчику с момента подписания документа о приемке.</w:t>
      </w:r>
    </w:p>
    <w:p w14:paraId="1731B4CC" w14:textId="77777777" w:rsidR="009B1781" w:rsidRPr="00056A16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68F1B3EC" w14:textId="77777777" w:rsidR="009B1781" w:rsidRPr="00056A16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1B905F52" w14:textId="77777777" w:rsidR="009B1781" w:rsidRPr="00056A16" w:rsidRDefault="009B1781" w:rsidP="009B1781">
      <w:pPr>
        <w:suppressAutoHyphens/>
        <w:spacing w:after="0" w:line="240" w:lineRule="auto"/>
        <w:ind w:firstLine="601"/>
        <w:jc w:val="center"/>
        <w:rPr>
          <w:rFonts w:ascii="Times New Roman" w:hAnsi="Times New Roman" w:cs="Times New Roman"/>
          <w:b/>
          <w:bCs/>
          <w:kern w:val="1"/>
          <w:sz w:val="24"/>
          <w:szCs w:val="24"/>
          <w:u w:val="single"/>
        </w:rPr>
      </w:pPr>
      <w:r w:rsidRPr="00056A16">
        <w:rPr>
          <w:rFonts w:ascii="Times New Roman" w:hAnsi="Times New Roman" w:cs="Times New Roman"/>
          <w:b/>
          <w:bCs/>
          <w:kern w:val="1"/>
          <w:sz w:val="24"/>
          <w:szCs w:val="24"/>
          <w:u w:val="single"/>
        </w:rPr>
        <w:t>Раздел 6. Перечень приложений к Описанию объекта закупки,</w:t>
      </w:r>
    </w:p>
    <w:p w14:paraId="0CA58690" w14:textId="77777777" w:rsidR="009B1781" w:rsidRPr="00056A16" w:rsidRDefault="009B1781" w:rsidP="009B1781">
      <w:pPr>
        <w:suppressAutoHyphens/>
        <w:spacing w:after="0" w:line="240" w:lineRule="auto"/>
        <w:ind w:firstLine="601"/>
        <w:jc w:val="center"/>
        <w:rPr>
          <w:rFonts w:ascii="Times New Roman" w:hAnsi="Times New Roman" w:cs="Times New Roman"/>
          <w:b/>
          <w:bCs/>
          <w:kern w:val="1"/>
          <w:sz w:val="24"/>
          <w:szCs w:val="24"/>
          <w:u w:val="single"/>
        </w:rPr>
      </w:pPr>
      <w:r w:rsidRPr="00056A16">
        <w:rPr>
          <w:rFonts w:ascii="Times New Roman" w:hAnsi="Times New Roman" w:cs="Times New Roman"/>
          <w:b/>
          <w:bCs/>
          <w:kern w:val="1"/>
          <w:sz w:val="24"/>
          <w:szCs w:val="24"/>
          <w:u w:val="single"/>
        </w:rPr>
        <w:t>являющихся его неотъемлемой частью.</w:t>
      </w:r>
    </w:p>
    <w:p w14:paraId="4527F783" w14:textId="77777777" w:rsidR="009B1781" w:rsidRPr="00056A16" w:rsidRDefault="009B1781" w:rsidP="009B1781">
      <w:pPr>
        <w:suppressAutoHyphens/>
        <w:spacing w:after="0" w:line="240" w:lineRule="auto"/>
        <w:ind w:firstLine="601"/>
        <w:jc w:val="center"/>
        <w:rPr>
          <w:rFonts w:ascii="Times New Roman" w:hAnsi="Times New Roman" w:cs="Times New Roman"/>
          <w:b/>
          <w:bCs/>
          <w:kern w:val="1"/>
          <w:sz w:val="24"/>
          <w:szCs w:val="24"/>
          <w:u w:val="single"/>
        </w:rPr>
      </w:pPr>
    </w:p>
    <w:p w14:paraId="294F3515" w14:textId="77777777" w:rsidR="009B1781" w:rsidRPr="00056A16" w:rsidRDefault="009B1781" w:rsidP="009B178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</w:pP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Приложение № 1. </w:t>
      </w:r>
      <w:r w:rsidRPr="00056A16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Акт приема-передачи исключительных прав на созданный сайт </w:t>
      </w:r>
      <w:r w:rsidRPr="00056A16">
        <w:rPr>
          <w:rFonts w:ascii="Times New Roman" w:eastAsia="Calibri" w:hAnsi="Times New Roman" w:cs="Times New Roman"/>
          <w:sz w:val="24"/>
          <w:szCs w:val="24"/>
        </w:rPr>
        <w:t xml:space="preserve">СПб ГБУК «Санкт-Петербургский музей Хлеба» </w:t>
      </w:r>
      <w:r w:rsidRPr="00056A16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с элементами фирменного стиля.</w:t>
      </w:r>
    </w:p>
    <w:p w14:paraId="5EB42DF6" w14:textId="77777777" w:rsidR="009B1781" w:rsidRPr="00056A16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41540D36" w14:textId="77777777" w:rsidR="009B1781" w:rsidRPr="00056A16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508B9819" w14:textId="77777777" w:rsidR="009B1781" w:rsidRPr="00056A16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1656DBDD" w14:textId="77777777" w:rsidR="009B1781" w:rsidRPr="00056A16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sz w:val="24"/>
          <w:szCs w:val="24"/>
        </w:rPr>
        <w:t xml:space="preserve">Заместитель директора по развитию                                                                К.А. </w:t>
      </w:r>
      <w:proofErr w:type="spellStart"/>
      <w:r w:rsidRPr="00056A16">
        <w:rPr>
          <w:rFonts w:ascii="Times New Roman" w:eastAsia="Calibri" w:hAnsi="Times New Roman" w:cs="Times New Roman"/>
          <w:b/>
          <w:sz w:val="24"/>
          <w:szCs w:val="24"/>
        </w:rPr>
        <w:t>Запускалова</w:t>
      </w:r>
      <w:proofErr w:type="spellEnd"/>
      <w:r w:rsidRPr="00056A1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56A1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1D3D6C87" w14:textId="77777777" w:rsidR="009B1781" w:rsidRPr="00056A16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58793635" w14:textId="77777777" w:rsidR="009B1781" w:rsidRPr="00056A16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3D216DD0" w14:textId="77777777" w:rsidR="009B1781" w:rsidRPr="00056A16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467EA73E" w14:textId="77777777" w:rsidR="009B1781" w:rsidRPr="00056A16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tbl>
      <w:tblPr>
        <w:tblW w:w="10033" w:type="dxa"/>
        <w:tblLayout w:type="fixed"/>
        <w:tblLook w:val="04A0" w:firstRow="1" w:lastRow="0" w:firstColumn="1" w:lastColumn="0" w:noHBand="0" w:noVBand="1"/>
      </w:tblPr>
      <w:tblGrid>
        <w:gridCol w:w="5637"/>
        <w:gridCol w:w="4396"/>
      </w:tblGrid>
      <w:tr w:rsidR="009B1781" w:rsidRPr="002611C0" w14:paraId="36C11A46" w14:textId="77777777" w:rsidTr="00B52CBC">
        <w:trPr>
          <w:trHeight w:val="1634"/>
        </w:trPr>
        <w:tc>
          <w:tcPr>
            <w:tcW w:w="5637" w:type="dxa"/>
          </w:tcPr>
          <w:p w14:paraId="03E2D7D5" w14:textId="77777777" w:rsidR="009B1781" w:rsidRPr="002611C0" w:rsidRDefault="009B1781" w:rsidP="00B52CB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1C0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ЗАКАЗЧИК</w:t>
            </w:r>
          </w:p>
          <w:p w14:paraId="307EC5D8" w14:textId="77777777" w:rsidR="009B1781" w:rsidRPr="002611C0" w:rsidRDefault="009B1781" w:rsidP="00B52CB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1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СПб ГБУК «Санкт-Петербургский музей Хлеба»</w:t>
            </w:r>
          </w:p>
          <w:p w14:paraId="0A78C38B" w14:textId="77777777" w:rsidR="009B1781" w:rsidRPr="002611C0" w:rsidRDefault="009B1781" w:rsidP="00B52CB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1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__________________/</w:t>
            </w:r>
            <w:r w:rsidRPr="002611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Е.В. </w:t>
            </w:r>
            <w:proofErr w:type="spellStart"/>
            <w:r w:rsidRPr="002611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Тапакова</w:t>
            </w:r>
            <w:proofErr w:type="spellEnd"/>
            <w:r w:rsidRPr="002611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-Боярская /</w:t>
            </w:r>
          </w:p>
          <w:p w14:paraId="55F25754" w14:textId="77777777" w:rsidR="009B1781" w:rsidRPr="002611C0" w:rsidRDefault="009B1781" w:rsidP="00B52CB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11C0">
              <w:rPr>
                <w:rFonts w:ascii="Times New Roman" w:eastAsia="Calibri" w:hAnsi="Times New Roman" w:cs="Times New Roman"/>
                <w:sz w:val="24"/>
                <w:szCs w:val="24"/>
              </w:rPr>
              <w:t>Подписано ЭЦП</w:t>
            </w:r>
          </w:p>
        </w:tc>
        <w:tc>
          <w:tcPr>
            <w:tcW w:w="4396" w:type="dxa"/>
          </w:tcPr>
          <w:p w14:paraId="4D0D1552" w14:textId="77777777" w:rsidR="009B1781" w:rsidRPr="002611C0" w:rsidRDefault="009B1781" w:rsidP="00B52CB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1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14:paraId="09F7C289" w14:textId="77777777" w:rsidR="009B1781" w:rsidRPr="002611C0" w:rsidRDefault="009B1781" w:rsidP="00B52CB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0EEA9C9" w14:textId="77777777" w:rsidR="009B1781" w:rsidRPr="002611C0" w:rsidRDefault="009B1781" w:rsidP="00B52CB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EF43758" w14:textId="77777777" w:rsidR="009B1781" w:rsidRPr="002611C0" w:rsidRDefault="009B1781" w:rsidP="00B52CB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1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 / _______________ /</w:t>
            </w:r>
          </w:p>
          <w:p w14:paraId="59FC1511" w14:textId="77777777" w:rsidR="009B1781" w:rsidRPr="002611C0" w:rsidRDefault="009B1781" w:rsidP="00B52CB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1C0">
              <w:rPr>
                <w:rFonts w:ascii="Times New Roman" w:eastAsia="Calibri" w:hAnsi="Times New Roman" w:cs="Times New Roman"/>
                <w:sz w:val="24"/>
                <w:szCs w:val="24"/>
              </w:rPr>
              <w:t>Подписано ЭЦП</w:t>
            </w:r>
          </w:p>
        </w:tc>
      </w:tr>
    </w:tbl>
    <w:p w14:paraId="2919B4E4" w14:textId="77777777" w:rsidR="009B1781" w:rsidRPr="00056A16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5A3D50EA" w14:textId="77777777" w:rsidR="009B1781" w:rsidRPr="00056A16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7D5602C9" w14:textId="55251EBF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0C197901" w14:textId="4843D941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6DF26DCC" w14:textId="086B2D7D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12BCC9FD" w14:textId="6F9D9D83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0CB0AA0C" w14:textId="707840C9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505A4239" w14:textId="31AB716E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192B51F2" w14:textId="2DF3613F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6CE6676E" w14:textId="5E1AD3FB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4643291D" w14:textId="198D0AB7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52E0C567" w14:textId="1401DFBB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26F0BE36" w14:textId="7CBDD6B6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19E2EDB2" w14:textId="31C57698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7F637025" w14:textId="24D22DDC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2E36127C" w14:textId="6B6FF669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414D1268" w14:textId="44C7E7CA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4413F937" w14:textId="4D4C7BBC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0A33C373" w14:textId="7EDDD8AF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1FCE9D79" w14:textId="547BF403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324CF4C0" w14:textId="4D564589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01B6862B" w14:textId="5245DA97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5CDFAAD2" w14:textId="0BA93493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7552AFA9" w14:textId="0029D272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5F7B1031" w14:textId="0F290B29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349DE036" w14:textId="27AF59ED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0D199891" w14:textId="29FEA062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285BA1CD" w14:textId="5E5AF2EA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6225D2BF" w14:textId="6012DE20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4EE04B50" w14:textId="0DB6262A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1FE2D487" w14:textId="5C000C84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08ED1D1E" w14:textId="0B82B05D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2FB4968F" w14:textId="3E00BD52" w:rsidR="009B1781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2F8581A2" w14:textId="2FCAFDFE" w:rsidR="009B1781" w:rsidRPr="00056A16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  <w:bookmarkStart w:id="0" w:name="_GoBack"/>
      <w:bookmarkEnd w:id="0"/>
    </w:p>
    <w:p w14:paraId="67B5DACB" w14:textId="77777777" w:rsidR="009B1781" w:rsidRPr="00056A16" w:rsidRDefault="009B1781" w:rsidP="009B1781">
      <w:pPr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</w:rPr>
      </w:pPr>
    </w:p>
    <w:p w14:paraId="46978EAA" w14:textId="77777777" w:rsidR="009B1781" w:rsidRPr="00056A16" w:rsidRDefault="009B1781" w:rsidP="009B178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56A16">
        <w:rPr>
          <w:rFonts w:ascii="Times New Roman" w:hAnsi="Times New Roman" w:cs="Times New Roman"/>
          <w:sz w:val="24"/>
          <w:szCs w:val="24"/>
        </w:rPr>
        <w:lastRenderedPageBreak/>
        <w:t>Приложение №1 к Описанию объекта закупки</w:t>
      </w:r>
    </w:p>
    <w:p w14:paraId="3F48DF55" w14:textId="77777777" w:rsidR="009B1781" w:rsidRPr="00056A16" w:rsidRDefault="009B1781" w:rsidP="009B178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69AC95F8" w14:textId="77777777" w:rsidR="009B1781" w:rsidRPr="00056A16" w:rsidRDefault="009B1781" w:rsidP="009B1781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056A16">
        <w:rPr>
          <w:rFonts w:ascii="Times New Roman" w:hAnsi="Times New Roman" w:cs="Times New Roman"/>
          <w:sz w:val="24"/>
          <w:szCs w:val="24"/>
        </w:rPr>
        <w:t>Форма</w:t>
      </w:r>
    </w:p>
    <w:p w14:paraId="1D023FFC" w14:textId="77777777" w:rsidR="009B1781" w:rsidRPr="00056A16" w:rsidRDefault="009B1781" w:rsidP="009B1781">
      <w:pPr>
        <w:spacing w:after="0" w:line="240" w:lineRule="auto"/>
        <w:ind w:left="-426" w:firstLine="709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14:paraId="7A5D67CE" w14:textId="77777777" w:rsidR="009B1781" w:rsidRPr="00056A16" w:rsidRDefault="009B1781" w:rsidP="009B1781">
      <w:pPr>
        <w:spacing w:after="0" w:line="240" w:lineRule="auto"/>
        <w:ind w:left="-426" w:firstLine="709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056A16">
        <w:rPr>
          <w:rFonts w:ascii="Times New Roman" w:eastAsia="Arial" w:hAnsi="Times New Roman" w:cs="Times New Roman"/>
          <w:sz w:val="24"/>
          <w:szCs w:val="24"/>
        </w:rPr>
        <w:t>Акт №__</w:t>
      </w:r>
    </w:p>
    <w:p w14:paraId="6C64520E" w14:textId="77777777" w:rsidR="009B1781" w:rsidRPr="00056A16" w:rsidRDefault="009B1781" w:rsidP="009B1781">
      <w:pPr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bookmarkStart w:id="1" w:name="_Hlk212410907"/>
      <w:r w:rsidRPr="00056A16">
        <w:rPr>
          <w:rFonts w:ascii="Times New Roman" w:eastAsia="Arial" w:hAnsi="Times New Roman" w:cs="Times New Roman"/>
          <w:sz w:val="24"/>
          <w:szCs w:val="24"/>
        </w:rPr>
        <w:t xml:space="preserve">приема-передачи исключительных прав на </w:t>
      </w:r>
      <w:bookmarkEnd w:id="1"/>
      <w:r w:rsidRPr="00056A16">
        <w:rPr>
          <w:rFonts w:ascii="Times New Roman" w:eastAsia="Arial" w:hAnsi="Times New Roman" w:cs="Times New Roman"/>
          <w:sz w:val="24"/>
          <w:szCs w:val="24"/>
        </w:rPr>
        <w:t xml:space="preserve">сайт СПб ГБУК «Санкт-Петербургский музей Хлеба» </w:t>
      </w:r>
    </w:p>
    <w:p w14:paraId="5FACC59D" w14:textId="77777777" w:rsidR="009B1781" w:rsidRPr="00056A16" w:rsidRDefault="009B1781" w:rsidP="009B1781">
      <w:pPr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056A16">
        <w:rPr>
          <w:rFonts w:ascii="Times New Roman" w:eastAsia="Arial" w:hAnsi="Times New Roman" w:cs="Times New Roman"/>
          <w:sz w:val="24"/>
          <w:szCs w:val="24"/>
        </w:rPr>
        <w:t>с элементами фирменного стиля</w:t>
      </w:r>
    </w:p>
    <w:p w14:paraId="022612D9" w14:textId="77777777" w:rsidR="009B1781" w:rsidRPr="00056A16" w:rsidRDefault="009B1781" w:rsidP="009B1781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9ADB726" w14:textId="77777777" w:rsidR="009B1781" w:rsidRPr="00056A16" w:rsidRDefault="009B1781" w:rsidP="009B1781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56A16">
        <w:rPr>
          <w:rFonts w:ascii="Times New Roman" w:eastAsia="Arial" w:hAnsi="Times New Roman" w:cs="Times New Roman"/>
          <w:sz w:val="24"/>
          <w:szCs w:val="24"/>
        </w:rPr>
        <w:t>г. _______________</w:t>
      </w:r>
      <w:r w:rsidRPr="00056A16">
        <w:rPr>
          <w:rFonts w:ascii="Times New Roman" w:eastAsia="Arial" w:hAnsi="Times New Roman" w:cs="Times New Roman"/>
          <w:sz w:val="24"/>
          <w:szCs w:val="24"/>
        </w:rPr>
        <w:tab/>
      </w:r>
      <w:r w:rsidRPr="00056A16">
        <w:rPr>
          <w:rFonts w:ascii="Times New Roman" w:eastAsia="Arial" w:hAnsi="Times New Roman" w:cs="Times New Roman"/>
          <w:sz w:val="24"/>
          <w:szCs w:val="24"/>
        </w:rPr>
        <w:tab/>
      </w:r>
      <w:r w:rsidRPr="00056A16">
        <w:rPr>
          <w:rFonts w:ascii="Times New Roman" w:eastAsia="Arial" w:hAnsi="Times New Roman" w:cs="Times New Roman"/>
          <w:sz w:val="24"/>
          <w:szCs w:val="24"/>
        </w:rPr>
        <w:tab/>
      </w:r>
      <w:r w:rsidRPr="00056A16">
        <w:rPr>
          <w:rFonts w:ascii="Times New Roman" w:eastAsia="Arial" w:hAnsi="Times New Roman" w:cs="Times New Roman"/>
          <w:sz w:val="24"/>
          <w:szCs w:val="24"/>
        </w:rPr>
        <w:tab/>
      </w:r>
      <w:r w:rsidRPr="00056A16">
        <w:rPr>
          <w:rFonts w:ascii="Times New Roman" w:eastAsia="Arial" w:hAnsi="Times New Roman" w:cs="Times New Roman"/>
          <w:sz w:val="24"/>
          <w:szCs w:val="24"/>
        </w:rPr>
        <w:tab/>
      </w:r>
      <w:r w:rsidRPr="00056A16">
        <w:rPr>
          <w:rFonts w:ascii="Times New Roman" w:eastAsia="Arial" w:hAnsi="Times New Roman" w:cs="Times New Roman"/>
          <w:sz w:val="24"/>
          <w:szCs w:val="24"/>
        </w:rPr>
        <w:tab/>
      </w:r>
      <w:r w:rsidRPr="00056A16">
        <w:rPr>
          <w:rFonts w:ascii="Times New Roman" w:eastAsia="Arial" w:hAnsi="Times New Roman" w:cs="Times New Roman"/>
          <w:sz w:val="24"/>
          <w:szCs w:val="24"/>
        </w:rPr>
        <w:tab/>
        <w:t xml:space="preserve">                    "__"___________ 20__ г.</w:t>
      </w:r>
    </w:p>
    <w:p w14:paraId="6857D5A4" w14:textId="77777777" w:rsidR="009B1781" w:rsidRPr="00056A16" w:rsidRDefault="009B1781" w:rsidP="009B1781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CABE530" w14:textId="77777777" w:rsidR="009B1781" w:rsidRPr="00056A16" w:rsidRDefault="009B1781" w:rsidP="009B1781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56A16">
        <w:rPr>
          <w:rFonts w:ascii="Times New Roman" w:eastAsia="Arial" w:hAnsi="Times New Roman" w:cs="Times New Roman"/>
          <w:sz w:val="24"/>
          <w:szCs w:val="24"/>
        </w:rPr>
        <w:t xml:space="preserve">Согласно Контракту _____________________________  от "__"______________ 20___ г. № ___ _________________________ (наименование или Ф.И.О.), именуем __ в дальнейшем "Правообладатель", </w:t>
      </w:r>
      <w:r w:rsidRPr="00056A16">
        <w:rPr>
          <w:rFonts w:ascii="Times New Roman" w:eastAsia="Arial" w:hAnsi="Times New Roman" w:cs="Times New Roman"/>
          <w:sz w:val="24"/>
          <w:szCs w:val="24"/>
        </w:rPr>
        <w:br/>
        <w:t xml:space="preserve">в лице ___________________________ (должность, Ф.И.О.), </w:t>
      </w:r>
      <w:proofErr w:type="spellStart"/>
      <w:r w:rsidRPr="00056A16">
        <w:rPr>
          <w:rFonts w:ascii="Times New Roman" w:eastAsia="Arial" w:hAnsi="Times New Roman" w:cs="Times New Roman"/>
          <w:sz w:val="24"/>
          <w:szCs w:val="24"/>
        </w:rPr>
        <w:t>действующ</w:t>
      </w:r>
      <w:proofErr w:type="spellEnd"/>
      <w:r w:rsidRPr="00056A16">
        <w:rPr>
          <w:rFonts w:ascii="Times New Roman" w:eastAsia="Arial" w:hAnsi="Times New Roman" w:cs="Times New Roman"/>
          <w:sz w:val="24"/>
          <w:szCs w:val="24"/>
        </w:rPr>
        <w:t xml:space="preserve"> ___ на основании ______________________________ (Устава, положения, доверенности или паспорта), с одной стороны, и ______________ (наименование или Ф.И.О.), именуем ___ в дальнейшем "Приобретатель", в лице _____________________________ (должность, Ф.И.О.), </w:t>
      </w:r>
      <w:proofErr w:type="spellStart"/>
      <w:r w:rsidRPr="00056A16">
        <w:rPr>
          <w:rFonts w:ascii="Times New Roman" w:eastAsia="Arial" w:hAnsi="Times New Roman" w:cs="Times New Roman"/>
          <w:sz w:val="24"/>
          <w:szCs w:val="24"/>
        </w:rPr>
        <w:t>действующ</w:t>
      </w:r>
      <w:proofErr w:type="spellEnd"/>
      <w:r w:rsidRPr="00056A16">
        <w:rPr>
          <w:rFonts w:ascii="Times New Roman" w:eastAsia="Arial" w:hAnsi="Times New Roman" w:cs="Times New Roman"/>
          <w:sz w:val="24"/>
          <w:szCs w:val="24"/>
        </w:rPr>
        <w:t xml:space="preserve"> ___ на основании ________________________(Устава, положения, доверенности или паспорта), с другой стороны, вместе именуемые "Стороны", а индивидуально - "Сторона", составили настоящий акт о нижеследующем:</w:t>
      </w:r>
    </w:p>
    <w:p w14:paraId="39842D37" w14:textId="77777777" w:rsidR="009B1781" w:rsidRPr="00056A16" w:rsidRDefault="009B1781" w:rsidP="009B1781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EC77B76" w14:textId="77777777" w:rsidR="009B1781" w:rsidRPr="00056A16" w:rsidRDefault="009B1781" w:rsidP="009B17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56A16">
        <w:rPr>
          <w:rFonts w:ascii="Times New Roman" w:eastAsia="Arial" w:hAnsi="Times New Roman" w:cs="Times New Roman"/>
          <w:sz w:val="24"/>
          <w:szCs w:val="24"/>
        </w:rPr>
        <w:t xml:space="preserve">Правообладатель в соответствии с настоящим актом передал Приобретателю все исключительные права на сайт СПб ГБУК «Санкт-Петербургский музей Хлеба» с элементами фирменного стиля, включая публичное использование и воспроизведение. </w:t>
      </w:r>
    </w:p>
    <w:p w14:paraId="65D82798" w14:textId="77777777" w:rsidR="009B1781" w:rsidRPr="00056A16" w:rsidRDefault="009B1781" w:rsidP="009B17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56A16">
        <w:rPr>
          <w:rFonts w:ascii="Times New Roman" w:eastAsia="Arial" w:hAnsi="Times New Roman" w:cs="Times New Roman"/>
          <w:sz w:val="24"/>
          <w:szCs w:val="24"/>
        </w:rPr>
        <w:t xml:space="preserve">Одновременно с передачей исключительных прав на ________________________________ </w:t>
      </w:r>
      <w:r w:rsidRPr="00056A16">
        <w:rPr>
          <w:rFonts w:ascii="Times New Roman" w:eastAsia="Arial" w:hAnsi="Times New Roman" w:cs="Times New Roman"/>
          <w:sz w:val="24"/>
          <w:szCs w:val="24"/>
        </w:rPr>
        <w:br/>
        <w:t>в соответствии с настоящим актом Правообладатель передал, а Приобретатель принял следующие документы: ________________________________________________________________.</w:t>
      </w:r>
    </w:p>
    <w:p w14:paraId="3073E83B" w14:textId="77777777" w:rsidR="009B1781" w:rsidRPr="00056A16" w:rsidRDefault="009B1781" w:rsidP="009B17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56A16">
        <w:rPr>
          <w:rFonts w:ascii="Times New Roman" w:eastAsia="Arial" w:hAnsi="Times New Roman" w:cs="Times New Roman"/>
          <w:sz w:val="24"/>
          <w:szCs w:val="24"/>
        </w:rPr>
        <w:t>Претензий у Приобретателя к Правообладателю по передаваемым исключительным правам на _________________________________________ и документам не имеется.</w:t>
      </w:r>
    </w:p>
    <w:p w14:paraId="69A0FC7E" w14:textId="77777777" w:rsidR="009B1781" w:rsidRPr="00056A16" w:rsidRDefault="009B1781" w:rsidP="009B17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56A16">
        <w:rPr>
          <w:rFonts w:ascii="Times New Roman" w:eastAsia="Arial" w:hAnsi="Times New Roman" w:cs="Times New Roman"/>
          <w:sz w:val="24"/>
          <w:szCs w:val="24"/>
        </w:rPr>
        <w:t>Подписав настоящий акт, Стороны подтверждают, что обязательства Сторон по приему-передаче исключительных прав по Договору исполнены Сторонами надлежащим образом.</w:t>
      </w:r>
    </w:p>
    <w:p w14:paraId="60035E8A" w14:textId="77777777" w:rsidR="009B1781" w:rsidRPr="00056A16" w:rsidRDefault="009B1781" w:rsidP="009B17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56A16">
        <w:rPr>
          <w:rFonts w:ascii="Times New Roman" w:eastAsia="Arial" w:hAnsi="Times New Roman" w:cs="Times New Roman"/>
          <w:sz w:val="24"/>
          <w:szCs w:val="24"/>
        </w:rPr>
        <w:t>Настоящий акт подписан в 2 (двух) подлинных экземплярах на русском языке по одному для каждой из Сторон.</w:t>
      </w:r>
    </w:p>
    <w:p w14:paraId="7C4EBC21" w14:textId="77777777" w:rsidR="009B1781" w:rsidRPr="00056A16" w:rsidRDefault="009B1781" w:rsidP="009B1781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39442AF" w14:textId="77777777" w:rsidR="009B1781" w:rsidRPr="00056A16" w:rsidRDefault="009B1781" w:rsidP="009B1781">
      <w:pPr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056A16">
        <w:rPr>
          <w:rFonts w:ascii="Times New Roman" w:eastAsia="Arial" w:hAnsi="Times New Roman" w:cs="Times New Roman"/>
          <w:sz w:val="24"/>
          <w:szCs w:val="24"/>
        </w:rPr>
        <w:t>Подписи сторон:</w:t>
      </w:r>
    </w:p>
    <w:p w14:paraId="19CF27CA" w14:textId="77777777" w:rsidR="009B1781" w:rsidRPr="00056A16" w:rsidRDefault="009B1781" w:rsidP="009B1781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B363FBC" w14:textId="77777777" w:rsidR="009B1781" w:rsidRPr="00056A16" w:rsidRDefault="009B1781" w:rsidP="009B1781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056A16">
        <w:rPr>
          <w:rFonts w:ascii="Times New Roman" w:eastAsia="Arial" w:hAnsi="Times New Roman" w:cs="Times New Roman"/>
          <w:sz w:val="24"/>
          <w:szCs w:val="24"/>
        </w:rPr>
        <w:t>Правообладатель: _____________________/______________________</w:t>
      </w:r>
    </w:p>
    <w:p w14:paraId="2B37D07C" w14:textId="77777777" w:rsidR="009B1781" w:rsidRPr="00056A16" w:rsidRDefault="009B1781" w:rsidP="009B1781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1745FFF0" w14:textId="77777777" w:rsidR="009B1781" w:rsidRPr="00056A16" w:rsidRDefault="009B1781" w:rsidP="009B1781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056A16">
        <w:rPr>
          <w:rFonts w:ascii="Times New Roman" w:eastAsia="Arial" w:hAnsi="Times New Roman" w:cs="Times New Roman"/>
          <w:sz w:val="24"/>
          <w:szCs w:val="24"/>
        </w:rPr>
        <w:t>Приобретатель: _____________________/____________________</w:t>
      </w:r>
    </w:p>
    <w:p w14:paraId="73785A53" w14:textId="77777777" w:rsidR="009B1781" w:rsidRPr="00056A16" w:rsidRDefault="009B1781" w:rsidP="009B1781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14:paraId="6B2E0E92" w14:textId="77777777" w:rsidR="009B1781" w:rsidRPr="00056A16" w:rsidRDefault="009B1781" w:rsidP="009B1781">
      <w:pPr>
        <w:spacing w:after="0" w:line="240" w:lineRule="auto"/>
        <w:ind w:left="-426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6A16">
        <w:rPr>
          <w:rFonts w:ascii="Times New Roman" w:eastAsia="Calibri" w:hAnsi="Times New Roman" w:cs="Times New Roman"/>
          <w:b/>
          <w:bCs/>
          <w:sz w:val="24"/>
          <w:szCs w:val="24"/>
        </w:rPr>
        <w:t>ПОДПИСИ СТОРОН</w:t>
      </w:r>
    </w:p>
    <w:tbl>
      <w:tblPr>
        <w:tblW w:w="9268" w:type="dxa"/>
        <w:jc w:val="center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4829"/>
        <w:gridCol w:w="4203"/>
        <w:gridCol w:w="236"/>
      </w:tblGrid>
      <w:tr w:rsidR="009B1781" w:rsidRPr="00056A16" w14:paraId="1582939D" w14:textId="77777777" w:rsidTr="00B52CBC">
        <w:trPr>
          <w:gridAfter w:val="1"/>
          <w:wAfter w:w="236" w:type="dxa"/>
          <w:trHeight w:val="251"/>
          <w:jc w:val="center"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1F0F2" w14:textId="77777777" w:rsidR="009B1781" w:rsidRPr="00056A16" w:rsidRDefault="009B1781" w:rsidP="00B52CBC">
            <w:pPr>
              <w:spacing w:after="0" w:line="240" w:lineRule="auto"/>
              <w:ind w:left="-426" w:firstLine="709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56222" w14:textId="77777777" w:rsidR="009B1781" w:rsidRPr="00056A16" w:rsidRDefault="009B1781" w:rsidP="00B52CBC">
            <w:pPr>
              <w:spacing w:after="0" w:line="240" w:lineRule="auto"/>
              <w:ind w:left="-426" w:hanging="204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</w:tc>
      </w:tr>
      <w:tr w:rsidR="009B1781" w:rsidRPr="00056A16" w14:paraId="0DD590EA" w14:textId="77777777" w:rsidTr="00B52CBC">
        <w:trPr>
          <w:trHeight w:val="1347"/>
          <w:jc w:val="center"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598AB" w14:textId="77777777" w:rsidR="009B1781" w:rsidRPr="00056A16" w:rsidRDefault="009B1781" w:rsidP="00B52CBC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Директор </w:t>
            </w:r>
          </w:p>
          <w:p w14:paraId="4D9EBF86" w14:textId="77777777" w:rsidR="009B1781" w:rsidRPr="00056A16" w:rsidRDefault="009B1781" w:rsidP="00B52CBC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5E2644A1" w14:textId="77777777" w:rsidR="009B1781" w:rsidRPr="00056A16" w:rsidRDefault="009B1781" w:rsidP="00B52CBC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_______________/ Е.В. </w:t>
            </w:r>
            <w:proofErr w:type="spellStart"/>
            <w:r w:rsidRPr="00056A16">
              <w:rPr>
                <w:rFonts w:ascii="Times New Roman" w:eastAsia="Arial Unicode MS" w:hAnsi="Times New Roman" w:cs="Times New Roman"/>
                <w:sz w:val="24"/>
                <w:szCs w:val="24"/>
              </w:rPr>
              <w:t>Тапакова</w:t>
            </w:r>
            <w:proofErr w:type="spellEnd"/>
            <w:r w:rsidRPr="00056A16">
              <w:rPr>
                <w:rFonts w:ascii="Times New Roman" w:eastAsia="Arial Unicode MS" w:hAnsi="Times New Roman" w:cs="Times New Roman"/>
                <w:sz w:val="24"/>
                <w:szCs w:val="24"/>
              </w:rPr>
              <w:t>-Боярская /</w:t>
            </w:r>
          </w:p>
          <w:p w14:paraId="7D23C33B" w14:textId="77777777" w:rsidR="009B1781" w:rsidRPr="00056A16" w:rsidRDefault="009B1781" w:rsidP="00B52CBC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Arial Unicode MS" w:hAnsi="Times New Roman" w:cs="Times New Roman"/>
                <w:sz w:val="24"/>
                <w:szCs w:val="24"/>
              </w:rPr>
              <w:t>(Подписано ЭЦП)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59A1B" w14:textId="77777777" w:rsidR="009B1781" w:rsidRPr="00056A16" w:rsidRDefault="009B1781" w:rsidP="00B52CB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F5D865" w14:textId="77777777" w:rsidR="009B1781" w:rsidRPr="00056A16" w:rsidRDefault="009B1781" w:rsidP="00B52CBC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5F7B8BAF" w14:textId="77777777" w:rsidR="009B1781" w:rsidRPr="00056A16" w:rsidRDefault="009B1781" w:rsidP="00B52CB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6A16">
              <w:rPr>
                <w:rFonts w:ascii="Times New Roman" w:eastAsia="Arial Unicode MS" w:hAnsi="Times New Roman" w:cs="Times New Roman"/>
                <w:sz w:val="24"/>
                <w:szCs w:val="24"/>
              </w:rPr>
              <w:t>______________/                                   /</w:t>
            </w:r>
          </w:p>
          <w:p w14:paraId="21AA8F1E" w14:textId="77777777" w:rsidR="009B1781" w:rsidRPr="00056A16" w:rsidRDefault="009B1781" w:rsidP="00B52CBC">
            <w:pPr>
              <w:spacing w:after="0" w:line="240" w:lineRule="auto"/>
              <w:ind w:left="-426" w:firstLine="709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56A16">
              <w:rPr>
                <w:rFonts w:ascii="Times New Roman" w:eastAsia="Arial Unicode MS" w:hAnsi="Times New Roman" w:cs="Times New Roman"/>
                <w:sz w:val="24"/>
                <w:szCs w:val="24"/>
              </w:rPr>
              <w:t>(Подписано ЭЦП)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143DF" w14:textId="77777777" w:rsidR="009B1781" w:rsidRPr="00056A16" w:rsidRDefault="009B1781" w:rsidP="00B52CBC">
            <w:pPr>
              <w:spacing w:after="0" w:line="240" w:lineRule="auto"/>
              <w:ind w:left="-426" w:firstLine="709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</w:tbl>
    <w:p w14:paraId="68717229" w14:textId="77777777" w:rsidR="00A37B02" w:rsidRPr="00A37B02" w:rsidRDefault="00A37B02" w:rsidP="00A37B0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3"/>
        <w:rPr>
          <w:rFonts w:ascii="Times New Roman" w:eastAsia="Calibri" w:hAnsi="Times New Roman" w:cs="Times New Roman"/>
          <w:bCs/>
          <w:sz w:val="20"/>
          <w:szCs w:val="20"/>
          <w:u w:val="single"/>
          <w:lang w:eastAsia="en-US"/>
        </w:rPr>
      </w:pPr>
    </w:p>
    <w:sectPr w:rsidR="00A37B02" w:rsidRPr="00A37B02" w:rsidSect="004E7308">
      <w:pgSz w:w="11906" w:h="16838"/>
      <w:pgMar w:top="624" w:right="707" w:bottom="62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00941"/>
    <w:multiLevelType w:val="hybridMultilevel"/>
    <w:tmpl w:val="4E50E97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2B6209F"/>
    <w:multiLevelType w:val="hybridMultilevel"/>
    <w:tmpl w:val="38B258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F0695"/>
    <w:multiLevelType w:val="multilevel"/>
    <w:tmpl w:val="3B9E7E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060B13F7"/>
    <w:multiLevelType w:val="multilevel"/>
    <w:tmpl w:val="1F3A49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6E864E4"/>
    <w:multiLevelType w:val="hybridMultilevel"/>
    <w:tmpl w:val="9FCA95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160A2"/>
    <w:multiLevelType w:val="multilevel"/>
    <w:tmpl w:val="0652CB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D03367"/>
    <w:multiLevelType w:val="hybridMultilevel"/>
    <w:tmpl w:val="6270E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7B0FB9"/>
    <w:multiLevelType w:val="hybridMultilevel"/>
    <w:tmpl w:val="D382D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45EBF"/>
    <w:multiLevelType w:val="hybridMultilevel"/>
    <w:tmpl w:val="0D54CC1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38513E0"/>
    <w:multiLevelType w:val="hybridMultilevel"/>
    <w:tmpl w:val="555874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95651"/>
    <w:multiLevelType w:val="hybridMultilevel"/>
    <w:tmpl w:val="30B632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354642"/>
    <w:multiLevelType w:val="hybridMultilevel"/>
    <w:tmpl w:val="23C254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AB72A1"/>
    <w:multiLevelType w:val="multilevel"/>
    <w:tmpl w:val="C2F01BEE"/>
    <w:lvl w:ilvl="0">
      <w:start w:val="1"/>
      <w:numFmt w:val="bullet"/>
      <w:pStyle w:val="a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D65526E"/>
    <w:multiLevelType w:val="hybridMultilevel"/>
    <w:tmpl w:val="15747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664B93"/>
    <w:multiLevelType w:val="hybridMultilevel"/>
    <w:tmpl w:val="3CA29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6E5706"/>
    <w:multiLevelType w:val="hybridMultilevel"/>
    <w:tmpl w:val="784A25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766A87"/>
    <w:multiLevelType w:val="hybridMultilevel"/>
    <w:tmpl w:val="1D9670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3B6885"/>
    <w:multiLevelType w:val="hybridMultilevel"/>
    <w:tmpl w:val="17186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637969"/>
    <w:multiLevelType w:val="hybridMultilevel"/>
    <w:tmpl w:val="03AE8B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4135F5"/>
    <w:multiLevelType w:val="hybridMultilevel"/>
    <w:tmpl w:val="861425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64719D"/>
    <w:multiLevelType w:val="multilevel"/>
    <w:tmpl w:val="A5646960"/>
    <w:lvl w:ilvl="0">
      <w:start w:val="2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61" w:hanging="10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302" w:hanging="1020"/>
      </w:pPr>
      <w:rPr>
        <w:rFonts w:hint="default"/>
      </w:rPr>
    </w:lvl>
    <w:lvl w:ilvl="3">
      <w:start w:val="10"/>
      <w:numFmt w:val="decimal"/>
      <w:lvlText w:val="%1.%2.%3.%4."/>
      <w:lvlJc w:val="left"/>
      <w:pPr>
        <w:ind w:left="1443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</w:rPr>
    </w:lvl>
  </w:abstractNum>
  <w:abstractNum w:abstractNumId="21" w15:restartNumberingAfterBreak="0">
    <w:nsid w:val="66BC7E56"/>
    <w:multiLevelType w:val="hybridMultilevel"/>
    <w:tmpl w:val="F072D4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093D8C"/>
    <w:multiLevelType w:val="hybridMultilevel"/>
    <w:tmpl w:val="ADB0E4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2D2AFA"/>
    <w:multiLevelType w:val="hybridMultilevel"/>
    <w:tmpl w:val="F60CE9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C25502"/>
    <w:multiLevelType w:val="hybridMultilevel"/>
    <w:tmpl w:val="D0CA7F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A14F4A"/>
    <w:multiLevelType w:val="hybridMultilevel"/>
    <w:tmpl w:val="047457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3506FA"/>
    <w:multiLevelType w:val="hybridMultilevel"/>
    <w:tmpl w:val="8806D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93587A"/>
    <w:multiLevelType w:val="hybridMultilevel"/>
    <w:tmpl w:val="01DE1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DD7651"/>
    <w:multiLevelType w:val="hybridMultilevel"/>
    <w:tmpl w:val="8806D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FE5F69"/>
    <w:multiLevelType w:val="hybridMultilevel"/>
    <w:tmpl w:val="294EF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BE0E07"/>
    <w:multiLevelType w:val="hybridMultilevel"/>
    <w:tmpl w:val="BA90B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5056C6"/>
    <w:multiLevelType w:val="hybridMultilevel"/>
    <w:tmpl w:val="6FA44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0F3413"/>
    <w:multiLevelType w:val="hybridMultilevel"/>
    <w:tmpl w:val="DB7817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7"/>
  </w:num>
  <w:num w:numId="4">
    <w:abstractNumId w:val="23"/>
  </w:num>
  <w:num w:numId="5">
    <w:abstractNumId w:val="14"/>
  </w:num>
  <w:num w:numId="6">
    <w:abstractNumId w:val="30"/>
  </w:num>
  <w:num w:numId="7">
    <w:abstractNumId w:val="1"/>
  </w:num>
  <w:num w:numId="8">
    <w:abstractNumId w:val="6"/>
  </w:num>
  <w:num w:numId="9">
    <w:abstractNumId w:val="7"/>
  </w:num>
  <w:num w:numId="10">
    <w:abstractNumId w:val="25"/>
  </w:num>
  <w:num w:numId="11">
    <w:abstractNumId w:val="2"/>
  </w:num>
  <w:num w:numId="12">
    <w:abstractNumId w:val="16"/>
  </w:num>
  <w:num w:numId="13">
    <w:abstractNumId w:val="28"/>
  </w:num>
  <w:num w:numId="14">
    <w:abstractNumId w:val="19"/>
  </w:num>
  <w:num w:numId="15">
    <w:abstractNumId w:val="9"/>
  </w:num>
  <w:num w:numId="16">
    <w:abstractNumId w:val="15"/>
  </w:num>
  <w:num w:numId="17">
    <w:abstractNumId w:val="22"/>
  </w:num>
  <w:num w:numId="18">
    <w:abstractNumId w:val="4"/>
  </w:num>
  <w:num w:numId="19">
    <w:abstractNumId w:val="11"/>
  </w:num>
  <w:num w:numId="20">
    <w:abstractNumId w:val="10"/>
  </w:num>
  <w:num w:numId="21">
    <w:abstractNumId w:val="27"/>
  </w:num>
  <w:num w:numId="22">
    <w:abstractNumId w:val="32"/>
  </w:num>
  <w:num w:numId="23">
    <w:abstractNumId w:val="31"/>
  </w:num>
  <w:num w:numId="24">
    <w:abstractNumId w:val="21"/>
  </w:num>
  <w:num w:numId="25">
    <w:abstractNumId w:val="29"/>
  </w:num>
  <w:num w:numId="26">
    <w:abstractNumId w:val="8"/>
  </w:num>
  <w:num w:numId="27">
    <w:abstractNumId w:val="5"/>
  </w:num>
  <w:num w:numId="28">
    <w:abstractNumId w:val="0"/>
  </w:num>
  <w:num w:numId="29">
    <w:abstractNumId w:val="24"/>
  </w:num>
  <w:num w:numId="30">
    <w:abstractNumId w:val="18"/>
  </w:num>
  <w:num w:numId="31">
    <w:abstractNumId w:val="26"/>
  </w:num>
  <w:num w:numId="32">
    <w:abstractNumId w:val="13"/>
  </w:num>
  <w:num w:numId="33">
    <w:abstractNumId w:val="2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178"/>
    <w:rsid w:val="00096A61"/>
    <w:rsid w:val="0010609B"/>
    <w:rsid w:val="00147A33"/>
    <w:rsid w:val="001822E3"/>
    <w:rsid w:val="001F6AED"/>
    <w:rsid w:val="00265105"/>
    <w:rsid w:val="002E19C9"/>
    <w:rsid w:val="003C7F59"/>
    <w:rsid w:val="003D23FB"/>
    <w:rsid w:val="00403F89"/>
    <w:rsid w:val="00441DF6"/>
    <w:rsid w:val="004E7308"/>
    <w:rsid w:val="004F3178"/>
    <w:rsid w:val="00513C78"/>
    <w:rsid w:val="005A77EF"/>
    <w:rsid w:val="00656403"/>
    <w:rsid w:val="006D725D"/>
    <w:rsid w:val="0071403A"/>
    <w:rsid w:val="007942A9"/>
    <w:rsid w:val="008F081F"/>
    <w:rsid w:val="008F1F62"/>
    <w:rsid w:val="009930CA"/>
    <w:rsid w:val="00994869"/>
    <w:rsid w:val="009B1781"/>
    <w:rsid w:val="00A37B02"/>
    <w:rsid w:val="00B619B9"/>
    <w:rsid w:val="00BA264A"/>
    <w:rsid w:val="00BB5562"/>
    <w:rsid w:val="00C47859"/>
    <w:rsid w:val="00C56BD9"/>
    <w:rsid w:val="00C719FD"/>
    <w:rsid w:val="00CC71D6"/>
    <w:rsid w:val="00DE5324"/>
    <w:rsid w:val="00E91E26"/>
    <w:rsid w:val="00E95168"/>
    <w:rsid w:val="00EB049E"/>
    <w:rsid w:val="00F56B87"/>
    <w:rsid w:val="00F604C3"/>
    <w:rsid w:val="00F81644"/>
    <w:rsid w:val="00FB1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B3F68"/>
  <w15:docId w15:val="{D9E67F72-66F8-45E3-BDF7-6DC55CF83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930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4F3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4F3178"/>
    <w:rPr>
      <w:rFonts w:ascii="Tahoma" w:hAnsi="Tahoma" w:cs="Tahoma"/>
      <w:sz w:val="16"/>
      <w:szCs w:val="16"/>
    </w:rPr>
  </w:style>
  <w:style w:type="table" w:styleId="a6">
    <w:name w:val="Table Grid"/>
    <w:basedOn w:val="a2"/>
    <w:uiPriority w:val="59"/>
    <w:rsid w:val="00C719F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8F1F62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">
    <w:name w:val="Пункты"/>
    <w:basedOn w:val="2"/>
    <w:qFormat/>
    <w:rsid w:val="009930CA"/>
    <w:pPr>
      <w:keepLines w:val="0"/>
      <w:numPr>
        <w:numId w:val="2"/>
      </w:numPr>
      <w:pBdr>
        <w:bottom w:val="nil"/>
      </w:pBdr>
      <w:tabs>
        <w:tab w:val="clear" w:pos="2160"/>
        <w:tab w:val="num" w:pos="360"/>
        <w:tab w:val="left" w:pos="1134"/>
      </w:tabs>
      <w:suppressAutoHyphens/>
      <w:spacing w:before="120" w:line="240" w:lineRule="auto"/>
      <w:ind w:left="0" w:firstLine="567"/>
      <w:jc w:val="both"/>
      <w:outlineLvl w:val="9"/>
    </w:pPr>
    <w:rPr>
      <w:rFonts w:ascii="Times New Roman" w:eastAsia="Times New Roman" w:hAnsi="Times New Roman" w:cs="Times New Roman"/>
      <w:bCs/>
      <w:iCs/>
      <w:caps/>
      <w:color w:val="000000"/>
      <w:sz w:val="24"/>
      <w:szCs w:val="28"/>
      <w:lang w:val="en-US"/>
    </w:rPr>
  </w:style>
  <w:style w:type="character" w:customStyle="1" w:styleId="20">
    <w:name w:val="Заголовок 2 Знак"/>
    <w:basedOn w:val="a1"/>
    <w:link w:val="2"/>
    <w:uiPriority w:val="9"/>
    <w:semiHidden/>
    <w:rsid w:val="009930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5972</Words>
  <Characters>34043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2026-09-27T19:35:00Z</dcterms:created>
  <dcterms:modified xsi:type="dcterms:W3CDTF">2026-10-05T08:31:00Z</dcterms:modified>
</cp:coreProperties>
</file>