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CD2A8" w14:textId="77777777" w:rsidR="00D91331" w:rsidRDefault="00100D1E" w:rsidP="00D91331">
      <w:pPr>
        <w:pStyle w:val="3"/>
        <w:tabs>
          <w:tab w:val="left" w:pos="5812"/>
        </w:tabs>
        <w:spacing w:before="0"/>
        <w:ind w:left="5529" w:firstLine="425"/>
        <w:jc w:val="right"/>
        <w:rPr>
          <w:rFonts w:ascii="Times New Roman" w:hAnsi="Times New Roman"/>
          <w:b w:val="0"/>
          <w:bCs w:val="0"/>
          <w:sz w:val="24"/>
          <w:szCs w:val="24"/>
        </w:rPr>
      </w:pPr>
      <w:r w:rsidRPr="008403A8">
        <w:rPr>
          <w:rFonts w:ascii="Times New Roman" w:hAnsi="Times New Roman"/>
          <w:b w:val="0"/>
          <w:bCs w:val="0"/>
          <w:sz w:val="24"/>
          <w:szCs w:val="24"/>
        </w:rPr>
        <w:t>Приложение №3</w:t>
      </w:r>
    </w:p>
    <w:p w14:paraId="1A1A7B22" w14:textId="77777777" w:rsidR="00100D1E" w:rsidRPr="008403A8" w:rsidRDefault="00100D1E" w:rsidP="00D91331">
      <w:pPr>
        <w:pStyle w:val="3"/>
        <w:tabs>
          <w:tab w:val="left" w:pos="5812"/>
        </w:tabs>
        <w:spacing w:before="0"/>
        <w:ind w:left="5529" w:firstLine="425"/>
        <w:jc w:val="right"/>
        <w:rPr>
          <w:rFonts w:ascii="Times New Roman" w:hAnsi="Times New Roman"/>
          <w:b w:val="0"/>
          <w:bCs w:val="0"/>
          <w:sz w:val="24"/>
          <w:szCs w:val="24"/>
        </w:rPr>
      </w:pPr>
      <w:r w:rsidRPr="008403A8">
        <w:rPr>
          <w:rFonts w:ascii="Times New Roman" w:hAnsi="Times New Roman"/>
          <w:b w:val="0"/>
          <w:bCs w:val="0"/>
          <w:sz w:val="24"/>
          <w:szCs w:val="24"/>
        </w:rPr>
        <w:t xml:space="preserve">к Извещению </w:t>
      </w:r>
    </w:p>
    <w:p w14:paraId="04F283D3" w14:textId="77777777" w:rsidR="00A01EA5" w:rsidRPr="008403A8" w:rsidRDefault="00A01EA5" w:rsidP="00A80264">
      <w:pPr>
        <w:pStyle w:val="a3"/>
        <w:autoSpaceDE w:val="0"/>
        <w:autoSpaceDN w:val="0"/>
        <w:adjustRightInd w:val="0"/>
        <w:jc w:val="center"/>
        <w:rPr>
          <w:rFonts w:ascii="Times New Roman" w:hAnsi="Times New Roman" w:cs="Times New Roman"/>
          <w:b/>
          <w:bCs/>
          <w:color w:val="auto"/>
        </w:rPr>
      </w:pPr>
    </w:p>
    <w:p w14:paraId="66B7D92B" w14:textId="77777777" w:rsidR="00A01EA5" w:rsidRPr="008403A8" w:rsidRDefault="00A01EA5" w:rsidP="00A80264">
      <w:pPr>
        <w:pStyle w:val="a3"/>
        <w:autoSpaceDE w:val="0"/>
        <w:autoSpaceDN w:val="0"/>
        <w:adjustRightInd w:val="0"/>
        <w:jc w:val="center"/>
        <w:rPr>
          <w:rFonts w:ascii="Times New Roman" w:hAnsi="Times New Roman" w:cs="Times New Roman"/>
          <w:b/>
          <w:bCs/>
          <w:color w:val="auto"/>
        </w:rPr>
      </w:pPr>
    </w:p>
    <w:p w14:paraId="36132435" w14:textId="77777777" w:rsidR="00A80264" w:rsidRPr="008403A8" w:rsidRDefault="00A80264" w:rsidP="00A80264">
      <w:pPr>
        <w:pStyle w:val="a3"/>
        <w:autoSpaceDE w:val="0"/>
        <w:autoSpaceDN w:val="0"/>
        <w:adjustRightInd w:val="0"/>
        <w:jc w:val="center"/>
        <w:rPr>
          <w:rFonts w:ascii="Times New Roman" w:hAnsi="Times New Roman" w:cs="Times New Roman"/>
          <w:b/>
          <w:bCs/>
          <w:color w:val="auto"/>
        </w:rPr>
      </w:pPr>
      <w:r w:rsidRPr="008403A8">
        <w:rPr>
          <w:rFonts w:ascii="Times New Roman" w:hAnsi="Times New Roman" w:cs="Times New Roman"/>
          <w:b/>
          <w:bCs/>
          <w:color w:val="auto"/>
        </w:rPr>
        <w:t>ТРЕБОВАНИЯ К СОДЕРЖАНИЮ, СОСТАВУ ЗАЯВКИ НА УЧАСТИЕ В ЗАКУПКЕ, ИНСТРУКЦИЯ ПО ЕЕ ЗАПОЛНЕНИЮ.</w:t>
      </w:r>
    </w:p>
    <w:p w14:paraId="1760DA13" w14:textId="77777777" w:rsidR="00A80264" w:rsidRPr="008403A8" w:rsidRDefault="00A80264" w:rsidP="00A80264">
      <w:pPr>
        <w:pStyle w:val="a3"/>
        <w:autoSpaceDE w:val="0"/>
        <w:autoSpaceDN w:val="0"/>
        <w:adjustRightInd w:val="0"/>
        <w:ind w:left="1080"/>
        <w:jc w:val="center"/>
        <w:rPr>
          <w:rFonts w:ascii="Times New Roman" w:hAnsi="Times New Roman" w:cs="Times New Roman"/>
          <w:bCs/>
          <w:color w:val="auto"/>
        </w:rPr>
      </w:pPr>
    </w:p>
    <w:p w14:paraId="799AD60D" w14:textId="77777777" w:rsidR="00A80264" w:rsidRPr="008403A8" w:rsidRDefault="00A80264" w:rsidP="00A80264">
      <w:pPr>
        <w:pStyle w:val="a3"/>
        <w:autoSpaceDE w:val="0"/>
        <w:autoSpaceDN w:val="0"/>
        <w:adjustRightInd w:val="0"/>
        <w:ind w:left="1080"/>
        <w:jc w:val="center"/>
        <w:rPr>
          <w:rFonts w:ascii="Times New Roman" w:hAnsi="Times New Roman" w:cs="Times New Roman"/>
          <w:bCs/>
          <w:color w:val="auto"/>
        </w:rPr>
      </w:pPr>
    </w:p>
    <w:p w14:paraId="4412B80B" w14:textId="77777777" w:rsidR="00A80264" w:rsidRPr="00EE6EC2" w:rsidRDefault="00A80264" w:rsidP="00EE6EC2">
      <w:pPr>
        <w:widowControl/>
        <w:ind w:firstLine="540"/>
        <w:jc w:val="both"/>
        <w:rPr>
          <w:rFonts w:ascii="Times New Roman" w:hAnsi="Times New Roman" w:cs="Times New Roman"/>
          <w:b/>
          <w:bCs/>
          <w:color w:val="auto"/>
        </w:rPr>
      </w:pPr>
      <w:r w:rsidRPr="00EE6EC2">
        <w:rPr>
          <w:rFonts w:ascii="Times New Roman" w:hAnsi="Times New Roman" w:cs="Times New Roman"/>
          <w:b/>
          <w:bCs/>
          <w:color w:val="auto"/>
        </w:rPr>
        <w:t xml:space="preserve">Раздел 1. Требования к содержанию, составу заявки на участие в </w:t>
      </w:r>
      <w:r w:rsidR="00EE6EC2" w:rsidRPr="00EE6EC2">
        <w:rPr>
          <w:rFonts w:ascii="Times New Roman" w:eastAsia="Times New Roman" w:hAnsi="Times New Roman" w:cs="Times New Roman"/>
          <w:b/>
          <w:bCs/>
          <w:color w:val="auto"/>
          <w:lang w:bidi="ar-SA"/>
        </w:rPr>
        <w:t>электронном запросе котировок</w:t>
      </w:r>
      <w:r w:rsidRPr="00EE6EC2">
        <w:rPr>
          <w:rFonts w:ascii="Times New Roman" w:hAnsi="Times New Roman" w:cs="Times New Roman"/>
          <w:b/>
          <w:bCs/>
          <w:color w:val="auto"/>
        </w:rPr>
        <w:t>.</w:t>
      </w:r>
    </w:p>
    <w:p w14:paraId="1D2B59A3" w14:textId="77777777" w:rsidR="00A73019" w:rsidRDefault="00A73019" w:rsidP="00A73019">
      <w:pPr>
        <w:widowControl/>
        <w:ind w:firstLine="567"/>
        <w:jc w:val="both"/>
        <w:rPr>
          <w:rFonts w:ascii="Times New Roman" w:eastAsia="Times New Roman" w:hAnsi="Times New Roman" w:cs="Times New Roman"/>
          <w:color w:val="auto"/>
          <w:highlight w:val="green"/>
          <w:lang w:bidi="ar-SA"/>
        </w:rPr>
      </w:pPr>
    </w:p>
    <w:p w14:paraId="231A7B50" w14:textId="77777777" w:rsidR="00A80264" w:rsidRPr="008403A8" w:rsidRDefault="00A80264" w:rsidP="00A80264">
      <w:pPr>
        <w:widowControl/>
        <w:autoSpaceDE w:val="0"/>
        <w:autoSpaceDN w:val="0"/>
        <w:adjustRightInd w:val="0"/>
        <w:ind w:firstLine="540"/>
        <w:jc w:val="both"/>
        <w:rPr>
          <w:rFonts w:ascii="Times New Roman" w:hAnsi="Times New Roman" w:cs="Times New Roman"/>
          <w:bCs/>
          <w:color w:val="auto"/>
        </w:rPr>
      </w:pPr>
      <w:r w:rsidRPr="008403A8">
        <w:rPr>
          <w:rFonts w:ascii="Times New Roman" w:hAnsi="Times New Roman" w:cs="Times New Roman"/>
          <w:bCs/>
          <w:color w:val="auto"/>
        </w:rPr>
        <w:t xml:space="preserve">В соответствии со статьей </w:t>
      </w:r>
      <w:r w:rsidR="00EE6EC2">
        <w:rPr>
          <w:rFonts w:ascii="Times New Roman" w:hAnsi="Times New Roman" w:cs="Times New Roman"/>
          <w:bCs/>
          <w:color w:val="auto"/>
        </w:rPr>
        <w:t>50</w:t>
      </w:r>
      <w:r w:rsidRPr="008403A8">
        <w:rPr>
          <w:rFonts w:ascii="Times New Roman" w:hAnsi="Times New Roman" w:cs="Times New Roman"/>
          <w:bCs/>
          <w:color w:val="auto"/>
        </w:rPr>
        <w:t xml:space="preserve"> Закона № 44-ФЗ </w:t>
      </w:r>
      <w:r w:rsidRPr="008403A8">
        <w:rPr>
          <w:rFonts w:ascii="Times New Roman" w:eastAsiaTheme="minorHAnsi" w:hAnsi="Times New Roman" w:cs="Times New Roman"/>
          <w:color w:val="auto"/>
          <w:lang w:eastAsia="en-US" w:bidi="ar-SA"/>
        </w:rPr>
        <w:t xml:space="preserve">заявка на участие в закупке (далее заявка) должна содержать </w:t>
      </w:r>
      <w:r w:rsidRPr="008403A8">
        <w:rPr>
          <w:rFonts w:ascii="Times New Roman" w:hAnsi="Times New Roman" w:cs="Times New Roman"/>
          <w:bCs/>
          <w:color w:val="auto"/>
        </w:rPr>
        <w:t>следующую информацию и документы:</w:t>
      </w:r>
    </w:p>
    <w:p w14:paraId="49F96F46" w14:textId="77777777" w:rsidR="00934945" w:rsidRPr="008403A8" w:rsidRDefault="00934945" w:rsidP="00A80264">
      <w:pPr>
        <w:widowControl/>
        <w:autoSpaceDE w:val="0"/>
        <w:autoSpaceDN w:val="0"/>
        <w:adjustRightInd w:val="0"/>
        <w:ind w:firstLine="540"/>
        <w:jc w:val="both"/>
        <w:rPr>
          <w:rFonts w:ascii="Times New Roman" w:hAnsi="Times New Roman" w:cs="Times New Roman"/>
          <w:bCs/>
          <w:color w:val="auto"/>
        </w:rPr>
      </w:pPr>
    </w:p>
    <w:p w14:paraId="012EA7A6" w14:textId="77777777" w:rsidR="00A80264" w:rsidRPr="008403A8" w:rsidRDefault="00A80264" w:rsidP="00A80264">
      <w:pPr>
        <w:widowControl/>
        <w:autoSpaceDE w:val="0"/>
        <w:autoSpaceDN w:val="0"/>
        <w:adjustRightInd w:val="0"/>
        <w:ind w:firstLine="709"/>
        <w:jc w:val="both"/>
        <w:rPr>
          <w:rFonts w:ascii="Times New Roman" w:eastAsiaTheme="minorHAnsi" w:hAnsi="Times New Roman" w:cs="Times New Roman"/>
          <w:b/>
          <w:color w:val="auto"/>
          <w:lang w:eastAsia="en-US" w:bidi="ar-SA"/>
        </w:rPr>
      </w:pPr>
      <w:r w:rsidRPr="008403A8">
        <w:rPr>
          <w:rFonts w:ascii="Times New Roman" w:hAnsi="Times New Roman" w:cs="Times New Roman"/>
          <w:b/>
          <w:bCs/>
          <w:color w:val="auto"/>
        </w:rPr>
        <w:t>1.</w:t>
      </w:r>
      <w:r w:rsidRPr="008403A8">
        <w:rPr>
          <w:rFonts w:ascii="Times New Roman" w:eastAsiaTheme="minorHAnsi" w:hAnsi="Times New Roman" w:cs="Times New Roman"/>
          <w:b/>
          <w:color w:val="auto"/>
          <w:lang w:eastAsia="en-US" w:bidi="ar-SA"/>
        </w:rPr>
        <w:t xml:space="preserve"> Информацию и документы об участнике закупки:</w:t>
      </w:r>
    </w:p>
    <w:p w14:paraId="75E24F43" w14:textId="77777777" w:rsidR="00A80264" w:rsidRPr="008403A8" w:rsidRDefault="00A80264" w:rsidP="00A80264">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8403A8">
        <w:rPr>
          <w:rFonts w:ascii="Times New Roman" w:eastAsiaTheme="minorHAnsi" w:hAnsi="Times New Roman" w:cs="Times New Roman"/>
          <w:color w:val="auto"/>
          <w:lang w:eastAsia="en-US" w:bidi="ar-SA"/>
        </w:rPr>
        <w:t>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14:paraId="283DF14B" w14:textId="34E7C3FC" w:rsidR="00A80264" w:rsidRPr="008403A8" w:rsidRDefault="00A80264" w:rsidP="00A80264">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8403A8">
        <w:rPr>
          <w:rFonts w:ascii="Times New Roman" w:eastAsiaTheme="minorHAnsi" w:hAnsi="Times New Roman" w:cs="Times New Roman"/>
          <w:color w:val="auto"/>
          <w:lang w:eastAsia="en-US" w:bidi="ar-SA"/>
        </w:rPr>
        <w:t>1.</w:t>
      </w:r>
      <w:r w:rsidR="006127C5">
        <w:rPr>
          <w:rFonts w:ascii="Times New Roman" w:eastAsiaTheme="minorHAnsi" w:hAnsi="Times New Roman" w:cs="Times New Roman"/>
          <w:color w:val="auto"/>
          <w:lang w:eastAsia="en-US" w:bidi="ar-SA"/>
        </w:rPr>
        <w:t>2</w:t>
      </w:r>
      <w:r w:rsidRPr="008403A8">
        <w:rPr>
          <w:rFonts w:ascii="Times New Roman" w:eastAsiaTheme="minorHAnsi" w:hAnsi="Times New Roman" w:cs="Times New Roman"/>
          <w:color w:val="auto"/>
          <w:lang w:eastAsia="en-US" w:bidi="ar-SA"/>
        </w:rPr>
        <w:t xml:space="preserve">. Декларацию о соответствии участника закупки требованиям, установленным пунктами 3 - </w:t>
      </w:r>
      <w:hyperlink r:id="rId6" w:history="1">
        <w:r w:rsidRPr="008403A8">
          <w:rPr>
            <w:rFonts w:ascii="Times New Roman" w:eastAsiaTheme="minorHAnsi" w:hAnsi="Times New Roman" w:cs="Times New Roman"/>
            <w:color w:val="auto"/>
            <w:lang w:eastAsia="en-US" w:bidi="ar-SA"/>
          </w:rPr>
          <w:t>5</w:t>
        </w:r>
      </w:hyperlink>
      <w:r w:rsidRPr="008403A8">
        <w:rPr>
          <w:rFonts w:ascii="Times New Roman" w:eastAsiaTheme="minorHAnsi" w:hAnsi="Times New Roman" w:cs="Times New Roman"/>
          <w:color w:val="auto"/>
          <w:lang w:eastAsia="en-US" w:bidi="ar-SA"/>
        </w:rPr>
        <w:t xml:space="preserve">, </w:t>
      </w:r>
      <w:hyperlink r:id="rId7" w:history="1">
        <w:r w:rsidRPr="008403A8">
          <w:rPr>
            <w:rFonts w:ascii="Times New Roman" w:eastAsiaTheme="minorHAnsi" w:hAnsi="Times New Roman" w:cs="Times New Roman"/>
            <w:color w:val="auto"/>
            <w:lang w:eastAsia="en-US" w:bidi="ar-SA"/>
          </w:rPr>
          <w:t>7</w:t>
        </w:r>
      </w:hyperlink>
      <w:r w:rsidRPr="008403A8">
        <w:rPr>
          <w:rFonts w:ascii="Times New Roman" w:eastAsiaTheme="minorHAnsi" w:hAnsi="Times New Roman" w:cs="Times New Roman"/>
          <w:color w:val="auto"/>
          <w:lang w:eastAsia="en-US" w:bidi="ar-SA"/>
        </w:rPr>
        <w:t xml:space="preserve"> - 11 части 1 статьи 31 Закона</w:t>
      </w:r>
      <w:r w:rsidRPr="008403A8">
        <w:rPr>
          <w:rFonts w:ascii="Times New Roman" w:hAnsi="Times New Roman" w:cs="Times New Roman"/>
          <w:bCs/>
          <w:color w:val="auto"/>
        </w:rPr>
        <w:t>№ 44-ФЗ</w:t>
      </w:r>
      <w:r w:rsidRPr="008403A8">
        <w:rPr>
          <w:rFonts w:ascii="Times New Roman" w:eastAsiaTheme="minorHAnsi" w:hAnsi="Times New Roman" w:cs="Times New Roman"/>
          <w:color w:val="auto"/>
          <w:lang w:eastAsia="en-US" w:bidi="ar-SA"/>
        </w:rPr>
        <w:t xml:space="preserve">, </w:t>
      </w:r>
      <w:r w:rsidRPr="008403A8">
        <w:rPr>
          <w:rFonts w:ascii="Times New Roman" w:hAnsi="Times New Roman" w:cs="Times New Roman"/>
          <w:bCs/>
          <w:color w:val="auto"/>
        </w:rPr>
        <w:t>которой участник закупки декларирует:</w:t>
      </w:r>
    </w:p>
    <w:p w14:paraId="6B5E95EC" w14:textId="21938D73" w:rsidR="00FE40D8" w:rsidRPr="008403A8" w:rsidRDefault="00FE40D8" w:rsidP="00FE40D8">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8403A8">
        <w:rPr>
          <w:rFonts w:ascii="Times New Roman" w:eastAsiaTheme="minorHAnsi" w:hAnsi="Times New Roman" w:cs="Times New Roman"/>
          <w:color w:val="auto"/>
          <w:lang w:eastAsia="en-US" w:bidi="ar-SA"/>
        </w:rPr>
        <w:t>1.</w:t>
      </w:r>
      <w:r w:rsidR="006127C5">
        <w:rPr>
          <w:rFonts w:ascii="Times New Roman" w:eastAsiaTheme="minorHAnsi" w:hAnsi="Times New Roman" w:cs="Times New Roman"/>
          <w:color w:val="auto"/>
          <w:lang w:eastAsia="en-US" w:bidi="ar-SA"/>
        </w:rPr>
        <w:t>2</w:t>
      </w:r>
      <w:r w:rsidRPr="008403A8">
        <w:rPr>
          <w:rFonts w:ascii="Times New Roman" w:eastAsiaTheme="minorHAnsi" w:hAnsi="Times New Roman" w:cs="Times New Roman"/>
          <w:color w:val="auto"/>
          <w:lang w:eastAsia="en-US" w:bidi="ar-SA"/>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6AA6A1C" w14:textId="683776B1" w:rsidR="00FE40D8" w:rsidRPr="008403A8" w:rsidRDefault="00FE40D8" w:rsidP="00FE40D8">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8403A8">
        <w:rPr>
          <w:rFonts w:ascii="Times New Roman" w:eastAsiaTheme="minorHAnsi" w:hAnsi="Times New Roman" w:cs="Times New Roman"/>
          <w:color w:val="auto"/>
          <w:lang w:eastAsia="en-US" w:bidi="ar-SA"/>
        </w:rPr>
        <w:t>1.</w:t>
      </w:r>
      <w:r w:rsidR="006127C5">
        <w:rPr>
          <w:rFonts w:ascii="Times New Roman" w:eastAsiaTheme="minorHAnsi" w:hAnsi="Times New Roman" w:cs="Times New Roman"/>
          <w:color w:val="auto"/>
          <w:lang w:eastAsia="en-US" w:bidi="ar-SA"/>
        </w:rPr>
        <w:t>2</w:t>
      </w:r>
      <w:r w:rsidRPr="008403A8">
        <w:rPr>
          <w:rFonts w:ascii="Times New Roman" w:eastAsiaTheme="minorHAnsi" w:hAnsi="Times New Roman" w:cs="Times New Roman"/>
          <w:color w:val="auto"/>
          <w:lang w:eastAsia="en-US" w:bidi="ar-SA"/>
        </w:rPr>
        <w:t xml:space="preserve">.2. </w:t>
      </w:r>
      <w:proofErr w:type="spellStart"/>
      <w:r w:rsidRPr="008403A8">
        <w:rPr>
          <w:rFonts w:ascii="Times New Roman" w:eastAsiaTheme="minorHAnsi" w:hAnsi="Times New Roman" w:cs="Times New Roman"/>
          <w:color w:val="auto"/>
          <w:lang w:eastAsia="en-US" w:bidi="ar-SA"/>
        </w:rPr>
        <w:t>Неприостановление</w:t>
      </w:r>
      <w:proofErr w:type="spellEnd"/>
      <w:r w:rsidRPr="008403A8">
        <w:rPr>
          <w:rFonts w:ascii="Times New Roman" w:eastAsiaTheme="minorHAnsi" w:hAnsi="Times New Roman" w:cs="Times New Roman"/>
          <w:color w:val="auto"/>
          <w:lang w:eastAsia="en-US" w:bidi="ar-SA"/>
        </w:rPr>
        <w:t xml:space="preserve"> деятельности участника закупки в порядке, установленном Кодексом Российской Федерации об административных правонарушениях.</w:t>
      </w:r>
    </w:p>
    <w:p w14:paraId="72B572E2" w14:textId="2590BFF8" w:rsidR="00FE40D8" w:rsidRPr="008403A8" w:rsidRDefault="00FE40D8" w:rsidP="00FE40D8">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8403A8">
        <w:rPr>
          <w:rFonts w:ascii="Times New Roman" w:eastAsiaTheme="minorHAnsi" w:hAnsi="Times New Roman" w:cs="Times New Roman"/>
          <w:color w:val="auto"/>
          <w:lang w:eastAsia="en-US" w:bidi="ar-SA"/>
        </w:rPr>
        <w:t>1.</w:t>
      </w:r>
      <w:r w:rsidR="006127C5">
        <w:rPr>
          <w:rFonts w:ascii="Times New Roman" w:eastAsiaTheme="minorHAnsi" w:hAnsi="Times New Roman" w:cs="Times New Roman"/>
          <w:color w:val="auto"/>
          <w:lang w:eastAsia="en-US" w:bidi="ar-SA"/>
        </w:rPr>
        <w:t>2</w:t>
      </w:r>
      <w:r w:rsidRPr="008403A8">
        <w:rPr>
          <w:rFonts w:ascii="Times New Roman" w:eastAsiaTheme="minorHAnsi" w:hAnsi="Times New Roman" w:cs="Times New Roman"/>
          <w:color w:val="auto"/>
          <w:lang w:eastAsia="en-US" w:bidi="ar-SA"/>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6054994" w14:textId="4296D19B" w:rsidR="00FE40D8" w:rsidRPr="008403A8" w:rsidRDefault="00FE40D8" w:rsidP="00FE40D8">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8403A8">
        <w:rPr>
          <w:rFonts w:ascii="Times New Roman" w:eastAsiaTheme="minorHAnsi" w:hAnsi="Times New Roman" w:cs="Times New Roman"/>
          <w:color w:val="auto"/>
          <w:lang w:eastAsia="en-US" w:bidi="ar-SA"/>
        </w:rPr>
        <w:t>1.</w:t>
      </w:r>
      <w:r w:rsidR="006127C5">
        <w:rPr>
          <w:rFonts w:ascii="Times New Roman" w:eastAsiaTheme="minorHAnsi" w:hAnsi="Times New Roman" w:cs="Times New Roman"/>
          <w:color w:val="auto"/>
          <w:lang w:eastAsia="en-US" w:bidi="ar-SA"/>
        </w:rPr>
        <w:t>2</w:t>
      </w:r>
      <w:r w:rsidRPr="008403A8">
        <w:rPr>
          <w:rFonts w:ascii="Times New Roman" w:eastAsiaTheme="minorHAnsi" w:hAnsi="Times New Roman" w:cs="Times New Roman"/>
          <w:color w:val="auto"/>
          <w:lang w:eastAsia="en-US" w:bidi="ar-SA"/>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w:t>
      </w:r>
      <w:r w:rsidRPr="008403A8">
        <w:rPr>
          <w:rFonts w:ascii="Times New Roman" w:eastAsiaTheme="minorHAnsi" w:hAnsi="Times New Roman" w:cs="Times New Roman"/>
          <w:color w:val="auto"/>
          <w:lang w:eastAsia="en-US" w:bidi="ar-SA"/>
        </w:rPr>
        <w:lastRenderedPageBreak/>
        <w:t>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E487D0" w14:textId="5EEBC25C" w:rsidR="00FE40D8" w:rsidRPr="008403A8" w:rsidRDefault="00FE40D8" w:rsidP="00FE40D8">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8403A8">
        <w:rPr>
          <w:rFonts w:ascii="Times New Roman" w:eastAsiaTheme="minorHAnsi" w:hAnsi="Times New Roman" w:cs="Times New Roman"/>
          <w:color w:val="auto"/>
          <w:lang w:eastAsia="en-US" w:bidi="ar-SA"/>
        </w:rPr>
        <w:t>1.</w:t>
      </w:r>
      <w:r w:rsidR="006127C5">
        <w:rPr>
          <w:rFonts w:ascii="Times New Roman" w:eastAsiaTheme="minorHAnsi" w:hAnsi="Times New Roman" w:cs="Times New Roman"/>
          <w:color w:val="auto"/>
          <w:lang w:eastAsia="en-US" w:bidi="ar-SA"/>
        </w:rPr>
        <w:t>2</w:t>
      </w:r>
      <w:r w:rsidRPr="008403A8">
        <w:rPr>
          <w:rFonts w:ascii="Times New Roman" w:eastAsiaTheme="minorHAnsi" w:hAnsi="Times New Roman" w:cs="Times New Roman"/>
          <w:color w:val="auto"/>
          <w:lang w:eastAsia="en-US" w:bidi="ar-SA"/>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3AF041" w14:textId="3C0EDC38" w:rsidR="004A2867" w:rsidRDefault="004A2867" w:rsidP="006127C5">
      <w:pPr>
        <w:widowControl/>
        <w:autoSpaceDE w:val="0"/>
        <w:autoSpaceDN w:val="0"/>
        <w:adjustRightInd w:val="0"/>
        <w:ind w:firstLine="709"/>
        <w:jc w:val="both"/>
        <w:rPr>
          <w:rFonts w:ascii="Times New Roman" w:hAnsi="Times New Roman" w:cs="Times New Roman"/>
        </w:rPr>
      </w:pPr>
      <w:r w:rsidRPr="008403A8">
        <w:rPr>
          <w:rFonts w:ascii="Times New Roman" w:eastAsiaTheme="minorHAnsi" w:hAnsi="Times New Roman" w:cs="Times New Roman"/>
          <w:color w:val="auto"/>
          <w:lang w:eastAsia="en-US" w:bidi="ar-SA"/>
        </w:rPr>
        <w:t>1.</w:t>
      </w:r>
      <w:r w:rsidR="006127C5">
        <w:rPr>
          <w:rFonts w:ascii="Times New Roman" w:eastAsiaTheme="minorHAnsi" w:hAnsi="Times New Roman" w:cs="Times New Roman"/>
          <w:color w:val="auto"/>
          <w:lang w:eastAsia="en-US" w:bidi="ar-SA"/>
        </w:rPr>
        <w:t>2</w:t>
      </w:r>
      <w:r w:rsidRPr="008403A8">
        <w:rPr>
          <w:rFonts w:ascii="Times New Roman" w:eastAsiaTheme="minorHAnsi" w:hAnsi="Times New Roman" w:cs="Times New Roman"/>
          <w:color w:val="auto"/>
          <w:lang w:eastAsia="en-US" w:bidi="ar-SA"/>
        </w:rPr>
        <w:t>.</w:t>
      </w:r>
      <w:r>
        <w:rPr>
          <w:rFonts w:ascii="Times New Roman" w:eastAsiaTheme="minorHAnsi" w:hAnsi="Times New Roman" w:cs="Times New Roman"/>
          <w:color w:val="auto"/>
          <w:lang w:eastAsia="en-US" w:bidi="ar-SA"/>
        </w:rPr>
        <w:t>6</w:t>
      </w:r>
      <w:r w:rsidRPr="008403A8">
        <w:rPr>
          <w:rFonts w:ascii="Times New Roman" w:eastAsiaTheme="minorHAnsi" w:hAnsi="Times New Roman" w:cs="Times New Roman"/>
          <w:color w:val="auto"/>
          <w:lang w:eastAsia="en-US" w:bidi="ar-SA"/>
        </w:rPr>
        <w:t xml:space="preserve">. </w:t>
      </w:r>
      <w:r>
        <w:rPr>
          <w:rFonts w:ascii="Times New Roman" w:hAnsi="Times New Roman" w:cs="Times New Roman"/>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D1FE891" w14:textId="77777777" w:rsidR="004A2867" w:rsidRDefault="004A2867" w:rsidP="006127C5">
      <w:pPr>
        <w:autoSpaceDE w:val="0"/>
        <w:autoSpaceDN w:val="0"/>
        <w:adjustRightInd w:val="0"/>
        <w:ind w:firstLine="540"/>
        <w:jc w:val="both"/>
        <w:rPr>
          <w:rFonts w:ascii="Times New Roman" w:hAnsi="Times New Roman" w:cs="Times New Roman"/>
        </w:rPr>
      </w:pPr>
      <w:r>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4C2A05BA" w14:textId="77777777" w:rsidR="004A2867" w:rsidRDefault="004A2867" w:rsidP="006127C5">
      <w:pPr>
        <w:autoSpaceDE w:val="0"/>
        <w:autoSpaceDN w:val="0"/>
        <w:adjustRightInd w:val="0"/>
        <w:ind w:firstLine="540"/>
        <w:jc w:val="both"/>
        <w:rPr>
          <w:rFonts w:ascii="Times New Roman" w:hAnsi="Times New Roman" w:cs="Times New Roman"/>
        </w:rPr>
      </w:pPr>
      <w:r>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32A7E93" w14:textId="77777777" w:rsidR="004A2867" w:rsidRDefault="004A2867" w:rsidP="006127C5">
      <w:pPr>
        <w:autoSpaceDE w:val="0"/>
        <w:autoSpaceDN w:val="0"/>
        <w:adjustRightInd w:val="0"/>
        <w:ind w:firstLine="540"/>
        <w:jc w:val="both"/>
        <w:rPr>
          <w:rFonts w:ascii="Times New Roman" w:hAnsi="Times New Roman" w:cs="Times New Roman"/>
        </w:rPr>
      </w:pPr>
      <w:r>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0468441" w14:textId="074FF66D" w:rsidR="00FE40D8" w:rsidRDefault="00FE40D8" w:rsidP="00FE40D8">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8403A8">
        <w:rPr>
          <w:rFonts w:ascii="Times New Roman" w:eastAsiaTheme="minorHAnsi" w:hAnsi="Times New Roman" w:cs="Times New Roman"/>
          <w:color w:val="auto"/>
          <w:lang w:eastAsia="en-US" w:bidi="ar-SA"/>
        </w:rPr>
        <w:t>1.</w:t>
      </w:r>
      <w:r w:rsidR="006127C5">
        <w:rPr>
          <w:rFonts w:ascii="Times New Roman" w:eastAsiaTheme="minorHAnsi" w:hAnsi="Times New Roman" w:cs="Times New Roman"/>
          <w:color w:val="auto"/>
          <w:lang w:eastAsia="en-US" w:bidi="ar-SA"/>
        </w:rPr>
        <w:t>2</w:t>
      </w:r>
      <w:r w:rsidRPr="008403A8">
        <w:rPr>
          <w:rFonts w:ascii="Times New Roman" w:eastAsiaTheme="minorHAnsi" w:hAnsi="Times New Roman" w:cs="Times New Roman"/>
          <w:color w:val="auto"/>
          <w:lang w:eastAsia="en-US" w:bidi="ar-SA"/>
        </w:rPr>
        <w:t>.</w:t>
      </w:r>
      <w:r>
        <w:rPr>
          <w:rFonts w:ascii="Times New Roman" w:eastAsiaTheme="minorHAnsi" w:hAnsi="Times New Roman" w:cs="Times New Roman"/>
          <w:color w:val="auto"/>
          <w:lang w:eastAsia="en-US" w:bidi="ar-SA"/>
        </w:rPr>
        <w:t>7</w:t>
      </w:r>
      <w:r w:rsidRPr="008403A8">
        <w:rPr>
          <w:rFonts w:ascii="Times New Roman" w:eastAsiaTheme="minorHAnsi" w:hAnsi="Times New Roman" w:cs="Times New Roman"/>
          <w:color w:val="auto"/>
          <w:lang w:eastAsia="en-US" w:bidi="ar-SA"/>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C4C6397" w14:textId="13AB9D56" w:rsidR="00E63698" w:rsidRPr="00E63698" w:rsidRDefault="00E63698" w:rsidP="00E63698">
      <w:pPr>
        <w:widowControl/>
        <w:autoSpaceDE w:val="0"/>
        <w:autoSpaceDN w:val="0"/>
        <w:adjustRightInd w:val="0"/>
        <w:ind w:firstLine="709"/>
        <w:jc w:val="both"/>
        <w:rPr>
          <w:rFonts w:ascii="Times New Roman" w:hAnsi="Times New Roman" w:cs="Times New Roman"/>
        </w:rPr>
      </w:pPr>
      <w:r>
        <w:rPr>
          <w:rFonts w:ascii="Times New Roman" w:eastAsiaTheme="minorHAnsi" w:hAnsi="Times New Roman" w:cs="Times New Roman"/>
          <w:color w:val="auto"/>
          <w:lang w:eastAsia="en-US" w:bidi="ar-SA"/>
        </w:rPr>
        <w:t>1.</w:t>
      </w:r>
      <w:r w:rsidR="006127C5">
        <w:rPr>
          <w:rFonts w:ascii="Times New Roman" w:eastAsiaTheme="minorHAnsi" w:hAnsi="Times New Roman" w:cs="Times New Roman"/>
          <w:color w:val="auto"/>
          <w:lang w:eastAsia="en-US" w:bidi="ar-SA"/>
        </w:rPr>
        <w:t>2</w:t>
      </w:r>
      <w:r>
        <w:rPr>
          <w:rFonts w:ascii="Times New Roman" w:eastAsiaTheme="minorHAnsi" w:hAnsi="Times New Roman" w:cs="Times New Roman"/>
          <w:color w:val="auto"/>
          <w:lang w:eastAsia="en-US" w:bidi="ar-SA"/>
        </w:rPr>
        <w:t>.7.1. У</w:t>
      </w:r>
      <w:r>
        <w:rPr>
          <w:rFonts w:ascii="Times New Roman" w:hAnsi="Times New Roman" w:cs="Times New Roman"/>
        </w:rPr>
        <w:t>частник закупки не является иностранным агентом;</w:t>
      </w:r>
    </w:p>
    <w:p w14:paraId="19958E9F" w14:textId="09DD4ACF" w:rsidR="00FE40D8" w:rsidRPr="008403A8" w:rsidRDefault="00FE40D8" w:rsidP="00FE40D8">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8403A8">
        <w:rPr>
          <w:rFonts w:ascii="Times New Roman" w:eastAsiaTheme="minorHAnsi" w:hAnsi="Times New Roman" w:cs="Times New Roman"/>
          <w:color w:val="auto"/>
          <w:lang w:eastAsia="en-US" w:bidi="ar-SA"/>
        </w:rPr>
        <w:t>1.</w:t>
      </w:r>
      <w:r w:rsidR="006127C5">
        <w:rPr>
          <w:rFonts w:ascii="Times New Roman" w:eastAsiaTheme="minorHAnsi" w:hAnsi="Times New Roman" w:cs="Times New Roman"/>
          <w:color w:val="auto"/>
          <w:lang w:eastAsia="en-US" w:bidi="ar-SA"/>
        </w:rPr>
        <w:t>2</w:t>
      </w:r>
      <w:r w:rsidRPr="008403A8">
        <w:rPr>
          <w:rFonts w:ascii="Times New Roman" w:eastAsiaTheme="minorHAnsi" w:hAnsi="Times New Roman" w:cs="Times New Roman"/>
          <w:color w:val="auto"/>
          <w:lang w:eastAsia="en-US" w:bidi="ar-SA"/>
        </w:rPr>
        <w:t>.</w:t>
      </w:r>
      <w:r>
        <w:rPr>
          <w:rFonts w:ascii="Times New Roman" w:eastAsiaTheme="minorHAnsi" w:hAnsi="Times New Roman" w:cs="Times New Roman"/>
          <w:color w:val="auto"/>
          <w:lang w:eastAsia="en-US" w:bidi="ar-SA"/>
        </w:rPr>
        <w:t>8</w:t>
      </w:r>
      <w:r w:rsidRPr="008403A8">
        <w:rPr>
          <w:rFonts w:ascii="Times New Roman" w:eastAsiaTheme="minorHAnsi" w:hAnsi="Times New Roman" w:cs="Times New Roman"/>
          <w:color w:val="auto"/>
          <w:lang w:eastAsia="en-US" w:bidi="ar-SA"/>
        </w:rPr>
        <w:t>. Отсутствие у участника закупки ограничений для участия в закупках, установленных законодательством Российской Федерации.</w:t>
      </w:r>
    </w:p>
    <w:p w14:paraId="198D197E" w14:textId="77777777" w:rsidR="002C4F1A" w:rsidRPr="008403A8" w:rsidRDefault="002C4F1A" w:rsidP="00A80264">
      <w:pPr>
        <w:autoSpaceDE w:val="0"/>
        <w:autoSpaceDN w:val="0"/>
        <w:adjustRightInd w:val="0"/>
        <w:ind w:firstLine="709"/>
        <w:jc w:val="both"/>
        <w:rPr>
          <w:rFonts w:ascii="Times New Roman" w:hAnsi="Times New Roman" w:cs="Times New Roman"/>
          <w:color w:val="auto"/>
        </w:rPr>
      </w:pPr>
    </w:p>
    <w:p w14:paraId="5517C54C" w14:textId="4C88A735" w:rsidR="00A80264" w:rsidRDefault="00A80264" w:rsidP="00A80264">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8403A8">
        <w:rPr>
          <w:rFonts w:ascii="Times New Roman" w:eastAsiaTheme="minorHAnsi" w:hAnsi="Times New Roman" w:cs="Times New Roman"/>
          <w:color w:val="auto"/>
          <w:lang w:eastAsia="en-US" w:bidi="ar-SA"/>
        </w:rPr>
        <w:t>1.</w:t>
      </w:r>
      <w:r w:rsidR="006127C5">
        <w:rPr>
          <w:rFonts w:ascii="Times New Roman" w:eastAsiaTheme="minorHAnsi" w:hAnsi="Times New Roman" w:cs="Times New Roman"/>
          <w:color w:val="auto"/>
          <w:lang w:eastAsia="en-US" w:bidi="ar-SA"/>
        </w:rPr>
        <w:t>3</w:t>
      </w:r>
      <w:r w:rsidRPr="008403A8">
        <w:rPr>
          <w:rFonts w:ascii="Times New Roman" w:eastAsiaTheme="minorHAnsi" w:hAnsi="Times New Roman" w:cs="Times New Roman"/>
          <w:color w:val="auto"/>
          <w:lang w:eastAsia="en-US" w:bidi="ar-SA"/>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1C287934" w14:textId="77777777" w:rsidR="00EE6EC2" w:rsidRDefault="00EE6EC2" w:rsidP="00A80264">
      <w:pPr>
        <w:widowControl/>
        <w:autoSpaceDE w:val="0"/>
        <w:autoSpaceDN w:val="0"/>
        <w:adjustRightInd w:val="0"/>
        <w:ind w:firstLine="708"/>
        <w:jc w:val="both"/>
        <w:rPr>
          <w:rFonts w:ascii="Times New Roman" w:eastAsiaTheme="minorHAnsi" w:hAnsi="Times New Roman" w:cs="Times New Roman"/>
          <w:i/>
          <w:color w:val="auto"/>
          <w:highlight w:val="cyan"/>
          <w:lang w:eastAsia="en-US" w:bidi="ar-SA"/>
        </w:rPr>
      </w:pPr>
    </w:p>
    <w:p w14:paraId="57BE8BF1" w14:textId="1CCBF795" w:rsidR="00EE6EC2" w:rsidRDefault="006127C5" w:rsidP="00EE6EC2">
      <w:pPr>
        <w:widowControl/>
        <w:ind w:firstLine="709"/>
        <w:jc w:val="both"/>
        <w:rPr>
          <w:rFonts w:ascii="Times New Roman" w:hAnsi="Times New Roman" w:cs="Times New Roman"/>
          <w:b/>
        </w:rPr>
      </w:pPr>
      <w:r>
        <w:rPr>
          <w:rFonts w:ascii="Times New Roman" w:hAnsi="Times New Roman" w:cs="Times New Roman"/>
          <w:b/>
        </w:rPr>
        <w:t>2</w:t>
      </w:r>
      <w:r w:rsidR="00EE6EC2" w:rsidRPr="00EE6EC2">
        <w:rPr>
          <w:rFonts w:ascii="Times New Roman" w:hAnsi="Times New Roman" w:cs="Times New Roman"/>
          <w:b/>
        </w:rPr>
        <w:t xml:space="preserve">. Предложение участника закупки о цене контракта </w:t>
      </w:r>
    </w:p>
    <w:p w14:paraId="440B8467" w14:textId="77777777" w:rsidR="008322B0" w:rsidRPr="00EE6EC2" w:rsidRDefault="008322B0" w:rsidP="00EE6EC2">
      <w:pPr>
        <w:widowControl/>
        <w:ind w:firstLine="709"/>
        <w:jc w:val="both"/>
        <w:rPr>
          <w:rFonts w:ascii="Times New Roman" w:hAnsi="Times New Roman" w:cs="Times New Roman"/>
          <w:b/>
        </w:rPr>
      </w:pPr>
    </w:p>
    <w:p w14:paraId="004F8458" w14:textId="248A046E" w:rsidR="002F6B6A" w:rsidRDefault="006127C5" w:rsidP="002F6B6A">
      <w:pPr>
        <w:widowControl/>
        <w:autoSpaceDE w:val="0"/>
        <w:autoSpaceDN w:val="0"/>
        <w:adjustRightInd w:val="0"/>
        <w:ind w:firstLine="708"/>
        <w:jc w:val="both"/>
        <w:rPr>
          <w:rFonts w:ascii="Times New Roman" w:eastAsiaTheme="minorHAnsi" w:hAnsi="Times New Roman" w:cs="Times New Roman"/>
          <w:color w:val="auto"/>
          <w:lang w:eastAsia="en-US" w:bidi="ar-SA"/>
        </w:rPr>
      </w:pPr>
      <w:bookmarkStart w:id="0" w:name="p1"/>
      <w:bookmarkEnd w:id="0"/>
      <w:r>
        <w:rPr>
          <w:rFonts w:ascii="Times New Roman" w:eastAsiaTheme="minorHAnsi" w:hAnsi="Times New Roman" w:cs="Times New Roman"/>
          <w:b/>
          <w:color w:val="auto"/>
          <w:lang w:eastAsia="en-US" w:bidi="ar-SA"/>
        </w:rPr>
        <w:lastRenderedPageBreak/>
        <w:t>3</w:t>
      </w:r>
      <w:r w:rsidR="00A80264" w:rsidRPr="00BF5D00">
        <w:rPr>
          <w:rFonts w:ascii="Times New Roman" w:eastAsiaTheme="minorHAnsi" w:hAnsi="Times New Roman" w:cs="Times New Roman"/>
          <w:b/>
          <w:color w:val="auto"/>
          <w:lang w:eastAsia="en-US" w:bidi="ar-SA"/>
        </w:rPr>
        <w:t xml:space="preserve">. </w:t>
      </w:r>
      <w:r w:rsidR="002F6B6A" w:rsidRPr="00665B05">
        <w:rPr>
          <w:rFonts w:ascii="Times New Roman" w:eastAsiaTheme="minorHAnsi" w:hAnsi="Times New Roman" w:cs="Times New Roman"/>
          <w:color w:val="auto"/>
          <w:lang w:eastAsia="en-US" w:bidi="ar-SA"/>
        </w:rPr>
        <w:t xml:space="preserve">Информация и документы, определенные в соответствии с </w:t>
      </w:r>
      <w:hyperlink r:id="rId8" w:history="1">
        <w:r w:rsidR="002F6B6A" w:rsidRPr="00665B05">
          <w:rPr>
            <w:rFonts w:ascii="Times New Roman" w:eastAsiaTheme="minorHAnsi" w:hAnsi="Times New Roman" w:cs="Times New Roman"/>
            <w:color w:val="auto"/>
            <w:lang w:eastAsia="en-US" w:bidi="ar-SA"/>
          </w:rPr>
          <w:t>пунктом 2 части 2 статьи 14</w:t>
        </w:r>
      </w:hyperlink>
      <w:r w:rsidR="002F6B6A" w:rsidRPr="00665B05">
        <w:rPr>
          <w:rFonts w:ascii="Times New Roman" w:eastAsiaTheme="minorHAnsi" w:hAnsi="Times New Roman" w:cs="Times New Roman"/>
          <w:color w:val="auto"/>
          <w:lang w:eastAsia="en-US" w:bidi="ar-SA"/>
        </w:rPr>
        <w:t xml:space="preserve"> Закона (в случае если в извещении об осуществлении закупки установлены предусмотренные указанной статьей запрет, ограничение, преимущество).</w:t>
      </w:r>
    </w:p>
    <w:p w14:paraId="77EBD2BB" w14:textId="77777777" w:rsidR="002F6B6A" w:rsidRPr="00665B05" w:rsidRDefault="002F6B6A" w:rsidP="002F6B6A">
      <w:pPr>
        <w:widowControl/>
        <w:autoSpaceDE w:val="0"/>
        <w:autoSpaceDN w:val="0"/>
        <w:adjustRightInd w:val="0"/>
        <w:ind w:firstLine="540"/>
        <w:jc w:val="both"/>
        <w:rPr>
          <w:rFonts w:ascii="Times New Roman" w:eastAsiaTheme="minorHAnsi" w:hAnsi="Times New Roman" w:cs="Times New Roman"/>
          <w:color w:val="auto"/>
          <w:lang w:eastAsia="en-US" w:bidi="ar-SA"/>
        </w:rPr>
      </w:pPr>
      <w:r w:rsidRPr="00665B05">
        <w:rPr>
          <w:rFonts w:ascii="Times New Roman" w:eastAsiaTheme="minorEastAsia" w:hAnsi="Times New Roman" w:cs="Times New Roman"/>
          <w:iCs/>
        </w:rPr>
        <w:t xml:space="preserve">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w:t>
      </w:r>
      <w:r w:rsidRPr="00665B05">
        <w:rPr>
          <w:rFonts w:ascii="Times New Roman" w:eastAsiaTheme="minorHAnsi" w:hAnsi="Times New Roman" w:cs="Times New Roman"/>
          <w:color w:val="auto"/>
          <w:lang w:eastAsia="en-US" w:bidi="ar-SA"/>
        </w:rPr>
        <w:t>информацией и документами, подтверждающими страну происхождения товара, являются:</w:t>
      </w:r>
    </w:p>
    <w:p w14:paraId="5BF3093D" w14:textId="77777777" w:rsidR="00C9214E" w:rsidRPr="00C9214E" w:rsidRDefault="00C9214E" w:rsidP="00C9214E">
      <w:pPr>
        <w:widowControl/>
        <w:jc w:val="both"/>
        <w:rPr>
          <w:rFonts w:ascii="Times New Roman" w:eastAsia="Times New Roman" w:hAnsi="Times New Roman" w:cs="Times New Roman"/>
          <w:i/>
          <w:sz w:val="22"/>
          <w:szCs w:val="22"/>
          <w:lang w:bidi="ar-SA"/>
        </w:rPr>
      </w:pPr>
      <w:r w:rsidRPr="00C9214E">
        <w:rPr>
          <w:rFonts w:ascii="Times New Roman" w:eastAsia="Times New Roman" w:hAnsi="Times New Roman" w:cs="Times New Roman"/>
          <w:i/>
          <w:iCs/>
          <w:color w:val="auto"/>
          <w:sz w:val="22"/>
          <w:szCs w:val="22"/>
          <w:lang w:bidi="ar-SA"/>
        </w:rPr>
        <w:t xml:space="preserve">а) для подтверждения происхождения программного обеспечения из Российской Федерации </w:t>
      </w:r>
      <w:r w:rsidRPr="00C9214E">
        <w:rPr>
          <w:rFonts w:ascii="Times New Roman" w:eastAsia="Times New Roman" w:hAnsi="Times New Roman" w:cs="Times New Roman"/>
          <w:i/>
          <w:sz w:val="22"/>
          <w:szCs w:val="22"/>
          <w:lang w:bidi="ar-SA"/>
        </w:rPr>
        <w:t xml:space="preserve">–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 </w:t>
      </w:r>
      <w:r w:rsidRPr="00C9214E">
        <w:rPr>
          <w:rFonts w:ascii="Times New Roman" w:eastAsia="Times New Roman" w:hAnsi="Times New Roman" w:cs="Times New Roman"/>
          <w:i/>
          <w:sz w:val="22"/>
          <w:szCs w:val="22"/>
          <w:lang w:bidi="ar-SA"/>
        </w:rPr>
        <w:br/>
        <w:t>(</w:t>
      </w:r>
      <w:proofErr w:type="spellStart"/>
      <w:r w:rsidRPr="00C9214E">
        <w:rPr>
          <w:rFonts w:ascii="Times New Roman" w:eastAsia="Times New Roman" w:hAnsi="Times New Roman" w:cs="Times New Roman"/>
          <w:i/>
          <w:iCs/>
          <w:color w:val="auto"/>
          <w:sz w:val="22"/>
          <w:szCs w:val="22"/>
          <w:lang w:bidi="ar-SA"/>
        </w:rPr>
        <w:t>п.п</w:t>
      </w:r>
      <w:proofErr w:type="spellEnd"/>
      <w:r w:rsidRPr="00C9214E">
        <w:rPr>
          <w:rFonts w:ascii="Times New Roman" w:eastAsia="Times New Roman" w:hAnsi="Times New Roman" w:cs="Times New Roman"/>
          <w:i/>
          <w:iCs/>
          <w:color w:val="auto"/>
          <w:sz w:val="22"/>
          <w:szCs w:val="22"/>
          <w:lang w:bidi="ar-SA"/>
        </w:rPr>
        <w:t>. «г» п.3 Постановления №1875</w:t>
      </w:r>
      <w:r w:rsidRPr="00C9214E">
        <w:rPr>
          <w:rFonts w:ascii="Times New Roman" w:eastAsia="Times New Roman" w:hAnsi="Times New Roman" w:cs="Times New Roman"/>
          <w:i/>
          <w:sz w:val="22"/>
          <w:szCs w:val="22"/>
          <w:lang w:bidi="ar-SA"/>
        </w:rPr>
        <w:t>);</w:t>
      </w:r>
    </w:p>
    <w:p w14:paraId="15B63EA8" w14:textId="77777777" w:rsidR="00C9214E" w:rsidRPr="00C9214E" w:rsidRDefault="00C9214E" w:rsidP="00C9214E">
      <w:pPr>
        <w:widowControl/>
        <w:suppressAutoHyphens/>
        <w:jc w:val="both"/>
        <w:rPr>
          <w:rFonts w:ascii="Times New Roman" w:eastAsia="Times New Roman" w:hAnsi="Times New Roman" w:cs="Times New Roman"/>
          <w:i/>
          <w:sz w:val="22"/>
          <w:szCs w:val="22"/>
          <w:lang w:bidi="ar-SA"/>
        </w:rPr>
      </w:pPr>
      <w:r w:rsidRPr="00C9214E">
        <w:rPr>
          <w:rFonts w:ascii="Times New Roman" w:eastAsia="Times New Roman" w:hAnsi="Times New Roman" w:cs="Times New Roman"/>
          <w:i/>
          <w:iCs/>
          <w:color w:val="auto"/>
          <w:sz w:val="22"/>
          <w:szCs w:val="22"/>
          <w:lang w:bidi="ar-SA"/>
        </w:rPr>
        <w:t xml:space="preserve">- для подтверждения происхождения программного обеспечения из Российской Федерации и его соответствия требованиям, установленным частями 3.7 и 3.9 статьи 2 Федерального закона </w:t>
      </w:r>
      <w:r w:rsidRPr="00C9214E">
        <w:rPr>
          <w:rFonts w:ascii="Times New Roman" w:eastAsia="Times New Roman" w:hAnsi="Times New Roman" w:cs="Times New Roman"/>
          <w:i/>
          <w:iCs/>
          <w:color w:val="auto"/>
          <w:sz w:val="22"/>
          <w:szCs w:val="22"/>
          <w:lang w:bidi="ar-SA"/>
        </w:rPr>
        <w:br/>
        <w:t xml:space="preserve">№58-ФЗ от 07.04.2025 </w:t>
      </w:r>
      <w:r w:rsidRPr="00C9214E">
        <w:rPr>
          <w:rFonts w:ascii="Times New Roman" w:eastAsia="Times New Roman" w:hAnsi="Times New Roman" w:cs="Times New Roman"/>
          <w:i/>
          <w:sz w:val="22"/>
          <w:szCs w:val="22"/>
          <w:lang w:bidi="ar-SA"/>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proofErr w:type="spellStart"/>
      <w:r w:rsidRPr="00C9214E">
        <w:rPr>
          <w:rFonts w:ascii="Times New Roman" w:eastAsia="Times New Roman" w:hAnsi="Times New Roman" w:cs="Times New Roman"/>
          <w:i/>
          <w:iCs/>
          <w:color w:val="auto"/>
          <w:sz w:val="22"/>
          <w:szCs w:val="22"/>
          <w:lang w:bidi="ar-SA"/>
        </w:rPr>
        <w:t>п.п</w:t>
      </w:r>
      <w:proofErr w:type="spellEnd"/>
      <w:r w:rsidRPr="00C9214E">
        <w:rPr>
          <w:rFonts w:ascii="Times New Roman" w:eastAsia="Times New Roman" w:hAnsi="Times New Roman" w:cs="Times New Roman"/>
          <w:i/>
          <w:iCs/>
          <w:color w:val="auto"/>
          <w:sz w:val="22"/>
          <w:szCs w:val="22"/>
          <w:lang w:bidi="ar-SA"/>
        </w:rPr>
        <w:t>. «д» п.3 Постановления №1875)</w:t>
      </w:r>
      <w:r w:rsidRPr="00C9214E">
        <w:rPr>
          <w:rFonts w:ascii="Times New Roman" w:eastAsia="Times New Roman" w:hAnsi="Times New Roman" w:cs="Times New Roman"/>
          <w:i/>
          <w:sz w:val="22"/>
          <w:szCs w:val="22"/>
          <w:lang w:bidi="ar-SA"/>
        </w:rPr>
        <w:t>.</w:t>
      </w:r>
    </w:p>
    <w:p w14:paraId="0B8E702D" w14:textId="77777777" w:rsidR="00C9214E" w:rsidRPr="00C9214E" w:rsidRDefault="00C9214E" w:rsidP="00C9214E">
      <w:pPr>
        <w:widowControl/>
        <w:jc w:val="both"/>
        <w:rPr>
          <w:rFonts w:ascii="Times New Roman" w:eastAsia="Times New Roman" w:hAnsi="Times New Roman" w:cs="Times New Roman"/>
          <w:i/>
          <w:sz w:val="22"/>
          <w:szCs w:val="22"/>
          <w:lang w:bidi="ar-SA"/>
        </w:rPr>
      </w:pPr>
      <w:r w:rsidRPr="00C9214E">
        <w:rPr>
          <w:rFonts w:ascii="Times New Roman" w:eastAsia="Times New Roman" w:hAnsi="Times New Roman" w:cs="Times New Roman"/>
          <w:i/>
          <w:iCs/>
          <w:color w:val="auto"/>
          <w:sz w:val="22"/>
          <w:szCs w:val="22"/>
          <w:lang w:bidi="ar-SA"/>
        </w:rPr>
        <w:t xml:space="preserve">б)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w:t>
      </w:r>
      <w:r w:rsidRPr="00C9214E">
        <w:rPr>
          <w:rFonts w:ascii="Times New Roman" w:eastAsia="Times New Roman" w:hAnsi="Times New Roman" w:cs="Times New Roman"/>
          <w:i/>
          <w:sz w:val="22"/>
          <w:szCs w:val="22"/>
          <w:lang w:bidi="ar-SA"/>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roofErr w:type="spellStart"/>
      <w:r w:rsidRPr="00C9214E">
        <w:rPr>
          <w:rFonts w:ascii="Times New Roman" w:eastAsia="Times New Roman" w:hAnsi="Times New Roman" w:cs="Times New Roman"/>
          <w:i/>
          <w:iCs/>
          <w:color w:val="auto"/>
          <w:sz w:val="22"/>
          <w:szCs w:val="22"/>
          <w:lang w:bidi="ar-SA"/>
        </w:rPr>
        <w:t>п.п</w:t>
      </w:r>
      <w:proofErr w:type="spellEnd"/>
      <w:r w:rsidRPr="00C9214E">
        <w:rPr>
          <w:rFonts w:ascii="Times New Roman" w:eastAsia="Times New Roman" w:hAnsi="Times New Roman" w:cs="Times New Roman"/>
          <w:i/>
          <w:iCs/>
          <w:color w:val="auto"/>
          <w:sz w:val="22"/>
          <w:szCs w:val="22"/>
          <w:lang w:bidi="ar-SA"/>
        </w:rPr>
        <w:t>. «е» п.3 Постановления №1875)</w:t>
      </w:r>
      <w:r w:rsidRPr="00C9214E">
        <w:rPr>
          <w:rFonts w:ascii="Times New Roman" w:eastAsia="Times New Roman" w:hAnsi="Times New Roman" w:cs="Times New Roman"/>
          <w:i/>
          <w:sz w:val="22"/>
          <w:szCs w:val="22"/>
          <w:lang w:bidi="ar-SA"/>
        </w:rPr>
        <w:t xml:space="preserve">; </w:t>
      </w:r>
    </w:p>
    <w:p w14:paraId="105031AA" w14:textId="72722A36" w:rsidR="00097813" w:rsidRDefault="00C9214E" w:rsidP="00C9214E">
      <w:pPr>
        <w:tabs>
          <w:tab w:val="left" w:pos="993"/>
        </w:tabs>
        <w:autoSpaceDE w:val="0"/>
        <w:autoSpaceDN w:val="0"/>
        <w:adjustRightInd w:val="0"/>
        <w:ind w:firstLine="539"/>
        <w:jc w:val="both"/>
        <w:rPr>
          <w:rFonts w:ascii="Times New Roman" w:hAnsi="Times New Roman" w:cs="Times New Roman"/>
          <w:color w:val="auto"/>
        </w:rPr>
      </w:pPr>
      <w:r w:rsidRPr="00C9214E">
        <w:rPr>
          <w:rFonts w:ascii="Times New Roman" w:eastAsia="Times New Roman" w:hAnsi="Times New Roman" w:cs="Times New Roman"/>
          <w:i/>
          <w:sz w:val="22"/>
          <w:szCs w:val="22"/>
          <w:lang w:bidi="ar-SA"/>
        </w:rPr>
        <w:t xml:space="preserve"> - </w:t>
      </w:r>
      <w:r w:rsidRPr="00C9214E">
        <w:rPr>
          <w:rFonts w:ascii="Times New Roman" w:eastAsia="Times New Roman" w:hAnsi="Times New Roman" w:cs="Times New Roman"/>
          <w:i/>
          <w:iCs/>
          <w:color w:val="auto"/>
          <w:sz w:val="22"/>
          <w:szCs w:val="22"/>
          <w:lang w:bidi="ar-SA"/>
        </w:rPr>
        <w:t xml:space="preserve">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w:t>
      </w:r>
      <w:r w:rsidRPr="00C9214E">
        <w:rPr>
          <w:rFonts w:ascii="Times New Roman" w:eastAsia="Times New Roman" w:hAnsi="Times New Roman" w:cs="Times New Roman"/>
          <w:i/>
          <w:sz w:val="22"/>
          <w:szCs w:val="22"/>
          <w:lang w:bidi="ar-SA"/>
        </w:rPr>
        <w:t>порядковый номер реестровой записи из реестра евразийского программного обеспечения, содержащей информацию о соответствии программного обеспечения к доверенному программному обеспечению (</w:t>
      </w:r>
      <w:proofErr w:type="spellStart"/>
      <w:r w:rsidRPr="00C9214E">
        <w:rPr>
          <w:rFonts w:ascii="Times New Roman" w:eastAsia="Times New Roman" w:hAnsi="Times New Roman" w:cs="Times New Roman"/>
          <w:i/>
          <w:iCs/>
          <w:color w:val="auto"/>
          <w:sz w:val="22"/>
          <w:szCs w:val="22"/>
          <w:lang w:bidi="ar-SA"/>
        </w:rPr>
        <w:t>п.п</w:t>
      </w:r>
      <w:proofErr w:type="spellEnd"/>
      <w:r w:rsidRPr="00C9214E">
        <w:rPr>
          <w:rFonts w:ascii="Times New Roman" w:eastAsia="Times New Roman" w:hAnsi="Times New Roman" w:cs="Times New Roman"/>
          <w:i/>
          <w:iCs/>
          <w:color w:val="auto"/>
          <w:sz w:val="22"/>
          <w:szCs w:val="22"/>
          <w:lang w:bidi="ar-SA"/>
        </w:rPr>
        <w:t>. «ж» п.3 Постановления №1875)</w:t>
      </w:r>
      <w:r w:rsidRPr="00C9214E">
        <w:rPr>
          <w:rFonts w:ascii="Times New Roman" w:eastAsia="Times New Roman" w:hAnsi="Times New Roman" w:cs="Times New Roman"/>
          <w:i/>
          <w:sz w:val="22"/>
          <w:szCs w:val="22"/>
          <w:lang w:bidi="ar-SA"/>
        </w:rPr>
        <w:t>.</w:t>
      </w:r>
    </w:p>
    <w:p w14:paraId="6F8E0E03" w14:textId="29E8DE12" w:rsidR="00A73019" w:rsidRPr="002865CD" w:rsidRDefault="00C9214E" w:rsidP="00A73019">
      <w:pPr>
        <w:ind w:left="20" w:right="40" w:firstLine="720"/>
        <w:jc w:val="both"/>
        <w:rPr>
          <w:rFonts w:ascii="Times New Roman" w:eastAsia="Times New Roman" w:hAnsi="Times New Roman" w:cs="Times New Roman"/>
        </w:rPr>
      </w:pPr>
      <w:r>
        <w:rPr>
          <w:rFonts w:ascii="Times New Roman" w:eastAsiaTheme="minorHAnsi" w:hAnsi="Times New Roman" w:cs="Times New Roman"/>
          <w:color w:val="auto"/>
          <w:lang w:eastAsia="en-US" w:bidi="ar-SA"/>
        </w:rPr>
        <w:t>4</w:t>
      </w:r>
      <w:r w:rsidR="00A73019" w:rsidRPr="002865CD">
        <w:rPr>
          <w:rFonts w:ascii="Times New Roman" w:eastAsiaTheme="minorHAnsi" w:hAnsi="Times New Roman" w:cs="Times New Roman"/>
          <w:color w:val="auto"/>
          <w:lang w:eastAsia="en-US" w:bidi="ar-SA"/>
        </w:rPr>
        <w:t xml:space="preserve">. </w:t>
      </w:r>
      <w:r w:rsidR="00A73019" w:rsidRPr="002865CD">
        <w:rPr>
          <w:rFonts w:ascii="Times New Roman" w:eastAsia="Times New Roman" w:hAnsi="Times New Roman" w:cs="Times New Roman"/>
        </w:rPr>
        <w:t>Требовать от участника закупки представления иной информации и документов, за исключением предусмотренных частями 1 и 2 статьи 43 Закона</w:t>
      </w:r>
      <w:r w:rsidR="00A73019" w:rsidRPr="002865CD">
        <w:rPr>
          <w:rFonts w:ascii="Times New Roman" w:hAnsi="Times New Roman" w:cs="Times New Roman"/>
        </w:rPr>
        <w:t>№ 44-ФЗ</w:t>
      </w:r>
      <w:r w:rsidR="00A73019" w:rsidRPr="002865CD">
        <w:rPr>
          <w:rFonts w:ascii="Times New Roman" w:eastAsia="Times New Roman" w:hAnsi="Times New Roman" w:cs="Times New Roman"/>
        </w:rPr>
        <w:t>, не допускается.</w:t>
      </w:r>
    </w:p>
    <w:p w14:paraId="37BC7F54" w14:textId="002BA7CF" w:rsidR="00A73019" w:rsidRPr="002865CD" w:rsidRDefault="00A73019" w:rsidP="00A73019">
      <w:pPr>
        <w:ind w:left="20" w:right="40" w:firstLine="720"/>
        <w:jc w:val="both"/>
        <w:rPr>
          <w:rFonts w:ascii="Times New Roman" w:eastAsia="Times New Roman" w:hAnsi="Times New Roman" w:cs="Times New Roman"/>
        </w:rPr>
      </w:pPr>
      <w:r w:rsidRPr="002865CD">
        <w:rPr>
          <w:rFonts w:ascii="Times New Roman" w:eastAsia="Times New Roman" w:hAnsi="Times New Roman" w:cs="Times New Roman"/>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w:t>
      </w:r>
      <w:r w:rsidR="00C9214E" w:rsidRPr="002865CD">
        <w:rPr>
          <w:rFonts w:ascii="Times New Roman" w:eastAsia="Times New Roman" w:hAnsi="Times New Roman" w:cs="Times New Roman"/>
        </w:rPr>
        <w:t>до окончания,</w:t>
      </w:r>
      <w:r w:rsidRPr="002865CD">
        <w:rPr>
          <w:rFonts w:ascii="Times New Roman" w:eastAsia="Times New Roman" w:hAnsi="Times New Roman" w:cs="Times New Roman"/>
        </w:rPr>
        <w:t xml:space="preserve"> установленного в соответствии с Законом </w:t>
      </w:r>
      <w:r w:rsidRPr="002865CD">
        <w:rPr>
          <w:rFonts w:ascii="Times New Roman" w:hAnsi="Times New Roman" w:cs="Times New Roman"/>
        </w:rPr>
        <w:t xml:space="preserve">№ 44-ФЗ </w:t>
      </w:r>
      <w:r w:rsidRPr="002865CD">
        <w:rPr>
          <w:rFonts w:ascii="Times New Roman" w:eastAsia="Times New Roman" w:hAnsi="Times New Roman" w:cs="Times New Roman"/>
        </w:rPr>
        <w:t>срока подачи заявок на участие в закупке.</w:t>
      </w:r>
    </w:p>
    <w:p w14:paraId="556D8544" w14:textId="77777777" w:rsidR="00A73019" w:rsidRPr="002865CD" w:rsidRDefault="00A73019" w:rsidP="00A73019">
      <w:pPr>
        <w:ind w:left="20" w:right="40" w:firstLine="688"/>
        <w:jc w:val="both"/>
        <w:rPr>
          <w:rFonts w:ascii="Times New Roman" w:eastAsia="Times New Roman" w:hAnsi="Times New Roman" w:cs="Times New Roman"/>
        </w:rPr>
      </w:pPr>
      <w:r w:rsidRPr="002865CD">
        <w:rPr>
          <w:rFonts w:ascii="Times New Roman" w:eastAsia="Times New Roman" w:hAnsi="Times New Roman" w:cs="Times New Roman"/>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w:t>
      </w:r>
      <w:r w:rsidR="003E6042">
        <w:rPr>
          <w:rFonts w:ascii="Times New Roman" w:eastAsia="Times New Roman" w:hAnsi="Times New Roman" w:cs="Times New Roman"/>
        </w:rPr>
        <w:t xml:space="preserve"> </w:t>
      </w:r>
      <w:r w:rsidRPr="002865CD">
        <w:rPr>
          <w:rFonts w:ascii="Times New Roman" w:eastAsia="Times New Roman" w:hAnsi="Times New Roman" w:cs="Times New Roman"/>
        </w:rPr>
        <w:t>предусмотренных извещением об осуществлении закупки и в соответствии с заявкой такого участника закупки на участие в закупке.</w:t>
      </w:r>
    </w:p>
    <w:p w14:paraId="659E740B" w14:textId="77777777" w:rsidR="00A73019" w:rsidRPr="002865CD" w:rsidRDefault="00A73019" w:rsidP="00A73019">
      <w:pPr>
        <w:ind w:left="40" w:right="60" w:firstLine="700"/>
        <w:jc w:val="both"/>
        <w:rPr>
          <w:rFonts w:ascii="Times New Roman" w:eastAsia="Times New Roman" w:hAnsi="Times New Roman" w:cs="Times New Roman"/>
        </w:rPr>
      </w:pPr>
      <w:r w:rsidRPr="002865CD">
        <w:rPr>
          <w:rFonts w:ascii="Times New Roman" w:eastAsia="Times New Roman" w:hAnsi="Times New Roman" w:cs="Times New Roman"/>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w:t>
      </w:r>
      <w:r w:rsidRPr="002865CD">
        <w:rPr>
          <w:rFonts w:ascii="Times New Roman" w:hAnsi="Times New Roman" w:cs="Times New Roman"/>
        </w:rPr>
        <w:t xml:space="preserve">№ 44-ФЗ </w:t>
      </w:r>
      <w:r w:rsidRPr="002865CD">
        <w:rPr>
          <w:rFonts w:ascii="Times New Roman" w:eastAsia="Times New Roman" w:hAnsi="Times New Roman" w:cs="Times New Roman"/>
        </w:rPr>
        <w:t>оператору электронной площадки.</w:t>
      </w:r>
    </w:p>
    <w:p w14:paraId="0AD6AAE2" w14:textId="77777777" w:rsidR="00A73019" w:rsidRPr="002865CD" w:rsidRDefault="00A73019" w:rsidP="00A73019">
      <w:pPr>
        <w:ind w:left="40" w:right="60" w:firstLine="700"/>
        <w:jc w:val="both"/>
        <w:rPr>
          <w:rFonts w:ascii="Times New Roman" w:eastAsia="Times New Roman" w:hAnsi="Times New Roman" w:cs="Times New Roman"/>
        </w:rPr>
      </w:pPr>
      <w:r w:rsidRPr="002865CD">
        <w:rPr>
          <w:rFonts w:ascii="Times New Roman" w:eastAsia="Times New Roman" w:hAnsi="Times New Roman" w:cs="Times New Roman"/>
        </w:rPr>
        <w:t xml:space="preserve">Информация и документы, предусмотренные подпунктами «а» - «л» пункта 1 части 1 статьи 43 Закона </w:t>
      </w:r>
      <w:r w:rsidRPr="002865CD">
        <w:rPr>
          <w:rFonts w:ascii="Times New Roman" w:hAnsi="Times New Roman" w:cs="Times New Roman"/>
        </w:rPr>
        <w:t xml:space="preserve">№ 44-ФЗ </w:t>
      </w:r>
      <w:r w:rsidRPr="002865CD">
        <w:rPr>
          <w:rFonts w:ascii="Times New Roman" w:eastAsia="Times New Roman" w:hAnsi="Times New Roman" w:cs="Times New Roman"/>
        </w:rPr>
        <w:t>не включаются участником закупки в заявку на участие в закупке. Такие информация и документы в случаях, предусмотренных Законом</w:t>
      </w:r>
      <w:r w:rsidRPr="002865CD">
        <w:rPr>
          <w:rFonts w:ascii="Times New Roman" w:hAnsi="Times New Roman" w:cs="Times New Roman"/>
        </w:rPr>
        <w:t>№ 44-ФЗ</w:t>
      </w:r>
      <w:r w:rsidRPr="002865CD">
        <w:rPr>
          <w:rFonts w:ascii="Times New Roman" w:eastAsia="Times New Roman" w:hAnsi="Times New Roman" w:cs="Times New Roman"/>
        </w:rPr>
        <w:t>,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14:paraId="68664E41" w14:textId="77777777" w:rsidR="00A73019" w:rsidRPr="002865CD" w:rsidRDefault="00A73019" w:rsidP="00A73019">
      <w:pPr>
        <w:ind w:left="40" w:right="60" w:firstLine="700"/>
        <w:jc w:val="both"/>
        <w:rPr>
          <w:rFonts w:ascii="Times New Roman" w:eastAsia="Times New Roman" w:hAnsi="Times New Roman" w:cs="Times New Roman"/>
        </w:rPr>
      </w:pPr>
      <w:r w:rsidRPr="002865CD">
        <w:rPr>
          <w:rFonts w:ascii="Times New Roman" w:eastAsia="Times New Roman" w:hAnsi="Times New Roman" w:cs="Times New Roman"/>
        </w:rPr>
        <w:t>Ответственность за недостоверность информации и(или) документов, направленных оператору электронной площадки,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14:paraId="37D50F9F" w14:textId="77777777" w:rsidR="00A73019" w:rsidRPr="008859BC" w:rsidRDefault="00A73019" w:rsidP="00A73019">
      <w:pPr>
        <w:ind w:left="40" w:right="60" w:firstLine="700"/>
        <w:jc w:val="both"/>
        <w:rPr>
          <w:rFonts w:ascii="Times New Roman" w:eastAsia="Times New Roman" w:hAnsi="Times New Roman" w:cs="Times New Roman"/>
        </w:rPr>
      </w:pPr>
      <w:r w:rsidRPr="002865CD">
        <w:rPr>
          <w:rFonts w:ascii="Times New Roman" w:eastAsia="Times New Roman" w:hAnsi="Times New Roman" w:cs="Times New Roman"/>
        </w:rPr>
        <w:lastRenderedPageBreak/>
        <w:t xml:space="preserve">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при наличии легализации указанных документов или проставлении апостиля, если иное не установлено международным договором Российской Федерации. Документы, составленные на иностранном языке, должны сопровождаться их надлежащим образом заверенным переводом на русский </w:t>
      </w:r>
      <w:r w:rsidRPr="008859BC">
        <w:rPr>
          <w:rFonts w:ascii="Times New Roman" w:eastAsia="Times New Roman" w:hAnsi="Times New Roman" w:cs="Times New Roman"/>
        </w:rPr>
        <w:t>язык.</w:t>
      </w:r>
    </w:p>
    <w:p w14:paraId="03C511D8" w14:textId="6E28C72A" w:rsidR="00092CB1" w:rsidRDefault="00C9214E" w:rsidP="00092CB1">
      <w:pPr>
        <w:widowControl/>
        <w:autoSpaceDE w:val="0"/>
        <w:autoSpaceDN w:val="0"/>
        <w:adjustRightInd w:val="0"/>
        <w:ind w:firstLine="540"/>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5</w:t>
      </w:r>
      <w:r w:rsidR="00092CB1" w:rsidRPr="008859BC">
        <w:rPr>
          <w:rFonts w:ascii="Times New Roman" w:eastAsiaTheme="minorHAnsi" w:hAnsi="Times New Roman" w:cs="Times New Roman"/>
          <w:color w:val="auto"/>
          <w:lang w:eastAsia="en-US" w:bidi="ar-SA"/>
        </w:rPr>
        <w:t xml:space="preserve">. 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w:t>
      </w:r>
      <w:hyperlink r:id="rId9" w:history="1">
        <w:r w:rsidR="00092CB1" w:rsidRPr="008859BC">
          <w:rPr>
            <w:rFonts w:ascii="Times New Roman" w:eastAsiaTheme="minorHAnsi" w:hAnsi="Times New Roman" w:cs="Times New Roman"/>
            <w:color w:val="auto"/>
            <w:lang w:eastAsia="en-US" w:bidi="ar-SA"/>
          </w:rPr>
          <w:t>постановлением</w:t>
        </w:r>
      </w:hyperlink>
      <w:r w:rsidR="00092CB1" w:rsidRPr="008859BC">
        <w:rPr>
          <w:rFonts w:ascii="Times New Roman" w:eastAsiaTheme="minorHAnsi" w:hAnsi="Times New Roman" w:cs="Times New Roman"/>
          <w:color w:val="auto"/>
          <w:lang w:eastAsia="en-US" w:bidi="ar-SA"/>
        </w:rPr>
        <w:t xml:space="preserve"> Правительства Российской Федерации от 10.04.2023 N 579 (в случае предоставления обеспечения заявок в виде денежных средств участниками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p w14:paraId="3A4A3F18" w14:textId="77777777" w:rsidR="00092CB1" w:rsidRPr="000B4757" w:rsidRDefault="00092CB1" w:rsidP="00A73019">
      <w:pPr>
        <w:ind w:left="40" w:right="60" w:firstLine="700"/>
        <w:jc w:val="both"/>
        <w:rPr>
          <w:rFonts w:ascii="Times New Roman" w:eastAsia="Times New Roman" w:hAnsi="Times New Roman" w:cs="Times New Roman"/>
        </w:rPr>
      </w:pPr>
    </w:p>
    <w:p w14:paraId="4D635B54" w14:textId="77777777" w:rsidR="00A80264" w:rsidRPr="008403A8" w:rsidRDefault="00A80264" w:rsidP="00A80264">
      <w:pPr>
        <w:autoSpaceDE w:val="0"/>
        <w:autoSpaceDN w:val="0"/>
        <w:adjustRightInd w:val="0"/>
        <w:ind w:firstLine="540"/>
        <w:jc w:val="both"/>
        <w:rPr>
          <w:rFonts w:ascii="Times New Roman" w:hAnsi="Times New Roman" w:cs="Times New Roman"/>
          <w:color w:val="auto"/>
        </w:rPr>
      </w:pPr>
    </w:p>
    <w:p w14:paraId="77B376A9" w14:textId="77777777" w:rsidR="00A80264" w:rsidRPr="008403A8" w:rsidRDefault="00A80264" w:rsidP="00A80264">
      <w:pPr>
        <w:autoSpaceDE w:val="0"/>
        <w:autoSpaceDN w:val="0"/>
        <w:adjustRightInd w:val="0"/>
        <w:jc w:val="center"/>
        <w:rPr>
          <w:rFonts w:ascii="Times New Roman" w:hAnsi="Times New Roman" w:cs="Times New Roman"/>
          <w:b/>
          <w:bCs/>
          <w:color w:val="auto"/>
        </w:rPr>
      </w:pPr>
      <w:r w:rsidRPr="008403A8">
        <w:rPr>
          <w:rFonts w:ascii="Times New Roman" w:hAnsi="Times New Roman" w:cs="Times New Roman"/>
          <w:b/>
          <w:bCs/>
          <w:color w:val="auto"/>
        </w:rPr>
        <w:t>Раздел 2 Инструкция по заполнению заявки.</w:t>
      </w:r>
    </w:p>
    <w:p w14:paraId="3ADC26BC" w14:textId="77777777" w:rsidR="0018774E" w:rsidRPr="006822B9" w:rsidRDefault="0018774E" w:rsidP="0018774E">
      <w:pPr>
        <w:widowControl/>
        <w:autoSpaceDE w:val="0"/>
        <w:autoSpaceDN w:val="0"/>
        <w:adjustRightInd w:val="0"/>
        <w:ind w:firstLine="567"/>
        <w:jc w:val="both"/>
        <w:rPr>
          <w:rFonts w:ascii="Times New Roman" w:eastAsiaTheme="minorHAnsi" w:hAnsi="Times New Roman" w:cs="Times New Roman"/>
          <w:color w:val="auto"/>
          <w:lang w:eastAsia="en-US" w:bidi="ar-SA"/>
        </w:rPr>
      </w:pPr>
      <w:r w:rsidRPr="006822B9">
        <w:rPr>
          <w:rFonts w:ascii="Times New Roman" w:eastAsiaTheme="minorHAnsi" w:hAnsi="Times New Roman" w:cs="Times New Roman"/>
          <w:color w:val="auto"/>
          <w:lang w:eastAsia="en-US" w:bidi="ar-SA"/>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14:paraId="2AC6BF28" w14:textId="77777777" w:rsidR="0018774E" w:rsidRPr="006822B9" w:rsidRDefault="0018774E" w:rsidP="0018774E">
      <w:pPr>
        <w:autoSpaceDE w:val="0"/>
        <w:autoSpaceDN w:val="0"/>
        <w:adjustRightInd w:val="0"/>
        <w:ind w:firstLine="540"/>
        <w:jc w:val="both"/>
        <w:rPr>
          <w:color w:val="auto"/>
        </w:rPr>
      </w:pPr>
      <w:r w:rsidRPr="006822B9">
        <w:rPr>
          <w:rFonts w:ascii="Times New Roman" w:hAnsi="Times New Roman" w:cs="Times New Roman"/>
          <w:color w:val="auto"/>
        </w:rPr>
        <w:t xml:space="preserve">2. </w:t>
      </w:r>
      <w:r w:rsidRPr="00B22644">
        <w:rPr>
          <w:rFonts w:ascii="Times New Roman" w:hAnsi="Times New Roman" w:cs="Times New Roman"/>
          <w:color w:val="auto"/>
        </w:rPr>
        <w:t xml:space="preserve">Участник закупки подает информацию и документы, установленные в Требованиях к содержанию и составу заявки, в соответствии с порядком определенным частью 6 статьи 43 </w:t>
      </w:r>
      <w:r>
        <w:rPr>
          <w:rFonts w:ascii="Times New Roman" w:hAnsi="Times New Roman" w:cs="Times New Roman"/>
          <w:color w:val="auto"/>
        </w:rPr>
        <w:t>З</w:t>
      </w:r>
      <w:r w:rsidRPr="00B22644">
        <w:rPr>
          <w:rFonts w:ascii="Times New Roman" w:hAnsi="Times New Roman" w:cs="Times New Roman"/>
          <w:color w:val="auto"/>
        </w:rPr>
        <w:t>акона № 44-ФЗ.</w:t>
      </w:r>
    </w:p>
    <w:p w14:paraId="25A0389A" w14:textId="77777777" w:rsidR="002865CD" w:rsidRPr="006822B9" w:rsidRDefault="003E6042" w:rsidP="002865CD">
      <w:pPr>
        <w:widowControl/>
        <w:autoSpaceDE w:val="0"/>
        <w:autoSpaceDN w:val="0"/>
        <w:adjustRightInd w:val="0"/>
        <w:ind w:firstLine="567"/>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3</w:t>
      </w:r>
      <w:r w:rsidR="002865CD" w:rsidRPr="006822B9">
        <w:rPr>
          <w:rFonts w:ascii="Times New Roman" w:eastAsiaTheme="minorHAnsi" w:hAnsi="Times New Roman" w:cs="Times New Roman"/>
          <w:color w:val="auto"/>
          <w:lang w:eastAsia="en-US" w:bidi="ar-SA"/>
        </w:rPr>
        <w:t xml:space="preserve">. Декларация о соответствии участника закупки требованиям, установленным пунктами 3 - </w:t>
      </w:r>
      <w:hyperlink r:id="rId10" w:history="1">
        <w:r w:rsidR="002865CD" w:rsidRPr="006822B9">
          <w:rPr>
            <w:rFonts w:ascii="Times New Roman" w:eastAsiaTheme="minorHAnsi" w:hAnsi="Times New Roman" w:cs="Times New Roman"/>
            <w:color w:val="auto"/>
            <w:lang w:eastAsia="en-US" w:bidi="ar-SA"/>
          </w:rPr>
          <w:t>5</w:t>
        </w:r>
      </w:hyperlink>
      <w:r w:rsidR="002865CD" w:rsidRPr="006822B9">
        <w:rPr>
          <w:rFonts w:ascii="Times New Roman" w:eastAsiaTheme="minorHAnsi" w:hAnsi="Times New Roman" w:cs="Times New Roman"/>
          <w:color w:val="auto"/>
          <w:lang w:eastAsia="en-US" w:bidi="ar-SA"/>
        </w:rPr>
        <w:t xml:space="preserve">, </w:t>
      </w:r>
      <w:hyperlink r:id="rId11" w:history="1">
        <w:r w:rsidR="002865CD" w:rsidRPr="006822B9">
          <w:rPr>
            <w:rFonts w:ascii="Times New Roman" w:eastAsiaTheme="minorHAnsi" w:hAnsi="Times New Roman" w:cs="Times New Roman"/>
            <w:color w:val="auto"/>
            <w:lang w:eastAsia="en-US" w:bidi="ar-SA"/>
          </w:rPr>
          <w:t>7</w:t>
        </w:r>
      </w:hyperlink>
      <w:r w:rsidR="002865CD" w:rsidRPr="006822B9">
        <w:rPr>
          <w:rFonts w:ascii="Times New Roman" w:eastAsiaTheme="minorHAnsi" w:hAnsi="Times New Roman" w:cs="Times New Roman"/>
          <w:color w:val="auto"/>
          <w:lang w:eastAsia="en-US" w:bidi="ar-SA"/>
        </w:rPr>
        <w:t xml:space="preserve"> - 11 части 1 статьи 31 </w:t>
      </w:r>
      <w:r w:rsidR="002865CD">
        <w:rPr>
          <w:rFonts w:ascii="Times New Roman" w:hAnsi="Times New Roman" w:cs="Times New Roman"/>
          <w:color w:val="auto"/>
        </w:rPr>
        <w:t>З</w:t>
      </w:r>
      <w:r w:rsidR="002865CD" w:rsidRPr="00B22644">
        <w:rPr>
          <w:rFonts w:ascii="Times New Roman" w:hAnsi="Times New Roman" w:cs="Times New Roman"/>
          <w:color w:val="auto"/>
        </w:rPr>
        <w:t>акона № 44-ФЗ</w:t>
      </w:r>
      <w:r w:rsidR="002865CD" w:rsidRPr="006822B9">
        <w:rPr>
          <w:rFonts w:ascii="Times New Roman" w:eastAsiaTheme="minorHAnsi" w:hAnsi="Times New Roman" w:cs="Times New Roman"/>
          <w:color w:val="auto"/>
          <w:lang w:eastAsia="en-US" w:bidi="ar-SA"/>
        </w:rPr>
        <w:t>.</w:t>
      </w:r>
    </w:p>
    <w:p w14:paraId="0EA821F9" w14:textId="77777777" w:rsidR="002865CD" w:rsidRDefault="003E6042" w:rsidP="002865CD">
      <w:pPr>
        <w:widowControl/>
        <w:autoSpaceDE w:val="0"/>
        <w:autoSpaceDN w:val="0"/>
        <w:adjustRightInd w:val="0"/>
        <w:ind w:firstLine="567"/>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2865CD" w:rsidRPr="006822B9">
        <w:rPr>
          <w:rFonts w:ascii="Times New Roman" w:eastAsiaTheme="minorHAnsi" w:hAnsi="Times New Roman" w:cs="Times New Roman"/>
          <w:color w:val="auto"/>
          <w:lang w:eastAsia="en-US" w:bidi="ar-SA"/>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0FA26F30" w14:textId="79C42C21" w:rsidR="002865CD" w:rsidRPr="008859BC" w:rsidRDefault="00C9214E" w:rsidP="002F6B6A">
      <w:pPr>
        <w:widowControl/>
        <w:autoSpaceDE w:val="0"/>
        <w:autoSpaceDN w:val="0"/>
        <w:adjustRightInd w:val="0"/>
        <w:ind w:firstLine="567"/>
        <w:jc w:val="both"/>
        <w:rPr>
          <w:rFonts w:ascii="Times New Roman" w:eastAsiaTheme="minorHAnsi" w:hAnsi="Times New Roman" w:cs="Times New Roman"/>
          <w:color w:val="auto"/>
          <w:lang w:eastAsia="en-US" w:bidi="ar-SA"/>
        </w:rPr>
      </w:pPr>
      <w:r w:rsidRPr="00C9214E">
        <w:rPr>
          <w:rFonts w:ascii="Times New Roman" w:eastAsiaTheme="minorHAnsi" w:hAnsi="Times New Roman" w:cs="Times New Roman"/>
          <w:color w:val="auto"/>
          <w:lang w:eastAsia="en-US" w:bidi="ar-SA"/>
        </w:rPr>
        <w:t>5</w:t>
      </w:r>
      <w:r w:rsidR="002F6B6A" w:rsidRPr="00C9214E">
        <w:rPr>
          <w:rFonts w:ascii="Times New Roman" w:eastAsiaTheme="minorHAnsi" w:hAnsi="Times New Roman" w:cs="Times New Roman"/>
          <w:color w:val="auto"/>
          <w:lang w:eastAsia="en-US" w:bidi="ar-SA"/>
        </w:rPr>
        <w:t xml:space="preserve">. Информация и документы, определенные в соответствии с </w:t>
      </w:r>
      <w:hyperlink r:id="rId12" w:history="1">
        <w:r w:rsidR="002F6B6A" w:rsidRPr="00C9214E">
          <w:rPr>
            <w:rFonts w:ascii="Times New Roman" w:eastAsiaTheme="minorHAnsi" w:hAnsi="Times New Roman" w:cs="Times New Roman"/>
            <w:color w:val="auto"/>
            <w:lang w:eastAsia="en-US" w:bidi="ar-SA"/>
          </w:rPr>
          <w:t>пунктом 2 части 2 статьи 14</w:t>
        </w:r>
      </w:hyperlink>
      <w:r w:rsidR="002F6B6A" w:rsidRPr="00C9214E">
        <w:rPr>
          <w:rFonts w:ascii="Times New Roman" w:eastAsiaTheme="minorHAnsi" w:hAnsi="Times New Roman" w:cs="Times New Roman"/>
          <w:color w:val="auto"/>
          <w:lang w:eastAsia="en-US" w:bidi="ar-SA"/>
        </w:rPr>
        <w:t xml:space="preserve"> Закона (в случае если в извещении об осуществлении закупки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6A84093E" w14:textId="0C03E5CB" w:rsidR="002865CD" w:rsidRDefault="00C9214E" w:rsidP="002865CD">
      <w:pPr>
        <w:widowControl/>
        <w:autoSpaceDE w:val="0"/>
        <w:autoSpaceDN w:val="0"/>
        <w:adjustRightInd w:val="0"/>
        <w:ind w:firstLine="567"/>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6</w:t>
      </w:r>
      <w:r w:rsidR="002865CD" w:rsidRPr="008859BC">
        <w:rPr>
          <w:rFonts w:ascii="Times New Roman" w:eastAsiaTheme="minorHAnsi" w:hAnsi="Times New Roman" w:cs="Times New Roman"/>
          <w:color w:val="auto"/>
          <w:lang w:eastAsia="en-US" w:bidi="ar-SA"/>
        </w:rPr>
        <w:t xml:space="preserve">. Проведение электронных процедур, в том числе подача участниками закупок заявок, предложений о цене контракта обеспечивается на электронной площадке оператором электронной площадки, если иное не предусмотрено Законом </w:t>
      </w:r>
      <w:r w:rsidR="002865CD" w:rsidRPr="008859BC">
        <w:rPr>
          <w:rFonts w:ascii="Times New Roman" w:hAnsi="Times New Roman" w:cs="Times New Roman"/>
          <w:color w:val="auto"/>
        </w:rPr>
        <w:t>№ 44-ФЗ</w:t>
      </w:r>
      <w:r w:rsidR="002865CD" w:rsidRPr="008859BC">
        <w:rPr>
          <w:rFonts w:ascii="Times New Roman" w:eastAsiaTheme="minorHAnsi" w:hAnsi="Times New Roman" w:cs="Times New Roman"/>
          <w:color w:val="auto"/>
          <w:lang w:eastAsia="en-US" w:bidi="ar-SA"/>
        </w:rPr>
        <w:t>. При этом оператор электронной площадки, оператор специализированной электронной площадки не вправе отказаться от проведения электронной процедуры на такой</w:t>
      </w:r>
      <w:r w:rsidR="002865CD" w:rsidRPr="006822B9">
        <w:rPr>
          <w:rFonts w:ascii="Times New Roman" w:eastAsiaTheme="minorHAnsi" w:hAnsi="Times New Roman" w:cs="Times New Roman"/>
          <w:color w:val="auto"/>
          <w:lang w:eastAsia="en-US" w:bidi="ar-SA"/>
        </w:rPr>
        <w:t xml:space="preserve"> электронной площадке.</w:t>
      </w:r>
    </w:p>
    <w:p w14:paraId="66639053" w14:textId="77777777" w:rsidR="000917AB" w:rsidRPr="006822B9" w:rsidRDefault="000917AB" w:rsidP="002865CD">
      <w:pPr>
        <w:widowControl/>
        <w:autoSpaceDE w:val="0"/>
        <w:autoSpaceDN w:val="0"/>
        <w:adjustRightInd w:val="0"/>
        <w:ind w:firstLine="567"/>
        <w:jc w:val="both"/>
        <w:rPr>
          <w:rFonts w:ascii="Times New Roman" w:eastAsiaTheme="minorHAnsi" w:hAnsi="Times New Roman" w:cs="Times New Roman"/>
          <w:color w:val="auto"/>
          <w:lang w:eastAsia="en-US" w:bidi="ar-SA"/>
        </w:rPr>
      </w:pPr>
    </w:p>
    <w:p w14:paraId="14A4A336" w14:textId="77777777" w:rsidR="00400378" w:rsidRPr="008403A8" w:rsidRDefault="00400378" w:rsidP="00A80264">
      <w:pPr>
        <w:autoSpaceDE w:val="0"/>
        <w:autoSpaceDN w:val="0"/>
        <w:adjustRightInd w:val="0"/>
        <w:jc w:val="center"/>
        <w:rPr>
          <w:rFonts w:ascii="Times New Roman" w:hAnsi="Times New Roman" w:cs="Times New Roman"/>
          <w:b/>
          <w:bCs/>
          <w:color w:val="auto"/>
        </w:rPr>
      </w:pPr>
    </w:p>
    <w:sectPr w:rsidR="00400378" w:rsidRPr="008403A8" w:rsidSect="002B32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7C8D9" w14:textId="77777777" w:rsidR="009F6AA5" w:rsidRDefault="009F6AA5" w:rsidP="00A80264">
      <w:r>
        <w:separator/>
      </w:r>
    </w:p>
  </w:endnote>
  <w:endnote w:type="continuationSeparator" w:id="0">
    <w:p w14:paraId="06DECD9C" w14:textId="77777777" w:rsidR="009F6AA5" w:rsidRDefault="009F6AA5" w:rsidP="00A80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0D6E7" w14:textId="77777777" w:rsidR="009F6AA5" w:rsidRDefault="009F6AA5" w:rsidP="00A80264">
      <w:r>
        <w:separator/>
      </w:r>
    </w:p>
  </w:footnote>
  <w:footnote w:type="continuationSeparator" w:id="0">
    <w:p w14:paraId="3DB8167F" w14:textId="77777777" w:rsidR="009F6AA5" w:rsidRDefault="009F6AA5" w:rsidP="00A802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264"/>
    <w:rsid w:val="00016767"/>
    <w:rsid w:val="00022E19"/>
    <w:rsid w:val="0003632D"/>
    <w:rsid w:val="00043931"/>
    <w:rsid w:val="000648F6"/>
    <w:rsid w:val="00085A8A"/>
    <w:rsid w:val="000917AB"/>
    <w:rsid w:val="00092CB1"/>
    <w:rsid w:val="0009493F"/>
    <w:rsid w:val="00097813"/>
    <w:rsid w:val="000A79A5"/>
    <w:rsid w:val="000B7284"/>
    <w:rsid w:val="00100D1E"/>
    <w:rsid w:val="00121E55"/>
    <w:rsid w:val="00156674"/>
    <w:rsid w:val="0018774E"/>
    <w:rsid w:val="00190668"/>
    <w:rsid w:val="002138B9"/>
    <w:rsid w:val="00246D49"/>
    <w:rsid w:val="0025443B"/>
    <w:rsid w:val="002865CD"/>
    <w:rsid w:val="002B321B"/>
    <w:rsid w:val="002C4F1A"/>
    <w:rsid w:val="002F2457"/>
    <w:rsid w:val="002F6B6A"/>
    <w:rsid w:val="00325BB1"/>
    <w:rsid w:val="0039017C"/>
    <w:rsid w:val="003D33A0"/>
    <w:rsid w:val="003E0062"/>
    <w:rsid w:val="003E6042"/>
    <w:rsid w:val="00400378"/>
    <w:rsid w:val="00467434"/>
    <w:rsid w:val="00494509"/>
    <w:rsid w:val="00495D8E"/>
    <w:rsid w:val="004A2867"/>
    <w:rsid w:val="004B0687"/>
    <w:rsid w:val="004B395E"/>
    <w:rsid w:val="004C3907"/>
    <w:rsid w:val="005076FC"/>
    <w:rsid w:val="00511A31"/>
    <w:rsid w:val="00515FE0"/>
    <w:rsid w:val="00525CE3"/>
    <w:rsid w:val="00527FB0"/>
    <w:rsid w:val="005776DF"/>
    <w:rsid w:val="005A3039"/>
    <w:rsid w:val="005E0D6B"/>
    <w:rsid w:val="006127C5"/>
    <w:rsid w:val="00612BBD"/>
    <w:rsid w:val="00617AFB"/>
    <w:rsid w:val="006410A6"/>
    <w:rsid w:val="00693AF2"/>
    <w:rsid w:val="00693C94"/>
    <w:rsid w:val="006D02B4"/>
    <w:rsid w:val="006D1D68"/>
    <w:rsid w:val="006D5EE3"/>
    <w:rsid w:val="00747EC2"/>
    <w:rsid w:val="007D48FD"/>
    <w:rsid w:val="007E1976"/>
    <w:rsid w:val="007E3BD0"/>
    <w:rsid w:val="007E526D"/>
    <w:rsid w:val="008104EE"/>
    <w:rsid w:val="00824435"/>
    <w:rsid w:val="008257BA"/>
    <w:rsid w:val="008322B0"/>
    <w:rsid w:val="008403A8"/>
    <w:rsid w:val="008859BC"/>
    <w:rsid w:val="008A1425"/>
    <w:rsid w:val="008C79D5"/>
    <w:rsid w:val="008E6404"/>
    <w:rsid w:val="0093291D"/>
    <w:rsid w:val="00934945"/>
    <w:rsid w:val="00934CA9"/>
    <w:rsid w:val="00961F9E"/>
    <w:rsid w:val="00964CE0"/>
    <w:rsid w:val="009719E2"/>
    <w:rsid w:val="009B1507"/>
    <w:rsid w:val="009E480D"/>
    <w:rsid w:val="009F6AA5"/>
    <w:rsid w:val="00A01EA5"/>
    <w:rsid w:val="00A07C9E"/>
    <w:rsid w:val="00A148BD"/>
    <w:rsid w:val="00A23CA1"/>
    <w:rsid w:val="00A32CF3"/>
    <w:rsid w:val="00A42CCC"/>
    <w:rsid w:val="00A46CFC"/>
    <w:rsid w:val="00A46F97"/>
    <w:rsid w:val="00A73019"/>
    <w:rsid w:val="00A73257"/>
    <w:rsid w:val="00A80264"/>
    <w:rsid w:val="00A810A6"/>
    <w:rsid w:val="00A93822"/>
    <w:rsid w:val="00AB5B1D"/>
    <w:rsid w:val="00AD071F"/>
    <w:rsid w:val="00AD7387"/>
    <w:rsid w:val="00B04B67"/>
    <w:rsid w:val="00B15435"/>
    <w:rsid w:val="00B4035F"/>
    <w:rsid w:val="00B5217C"/>
    <w:rsid w:val="00B720F3"/>
    <w:rsid w:val="00B7537E"/>
    <w:rsid w:val="00B90102"/>
    <w:rsid w:val="00BF5D00"/>
    <w:rsid w:val="00C16BEC"/>
    <w:rsid w:val="00C3086F"/>
    <w:rsid w:val="00C3598A"/>
    <w:rsid w:val="00C60DC8"/>
    <w:rsid w:val="00C87BE1"/>
    <w:rsid w:val="00C87D45"/>
    <w:rsid w:val="00C9214E"/>
    <w:rsid w:val="00CB07DD"/>
    <w:rsid w:val="00CC642E"/>
    <w:rsid w:val="00D053EA"/>
    <w:rsid w:val="00D075BE"/>
    <w:rsid w:val="00D25324"/>
    <w:rsid w:val="00D30F39"/>
    <w:rsid w:val="00D87E47"/>
    <w:rsid w:val="00D91331"/>
    <w:rsid w:val="00D94818"/>
    <w:rsid w:val="00DA43B5"/>
    <w:rsid w:val="00E13AA1"/>
    <w:rsid w:val="00E63698"/>
    <w:rsid w:val="00E81ABB"/>
    <w:rsid w:val="00E83916"/>
    <w:rsid w:val="00EB5574"/>
    <w:rsid w:val="00EC68C4"/>
    <w:rsid w:val="00EE165F"/>
    <w:rsid w:val="00EE6EC2"/>
    <w:rsid w:val="00F05175"/>
    <w:rsid w:val="00F15177"/>
    <w:rsid w:val="00F73806"/>
    <w:rsid w:val="00F85055"/>
    <w:rsid w:val="00FA0437"/>
    <w:rsid w:val="00FC0BED"/>
    <w:rsid w:val="00FD05F9"/>
    <w:rsid w:val="00FE40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A23FF"/>
  <w15:docId w15:val="{9CFA66D6-0ACB-4D08-AE4C-1D41FD171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80264"/>
    <w:pPr>
      <w:widowControl w:val="0"/>
      <w:spacing w:after="0" w:line="240" w:lineRule="auto"/>
    </w:pPr>
    <w:rPr>
      <w:rFonts w:ascii="Courier New" w:eastAsia="Courier New" w:hAnsi="Courier New" w:cs="Courier New"/>
      <w:color w:val="000000"/>
      <w:sz w:val="24"/>
      <w:szCs w:val="24"/>
      <w:lang w:eastAsia="ru-RU" w:bidi="ru-RU"/>
    </w:rPr>
  </w:style>
  <w:style w:type="paragraph" w:styleId="3">
    <w:name w:val="heading 3"/>
    <w:basedOn w:val="a"/>
    <w:next w:val="a"/>
    <w:link w:val="30"/>
    <w:unhideWhenUsed/>
    <w:qFormat/>
    <w:rsid w:val="00A01EA5"/>
    <w:pPr>
      <w:keepNext/>
      <w:widowControl/>
      <w:spacing w:before="240" w:after="60"/>
      <w:outlineLvl w:val="2"/>
    </w:pPr>
    <w:rPr>
      <w:rFonts w:ascii="Calibri Light" w:eastAsia="Times New Roman" w:hAnsi="Calibri Light" w:cs="Times New Roman"/>
      <w:b/>
      <w:bCs/>
      <w:color w:val="auto"/>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0264"/>
    <w:pPr>
      <w:ind w:left="720"/>
      <w:contextualSpacing/>
    </w:pPr>
  </w:style>
  <w:style w:type="paragraph" w:customStyle="1" w:styleId="ConsPlusNormal">
    <w:name w:val="ConsPlusNormal"/>
    <w:link w:val="ConsPlusNormal0"/>
    <w:rsid w:val="00A8026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A80264"/>
    <w:rPr>
      <w:rFonts w:ascii="Calibri" w:eastAsia="Times New Roman" w:hAnsi="Calibri" w:cs="Calibri"/>
      <w:szCs w:val="20"/>
      <w:lang w:eastAsia="ru-RU"/>
    </w:rPr>
  </w:style>
  <w:style w:type="paragraph" w:styleId="a4">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5"/>
    <w:uiPriority w:val="99"/>
    <w:qFormat/>
    <w:rsid w:val="00A80264"/>
    <w:pPr>
      <w:widowControl/>
      <w:spacing w:after="60"/>
      <w:jc w:val="both"/>
    </w:pPr>
    <w:rPr>
      <w:rFonts w:ascii="Times New Roman" w:eastAsia="Times New Roman" w:hAnsi="Times New Roman" w:cs="Times New Roman"/>
      <w:color w:val="auto"/>
      <w:sz w:val="20"/>
      <w:szCs w:val="20"/>
      <w:lang w:bidi="ar-SA"/>
    </w:rPr>
  </w:style>
  <w:style w:type="character" w:customStyle="1" w:styleId="a5">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4"/>
    <w:uiPriority w:val="99"/>
    <w:rsid w:val="00A80264"/>
    <w:rPr>
      <w:rFonts w:ascii="Times New Roman" w:eastAsia="Times New Roman" w:hAnsi="Times New Roman" w:cs="Times New Roman"/>
      <w:sz w:val="20"/>
      <w:szCs w:val="20"/>
      <w:lang w:eastAsia="ru-RU"/>
    </w:rPr>
  </w:style>
  <w:style w:type="character" w:styleId="a6">
    <w:name w:val="footnote reference"/>
    <w:uiPriority w:val="99"/>
    <w:rsid w:val="00A80264"/>
    <w:rPr>
      <w:vertAlign w:val="superscript"/>
    </w:rPr>
  </w:style>
  <w:style w:type="character" w:customStyle="1" w:styleId="30">
    <w:name w:val="Заголовок 3 Знак"/>
    <w:basedOn w:val="a0"/>
    <w:link w:val="3"/>
    <w:rsid w:val="00A01EA5"/>
    <w:rPr>
      <w:rFonts w:ascii="Calibri Light" w:eastAsia="Times New Roman" w:hAnsi="Calibri Light" w:cs="Times New Roman"/>
      <w:b/>
      <w:bCs/>
      <w:sz w:val="26"/>
      <w:szCs w:val="26"/>
      <w:lang w:eastAsia="ru-RU"/>
    </w:rPr>
  </w:style>
  <w:style w:type="character" w:styleId="a7">
    <w:name w:val="Hyperlink"/>
    <w:basedOn w:val="a0"/>
    <w:uiPriority w:val="99"/>
    <w:semiHidden/>
    <w:unhideWhenUsed/>
    <w:rsid w:val="00E13AA1"/>
    <w:rPr>
      <w:color w:val="0000FF"/>
      <w:u w:val="single"/>
    </w:rPr>
  </w:style>
  <w:style w:type="paragraph" w:styleId="a8">
    <w:name w:val="No Spacing"/>
    <w:uiPriority w:val="1"/>
    <w:qFormat/>
    <w:rsid w:val="004003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4407">
      <w:bodyDiv w:val="1"/>
      <w:marLeft w:val="0"/>
      <w:marRight w:val="0"/>
      <w:marTop w:val="0"/>
      <w:marBottom w:val="0"/>
      <w:divBdr>
        <w:top w:val="none" w:sz="0" w:space="0" w:color="auto"/>
        <w:left w:val="none" w:sz="0" w:space="0" w:color="auto"/>
        <w:bottom w:val="none" w:sz="0" w:space="0" w:color="auto"/>
        <w:right w:val="none" w:sz="0" w:space="0" w:color="auto"/>
      </w:divBdr>
    </w:div>
    <w:div w:id="530151629">
      <w:bodyDiv w:val="1"/>
      <w:marLeft w:val="0"/>
      <w:marRight w:val="0"/>
      <w:marTop w:val="0"/>
      <w:marBottom w:val="0"/>
      <w:divBdr>
        <w:top w:val="none" w:sz="0" w:space="0" w:color="auto"/>
        <w:left w:val="none" w:sz="0" w:space="0" w:color="auto"/>
        <w:bottom w:val="none" w:sz="0" w:space="0" w:color="auto"/>
        <w:right w:val="none" w:sz="0" w:space="0" w:color="auto"/>
      </w:divBdr>
    </w:div>
    <w:div w:id="609554560">
      <w:bodyDiv w:val="1"/>
      <w:marLeft w:val="0"/>
      <w:marRight w:val="0"/>
      <w:marTop w:val="0"/>
      <w:marBottom w:val="0"/>
      <w:divBdr>
        <w:top w:val="none" w:sz="0" w:space="0" w:color="auto"/>
        <w:left w:val="none" w:sz="0" w:space="0" w:color="auto"/>
        <w:bottom w:val="none" w:sz="0" w:space="0" w:color="auto"/>
        <w:right w:val="none" w:sz="0" w:space="0" w:color="auto"/>
      </w:divBdr>
    </w:div>
    <w:div w:id="635258294">
      <w:bodyDiv w:val="1"/>
      <w:marLeft w:val="0"/>
      <w:marRight w:val="0"/>
      <w:marTop w:val="0"/>
      <w:marBottom w:val="0"/>
      <w:divBdr>
        <w:top w:val="none" w:sz="0" w:space="0" w:color="auto"/>
        <w:left w:val="none" w:sz="0" w:space="0" w:color="auto"/>
        <w:bottom w:val="none" w:sz="0" w:space="0" w:color="auto"/>
        <w:right w:val="none" w:sz="0" w:space="0" w:color="auto"/>
      </w:divBdr>
    </w:div>
    <w:div w:id="876309395">
      <w:bodyDiv w:val="1"/>
      <w:marLeft w:val="0"/>
      <w:marRight w:val="0"/>
      <w:marTop w:val="0"/>
      <w:marBottom w:val="0"/>
      <w:divBdr>
        <w:top w:val="none" w:sz="0" w:space="0" w:color="auto"/>
        <w:left w:val="none" w:sz="0" w:space="0" w:color="auto"/>
        <w:bottom w:val="none" w:sz="0" w:space="0" w:color="auto"/>
        <w:right w:val="none" w:sz="0" w:space="0" w:color="auto"/>
      </w:divBdr>
    </w:div>
    <w:div w:id="891355207">
      <w:bodyDiv w:val="1"/>
      <w:marLeft w:val="0"/>
      <w:marRight w:val="0"/>
      <w:marTop w:val="0"/>
      <w:marBottom w:val="0"/>
      <w:divBdr>
        <w:top w:val="none" w:sz="0" w:space="0" w:color="auto"/>
        <w:left w:val="none" w:sz="0" w:space="0" w:color="auto"/>
        <w:bottom w:val="none" w:sz="0" w:space="0" w:color="auto"/>
        <w:right w:val="none" w:sz="0" w:space="0" w:color="auto"/>
      </w:divBdr>
    </w:div>
    <w:div w:id="915825268">
      <w:bodyDiv w:val="1"/>
      <w:marLeft w:val="0"/>
      <w:marRight w:val="0"/>
      <w:marTop w:val="0"/>
      <w:marBottom w:val="0"/>
      <w:divBdr>
        <w:top w:val="none" w:sz="0" w:space="0" w:color="auto"/>
        <w:left w:val="none" w:sz="0" w:space="0" w:color="auto"/>
        <w:bottom w:val="none" w:sz="0" w:space="0" w:color="auto"/>
        <w:right w:val="none" w:sz="0" w:space="0" w:color="auto"/>
      </w:divBdr>
    </w:div>
    <w:div w:id="1222517209">
      <w:bodyDiv w:val="1"/>
      <w:marLeft w:val="0"/>
      <w:marRight w:val="0"/>
      <w:marTop w:val="0"/>
      <w:marBottom w:val="0"/>
      <w:divBdr>
        <w:top w:val="none" w:sz="0" w:space="0" w:color="auto"/>
        <w:left w:val="none" w:sz="0" w:space="0" w:color="auto"/>
        <w:bottom w:val="none" w:sz="0" w:space="0" w:color="auto"/>
        <w:right w:val="none" w:sz="0" w:space="0" w:color="auto"/>
      </w:divBdr>
    </w:div>
    <w:div w:id="1228492501">
      <w:bodyDiv w:val="1"/>
      <w:marLeft w:val="0"/>
      <w:marRight w:val="0"/>
      <w:marTop w:val="0"/>
      <w:marBottom w:val="0"/>
      <w:divBdr>
        <w:top w:val="none" w:sz="0" w:space="0" w:color="auto"/>
        <w:left w:val="none" w:sz="0" w:space="0" w:color="auto"/>
        <w:bottom w:val="none" w:sz="0" w:space="0" w:color="auto"/>
        <w:right w:val="none" w:sz="0" w:space="0" w:color="auto"/>
      </w:divBdr>
    </w:div>
    <w:div w:id="1951080858">
      <w:bodyDiv w:val="1"/>
      <w:marLeft w:val="0"/>
      <w:marRight w:val="0"/>
      <w:marTop w:val="0"/>
      <w:marBottom w:val="0"/>
      <w:divBdr>
        <w:top w:val="none" w:sz="0" w:space="0" w:color="auto"/>
        <w:left w:val="none" w:sz="0" w:space="0" w:color="auto"/>
        <w:bottom w:val="none" w:sz="0" w:space="0" w:color="auto"/>
        <w:right w:val="none" w:sz="0" w:space="0" w:color="auto"/>
      </w:divBdr>
    </w:div>
    <w:div w:id="205619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154&amp;dst=1237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F088F0CABEE1A512035D5A6E65A5E641691BFD0477DCDD6D179F07F28072B15D10962B98E58DED72289256A3218D6C6B960737E6A1y7KDM" TargetMode="External"/><Relationship Id="rId12" Type="http://schemas.openxmlformats.org/officeDocument/2006/relationships/hyperlink" Target="https://login.consultant.ru/link/?req=doc&amp;base=LAW&amp;n=466154&amp;dst=1237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088F0CABEE1A512035D5A6E65A5E641691BFD0477DCDD6D179F07F28072B15D10962B9BEC8BE52279DD57FF66D87F689F0735EFBD7E8441y6KCM" TargetMode="External"/><Relationship Id="rId11" Type="http://schemas.openxmlformats.org/officeDocument/2006/relationships/hyperlink" Target="consultantplus://offline/ref=F088F0CABEE1A512035D5A6E65A5E641691BFD0477DCDD6D179F07F28072B15D10962B98E58DED72289256A3218D6C6B960737E6A1y7KDM" TargetMode="External"/><Relationship Id="rId5" Type="http://schemas.openxmlformats.org/officeDocument/2006/relationships/endnotes" Target="endnotes.xml"/><Relationship Id="rId10" Type="http://schemas.openxmlformats.org/officeDocument/2006/relationships/hyperlink" Target="consultantplus://offline/ref=F088F0CABEE1A512035D5A6E65A5E641691BFD0477DCDD6D179F07F28072B15D10962B9BEC8BE52279DD57FF66D87F689F0735EFBD7E8441y6KCM" TargetMode="External"/><Relationship Id="rId4" Type="http://schemas.openxmlformats.org/officeDocument/2006/relationships/footnotes" Target="footnotes.xml"/><Relationship Id="rId9" Type="http://schemas.openxmlformats.org/officeDocument/2006/relationships/hyperlink" Target="consultantplus://offline/ref=3081848A4AF69E82BBE2CAF6C7D18735999B96B0E596E79C071F55A324B56B2EAE8E4378AF77BD0F9D167336A9f7i8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2210</Words>
  <Characters>12599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Брилин Юрий Леонидович</dc:creator>
  <cp:keywords/>
  <dc:description/>
  <cp:lastModifiedBy>Пользователь Windows</cp:lastModifiedBy>
  <cp:revision>3</cp:revision>
  <dcterms:created xsi:type="dcterms:W3CDTF">2025-10-10T10:00:00Z</dcterms:created>
  <dcterms:modified xsi:type="dcterms:W3CDTF">2026-10-15T12:50:00Z</dcterms:modified>
</cp:coreProperties>
</file>