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D0ADE" w14:textId="23DAB9FE" w:rsidR="00C8620F" w:rsidRPr="00C8620F" w:rsidRDefault="00CF1B90" w:rsidP="00C8620F">
      <w:pPr>
        <w:pStyle w:val="ConsPlusTitle"/>
        <w:widowControl w:val="0"/>
        <w:tabs>
          <w:tab w:val="left" w:pos="2410"/>
          <w:tab w:val="left" w:pos="5103"/>
        </w:tabs>
        <w:ind w:left="5103"/>
        <w:contextualSpacing/>
        <w:rPr>
          <w:b w:val="0"/>
        </w:rPr>
      </w:pPr>
      <w:r>
        <w:rPr>
          <w:b w:val="0"/>
        </w:rPr>
        <w:t>Приложение № 2</w:t>
      </w:r>
    </w:p>
    <w:p w14:paraId="2286D7B8" w14:textId="77777777" w:rsidR="00C8620F" w:rsidRPr="00C8620F" w:rsidRDefault="00C8620F" w:rsidP="00C8620F">
      <w:pPr>
        <w:pStyle w:val="ConsPlusTitle"/>
        <w:widowControl w:val="0"/>
        <w:tabs>
          <w:tab w:val="left" w:pos="2410"/>
          <w:tab w:val="left" w:pos="5103"/>
        </w:tabs>
        <w:ind w:left="5103"/>
        <w:contextualSpacing/>
        <w:rPr>
          <w:b w:val="0"/>
        </w:rPr>
      </w:pPr>
      <w:r w:rsidRPr="00C8620F">
        <w:rPr>
          <w:b w:val="0"/>
        </w:rPr>
        <w:t>к Извещению об осуществлении закупки</w:t>
      </w:r>
    </w:p>
    <w:p w14:paraId="05481200" w14:textId="2A9D4B2C" w:rsidR="00C8620F" w:rsidRPr="00DE057F" w:rsidRDefault="00C8620F" w:rsidP="00DE057F">
      <w:pPr>
        <w:pStyle w:val="ConsPlusTitle"/>
        <w:widowControl w:val="0"/>
        <w:tabs>
          <w:tab w:val="left" w:pos="2410"/>
          <w:tab w:val="left" w:pos="5103"/>
        </w:tabs>
        <w:ind w:left="5103"/>
        <w:contextualSpacing/>
        <w:rPr>
          <w:b w:val="0"/>
        </w:rPr>
      </w:pPr>
    </w:p>
    <w:p w14:paraId="6F59B2FE" w14:textId="77777777" w:rsidR="002100F6" w:rsidRPr="00DE057F" w:rsidRDefault="002100F6" w:rsidP="00DE057F">
      <w:pPr>
        <w:pStyle w:val="ConsPlusTitle"/>
        <w:widowControl w:val="0"/>
        <w:tabs>
          <w:tab w:val="left" w:pos="2410"/>
          <w:tab w:val="left" w:pos="5103"/>
        </w:tabs>
        <w:ind w:left="5103"/>
        <w:contextualSpacing/>
        <w:rPr>
          <w:b w:val="0"/>
        </w:rPr>
      </w:pPr>
    </w:p>
    <w:p w14:paraId="38E72ECA" w14:textId="77777777" w:rsidR="00C8620F" w:rsidRPr="00C8620F" w:rsidRDefault="00C8620F" w:rsidP="00C8620F">
      <w:pPr>
        <w:tabs>
          <w:tab w:val="left" w:pos="4820"/>
          <w:tab w:val="left" w:pos="6039"/>
        </w:tabs>
        <w:ind w:left="5103"/>
      </w:pPr>
      <w:r w:rsidRPr="00C8620F">
        <w:t>УТВЕРЖДАЮ:</w:t>
      </w:r>
    </w:p>
    <w:p w14:paraId="419A8DB0" w14:textId="77777777" w:rsidR="00DD3AA5" w:rsidRDefault="00DD3AA5" w:rsidP="00DD3AA5">
      <w:pPr>
        <w:tabs>
          <w:tab w:val="left" w:pos="4820"/>
          <w:tab w:val="left" w:pos="6039"/>
        </w:tabs>
        <w:ind w:left="5103"/>
      </w:pPr>
      <w:r>
        <w:t xml:space="preserve">Заместитель директора </w:t>
      </w:r>
    </w:p>
    <w:p w14:paraId="219A57C2" w14:textId="79B195A7" w:rsidR="0078362D" w:rsidRDefault="00DD3AA5" w:rsidP="00DD3AA5">
      <w:pPr>
        <w:tabs>
          <w:tab w:val="left" w:pos="4820"/>
          <w:tab w:val="left" w:pos="6039"/>
        </w:tabs>
        <w:ind w:left="5103"/>
      </w:pPr>
      <w:r>
        <w:t>СПб ГКУ «УИТС»</w:t>
      </w:r>
    </w:p>
    <w:p w14:paraId="2CC725BC" w14:textId="77777777" w:rsidR="00DD3AA5" w:rsidRPr="00654070" w:rsidRDefault="00DD3AA5" w:rsidP="00DD3AA5">
      <w:pPr>
        <w:tabs>
          <w:tab w:val="left" w:pos="4820"/>
          <w:tab w:val="left" w:pos="6039"/>
        </w:tabs>
        <w:ind w:left="5103"/>
        <w:rPr>
          <w:highlight w:val="yellow"/>
        </w:rPr>
      </w:pPr>
    </w:p>
    <w:p w14:paraId="392580B9" w14:textId="3D7FFCA5" w:rsidR="0078362D" w:rsidRPr="00974521" w:rsidRDefault="00DD3AA5" w:rsidP="0078362D">
      <w:pPr>
        <w:tabs>
          <w:tab w:val="left" w:pos="4820"/>
          <w:tab w:val="left" w:pos="6039"/>
        </w:tabs>
        <w:ind w:left="5103"/>
      </w:pPr>
      <w:r>
        <w:t>_______________/</w:t>
      </w:r>
      <w:proofErr w:type="spellStart"/>
      <w:r>
        <w:t>О.В.Раева</w:t>
      </w:r>
      <w:proofErr w:type="spellEnd"/>
      <w:r w:rsidR="0078362D" w:rsidRPr="00974521">
        <w:t>/</w:t>
      </w:r>
    </w:p>
    <w:p w14:paraId="6EC80B7A" w14:textId="2835E3DE" w:rsidR="0078362D" w:rsidRPr="00C8620F" w:rsidRDefault="00447FD1" w:rsidP="0078362D">
      <w:pPr>
        <w:tabs>
          <w:tab w:val="left" w:pos="4820"/>
        </w:tabs>
        <w:ind w:left="5103"/>
      </w:pPr>
      <w:r>
        <w:t xml:space="preserve"> «___» ___________ 2026</w:t>
      </w:r>
      <w:r w:rsidR="0078362D" w:rsidRPr="00974521">
        <w:t xml:space="preserve"> г.</w:t>
      </w:r>
    </w:p>
    <w:p w14:paraId="3AEE22D7" w14:textId="7D347D71" w:rsidR="00E872D1" w:rsidRDefault="00E872D1" w:rsidP="00362505">
      <w:pPr>
        <w:widowControl w:val="0"/>
        <w:tabs>
          <w:tab w:val="left" w:pos="1260"/>
        </w:tabs>
        <w:jc w:val="center"/>
        <w:rPr>
          <w:b/>
        </w:rPr>
      </w:pPr>
    </w:p>
    <w:p w14:paraId="7C9B9ECE" w14:textId="5A52A4D1" w:rsidR="00362505" w:rsidRPr="0003131B" w:rsidRDefault="003E7D31" w:rsidP="00362505">
      <w:pPr>
        <w:widowControl w:val="0"/>
        <w:tabs>
          <w:tab w:val="left" w:pos="1260"/>
        </w:tabs>
        <w:jc w:val="center"/>
        <w:rPr>
          <w:rFonts w:asciiTheme="minorHAnsi" w:hAnsiTheme="minorHAnsi"/>
          <w:b/>
          <w:caps/>
        </w:rPr>
      </w:pPr>
      <w:r w:rsidRPr="00270E56">
        <w:rPr>
          <w:rFonts w:ascii="Times New Roman Полужирный" w:hAnsi="Times New Roman Полужирный"/>
          <w:b/>
          <w:caps/>
        </w:rPr>
        <w:t>Обоснование начально</w:t>
      </w:r>
      <w:r>
        <w:rPr>
          <w:rFonts w:ascii="Times New Roman Полужирный" w:hAnsi="Times New Roman Полужирный"/>
          <w:b/>
          <w:caps/>
        </w:rPr>
        <w:t>й (максимальной) цены контракта</w:t>
      </w:r>
    </w:p>
    <w:p w14:paraId="6DCA62C1" w14:textId="77777777" w:rsidR="002100F6" w:rsidRPr="003E7D31" w:rsidRDefault="002100F6" w:rsidP="003E7D31">
      <w:pPr>
        <w:widowControl w:val="0"/>
        <w:tabs>
          <w:tab w:val="left" w:pos="1260"/>
        </w:tabs>
        <w:jc w:val="center"/>
        <w:rPr>
          <w:b/>
        </w:rPr>
      </w:pPr>
    </w:p>
    <w:p w14:paraId="1015A200" w14:textId="06E22A24" w:rsidR="005C3BC8" w:rsidRDefault="005C3BC8" w:rsidP="005C3BC8">
      <w:pPr>
        <w:autoSpaceDE w:val="0"/>
        <w:autoSpaceDN w:val="0"/>
        <w:adjustRightInd w:val="0"/>
        <w:ind w:firstLine="540"/>
        <w:jc w:val="both"/>
        <w:rPr>
          <w:rFonts w:eastAsiaTheme="minorHAnsi"/>
          <w:lang w:eastAsia="en-US"/>
        </w:rPr>
      </w:pPr>
      <w:r>
        <w:t>Н</w:t>
      </w:r>
      <w:r w:rsidRPr="002461A9">
        <w:t>ачальная (максимальная) цена контракта</w:t>
      </w:r>
      <w:r>
        <w:t xml:space="preserve"> (далее – НМЦК)</w:t>
      </w:r>
      <w:r w:rsidRPr="002461A9">
        <w:t xml:space="preserve"> определен</w:t>
      </w:r>
      <w:r>
        <w:t xml:space="preserve">а </w:t>
      </w:r>
      <w:r w:rsidRPr="002461A9">
        <w:t>и обоснован</w:t>
      </w:r>
      <w:r>
        <w:t>а</w:t>
      </w:r>
      <w:r w:rsidRPr="002461A9">
        <w:t xml:space="preserve"> </w:t>
      </w:r>
      <w:r>
        <w:br/>
      </w:r>
      <w:r w:rsidRPr="002461A9">
        <w:t xml:space="preserve">в соответствии с требованиями </w:t>
      </w:r>
      <w:hyperlink r:id="rId8" w:history="1">
        <w:r w:rsidRPr="002461A9">
          <w:t>статьи 22</w:t>
        </w:r>
      </w:hyperlink>
      <w:r w:rsidRPr="002461A9">
        <w:t xml:space="preserve"> </w:t>
      </w:r>
      <w:r w:rsidRPr="00EC7F6D">
        <w:t xml:space="preserve">Федерального закона от 05.04.2013 № 44-ФЗ </w:t>
      </w:r>
      <w:r>
        <w:br/>
      </w:r>
      <w:r w:rsidRPr="00EC7F6D">
        <w:t>«О контрактной системе в сфере закупок товаров, работ, услуг для обеспечения государственных и муниципальных нужд»</w:t>
      </w:r>
      <w:r>
        <w:t xml:space="preserve"> (далее – </w:t>
      </w:r>
      <w:r w:rsidR="000F51B9">
        <w:t>Федеральный з</w:t>
      </w:r>
      <w:r w:rsidRPr="002461A9">
        <w:t>акон</w:t>
      </w:r>
      <w:r>
        <w:t>)</w:t>
      </w:r>
      <w:r w:rsidRPr="002461A9">
        <w:t xml:space="preserve"> и методических </w:t>
      </w:r>
      <w:hyperlink r:id="rId9" w:history="1">
        <w:r w:rsidRPr="002461A9">
          <w:t>рекомендаций</w:t>
        </w:r>
      </w:hyperlink>
      <w:r w:rsidRPr="002461A9">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Министерства экономического развития Российской </w:t>
      </w:r>
      <w:r w:rsidRPr="003E50F8">
        <w:t>Федерации от 02.10.2013 № 567 «Об утверждении Методических рекомендаций по применению методов определения начальной (максимальной) цены контракта, цены контракта,</w:t>
      </w:r>
      <w:r w:rsidR="000F51B9">
        <w:t xml:space="preserve"> </w:t>
      </w:r>
      <w:r w:rsidRPr="003E50F8">
        <w:t>заключаемого</w:t>
      </w:r>
      <w:r w:rsidR="000F51B9">
        <w:t xml:space="preserve"> </w:t>
      </w:r>
      <w:r w:rsidRPr="003E50F8">
        <w:t>с единственным поставщиком (подрядчиком, исполнителем</w:t>
      </w:r>
      <w:r>
        <w:t>)</w:t>
      </w:r>
      <w:r w:rsidRPr="003E50F8">
        <w:t xml:space="preserve">», посредством применения метода </w:t>
      </w:r>
      <w:r>
        <w:rPr>
          <w:rFonts w:eastAsiaTheme="minorHAnsi"/>
          <w:lang w:eastAsia="en-US"/>
        </w:rPr>
        <w:t>сопостави</w:t>
      </w:r>
      <w:r w:rsidR="0050155C">
        <w:rPr>
          <w:rFonts w:eastAsiaTheme="minorHAnsi"/>
          <w:lang w:eastAsia="en-US"/>
        </w:rPr>
        <w:t>мых рыночных цен (анализа рынка).</w:t>
      </w:r>
    </w:p>
    <w:p w14:paraId="28F49951" w14:textId="45E3A62C" w:rsidR="005C3BC8" w:rsidRPr="0026718D" w:rsidRDefault="005C3BC8" w:rsidP="005C3BC8">
      <w:pPr>
        <w:autoSpaceDE w:val="0"/>
        <w:autoSpaceDN w:val="0"/>
        <w:adjustRightInd w:val="0"/>
        <w:ind w:firstLine="567"/>
        <w:jc w:val="both"/>
        <w:rPr>
          <w:rFonts w:eastAsia="Calibri"/>
          <w:bCs/>
          <w:color w:val="000000" w:themeColor="text1"/>
          <w:lang w:eastAsia="en-US"/>
        </w:rPr>
      </w:pPr>
      <w:r w:rsidRPr="0026718D">
        <w:rPr>
          <w:rFonts w:eastAsia="Calibri"/>
          <w:bCs/>
          <w:lang w:eastAsia="en-US"/>
        </w:rPr>
        <w:t xml:space="preserve">В соответствии с частью 5 статьи 22 </w:t>
      </w:r>
      <w:r w:rsidR="000F51B9">
        <w:rPr>
          <w:rFonts w:eastAsia="Calibri"/>
          <w:bCs/>
          <w:lang w:eastAsia="en-US"/>
        </w:rPr>
        <w:t>Федерального з</w:t>
      </w:r>
      <w:r w:rsidRPr="0026718D">
        <w:rPr>
          <w:rFonts w:eastAsia="Calibri"/>
          <w:bCs/>
          <w:lang w:eastAsia="en-US"/>
        </w:rPr>
        <w:t xml:space="preserve">акона Заказчиком в целях применения метода сопоставимых рыночных цен (анализа рынка) осуществлены следующие действия по получению ценовой </w:t>
      </w:r>
      <w:r w:rsidRPr="0026718D">
        <w:rPr>
          <w:rFonts w:eastAsia="Calibri"/>
          <w:bCs/>
          <w:color w:val="000000" w:themeColor="text1"/>
          <w:lang w:eastAsia="en-US"/>
        </w:rPr>
        <w:t>информации:</w:t>
      </w:r>
    </w:p>
    <w:p w14:paraId="2D0827E8" w14:textId="28F15C0D" w:rsidR="00B61D8C" w:rsidRPr="0091781F" w:rsidRDefault="00B61D8C" w:rsidP="00B61D8C">
      <w:pPr>
        <w:autoSpaceDE w:val="0"/>
        <w:autoSpaceDN w:val="0"/>
        <w:adjustRightInd w:val="0"/>
        <w:ind w:firstLine="567"/>
        <w:jc w:val="both"/>
        <w:rPr>
          <w:rFonts w:eastAsia="Calibri"/>
          <w:bCs/>
          <w:color w:val="000000" w:themeColor="text1"/>
          <w:lang w:eastAsia="en-US"/>
        </w:rPr>
      </w:pPr>
      <w:r w:rsidRPr="0091781F">
        <w:rPr>
          <w:rFonts w:eastAsia="Calibri"/>
          <w:bCs/>
          <w:color w:val="000000" w:themeColor="text1"/>
          <w:lang w:eastAsia="en-US"/>
        </w:rPr>
        <w:t>размещен запрос цен на работы в единой информационной системе №</w:t>
      </w:r>
      <w:r w:rsidR="005D54DB" w:rsidRPr="0091781F">
        <w:rPr>
          <w:rFonts w:eastAsia="Calibri"/>
          <w:bCs/>
          <w:color w:val="000000" w:themeColor="text1"/>
          <w:lang w:eastAsia="en-US"/>
        </w:rPr>
        <w:t xml:space="preserve"> </w:t>
      </w:r>
      <w:r w:rsidR="00647103" w:rsidRPr="00647103">
        <w:rPr>
          <w:rFonts w:eastAsia="Calibri"/>
          <w:bCs/>
          <w:color w:val="000000" w:themeColor="text1"/>
          <w:lang w:eastAsia="en-US"/>
        </w:rPr>
        <w:t>0372200278526000305</w:t>
      </w:r>
      <w:r w:rsidR="00AD0F94" w:rsidRPr="0091781F">
        <w:rPr>
          <w:rFonts w:eastAsia="Calibri"/>
          <w:bCs/>
          <w:color w:val="000000" w:themeColor="text1"/>
          <w:lang w:eastAsia="en-US"/>
        </w:rPr>
        <w:t xml:space="preserve"> </w:t>
      </w:r>
      <w:r w:rsidR="005D54DB" w:rsidRPr="0091781F">
        <w:rPr>
          <w:rFonts w:eastAsia="Calibri"/>
          <w:bCs/>
          <w:color w:val="000000" w:themeColor="text1"/>
          <w:lang w:eastAsia="en-US"/>
        </w:rPr>
        <w:t>от</w:t>
      </w:r>
      <w:r w:rsidR="00647103">
        <w:rPr>
          <w:rFonts w:eastAsia="Calibri"/>
          <w:bCs/>
          <w:color w:val="000000" w:themeColor="text1"/>
          <w:lang w:eastAsia="en-US"/>
        </w:rPr>
        <w:t xml:space="preserve"> 21</w:t>
      </w:r>
      <w:r w:rsidR="00D84D43">
        <w:rPr>
          <w:rFonts w:eastAsia="Calibri"/>
          <w:bCs/>
          <w:color w:val="000000" w:themeColor="text1"/>
          <w:lang w:eastAsia="en-US"/>
        </w:rPr>
        <w:t xml:space="preserve">.09.2026 </w:t>
      </w:r>
      <w:r w:rsidR="00184432" w:rsidRPr="0091781F">
        <w:rPr>
          <w:rFonts w:eastAsia="Calibri"/>
          <w:bCs/>
          <w:color w:val="000000" w:themeColor="text1"/>
          <w:lang w:eastAsia="en-US"/>
        </w:rPr>
        <w:t>(</w:t>
      </w:r>
      <w:r w:rsidRPr="0091781F">
        <w:rPr>
          <w:rFonts w:eastAsia="Calibri"/>
          <w:bCs/>
          <w:color w:val="000000" w:themeColor="text1"/>
          <w:lang w:eastAsia="en-US"/>
        </w:rPr>
        <w:t>далее – ЕИС) (Ответы на запрос</w:t>
      </w:r>
      <w:r w:rsidR="009F2907" w:rsidRPr="0091781F">
        <w:rPr>
          <w:rFonts w:eastAsia="Calibri"/>
          <w:bCs/>
          <w:color w:val="000000" w:themeColor="text1"/>
          <w:lang w:eastAsia="en-US"/>
        </w:rPr>
        <w:t xml:space="preserve"> получены от </w:t>
      </w:r>
      <w:r w:rsidR="00D84D43">
        <w:rPr>
          <w:rFonts w:eastAsia="Calibri"/>
          <w:bCs/>
          <w:color w:val="000000" w:themeColor="text1"/>
          <w:lang w:eastAsia="en-US"/>
        </w:rPr>
        <w:t xml:space="preserve">3 </w:t>
      </w:r>
      <w:r w:rsidR="00D62A0B" w:rsidRPr="0091781F">
        <w:rPr>
          <w:rFonts w:eastAsia="Calibri"/>
          <w:bCs/>
          <w:color w:val="000000" w:themeColor="text1"/>
          <w:lang w:eastAsia="en-US"/>
        </w:rPr>
        <w:t>(</w:t>
      </w:r>
      <w:r w:rsidR="00D84D43">
        <w:rPr>
          <w:rFonts w:eastAsia="Calibri"/>
          <w:bCs/>
          <w:color w:val="000000" w:themeColor="text1"/>
          <w:lang w:eastAsia="en-US"/>
        </w:rPr>
        <w:t>трёх</w:t>
      </w:r>
      <w:r w:rsidR="00CA7931" w:rsidRPr="0091781F">
        <w:rPr>
          <w:rFonts w:eastAsia="Calibri"/>
          <w:bCs/>
          <w:color w:val="000000" w:themeColor="text1"/>
          <w:lang w:eastAsia="en-US"/>
        </w:rPr>
        <w:t>)</w:t>
      </w:r>
      <w:r w:rsidR="00424E76" w:rsidRPr="0091781F">
        <w:rPr>
          <w:rFonts w:eastAsia="Calibri"/>
          <w:bCs/>
          <w:color w:val="000000" w:themeColor="text1"/>
          <w:lang w:eastAsia="en-US"/>
        </w:rPr>
        <w:t xml:space="preserve"> </w:t>
      </w:r>
      <w:r w:rsidRPr="0091781F">
        <w:rPr>
          <w:rFonts w:eastAsia="Calibri"/>
          <w:bCs/>
          <w:color w:val="000000" w:themeColor="text1"/>
          <w:lang w:eastAsia="en-US"/>
        </w:rPr>
        <w:t>исполнителей);</w:t>
      </w:r>
    </w:p>
    <w:p w14:paraId="490FE6F6" w14:textId="48C39AF8" w:rsidR="00A43855" w:rsidRPr="0091781F" w:rsidRDefault="00A43855" w:rsidP="00A43855">
      <w:pPr>
        <w:autoSpaceDE w:val="0"/>
        <w:autoSpaceDN w:val="0"/>
        <w:adjustRightInd w:val="0"/>
        <w:ind w:firstLine="567"/>
        <w:jc w:val="both"/>
        <w:rPr>
          <w:rFonts w:eastAsia="Calibri"/>
          <w:bCs/>
          <w:color w:val="000000" w:themeColor="text1"/>
          <w:lang w:eastAsia="en-US"/>
        </w:rPr>
      </w:pPr>
      <w:r w:rsidRPr="0091781F">
        <w:rPr>
          <w:rFonts w:eastAsia="Calibri"/>
          <w:bCs/>
          <w:color w:val="000000" w:themeColor="text1"/>
          <w:lang w:eastAsia="en-US"/>
        </w:rPr>
        <w:t>направлены запросы в адрес пяти потенциальных исполнителей, осуществляющих выполнение идентичных работ (Реквизиты письма №</w:t>
      </w:r>
      <w:r w:rsidR="00647103">
        <w:rPr>
          <w:rFonts w:eastAsia="Calibri"/>
          <w:bCs/>
          <w:color w:val="000000" w:themeColor="text1"/>
          <w:lang w:eastAsia="en-US"/>
        </w:rPr>
        <w:t>б/н от 21</w:t>
      </w:r>
      <w:r w:rsidR="00D84D43">
        <w:rPr>
          <w:rFonts w:eastAsia="Calibri"/>
          <w:bCs/>
          <w:color w:val="000000" w:themeColor="text1"/>
          <w:lang w:eastAsia="en-US"/>
        </w:rPr>
        <w:t>.09.2026</w:t>
      </w:r>
      <w:r w:rsidRPr="0091781F">
        <w:rPr>
          <w:rFonts w:eastAsia="Calibri"/>
          <w:bCs/>
          <w:color w:val="000000" w:themeColor="text1"/>
          <w:lang w:eastAsia="en-US"/>
        </w:rPr>
        <w:t>) (Ответы на запрос</w:t>
      </w:r>
      <w:r w:rsidR="00D84D43">
        <w:rPr>
          <w:rFonts w:eastAsia="Calibri"/>
          <w:bCs/>
          <w:color w:val="000000" w:themeColor="text1"/>
          <w:lang w:eastAsia="en-US"/>
        </w:rPr>
        <w:t xml:space="preserve"> не получены</w:t>
      </w:r>
      <w:r w:rsidRPr="0091781F">
        <w:rPr>
          <w:rFonts w:eastAsia="Calibri"/>
          <w:bCs/>
          <w:color w:val="000000" w:themeColor="text1"/>
          <w:lang w:eastAsia="en-US"/>
        </w:rPr>
        <w:t>);</w:t>
      </w:r>
    </w:p>
    <w:p w14:paraId="044E8F98" w14:textId="77777777" w:rsidR="00B61D8C" w:rsidRPr="00B61D8C" w:rsidRDefault="00B61D8C" w:rsidP="00B61D8C">
      <w:pPr>
        <w:autoSpaceDE w:val="0"/>
        <w:autoSpaceDN w:val="0"/>
        <w:adjustRightInd w:val="0"/>
        <w:ind w:firstLine="567"/>
        <w:jc w:val="both"/>
        <w:rPr>
          <w:rFonts w:eastAsia="Calibri"/>
          <w:bCs/>
          <w:color w:val="000000" w:themeColor="text1"/>
          <w:lang w:eastAsia="en-US"/>
        </w:rPr>
      </w:pPr>
      <w:r w:rsidRPr="0091781F">
        <w:rPr>
          <w:rFonts w:eastAsia="Calibri"/>
          <w:bCs/>
          <w:color w:val="000000" w:themeColor="text1"/>
          <w:lang w:eastAsia="en-US"/>
        </w:rPr>
        <w:t>осуществлен поиск ценовой информации</w:t>
      </w:r>
      <w:r w:rsidRPr="00B61D8C">
        <w:rPr>
          <w:rFonts w:eastAsia="Calibri"/>
          <w:bCs/>
          <w:color w:val="000000" w:themeColor="text1"/>
          <w:lang w:eastAsia="en-US"/>
        </w:rPr>
        <w:t xml:space="preserve"> на закупаемые работы в реестре контрактов </w:t>
      </w:r>
      <w:r w:rsidRPr="00B61D8C">
        <w:rPr>
          <w:rFonts w:eastAsia="Calibri"/>
          <w:bCs/>
          <w:color w:val="000000" w:themeColor="text1"/>
          <w:lang w:eastAsia="en-US"/>
        </w:rPr>
        <w:br/>
        <w:t>в ЕИС, заключенных заказчиками  указываются реквизиты запросов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14:paraId="686CD199" w14:textId="77777777" w:rsidR="005C3BC8" w:rsidRPr="0026718D" w:rsidRDefault="005C3BC8" w:rsidP="005C3BC8">
      <w:pPr>
        <w:autoSpaceDE w:val="0"/>
        <w:autoSpaceDN w:val="0"/>
        <w:adjustRightInd w:val="0"/>
        <w:ind w:firstLine="567"/>
        <w:jc w:val="both"/>
        <w:rPr>
          <w:rFonts w:eastAsia="Calibri"/>
          <w:bCs/>
          <w:color w:val="000000" w:themeColor="text1"/>
          <w:lang w:eastAsia="en-US"/>
        </w:rPr>
      </w:pPr>
      <w:r w:rsidRPr="0091781F">
        <w:rPr>
          <w:rFonts w:eastAsia="Calibri"/>
          <w:bCs/>
          <w:color w:val="000000" w:themeColor="text1"/>
          <w:lang w:eastAsia="en-US"/>
        </w:rPr>
        <w:t>Источники ценовой информации (далее ИЦИ), используемые при расчете НМЦК представлены в Таблице № 1.</w:t>
      </w:r>
    </w:p>
    <w:p w14:paraId="31B1D22B" w14:textId="0CF474D3" w:rsidR="005C3BC8" w:rsidRPr="0091781F" w:rsidRDefault="005C3BC8" w:rsidP="005C3BC8">
      <w:pPr>
        <w:autoSpaceDE w:val="0"/>
        <w:autoSpaceDN w:val="0"/>
        <w:adjustRightInd w:val="0"/>
        <w:ind w:firstLine="540"/>
        <w:jc w:val="both"/>
        <w:rPr>
          <w:rFonts w:eastAsia="Calibri"/>
          <w:bCs/>
          <w:lang w:eastAsia="en-US"/>
        </w:rPr>
      </w:pPr>
      <w:r w:rsidRPr="0091781F">
        <w:rPr>
          <w:rFonts w:eastAsia="Calibri"/>
          <w:bCs/>
          <w:lang w:eastAsia="en-US"/>
        </w:rPr>
        <w:t xml:space="preserve">Определение (расчет) начальной (максимальной) цены контракта представлено </w:t>
      </w:r>
      <w:r w:rsidR="00703142" w:rsidRPr="0091781F">
        <w:rPr>
          <w:rFonts w:eastAsia="Calibri"/>
          <w:bCs/>
          <w:lang w:eastAsia="en-US"/>
        </w:rPr>
        <w:br/>
        <w:t xml:space="preserve">в Таблице </w:t>
      </w:r>
      <w:r w:rsidR="0091781F" w:rsidRPr="0091781F">
        <w:rPr>
          <w:rFonts w:eastAsia="Calibri"/>
          <w:bCs/>
          <w:lang w:eastAsia="en-US"/>
        </w:rPr>
        <w:t>2</w:t>
      </w:r>
      <w:r w:rsidRPr="0091781F">
        <w:rPr>
          <w:rFonts w:eastAsia="Calibri"/>
          <w:bCs/>
          <w:lang w:eastAsia="en-US"/>
        </w:rPr>
        <w:t>.</w:t>
      </w:r>
    </w:p>
    <w:p w14:paraId="0DD89191" w14:textId="77777777" w:rsidR="005C3BC8" w:rsidRDefault="005C3BC8" w:rsidP="005C3BC8">
      <w:pPr>
        <w:autoSpaceDE w:val="0"/>
        <w:autoSpaceDN w:val="0"/>
        <w:adjustRightInd w:val="0"/>
        <w:ind w:firstLine="540"/>
        <w:jc w:val="both"/>
        <w:rPr>
          <w:rFonts w:eastAsia="Calibri"/>
          <w:bCs/>
          <w:lang w:eastAsia="en-US"/>
        </w:rPr>
      </w:pPr>
      <w:r w:rsidRPr="0091781F">
        <w:rPr>
          <w:rFonts w:eastAsia="Calibri"/>
          <w:bCs/>
          <w:lang w:eastAsia="en-US"/>
        </w:rPr>
        <w:t>Валюта, используемая</w:t>
      </w:r>
      <w:r w:rsidRPr="005E1150">
        <w:rPr>
          <w:rFonts w:eastAsia="Calibri"/>
          <w:bCs/>
          <w:lang w:eastAsia="en-US"/>
        </w:rPr>
        <w:t xml:space="preserve"> для формирования цены контракта и расчетов с исполнителем - рубль Российской Федерации.</w:t>
      </w:r>
    </w:p>
    <w:p w14:paraId="41900764" w14:textId="1C0916C8" w:rsidR="00B56528" w:rsidRDefault="00F80E56" w:rsidP="00F445A7">
      <w:pPr>
        <w:widowControl w:val="0"/>
        <w:ind w:firstLine="540"/>
        <w:jc w:val="both"/>
      </w:pPr>
      <w:r>
        <w:rPr>
          <w:rFonts w:eastAsia="Calibri"/>
          <w:bCs/>
          <w:lang w:eastAsia="en-US"/>
        </w:rPr>
        <w:t xml:space="preserve">При определении НМЦК учтены требования </w:t>
      </w:r>
      <w:r>
        <w:t>р</w:t>
      </w:r>
      <w:r w:rsidRPr="00953A56">
        <w:t>аспоряжени</w:t>
      </w:r>
      <w:r>
        <w:t>я</w:t>
      </w:r>
      <w:r w:rsidRPr="00953A56">
        <w:t xml:space="preserve"> Комитета </w:t>
      </w:r>
      <w:r w:rsidR="004A4408">
        <w:br/>
        <w:t>по информатизации и связи от 27.06.2025 № 12</w:t>
      </w:r>
      <w:r w:rsidR="00C8723F">
        <w:t>2</w:t>
      </w:r>
      <w:r w:rsidRPr="00254A07">
        <w:t xml:space="preserve">-р «Об утверждении нормативных затрат </w:t>
      </w:r>
      <w:r w:rsidRPr="00254A07">
        <w:br/>
        <w:t xml:space="preserve">на обеспечение функций Комитета по информатизации и связи и находящиеся в его ведении государственных казенных учреждений Санкт-Петербурга на </w:t>
      </w:r>
      <w:r w:rsidR="004A4408">
        <w:t>2026 год и на плановый период 2027 и 2028</w:t>
      </w:r>
      <w:r w:rsidRPr="009A454E">
        <w:t xml:space="preserve"> годов».</w:t>
      </w:r>
    </w:p>
    <w:p w14:paraId="618DEB00" w14:textId="77777777" w:rsidR="004E297A" w:rsidRPr="00270E56" w:rsidRDefault="004E297A" w:rsidP="00362505">
      <w:pPr>
        <w:widowControl w:val="0"/>
      </w:pPr>
    </w:p>
    <w:tbl>
      <w:tblPr>
        <w:tblW w:w="5000" w:type="pct"/>
        <w:tblLook w:val="04A0" w:firstRow="1" w:lastRow="0" w:firstColumn="1" w:lastColumn="0" w:noHBand="0" w:noVBand="1"/>
      </w:tblPr>
      <w:tblGrid>
        <w:gridCol w:w="6666"/>
        <w:gridCol w:w="2972"/>
      </w:tblGrid>
      <w:tr w:rsidR="00810FEB" w:rsidRPr="00F62225" w14:paraId="1862E5FB" w14:textId="77777777" w:rsidTr="00810FEB">
        <w:trPr>
          <w:trHeight w:val="180"/>
        </w:trPr>
        <w:tc>
          <w:tcPr>
            <w:tcW w:w="3458" w:type="pct"/>
            <w:vAlign w:val="bottom"/>
            <w:hideMark/>
          </w:tcPr>
          <w:p w14:paraId="69628DBB" w14:textId="541F4881" w:rsidR="00810FEB" w:rsidRPr="00113BB7" w:rsidRDefault="00810FEB" w:rsidP="00441959">
            <w:pPr>
              <w:widowControl w:val="0"/>
              <w:jc w:val="both"/>
              <w:rPr>
                <w:b/>
              </w:rPr>
            </w:pPr>
            <w:r w:rsidRPr="00113BB7">
              <w:rPr>
                <w:b/>
              </w:rPr>
              <w:t xml:space="preserve">Начальник </w:t>
            </w:r>
            <w:r w:rsidR="003E54A5">
              <w:rPr>
                <w:b/>
              </w:rPr>
              <w:t>управления цифровой трансформации</w:t>
            </w:r>
          </w:p>
          <w:p w14:paraId="04E41D03" w14:textId="77777777" w:rsidR="00810FEB" w:rsidRPr="00113BB7" w:rsidRDefault="00810FEB" w:rsidP="00441959">
            <w:pPr>
              <w:widowControl w:val="0"/>
              <w:jc w:val="both"/>
              <w:rPr>
                <w:b/>
              </w:rPr>
            </w:pPr>
            <w:r w:rsidRPr="00113BB7">
              <w:rPr>
                <w:b/>
              </w:rPr>
              <w:t xml:space="preserve">СПб ГКУ «УИТС»                                                                                              </w:t>
            </w:r>
          </w:p>
        </w:tc>
        <w:tc>
          <w:tcPr>
            <w:tcW w:w="1542" w:type="pct"/>
            <w:vAlign w:val="bottom"/>
          </w:tcPr>
          <w:p w14:paraId="3E399E42" w14:textId="77777777" w:rsidR="00810FEB" w:rsidRPr="00113BB7" w:rsidRDefault="00810FEB" w:rsidP="00441959">
            <w:pPr>
              <w:widowControl w:val="0"/>
              <w:jc w:val="both"/>
              <w:rPr>
                <w:b/>
              </w:rPr>
            </w:pPr>
          </w:p>
          <w:p w14:paraId="43791D39" w14:textId="0C64E711" w:rsidR="00810FEB" w:rsidRPr="00F62225" w:rsidRDefault="00810FEB" w:rsidP="00441959">
            <w:pPr>
              <w:widowControl w:val="0"/>
              <w:jc w:val="both"/>
              <w:rPr>
                <w:b/>
                <w:bCs/>
                <w:iCs/>
                <w:lang w:val="x-none"/>
              </w:rPr>
            </w:pPr>
            <w:r w:rsidRPr="00113BB7">
              <w:rPr>
                <w:b/>
              </w:rPr>
              <w:t xml:space="preserve">       </w:t>
            </w:r>
            <w:r w:rsidR="00113BB7">
              <w:rPr>
                <w:b/>
              </w:rPr>
              <w:t xml:space="preserve">           </w:t>
            </w:r>
            <w:r w:rsidR="003E54A5">
              <w:rPr>
                <w:b/>
              </w:rPr>
              <w:t>В.А. Гаврилов</w:t>
            </w:r>
          </w:p>
        </w:tc>
      </w:tr>
    </w:tbl>
    <w:p w14:paraId="29E9F358" w14:textId="77777777" w:rsidR="00362505" w:rsidRPr="00270E56" w:rsidRDefault="00362505" w:rsidP="00362505">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Helvetica" w:eastAsia="ヒラギノ角ゴ Pro W3" w:hAnsi="Helvetica"/>
          <w:color w:val="000000"/>
          <w:szCs w:val="20"/>
        </w:rPr>
        <w:sectPr w:rsidR="00362505" w:rsidRPr="00270E56" w:rsidSect="00557592">
          <w:headerReference w:type="default" r:id="rId10"/>
          <w:pgSz w:w="11906" w:h="16838"/>
          <w:pgMar w:top="1134" w:right="567" w:bottom="1134" w:left="1701" w:header="709" w:footer="709" w:gutter="0"/>
          <w:cols w:space="708"/>
          <w:titlePg/>
          <w:docGrid w:linePitch="360"/>
        </w:sectPr>
      </w:pPr>
    </w:p>
    <w:p w14:paraId="062DB311" w14:textId="5F037272" w:rsidR="00362505" w:rsidRPr="00270E56" w:rsidRDefault="003E7D31" w:rsidP="009D41D6">
      <w:pPr>
        <w:widowControl w:val="0"/>
        <w:jc w:val="center"/>
        <w:rPr>
          <w:b/>
        </w:rPr>
      </w:pPr>
      <w:r>
        <w:rPr>
          <w:b/>
        </w:rPr>
        <w:lastRenderedPageBreak/>
        <w:t xml:space="preserve">Источники ценовой информации, </w:t>
      </w:r>
      <w:r w:rsidRPr="00270E56">
        <w:rPr>
          <w:b/>
        </w:rPr>
        <w:t>используемые при расчете НМЦК</w:t>
      </w:r>
    </w:p>
    <w:p w14:paraId="0CA7A69E" w14:textId="3CD176B2" w:rsidR="00362505" w:rsidRDefault="001E5F9C" w:rsidP="0091781F">
      <w:pPr>
        <w:widowControl w:val="0"/>
        <w:jc w:val="right"/>
        <w:rPr>
          <w:sz w:val="16"/>
          <w:szCs w:val="16"/>
        </w:rPr>
      </w:pPr>
      <w:r w:rsidRPr="00494CFE">
        <w:rPr>
          <w:sz w:val="16"/>
          <w:szCs w:val="16"/>
        </w:rPr>
        <w:t>Таблица 1</w:t>
      </w:r>
    </w:p>
    <w:tbl>
      <w:tblPr>
        <w:tblW w:w="15665" w:type="dxa"/>
        <w:tblInd w:w="-572" w:type="dxa"/>
        <w:tblLook w:val="04A0" w:firstRow="1" w:lastRow="0" w:firstColumn="1" w:lastColumn="0" w:noHBand="0" w:noVBand="1"/>
      </w:tblPr>
      <w:tblGrid>
        <w:gridCol w:w="578"/>
        <w:gridCol w:w="3503"/>
        <w:gridCol w:w="1195"/>
        <w:gridCol w:w="1107"/>
        <w:gridCol w:w="1337"/>
        <w:gridCol w:w="1366"/>
        <w:gridCol w:w="1395"/>
        <w:gridCol w:w="1329"/>
        <w:gridCol w:w="1280"/>
        <w:gridCol w:w="1163"/>
        <w:gridCol w:w="1412"/>
      </w:tblGrid>
      <w:tr w:rsidR="0091781F" w:rsidRPr="0091781F" w14:paraId="321CD6C7" w14:textId="77777777" w:rsidTr="00D25E4B">
        <w:trPr>
          <w:trHeight w:val="870"/>
        </w:trPr>
        <w:tc>
          <w:tcPr>
            <w:tcW w:w="5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A28A71" w14:textId="77777777" w:rsidR="0091781F" w:rsidRPr="0091781F" w:rsidRDefault="0091781F">
            <w:pPr>
              <w:jc w:val="center"/>
              <w:rPr>
                <w:sz w:val="16"/>
                <w:szCs w:val="16"/>
              </w:rPr>
            </w:pPr>
            <w:r w:rsidRPr="0091781F">
              <w:rPr>
                <w:sz w:val="16"/>
                <w:szCs w:val="16"/>
              </w:rPr>
              <w:t>№ п/п</w:t>
            </w:r>
          </w:p>
        </w:tc>
        <w:tc>
          <w:tcPr>
            <w:tcW w:w="3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A5EAF8" w14:textId="77777777" w:rsidR="0091781F" w:rsidRPr="0091781F" w:rsidRDefault="0091781F">
            <w:pPr>
              <w:rPr>
                <w:sz w:val="16"/>
                <w:szCs w:val="16"/>
              </w:rPr>
            </w:pPr>
            <w:r w:rsidRPr="0091781F">
              <w:rPr>
                <w:sz w:val="16"/>
                <w:szCs w:val="16"/>
              </w:rPr>
              <w:t>Наименование работы</w:t>
            </w:r>
          </w:p>
        </w:tc>
        <w:tc>
          <w:tcPr>
            <w:tcW w:w="11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33DE60" w14:textId="77777777" w:rsidR="0091781F" w:rsidRPr="0091781F" w:rsidRDefault="0091781F">
            <w:pPr>
              <w:jc w:val="center"/>
              <w:rPr>
                <w:sz w:val="16"/>
                <w:szCs w:val="16"/>
              </w:rPr>
            </w:pPr>
            <w:r w:rsidRPr="0091781F">
              <w:rPr>
                <w:sz w:val="16"/>
                <w:szCs w:val="16"/>
              </w:rPr>
              <w:t>ОКПД2/КТРУ</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E6B7C7" w14:textId="77777777" w:rsidR="0091781F" w:rsidRPr="0091781F" w:rsidRDefault="0091781F">
            <w:pPr>
              <w:jc w:val="center"/>
              <w:rPr>
                <w:sz w:val="16"/>
                <w:szCs w:val="16"/>
              </w:rPr>
            </w:pPr>
            <w:r w:rsidRPr="0091781F">
              <w:rPr>
                <w:sz w:val="16"/>
                <w:szCs w:val="16"/>
              </w:rPr>
              <w:t>Единица измерения объема работ</w:t>
            </w: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254242" w14:textId="77777777" w:rsidR="0091781F" w:rsidRPr="0091781F" w:rsidRDefault="0091781F">
            <w:pPr>
              <w:jc w:val="center"/>
              <w:rPr>
                <w:b/>
                <w:bCs/>
                <w:color w:val="000000"/>
                <w:sz w:val="16"/>
                <w:szCs w:val="16"/>
              </w:rPr>
            </w:pPr>
            <w:r w:rsidRPr="0091781F">
              <w:rPr>
                <w:b/>
                <w:bCs/>
                <w:color w:val="000000"/>
                <w:sz w:val="16"/>
                <w:szCs w:val="16"/>
              </w:rPr>
              <w:t xml:space="preserve">Цена единицы работы с НДС (22%), руб. </w:t>
            </w:r>
            <w:r w:rsidRPr="0091781F">
              <w:rPr>
                <w:b/>
                <w:bCs/>
                <w:color w:val="000000"/>
                <w:sz w:val="16"/>
                <w:szCs w:val="16"/>
              </w:rPr>
              <w:br/>
              <w:t>ИЦИ № 1</w:t>
            </w:r>
          </w:p>
        </w:tc>
        <w:tc>
          <w:tcPr>
            <w:tcW w:w="136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6BBD36" w14:textId="77777777" w:rsidR="0091781F" w:rsidRPr="0091781F" w:rsidRDefault="0091781F">
            <w:pPr>
              <w:jc w:val="center"/>
              <w:rPr>
                <w:b/>
                <w:bCs/>
                <w:color w:val="000000"/>
                <w:sz w:val="16"/>
                <w:szCs w:val="16"/>
              </w:rPr>
            </w:pPr>
            <w:r w:rsidRPr="0091781F">
              <w:rPr>
                <w:b/>
                <w:bCs/>
                <w:color w:val="000000"/>
                <w:sz w:val="16"/>
                <w:szCs w:val="16"/>
              </w:rPr>
              <w:t xml:space="preserve">Цена единицы работы с НДС (22%), руб. </w:t>
            </w:r>
            <w:r w:rsidRPr="0091781F">
              <w:rPr>
                <w:b/>
                <w:bCs/>
                <w:color w:val="000000"/>
                <w:sz w:val="16"/>
                <w:szCs w:val="16"/>
              </w:rPr>
              <w:br/>
              <w:t>ИЦИ № 2</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46954A" w14:textId="77777777" w:rsidR="0091781F" w:rsidRPr="0091781F" w:rsidRDefault="0091781F">
            <w:pPr>
              <w:jc w:val="center"/>
              <w:rPr>
                <w:b/>
                <w:bCs/>
                <w:color w:val="000000"/>
                <w:sz w:val="16"/>
                <w:szCs w:val="16"/>
              </w:rPr>
            </w:pPr>
            <w:r w:rsidRPr="0091781F">
              <w:rPr>
                <w:b/>
                <w:bCs/>
                <w:color w:val="000000"/>
                <w:sz w:val="16"/>
                <w:szCs w:val="16"/>
              </w:rPr>
              <w:t xml:space="preserve">Цена единицы работы с НДС (22%), руб. </w:t>
            </w:r>
            <w:r w:rsidRPr="0091781F">
              <w:rPr>
                <w:b/>
                <w:bCs/>
                <w:color w:val="000000"/>
                <w:sz w:val="16"/>
                <w:szCs w:val="16"/>
              </w:rPr>
              <w:br/>
              <w:t>ИЦИ № 3</w:t>
            </w:r>
          </w:p>
        </w:tc>
        <w:tc>
          <w:tcPr>
            <w:tcW w:w="13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BD9F51A" w14:textId="77777777" w:rsidR="0091781F" w:rsidRPr="0091781F" w:rsidRDefault="0091781F">
            <w:pPr>
              <w:jc w:val="center"/>
              <w:rPr>
                <w:sz w:val="16"/>
                <w:szCs w:val="16"/>
              </w:rPr>
            </w:pPr>
            <w:r w:rsidRPr="0091781F">
              <w:rPr>
                <w:sz w:val="16"/>
                <w:szCs w:val="16"/>
              </w:rPr>
              <w:t>Средняя арифметическая цена за единицу работы с НДС (22%), руб.</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9CA948" w14:textId="77777777" w:rsidR="0091781F" w:rsidRPr="0091781F" w:rsidRDefault="0091781F">
            <w:pPr>
              <w:jc w:val="center"/>
              <w:rPr>
                <w:sz w:val="16"/>
                <w:szCs w:val="16"/>
              </w:rPr>
            </w:pPr>
            <w:r w:rsidRPr="0091781F">
              <w:rPr>
                <w:sz w:val="16"/>
                <w:szCs w:val="16"/>
              </w:rPr>
              <w:t>Средне-</w:t>
            </w:r>
            <w:proofErr w:type="spellStart"/>
            <w:r w:rsidRPr="0091781F">
              <w:rPr>
                <w:sz w:val="16"/>
                <w:szCs w:val="16"/>
              </w:rPr>
              <w:t>квадратическое</w:t>
            </w:r>
            <w:proofErr w:type="spellEnd"/>
            <w:r w:rsidRPr="0091781F">
              <w:rPr>
                <w:sz w:val="16"/>
                <w:szCs w:val="16"/>
              </w:rPr>
              <w:t xml:space="preserve"> отклонение значений </w:t>
            </w:r>
          </w:p>
        </w:tc>
        <w:tc>
          <w:tcPr>
            <w:tcW w:w="11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1709E6" w14:textId="77777777" w:rsidR="0091781F" w:rsidRPr="0091781F" w:rsidRDefault="0091781F">
            <w:pPr>
              <w:jc w:val="center"/>
              <w:rPr>
                <w:sz w:val="16"/>
                <w:szCs w:val="16"/>
              </w:rPr>
            </w:pPr>
            <w:r w:rsidRPr="0091781F">
              <w:rPr>
                <w:sz w:val="16"/>
                <w:szCs w:val="16"/>
              </w:rPr>
              <w:t>Коэффициент вариации цен V (%)</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E36EC1" w14:textId="77777777" w:rsidR="0091781F" w:rsidRPr="0091781F" w:rsidRDefault="0091781F">
            <w:pPr>
              <w:jc w:val="center"/>
              <w:rPr>
                <w:sz w:val="16"/>
                <w:szCs w:val="16"/>
              </w:rPr>
            </w:pPr>
            <w:r w:rsidRPr="0091781F">
              <w:rPr>
                <w:sz w:val="16"/>
                <w:szCs w:val="16"/>
              </w:rPr>
              <w:t>Начальная цена единицы работы с НДС (22%), руб.</w:t>
            </w:r>
          </w:p>
        </w:tc>
      </w:tr>
      <w:tr w:rsidR="0091781F" w:rsidRPr="0091781F" w14:paraId="2B5F42AA" w14:textId="77777777" w:rsidTr="00D25E4B">
        <w:trPr>
          <w:trHeight w:val="870"/>
        </w:trPr>
        <w:tc>
          <w:tcPr>
            <w:tcW w:w="578" w:type="dxa"/>
            <w:vMerge/>
            <w:tcBorders>
              <w:top w:val="single" w:sz="4" w:space="0" w:color="auto"/>
              <w:left w:val="single" w:sz="4" w:space="0" w:color="auto"/>
              <w:bottom w:val="single" w:sz="4" w:space="0" w:color="auto"/>
              <w:right w:val="single" w:sz="4" w:space="0" w:color="auto"/>
            </w:tcBorders>
            <w:vAlign w:val="center"/>
            <w:hideMark/>
          </w:tcPr>
          <w:p w14:paraId="17686317" w14:textId="77777777" w:rsidR="0091781F" w:rsidRPr="0091781F" w:rsidRDefault="0091781F">
            <w:pPr>
              <w:rPr>
                <w:sz w:val="16"/>
                <w:szCs w:val="16"/>
              </w:rPr>
            </w:pPr>
          </w:p>
        </w:tc>
        <w:tc>
          <w:tcPr>
            <w:tcW w:w="3503" w:type="dxa"/>
            <w:vMerge/>
            <w:tcBorders>
              <w:top w:val="single" w:sz="4" w:space="0" w:color="auto"/>
              <w:left w:val="single" w:sz="4" w:space="0" w:color="auto"/>
              <w:bottom w:val="single" w:sz="4" w:space="0" w:color="auto"/>
              <w:right w:val="single" w:sz="4" w:space="0" w:color="auto"/>
            </w:tcBorders>
            <w:vAlign w:val="center"/>
            <w:hideMark/>
          </w:tcPr>
          <w:p w14:paraId="1AAE382F" w14:textId="77777777" w:rsidR="0091781F" w:rsidRPr="0091781F" w:rsidRDefault="0091781F">
            <w:pPr>
              <w:rPr>
                <w:sz w:val="16"/>
                <w:szCs w:val="16"/>
              </w:rPr>
            </w:pPr>
          </w:p>
        </w:tc>
        <w:tc>
          <w:tcPr>
            <w:tcW w:w="1195" w:type="dxa"/>
            <w:vMerge/>
            <w:tcBorders>
              <w:top w:val="single" w:sz="4" w:space="0" w:color="auto"/>
              <w:left w:val="single" w:sz="4" w:space="0" w:color="auto"/>
              <w:bottom w:val="single" w:sz="4" w:space="0" w:color="000000"/>
              <w:right w:val="single" w:sz="4" w:space="0" w:color="auto"/>
            </w:tcBorders>
            <w:vAlign w:val="center"/>
            <w:hideMark/>
          </w:tcPr>
          <w:p w14:paraId="28AE19D9" w14:textId="77777777" w:rsidR="0091781F" w:rsidRPr="0091781F" w:rsidRDefault="0091781F">
            <w:pPr>
              <w:rPr>
                <w:sz w:val="16"/>
                <w:szCs w:val="16"/>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3A226B34" w14:textId="77777777" w:rsidR="0091781F" w:rsidRPr="0091781F" w:rsidRDefault="0091781F">
            <w:pPr>
              <w:rPr>
                <w:sz w:val="16"/>
                <w:szCs w:val="16"/>
              </w:rPr>
            </w:pPr>
          </w:p>
        </w:tc>
        <w:tc>
          <w:tcPr>
            <w:tcW w:w="4098" w:type="dxa"/>
            <w:gridSpan w:val="3"/>
            <w:tcBorders>
              <w:top w:val="single" w:sz="4" w:space="0" w:color="auto"/>
              <w:left w:val="nil"/>
              <w:bottom w:val="single" w:sz="4" w:space="0" w:color="auto"/>
              <w:right w:val="nil"/>
            </w:tcBorders>
            <w:shd w:val="clear" w:color="auto" w:fill="auto"/>
            <w:vAlign w:val="center"/>
            <w:hideMark/>
          </w:tcPr>
          <w:p w14:paraId="55778DC5" w14:textId="7A402392" w:rsidR="0091781F" w:rsidRPr="0091781F" w:rsidRDefault="00052DFB" w:rsidP="00D51637">
            <w:pPr>
              <w:jc w:val="center"/>
              <w:rPr>
                <w:sz w:val="16"/>
                <w:szCs w:val="16"/>
              </w:rPr>
            </w:pPr>
            <w:r w:rsidRPr="00052DFB">
              <w:rPr>
                <w:sz w:val="16"/>
                <w:szCs w:val="16"/>
              </w:rPr>
              <w:t>Запрос ценовой информации №  0372200278526000305 от 21.09.2026 https://zakupki.gov.ru/epz/pricereq/card/common-info.html?reestrNumber=0372200278526000305</w:t>
            </w:r>
          </w:p>
        </w:tc>
        <w:tc>
          <w:tcPr>
            <w:tcW w:w="1329" w:type="dxa"/>
            <w:vMerge/>
            <w:tcBorders>
              <w:top w:val="single" w:sz="4" w:space="0" w:color="auto"/>
              <w:left w:val="single" w:sz="4" w:space="0" w:color="auto"/>
              <w:bottom w:val="single" w:sz="4" w:space="0" w:color="000000"/>
              <w:right w:val="single" w:sz="4" w:space="0" w:color="auto"/>
            </w:tcBorders>
            <w:vAlign w:val="center"/>
            <w:hideMark/>
          </w:tcPr>
          <w:p w14:paraId="66869D46" w14:textId="77777777" w:rsidR="0091781F" w:rsidRPr="0091781F" w:rsidRDefault="0091781F">
            <w:pPr>
              <w:rPr>
                <w:sz w:val="16"/>
                <w:szCs w:val="16"/>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554C770C" w14:textId="77777777" w:rsidR="0091781F" w:rsidRPr="0091781F" w:rsidRDefault="0091781F">
            <w:pPr>
              <w:rPr>
                <w:sz w:val="16"/>
                <w:szCs w:val="16"/>
              </w:rPr>
            </w:pPr>
          </w:p>
        </w:tc>
        <w:tc>
          <w:tcPr>
            <w:tcW w:w="1163" w:type="dxa"/>
            <w:vMerge/>
            <w:tcBorders>
              <w:top w:val="single" w:sz="4" w:space="0" w:color="auto"/>
              <w:left w:val="single" w:sz="4" w:space="0" w:color="auto"/>
              <w:bottom w:val="single" w:sz="4" w:space="0" w:color="000000"/>
              <w:right w:val="single" w:sz="4" w:space="0" w:color="auto"/>
            </w:tcBorders>
            <w:vAlign w:val="center"/>
            <w:hideMark/>
          </w:tcPr>
          <w:p w14:paraId="717FE16C" w14:textId="77777777" w:rsidR="0091781F" w:rsidRPr="0091781F" w:rsidRDefault="0091781F">
            <w:pPr>
              <w:rPr>
                <w:sz w:val="16"/>
                <w:szCs w:val="16"/>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1F7D2CF" w14:textId="77777777" w:rsidR="0091781F" w:rsidRPr="0091781F" w:rsidRDefault="0091781F">
            <w:pPr>
              <w:rPr>
                <w:sz w:val="16"/>
                <w:szCs w:val="16"/>
              </w:rPr>
            </w:pPr>
          </w:p>
        </w:tc>
      </w:tr>
      <w:tr w:rsidR="0091781F" w:rsidRPr="0091781F" w14:paraId="174FE883" w14:textId="77777777" w:rsidTr="00D25E4B">
        <w:trPr>
          <w:trHeight w:val="1032"/>
        </w:trPr>
        <w:tc>
          <w:tcPr>
            <w:tcW w:w="578" w:type="dxa"/>
            <w:vMerge/>
            <w:tcBorders>
              <w:top w:val="single" w:sz="4" w:space="0" w:color="auto"/>
              <w:left w:val="single" w:sz="4" w:space="0" w:color="auto"/>
              <w:bottom w:val="single" w:sz="4" w:space="0" w:color="auto"/>
              <w:right w:val="single" w:sz="4" w:space="0" w:color="auto"/>
            </w:tcBorders>
            <w:vAlign w:val="center"/>
            <w:hideMark/>
          </w:tcPr>
          <w:p w14:paraId="008D4A14" w14:textId="77777777" w:rsidR="0091781F" w:rsidRPr="0091781F" w:rsidRDefault="0091781F" w:rsidP="0091781F">
            <w:pPr>
              <w:rPr>
                <w:sz w:val="16"/>
                <w:szCs w:val="16"/>
              </w:rPr>
            </w:pPr>
          </w:p>
        </w:tc>
        <w:tc>
          <w:tcPr>
            <w:tcW w:w="3503" w:type="dxa"/>
            <w:vMerge/>
            <w:tcBorders>
              <w:top w:val="single" w:sz="4" w:space="0" w:color="auto"/>
              <w:left w:val="single" w:sz="4" w:space="0" w:color="auto"/>
              <w:bottom w:val="single" w:sz="4" w:space="0" w:color="auto"/>
              <w:right w:val="single" w:sz="4" w:space="0" w:color="auto"/>
            </w:tcBorders>
            <w:vAlign w:val="center"/>
            <w:hideMark/>
          </w:tcPr>
          <w:p w14:paraId="475F9E55" w14:textId="77777777" w:rsidR="0091781F" w:rsidRPr="0091781F" w:rsidRDefault="0091781F" w:rsidP="0091781F">
            <w:pPr>
              <w:rPr>
                <w:sz w:val="16"/>
                <w:szCs w:val="16"/>
              </w:rPr>
            </w:pPr>
          </w:p>
        </w:tc>
        <w:tc>
          <w:tcPr>
            <w:tcW w:w="1195" w:type="dxa"/>
            <w:vMerge/>
            <w:tcBorders>
              <w:top w:val="single" w:sz="4" w:space="0" w:color="auto"/>
              <w:left w:val="single" w:sz="4" w:space="0" w:color="auto"/>
              <w:bottom w:val="single" w:sz="4" w:space="0" w:color="000000"/>
              <w:right w:val="single" w:sz="4" w:space="0" w:color="auto"/>
            </w:tcBorders>
            <w:vAlign w:val="center"/>
            <w:hideMark/>
          </w:tcPr>
          <w:p w14:paraId="3A49FE25" w14:textId="77777777" w:rsidR="0091781F" w:rsidRPr="0091781F" w:rsidRDefault="0091781F" w:rsidP="0091781F">
            <w:pPr>
              <w:rPr>
                <w:sz w:val="16"/>
                <w:szCs w:val="16"/>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43A79986" w14:textId="77777777" w:rsidR="0091781F" w:rsidRPr="0091781F" w:rsidRDefault="0091781F" w:rsidP="0091781F">
            <w:pPr>
              <w:rPr>
                <w:sz w:val="16"/>
                <w:szCs w:val="16"/>
              </w:rPr>
            </w:pPr>
          </w:p>
        </w:tc>
        <w:tc>
          <w:tcPr>
            <w:tcW w:w="1337" w:type="dxa"/>
            <w:tcBorders>
              <w:top w:val="nil"/>
              <w:left w:val="nil"/>
              <w:bottom w:val="single" w:sz="4" w:space="0" w:color="auto"/>
              <w:right w:val="single" w:sz="4" w:space="0" w:color="auto"/>
            </w:tcBorders>
            <w:shd w:val="clear" w:color="auto" w:fill="auto"/>
            <w:vAlign w:val="center"/>
            <w:hideMark/>
          </w:tcPr>
          <w:p w14:paraId="0FB9797B" w14:textId="00DF2ADD" w:rsidR="0091781F" w:rsidRPr="0091781F" w:rsidRDefault="00F6092A" w:rsidP="00D51637">
            <w:pPr>
              <w:jc w:val="center"/>
              <w:rPr>
                <w:sz w:val="16"/>
                <w:szCs w:val="16"/>
              </w:rPr>
            </w:pPr>
            <w:r w:rsidRPr="00F6092A">
              <w:rPr>
                <w:sz w:val="16"/>
                <w:szCs w:val="16"/>
              </w:rPr>
              <w:t xml:space="preserve">Реквизиты ответа: № </w:t>
            </w:r>
            <w:proofErr w:type="spellStart"/>
            <w:r w:rsidRPr="00F6092A">
              <w:rPr>
                <w:sz w:val="16"/>
                <w:szCs w:val="16"/>
              </w:rPr>
              <w:t>вх</w:t>
            </w:r>
            <w:proofErr w:type="spellEnd"/>
            <w:r w:rsidRPr="00F6092A">
              <w:rPr>
                <w:sz w:val="16"/>
                <w:szCs w:val="16"/>
              </w:rPr>
              <w:t>. 01-36-8386/26-0-0 от 22.09.2026</w:t>
            </w:r>
          </w:p>
        </w:tc>
        <w:tc>
          <w:tcPr>
            <w:tcW w:w="1366" w:type="dxa"/>
            <w:tcBorders>
              <w:top w:val="nil"/>
              <w:left w:val="nil"/>
              <w:bottom w:val="single" w:sz="4" w:space="0" w:color="auto"/>
              <w:right w:val="single" w:sz="4" w:space="0" w:color="auto"/>
            </w:tcBorders>
            <w:shd w:val="clear" w:color="auto" w:fill="auto"/>
            <w:vAlign w:val="center"/>
            <w:hideMark/>
          </w:tcPr>
          <w:p w14:paraId="59762851" w14:textId="36855BB7" w:rsidR="0091781F" w:rsidRPr="0091781F" w:rsidRDefault="00F6092A" w:rsidP="00D51637">
            <w:pPr>
              <w:jc w:val="center"/>
              <w:rPr>
                <w:sz w:val="16"/>
                <w:szCs w:val="16"/>
              </w:rPr>
            </w:pPr>
            <w:r w:rsidRPr="00F6092A">
              <w:rPr>
                <w:sz w:val="16"/>
                <w:szCs w:val="16"/>
              </w:rPr>
              <w:t>Реквизиты ответа: № вх.01-36-8412/26-0-0 от 23.09.2026</w:t>
            </w:r>
          </w:p>
        </w:tc>
        <w:tc>
          <w:tcPr>
            <w:tcW w:w="1395" w:type="dxa"/>
            <w:tcBorders>
              <w:top w:val="nil"/>
              <w:left w:val="nil"/>
              <w:bottom w:val="single" w:sz="4" w:space="0" w:color="auto"/>
              <w:right w:val="single" w:sz="4" w:space="0" w:color="auto"/>
            </w:tcBorders>
            <w:shd w:val="clear" w:color="auto" w:fill="auto"/>
            <w:vAlign w:val="center"/>
            <w:hideMark/>
          </w:tcPr>
          <w:p w14:paraId="24F593F4" w14:textId="0B242965" w:rsidR="0091781F" w:rsidRPr="0091781F" w:rsidRDefault="00F6092A" w:rsidP="00D51637">
            <w:pPr>
              <w:jc w:val="center"/>
              <w:rPr>
                <w:sz w:val="16"/>
                <w:szCs w:val="16"/>
              </w:rPr>
            </w:pPr>
            <w:r w:rsidRPr="00F6092A">
              <w:rPr>
                <w:sz w:val="16"/>
                <w:szCs w:val="16"/>
              </w:rPr>
              <w:t>Реквизиты ответа: № вх.01-36-8387/26-0-0 от 22.09.2026</w:t>
            </w:r>
          </w:p>
        </w:tc>
        <w:tc>
          <w:tcPr>
            <w:tcW w:w="1329" w:type="dxa"/>
            <w:vMerge/>
            <w:tcBorders>
              <w:top w:val="single" w:sz="4" w:space="0" w:color="auto"/>
              <w:left w:val="single" w:sz="4" w:space="0" w:color="auto"/>
              <w:bottom w:val="single" w:sz="4" w:space="0" w:color="000000"/>
              <w:right w:val="single" w:sz="4" w:space="0" w:color="auto"/>
            </w:tcBorders>
            <w:vAlign w:val="center"/>
            <w:hideMark/>
          </w:tcPr>
          <w:p w14:paraId="7C39BA06" w14:textId="77777777" w:rsidR="0091781F" w:rsidRPr="0091781F" w:rsidRDefault="0091781F" w:rsidP="0091781F">
            <w:pPr>
              <w:rPr>
                <w:sz w:val="16"/>
                <w:szCs w:val="16"/>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DA275D5" w14:textId="77777777" w:rsidR="0091781F" w:rsidRPr="0091781F" w:rsidRDefault="0091781F" w:rsidP="0091781F">
            <w:pPr>
              <w:rPr>
                <w:sz w:val="16"/>
                <w:szCs w:val="16"/>
              </w:rPr>
            </w:pPr>
          </w:p>
        </w:tc>
        <w:tc>
          <w:tcPr>
            <w:tcW w:w="1163" w:type="dxa"/>
            <w:vMerge/>
            <w:tcBorders>
              <w:top w:val="single" w:sz="4" w:space="0" w:color="auto"/>
              <w:left w:val="single" w:sz="4" w:space="0" w:color="auto"/>
              <w:bottom w:val="single" w:sz="4" w:space="0" w:color="000000"/>
              <w:right w:val="single" w:sz="4" w:space="0" w:color="auto"/>
            </w:tcBorders>
            <w:vAlign w:val="center"/>
            <w:hideMark/>
          </w:tcPr>
          <w:p w14:paraId="6C8F5DBE" w14:textId="77777777" w:rsidR="0091781F" w:rsidRPr="0091781F" w:rsidRDefault="0091781F" w:rsidP="0091781F">
            <w:pPr>
              <w:rPr>
                <w:sz w:val="16"/>
                <w:szCs w:val="16"/>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530C3B68" w14:textId="77777777" w:rsidR="0091781F" w:rsidRPr="0091781F" w:rsidRDefault="0091781F" w:rsidP="0091781F">
            <w:pPr>
              <w:rPr>
                <w:sz w:val="16"/>
                <w:szCs w:val="16"/>
              </w:rPr>
            </w:pPr>
          </w:p>
        </w:tc>
      </w:tr>
      <w:tr w:rsidR="0091781F" w:rsidRPr="0091781F" w14:paraId="4B98E33A" w14:textId="77777777" w:rsidTr="00D25E4B">
        <w:trPr>
          <w:trHeight w:val="240"/>
        </w:trPr>
        <w:tc>
          <w:tcPr>
            <w:tcW w:w="578" w:type="dxa"/>
            <w:tcBorders>
              <w:top w:val="nil"/>
              <w:left w:val="single" w:sz="4" w:space="0" w:color="auto"/>
              <w:bottom w:val="nil"/>
              <w:right w:val="single" w:sz="4" w:space="0" w:color="auto"/>
            </w:tcBorders>
            <w:shd w:val="clear" w:color="auto" w:fill="auto"/>
            <w:vAlign w:val="bottom"/>
            <w:hideMark/>
          </w:tcPr>
          <w:p w14:paraId="6F97BA5C" w14:textId="77777777" w:rsidR="0091781F" w:rsidRPr="0091781F" w:rsidRDefault="0091781F" w:rsidP="0091781F">
            <w:pPr>
              <w:jc w:val="center"/>
              <w:rPr>
                <w:b/>
                <w:bCs/>
                <w:sz w:val="16"/>
                <w:szCs w:val="16"/>
              </w:rPr>
            </w:pPr>
            <w:r w:rsidRPr="0091781F">
              <w:rPr>
                <w:b/>
                <w:bCs/>
                <w:sz w:val="16"/>
                <w:szCs w:val="16"/>
              </w:rPr>
              <w:t>1</w:t>
            </w:r>
          </w:p>
        </w:tc>
        <w:tc>
          <w:tcPr>
            <w:tcW w:w="3503" w:type="dxa"/>
            <w:tcBorders>
              <w:top w:val="nil"/>
              <w:left w:val="nil"/>
              <w:bottom w:val="nil"/>
              <w:right w:val="single" w:sz="4" w:space="0" w:color="auto"/>
            </w:tcBorders>
            <w:shd w:val="clear" w:color="auto" w:fill="auto"/>
            <w:vAlign w:val="bottom"/>
            <w:hideMark/>
          </w:tcPr>
          <w:p w14:paraId="2AD55448" w14:textId="77777777" w:rsidR="0091781F" w:rsidRPr="0091781F" w:rsidRDefault="0091781F" w:rsidP="0091781F">
            <w:pPr>
              <w:jc w:val="center"/>
              <w:rPr>
                <w:b/>
                <w:bCs/>
                <w:sz w:val="16"/>
                <w:szCs w:val="16"/>
              </w:rPr>
            </w:pPr>
            <w:r w:rsidRPr="0091781F">
              <w:rPr>
                <w:b/>
                <w:bCs/>
                <w:sz w:val="16"/>
                <w:szCs w:val="16"/>
              </w:rPr>
              <w:t>2</w:t>
            </w:r>
          </w:p>
        </w:tc>
        <w:tc>
          <w:tcPr>
            <w:tcW w:w="1195" w:type="dxa"/>
            <w:tcBorders>
              <w:top w:val="nil"/>
              <w:left w:val="nil"/>
              <w:bottom w:val="nil"/>
              <w:right w:val="single" w:sz="4" w:space="0" w:color="auto"/>
            </w:tcBorders>
            <w:shd w:val="clear" w:color="auto" w:fill="auto"/>
            <w:vAlign w:val="bottom"/>
            <w:hideMark/>
          </w:tcPr>
          <w:p w14:paraId="550F278B" w14:textId="7D523B45" w:rsidR="0091781F" w:rsidRPr="0091781F" w:rsidRDefault="0091781F" w:rsidP="0091781F">
            <w:pPr>
              <w:jc w:val="center"/>
              <w:rPr>
                <w:b/>
                <w:bCs/>
                <w:sz w:val="16"/>
                <w:szCs w:val="16"/>
              </w:rPr>
            </w:pPr>
            <w:r>
              <w:rPr>
                <w:b/>
                <w:bCs/>
                <w:sz w:val="16"/>
                <w:szCs w:val="16"/>
              </w:rPr>
              <w:t>3</w:t>
            </w:r>
          </w:p>
        </w:tc>
        <w:tc>
          <w:tcPr>
            <w:tcW w:w="1107" w:type="dxa"/>
            <w:tcBorders>
              <w:top w:val="nil"/>
              <w:left w:val="nil"/>
              <w:bottom w:val="nil"/>
              <w:right w:val="single" w:sz="4" w:space="0" w:color="auto"/>
            </w:tcBorders>
            <w:shd w:val="clear" w:color="auto" w:fill="auto"/>
            <w:vAlign w:val="bottom"/>
            <w:hideMark/>
          </w:tcPr>
          <w:p w14:paraId="416CF416" w14:textId="0D9191CC" w:rsidR="0091781F" w:rsidRPr="0091781F" w:rsidRDefault="0091781F" w:rsidP="0091781F">
            <w:pPr>
              <w:jc w:val="center"/>
              <w:rPr>
                <w:b/>
                <w:bCs/>
                <w:sz w:val="16"/>
                <w:szCs w:val="16"/>
              </w:rPr>
            </w:pPr>
            <w:r>
              <w:rPr>
                <w:b/>
                <w:bCs/>
                <w:sz w:val="16"/>
                <w:szCs w:val="16"/>
              </w:rPr>
              <w:t>4</w:t>
            </w:r>
          </w:p>
        </w:tc>
        <w:tc>
          <w:tcPr>
            <w:tcW w:w="1337" w:type="dxa"/>
            <w:tcBorders>
              <w:top w:val="nil"/>
              <w:left w:val="nil"/>
              <w:bottom w:val="nil"/>
              <w:right w:val="single" w:sz="4" w:space="0" w:color="auto"/>
            </w:tcBorders>
            <w:shd w:val="clear" w:color="auto" w:fill="auto"/>
            <w:vAlign w:val="bottom"/>
            <w:hideMark/>
          </w:tcPr>
          <w:p w14:paraId="0BDCBBC0" w14:textId="77777777" w:rsidR="0091781F" w:rsidRPr="0091781F" w:rsidRDefault="0091781F" w:rsidP="0091781F">
            <w:pPr>
              <w:jc w:val="center"/>
              <w:rPr>
                <w:b/>
                <w:bCs/>
                <w:sz w:val="16"/>
                <w:szCs w:val="16"/>
              </w:rPr>
            </w:pPr>
            <w:r w:rsidRPr="0091781F">
              <w:rPr>
                <w:b/>
                <w:bCs/>
                <w:sz w:val="16"/>
                <w:szCs w:val="16"/>
              </w:rPr>
              <w:t>5</w:t>
            </w:r>
          </w:p>
        </w:tc>
        <w:tc>
          <w:tcPr>
            <w:tcW w:w="1366" w:type="dxa"/>
            <w:tcBorders>
              <w:top w:val="nil"/>
              <w:left w:val="nil"/>
              <w:bottom w:val="nil"/>
              <w:right w:val="single" w:sz="4" w:space="0" w:color="auto"/>
            </w:tcBorders>
            <w:shd w:val="clear" w:color="auto" w:fill="auto"/>
            <w:vAlign w:val="bottom"/>
            <w:hideMark/>
          </w:tcPr>
          <w:p w14:paraId="2E1B5A5E" w14:textId="77777777" w:rsidR="0091781F" w:rsidRPr="0091781F" w:rsidRDefault="0091781F" w:rsidP="0091781F">
            <w:pPr>
              <w:jc w:val="center"/>
              <w:rPr>
                <w:b/>
                <w:bCs/>
                <w:sz w:val="16"/>
                <w:szCs w:val="16"/>
              </w:rPr>
            </w:pPr>
            <w:r w:rsidRPr="0091781F">
              <w:rPr>
                <w:b/>
                <w:bCs/>
                <w:sz w:val="16"/>
                <w:szCs w:val="16"/>
              </w:rPr>
              <w:t>6</w:t>
            </w:r>
          </w:p>
        </w:tc>
        <w:tc>
          <w:tcPr>
            <w:tcW w:w="1395" w:type="dxa"/>
            <w:tcBorders>
              <w:top w:val="nil"/>
              <w:left w:val="nil"/>
              <w:bottom w:val="nil"/>
              <w:right w:val="single" w:sz="4" w:space="0" w:color="auto"/>
            </w:tcBorders>
            <w:shd w:val="clear" w:color="auto" w:fill="auto"/>
            <w:vAlign w:val="bottom"/>
            <w:hideMark/>
          </w:tcPr>
          <w:p w14:paraId="6A6682AA" w14:textId="77777777" w:rsidR="0091781F" w:rsidRPr="0091781F" w:rsidRDefault="0091781F" w:rsidP="0091781F">
            <w:pPr>
              <w:jc w:val="center"/>
              <w:rPr>
                <w:b/>
                <w:bCs/>
                <w:sz w:val="16"/>
                <w:szCs w:val="16"/>
              </w:rPr>
            </w:pPr>
            <w:r w:rsidRPr="0091781F">
              <w:rPr>
                <w:b/>
                <w:bCs/>
                <w:sz w:val="16"/>
                <w:szCs w:val="16"/>
              </w:rPr>
              <w:t>7</w:t>
            </w:r>
          </w:p>
        </w:tc>
        <w:tc>
          <w:tcPr>
            <w:tcW w:w="1329" w:type="dxa"/>
            <w:tcBorders>
              <w:top w:val="nil"/>
              <w:left w:val="nil"/>
              <w:bottom w:val="nil"/>
              <w:right w:val="single" w:sz="4" w:space="0" w:color="auto"/>
            </w:tcBorders>
            <w:shd w:val="clear" w:color="auto" w:fill="auto"/>
            <w:vAlign w:val="bottom"/>
            <w:hideMark/>
          </w:tcPr>
          <w:p w14:paraId="79AFAEA3" w14:textId="77777777" w:rsidR="0091781F" w:rsidRPr="0091781F" w:rsidRDefault="0091781F" w:rsidP="0091781F">
            <w:pPr>
              <w:jc w:val="center"/>
              <w:rPr>
                <w:b/>
                <w:bCs/>
                <w:sz w:val="16"/>
                <w:szCs w:val="16"/>
              </w:rPr>
            </w:pPr>
            <w:r w:rsidRPr="0091781F">
              <w:rPr>
                <w:b/>
                <w:bCs/>
                <w:sz w:val="16"/>
                <w:szCs w:val="16"/>
              </w:rPr>
              <w:t>9</w:t>
            </w:r>
          </w:p>
        </w:tc>
        <w:tc>
          <w:tcPr>
            <w:tcW w:w="1280" w:type="dxa"/>
            <w:tcBorders>
              <w:top w:val="nil"/>
              <w:left w:val="nil"/>
              <w:bottom w:val="nil"/>
              <w:right w:val="single" w:sz="4" w:space="0" w:color="auto"/>
            </w:tcBorders>
            <w:shd w:val="clear" w:color="auto" w:fill="auto"/>
            <w:vAlign w:val="bottom"/>
            <w:hideMark/>
          </w:tcPr>
          <w:p w14:paraId="63CB9F38" w14:textId="77777777" w:rsidR="0091781F" w:rsidRPr="0091781F" w:rsidRDefault="0091781F" w:rsidP="0091781F">
            <w:pPr>
              <w:jc w:val="center"/>
              <w:rPr>
                <w:b/>
                <w:bCs/>
                <w:sz w:val="16"/>
                <w:szCs w:val="16"/>
              </w:rPr>
            </w:pPr>
            <w:r w:rsidRPr="0091781F">
              <w:rPr>
                <w:b/>
                <w:bCs/>
                <w:sz w:val="16"/>
                <w:szCs w:val="16"/>
              </w:rPr>
              <w:t>10</w:t>
            </w:r>
          </w:p>
        </w:tc>
        <w:tc>
          <w:tcPr>
            <w:tcW w:w="1163" w:type="dxa"/>
            <w:tcBorders>
              <w:top w:val="nil"/>
              <w:left w:val="nil"/>
              <w:bottom w:val="nil"/>
              <w:right w:val="single" w:sz="4" w:space="0" w:color="auto"/>
            </w:tcBorders>
            <w:shd w:val="clear" w:color="auto" w:fill="auto"/>
            <w:vAlign w:val="bottom"/>
            <w:hideMark/>
          </w:tcPr>
          <w:p w14:paraId="15A818DD" w14:textId="77777777" w:rsidR="0091781F" w:rsidRPr="0091781F" w:rsidRDefault="0091781F" w:rsidP="0091781F">
            <w:pPr>
              <w:jc w:val="center"/>
              <w:rPr>
                <w:b/>
                <w:bCs/>
                <w:sz w:val="16"/>
                <w:szCs w:val="16"/>
              </w:rPr>
            </w:pPr>
            <w:r w:rsidRPr="0091781F">
              <w:rPr>
                <w:b/>
                <w:bCs/>
                <w:sz w:val="16"/>
                <w:szCs w:val="16"/>
              </w:rPr>
              <w:t>11</w:t>
            </w:r>
          </w:p>
        </w:tc>
        <w:tc>
          <w:tcPr>
            <w:tcW w:w="1412" w:type="dxa"/>
            <w:tcBorders>
              <w:top w:val="nil"/>
              <w:left w:val="nil"/>
              <w:bottom w:val="nil"/>
              <w:right w:val="single" w:sz="4" w:space="0" w:color="auto"/>
            </w:tcBorders>
            <w:shd w:val="clear" w:color="auto" w:fill="auto"/>
            <w:vAlign w:val="bottom"/>
            <w:hideMark/>
          </w:tcPr>
          <w:p w14:paraId="6CCE90E0" w14:textId="77777777" w:rsidR="0091781F" w:rsidRPr="0091781F" w:rsidRDefault="0091781F" w:rsidP="0091781F">
            <w:pPr>
              <w:jc w:val="center"/>
              <w:rPr>
                <w:b/>
                <w:bCs/>
                <w:sz w:val="16"/>
                <w:szCs w:val="16"/>
              </w:rPr>
            </w:pPr>
            <w:r w:rsidRPr="0091781F">
              <w:rPr>
                <w:b/>
                <w:bCs/>
                <w:sz w:val="16"/>
                <w:szCs w:val="16"/>
              </w:rPr>
              <w:t>12</w:t>
            </w:r>
          </w:p>
        </w:tc>
      </w:tr>
      <w:tr w:rsidR="00EA6FB4" w:rsidRPr="0091781F" w14:paraId="73286420" w14:textId="77777777" w:rsidTr="00EA6FB4">
        <w:trPr>
          <w:trHeight w:val="1076"/>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1F9AB" w14:textId="77777777" w:rsidR="00EA6FB4" w:rsidRPr="0091781F" w:rsidRDefault="00EA6FB4" w:rsidP="00EA6FB4">
            <w:pPr>
              <w:jc w:val="center"/>
              <w:rPr>
                <w:b/>
                <w:bCs/>
                <w:color w:val="000000"/>
                <w:sz w:val="16"/>
                <w:szCs w:val="16"/>
              </w:rPr>
            </w:pPr>
            <w:r w:rsidRPr="0091781F">
              <w:rPr>
                <w:b/>
                <w:bCs/>
                <w:color w:val="000000"/>
                <w:sz w:val="16"/>
                <w:szCs w:val="16"/>
              </w:rPr>
              <w:t>1</w:t>
            </w:r>
          </w:p>
        </w:tc>
        <w:tc>
          <w:tcPr>
            <w:tcW w:w="3503" w:type="dxa"/>
            <w:tcBorders>
              <w:top w:val="single" w:sz="4" w:space="0" w:color="auto"/>
              <w:left w:val="nil"/>
              <w:bottom w:val="single" w:sz="4" w:space="0" w:color="auto"/>
              <w:right w:val="single" w:sz="4" w:space="0" w:color="auto"/>
            </w:tcBorders>
            <w:shd w:val="clear" w:color="auto" w:fill="auto"/>
            <w:vAlign w:val="center"/>
            <w:hideMark/>
          </w:tcPr>
          <w:p w14:paraId="3AE3E78B" w14:textId="77777777" w:rsidR="00EA6FB4" w:rsidRPr="0091781F" w:rsidRDefault="00EA6FB4" w:rsidP="00EA6FB4">
            <w:pPr>
              <w:rPr>
                <w:b/>
                <w:bCs/>
                <w:color w:val="000000"/>
                <w:sz w:val="16"/>
                <w:szCs w:val="16"/>
              </w:rPr>
            </w:pPr>
            <w:r w:rsidRPr="0091781F">
              <w:rPr>
                <w:b/>
                <w:bCs/>
                <w:color w:val="000000"/>
                <w:sz w:val="16"/>
                <w:szCs w:val="16"/>
              </w:rPr>
              <w:t>Выполнение работ по 1 этапу «Обследование объектов информатизации Системы с целью уточнения требований к подсистеме «Система защиты информации» Системы, Техническое задание и Технический проект»</w:t>
            </w:r>
          </w:p>
        </w:tc>
        <w:tc>
          <w:tcPr>
            <w:tcW w:w="1195" w:type="dxa"/>
            <w:tcBorders>
              <w:top w:val="single" w:sz="4" w:space="0" w:color="auto"/>
              <w:left w:val="nil"/>
              <w:bottom w:val="single" w:sz="4" w:space="0" w:color="auto"/>
              <w:right w:val="single" w:sz="4" w:space="0" w:color="auto"/>
            </w:tcBorders>
            <w:shd w:val="clear" w:color="auto" w:fill="auto"/>
            <w:vAlign w:val="center"/>
            <w:hideMark/>
          </w:tcPr>
          <w:p w14:paraId="543691D7" w14:textId="77777777" w:rsidR="00EA6FB4" w:rsidRPr="0091781F" w:rsidRDefault="00EA6FB4" w:rsidP="00EA6FB4">
            <w:pPr>
              <w:jc w:val="center"/>
              <w:rPr>
                <w:b/>
                <w:bCs/>
                <w:color w:val="000000"/>
                <w:sz w:val="16"/>
                <w:szCs w:val="16"/>
              </w:rPr>
            </w:pPr>
            <w:r w:rsidRPr="0091781F">
              <w:rPr>
                <w:b/>
                <w:bCs/>
                <w:color w:val="000000"/>
                <w:sz w:val="16"/>
                <w:szCs w:val="16"/>
              </w:rPr>
              <w:t> </w:t>
            </w:r>
          </w:p>
        </w:tc>
        <w:tc>
          <w:tcPr>
            <w:tcW w:w="1107" w:type="dxa"/>
            <w:tcBorders>
              <w:top w:val="single" w:sz="4" w:space="0" w:color="auto"/>
              <w:left w:val="nil"/>
              <w:bottom w:val="single" w:sz="4" w:space="0" w:color="auto"/>
              <w:right w:val="single" w:sz="4" w:space="0" w:color="auto"/>
            </w:tcBorders>
            <w:shd w:val="clear" w:color="auto" w:fill="auto"/>
            <w:vAlign w:val="center"/>
            <w:hideMark/>
          </w:tcPr>
          <w:p w14:paraId="4C85D6D9" w14:textId="77777777" w:rsidR="00EA6FB4" w:rsidRPr="0091781F" w:rsidRDefault="00EA6FB4" w:rsidP="00EA6FB4">
            <w:pPr>
              <w:jc w:val="center"/>
              <w:rPr>
                <w:b/>
                <w:bCs/>
                <w:color w:val="000000"/>
                <w:sz w:val="16"/>
                <w:szCs w:val="16"/>
              </w:rPr>
            </w:pPr>
            <w:r w:rsidRPr="0091781F">
              <w:rPr>
                <w:b/>
                <w:bCs/>
                <w:color w:val="000000"/>
                <w:sz w:val="16"/>
                <w:szCs w:val="16"/>
              </w:rPr>
              <w:t> </w:t>
            </w: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45901255" w14:textId="4FAAB1B5" w:rsidR="00EA6FB4" w:rsidRPr="00EA6FB4" w:rsidRDefault="00EA6FB4" w:rsidP="00EA6FB4">
            <w:pPr>
              <w:jc w:val="center"/>
              <w:rPr>
                <w:b/>
                <w:bCs/>
                <w:sz w:val="16"/>
                <w:szCs w:val="16"/>
              </w:rPr>
            </w:pPr>
          </w:p>
        </w:tc>
        <w:tc>
          <w:tcPr>
            <w:tcW w:w="1366" w:type="dxa"/>
            <w:tcBorders>
              <w:top w:val="single" w:sz="4" w:space="0" w:color="auto"/>
              <w:left w:val="nil"/>
              <w:bottom w:val="single" w:sz="4" w:space="0" w:color="auto"/>
              <w:right w:val="single" w:sz="4" w:space="0" w:color="auto"/>
            </w:tcBorders>
            <w:shd w:val="clear" w:color="auto" w:fill="auto"/>
            <w:vAlign w:val="bottom"/>
          </w:tcPr>
          <w:p w14:paraId="431C1601" w14:textId="62705248" w:rsidR="00EA6FB4" w:rsidRPr="00EA6FB4" w:rsidRDefault="00EA6FB4" w:rsidP="00EA6FB4">
            <w:pPr>
              <w:jc w:val="center"/>
              <w:rPr>
                <w:b/>
                <w:bCs/>
                <w:sz w:val="16"/>
                <w:szCs w:val="16"/>
              </w:rPr>
            </w:pPr>
          </w:p>
        </w:tc>
        <w:tc>
          <w:tcPr>
            <w:tcW w:w="1395" w:type="dxa"/>
            <w:tcBorders>
              <w:top w:val="single" w:sz="4" w:space="0" w:color="auto"/>
              <w:left w:val="nil"/>
              <w:bottom w:val="single" w:sz="4" w:space="0" w:color="auto"/>
              <w:right w:val="single" w:sz="4" w:space="0" w:color="auto"/>
            </w:tcBorders>
            <w:shd w:val="clear" w:color="auto" w:fill="auto"/>
            <w:vAlign w:val="bottom"/>
          </w:tcPr>
          <w:p w14:paraId="2784F703" w14:textId="0A1172B8" w:rsidR="00EA6FB4" w:rsidRPr="00EA6FB4" w:rsidRDefault="00EA6FB4" w:rsidP="00EA6FB4">
            <w:pPr>
              <w:jc w:val="center"/>
              <w:rPr>
                <w:b/>
                <w:bCs/>
                <w:sz w:val="16"/>
                <w:szCs w:val="16"/>
              </w:rPr>
            </w:pPr>
          </w:p>
        </w:tc>
        <w:tc>
          <w:tcPr>
            <w:tcW w:w="1329" w:type="dxa"/>
            <w:tcBorders>
              <w:top w:val="single" w:sz="4" w:space="0" w:color="auto"/>
              <w:left w:val="nil"/>
              <w:bottom w:val="single" w:sz="4" w:space="0" w:color="auto"/>
              <w:right w:val="single" w:sz="4" w:space="0" w:color="auto"/>
            </w:tcBorders>
            <w:shd w:val="clear" w:color="auto" w:fill="auto"/>
            <w:vAlign w:val="bottom"/>
          </w:tcPr>
          <w:p w14:paraId="3304EEFB" w14:textId="5A6AB929" w:rsidR="00EA6FB4" w:rsidRPr="00EA6FB4" w:rsidRDefault="00EA6FB4" w:rsidP="00EA6FB4">
            <w:pPr>
              <w:jc w:val="center"/>
              <w:rPr>
                <w:b/>
                <w:bCs/>
                <w:sz w:val="16"/>
                <w:szCs w:val="16"/>
              </w:rPr>
            </w:pPr>
          </w:p>
        </w:tc>
        <w:tc>
          <w:tcPr>
            <w:tcW w:w="1280" w:type="dxa"/>
            <w:tcBorders>
              <w:top w:val="single" w:sz="4" w:space="0" w:color="auto"/>
              <w:left w:val="nil"/>
              <w:bottom w:val="single" w:sz="4" w:space="0" w:color="auto"/>
              <w:right w:val="single" w:sz="4" w:space="0" w:color="auto"/>
            </w:tcBorders>
            <w:shd w:val="clear" w:color="auto" w:fill="auto"/>
            <w:vAlign w:val="bottom"/>
          </w:tcPr>
          <w:p w14:paraId="5F50D232" w14:textId="4B4E3C33" w:rsidR="00EA6FB4" w:rsidRPr="00EA6FB4" w:rsidRDefault="00EA6FB4" w:rsidP="00EA6FB4">
            <w:pPr>
              <w:jc w:val="center"/>
              <w:rPr>
                <w:b/>
                <w:bCs/>
                <w:sz w:val="16"/>
                <w:szCs w:val="16"/>
              </w:rPr>
            </w:pPr>
          </w:p>
        </w:tc>
        <w:tc>
          <w:tcPr>
            <w:tcW w:w="1163" w:type="dxa"/>
            <w:tcBorders>
              <w:top w:val="single" w:sz="4" w:space="0" w:color="auto"/>
              <w:left w:val="nil"/>
              <w:bottom w:val="single" w:sz="4" w:space="0" w:color="auto"/>
              <w:right w:val="single" w:sz="4" w:space="0" w:color="auto"/>
            </w:tcBorders>
            <w:shd w:val="clear" w:color="auto" w:fill="auto"/>
            <w:vAlign w:val="bottom"/>
          </w:tcPr>
          <w:p w14:paraId="3A9CBF27" w14:textId="1368565C" w:rsidR="00EA6FB4" w:rsidRPr="00EA6FB4" w:rsidRDefault="00EA6FB4" w:rsidP="00EA6FB4">
            <w:pPr>
              <w:jc w:val="center"/>
              <w:rPr>
                <w:b/>
                <w:bCs/>
                <w:sz w:val="16"/>
                <w:szCs w:val="16"/>
              </w:rPr>
            </w:pPr>
          </w:p>
        </w:tc>
        <w:tc>
          <w:tcPr>
            <w:tcW w:w="1412" w:type="dxa"/>
            <w:tcBorders>
              <w:top w:val="single" w:sz="4" w:space="0" w:color="auto"/>
              <w:left w:val="nil"/>
              <w:bottom w:val="single" w:sz="4" w:space="0" w:color="auto"/>
              <w:right w:val="single" w:sz="4" w:space="0" w:color="auto"/>
            </w:tcBorders>
            <w:shd w:val="clear" w:color="auto" w:fill="auto"/>
            <w:vAlign w:val="bottom"/>
          </w:tcPr>
          <w:p w14:paraId="2A5DFFBB" w14:textId="4FC2852F" w:rsidR="00EA6FB4" w:rsidRPr="00EA6FB4" w:rsidRDefault="00EA6FB4" w:rsidP="00EA6FB4">
            <w:pPr>
              <w:jc w:val="center"/>
              <w:rPr>
                <w:b/>
                <w:bCs/>
                <w:sz w:val="16"/>
                <w:szCs w:val="16"/>
              </w:rPr>
            </w:pPr>
            <w:r w:rsidRPr="00EA6FB4">
              <w:rPr>
                <w:b/>
                <w:bCs/>
                <w:sz w:val="16"/>
                <w:szCs w:val="16"/>
              </w:rPr>
              <w:t>19 999 700,00</w:t>
            </w:r>
          </w:p>
        </w:tc>
      </w:tr>
      <w:tr w:rsidR="00EA6FB4" w:rsidRPr="0091781F" w14:paraId="36587223" w14:textId="77777777" w:rsidTr="00D25E4B">
        <w:trPr>
          <w:trHeight w:val="567"/>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6F960C7E" w14:textId="77777777" w:rsidR="00EA6FB4" w:rsidRPr="0091781F" w:rsidRDefault="00EA6FB4" w:rsidP="00EA6FB4">
            <w:pPr>
              <w:jc w:val="center"/>
              <w:rPr>
                <w:color w:val="000000"/>
                <w:sz w:val="16"/>
                <w:szCs w:val="16"/>
              </w:rPr>
            </w:pPr>
            <w:r w:rsidRPr="0091781F">
              <w:rPr>
                <w:color w:val="000000"/>
                <w:sz w:val="16"/>
                <w:szCs w:val="16"/>
              </w:rPr>
              <w:t>1.1.</w:t>
            </w:r>
          </w:p>
        </w:tc>
        <w:tc>
          <w:tcPr>
            <w:tcW w:w="3503" w:type="dxa"/>
            <w:tcBorders>
              <w:top w:val="nil"/>
              <w:left w:val="nil"/>
              <w:bottom w:val="single" w:sz="4" w:space="0" w:color="auto"/>
              <w:right w:val="single" w:sz="4" w:space="0" w:color="auto"/>
            </w:tcBorders>
            <w:shd w:val="clear" w:color="auto" w:fill="auto"/>
            <w:vAlign w:val="center"/>
            <w:hideMark/>
          </w:tcPr>
          <w:p w14:paraId="6A6A3B20" w14:textId="77777777" w:rsidR="00EA6FB4" w:rsidRPr="0091781F" w:rsidRDefault="00EA6FB4" w:rsidP="00EA6FB4">
            <w:pPr>
              <w:rPr>
                <w:color w:val="000000"/>
                <w:sz w:val="16"/>
                <w:szCs w:val="16"/>
              </w:rPr>
            </w:pPr>
            <w:r w:rsidRPr="0091781F">
              <w:rPr>
                <w:color w:val="000000"/>
                <w:sz w:val="16"/>
                <w:szCs w:val="16"/>
              </w:rPr>
              <w:t>Обследование объектов информатизации Системы с целью уточнения требований к подсистеме «Система защиты информации» Системы</w:t>
            </w:r>
          </w:p>
        </w:tc>
        <w:tc>
          <w:tcPr>
            <w:tcW w:w="1195" w:type="dxa"/>
            <w:tcBorders>
              <w:top w:val="nil"/>
              <w:left w:val="nil"/>
              <w:bottom w:val="single" w:sz="4" w:space="0" w:color="auto"/>
              <w:right w:val="single" w:sz="4" w:space="0" w:color="auto"/>
            </w:tcBorders>
            <w:shd w:val="clear" w:color="auto" w:fill="auto"/>
            <w:vAlign w:val="center"/>
            <w:hideMark/>
          </w:tcPr>
          <w:p w14:paraId="086B367C"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1415F031"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28AC43AC" w14:textId="5DAB727A" w:rsidR="00EA6FB4" w:rsidRPr="00EA6FB4" w:rsidRDefault="00EA6FB4" w:rsidP="00EA6FB4">
            <w:pPr>
              <w:jc w:val="center"/>
              <w:rPr>
                <w:color w:val="000000"/>
                <w:sz w:val="16"/>
                <w:szCs w:val="16"/>
              </w:rPr>
            </w:pPr>
            <w:r w:rsidRPr="00EA6FB4">
              <w:rPr>
                <w:color w:val="000000"/>
                <w:sz w:val="16"/>
                <w:szCs w:val="16"/>
              </w:rPr>
              <w:t>1 074 280,00</w:t>
            </w:r>
          </w:p>
        </w:tc>
        <w:tc>
          <w:tcPr>
            <w:tcW w:w="1366" w:type="dxa"/>
            <w:tcBorders>
              <w:top w:val="nil"/>
              <w:left w:val="nil"/>
              <w:bottom w:val="single" w:sz="4" w:space="0" w:color="auto"/>
              <w:right w:val="single" w:sz="4" w:space="0" w:color="auto"/>
            </w:tcBorders>
            <w:shd w:val="clear" w:color="auto" w:fill="auto"/>
            <w:vAlign w:val="center"/>
          </w:tcPr>
          <w:p w14:paraId="73ACD5FA" w14:textId="453FA402" w:rsidR="00EA6FB4" w:rsidRPr="00EA6FB4" w:rsidRDefault="00EA6FB4" w:rsidP="00EA6FB4">
            <w:pPr>
              <w:jc w:val="center"/>
              <w:rPr>
                <w:sz w:val="16"/>
                <w:szCs w:val="16"/>
              </w:rPr>
            </w:pPr>
            <w:r w:rsidRPr="00EA6FB4">
              <w:rPr>
                <w:sz w:val="16"/>
                <w:szCs w:val="16"/>
              </w:rPr>
              <w:t>1 239 971,00</w:t>
            </w:r>
          </w:p>
        </w:tc>
        <w:tc>
          <w:tcPr>
            <w:tcW w:w="1395" w:type="dxa"/>
            <w:tcBorders>
              <w:top w:val="nil"/>
              <w:left w:val="nil"/>
              <w:bottom w:val="single" w:sz="4" w:space="0" w:color="auto"/>
              <w:right w:val="single" w:sz="4" w:space="0" w:color="auto"/>
            </w:tcBorders>
            <w:shd w:val="clear" w:color="auto" w:fill="auto"/>
            <w:vAlign w:val="center"/>
          </w:tcPr>
          <w:p w14:paraId="4899D660" w14:textId="1B6AC966" w:rsidR="00EA6FB4" w:rsidRPr="00EA6FB4" w:rsidRDefault="00EA6FB4" w:rsidP="00EA6FB4">
            <w:pPr>
              <w:jc w:val="center"/>
              <w:rPr>
                <w:sz w:val="16"/>
                <w:szCs w:val="16"/>
              </w:rPr>
            </w:pPr>
            <w:r w:rsidRPr="00EA6FB4">
              <w:rPr>
                <w:sz w:val="16"/>
                <w:szCs w:val="16"/>
              </w:rPr>
              <w:t>1 023 200,00</w:t>
            </w:r>
          </w:p>
        </w:tc>
        <w:tc>
          <w:tcPr>
            <w:tcW w:w="1329" w:type="dxa"/>
            <w:tcBorders>
              <w:top w:val="nil"/>
              <w:left w:val="nil"/>
              <w:bottom w:val="single" w:sz="4" w:space="0" w:color="auto"/>
              <w:right w:val="single" w:sz="4" w:space="0" w:color="auto"/>
            </w:tcBorders>
            <w:shd w:val="clear" w:color="auto" w:fill="auto"/>
            <w:vAlign w:val="center"/>
          </w:tcPr>
          <w:p w14:paraId="50C1F2C5" w14:textId="734EE947" w:rsidR="00EA6FB4" w:rsidRPr="00EA6FB4" w:rsidRDefault="00EA6FB4" w:rsidP="00EA6FB4">
            <w:pPr>
              <w:jc w:val="center"/>
              <w:rPr>
                <w:sz w:val="16"/>
                <w:szCs w:val="16"/>
              </w:rPr>
            </w:pPr>
            <w:r w:rsidRPr="00EA6FB4">
              <w:rPr>
                <w:sz w:val="16"/>
                <w:szCs w:val="16"/>
              </w:rPr>
              <w:t>1 112 483,67</w:t>
            </w:r>
          </w:p>
        </w:tc>
        <w:tc>
          <w:tcPr>
            <w:tcW w:w="1280" w:type="dxa"/>
            <w:tcBorders>
              <w:top w:val="nil"/>
              <w:left w:val="nil"/>
              <w:bottom w:val="single" w:sz="4" w:space="0" w:color="auto"/>
              <w:right w:val="single" w:sz="4" w:space="0" w:color="auto"/>
            </w:tcBorders>
            <w:shd w:val="clear" w:color="auto" w:fill="auto"/>
            <w:vAlign w:val="center"/>
          </w:tcPr>
          <w:p w14:paraId="3B8B5DDD" w14:textId="0C87724C" w:rsidR="00EA6FB4" w:rsidRPr="00EA6FB4" w:rsidRDefault="00EA6FB4" w:rsidP="00EA6FB4">
            <w:pPr>
              <w:jc w:val="center"/>
              <w:rPr>
                <w:sz w:val="16"/>
                <w:szCs w:val="16"/>
              </w:rPr>
            </w:pPr>
            <w:r w:rsidRPr="00EA6FB4">
              <w:rPr>
                <w:sz w:val="16"/>
                <w:szCs w:val="16"/>
              </w:rPr>
              <w:t>113 322,80</w:t>
            </w:r>
          </w:p>
        </w:tc>
        <w:tc>
          <w:tcPr>
            <w:tcW w:w="1163" w:type="dxa"/>
            <w:tcBorders>
              <w:top w:val="nil"/>
              <w:left w:val="nil"/>
              <w:bottom w:val="single" w:sz="4" w:space="0" w:color="auto"/>
              <w:right w:val="single" w:sz="4" w:space="0" w:color="auto"/>
            </w:tcBorders>
            <w:shd w:val="clear" w:color="auto" w:fill="auto"/>
            <w:vAlign w:val="center"/>
          </w:tcPr>
          <w:p w14:paraId="6C9CA925" w14:textId="1596802A" w:rsidR="00EA6FB4" w:rsidRPr="00EA6FB4" w:rsidRDefault="00EA6FB4" w:rsidP="00EA6FB4">
            <w:pPr>
              <w:jc w:val="center"/>
              <w:rPr>
                <w:sz w:val="16"/>
                <w:szCs w:val="16"/>
              </w:rPr>
            </w:pPr>
            <w:r w:rsidRPr="00EA6FB4">
              <w:rPr>
                <w:sz w:val="16"/>
                <w:szCs w:val="16"/>
              </w:rPr>
              <w:t>10,19</w:t>
            </w:r>
          </w:p>
        </w:tc>
        <w:tc>
          <w:tcPr>
            <w:tcW w:w="1412" w:type="dxa"/>
            <w:tcBorders>
              <w:top w:val="nil"/>
              <w:left w:val="nil"/>
              <w:bottom w:val="single" w:sz="4" w:space="0" w:color="auto"/>
              <w:right w:val="single" w:sz="4" w:space="0" w:color="auto"/>
            </w:tcBorders>
            <w:shd w:val="clear" w:color="auto" w:fill="auto"/>
            <w:vAlign w:val="center"/>
          </w:tcPr>
          <w:p w14:paraId="5111E3AE" w14:textId="540311BC" w:rsidR="00EA6FB4" w:rsidRPr="00EA6FB4" w:rsidRDefault="00EA6FB4" w:rsidP="00EA6FB4">
            <w:pPr>
              <w:jc w:val="center"/>
              <w:rPr>
                <w:sz w:val="16"/>
                <w:szCs w:val="16"/>
              </w:rPr>
            </w:pPr>
            <w:r w:rsidRPr="00EA6FB4">
              <w:rPr>
                <w:sz w:val="16"/>
                <w:szCs w:val="16"/>
              </w:rPr>
              <w:t>1 023 200,00</w:t>
            </w:r>
          </w:p>
        </w:tc>
      </w:tr>
      <w:tr w:rsidR="00EA6FB4" w:rsidRPr="0091781F" w14:paraId="1B64F2B2" w14:textId="77777777" w:rsidTr="00D25E4B">
        <w:trPr>
          <w:trHeight w:val="406"/>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7A1F8014" w14:textId="77777777" w:rsidR="00EA6FB4" w:rsidRPr="0091781F" w:rsidRDefault="00EA6FB4" w:rsidP="00EA6FB4">
            <w:pPr>
              <w:jc w:val="center"/>
              <w:rPr>
                <w:color w:val="000000"/>
                <w:sz w:val="16"/>
                <w:szCs w:val="16"/>
              </w:rPr>
            </w:pPr>
            <w:r w:rsidRPr="0091781F">
              <w:rPr>
                <w:color w:val="000000"/>
                <w:sz w:val="16"/>
                <w:szCs w:val="16"/>
              </w:rPr>
              <w:t>1.2</w:t>
            </w:r>
          </w:p>
        </w:tc>
        <w:tc>
          <w:tcPr>
            <w:tcW w:w="3503" w:type="dxa"/>
            <w:tcBorders>
              <w:top w:val="nil"/>
              <w:left w:val="nil"/>
              <w:bottom w:val="single" w:sz="4" w:space="0" w:color="auto"/>
              <w:right w:val="single" w:sz="4" w:space="0" w:color="auto"/>
            </w:tcBorders>
            <w:shd w:val="clear" w:color="auto" w:fill="auto"/>
            <w:vAlign w:val="center"/>
            <w:hideMark/>
          </w:tcPr>
          <w:p w14:paraId="25817787" w14:textId="66B59142" w:rsidR="00EA6FB4" w:rsidRPr="0091781F" w:rsidRDefault="00EA6FB4" w:rsidP="00EA6FB4">
            <w:pPr>
              <w:rPr>
                <w:color w:val="000000"/>
                <w:sz w:val="16"/>
                <w:szCs w:val="16"/>
              </w:rPr>
            </w:pPr>
            <w:r w:rsidRPr="0091781F">
              <w:rPr>
                <w:color w:val="000000"/>
                <w:sz w:val="16"/>
                <w:szCs w:val="16"/>
              </w:rPr>
              <w:t xml:space="preserve">Разработка </w:t>
            </w:r>
            <w:r>
              <w:rPr>
                <w:color w:val="000000"/>
                <w:sz w:val="16"/>
                <w:szCs w:val="16"/>
              </w:rPr>
              <w:t>Дополнения № 10</w:t>
            </w:r>
            <w:r w:rsidRPr="0091781F">
              <w:rPr>
                <w:color w:val="000000"/>
                <w:sz w:val="16"/>
                <w:szCs w:val="16"/>
              </w:rPr>
              <w:t xml:space="preserve"> к Техническому заданию на создание Системы</w:t>
            </w:r>
          </w:p>
        </w:tc>
        <w:tc>
          <w:tcPr>
            <w:tcW w:w="1195" w:type="dxa"/>
            <w:tcBorders>
              <w:top w:val="nil"/>
              <w:left w:val="nil"/>
              <w:bottom w:val="single" w:sz="4" w:space="0" w:color="auto"/>
              <w:right w:val="single" w:sz="4" w:space="0" w:color="auto"/>
            </w:tcBorders>
            <w:shd w:val="clear" w:color="auto" w:fill="auto"/>
            <w:vAlign w:val="center"/>
            <w:hideMark/>
          </w:tcPr>
          <w:p w14:paraId="72D33E0C"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2D00418E"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7DDFAD56" w14:textId="77E9C1DC" w:rsidR="00EA6FB4" w:rsidRPr="00EA6FB4" w:rsidRDefault="00EA6FB4" w:rsidP="00EA6FB4">
            <w:pPr>
              <w:jc w:val="center"/>
              <w:rPr>
                <w:color w:val="000000"/>
                <w:sz w:val="16"/>
                <w:szCs w:val="16"/>
              </w:rPr>
            </w:pPr>
            <w:r w:rsidRPr="00EA6FB4">
              <w:rPr>
                <w:color w:val="000000"/>
                <w:sz w:val="16"/>
                <w:szCs w:val="16"/>
              </w:rPr>
              <w:t>6 871 730,00</w:t>
            </w:r>
          </w:p>
        </w:tc>
        <w:tc>
          <w:tcPr>
            <w:tcW w:w="1366" w:type="dxa"/>
            <w:tcBorders>
              <w:top w:val="nil"/>
              <w:left w:val="nil"/>
              <w:bottom w:val="single" w:sz="4" w:space="0" w:color="auto"/>
              <w:right w:val="single" w:sz="4" w:space="0" w:color="auto"/>
            </w:tcBorders>
            <w:shd w:val="clear" w:color="auto" w:fill="auto"/>
            <w:vAlign w:val="center"/>
          </w:tcPr>
          <w:p w14:paraId="0909CAC2" w14:textId="04D132DD" w:rsidR="00EA6FB4" w:rsidRPr="00EA6FB4" w:rsidRDefault="00EA6FB4" w:rsidP="00EA6FB4">
            <w:pPr>
              <w:jc w:val="center"/>
              <w:rPr>
                <w:sz w:val="16"/>
                <w:szCs w:val="16"/>
              </w:rPr>
            </w:pPr>
            <w:r w:rsidRPr="00EA6FB4">
              <w:rPr>
                <w:sz w:val="16"/>
                <w:szCs w:val="16"/>
              </w:rPr>
              <w:t>7 776 359,00</w:t>
            </w:r>
          </w:p>
        </w:tc>
        <w:tc>
          <w:tcPr>
            <w:tcW w:w="1395" w:type="dxa"/>
            <w:tcBorders>
              <w:top w:val="nil"/>
              <w:left w:val="nil"/>
              <w:bottom w:val="single" w:sz="4" w:space="0" w:color="auto"/>
              <w:right w:val="single" w:sz="4" w:space="0" w:color="auto"/>
            </w:tcBorders>
            <w:shd w:val="clear" w:color="auto" w:fill="auto"/>
            <w:vAlign w:val="center"/>
          </w:tcPr>
          <w:p w14:paraId="57B43A89" w14:textId="5063D4FC" w:rsidR="00EA6FB4" w:rsidRPr="00EA6FB4" w:rsidRDefault="00EA6FB4" w:rsidP="00EA6FB4">
            <w:pPr>
              <w:jc w:val="center"/>
              <w:rPr>
                <w:sz w:val="16"/>
                <w:szCs w:val="16"/>
              </w:rPr>
            </w:pPr>
            <w:r w:rsidRPr="00EA6FB4">
              <w:rPr>
                <w:sz w:val="16"/>
                <w:szCs w:val="16"/>
              </w:rPr>
              <w:t>6 598 600,00</w:t>
            </w:r>
          </w:p>
        </w:tc>
        <w:tc>
          <w:tcPr>
            <w:tcW w:w="1329" w:type="dxa"/>
            <w:tcBorders>
              <w:top w:val="nil"/>
              <w:left w:val="nil"/>
              <w:bottom w:val="single" w:sz="4" w:space="0" w:color="auto"/>
              <w:right w:val="single" w:sz="4" w:space="0" w:color="auto"/>
            </w:tcBorders>
            <w:shd w:val="clear" w:color="auto" w:fill="auto"/>
            <w:vAlign w:val="center"/>
          </w:tcPr>
          <w:p w14:paraId="38366D3E" w14:textId="7F027581" w:rsidR="00EA6FB4" w:rsidRPr="00EA6FB4" w:rsidRDefault="00EA6FB4" w:rsidP="00EA6FB4">
            <w:pPr>
              <w:jc w:val="center"/>
              <w:rPr>
                <w:sz w:val="16"/>
                <w:szCs w:val="16"/>
              </w:rPr>
            </w:pPr>
            <w:r w:rsidRPr="00EA6FB4">
              <w:rPr>
                <w:sz w:val="16"/>
                <w:szCs w:val="16"/>
              </w:rPr>
              <w:t>7 082 229,67</w:t>
            </w:r>
          </w:p>
        </w:tc>
        <w:tc>
          <w:tcPr>
            <w:tcW w:w="1280" w:type="dxa"/>
            <w:tcBorders>
              <w:top w:val="nil"/>
              <w:left w:val="nil"/>
              <w:bottom w:val="single" w:sz="4" w:space="0" w:color="auto"/>
              <w:right w:val="single" w:sz="4" w:space="0" w:color="auto"/>
            </w:tcBorders>
            <w:shd w:val="clear" w:color="auto" w:fill="auto"/>
            <w:vAlign w:val="center"/>
          </w:tcPr>
          <w:p w14:paraId="1B09A457" w14:textId="477E457D" w:rsidR="00EA6FB4" w:rsidRPr="00EA6FB4" w:rsidRDefault="00EA6FB4" w:rsidP="00EA6FB4">
            <w:pPr>
              <w:jc w:val="center"/>
              <w:rPr>
                <w:sz w:val="16"/>
                <w:szCs w:val="16"/>
              </w:rPr>
            </w:pPr>
            <w:r w:rsidRPr="00EA6FB4">
              <w:rPr>
                <w:sz w:val="16"/>
                <w:szCs w:val="16"/>
              </w:rPr>
              <w:t>616 450,85</w:t>
            </w:r>
          </w:p>
        </w:tc>
        <w:tc>
          <w:tcPr>
            <w:tcW w:w="1163" w:type="dxa"/>
            <w:tcBorders>
              <w:top w:val="nil"/>
              <w:left w:val="nil"/>
              <w:bottom w:val="single" w:sz="4" w:space="0" w:color="auto"/>
              <w:right w:val="single" w:sz="4" w:space="0" w:color="auto"/>
            </w:tcBorders>
            <w:shd w:val="clear" w:color="auto" w:fill="auto"/>
            <w:vAlign w:val="center"/>
          </w:tcPr>
          <w:p w14:paraId="5BF255A7" w14:textId="13656269" w:rsidR="00EA6FB4" w:rsidRPr="00EA6FB4" w:rsidRDefault="00EA6FB4" w:rsidP="00EA6FB4">
            <w:pPr>
              <w:jc w:val="center"/>
              <w:rPr>
                <w:sz w:val="16"/>
                <w:szCs w:val="16"/>
              </w:rPr>
            </w:pPr>
            <w:r w:rsidRPr="00EA6FB4">
              <w:rPr>
                <w:sz w:val="16"/>
                <w:szCs w:val="16"/>
              </w:rPr>
              <w:t>8,70</w:t>
            </w:r>
          </w:p>
        </w:tc>
        <w:tc>
          <w:tcPr>
            <w:tcW w:w="1412" w:type="dxa"/>
            <w:tcBorders>
              <w:top w:val="nil"/>
              <w:left w:val="nil"/>
              <w:bottom w:val="single" w:sz="4" w:space="0" w:color="auto"/>
              <w:right w:val="single" w:sz="4" w:space="0" w:color="auto"/>
            </w:tcBorders>
            <w:shd w:val="clear" w:color="auto" w:fill="auto"/>
            <w:vAlign w:val="center"/>
          </w:tcPr>
          <w:p w14:paraId="7ACCBC69" w14:textId="605F797D" w:rsidR="00EA6FB4" w:rsidRPr="00EA6FB4" w:rsidRDefault="00EA6FB4" w:rsidP="00EA6FB4">
            <w:pPr>
              <w:jc w:val="center"/>
              <w:rPr>
                <w:sz w:val="16"/>
                <w:szCs w:val="16"/>
              </w:rPr>
            </w:pPr>
            <w:r w:rsidRPr="00EA6FB4">
              <w:rPr>
                <w:sz w:val="16"/>
                <w:szCs w:val="16"/>
              </w:rPr>
              <w:t>6 598 600,00</w:t>
            </w:r>
          </w:p>
        </w:tc>
      </w:tr>
      <w:tr w:rsidR="00EA6FB4" w:rsidRPr="0091781F" w14:paraId="49C3D543" w14:textId="77777777" w:rsidTr="00D25E4B">
        <w:trPr>
          <w:trHeight w:val="613"/>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0ABF5588" w14:textId="77777777" w:rsidR="00EA6FB4" w:rsidRPr="0091781F" w:rsidRDefault="00EA6FB4" w:rsidP="00EA6FB4">
            <w:pPr>
              <w:jc w:val="center"/>
              <w:rPr>
                <w:color w:val="000000"/>
                <w:sz w:val="16"/>
                <w:szCs w:val="16"/>
              </w:rPr>
            </w:pPr>
            <w:r w:rsidRPr="0091781F">
              <w:rPr>
                <w:color w:val="000000"/>
                <w:sz w:val="16"/>
                <w:szCs w:val="16"/>
              </w:rPr>
              <w:t>1.3</w:t>
            </w:r>
          </w:p>
        </w:tc>
        <w:tc>
          <w:tcPr>
            <w:tcW w:w="3503" w:type="dxa"/>
            <w:tcBorders>
              <w:top w:val="nil"/>
              <w:left w:val="nil"/>
              <w:bottom w:val="single" w:sz="4" w:space="0" w:color="auto"/>
              <w:right w:val="single" w:sz="4" w:space="0" w:color="auto"/>
            </w:tcBorders>
            <w:shd w:val="clear" w:color="auto" w:fill="auto"/>
            <w:vAlign w:val="center"/>
            <w:hideMark/>
          </w:tcPr>
          <w:p w14:paraId="69410517" w14:textId="77777777" w:rsidR="00EA6FB4" w:rsidRPr="0091781F" w:rsidRDefault="00EA6FB4" w:rsidP="00EA6FB4">
            <w:pPr>
              <w:rPr>
                <w:color w:val="000000"/>
                <w:sz w:val="16"/>
                <w:szCs w:val="16"/>
              </w:rPr>
            </w:pPr>
            <w:r w:rsidRPr="0091781F">
              <w:rPr>
                <w:color w:val="000000"/>
                <w:sz w:val="16"/>
                <w:szCs w:val="16"/>
              </w:rPr>
              <w:t xml:space="preserve">Разработка проектных решений по Системе и оформление комплекта документации Технического проекта на Систему </w:t>
            </w:r>
          </w:p>
        </w:tc>
        <w:tc>
          <w:tcPr>
            <w:tcW w:w="1195" w:type="dxa"/>
            <w:tcBorders>
              <w:top w:val="nil"/>
              <w:left w:val="nil"/>
              <w:bottom w:val="single" w:sz="4" w:space="0" w:color="auto"/>
              <w:right w:val="single" w:sz="4" w:space="0" w:color="auto"/>
            </w:tcBorders>
            <w:shd w:val="clear" w:color="auto" w:fill="auto"/>
            <w:vAlign w:val="center"/>
            <w:hideMark/>
          </w:tcPr>
          <w:p w14:paraId="7E6D3684"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3ED16D20"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0354322E" w14:textId="193CAE45" w:rsidR="00EA6FB4" w:rsidRPr="00EA6FB4" w:rsidRDefault="00EA6FB4" w:rsidP="00EA6FB4">
            <w:pPr>
              <w:jc w:val="center"/>
              <w:rPr>
                <w:color w:val="000000"/>
                <w:sz w:val="16"/>
                <w:szCs w:val="16"/>
              </w:rPr>
            </w:pPr>
            <w:r w:rsidRPr="00EA6FB4">
              <w:rPr>
                <w:color w:val="000000"/>
                <w:sz w:val="16"/>
                <w:szCs w:val="16"/>
              </w:rPr>
              <w:t>12 747 500,00</w:t>
            </w:r>
          </w:p>
        </w:tc>
        <w:tc>
          <w:tcPr>
            <w:tcW w:w="1366" w:type="dxa"/>
            <w:tcBorders>
              <w:top w:val="nil"/>
              <w:left w:val="nil"/>
              <w:bottom w:val="single" w:sz="4" w:space="0" w:color="auto"/>
              <w:right w:val="single" w:sz="4" w:space="0" w:color="auto"/>
            </w:tcBorders>
            <w:shd w:val="clear" w:color="auto" w:fill="auto"/>
            <w:vAlign w:val="center"/>
          </w:tcPr>
          <w:p w14:paraId="5015C21C" w14:textId="5094DDF2" w:rsidR="00EA6FB4" w:rsidRPr="00EA6FB4" w:rsidRDefault="00EA6FB4" w:rsidP="00EA6FB4">
            <w:pPr>
              <w:jc w:val="center"/>
              <w:rPr>
                <w:sz w:val="16"/>
                <w:szCs w:val="16"/>
              </w:rPr>
            </w:pPr>
            <w:r w:rsidRPr="00EA6FB4">
              <w:rPr>
                <w:sz w:val="16"/>
                <w:szCs w:val="16"/>
              </w:rPr>
              <w:t>14 297 180,00</w:t>
            </w:r>
          </w:p>
        </w:tc>
        <w:tc>
          <w:tcPr>
            <w:tcW w:w="1395" w:type="dxa"/>
            <w:tcBorders>
              <w:top w:val="nil"/>
              <w:left w:val="nil"/>
              <w:bottom w:val="single" w:sz="4" w:space="0" w:color="auto"/>
              <w:right w:val="single" w:sz="4" w:space="0" w:color="auto"/>
            </w:tcBorders>
            <w:shd w:val="clear" w:color="auto" w:fill="auto"/>
            <w:vAlign w:val="center"/>
          </w:tcPr>
          <w:p w14:paraId="6DC49D3D" w14:textId="58AF8560" w:rsidR="00EA6FB4" w:rsidRPr="00EA6FB4" w:rsidRDefault="00EA6FB4" w:rsidP="00EA6FB4">
            <w:pPr>
              <w:jc w:val="center"/>
              <w:rPr>
                <w:sz w:val="16"/>
                <w:szCs w:val="16"/>
              </w:rPr>
            </w:pPr>
            <w:r w:rsidRPr="00EA6FB4">
              <w:rPr>
                <w:sz w:val="16"/>
                <w:szCs w:val="16"/>
              </w:rPr>
              <w:t>12 377 900,00</w:t>
            </w:r>
          </w:p>
        </w:tc>
        <w:tc>
          <w:tcPr>
            <w:tcW w:w="1329" w:type="dxa"/>
            <w:tcBorders>
              <w:top w:val="nil"/>
              <w:left w:val="nil"/>
              <w:bottom w:val="single" w:sz="4" w:space="0" w:color="auto"/>
              <w:right w:val="single" w:sz="4" w:space="0" w:color="auto"/>
            </w:tcBorders>
            <w:shd w:val="clear" w:color="auto" w:fill="auto"/>
            <w:vAlign w:val="center"/>
          </w:tcPr>
          <w:p w14:paraId="2AD121AD" w14:textId="7173F176" w:rsidR="00EA6FB4" w:rsidRPr="00EA6FB4" w:rsidRDefault="00EA6FB4" w:rsidP="00EA6FB4">
            <w:pPr>
              <w:jc w:val="center"/>
              <w:rPr>
                <w:sz w:val="16"/>
                <w:szCs w:val="16"/>
              </w:rPr>
            </w:pPr>
            <w:r w:rsidRPr="00EA6FB4">
              <w:rPr>
                <w:sz w:val="16"/>
                <w:szCs w:val="16"/>
              </w:rPr>
              <w:t>13 140 860,00</w:t>
            </w:r>
          </w:p>
        </w:tc>
        <w:tc>
          <w:tcPr>
            <w:tcW w:w="1280" w:type="dxa"/>
            <w:tcBorders>
              <w:top w:val="nil"/>
              <w:left w:val="nil"/>
              <w:bottom w:val="single" w:sz="4" w:space="0" w:color="auto"/>
              <w:right w:val="single" w:sz="4" w:space="0" w:color="auto"/>
            </w:tcBorders>
            <w:shd w:val="clear" w:color="auto" w:fill="auto"/>
            <w:vAlign w:val="center"/>
          </w:tcPr>
          <w:p w14:paraId="3405AEB5" w14:textId="0F2D8453" w:rsidR="00EA6FB4" w:rsidRPr="00EA6FB4" w:rsidRDefault="00EA6FB4" w:rsidP="00EA6FB4">
            <w:pPr>
              <w:jc w:val="center"/>
              <w:rPr>
                <w:sz w:val="16"/>
                <w:szCs w:val="16"/>
              </w:rPr>
            </w:pPr>
            <w:r w:rsidRPr="00EA6FB4">
              <w:rPr>
                <w:sz w:val="16"/>
                <w:szCs w:val="16"/>
              </w:rPr>
              <w:t>1 018 311,35</w:t>
            </w:r>
          </w:p>
        </w:tc>
        <w:tc>
          <w:tcPr>
            <w:tcW w:w="1163" w:type="dxa"/>
            <w:tcBorders>
              <w:top w:val="nil"/>
              <w:left w:val="nil"/>
              <w:bottom w:val="single" w:sz="4" w:space="0" w:color="auto"/>
              <w:right w:val="single" w:sz="4" w:space="0" w:color="auto"/>
            </w:tcBorders>
            <w:shd w:val="clear" w:color="auto" w:fill="auto"/>
            <w:vAlign w:val="center"/>
          </w:tcPr>
          <w:p w14:paraId="590C2CD2" w14:textId="7AE5C12B" w:rsidR="00EA6FB4" w:rsidRPr="00EA6FB4" w:rsidRDefault="00EA6FB4" w:rsidP="00EA6FB4">
            <w:pPr>
              <w:jc w:val="center"/>
              <w:rPr>
                <w:sz w:val="16"/>
                <w:szCs w:val="16"/>
              </w:rPr>
            </w:pPr>
            <w:r w:rsidRPr="00EA6FB4">
              <w:rPr>
                <w:sz w:val="16"/>
                <w:szCs w:val="16"/>
              </w:rPr>
              <w:t>7,75</w:t>
            </w:r>
          </w:p>
        </w:tc>
        <w:tc>
          <w:tcPr>
            <w:tcW w:w="1412" w:type="dxa"/>
            <w:tcBorders>
              <w:top w:val="nil"/>
              <w:left w:val="nil"/>
              <w:bottom w:val="single" w:sz="4" w:space="0" w:color="auto"/>
              <w:right w:val="single" w:sz="4" w:space="0" w:color="auto"/>
            </w:tcBorders>
            <w:shd w:val="clear" w:color="auto" w:fill="auto"/>
            <w:vAlign w:val="center"/>
          </w:tcPr>
          <w:p w14:paraId="432050AD" w14:textId="6F997532" w:rsidR="00EA6FB4" w:rsidRPr="00EA6FB4" w:rsidRDefault="00EA6FB4" w:rsidP="00EA6FB4">
            <w:pPr>
              <w:jc w:val="center"/>
              <w:rPr>
                <w:sz w:val="16"/>
                <w:szCs w:val="16"/>
              </w:rPr>
            </w:pPr>
            <w:r w:rsidRPr="00EA6FB4">
              <w:rPr>
                <w:sz w:val="16"/>
                <w:szCs w:val="16"/>
              </w:rPr>
              <w:t>12 377 900,00</w:t>
            </w:r>
          </w:p>
        </w:tc>
      </w:tr>
      <w:tr w:rsidR="00EA6FB4" w:rsidRPr="0091781F" w14:paraId="1D429899" w14:textId="77777777" w:rsidTr="00EA6FB4">
        <w:trPr>
          <w:trHeight w:val="364"/>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78D95210" w14:textId="77777777" w:rsidR="00EA6FB4" w:rsidRPr="0091781F" w:rsidRDefault="00EA6FB4" w:rsidP="00EA6FB4">
            <w:pPr>
              <w:jc w:val="center"/>
              <w:rPr>
                <w:b/>
                <w:bCs/>
                <w:color w:val="000000"/>
                <w:sz w:val="16"/>
                <w:szCs w:val="16"/>
              </w:rPr>
            </w:pPr>
            <w:r w:rsidRPr="0091781F">
              <w:rPr>
                <w:b/>
                <w:bCs/>
                <w:color w:val="000000"/>
                <w:sz w:val="16"/>
                <w:szCs w:val="16"/>
              </w:rPr>
              <w:t>2</w:t>
            </w:r>
          </w:p>
        </w:tc>
        <w:tc>
          <w:tcPr>
            <w:tcW w:w="3503" w:type="dxa"/>
            <w:tcBorders>
              <w:top w:val="nil"/>
              <w:left w:val="nil"/>
              <w:bottom w:val="single" w:sz="4" w:space="0" w:color="auto"/>
              <w:right w:val="single" w:sz="4" w:space="0" w:color="auto"/>
            </w:tcBorders>
            <w:shd w:val="clear" w:color="auto" w:fill="auto"/>
            <w:vAlign w:val="center"/>
            <w:hideMark/>
          </w:tcPr>
          <w:p w14:paraId="442E3124" w14:textId="77777777" w:rsidR="00EA6FB4" w:rsidRPr="0091781F" w:rsidRDefault="00EA6FB4" w:rsidP="00EA6FB4">
            <w:pPr>
              <w:rPr>
                <w:b/>
                <w:bCs/>
                <w:color w:val="000000"/>
                <w:sz w:val="16"/>
                <w:szCs w:val="16"/>
              </w:rPr>
            </w:pPr>
            <w:r w:rsidRPr="0091781F">
              <w:rPr>
                <w:b/>
                <w:bCs/>
                <w:color w:val="000000"/>
                <w:sz w:val="16"/>
                <w:szCs w:val="16"/>
              </w:rPr>
              <w:t>Выполнение работ по 2 этапу «Рабочая документация и ввод в действие»</w:t>
            </w:r>
          </w:p>
        </w:tc>
        <w:tc>
          <w:tcPr>
            <w:tcW w:w="1195" w:type="dxa"/>
            <w:tcBorders>
              <w:top w:val="nil"/>
              <w:left w:val="nil"/>
              <w:bottom w:val="single" w:sz="4" w:space="0" w:color="auto"/>
              <w:right w:val="single" w:sz="4" w:space="0" w:color="auto"/>
            </w:tcBorders>
            <w:shd w:val="clear" w:color="auto" w:fill="auto"/>
            <w:vAlign w:val="center"/>
            <w:hideMark/>
          </w:tcPr>
          <w:p w14:paraId="3B1FF956" w14:textId="77777777" w:rsidR="00EA6FB4" w:rsidRPr="0091781F" w:rsidRDefault="00EA6FB4" w:rsidP="00EA6FB4">
            <w:pPr>
              <w:jc w:val="center"/>
              <w:rPr>
                <w:b/>
                <w:bCs/>
                <w:color w:val="000000"/>
                <w:sz w:val="16"/>
                <w:szCs w:val="16"/>
              </w:rPr>
            </w:pPr>
            <w:r w:rsidRPr="0091781F">
              <w:rPr>
                <w:b/>
                <w:bCs/>
                <w:color w:val="000000"/>
                <w:sz w:val="16"/>
                <w:szCs w:val="16"/>
              </w:rPr>
              <w:t> </w:t>
            </w:r>
          </w:p>
        </w:tc>
        <w:tc>
          <w:tcPr>
            <w:tcW w:w="1107" w:type="dxa"/>
            <w:tcBorders>
              <w:top w:val="nil"/>
              <w:left w:val="nil"/>
              <w:bottom w:val="single" w:sz="4" w:space="0" w:color="auto"/>
              <w:right w:val="single" w:sz="4" w:space="0" w:color="auto"/>
            </w:tcBorders>
            <w:shd w:val="clear" w:color="auto" w:fill="auto"/>
            <w:vAlign w:val="center"/>
            <w:hideMark/>
          </w:tcPr>
          <w:p w14:paraId="54AD281D" w14:textId="77777777" w:rsidR="00EA6FB4" w:rsidRPr="0091781F" w:rsidRDefault="00EA6FB4" w:rsidP="00EA6FB4">
            <w:pPr>
              <w:jc w:val="center"/>
              <w:rPr>
                <w:b/>
                <w:bCs/>
                <w:color w:val="000000"/>
                <w:sz w:val="16"/>
                <w:szCs w:val="16"/>
              </w:rPr>
            </w:pPr>
            <w:r w:rsidRPr="0091781F">
              <w:rPr>
                <w:b/>
                <w:bCs/>
                <w:color w:val="000000"/>
                <w:sz w:val="16"/>
                <w:szCs w:val="16"/>
              </w:rPr>
              <w:t> </w:t>
            </w:r>
          </w:p>
        </w:tc>
        <w:tc>
          <w:tcPr>
            <w:tcW w:w="1337" w:type="dxa"/>
            <w:tcBorders>
              <w:top w:val="nil"/>
              <w:left w:val="single" w:sz="4" w:space="0" w:color="auto"/>
              <w:bottom w:val="single" w:sz="4" w:space="0" w:color="auto"/>
              <w:right w:val="single" w:sz="4" w:space="0" w:color="auto"/>
            </w:tcBorders>
            <w:shd w:val="clear" w:color="auto" w:fill="auto"/>
            <w:vAlign w:val="center"/>
          </w:tcPr>
          <w:p w14:paraId="11E8D281" w14:textId="6D31E61D" w:rsidR="00EA6FB4" w:rsidRPr="00EA6FB4" w:rsidRDefault="00EA6FB4" w:rsidP="00EA6FB4">
            <w:pPr>
              <w:jc w:val="center"/>
              <w:rPr>
                <w:color w:val="000000"/>
                <w:sz w:val="16"/>
                <w:szCs w:val="16"/>
              </w:rPr>
            </w:pPr>
          </w:p>
        </w:tc>
        <w:tc>
          <w:tcPr>
            <w:tcW w:w="1366" w:type="dxa"/>
            <w:tcBorders>
              <w:top w:val="nil"/>
              <w:left w:val="nil"/>
              <w:bottom w:val="single" w:sz="4" w:space="0" w:color="auto"/>
              <w:right w:val="single" w:sz="4" w:space="0" w:color="auto"/>
            </w:tcBorders>
            <w:shd w:val="clear" w:color="auto" w:fill="auto"/>
            <w:vAlign w:val="center"/>
          </w:tcPr>
          <w:p w14:paraId="2BE05CE8" w14:textId="2E55D68E" w:rsidR="00EA6FB4" w:rsidRPr="00EA6FB4" w:rsidRDefault="00EA6FB4" w:rsidP="00EA6FB4">
            <w:pPr>
              <w:jc w:val="center"/>
              <w:rPr>
                <w:sz w:val="16"/>
                <w:szCs w:val="16"/>
              </w:rPr>
            </w:pPr>
          </w:p>
        </w:tc>
        <w:tc>
          <w:tcPr>
            <w:tcW w:w="1395" w:type="dxa"/>
            <w:tcBorders>
              <w:top w:val="nil"/>
              <w:left w:val="nil"/>
              <w:bottom w:val="single" w:sz="4" w:space="0" w:color="auto"/>
              <w:right w:val="single" w:sz="4" w:space="0" w:color="auto"/>
            </w:tcBorders>
            <w:shd w:val="clear" w:color="auto" w:fill="auto"/>
            <w:vAlign w:val="center"/>
          </w:tcPr>
          <w:p w14:paraId="5958F30B" w14:textId="2E14CE58" w:rsidR="00EA6FB4" w:rsidRPr="00EA6FB4" w:rsidRDefault="00EA6FB4" w:rsidP="00EA6FB4">
            <w:pPr>
              <w:jc w:val="center"/>
              <w:rPr>
                <w:sz w:val="16"/>
                <w:szCs w:val="16"/>
              </w:rPr>
            </w:pPr>
          </w:p>
        </w:tc>
        <w:tc>
          <w:tcPr>
            <w:tcW w:w="1329" w:type="dxa"/>
            <w:tcBorders>
              <w:top w:val="nil"/>
              <w:left w:val="nil"/>
              <w:bottom w:val="single" w:sz="4" w:space="0" w:color="auto"/>
              <w:right w:val="single" w:sz="4" w:space="0" w:color="auto"/>
            </w:tcBorders>
            <w:shd w:val="clear" w:color="auto" w:fill="auto"/>
            <w:vAlign w:val="center"/>
          </w:tcPr>
          <w:p w14:paraId="4470C0C4" w14:textId="6F3CC7C1" w:rsidR="00EA6FB4" w:rsidRPr="00EA6FB4" w:rsidRDefault="00EA6FB4" w:rsidP="00EA6FB4">
            <w:pPr>
              <w:jc w:val="center"/>
              <w:rPr>
                <w:sz w:val="16"/>
                <w:szCs w:val="16"/>
              </w:rPr>
            </w:pPr>
          </w:p>
        </w:tc>
        <w:tc>
          <w:tcPr>
            <w:tcW w:w="1280" w:type="dxa"/>
            <w:tcBorders>
              <w:top w:val="nil"/>
              <w:left w:val="nil"/>
              <w:bottom w:val="single" w:sz="4" w:space="0" w:color="auto"/>
              <w:right w:val="single" w:sz="4" w:space="0" w:color="auto"/>
            </w:tcBorders>
            <w:shd w:val="clear" w:color="auto" w:fill="auto"/>
            <w:vAlign w:val="center"/>
          </w:tcPr>
          <w:p w14:paraId="349FFBE4" w14:textId="09C82363" w:rsidR="00EA6FB4" w:rsidRPr="00EA6FB4" w:rsidRDefault="00EA6FB4" w:rsidP="00EA6FB4">
            <w:pPr>
              <w:jc w:val="center"/>
              <w:rPr>
                <w:sz w:val="16"/>
                <w:szCs w:val="16"/>
              </w:rPr>
            </w:pPr>
          </w:p>
        </w:tc>
        <w:tc>
          <w:tcPr>
            <w:tcW w:w="1163" w:type="dxa"/>
            <w:tcBorders>
              <w:top w:val="nil"/>
              <w:left w:val="nil"/>
              <w:bottom w:val="single" w:sz="4" w:space="0" w:color="auto"/>
              <w:right w:val="single" w:sz="4" w:space="0" w:color="auto"/>
            </w:tcBorders>
            <w:shd w:val="clear" w:color="auto" w:fill="auto"/>
            <w:vAlign w:val="center"/>
          </w:tcPr>
          <w:p w14:paraId="788F27C0" w14:textId="5E025292" w:rsidR="00EA6FB4" w:rsidRPr="00EA6FB4" w:rsidRDefault="00EA6FB4" w:rsidP="00EA6FB4">
            <w:pPr>
              <w:jc w:val="center"/>
              <w:rPr>
                <w:sz w:val="16"/>
                <w:szCs w:val="16"/>
              </w:rPr>
            </w:pPr>
          </w:p>
        </w:tc>
        <w:tc>
          <w:tcPr>
            <w:tcW w:w="1412" w:type="dxa"/>
            <w:tcBorders>
              <w:top w:val="nil"/>
              <w:left w:val="nil"/>
              <w:bottom w:val="single" w:sz="4" w:space="0" w:color="auto"/>
              <w:right w:val="single" w:sz="4" w:space="0" w:color="auto"/>
            </w:tcBorders>
            <w:shd w:val="clear" w:color="auto" w:fill="auto"/>
            <w:vAlign w:val="center"/>
          </w:tcPr>
          <w:p w14:paraId="26F4ED5C" w14:textId="570BAC23" w:rsidR="00EA6FB4" w:rsidRPr="00EA6FB4" w:rsidRDefault="00EA6FB4" w:rsidP="00EA6FB4">
            <w:pPr>
              <w:jc w:val="center"/>
              <w:rPr>
                <w:b/>
                <w:bCs/>
                <w:sz w:val="16"/>
                <w:szCs w:val="16"/>
              </w:rPr>
            </w:pPr>
            <w:r w:rsidRPr="00EA6FB4">
              <w:rPr>
                <w:b/>
                <w:bCs/>
                <w:sz w:val="16"/>
                <w:szCs w:val="16"/>
              </w:rPr>
              <w:t>19 998 340,00</w:t>
            </w:r>
          </w:p>
        </w:tc>
      </w:tr>
      <w:tr w:rsidR="00EA6FB4" w:rsidRPr="0091781F" w14:paraId="163AABD0" w14:textId="77777777" w:rsidTr="00EA6FB4">
        <w:trPr>
          <w:trHeight w:val="240"/>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1EE4E593" w14:textId="77777777" w:rsidR="00EA6FB4" w:rsidRPr="0091781F" w:rsidRDefault="00EA6FB4" w:rsidP="00EA6FB4">
            <w:pPr>
              <w:jc w:val="center"/>
              <w:rPr>
                <w:b/>
                <w:bCs/>
                <w:color w:val="000000"/>
                <w:sz w:val="16"/>
                <w:szCs w:val="16"/>
              </w:rPr>
            </w:pPr>
            <w:r w:rsidRPr="0091781F">
              <w:rPr>
                <w:b/>
                <w:bCs/>
                <w:color w:val="000000"/>
                <w:sz w:val="16"/>
                <w:szCs w:val="16"/>
              </w:rPr>
              <w:t>2.1.</w:t>
            </w:r>
          </w:p>
        </w:tc>
        <w:tc>
          <w:tcPr>
            <w:tcW w:w="3503" w:type="dxa"/>
            <w:tcBorders>
              <w:top w:val="nil"/>
              <w:left w:val="nil"/>
              <w:bottom w:val="single" w:sz="4" w:space="0" w:color="auto"/>
              <w:right w:val="single" w:sz="4" w:space="0" w:color="auto"/>
            </w:tcBorders>
            <w:shd w:val="clear" w:color="auto" w:fill="auto"/>
            <w:vAlign w:val="center"/>
            <w:hideMark/>
          </w:tcPr>
          <w:p w14:paraId="4E47F086" w14:textId="77777777" w:rsidR="00EA6FB4" w:rsidRPr="0091781F" w:rsidRDefault="00EA6FB4" w:rsidP="00EA6FB4">
            <w:pPr>
              <w:rPr>
                <w:b/>
                <w:bCs/>
                <w:color w:val="000000"/>
                <w:sz w:val="16"/>
                <w:szCs w:val="16"/>
              </w:rPr>
            </w:pPr>
            <w:r w:rsidRPr="0091781F">
              <w:rPr>
                <w:b/>
                <w:bCs/>
                <w:color w:val="000000"/>
                <w:sz w:val="16"/>
                <w:szCs w:val="16"/>
              </w:rPr>
              <w:t>Рабочая документация</w:t>
            </w:r>
          </w:p>
        </w:tc>
        <w:tc>
          <w:tcPr>
            <w:tcW w:w="1195" w:type="dxa"/>
            <w:tcBorders>
              <w:top w:val="nil"/>
              <w:left w:val="nil"/>
              <w:bottom w:val="single" w:sz="4" w:space="0" w:color="auto"/>
              <w:right w:val="single" w:sz="4" w:space="0" w:color="auto"/>
            </w:tcBorders>
            <w:shd w:val="clear" w:color="auto" w:fill="auto"/>
            <w:vAlign w:val="center"/>
            <w:hideMark/>
          </w:tcPr>
          <w:p w14:paraId="38E32065" w14:textId="77777777" w:rsidR="00EA6FB4" w:rsidRPr="0091781F" w:rsidRDefault="00EA6FB4" w:rsidP="00EA6FB4">
            <w:pPr>
              <w:jc w:val="center"/>
              <w:rPr>
                <w:b/>
                <w:bCs/>
                <w:color w:val="000000"/>
                <w:sz w:val="16"/>
                <w:szCs w:val="16"/>
              </w:rPr>
            </w:pPr>
            <w:r w:rsidRPr="0091781F">
              <w:rPr>
                <w:b/>
                <w:bCs/>
                <w:color w:val="000000"/>
                <w:sz w:val="16"/>
                <w:szCs w:val="16"/>
              </w:rPr>
              <w:t> </w:t>
            </w:r>
          </w:p>
        </w:tc>
        <w:tc>
          <w:tcPr>
            <w:tcW w:w="1107" w:type="dxa"/>
            <w:tcBorders>
              <w:top w:val="nil"/>
              <w:left w:val="nil"/>
              <w:bottom w:val="single" w:sz="4" w:space="0" w:color="auto"/>
              <w:right w:val="single" w:sz="4" w:space="0" w:color="auto"/>
            </w:tcBorders>
            <w:shd w:val="clear" w:color="auto" w:fill="auto"/>
            <w:vAlign w:val="center"/>
            <w:hideMark/>
          </w:tcPr>
          <w:p w14:paraId="7C5E82C0" w14:textId="77777777" w:rsidR="00EA6FB4" w:rsidRPr="0091781F" w:rsidRDefault="00EA6FB4" w:rsidP="00EA6FB4">
            <w:pPr>
              <w:jc w:val="center"/>
              <w:rPr>
                <w:b/>
                <w:bCs/>
                <w:color w:val="000000"/>
                <w:sz w:val="16"/>
                <w:szCs w:val="16"/>
              </w:rPr>
            </w:pPr>
            <w:r w:rsidRPr="0091781F">
              <w:rPr>
                <w:b/>
                <w:bCs/>
                <w:color w:val="000000"/>
                <w:sz w:val="16"/>
                <w:szCs w:val="16"/>
              </w:rPr>
              <w:t> </w:t>
            </w:r>
          </w:p>
        </w:tc>
        <w:tc>
          <w:tcPr>
            <w:tcW w:w="1337" w:type="dxa"/>
            <w:tcBorders>
              <w:top w:val="nil"/>
              <w:left w:val="single" w:sz="4" w:space="0" w:color="auto"/>
              <w:bottom w:val="single" w:sz="4" w:space="0" w:color="auto"/>
              <w:right w:val="single" w:sz="4" w:space="0" w:color="auto"/>
            </w:tcBorders>
            <w:shd w:val="clear" w:color="auto" w:fill="auto"/>
            <w:vAlign w:val="center"/>
          </w:tcPr>
          <w:p w14:paraId="50CB0B91" w14:textId="75D796E0" w:rsidR="00EA6FB4" w:rsidRPr="00EA6FB4" w:rsidRDefault="00EA6FB4" w:rsidP="00EA6FB4">
            <w:pPr>
              <w:jc w:val="center"/>
              <w:rPr>
                <w:color w:val="000000"/>
                <w:sz w:val="16"/>
                <w:szCs w:val="16"/>
              </w:rPr>
            </w:pPr>
          </w:p>
        </w:tc>
        <w:tc>
          <w:tcPr>
            <w:tcW w:w="1366" w:type="dxa"/>
            <w:tcBorders>
              <w:top w:val="nil"/>
              <w:left w:val="nil"/>
              <w:bottom w:val="single" w:sz="4" w:space="0" w:color="auto"/>
              <w:right w:val="single" w:sz="4" w:space="0" w:color="auto"/>
            </w:tcBorders>
            <w:shd w:val="clear" w:color="auto" w:fill="auto"/>
            <w:vAlign w:val="center"/>
          </w:tcPr>
          <w:p w14:paraId="1887916B" w14:textId="6AC3F93F" w:rsidR="00EA6FB4" w:rsidRPr="00EA6FB4" w:rsidRDefault="00EA6FB4" w:rsidP="00EA6FB4">
            <w:pPr>
              <w:jc w:val="center"/>
              <w:rPr>
                <w:sz w:val="16"/>
                <w:szCs w:val="16"/>
              </w:rPr>
            </w:pPr>
          </w:p>
        </w:tc>
        <w:tc>
          <w:tcPr>
            <w:tcW w:w="1395" w:type="dxa"/>
            <w:tcBorders>
              <w:top w:val="nil"/>
              <w:left w:val="nil"/>
              <w:bottom w:val="single" w:sz="4" w:space="0" w:color="auto"/>
              <w:right w:val="single" w:sz="4" w:space="0" w:color="auto"/>
            </w:tcBorders>
            <w:shd w:val="clear" w:color="auto" w:fill="auto"/>
            <w:vAlign w:val="center"/>
          </w:tcPr>
          <w:p w14:paraId="23E28440" w14:textId="7B3DD90C" w:rsidR="00EA6FB4" w:rsidRPr="00EA6FB4" w:rsidRDefault="00EA6FB4" w:rsidP="00EA6FB4">
            <w:pPr>
              <w:jc w:val="center"/>
              <w:rPr>
                <w:sz w:val="16"/>
                <w:szCs w:val="16"/>
              </w:rPr>
            </w:pPr>
          </w:p>
        </w:tc>
        <w:tc>
          <w:tcPr>
            <w:tcW w:w="1329" w:type="dxa"/>
            <w:tcBorders>
              <w:top w:val="nil"/>
              <w:left w:val="nil"/>
              <w:bottom w:val="single" w:sz="4" w:space="0" w:color="auto"/>
              <w:right w:val="single" w:sz="4" w:space="0" w:color="auto"/>
            </w:tcBorders>
            <w:shd w:val="clear" w:color="auto" w:fill="auto"/>
            <w:vAlign w:val="center"/>
          </w:tcPr>
          <w:p w14:paraId="43F83E93" w14:textId="0EBCA889" w:rsidR="00EA6FB4" w:rsidRPr="00EA6FB4" w:rsidRDefault="00EA6FB4" w:rsidP="00EA6FB4">
            <w:pPr>
              <w:jc w:val="center"/>
              <w:rPr>
                <w:sz w:val="16"/>
                <w:szCs w:val="16"/>
              </w:rPr>
            </w:pPr>
          </w:p>
        </w:tc>
        <w:tc>
          <w:tcPr>
            <w:tcW w:w="1280" w:type="dxa"/>
            <w:tcBorders>
              <w:top w:val="nil"/>
              <w:left w:val="nil"/>
              <w:bottom w:val="single" w:sz="4" w:space="0" w:color="auto"/>
              <w:right w:val="single" w:sz="4" w:space="0" w:color="auto"/>
            </w:tcBorders>
            <w:shd w:val="clear" w:color="auto" w:fill="auto"/>
            <w:vAlign w:val="center"/>
          </w:tcPr>
          <w:p w14:paraId="25857781" w14:textId="769A36F4" w:rsidR="00EA6FB4" w:rsidRPr="00EA6FB4" w:rsidRDefault="00EA6FB4" w:rsidP="00EA6FB4">
            <w:pPr>
              <w:jc w:val="center"/>
              <w:rPr>
                <w:sz w:val="16"/>
                <w:szCs w:val="16"/>
              </w:rPr>
            </w:pPr>
          </w:p>
        </w:tc>
        <w:tc>
          <w:tcPr>
            <w:tcW w:w="1163" w:type="dxa"/>
            <w:tcBorders>
              <w:top w:val="nil"/>
              <w:left w:val="nil"/>
              <w:bottom w:val="single" w:sz="4" w:space="0" w:color="auto"/>
              <w:right w:val="single" w:sz="4" w:space="0" w:color="auto"/>
            </w:tcBorders>
            <w:shd w:val="clear" w:color="auto" w:fill="auto"/>
            <w:vAlign w:val="center"/>
          </w:tcPr>
          <w:p w14:paraId="0C464B23" w14:textId="153B2EC5" w:rsidR="00EA6FB4" w:rsidRPr="00EA6FB4" w:rsidRDefault="00EA6FB4" w:rsidP="00EA6FB4">
            <w:pPr>
              <w:jc w:val="center"/>
              <w:rPr>
                <w:sz w:val="16"/>
                <w:szCs w:val="16"/>
              </w:rPr>
            </w:pPr>
          </w:p>
        </w:tc>
        <w:tc>
          <w:tcPr>
            <w:tcW w:w="1412" w:type="dxa"/>
            <w:tcBorders>
              <w:top w:val="nil"/>
              <w:left w:val="nil"/>
              <w:bottom w:val="single" w:sz="4" w:space="0" w:color="auto"/>
              <w:right w:val="single" w:sz="4" w:space="0" w:color="auto"/>
            </w:tcBorders>
            <w:shd w:val="clear" w:color="auto" w:fill="auto"/>
            <w:vAlign w:val="center"/>
          </w:tcPr>
          <w:p w14:paraId="7FBD24D3" w14:textId="6FC92251" w:rsidR="00EA6FB4" w:rsidRPr="00EA6FB4" w:rsidRDefault="00EA6FB4" w:rsidP="00EA6FB4">
            <w:pPr>
              <w:jc w:val="center"/>
              <w:rPr>
                <w:b/>
                <w:bCs/>
                <w:sz w:val="16"/>
                <w:szCs w:val="16"/>
              </w:rPr>
            </w:pPr>
            <w:r w:rsidRPr="00EA6FB4">
              <w:rPr>
                <w:b/>
                <w:bCs/>
                <w:sz w:val="16"/>
                <w:szCs w:val="16"/>
              </w:rPr>
              <w:t>13 680 940,00</w:t>
            </w:r>
          </w:p>
        </w:tc>
      </w:tr>
      <w:tr w:rsidR="00EA6FB4" w:rsidRPr="0091781F" w14:paraId="5A8AD4CE" w14:textId="77777777" w:rsidTr="00EA6FB4">
        <w:trPr>
          <w:trHeight w:val="444"/>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63DE1976" w14:textId="77777777" w:rsidR="00EA6FB4" w:rsidRPr="0091781F" w:rsidRDefault="00EA6FB4" w:rsidP="00EA6FB4">
            <w:pPr>
              <w:jc w:val="center"/>
              <w:rPr>
                <w:color w:val="000000"/>
                <w:sz w:val="16"/>
                <w:szCs w:val="16"/>
              </w:rPr>
            </w:pPr>
            <w:r w:rsidRPr="0091781F">
              <w:rPr>
                <w:color w:val="000000"/>
                <w:sz w:val="16"/>
                <w:szCs w:val="16"/>
              </w:rPr>
              <w:t>2.1.1.</w:t>
            </w:r>
          </w:p>
        </w:tc>
        <w:tc>
          <w:tcPr>
            <w:tcW w:w="3503" w:type="dxa"/>
            <w:tcBorders>
              <w:top w:val="nil"/>
              <w:left w:val="nil"/>
              <w:bottom w:val="single" w:sz="4" w:space="0" w:color="auto"/>
              <w:right w:val="single" w:sz="4" w:space="0" w:color="auto"/>
            </w:tcBorders>
            <w:shd w:val="clear" w:color="auto" w:fill="auto"/>
            <w:vAlign w:val="center"/>
            <w:hideMark/>
          </w:tcPr>
          <w:p w14:paraId="5A83A7F8" w14:textId="77777777" w:rsidR="00EA6FB4" w:rsidRPr="0091781F" w:rsidRDefault="00EA6FB4" w:rsidP="00EA6FB4">
            <w:pPr>
              <w:rPr>
                <w:color w:val="000000"/>
                <w:sz w:val="16"/>
                <w:szCs w:val="16"/>
              </w:rPr>
            </w:pPr>
            <w:r w:rsidRPr="0091781F">
              <w:rPr>
                <w:color w:val="000000"/>
                <w:sz w:val="16"/>
                <w:szCs w:val="16"/>
              </w:rPr>
              <w:t>Разработка (в том числе модификация) программных средств системы</w:t>
            </w:r>
          </w:p>
        </w:tc>
        <w:tc>
          <w:tcPr>
            <w:tcW w:w="1195" w:type="dxa"/>
            <w:tcBorders>
              <w:top w:val="nil"/>
              <w:left w:val="nil"/>
              <w:bottom w:val="single" w:sz="4" w:space="0" w:color="auto"/>
              <w:right w:val="single" w:sz="4" w:space="0" w:color="auto"/>
            </w:tcBorders>
            <w:shd w:val="clear" w:color="auto" w:fill="auto"/>
            <w:vAlign w:val="center"/>
            <w:hideMark/>
          </w:tcPr>
          <w:p w14:paraId="07CFC8B6"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4953AC02"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29FAA3EA" w14:textId="4C763E27" w:rsidR="00EA6FB4" w:rsidRPr="00EA6FB4" w:rsidRDefault="00EA6FB4" w:rsidP="00EA6FB4">
            <w:pPr>
              <w:jc w:val="center"/>
              <w:rPr>
                <w:color w:val="000000"/>
                <w:sz w:val="16"/>
                <w:szCs w:val="16"/>
              </w:rPr>
            </w:pPr>
            <w:r w:rsidRPr="00EA6FB4">
              <w:rPr>
                <w:color w:val="000000"/>
                <w:sz w:val="16"/>
                <w:szCs w:val="16"/>
              </w:rPr>
              <w:t>10 187 600,00</w:t>
            </w:r>
          </w:p>
        </w:tc>
        <w:tc>
          <w:tcPr>
            <w:tcW w:w="1366" w:type="dxa"/>
            <w:tcBorders>
              <w:top w:val="nil"/>
              <w:left w:val="nil"/>
              <w:bottom w:val="single" w:sz="4" w:space="0" w:color="auto"/>
              <w:right w:val="single" w:sz="4" w:space="0" w:color="auto"/>
            </w:tcBorders>
            <w:shd w:val="clear" w:color="auto" w:fill="auto"/>
            <w:vAlign w:val="center"/>
          </w:tcPr>
          <w:p w14:paraId="0F6F2406" w14:textId="4EE04AE3" w:rsidR="00EA6FB4" w:rsidRPr="00EA6FB4" w:rsidRDefault="00EA6FB4" w:rsidP="00EA6FB4">
            <w:pPr>
              <w:jc w:val="center"/>
              <w:rPr>
                <w:sz w:val="16"/>
                <w:szCs w:val="16"/>
              </w:rPr>
            </w:pPr>
            <w:r w:rsidRPr="00EA6FB4">
              <w:rPr>
                <w:sz w:val="16"/>
                <w:szCs w:val="16"/>
              </w:rPr>
              <w:t>11 755 100,00</w:t>
            </w:r>
          </w:p>
        </w:tc>
        <w:tc>
          <w:tcPr>
            <w:tcW w:w="1395" w:type="dxa"/>
            <w:tcBorders>
              <w:top w:val="nil"/>
              <w:left w:val="nil"/>
              <w:bottom w:val="single" w:sz="4" w:space="0" w:color="auto"/>
              <w:right w:val="single" w:sz="4" w:space="0" w:color="auto"/>
            </w:tcBorders>
            <w:shd w:val="clear" w:color="auto" w:fill="auto"/>
            <w:vAlign w:val="center"/>
          </w:tcPr>
          <w:p w14:paraId="35C5AFC1" w14:textId="2D47A58F" w:rsidR="00EA6FB4" w:rsidRPr="00EA6FB4" w:rsidRDefault="00EA6FB4" w:rsidP="00EA6FB4">
            <w:pPr>
              <w:jc w:val="center"/>
              <w:rPr>
                <w:sz w:val="16"/>
                <w:szCs w:val="16"/>
              </w:rPr>
            </w:pPr>
            <w:r w:rsidRPr="00EA6FB4">
              <w:rPr>
                <w:sz w:val="16"/>
                <w:szCs w:val="16"/>
              </w:rPr>
              <w:t>9 611 440,00</w:t>
            </w:r>
          </w:p>
        </w:tc>
        <w:tc>
          <w:tcPr>
            <w:tcW w:w="1329" w:type="dxa"/>
            <w:tcBorders>
              <w:top w:val="nil"/>
              <w:left w:val="nil"/>
              <w:bottom w:val="single" w:sz="4" w:space="0" w:color="auto"/>
              <w:right w:val="single" w:sz="4" w:space="0" w:color="auto"/>
            </w:tcBorders>
            <w:shd w:val="clear" w:color="auto" w:fill="auto"/>
            <w:vAlign w:val="center"/>
          </w:tcPr>
          <w:p w14:paraId="7BF45414" w14:textId="1685D9BC" w:rsidR="00EA6FB4" w:rsidRPr="00EA6FB4" w:rsidRDefault="00EA6FB4" w:rsidP="00EA6FB4">
            <w:pPr>
              <w:jc w:val="center"/>
              <w:rPr>
                <w:sz w:val="16"/>
                <w:szCs w:val="16"/>
              </w:rPr>
            </w:pPr>
            <w:r w:rsidRPr="00EA6FB4">
              <w:rPr>
                <w:sz w:val="16"/>
                <w:szCs w:val="16"/>
              </w:rPr>
              <w:t>10 518 046,67</w:t>
            </w:r>
          </w:p>
        </w:tc>
        <w:tc>
          <w:tcPr>
            <w:tcW w:w="1280" w:type="dxa"/>
            <w:tcBorders>
              <w:top w:val="nil"/>
              <w:left w:val="nil"/>
              <w:bottom w:val="single" w:sz="4" w:space="0" w:color="auto"/>
              <w:right w:val="single" w:sz="4" w:space="0" w:color="auto"/>
            </w:tcBorders>
            <w:shd w:val="clear" w:color="auto" w:fill="auto"/>
            <w:vAlign w:val="center"/>
          </w:tcPr>
          <w:p w14:paraId="674A82B7" w14:textId="6A4ADBC0" w:rsidR="00EA6FB4" w:rsidRPr="00EA6FB4" w:rsidRDefault="00EA6FB4" w:rsidP="00EA6FB4">
            <w:pPr>
              <w:jc w:val="center"/>
              <w:rPr>
                <w:sz w:val="16"/>
                <w:szCs w:val="16"/>
              </w:rPr>
            </w:pPr>
            <w:r w:rsidRPr="00EA6FB4">
              <w:rPr>
                <w:sz w:val="16"/>
                <w:szCs w:val="16"/>
              </w:rPr>
              <w:t>1 109 376,31</w:t>
            </w:r>
          </w:p>
        </w:tc>
        <w:tc>
          <w:tcPr>
            <w:tcW w:w="1163" w:type="dxa"/>
            <w:tcBorders>
              <w:top w:val="nil"/>
              <w:left w:val="nil"/>
              <w:bottom w:val="single" w:sz="4" w:space="0" w:color="auto"/>
              <w:right w:val="single" w:sz="4" w:space="0" w:color="auto"/>
            </w:tcBorders>
            <w:shd w:val="clear" w:color="auto" w:fill="auto"/>
            <w:vAlign w:val="center"/>
          </w:tcPr>
          <w:p w14:paraId="3085A5A3" w14:textId="73EDC4A1" w:rsidR="00EA6FB4" w:rsidRPr="00EA6FB4" w:rsidRDefault="00EA6FB4" w:rsidP="00EA6FB4">
            <w:pPr>
              <w:jc w:val="center"/>
              <w:rPr>
                <w:sz w:val="16"/>
                <w:szCs w:val="16"/>
              </w:rPr>
            </w:pPr>
            <w:r w:rsidRPr="00EA6FB4">
              <w:rPr>
                <w:sz w:val="16"/>
                <w:szCs w:val="16"/>
              </w:rPr>
              <w:t>10,55</w:t>
            </w:r>
          </w:p>
        </w:tc>
        <w:tc>
          <w:tcPr>
            <w:tcW w:w="1412" w:type="dxa"/>
            <w:tcBorders>
              <w:top w:val="nil"/>
              <w:left w:val="nil"/>
              <w:bottom w:val="single" w:sz="4" w:space="0" w:color="auto"/>
              <w:right w:val="single" w:sz="4" w:space="0" w:color="auto"/>
            </w:tcBorders>
            <w:shd w:val="clear" w:color="auto" w:fill="auto"/>
            <w:vAlign w:val="center"/>
          </w:tcPr>
          <w:p w14:paraId="12301B0F" w14:textId="4559A0F6" w:rsidR="00EA6FB4" w:rsidRPr="00EA6FB4" w:rsidRDefault="00EA6FB4" w:rsidP="00EA6FB4">
            <w:pPr>
              <w:jc w:val="center"/>
              <w:rPr>
                <w:sz w:val="16"/>
                <w:szCs w:val="16"/>
              </w:rPr>
            </w:pPr>
            <w:r w:rsidRPr="00EA6FB4">
              <w:rPr>
                <w:sz w:val="16"/>
                <w:szCs w:val="16"/>
              </w:rPr>
              <w:t>9 611 440,00</w:t>
            </w:r>
          </w:p>
        </w:tc>
      </w:tr>
      <w:tr w:rsidR="00EA6FB4" w:rsidRPr="0091781F" w14:paraId="5C160969" w14:textId="77777777" w:rsidTr="00D25E4B">
        <w:trPr>
          <w:trHeight w:val="240"/>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1B12D22F" w14:textId="77777777" w:rsidR="00EA6FB4" w:rsidRPr="0091781F" w:rsidRDefault="00EA6FB4" w:rsidP="00EA6FB4">
            <w:pPr>
              <w:jc w:val="center"/>
              <w:rPr>
                <w:color w:val="000000"/>
                <w:sz w:val="16"/>
                <w:szCs w:val="16"/>
              </w:rPr>
            </w:pPr>
            <w:r w:rsidRPr="0091781F">
              <w:rPr>
                <w:color w:val="000000"/>
                <w:sz w:val="16"/>
                <w:szCs w:val="16"/>
              </w:rPr>
              <w:t>2.1.2.</w:t>
            </w:r>
          </w:p>
        </w:tc>
        <w:tc>
          <w:tcPr>
            <w:tcW w:w="3503" w:type="dxa"/>
            <w:tcBorders>
              <w:top w:val="nil"/>
              <w:left w:val="nil"/>
              <w:bottom w:val="single" w:sz="4" w:space="0" w:color="auto"/>
              <w:right w:val="single" w:sz="4" w:space="0" w:color="auto"/>
            </w:tcBorders>
            <w:shd w:val="clear" w:color="auto" w:fill="auto"/>
            <w:vAlign w:val="center"/>
            <w:hideMark/>
          </w:tcPr>
          <w:p w14:paraId="3C160567" w14:textId="77777777" w:rsidR="00EA6FB4" w:rsidRPr="0091781F" w:rsidRDefault="00EA6FB4" w:rsidP="00EA6FB4">
            <w:pPr>
              <w:rPr>
                <w:color w:val="000000"/>
                <w:sz w:val="16"/>
                <w:szCs w:val="16"/>
              </w:rPr>
            </w:pPr>
            <w:r w:rsidRPr="0091781F">
              <w:rPr>
                <w:color w:val="000000"/>
                <w:sz w:val="16"/>
                <w:szCs w:val="16"/>
              </w:rPr>
              <w:t>Разработка рабочей документации на Систему</w:t>
            </w:r>
          </w:p>
        </w:tc>
        <w:tc>
          <w:tcPr>
            <w:tcW w:w="1195" w:type="dxa"/>
            <w:tcBorders>
              <w:top w:val="nil"/>
              <w:left w:val="nil"/>
              <w:bottom w:val="single" w:sz="4" w:space="0" w:color="auto"/>
              <w:right w:val="single" w:sz="4" w:space="0" w:color="auto"/>
            </w:tcBorders>
            <w:shd w:val="clear" w:color="auto" w:fill="auto"/>
            <w:vAlign w:val="center"/>
            <w:hideMark/>
          </w:tcPr>
          <w:p w14:paraId="33DA2054"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5216FD2C"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56FB65D6" w14:textId="5D3FAD3E" w:rsidR="00EA6FB4" w:rsidRPr="00EA6FB4" w:rsidRDefault="00EA6FB4" w:rsidP="00EA6FB4">
            <w:pPr>
              <w:jc w:val="center"/>
              <w:rPr>
                <w:color w:val="000000"/>
                <w:sz w:val="16"/>
                <w:szCs w:val="16"/>
              </w:rPr>
            </w:pPr>
            <w:r w:rsidRPr="00EA6FB4">
              <w:rPr>
                <w:color w:val="000000"/>
                <w:sz w:val="16"/>
                <w:szCs w:val="16"/>
              </w:rPr>
              <w:t>4 262 500,00</w:t>
            </w:r>
          </w:p>
        </w:tc>
        <w:tc>
          <w:tcPr>
            <w:tcW w:w="1366" w:type="dxa"/>
            <w:tcBorders>
              <w:top w:val="nil"/>
              <w:left w:val="nil"/>
              <w:bottom w:val="single" w:sz="4" w:space="0" w:color="auto"/>
              <w:right w:val="single" w:sz="4" w:space="0" w:color="auto"/>
            </w:tcBorders>
            <w:shd w:val="clear" w:color="auto" w:fill="auto"/>
            <w:vAlign w:val="center"/>
          </w:tcPr>
          <w:p w14:paraId="057EAF51" w14:textId="08F641CC" w:rsidR="00EA6FB4" w:rsidRPr="00EA6FB4" w:rsidRDefault="00EA6FB4" w:rsidP="00EA6FB4">
            <w:pPr>
              <w:jc w:val="center"/>
              <w:rPr>
                <w:sz w:val="16"/>
                <w:szCs w:val="16"/>
              </w:rPr>
            </w:pPr>
            <w:r w:rsidRPr="00EA6FB4">
              <w:rPr>
                <w:sz w:val="16"/>
                <w:szCs w:val="16"/>
              </w:rPr>
              <w:t>4 899 400,00</w:t>
            </w:r>
          </w:p>
        </w:tc>
        <w:tc>
          <w:tcPr>
            <w:tcW w:w="1395" w:type="dxa"/>
            <w:tcBorders>
              <w:top w:val="nil"/>
              <w:left w:val="nil"/>
              <w:bottom w:val="single" w:sz="4" w:space="0" w:color="auto"/>
              <w:right w:val="single" w:sz="4" w:space="0" w:color="auto"/>
            </w:tcBorders>
            <w:shd w:val="clear" w:color="auto" w:fill="auto"/>
            <w:vAlign w:val="center"/>
          </w:tcPr>
          <w:p w14:paraId="68187178" w14:textId="3B3EB3E0" w:rsidR="00EA6FB4" w:rsidRPr="00EA6FB4" w:rsidRDefault="00EA6FB4" w:rsidP="00EA6FB4">
            <w:pPr>
              <w:jc w:val="center"/>
              <w:rPr>
                <w:sz w:val="16"/>
                <w:szCs w:val="16"/>
              </w:rPr>
            </w:pPr>
            <w:r w:rsidRPr="00EA6FB4">
              <w:rPr>
                <w:sz w:val="16"/>
                <w:szCs w:val="16"/>
              </w:rPr>
              <w:t>4 069 500,00</w:t>
            </w:r>
          </w:p>
        </w:tc>
        <w:tc>
          <w:tcPr>
            <w:tcW w:w="1329" w:type="dxa"/>
            <w:tcBorders>
              <w:top w:val="nil"/>
              <w:left w:val="nil"/>
              <w:bottom w:val="single" w:sz="4" w:space="0" w:color="auto"/>
              <w:right w:val="single" w:sz="4" w:space="0" w:color="auto"/>
            </w:tcBorders>
            <w:shd w:val="clear" w:color="auto" w:fill="auto"/>
            <w:vAlign w:val="center"/>
          </w:tcPr>
          <w:p w14:paraId="0CC5E788" w14:textId="369DA30A" w:rsidR="00EA6FB4" w:rsidRPr="00EA6FB4" w:rsidRDefault="00EA6FB4" w:rsidP="00EA6FB4">
            <w:pPr>
              <w:jc w:val="center"/>
              <w:rPr>
                <w:sz w:val="16"/>
                <w:szCs w:val="16"/>
              </w:rPr>
            </w:pPr>
            <w:r w:rsidRPr="00EA6FB4">
              <w:rPr>
                <w:sz w:val="16"/>
                <w:szCs w:val="16"/>
              </w:rPr>
              <w:t>4 410 466,67</w:t>
            </w:r>
          </w:p>
        </w:tc>
        <w:tc>
          <w:tcPr>
            <w:tcW w:w="1280" w:type="dxa"/>
            <w:tcBorders>
              <w:top w:val="nil"/>
              <w:left w:val="nil"/>
              <w:bottom w:val="single" w:sz="4" w:space="0" w:color="auto"/>
              <w:right w:val="single" w:sz="4" w:space="0" w:color="auto"/>
            </w:tcBorders>
            <w:shd w:val="clear" w:color="auto" w:fill="auto"/>
            <w:vAlign w:val="center"/>
          </w:tcPr>
          <w:p w14:paraId="1F500534" w14:textId="1D688252" w:rsidR="00EA6FB4" w:rsidRPr="00EA6FB4" w:rsidRDefault="00EA6FB4" w:rsidP="00EA6FB4">
            <w:pPr>
              <w:jc w:val="center"/>
              <w:rPr>
                <w:sz w:val="16"/>
                <w:szCs w:val="16"/>
              </w:rPr>
            </w:pPr>
            <w:r w:rsidRPr="00EA6FB4">
              <w:rPr>
                <w:sz w:val="16"/>
                <w:szCs w:val="16"/>
              </w:rPr>
              <w:t>434 285,74</w:t>
            </w:r>
          </w:p>
        </w:tc>
        <w:tc>
          <w:tcPr>
            <w:tcW w:w="1163" w:type="dxa"/>
            <w:tcBorders>
              <w:top w:val="nil"/>
              <w:left w:val="nil"/>
              <w:bottom w:val="single" w:sz="4" w:space="0" w:color="auto"/>
              <w:right w:val="single" w:sz="4" w:space="0" w:color="auto"/>
            </w:tcBorders>
            <w:shd w:val="clear" w:color="auto" w:fill="auto"/>
            <w:vAlign w:val="center"/>
          </w:tcPr>
          <w:p w14:paraId="5BE46997" w14:textId="6D03ED87" w:rsidR="00EA6FB4" w:rsidRPr="00EA6FB4" w:rsidRDefault="00EA6FB4" w:rsidP="00EA6FB4">
            <w:pPr>
              <w:jc w:val="center"/>
              <w:rPr>
                <w:sz w:val="16"/>
                <w:szCs w:val="16"/>
              </w:rPr>
            </w:pPr>
            <w:r w:rsidRPr="00EA6FB4">
              <w:rPr>
                <w:sz w:val="16"/>
                <w:szCs w:val="16"/>
              </w:rPr>
              <w:t>9,85</w:t>
            </w:r>
          </w:p>
        </w:tc>
        <w:tc>
          <w:tcPr>
            <w:tcW w:w="1412" w:type="dxa"/>
            <w:tcBorders>
              <w:top w:val="nil"/>
              <w:left w:val="nil"/>
              <w:bottom w:val="single" w:sz="4" w:space="0" w:color="auto"/>
              <w:right w:val="single" w:sz="4" w:space="0" w:color="auto"/>
            </w:tcBorders>
            <w:shd w:val="clear" w:color="auto" w:fill="auto"/>
            <w:vAlign w:val="center"/>
          </w:tcPr>
          <w:p w14:paraId="64B3AD8E" w14:textId="34C81458" w:rsidR="00EA6FB4" w:rsidRPr="00EA6FB4" w:rsidRDefault="00EA6FB4" w:rsidP="00EA6FB4">
            <w:pPr>
              <w:jc w:val="center"/>
              <w:rPr>
                <w:sz w:val="16"/>
                <w:szCs w:val="16"/>
              </w:rPr>
            </w:pPr>
            <w:r w:rsidRPr="00EA6FB4">
              <w:rPr>
                <w:sz w:val="16"/>
                <w:szCs w:val="16"/>
              </w:rPr>
              <w:t>4 069 500,00</w:t>
            </w:r>
          </w:p>
        </w:tc>
      </w:tr>
      <w:tr w:rsidR="00EA6FB4" w:rsidRPr="0091781F" w14:paraId="255F3BB2" w14:textId="77777777" w:rsidTr="00EA6FB4">
        <w:trPr>
          <w:trHeight w:val="240"/>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5473DF67" w14:textId="77777777" w:rsidR="00EA6FB4" w:rsidRPr="0091781F" w:rsidRDefault="00EA6FB4" w:rsidP="00EA6FB4">
            <w:pPr>
              <w:jc w:val="center"/>
              <w:rPr>
                <w:b/>
                <w:bCs/>
                <w:color w:val="000000"/>
                <w:sz w:val="16"/>
                <w:szCs w:val="16"/>
              </w:rPr>
            </w:pPr>
            <w:r w:rsidRPr="0091781F">
              <w:rPr>
                <w:b/>
                <w:bCs/>
                <w:color w:val="000000"/>
                <w:sz w:val="16"/>
                <w:szCs w:val="16"/>
              </w:rPr>
              <w:t>2.2.</w:t>
            </w:r>
          </w:p>
        </w:tc>
        <w:tc>
          <w:tcPr>
            <w:tcW w:w="3503" w:type="dxa"/>
            <w:tcBorders>
              <w:top w:val="nil"/>
              <w:left w:val="nil"/>
              <w:bottom w:val="single" w:sz="4" w:space="0" w:color="auto"/>
              <w:right w:val="single" w:sz="4" w:space="0" w:color="auto"/>
            </w:tcBorders>
            <w:shd w:val="clear" w:color="auto" w:fill="auto"/>
            <w:vAlign w:val="center"/>
            <w:hideMark/>
          </w:tcPr>
          <w:p w14:paraId="7C4E5F96" w14:textId="77777777" w:rsidR="00EA6FB4" w:rsidRPr="0091781F" w:rsidRDefault="00EA6FB4" w:rsidP="00EA6FB4">
            <w:pPr>
              <w:rPr>
                <w:b/>
                <w:bCs/>
                <w:color w:val="000000"/>
                <w:sz w:val="16"/>
                <w:szCs w:val="16"/>
              </w:rPr>
            </w:pPr>
            <w:r w:rsidRPr="0091781F">
              <w:rPr>
                <w:b/>
                <w:bCs/>
                <w:color w:val="000000"/>
                <w:sz w:val="16"/>
                <w:szCs w:val="16"/>
              </w:rPr>
              <w:t>Ввод в действие</w:t>
            </w:r>
            <w:r w:rsidRPr="0091781F">
              <w:rPr>
                <w:color w:val="000000"/>
                <w:sz w:val="16"/>
                <w:szCs w:val="16"/>
              </w:rPr>
              <w:t xml:space="preserve"> </w:t>
            </w:r>
          </w:p>
        </w:tc>
        <w:tc>
          <w:tcPr>
            <w:tcW w:w="1195" w:type="dxa"/>
            <w:tcBorders>
              <w:top w:val="nil"/>
              <w:left w:val="nil"/>
              <w:bottom w:val="single" w:sz="4" w:space="0" w:color="auto"/>
              <w:right w:val="single" w:sz="4" w:space="0" w:color="auto"/>
            </w:tcBorders>
            <w:shd w:val="clear" w:color="auto" w:fill="auto"/>
            <w:vAlign w:val="center"/>
            <w:hideMark/>
          </w:tcPr>
          <w:p w14:paraId="65B5F048" w14:textId="77777777" w:rsidR="00EA6FB4" w:rsidRPr="0091781F" w:rsidRDefault="00EA6FB4" w:rsidP="00EA6FB4">
            <w:pPr>
              <w:jc w:val="center"/>
              <w:rPr>
                <w:b/>
                <w:bCs/>
                <w:color w:val="000000"/>
                <w:sz w:val="16"/>
                <w:szCs w:val="16"/>
              </w:rPr>
            </w:pPr>
            <w:r w:rsidRPr="0091781F">
              <w:rPr>
                <w:b/>
                <w:bCs/>
                <w:color w:val="000000"/>
                <w:sz w:val="16"/>
                <w:szCs w:val="16"/>
              </w:rPr>
              <w:t> </w:t>
            </w:r>
          </w:p>
        </w:tc>
        <w:tc>
          <w:tcPr>
            <w:tcW w:w="1107" w:type="dxa"/>
            <w:tcBorders>
              <w:top w:val="nil"/>
              <w:left w:val="nil"/>
              <w:bottom w:val="single" w:sz="4" w:space="0" w:color="auto"/>
              <w:right w:val="single" w:sz="4" w:space="0" w:color="auto"/>
            </w:tcBorders>
            <w:shd w:val="clear" w:color="auto" w:fill="auto"/>
            <w:vAlign w:val="center"/>
            <w:hideMark/>
          </w:tcPr>
          <w:p w14:paraId="0FCFDE7D" w14:textId="77777777" w:rsidR="00EA6FB4" w:rsidRPr="0091781F" w:rsidRDefault="00EA6FB4" w:rsidP="00EA6FB4">
            <w:pPr>
              <w:jc w:val="center"/>
              <w:rPr>
                <w:b/>
                <w:bCs/>
                <w:color w:val="000000"/>
                <w:sz w:val="16"/>
                <w:szCs w:val="16"/>
              </w:rPr>
            </w:pPr>
            <w:r w:rsidRPr="0091781F">
              <w:rPr>
                <w:b/>
                <w:bCs/>
                <w:color w:val="000000"/>
                <w:sz w:val="16"/>
                <w:szCs w:val="16"/>
              </w:rPr>
              <w:t> </w:t>
            </w:r>
          </w:p>
        </w:tc>
        <w:tc>
          <w:tcPr>
            <w:tcW w:w="1337" w:type="dxa"/>
            <w:tcBorders>
              <w:top w:val="nil"/>
              <w:left w:val="single" w:sz="4" w:space="0" w:color="auto"/>
              <w:bottom w:val="single" w:sz="4" w:space="0" w:color="auto"/>
              <w:right w:val="single" w:sz="4" w:space="0" w:color="auto"/>
            </w:tcBorders>
            <w:shd w:val="clear" w:color="auto" w:fill="auto"/>
            <w:vAlign w:val="center"/>
          </w:tcPr>
          <w:p w14:paraId="34971D34" w14:textId="7AC13CCC" w:rsidR="00EA6FB4" w:rsidRPr="00EA6FB4" w:rsidRDefault="00EA6FB4" w:rsidP="00EA6FB4">
            <w:pPr>
              <w:jc w:val="center"/>
              <w:rPr>
                <w:color w:val="000000"/>
                <w:sz w:val="16"/>
                <w:szCs w:val="16"/>
              </w:rPr>
            </w:pPr>
          </w:p>
        </w:tc>
        <w:tc>
          <w:tcPr>
            <w:tcW w:w="1366" w:type="dxa"/>
            <w:tcBorders>
              <w:top w:val="nil"/>
              <w:left w:val="nil"/>
              <w:bottom w:val="single" w:sz="4" w:space="0" w:color="auto"/>
              <w:right w:val="single" w:sz="4" w:space="0" w:color="auto"/>
            </w:tcBorders>
            <w:shd w:val="clear" w:color="auto" w:fill="auto"/>
            <w:vAlign w:val="center"/>
          </w:tcPr>
          <w:p w14:paraId="24482BC9" w14:textId="62464D3A" w:rsidR="00EA6FB4" w:rsidRPr="00EA6FB4" w:rsidRDefault="00EA6FB4" w:rsidP="00EA6FB4">
            <w:pPr>
              <w:jc w:val="center"/>
              <w:rPr>
                <w:sz w:val="16"/>
                <w:szCs w:val="16"/>
              </w:rPr>
            </w:pPr>
          </w:p>
        </w:tc>
        <w:tc>
          <w:tcPr>
            <w:tcW w:w="1395" w:type="dxa"/>
            <w:tcBorders>
              <w:top w:val="nil"/>
              <w:left w:val="nil"/>
              <w:bottom w:val="single" w:sz="4" w:space="0" w:color="auto"/>
              <w:right w:val="single" w:sz="4" w:space="0" w:color="auto"/>
            </w:tcBorders>
            <w:shd w:val="clear" w:color="auto" w:fill="auto"/>
            <w:vAlign w:val="center"/>
          </w:tcPr>
          <w:p w14:paraId="7FC473F7" w14:textId="3E0D924C" w:rsidR="00EA6FB4" w:rsidRPr="00EA6FB4" w:rsidRDefault="00EA6FB4" w:rsidP="00EA6FB4">
            <w:pPr>
              <w:jc w:val="center"/>
              <w:rPr>
                <w:sz w:val="16"/>
                <w:szCs w:val="16"/>
              </w:rPr>
            </w:pPr>
          </w:p>
        </w:tc>
        <w:tc>
          <w:tcPr>
            <w:tcW w:w="1329" w:type="dxa"/>
            <w:tcBorders>
              <w:top w:val="nil"/>
              <w:left w:val="nil"/>
              <w:bottom w:val="single" w:sz="4" w:space="0" w:color="auto"/>
              <w:right w:val="single" w:sz="4" w:space="0" w:color="auto"/>
            </w:tcBorders>
            <w:shd w:val="clear" w:color="auto" w:fill="auto"/>
            <w:vAlign w:val="center"/>
          </w:tcPr>
          <w:p w14:paraId="2EA1C28B" w14:textId="29B23A7D" w:rsidR="00EA6FB4" w:rsidRPr="00EA6FB4" w:rsidRDefault="00EA6FB4" w:rsidP="00EA6FB4">
            <w:pPr>
              <w:jc w:val="center"/>
              <w:rPr>
                <w:sz w:val="16"/>
                <w:szCs w:val="16"/>
              </w:rPr>
            </w:pPr>
          </w:p>
        </w:tc>
        <w:tc>
          <w:tcPr>
            <w:tcW w:w="1280" w:type="dxa"/>
            <w:tcBorders>
              <w:top w:val="nil"/>
              <w:left w:val="nil"/>
              <w:bottom w:val="single" w:sz="4" w:space="0" w:color="auto"/>
              <w:right w:val="single" w:sz="4" w:space="0" w:color="auto"/>
            </w:tcBorders>
            <w:shd w:val="clear" w:color="auto" w:fill="auto"/>
            <w:vAlign w:val="center"/>
          </w:tcPr>
          <w:p w14:paraId="0EB1130F" w14:textId="357A8ED3" w:rsidR="00EA6FB4" w:rsidRPr="00EA6FB4" w:rsidRDefault="00EA6FB4" w:rsidP="00EA6FB4">
            <w:pPr>
              <w:jc w:val="center"/>
              <w:rPr>
                <w:sz w:val="16"/>
                <w:szCs w:val="16"/>
              </w:rPr>
            </w:pPr>
          </w:p>
        </w:tc>
        <w:tc>
          <w:tcPr>
            <w:tcW w:w="1163" w:type="dxa"/>
            <w:tcBorders>
              <w:top w:val="nil"/>
              <w:left w:val="nil"/>
              <w:bottom w:val="single" w:sz="4" w:space="0" w:color="auto"/>
              <w:right w:val="single" w:sz="4" w:space="0" w:color="auto"/>
            </w:tcBorders>
            <w:shd w:val="clear" w:color="auto" w:fill="auto"/>
            <w:vAlign w:val="center"/>
          </w:tcPr>
          <w:p w14:paraId="3A34E1A5" w14:textId="39C5FE15" w:rsidR="00EA6FB4" w:rsidRPr="00EA6FB4" w:rsidRDefault="00EA6FB4" w:rsidP="00EA6FB4">
            <w:pPr>
              <w:jc w:val="center"/>
              <w:rPr>
                <w:sz w:val="16"/>
                <w:szCs w:val="16"/>
              </w:rPr>
            </w:pPr>
          </w:p>
        </w:tc>
        <w:tc>
          <w:tcPr>
            <w:tcW w:w="1412" w:type="dxa"/>
            <w:tcBorders>
              <w:top w:val="nil"/>
              <w:left w:val="nil"/>
              <w:bottom w:val="single" w:sz="4" w:space="0" w:color="auto"/>
              <w:right w:val="single" w:sz="4" w:space="0" w:color="auto"/>
            </w:tcBorders>
            <w:shd w:val="clear" w:color="auto" w:fill="auto"/>
            <w:vAlign w:val="center"/>
          </w:tcPr>
          <w:p w14:paraId="19C13D74" w14:textId="5ACE5DBF" w:rsidR="00EA6FB4" w:rsidRPr="00EA6FB4" w:rsidRDefault="00EA6FB4" w:rsidP="00EA6FB4">
            <w:pPr>
              <w:jc w:val="center"/>
              <w:rPr>
                <w:b/>
                <w:bCs/>
                <w:sz w:val="16"/>
                <w:szCs w:val="16"/>
              </w:rPr>
            </w:pPr>
            <w:r w:rsidRPr="00EA6FB4">
              <w:rPr>
                <w:b/>
                <w:bCs/>
                <w:sz w:val="16"/>
                <w:szCs w:val="16"/>
              </w:rPr>
              <w:t>6 317 400,00</w:t>
            </w:r>
          </w:p>
        </w:tc>
      </w:tr>
      <w:tr w:rsidR="00EA6FB4" w:rsidRPr="0091781F" w14:paraId="2D4CBCE6" w14:textId="77777777" w:rsidTr="00D25E4B">
        <w:trPr>
          <w:trHeight w:val="329"/>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5181EA1D" w14:textId="77777777" w:rsidR="00EA6FB4" w:rsidRPr="0091781F" w:rsidRDefault="00EA6FB4" w:rsidP="00EA6FB4">
            <w:pPr>
              <w:jc w:val="center"/>
              <w:rPr>
                <w:color w:val="000000"/>
                <w:sz w:val="16"/>
                <w:szCs w:val="16"/>
              </w:rPr>
            </w:pPr>
            <w:r w:rsidRPr="0091781F">
              <w:rPr>
                <w:color w:val="000000"/>
                <w:sz w:val="16"/>
                <w:szCs w:val="16"/>
              </w:rPr>
              <w:t>2.2.1.</w:t>
            </w:r>
          </w:p>
        </w:tc>
        <w:tc>
          <w:tcPr>
            <w:tcW w:w="3503" w:type="dxa"/>
            <w:tcBorders>
              <w:top w:val="nil"/>
              <w:left w:val="nil"/>
              <w:bottom w:val="single" w:sz="4" w:space="0" w:color="auto"/>
              <w:right w:val="single" w:sz="4" w:space="0" w:color="auto"/>
            </w:tcBorders>
            <w:shd w:val="clear" w:color="auto" w:fill="auto"/>
            <w:vAlign w:val="center"/>
            <w:hideMark/>
          </w:tcPr>
          <w:p w14:paraId="7FFF3B30" w14:textId="77777777" w:rsidR="00EA6FB4" w:rsidRPr="0091781F" w:rsidRDefault="00EA6FB4" w:rsidP="00EA6FB4">
            <w:pPr>
              <w:rPr>
                <w:color w:val="000000"/>
                <w:sz w:val="16"/>
                <w:szCs w:val="16"/>
              </w:rPr>
            </w:pPr>
            <w:r w:rsidRPr="0091781F">
              <w:rPr>
                <w:color w:val="000000"/>
                <w:sz w:val="16"/>
                <w:szCs w:val="16"/>
              </w:rPr>
              <w:t>Подготовка объекта автоматизации к вводу в действие Системы</w:t>
            </w:r>
          </w:p>
        </w:tc>
        <w:tc>
          <w:tcPr>
            <w:tcW w:w="1195" w:type="dxa"/>
            <w:tcBorders>
              <w:top w:val="nil"/>
              <w:left w:val="nil"/>
              <w:bottom w:val="single" w:sz="4" w:space="0" w:color="auto"/>
              <w:right w:val="single" w:sz="4" w:space="0" w:color="auto"/>
            </w:tcBorders>
            <w:shd w:val="clear" w:color="auto" w:fill="auto"/>
            <w:vAlign w:val="center"/>
            <w:hideMark/>
          </w:tcPr>
          <w:p w14:paraId="7D8EACC6"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6587305F"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0E57A3E0" w14:textId="2E08577F" w:rsidR="00EA6FB4" w:rsidRPr="00EA6FB4" w:rsidRDefault="00EA6FB4" w:rsidP="00EA6FB4">
            <w:pPr>
              <w:jc w:val="center"/>
              <w:rPr>
                <w:color w:val="000000"/>
                <w:sz w:val="16"/>
                <w:szCs w:val="16"/>
              </w:rPr>
            </w:pPr>
            <w:r w:rsidRPr="00EA6FB4">
              <w:rPr>
                <w:color w:val="000000"/>
                <w:sz w:val="16"/>
                <w:szCs w:val="16"/>
              </w:rPr>
              <w:t>3 097 500,00</w:t>
            </w:r>
          </w:p>
        </w:tc>
        <w:tc>
          <w:tcPr>
            <w:tcW w:w="1366" w:type="dxa"/>
            <w:tcBorders>
              <w:top w:val="nil"/>
              <w:left w:val="nil"/>
              <w:bottom w:val="single" w:sz="4" w:space="0" w:color="auto"/>
              <w:right w:val="single" w:sz="4" w:space="0" w:color="auto"/>
            </w:tcBorders>
            <w:shd w:val="clear" w:color="auto" w:fill="auto"/>
            <w:vAlign w:val="center"/>
          </w:tcPr>
          <w:p w14:paraId="53368969" w14:textId="673F1121" w:rsidR="00EA6FB4" w:rsidRPr="00EA6FB4" w:rsidRDefault="00EA6FB4" w:rsidP="00EA6FB4">
            <w:pPr>
              <w:jc w:val="center"/>
              <w:rPr>
                <w:sz w:val="16"/>
                <w:szCs w:val="16"/>
              </w:rPr>
            </w:pPr>
            <w:r w:rsidRPr="00EA6FB4">
              <w:rPr>
                <w:sz w:val="16"/>
                <w:szCs w:val="16"/>
              </w:rPr>
              <w:t>3 599 100,00</w:t>
            </w:r>
          </w:p>
        </w:tc>
        <w:tc>
          <w:tcPr>
            <w:tcW w:w="1395" w:type="dxa"/>
            <w:tcBorders>
              <w:top w:val="nil"/>
              <w:left w:val="nil"/>
              <w:bottom w:val="single" w:sz="4" w:space="0" w:color="auto"/>
              <w:right w:val="single" w:sz="4" w:space="0" w:color="auto"/>
            </w:tcBorders>
            <w:shd w:val="clear" w:color="auto" w:fill="auto"/>
            <w:vAlign w:val="center"/>
          </w:tcPr>
          <w:p w14:paraId="6E427475" w14:textId="64F621C1" w:rsidR="00EA6FB4" w:rsidRPr="00EA6FB4" w:rsidRDefault="00EA6FB4" w:rsidP="00EA6FB4">
            <w:pPr>
              <w:jc w:val="center"/>
              <w:rPr>
                <w:sz w:val="16"/>
                <w:szCs w:val="16"/>
              </w:rPr>
            </w:pPr>
            <w:r w:rsidRPr="00EA6FB4">
              <w:rPr>
                <w:sz w:val="16"/>
                <w:szCs w:val="16"/>
              </w:rPr>
              <w:t>2 945 500,00</w:t>
            </w:r>
          </w:p>
        </w:tc>
        <w:tc>
          <w:tcPr>
            <w:tcW w:w="1329" w:type="dxa"/>
            <w:tcBorders>
              <w:top w:val="nil"/>
              <w:left w:val="nil"/>
              <w:bottom w:val="single" w:sz="4" w:space="0" w:color="auto"/>
              <w:right w:val="single" w:sz="4" w:space="0" w:color="auto"/>
            </w:tcBorders>
            <w:shd w:val="clear" w:color="auto" w:fill="auto"/>
            <w:vAlign w:val="center"/>
          </w:tcPr>
          <w:p w14:paraId="067A9B40" w14:textId="48A8CBC2" w:rsidR="00EA6FB4" w:rsidRPr="00EA6FB4" w:rsidRDefault="00EA6FB4" w:rsidP="00EA6FB4">
            <w:pPr>
              <w:jc w:val="center"/>
              <w:rPr>
                <w:sz w:val="16"/>
                <w:szCs w:val="16"/>
              </w:rPr>
            </w:pPr>
            <w:r w:rsidRPr="00EA6FB4">
              <w:rPr>
                <w:sz w:val="16"/>
                <w:szCs w:val="16"/>
              </w:rPr>
              <w:t>3 214 033,33</w:t>
            </w:r>
          </w:p>
        </w:tc>
        <w:tc>
          <w:tcPr>
            <w:tcW w:w="1280" w:type="dxa"/>
            <w:tcBorders>
              <w:top w:val="nil"/>
              <w:left w:val="nil"/>
              <w:bottom w:val="single" w:sz="4" w:space="0" w:color="auto"/>
              <w:right w:val="single" w:sz="4" w:space="0" w:color="auto"/>
            </w:tcBorders>
            <w:shd w:val="clear" w:color="auto" w:fill="auto"/>
            <w:vAlign w:val="center"/>
          </w:tcPr>
          <w:p w14:paraId="28A2ABB6" w14:textId="6BE4F4B1" w:rsidR="00EA6FB4" w:rsidRPr="00EA6FB4" w:rsidRDefault="00EA6FB4" w:rsidP="00EA6FB4">
            <w:pPr>
              <w:jc w:val="center"/>
              <w:rPr>
                <w:sz w:val="16"/>
                <w:szCs w:val="16"/>
              </w:rPr>
            </w:pPr>
            <w:r w:rsidRPr="00EA6FB4">
              <w:rPr>
                <w:sz w:val="16"/>
                <w:szCs w:val="16"/>
              </w:rPr>
              <w:t>342 028,15</w:t>
            </w:r>
          </w:p>
        </w:tc>
        <w:tc>
          <w:tcPr>
            <w:tcW w:w="1163" w:type="dxa"/>
            <w:tcBorders>
              <w:top w:val="nil"/>
              <w:left w:val="nil"/>
              <w:bottom w:val="single" w:sz="4" w:space="0" w:color="auto"/>
              <w:right w:val="single" w:sz="4" w:space="0" w:color="auto"/>
            </w:tcBorders>
            <w:shd w:val="clear" w:color="auto" w:fill="auto"/>
            <w:vAlign w:val="center"/>
          </w:tcPr>
          <w:p w14:paraId="03A22735" w14:textId="5320C452" w:rsidR="00EA6FB4" w:rsidRPr="00EA6FB4" w:rsidRDefault="00EA6FB4" w:rsidP="00EA6FB4">
            <w:pPr>
              <w:jc w:val="center"/>
              <w:rPr>
                <w:sz w:val="16"/>
                <w:szCs w:val="16"/>
              </w:rPr>
            </w:pPr>
            <w:r w:rsidRPr="00EA6FB4">
              <w:rPr>
                <w:sz w:val="16"/>
                <w:szCs w:val="16"/>
              </w:rPr>
              <w:t>10,64</w:t>
            </w:r>
          </w:p>
        </w:tc>
        <w:tc>
          <w:tcPr>
            <w:tcW w:w="1412" w:type="dxa"/>
            <w:tcBorders>
              <w:top w:val="nil"/>
              <w:left w:val="nil"/>
              <w:bottom w:val="single" w:sz="4" w:space="0" w:color="auto"/>
              <w:right w:val="single" w:sz="4" w:space="0" w:color="auto"/>
            </w:tcBorders>
            <w:shd w:val="clear" w:color="auto" w:fill="auto"/>
            <w:vAlign w:val="center"/>
          </w:tcPr>
          <w:p w14:paraId="7EC6D7AB" w14:textId="5F3A14EB" w:rsidR="00EA6FB4" w:rsidRPr="00EA6FB4" w:rsidRDefault="00EA6FB4" w:rsidP="00EA6FB4">
            <w:pPr>
              <w:jc w:val="center"/>
              <w:rPr>
                <w:sz w:val="16"/>
                <w:szCs w:val="16"/>
              </w:rPr>
            </w:pPr>
            <w:r w:rsidRPr="00EA6FB4">
              <w:rPr>
                <w:sz w:val="16"/>
                <w:szCs w:val="16"/>
              </w:rPr>
              <w:t>2 945 500,00</w:t>
            </w:r>
          </w:p>
        </w:tc>
      </w:tr>
      <w:tr w:rsidR="00EA6FB4" w:rsidRPr="0091781F" w14:paraId="286E2E12" w14:textId="77777777" w:rsidTr="00D25E4B">
        <w:trPr>
          <w:trHeight w:val="235"/>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73F78E1B" w14:textId="77777777" w:rsidR="00EA6FB4" w:rsidRPr="0091781F" w:rsidRDefault="00EA6FB4" w:rsidP="00EA6FB4">
            <w:pPr>
              <w:jc w:val="center"/>
              <w:rPr>
                <w:color w:val="000000"/>
                <w:sz w:val="16"/>
                <w:szCs w:val="16"/>
              </w:rPr>
            </w:pPr>
            <w:r w:rsidRPr="0091781F">
              <w:rPr>
                <w:color w:val="000000"/>
                <w:sz w:val="16"/>
                <w:szCs w:val="16"/>
              </w:rPr>
              <w:t>2.2.2.</w:t>
            </w:r>
          </w:p>
        </w:tc>
        <w:tc>
          <w:tcPr>
            <w:tcW w:w="3503" w:type="dxa"/>
            <w:tcBorders>
              <w:top w:val="nil"/>
              <w:left w:val="nil"/>
              <w:bottom w:val="single" w:sz="4" w:space="0" w:color="auto"/>
              <w:right w:val="single" w:sz="4" w:space="0" w:color="auto"/>
            </w:tcBorders>
            <w:shd w:val="clear" w:color="auto" w:fill="auto"/>
            <w:vAlign w:val="center"/>
            <w:hideMark/>
          </w:tcPr>
          <w:p w14:paraId="7B1397BE" w14:textId="77777777" w:rsidR="00EA6FB4" w:rsidRPr="0091781F" w:rsidRDefault="00EA6FB4" w:rsidP="00EA6FB4">
            <w:pPr>
              <w:rPr>
                <w:color w:val="000000"/>
                <w:sz w:val="16"/>
                <w:szCs w:val="16"/>
              </w:rPr>
            </w:pPr>
            <w:r w:rsidRPr="0091781F">
              <w:rPr>
                <w:color w:val="000000"/>
                <w:sz w:val="16"/>
                <w:szCs w:val="16"/>
              </w:rPr>
              <w:t>Проведение предварительных комплексных испытаний Система</w:t>
            </w:r>
          </w:p>
        </w:tc>
        <w:tc>
          <w:tcPr>
            <w:tcW w:w="1195" w:type="dxa"/>
            <w:tcBorders>
              <w:top w:val="nil"/>
              <w:left w:val="nil"/>
              <w:bottom w:val="single" w:sz="4" w:space="0" w:color="auto"/>
              <w:right w:val="single" w:sz="4" w:space="0" w:color="auto"/>
            </w:tcBorders>
            <w:shd w:val="clear" w:color="auto" w:fill="auto"/>
            <w:vAlign w:val="center"/>
            <w:hideMark/>
          </w:tcPr>
          <w:p w14:paraId="39B150A1"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626F0D06"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59538588" w14:textId="31ECED94" w:rsidR="00EA6FB4" w:rsidRPr="00EA6FB4" w:rsidRDefault="00EA6FB4" w:rsidP="00EA6FB4">
            <w:pPr>
              <w:jc w:val="center"/>
              <w:rPr>
                <w:color w:val="000000"/>
                <w:sz w:val="16"/>
                <w:szCs w:val="16"/>
              </w:rPr>
            </w:pPr>
            <w:r w:rsidRPr="00EA6FB4">
              <w:rPr>
                <w:color w:val="000000"/>
                <w:sz w:val="16"/>
                <w:szCs w:val="16"/>
              </w:rPr>
              <w:t>1 224 700,00</w:t>
            </w:r>
          </w:p>
        </w:tc>
        <w:tc>
          <w:tcPr>
            <w:tcW w:w="1366" w:type="dxa"/>
            <w:tcBorders>
              <w:top w:val="nil"/>
              <w:left w:val="nil"/>
              <w:bottom w:val="single" w:sz="4" w:space="0" w:color="auto"/>
              <w:right w:val="single" w:sz="4" w:space="0" w:color="auto"/>
            </w:tcBorders>
            <w:shd w:val="clear" w:color="auto" w:fill="auto"/>
            <w:vAlign w:val="center"/>
          </w:tcPr>
          <w:p w14:paraId="743690E3" w14:textId="1BB5A2AC" w:rsidR="00EA6FB4" w:rsidRPr="00EA6FB4" w:rsidRDefault="00EA6FB4" w:rsidP="00EA6FB4">
            <w:pPr>
              <w:jc w:val="center"/>
              <w:rPr>
                <w:sz w:val="16"/>
                <w:szCs w:val="16"/>
              </w:rPr>
            </w:pPr>
            <w:r w:rsidRPr="00EA6FB4">
              <w:rPr>
                <w:sz w:val="16"/>
                <w:szCs w:val="16"/>
              </w:rPr>
              <w:t>1 429 300,00</w:t>
            </w:r>
          </w:p>
        </w:tc>
        <w:tc>
          <w:tcPr>
            <w:tcW w:w="1395" w:type="dxa"/>
            <w:tcBorders>
              <w:top w:val="nil"/>
              <w:left w:val="nil"/>
              <w:bottom w:val="single" w:sz="4" w:space="0" w:color="auto"/>
              <w:right w:val="single" w:sz="4" w:space="0" w:color="auto"/>
            </w:tcBorders>
            <w:shd w:val="clear" w:color="auto" w:fill="auto"/>
            <w:vAlign w:val="center"/>
          </w:tcPr>
          <w:p w14:paraId="6C61568A" w14:textId="67CD8539" w:rsidR="00EA6FB4" w:rsidRPr="00EA6FB4" w:rsidRDefault="00EA6FB4" w:rsidP="00EA6FB4">
            <w:pPr>
              <w:jc w:val="center"/>
              <w:rPr>
                <w:sz w:val="16"/>
                <w:szCs w:val="16"/>
              </w:rPr>
            </w:pPr>
            <w:r w:rsidRPr="00EA6FB4">
              <w:rPr>
                <w:sz w:val="16"/>
                <w:szCs w:val="16"/>
              </w:rPr>
              <w:t>1 162 700,00</w:t>
            </w:r>
          </w:p>
        </w:tc>
        <w:tc>
          <w:tcPr>
            <w:tcW w:w="1329" w:type="dxa"/>
            <w:tcBorders>
              <w:top w:val="nil"/>
              <w:left w:val="nil"/>
              <w:bottom w:val="single" w:sz="4" w:space="0" w:color="auto"/>
              <w:right w:val="single" w:sz="4" w:space="0" w:color="auto"/>
            </w:tcBorders>
            <w:shd w:val="clear" w:color="auto" w:fill="auto"/>
            <w:vAlign w:val="center"/>
          </w:tcPr>
          <w:p w14:paraId="6D41D28F" w14:textId="1B2FC9C4" w:rsidR="00EA6FB4" w:rsidRPr="00EA6FB4" w:rsidRDefault="00EA6FB4" w:rsidP="00EA6FB4">
            <w:pPr>
              <w:jc w:val="center"/>
              <w:rPr>
                <w:sz w:val="16"/>
                <w:szCs w:val="16"/>
              </w:rPr>
            </w:pPr>
            <w:r w:rsidRPr="00EA6FB4">
              <w:rPr>
                <w:sz w:val="16"/>
                <w:szCs w:val="16"/>
              </w:rPr>
              <w:t>1 272 233,33</w:t>
            </w:r>
          </w:p>
        </w:tc>
        <w:tc>
          <w:tcPr>
            <w:tcW w:w="1280" w:type="dxa"/>
            <w:tcBorders>
              <w:top w:val="nil"/>
              <w:left w:val="nil"/>
              <w:bottom w:val="single" w:sz="4" w:space="0" w:color="auto"/>
              <w:right w:val="single" w:sz="4" w:space="0" w:color="auto"/>
            </w:tcBorders>
            <w:shd w:val="clear" w:color="auto" w:fill="auto"/>
            <w:vAlign w:val="center"/>
          </w:tcPr>
          <w:p w14:paraId="11379D7B" w14:textId="1C94B6E2" w:rsidR="00EA6FB4" w:rsidRPr="00EA6FB4" w:rsidRDefault="00EA6FB4" w:rsidP="00EA6FB4">
            <w:pPr>
              <w:jc w:val="center"/>
              <w:rPr>
                <w:sz w:val="16"/>
                <w:szCs w:val="16"/>
              </w:rPr>
            </w:pPr>
            <w:r w:rsidRPr="00EA6FB4">
              <w:rPr>
                <w:sz w:val="16"/>
                <w:szCs w:val="16"/>
              </w:rPr>
              <w:t>139 511,48</w:t>
            </w:r>
          </w:p>
        </w:tc>
        <w:tc>
          <w:tcPr>
            <w:tcW w:w="1163" w:type="dxa"/>
            <w:tcBorders>
              <w:top w:val="nil"/>
              <w:left w:val="nil"/>
              <w:bottom w:val="single" w:sz="4" w:space="0" w:color="auto"/>
              <w:right w:val="single" w:sz="4" w:space="0" w:color="auto"/>
            </w:tcBorders>
            <w:shd w:val="clear" w:color="auto" w:fill="auto"/>
            <w:vAlign w:val="center"/>
          </w:tcPr>
          <w:p w14:paraId="1DA12FF5" w14:textId="530A5195" w:rsidR="00EA6FB4" w:rsidRPr="00EA6FB4" w:rsidRDefault="00EA6FB4" w:rsidP="00EA6FB4">
            <w:pPr>
              <w:jc w:val="center"/>
              <w:rPr>
                <w:sz w:val="16"/>
                <w:szCs w:val="16"/>
              </w:rPr>
            </w:pPr>
            <w:r w:rsidRPr="00EA6FB4">
              <w:rPr>
                <w:sz w:val="16"/>
                <w:szCs w:val="16"/>
              </w:rPr>
              <w:t>10,97</w:t>
            </w:r>
          </w:p>
        </w:tc>
        <w:tc>
          <w:tcPr>
            <w:tcW w:w="1412" w:type="dxa"/>
            <w:tcBorders>
              <w:top w:val="nil"/>
              <w:left w:val="nil"/>
              <w:bottom w:val="single" w:sz="4" w:space="0" w:color="auto"/>
              <w:right w:val="single" w:sz="4" w:space="0" w:color="auto"/>
            </w:tcBorders>
            <w:shd w:val="clear" w:color="auto" w:fill="auto"/>
            <w:vAlign w:val="center"/>
          </w:tcPr>
          <w:p w14:paraId="4BB98D4A" w14:textId="729BCA96" w:rsidR="00EA6FB4" w:rsidRPr="00EA6FB4" w:rsidRDefault="00EA6FB4" w:rsidP="00EA6FB4">
            <w:pPr>
              <w:jc w:val="center"/>
              <w:rPr>
                <w:sz w:val="16"/>
                <w:szCs w:val="16"/>
              </w:rPr>
            </w:pPr>
            <w:r w:rsidRPr="00EA6FB4">
              <w:rPr>
                <w:sz w:val="16"/>
                <w:szCs w:val="16"/>
              </w:rPr>
              <w:t>1 162 700,00</w:t>
            </w:r>
          </w:p>
        </w:tc>
      </w:tr>
      <w:tr w:rsidR="00EA6FB4" w:rsidRPr="0091781F" w14:paraId="714B4233" w14:textId="77777777" w:rsidTr="00D25E4B">
        <w:trPr>
          <w:trHeight w:val="240"/>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25EA2861" w14:textId="77777777" w:rsidR="00EA6FB4" w:rsidRPr="0091781F" w:rsidRDefault="00EA6FB4" w:rsidP="00EA6FB4">
            <w:pPr>
              <w:jc w:val="center"/>
              <w:rPr>
                <w:color w:val="000000"/>
                <w:sz w:val="16"/>
                <w:szCs w:val="16"/>
              </w:rPr>
            </w:pPr>
            <w:r w:rsidRPr="0091781F">
              <w:rPr>
                <w:color w:val="000000"/>
                <w:sz w:val="16"/>
                <w:szCs w:val="16"/>
              </w:rPr>
              <w:t>2.2.3.</w:t>
            </w:r>
          </w:p>
        </w:tc>
        <w:tc>
          <w:tcPr>
            <w:tcW w:w="3503" w:type="dxa"/>
            <w:tcBorders>
              <w:top w:val="nil"/>
              <w:left w:val="nil"/>
              <w:bottom w:val="single" w:sz="4" w:space="0" w:color="auto"/>
              <w:right w:val="single" w:sz="4" w:space="0" w:color="auto"/>
            </w:tcBorders>
            <w:shd w:val="clear" w:color="auto" w:fill="auto"/>
            <w:vAlign w:val="center"/>
            <w:hideMark/>
          </w:tcPr>
          <w:p w14:paraId="231BE1CA" w14:textId="77777777" w:rsidR="00EA6FB4" w:rsidRPr="0091781F" w:rsidRDefault="00EA6FB4" w:rsidP="00EA6FB4">
            <w:pPr>
              <w:rPr>
                <w:color w:val="000000"/>
                <w:sz w:val="16"/>
                <w:szCs w:val="16"/>
              </w:rPr>
            </w:pPr>
            <w:r w:rsidRPr="0091781F">
              <w:rPr>
                <w:color w:val="000000"/>
                <w:sz w:val="16"/>
                <w:szCs w:val="16"/>
              </w:rPr>
              <w:t>Подготовка персонала</w:t>
            </w:r>
          </w:p>
        </w:tc>
        <w:tc>
          <w:tcPr>
            <w:tcW w:w="1195" w:type="dxa"/>
            <w:tcBorders>
              <w:top w:val="nil"/>
              <w:left w:val="nil"/>
              <w:bottom w:val="single" w:sz="4" w:space="0" w:color="auto"/>
              <w:right w:val="single" w:sz="4" w:space="0" w:color="auto"/>
            </w:tcBorders>
            <w:shd w:val="clear" w:color="auto" w:fill="auto"/>
            <w:vAlign w:val="center"/>
            <w:hideMark/>
          </w:tcPr>
          <w:p w14:paraId="7FB1BFF8"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611E9922"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6DE599EC" w14:textId="704739AB" w:rsidR="00EA6FB4" w:rsidRPr="00EA6FB4" w:rsidRDefault="00EA6FB4" w:rsidP="00EA6FB4">
            <w:pPr>
              <w:jc w:val="center"/>
              <w:rPr>
                <w:color w:val="000000"/>
                <w:sz w:val="16"/>
                <w:szCs w:val="16"/>
              </w:rPr>
            </w:pPr>
            <w:r w:rsidRPr="00EA6FB4">
              <w:rPr>
                <w:color w:val="000000"/>
                <w:sz w:val="16"/>
                <w:szCs w:val="16"/>
              </w:rPr>
              <w:t>287 100,00</w:t>
            </w:r>
          </w:p>
        </w:tc>
        <w:tc>
          <w:tcPr>
            <w:tcW w:w="1366" w:type="dxa"/>
            <w:tcBorders>
              <w:top w:val="nil"/>
              <w:left w:val="nil"/>
              <w:bottom w:val="single" w:sz="4" w:space="0" w:color="auto"/>
              <w:right w:val="single" w:sz="4" w:space="0" w:color="auto"/>
            </w:tcBorders>
            <w:shd w:val="clear" w:color="auto" w:fill="auto"/>
            <w:vAlign w:val="center"/>
          </w:tcPr>
          <w:p w14:paraId="1C4ED425" w14:textId="76FF0D0A" w:rsidR="00EA6FB4" w:rsidRPr="00EA6FB4" w:rsidRDefault="00EA6FB4" w:rsidP="00EA6FB4">
            <w:pPr>
              <w:jc w:val="center"/>
              <w:rPr>
                <w:sz w:val="16"/>
                <w:szCs w:val="16"/>
              </w:rPr>
            </w:pPr>
            <w:r w:rsidRPr="00EA6FB4">
              <w:rPr>
                <w:sz w:val="16"/>
                <w:szCs w:val="16"/>
              </w:rPr>
              <w:t>338 910,00</w:t>
            </w:r>
          </w:p>
        </w:tc>
        <w:tc>
          <w:tcPr>
            <w:tcW w:w="1395" w:type="dxa"/>
            <w:tcBorders>
              <w:top w:val="nil"/>
              <w:left w:val="nil"/>
              <w:bottom w:val="single" w:sz="4" w:space="0" w:color="auto"/>
              <w:right w:val="single" w:sz="4" w:space="0" w:color="auto"/>
            </w:tcBorders>
            <w:shd w:val="clear" w:color="auto" w:fill="auto"/>
            <w:vAlign w:val="center"/>
          </w:tcPr>
          <w:p w14:paraId="172D4804" w14:textId="0122DE27" w:rsidR="00EA6FB4" w:rsidRPr="00EA6FB4" w:rsidRDefault="00EA6FB4" w:rsidP="00EA6FB4">
            <w:pPr>
              <w:jc w:val="center"/>
              <w:rPr>
                <w:sz w:val="16"/>
                <w:szCs w:val="16"/>
              </w:rPr>
            </w:pPr>
            <w:r w:rsidRPr="00EA6FB4">
              <w:rPr>
                <w:sz w:val="16"/>
                <w:szCs w:val="16"/>
              </w:rPr>
              <w:t>271 400,00</w:t>
            </w:r>
          </w:p>
        </w:tc>
        <w:tc>
          <w:tcPr>
            <w:tcW w:w="1329" w:type="dxa"/>
            <w:tcBorders>
              <w:top w:val="nil"/>
              <w:left w:val="nil"/>
              <w:bottom w:val="single" w:sz="4" w:space="0" w:color="auto"/>
              <w:right w:val="single" w:sz="4" w:space="0" w:color="auto"/>
            </w:tcBorders>
            <w:shd w:val="clear" w:color="auto" w:fill="auto"/>
            <w:vAlign w:val="center"/>
          </w:tcPr>
          <w:p w14:paraId="3F307A40" w14:textId="758DFB54" w:rsidR="00EA6FB4" w:rsidRPr="00EA6FB4" w:rsidRDefault="00EA6FB4" w:rsidP="00EA6FB4">
            <w:pPr>
              <w:jc w:val="center"/>
              <w:rPr>
                <w:sz w:val="16"/>
                <w:szCs w:val="16"/>
              </w:rPr>
            </w:pPr>
            <w:r w:rsidRPr="00EA6FB4">
              <w:rPr>
                <w:sz w:val="16"/>
                <w:szCs w:val="16"/>
              </w:rPr>
              <w:t>299 136,67</w:t>
            </w:r>
          </w:p>
        </w:tc>
        <w:tc>
          <w:tcPr>
            <w:tcW w:w="1280" w:type="dxa"/>
            <w:tcBorders>
              <w:top w:val="nil"/>
              <w:left w:val="nil"/>
              <w:bottom w:val="single" w:sz="4" w:space="0" w:color="auto"/>
              <w:right w:val="single" w:sz="4" w:space="0" w:color="auto"/>
            </w:tcBorders>
            <w:shd w:val="clear" w:color="auto" w:fill="auto"/>
            <w:vAlign w:val="center"/>
          </w:tcPr>
          <w:p w14:paraId="41CEB6F3" w14:textId="3474E393" w:rsidR="00EA6FB4" w:rsidRPr="00EA6FB4" w:rsidRDefault="00EA6FB4" w:rsidP="00EA6FB4">
            <w:pPr>
              <w:jc w:val="center"/>
              <w:rPr>
                <w:sz w:val="16"/>
                <w:szCs w:val="16"/>
              </w:rPr>
            </w:pPr>
            <w:r w:rsidRPr="00EA6FB4">
              <w:rPr>
                <w:sz w:val="16"/>
                <w:szCs w:val="16"/>
              </w:rPr>
              <w:t>35 327,91</w:t>
            </w:r>
          </w:p>
        </w:tc>
        <w:tc>
          <w:tcPr>
            <w:tcW w:w="1163" w:type="dxa"/>
            <w:tcBorders>
              <w:top w:val="nil"/>
              <w:left w:val="nil"/>
              <w:bottom w:val="single" w:sz="4" w:space="0" w:color="auto"/>
              <w:right w:val="single" w:sz="4" w:space="0" w:color="auto"/>
            </w:tcBorders>
            <w:shd w:val="clear" w:color="auto" w:fill="auto"/>
            <w:vAlign w:val="center"/>
          </w:tcPr>
          <w:p w14:paraId="324D6FFB" w14:textId="20E1C3C1" w:rsidR="00EA6FB4" w:rsidRPr="00EA6FB4" w:rsidRDefault="00EA6FB4" w:rsidP="00EA6FB4">
            <w:pPr>
              <w:jc w:val="center"/>
              <w:rPr>
                <w:sz w:val="16"/>
                <w:szCs w:val="16"/>
              </w:rPr>
            </w:pPr>
            <w:r w:rsidRPr="00EA6FB4">
              <w:rPr>
                <w:sz w:val="16"/>
                <w:szCs w:val="16"/>
              </w:rPr>
              <w:t>11,81</w:t>
            </w:r>
          </w:p>
        </w:tc>
        <w:tc>
          <w:tcPr>
            <w:tcW w:w="1412" w:type="dxa"/>
            <w:tcBorders>
              <w:top w:val="nil"/>
              <w:left w:val="nil"/>
              <w:bottom w:val="single" w:sz="4" w:space="0" w:color="auto"/>
              <w:right w:val="single" w:sz="4" w:space="0" w:color="auto"/>
            </w:tcBorders>
            <w:shd w:val="clear" w:color="auto" w:fill="auto"/>
            <w:vAlign w:val="center"/>
          </w:tcPr>
          <w:p w14:paraId="5FCDB2A5" w14:textId="2303E5CC" w:rsidR="00EA6FB4" w:rsidRPr="00EA6FB4" w:rsidRDefault="00EA6FB4" w:rsidP="00EA6FB4">
            <w:pPr>
              <w:jc w:val="center"/>
              <w:rPr>
                <w:sz w:val="16"/>
                <w:szCs w:val="16"/>
              </w:rPr>
            </w:pPr>
            <w:r w:rsidRPr="00EA6FB4">
              <w:rPr>
                <w:sz w:val="16"/>
                <w:szCs w:val="16"/>
              </w:rPr>
              <w:t>271 400,00</w:t>
            </w:r>
          </w:p>
        </w:tc>
      </w:tr>
      <w:tr w:rsidR="00EA6FB4" w:rsidRPr="0091781F" w14:paraId="409FEC46" w14:textId="77777777" w:rsidTr="00D25E4B">
        <w:trPr>
          <w:trHeight w:val="315"/>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14:paraId="6F378BB2" w14:textId="77777777" w:rsidR="00EA6FB4" w:rsidRPr="0091781F" w:rsidRDefault="00EA6FB4" w:rsidP="00EA6FB4">
            <w:pPr>
              <w:jc w:val="center"/>
              <w:rPr>
                <w:color w:val="000000"/>
                <w:sz w:val="16"/>
                <w:szCs w:val="16"/>
              </w:rPr>
            </w:pPr>
            <w:r w:rsidRPr="0091781F">
              <w:rPr>
                <w:color w:val="000000"/>
                <w:sz w:val="16"/>
                <w:szCs w:val="16"/>
              </w:rPr>
              <w:t>2.2.4</w:t>
            </w:r>
          </w:p>
        </w:tc>
        <w:tc>
          <w:tcPr>
            <w:tcW w:w="3503" w:type="dxa"/>
            <w:tcBorders>
              <w:top w:val="nil"/>
              <w:left w:val="nil"/>
              <w:bottom w:val="single" w:sz="4" w:space="0" w:color="auto"/>
              <w:right w:val="single" w:sz="4" w:space="0" w:color="auto"/>
            </w:tcBorders>
            <w:shd w:val="clear" w:color="auto" w:fill="auto"/>
            <w:vAlign w:val="center"/>
            <w:hideMark/>
          </w:tcPr>
          <w:p w14:paraId="40F71E88" w14:textId="3298E722" w:rsidR="00EA6FB4" w:rsidRPr="0091781F" w:rsidRDefault="00EA6FB4" w:rsidP="00EA6FB4">
            <w:pPr>
              <w:rPr>
                <w:color w:val="000000"/>
                <w:sz w:val="16"/>
                <w:szCs w:val="16"/>
              </w:rPr>
            </w:pPr>
            <w:r w:rsidRPr="0091781F">
              <w:rPr>
                <w:color w:val="000000"/>
                <w:sz w:val="16"/>
                <w:szCs w:val="16"/>
              </w:rPr>
              <w:t>Проведение опытной эксплуатации и приемочных испытаний Системы</w:t>
            </w:r>
          </w:p>
        </w:tc>
        <w:tc>
          <w:tcPr>
            <w:tcW w:w="1195" w:type="dxa"/>
            <w:tcBorders>
              <w:top w:val="nil"/>
              <w:left w:val="nil"/>
              <w:bottom w:val="single" w:sz="4" w:space="0" w:color="auto"/>
              <w:right w:val="single" w:sz="4" w:space="0" w:color="auto"/>
            </w:tcBorders>
            <w:shd w:val="clear" w:color="auto" w:fill="auto"/>
            <w:vAlign w:val="center"/>
            <w:hideMark/>
          </w:tcPr>
          <w:p w14:paraId="635B0C6A" w14:textId="77777777" w:rsidR="00EA6FB4" w:rsidRPr="0091781F" w:rsidRDefault="00EA6FB4" w:rsidP="00EA6FB4">
            <w:pPr>
              <w:jc w:val="center"/>
              <w:rPr>
                <w:color w:val="000000"/>
                <w:sz w:val="16"/>
                <w:szCs w:val="16"/>
              </w:rPr>
            </w:pPr>
            <w:r w:rsidRPr="0091781F">
              <w:rPr>
                <w:color w:val="000000"/>
                <w:sz w:val="16"/>
                <w:szCs w:val="16"/>
              </w:rPr>
              <w:t>62.01.11.000</w:t>
            </w:r>
          </w:p>
        </w:tc>
        <w:tc>
          <w:tcPr>
            <w:tcW w:w="1107" w:type="dxa"/>
            <w:tcBorders>
              <w:top w:val="nil"/>
              <w:left w:val="nil"/>
              <w:bottom w:val="single" w:sz="4" w:space="0" w:color="auto"/>
              <w:right w:val="single" w:sz="4" w:space="0" w:color="auto"/>
            </w:tcBorders>
            <w:shd w:val="clear" w:color="auto" w:fill="auto"/>
            <w:vAlign w:val="center"/>
            <w:hideMark/>
          </w:tcPr>
          <w:p w14:paraId="36F82383" w14:textId="77777777" w:rsidR="00EA6FB4" w:rsidRPr="0091781F" w:rsidRDefault="00EA6FB4" w:rsidP="00EA6FB4">
            <w:pPr>
              <w:jc w:val="center"/>
              <w:rPr>
                <w:color w:val="000000"/>
                <w:sz w:val="16"/>
                <w:szCs w:val="16"/>
              </w:rPr>
            </w:pPr>
            <w:proofErr w:type="spellStart"/>
            <w:r w:rsidRPr="0091781F">
              <w:rPr>
                <w:color w:val="000000"/>
                <w:sz w:val="16"/>
                <w:szCs w:val="16"/>
              </w:rPr>
              <w:t>усл.ед</w:t>
            </w:r>
            <w:proofErr w:type="spellEnd"/>
            <w:r w:rsidRPr="0091781F">
              <w:rPr>
                <w:color w:val="000000"/>
                <w:sz w:val="16"/>
                <w:szCs w:val="16"/>
              </w:rPr>
              <w:t>.</w:t>
            </w:r>
          </w:p>
        </w:tc>
        <w:tc>
          <w:tcPr>
            <w:tcW w:w="1337" w:type="dxa"/>
            <w:tcBorders>
              <w:top w:val="nil"/>
              <w:left w:val="single" w:sz="4" w:space="0" w:color="auto"/>
              <w:bottom w:val="single" w:sz="4" w:space="0" w:color="auto"/>
              <w:right w:val="single" w:sz="4" w:space="0" w:color="auto"/>
            </w:tcBorders>
            <w:shd w:val="clear" w:color="auto" w:fill="auto"/>
            <w:vAlign w:val="center"/>
          </w:tcPr>
          <w:p w14:paraId="68772CBB" w14:textId="1FA38562" w:rsidR="00EA6FB4" w:rsidRPr="00EA6FB4" w:rsidRDefault="00EA6FB4" w:rsidP="00EA6FB4">
            <w:pPr>
              <w:jc w:val="center"/>
              <w:rPr>
                <w:color w:val="000000"/>
                <w:sz w:val="16"/>
                <w:szCs w:val="16"/>
              </w:rPr>
            </w:pPr>
            <w:r w:rsidRPr="00EA6FB4">
              <w:rPr>
                <w:color w:val="000000"/>
                <w:sz w:val="16"/>
                <w:szCs w:val="16"/>
              </w:rPr>
              <w:t>2 039 400,00</w:t>
            </w:r>
          </w:p>
        </w:tc>
        <w:tc>
          <w:tcPr>
            <w:tcW w:w="1366" w:type="dxa"/>
            <w:tcBorders>
              <w:top w:val="nil"/>
              <w:left w:val="nil"/>
              <w:bottom w:val="single" w:sz="4" w:space="0" w:color="auto"/>
              <w:right w:val="single" w:sz="4" w:space="0" w:color="auto"/>
            </w:tcBorders>
            <w:shd w:val="clear" w:color="auto" w:fill="auto"/>
            <w:vAlign w:val="center"/>
          </w:tcPr>
          <w:p w14:paraId="3EFC0176" w14:textId="505D5408" w:rsidR="00EA6FB4" w:rsidRPr="00EA6FB4" w:rsidRDefault="00EA6FB4" w:rsidP="00EA6FB4">
            <w:pPr>
              <w:jc w:val="center"/>
              <w:rPr>
                <w:sz w:val="16"/>
                <w:szCs w:val="16"/>
              </w:rPr>
            </w:pPr>
            <w:r w:rsidRPr="00EA6FB4">
              <w:rPr>
                <w:sz w:val="16"/>
                <w:szCs w:val="16"/>
              </w:rPr>
              <w:t>2 374 680,00</w:t>
            </w:r>
          </w:p>
        </w:tc>
        <w:tc>
          <w:tcPr>
            <w:tcW w:w="1395" w:type="dxa"/>
            <w:tcBorders>
              <w:top w:val="nil"/>
              <w:left w:val="nil"/>
              <w:bottom w:val="single" w:sz="4" w:space="0" w:color="auto"/>
              <w:right w:val="single" w:sz="4" w:space="0" w:color="auto"/>
            </w:tcBorders>
            <w:shd w:val="clear" w:color="auto" w:fill="auto"/>
            <w:vAlign w:val="center"/>
          </w:tcPr>
          <w:p w14:paraId="64D0EB8C" w14:textId="32B29169" w:rsidR="00EA6FB4" w:rsidRPr="00EA6FB4" w:rsidRDefault="00EA6FB4" w:rsidP="00EA6FB4">
            <w:pPr>
              <w:jc w:val="center"/>
              <w:rPr>
                <w:sz w:val="16"/>
                <w:szCs w:val="16"/>
              </w:rPr>
            </w:pPr>
            <w:r w:rsidRPr="00EA6FB4">
              <w:rPr>
                <w:sz w:val="16"/>
                <w:szCs w:val="16"/>
              </w:rPr>
              <w:t>1 937 800,00</w:t>
            </w:r>
          </w:p>
        </w:tc>
        <w:tc>
          <w:tcPr>
            <w:tcW w:w="1329" w:type="dxa"/>
            <w:tcBorders>
              <w:top w:val="nil"/>
              <w:left w:val="nil"/>
              <w:bottom w:val="single" w:sz="4" w:space="0" w:color="auto"/>
              <w:right w:val="single" w:sz="4" w:space="0" w:color="auto"/>
            </w:tcBorders>
            <w:shd w:val="clear" w:color="auto" w:fill="auto"/>
            <w:vAlign w:val="center"/>
          </w:tcPr>
          <w:p w14:paraId="3DE95857" w14:textId="04E52FDF" w:rsidR="00EA6FB4" w:rsidRPr="00EA6FB4" w:rsidRDefault="00EA6FB4" w:rsidP="00EA6FB4">
            <w:pPr>
              <w:jc w:val="center"/>
              <w:rPr>
                <w:sz w:val="16"/>
                <w:szCs w:val="16"/>
              </w:rPr>
            </w:pPr>
            <w:r w:rsidRPr="00EA6FB4">
              <w:rPr>
                <w:sz w:val="16"/>
                <w:szCs w:val="16"/>
              </w:rPr>
              <w:t>2 117 293,33</w:t>
            </w:r>
          </w:p>
        </w:tc>
        <w:tc>
          <w:tcPr>
            <w:tcW w:w="1280" w:type="dxa"/>
            <w:tcBorders>
              <w:top w:val="nil"/>
              <w:left w:val="nil"/>
              <w:bottom w:val="single" w:sz="4" w:space="0" w:color="auto"/>
              <w:right w:val="single" w:sz="4" w:space="0" w:color="auto"/>
            </w:tcBorders>
            <w:shd w:val="clear" w:color="auto" w:fill="auto"/>
            <w:vAlign w:val="center"/>
          </w:tcPr>
          <w:p w14:paraId="3BEECC76" w14:textId="3F84DCF7" w:rsidR="00EA6FB4" w:rsidRPr="00EA6FB4" w:rsidRDefault="00EA6FB4" w:rsidP="00EA6FB4">
            <w:pPr>
              <w:jc w:val="center"/>
              <w:rPr>
                <w:sz w:val="16"/>
                <w:szCs w:val="16"/>
              </w:rPr>
            </w:pPr>
            <w:r w:rsidRPr="00EA6FB4">
              <w:rPr>
                <w:sz w:val="16"/>
                <w:szCs w:val="16"/>
              </w:rPr>
              <w:t>228 618,81</w:t>
            </w:r>
          </w:p>
        </w:tc>
        <w:tc>
          <w:tcPr>
            <w:tcW w:w="1163" w:type="dxa"/>
            <w:tcBorders>
              <w:top w:val="nil"/>
              <w:left w:val="nil"/>
              <w:bottom w:val="single" w:sz="4" w:space="0" w:color="auto"/>
              <w:right w:val="single" w:sz="4" w:space="0" w:color="auto"/>
            </w:tcBorders>
            <w:shd w:val="clear" w:color="auto" w:fill="auto"/>
            <w:vAlign w:val="center"/>
          </w:tcPr>
          <w:p w14:paraId="53268FF3" w14:textId="6D3ED981" w:rsidR="00EA6FB4" w:rsidRPr="00EA6FB4" w:rsidRDefault="00EA6FB4" w:rsidP="00EA6FB4">
            <w:pPr>
              <w:jc w:val="center"/>
              <w:rPr>
                <w:sz w:val="16"/>
                <w:szCs w:val="16"/>
              </w:rPr>
            </w:pPr>
            <w:r w:rsidRPr="00EA6FB4">
              <w:rPr>
                <w:sz w:val="16"/>
                <w:szCs w:val="16"/>
              </w:rPr>
              <w:t>10,80</w:t>
            </w:r>
          </w:p>
        </w:tc>
        <w:tc>
          <w:tcPr>
            <w:tcW w:w="1412" w:type="dxa"/>
            <w:tcBorders>
              <w:top w:val="nil"/>
              <w:left w:val="nil"/>
              <w:bottom w:val="single" w:sz="4" w:space="0" w:color="auto"/>
              <w:right w:val="single" w:sz="4" w:space="0" w:color="auto"/>
            </w:tcBorders>
            <w:shd w:val="clear" w:color="auto" w:fill="auto"/>
            <w:vAlign w:val="center"/>
          </w:tcPr>
          <w:p w14:paraId="096D4941" w14:textId="5680B9EB" w:rsidR="00EA6FB4" w:rsidRPr="00EA6FB4" w:rsidRDefault="00EA6FB4" w:rsidP="00EA6FB4">
            <w:pPr>
              <w:jc w:val="center"/>
              <w:rPr>
                <w:sz w:val="16"/>
                <w:szCs w:val="16"/>
              </w:rPr>
            </w:pPr>
            <w:r w:rsidRPr="00EA6FB4">
              <w:rPr>
                <w:sz w:val="16"/>
                <w:szCs w:val="16"/>
              </w:rPr>
              <w:t>1 937 800,00</w:t>
            </w:r>
          </w:p>
        </w:tc>
      </w:tr>
    </w:tbl>
    <w:p w14:paraId="1828D652" w14:textId="0574A6D1" w:rsidR="0091781F" w:rsidRPr="0091781F" w:rsidRDefault="0091781F" w:rsidP="00320248">
      <w:pPr>
        <w:widowControl w:val="0"/>
        <w:rPr>
          <w:sz w:val="16"/>
          <w:szCs w:val="16"/>
        </w:rPr>
      </w:pPr>
    </w:p>
    <w:p w14:paraId="4E4396D9" w14:textId="25D75D12" w:rsidR="006E7DA7" w:rsidRDefault="00320248" w:rsidP="0091781F">
      <w:pPr>
        <w:widowControl w:val="0"/>
        <w:jc w:val="both"/>
        <w:rPr>
          <w:sz w:val="16"/>
          <w:szCs w:val="16"/>
        </w:rPr>
      </w:pPr>
      <w:r>
        <w:rPr>
          <w:sz w:val="28"/>
          <w:szCs w:val="28"/>
        </w:rPr>
        <w:tab/>
      </w:r>
      <w:r w:rsidRPr="004F39BB">
        <w:rPr>
          <w:sz w:val="16"/>
          <w:szCs w:val="16"/>
        </w:rPr>
        <w:t>В целях определения однородности совокупности значений выявленных цен Заказчиком осуществлен</w:t>
      </w:r>
      <w:r w:rsidR="0091781F">
        <w:rPr>
          <w:sz w:val="16"/>
          <w:szCs w:val="16"/>
        </w:rPr>
        <w:t xml:space="preserve"> расчет коэффициентов вариации, к</w:t>
      </w:r>
      <w:r w:rsidR="006E7DA7">
        <w:rPr>
          <w:sz w:val="16"/>
          <w:szCs w:val="16"/>
        </w:rPr>
        <w:t>оэффициент вариации менее 33%, выборка может быть признана однородной.</w:t>
      </w:r>
    </w:p>
    <w:p w14:paraId="066E6C11" w14:textId="4BB53C4C" w:rsidR="00263209" w:rsidRPr="004F39BB" w:rsidRDefault="00263209" w:rsidP="00263209">
      <w:pPr>
        <w:widowControl w:val="0"/>
        <w:ind w:firstLine="567"/>
        <w:jc w:val="both"/>
        <w:rPr>
          <w:sz w:val="16"/>
          <w:szCs w:val="16"/>
        </w:rPr>
      </w:pPr>
      <w:r w:rsidRPr="004F39BB">
        <w:rPr>
          <w:sz w:val="16"/>
          <w:szCs w:val="16"/>
        </w:rPr>
        <w:t xml:space="preserve">При определении </w:t>
      </w:r>
      <w:r w:rsidRPr="004F39BB">
        <w:rPr>
          <w:rFonts w:eastAsia="Calibri"/>
          <w:bCs/>
          <w:sz w:val="16"/>
          <w:szCs w:val="16"/>
          <w:lang w:eastAsia="en-US"/>
        </w:rPr>
        <w:t>начальной (максимальной) цены контракта</w:t>
      </w:r>
      <w:r w:rsidRPr="004F39BB">
        <w:rPr>
          <w:sz w:val="16"/>
          <w:szCs w:val="16"/>
        </w:rPr>
        <w:t xml:space="preserve"> Заказчик руководствуется принципом результативности и эффективности использования бюджетных средств, изложенным в статье 34 Бюджетного кодекса Российской Федерации, и исходя из необходимости достижения заданных результатов с использованием наименьшего объема средств определил начальную цену единицы работы как наименьшая из предложенных цен единицы ра</w:t>
      </w:r>
      <w:r w:rsidR="009949D0">
        <w:rPr>
          <w:sz w:val="16"/>
          <w:szCs w:val="16"/>
        </w:rPr>
        <w:t>боты в соответствии с Таблицей 2</w:t>
      </w:r>
      <w:r w:rsidRPr="004F39BB">
        <w:rPr>
          <w:sz w:val="16"/>
          <w:szCs w:val="16"/>
        </w:rPr>
        <w:t>.</w:t>
      </w:r>
    </w:p>
    <w:p w14:paraId="25708B26" w14:textId="77777777" w:rsidR="0091781F" w:rsidRDefault="0091781F" w:rsidP="00362505">
      <w:pPr>
        <w:jc w:val="center"/>
        <w:rPr>
          <w:rFonts w:eastAsia="ヒラギノ角ゴ Pro W3"/>
          <w:b/>
          <w:color w:val="000000"/>
          <w:sz w:val="20"/>
          <w:szCs w:val="20"/>
        </w:rPr>
      </w:pPr>
    </w:p>
    <w:p w14:paraId="562FB7EE" w14:textId="03491328" w:rsidR="00362505" w:rsidRPr="00F83FAF" w:rsidRDefault="003E7D31" w:rsidP="00362505">
      <w:pPr>
        <w:jc w:val="center"/>
        <w:rPr>
          <w:rFonts w:eastAsia="ヒラギノ角ゴ Pro W3"/>
          <w:b/>
          <w:color w:val="000000"/>
          <w:sz w:val="20"/>
          <w:szCs w:val="20"/>
        </w:rPr>
      </w:pPr>
      <w:r w:rsidRPr="00F83FAF">
        <w:rPr>
          <w:rFonts w:eastAsia="ヒラギノ角ゴ Pro W3"/>
          <w:b/>
          <w:color w:val="000000"/>
          <w:sz w:val="20"/>
          <w:szCs w:val="20"/>
        </w:rPr>
        <w:t>Определение (расчет) начальной (максимальной) цены контракта</w:t>
      </w:r>
    </w:p>
    <w:p w14:paraId="0CC300DD" w14:textId="4409E8DE" w:rsidR="001E5F9C" w:rsidRPr="00924FE4" w:rsidRDefault="001E5F9C" w:rsidP="001E5F9C">
      <w:pPr>
        <w:widowControl w:val="0"/>
        <w:ind w:left="10206"/>
        <w:jc w:val="right"/>
        <w:rPr>
          <w:sz w:val="16"/>
          <w:szCs w:val="16"/>
        </w:rPr>
      </w:pPr>
      <w:r w:rsidRPr="00924FE4">
        <w:rPr>
          <w:sz w:val="16"/>
          <w:szCs w:val="16"/>
        </w:rPr>
        <w:t xml:space="preserve">Таблица </w:t>
      </w:r>
      <w:r w:rsidR="0091781F">
        <w:rPr>
          <w:sz w:val="16"/>
          <w:szCs w:val="16"/>
        </w:rPr>
        <w:t>2</w:t>
      </w:r>
    </w:p>
    <w:p w14:paraId="0A9EAEC9" w14:textId="77777777" w:rsidR="00B62870" w:rsidRPr="00924FE4" w:rsidRDefault="00B62870" w:rsidP="00B62870">
      <w:pPr>
        <w:spacing w:line="14" w:lineRule="auto"/>
        <w:jc w:val="center"/>
        <w:outlineLvl w:val="0"/>
        <w:rPr>
          <w:b/>
          <w:sz w:val="16"/>
          <w:szCs w:val="16"/>
        </w:rPr>
      </w:pPr>
    </w:p>
    <w:p w14:paraId="04A405CD" w14:textId="77777777" w:rsidR="00B62870" w:rsidRPr="00924FE4" w:rsidRDefault="00B62870" w:rsidP="00B62870">
      <w:pPr>
        <w:spacing w:line="14" w:lineRule="auto"/>
        <w:rPr>
          <w:sz w:val="16"/>
          <w:szCs w:val="16"/>
        </w:rPr>
      </w:pPr>
    </w:p>
    <w:tbl>
      <w:tblPr>
        <w:tblW w:w="15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1276"/>
        <w:gridCol w:w="936"/>
        <w:gridCol w:w="1625"/>
        <w:gridCol w:w="1271"/>
        <w:gridCol w:w="1559"/>
        <w:gridCol w:w="1560"/>
        <w:gridCol w:w="1842"/>
      </w:tblGrid>
      <w:tr w:rsidR="00E02956" w:rsidRPr="00924FE4" w14:paraId="2E76E596" w14:textId="77777777" w:rsidTr="00EE35BA">
        <w:trPr>
          <w:cantSplit/>
          <w:trHeight w:val="20"/>
          <w:tblHeader/>
          <w:jc w:val="center"/>
        </w:trPr>
        <w:tc>
          <w:tcPr>
            <w:tcW w:w="704" w:type="dxa"/>
            <w:shd w:val="clear" w:color="auto" w:fill="auto"/>
            <w:noWrap/>
            <w:vAlign w:val="center"/>
          </w:tcPr>
          <w:p w14:paraId="73CF18E5" w14:textId="39763191" w:rsidR="00E02956" w:rsidRPr="00924FE4" w:rsidRDefault="00E02956" w:rsidP="00314C1D">
            <w:pPr>
              <w:jc w:val="center"/>
              <w:rPr>
                <w:b/>
                <w:bCs/>
                <w:color w:val="000000"/>
                <w:sz w:val="16"/>
                <w:szCs w:val="16"/>
              </w:rPr>
            </w:pPr>
            <w:r w:rsidRPr="00924FE4">
              <w:rPr>
                <w:b/>
                <w:bCs/>
                <w:color w:val="000000"/>
                <w:sz w:val="16"/>
                <w:szCs w:val="16"/>
              </w:rPr>
              <w:t>№ п/п</w:t>
            </w:r>
          </w:p>
        </w:tc>
        <w:tc>
          <w:tcPr>
            <w:tcW w:w="4394" w:type="dxa"/>
            <w:shd w:val="clear" w:color="auto" w:fill="auto"/>
            <w:vAlign w:val="center"/>
          </w:tcPr>
          <w:p w14:paraId="6AFAECEB" w14:textId="52CDA2BE" w:rsidR="00E02956" w:rsidRPr="00924FE4" w:rsidRDefault="00E02956" w:rsidP="00314C1D">
            <w:pPr>
              <w:jc w:val="center"/>
              <w:rPr>
                <w:b/>
                <w:bCs/>
                <w:color w:val="000000"/>
                <w:sz w:val="16"/>
                <w:szCs w:val="16"/>
              </w:rPr>
            </w:pPr>
            <w:r w:rsidRPr="00924FE4">
              <w:rPr>
                <w:b/>
                <w:bCs/>
                <w:color w:val="000000"/>
                <w:sz w:val="16"/>
                <w:szCs w:val="16"/>
              </w:rPr>
              <w:t>Наименование работы</w:t>
            </w:r>
          </w:p>
        </w:tc>
        <w:tc>
          <w:tcPr>
            <w:tcW w:w="1276" w:type="dxa"/>
            <w:vAlign w:val="center"/>
          </w:tcPr>
          <w:p w14:paraId="375FEA95" w14:textId="29401C6A" w:rsidR="00E02956" w:rsidRPr="00924FE4" w:rsidRDefault="00E02956" w:rsidP="00314C1D">
            <w:pPr>
              <w:jc w:val="center"/>
              <w:rPr>
                <w:b/>
                <w:bCs/>
                <w:color w:val="000000"/>
                <w:sz w:val="16"/>
                <w:szCs w:val="16"/>
              </w:rPr>
            </w:pPr>
            <w:r>
              <w:rPr>
                <w:b/>
                <w:sz w:val="16"/>
                <w:szCs w:val="16"/>
              </w:rPr>
              <w:t>ОКПД2</w:t>
            </w:r>
          </w:p>
        </w:tc>
        <w:tc>
          <w:tcPr>
            <w:tcW w:w="936" w:type="dxa"/>
            <w:vAlign w:val="center"/>
          </w:tcPr>
          <w:p w14:paraId="75B72FAA" w14:textId="44B5B134" w:rsidR="00E02956" w:rsidRPr="00924FE4" w:rsidRDefault="00E02956" w:rsidP="00314C1D">
            <w:pPr>
              <w:jc w:val="center"/>
              <w:rPr>
                <w:b/>
                <w:bCs/>
                <w:color w:val="000000"/>
                <w:sz w:val="16"/>
                <w:szCs w:val="16"/>
              </w:rPr>
            </w:pPr>
            <w:r w:rsidRPr="00924FE4">
              <w:rPr>
                <w:b/>
                <w:bCs/>
                <w:color w:val="000000"/>
                <w:sz w:val="16"/>
                <w:szCs w:val="16"/>
              </w:rPr>
              <w:t>КОСГУ</w:t>
            </w:r>
          </w:p>
        </w:tc>
        <w:tc>
          <w:tcPr>
            <w:tcW w:w="1625" w:type="dxa"/>
            <w:vAlign w:val="center"/>
          </w:tcPr>
          <w:p w14:paraId="0FAC8F49" w14:textId="43067A3C" w:rsidR="00E02956" w:rsidRPr="00924FE4" w:rsidRDefault="00E02956" w:rsidP="00314C1D">
            <w:pPr>
              <w:jc w:val="center"/>
              <w:rPr>
                <w:b/>
                <w:bCs/>
                <w:color w:val="000000"/>
                <w:sz w:val="16"/>
                <w:szCs w:val="16"/>
              </w:rPr>
            </w:pPr>
            <w:r w:rsidRPr="00924FE4">
              <w:rPr>
                <w:b/>
                <w:color w:val="000000"/>
                <w:sz w:val="16"/>
                <w:szCs w:val="16"/>
              </w:rPr>
              <w:t>Единица измерения объема работ</w:t>
            </w:r>
          </w:p>
        </w:tc>
        <w:tc>
          <w:tcPr>
            <w:tcW w:w="1271" w:type="dxa"/>
            <w:shd w:val="clear" w:color="auto" w:fill="auto"/>
            <w:vAlign w:val="center"/>
          </w:tcPr>
          <w:p w14:paraId="6A01A72D" w14:textId="367300EF" w:rsidR="00E02956" w:rsidRPr="00924FE4" w:rsidRDefault="00E02956" w:rsidP="00314C1D">
            <w:pPr>
              <w:jc w:val="center"/>
              <w:rPr>
                <w:b/>
                <w:bCs/>
                <w:color w:val="000000"/>
                <w:sz w:val="16"/>
                <w:szCs w:val="16"/>
              </w:rPr>
            </w:pPr>
            <w:r w:rsidRPr="00924FE4">
              <w:rPr>
                <w:rFonts w:eastAsia="ヒラギノ角ゴ Pro W3"/>
                <w:b/>
                <w:sz w:val="16"/>
                <w:szCs w:val="16"/>
              </w:rPr>
              <w:t>Объем работ</w:t>
            </w:r>
          </w:p>
        </w:tc>
        <w:tc>
          <w:tcPr>
            <w:tcW w:w="1559" w:type="dxa"/>
            <w:shd w:val="clear" w:color="auto" w:fill="auto"/>
            <w:vAlign w:val="center"/>
          </w:tcPr>
          <w:p w14:paraId="5C776A5F" w14:textId="3887C915" w:rsidR="00E02956" w:rsidRPr="00924FE4" w:rsidRDefault="00E02956" w:rsidP="00314C1D">
            <w:pPr>
              <w:jc w:val="center"/>
              <w:rPr>
                <w:b/>
                <w:bCs/>
                <w:color w:val="000000"/>
                <w:sz w:val="16"/>
                <w:szCs w:val="16"/>
              </w:rPr>
            </w:pPr>
            <w:r w:rsidRPr="00924FE4">
              <w:rPr>
                <w:b/>
                <w:sz w:val="16"/>
                <w:szCs w:val="16"/>
              </w:rPr>
              <w:t>Начальн</w:t>
            </w:r>
            <w:r w:rsidR="008D49B2">
              <w:rPr>
                <w:b/>
                <w:sz w:val="16"/>
                <w:szCs w:val="16"/>
              </w:rPr>
              <w:t>ая цена единицы работы с НДС (22</w:t>
            </w:r>
            <w:r w:rsidRPr="00924FE4">
              <w:rPr>
                <w:b/>
                <w:sz w:val="16"/>
                <w:szCs w:val="16"/>
              </w:rPr>
              <w:t>%), руб.</w:t>
            </w:r>
          </w:p>
        </w:tc>
        <w:tc>
          <w:tcPr>
            <w:tcW w:w="1560" w:type="dxa"/>
            <w:shd w:val="clear" w:color="auto" w:fill="auto"/>
            <w:vAlign w:val="center"/>
          </w:tcPr>
          <w:p w14:paraId="6C38B678" w14:textId="6295F70E" w:rsidR="00E02956" w:rsidRPr="00924FE4" w:rsidRDefault="008D49B2" w:rsidP="00314C1D">
            <w:pPr>
              <w:jc w:val="center"/>
              <w:rPr>
                <w:b/>
                <w:bCs/>
                <w:color w:val="000000"/>
                <w:sz w:val="16"/>
                <w:szCs w:val="16"/>
              </w:rPr>
            </w:pPr>
            <w:r>
              <w:rPr>
                <w:rFonts w:eastAsia="ヒラギノ角ゴ Pro W3"/>
                <w:b/>
                <w:sz w:val="16"/>
                <w:szCs w:val="16"/>
              </w:rPr>
              <w:t>Стоимость с НДС (22</w:t>
            </w:r>
            <w:r w:rsidR="00E02956" w:rsidRPr="00924FE4">
              <w:rPr>
                <w:rFonts w:eastAsia="ヒラギノ角ゴ Pro W3"/>
                <w:b/>
                <w:sz w:val="16"/>
                <w:szCs w:val="16"/>
              </w:rPr>
              <w:t>%) [руб.]</w:t>
            </w:r>
            <w:r w:rsidR="00E02956" w:rsidRPr="00924FE4">
              <w:rPr>
                <w:rFonts w:eastAsia="ヒラギノ角ゴ Pro W3"/>
                <w:b/>
                <w:sz w:val="16"/>
                <w:szCs w:val="16"/>
                <w:vertAlign w:val="superscript"/>
              </w:rPr>
              <w:t xml:space="preserve"> </w:t>
            </w:r>
            <w:r w:rsidR="00E02956" w:rsidRPr="00924FE4">
              <w:rPr>
                <w:rFonts w:eastAsia="ヒラギノ角ゴ Pro W3"/>
                <w:b/>
                <w:sz w:val="16"/>
                <w:szCs w:val="16"/>
                <w:vertAlign w:val="superscript"/>
              </w:rPr>
              <w:footnoteReference w:id="2"/>
            </w:r>
          </w:p>
        </w:tc>
        <w:tc>
          <w:tcPr>
            <w:tcW w:w="1842" w:type="dxa"/>
          </w:tcPr>
          <w:p w14:paraId="56BD1261" w14:textId="649F555D" w:rsidR="00E02956" w:rsidRPr="00924FE4" w:rsidRDefault="00E02956" w:rsidP="008D49B2">
            <w:pPr>
              <w:jc w:val="center"/>
              <w:rPr>
                <w:b/>
                <w:bCs/>
                <w:color w:val="000000"/>
                <w:sz w:val="16"/>
                <w:szCs w:val="16"/>
              </w:rPr>
            </w:pPr>
            <w:r w:rsidRPr="00924FE4">
              <w:rPr>
                <w:rFonts w:eastAsia="ヒラギノ角ゴ Pro W3"/>
                <w:b/>
                <w:sz w:val="16"/>
                <w:szCs w:val="16"/>
              </w:rPr>
              <w:t xml:space="preserve">Стоимость </w:t>
            </w:r>
            <w:r w:rsidRPr="00924FE4">
              <w:rPr>
                <w:rFonts w:eastAsia="ヒラギノ角ゴ Pro W3"/>
                <w:b/>
                <w:sz w:val="16"/>
                <w:szCs w:val="16"/>
              </w:rPr>
              <w:br/>
            </w:r>
            <w:r w:rsidR="008D49B2">
              <w:rPr>
                <w:rFonts w:eastAsia="ヒラギノ角ゴ Pro W3"/>
                <w:b/>
                <w:sz w:val="16"/>
                <w:szCs w:val="16"/>
              </w:rPr>
              <w:t>с НДС (22</w:t>
            </w:r>
            <w:r w:rsidRPr="00924FE4">
              <w:rPr>
                <w:rFonts w:eastAsia="ヒラギノ角ゴ Pro W3"/>
                <w:b/>
                <w:sz w:val="16"/>
                <w:szCs w:val="16"/>
              </w:rPr>
              <w:t>%) [руб.]</w:t>
            </w:r>
          </w:p>
        </w:tc>
      </w:tr>
      <w:tr w:rsidR="00E02956" w:rsidRPr="00924FE4" w14:paraId="5FD30BE1" w14:textId="77777777" w:rsidTr="00EE35BA">
        <w:trPr>
          <w:cantSplit/>
          <w:trHeight w:val="20"/>
          <w:tblHeader/>
          <w:jc w:val="center"/>
        </w:trPr>
        <w:tc>
          <w:tcPr>
            <w:tcW w:w="704" w:type="dxa"/>
            <w:shd w:val="clear" w:color="auto" w:fill="auto"/>
            <w:noWrap/>
            <w:vAlign w:val="center"/>
          </w:tcPr>
          <w:p w14:paraId="0A691176" w14:textId="460183A9" w:rsidR="00E02956" w:rsidRPr="00924FE4" w:rsidRDefault="00E02956" w:rsidP="00314C1D">
            <w:pPr>
              <w:jc w:val="center"/>
              <w:rPr>
                <w:b/>
                <w:bCs/>
                <w:color w:val="000000"/>
                <w:sz w:val="16"/>
                <w:szCs w:val="16"/>
              </w:rPr>
            </w:pPr>
            <w:r>
              <w:rPr>
                <w:b/>
                <w:bCs/>
                <w:color w:val="000000"/>
                <w:sz w:val="16"/>
                <w:szCs w:val="16"/>
              </w:rPr>
              <w:t>1</w:t>
            </w:r>
          </w:p>
        </w:tc>
        <w:tc>
          <w:tcPr>
            <w:tcW w:w="4394" w:type="dxa"/>
            <w:shd w:val="clear" w:color="auto" w:fill="auto"/>
            <w:vAlign w:val="center"/>
          </w:tcPr>
          <w:p w14:paraId="7BCFA2AC" w14:textId="4FCBA285" w:rsidR="00E02956" w:rsidRPr="00924FE4" w:rsidRDefault="00E02956" w:rsidP="00314C1D">
            <w:pPr>
              <w:jc w:val="center"/>
              <w:rPr>
                <w:b/>
                <w:bCs/>
                <w:color w:val="000000"/>
                <w:sz w:val="16"/>
                <w:szCs w:val="16"/>
              </w:rPr>
            </w:pPr>
            <w:r>
              <w:rPr>
                <w:b/>
                <w:bCs/>
                <w:color w:val="000000"/>
                <w:sz w:val="16"/>
                <w:szCs w:val="16"/>
              </w:rPr>
              <w:t>2</w:t>
            </w:r>
          </w:p>
        </w:tc>
        <w:tc>
          <w:tcPr>
            <w:tcW w:w="1276" w:type="dxa"/>
            <w:vAlign w:val="center"/>
          </w:tcPr>
          <w:p w14:paraId="67A09346" w14:textId="59D7F533" w:rsidR="00E02956" w:rsidRPr="00924FE4" w:rsidRDefault="00E02956" w:rsidP="00314C1D">
            <w:pPr>
              <w:jc w:val="center"/>
              <w:rPr>
                <w:b/>
                <w:bCs/>
                <w:color w:val="000000"/>
                <w:sz w:val="16"/>
                <w:szCs w:val="16"/>
              </w:rPr>
            </w:pPr>
            <w:r>
              <w:rPr>
                <w:b/>
                <w:bCs/>
                <w:color w:val="000000"/>
                <w:sz w:val="16"/>
                <w:szCs w:val="16"/>
              </w:rPr>
              <w:t>3</w:t>
            </w:r>
          </w:p>
        </w:tc>
        <w:tc>
          <w:tcPr>
            <w:tcW w:w="936" w:type="dxa"/>
            <w:vAlign w:val="center"/>
          </w:tcPr>
          <w:p w14:paraId="163EC8C3" w14:textId="2E11F6A5" w:rsidR="00E02956" w:rsidRPr="00924FE4" w:rsidRDefault="00E02956" w:rsidP="00314C1D">
            <w:pPr>
              <w:jc w:val="center"/>
              <w:rPr>
                <w:b/>
                <w:bCs/>
                <w:color w:val="000000"/>
                <w:sz w:val="16"/>
                <w:szCs w:val="16"/>
              </w:rPr>
            </w:pPr>
            <w:r>
              <w:rPr>
                <w:b/>
                <w:bCs/>
                <w:color w:val="000000"/>
                <w:sz w:val="16"/>
                <w:szCs w:val="16"/>
              </w:rPr>
              <w:t>4</w:t>
            </w:r>
          </w:p>
        </w:tc>
        <w:tc>
          <w:tcPr>
            <w:tcW w:w="1625" w:type="dxa"/>
            <w:vAlign w:val="center"/>
          </w:tcPr>
          <w:p w14:paraId="01A89CA3" w14:textId="1E73C066" w:rsidR="00E02956" w:rsidRPr="00924FE4" w:rsidRDefault="00E02956" w:rsidP="00314C1D">
            <w:pPr>
              <w:jc w:val="center"/>
              <w:rPr>
                <w:b/>
                <w:bCs/>
                <w:color w:val="000000"/>
                <w:sz w:val="16"/>
                <w:szCs w:val="16"/>
              </w:rPr>
            </w:pPr>
            <w:r>
              <w:rPr>
                <w:b/>
                <w:bCs/>
                <w:color w:val="000000"/>
                <w:sz w:val="16"/>
                <w:szCs w:val="16"/>
              </w:rPr>
              <w:t>5</w:t>
            </w:r>
          </w:p>
        </w:tc>
        <w:tc>
          <w:tcPr>
            <w:tcW w:w="1271" w:type="dxa"/>
            <w:shd w:val="clear" w:color="auto" w:fill="auto"/>
            <w:vAlign w:val="center"/>
          </w:tcPr>
          <w:p w14:paraId="3C8DCABE" w14:textId="6CCAB104" w:rsidR="00E02956" w:rsidRPr="00924FE4" w:rsidRDefault="00E02956" w:rsidP="00314C1D">
            <w:pPr>
              <w:jc w:val="center"/>
              <w:rPr>
                <w:b/>
                <w:bCs/>
                <w:color w:val="000000"/>
                <w:sz w:val="16"/>
                <w:szCs w:val="16"/>
              </w:rPr>
            </w:pPr>
            <w:r>
              <w:rPr>
                <w:b/>
                <w:bCs/>
                <w:color w:val="000000"/>
                <w:sz w:val="16"/>
                <w:szCs w:val="16"/>
              </w:rPr>
              <w:t>6</w:t>
            </w:r>
          </w:p>
        </w:tc>
        <w:tc>
          <w:tcPr>
            <w:tcW w:w="1559" w:type="dxa"/>
            <w:shd w:val="clear" w:color="auto" w:fill="auto"/>
            <w:vAlign w:val="center"/>
          </w:tcPr>
          <w:p w14:paraId="26A7B757" w14:textId="5C223D85" w:rsidR="00E02956" w:rsidRPr="00924FE4" w:rsidRDefault="00E02956" w:rsidP="00314C1D">
            <w:pPr>
              <w:jc w:val="center"/>
              <w:rPr>
                <w:b/>
                <w:bCs/>
                <w:color w:val="000000"/>
                <w:sz w:val="16"/>
                <w:szCs w:val="16"/>
              </w:rPr>
            </w:pPr>
            <w:r>
              <w:rPr>
                <w:b/>
                <w:bCs/>
                <w:color w:val="000000"/>
                <w:sz w:val="16"/>
                <w:szCs w:val="16"/>
              </w:rPr>
              <w:t>7</w:t>
            </w:r>
          </w:p>
        </w:tc>
        <w:tc>
          <w:tcPr>
            <w:tcW w:w="1560" w:type="dxa"/>
            <w:shd w:val="clear" w:color="auto" w:fill="auto"/>
            <w:vAlign w:val="center"/>
          </w:tcPr>
          <w:p w14:paraId="0B313B28" w14:textId="50939732" w:rsidR="00E02956" w:rsidRPr="00924FE4" w:rsidRDefault="00E02956" w:rsidP="00314C1D">
            <w:pPr>
              <w:jc w:val="center"/>
              <w:rPr>
                <w:b/>
                <w:bCs/>
                <w:color w:val="000000"/>
                <w:sz w:val="16"/>
                <w:szCs w:val="16"/>
              </w:rPr>
            </w:pPr>
            <w:r>
              <w:rPr>
                <w:b/>
                <w:bCs/>
                <w:color w:val="000000"/>
                <w:sz w:val="16"/>
                <w:szCs w:val="16"/>
              </w:rPr>
              <w:t>8</w:t>
            </w:r>
          </w:p>
        </w:tc>
        <w:tc>
          <w:tcPr>
            <w:tcW w:w="1842" w:type="dxa"/>
          </w:tcPr>
          <w:p w14:paraId="7AB729FF" w14:textId="0F893F71" w:rsidR="00E02956" w:rsidRPr="00924FE4" w:rsidRDefault="00E02956" w:rsidP="00314C1D">
            <w:pPr>
              <w:jc w:val="center"/>
              <w:rPr>
                <w:b/>
                <w:bCs/>
                <w:color w:val="000000"/>
                <w:sz w:val="16"/>
                <w:szCs w:val="16"/>
              </w:rPr>
            </w:pPr>
            <w:r>
              <w:rPr>
                <w:b/>
                <w:bCs/>
                <w:color w:val="000000"/>
                <w:sz w:val="16"/>
                <w:szCs w:val="16"/>
              </w:rPr>
              <w:t>9</w:t>
            </w:r>
          </w:p>
        </w:tc>
      </w:tr>
      <w:tr w:rsidR="00137818" w:rsidRPr="00487D76" w14:paraId="22079010" w14:textId="0D1AA315" w:rsidTr="00441959">
        <w:trPr>
          <w:cantSplit/>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10FF2A8" w14:textId="39162217" w:rsidR="00137818" w:rsidRPr="00487D76" w:rsidRDefault="00137818" w:rsidP="00137818">
            <w:pPr>
              <w:jc w:val="center"/>
              <w:rPr>
                <w:sz w:val="16"/>
                <w:szCs w:val="16"/>
              </w:rPr>
            </w:pPr>
            <w:r w:rsidRPr="00487D76">
              <w:rPr>
                <w:b/>
                <w:sz w:val="16"/>
                <w:szCs w:val="16"/>
              </w:rPr>
              <w:t>1</w:t>
            </w:r>
          </w:p>
        </w:tc>
        <w:tc>
          <w:tcPr>
            <w:tcW w:w="4394" w:type="dxa"/>
            <w:tcBorders>
              <w:top w:val="single" w:sz="4" w:space="0" w:color="auto"/>
              <w:left w:val="nil"/>
              <w:bottom w:val="single" w:sz="4" w:space="0" w:color="auto"/>
              <w:right w:val="single" w:sz="4" w:space="0" w:color="auto"/>
            </w:tcBorders>
            <w:shd w:val="clear" w:color="auto" w:fill="auto"/>
            <w:vAlign w:val="center"/>
          </w:tcPr>
          <w:p w14:paraId="2BDCD5AC" w14:textId="09504F69" w:rsidR="00137818" w:rsidRPr="00487D76" w:rsidRDefault="00137818" w:rsidP="00137818">
            <w:pPr>
              <w:jc w:val="both"/>
              <w:rPr>
                <w:bCs/>
                <w:color w:val="000000"/>
                <w:sz w:val="16"/>
                <w:szCs w:val="16"/>
              </w:rPr>
            </w:pPr>
            <w:r w:rsidRPr="0031396D">
              <w:rPr>
                <w:b/>
                <w:bCs/>
                <w:sz w:val="16"/>
                <w:szCs w:val="16"/>
              </w:rPr>
              <w:t xml:space="preserve">Выполнение работ </w:t>
            </w:r>
            <w:r>
              <w:rPr>
                <w:b/>
                <w:bCs/>
                <w:sz w:val="16"/>
                <w:szCs w:val="16"/>
              </w:rPr>
              <w:t xml:space="preserve">по 1 этапу </w:t>
            </w:r>
            <w:r w:rsidRPr="0031396D">
              <w:rPr>
                <w:b/>
                <w:bCs/>
                <w:sz w:val="16"/>
                <w:szCs w:val="16"/>
              </w:rPr>
              <w:t>«Обследование объектов информатизации Системы с целью уточнения требований к подсистеме «Система защиты информации» Системы, Техническое задание, Технический проект</w:t>
            </w:r>
          </w:p>
        </w:tc>
        <w:tc>
          <w:tcPr>
            <w:tcW w:w="1276" w:type="dxa"/>
            <w:tcBorders>
              <w:top w:val="single" w:sz="4" w:space="0" w:color="auto"/>
              <w:left w:val="nil"/>
              <w:bottom w:val="single" w:sz="4" w:space="0" w:color="auto"/>
              <w:right w:val="single" w:sz="4" w:space="0" w:color="auto"/>
            </w:tcBorders>
            <w:shd w:val="clear" w:color="auto" w:fill="auto"/>
            <w:vAlign w:val="center"/>
          </w:tcPr>
          <w:p w14:paraId="6FD0DA51" w14:textId="1DE64CD3" w:rsidR="00137818" w:rsidRPr="00487D76" w:rsidRDefault="00137818" w:rsidP="00137818">
            <w:pPr>
              <w:jc w:val="center"/>
              <w:rPr>
                <w:color w:val="000000"/>
                <w:sz w:val="16"/>
                <w:szCs w:val="16"/>
              </w:rPr>
            </w:pPr>
            <w:r w:rsidRPr="00487D76">
              <w:rPr>
                <w:b/>
                <w:bCs/>
                <w:color w:val="000000"/>
                <w:sz w:val="16"/>
                <w:szCs w:val="16"/>
              </w:rPr>
              <w:t> </w:t>
            </w:r>
          </w:p>
        </w:tc>
        <w:tc>
          <w:tcPr>
            <w:tcW w:w="936" w:type="dxa"/>
            <w:tcBorders>
              <w:top w:val="single" w:sz="4" w:space="0" w:color="auto"/>
              <w:left w:val="nil"/>
              <w:bottom w:val="single" w:sz="4" w:space="0" w:color="auto"/>
              <w:right w:val="single" w:sz="4" w:space="0" w:color="auto"/>
            </w:tcBorders>
            <w:shd w:val="clear" w:color="auto" w:fill="auto"/>
            <w:vAlign w:val="center"/>
          </w:tcPr>
          <w:p w14:paraId="51FDFBA1" w14:textId="271E03B6" w:rsidR="00137818" w:rsidRPr="00487D76" w:rsidRDefault="00137818" w:rsidP="00137818">
            <w:pPr>
              <w:jc w:val="center"/>
              <w:rPr>
                <w:color w:val="000000"/>
                <w:sz w:val="16"/>
                <w:szCs w:val="16"/>
              </w:rPr>
            </w:pPr>
            <w:r w:rsidRPr="00487D76">
              <w:rPr>
                <w:b/>
                <w:bCs/>
                <w:color w:val="000000"/>
                <w:sz w:val="16"/>
                <w:szCs w:val="16"/>
              </w:rPr>
              <w:t> </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14:paraId="17AB28A8" w14:textId="39D6D942" w:rsidR="00137818" w:rsidRPr="00487D76" w:rsidRDefault="00137818" w:rsidP="00137818">
            <w:pPr>
              <w:jc w:val="center"/>
              <w:rPr>
                <w:color w:val="000000"/>
                <w:sz w:val="16"/>
                <w:szCs w:val="16"/>
              </w:rPr>
            </w:pPr>
            <w:r w:rsidRPr="00487D76">
              <w:rPr>
                <w:color w:val="000000"/>
                <w:sz w:val="16"/>
                <w:szCs w:val="16"/>
              </w:rPr>
              <w:t> </w:t>
            </w:r>
          </w:p>
        </w:tc>
        <w:tc>
          <w:tcPr>
            <w:tcW w:w="1271" w:type="dxa"/>
            <w:tcBorders>
              <w:top w:val="single" w:sz="4" w:space="0" w:color="auto"/>
              <w:left w:val="nil"/>
              <w:bottom w:val="single" w:sz="4" w:space="0" w:color="auto"/>
              <w:right w:val="single" w:sz="4" w:space="0" w:color="auto"/>
            </w:tcBorders>
            <w:shd w:val="clear" w:color="auto" w:fill="auto"/>
            <w:vAlign w:val="center"/>
          </w:tcPr>
          <w:p w14:paraId="675BD86A" w14:textId="561F20FA" w:rsidR="00137818" w:rsidRPr="00487D76" w:rsidRDefault="00137818" w:rsidP="00137818">
            <w:pPr>
              <w:jc w:val="center"/>
              <w:rPr>
                <w:color w:val="000000"/>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8A45F4" w14:textId="23A5ADBB" w:rsidR="00137818" w:rsidRPr="006E7DA7" w:rsidRDefault="00137818" w:rsidP="00137818">
            <w:pPr>
              <w:jc w:val="center"/>
              <w:rPr>
                <w:color w:val="000000"/>
                <w:sz w:val="16"/>
                <w:szCs w:val="16"/>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58AA8D9C" w14:textId="65E880E5" w:rsidR="00137818" w:rsidRPr="006E7DA7" w:rsidRDefault="00137818" w:rsidP="00137818">
            <w:pPr>
              <w:jc w:val="center"/>
              <w:rPr>
                <w:color w:val="000000"/>
                <w:sz w:val="16"/>
                <w:szCs w:val="16"/>
              </w:rPr>
            </w:pPr>
          </w:p>
        </w:tc>
        <w:tc>
          <w:tcPr>
            <w:tcW w:w="1842" w:type="dxa"/>
            <w:tcBorders>
              <w:top w:val="single" w:sz="4" w:space="0" w:color="auto"/>
              <w:left w:val="nil"/>
              <w:bottom w:val="single" w:sz="4" w:space="0" w:color="auto"/>
              <w:right w:val="single" w:sz="4" w:space="0" w:color="auto"/>
            </w:tcBorders>
            <w:shd w:val="clear" w:color="auto" w:fill="auto"/>
            <w:vAlign w:val="bottom"/>
          </w:tcPr>
          <w:p w14:paraId="51EF2442" w14:textId="35D1BA04" w:rsidR="00137818" w:rsidRPr="006E7DA7" w:rsidRDefault="00137818" w:rsidP="00137818">
            <w:pPr>
              <w:jc w:val="center"/>
              <w:rPr>
                <w:b/>
                <w:color w:val="000000"/>
                <w:sz w:val="16"/>
                <w:szCs w:val="16"/>
              </w:rPr>
            </w:pPr>
            <w:r w:rsidRPr="00EA6FB4">
              <w:rPr>
                <w:b/>
                <w:bCs/>
                <w:sz w:val="16"/>
                <w:szCs w:val="16"/>
              </w:rPr>
              <w:t>19 999 700,00</w:t>
            </w:r>
          </w:p>
        </w:tc>
      </w:tr>
      <w:tr w:rsidR="00137818" w:rsidRPr="00487D76" w14:paraId="73EE12BB" w14:textId="5E4EEAB1" w:rsidTr="00EE35BA">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4825FD59" w14:textId="7289D9F2" w:rsidR="00137818" w:rsidRPr="00487D76" w:rsidRDefault="00137818" w:rsidP="00137818">
            <w:pPr>
              <w:jc w:val="center"/>
              <w:rPr>
                <w:sz w:val="16"/>
                <w:szCs w:val="16"/>
              </w:rPr>
            </w:pPr>
            <w:r w:rsidRPr="00487D76">
              <w:rPr>
                <w:sz w:val="16"/>
                <w:szCs w:val="16"/>
              </w:rPr>
              <w:t>1.1</w:t>
            </w:r>
          </w:p>
        </w:tc>
        <w:tc>
          <w:tcPr>
            <w:tcW w:w="4394" w:type="dxa"/>
            <w:tcBorders>
              <w:top w:val="nil"/>
              <w:left w:val="nil"/>
              <w:bottom w:val="single" w:sz="4" w:space="0" w:color="auto"/>
              <w:right w:val="single" w:sz="4" w:space="0" w:color="auto"/>
            </w:tcBorders>
            <w:shd w:val="clear" w:color="auto" w:fill="auto"/>
            <w:vAlign w:val="center"/>
          </w:tcPr>
          <w:p w14:paraId="74751D84" w14:textId="676B1B0A" w:rsidR="00137818" w:rsidRPr="00487D76" w:rsidRDefault="00137818" w:rsidP="00137818">
            <w:pPr>
              <w:jc w:val="both"/>
              <w:rPr>
                <w:bCs/>
                <w:sz w:val="16"/>
                <w:szCs w:val="16"/>
              </w:rPr>
            </w:pPr>
            <w:r w:rsidRPr="00487D76">
              <w:rPr>
                <w:bCs/>
                <w:sz w:val="16"/>
                <w:szCs w:val="16"/>
              </w:rPr>
              <w:t>Обследование объектов информатизации Системы с целью уточнения требований к подсистеме «Система защиты информации» Системы</w:t>
            </w:r>
          </w:p>
        </w:tc>
        <w:tc>
          <w:tcPr>
            <w:tcW w:w="1276" w:type="dxa"/>
            <w:tcBorders>
              <w:top w:val="nil"/>
              <w:left w:val="nil"/>
              <w:bottom w:val="single" w:sz="4" w:space="0" w:color="auto"/>
              <w:right w:val="single" w:sz="4" w:space="0" w:color="auto"/>
            </w:tcBorders>
            <w:shd w:val="clear" w:color="auto" w:fill="auto"/>
            <w:vAlign w:val="center"/>
          </w:tcPr>
          <w:p w14:paraId="4BFA3728" w14:textId="4E3E48FA" w:rsidR="00137818" w:rsidRPr="00487D76" w:rsidRDefault="00137818" w:rsidP="00137818">
            <w:pPr>
              <w:jc w:val="center"/>
              <w:rPr>
                <w:bCs/>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5922CA14" w14:textId="5ED288CA" w:rsidR="00137818" w:rsidRPr="00487D76" w:rsidRDefault="00137818" w:rsidP="00137818">
            <w:pPr>
              <w:jc w:val="center"/>
              <w:rPr>
                <w:bCs/>
                <w:sz w:val="16"/>
                <w:szCs w:val="16"/>
              </w:rPr>
            </w:pPr>
            <w:r w:rsidRPr="00487D76">
              <w:rPr>
                <w:color w:val="000000"/>
                <w:sz w:val="16"/>
                <w:szCs w:val="16"/>
              </w:rPr>
              <w:t>320</w:t>
            </w:r>
          </w:p>
        </w:tc>
        <w:tc>
          <w:tcPr>
            <w:tcW w:w="1625" w:type="dxa"/>
            <w:tcBorders>
              <w:top w:val="nil"/>
              <w:left w:val="single" w:sz="4" w:space="0" w:color="auto"/>
              <w:bottom w:val="single" w:sz="4" w:space="0" w:color="auto"/>
              <w:right w:val="single" w:sz="4" w:space="0" w:color="auto"/>
            </w:tcBorders>
            <w:shd w:val="clear" w:color="auto" w:fill="auto"/>
            <w:vAlign w:val="center"/>
          </w:tcPr>
          <w:p w14:paraId="26AF4539" w14:textId="42454362" w:rsidR="00137818" w:rsidRPr="00487D76" w:rsidRDefault="00137818" w:rsidP="00137818">
            <w:pPr>
              <w:jc w:val="center"/>
              <w:rPr>
                <w:bCs/>
                <w:sz w:val="16"/>
                <w:szCs w:val="16"/>
              </w:rPr>
            </w:pPr>
            <w:proofErr w:type="spellStart"/>
            <w:r w:rsidRPr="00487D76">
              <w:rPr>
                <w:color w:val="000000"/>
                <w:sz w:val="16"/>
                <w:szCs w:val="16"/>
              </w:rPr>
              <w:t>усл.ед</w:t>
            </w:r>
            <w:proofErr w:type="spellEnd"/>
            <w:r w:rsidRPr="00487D76">
              <w:rPr>
                <w:color w:val="000000"/>
                <w:sz w:val="16"/>
                <w:szCs w:val="16"/>
              </w:rPr>
              <w:t>.</w:t>
            </w:r>
          </w:p>
        </w:tc>
        <w:tc>
          <w:tcPr>
            <w:tcW w:w="1271" w:type="dxa"/>
            <w:tcBorders>
              <w:top w:val="nil"/>
              <w:left w:val="nil"/>
              <w:bottom w:val="single" w:sz="4" w:space="0" w:color="auto"/>
              <w:right w:val="single" w:sz="4" w:space="0" w:color="auto"/>
            </w:tcBorders>
            <w:shd w:val="clear" w:color="auto" w:fill="auto"/>
            <w:vAlign w:val="center"/>
          </w:tcPr>
          <w:p w14:paraId="3645C680" w14:textId="7E04B988"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2DDCFF8E" w14:textId="57B81462" w:rsidR="00137818" w:rsidRPr="006E7DA7" w:rsidRDefault="00137818" w:rsidP="00137818">
            <w:pPr>
              <w:jc w:val="center"/>
              <w:rPr>
                <w:bCs/>
                <w:sz w:val="16"/>
                <w:szCs w:val="16"/>
              </w:rPr>
            </w:pPr>
            <w:r w:rsidRPr="00EA6FB4">
              <w:rPr>
                <w:sz w:val="16"/>
                <w:szCs w:val="16"/>
              </w:rPr>
              <w:t>1 023 200,00</w:t>
            </w:r>
          </w:p>
        </w:tc>
        <w:tc>
          <w:tcPr>
            <w:tcW w:w="1560" w:type="dxa"/>
            <w:tcBorders>
              <w:top w:val="nil"/>
              <w:left w:val="nil"/>
              <w:bottom w:val="single" w:sz="4" w:space="0" w:color="auto"/>
              <w:right w:val="single" w:sz="4" w:space="0" w:color="auto"/>
            </w:tcBorders>
            <w:shd w:val="clear" w:color="auto" w:fill="auto"/>
            <w:noWrap/>
            <w:vAlign w:val="center"/>
          </w:tcPr>
          <w:p w14:paraId="1244C960" w14:textId="7054B61D" w:rsidR="00137818" w:rsidRPr="006E7DA7" w:rsidRDefault="00137818" w:rsidP="00137818">
            <w:pPr>
              <w:jc w:val="center"/>
              <w:rPr>
                <w:b/>
                <w:bCs/>
                <w:sz w:val="16"/>
                <w:szCs w:val="16"/>
              </w:rPr>
            </w:pPr>
            <w:r w:rsidRPr="00EA6FB4">
              <w:rPr>
                <w:sz w:val="16"/>
                <w:szCs w:val="16"/>
              </w:rPr>
              <w:t>1 023 200,00</w:t>
            </w:r>
          </w:p>
        </w:tc>
        <w:tc>
          <w:tcPr>
            <w:tcW w:w="1842" w:type="dxa"/>
            <w:tcBorders>
              <w:top w:val="nil"/>
              <w:left w:val="nil"/>
              <w:bottom w:val="single" w:sz="4" w:space="0" w:color="auto"/>
              <w:right w:val="single" w:sz="4" w:space="0" w:color="auto"/>
            </w:tcBorders>
            <w:shd w:val="clear" w:color="auto" w:fill="auto"/>
            <w:vAlign w:val="center"/>
          </w:tcPr>
          <w:p w14:paraId="148E65AA" w14:textId="7A8AB038" w:rsidR="00137818" w:rsidRPr="006E7DA7" w:rsidRDefault="00137818" w:rsidP="00137818">
            <w:pPr>
              <w:jc w:val="center"/>
              <w:rPr>
                <w:b/>
                <w:bCs/>
                <w:sz w:val="16"/>
                <w:szCs w:val="16"/>
              </w:rPr>
            </w:pPr>
          </w:p>
        </w:tc>
      </w:tr>
      <w:tr w:rsidR="00137818" w:rsidRPr="00487D76" w14:paraId="42960472" w14:textId="77777777" w:rsidTr="00EE35BA">
        <w:trPr>
          <w:cantSplit/>
          <w:trHeight w:val="285"/>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E201FFD" w14:textId="7DA643B3" w:rsidR="00137818" w:rsidRPr="00487D76" w:rsidRDefault="00137818" w:rsidP="00137818">
            <w:pPr>
              <w:jc w:val="center"/>
              <w:rPr>
                <w:color w:val="000000"/>
                <w:sz w:val="16"/>
                <w:szCs w:val="16"/>
              </w:rPr>
            </w:pPr>
            <w:r w:rsidRPr="00487D76">
              <w:rPr>
                <w:sz w:val="16"/>
                <w:szCs w:val="16"/>
              </w:rPr>
              <w:t>1.2</w:t>
            </w:r>
          </w:p>
        </w:tc>
        <w:tc>
          <w:tcPr>
            <w:tcW w:w="4394" w:type="dxa"/>
            <w:tcBorders>
              <w:top w:val="nil"/>
              <w:left w:val="nil"/>
              <w:bottom w:val="single" w:sz="4" w:space="0" w:color="auto"/>
              <w:right w:val="single" w:sz="4" w:space="0" w:color="auto"/>
            </w:tcBorders>
            <w:shd w:val="clear" w:color="auto" w:fill="auto"/>
            <w:vAlign w:val="center"/>
          </w:tcPr>
          <w:p w14:paraId="5177F990" w14:textId="79B113E6" w:rsidR="00137818" w:rsidRPr="00487D76" w:rsidRDefault="00137818" w:rsidP="00137818">
            <w:pPr>
              <w:jc w:val="both"/>
              <w:rPr>
                <w:bCs/>
                <w:color w:val="000000"/>
                <w:sz w:val="16"/>
                <w:szCs w:val="16"/>
              </w:rPr>
            </w:pPr>
            <w:r w:rsidRPr="00487D76">
              <w:rPr>
                <w:bCs/>
                <w:sz w:val="16"/>
                <w:szCs w:val="16"/>
              </w:rPr>
              <w:t xml:space="preserve">Разработка Дополнения № </w:t>
            </w:r>
            <w:r>
              <w:rPr>
                <w:bCs/>
                <w:sz w:val="16"/>
                <w:szCs w:val="16"/>
              </w:rPr>
              <w:t>10</w:t>
            </w:r>
            <w:r w:rsidRPr="00487D76">
              <w:rPr>
                <w:bCs/>
                <w:sz w:val="16"/>
                <w:szCs w:val="16"/>
              </w:rPr>
              <w:t xml:space="preserve"> к Техническому заданию на создание Системы</w:t>
            </w:r>
            <w:r w:rsidRPr="00487D76">
              <w:rPr>
                <w:sz w:val="16"/>
                <w:szCs w:val="16"/>
                <w:vertAlign w:val="superscript"/>
              </w:rPr>
              <w:t xml:space="preserve"> </w:t>
            </w:r>
          </w:p>
        </w:tc>
        <w:tc>
          <w:tcPr>
            <w:tcW w:w="1276" w:type="dxa"/>
            <w:tcBorders>
              <w:top w:val="nil"/>
              <w:left w:val="nil"/>
              <w:bottom w:val="single" w:sz="4" w:space="0" w:color="auto"/>
              <w:right w:val="single" w:sz="4" w:space="0" w:color="auto"/>
            </w:tcBorders>
            <w:shd w:val="clear" w:color="auto" w:fill="auto"/>
            <w:vAlign w:val="center"/>
          </w:tcPr>
          <w:p w14:paraId="02ADDC30" w14:textId="5E1363FC" w:rsidR="00137818" w:rsidRPr="00487D76" w:rsidRDefault="00137818" w:rsidP="00137818">
            <w:pPr>
              <w:jc w:val="center"/>
              <w:rPr>
                <w:color w:val="000000"/>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62E4CCDE" w14:textId="28EFA027" w:rsidR="00137818" w:rsidRPr="00487D76" w:rsidRDefault="00137818" w:rsidP="00137818">
            <w:pPr>
              <w:jc w:val="center"/>
              <w:rPr>
                <w:color w:val="000000"/>
                <w:sz w:val="16"/>
                <w:szCs w:val="16"/>
              </w:rPr>
            </w:pPr>
            <w:r w:rsidRPr="00487D76">
              <w:rPr>
                <w:color w:val="000000"/>
                <w:sz w:val="16"/>
                <w:szCs w:val="16"/>
              </w:rPr>
              <w:t>320</w:t>
            </w:r>
          </w:p>
        </w:tc>
        <w:tc>
          <w:tcPr>
            <w:tcW w:w="1625" w:type="dxa"/>
            <w:tcBorders>
              <w:top w:val="nil"/>
              <w:left w:val="single" w:sz="4" w:space="0" w:color="auto"/>
              <w:bottom w:val="single" w:sz="4" w:space="0" w:color="auto"/>
              <w:right w:val="single" w:sz="4" w:space="0" w:color="auto"/>
            </w:tcBorders>
            <w:shd w:val="clear" w:color="auto" w:fill="auto"/>
            <w:vAlign w:val="center"/>
          </w:tcPr>
          <w:p w14:paraId="7E9439A9" w14:textId="2F7038B4" w:rsidR="00137818" w:rsidRPr="00487D76" w:rsidRDefault="00137818" w:rsidP="00137818">
            <w:pPr>
              <w:jc w:val="center"/>
              <w:rPr>
                <w:color w:val="000000"/>
                <w:sz w:val="16"/>
                <w:szCs w:val="16"/>
              </w:rPr>
            </w:pPr>
            <w:proofErr w:type="spellStart"/>
            <w:r w:rsidRPr="00487D76">
              <w:rPr>
                <w:color w:val="000000"/>
                <w:sz w:val="16"/>
                <w:szCs w:val="16"/>
              </w:rPr>
              <w:t>усл.ед</w:t>
            </w:r>
            <w:proofErr w:type="spellEnd"/>
            <w:r w:rsidRPr="00487D76">
              <w:rPr>
                <w:color w:val="000000"/>
                <w:sz w:val="16"/>
                <w:szCs w:val="16"/>
              </w:rPr>
              <w:t>.</w:t>
            </w:r>
          </w:p>
        </w:tc>
        <w:tc>
          <w:tcPr>
            <w:tcW w:w="1271" w:type="dxa"/>
            <w:tcBorders>
              <w:top w:val="nil"/>
              <w:left w:val="nil"/>
              <w:bottom w:val="single" w:sz="4" w:space="0" w:color="auto"/>
              <w:right w:val="single" w:sz="4" w:space="0" w:color="auto"/>
            </w:tcBorders>
            <w:shd w:val="clear" w:color="auto" w:fill="auto"/>
            <w:vAlign w:val="center"/>
          </w:tcPr>
          <w:p w14:paraId="17751783" w14:textId="1D3C8565"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0213ADAC" w14:textId="4BF2D54F" w:rsidR="00137818" w:rsidRPr="006E7DA7" w:rsidRDefault="00137818" w:rsidP="00137818">
            <w:pPr>
              <w:jc w:val="center"/>
              <w:rPr>
                <w:bCs/>
                <w:sz w:val="16"/>
                <w:szCs w:val="16"/>
              </w:rPr>
            </w:pPr>
            <w:r w:rsidRPr="00EA6FB4">
              <w:rPr>
                <w:sz w:val="16"/>
                <w:szCs w:val="16"/>
              </w:rPr>
              <w:t>6 598 600,00</w:t>
            </w:r>
          </w:p>
        </w:tc>
        <w:tc>
          <w:tcPr>
            <w:tcW w:w="1560" w:type="dxa"/>
            <w:tcBorders>
              <w:top w:val="nil"/>
              <w:left w:val="nil"/>
              <w:bottom w:val="single" w:sz="4" w:space="0" w:color="auto"/>
              <w:right w:val="single" w:sz="4" w:space="0" w:color="auto"/>
            </w:tcBorders>
            <w:shd w:val="clear" w:color="auto" w:fill="auto"/>
            <w:noWrap/>
            <w:vAlign w:val="center"/>
          </w:tcPr>
          <w:p w14:paraId="47FA51FC" w14:textId="7CDB6C18" w:rsidR="00137818" w:rsidRPr="006E7DA7" w:rsidRDefault="00137818" w:rsidP="00137818">
            <w:pPr>
              <w:jc w:val="center"/>
              <w:rPr>
                <w:b/>
                <w:bCs/>
                <w:sz w:val="16"/>
                <w:szCs w:val="16"/>
              </w:rPr>
            </w:pPr>
            <w:r w:rsidRPr="00EA6FB4">
              <w:rPr>
                <w:sz w:val="16"/>
                <w:szCs w:val="16"/>
              </w:rPr>
              <w:t>6 598 600,00</w:t>
            </w:r>
          </w:p>
        </w:tc>
        <w:tc>
          <w:tcPr>
            <w:tcW w:w="1842" w:type="dxa"/>
            <w:tcBorders>
              <w:top w:val="nil"/>
              <w:left w:val="nil"/>
              <w:bottom w:val="single" w:sz="4" w:space="0" w:color="auto"/>
              <w:right w:val="single" w:sz="4" w:space="0" w:color="auto"/>
            </w:tcBorders>
            <w:shd w:val="clear" w:color="auto" w:fill="auto"/>
            <w:vAlign w:val="center"/>
          </w:tcPr>
          <w:p w14:paraId="69281AB8" w14:textId="359760D6" w:rsidR="00137818" w:rsidRPr="006E7DA7" w:rsidRDefault="00137818" w:rsidP="00137818">
            <w:pPr>
              <w:jc w:val="center"/>
              <w:rPr>
                <w:b/>
                <w:bCs/>
                <w:sz w:val="16"/>
                <w:szCs w:val="16"/>
              </w:rPr>
            </w:pPr>
          </w:p>
        </w:tc>
      </w:tr>
      <w:tr w:rsidR="00137818" w:rsidRPr="00487D76" w14:paraId="27C111D6" w14:textId="77777777" w:rsidTr="00DD240D">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40C3DD7D" w14:textId="02CC9304" w:rsidR="00137818" w:rsidRPr="00487D76" w:rsidRDefault="00137818" w:rsidP="00137818">
            <w:pPr>
              <w:jc w:val="center"/>
              <w:rPr>
                <w:b/>
                <w:color w:val="000000"/>
                <w:sz w:val="16"/>
                <w:szCs w:val="16"/>
              </w:rPr>
            </w:pPr>
            <w:r>
              <w:rPr>
                <w:sz w:val="16"/>
                <w:szCs w:val="16"/>
              </w:rPr>
              <w:t>1.3</w:t>
            </w:r>
          </w:p>
        </w:tc>
        <w:tc>
          <w:tcPr>
            <w:tcW w:w="4394" w:type="dxa"/>
            <w:tcBorders>
              <w:top w:val="nil"/>
              <w:left w:val="nil"/>
              <w:bottom w:val="single" w:sz="4" w:space="0" w:color="auto"/>
              <w:right w:val="single" w:sz="4" w:space="0" w:color="auto"/>
            </w:tcBorders>
            <w:shd w:val="clear" w:color="auto" w:fill="auto"/>
            <w:vAlign w:val="center"/>
          </w:tcPr>
          <w:p w14:paraId="3514D974" w14:textId="1666C6B5" w:rsidR="00137818" w:rsidRPr="00487D76" w:rsidRDefault="00137818" w:rsidP="00137818">
            <w:pPr>
              <w:jc w:val="both"/>
              <w:rPr>
                <w:b/>
                <w:bCs/>
                <w:color w:val="000000"/>
                <w:sz w:val="16"/>
                <w:szCs w:val="16"/>
              </w:rPr>
            </w:pPr>
            <w:r w:rsidRPr="00487D76">
              <w:rPr>
                <w:sz w:val="16"/>
                <w:szCs w:val="16"/>
              </w:rPr>
              <w:t>Разработка проектных решений по Системе и оформление комплекта документации Технического проекта на Систему</w:t>
            </w:r>
            <w:r w:rsidRPr="00487D76">
              <w:rPr>
                <w:sz w:val="16"/>
                <w:szCs w:val="16"/>
                <w:vertAlign w:val="superscript"/>
              </w:rPr>
              <w:t xml:space="preserve"> </w:t>
            </w:r>
          </w:p>
        </w:tc>
        <w:tc>
          <w:tcPr>
            <w:tcW w:w="1276" w:type="dxa"/>
            <w:tcBorders>
              <w:top w:val="nil"/>
              <w:left w:val="nil"/>
              <w:bottom w:val="single" w:sz="4" w:space="0" w:color="auto"/>
              <w:right w:val="single" w:sz="4" w:space="0" w:color="auto"/>
            </w:tcBorders>
            <w:shd w:val="clear" w:color="auto" w:fill="auto"/>
            <w:vAlign w:val="center"/>
          </w:tcPr>
          <w:p w14:paraId="7BE71732" w14:textId="41005852" w:rsidR="00137818" w:rsidRPr="00487D76" w:rsidRDefault="00137818" w:rsidP="00137818">
            <w:pPr>
              <w:jc w:val="center"/>
              <w:rPr>
                <w:color w:val="000000"/>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6B71D41E" w14:textId="454929DD" w:rsidR="00137818" w:rsidRPr="00487D76" w:rsidRDefault="00137818" w:rsidP="00137818">
            <w:pPr>
              <w:jc w:val="center"/>
              <w:rPr>
                <w:color w:val="000000"/>
                <w:sz w:val="16"/>
                <w:szCs w:val="16"/>
              </w:rPr>
            </w:pPr>
            <w:r w:rsidRPr="00487D76">
              <w:rPr>
                <w:color w:val="000000"/>
                <w:sz w:val="16"/>
                <w:szCs w:val="16"/>
              </w:rPr>
              <w:t>320</w:t>
            </w:r>
          </w:p>
        </w:tc>
        <w:tc>
          <w:tcPr>
            <w:tcW w:w="1625" w:type="dxa"/>
            <w:tcBorders>
              <w:top w:val="nil"/>
              <w:left w:val="single" w:sz="4" w:space="0" w:color="auto"/>
              <w:bottom w:val="single" w:sz="4" w:space="0" w:color="auto"/>
              <w:right w:val="single" w:sz="4" w:space="0" w:color="auto"/>
            </w:tcBorders>
            <w:shd w:val="clear" w:color="auto" w:fill="auto"/>
            <w:vAlign w:val="center"/>
          </w:tcPr>
          <w:p w14:paraId="22D7E897" w14:textId="77777777" w:rsidR="00137818" w:rsidRPr="00487D76" w:rsidRDefault="00137818" w:rsidP="00137818">
            <w:pPr>
              <w:jc w:val="center"/>
              <w:rPr>
                <w:color w:val="000000"/>
                <w:sz w:val="16"/>
                <w:szCs w:val="16"/>
              </w:rPr>
            </w:pPr>
            <w:proofErr w:type="spellStart"/>
            <w:r w:rsidRPr="00487D76">
              <w:rPr>
                <w:color w:val="000000"/>
                <w:sz w:val="16"/>
                <w:szCs w:val="16"/>
              </w:rPr>
              <w:t>усл.ед</w:t>
            </w:r>
            <w:proofErr w:type="spellEnd"/>
            <w:r w:rsidRPr="00487D76">
              <w:rPr>
                <w:color w:val="000000"/>
                <w:sz w:val="16"/>
                <w:szCs w:val="16"/>
              </w:rPr>
              <w:t>.</w:t>
            </w:r>
          </w:p>
          <w:p w14:paraId="08E385F4" w14:textId="346EBAE8" w:rsidR="00137818" w:rsidRPr="00487D76" w:rsidRDefault="00137818" w:rsidP="00137818">
            <w:pPr>
              <w:jc w:val="center"/>
              <w:rPr>
                <w:color w:val="000000"/>
                <w:sz w:val="16"/>
                <w:szCs w:val="16"/>
              </w:rPr>
            </w:pPr>
          </w:p>
        </w:tc>
        <w:tc>
          <w:tcPr>
            <w:tcW w:w="1271" w:type="dxa"/>
            <w:tcBorders>
              <w:top w:val="nil"/>
              <w:left w:val="nil"/>
              <w:bottom w:val="single" w:sz="4" w:space="0" w:color="auto"/>
              <w:right w:val="single" w:sz="4" w:space="0" w:color="auto"/>
            </w:tcBorders>
            <w:shd w:val="clear" w:color="auto" w:fill="auto"/>
            <w:vAlign w:val="center"/>
          </w:tcPr>
          <w:p w14:paraId="1B968948" w14:textId="1DA7BBD9"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791D4600" w14:textId="3DEE0C25" w:rsidR="00137818" w:rsidRPr="006E7DA7" w:rsidRDefault="00137818" w:rsidP="00137818">
            <w:pPr>
              <w:jc w:val="center"/>
              <w:rPr>
                <w:bCs/>
                <w:sz w:val="16"/>
                <w:szCs w:val="16"/>
              </w:rPr>
            </w:pPr>
            <w:r w:rsidRPr="00EA6FB4">
              <w:rPr>
                <w:sz w:val="16"/>
                <w:szCs w:val="16"/>
              </w:rPr>
              <w:t>12 377 900,00</w:t>
            </w:r>
          </w:p>
        </w:tc>
        <w:tc>
          <w:tcPr>
            <w:tcW w:w="1560" w:type="dxa"/>
            <w:tcBorders>
              <w:top w:val="nil"/>
              <w:left w:val="nil"/>
              <w:bottom w:val="single" w:sz="4" w:space="0" w:color="auto"/>
              <w:right w:val="single" w:sz="4" w:space="0" w:color="auto"/>
            </w:tcBorders>
            <w:shd w:val="clear" w:color="auto" w:fill="auto"/>
            <w:noWrap/>
            <w:vAlign w:val="center"/>
          </w:tcPr>
          <w:p w14:paraId="73136CB3" w14:textId="08CED4C6" w:rsidR="00137818" w:rsidRPr="006E7DA7" w:rsidRDefault="00137818" w:rsidP="00137818">
            <w:pPr>
              <w:jc w:val="center"/>
              <w:rPr>
                <w:b/>
                <w:bCs/>
                <w:sz w:val="16"/>
                <w:szCs w:val="16"/>
              </w:rPr>
            </w:pPr>
            <w:r w:rsidRPr="00EA6FB4">
              <w:rPr>
                <w:sz w:val="16"/>
                <w:szCs w:val="16"/>
              </w:rPr>
              <w:t>12 377 900,00</w:t>
            </w:r>
          </w:p>
        </w:tc>
        <w:tc>
          <w:tcPr>
            <w:tcW w:w="1842" w:type="dxa"/>
            <w:tcBorders>
              <w:top w:val="nil"/>
              <w:left w:val="nil"/>
              <w:bottom w:val="single" w:sz="4" w:space="0" w:color="auto"/>
              <w:right w:val="single" w:sz="4" w:space="0" w:color="auto"/>
            </w:tcBorders>
            <w:shd w:val="clear" w:color="auto" w:fill="auto"/>
            <w:vAlign w:val="center"/>
          </w:tcPr>
          <w:p w14:paraId="4B3E1539" w14:textId="0B6ABB66" w:rsidR="00137818" w:rsidRPr="006E7DA7" w:rsidRDefault="00137818" w:rsidP="00137818">
            <w:pPr>
              <w:jc w:val="center"/>
              <w:rPr>
                <w:b/>
                <w:bCs/>
                <w:sz w:val="16"/>
                <w:szCs w:val="16"/>
              </w:rPr>
            </w:pPr>
          </w:p>
        </w:tc>
      </w:tr>
      <w:tr w:rsidR="00137818" w:rsidRPr="00487D76" w14:paraId="3B8B55AC" w14:textId="77777777" w:rsidTr="00782775">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51ED29C" w14:textId="7A6E431A" w:rsidR="00137818" w:rsidRDefault="00137818" w:rsidP="00137818">
            <w:pPr>
              <w:jc w:val="center"/>
              <w:rPr>
                <w:sz w:val="16"/>
                <w:szCs w:val="16"/>
              </w:rPr>
            </w:pPr>
            <w:r>
              <w:rPr>
                <w:b/>
                <w:bCs/>
                <w:color w:val="000000"/>
                <w:sz w:val="16"/>
                <w:szCs w:val="16"/>
              </w:rPr>
              <w:t>2</w:t>
            </w:r>
          </w:p>
        </w:tc>
        <w:tc>
          <w:tcPr>
            <w:tcW w:w="4394" w:type="dxa"/>
            <w:tcBorders>
              <w:top w:val="nil"/>
              <w:left w:val="nil"/>
              <w:bottom w:val="single" w:sz="4" w:space="0" w:color="auto"/>
              <w:right w:val="single" w:sz="4" w:space="0" w:color="auto"/>
            </w:tcBorders>
            <w:shd w:val="clear" w:color="auto" w:fill="auto"/>
            <w:vAlign w:val="center"/>
          </w:tcPr>
          <w:p w14:paraId="5A8274A0" w14:textId="731124F8" w:rsidR="00137818" w:rsidRPr="00487D76" w:rsidRDefault="00137818" w:rsidP="00137818">
            <w:pPr>
              <w:jc w:val="both"/>
              <w:rPr>
                <w:sz w:val="16"/>
                <w:szCs w:val="16"/>
              </w:rPr>
            </w:pPr>
            <w:r>
              <w:rPr>
                <w:b/>
                <w:bCs/>
                <w:color w:val="000000"/>
                <w:sz w:val="16"/>
                <w:szCs w:val="16"/>
              </w:rPr>
              <w:t>Выполнение работ по 2</w:t>
            </w:r>
            <w:r w:rsidRPr="003F36B8">
              <w:rPr>
                <w:b/>
                <w:bCs/>
                <w:color w:val="000000"/>
                <w:sz w:val="16"/>
                <w:szCs w:val="16"/>
              </w:rPr>
              <w:t xml:space="preserve"> этапу «Рабочая документация и ввод в действие»</w:t>
            </w:r>
          </w:p>
        </w:tc>
        <w:tc>
          <w:tcPr>
            <w:tcW w:w="1276" w:type="dxa"/>
            <w:tcBorders>
              <w:top w:val="nil"/>
              <w:left w:val="nil"/>
              <w:bottom w:val="single" w:sz="4" w:space="0" w:color="auto"/>
              <w:right w:val="single" w:sz="4" w:space="0" w:color="auto"/>
            </w:tcBorders>
            <w:shd w:val="clear" w:color="auto" w:fill="auto"/>
            <w:vAlign w:val="center"/>
          </w:tcPr>
          <w:p w14:paraId="59C102AD" w14:textId="77777777" w:rsidR="00137818" w:rsidRPr="00487D76" w:rsidRDefault="00137818" w:rsidP="00137818">
            <w:pPr>
              <w:jc w:val="center"/>
              <w:rPr>
                <w:color w:val="000000"/>
                <w:sz w:val="16"/>
                <w:szCs w:val="16"/>
              </w:rPr>
            </w:pPr>
          </w:p>
        </w:tc>
        <w:tc>
          <w:tcPr>
            <w:tcW w:w="936" w:type="dxa"/>
            <w:tcBorders>
              <w:top w:val="nil"/>
              <w:left w:val="nil"/>
              <w:bottom w:val="single" w:sz="4" w:space="0" w:color="auto"/>
              <w:right w:val="single" w:sz="4" w:space="0" w:color="auto"/>
            </w:tcBorders>
            <w:shd w:val="clear" w:color="auto" w:fill="auto"/>
            <w:vAlign w:val="center"/>
          </w:tcPr>
          <w:p w14:paraId="5C909DE8" w14:textId="77777777" w:rsidR="00137818" w:rsidRPr="00487D76" w:rsidRDefault="00137818" w:rsidP="00137818">
            <w:pPr>
              <w:jc w:val="center"/>
              <w:rPr>
                <w:color w:val="000000"/>
                <w:sz w:val="16"/>
                <w:szCs w:val="16"/>
              </w:rPr>
            </w:pPr>
          </w:p>
        </w:tc>
        <w:tc>
          <w:tcPr>
            <w:tcW w:w="1625" w:type="dxa"/>
            <w:tcBorders>
              <w:top w:val="nil"/>
              <w:left w:val="single" w:sz="4" w:space="0" w:color="auto"/>
              <w:bottom w:val="single" w:sz="4" w:space="0" w:color="auto"/>
              <w:right w:val="single" w:sz="4" w:space="0" w:color="auto"/>
            </w:tcBorders>
            <w:shd w:val="clear" w:color="auto" w:fill="auto"/>
            <w:vAlign w:val="center"/>
          </w:tcPr>
          <w:p w14:paraId="3306BF2C" w14:textId="77777777" w:rsidR="00137818" w:rsidRPr="00487D76" w:rsidRDefault="00137818" w:rsidP="00137818">
            <w:pPr>
              <w:jc w:val="center"/>
              <w:rPr>
                <w:color w:val="000000"/>
                <w:sz w:val="16"/>
                <w:szCs w:val="16"/>
              </w:rPr>
            </w:pPr>
          </w:p>
        </w:tc>
        <w:tc>
          <w:tcPr>
            <w:tcW w:w="1271" w:type="dxa"/>
            <w:tcBorders>
              <w:top w:val="nil"/>
              <w:left w:val="nil"/>
              <w:bottom w:val="single" w:sz="4" w:space="0" w:color="auto"/>
              <w:right w:val="single" w:sz="4" w:space="0" w:color="auto"/>
            </w:tcBorders>
            <w:shd w:val="clear" w:color="auto" w:fill="auto"/>
            <w:vAlign w:val="center"/>
          </w:tcPr>
          <w:p w14:paraId="24E0D86C" w14:textId="77777777" w:rsidR="00137818" w:rsidRPr="00487D76" w:rsidRDefault="00137818" w:rsidP="00137818">
            <w:pPr>
              <w:jc w:val="center"/>
              <w:rPr>
                <w:bCs/>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14:paraId="60DB6E1D" w14:textId="0840C6BB" w:rsidR="00137818" w:rsidRPr="006E7DA7" w:rsidRDefault="00137818" w:rsidP="00137818">
            <w:pPr>
              <w:jc w:val="center"/>
              <w:rPr>
                <w:bCs/>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14:paraId="5D1C484B" w14:textId="5993701C" w:rsidR="00137818" w:rsidRPr="006E7DA7" w:rsidRDefault="00137818" w:rsidP="00137818">
            <w:pPr>
              <w:jc w:val="center"/>
              <w:rPr>
                <w:b/>
                <w:bCs/>
                <w:sz w:val="16"/>
                <w:szCs w:val="16"/>
              </w:rPr>
            </w:pPr>
          </w:p>
        </w:tc>
        <w:tc>
          <w:tcPr>
            <w:tcW w:w="1842" w:type="dxa"/>
            <w:tcBorders>
              <w:top w:val="nil"/>
              <w:left w:val="nil"/>
              <w:bottom w:val="single" w:sz="4" w:space="0" w:color="auto"/>
              <w:right w:val="single" w:sz="4" w:space="0" w:color="auto"/>
            </w:tcBorders>
            <w:shd w:val="clear" w:color="auto" w:fill="auto"/>
            <w:vAlign w:val="center"/>
          </w:tcPr>
          <w:p w14:paraId="210E4575" w14:textId="1384C95A" w:rsidR="00137818" w:rsidRPr="006E7DA7" w:rsidRDefault="00137818" w:rsidP="00137818">
            <w:pPr>
              <w:jc w:val="center"/>
              <w:rPr>
                <w:b/>
                <w:bCs/>
                <w:sz w:val="16"/>
                <w:szCs w:val="16"/>
              </w:rPr>
            </w:pPr>
            <w:r w:rsidRPr="00EA6FB4">
              <w:rPr>
                <w:b/>
                <w:bCs/>
                <w:sz w:val="16"/>
                <w:szCs w:val="16"/>
              </w:rPr>
              <w:t>19 998 340,00</w:t>
            </w:r>
          </w:p>
        </w:tc>
      </w:tr>
      <w:tr w:rsidR="00137818" w:rsidRPr="00487D76" w14:paraId="15D1981B" w14:textId="77777777" w:rsidTr="00782775">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5B2F651C" w14:textId="73C43DD8" w:rsidR="00137818" w:rsidRDefault="00137818" w:rsidP="00137818">
            <w:pPr>
              <w:jc w:val="center"/>
              <w:rPr>
                <w:sz w:val="16"/>
                <w:szCs w:val="16"/>
              </w:rPr>
            </w:pPr>
            <w:r>
              <w:rPr>
                <w:b/>
                <w:bCs/>
                <w:color w:val="000000"/>
                <w:sz w:val="16"/>
                <w:szCs w:val="16"/>
              </w:rPr>
              <w:t>2.1</w:t>
            </w:r>
          </w:p>
        </w:tc>
        <w:tc>
          <w:tcPr>
            <w:tcW w:w="4394" w:type="dxa"/>
            <w:tcBorders>
              <w:top w:val="nil"/>
              <w:left w:val="nil"/>
              <w:bottom w:val="single" w:sz="4" w:space="0" w:color="auto"/>
              <w:right w:val="single" w:sz="4" w:space="0" w:color="auto"/>
            </w:tcBorders>
            <w:shd w:val="clear" w:color="auto" w:fill="auto"/>
            <w:vAlign w:val="center"/>
          </w:tcPr>
          <w:p w14:paraId="4446B90A" w14:textId="4A857C22" w:rsidR="00137818" w:rsidRPr="00487D76" w:rsidRDefault="00137818" w:rsidP="00137818">
            <w:pPr>
              <w:jc w:val="both"/>
              <w:rPr>
                <w:sz w:val="16"/>
                <w:szCs w:val="16"/>
              </w:rPr>
            </w:pPr>
            <w:r w:rsidRPr="003F36B8">
              <w:rPr>
                <w:b/>
                <w:bCs/>
                <w:color w:val="000000"/>
                <w:sz w:val="16"/>
                <w:szCs w:val="16"/>
              </w:rPr>
              <w:t>Рабочая документация</w:t>
            </w:r>
          </w:p>
        </w:tc>
        <w:tc>
          <w:tcPr>
            <w:tcW w:w="1276" w:type="dxa"/>
            <w:tcBorders>
              <w:top w:val="nil"/>
              <w:left w:val="nil"/>
              <w:bottom w:val="single" w:sz="4" w:space="0" w:color="auto"/>
              <w:right w:val="single" w:sz="4" w:space="0" w:color="auto"/>
            </w:tcBorders>
            <w:shd w:val="clear" w:color="auto" w:fill="auto"/>
            <w:vAlign w:val="center"/>
          </w:tcPr>
          <w:p w14:paraId="6835949D" w14:textId="77777777" w:rsidR="00137818" w:rsidRPr="00487D76" w:rsidRDefault="00137818" w:rsidP="00137818">
            <w:pPr>
              <w:jc w:val="center"/>
              <w:rPr>
                <w:color w:val="000000"/>
                <w:sz w:val="16"/>
                <w:szCs w:val="16"/>
              </w:rPr>
            </w:pPr>
          </w:p>
        </w:tc>
        <w:tc>
          <w:tcPr>
            <w:tcW w:w="936" w:type="dxa"/>
            <w:tcBorders>
              <w:top w:val="nil"/>
              <w:left w:val="nil"/>
              <w:bottom w:val="single" w:sz="4" w:space="0" w:color="auto"/>
              <w:right w:val="single" w:sz="4" w:space="0" w:color="auto"/>
            </w:tcBorders>
            <w:shd w:val="clear" w:color="auto" w:fill="auto"/>
            <w:vAlign w:val="center"/>
          </w:tcPr>
          <w:p w14:paraId="6A933F06" w14:textId="77777777" w:rsidR="00137818" w:rsidRPr="00487D76" w:rsidRDefault="00137818" w:rsidP="00137818">
            <w:pPr>
              <w:jc w:val="center"/>
              <w:rPr>
                <w:color w:val="000000"/>
                <w:sz w:val="16"/>
                <w:szCs w:val="16"/>
              </w:rPr>
            </w:pPr>
          </w:p>
        </w:tc>
        <w:tc>
          <w:tcPr>
            <w:tcW w:w="1625" w:type="dxa"/>
            <w:tcBorders>
              <w:top w:val="nil"/>
              <w:left w:val="single" w:sz="4" w:space="0" w:color="auto"/>
              <w:bottom w:val="single" w:sz="4" w:space="0" w:color="auto"/>
              <w:right w:val="single" w:sz="4" w:space="0" w:color="auto"/>
            </w:tcBorders>
            <w:shd w:val="clear" w:color="auto" w:fill="auto"/>
            <w:vAlign w:val="center"/>
          </w:tcPr>
          <w:p w14:paraId="2DE5A9EA" w14:textId="77777777" w:rsidR="00137818" w:rsidRPr="00487D76" w:rsidRDefault="00137818" w:rsidP="00137818">
            <w:pPr>
              <w:jc w:val="center"/>
              <w:rPr>
                <w:color w:val="000000"/>
                <w:sz w:val="16"/>
                <w:szCs w:val="16"/>
              </w:rPr>
            </w:pPr>
          </w:p>
        </w:tc>
        <w:tc>
          <w:tcPr>
            <w:tcW w:w="1271" w:type="dxa"/>
            <w:tcBorders>
              <w:top w:val="nil"/>
              <w:left w:val="nil"/>
              <w:bottom w:val="single" w:sz="4" w:space="0" w:color="auto"/>
              <w:right w:val="single" w:sz="4" w:space="0" w:color="auto"/>
            </w:tcBorders>
            <w:shd w:val="clear" w:color="auto" w:fill="auto"/>
            <w:vAlign w:val="center"/>
          </w:tcPr>
          <w:p w14:paraId="5EB43C97" w14:textId="77777777" w:rsidR="00137818" w:rsidRPr="00487D76" w:rsidRDefault="00137818" w:rsidP="00137818">
            <w:pPr>
              <w:jc w:val="center"/>
              <w:rPr>
                <w:bCs/>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14:paraId="43854ABE" w14:textId="0A088899" w:rsidR="00137818" w:rsidRPr="006E7DA7" w:rsidRDefault="00137818" w:rsidP="00137818">
            <w:pPr>
              <w:jc w:val="center"/>
              <w:rPr>
                <w:bCs/>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14:paraId="6B91255A" w14:textId="38149E45" w:rsidR="00137818" w:rsidRPr="006E7DA7" w:rsidRDefault="00137818" w:rsidP="00137818">
            <w:pPr>
              <w:jc w:val="center"/>
              <w:rPr>
                <w:b/>
                <w:bCs/>
                <w:sz w:val="16"/>
                <w:szCs w:val="16"/>
              </w:rPr>
            </w:pPr>
          </w:p>
        </w:tc>
        <w:tc>
          <w:tcPr>
            <w:tcW w:w="1842" w:type="dxa"/>
            <w:tcBorders>
              <w:top w:val="nil"/>
              <w:left w:val="nil"/>
              <w:bottom w:val="single" w:sz="4" w:space="0" w:color="auto"/>
              <w:right w:val="single" w:sz="4" w:space="0" w:color="auto"/>
            </w:tcBorders>
            <w:shd w:val="clear" w:color="auto" w:fill="auto"/>
            <w:vAlign w:val="center"/>
          </w:tcPr>
          <w:p w14:paraId="3A52CEBA" w14:textId="2B26B618" w:rsidR="00137818" w:rsidRPr="006E7DA7" w:rsidRDefault="00137818" w:rsidP="00137818">
            <w:pPr>
              <w:jc w:val="center"/>
              <w:rPr>
                <w:b/>
                <w:bCs/>
                <w:sz w:val="16"/>
                <w:szCs w:val="16"/>
              </w:rPr>
            </w:pPr>
            <w:r w:rsidRPr="00EA6FB4">
              <w:rPr>
                <w:b/>
                <w:bCs/>
                <w:sz w:val="16"/>
                <w:szCs w:val="16"/>
              </w:rPr>
              <w:t>13 680 940,00</w:t>
            </w:r>
          </w:p>
        </w:tc>
      </w:tr>
      <w:tr w:rsidR="00137818" w:rsidRPr="00487D76" w14:paraId="2131BDBB" w14:textId="77777777" w:rsidTr="00EE35BA">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64CA1FB7" w14:textId="7DF7F725" w:rsidR="00137818" w:rsidRDefault="00137818" w:rsidP="00137818">
            <w:pPr>
              <w:jc w:val="center"/>
              <w:rPr>
                <w:sz w:val="16"/>
                <w:szCs w:val="16"/>
              </w:rPr>
            </w:pPr>
            <w:r>
              <w:rPr>
                <w:color w:val="000000"/>
                <w:sz w:val="16"/>
                <w:szCs w:val="16"/>
              </w:rPr>
              <w:t>2.1.</w:t>
            </w:r>
            <w:r w:rsidRPr="00924FE4">
              <w:rPr>
                <w:color w:val="000000"/>
                <w:sz w:val="16"/>
                <w:szCs w:val="16"/>
              </w:rPr>
              <w:t>1</w:t>
            </w:r>
          </w:p>
        </w:tc>
        <w:tc>
          <w:tcPr>
            <w:tcW w:w="4394" w:type="dxa"/>
            <w:tcBorders>
              <w:top w:val="nil"/>
              <w:left w:val="nil"/>
              <w:bottom w:val="single" w:sz="4" w:space="0" w:color="auto"/>
              <w:right w:val="single" w:sz="4" w:space="0" w:color="auto"/>
            </w:tcBorders>
            <w:shd w:val="clear" w:color="auto" w:fill="auto"/>
            <w:vAlign w:val="center"/>
          </w:tcPr>
          <w:p w14:paraId="392FADE3" w14:textId="2CD13BA1" w:rsidR="00137818" w:rsidRPr="00487D76" w:rsidRDefault="00137818" w:rsidP="00137818">
            <w:pPr>
              <w:jc w:val="both"/>
              <w:rPr>
                <w:sz w:val="16"/>
                <w:szCs w:val="16"/>
              </w:rPr>
            </w:pPr>
            <w:r w:rsidRPr="00820CF3">
              <w:rPr>
                <w:bCs/>
                <w:color w:val="000000"/>
                <w:sz w:val="16"/>
                <w:szCs w:val="16"/>
              </w:rPr>
              <w:t>Разработка (в том числе модификация) программных средств системы</w:t>
            </w:r>
          </w:p>
        </w:tc>
        <w:tc>
          <w:tcPr>
            <w:tcW w:w="1276" w:type="dxa"/>
            <w:tcBorders>
              <w:top w:val="nil"/>
              <w:left w:val="nil"/>
              <w:bottom w:val="single" w:sz="4" w:space="0" w:color="auto"/>
              <w:right w:val="single" w:sz="4" w:space="0" w:color="auto"/>
            </w:tcBorders>
            <w:shd w:val="clear" w:color="auto" w:fill="auto"/>
            <w:vAlign w:val="center"/>
          </w:tcPr>
          <w:p w14:paraId="752EB85A" w14:textId="4D55105A" w:rsidR="00137818" w:rsidRPr="00487D76" w:rsidRDefault="00137818" w:rsidP="00137818">
            <w:pPr>
              <w:jc w:val="center"/>
              <w:rPr>
                <w:color w:val="000000"/>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1C633B33" w14:textId="53613A9D" w:rsidR="00137818" w:rsidRPr="00487D76" w:rsidRDefault="00137818" w:rsidP="00137818">
            <w:pPr>
              <w:jc w:val="center"/>
              <w:rPr>
                <w:color w:val="000000"/>
                <w:sz w:val="16"/>
                <w:szCs w:val="16"/>
              </w:rPr>
            </w:pPr>
            <w:r w:rsidRPr="00487D76">
              <w:rPr>
                <w:color w:val="000000"/>
                <w:sz w:val="16"/>
                <w:szCs w:val="16"/>
              </w:rPr>
              <w:t>320</w:t>
            </w:r>
          </w:p>
        </w:tc>
        <w:tc>
          <w:tcPr>
            <w:tcW w:w="1625" w:type="dxa"/>
            <w:tcBorders>
              <w:top w:val="nil"/>
              <w:left w:val="single" w:sz="4" w:space="0" w:color="auto"/>
              <w:bottom w:val="single" w:sz="4" w:space="0" w:color="auto"/>
              <w:right w:val="single" w:sz="4" w:space="0" w:color="auto"/>
            </w:tcBorders>
            <w:shd w:val="clear" w:color="auto" w:fill="auto"/>
            <w:vAlign w:val="center"/>
          </w:tcPr>
          <w:p w14:paraId="25E2D996" w14:textId="541284C8" w:rsidR="00137818" w:rsidRPr="00487D76" w:rsidRDefault="00137818" w:rsidP="00137818">
            <w:pPr>
              <w:jc w:val="center"/>
              <w:rPr>
                <w:color w:val="000000"/>
                <w:sz w:val="16"/>
                <w:szCs w:val="16"/>
              </w:rPr>
            </w:pPr>
            <w:proofErr w:type="spellStart"/>
            <w:r w:rsidRPr="00487D76">
              <w:rPr>
                <w:color w:val="000000"/>
                <w:sz w:val="16"/>
                <w:szCs w:val="16"/>
              </w:rPr>
              <w:t>усл.ед</w:t>
            </w:r>
            <w:proofErr w:type="spellEnd"/>
            <w:r w:rsidRPr="00487D76">
              <w:rPr>
                <w:color w:val="000000"/>
                <w:sz w:val="16"/>
                <w:szCs w:val="16"/>
              </w:rPr>
              <w:t>.</w:t>
            </w:r>
          </w:p>
        </w:tc>
        <w:tc>
          <w:tcPr>
            <w:tcW w:w="1271" w:type="dxa"/>
            <w:tcBorders>
              <w:top w:val="nil"/>
              <w:left w:val="nil"/>
              <w:bottom w:val="single" w:sz="4" w:space="0" w:color="auto"/>
              <w:right w:val="single" w:sz="4" w:space="0" w:color="auto"/>
            </w:tcBorders>
            <w:shd w:val="clear" w:color="auto" w:fill="auto"/>
            <w:vAlign w:val="center"/>
          </w:tcPr>
          <w:p w14:paraId="0AC222F7" w14:textId="4DBD579D"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54C41E8B" w14:textId="2A0CD763" w:rsidR="00137818" w:rsidRPr="006E7DA7" w:rsidRDefault="00137818" w:rsidP="00137818">
            <w:pPr>
              <w:jc w:val="center"/>
              <w:rPr>
                <w:bCs/>
                <w:sz w:val="16"/>
                <w:szCs w:val="16"/>
              </w:rPr>
            </w:pPr>
            <w:r w:rsidRPr="00EA6FB4">
              <w:rPr>
                <w:sz w:val="16"/>
                <w:szCs w:val="16"/>
              </w:rPr>
              <w:t>9 611 440,00</w:t>
            </w:r>
          </w:p>
        </w:tc>
        <w:tc>
          <w:tcPr>
            <w:tcW w:w="1560" w:type="dxa"/>
            <w:tcBorders>
              <w:top w:val="nil"/>
              <w:left w:val="nil"/>
              <w:bottom w:val="single" w:sz="4" w:space="0" w:color="auto"/>
              <w:right w:val="single" w:sz="4" w:space="0" w:color="auto"/>
            </w:tcBorders>
            <w:shd w:val="clear" w:color="auto" w:fill="auto"/>
            <w:noWrap/>
            <w:vAlign w:val="center"/>
          </w:tcPr>
          <w:p w14:paraId="02D498E9" w14:textId="776319BF" w:rsidR="00137818" w:rsidRPr="006E7DA7" w:rsidRDefault="00137818" w:rsidP="00137818">
            <w:pPr>
              <w:jc w:val="center"/>
              <w:rPr>
                <w:b/>
                <w:bCs/>
                <w:sz w:val="16"/>
                <w:szCs w:val="16"/>
              </w:rPr>
            </w:pPr>
            <w:r w:rsidRPr="00EA6FB4">
              <w:rPr>
                <w:sz w:val="16"/>
                <w:szCs w:val="16"/>
              </w:rPr>
              <w:t>9 611 440,00</w:t>
            </w:r>
          </w:p>
        </w:tc>
        <w:tc>
          <w:tcPr>
            <w:tcW w:w="1842" w:type="dxa"/>
            <w:tcBorders>
              <w:top w:val="nil"/>
              <w:left w:val="nil"/>
              <w:bottom w:val="single" w:sz="4" w:space="0" w:color="auto"/>
              <w:right w:val="single" w:sz="4" w:space="0" w:color="auto"/>
            </w:tcBorders>
            <w:shd w:val="clear" w:color="auto" w:fill="auto"/>
            <w:vAlign w:val="center"/>
          </w:tcPr>
          <w:p w14:paraId="30FAD107" w14:textId="5FF41BA5" w:rsidR="00137818" w:rsidRPr="006E7DA7" w:rsidRDefault="00137818" w:rsidP="00137818">
            <w:pPr>
              <w:jc w:val="center"/>
              <w:rPr>
                <w:b/>
                <w:bCs/>
                <w:sz w:val="16"/>
                <w:szCs w:val="16"/>
              </w:rPr>
            </w:pPr>
          </w:p>
        </w:tc>
      </w:tr>
      <w:tr w:rsidR="00137818" w:rsidRPr="00487D76" w14:paraId="182189E4" w14:textId="77777777" w:rsidTr="00EE35BA">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1A82F41" w14:textId="71E96C9F" w:rsidR="00137818" w:rsidRDefault="00137818" w:rsidP="00137818">
            <w:pPr>
              <w:jc w:val="center"/>
              <w:rPr>
                <w:sz w:val="16"/>
                <w:szCs w:val="16"/>
              </w:rPr>
            </w:pPr>
            <w:r>
              <w:rPr>
                <w:color w:val="000000"/>
                <w:sz w:val="16"/>
                <w:szCs w:val="16"/>
              </w:rPr>
              <w:t>2.1</w:t>
            </w:r>
            <w:r w:rsidRPr="00924FE4">
              <w:rPr>
                <w:color w:val="000000"/>
                <w:sz w:val="16"/>
                <w:szCs w:val="16"/>
              </w:rPr>
              <w:t>.2</w:t>
            </w:r>
          </w:p>
        </w:tc>
        <w:tc>
          <w:tcPr>
            <w:tcW w:w="4394" w:type="dxa"/>
            <w:tcBorders>
              <w:top w:val="nil"/>
              <w:left w:val="nil"/>
              <w:bottom w:val="single" w:sz="4" w:space="0" w:color="auto"/>
              <w:right w:val="single" w:sz="4" w:space="0" w:color="auto"/>
            </w:tcBorders>
            <w:shd w:val="clear" w:color="auto" w:fill="auto"/>
            <w:vAlign w:val="center"/>
          </w:tcPr>
          <w:p w14:paraId="7C2993BF" w14:textId="22F90780" w:rsidR="00137818" w:rsidRPr="00487D76" w:rsidRDefault="00137818" w:rsidP="00137818">
            <w:pPr>
              <w:jc w:val="both"/>
              <w:rPr>
                <w:sz w:val="16"/>
                <w:szCs w:val="16"/>
              </w:rPr>
            </w:pPr>
            <w:r w:rsidRPr="00F019FE">
              <w:rPr>
                <w:bCs/>
                <w:color w:val="000000"/>
                <w:sz w:val="16"/>
                <w:szCs w:val="16"/>
              </w:rPr>
              <w:t>Разработка рабочей документации на Систему</w:t>
            </w:r>
          </w:p>
        </w:tc>
        <w:tc>
          <w:tcPr>
            <w:tcW w:w="1276" w:type="dxa"/>
            <w:tcBorders>
              <w:top w:val="nil"/>
              <w:left w:val="nil"/>
              <w:bottom w:val="single" w:sz="4" w:space="0" w:color="auto"/>
              <w:right w:val="single" w:sz="4" w:space="0" w:color="auto"/>
            </w:tcBorders>
            <w:shd w:val="clear" w:color="auto" w:fill="auto"/>
            <w:vAlign w:val="center"/>
          </w:tcPr>
          <w:p w14:paraId="6215FCFF" w14:textId="657CCE23" w:rsidR="00137818" w:rsidRPr="00487D76" w:rsidRDefault="00137818" w:rsidP="00137818">
            <w:pPr>
              <w:jc w:val="center"/>
              <w:rPr>
                <w:color w:val="000000"/>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0097B129" w14:textId="7FFCFA9D" w:rsidR="00137818" w:rsidRPr="00487D76" w:rsidRDefault="00137818" w:rsidP="00137818">
            <w:pPr>
              <w:jc w:val="center"/>
              <w:rPr>
                <w:color w:val="000000"/>
                <w:sz w:val="16"/>
                <w:szCs w:val="16"/>
              </w:rPr>
            </w:pPr>
            <w:r w:rsidRPr="00487D76">
              <w:rPr>
                <w:color w:val="000000"/>
                <w:sz w:val="16"/>
                <w:szCs w:val="16"/>
              </w:rPr>
              <w:t>320</w:t>
            </w:r>
          </w:p>
        </w:tc>
        <w:tc>
          <w:tcPr>
            <w:tcW w:w="1625" w:type="dxa"/>
            <w:tcBorders>
              <w:top w:val="nil"/>
              <w:left w:val="single" w:sz="4" w:space="0" w:color="auto"/>
              <w:bottom w:val="single" w:sz="4" w:space="0" w:color="auto"/>
              <w:right w:val="single" w:sz="4" w:space="0" w:color="auto"/>
            </w:tcBorders>
            <w:shd w:val="clear" w:color="auto" w:fill="auto"/>
            <w:vAlign w:val="center"/>
          </w:tcPr>
          <w:p w14:paraId="5674224C" w14:textId="27275A70" w:rsidR="00137818" w:rsidRPr="00487D76" w:rsidRDefault="00137818" w:rsidP="00137818">
            <w:pPr>
              <w:jc w:val="center"/>
              <w:rPr>
                <w:color w:val="000000"/>
                <w:sz w:val="16"/>
                <w:szCs w:val="16"/>
              </w:rPr>
            </w:pPr>
            <w:proofErr w:type="spellStart"/>
            <w:r w:rsidRPr="00487D76">
              <w:rPr>
                <w:color w:val="000000"/>
                <w:sz w:val="16"/>
                <w:szCs w:val="16"/>
              </w:rPr>
              <w:t>усл.ед</w:t>
            </w:r>
            <w:proofErr w:type="spellEnd"/>
            <w:r w:rsidRPr="00487D76">
              <w:rPr>
                <w:color w:val="000000"/>
                <w:sz w:val="16"/>
                <w:szCs w:val="16"/>
              </w:rPr>
              <w:t>.</w:t>
            </w:r>
          </w:p>
        </w:tc>
        <w:tc>
          <w:tcPr>
            <w:tcW w:w="1271" w:type="dxa"/>
            <w:tcBorders>
              <w:top w:val="nil"/>
              <w:left w:val="nil"/>
              <w:bottom w:val="single" w:sz="4" w:space="0" w:color="auto"/>
              <w:right w:val="single" w:sz="4" w:space="0" w:color="auto"/>
            </w:tcBorders>
            <w:shd w:val="clear" w:color="auto" w:fill="auto"/>
            <w:vAlign w:val="center"/>
          </w:tcPr>
          <w:p w14:paraId="4054A47D" w14:textId="6A18278E"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0A371D6A" w14:textId="49AFC69C" w:rsidR="00137818" w:rsidRPr="006E7DA7" w:rsidRDefault="00137818" w:rsidP="00137818">
            <w:pPr>
              <w:jc w:val="center"/>
              <w:rPr>
                <w:bCs/>
                <w:sz w:val="16"/>
                <w:szCs w:val="16"/>
              </w:rPr>
            </w:pPr>
            <w:r w:rsidRPr="00EA6FB4">
              <w:rPr>
                <w:sz w:val="16"/>
                <w:szCs w:val="16"/>
              </w:rPr>
              <w:t>4 069 500,00</w:t>
            </w:r>
          </w:p>
        </w:tc>
        <w:tc>
          <w:tcPr>
            <w:tcW w:w="1560" w:type="dxa"/>
            <w:tcBorders>
              <w:top w:val="nil"/>
              <w:left w:val="nil"/>
              <w:bottom w:val="single" w:sz="4" w:space="0" w:color="auto"/>
              <w:right w:val="single" w:sz="4" w:space="0" w:color="auto"/>
            </w:tcBorders>
            <w:shd w:val="clear" w:color="auto" w:fill="auto"/>
            <w:noWrap/>
            <w:vAlign w:val="center"/>
          </w:tcPr>
          <w:p w14:paraId="7F70225A" w14:textId="2FDFB4BD" w:rsidR="00137818" w:rsidRPr="006E7DA7" w:rsidRDefault="00137818" w:rsidP="00137818">
            <w:pPr>
              <w:jc w:val="center"/>
              <w:rPr>
                <w:b/>
                <w:bCs/>
                <w:sz w:val="16"/>
                <w:szCs w:val="16"/>
              </w:rPr>
            </w:pPr>
            <w:r w:rsidRPr="00EA6FB4">
              <w:rPr>
                <w:sz w:val="16"/>
                <w:szCs w:val="16"/>
              </w:rPr>
              <w:t>4 069 500,00</w:t>
            </w:r>
          </w:p>
        </w:tc>
        <w:tc>
          <w:tcPr>
            <w:tcW w:w="1842" w:type="dxa"/>
            <w:tcBorders>
              <w:top w:val="nil"/>
              <w:left w:val="nil"/>
              <w:bottom w:val="single" w:sz="4" w:space="0" w:color="auto"/>
              <w:right w:val="single" w:sz="4" w:space="0" w:color="auto"/>
            </w:tcBorders>
            <w:shd w:val="clear" w:color="auto" w:fill="auto"/>
            <w:vAlign w:val="center"/>
          </w:tcPr>
          <w:p w14:paraId="0BE2D567" w14:textId="32D58087" w:rsidR="00137818" w:rsidRPr="006E7DA7" w:rsidRDefault="00137818" w:rsidP="00137818">
            <w:pPr>
              <w:jc w:val="center"/>
              <w:rPr>
                <w:b/>
                <w:bCs/>
                <w:sz w:val="16"/>
                <w:szCs w:val="16"/>
              </w:rPr>
            </w:pPr>
          </w:p>
        </w:tc>
      </w:tr>
      <w:tr w:rsidR="00137818" w:rsidRPr="00487D76" w14:paraId="650FBF17" w14:textId="77777777" w:rsidTr="00EE35BA">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6DAC88DC" w14:textId="7208CAC7" w:rsidR="00137818" w:rsidRDefault="00137818" w:rsidP="00137818">
            <w:pPr>
              <w:jc w:val="center"/>
              <w:rPr>
                <w:sz w:val="16"/>
                <w:szCs w:val="16"/>
              </w:rPr>
            </w:pPr>
            <w:r>
              <w:rPr>
                <w:b/>
                <w:color w:val="000000"/>
                <w:sz w:val="16"/>
                <w:szCs w:val="16"/>
              </w:rPr>
              <w:t>2</w:t>
            </w:r>
            <w:r w:rsidRPr="00F019FE">
              <w:rPr>
                <w:b/>
                <w:color w:val="000000"/>
                <w:sz w:val="16"/>
                <w:szCs w:val="16"/>
              </w:rPr>
              <w:t>.2</w:t>
            </w:r>
          </w:p>
        </w:tc>
        <w:tc>
          <w:tcPr>
            <w:tcW w:w="4394" w:type="dxa"/>
            <w:tcBorders>
              <w:top w:val="nil"/>
              <w:left w:val="nil"/>
              <w:bottom w:val="single" w:sz="4" w:space="0" w:color="auto"/>
              <w:right w:val="single" w:sz="4" w:space="0" w:color="auto"/>
            </w:tcBorders>
            <w:shd w:val="clear" w:color="auto" w:fill="auto"/>
            <w:vAlign w:val="center"/>
          </w:tcPr>
          <w:p w14:paraId="0F0B5689" w14:textId="5658317F" w:rsidR="00137818" w:rsidRPr="00487D76" w:rsidRDefault="00137818" w:rsidP="00137818">
            <w:pPr>
              <w:jc w:val="both"/>
              <w:rPr>
                <w:sz w:val="16"/>
                <w:szCs w:val="16"/>
              </w:rPr>
            </w:pPr>
            <w:r w:rsidRPr="00F019FE">
              <w:rPr>
                <w:b/>
                <w:bCs/>
                <w:iCs/>
                <w:color w:val="000000"/>
                <w:sz w:val="16"/>
                <w:szCs w:val="16"/>
              </w:rPr>
              <w:t>Ввод в действие</w:t>
            </w:r>
          </w:p>
        </w:tc>
        <w:tc>
          <w:tcPr>
            <w:tcW w:w="1276" w:type="dxa"/>
            <w:tcBorders>
              <w:top w:val="nil"/>
              <w:left w:val="nil"/>
              <w:bottom w:val="single" w:sz="4" w:space="0" w:color="auto"/>
              <w:right w:val="single" w:sz="4" w:space="0" w:color="auto"/>
            </w:tcBorders>
            <w:shd w:val="clear" w:color="auto" w:fill="auto"/>
            <w:vAlign w:val="center"/>
          </w:tcPr>
          <w:p w14:paraId="41038DED" w14:textId="77777777" w:rsidR="00137818" w:rsidRPr="00487D76" w:rsidRDefault="00137818" w:rsidP="00137818">
            <w:pPr>
              <w:jc w:val="center"/>
              <w:rPr>
                <w:color w:val="000000"/>
                <w:sz w:val="16"/>
                <w:szCs w:val="16"/>
              </w:rPr>
            </w:pPr>
          </w:p>
        </w:tc>
        <w:tc>
          <w:tcPr>
            <w:tcW w:w="936" w:type="dxa"/>
            <w:tcBorders>
              <w:top w:val="nil"/>
              <w:left w:val="nil"/>
              <w:bottom w:val="single" w:sz="4" w:space="0" w:color="auto"/>
              <w:right w:val="single" w:sz="4" w:space="0" w:color="auto"/>
            </w:tcBorders>
            <w:shd w:val="clear" w:color="auto" w:fill="auto"/>
            <w:vAlign w:val="center"/>
          </w:tcPr>
          <w:p w14:paraId="406893DD" w14:textId="77777777" w:rsidR="00137818" w:rsidRPr="00487D76" w:rsidRDefault="00137818" w:rsidP="00137818">
            <w:pPr>
              <w:jc w:val="center"/>
              <w:rPr>
                <w:color w:val="000000"/>
                <w:sz w:val="16"/>
                <w:szCs w:val="16"/>
              </w:rPr>
            </w:pPr>
          </w:p>
        </w:tc>
        <w:tc>
          <w:tcPr>
            <w:tcW w:w="1625" w:type="dxa"/>
            <w:tcBorders>
              <w:top w:val="nil"/>
              <w:left w:val="single" w:sz="4" w:space="0" w:color="auto"/>
              <w:bottom w:val="single" w:sz="4" w:space="0" w:color="auto"/>
              <w:right w:val="single" w:sz="4" w:space="0" w:color="auto"/>
            </w:tcBorders>
            <w:shd w:val="clear" w:color="auto" w:fill="auto"/>
            <w:vAlign w:val="center"/>
          </w:tcPr>
          <w:p w14:paraId="06FD6C2A" w14:textId="77777777" w:rsidR="00137818" w:rsidRPr="00487D76" w:rsidRDefault="00137818" w:rsidP="00137818">
            <w:pPr>
              <w:jc w:val="center"/>
              <w:rPr>
                <w:color w:val="000000"/>
                <w:sz w:val="16"/>
                <w:szCs w:val="16"/>
              </w:rPr>
            </w:pPr>
          </w:p>
        </w:tc>
        <w:tc>
          <w:tcPr>
            <w:tcW w:w="1271" w:type="dxa"/>
            <w:tcBorders>
              <w:top w:val="nil"/>
              <w:left w:val="nil"/>
              <w:bottom w:val="single" w:sz="4" w:space="0" w:color="auto"/>
              <w:right w:val="single" w:sz="4" w:space="0" w:color="auto"/>
            </w:tcBorders>
            <w:shd w:val="clear" w:color="auto" w:fill="auto"/>
            <w:vAlign w:val="center"/>
          </w:tcPr>
          <w:p w14:paraId="432B49CB" w14:textId="77777777" w:rsidR="00137818" w:rsidRPr="00487D76" w:rsidRDefault="00137818" w:rsidP="00137818">
            <w:pPr>
              <w:jc w:val="center"/>
              <w:rPr>
                <w:bCs/>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14:paraId="6EBAD5F9" w14:textId="31B6B4F8" w:rsidR="00137818" w:rsidRPr="006E7DA7" w:rsidRDefault="00137818" w:rsidP="00137818">
            <w:pPr>
              <w:jc w:val="center"/>
              <w:rPr>
                <w:bCs/>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14:paraId="10AF9A82" w14:textId="0A4C71CE" w:rsidR="00137818" w:rsidRPr="006E7DA7" w:rsidRDefault="00137818" w:rsidP="00137818">
            <w:pPr>
              <w:jc w:val="center"/>
              <w:rPr>
                <w:b/>
                <w:bCs/>
                <w:sz w:val="16"/>
                <w:szCs w:val="16"/>
              </w:rPr>
            </w:pPr>
          </w:p>
        </w:tc>
        <w:tc>
          <w:tcPr>
            <w:tcW w:w="1842" w:type="dxa"/>
            <w:tcBorders>
              <w:top w:val="nil"/>
              <w:left w:val="nil"/>
              <w:bottom w:val="single" w:sz="4" w:space="0" w:color="auto"/>
              <w:right w:val="single" w:sz="4" w:space="0" w:color="auto"/>
            </w:tcBorders>
            <w:shd w:val="clear" w:color="auto" w:fill="auto"/>
            <w:vAlign w:val="center"/>
          </w:tcPr>
          <w:p w14:paraId="3BC73A2E" w14:textId="49AE0CDD" w:rsidR="00137818" w:rsidRPr="006E7DA7" w:rsidRDefault="00137818" w:rsidP="00137818">
            <w:pPr>
              <w:jc w:val="center"/>
              <w:rPr>
                <w:b/>
                <w:bCs/>
                <w:sz w:val="16"/>
                <w:szCs w:val="16"/>
              </w:rPr>
            </w:pPr>
            <w:r w:rsidRPr="00EA6FB4">
              <w:rPr>
                <w:b/>
                <w:bCs/>
                <w:sz w:val="16"/>
                <w:szCs w:val="16"/>
              </w:rPr>
              <w:t>6 317 400,00</w:t>
            </w:r>
          </w:p>
        </w:tc>
      </w:tr>
      <w:tr w:rsidR="00137818" w:rsidRPr="00487D76" w14:paraId="208385AA" w14:textId="77777777" w:rsidTr="00EE35BA">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4B3069FC" w14:textId="106FC30F" w:rsidR="00137818" w:rsidRDefault="00137818" w:rsidP="00137818">
            <w:pPr>
              <w:jc w:val="center"/>
              <w:rPr>
                <w:sz w:val="16"/>
                <w:szCs w:val="16"/>
              </w:rPr>
            </w:pPr>
            <w:r>
              <w:rPr>
                <w:color w:val="000000"/>
                <w:sz w:val="16"/>
                <w:szCs w:val="16"/>
              </w:rPr>
              <w:t>2</w:t>
            </w:r>
            <w:r w:rsidRPr="00187735">
              <w:rPr>
                <w:color w:val="000000"/>
                <w:sz w:val="16"/>
                <w:szCs w:val="16"/>
              </w:rPr>
              <w:t>.2.1</w:t>
            </w:r>
          </w:p>
        </w:tc>
        <w:tc>
          <w:tcPr>
            <w:tcW w:w="4394" w:type="dxa"/>
            <w:tcBorders>
              <w:top w:val="nil"/>
              <w:left w:val="nil"/>
              <w:bottom w:val="single" w:sz="4" w:space="0" w:color="auto"/>
              <w:right w:val="single" w:sz="4" w:space="0" w:color="auto"/>
            </w:tcBorders>
            <w:shd w:val="clear" w:color="auto" w:fill="auto"/>
            <w:vAlign w:val="center"/>
          </w:tcPr>
          <w:p w14:paraId="1B5EB6B3" w14:textId="2A9ADBD6" w:rsidR="00137818" w:rsidRPr="00487D76" w:rsidRDefault="00137818" w:rsidP="00137818">
            <w:pPr>
              <w:jc w:val="both"/>
              <w:rPr>
                <w:sz w:val="16"/>
                <w:szCs w:val="16"/>
              </w:rPr>
            </w:pPr>
            <w:r w:rsidRPr="0053551D">
              <w:rPr>
                <w:bCs/>
                <w:iCs/>
                <w:color w:val="000000"/>
                <w:sz w:val="16"/>
                <w:szCs w:val="16"/>
              </w:rPr>
              <w:t>Подготовка объекта автоматизации к вводу в действие Системы</w:t>
            </w:r>
          </w:p>
        </w:tc>
        <w:tc>
          <w:tcPr>
            <w:tcW w:w="1276" w:type="dxa"/>
            <w:tcBorders>
              <w:top w:val="nil"/>
              <w:left w:val="nil"/>
              <w:bottom w:val="single" w:sz="4" w:space="0" w:color="auto"/>
              <w:right w:val="single" w:sz="4" w:space="0" w:color="auto"/>
            </w:tcBorders>
            <w:shd w:val="clear" w:color="auto" w:fill="auto"/>
            <w:vAlign w:val="center"/>
          </w:tcPr>
          <w:p w14:paraId="1B93C433" w14:textId="22FBFB3F" w:rsidR="00137818" w:rsidRPr="00487D76" w:rsidRDefault="00137818" w:rsidP="00137818">
            <w:pPr>
              <w:jc w:val="center"/>
              <w:rPr>
                <w:color w:val="000000"/>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0EDAA3D5" w14:textId="465E1D53" w:rsidR="00137818" w:rsidRPr="00487D76" w:rsidRDefault="00137818" w:rsidP="00137818">
            <w:pPr>
              <w:jc w:val="center"/>
              <w:rPr>
                <w:color w:val="000000"/>
                <w:sz w:val="16"/>
                <w:szCs w:val="16"/>
              </w:rPr>
            </w:pPr>
            <w:r>
              <w:rPr>
                <w:color w:val="000000"/>
                <w:sz w:val="16"/>
                <w:szCs w:val="16"/>
              </w:rPr>
              <w:t>228</w:t>
            </w:r>
          </w:p>
        </w:tc>
        <w:tc>
          <w:tcPr>
            <w:tcW w:w="1625" w:type="dxa"/>
            <w:tcBorders>
              <w:top w:val="nil"/>
              <w:left w:val="single" w:sz="4" w:space="0" w:color="auto"/>
              <w:bottom w:val="single" w:sz="4" w:space="0" w:color="auto"/>
              <w:right w:val="single" w:sz="4" w:space="0" w:color="auto"/>
            </w:tcBorders>
            <w:shd w:val="clear" w:color="auto" w:fill="auto"/>
            <w:vAlign w:val="center"/>
          </w:tcPr>
          <w:p w14:paraId="74CBEAE8" w14:textId="00E7057D" w:rsidR="00137818" w:rsidRPr="00487D76" w:rsidRDefault="00137818" w:rsidP="00137818">
            <w:pPr>
              <w:jc w:val="center"/>
              <w:rPr>
                <w:color w:val="000000"/>
                <w:sz w:val="16"/>
                <w:szCs w:val="16"/>
              </w:rPr>
            </w:pPr>
            <w:proofErr w:type="spellStart"/>
            <w:r w:rsidRPr="00487D76">
              <w:rPr>
                <w:color w:val="000000"/>
                <w:sz w:val="16"/>
                <w:szCs w:val="16"/>
              </w:rPr>
              <w:t>усл.ед</w:t>
            </w:r>
            <w:proofErr w:type="spellEnd"/>
            <w:r w:rsidRPr="00487D76">
              <w:rPr>
                <w:color w:val="000000"/>
                <w:sz w:val="16"/>
                <w:szCs w:val="16"/>
              </w:rPr>
              <w:t>.</w:t>
            </w:r>
          </w:p>
        </w:tc>
        <w:tc>
          <w:tcPr>
            <w:tcW w:w="1271" w:type="dxa"/>
            <w:tcBorders>
              <w:top w:val="nil"/>
              <w:left w:val="nil"/>
              <w:bottom w:val="single" w:sz="4" w:space="0" w:color="auto"/>
              <w:right w:val="single" w:sz="4" w:space="0" w:color="auto"/>
            </w:tcBorders>
            <w:shd w:val="clear" w:color="auto" w:fill="auto"/>
            <w:vAlign w:val="center"/>
          </w:tcPr>
          <w:p w14:paraId="4DFFBFE4" w14:textId="1934EF8A"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6771602C" w14:textId="57D59E1A" w:rsidR="00137818" w:rsidRPr="006E7DA7" w:rsidRDefault="00137818" w:rsidP="00137818">
            <w:pPr>
              <w:jc w:val="center"/>
              <w:rPr>
                <w:bCs/>
                <w:sz w:val="16"/>
                <w:szCs w:val="16"/>
              </w:rPr>
            </w:pPr>
            <w:r w:rsidRPr="00EA6FB4">
              <w:rPr>
                <w:sz w:val="16"/>
                <w:szCs w:val="16"/>
              </w:rPr>
              <w:t>2 945 500,00</w:t>
            </w:r>
          </w:p>
        </w:tc>
        <w:tc>
          <w:tcPr>
            <w:tcW w:w="1560" w:type="dxa"/>
            <w:tcBorders>
              <w:top w:val="nil"/>
              <w:left w:val="nil"/>
              <w:bottom w:val="single" w:sz="4" w:space="0" w:color="auto"/>
              <w:right w:val="single" w:sz="4" w:space="0" w:color="auto"/>
            </w:tcBorders>
            <w:shd w:val="clear" w:color="auto" w:fill="auto"/>
            <w:noWrap/>
            <w:vAlign w:val="center"/>
          </w:tcPr>
          <w:p w14:paraId="038369BB" w14:textId="48560301" w:rsidR="00137818" w:rsidRPr="006E7DA7" w:rsidRDefault="00137818" w:rsidP="00137818">
            <w:pPr>
              <w:jc w:val="center"/>
              <w:rPr>
                <w:b/>
                <w:bCs/>
                <w:sz w:val="16"/>
                <w:szCs w:val="16"/>
              </w:rPr>
            </w:pPr>
            <w:r w:rsidRPr="00EA6FB4">
              <w:rPr>
                <w:sz w:val="16"/>
                <w:szCs w:val="16"/>
              </w:rPr>
              <w:t>2 945 500,00</w:t>
            </w:r>
          </w:p>
        </w:tc>
        <w:tc>
          <w:tcPr>
            <w:tcW w:w="1842" w:type="dxa"/>
            <w:tcBorders>
              <w:top w:val="nil"/>
              <w:left w:val="nil"/>
              <w:bottom w:val="single" w:sz="4" w:space="0" w:color="auto"/>
              <w:right w:val="single" w:sz="4" w:space="0" w:color="auto"/>
            </w:tcBorders>
            <w:shd w:val="clear" w:color="auto" w:fill="auto"/>
            <w:vAlign w:val="center"/>
          </w:tcPr>
          <w:p w14:paraId="637BD411" w14:textId="76D3EAF7" w:rsidR="00137818" w:rsidRPr="006E7DA7" w:rsidRDefault="00137818" w:rsidP="00137818">
            <w:pPr>
              <w:jc w:val="center"/>
              <w:rPr>
                <w:b/>
                <w:bCs/>
                <w:sz w:val="16"/>
                <w:szCs w:val="16"/>
              </w:rPr>
            </w:pPr>
          </w:p>
        </w:tc>
      </w:tr>
      <w:tr w:rsidR="00137818" w:rsidRPr="00487D76" w14:paraId="610A1DCF" w14:textId="77777777" w:rsidTr="00EE35BA">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7DEAE62E" w14:textId="11F05BDD" w:rsidR="00137818" w:rsidRDefault="00137818" w:rsidP="00137818">
            <w:pPr>
              <w:jc w:val="center"/>
              <w:rPr>
                <w:sz w:val="16"/>
                <w:szCs w:val="16"/>
              </w:rPr>
            </w:pPr>
            <w:r>
              <w:rPr>
                <w:color w:val="000000"/>
                <w:sz w:val="16"/>
                <w:szCs w:val="16"/>
              </w:rPr>
              <w:t>2</w:t>
            </w:r>
            <w:r w:rsidRPr="00187735">
              <w:rPr>
                <w:color w:val="000000"/>
                <w:sz w:val="16"/>
                <w:szCs w:val="16"/>
              </w:rPr>
              <w:t>.2.2</w:t>
            </w:r>
          </w:p>
        </w:tc>
        <w:tc>
          <w:tcPr>
            <w:tcW w:w="4394" w:type="dxa"/>
            <w:tcBorders>
              <w:top w:val="nil"/>
              <w:left w:val="nil"/>
              <w:bottom w:val="single" w:sz="4" w:space="0" w:color="auto"/>
              <w:right w:val="single" w:sz="4" w:space="0" w:color="auto"/>
            </w:tcBorders>
            <w:shd w:val="clear" w:color="auto" w:fill="auto"/>
            <w:vAlign w:val="center"/>
          </w:tcPr>
          <w:p w14:paraId="378D6CD8" w14:textId="4D00ECD3" w:rsidR="00137818" w:rsidRPr="00487D76" w:rsidRDefault="00137818" w:rsidP="00137818">
            <w:pPr>
              <w:jc w:val="both"/>
              <w:rPr>
                <w:sz w:val="16"/>
                <w:szCs w:val="16"/>
              </w:rPr>
            </w:pPr>
            <w:r w:rsidRPr="0053551D">
              <w:rPr>
                <w:color w:val="000000"/>
                <w:sz w:val="16"/>
                <w:szCs w:val="16"/>
              </w:rPr>
              <w:t>Проведение предварительных комплексных испытаний Системы</w:t>
            </w:r>
          </w:p>
        </w:tc>
        <w:tc>
          <w:tcPr>
            <w:tcW w:w="1276" w:type="dxa"/>
            <w:tcBorders>
              <w:top w:val="nil"/>
              <w:left w:val="nil"/>
              <w:bottom w:val="single" w:sz="4" w:space="0" w:color="auto"/>
              <w:right w:val="single" w:sz="4" w:space="0" w:color="auto"/>
            </w:tcBorders>
            <w:shd w:val="clear" w:color="auto" w:fill="auto"/>
            <w:vAlign w:val="center"/>
          </w:tcPr>
          <w:p w14:paraId="4795774E" w14:textId="39CA2D61" w:rsidR="00137818" w:rsidRPr="00487D76" w:rsidRDefault="00137818" w:rsidP="00137818">
            <w:pPr>
              <w:jc w:val="center"/>
              <w:rPr>
                <w:color w:val="000000"/>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4C0EC733" w14:textId="1B11CDEE" w:rsidR="00137818" w:rsidRPr="00487D76" w:rsidRDefault="00137818" w:rsidP="00137818">
            <w:pPr>
              <w:jc w:val="center"/>
              <w:rPr>
                <w:color w:val="000000"/>
                <w:sz w:val="16"/>
                <w:szCs w:val="16"/>
              </w:rPr>
            </w:pPr>
            <w:r>
              <w:rPr>
                <w:color w:val="000000"/>
                <w:sz w:val="16"/>
                <w:szCs w:val="16"/>
              </w:rPr>
              <w:t>228</w:t>
            </w:r>
          </w:p>
        </w:tc>
        <w:tc>
          <w:tcPr>
            <w:tcW w:w="1625" w:type="dxa"/>
            <w:tcBorders>
              <w:top w:val="nil"/>
              <w:left w:val="single" w:sz="4" w:space="0" w:color="auto"/>
              <w:bottom w:val="single" w:sz="4" w:space="0" w:color="auto"/>
              <w:right w:val="single" w:sz="4" w:space="0" w:color="auto"/>
            </w:tcBorders>
            <w:shd w:val="clear" w:color="auto" w:fill="auto"/>
            <w:vAlign w:val="center"/>
          </w:tcPr>
          <w:p w14:paraId="6DFCBD86" w14:textId="3A382D93" w:rsidR="00137818" w:rsidRPr="00487D76" w:rsidRDefault="00137818" w:rsidP="00137818">
            <w:pPr>
              <w:jc w:val="center"/>
              <w:rPr>
                <w:color w:val="000000"/>
                <w:sz w:val="16"/>
                <w:szCs w:val="16"/>
              </w:rPr>
            </w:pPr>
            <w:proofErr w:type="spellStart"/>
            <w:r w:rsidRPr="00487D76">
              <w:rPr>
                <w:color w:val="000000"/>
                <w:sz w:val="16"/>
                <w:szCs w:val="16"/>
              </w:rPr>
              <w:t>усл.ед</w:t>
            </w:r>
            <w:proofErr w:type="spellEnd"/>
            <w:r w:rsidRPr="00487D76">
              <w:rPr>
                <w:color w:val="000000"/>
                <w:sz w:val="16"/>
                <w:szCs w:val="16"/>
              </w:rPr>
              <w:t>.</w:t>
            </w:r>
          </w:p>
        </w:tc>
        <w:tc>
          <w:tcPr>
            <w:tcW w:w="1271" w:type="dxa"/>
            <w:tcBorders>
              <w:top w:val="nil"/>
              <w:left w:val="nil"/>
              <w:bottom w:val="single" w:sz="4" w:space="0" w:color="auto"/>
              <w:right w:val="single" w:sz="4" w:space="0" w:color="auto"/>
            </w:tcBorders>
            <w:shd w:val="clear" w:color="auto" w:fill="auto"/>
            <w:vAlign w:val="center"/>
          </w:tcPr>
          <w:p w14:paraId="13FFC142" w14:textId="425E663F"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55A5B2F4" w14:textId="391F32EC" w:rsidR="00137818" w:rsidRPr="006E7DA7" w:rsidRDefault="00137818" w:rsidP="00137818">
            <w:pPr>
              <w:jc w:val="center"/>
              <w:rPr>
                <w:bCs/>
                <w:sz w:val="16"/>
                <w:szCs w:val="16"/>
              </w:rPr>
            </w:pPr>
            <w:r w:rsidRPr="00EA6FB4">
              <w:rPr>
                <w:sz w:val="16"/>
                <w:szCs w:val="16"/>
              </w:rPr>
              <w:t>1 162 700,00</w:t>
            </w:r>
          </w:p>
        </w:tc>
        <w:tc>
          <w:tcPr>
            <w:tcW w:w="1560" w:type="dxa"/>
            <w:tcBorders>
              <w:top w:val="nil"/>
              <w:left w:val="nil"/>
              <w:bottom w:val="single" w:sz="4" w:space="0" w:color="auto"/>
              <w:right w:val="single" w:sz="4" w:space="0" w:color="auto"/>
            </w:tcBorders>
            <w:shd w:val="clear" w:color="auto" w:fill="auto"/>
            <w:noWrap/>
            <w:vAlign w:val="center"/>
          </w:tcPr>
          <w:p w14:paraId="50CF1A66" w14:textId="26BE1B53" w:rsidR="00137818" w:rsidRPr="006E7DA7" w:rsidRDefault="00137818" w:rsidP="00137818">
            <w:pPr>
              <w:jc w:val="center"/>
              <w:rPr>
                <w:b/>
                <w:bCs/>
                <w:sz w:val="16"/>
                <w:szCs w:val="16"/>
              </w:rPr>
            </w:pPr>
            <w:r w:rsidRPr="00EA6FB4">
              <w:rPr>
                <w:sz w:val="16"/>
                <w:szCs w:val="16"/>
              </w:rPr>
              <w:t>1 162 700,00</w:t>
            </w:r>
          </w:p>
        </w:tc>
        <w:tc>
          <w:tcPr>
            <w:tcW w:w="1842" w:type="dxa"/>
            <w:tcBorders>
              <w:top w:val="nil"/>
              <w:left w:val="nil"/>
              <w:bottom w:val="single" w:sz="4" w:space="0" w:color="auto"/>
              <w:right w:val="single" w:sz="4" w:space="0" w:color="auto"/>
            </w:tcBorders>
            <w:shd w:val="clear" w:color="auto" w:fill="auto"/>
            <w:vAlign w:val="center"/>
          </w:tcPr>
          <w:p w14:paraId="34349A24" w14:textId="3AEA02DD" w:rsidR="00137818" w:rsidRPr="006E7DA7" w:rsidRDefault="00137818" w:rsidP="00137818">
            <w:pPr>
              <w:jc w:val="center"/>
              <w:rPr>
                <w:b/>
                <w:bCs/>
                <w:sz w:val="16"/>
                <w:szCs w:val="16"/>
              </w:rPr>
            </w:pPr>
          </w:p>
        </w:tc>
      </w:tr>
      <w:tr w:rsidR="00137818" w:rsidRPr="00487D76" w14:paraId="0F0ED958" w14:textId="77777777" w:rsidTr="00ED68C4">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0153A74F" w14:textId="378A35B1" w:rsidR="00137818" w:rsidRDefault="00137818" w:rsidP="00137818">
            <w:pPr>
              <w:jc w:val="center"/>
              <w:rPr>
                <w:sz w:val="16"/>
                <w:szCs w:val="16"/>
              </w:rPr>
            </w:pPr>
            <w:r>
              <w:rPr>
                <w:color w:val="000000"/>
                <w:sz w:val="16"/>
                <w:szCs w:val="16"/>
              </w:rPr>
              <w:t>2</w:t>
            </w:r>
            <w:r w:rsidRPr="00187735">
              <w:rPr>
                <w:color w:val="000000"/>
                <w:sz w:val="16"/>
                <w:szCs w:val="16"/>
              </w:rPr>
              <w:t>.2.3</w:t>
            </w:r>
          </w:p>
        </w:tc>
        <w:tc>
          <w:tcPr>
            <w:tcW w:w="4394" w:type="dxa"/>
            <w:tcBorders>
              <w:top w:val="nil"/>
              <w:left w:val="nil"/>
              <w:bottom w:val="single" w:sz="4" w:space="0" w:color="auto"/>
              <w:right w:val="single" w:sz="4" w:space="0" w:color="auto"/>
            </w:tcBorders>
            <w:shd w:val="clear" w:color="auto" w:fill="auto"/>
            <w:vAlign w:val="center"/>
          </w:tcPr>
          <w:p w14:paraId="014629CA" w14:textId="4C3A9560" w:rsidR="00137818" w:rsidRPr="00487D76" w:rsidRDefault="00137818" w:rsidP="00137818">
            <w:pPr>
              <w:jc w:val="both"/>
              <w:rPr>
                <w:sz w:val="16"/>
                <w:szCs w:val="16"/>
              </w:rPr>
            </w:pPr>
            <w:r w:rsidRPr="0053551D">
              <w:rPr>
                <w:color w:val="000000"/>
                <w:sz w:val="16"/>
                <w:szCs w:val="16"/>
              </w:rPr>
              <w:t>Подготовка персонала</w:t>
            </w:r>
          </w:p>
        </w:tc>
        <w:tc>
          <w:tcPr>
            <w:tcW w:w="1276" w:type="dxa"/>
            <w:tcBorders>
              <w:top w:val="nil"/>
              <w:left w:val="nil"/>
              <w:bottom w:val="single" w:sz="4" w:space="0" w:color="auto"/>
              <w:right w:val="single" w:sz="4" w:space="0" w:color="auto"/>
            </w:tcBorders>
            <w:shd w:val="clear" w:color="auto" w:fill="auto"/>
            <w:vAlign w:val="center"/>
          </w:tcPr>
          <w:p w14:paraId="7BBDE4AD" w14:textId="18393D2B" w:rsidR="00137818" w:rsidRPr="00487D76" w:rsidRDefault="00137818" w:rsidP="00137818">
            <w:pPr>
              <w:jc w:val="center"/>
              <w:rPr>
                <w:color w:val="000000"/>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3EFAB253" w14:textId="6DD3534F" w:rsidR="00137818" w:rsidRPr="00487D76" w:rsidRDefault="00137818" w:rsidP="00137818">
            <w:pPr>
              <w:jc w:val="center"/>
              <w:rPr>
                <w:color w:val="000000"/>
                <w:sz w:val="16"/>
                <w:szCs w:val="16"/>
              </w:rPr>
            </w:pPr>
            <w:r>
              <w:rPr>
                <w:color w:val="000000"/>
                <w:sz w:val="16"/>
                <w:szCs w:val="16"/>
              </w:rPr>
              <w:t>226</w:t>
            </w:r>
          </w:p>
        </w:tc>
        <w:tc>
          <w:tcPr>
            <w:tcW w:w="1625" w:type="dxa"/>
            <w:tcBorders>
              <w:top w:val="nil"/>
              <w:left w:val="single" w:sz="4" w:space="0" w:color="auto"/>
              <w:bottom w:val="single" w:sz="4" w:space="0" w:color="auto"/>
              <w:right w:val="single" w:sz="4" w:space="0" w:color="auto"/>
            </w:tcBorders>
            <w:shd w:val="clear" w:color="auto" w:fill="auto"/>
            <w:vAlign w:val="center"/>
          </w:tcPr>
          <w:p w14:paraId="11BF2F4B" w14:textId="77777777" w:rsidR="00137818" w:rsidRPr="00487D76" w:rsidRDefault="00137818" w:rsidP="00137818">
            <w:pPr>
              <w:jc w:val="center"/>
              <w:rPr>
                <w:color w:val="000000"/>
                <w:sz w:val="16"/>
                <w:szCs w:val="16"/>
              </w:rPr>
            </w:pPr>
            <w:proofErr w:type="spellStart"/>
            <w:r w:rsidRPr="00487D76">
              <w:rPr>
                <w:color w:val="000000"/>
                <w:sz w:val="16"/>
                <w:szCs w:val="16"/>
              </w:rPr>
              <w:t>усл.ед</w:t>
            </w:r>
            <w:proofErr w:type="spellEnd"/>
            <w:r w:rsidRPr="00487D76">
              <w:rPr>
                <w:color w:val="000000"/>
                <w:sz w:val="16"/>
                <w:szCs w:val="16"/>
              </w:rPr>
              <w:t>.</w:t>
            </w:r>
          </w:p>
          <w:p w14:paraId="3297F3D8" w14:textId="77777777" w:rsidR="00137818" w:rsidRPr="00487D76" w:rsidRDefault="00137818" w:rsidP="00137818">
            <w:pPr>
              <w:jc w:val="center"/>
              <w:rPr>
                <w:color w:val="000000"/>
                <w:sz w:val="16"/>
                <w:szCs w:val="16"/>
              </w:rPr>
            </w:pPr>
          </w:p>
        </w:tc>
        <w:tc>
          <w:tcPr>
            <w:tcW w:w="1271" w:type="dxa"/>
            <w:tcBorders>
              <w:top w:val="nil"/>
              <w:left w:val="nil"/>
              <w:bottom w:val="single" w:sz="4" w:space="0" w:color="auto"/>
              <w:right w:val="single" w:sz="4" w:space="0" w:color="auto"/>
            </w:tcBorders>
            <w:shd w:val="clear" w:color="auto" w:fill="auto"/>
            <w:vAlign w:val="center"/>
          </w:tcPr>
          <w:p w14:paraId="0A726935" w14:textId="2B908617"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623AD185" w14:textId="7CF15BA7" w:rsidR="00137818" w:rsidRPr="006E7DA7" w:rsidRDefault="00137818" w:rsidP="00137818">
            <w:pPr>
              <w:jc w:val="center"/>
              <w:rPr>
                <w:bCs/>
                <w:sz w:val="16"/>
                <w:szCs w:val="16"/>
              </w:rPr>
            </w:pPr>
            <w:r w:rsidRPr="00EA6FB4">
              <w:rPr>
                <w:sz w:val="16"/>
                <w:szCs w:val="16"/>
              </w:rPr>
              <w:t>271 400,00</w:t>
            </w:r>
          </w:p>
        </w:tc>
        <w:tc>
          <w:tcPr>
            <w:tcW w:w="1560" w:type="dxa"/>
            <w:tcBorders>
              <w:top w:val="nil"/>
              <w:left w:val="nil"/>
              <w:bottom w:val="single" w:sz="4" w:space="0" w:color="auto"/>
              <w:right w:val="single" w:sz="4" w:space="0" w:color="auto"/>
            </w:tcBorders>
            <w:shd w:val="clear" w:color="auto" w:fill="auto"/>
            <w:noWrap/>
            <w:vAlign w:val="center"/>
          </w:tcPr>
          <w:p w14:paraId="0584CF29" w14:textId="662B1073" w:rsidR="00137818" w:rsidRPr="006E7DA7" w:rsidRDefault="00137818" w:rsidP="00137818">
            <w:pPr>
              <w:jc w:val="center"/>
              <w:rPr>
                <w:b/>
                <w:bCs/>
                <w:sz w:val="16"/>
                <w:szCs w:val="16"/>
              </w:rPr>
            </w:pPr>
            <w:r w:rsidRPr="00EA6FB4">
              <w:rPr>
                <w:sz w:val="16"/>
                <w:szCs w:val="16"/>
              </w:rPr>
              <w:t>271 400,00</w:t>
            </w:r>
          </w:p>
        </w:tc>
        <w:tc>
          <w:tcPr>
            <w:tcW w:w="1842" w:type="dxa"/>
            <w:tcBorders>
              <w:top w:val="nil"/>
              <w:left w:val="nil"/>
              <w:bottom w:val="single" w:sz="4" w:space="0" w:color="auto"/>
              <w:right w:val="single" w:sz="4" w:space="0" w:color="auto"/>
            </w:tcBorders>
            <w:shd w:val="clear" w:color="auto" w:fill="auto"/>
            <w:vAlign w:val="center"/>
          </w:tcPr>
          <w:p w14:paraId="530C0454" w14:textId="3E7C98F3" w:rsidR="00137818" w:rsidRPr="006E7DA7" w:rsidRDefault="00137818" w:rsidP="00137818">
            <w:pPr>
              <w:jc w:val="center"/>
              <w:rPr>
                <w:b/>
                <w:bCs/>
                <w:sz w:val="16"/>
                <w:szCs w:val="16"/>
              </w:rPr>
            </w:pPr>
          </w:p>
        </w:tc>
      </w:tr>
      <w:tr w:rsidR="00137818" w:rsidRPr="00487D76" w14:paraId="5B9969D0" w14:textId="77777777" w:rsidTr="00EE35BA">
        <w:trPr>
          <w:cantSplit/>
          <w:trHeight w:val="20"/>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6B1B93F5" w14:textId="7E81680D" w:rsidR="00137818" w:rsidRDefault="00137818" w:rsidP="00137818">
            <w:pPr>
              <w:jc w:val="center"/>
              <w:rPr>
                <w:sz w:val="16"/>
                <w:szCs w:val="16"/>
              </w:rPr>
            </w:pPr>
            <w:r>
              <w:rPr>
                <w:color w:val="000000"/>
                <w:sz w:val="16"/>
                <w:szCs w:val="16"/>
              </w:rPr>
              <w:t>2</w:t>
            </w:r>
            <w:r w:rsidRPr="00187735">
              <w:rPr>
                <w:color w:val="000000"/>
                <w:sz w:val="16"/>
                <w:szCs w:val="16"/>
              </w:rPr>
              <w:t>.2.4</w:t>
            </w:r>
          </w:p>
        </w:tc>
        <w:tc>
          <w:tcPr>
            <w:tcW w:w="4394" w:type="dxa"/>
            <w:tcBorders>
              <w:top w:val="nil"/>
              <w:left w:val="nil"/>
              <w:bottom w:val="single" w:sz="4" w:space="0" w:color="auto"/>
              <w:right w:val="single" w:sz="4" w:space="0" w:color="auto"/>
            </w:tcBorders>
            <w:shd w:val="clear" w:color="auto" w:fill="auto"/>
            <w:vAlign w:val="center"/>
          </w:tcPr>
          <w:p w14:paraId="1C081A03" w14:textId="4581B54E" w:rsidR="00137818" w:rsidRPr="00487D76" w:rsidRDefault="00137818" w:rsidP="00137818">
            <w:pPr>
              <w:jc w:val="both"/>
              <w:rPr>
                <w:sz w:val="16"/>
                <w:szCs w:val="16"/>
              </w:rPr>
            </w:pPr>
            <w:r w:rsidRPr="0053551D">
              <w:rPr>
                <w:color w:val="000000"/>
                <w:sz w:val="16"/>
                <w:szCs w:val="16"/>
              </w:rPr>
              <w:t>Проведение опытной эксплуатации и приемочных испытаний Системы</w:t>
            </w:r>
          </w:p>
        </w:tc>
        <w:tc>
          <w:tcPr>
            <w:tcW w:w="1276" w:type="dxa"/>
            <w:tcBorders>
              <w:top w:val="nil"/>
              <w:left w:val="nil"/>
              <w:bottom w:val="single" w:sz="4" w:space="0" w:color="auto"/>
              <w:right w:val="single" w:sz="4" w:space="0" w:color="auto"/>
            </w:tcBorders>
            <w:shd w:val="clear" w:color="auto" w:fill="auto"/>
            <w:vAlign w:val="center"/>
          </w:tcPr>
          <w:p w14:paraId="7DDAB03D" w14:textId="6E8606B7" w:rsidR="00137818" w:rsidRPr="00487D76" w:rsidRDefault="00137818" w:rsidP="00137818">
            <w:pPr>
              <w:jc w:val="center"/>
              <w:rPr>
                <w:color w:val="000000"/>
                <w:sz w:val="16"/>
                <w:szCs w:val="16"/>
              </w:rPr>
            </w:pPr>
            <w:r w:rsidRPr="00487D76">
              <w:rPr>
                <w:color w:val="000000"/>
                <w:sz w:val="16"/>
                <w:szCs w:val="16"/>
              </w:rPr>
              <w:t>62.01.11.000</w:t>
            </w:r>
          </w:p>
        </w:tc>
        <w:tc>
          <w:tcPr>
            <w:tcW w:w="936" w:type="dxa"/>
            <w:tcBorders>
              <w:top w:val="nil"/>
              <w:left w:val="nil"/>
              <w:bottom w:val="single" w:sz="4" w:space="0" w:color="auto"/>
              <w:right w:val="single" w:sz="4" w:space="0" w:color="auto"/>
            </w:tcBorders>
            <w:shd w:val="clear" w:color="auto" w:fill="auto"/>
            <w:vAlign w:val="center"/>
          </w:tcPr>
          <w:p w14:paraId="49A81B7B" w14:textId="44B4DD8F" w:rsidR="00137818" w:rsidRPr="00487D76" w:rsidRDefault="00137818" w:rsidP="00137818">
            <w:pPr>
              <w:jc w:val="center"/>
              <w:rPr>
                <w:color w:val="000000"/>
                <w:sz w:val="16"/>
                <w:szCs w:val="16"/>
              </w:rPr>
            </w:pPr>
            <w:r>
              <w:rPr>
                <w:color w:val="000000"/>
                <w:sz w:val="16"/>
                <w:szCs w:val="16"/>
              </w:rPr>
              <w:t>228</w:t>
            </w:r>
          </w:p>
        </w:tc>
        <w:tc>
          <w:tcPr>
            <w:tcW w:w="1625" w:type="dxa"/>
            <w:tcBorders>
              <w:top w:val="nil"/>
              <w:left w:val="single" w:sz="4" w:space="0" w:color="auto"/>
              <w:bottom w:val="single" w:sz="4" w:space="0" w:color="auto"/>
              <w:right w:val="single" w:sz="4" w:space="0" w:color="auto"/>
            </w:tcBorders>
            <w:shd w:val="clear" w:color="auto" w:fill="auto"/>
            <w:vAlign w:val="center"/>
          </w:tcPr>
          <w:p w14:paraId="51331952" w14:textId="2CD499E8" w:rsidR="00137818" w:rsidRPr="00487D76" w:rsidRDefault="00137818" w:rsidP="00137818">
            <w:pPr>
              <w:jc w:val="center"/>
              <w:rPr>
                <w:color w:val="000000"/>
                <w:sz w:val="16"/>
                <w:szCs w:val="16"/>
              </w:rPr>
            </w:pPr>
            <w:proofErr w:type="spellStart"/>
            <w:r w:rsidRPr="00487D76">
              <w:rPr>
                <w:color w:val="000000"/>
                <w:sz w:val="16"/>
                <w:szCs w:val="16"/>
              </w:rPr>
              <w:t>усл.ед</w:t>
            </w:r>
            <w:proofErr w:type="spellEnd"/>
            <w:r w:rsidRPr="00487D76">
              <w:rPr>
                <w:color w:val="000000"/>
                <w:sz w:val="16"/>
                <w:szCs w:val="16"/>
              </w:rPr>
              <w:t>.</w:t>
            </w:r>
          </w:p>
        </w:tc>
        <w:tc>
          <w:tcPr>
            <w:tcW w:w="1271" w:type="dxa"/>
            <w:tcBorders>
              <w:top w:val="nil"/>
              <w:left w:val="nil"/>
              <w:bottom w:val="single" w:sz="4" w:space="0" w:color="auto"/>
              <w:right w:val="single" w:sz="4" w:space="0" w:color="auto"/>
            </w:tcBorders>
            <w:shd w:val="clear" w:color="auto" w:fill="auto"/>
            <w:vAlign w:val="center"/>
          </w:tcPr>
          <w:p w14:paraId="305F3E40" w14:textId="28F121C7" w:rsidR="00137818" w:rsidRPr="00487D76" w:rsidRDefault="00137818" w:rsidP="00137818">
            <w:pPr>
              <w:jc w:val="center"/>
              <w:rPr>
                <w:bCs/>
                <w:sz w:val="16"/>
                <w:szCs w:val="16"/>
              </w:rPr>
            </w:pPr>
            <w:r>
              <w:rPr>
                <w:bCs/>
                <w:sz w:val="16"/>
                <w:szCs w:val="16"/>
              </w:rPr>
              <w:t>1</w:t>
            </w:r>
          </w:p>
        </w:tc>
        <w:tc>
          <w:tcPr>
            <w:tcW w:w="1559" w:type="dxa"/>
            <w:tcBorders>
              <w:top w:val="nil"/>
              <w:left w:val="nil"/>
              <w:bottom w:val="single" w:sz="4" w:space="0" w:color="auto"/>
              <w:right w:val="single" w:sz="4" w:space="0" w:color="auto"/>
            </w:tcBorders>
            <w:shd w:val="clear" w:color="auto" w:fill="auto"/>
            <w:noWrap/>
            <w:vAlign w:val="center"/>
          </w:tcPr>
          <w:p w14:paraId="50E3E076" w14:textId="5256004A" w:rsidR="00137818" w:rsidRPr="006E7DA7" w:rsidRDefault="00137818" w:rsidP="00137818">
            <w:pPr>
              <w:jc w:val="center"/>
              <w:rPr>
                <w:bCs/>
                <w:sz w:val="16"/>
                <w:szCs w:val="16"/>
              </w:rPr>
            </w:pPr>
            <w:r w:rsidRPr="00EA6FB4">
              <w:rPr>
                <w:sz w:val="16"/>
                <w:szCs w:val="16"/>
              </w:rPr>
              <w:t>1 937 800,00</w:t>
            </w:r>
          </w:p>
        </w:tc>
        <w:tc>
          <w:tcPr>
            <w:tcW w:w="1560" w:type="dxa"/>
            <w:tcBorders>
              <w:top w:val="nil"/>
              <w:left w:val="nil"/>
              <w:bottom w:val="single" w:sz="4" w:space="0" w:color="auto"/>
              <w:right w:val="single" w:sz="4" w:space="0" w:color="auto"/>
            </w:tcBorders>
            <w:shd w:val="clear" w:color="auto" w:fill="auto"/>
            <w:noWrap/>
            <w:vAlign w:val="center"/>
          </w:tcPr>
          <w:p w14:paraId="5126E615" w14:textId="1D22E8B1" w:rsidR="00137818" w:rsidRPr="006E7DA7" w:rsidRDefault="00137818" w:rsidP="00137818">
            <w:pPr>
              <w:jc w:val="center"/>
              <w:rPr>
                <w:b/>
                <w:bCs/>
                <w:sz w:val="16"/>
                <w:szCs w:val="16"/>
              </w:rPr>
            </w:pPr>
            <w:r w:rsidRPr="00EA6FB4">
              <w:rPr>
                <w:sz w:val="16"/>
                <w:szCs w:val="16"/>
              </w:rPr>
              <w:t>1 937 800,00</w:t>
            </w:r>
          </w:p>
        </w:tc>
        <w:tc>
          <w:tcPr>
            <w:tcW w:w="1842" w:type="dxa"/>
            <w:tcBorders>
              <w:top w:val="nil"/>
              <w:left w:val="nil"/>
              <w:bottom w:val="single" w:sz="4" w:space="0" w:color="auto"/>
              <w:right w:val="single" w:sz="4" w:space="0" w:color="auto"/>
            </w:tcBorders>
            <w:shd w:val="clear" w:color="auto" w:fill="auto"/>
            <w:vAlign w:val="center"/>
          </w:tcPr>
          <w:p w14:paraId="5C559DF3" w14:textId="4D0472C0" w:rsidR="00137818" w:rsidRPr="006E7DA7" w:rsidRDefault="00137818" w:rsidP="00137818">
            <w:pPr>
              <w:jc w:val="center"/>
              <w:rPr>
                <w:b/>
                <w:bCs/>
                <w:sz w:val="16"/>
                <w:szCs w:val="16"/>
              </w:rPr>
            </w:pPr>
          </w:p>
        </w:tc>
      </w:tr>
      <w:tr w:rsidR="0091781F" w:rsidRPr="00487D76" w14:paraId="526FA4C8" w14:textId="4481B3FC" w:rsidTr="00EE35BA">
        <w:trPr>
          <w:cantSplit/>
          <w:trHeight w:val="20"/>
          <w:jc w:val="center"/>
        </w:trPr>
        <w:tc>
          <w:tcPr>
            <w:tcW w:w="704" w:type="dxa"/>
            <w:tcBorders>
              <w:bottom w:val="single" w:sz="4" w:space="0" w:color="auto"/>
            </w:tcBorders>
            <w:shd w:val="clear" w:color="auto" w:fill="auto"/>
            <w:vAlign w:val="center"/>
          </w:tcPr>
          <w:p w14:paraId="3DA1EF8E" w14:textId="77777777" w:rsidR="0091781F" w:rsidRPr="00487D76" w:rsidRDefault="0091781F" w:rsidP="0091781F">
            <w:pPr>
              <w:jc w:val="center"/>
              <w:rPr>
                <w:color w:val="000000"/>
                <w:sz w:val="16"/>
                <w:szCs w:val="16"/>
              </w:rPr>
            </w:pPr>
          </w:p>
        </w:tc>
        <w:tc>
          <w:tcPr>
            <w:tcW w:w="4394" w:type="dxa"/>
            <w:tcBorders>
              <w:bottom w:val="single" w:sz="4" w:space="0" w:color="auto"/>
            </w:tcBorders>
            <w:vAlign w:val="center"/>
          </w:tcPr>
          <w:p w14:paraId="086FF1BB" w14:textId="759C3BD7" w:rsidR="0091781F" w:rsidRPr="00487D76" w:rsidRDefault="0091781F" w:rsidP="0091781F">
            <w:pPr>
              <w:rPr>
                <w:color w:val="000000"/>
                <w:sz w:val="16"/>
                <w:szCs w:val="16"/>
              </w:rPr>
            </w:pPr>
            <w:r>
              <w:rPr>
                <w:b/>
                <w:bCs/>
                <w:color w:val="000000"/>
                <w:sz w:val="16"/>
                <w:szCs w:val="16"/>
              </w:rPr>
              <w:t>ИТОГО НМЦК с НДС (22</w:t>
            </w:r>
            <w:r w:rsidRPr="00487D76">
              <w:rPr>
                <w:b/>
                <w:bCs/>
                <w:color w:val="000000"/>
                <w:sz w:val="16"/>
                <w:szCs w:val="16"/>
              </w:rPr>
              <w:t>%), руб.</w:t>
            </w:r>
          </w:p>
        </w:tc>
        <w:tc>
          <w:tcPr>
            <w:tcW w:w="1276" w:type="dxa"/>
            <w:tcBorders>
              <w:bottom w:val="single" w:sz="4" w:space="0" w:color="auto"/>
            </w:tcBorders>
            <w:vAlign w:val="center"/>
          </w:tcPr>
          <w:p w14:paraId="49994FED" w14:textId="77777777" w:rsidR="0091781F" w:rsidRPr="00487D76" w:rsidRDefault="0091781F" w:rsidP="0091781F">
            <w:pPr>
              <w:jc w:val="center"/>
              <w:rPr>
                <w:sz w:val="16"/>
                <w:szCs w:val="16"/>
              </w:rPr>
            </w:pPr>
          </w:p>
        </w:tc>
        <w:tc>
          <w:tcPr>
            <w:tcW w:w="936" w:type="dxa"/>
            <w:tcBorders>
              <w:bottom w:val="single" w:sz="4" w:space="0" w:color="auto"/>
            </w:tcBorders>
            <w:vAlign w:val="center"/>
          </w:tcPr>
          <w:p w14:paraId="199C0B65" w14:textId="77777777" w:rsidR="0091781F" w:rsidRPr="00487D76" w:rsidRDefault="0091781F" w:rsidP="0091781F">
            <w:pPr>
              <w:jc w:val="center"/>
              <w:rPr>
                <w:bCs/>
                <w:sz w:val="16"/>
                <w:szCs w:val="16"/>
              </w:rPr>
            </w:pPr>
          </w:p>
        </w:tc>
        <w:tc>
          <w:tcPr>
            <w:tcW w:w="1625" w:type="dxa"/>
            <w:tcBorders>
              <w:bottom w:val="single" w:sz="4" w:space="0" w:color="auto"/>
            </w:tcBorders>
            <w:vAlign w:val="center"/>
          </w:tcPr>
          <w:p w14:paraId="126DE26F" w14:textId="71D584BC" w:rsidR="0091781F" w:rsidRPr="00487D76" w:rsidRDefault="0091781F" w:rsidP="0091781F">
            <w:pPr>
              <w:jc w:val="center"/>
              <w:rPr>
                <w:bCs/>
                <w:sz w:val="16"/>
                <w:szCs w:val="16"/>
              </w:rPr>
            </w:pPr>
          </w:p>
        </w:tc>
        <w:tc>
          <w:tcPr>
            <w:tcW w:w="1271" w:type="dxa"/>
            <w:tcBorders>
              <w:bottom w:val="single" w:sz="4" w:space="0" w:color="auto"/>
            </w:tcBorders>
            <w:shd w:val="clear" w:color="auto" w:fill="auto"/>
            <w:vAlign w:val="center"/>
          </w:tcPr>
          <w:p w14:paraId="7F107153" w14:textId="77777777" w:rsidR="0091781F" w:rsidRPr="00487D76" w:rsidRDefault="0091781F" w:rsidP="0091781F">
            <w:pPr>
              <w:jc w:val="center"/>
              <w:rPr>
                <w:color w:val="000000"/>
                <w:sz w:val="16"/>
                <w:szCs w:val="16"/>
              </w:rPr>
            </w:pP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34D88C1E" w14:textId="06B38B12" w:rsidR="0091781F" w:rsidRPr="00487D76" w:rsidRDefault="0091781F" w:rsidP="0091781F">
            <w:pPr>
              <w:jc w:val="center"/>
              <w:rPr>
                <w:bCs/>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14:paraId="72842440" w14:textId="714F3510" w:rsidR="0091781F" w:rsidRPr="00487D76" w:rsidRDefault="0091781F" w:rsidP="0091781F">
            <w:pPr>
              <w:jc w:val="center"/>
              <w:rPr>
                <w:b/>
                <w:bCs/>
                <w:sz w:val="16"/>
                <w:szCs w:val="16"/>
              </w:rPr>
            </w:pPr>
          </w:p>
        </w:tc>
        <w:tc>
          <w:tcPr>
            <w:tcW w:w="1842" w:type="dxa"/>
            <w:tcBorders>
              <w:top w:val="nil"/>
              <w:left w:val="nil"/>
              <w:bottom w:val="single" w:sz="4" w:space="0" w:color="auto"/>
              <w:right w:val="single" w:sz="4" w:space="0" w:color="auto"/>
            </w:tcBorders>
            <w:shd w:val="clear" w:color="auto" w:fill="auto"/>
            <w:vAlign w:val="center"/>
          </w:tcPr>
          <w:p w14:paraId="3EE2940D" w14:textId="78E3724D" w:rsidR="0091781F" w:rsidRPr="00487D76" w:rsidRDefault="00341010" w:rsidP="0091781F">
            <w:pPr>
              <w:jc w:val="center"/>
              <w:rPr>
                <w:b/>
                <w:bCs/>
                <w:sz w:val="16"/>
                <w:szCs w:val="16"/>
              </w:rPr>
            </w:pPr>
            <w:r w:rsidRPr="00341010">
              <w:rPr>
                <w:b/>
                <w:bCs/>
                <w:sz w:val="16"/>
                <w:szCs w:val="16"/>
              </w:rPr>
              <w:t>39 998 040,00</w:t>
            </w:r>
          </w:p>
        </w:tc>
      </w:tr>
      <w:tr w:rsidR="0091781F" w:rsidRPr="00487D76" w14:paraId="35B0AB46" w14:textId="155697D5" w:rsidTr="00EE35BA">
        <w:trPr>
          <w:cantSplit/>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43819EA" w14:textId="77777777" w:rsidR="0091781F" w:rsidRPr="00487D76" w:rsidRDefault="0091781F" w:rsidP="0091781F">
            <w:pPr>
              <w:jc w:val="center"/>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vAlign w:val="center"/>
          </w:tcPr>
          <w:p w14:paraId="07471954" w14:textId="08D31586" w:rsidR="0091781F" w:rsidRPr="00487D76" w:rsidRDefault="0091781F" w:rsidP="0091781F">
            <w:pPr>
              <w:rPr>
                <w:color w:val="000000"/>
                <w:sz w:val="16"/>
                <w:szCs w:val="16"/>
              </w:rPr>
            </w:pPr>
            <w:r>
              <w:rPr>
                <w:b/>
                <w:bCs/>
                <w:color w:val="000000"/>
                <w:sz w:val="16"/>
                <w:szCs w:val="16"/>
              </w:rPr>
              <w:t>в том числе НДС (22</w:t>
            </w:r>
            <w:r w:rsidRPr="00487D76">
              <w:rPr>
                <w:b/>
                <w:bCs/>
                <w:color w:val="000000"/>
                <w:sz w:val="16"/>
                <w:szCs w:val="16"/>
              </w:rPr>
              <w:t>%), руб.</w:t>
            </w:r>
          </w:p>
        </w:tc>
        <w:tc>
          <w:tcPr>
            <w:tcW w:w="1276" w:type="dxa"/>
            <w:tcBorders>
              <w:top w:val="single" w:sz="4" w:space="0" w:color="auto"/>
              <w:left w:val="single" w:sz="4" w:space="0" w:color="auto"/>
              <w:bottom w:val="single" w:sz="4" w:space="0" w:color="auto"/>
              <w:right w:val="single" w:sz="4" w:space="0" w:color="auto"/>
            </w:tcBorders>
            <w:vAlign w:val="center"/>
          </w:tcPr>
          <w:p w14:paraId="4DA34D88" w14:textId="77777777" w:rsidR="0091781F" w:rsidRPr="00487D76" w:rsidRDefault="0091781F" w:rsidP="0091781F">
            <w:pPr>
              <w:jc w:val="center"/>
              <w:rPr>
                <w:sz w:val="16"/>
                <w:szCs w:val="16"/>
              </w:rPr>
            </w:pPr>
          </w:p>
        </w:tc>
        <w:tc>
          <w:tcPr>
            <w:tcW w:w="936" w:type="dxa"/>
            <w:tcBorders>
              <w:top w:val="single" w:sz="4" w:space="0" w:color="auto"/>
              <w:left w:val="single" w:sz="4" w:space="0" w:color="auto"/>
              <w:bottom w:val="single" w:sz="4" w:space="0" w:color="auto"/>
              <w:right w:val="single" w:sz="4" w:space="0" w:color="auto"/>
            </w:tcBorders>
            <w:vAlign w:val="center"/>
          </w:tcPr>
          <w:p w14:paraId="0CE24615" w14:textId="77777777" w:rsidR="0091781F" w:rsidRPr="00487D76" w:rsidRDefault="0091781F" w:rsidP="0091781F">
            <w:pPr>
              <w:jc w:val="center"/>
              <w:rPr>
                <w:bCs/>
                <w:sz w:val="16"/>
                <w:szCs w:val="16"/>
              </w:rPr>
            </w:pPr>
          </w:p>
        </w:tc>
        <w:tc>
          <w:tcPr>
            <w:tcW w:w="1625" w:type="dxa"/>
            <w:tcBorders>
              <w:top w:val="single" w:sz="4" w:space="0" w:color="auto"/>
              <w:left w:val="single" w:sz="4" w:space="0" w:color="auto"/>
              <w:bottom w:val="single" w:sz="4" w:space="0" w:color="auto"/>
              <w:right w:val="single" w:sz="4" w:space="0" w:color="auto"/>
            </w:tcBorders>
            <w:vAlign w:val="center"/>
          </w:tcPr>
          <w:p w14:paraId="5FA747C7" w14:textId="1525BB48" w:rsidR="0091781F" w:rsidRPr="00487D76" w:rsidRDefault="0091781F" w:rsidP="0091781F">
            <w:pPr>
              <w:jc w:val="center"/>
              <w:rPr>
                <w:bCs/>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0EE88F3" w14:textId="77777777" w:rsidR="0091781F" w:rsidRPr="00487D76" w:rsidRDefault="0091781F" w:rsidP="0091781F">
            <w:pPr>
              <w:jc w:val="center"/>
              <w:rPr>
                <w:color w:val="000000"/>
                <w:sz w:val="16"/>
                <w:szCs w:val="16"/>
              </w:rPr>
            </w:pP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3A08CB10" w14:textId="38D296D4" w:rsidR="0091781F" w:rsidRPr="00487D76" w:rsidRDefault="0091781F" w:rsidP="0091781F">
            <w:pPr>
              <w:jc w:val="center"/>
              <w:rPr>
                <w:bCs/>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14:paraId="7E62F728" w14:textId="3E9A198A" w:rsidR="0091781F" w:rsidRPr="00487D76" w:rsidRDefault="0091781F" w:rsidP="0091781F">
            <w:pPr>
              <w:jc w:val="center"/>
              <w:rPr>
                <w:b/>
                <w:bCs/>
                <w:sz w:val="16"/>
                <w:szCs w:val="16"/>
              </w:rPr>
            </w:pPr>
          </w:p>
        </w:tc>
        <w:tc>
          <w:tcPr>
            <w:tcW w:w="1842" w:type="dxa"/>
            <w:tcBorders>
              <w:top w:val="nil"/>
              <w:left w:val="nil"/>
              <w:bottom w:val="single" w:sz="4" w:space="0" w:color="auto"/>
              <w:right w:val="single" w:sz="4" w:space="0" w:color="auto"/>
            </w:tcBorders>
            <w:shd w:val="clear" w:color="auto" w:fill="auto"/>
            <w:vAlign w:val="center"/>
          </w:tcPr>
          <w:p w14:paraId="360B8971" w14:textId="40F30651" w:rsidR="0091781F" w:rsidRPr="00487D76" w:rsidRDefault="00341010" w:rsidP="0091781F">
            <w:pPr>
              <w:jc w:val="center"/>
              <w:rPr>
                <w:b/>
                <w:bCs/>
                <w:sz w:val="16"/>
                <w:szCs w:val="16"/>
              </w:rPr>
            </w:pPr>
            <w:r w:rsidRPr="00341010">
              <w:rPr>
                <w:b/>
                <w:bCs/>
                <w:sz w:val="16"/>
                <w:szCs w:val="16"/>
              </w:rPr>
              <w:t xml:space="preserve">7 212 761,31   </w:t>
            </w:r>
          </w:p>
        </w:tc>
      </w:tr>
      <w:tr w:rsidR="0091781F" w:rsidRPr="00487D76" w14:paraId="022B0155" w14:textId="77777777" w:rsidTr="00EE35BA">
        <w:trPr>
          <w:cantSplit/>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C4707F9" w14:textId="77777777" w:rsidR="0091781F" w:rsidRPr="00487D76" w:rsidRDefault="0091781F" w:rsidP="0091781F">
            <w:pPr>
              <w:jc w:val="center"/>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vAlign w:val="center"/>
          </w:tcPr>
          <w:p w14:paraId="5C09A782" w14:textId="0043187E" w:rsidR="0091781F" w:rsidRDefault="0091781F" w:rsidP="0091781F">
            <w:pPr>
              <w:rPr>
                <w:b/>
                <w:bCs/>
                <w:color w:val="000000"/>
                <w:sz w:val="16"/>
                <w:szCs w:val="16"/>
              </w:rPr>
            </w:pPr>
            <w:r w:rsidRPr="00CD7623">
              <w:rPr>
                <w:b/>
                <w:bCs/>
                <w:color w:val="000000"/>
                <w:sz w:val="16"/>
                <w:szCs w:val="16"/>
              </w:rPr>
              <w:t>в том числе на 2026 год с НДС (22%), руб.</w:t>
            </w:r>
          </w:p>
        </w:tc>
        <w:tc>
          <w:tcPr>
            <w:tcW w:w="1276" w:type="dxa"/>
            <w:tcBorders>
              <w:top w:val="single" w:sz="4" w:space="0" w:color="auto"/>
              <w:left w:val="single" w:sz="4" w:space="0" w:color="auto"/>
              <w:bottom w:val="single" w:sz="4" w:space="0" w:color="auto"/>
              <w:right w:val="single" w:sz="4" w:space="0" w:color="auto"/>
            </w:tcBorders>
            <w:vAlign w:val="center"/>
          </w:tcPr>
          <w:p w14:paraId="796C0E13" w14:textId="77777777" w:rsidR="0091781F" w:rsidRPr="00487D76" w:rsidRDefault="0091781F" w:rsidP="0091781F">
            <w:pPr>
              <w:jc w:val="center"/>
              <w:rPr>
                <w:sz w:val="16"/>
                <w:szCs w:val="16"/>
              </w:rPr>
            </w:pPr>
          </w:p>
        </w:tc>
        <w:tc>
          <w:tcPr>
            <w:tcW w:w="936" w:type="dxa"/>
            <w:tcBorders>
              <w:top w:val="single" w:sz="4" w:space="0" w:color="auto"/>
              <w:left w:val="single" w:sz="4" w:space="0" w:color="auto"/>
              <w:bottom w:val="single" w:sz="4" w:space="0" w:color="auto"/>
              <w:right w:val="single" w:sz="4" w:space="0" w:color="auto"/>
            </w:tcBorders>
            <w:vAlign w:val="center"/>
          </w:tcPr>
          <w:p w14:paraId="4164E5AA" w14:textId="77777777" w:rsidR="0091781F" w:rsidRPr="00487D76" w:rsidRDefault="0091781F" w:rsidP="0091781F">
            <w:pPr>
              <w:jc w:val="center"/>
              <w:rPr>
                <w:bCs/>
                <w:sz w:val="16"/>
                <w:szCs w:val="16"/>
              </w:rPr>
            </w:pPr>
          </w:p>
        </w:tc>
        <w:tc>
          <w:tcPr>
            <w:tcW w:w="1625" w:type="dxa"/>
            <w:tcBorders>
              <w:top w:val="single" w:sz="4" w:space="0" w:color="auto"/>
              <w:left w:val="single" w:sz="4" w:space="0" w:color="auto"/>
              <w:bottom w:val="single" w:sz="4" w:space="0" w:color="auto"/>
              <w:right w:val="single" w:sz="4" w:space="0" w:color="auto"/>
            </w:tcBorders>
            <w:vAlign w:val="center"/>
          </w:tcPr>
          <w:p w14:paraId="56CB80D9" w14:textId="77777777" w:rsidR="0091781F" w:rsidRPr="00487D76" w:rsidRDefault="0091781F" w:rsidP="0091781F">
            <w:pPr>
              <w:jc w:val="center"/>
              <w:rPr>
                <w:bCs/>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581AF9B8" w14:textId="77777777" w:rsidR="0091781F" w:rsidRPr="00487D76" w:rsidRDefault="0091781F" w:rsidP="0091781F">
            <w:pPr>
              <w:jc w:val="center"/>
              <w:rPr>
                <w:color w:val="000000"/>
                <w:sz w:val="16"/>
                <w:szCs w:val="16"/>
              </w:rPr>
            </w:pP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1DEAEF79" w14:textId="77777777" w:rsidR="0091781F" w:rsidRPr="00487D76" w:rsidRDefault="0091781F" w:rsidP="0091781F">
            <w:pPr>
              <w:jc w:val="center"/>
              <w:rPr>
                <w:bCs/>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14:paraId="58F1B073" w14:textId="77777777" w:rsidR="0091781F" w:rsidRPr="00487D76" w:rsidRDefault="0091781F" w:rsidP="0091781F">
            <w:pPr>
              <w:jc w:val="center"/>
              <w:rPr>
                <w:b/>
                <w:bCs/>
                <w:sz w:val="16"/>
                <w:szCs w:val="16"/>
              </w:rPr>
            </w:pPr>
          </w:p>
        </w:tc>
        <w:tc>
          <w:tcPr>
            <w:tcW w:w="1842" w:type="dxa"/>
            <w:tcBorders>
              <w:top w:val="nil"/>
              <w:left w:val="nil"/>
              <w:bottom w:val="single" w:sz="4" w:space="0" w:color="auto"/>
              <w:right w:val="single" w:sz="4" w:space="0" w:color="auto"/>
            </w:tcBorders>
            <w:shd w:val="clear" w:color="auto" w:fill="auto"/>
            <w:vAlign w:val="center"/>
          </w:tcPr>
          <w:p w14:paraId="4B0B0E28" w14:textId="06D01149" w:rsidR="0091781F" w:rsidRPr="009D57F7" w:rsidRDefault="00022A45" w:rsidP="0091781F">
            <w:pPr>
              <w:jc w:val="center"/>
              <w:rPr>
                <w:b/>
                <w:bCs/>
                <w:sz w:val="16"/>
                <w:szCs w:val="16"/>
              </w:rPr>
            </w:pPr>
            <w:r w:rsidRPr="00022A45">
              <w:rPr>
                <w:b/>
                <w:bCs/>
                <w:sz w:val="16"/>
                <w:szCs w:val="16"/>
              </w:rPr>
              <w:t xml:space="preserve">19 999 700,00   </w:t>
            </w:r>
          </w:p>
        </w:tc>
      </w:tr>
      <w:tr w:rsidR="0091781F" w:rsidRPr="00487D76" w14:paraId="06F57752" w14:textId="77777777" w:rsidTr="00441959">
        <w:trPr>
          <w:cantSplit/>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478CBB5" w14:textId="77777777" w:rsidR="0091781F" w:rsidRPr="00487D76" w:rsidRDefault="0091781F" w:rsidP="0091781F">
            <w:pPr>
              <w:jc w:val="center"/>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tcPr>
          <w:p w14:paraId="692BC9E6" w14:textId="5B14C5FB" w:rsidR="0091781F" w:rsidRDefault="0091781F" w:rsidP="0091781F">
            <w:pPr>
              <w:rPr>
                <w:b/>
                <w:bCs/>
                <w:color w:val="000000"/>
                <w:sz w:val="16"/>
                <w:szCs w:val="16"/>
              </w:rPr>
            </w:pPr>
            <w:r w:rsidRPr="00906990">
              <w:rPr>
                <w:b/>
                <w:bCs/>
                <w:color w:val="000000"/>
                <w:sz w:val="16"/>
                <w:szCs w:val="16"/>
              </w:rPr>
              <w:t>в том числе</w:t>
            </w:r>
            <w:r>
              <w:t xml:space="preserve"> </w:t>
            </w:r>
            <w:r>
              <w:rPr>
                <w:b/>
                <w:bCs/>
                <w:color w:val="000000"/>
                <w:sz w:val="16"/>
                <w:szCs w:val="16"/>
              </w:rPr>
              <w:t>за 2026</w:t>
            </w:r>
            <w:r w:rsidRPr="00661450">
              <w:rPr>
                <w:b/>
                <w:bCs/>
                <w:color w:val="000000"/>
                <w:sz w:val="16"/>
                <w:szCs w:val="16"/>
              </w:rPr>
              <w:t xml:space="preserve"> год</w:t>
            </w:r>
            <w:r w:rsidRPr="00906990">
              <w:rPr>
                <w:b/>
                <w:bCs/>
                <w:color w:val="000000"/>
                <w:sz w:val="16"/>
                <w:szCs w:val="16"/>
              </w:rPr>
              <w:t xml:space="preserve"> по целевой статье 1550096160 КОСГУ 320, руб.</w:t>
            </w:r>
          </w:p>
        </w:tc>
        <w:tc>
          <w:tcPr>
            <w:tcW w:w="1276" w:type="dxa"/>
            <w:tcBorders>
              <w:top w:val="single" w:sz="4" w:space="0" w:color="auto"/>
              <w:left w:val="single" w:sz="4" w:space="0" w:color="auto"/>
              <w:bottom w:val="single" w:sz="4" w:space="0" w:color="auto"/>
              <w:right w:val="single" w:sz="4" w:space="0" w:color="auto"/>
            </w:tcBorders>
            <w:vAlign w:val="center"/>
          </w:tcPr>
          <w:p w14:paraId="4FED7304" w14:textId="77777777" w:rsidR="0091781F" w:rsidRPr="00487D76" w:rsidRDefault="0091781F" w:rsidP="0091781F">
            <w:pPr>
              <w:jc w:val="center"/>
              <w:rPr>
                <w:sz w:val="16"/>
                <w:szCs w:val="16"/>
              </w:rPr>
            </w:pPr>
          </w:p>
        </w:tc>
        <w:tc>
          <w:tcPr>
            <w:tcW w:w="936" w:type="dxa"/>
            <w:tcBorders>
              <w:top w:val="single" w:sz="4" w:space="0" w:color="auto"/>
              <w:left w:val="single" w:sz="4" w:space="0" w:color="auto"/>
              <w:bottom w:val="single" w:sz="4" w:space="0" w:color="auto"/>
              <w:right w:val="single" w:sz="4" w:space="0" w:color="auto"/>
            </w:tcBorders>
            <w:vAlign w:val="center"/>
          </w:tcPr>
          <w:p w14:paraId="636240F5" w14:textId="77777777" w:rsidR="0091781F" w:rsidRPr="00487D76" w:rsidRDefault="0091781F" w:rsidP="0091781F">
            <w:pPr>
              <w:jc w:val="center"/>
              <w:rPr>
                <w:bCs/>
                <w:sz w:val="16"/>
                <w:szCs w:val="16"/>
              </w:rPr>
            </w:pPr>
          </w:p>
        </w:tc>
        <w:tc>
          <w:tcPr>
            <w:tcW w:w="1625" w:type="dxa"/>
            <w:tcBorders>
              <w:top w:val="single" w:sz="4" w:space="0" w:color="auto"/>
              <w:left w:val="single" w:sz="4" w:space="0" w:color="auto"/>
              <w:bottom w:val="single" w:sz="4" w:space="0" w:color="auto"/>
              <w:right w:val="single" w:sz="4" w:space="0" w:color="auto"/>
            </w:tcBorders>
            <w:vAlign w:val="center"/>
          </w:tcPr>
          <w:p w14:paraId="4B62F568" w14:textId="77777777" w:rsidR="0091781F" w:rsidRPr="00487D76" w:rsidRDefault="0091781F" w:rsidP="0091781F">
            <w:pPr>
              <w:jc w:val="center"/>
              <w:rPr>
                <w:bCs/>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E6D8108" w14:textId="77777777" w:rsidR="0091781F" w:rsidRPr="00487D76" w:rsidRDefault="0091781F" w:rsidP="0091781F">
            <w:pPr>
              <w:jc w:val="center"/>
              <w:rPr>
                <w:color w:val="000000"/>
                <w:sz w:val="16"/>
                <w:szCs w:val="16"/>
              </w:rPr>
            </w:pP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39FBD91D" w14:textId="77777777" w:rsidR="0091781F" w:rsidRPr="00487D76" w:rsidRDefault="0091781F" w:rsidP="0091781F">
            <w:pPr>
              <w:jc w:val="center"/>
              <w:rPr>
                <w:bCs/>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14:paraId="0DC4F2C6" w14:textId="77777777" w:rsidR="0091781F" w:rsidRPr="00487D76" w:rsidRDefault="0091781F" w:rsidP="0091781F">
            <w:pPr>
              <w:jc w:val="center"/>
              <w:rPr>
                <w:b/>
                <w:bCs/>
                <w:sz w:val="16"/>
                <w:szCs w:val="16"/>
              </w:rPr>
            </w:pPr>
          </w:p>
        </w:tc>
        <w:tc>
          <w:tcPr>
            <w:tcW w:w="1842" w:type="dxa"/>
            <w:tcBorders>
              <w:top w:val="nil"/>
              <w:left w:val="nil"/>
              <w:bottom w:val="single" w:sz="4" w:space="0" w:color="auto"/>
              <w:right w:val="single" w:sz="4" w:space="0" w:color="auto"/>
            </w:tcBorders>
            <w:shd w:val="clear" w:color="auto" w:fill="auto"/>
            <w:vAlign w:val="center"/>
          </w:tcPr>
          <w:p w14:paraId="57A2431C" w14:textId="229BEFA7" w:rsidR="0091781F" w:rsidRDefault="00022A45" w:rsidP="0091781F">
            <w:pPr>
              <w:jc w:val="center"/>
              <w:rPr>
                <w:b/>
                <w:bCs/>
                <w:sz w:val="16"/>
                <w:szCs w:val="16"/>
              </w:rPr>
            </w:pPr>
            <w:r w:rsidRPr="00022A45">
              <w:rPr>
                <w:b/>
                <w:bCs/>
                <w:sz w:val="16"/>
                <w:szCs w:val="16"/>
              </w:rPr>
              <w:t xml:space="preserve">19 999 700,00   </w:t>
            </w:r>
          </w:p>
        </w:tc>
      </w:tr>
      <w:tr w:rsidR="0091781F" w:rsidRPr="00487D76" w14:paraId="092AB85B" w14:textId="77777777" w:rsidTr="00441959">
        <w:trPr>
          <w:cantSplit/>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1DCD7D8" w14:textId="77777777" w:rsidR="0091781F" w:rsidRPr="00487D76" w:rsidRDefault="0091781F" w:rsidP="0091781F">
            <w:pPr>
              <w:jc w:val="center"/>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tcPr>
          <w:p w14:paraId="00514C32" w14:textId="46FC14D6" w:rsidR="0091781F" w:rsidRDefault="0091781F" w:rsidP="0091781F">
            <w:pPr>
              <w:rPr>
                <w:b/>
                <w:bCs/>
                <w:color w:val="000000"/>
                <w:sz w:val="16"/>
                <w:szCs w:val="16"/>
              </w:rPr>
            </w:pPr>
            <w:r>
              <w:rPr>
                <w:b/>
                <w:bCs/>
                <w:color w:val="000000"/>
                <w:sz w:val="16"/>
                <w:szCs w:val="16"/>
              </w:rPr>
              <w:t>в том числе на 2027</w:t>
            </w:r>
            <w:r w:rsidRPr="00661450">
              <w:rPr>
                <w:b/>
                <w:bCs/>
                <w:color w:val="000000"/>
                <w:sz w:val="16"/>
                <w:szCs w:val="16"/>
              </w:rPr>
              <w:t xml:space="preserve"> год с НДС (22%), руб.</w:t>
            </w:r>
          </w:p>
        </w:tc>
        <w:tc>
          <w:tcPr>
            <w:tcW w:w="1276" w:type="dxa"/>
            <w:tcBorders>
              <w:top w:val="single" w:sz="4" w:space="0" w:color="auto"/>
              <w:left w:val="single" w:sz="4" w:space="0" w:color="auto"/>
              <w:bottom w:val="single" w:sz="4" w:space="0" w:color="auto"/>
              <w:right w:val="single" w:sz="4" w:space="0" w:color="auto"/>
            </w:tcBorders>
            <w:vAlign w:val="center"/>
          </w:tcPr>
          <w:p w14:paraId="49E4BBA8" w14:textId="77777777" w:rsidR="0091781F" w:rsidRPr="00487D76" w:rsidRDefault="0091781F" w:rsidP="0091781F">
            <w:pPr>
              <w:jc w:val="center"/>
              <w:rPr>
                <w:sz w:val="16"/>
                <w:szCs w:val="16"/>
              </w:rPr>
            </w:pPr>
          </w:p>
        </w:tc>
        <w:tc>
          <w:tcPr>
            <w:tcW w:w="936" w:type="dxa"/>
            <w:tcBorders>
              <w:top w:val="single" w:sz="4" w:space="0" w:color="auto"/>
              <w:left w:val="single" w:sz="4" w:space="0" w:color="auto"/>
              <w:bottom w:val="single" w:sz="4" w:space="0" w:color="auto"/>
              <w:right w:val="single" w:sz="4" w:space="0" w:color="auto"/>
            </w:tcBorders>
            <w:vAlign w:val="center"/>
          </w:tcPr>
          <w:p w14:paraId="66FFFD4A" w14:textId="77777777" w:rsidR="0091781F" w:rsidRPr="00487D76" w:rsidRDefault="0091781F" w:rsidP="0091781F">
            <w:pPr>
              <w:jc w:val="center"/>
              <w:rPr>
                <w:bCs/>
                <w:sz w:val="16"/>
                <w:szCs w:val="16"/>
              </w:rPr>
            </w:pPr>
          </w:p>
        </w:tc>
        <w:tc>
          <w:tcPr>
            <w:tcW w:w="1625" w:type="dxa"/>
            <w:tcBorders>
              <w:top w:val="single" w:sz="4" w:space="0" w:color="auto"/>
              <w:left w:val="single" w:sz="4" w:space="0" w:color="auto"/>
              <w:bottom w:val="single" w:sz="4" w:space="0" w:color="auto"/>
              <w:right w:val="single" w:sz="4" w:space="0" w:color="auto"/>
            </w:tcBorders>
            <w:vAlign w:val="center"/>
          </w:tcPr>
          <w:p w14:paraId="05A4DF45" w14:textId="77777777" w:rsidR="0091781F" w:rsidRPr="00487D76" w:rsidRDefault="0091781F" w:rsidP="0091781F">
            <w:pPr>
              <w:jc w:val="center"/>
              <w:rPr>
                <w:bCs/>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1161650" w14:textId="77777777" w:rsidR="0091781F" w:rsidRPr="00487D76" w:rsidRDefault="0091781F" w:rsidP="0091781F">
            <w:pPr>
              <w:jc w:val="center"/>
              <w:rPr>
                <w:color w:val="000000"/>
                <w:sz w:val="16"/>
                <w:szCs w:val="16"/>
              </w:rPr>
            </w:pP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6762B009" w14:textId="77777777" w:rsidR="0091781F" w:rsidRPr="00487D76" w:rsidRDefault="0091781F" w:rsidP="0091781F">
            <w:pPr>
              <w:jc w:val="center"/>
              <w:rPr>
                <w:bCs/>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14:paraId="50083338" w14:textId="77777777" w:rsidR="0091781F" w:rsidRPr="00487D76" w:rsidRDefault="0091781F" w:rsidP="0091781F">
            <w:pPr>
              <w:jc w:val="center"/>
              <w:rPr>
                <w:b/>
                <w:bCs/>
                <w:sz w:val="16"/>
                <w:szCs w:val="16"/>
              </w:rPr>
            </w:pPr>
          </w:p>
        </w:tc>
        <w:tc>
          <w:tcPr>
            <w:tcW w:w="1842" w:type="dxa"/>
            <w:tcBorders>
              <w:top w:val="nil"/>
              <w:left w:val="nil"/>
              <w:bottom w:val="single" w:sz="4" w:space="0" w:color="auto"/>
              <w:right w:val="single" w:sz="4" w:space="0" w:color="auto"/>
            </w:tcBorders>
            <w:shd w:val="clear" w:color="auto" w:fill="auto"/>
            <w:vAlign w:val="center"/>
          </w:tcPr>
          <w:p w14:paraId="65A1BF09" w14:textId="06176C5D" w:rsidR="0091781F" w:rsidRDefault="00022A45" w:rsidP="0091781F">
            <w:pPr>
              <w:jc w:val="center"/>
              <w:rPr>
                <w:b/>
                <w:bCs/>
                <w:sz w:val="16"/>
                <w:szCs w:val="16"/>
              </w:rPr>
            </w:pPr>
            <w:r w:rsidRPr="00022A45">
              <w:rPr>
                <w:b/>
                <w:bCs/>
                <w:sz w:val="16"/>
                <w:szCs w:val="16"/>
              </w:rPr>
              <w:t xml:space="preserve">19 998 340,00   </w:t>
            </w:r>
          </w:p>
        </w:tc>
      </w:tr>
      <w:tr w:rsidR="0091781F" w:rsidRPr="00924FE4" w14:paraId="2DECEA91" w14:textId="77777777" w:rsidTr="00EE35BA">
        <w:trPr>
          <w:cantSplit/>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5D14C94" w14:textId="77777777" w:rsidR="0091781F" w:rsidRPr="00924FE4" w:rsidRDefault="0091781F" w:rsidP="0091781F">
            <w:pPr>
              <w:jc w:val="center"/>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tcPr>
          <w:p w14:paraId="2973B9B6" w14:textId="672602E3" w:rsidR="0091781F" w:rsidRPr="006E7DA7" w:rsidRDefault="0091781F" w:rsidP="0091781F">
            <w:pPr>
              <w:rPr>
                <w:b/>
                <w:bCs/>
                <w:color w:val="000000"/>
                <w:sz w:val="14"/>
                <w:szCs w:val="14"/>
              </w:rPr>
            </w:pPr>
            <w:r w:rsidRPr="00E14B87">
              <w:rPr>
                <w:b/>
                <w:bCs/>
                <w:color w:val="000000"/>
                <w:sz w:val="16"/>
                <w:szCs w:val="16"/>
              </w:rPr>
              <w:t>в том числе</w:t>
            </w:r>
            <w:r>
              <w:t xml:space="preserve"> </w:t>
            </w:r>
            <w:r>
              <w:rPr>
                <w:b/>
                <w:bCs/>
                <w:color w:val="000000"/>
                <w:sz w:val="16"/>
                <w:szCs w:val="16"/>
              </w:rPr>
              <w:t>за 2027</w:t>
            </w:r>
            <w:r w:rsidRPr="00661450">
              <w:rPr>
                <w:b/>
                <w:bCs/>
                <w:color w:val="000000"/>
                <w:sz w:val="16"/>
                <w:szCs w:val="16"/>
              </w:rPr>
              <w:t xml:space="preserve"> год</w:t>
            </w:r>
            <w:r w:rsidRPr="00E14B87">
              <w:rPr>
                <w:b/>
                <w:bCs/>
                <w:color w:val="000000"/>
                <w:sz w:val="16"/>
                <w:szCs w:val="16"/>
              </w:rPr>
              <w:t xml:space="preserve"> по цел</w:t>
            </w:r>
            <w:r>
              <w:rPr>
                <w:b/>
                <w:bCs/>
                <w:color w:val="000000"/>
                <w:sz w:val="16"/>
                <w:szCs w:val="16"/>
              </w:rPr>
              <w:t xml:space="preserve">евой статье </w:t>
            </w:r>
            <w:r w:rsidRPr="00906990">
              <w:rPr>
                <w:b/>
                <w:bCs/>
                <w:color w:val="000000"/>
                <w:sz w:val="16"/>
                <w:szCs w:val="16"/>
              </w:rPr>
              <w:t>1550096160</w:t>
            </w:r>
            <w:r>
              <w:rPr>
                <w:b/>
                <w:bCs/>
                <w:color w:val="000000"/>
                <w:sz w:val="16"/>
                <w:szCs w:val="16"/>
              </w:rPr>
              <w:t xml:space="preserve"> КОСГУ 226</w:t>
            </w:r>
            <w:r w:rsidRPr="00E14B87">
              <w:rPr>
                <w:b/>
                <w:bCs/>
                <w:color w:val="000000"/>
                <w:sz w:val="16"/>
                <w:szCs w:val="16"/>
              </w:rPr>
              <w:t>, руб.</w:t>
            </w:r>
          </w:p>
        </w:tc>
        <w:tc>
          <w:tcPr>
            <w:tcW w:w="1276" w:type="dxa"/>
            <w:tcBorders>
              <w:top w:val="single" w:sz="4" w:space="0" w:color="auto"/>
              <w:left w:val="single" w:sz="4" w:space="0" w:color="auto"/>
              <w:bottom w:val="single" w:sz="4" w:space="0" w:color="auto"/>
              <w:right w:val="single" w:sz="4" w:space="0" w:color="auto"/>
            </w:tcBorders>
            <w:vAlign w:val="center"/>
          </w:tcPr>
          <w:p w14:paraId="57A83CD4" w14:textId="77777777" w:rsidR="0091781F" w:rsidRPr="00924FE4" w:rsidRDefault="0091781F" w:rsidP="0091781F">
            <w:pPr>
              <w:jc w:val="center"/>
              <w:rPr>
                <w:sz w:val="16"/>
                <w:szCs w:val="16"/>
              </w:rPr>
            </w:pPr>
          </w:p>
        </w:tc>
        <w:tc>
          <w:tcPr>
            <w:tcW w:w="936" w:type="dxa"/>
            <w:tcBorders>
              <w:top w:val="single" w:sz="4" w:space="0" w:color="auto"/>
              <w:left w:val="single" w:sz="4" w:space="0" w:color="auto"/>
              <w:bottom w:val="single" w:sz="4" w:space="0" w:color="auto"/>
              <w:right w:val="single" w:sz="4" w:space="0" w:color="auto"/>
            </w:tcBorders>
            <w:vAlign w:val="center"/>
          </w:tcPr>
          <w:p w14:paraId="6C327651" w14:textId="77777777" w:rsidR="0091781F" w:rsidRPr="00924FE4" w:rsidRDefault="0091781F" w:rsidP="0091781F">
            <w:pPr>
              <w:jc w:val="center"/>
              <w:rPr>
                <w:bCs/>
                <w:sz w:val="16"/>
                <w:szCs w:val="16"/>
              </w:rPr>
            </w:pPr>
          </w:p>
        </w:tc>
        <w:tc>
          <w:tcPr>
            <w:tcW w:w="1625" w:type="dxa"/>
            <w:tcBorders>
              <w:top w:val="single" w:sz="4" w:space="0" w:color="auto"/>
              <w:left w:val="single" w:sz="4" w:space="0" w:color="auto"/>
              <w:bottom w:val="single" w:sz="4" w:space="0" w:color="auto"/>
              <w:right w:val="single" w:sz="4" w:space="0" w:color="auto"/>
            </w:tcBorders>
            <w:vAlign w:val="center"/>
          </w:tcPr>
          <w:p w14:paraId="66F1F171" w14:textId="113D0530" w:rsidR="0091781F" w:rsidRPr="00924FE4" w:rsidRDefault="0091781F" w:rsidP="0091781F">
            <w:pPr>
              <w:jc w:val="center"/>
              <w:rPr>
                <w:bCs/>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AC86B2B" w14:textId="77777777" w:rsidR="0091781F" w:rsidRPr="00924FE4" w:rsidRDefault="0091781F" w:rsidP="0091781F">
            <w:pPr>
              <w:jc w:val="center"/>
              <w:rPr>
                <w:color w:val="000000"/>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C438C6" w14:textId="77777777" w:rsidR="0091781F" w:rsidRPr="00924FE4" w:rsidRDefault="0091781F" w:rsidP="0091781F">
            <w:pPr>
              <w:jc w:val="center"/>
              <w:rPr>
                <w:bCs/>
                <w:sz w:val="16"/>
                <w:szCs w:val="16"/>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3C2C9FC" w14:textId="77777777" w:rsidR="0091781F" w:rsidRPr="00924FE4" w:rsidRDefault="0091781F" w:rsidP="0091781F">
            <w:pPr>
              <w:jc w:val="center"/>
              <w:rPr>
                <w:b/>
                <w:bCs/>
                <w:sz w:val="16"/>
                <w:szCs w:val="16"/>
              </w:rPr>
            </w:pPr>
          </w:p>
        </w:tc>
        <w:tc>
          <w:tcPr>
            <w:tcW w:w="1842" w:type="dxa"/>
            <w:tcBorders>
              <w:top w:val="single" w:sz="4" w:space="0" w:color="auto"/>
              <w:left w:val="nil"/>
              <w:bottom w:val="single" w:sz="4" w:space="0" w:color="auto"/>
              <w:right w:val="single" w:sz="4" w:space="0" w:color="auto"/>
            </w:tcBorders>
            <w:shd w:val="clear" w:color="auto" w:fill="auto"/>
            <w:vAlign w:val="center"/>
          </w:tcPr>
          <w:p w14:paraId="12CBC262" w14:textId="1F0A6301" w:rsidR="0091781F" w:rsidRPr="00924FE4" w:rsidRDefault="008B5A88" w:rsidP="0091781F">
            <w:pPr>
              <w:jc w:val="center"/>
              <w:rPr>
                <w:b/>
                <w:bCs/>
                <w:sz w:val="16"/>
                <w:szCs w:val="16"/>
              </w:rPr>
            </w:pPr>
            <w:r w:rsidRPr="008B5A88">
              <w:rPr>
                <w:b/>
                <w:bCs/>
                <w:sz w:val="16"/>
                <w:szCs w:val="16"/>
              </w:rPr>
              <w:t xml:space="preserve">271 400,00   </w:t>
            </w:r>
          </w:p>
        </w:tc>
      </w:tr>
      <w:tr w:rsidR="0091781F" w:rsidRPr="00924FE4" w14:paraId="5CEA9D9F" w14:textId="77777777" w:rsidTr="00EE35BA">
        <w:trPr>
          <w:cantSplit/>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D7F1B60" w14:textId="77777777" w:rsidR="0091781F" w:rsidRPr="00924FE4" w:rsidRDefault="0091781F" w:rsidP="0091781F">
            <w:pPr>
              <w:jc w:val="center"/>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tcPr>
          <w:p w14:paraId="104A3A8C" w14:textId="7C8121B1" w:rsidR="0091781F" w:rsidRPr="006E7DA7" w:rsidRDefault="0091781F" w:rsidP="0091781F">
            <w:pPr>
              <w:rPr>
                <w:b/>
                <w:bCs/>
                <w:color w:val="000000"/>
                <w:sz w:val="14"/>
                <w:szCs w:val="14"/>
              </w:rPr>
            </w:pPr>
            <w:r w:rsidRPr="00906990">
              <w:rPr>
                <w:b/>
                <w:bCs/>
                <w:color w:val="000000"/>
                <w:sz w:val="16"/>
                <w:szCs w:val="16"/>
              </w:rPr>
              <w:t xml:space="preserve">в том числе </w:t>
            </w:r>
            <w:r>
              <w:rPr>
                <w:b/>
                <w:bCs/>
                <w:color w:val="000000"/>
                <w:sz w:val="16"/>
                <w:szCs w:val="16"/>
              </w:rPr>
              <w:t>за 2027</w:t>
            </w:r>
            <w:r w:rsidRPr="00661450">
              <w:rPr>
                <w:b/>
                <w:bCs/>
                <w:color w:val="000000"/>
                <w:sz w:val="16"/>
                <w:szCs w:val="16"/>
              </w:rPr>
              <w:t xml:space="preserve"> год </w:t>
            </w:r>
            <w:r w:rsidRPr="00906990">
              <w:rPr>
                <w:b/>
                <w:bCs/>
                <w:color w:val="000000"/>
                <w:sz w:val="16"/>
                <w:szCs w:val="16"/>
              </w:rPr>
              <w:t>по цел</w:t>
            </w:r>
            <w:r>
              <w:rPr>
                <w:b/>
                <w:bCs/>
                <w:color w:val="000000"/>
                <w:sz w:val="16"/>
                <w:szCs w:val="16"/>
              </w:rPr>
              <w:t>евой статье 1550096160 КОСГУ 228</w:t>
            </w:r>
            <w:r w:rsidRPr="00906990">
              <w:rPr>
                <w:b/>
                <w:bCs/>
                <w:color w:val="000000"/>
                <w:sz w:val="16"/>
                <w:szCs w:val="16"/>
              </w:rPr>
              <w:t>, руб.</w:t>
            </w:r>
          </w:p>
        </w:tc>
        <w:tc>
          <w:tcPr>
            <w:tcW w:w="1276" w:type="dxa"/>
            <w:tcBorders>
              <w:top w:val="single" w:sz="4" w:space="0" w:color="auto"/>
              <w:left w:val="single" w:sz="4" w:space="0" w:color="auto"/>
              <w:bottom w:val="single" w:sz="4" w:space="0" w:color="auto"/>
              <w:right w:val="single" w:sz="4" w:space="0" w:color="auto"/>
            </w:tcBorders>
            <w:vAlign w:val="center"/>
          </w:tcPr>
          <w:p w14:paraId="0AB4CC54" w14:textId="77777777" w:rsidR="0091781F" w:rsidRPr="00924FE4" w:rsidRDefault="0091781F" w:rsidP="0091781F">
            <w:pPr>
              <w:jc w:val="center"/>
              <w:rPr>
                <w:sz w:val="16"/>
                <w:szCs w:val="16"/>
              </w:rPr>
            </w:pPr>
          </w:p>
        </w:tc>
        <w:tc>
          <w:tcPr>
            <w:tcW w:w="936" w:type="dxa"/>
            <w:tcBorders>
              <w:top w:val="single" w:sz="4" w:space="0" w:color="auto"/>
              <w:left w:val="single" w:sz="4" w:space="0" w:color="auto"/>
              <w:bottom w:val="single" w:sz="4" w:space="0" w:color="auto"/>
              <w:right w:val="single" w:sz="4" w:space="0" w:color="auto"/>
            </w:tcBorders>
            <w:vAlign w:val="center"/>
          </w:tcPr>
          <w:p w14:paraId="550F6039" w14:textId="77777777" w:rsidR="0091781F" w:rsidRPr="00924FE4" w:rsidRDefault="0091781F" w:rsidP="0091781F">
            <w:pPr>
              <w:jc w:val="center"/>
              <w:rPr>
                <w:bCs/>
                <w:sz w:val="16"/>
                <w:szCs w:val="16"/>
              </w:rPr>
            </w:pPr>
          </w:p>
        </w:tc>
        <w:tc>
          <w:tcPr>
            <w:tcW w:w="1625" w:type="dxa"/>
            <w:tcBorders>
              <w:top w:val="single" w:sz="4" w:space="0" w:color="auto"/>
              <w:left w:val="single" w:sz="4" w:space="0" w:color="auto"/>
              <w:bottom w:val="single" w:sz="4" w:space="0" w:color="auto"/>
              <w:right w:val="single" w:sz="4" w:space="0" w:color="auto"/>
            </w:tcBorders>
            <w:vAlign w:val="center"/>
          </w:tcPr>
          <w:p w14:paraId="49EB3CE7" w14:textId="77777777" w:rsidR="0091781F" w:rsidRPr="00924FE4" w:rsidRDefault="0091781F" w:rsidP="0091781F">
            <w:pPr>
              <w:jc w:val="center"/>
              <w:rPr>
                <w:bCs/>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08C4DB9" w14:textId="77777777" w:rsidR="0091781F" w:rsidRPr="00924FE4" w:rsidRDefault="0091781F" w:rsidP="0091781F">
            <w:pPr>
              <w:jc w:val="center"/>
              <w:rPr>
                <w:color w:val="000000"/>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8E89F4" w14:textId="77777777" w:rsidR="0091781F" w:rsidRPr="00924FE4" w:rsidRDefault="0091781F" w:rsidP="0091781F">
            <w:pPr>
              <w:jc w:val="center"/>
              <w:rPr>
                <w:bCs/>
                <w:sz w:val="16"/>
                <w:szCs w:val="16"/>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44EFDA7" w14:textId="77777777" w:rsidR="0091781F" w:rsidRPr="00924FE4" w:rsidRDefault="0091781F" w:rsidP="0091781F">
            <w:pPr>
              <w:jc w:val="center"/>
              <w:rPr>
                <w:b/>
                <w:bCs/>
                <w:sz w:val="16"/>
                <w:szCs w:val="16"/>
              </w:rPr>
            </w:pPr>
          </w:p>
        </w:tc>
        <w:tc>
          <w:tcPr>
            <w:tcW w:w="1842" w:type="dxa"/>
            <w:tcBorders>
              <w:top w:val="single" w:sz="4" w:space="0" w:color="auto"/>
              <w:left w:val="nil"/>
              <w:bottom w:val="single" w:sz="4" w:space="0" w:color="auto"/>
              <w:right w:val="single" w:sz="4" w:space="0" w:color="auto"/>
            </w:tcBorders>
            <w:shd w:val="clear" w:color="auto" w:fill="auto"/>
            <w:vAlign w:val="center"/>
          </w:tcPr>
          <w:p w14:paraId="7565C95B" w14:textId="17E9DF88" w:rsidR="0091781F" w:rsidRPr="00924FE4" w:rsidRDefault="008B5A88" w:rsidP="0091781F">
            <w:pPr>
              <w:jc w:val="center"/>
              <w:rPr>
                <w:b/>
                <w:bCs/>
                <w:sz w:val="16"/>
                <w:szCs w:val="16"/>
              </w:rPr>
            </w:pPr>
            <w:r w:rsidRPr="008B5A88">
              <w:rPr>
                <w:b/>
                <w:bCs/>
                <w:sz w:val="16"/>
                <w:szCs w:val="16"/>
              </w:rPr>
              <w:t xml:space="preserve">6 046 000,00   </w:t>
            </w:r>
          </w:p>
        </w:tc>
      </w:tr>
      <w:tr w:rsidR="0091781F" w:rsidRPr="00924FE4" w14:paraId="5186BDF7" w14:textId="77777777" w:rsidTr="00EE35BA">
        <w:trPr>
          <w:cantSplit/>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8221AB0" w14:textId="77777777" w:rsidR="0091781F" w:rsidRPr="00924FE4" w:rsidRDefault="0091781F" w:rsidP="0091781F">
            <w:pPr>
              <w:jc w:val="center"/>
              <w:rPr>
                <w:color w:val="000000"/>
                <w:sz w:val="16"/>
                <w:szCs w:val="16"/>
              </w:rPr>
            </w:pPr>
          </w:p>
        </w:tc>
        <w:tc>
          <w:tcPr>
            <w:tcW w:w="4394" w:type="dxa"/>
            <w:tcBorders>
              <w:top w:val="single" w:sz="4" w:space="0" w:color="auto"/>
              <w:left w:val="single" w:sz="4" w:space="0" w:color="auto"/>
              <w:bottom w:val="single" w:sz="4" w:space="0" w:color="auto"/>
              <w:right w:val="single" w:sz="4" w:space="0" w:color="auto"/>
            </w:tcBorders>
          </w:tcPr>
          <w:p w14:paraId="7F66BF54" w14:textId="0AEF0B52" w:rsidR="0091781F" w:rsidRPr="006E7DA7" w:rsidRDefault="0091781F" w:rsidP="0091781F">
            <w:pPr>
              <w:rPr>
                <w:b/>
                <w:bCs/>
                <w:color w:val="000000"/>
                <w:sz w:val="14"/>
                <w:szCs w:val="14"/>
              </w:rPr>
            </w:pPr>
            <w:r w:rsidRPr="00906990">
              <w:rPr>
                <w:b/>
                <w:bCs/>
                <w:color w:val="000000"/>
                <w:sz w:val="16"/>
                <w:szCs w:val="16"/>
              </w:rPr>
              <w:t>в том числе</w:t>
            </w:r>
            <w:r>
              <w:t xml:space="preserve"> </w:t>
            </w:r>
            <w:r>
              <w:rPr>
                <w:b/>
                <w:bCs/>
                <w:color w:val="000000"/>
                <w:sz w:val="16"/>
                <w:szCs w:val="16"/>
              </w:rPr>
              <w:t>за 2027</w:t>
            </w:r>
            <w:r w:rsidRPr="00661450">
              <w:rPr>
                <w:b/>
                <w:bCs/>
                <w:color w:val="000000"/>
                <w:sz w:val="16"/>
                <w:szCs w:val="16"/>
              </w:rPr>
              <w:t xml:space="preserve"> год</w:t>
            </w:r>
            <w:r w:rsidRPr="00906990">
              <w:rPr>
                <w:b/>
                <w:bCs/>
                <w:color w:val="000000"/>
                <w:sz w:val="16"/>
                <w:szCs w:val="16"/>
              </w:rPr>
              <w:t xml:space="preserve"> по целевой статье 1550096160 КОСГУ 320, руб.</w:t>
            </w:r>
          </w:p>
        </w:tc>
        <w:tc>
          <w:tcPr>
            <w:tcW w:w="1276" w:type="dxa"/>
            <w:tcBorders>
              <w:top w:val="single" w:sz="4" w:space="0" w:color="auto"/>
              <w:left w:val="single" w:sz="4" w:space="0" w:color="auto"/>
              <w:bottom w:val="single" w:sz="4" w:space="0" w:color="auto"/>
              <w:right w:val="single" w:sz="4" w:space="0" w:color="auto"/>
            </w:tcBorders>
            <w:vAlign w:val="center"/>
          </w:tcPr>
          <w:p w14:paraId="23C70136" w14:textId="77777777" w:rsidR="0091781F" w:rsidRPr="00924FE4" w:rsidRDefault="0091781F" w:rsidP="0091781F">
            <w:pPr>
              <w:jc w:val="center"/>
              <w:rPr>
                <w:sz w:val="16"/>
                <w:szCs w:val="16"/>
              </w:rPr>
            </w:pPr>
          </w:p>
        </w:tc>
        <w:tc>
          <w:tcPr>
            <w:tcW w:w="936" w:type="dxa"/>
            <w:tcBorders>
              <w:top w:val="single" w:sz="4" w:space="0" w:color="auto"/>
              <w:left w:val="single" w:sz="4" w:space="0" w:color="auto"/>
              <w:bottom w:val="single" w:sz="4" w:space="0" w:color="auto"/>
              <w:right w:val="single" w:sz="4" w:space="0" w:color="auto"/>
            </w:tcBorders>
            <w:vAlign w:val="center"/>
          </w:tcPr>
          <w:p w14:paraId="24864CA9" w14:textId="77777777" w:rsidR="0091781F" w:rsidRPr="00924FE4" w:rsidRDefault="0091781F" w:rsidP="0091781F">
            <w:pPr>
              <w:jc w:val="center"/>
              <w:rPr>
                <w:bCs/>
                <w:sz w:val="16"/>
                <w:szCs w:val="16"/>
              </w:rPr>
            </w:pPr>
          </w:p>
        </w:tc>
        <w:tc>
          <w:tcPr>
            <w:tcW w:w="1625" w:type="dxa"/>
            <w:tcBorders>
              <w:top w:val="single" w:sz="4" w:space="0" w:color="auto"/>
              <w:left w:val="single" w:sz="4" w:space="0" w:color="auto"/>
              <w:bottom w:val="single" w:sz="4" w:space="0" w:color="auto"/>
              <w:right w:val="single" w:sz="4" w:space="0" w:color="auto"/>
            </w:tcBorders>
            <w:vAlign w:val="center"/>
          </w:tcPr>
          <w:p w14:paraId="4F37B347" w14:textId="77777777" w:rsidR="0091781F" w:rsidRPr="00924FE4" w:rsidRDefault="0091781F" w:rsidP="0091781F">
            <w:pPr>
              <w:jc w:val="center"/>
              <w:rPr>
                <w:bCs/>
                <w:sz w:val="16"/>
                <w:szCs w:val="16"/>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6E59A5D" w14:textId="77777777" w:rsidR="0091781F" w:rsidRPr="00924FE4" w:rsidRDefault="0091781F" w:rsidP="0091781F">
            <w:pPr>
              <w:jc w:val="center"/>
              <w:rPr>
                <w:color w:val="000000"/>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5FA705" w14:textId="77777777" w:rsidR="0091781F" w:rsidRPr="00924FE4" w:rsidRDefault="0091781F" w:rsidP="0091781F">
            <w:pPr>
              <w:jc w:val="center"/>
              <w:rPr>
                <w:bCs/>
                <w:sz w:val="16"/>
                <w:szCs w:val="16"/>
              </w:rPr>
            </w:pP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D973E5C" w14:textId="77777777" w:rsidR="0091781F" w:rsidRPr="00924FE4" w:rsidRDefault="0091781F" w:rsidP="0091781F">
            <w:pPr>
              <w:jc w:val="center"/>
              <w:rPr>
                <w:b/>
                <w:bCs/>
                <w:sz w:val="16"/>
                <w:szCs w:val="16"/>
              </w:rPr>
            </w:pPr>
          </w:p>
        </w:tc>
        <w:tc>
          <w:tcPr>
            <w:tcW w:w="1842" w:type="dxa"/>
            <w:tcBorders>
              <w:top w:val="single" w:sz="4" w:space="0" w:color="auto"/>
              <w:left w:val="nil"/>
              <w:bottom w:val="single" w:sz="4" w:space="0" w:color="auto"/>
              <w:right w:val="single" w:sz="4" w:space="0" w:color="auto"/>
            </w:tcBorders>
            <w:shd w:val="clear" w:color="auto" w:fill="auto"/>
            <w:vAlign w:val="center"/>
          </w:tcPr>
          <w:p w14:paraId="0E403D92" w14:textId="273EA497" w:rsidR="0091781F" w:rsidRPr="00924FE4" w:rsidRDefault="00022A45" w:rsidP="0091781F">
            <w:pPr>
              <w:jc w:val="center"/>
              <w:rPr>
                <w:b/>
                <w:bCs/>
                <w:sz w:val="16"/>
                <w:szCs w:val="16"/>
              </w:rPr>
            </w:pPr>
            <w:r w:rsidRPr="00022A45">
              <w:rPr>
                <w:b/>
                <w:bCs/>
                <w:sz w:val="16"/>
                <w:szCs w:val="16"/>
              </w:rPr>
              <w:t xml:space="preserve">13 680 940,00   </w:t>
            </w:r>
            <w:bookmarkStart w:id="0" w:name="_GoBack"/>
            <w:bookmarkEnd w:id="0"/>
          </w:p>
        </w:tc>
      </w:tr>
    </w:tbl>
    <w:p w14:paraId="7B7E23A1" w14:textId="6E6478FC" w:rsidR="0056178A" w:rsidRDefault="0056178A" w:rsidP="003E7D31">
      <w:pPr>
        <w:tabs>
          <w:tab w:val="left" w:pos="2907"/>
        </w:tabs>
        <w:rPr>
          <w:rFonts w:eastAsia="ヒラギノ角ゴ Pro W3"/>
          <w:lang w:eastAsia="ar-SA"/>
        </w:rPr>
      </w:pPr>
    </w:p>
    <w:p w14:paraId="1F825349" w14:textId="6C7DA71D" w:rsidR="00E0779B" w:rsidRDefault="00E0779B" w:rsidP="003E7D31">
      <w:pPr>
        <w:tabs>
          <w:tab w:val="left" w:pos="2907"/>
        </w:tabs>
        <w:rPr>
          <w:rFonts w:eastAsia="ヒラギノ角ゴ Pro W3"/>
          <w:lang w:eastAsia="ar-SA"/>
        </w:rPr>
      </w:pPr>
    </w:p>
    <w:p w14:paraId="2B80E70B" w14:textId="44192C4E" w:rsidR="00E0779B" w:rsidRDefault="00E0779B" w:rsidP="003E7D31">
      <w:pPr>
        <w:tabs>
          <w:tab w:val="left" w:pos="2907"/>
        </w:tabs>
        <w:rPr>
          <w:rFonts w:eastAsia="ヒラギノ角ゴ Pro W3"/>
          <w:lang w:eastAsia="ar-SA"/>
        </w:rPr>
      </w:pPr>
    </w:p>
    <w:p w14:paraId="35CA4DA9" w14:textId="0B81244E" w:rsidR="00835640" w:rsidRPr="000E4C90" w:rsidRDefault="00835640" w:rsidP="003A566E">
      <w:pPr>
        <w:tabs>
          <w:tab w:val="left" w:pos="2907"/>
        </w:tabs>
        <w:rPr>
          <w:rFonts w:eastAsia="ヒラギノ角ゴ Pro W3"/>
          <w:lang w:eastAsia="ar-SA"/>
        </w:rPr>
      </w:pPr>
    </w:p>
    <w:sectPr w:rsidR="00835640" w:rsidRPr="000E4C90" w:rsidSect="0091781F">
      <w:pgSz w:w="16838" w:h="11906" w:orient="landscape"/>
      <w:pgMar w:top="567"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B5825" w14:textId="77777777" w:rsidR="00441959" w:rsidRDefault="00441959">
      <w:r>
        <w:separator/>
      </w:r>
    </w:p>
  </w:endnote>
  <w:endnote w:type="continuationSeparator" w:id="0">
    <w:p w14:paraId="769A8C24" w14:textId="77777777" w:rsidR="00441959" w:rsidRDefault="00441959">
      <w:r>
        <w:continuationSeparator/>
      </w:r>
    </w:p>
  </w:endnote>
  <w:endnote w:type="continuationNotice" w:id="1">
    <w:p w14:paraId="59E2689B" w14:textId="77777777" w:rsidR="00441959" w:rsidRDefault="004419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ヒラギノ角ゴ Pro W3">
    <w:altName w:val="MS Gothic"/>
    <w:charset w:val="00"/>
    <w:family w:val="roman"/>
    <w:pitch w:val="default"/>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font>
  <w:font w:name="Kudriashov">
    <w:altName w:val="Times New Roman"/>
    <w:charset w:val="CC"/>
    <w:family w:val="roman"/>
    <w:pitch w:val="variable"/>
  </w:font>
  <w:font w:name="NTTimes/Cyrillic">
    <w:altName w:val="Arial Narrow"/>
    <w:panose1 w:val="00000000000000000000"/>
    <w:charset w:val="00"/>
    <w:family w:val="swiss"/>
    <w:notTrueType/>
    <w:pitch w:val="variable"/>
    <w:sig w:usb0="00000003" w:usb1="00000000" w:usb2="00000000" w:usb3="00000000" w:csb0="00000001" w:csb1="00000000"/>
  </w:font>
  <w:font w:name="Baltica">
    <w:altName w:val="Times New Roman"/>
    <w:charset w:val="00"/>
    <w:family w:val="auto"/>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Полужирный">
    <w:altName w:val="Times New Roman Bold"/>
    <w:panose1 w:val="020208030705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E3721" w14:textId="77777777" w:rsidR="00441959" w:rsidRDefault="00441959">
      <w:r>
        <w:separator/>
      </w:r>
    </w:p>
  </w:footnote>
  <w:footnote w:type="continuationSeparator" w:id="0">
    <w:p w14:paraId="2EFF9B73" w14:textId="77777777" w:rsidR="00441959" w:rsidRDefault="00441959">
      <w:r>
        <w:continuationSeparator/>
      </w:r>
    </w:p>
  </w:footnote>
  <w:footnote w:type="continuationNotice" w:id="1">
    <w:p w14:paraId="2CBA59CC" w14:textId="77777777" w:rsidR="00441959" w:rsidRDefault="00441959"/>
  </w:footnote>
  <w:footnote w:id="2">
    <w:p w14:paraId="02B3AFFA" w14:textId="692B238E" w:rsidR="00441959" w:rsidRPr="00487D76" w:rsidRDefault="00441959" w:rsidP="00314C1D">
      <w:pPr>
        <w:pStyle w:val="af3"/>
        <w:spacing w:after="0"/>
        <w:ind w:firstLine="567"/>
        <w:rPr>
          <w:rFonts w:ascii="Arial" w:hAnsi="Arial"/>
          <w:sz w:val="14"/>
          <w:szCs w:val="14"/>
        </w:rPr>
      </w:pPr>
      <w:r w:rsidRPr="00487D76">
        <w:rPr>
          <w:rStyle w:val="af5"/>
          <w:sz w:val="14"/>
          <w:szCs w:val="14"/>
        </w:rPr>
        <w:footnoteRef/>
      </w:r>
      <w:r>
        <w:rPr>
          <w:sz w:val="14"/>
          <w:szCs w:val="14"/>
        </w:rPr>
        <w:t xml:space="preserve">      </w:t>
      </w:r>
      <w:r w:rsidRPr="00487D76">
        <w:rPr>
          <w:sz w:val="14"/>
          <w:szCs w:val="14"/>
        </w:rPr>
        <w:t xml:space="preserve"> Стоимость работ рассчитывается путем перемножения данных, указанных в столбцах 6 и 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2052140"/>
      <w:docPartObj>
        <w:docPartGallery w:val="Page Numbers (Top of Page)"/>
        <w:docPartUnique/>
      </w:docPartObj>
    </w:sdtPr>
    <w:sdtEndPr/>
    <w:sdtContent>
      <w:p w14:paraId="4A5E0CAF" w14:textId="22164BF6" w:rsidR="00441959" w:rsidRPr="0081206B" w:rsidRDefault="00441959" w:rsidP="00362505">
        <w:pPr>
          <w:pStyle w:val="a8"/>
          <w:jc w:val="center"/>
        </w:pPr>
        <w:r>
          <w:fldChar w:fldCharType="begin"/>
        </w:r>
        <w:r>
          <w:instrText>PAGE   \* MERGEFORMAT</w:instrText>
        </w:r>
        <w:r>
          <w:fldChar w:fldCharType="separate"/>
        </w:r>
        <w:r w:rsidR="00022A45">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4701EF8"/>
    <w:styleLink w:val="List11"/>
    <w:lvl w:ilvl="0">
      <w:start w:val="1"/>
      <w:numFmt w:val="decimal"/>
      <w:isLgl/>
      <w:lvlText w:val="%1."/>
      <w:lvlJc w:val="left"/>
      <w:pPr>
        <w:tabs>
          <w:tab w:val="num" w:pos="360"/>
        </w:tabs>
        <w:ind w:left="360" w:firstLine="927"/>
      </w:pPr>
      <w:rPr>
        <w:rFonts w:cs="Times New Roman" w:hint="default"/>
        <w:color w:val="000000"/>
        <w:position w:val="0"/>
        <w:sz w:val="18"/>
      </w:rPr>
    </w:lvl>
    <w:lvl w:ilvl="1">
      <w:start w:val="1"/>
      <w:numFmt w:val="decimal"/>
      <w:isLgl/>
      <w:lvlText w:val="%1.%2."/>
      <w:lvlJc w:val="left"/>
      <w:pPr>
        <w:tabs>
          <w:tab w:val="num" w:pos="1185"/>
        </w:tabs>
        <w:ind w:left="1185" w:firstLine="927"/>
      </w:pPr>
      <w:rPr>
        <w:rFonts w:cs="Times New Roman" w:hint="default"/>
        <w:color w:val="000000"/>
        <w:position w:val="0"/>
        <w:sz w:val="18"/>
      </w:rPr>
    </w:lvl>
    <w:lvl w:ilvl="2">
      <w:start w:val="1"/>
      <w:numFmt w:val="decimal"/>
      <w:isLgl/>
      <w:lvlText w:val="%1.%2.%3."/>
      <w:lvlJc w:val="left"/>
      <w:pPr>
        <w:tabs>
          <w:tab w:val="num" w:pos="1185"/>
        </w:tabs>
        <w:ind w:left="1185" w:firstLine="927"/>
      </w:pPr>
      <w:rPr>
        <w:rFonts w:cs="Times New Roman" w:hint="default"/>
        <w:color w:val="000000"/>
        <w:position w:val="0"/>
        <w:sz w:val="18"/>
      </w:rPr>
    </w:lvl>
    <w:lvl w:ilvl="3">
      <w:start w:val="1"/>
      <w:numFmt w:val="decimal"/>
      <w:isLgl/>
      <w:lvlText w:val="%1.%2.%3.%4."/>
      <w:lvlJc w:val="left"/>
      <w:pPr>
        <w:tabs>
          <w:tab w:val="num" w:pos="1185"/>
        </w:tabs>
        <w:ind w:left="1185" w:firstLine="927"/>
      </w:pPr>
      <w:rPr>
        <w:rFonts w:cs="Times New Roman" w:hint="default"/>
        <w:color w:val="000000"/>
        <w:position w:val="0"/>
        <w:sz w:val="18"/>
      </w:rPr>
    </w:lvl>
    <w:lvl w:ilvl="4">
      <w:start w:val="1"/>
      <w:numFmt w:val="decimal"/>
      <w:isLgl/>
      <w:lvlText w:val="%1.%2.%3.%4.%5."/>
      <w:lvlJc w:val="left"/>
      <w:pPr>
        <w:tabs>
          <w:tab w:val="num" w:pos="1185"/>
        </w:tabs>
        <w:ind w:left="1185" w:firstLine="927"/>
      </w:pPr>
      <w:rPr>
        <w:rFonts w:cs="Times New Roman" w:hint="default"/>
        <w:color w:val="000000"/>
        <w:position w:val="0"/>
        <w:sz w:val="18"/>
      </w:rPr>
    </w:lvl>
    <w:lvl w:ilvl="5">
      <w:start w:val="1"/>
      <w:numFmt w:val="decimal"/>
      <w:isLgl/>
      <w:lvlText w:val="%1.%2.%3.%4.%5.%6."/>
      <w:lvlJc w:val="left"/>
      <w:pPr>
        <w:tabs>
          <w:tab w:val="num" w:pos="1185"/>
        </w:tabs>
        <w:ind w:left="1185" w:firstLine="927"/>
      </w:pPr>
      <w:rPr>
        <w:rFonts w:cs="Times New Roman" w:hint="default"/>
        <w:color w:val="000000"/>
        <w:position w:val="0"/>
        <w:sz w:val="18"/>
      </w:rPr>
    </w:lvl>
    <w:lvl w:ilvl="6">
      <w:start w:val="1"/>
      <w:numFmt w:val="decimal"/>
      <w:isLgl/>
      <w:lvlText w:val="%1.%2.%3.%4.%5.%6.%7."/>
      <w:lvlJc w:val="left"/>
      <w:pPr>
        <w:tabs>
          <w:tab w:val="num" w:pos="1440"/>
        </w:tabs>
        <w:ind w:left="1440" w:firstLine="927"/>
      </w:pPr>
      <w:rPr>
        <w:rFonts w:cs="Times New Roman" w:hint="default"/>
        <w:color w:val="000000"/>
        <w:position w:val="0"/>
        <w:sz w:val="18"/>
      </w:rPr>
    </w:lvl>
    <w:lvl w:ilvl="7">
      <w:start w:val="1"/>
      <w:numFmt w:val="decimal"/>
      <w:isLgl/>
      <w:lvlText w:val="%1.%2.%3.%4.%5.%6.%7.%8."/>
      <w:lvlJc w:val="left"/>
      <w:pPr>
        <w:tabs>
          <w:tab w:val="num" w:pos="1440"/>
        </w:tabs>
        <w:ind w:left="1440" w:firstLine="927"/>
      </w:pPr>
      <w:rPr>
        <w:rFonts w:cs="Times New Roman" w:hint="default"/>
        <w:color w:val="000000"/>
        <w:position w:val="0"/>
        <w:sz w:val="18"/>
      </w:rPr>
    </w:lvl>
    <w:lvl w:ilvl="8">
      <w:start w:val="1"/>
      <w:numFmt w:val="decimal"/>
      <w:isLgl/>
      <w:lvlText w:val="%1.%2.%3.%4.%5.%6.%7.%8.%9."/>
      <w:lvlJc w:val="left"/>
      <w:pPr>
        <w:tabs>
          <w:tab w:val="num" w:pos="1800"/>
        </w:tabs>
        <w:ind w:left="1800" w:firstLine="927"/>
      </w:pPr>
      <w:rPr>
        <w:rFonts w:cs="Times New Roman" w:hint="default"/>
        <w:color w:val="000000"/>
        <w:position w:val="0"/>
        <w:sz w:val="18"/>
      </w:rPr>
    </w:lvl>
  </w:abstractNum>
  <w:abstractNum w:abstractNumId="1" w15:restartNumberingAfterBreak="0">
    <w:nsid w:val="00000009"/>
    <w:multiLevelType w:val="multilevel"/>
    <w:tmpl w:val="9868363C"/>
    <w:name w:val="WW8Num9"/>
    <w:lvl w:ilvl="0">
      <w:start w:val="1"/>
      <w:numFmt w:val="decimal"/>
      <w:lvlText w:val="%1."/>
      <w:lvlJc w:val="left"/>
      <w:pPr>
        <w:tabs>
          <w:tab w:val="num" w:pos="0"/>
        </w:tabs>
        <w:ind w:left="720" w:hanging="360"/>
      </w:pPr>
      <w:rPr>
        <w:rFonts w:ascii="Times New Roman" w:hAnsi="Times New Roman" w:cs="Times New Roman" w:hint="default"/>
        <w:b/>
        <w:sz w:val="28"/>
        <w:szCs w:val="28"/>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b w:val="0"/>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 w15:restartNumberingAfterBreak="0">
    <w:nsid w:val="061F0732"/>
    <w:multiLevelType w:val="multilevel"/>
    <w:tmpl w:val="781086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6BE4C92"/>
    <w:multiLevelType w:val="hybridMultilevel"/>
    <w:tmpl w:val="9C0E5C9A"/>
    <w:lvl w:ilvl="0" w:tplc="F0DA66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B1A5993"/>
    <w:multiLevelType w:val="multilevel"/>
    <w:tmpl w:val="5B042BF4"/>
    <w:lvl w:ilvl="0">
      <w:start w:val="1"/>
      <w:numFmt w:val="decimal"/>
      <w:lvlText w:val="%1."/>
      <w:lvlJc w:val="left"/>
      <w:pPr>
        <w:ind w:left="2119" w:hanging="1410"/>
      </w:pPr>
    </w:lvl>
    <w:lvl w:ilvl="1">
      <w:start w:val="1"/>
      <w:numFmt w:val="decimal"/>
      <w:isLgl/>
      <w:lvlText w:val="%1.%2."/>
      <w:lvlJc w:val="left"/>
      <w:pPr>
        <w:ind w:left="1414" w:hanging="705"/>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6" w15:restartNumberingAfterBreak="0">
    <w:nsid w:val="234F4E8D"/>
    <w:multiLevelType w:val="multilevel"/>
    <w:tmpl w:val="9274DEA2"/>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23D97EC5"/>
    <w:multiLevelType w:val="multilevel"/>
    <w:tmpl w:val="C8DA1042"/>
    <w:lvl w:ilvl="0">
      <w:start w:val="1"/>
      <w:numFmt w:val="decimal"/>
      <w:suff w:val="space"/>
      <w:lvlText w:val="%1."/>
      <w:lvlJc w:val="left"/>
      <w:pPr>
        <w:ind w:left="0" w:firstLine="567"/>
      </w:pPr>
      <w:rPr>
        <w:rFonts w:ascii="Times New Roman" w:hAnsi="Times New Roman" w:cs="Times New Roman" w:hint="default"/>
      </w:rPr>
    </w:lvl>
    <w:lvl w:ilvl="1">
      <w:start w:val="1"/>
      <w:numFmt w:val="decimal"/>
      <w:isLgl/>
      <w:lvlText w:val="%1.%2."/>
      <w:lvlJc w:val="left"/>
      <w:pPr>
        <w:ind w:left="1430" w:hanging="720"/>
      </w:pPr>
      <w:rPr>
        <w:rFonts w:ascii="Times New Roman" w:hAnsi="Times New Roman" w:cs="Times New Roman" w:hint="default"/>
        <w:b w:val="0"/>
        <w:color w:val="auto"/>
        <w:sz w:val="24"/>
        <w:szCs w:val="24"/>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3196" w:hanging="144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8" w15:restartNumberingAfterBreak="0">
    <w:nsid w:val="306A01A6"/>
    <w:multiLevelType w:val="multilevel"/>
    <w:tmpl w:val="A914D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0C3AFE"/>
    <w:multiLevelType w:val="hybridMultilevel"/>
    <w:tmpl w:val="CF6C0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8E5060"/>
    <w:multiLevelType w:val="multilevel"/>
    <w:tmpl w:val="E1809ED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37DF17D5"/>
    <w:multiLevelType w:val="hybridMultilevel"/>
    <w:tmpl w:val="B518F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C64BC8"/>
    <w:multiLevelType w:val="hybridMultilevel"/>
    <w:tmpl w:val="C3426A32"/>
    <w:lvl w:ilvl="0" w:tplc="D804BF4E">
      <w:start w:val="1"/>
      <w:numFmt w:val="decimal"/>
      <w:lvlText w:val="%1."/>
      <w:lvlJc w:val="left"/>
      <w:pPr>
        <w:ind w:left="3905" w:hanging="360"/>
      </w:pPr>
      <w:rPr>
        <w:rFonts w:hint="default"/>
      </w:rPr>
    </w:lvl>
    <w:lvl w:ilvl="1" w:tplc="946C5706">
      <w:start w:val="1"/>
      <w:numFmt w:val="decimal"/>
      <w:pStyle w:val="2"/>
      <w:lvlText w:val="2.%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2A45A1B"/>
    <w:multiLevelType w:val="multilevel"/>
    <w:tmpl w:val="0419001F"/>
    <w:styleLink w:val="211111"/>
    <w:lvl w:ilvl="0">
      <w:start w:val="1"/>
      <w:numFmt w:val="decimal"/>
      <w:lvlText w:val="%1."/>
      <w:lvlJc w:val="left"/>
      <w:pPr>
        <w:ind w:left="360" w:hanging="360"/>
      </w:pPr>
      <w:rPr>
        <w:rFonts w:cs="Times New Roman"/>
      </w:rPr>
    </w:lvl>
    <w:lvl w:ilvl="1">
      <w:start w:val="1"/>
      <w:numFmt w:val="decimal"/>
      <w:lvlText w:val="%1.%2."/>
      <w:lvlJc w:val="left"/>
      <w:pPr>
        <w:ind w:left="999"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38A37FD"/>
    <w:multiLevelType w:val="hybridMultilevel"/>
    <w:tmpl w:val="F8FEE2BA"/>
    <w:lvl w:ilvl="0" w:tplc="21786132">
      <w:start w:val="1"/>
      <w:numFmt w:val="decimal"/>
      <w:pStyle w:val="-"/>
      <w:lvlText w:val="%1."/>
      <w:lvlJc w:val="left"/>
      <w:pPr>
        <w:tabs>
          <w:tab w:val="num" w:pos="1701"/>
        </w:tabs>
        <w:ind w:left="1701" w:hanging="567"/>
      </w:pPr>
      <w:rPr>
        <w:rFonts w:ascii="Times New Roman" w:eastAsia="Times New Roman" w:hAnsi="Times New Roman" w:cs="Times New Roman"/>
      </w:rPr>
    </w:lvl>
    <w:lvl w:ilvl="1" w:tplc="FFFFFFFF">
      <w:start w:val="1"/>
      <w:numFmt w:val="lowerLetter"/>
      <w:lvlText w:val="%2."/>
      <w:lvlJc w:val="left"/>
      <w:pPr>
        <w:tabs>
          <w:tab w:val="num" w:pos="1157"/>
        </w:tabs>
        <w:ind w:left="1157" w:hanging="360"/>
      </w:pPr>
    </w:lvl>
    <w:lvl w:ilvl="2" w:tplc="FFFFFFFF">
      <w:start w:val="1"/>
      <w:numFmt w:val="lowerRoman"/>
      <w:lvlText w:val="%3."/>
      <w:lvlJc w:val="right"/>
      <w:pPr>
        <w:tabs>
          <w:tab w:val="num" w:pos="1877"/>
        </w:tabs>
        <w:ind w:left="1877" w:hanging="180"/>
      </w:pPr>
    </w:lvl>
    <w:lvl w:ilvl="3" w:tplc="FFFFFFFF">
      <w:start w:val="1"/>
      <w:numFmt w:val="decimal"/>
      <w:lvlText w:val="%4."/>
      <w:lvlJc w:val="left"/>
      <w:pPr>
        <w:tabs>
          <w:tab w:val="num" w:pos="2597"/>
        </w:tabs>
        <w:ind w:left="2597" w:hanging="360"/>
      </w:pPr>
    </w:lvl>
    <w:lvl w:ilvl="4" w:tplc="FFFFFFFF">
      <w:start w:val="1"/>
      <w:numFmt w:val="lowerLetter"/>
      <w:lvlText w:val="%5."/>
      <w:lvlJc w:val="left"/>
      <w:pPr>
        <w:tabs>
          <w:tab w:val="num" w:pos="3317"/>
        </w:tabs>
        <w:ind w:left="3317" w:hanging="360"/>
      </w:pPr>
    </w:lvl>
    <w:lvl w:ilvl="5" w:tplc="FFFFFFFF">
      <w:start w:val="1"/>
      <w:numFmt w:val="lowerRoman"/>
      <w:lvlText w:val="%6."/>
      <w:lvlJc w:val="right"/>
      <w:pPr>
        <w:tabs>
          <w:tab w:val="num" w:pos="4037"/>
        </w:tabs>
        <w:ind w:left="4037" w:hanging="180"/>
      </w:pPr>
    </w:lvl>
    <w:lvl w:ilvl="6" w:tplc="FFFFFFFF">
      <w:start w:val="1"/>
      <w:numFmt w:val="decimal"/>
      <w:lvlText w:val="%7."/>
      <w:lvlJc w:val="left"/>
      <w:pPr>
        <w:tabs>
          <w:tab w:val="num" w:pos="4757"/>
        </w:tabs>
        <w:ind w:left="4757" w:hanging="360"/>
      </w:pPr>
    </w:lvl>
    <w:lvl w:ilvl="7" w:tplc="FFFFFFFF">
      <w:start w:val="1"/>
      <w:numFmt w:val="lowerLetter"/>
      <w:lvlText w:val="%8."/>
      <w:lvlJc w:val="left"/>
      <w:pPr>
        <w:tabs>
          <w:tab w:val="num" w:pos="5477"/>
        </w:tabs>
        <w:ind w:left="5477" w:hanging="360"/>
      </w:pPr>
    </w:lvl>
    <w:lvl w:ilvl="8" w:tplc="FFFFFFFF">
      <w:start w:val="1"/>
      <w:numFmt w:val="lowerRoman"/>
      <w:lvlText w:val="%9."/>
      <w:lvlJc w:val="right"/>
      <w:pPr>
        <w:tabs>
          <w:tab w:val="num" w:pos="6197"/>
        </w:tabs>
        <w:ind w:left="6197" w:hanging="180"/>
      </w:pPr>
    </w:lvl>
  </w:abstractNum>
  <w:abstractNum w:abstractNumId="15" w15:restartNumberingAfterBreak="0">
    <w:nsid w:val="469F7BC5"/>
    <w:multiLevelType w:val="hybridMultilevel"/>
    <w:tmpl w:val="38D22394"/>
    <w:lvl w:ilvl="0" w:tplc="7FD2267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52374261"/>
    <w:multiLevelType w:val="hybridMultilevel"/>
    <w:tmpl w:val="6506092C"/>
    <w:lvl w:ilvl="0" w:tplc="04190005">
      <w:start w:val="1"/>
      <w:numFmt w:val="decimal"/>
      <w:lvlText w:val="%1."/>
      <w:lvlJc w:val="left"/>
      <w:pPr>
        <w:ind w:left="720" w:hanging="360"/>
      </w:pPr>
    </w:lvl>
    <w:lvl w:ilvl="1" w:tplc="1B4EE98C" w:tentative="1">
      <w:start w:val="1"/>
      <w:numFmt w:val="lowerLetter"/>
      <w:pStyle w:val="-2"/>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7" w15:restartNumberingAfterBreak="0">
    <w:nsid w:val="53D26C79"/>
    <w:multiLevelType w:val="hybridMultilevel"/>
    <w:tmpl w:val="565671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4E6C09"/>
    <w:multiLevelType w:val="multilevel"/>
    <w:tmpl w:val="088A0BC0"/>
    <w:name w:val="Список 1"/>
    <w:lvl w:ilvl="0">
      <w:start w:val="1"/>
      <w:numFmt w:val="decimal"/>
      <w:lvlText w:val="%1."/>
      <w:lvlJc w:val="left"/>
      <w:pPr>
        <w:tabs>
          <w:tab w:val="num" w:pos="567"/>
        </w:tabs>
        <w:ind w:left="0" w:firstLine="567"/>
      </w:pPr>
      <w:rPr>
        <w:rFonts w:ascii="Times New Roman" w:hAnsi="Times New Roman" w:hint="default"/>
        <w:sz w:val="26"/>
      </w:rPr>
    </w:lvl>
    <w:lvl w:ilvl="1">
      <w:start w:val="1"/>
      <w:numFmt w:val="decimal"/>
      <w:lvlText w:val="%1.%2."/>
      <w:lvlJc w:val="left"/>
      <w:pPr>
        <w:ind w:left="0" w:firstLine="567"/>
      </w:pPr>
      <w:rPr>
        <w:rFonts w:hint="default"/>
      </w:rPr>
    </w:lvl>
    <w:lvl w:ilvl="2">
      <w:start w:val="1"/>
      <w:numFmt w:val="decimal"/>
      <w:suff w:val="space"/>
      <w:lvlText w:val="%1.%2.%3."/>
      <w:lvlJc w:val="left"/>
      <w:pPr>
        <w:ind w:left="567" w:firstLine="0"/>
      </w:pPr>
      <w:rPr>
        <w:rFonts w:hint="default"/>
      </w:rPr>
    </w:lvl>
    <w:lvl w:ilvl="3">
      <w:start w:val="1"/>
      <w:numFmt w:val="decimal"/>
      <w:suff w:val="space"/>
      <w:lvlText w:val="%1.%2.%3.%4."/>
      <w:lvlJc w:val="left"/>
      <w:pPr>
        <w:ind w:left="567"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6473126"/>
    <w:multiLevelType w:val="singleLevel"/>
    <w:tmpl w:val="A8984FDE"/>
    <w:lvl w:ilvl="0">
      <w:start w:val="1"/>
      <w:numFmt w:val="bullet"/>
      <w:pStyle w:val="a0"/>
      <w:lvlText w:val=""/>
      <w:lvlJc w:val="left"/>
      <w:pPr>
        <w:tabs>
          <w:tab w:val="num" w:pos="360"/>
        </w:tabs>
        <w:ind w:left="360" w:hanging="360"/>
      </w:pPr>
      <w:rPr>
        <w:rFonts w:ascii="Symbol" w:hAnsi="Symbol" w:hint="default"/>
      </w:rPr>
    </w:lvl>
  </w:abstractNum>
  <w:abstractNum w:abstractNumId="20" w15:restartNumberingAfterBreak="0">
    <w:nsid w:val="5DDB5281"/>
    <w:multiLevelType w:val="multilevel"/>
    <w:tmpl w:val="E61C557A"/>
    <w:lvl w:ilvl="0">
      <w:start w:val="1"/>
      <w:numFmt w:val="decimal"/>
      <w:lvlText w:val="%1."/>
      <w:lvlJc w:val="left"/>
      <w:pPr>
        <w:ind w:left="1287" w:hanging="360"/>
      </w:pPr>
      <w:rPr>
        <w:rFonts w:cs="Times New Roman"/>
        <w:sz w:val="24"/>
        <w:szCs w:val="24"/>
      </w:rPr>
    </w:lvl>
    <w:lvl w:ilvl="1">
      <w:start w:val="1"/>
      <w:numFmt w:val="decimal"/>
      <w:isLgl/>
      <w:lvlText w:val="%1.%2."/>
      <w:lvlJc w:val="left"/>
      <w:pPr>
        <w:ind w:left="2702" w:hanging="1284"/>
      </w:pPr>
      <w:rPr>
        <w:rFonts w:cs="Times New Roman" w:hint="default"/>
        <w:sz w:val="24"/>
        <w:szCs w:val="24"/>
      </w:rPr>
    </w:lvl>
    <w:lvl w:ilvl="2">
      <w:start w:val="1"/>
      <w:numFmt w:val="decimal"/>
      <w:isLgl/>
      <w:lvlText w:val="%1.%2.%3."/>
      <w:lvlJc w:val="left"/>
      <w:pPr>
        <w:ind w:left="2211" w:hanging="1284"/>
      </w:pPr>
      <w:rPr>
        <w:rFonts w:cs="Times New Roman" w:hint="default"/>
        <w:color w:val="auto"/>
      </w:rPr>
    </w:lvl>
    <w:lvl w:ilvl="3">
      <w:start w:val="1"/>
      <w:numFmt w:val="decimal"/>
      <w:isLgl/>
      <w:lvlText w:val="%1.%2.%3.%4."/>
      <w:lvlJc w:val="left"/>
      <w:pPr>
        <w:ind w:left="2418" w:hanging="1284"/>
      </w:pPr>
      <w:rPr>
        <w:rFonts w:cs="Times New Roman" w:hint="default"/>
      </w:rPr>
    </w:lvl>
    <w:lvl w:ilvl="4">
      <w:start w:val="1"/>
      <w:numFmt w:val="decimal"/>
      <w:isLgl/>
      <w:lvlText w:val="%1.%2.%3.%4.%5."/>
      <w:lvlJc w:val="left"/>
      <w:pPr>
        <w:ind w:left="2844" w:hanging="1284"/>
      </w:pPr>
      <w:rPr>
        <w:rFonts w:cs="Times New Roman" w:hint="default"/>
      </w:rPr>
    </w:lvl>
    <w:lvl w:ilvl="5">
      <w:start w:val="1"/>
      <w:numFmt w:val="decimal"/>
      <w:isLgl/>
      <w:lvlText w:val="%1.%2.%3.%4.%5.%6."/>
      <w:lvlJc w:val="left"/>
      <w:pPr>
        <w:ind w:left="2367" w:hanging="1440"/>
      </w:pPr>
      <w:rPr>
        <w:rFonts w:cs="Times New Roman" w:hint="default"/>
      </w:rPr>
    </w:lvl>
    <w:lvl w:ilvl="6">
      <w:start w:val="1"/>
      <w:numFmt w:val="decimal"/>
      <w:isLgl/>
      <w:lvlText w:val="%1.%2.%3.%4.%5.%6.%7."/>
      <w:lvlJc w:val="left"/>
      <w:pPr>
        <w:ind w:left="2727" w:hanging="1800"/>
      </w:pPr>
      <w:rPr>
        <w:rFonts w:cs="Times New Roman" w:hint="default"/>
      </w:rPr>
    </w:lvl>
    <w:lvl w:ilvl="7">
      <w:start w:val="1"/>
      <w:numFmt w:val="decimal"/>
      <w:isLgl/>
      <w:lvlText w:val="%1.%2.%3.%4.%5.%6.%7.%8."/>
      <w:lvlJc w:val="left"/>
      <w:pPr>
        <w:ind w:left="2727" w:hanging="1800"/>
      </w:pPr>
      <w:rPr>
        <w:rFonts w:cs="Times New Roman" w:hint="default"/>
      </w:rPr>
    </w:lvl>
    <w:lvl w:ilvl="8">
      <w:start w:val="1"/>
      <w:numFmt w:val="decimal"/>
      <w:isLgl/>
      <w:lvlText w:val="%1.%2.%3.%4.%5.%6.%7.%8.%9."/>
      <w:lvlJc w:val="left"/>
      <w:pPr>
        <w:ind w:left="3087" w:hanging="2160"/>
      </w:pPr>
      <w:rPr>
        <w:rFonts w:cs="Times New Roman" w:hint="default"/>
      </w:rPr>
    </w:lvl>
  </w:abstractNum>
  <w:abstractNum w:abstractNumId="21" w15:restartNumberingAfterBreak="0">
    <w:nsid w:val="679B648D"/>
    <w:multiLevelType w:val="multilevel"/>
    <w:tmpl w:val="687A733A"/>
    <w:lvl w:ilvl="0">
      <w:start w:val="1"/>
      <w:numFmt w:val="decimal"/>
      <w:pStyle w:val="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90" w:hanging="864"/>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68110FCE"/>
    <w:multiLevelType w:val="multilevel"/>
    <w:tmpl w:val="814A89E0"/>
    <w:name w:val="m1"/>
    <w:lvl w:ilvl="0">
      <w:start w:val="1"/>
      <w:numFmt w:val="decimal"/>
      <w:pStyle w:val="10"/>
      <w:suff w:val="space"/>
      <w:lvlText w:val="%1"/>
      <w:lvlJc w:val="left"/>
      <w:pPr>
        <w:ind w:firstLine="851"/>
      </w:pPr>
      <w:rPr>
        <w:rFonts w:ascii="Times New Roman" w:hAnsi="Times New Roman" w:cs="Times New Roman" w:hint="default"/>
      </w:rPr>
    </w:lvl>
    <w:lvl w:ilvl="1">
      <w:start w:val="1"/>
      <w:numFmt w:val="decimal"/>
      <w:pStyle w:val="20"/>
      <w:suff w:val="space"/>
      <w:lvlText w:val="%1.%2"/>
      <w:lvlJc w:val="left"/>
      <w:pPr>
        <w:ind w:firstLine="851"/>
      </w:pPr>
      <w:rPr>
        <w:rFonts w:ascii="Times New Roman" w:hAnsi="Times New Roman" w:cs="Times New Roman" w:hint="default"/>
      </w:rPr>
    </w:lvl>
    <w:lvl w:ilvl="2">
      <w:start w:val="1"/>
      <w:numFmt w:val="decimal"/>
      <w:pStyle w:val="30"/>
      <w:suff w:val="space"/>
      <w:lvlText w:val="%1.%2.%3"/>
      <w:lvlJc w:val="left"/>
      <w:pPr>
        <w:ind w:firstLine="851"/>
      </w:pPr>
      <w:rPr>
        <w:rFonts w:ascii="Times New Roman" w:hAnsi="Times New Roman" w:cs="Times New Roman" w:hint="default"/>
      </w:rPr>
    </w:lvl>
    <w:lvl w:ilvl="3">
      <w:start w:val="1"/>
      <w:numFmt w:val="decimal"/>
      <w:pStyle w:val="4"/>
      <w:suff w:val="space"/>
      <w:lvlText w:val="%1.%2.%3.%4"/>
      <w:lvlJc w:val="left"/>
      <w:pPr>
        <w:ind w:firstLine="851"/>
      </w:pPr>
      <w:rPr>
        <w:rFonts w:ascii="Times New Roman" w:hAnsi="Times New Roman" w:cs="Times New Roman" w:hint="default"/>
      </w:rPr>
    </w:lvl>
    <w:lvl w:ilvl="4">
      <w:start w:val="1"/>
      <w:numFmt w:val="decimal"/>
      <w:pStyle w:val="5"/>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23" w15:restartNumberingAfterBreak="0">
    <w:nsid w:val="686362CE"/>
    <w:multiLevelType w:val="hybridMultilevel"/>
    <w:tmpl w:val="FA88DEF8"/>
    <w:styleLink w:val="List51111"/>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63D2F554">
      <w:numFmt w:val="bullet"/>
      <w:lvlText w:val="•"/>
      <w:lvlJc w:val="left"/>
      <w:pPr>
        <w:ind w:left="2160" w:hanging="360"/>
      </w:pPr>
      <w:rPr>
        <w:rFonts w:ascii="Times New Roman" w:eastAsia="Times New Roman" w:hAnsi="Times New Roman"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D732552"/>
    <w:multiLevelType w:val="hybridMultilevel"/>
    <w:tmpl w:val="D146090A"/>
    <w:lvl w:ilvl="0" w:tplc="295C095E">
      <w:start w:val="1"/>
      <w:numFmt w:val="decimal"/>
      <w:lvlText w:val="%1"/>
      <w:lvlJc w:val="left"/>
      <w:pPr>
        <w:tabs>
          <w:tab w:val="num" w:pos="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4443322"/>
    <w:multiLevelType w:val="multilevel"/>
    <w:tmpl w:val="0419001F"/>
    <w:lvl w:ilvl="0">
      <w:start w:val="1"/>
      <w:numFmt w:val="decimal"/>
      <w:lvlText w:val="%1."/>
      <w:lvlJc w:val="left"/>
      <w:pPr>
        <w:ind w:left="361" w:hanging="360"/>
      </w:pPr>
      <w:rPr>
        <w:rFonts w:hint="default"/>
        <w:b/>
        <w:color w:val="auto"/>
      </w:rPr>
    </w:lvl>
    <w:lvl w:ilvl="1">
      <w:start w:val="1"/>
      <w:numFmt w:val="decimal"/>
      <w:lvlText w:val="%1.%2."/>
      <w:lvlJc w:val="left"/>
      <w:pPr>
        <w:ind w:left="793" w:hanging="432"/>
      </w:pPr>
      <w:rPr>
        <w:rFonts w:hint="default"/>
        <w:b w:val="0"/>
        <w:color w:val="auto"/>
        <w:sz w:val="24"/>
        <w:szCs w:val="24"/>
      </w:rPr>
    </w:lvl>
    <w:lvl w:ilvl="2">
      <w:start w:val="1"/>
      <w:numFmt w:val="decimal"/>
      <w:lvlText w:val="%1.%2.%3."/>
      <w:lvlJc w:val="left"/>
      <w:pPr>
        <w:ind w:left="1225" w:hanging="504"/>
      </w:pPr>
      <w:rPr>
        <w:b w:val="0"/>
      </w:rPr>
    </w:lvl>
    <w:lvl w:ilvl="3">
      <w:start w:val="1"/>
      <w:numFmt w:val="decimal"/>
      <w:lvlText w:val="%1.%2.%3.%4."/>
      <w:lvlJc w:val="left"/>
      <w:pPr>
        <w:ind w:left="1729" w:hanging="648"/>
      </w:p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num w:numId="1">
    <w:abstractNumId w:val="6"/>
  </w:num>
  <w:num w:numId="2">
    <w:abstractNumId w:val="4"/>
  </w:num>
  <w:num w:numId="3">
    <w:abstractNumId w:val="13"/>
  </w:num>
  <w:num w:numId="4">
    <w:abstractNumId w:val="23"/>
  </w:num>
  <w:num w:numId="5">
    <w:abstractNumId w:val="20"/>
  </w:num>
  <w:num w:numId="6">
    <w:abstractNumId w:val="17"/>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6"/>
  </w:num>
  <w:num w:numId="10">
    <w:abstractNumId w:val="19"/>
  </w:num>
  <w:num w:numId="11">
    <w:abstractNumId w:val="0"/>
  </w:num>
  <w:num w:numId="12">
    <w:abstractNumId w:val="22"/>
  </w:num>
  <w:num w:numId="13">
    <w:abstractNumId w:val="21"/>
  </w:num>
  <w:num w:numId="14">
    <w:abstractNumId w:val="8"/>
  </w:num>
  <w:num w:numId="15">
    <w:abstractNumId w:val="5"/>
  </w:num>
  <w:num w:numId="16">
    <w:abstractNumId w:val="7"/>
  </w:num>
  <w:num w:numId="17">
    <w:abstractNumId w:val="7"/>
    <w:lvlOverride w:ilvl="0">
      <w:lvl w:ilvl="0">
        <w:start w:val="1"/>
        <w:numFmt w:val="decimal"/>
        <w:suff w:val="space"/>
        <w:lvlText w:val="%1."/>
        <w:lvlJc w:val="left"/>
        <w:pPr>
          <w:ind w:left="0" w:firstLine="567"/>
        </w:pPr>
        <w:rPr>
          <w:rFonts w:ascii="Times New Roman" w:hAnsi="Times New Roman" w:cs="Times New Roman" w:hint="default"/>
        </w:rPr>
      </w:lvl>
    </w:lvlOverride>
    <w:lvlOverride w:ilvl="1">
      <w:lvl w:ilvl="1">
        <w:start w:val="1"/>
        <w:numFmt w:val="decimal"/>
        <w:isLgl/>
        <w:suff w:val="space"/>
        <w:lvlText w:val="%1.%2."/>
        <w:lvlJc w:val="left"/>
        <w:pPr>
          <w:ind w:left="0" w:firstLine="567"/>
        </w:pPr>
        <w:rPr>
          <w:rFonts w:ascii="Times New Roman" w:hAnsi="Times New Roman" w:cs="Times New Roman" w:hint="default"/>
          <w:b w:val="0"/>
          <w:color w:val="auto"/>
          <w:sz w:val="24"/>
          <w:szCs w:val="24"/>
        </w:rPr>
      </w:lvl>
    </w:lvlOverride>
    <w:lvlOverride w:ilvl="2">
      <w:lvl w:ilvl="2">
        <w:start w:val="1"/>
        <w:numFmt w:val="decimal"/>
        <w:isLgl/>
        <w:suff w:val="space"/>
        <w:lvlText w:val="%1.%2.%3."/>
        <w:lvlJc w:val="left"/>
        <w:pPr>
          <w:ind w:left="0" w:firstLine="567"/>
        </w:pPr>
        <w:rPr>
          <w:rFonts w:cs="Times New Roman" w:hint="default"/>
          <w:b w:val="0"/>
        </w:rPr>
      </w:lvl>
    </w:lvlOverride>
    <w:lvlOverride w:ilvl="3">
      <w:lvl w:ilvl="3">
        <w:start w:val="1"/>
        <w:numFmt w:val="decimal"/>
        <w:isLgl/>
        <w:suff w:val="space"/>
        <w:lvlText w:val="%1.%2.%3.%4."/>
        <w:lvlJc w:val="left"/>
        <w:pPr>
          <w:ind w:left="0" w:firstLine="567"/>
        </w:pPr>
        <w:rPr>
          <w:rFonts w:cs="Times New Roman" w:hint="default"/>
        </w:rPr>
      </w:lvl>
    </w:lvlOverride>
    <w:lvlOverride w:ilvl="4">
      <w:lvl w:ilvl="4">
        <w:start w:val="1"/>
        <w:numFmt w:val="decimal"/>
        <w:isLgl/>
        <w:suff w:val="space"/>
        <w:lvlText w:val="%1.%2.%3.%4.%5."/>
        <w:lvlJc w:val="left"/>
        <w:pPr>
          <w:ind w:left="0" w:firstLine="567"/>
        </w:pPr>
        <w:rPr>
          <w:rFonts w:cs="Times New Roman" w:hint="default"/>
        </w:rPr>
      </w:lvl>
    </w:lvlOverride>
    <w:lvlOverride w:ilvl="5">
      <w:lvl w:ilvl="5">
        <w:start w:val="1"/>
        <w:numFmt w:val="decimal"/>
        <w:isLgl/>
        <w:suff w:val="space"/>
        <w:lvlText w:val="%1.%2.%3.%4.%5.%6."/>
        <w:lvlJc w:val="left"/>
        <w:pPr>
          <w:ind w:left="0" w:firstLine="567"/>
        </w:pPr>
        <w:rPr>
          <w:rFonts w:cs="Times New Roman" w:hint="default"/>
        </w:rPr>
      </w:lvl>
    </w:lvlOverride>
    <w:lvlOverride w:ilvl="6">
      <w:lvl w:ilvl="6">
        <w:start w:val="1"/>
        <w:numFmt w:val="decimal"/>
        <w:isLgl/>
        <w:suff w:val="space"/>
        <w:lvlText w:val="%1.%2.%3.%4.%5.%6.%7."/>
        <w:lvlJc w:val="left"/>
        <w:pPr>
          <w:ind w:left="0" w:hanging="32766"/>
        </w:pPr>
        <w:rPr>
          <w:rFonts w:cs="Times New Roman" w:hint="default"/>
        </w:rPr>
      </w:lvl>
    </w:lvlOverride>
    <w:lvlOverride w:ilvl="7">
      <w:lvl w:ilvl="7">
        <w:start w:val="1"/>
        <w:numFmt w:val="decimal"/>
        <w:isLgl/>
        <w:suff w:val="space"/>
        <w:lvlText w:val="%1.%2.%3.%4.%5.%6.%7.%8."/>
        <w:lvlJc w:val="left"/>
        <w:pPr>
          <w:ind w:left="0" w:hanging="32766"/>
        </w:pPr>
        <w:rPr>
          <w:rFonts w:cs="Times New Roman" w:hint="default"/>
        </w:rPr>
      </w:lvl>
    </w:lvlOverride>
    <w:lvlOverride w:ilvl="8">
      <w:lvl w:ilvl="8">
        <w:start w:val="1"/>
        <w:numFmt w:val="decimal"/>
        <w:isLgl/>
        <w:suff w:val="space"/>
        <w:lvlText w:val="%1.%2.%3.%4.%5.%6.%7.%8.%9."/>
        <w:lvlJc w:val="left"/>
        <w:pPr>
          <w:ind w:left="0" w:firstLine="567"/>
        </w:pPr>
        <w:rPr>
          <w:rFonts w:cs="Times New Roman" w:hint="default"/>
        </w:rPr>
      </w:lvl>
    </w:lvlOverride>
  </w:num>
  <w:num w:numId="18">
    <w:abstractNumId w:val="12"/>
  </w:num>
  <w:num w:numId="19">
    <w:abstractNumId w:val="3"/>
  </w:num>
  <w:num w:numId="20">
    <w:abstractNumId w:val="24"/>
  </w:num>
  <w:num w:numId="21">
    <w:abstractNumId w:val="25"/>
  </w:num>
  <w:num w:numId="22">
    <w:abstractNumId w:val="10"/>
  </w:num>
  <w:num w:numId="23">
    <w:abstractNumId w:val="2"/>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5"/>
  </w:num>
  <w:num w:numId="27">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7C4"/>
    <w:rsid w:val="000004B0"/>
    <w:rsid w:val="000008E4"/>
    <w:rsid w:val="00000B20"/>
    <w:rsid w:val="00000E39"/>
    <w:rsid w:val="00000EF6"/>
    <w:rsid w:val="00000F90"/>
    <w:rsid w:val="000012FA"/>
    <w:rsid w:val="00001CC6"/>
    <w:rsid w:val="00001F04"/>
    <w:rsid w:val="00001F75"/>
    <w:rsid w:val="00003240"/>
    <w:rsid w:val="000033F0"/>
    <w:rsid w:val="00003765"/>
    <w:rsid w:val="00004200"/>
    <w:rsid w:val="00004253"/>
    <w:rsid w:val="00004267"/>
    <w:rsid w:val="00004365"/>
    <w:rsid w:val="00005A1F"/>
    <w:rsid w:val="00005E88"/>
    <w:rsid w:val="000061A7"/>
    <w:rsid w:val="00006672"/>
    <w:rsid w:val="000069B0"/>
    <w:rsid w:val="00006A0D"/>
    <w:rsid w:val="000079FA"/>
    <w:rsid w:val="00010527"/>
    <w:rsid w:val="00010874"/>
    <w:rsid w:val="00010BB9"/>
    <w:rsid w:val="00010F96"/>
    <w:rsid w:val="00011958"/>
    <w:rsid w:val="000119D9"/>
    <w:rsid w:val="00011C60"/>
    <w:rsid w:val="00012487"/>
    <w:rsid w:val="000124D3"/>
    <w:rsid w:val="000127BF"/>
    <w:rsid w:val="0001292D"/>
    <w:rsid w:val="00012FE5"/>
    <w:rsid w:val="000133EF"/>
    <w:rsid w:val="000139F0"/>
    <w:rsid w:val="00013D1E"/>
    <w:rsid w:val="00014528"/>
    <w:rsid w:val="00014883"/>
    <w:rsid w:val="00014FFE"/>
    <w:rsid w:val="00015FCB"/>
    <w:rsid w:val="000171AD"/>
    <w:rsid w:val="00020521"/>
    <w:rsid w:val="00020840"/>
    <w:rsid w:val="00020B0D"/>
    <w:rsid w:val="000213C6"/>
    <w:rsid w:val="0002169C"/>
    <w:rsid w:val="00021768"/>
    <w:rsid w:val="00022690"/>
    <w:rsid w:val="000227BD"/>
    <w:rsid w:val="00022A45"/>
    <w:rsid w:val="00022C62"/>
    <w:rsid w:val="00022C8F"/>
    <w:rsid w:val="00022E21"/>
    <w:rsid w:val="000230F9"/>
    <w:rsid w:val="00024629"/>
    <w:rsid w:val="00024895"/>
    <w:rsid w:val="00024DAD"/>
    <w:rsid w:val="00025002"/>
    <w:rsid w:val="0002599D"/>
    <w:rsid w:val="000260B7"/>
    <w:rsid w:val="000268EC"/>
    <w:rsid w:val="00026EC3"/>
    <w:rsid w:val="00026F66"/>
    <w:rsid w:val="00027505"/>
    <w:rsid w:val="00027801"/>
    <w:rsid w:val="00027BCA"/>
    <w:rsid w:val="00030432"/>
    <w:rsid w:val="00030E4F"/>
    <w:rsid w:val="00031006"/>
    <w:rsid w:val="0003131B"/>
    <w:rsid w:val="000314CB"/>
    <w:rsid w:val="00031997"/>
    <w:rsid w:val="000319DD"/>
    <w:rsid w:val="000332DD"/>
    <w:rsid w:val="00033371"/>
    <w:rsid w:val="000338D5"/>
    <w:rsid w:val="00033923"/>
    <w:rsid w:val="00033CA5"/>
    <w:rsid w:val="00033F9C"/>
    <w:rsid w:val="0003463D"/>
    <w:rsid w:val="0003490B"/>
    <w:rsid w:val="00034D41"/>
    <w:rsid w:val="00035197"/>
    <w:rsid w:val="00035768"/>
    <w:rsid w:val="000365CB"/>
    <w:rsid w:val="00036ABD"/>
    <w:rsid w:val="00036BD8"/>
    <w:rsid w:val="00037D83"/>
    <w:rsid w:val="00040419"/>
    <w:rsid w:val="000406F0"/>
    <w:rsid w:val="000409AE"/>
    <w:rsid w:val="00041D63"/>
    <w:rsid w:val="000423D4"/>
    <w:rsid w:val="00042410"/>
    <w:rsid w:val="00042E1D"/>
    <w:rsid w:val="00043726"/>
    <w:rsid w:val="0004382C"/>
    <w:rsid w:val="0004455C"/>
    <w:rsid w:val="00044F76"/>
    <w:rsid w:val="00046B4C"/>
    <w:rsid w:val="00046F18"/>
    <w:rsid w:val="00046FE6"/>
    <w:rsid w:val="000474D3"/>
    <w:rsid w:val="0004771C"/>
    <w:rsid w:val="00047C5C"/>
    <w:rsid w:val="00050430"/>
    <w:rsid w:val="00050AFA"/>
    <w:rsid w:val="00050B2A"/>
    <w:rsid w:val="00050E7B"/>
    <w:rsid w:val="00050E8A"/>
    <w:rsid w:val="0005188F"/>
    <w:rsid w:val="000519F4"/>
    <w:rsid w:val="000522C6"/>
    <w:rsid w:val="0005232F"/>
    <w:rsid w:val="000524A9"/>
    <w:rsid w:val="0005256C"/>
    <w:rsid w:val="000528B9"/>
    <w:rsid w:val="00052DFB"/>
    <w:rsid w:val="00053A55"/>
    <w:rsid w:val="00053B4E"/>
    <w:rsid w:val="00053FB0"/>
    <w:rsid w:val="000546A6"/>
    <w:rsid w:val="00054B14"/>
    <w:rsid w:val="00054F8F"/>
    <w:rsid w:val="0005505E"/>
    <w:rsid w:val="0005628A"/>
    <w:rsid w:val="000569D5"/>
    <w:rsid w:val="00056DDD"/>
    <w:rsid w:val="000573CD"/>
    <w:rsid w:val="00057766"/>
    <w:rsid w:val="0006031A"/>
    <w:rsid w:val="000614C8"/>
    <w:rsid w:val="00061A99"/>
    <w:rsid w:val="00062167"/>
    <w:rsid w:val="00063B19"/>
    <w:rsid w:val="00063D83"/>
    <w:rsid w:val="00063DD5"/>
    <w:rsid w:val="000642EA"/>
    <w:rsid w:val="000648A5"/>
    <w:rsid w:val="00064AB9"/>
    <w:rsid w:val="000651D3"/>
    <w:rsid w:val="00065F9F"/>
    <w:rsid w:val="0006630D"/>
    <w:rsid w:val="00066371"/>
    <w:rsid w:val="0006639A"/>
    <w:rsid w:val="000664D5"/>
    <w:rsid w:val="000672B1"/>
    <w:rsid w:val="00067311"/>
    <w:rsid w:val="000703E7"/>
    <w:rsid w:val="00070685"/>
    <w:rsid w:val="00070792"/>
    <w:rsid w:val="0007127A"/>
    <w:rsid w:val="00071548"/>
    <w:rsid w:val="00071714"/>
    <w:rsid w:val="000719A9"/>
    <w:rsid w:val="00071C16"/>
    <w:rsid w:val="00072398"/>
    <w:rsid w:val="0007250C"/>
    <w:rsid w:val="00073E37"/>
    <w:rsid w:val="00073F6C"/>
    <w:rsid w:val="00074360"/>
    <w:rsid w:val="000748B2"/>
    <w:rsid w:val="00074FF9"/>
    <w:rsid w:val="00075D9B"/>
    <w:rsid w:val="00075EE9"/>
    <w:rsid w:val="000763B9"/>
    <w:rsid w:val="000763DF"/>
    <w:rsid w:val="000772C6"/>
    <w:rsid w:val="00077FF3"/>
    <w:rsid w:val="00080134"/>
    <w:rsid w:val="000804D3"/>
    <w:rsid w:val="00080A64"/>
    <w:rsid w:val="00081AD2"/>
    <w:rsid w:val="000825FA"/>
    <w:rsid w:val="000832F9"/>
    <w:rsid w:val="00084F10"/>
    <w:rsid w:val="0008567B"/>
    <w:rsid w:val="00085E8E"/>
    <w:rsid w:val="0008602D"/>
    <w:rsid w:val="00086C85"/>
    <w:rsid w:val="00087025"/>
    <w:rsid w:val="000900FC"/>
    <w:rsid w:val="00090C00"/>
    <w:rsid w:val="0009129F"/>
    <w:rsid w:val="000912FF"/>
    <w:rsid w:val="00091733"/>
    <w:rsid w:val="000917CB"/>
    <w:rsid w:val="00091928"/>
    <w:rsid w:val="000919C4"/>
    <w:rsid w:val="00092955"/>
    <w:rsid w:val="00092BBE"/>
    <w:rsid w:val="00092C93"/>
    <w:rsid w:val="00093065"/>
    <w:rsid w:val="000932F0"/>
    <w:rsid w:val="00093A7B"/>
    <w:rsid w:val="00093ACF"/>
    <w:rsid w:val="00093C20"/>
    <w:rsid w:val="00093EBD"/>
    <w:rsid w:val="00094243"/>
    <w:rsid w:val="00094559"/>
    <w:rsid w:val="00094BAD"/>
    <w:rsid w:val="00095391"/>
    <w:rsid w:val="00095BFD"/>
    <w:rsid w:val="00095D5C"/>
    <w:rsid w:val="000965C6"/>
    <w:rsid w:val="00096D9A"/>
    <w:rsid w:val="00096FA2"/>
    <w:rsid w:val="000971B6"/>
    <w:rsid w:val="0009746B"/>
    <w:rsid w:val="00097990"/>
    <w:rsid w:val="000A06C7"/>
    <w:rsid w:val="000A16A9"/>
    <w:rsid w:val="000A230C"/>
    <w:rsid w:val="000A26BC"/>
    <w:rsid w:val="000A2722"/>
    <w:rsid w:val="000A279F"/>
    <w:rsid w:val="000A2A04"/>
    <w:rsid w:val="000A2D89"/>
    <w:rsid w:val="000A35C2"/>
    <w:rsid w:val="000A36AA"/>
    <w:rsid w:val="000A3EE3"/>
    <w:rsid w:val="000A4D28"/>
    <w:rsid w:val="000A68D1"/>
    <w:rsid w:val="000A6D2E"/>
    <w:rsid w:val="000A705A"/>
    <w:rsid w:val="000A70AE"/>
    <w:rsid w:val="000A7294"/>
    <w:rsid w:val="000A735D"/>
    <w:rsid w:val="000A73D1"/>
    <w:rsid w:val="000A73FF"/>
    <w:rsid w:val="000A7C69"/>
    <w:rsid w:val="000A7E15"/>
    <w:rsid w:val="000B045E"/>
    <w:rsid w:val="000B0633"/>
    <w:rsid w:val="000B0983"/>
    <w:rsid w:val="000B0F4F"/>
    <w:rsid w:val="000B16A1"/>
    <w:rsid w:val="000B1991"/>
    <w:rsid w:val="000B1A2E"/>
    <w:rsid w:val="000B1A54"/>
    <w:rsid w:val="000B1E78"/>
    <w:rsid w:val="000B2024"/>
    <w:rsid w:val="000B2185"/>
    <w:rsid w:val="000B27E7"/>
    <w:rsid w:val="000B32B8"/>
    <w:rsid w:val="000B4172"/>
    <w:rsid w:val="000B55C1"/>
    <w:rsid w:val="000B5D48"/>
    <w:rsid w:val="000B624B"/>
    <w:rsid w:val="000B6774"/>
    <w:rsid w:val="000B6818"/>
    <w:rsid w:val="000B6DCD"/>
    <w:rsid w:val="000B71FD"/>
    <w:rsid w:val="000B7834"/>
    <w:rsid w:val="000B7B6A"/>
    <w:rsid w:val="000C03F5"/>
    <w:rsid w:val="000C054F"/>
    <w:rsid w:val="000C0C95"/>
    <w:rsid w:val="000C0C9C"/>
    <w:rsid w:val="000C0CDA"/>
    <w:rsid w:val="000C16A7"/>
    <w:rsid w:val="000C1D69"/>
    <w:rsid w:val="000C238A"/>
    <w:rsid w:val="000C24C8"/>
    <w:rsid w:val="000C257B"/>
    <w:rsid w:val="000C2869"/>
    <w:rsid w:val="000C3822"/>
    <w:rsid w:val="000C3EAB"/>
    <w:rsid w:val="000C49EE"/>
    <w:rsid w:val="000C50E1"/>
    <w:rsid w:val="000C59DA"/>
    <w:rsid w:val="000C5C68"/>
    <w:rsid w:val="000C5CEF"/>
    <w:rsid w:val="000C60B9"/>
    <w:rsid w:val="000C6203"/>
    <w:rsid w:val="000C652A"/>
    <w:rsid w:val="000C74D8"/>
    <w:rsid w:val="000C77B0"/>
    <w:rsid w:val="000C7D94"/>
    <w:rsid w:val="000D0004"/>
    <w:rsid w:val="000D0E0F"/>
    <w:rsid w:val="000D162D"/>
    <w:rsid w:val="000D17E7"/>
    <w:rsid w:val="000D1BE1"/>
    <w:rsid w:val="000D1C95"/>
    <w:rsid w:val="000D2B02"/>
    <w:rsid w:val="000D39A7"/>
    <w:rsid w:val="000D3B44"/>
    <w:rsid w:val="000D450A"/>
    <w:rsid w:val="000D4A2B"/>
    <w:rsid w:val="000D503D"/>
    <w:rsid w:val="000D5852"/>
    <w:rsid w:val="000D5900"/>
    <w:rsid w:val="000D5A04"/>
    <w:rsid w:val="000D6341"/>
    <w:rsid w:val="000D6574"/>
    <w:rsid w:val="000D7594"/>
    <w:rsid w:val="000E033B"/>
    <w:rsid w:val="000E0707"/>
    <w:rsid w:val="000E0909"/>
    <w:rsid w:val="000E1237"/>
    <w:rsid w:val="000E1FDB"/>
    <w:rsid w:val="000E22B4"/>
    <w:rsid w:val="000E2D76"/>
    <w:rsid w:val="000E3261"/>
    <w:rsid w:val="000E3830"/>
    <w:rsid w:val="000E3AB0"/>
    <w:rsid w:val="000E3B42"/>
    <w:rsid w:val="000E40E1"/>
    <w:rsid w:val="000E4BA3"/>
    <w:rsid w:val="000E4C90"/>
    <w:rsid w:val="000E5380"/>
    <w:rsid w:val="000E5908"/>
    <w:rsid w:val="000E696B"/>
    <w:rsid w:val="000E6D69"/>
    <w:rsid w:val="000E6F32"/>
    <w:rsid w:val="000E7241"/>
    <w:rsid w:val="000E7467"/>
    <w:rsid w:val="000E748D"/>
    <w:rsid w:val="000E75CF"/>
    <w:rsid w:val="000E7781"/>
    <w:rsid w:val="000F04D1"/>
    <w:rsid w:val="000F195B"/>
    <w:rsid w:val="000F214B"/>
    <w:rsid w:val="000F243D"/>
    <w:rsid w:val="000F3159"/>
    <w:rsid w:val="000F31E2"/>
    <w:rsid w:val="000F3617"/>
    <w:rsid w:val="000F3886"/>
    <w:rsid w:val="000F3B49"/>
    <w:rsid w:val="000F46C7"/>
    <w:rsid w:val="000F46D1"/>
    <w:rsid w:val="000F48D6"/>
    <w:rsid w:val="000F51B9"/>
    <w:rsid w:val="000F5307"/>
    <w:rsid w:val="000F5815"/>
    <w:rsid w:val="000F5ED9"/>
    <w:rsid w:val="000F63E7"/>
    <w:rsid w:val="000F689C"/>
    <w:rsid w:val="000F6CAF"/>
    <w:rsid w:val="000F6D96"/>
    <w:rsid w:val="000F7164"/>
    <w:rsid w:val="000F73BB"/>
    <w:rsid w:val="000F7522"/>
    <w:rsid w:val="000F7785"/>
    <w:rsid w:val="0010002E"/>
    <w:rsid w:val="00100704"/>
    <w:rsid w:val="00100932"/>
    <w:rsid w:val="00100A97"/>
    <w:rsid w:val="00100D5B"/>
    <w:rsid w:val="0010101D"/>
    <w:rsid w:val="001015A4"/>
    <w:rsid w:val="00101F96"/>
    <w:rsid w:val="001023F7"/>
    <w:rsid w:val="00102436"/>
    <w:rsid w:val="0010319A"/>
    <w:rsid w:val="00105156"/>
    <w:rsid w:val="00105284"/>
    <w:rsid w:val="001056CC"/>
    <w:rsid w:val="00106136"/>
    <w:rsid w:val="00106153"/>
    <w:rsid w:val="0010616D"/>
    <w:rsid w:val="00106AEE"/>
    <w:rsid w:val="00106F16"/>
    <w:rsid w:val="00107267"/>
    <w:rsid w:val="00107496"/>
    <w:rsid w:val="001103F6"/>
    <w:rsid w:val="00110E75"/>
    <w:rsid w:val="00111454"/>
    <w:rsid w:val="001115D1"/>
    <w:rsid w:val="00111E4D"/>
    <w:rsid w:val="00112939"/>
    <w:rsid w:val="001136EC"/>
    <w:rsid w:val="00113BB7"/>
    <w:rsid w:val="00113C92"/>
    <w:rsid w:val="001141FC"/>
    <w:rsid w:val="0011446B"/>
    <w:rsid w:val="001148E7"/>
    <w:rsid w:val="001158A6"/>
    <w:rsid w:val="00115945"/>
    <w:rsid w:val="001159FC"/>
    <w:rsid w:val="0011656D"/>
    <w:rsid w:val="00116F43"/>
    <w:rsid w:val="001170C0"/>
    <w:rsid w:val="001171C7"/>
    <w:rsid w:val="0011755A"/>
    <w:rsid w:val="00117FB3"/>
    <w:rsid w:val="0012063A"/>
    <w:rsid w:val="001210E4"/>
    <w:rsid w:val="00121276"/>
    <w:rsid w:val="001218F0"/>
    <w:rsid w:val="00121ED3"/>
    <w:rsid w:val="00122288"/>
    <w:rsid w:val="00122305"/>
    <w:rsid w:val="00122535"/>
    <w:rsid w:val="00122689"/>
    <w:rsid w:val="0012287A"/>
    <w:rsid w:val="00122A20"/>
    <w:rsid w:val="00122CF0"/>
    <w:rsid w:val="00123ABE"/>
    <w:rsid w:val="00123C2A"/>
    <w:rsid w:val="001245D6"/>
    <w:rsid w:val="00125046"/>
    <w:rsid w:val="00125099"/>
    <w:rsid w:val="00125138"/>
    <w:rsid w:val="001254EE"/>
    <w:rsid w:val="0012557D"/>
    <w:rsid w:val="0012571C"/>
    <w:rsid w:val="001257C9"/>
    <w:rsid w:val="00125815"/>
    <w:rsid w:val="001258E6"/>
    <w:rsid w:val="0012621E"/>
    <w:rsid w:val="00126828"/>
    <w:rsid w:val="00127588"/>
    <w:rsid w:val="00127676"/>
    <w:rsid w:val="00127823"/>
    <w:rsid w:val="001300BD"/>
    <w:rsid w:val="001305A0"/>
    <w:rsid w:val="00130BD1"/>
    <w:rsid w:val="00130C63"/>
    <w:rsid w:val="00132246"/>
    <w:rsid w:val="001322E0"/>
    <w:rsid w:val="00132382"/>
    <w:rsid w:val="00132576"/>
    <w:rsid w:val="001330F2"/>
    <w:rsid w:val="00133DA8"/>
    <w:rsid w:val="00133DEC"/>
    <w:rsid w:val="00134401"/>
    <w:rsid w:val="00134886"/>
    <w:rsid w:val="00134D3E"/>
    <w:rsid w:val="0013657E"/>
    <w:rsid w:val="001369A7"/>
    <w:rsid w:val="001376FD"/>
    <w:rsid w:val="00137818"/>
    <w:rsid w:val="00137E13"/>
    <w:rsid w:val="0014056D"/>
    <w:rsid w:val="00140594"/>
    <w:rsid w:val="00140CF8"/>
    <w:rsid w:val="00140DBC"/>
    <w:rsid w:val="00142461"/>
    <w:rsid w:val="0014262F"/>
    <w:rsid w:val="001426A9"/>
    <w:rsid w:val="00142972"/>
    <w:rsid w:val="00143423"/>
    <w:rsid w:val="00143459"/>
    <w:rsid w:val="00143DDB"/>
    <w:rsid w:val="00143E39"/>
    <w:rsid w:val="00143F66"/>
    <w:rsid w:val="00144033"/>
    <w:rsid w:val="00144CF2"/>
    <w:rsid w:val="00145818"/>
    <w:rsid w:val="001459E3"/>
    <w:rsid w:val="00146578"/>
    <w:rsid w:val="001467ED"/>
    <w:rsid w:val="00146DD2"/>
    <w:rsid w:val="00146E96"/>
    <w:rsid w:val="001479AA"/>
    <w:rsid w:val="00147A6E"/>
    <w:rsid w:val="00147AEB"/>
    <w:rsid w:val="00150576"/>
    <w:rsid w:val="0015062F"/>
    <w:rsid w:val="001506D3"/>
    <w:rsid w:val="00151019"/>
    <w:rsid w:val="00151A3E"/>
    <w:rsid w:val="00151D9B"/>
    <w:rsid w:val="00152195"/>
    <w:rsid w:val="00152A43"/>
    <w:rsid w:val="00152E5F"/>
    <w:rsid w:val="001534AA"/>
    <w:rsid w:val="00153842"/>
    <w:rsid w:val="00153A19"/>
    <w:rsid w:val="00153B2A"/>
    <w:rsid w:val="00154105"/>
    <w:rsid w:val="00154289"/>
    <w:rsid w:val="001546A2"/>
    <w:rsid w:val="0015554B"/>
    <w:rsid w:val="0015576A"/>
    <w:rsid w:val="00155A11"/>
    <w:rsid w:val="001561C0"/>
    <w:rsid w:val="0015660B"/>
    <w:rsid w:val="00156A07"/>
    <w:rsid w:val="00157AC9"/>
    <w:rsid w:val="001601B5"/>
    <w:rsid w:val="00160A0A"/>
    <w:rsid w:val="00161981"/>
    <w:rsid w:val="001619FD"/>
    <w:rsid w:val="00162120"/>
    <w:rsid w:val="00162BAC"/>
    <w:rsid w:val="001632C0"/>
    <w:rsid w:val="00163AB8"/>
    <w:rsid w:val="00164497"/>
    <w:rsid w:val="00164D41"/>
    <w:rsid w:val="0016516B"/>
    <w:rsid w:val="0016547B"/>
    <w:rsid w:val="00165ACD"/>
    <w:rsid w:val="00165D00"/>
    <w:rsid w:val="00167A9B"/>
    <w:rsid w:val="0017058D"/>
    <w:rsid w:val="00171041"/>
    <w:rsid w:val="001723F3"/>
    <w:rsid w:val="00172855"/>
    <w:rsid w:val="00173768"/>
    <w:rsid w:val="00174ACC"/>
    <w:rsid w:val="001755AE"/>
    <w:rsid w:val="0017584D"/>
    <w:rsid w:val="001762F2"/>
    <w:rsid w:val="00176CD5"/>
    <w:rsid w:val="00176E1C"/>
    <w:rsid w:val="001774B2"/>
    <w:rsid w:val="0017774D"/>
    <w:rsid w:val="0018047A"/>
    <w:rsid w:val="00180487"/>
    <w:rsid w:val="001817E1"/>
    <w:rsid w:val="00181A2A"/>
    <w:rsid w:val="00181BB0"/>
    <w:rsid w:val="00181F53"/>
    <w:rsid w:val="00182025"/>
    <w:rsid w:val="001829AF"/>
    <w:rsid w:val="00182EC6"/>
    <w:rsid w:val="00182FFA"/>
    <w:rsid w:val="001830AB"/>
    <w:rsid w:val="00183208"/>
    <w:rsid w:val="00183D98"/>
    <w:rsid w:val="00184432"/>
    <w:rsid w:val="0018446F"/>
    <w:rsid w:val="00184538"/>
    <w:rsid w:val="0018455A"/>
    <w:rsid w:val="00184FBD"/>
    <w:rsid w:val="00185B67"/>
    <w:rsid w:val="00185BF9"/>
    <w:rsid w:val="00185CCE"/>
    <w:rsid w:val="00185FC1"/>
    <w:rsid w:val="0018737E"/>
    <w:rsid w:val="00187735"/>
    <w:rsid w:val="00190596"/>
    <w:rsid w:val="00190706"/>
    <w:rsid w:val="0019076E"/>
    <w:rsid w:val="00190FFD"/>
    <w:rsid w:val="001914A0"/>
    <w:rsid w:val="0019187E"/>
    <w:rsid w:val="001922C8"/>
    <w:rsid w:val="00192533"/>
    <w:rsid w:val="00192552"/>
    <w:rsid w:val="00192E63"/>
    <w:rsid w:val="00193211"/>
    <w:rsid w:val="001936AD"/>
    <w:rsid w:val="00193795"/>
    <w:rsid w:val="00193B26"/>
    <w:rsid w:val="00193F7A"/>
    <w:rsid w:val="00193FCB"/>
    <w:rsid w:val="00194433"/>
    <w:rsid w:val="001946D0"/>
    <w:rsid w:val="001948D8"/>
    <w:rsid w:val="0019538D"/>
    <w:rsid w:val="00195E0C"/>
    <w:rsid w:val="00196362"/>
    <w:rsid w:val="00196406"/>
    <w:rsid w:val="0019671C"/>
    <w:rsid w:val="0019695D"/>
    <w:rsid w:val="00196F51"/>
    <w:rsid w:val="00197124"/>
    <w:rsid w:val="0019755B"/>
    <w:rsid w:val="0019758D"/>
    <w:rsid w:val="001A071F"/>
    <w:rsid w:val="001A0D36"/>
    <w:rsid w:val="001A0E62"/>
    <w:rsid w:val="001A15CF"/>
    <w:rsid w:val="001A1CCA"/>
    <w:rsid w:val="001A1DB5"/>
    <w:rsid w:val="001A252E"/>
    <w:rsid w:val="001A2DF8"/>
    <w:rsid w:val="001A37A4"/>
    <w:rsid w:val="001A38E0"/>
    <w:rsid w:val="001A3B6A"/>
    <w:rsid w:val="001A3FA1"/>
    <w:rsid w:val="001A437A"/>
    <w:rsid w:val="001A4B11"/>
    <w:rsid w:val="001A5F25"/>
    <w:rsid w:val="001A6C57"/>
    <w:rsid w:val="001A6C7E"/>
    <w:rsid w:val="001A6D76"/>
    <w:rsid w:val="001A7A78"/>
    <w:rsid w:val="001B00ED"/>
    <w:rsid w:val="001B04C0"/>
    <w:rsid w:val="001B07D8"/>
    <w:rsid w:val="001B15DB"/>
    <w:rsid w:val="001B1BC5"/>
    <w:rsid w:val="001B1D53"/>
    <w:rsid w:val="001B1E3B"/>
    <w:rsid w:val="001B1F55"/>
    <w:rsid w:val="001B2DF5"/>
    <w:rsid w:val="001B3011"/>
    <w:rsid w:val="001B3A94"/>
    <w:rsid w:val="001B3E1B"/>
    <w:rsid w:val="001B3E4D"/>
    <w:rsid w:val="001B3EB1"/>
    <w:rsid w:val="001B42A1"/>
    <w:rsid w:val="001B44EC"/>
    <w:rsid w:val="001B4695"/>
    <w:rsid w:val="001B47B8"/>
    <w:rsid w:val="001B4A77"/>
    <w:rsid w:val="001B4EFF"/>
    <w:rsid w:val="001B544E"/>
    <w:rsid w:val="001B56D9"/>
    <w:rsid w:val="001B634D"/>
    <w:rsid w:val="001B6564"/>
    <w:rsid w:val="001B6798"/>
    <w:rsid w:val="001B6D30"/>
    <w:rsid w:val="001B6FF8"/>
    <w:rsid w:val="001B7180"/>
    <w:rsid w:val="001B74D4"/>
    <w:rsid w:val="001B762C"/>
    <w:rsid w:val="001B7AC4"/>
    <w:rsid w:val="001C0A04"/>
    <w:rsid w:val="001C0B8B"/>
    <w:rsid w:val="001C1123"/>
    <w:rsid w:val="001C1296"/>
    <w:rsid w:val="001C1DDB"/>
    <w:rsid w:val="001C2133"/>
    <w:rsid w:val="001C2260"/>
    <w:rsid w:val="001C2B3E"/>
    <w:rsid w:val="001C332A"/>
    <w:rsid w:val="001C39C5"/>
    <w:rsid w:val="001C3C29"/>
    <w:rsid w:val="001C4476"/>
    <w:rsid w:val="001C46C8"/>
    <w:rsid w:val="001C4934"/>
    <w:rsid w:val="001C4B1E"/>
    <w:rsid w:val="001C4D36"/>
    <w:rsid w:val="001C4FA6"/>
    <w:rsid w:val="001C50CC"/>
    <w:rsid w:val="001C584B"/>
    <w:rsid w:val="001C5B92"/>
    <w:rsid w:val="001C5C1E"/>
    <w:rsid w:val="001C5F23"/>
    <w:rsid w:val="001C5FB9"/>
    <w:rsid w:val="001C6123"/>
    <w:rsid w:val="001C64AA"/>
    <w:rsid w:val="001C64E9"/>
    <w:rsid w:val="001C655A"/>
    <w:rsid w:val="001C66ED"/>
    <w:rsid w:val="001C6DD3"/>
    <w:rsid w:val="001C7731"/>
    <w:rsid w:val="001C789C"/>
    <w:rsid w:val="001C7AAC"/>
    <w:rsid w:val="001C7C95"/>
    <w:rsid w:val="001D030B"/>
    <w:rsid w:val="001D03D3"/>
    <w:rsid w:val="001D0466"/>
    <w:rsid w:val="001D0543"/>
    <w:rsid w:val="001D0ED9"/>
    <w:rsid w:val="001D103E"/>
    <w:rsid w:val="001D1D37"/>
    <w:rsid w:val="001D1EA0"/>
    <w:rsid w:val="001D200D"/>
    <w:rsid w:val="001D2542"/>
    <w:rsid w:val="001D285B"/>
    <w:rsid w:val="001D2C4F"/>
    <w:rsid w:val="001D2D20"/>
    <w:rsid w:val="001D2F3F"/>
    <w:rsid w:val="001D3204"/>
    <w:rsid w:val="001D325D"/>
    <w:rsid w:val="001D386E"/>
    <w:rsid w:val="001D39ED"/>
    <w:rsid w:val="001D3B0E"/>
    <w:rsid w:val="001D4082"/>
    <w:rsid w:val="001D408B"/>
    <w:rsid w:val="001D4148"/>
    <w:rsid w:val="001D494D"/>
    <w:rsid w:val="001D4B8D"/>
    <w:rsid w:val="001D4CA0"/>
    <w:rsid w:val="001D51A4"/>
    <w:rsid w:val="001D52E6"/>
    <w:rsid w:val="001D653B"/>
    <w:rsid w:val="001D68DD"/>
    <w:rsid w:val="001D73D5"/>
    <w:rsid w:val="001D79C8"/>
    <w:rsid w:val="001D7E62"/>
    <w:rsid w:val="001D7FAF"/>
    <w:rsid w:val="001E0C2F"/>
    <w:rsid w:val="001E1DE4"/>
    <w:rsid w:val="001E1F52"/>
    <w:rsid w:val="001E23BD"/>
    <w:rsid w:val="001E25C1"/>
    <w:rsid w:val="001E3291"/>
    <w:rsid w:val="001E349F"/>
    <w:rsid w:val="001E39DC"/>
    <w:rsid w:val="001E3AA4"/>
    <w:rsid w:val="001E3BA7"/>
    <w:rsid w:val="001E468B"/>
    <w:rsid w:val="001E5015"/>
    <w:rsid w:val="001E5400"/>
    <w:rsid w:val="001E56C3"/>
    <w:rsid w:val="001E56CC"/>
    <w:rsid w:val="001E5AE0"/>
    <w:rsid w:val="001E5F2C"/>
    <w:rsid w:val="001E5F9C"/>
    <w:rsid w:val="001E634F"/>
    <w:rsid w:val="001E6547"/>
    <w:rsid w:val="001E6FA3"/>
    <w:rsid w:val="001E76EA"/>
    <w:rsid w:val="001E7CAA"/>
    <w:rsid w:val="001F0232"/>
    <w:rsid w:val="001F0278"/>
    <w:rsid w:val="001F0317"/>
    <w:rsid w:val="001F069E"/>
    <w:rsid w:val="001F06AD"/>
    <w:rsid w:val="001F08EB"/>
    <w:rsid w:val="001F1AB8"/>
    <w:rsid w:val="001F2507"/>
    <w:rsid w:val="001F2583"/>
    <w:rsid w:val="001F25FB"/>
    <w:rsid w:val="001F2916"/>
    <w:rsid w:val="001F2C11"/>
    <w:rsid w:val="001F2C49"/>
    <w:rsid w:val="001F30E2"/>
    <w:rsid w:val="001F3837"/>
    <w:rsid w:val="001F3E36"/>
    <w:rsid w:val="001F3F3E"/>
    <w:rsid w:val="001F3FC4"/>
    <w:rsid w:val="001F50B9"/>
    <w:rsid w:val="001F53BC"/>
    <w:rsid w:val="001F5E09"/>
    <w:rsid w:val="001F661C"/>
    <w:rsid w:val="001F74C0"/>
    <w:rsid w:val="001F7CEF"/>
    <w:rsid w:val="002007A2"/>
    <w:rsid w:val="00200946"/>
    <w:rsid w:val="00200C3B"/>
    <w:rsid w:val="00200DB4"/>
    <w:rsid w:val="00200F24"/>
    <w:rsid w:val="00201D6D"/>
    <w:rsid w:val="00202742"/>
    <w:rsid w:val="0020284D"/>
    <w:rsid w:val="0020295B"/>
    <w:rsid w:val="00203356"/>
    <w:rsid w:val="00203909"/>
    <w:rsid w:val="00203C62"/>
    <w:rsid w:val="00205869"/>
    <w:rsid w:val="00205F6D"/>
    <w:rsid w:val="00206093"/>
    <w:rsid w:val="00206703"/>
    <w:rsid w:val="002069E1"/>
    <w:rsid w:val="00206ED1"/>
    <w:rsid w:val="00207887"/>
    <w:rsid w:val="00207CA5"/>
    <w:rsid w:val="00207E32"/>
    <w:rsid w:val="00207F19"/>
    <w:rsid w:val="002100C0"/>
    <w:rsid w:val="002100F6"/>
    <w:rsid w:val="0021105D"/>
    <w:rsid w:val="00211175"/>
    <w:rsid w:val="00211A1F"/>
    <w:rsid w:val="00212049"/>
    <w:rsid w:val="002124F6"/>
    <w:rsid w:val="00212B2D"/>
    <w:rsid w:val="00212D7C"/>
    <w:rsid w:val="00212FA2"/>
    <w:rsid w:val="0021304E"/>
    <w:rsid w:val="0021348B"/>
    <w:rsid w:val="002146D1"/>
    <w:rsid w:val="00214C0D"/>
    <w:rsid w:val="00214D04"/>
    <w:rsid w:val="00214F68"/>
    <w:rsid w:val="00214F70"/>
    <w:rsid w:val="0021576F"/>
    <w:rsid w:val="00215AD6"/>
    <w:rsid w:val="00215B65"/>
    <w:rsid w:val="00216043"/>
    <w:rsid w:val="0021654D"/>
    <w:rsid w:val="002178C2"/>
    <w:rsid w:val="0021795A"/>
    <w:rsid w:val="00217EEC"/>
    <w:rsid w:val="00217EF1"/>
    <w:rsid w:val="00220B9E"/>
    <w:rsid w:val="00220DA8"/>
    <w:rsid w:val="00221626"/>
    <w:rsid w:val="00221959"/>
    <w:rsid w:val="00222960"/>
    <w:rsid w:val="00222BB3"/>
    <w:rsid w:val="00223481"/>
    <w:rsid w:val="00223754"/>
    <w:rsid w:val="00224590"/>
    <w:rsid w:val="00224DF6"/>
    <w:rsid w:val="00224F8A"/>
    <w:rsid w:val="00225021"/>
    <w:rsid w:val="002250AE"/>
    <w:rsid w:val="00225C43"/>
    <w:rsid w:val="00225F18"/>
    <w:rsid w:val="002269D6"/>
    <w:rsid w:val="00227F7B"/>
    <w:rsid w:val="002305B4"/>
    <w:rsid w:val="00230C6D"/>
    <w:rsid w:val="00230E74"/>
    <w:rsid w:val="00231021"/>
    <w:rsid w:val="002314C0"/>
    <w:rsid w:val="00231684"/>
    <w:rsid w:val="00231C26"/>
    <w:rsid w:val="00231E8C"/>
    <w:rsid w:val="00232385"/>
    <w:rsid w:val="0023279E"/>
    <w:rsid w:val="00232E4A"/>
    <w:rsid w:val="00233809"/>
    <w:rsid w:val="00234FEE"/>
    <w:rsid w:val="002350E5"/>
    <w:rsid w:val="002351AF"/>
    <w:rsid w:val="0023525E"/>
    <w:rsid w:val="0023570B"/>
    <w:rsid w:val="00235932"/>
    <w:rsid w:val="00235CB3"/>
    <w:rsid w:val="00235F0B"/>
    <w:rsid w:val="0023667B"/>
    <w:rsid w:val="00236794"/>
    <w:rsid w:val="002367F2"/>
    <w:rsid w:val="00236B13"/>
    <w:rsid w:val="00236E6D"/>
    <w:rsid w:val="002401C2"/>
    <w:rsid w:val="00240270"/>
    <w:rsid w:val="0024098C"/>
    <w:rsid w:val="00240B0A"/>
    <w:rsid w:val="00240ECF"/>
    <w:rsid w:val="00240F37"/>
    <w:rsid w:val="00241B22"/>
    <w:rsid w:val="00242382"/>
    <w:rsid w:val="002432FB"/>
    <w:rsid w:val="00243757"/>
    <w:rsid w:val="002444C8"/>
    <w:rsid w:val="0024498E"/>
    <w:rsid w:val="002451BC"/>
    <w:rsid w:val="0024530F"/>
    <w:rsid w:val="00245660"/>
    <w:rsid w:val="002456FD"/>
    <w:rsid w:val="00245D68"/>
    <w:rsid w:val="002469C5"/>
    <w:rsid w:val="0024720F"/>
    <w:rsid w:val="00247916"/>
    <w:rsid w:val="0024794A"/>
    <w:rsid w:val="00247D96"/>
    <w:rsid w:val="0025019B"/>
    <w:rsid w:val="00250F2A"/>
    <w:rsid w:val="00250FF6"/>
    <w:rsid w:val="0025118F"/>
    <w:rsid w:val="002512EF"/>
    <w:rsid w:val="002516E5"/>
    <w:rsid w:val="00251802"/>
    <w:rsid w:val="00251B66"/>
    <w:rsid w:val="00251F9D"/>
    <w:rsid w:val="002535D4"/>
    <w:rsid w:val="0025400A"/>
    <w:rsid w:val="00254036"/>
    <w:rsid w:val="00254EBE"/>
    <w:rsid w:val="00255315"/>
    <w:rsid w:val="00255B92"/>
    <w:rsid w:val="00257F9E"/>
    <w:rsid w:val="00260294"/>
    <w:rsid w:val="002604CE"/>
    <w:rsid w:val="0026057C"/>
    <w:rsid w:val="002605EC"/>
    <w:rsid w:val="00260619"/>
    <w:rsid w:val="0026063E"/>
    <w:rsid w:val="0026097A"/>
    <w:rsid w:val="00260B72"/>
    <w:rsid w:val="0026115B"/>
    <w:rsid w:val="002612CA"/>
    <w:rsid w:val="002615A2"/>
    <w:rsid w:val="00262239"/>
    <w:rsid w:val="002622A4"/>
    <w:rsid w:val="00262665"/>
    <w:rsid w:val="00262829"/>
    <w:rsid w:val="002628B0"/>
    <w:rsid w:val="00263209"/>
    <w:rsid w:val="002632BC"/>
    <w:rsid w:val="00263EEB"/>
    <w:rsid w:val="0026491E"/>
    <w:rsid w:val="00264CE6"/>
    <w:rsid w:val="00264E5B"/>
    <w:rsid w:val="0026534E"/>
    <w:rsid w:val="00265A5E"/>
    <w:rsid w:val="00265B6D"/>
    <w:rsid w:val="00265BC5"/>
    <w:rsid w:val="00266CF8"/>
    <w:rsid w:val="002671F1"/>
    <w:rsid w:val="002676B2"/>
    <w:rsid w:val="002677B7"/>
    <w:rsid w:val="0027046B"/>
    <w:rsid w:val="00270536"/>
    <w:rsid w:val="00270569"/>
    <w:rsid w:val="00270E56"/>
    <w:rsid w:val="00270E81"/>
    <w:rsid w:val="00271399"/>
    <w:rsid w:val="0027181F"/>
    <w:rsid w:val="00271D60"/>
    <w:rsid w:val="00272CFF"/>
    <w:rsid w:val="002733C3"/>
    <w:rsid w:val="002736B8"/>
    <w:rsid w:val="00274524"/>
    <w:rsid w:val="002758BB"/>
    <w:rsid w:val="00275AB3"/>
    <w:rsid w:val="00275B52"/>
    <w:rsid w:val="00275C32"/>
    <w:rsid w:val="00275D93"/>
    <w:rsid w:val="002762D1"/>
    <w:rsid w:val="002764C3"/>
    <w:rsid w:val="00276D7E"/>
    <w:rsid w:val="00276E48"/>
    <w:rsid w:val="002770B8"/>
    <w:rsid w:val="002802E8"/>
    <w:rsid w:val="00280412"/>
    <w:rsid w:val="00280555"/>
    <w:rsid w:val="00280636"/>
    <w:rsid w:val="0028071C"/>
    <w:rsid w:val="00280B84"/>
    <w:rsid w:val="00281B72"/>
    <w:rsid w:val="00282488"/>
    <w:rsid w:val="0028265B"/>
    <w:rsid w:val="00282B4C"/>
    <w:rsid w:val="00282BFE"/>
    <w:rsid w:val="00283304"/>
    <w:rsid w:val="0028338C"/>
    <w:rsid w:val="002834DA"/>
    <w:rsid w:val="0028400B"/>
    <w:rsid w:val="002840F1"/>
    <w:rsid w:val="002849E9"/>
    <w:rsid w:val="00285180"/>
    <w:rsid w:val="00285833"/>
    <w:rsid w:val="00285AAA"/>
    <w:rsid w:val="00285C53"/>
    <w:rsid w:val="00285EB6"/>
    <w:rsid w:val="002867ED"/>
    <w:rsid w:val="00286882"/>
    <w:rsid w:val="00286D52"/>
    <w:rsid w:val="00286E6E"/>
    <w:rsid w:val="00287457"/>
    <w:rsid w:val="00287557"/>
    <w:rsid w:val="00287694"/>
    <w:rsid w:val="002876F3"/>
    <w:rsid w:val="002877C4"/>
    <w:rsid w:val="00287A41"/>
    <w:rsid w:val="00287A9D"/>
    <w:rsid w:val="00287D6F"/>
    <w:rsid w:val="00290BC4"/>
    <w:rsid w:val="00290C31"/>
    <w:rsid w:val="0029112D"/>
    <w:rsid w:val="00291209"/>
    <w:rsid w:val="002912A0"/>
    <w:rsid w:val="002916DE"/>
    <w:rsid w:val="00291C43"/>
    <w:rsid w:val="00291EF9"/>
    <w:rsid w:val="00291FB6"/>
    <w:rsid w:val="002937BA"/>
    <w:rsid w:val="00293968"/>
    <w:rsid w:val="00293B92"/>
    <w:rsid w:val="00294020"/>
    <w:rsid w:val="00294569"/>
    <w:rsid w:val="00294890"/>
    <w:rsid w:val="00294AC6"/>
    <w:rsid w:val="00294E64"/>
    <w:rsid w:val="0029536D"/>
    <w:rsid w:val="00296218"/>
    <w:rsid w:val="00296B8A"/>
    <w:rsid w:val="002971FB"/>
    <w:rsid w:val="00297864"/>
    <w:rsid w:val="00297D87"/>
    <w:rsid w:val="002A0088"/>
    <w:rsid w:val="002A00FF"/>
    <w:rsid w:val="002A0476"/>
    <w:rsid w:val="002A0ACE"/>
    <w:rsid w:val="002A0C4F"/>
    <w:rsid w:val="002A20B2"/>
    <w:rsid w:val="002A2198"/>
    <w:rsid w:val="002A29DF"/>
    <w:rsid w:val="002A2D56"/>
    <w:rsid w:val="002A2EFD"/>
    <w:rsid w:val="002A3021"/>
    <w:rsid w:val="002A3369"/>
    <w:rsid w:val="002A346F"/>
    <w:rsid w:val="002A37D9"/>
    <w:rsid w:val="002A5621"/>
    <w:rsid w:val="002A634E"/>
    <w:rsid w:val="002A75C5"/>
    <w:rsid w:val="002A7645"/>
    <w:rsid w:val="002A7A04"/>
    <w:rsid w:val="002A7B83"/>
    <w:rsid w:val="002A7BA4"/>
    <w:rsid w:val="002A7FE6"/>
    <w:rsid w:val="002B00A5"/>
    <w:rsid w:val="002B103C"/>
    <w:rsid w:val="002B1418"/>
    <w:rsid w:val="002B1678"/>
    <w:rsid w:val="002B1D75"/>
    <w:rsid w:val="002B2552"/>
    <w:rsid w:val="002B2E9D"/>
    <w:rsid w:val="002B3B76"/>
    <w:rsid w:val="002B3CA1"/>
    <w:rsid w:val="002B3E3F"/>
    <w:rsid w:val="002B48E7"/>
    <w:rsid w:val="002B49DD"/>
    <w:rsid w:val="002B557D"/>
    <w:rsid w:val="002B59D2"/>
    <w:rsid w:val="002B670A"/>
    <w:rsid w:val="002B6728"/>
    <w:rsid w:val="002B6DAF"/>
    <w:rsid w:val="002B762E"/>
    <w:rsid w:val="002B77E0"/>
    <w:rsid w:val="002C03F4"/>
    <w:rsid w:val="002C0576"/>
    <w:rsid w:val="002C08A6"/>
    <w:rsid w:val="002C0F24"/>
    <w:rsid w:val="002C15B9"/>
    <w:rsid w:val="002C1B20"/>
    <w:rsid w:val="002C2865"/>
    <w:rsid w:val="002C32F9"/>
    <w:rsid w:val="002C3320"/>
    <w:rsid w:val="002C42F6"/>
    <w:rsid w:val="002C48C1"/>
    <w:rsid w:val="002C4AC6"/>
    <w:rsid w:val="002C5998"/>
    <w:rsid w:val="002C6530"/>
    <w:rsid w:val="002C67F4"/>
    <w:rsid w:val="002C7EFC"/>
    <w:rsid w:val="002C7FA1"/>
    <w:rsid w:val="002D0637"/>
    <w:rsid w:val="002D0841"/>
    <w:rsid w:val="002D0E14"/>
    <w:rsid w:val="002D1025"/>
    <w:rsid w:val="002D130F"/>
    <w:rsid w:val="002D1BED"/>
    <w:rsid w:val="002D25E9"/>
    <w:rsid w:val="002D29E9"/>
    <w:rsid w:val="002D2F72"/>
    <w:rsid w:val="002D3443"/>
    <w:rsid w:val="002D415B"/>
    <w:rsid w:val="002D4C66"/>
    <w:rsid w:val="002D4E8C"/>
    <w:rsid w:val="002D5221"/>
    <w:rsid w:val="002D56C4"/>
    <w:rsid w:val="002D58C1"/>
    <w:rsid w:val="002D594C"/>
    <w:rsid w:val="002D5A10"/>
    <w:rsid w:val="002D625B"/>
    <w:rsid w:val="002D7154"/>
    <w:rsid w:val="002D7509"/>
    <w:rsid w:val="002D7D79"/>
    <w:rsid w:val="002E0E6F"/>
    <w:rsid w:val="002E0EEA"/>
    <w:rsid w:val="002E0F62"/>
    <w:rsid w:val="002E1652"/>
    <w:rsid w:val="002E1795"/>
    <w:rsid w:val="002E24C0"/>
    <w:rsid w:val="002E259E"/>
    <w:rsid w:val="002E2A53"/>
    <w:rsid w:val="002E2D37"/>
    <w:rsid w:val="002E3C33"/>
    <w:rsid w:val="002E3D4C"/>
    <w:rsid w:val="002E44C3"/>
    <w:rsid w:val="002E5137"/>
    <w:rsid w:val="002E553B"/>
    <w:rsid w:val="002E55CE"/>
    <w:rsid w:val="002E5A72"/>
    <w:rsid w:val="002E60EA"/>
    <w:rsid w:val="002E6B5F"/>
    <w:rsid w:val="002E7584"/>
    <w:rsid w:val="002E7693"/>
    <w:rsid w:val="002E76D3"/>
    <w:rsid w:val="002E7A5C"/>
    <w:rsid w:val="002E7FCB"/>
    <w:rsid w:val="002F0025"/>
    <w:rsid w:val="002F059B"/>
    <w:rsid w:val="002F0EB3"/>
    <w:rsid w:val="002F16AB"/>
    <w:rsid w:val="002F2275"/>
    <w:rsid w:val="002F2636"/>
    <w:rsid w:val="002F27FF"/>
    <w:rsid w:val="002F2B43"/>
    <w:rsid w:val="002F3182"/>
    <w:rsid w:val="002F328C"/>
    <w:rsid w:val="002F3359"/>
    <w:rsid w:val="002F34D4"/>
    <w:rsid w:val="002F3751"/>
    <w:rsid w:val="002F3822"/>
    <w:rsid w:val="002F3E62"/>
    <w:rsid w:val="002F4944"/>
    <w:rsid w:val="002F4EA7"/>
    <w:rsid w:val="002F5001"/>
    <w:rsid w:val="002F5701"/>
    <w:rsid w:val="002F5F3A"/>
    <w:rsid w:val="002F65DF"/>
    <w:rsid w:val="002F66EA"/>
    <w:rsid w:val="002F6D70"/>
    <w:rsid w:val="002F6F12"/>
    <w:rsid w:val="002F6F97"/>
    <w:rsid w:val="002F70D3"/>
    <w:rsid w:val="002F71F9"/>
    <w:rsid w:val="002F7903"/>
    <w:rsid w:val="00300FB9"/>
    <w:rsid w:val="00301142"/>
    <w:rsid w:val="00301360"/>
    <w:rsid w:val="003018B4"/>
    <w:rsid w:val="00301ED6"/>
    <w:rsid w:val="00302C05"/>
    <w:rsid w:val="00302D4C"/>
    <w:rsid w:val="00302D74"/>
    <w:rsid w:val="00303243"/>
    <w:rsid w:val="00303A79"/>
    <w:rsid w:val="00303B44"/>
    <w:rsid w:val="0030485A"/>
    <w:rsid w:val="00305261"/>
    <w:rsid w:val="00305D68"/>
    <w:rsid w:val="00306423"/>
    <w:rsid w:val="003065A0"/>
    <w:rsid w:val="003078D6"/>
    <w:rsid w:val="00307D69"/>
    <w:rsid w:val="00307DA6"/>
    <w:rsid w:val="00310608"/>
    <w:rsid w:val="0031060F"/>
    <w:rsid w:val="003106A7"/>
    <w:rsid w:val="003106D1"/>
    <w:rsid w:val="00310800"/>
    <w:rsid w:val="0031133F"/>
    <w:rsid w:val="00311F7C"/>
    <w:rsid w:val="00312025"/>
    <w:rsid w:val="0031230F"/>
    <w:rsid w:val="0031239F"/>
    <w:rsid w:val="003136A0"/>
    <w:rsid w:val="0031396D"/>
    <w:rsid w:val="00314494"/>
    <w:rsid w:val="0031462E"/>
    <w:rsid w:val="003146B3"/>
    <w:rsid w:val="00314960"/>
    <w:rsid w:val="00314C1D"/>
    <w:rsid w:val="003152E7"/>
    <w:rsid w:val="00315731"/>
    <w:rsid w:val="00315869"/>
    <w:rsid w:val="00315AFD"/>
    <w:rsid w:val="00315B35"/>
    <w:rsid w:val="003165E6"/>
    <w:rsid w:val="00317295"/>
    <w:rsid w:val="00317CD2"/>
    <w:rsid w:val="00320248"/>
    <w:rsid w:val="00320A85"/>
    <w:rsid w:val="00320AC1"/>
    <w:rsid w:val="00320DC4"/>
    <w:rsid w:val="00321166"/>
    <w:rsid w:val="0032154E"/>
    <w:rsid w:val="0032157C"/>
    <w:rsid w:val="003215B8"/>
    <w:rsid w:val="00321757"/>
    <w:rsid w:val="00321A01"/>
    <w:rsid w:val="00321B78"/>
    <w:rsid w:val="00321F60"/>
    <w:rsid w:val="00322106"/>
    <w:rsid w:val="003227B6"/>
    <w:rsid w:val="0032295A"/>
    <w:rsid w:val="00322F29"/>
    <w:rsid w:val="00322FB9"/>
    <w:rsid w:val="00323014"/>
    <w:rsid w:val="00323197"/>
    <w:rsid w:val="00323E0C"/>
    <w:rsid w:val="00323E1E"/>
    <w:rsid w:val="0032456A"/>
    <w:rsid w:val="00324934"/>
    <w:rsid w:val="00324983"/>
    <w:rsid w:val="00324ABA"/>
    <w:rsid w:val="00324D26"/>
    <w:rsid w:val="00325514"/>
    <w:rsid w:val="00325B4A"/>
    <w:rsid w:val="003265EE"/>
    <w:rsid w:val="003268CC"/>
    <w:rsid w:val="00326EF3"/>
    <w:rsid w:val="00327394"/>
    <w:rsid w:val="00327528"/>
    <w:rsid w:val="00331093"/>
    <w:rsid w:val="0033156D"/>
    <w:rsid w:val="00331BC5"/>
    <w:rsid w:val="00331EBB"/>
    <w:rsid w:val="00332CC9"/>
    <w:rsid w:val="00333A79"/>
    <w:rsid w:val="00333B7C"/>
    <w:rsid w:val="0033409F"/>
    <w:rsid w:val="003341F0"/>
    <w:rsid w:val="00334413"/>
    <w:rsid w:val="00335391"/>
    <w:rsid w:val="00335DD7"/>
    <w:rsid w:val="003361EA"/>
    <w:rsid w:val="0033667D"/>
    <w:rsid w:val="00336EE7"/>
    <w:rsid w:val="00337573"/>
    <w:rsid w:val="00337F4A"/>
    <w:rsid w:val="00340324"/>
    <w:rsid w:val="00340465"/>
    <w:rsid w:val="003407DB"/>
    <w:rsid w:val="00340FFF"/>
    <w:rsid w:val="00341010"/>
    <w:rsid w:val="0034156A"/>
    <w:rsid w:val="003415CE"/>
    <w:rsid w:val="00341D30"/>
    <w:rsid w:val="00341EC8"/>
    <w:rsid w:val="003422C3"/>
    <w:rsid w:val="003432EF"/>
    <w:rsid w:val="00343453"/>
    <w:rsid w:val="0034407C"/>
    <w:rsid w:val="0034425A"/>
    <w:rsid w:val="0034455A"/>
    <w:rsid w:val="00345149"/>
    <w:rsid w:val="0034515A"/>
    <w:rsid w:val="003451FD"/>
    <w:rsid w:val="003453B9"/>
    <w:rsid w:val="00345C9D"/>
    <w:rsid w:val="00345D33"/>
    <w:rsid w:val="00345F90"/>
    <w:rsid w:val="00346C1F"/>
    <w:rsid w:val="00347245"/>
    <w:rsid w:val="00347329"/>
    <w:rsid w:val="00347548"/>
    <w:rsid w:val="003479D3"/>
    <w:rsid w:val="00347BFC"/>
    <w:rsid w:val="0035024A"/>
    <w:rsid w:val="00350266"/>
    <w:rsid w:val="00350462"/>
    <w:rsid w:val="00351191"/>
    <w:rsid w:val="00351822"/>
    <w:rsid w:val="00351C5E"/>
    <w:rsid w:val="00352AC8"/>
    <w:rsid w:val="00353109"/>
    <w:rsid w:val="003533C7"/>
    <w:rsid w:val="00353672"/>
    <w:rsid w:val="0035382B"/>
    <w:rsid w:val="00353CA9"/>
    <w:rsid w:val="00354709"/>
    <w:rsid w:val="0035532F"/>
    <w:rsid w:val="00355934"/>
    <w:rsid w:val="00356080"/>
    <w:rsid w:val="0035676B"/>
    <w:rsid w:val="00356905"/>
    <w:rsid w:val="003569EB"/>
    <w:rsid w:val="00356C47"/>
    <w:rsid w:val="00357216"/>
    <w:rsid w:val="0035722C"/>
    <w:rsid w:val="00357BC5"/>
    <w:rsid w:val="00360D90"/>
    <w:rsid w:val="003612E0"/>
    <w:rsid w:val="00361B6A"/>
    <w:rsid w:val="00362189"/>
    <w:rsid w:val="003621B6"/>
    <w:rsid w:val="00362505"/>
    <w:rsid w:val="003625DC"/>
    <w:rsid w:val="0036388C"/>
    <w:rsid w:val="00363D69"/>
    <w:rsid w:val="00363D7B"/>
    <w:rsid w:val="00364888"/>
    <w:rsid w:val="0036503F"/>
    <w:rsid w:val="0036505E"/>
    <w:rsid w:val="003651F9"/>
    <w:rsid w:val="00365AA6"/>
    <w:rsid w:val="00365FC1"/>
    <w:rsid w:val="00366082"/>
    <w:rsid w:val="003665E8"/>
    <w:rsid w:val="00366AED"/>
    <w:rsid w:val="00366BCE"/>
    <w:rsid w:val="003670CA"/>
    <w:rsid w:val="003671BF"/>
    <w:rsid w:val="00367785"/>
    <w:rsid w:val="00367D7A"/>
    <w:rsid w:val="0037044F"/>
    <w:rsid w:val="00370972"/>
    <w:rsid w:val="00370A6E"/>
    <w:rsid w:val="00370E00"/>
    <w:rsid w:val="0037177D"/>
    <w:rsid w:val="00371DC6"/>
    <w:rsid w:val="0037221D"/>
    <w:rsid w:val="00372531"/>
    <w:rsid w:val="00372C09"/>
    <w:rsid w:val="00372D8D"/>
    <w:rsid w:val="00373827"/>
    <w:rsid w:val="00373B63"/>
    <w:rsid w:val="00373CF1"/>
    <w:rsid w:val="003742BD"/>
    <w:rsid w:val="00375075"/>
    <w:rsid w:val="00375B5D"/>
    <w:rsid w:val="00375BB4"/>
    <w:rsid w:val="00375C07"/>
    <w:rsid w:val="00375FC1"/>
    <w:rsid w:val="00376082"/>
    <w:rsid w:val="0037694A"/>
    <w:rsid w:val="00376B75"/>
    <w:rsid w:val="00377124"/>
    <w:rsid w:val="00377941"/>
    <w:rsid w:val="00380B7E"/>
    <w:rsid w:val="00381078"/>
    <w:rsid w:val="003815DF"/>
    <w:rsid w:val="003816A0"/>
    <w:rsid w:val="00381838"/>
    <w:rsid w:val="00381C0D"/>
    <w:rsid w:val="00382127"/>
    <w:rsid w:val="003827B2"/>
    <w:rsid w:val="00382DFA"/>
    <w:rsid w:val="003830B0"/>
    <w:rsid w:val="00383446"/>
    <w:rsid w:val="003847E9"/>
    <w:rsid w:val="00385BCF"/>
    <w:rsid w:val="00385F63"/>
    <w:rsid w:val="003866D0"/>
    <w:rsid w:val="00386DCC"/>
    <w:rsid w:val="00387532"/>
    <w:rsid w:val="003875A2"/>
    <w:rsid w:val="00387DD6"/>
    <w:rsid w:val="003902CA"/>
    <w:rsid w:val="0039116F"/>
    <w:rsid w:val="00392FD8"/>
    <w:rsid w:val="00393A97"/>
    <w:rsid w:val="00394316"/>
    <w:rsid w:val="0039579D"/>
    <w:rsid w:val="00395898"/>
    <w:rsid w:val="0039732B"/>
    <w:rsid w:val="003A01DF"/>
    <w:rsid w:val="003A07DB"/>
    <w:rsid w:val="003A0FCF"/>
    <w:rsid w:val="003A153B"/>
    <w:rsid w:val="003A1E02"/>
    <w:rsid w:val="003A2350"/>
    <w:rsid w:val="003A261F"/>
    <w:rsid w:val="003A29DA"/>
    <w:rsid w:val="003A2E05"/>
    <w:rsid w:val="003A3273"/>
    <w:rsid w:val="003A3A19"/>
    <w:rsid w:val="003A3AB0"/>
    <w:rsid w:val="003A41EB"/>
    <w:rsid w:val="003A4559"/>
    <w:rsid w:val="003A566E"/>
    <w:rsid w:val="003A5C9C"/>
    <w:rsid w:val="003A5D3C"/>
    <w:rsid w:val="003A5FF4"/>
    <w:rsid w:val="003A66D8"/>
    <w:rsid w:val="003A7778"/>
    <w:rsid w:val="003A78F7"/>
    <w:rsid w:val="003A79F6"/>
    <w:rsid w:val="003B05A3"/>
    <w:rsid w:val="003B245D"/>
    <w:rsid w:val="003B2639"/>
    <w:rsid w:val="003B503F"/>
    <w:rsid w:val="003B50BF"/>
    <w:rsid w:val="003B514F"/>
    <w:rsid w:val="003B5B21"/>
    <w:rsid w:val="003B608C"/>
    <w:rsid w:val="003B6149"/>
    <w:rsid w:val="003B62F5"/>
    <w:rsid w:val="003B641B"/>
    <w:rsid w:val="003B6718"/>
    <w:rsid w:val="003B6875"/>
    <w:rsid w:val="003B7529"/>
    <w:rsid w:val="003C0494"/>
    <w:rsid w:val="003C1085"/>
    <w:rsid w:val="003C109F"/>
    <w:rsid w:val="003C1473"/>
    <w:rsid w:val="003C14D6"/>
    <w:rsid w:val="003C1CF8"/>
    <w:rsid w:val="003C1EF8"/>
    <w:rsid w:val="003C26F2"/>
    <w:rsid w:val="003C2B6D"/>
    <w:rsid w:val="003C2E72"/>
    <w:rsid w:val="003C3423"/>
    <w:rsid w:val="003C356E"/>
    <w:rsid w:val="003C5FC8"/>
    <w:rsid w:val="003C60B7"/>
    <w:rsid w:val="003C644E"/>
    <w:rsid w:val="003C6EFA"/>
    <w:rsid w:val="003C7090"/>
    <w:rsid w:val="003C70B1"/>
    <w:rsid w:val="003C7172"/>
    <w:rsid w:val="003C7A1E"/>
    <w:rsid w:val="003C7B17"/>
    <w:rsid w:val="003D03CB"/>
    <w:rsid w:val="003D07A6"/>
    <w:rsid w:val="003D0BAE"/>
    <w:rsid w:val="003D0E35"/>
    <w:rsid w:val="003D12E7"/>
    <w:rsid w:val="003D1916"/>
    <w:rsid w:val="003D19AB"/>
    <w:rsid w:val="003D19CB"/>
    <w:rsid w:val="003D1EA9"/>
    <w:rsid w:val="003D38A2"/>
    <w:rsid w:val="003D3FC2"/>
    <w:rsid w:val="003D497F"/>
    <w:rsid w:val="003D4EDD"/>
    <w:rsid w:val="003D51C7"/>
    <w:rsid w:val="003D5503"/>
    <w:rsid w:val="003D5B99"/>
    <w:rsid w:val="003D6576"/>
    <w:rsid w:val="003D6922"/>
    <w:rsid w:val="003D6966"/>
    <w:rsid w:val="003D6C25"/>
    <w:rsid w:val="003D6E1C"/>
    <w:rsid w:val="003D713E"/>
    <w:rsid w:val="003D7526"/>
    <w:rsid w:val="003D78E9"/>
    <w:rsid w:val="003E00F5"/>
    <w:rsid w:val="003E02ED"/>
    <w:rsid w:val="003E0740"/>
    <w:rsid w:val="003E0799"/>
    <w:rsid w:val="003E094D"/>
    <w:rsid w:val="003E0ABC"/>
    <w:rsid w:val="003E1AFC"/>
    <w:rsid w:val="003E2062"/>
    <w:rsid w:val="003E27A3"/>
    <w:rsid w:val="003E287C"/>
    <w:rsid w:val="003E3115"/>
    <w:rsid w:val="003E38EA"/>
    <w:rsid w:val="003E3B32"/>
    <w:rsid w:val="003E3BC9"/>
    <w:rsid w:val="003E43D6"/>
    <w:rsid w:val="003E4BEB"/>
    <w:rsid w:val="003E52CC"/>
    <w:rsid w:val="003E5473"/>
    <w:rsid w:val="003E54A5"/>
    <w:rsid w:val="003E5868"/>
    <w:rsid w:val="003E6441"/>
    <w:rsid w:val="003E6553"/>
    <w:rsid w:val="003E6BC0"/>
    <w:rsid w:val="003E76E2"/>
    <w:rsid w:val="003E7A05"/>
    <w:rsid w:val="003E7D31"/>
    <w:rsid w:val="003F0D93"/>
    <w:rsid w:val="003F145D"/>
    <w:rsid w:val="003F1549"/>
    <w:rsid w:val="003F1AEB"/>
    <w:rsid w:val="003F20BA"/>
    <w:rsid w:val="003F2B84"/>
    <w:rsid w:val="003F3245"/>
    <w:rsid w:val="003F36B8"/>
    <w:rsid w:val="003F3CFB"/>
    <w:rsid w:val="003F3D54"/>
    <w:rsid w:val="003F4138"/>
    <w:rsid w:val="003F4152"/>
    <w:rsid w:val="003F415B"/>
    <w:rsid w:val="003F4A9D"/>
    <w:rsid w:val="003F4B54"/>
    <w:rsid w:val="003F52EA"/>
    <w:rsid w:val="003F5E4C"/>
    <w:rsid w:val="003F73C5"/>
    <w:rsid w:val="003F749C"/>
    <w:rsid w:val="003F7537"/>
    <w:rsid w:val="003F7D4A"/>
    <w:rsid w:val="003F7D7A"/>
    <w:rsid w:val="004004AB"/>
    <w:rsid w:val="00400C12"/>
    <w:rsid w:val="00400DA2"/>
    <w:rsid w:val="0040224F"/>
    <w:rsid w:val="004022D6"/>
    <w:rsid w:val="004027E3"/>
    <w:rsid w:val="00402B66"/>
    <w:rsid w:val="00403210"/>
    <w:rsid w:val="00403350"/>
    <w:rsid w:val="0040369B"/>
    <w:rsid w:val="00403D94"/>
    <w:rsid w:val="00403E1C"/>
    <w:rsid w:val="00403FC2"/>
    <w:rsid w:val="00404701"/>
    <w:rsid w:val="004050DB"/>
    <w:rsid w:val="00405343"/>
    <w:rsid w:val="0040534E"/>
    <w:rsid w:val="00405657"/>
    <w:rsid w:val="004062E1"/>
    <w:rsid w:val="004069B0"/>
    <w:rsid w:val="0040707B"/>
    <w:rsid w:val="0040747F"/>
    <w:rsid w:val="00410467"/>
    <w:rsid w:val="004108D4"/>
    <w:rsid w:val="004119AB"/>
    <w:rsid w:val="0041206A"/>
    <w:rsid w:val="0041221E"/>
    <w:rsid w:val="0041292B"/>
    <w:rsid w:val="004129A6"/>
    <w:rsid w:val="00412D0D"/>
    <w:rsid w:val="00412EFF"/>
    <w:rsid w:val="004132E2"/>
    <w:rsid w:val="004138EB"/>
    <w:rsid w:val="00413A6F"/>
    <w:rsid w:val="00413E38"/>
    <w:rsid w:val="004146F5"/>
    <w:rsid w:val="004147B6"/>
    <w:rsid w:val="00414A76"/>
    <w:rsid w:val="00414F99"/>
    <w:rsid w:val="0041614D"/>
    <w:rsid w:val="004162C8"/>
    <w:rsid w:val="00416D1F"/>
    <w:rsid w:val="0041745F"/>
    <w:rsid w:val="00417BAB"/>
    <w:rsid w:val="00420026"/>
    <w:rsid w:val="00420D41"/>
    <w:rsid w:val="004211C5"/>
    <w:rsid w:val="004213ED"/>
    <w:rsid w:val="00421A0F"/>
    <w:rsid w:val="00421E82"/>
    <w:rsid w:val="00421FC9"/>
    <w:rsid w:val="00422062"/>
    <w:rsid w:val="00422268"/>
    <w:rsid w:val="004223F3"/>
    <w:rsid w:val="00422ED7"/>
    <w:rsid w:val="00422EE3"/>
    <w:rsid w:val="00423565"/>
    <w:rsid w:val="00423D83"/>
    <w:rsid w:val="00423FB4"/>
    <w:rsid w:val="00424046"/>
    <w:rsid w:val="00424E76"/>
    <w:rsid w:val="004252F8"/>
    <w:rsid w:val="0042531E"/>
    <w:rsid w:val="00425E0D"/>
    <w:rsid w:val="00426240"/>
    <w:rsid w:val="004267E5"/>
    <w:rsid w:val="0042694F"/>
    <w:rsid w:val="00426971"/>
    <w:rsid w:val="004269F3"/>
    <w:rsid w:val="00427121"/>
    <w:rsid w:val="0042751C"/>
    <w:rsid w:val="00430342"/>
    <w:rsid w:val="004304DB"/>
    <w:rsid w:val="00430510"/>
    <w:rsid w:val="00430EA8"/>
    <w:rsid w:val="0043146E"/>
    <w:rsid w:val="00431A79"/>
    <w:rsid w:val="00431CD4"/>
    <w:rsid w:val="00431EBD"/>
    <w:rsid w:val="004324E3"/>
    <w:rsid w:val="004348DB"/>
    <w:rsid w:val="00435AC1"/>
    <w:rsid w:val="00435D45"/>
    <w:rsid w:val="00435DB9"/>
    <w:rsid w:val="00436141"/>
    <w:rsid w:val="00436F48"/>
    <w:rsid w:val="00437CC2"/>
    <w:rsid w:val="00437E2E"/>
    <w:rsid w:val="00437F34"/>
    <w:rsid w:val="004403C7"/>
    <w:rsid w:val="004408F4"/>
    <w:rsid w:val="004414ED"/>
    <w:rsid w:val="004417E3"/>
    <w:rsid w:val="00441959"/>
    <w:rsid w:val="004428DC"/>
    <w:rsid w:val="00442AC1"/>
    <w:rsid w:val="00442D4C"/>
    <w:rsid w:val="004433B4"/>
    <w:rsid w:val="004433C7"/>
    <w:rsid w:val="00443AE5"/>
    <w:rsid w:val="00444364"/>
    <w:rsid w:val="004446D4"/>
    <w:rsid w:val="004448EF"/>
    <w:rsid w:val="00444D18"/>
    <w:rsid w:val="004450CC"/>
    <w:rsid w:val="004450F9"/>
    <w:rsid w:val="00445407"/>
    <w:rsid w:val="0044592D"/>
    <w:rsid w:val="00445AD1"/>
    <w:rsid w:val="00445BCD"/>
    <w:rsid w:val="00446078"/>
    <w:rsid w:val="0044618D"/>
    <w:rsid w:val="00446419"/>
    <w:rsid w:val="004466C2"/>
    <w:rsid w:val="00446EB9"/>
    <w:rsid w:val="00447C81"/>
    <w:rsid w:val="00447F58"/>
    <w:rsid w:val="00447FD1"/>
    <w:rsid w:val="004500DE"/>
    <w:rsid w:val="004504AB"/>
    <w:rsid w:val="00451267"/>
    <w:rsid w:val="00451B9A"/>
    <w:rsid w:val="004537C6"/>
    <w:rsid w:val="00453F82"/>
    <w:rsid w:val="00454176"/>
    <w:rsid w:val="0045432F"/>
    <w:rsid w:val="004544F4"/>
    <w:rsid w:val="004544FB"/>
    <w:rsid w:val="0045465E"/>
    <w:rsid w:val="004546EF"/>
    <w:rsid w:val="004548C1"/>
    <w:rsid w:val="00455180"/>
    <w:rsid w:val="004551AD"/>
    <w:rsid w:val="0045582B"/>
    <w:rsid w:val="00455F27"/>
    <w:rsid w:val="0045685E"/>
    <w:rsid w:val="00456DB7"/>
    <w:rsid w:val="00457226"/>
    <w:rsid w:val="0045779D"/>
    <w:rsid w:val="00460126"/>
    <w:rsid w:val="004605E4"/>
    <w:rsid w:val="0046083F"/>
    <w:rsid w:val="00460B56"/>
    <w:rsid w:val="00460BAD"/>
    <w:rsid w:val="00460CC0"/>
    <w:rsid w:val="00460E20"/>
    <w:rsid w:val="004615C1"/>
    <w:rsid w:val="004616E6"/>
    <w:rsid w:val="00461AC9"/>
    <w:rsid w:val="00462CF6"/>
    <w:rsid w:val="0046323D"/>
    <w:rsid w:val="00463EEF"/>
    <w:rsid w:val="004649F5"/>
    <w:rsid w:val="00464A06"/>
    <w:rsid w:val="00464BEF"/>
    <w:rsid w:val="00464EC7"/>
    <w:rsid w:val="00465217"/>
    <w:rsid w:val="00466647"/>
    <w:rsid w:val="00466698"/>
    <w:rsid w:val="004667FB"/>
    <w:rsid w:val="00466851"/>
    <w:rsid w:val="00466D93"/>
    <w:rsid w:val="00466E9E"/>
    <w:rsid w:val="0046722C"/>
    <w:rsid w:val="00467283"/>
    <w:rsid w:val="00467B73"/>
    <w:rsid w:val="00467BC6"/>
    <w:rsid w:val="00467F0D"/>
    <w:rsid w:val="004706CC"/>
    <w:rsid w:val="004707E8"/>
    <w:rsid w:val="0047081C"/>
    <w:rsid w:val="00471380"/>
    <w:rsid w:val="00471442"/>
    <w:rsid w:val="004728D5"/>
    <w:rsid w:val="00472D40"/>
    <w:rsid w:val="00472EC5"/>
    <w:rsid w:val="004730B3"/>
    <w:rsid w:val="00474029"/>
    <w:rsid w:val="004741DB"/>
    <w:rsid w:val="00475014"/>
    <w:rsid w:val="004750F1"/>
    <w:rsid w:val="00475706"/>
    <w:rsid w:val="00475A5B"/>
    <w:rsid w:val="00475C5C"/>
    <w:rsid w:val="00475DFF"/>
    <w:rsid w:val="00476028"/>
    <w:rsid w:val="00476641"/>
    <w:rsid w:val="00476C23"/>
    <w:rsid w:val="00476F91"/>
    <w:rsid w:val="00476FD4"/>
    <w:rsid w:val="00477CF7"/>
    <w:rsid w:val="0048010B"/>
    <w:rsid w:val="00480240"/>
    <w:rsid w:val="0048087A"/>
    <w:rsid w:val="00481426"/>
    <w:rsid w:val="00481896"/>
    <w:rsid w:val="00481966"/>
    <w:rsid w:val="00482A62"/>
    <w:rsid w:val="00482CFC"/>
    <w:rsid w:val="00482FA6"/>
    <w:rsid w:val="00483E96"/>
    <w:rsid w:val="00483F95"/>
    <w:rsid w:val="00483FB0"/>
    <w:rsid w:val="00484040"/>
    <w:rsid w:val="00484414"/>
    <w:rsid w:val="00484EDF"/>
    <w:rsid w:val="00485204"/>
    <w:rsid w:val="0048556F"/>
    <w:rsid w:val="0048567B"/>
    <w:rsid w:val="00485853"/>
    <w:rsid w:val="004858DE"/>
    <w:rsid w:val="0048612C"/>
    <w:rsid w:val="004862F3"/>
    <w:rsid w:val="00486493"/>
    <w:rsid w:val="00486571"/>
    <w:rsid w:val="004870B2"/>
    <w:rsid w:val="00487D76"/>
    <w:rsid w:val="00490DFB"/>
    <w:rsid w:val="004925A0"/>
    <w:rsid w:val="004926EE"/>
    <w:rsid w:val="004926F1"/>
    <w:rsid w:val="00492988"/>
    <w:rsid w:val="00492AA0"/>
    <w:rsid w:val="00492EF7"/>
    <w:rsid w:val="00493DFC"/>
    <w:rsid w:val="00493FE3"/>
    <w:rsid w:val="0049457F"/>
    <w:rsid w:val="00494672"/>
    <w:rsid w:val="0049479A"/>
    <w:rsid w:val="00494C72"/>
    <w:rsid w:val="00494CFE"/>
    <w:rsid w:val="00494F97"/>
    <w:rsid w:val="00495204"/>
    <w:rsid w:val="0049547F"/>
    <w:rsid w:val="004957A0"/>
    <w:rsid w:val="00495900"/>
    <w:rsid w:val="00495E1B"/>
    <w:rsid w:val="00495F3D"/>
    <w:rsid w:val="004962C3"/>
    <w:rsid w:val="00496767"/>
    <w:rsid w:val="004971AC"/>
    <w:rsid w:val="00497357"/>
    <w:rsid w:val="00497D46"/>
    <w:rsid w:val="00497DBE"/>
    <w:rsid w:val="00497F44"/>
    <w:rsid w:val="004A107E"/>
    <w:rsid w:val="004A1E33"/>
    <w:rsid w:val="004A24AA"/>
    <w:rsid w:val="004A2537"/>
    <w:rsid w:val="004A293C"/>
    <w:rsid w:val="004A2B75"/>
    <w:rsid w:val="004A2CE3"/>
    <w:rsid w:val="004A4394"/>
    <w:rsid w:val="004A4408"/>
    <w:rsid w:val="004A4DCC"/>
    <w:rsid w:val="004A5B77"/>
    <w:rsid w:val="004A5BFF"/>
    <w:rsid w:val="004A5F69"/>
    <w:rsid w:val="004A6915"/>
    <w:rsid w:val="004B045E"/>
    <w:rsid w:val="004B12BE"/>
    <w:rsid w:val="004B233E"/>
    <w:rsid w:val="004B2345"/>
    <w:rsid w:val="004B2B74"/>
    <w:rsid w:val="004B2C75"/>
    <w:rsid w:val="004B3C85"/>
    <w:rsid w:val="004B45CE"/>
    <w:rsid w:val="004B4DCD"/>
    <w:rsid w:val="004B4EAE"/>
    <w:rsid w:val="004B50B1"/>
    <w:rsid w:val="004B5353"/>
    <w:rsid w:val="004B548A"/>
    <w:rsid w:val="004B5F0A"/>
    <w:rsid w:val="004B63CA"/>
    <w:rsid w:val="004B6479"/>
    <w:rsid w:val="004B66EF"/>
    <w:rsid w:val="004B6A3D"/>
    <w:rsid w:val="004B7069"/>
    <w:rsid w:val="004B7306"/>
    <w:rsid w:val="004B78AF"/>
    <w:rsid w:val="004B78F2"/>
    <w:rsid w:val="004C0070"/>
    <w:rsid w:val="004C0093"/>
    <w:rsid w:val="004C00E3"/>
    <w:rsid w:val="004C068C"/>
    <w:rsid w:val="004C0730"/>
    <w:rsid w:val="004C0BDE"/>
    <w:rsid w:val="004C0E99"/>
    <w:rsid w:val="004C1290"/>
    <w:rsid w:val="004C1400"/>
    <w:rsid w:val="004C14A2"/>
    <w:rsid w:val="004C2898"/>
    <w:rsid w:val="004C2CB5"/>
    <w:rsid w:val="004C2EB8"/>
    <w:rsid w:val="004C2EDB"/>
    <w:rsid w:val="004C2FFB"/>
    <w:rsid w:val="004C3037"/>
    <w:rsid w:val="004C346C"/>
    <w:rsid w:val="004C374D"/>
    <w:rsid w:val="004C38E2"/>
    <w:rsid w:val="004C3997"/>
    <w:rsid w:val="004C3E87"/>
    <w:rsid w:val="004C4BEE"/>
    <w:rsid w:val="004C4D0A"/>
    <w:rsid w:val="004C5459"/>
    <w:rsid w:val="004C5631"/>
    <w:rsid w:val="004C5A04"/>
    <w:rsid w:val="004C5FCC"/>
    <w:rsid w:val="004C6925"/>
    <w:rsid w:val="004C6B9E"/>
    <w:rsid w:val="004C6BDD"/>
    <w:rsid w:val="004C7030"/>
    <w:rsid w:val="004C70D8"/>
    <w:rsid w:val="004C71EB"/>
    <w:rsid w:val="004C7235"/>
    <w:rsid w:val="004C7266"/>
    <w:rsid w:val="004C7388"/>
    <w:rsid w:val="004C7608"/>
    <w:rsid w:val="004C7919"/>
    <w:rsid w:val="004D033D"/>
    <w:rsid w:val="004D0C30"/>
    <w:rsid w:val="004D113E"/>
    <w:rsid w:val="004D120A"/>
    <w:rsid w:val="004D1463"/>
    <w:rsid w:val="004D1604"/>
    <w:rsid w:val="004D2003"/>
    <w:rsid w:val="004D20F6"/>
    <w:rsid w:val="004D2520"/>
    <w:rsid w:val="004D26A8"/>
    <w:rsid w:val="004D2A16"/>
    <w:rsid w:val="004D3228"/>
    <w:rsid w:val="004D3994"/>
    <w:rsid w:val="004D39D2"/>
    <w:rsid w:val="004D3BF3"/>
    <w:rsid w:val="004D3E5D"/>
    <w:rsid w:val="004D5151"/>
    <w:rsid w:val="004D52D9"/>
    <w:rsid w:val="004D5BDE"/>
    <w:rsid w:val="004D691D"/>
    <w:rsid w:val="004D709A"/>
    <w:rsid w:val="004D759E"/>
    <w:rsid w:val="004D78EF"/>
    <w:rsid w:val="004D7ED3"/>
    <w:rsid w:val="004D7F02"/>
    <w:rsid w:val="004D7F6A"/>
    <w:rsid w:val="004E0089"/>
    <w:rsid w:val="004E010B"/>
    <w:rsid w:val="004E0195"/>
    <w:rsid w:val="004E062C"/>
    <w:rsid w:val="004E0682"/>
    <w:rsid w:val="004E0782"/>
    <w:rsid w:val="004E08A1"/>
    <w:rsid w:val="004E08E4"/>
    <w:rsid w:val="004E09B2"/>
    <w:rsid w:val="004E0CDD"/>
    <w:rsid w:val="004E0D5D"/>
    <w:rsid w:val="004E1282"/>
    <w:rsid w:val="004E1315"/>
    <w:rsid w:val="004E1AFB"/>
    <w:rsid w:val="004E1B07"/>
    <w:rsid w:val="004E1F41"/>
    <w:rsid w:val="004E203D"/>
    <w:rsid w:val="004E258A"/>
    <w:rsid w:val="004E2751"/>
    <w:rsid w:val="004E297A"/>
    <w:rsid w:val="004E2BB7"/>
    <w:rsid w:val="004E3503"/>
    <w:rsid w:val="004E3FB3"/>
    <w:rsid w:val="004E4256"/>
    <w:rsid w:val="004E46BA"/>
    <w:rsid w:val="004E47CF"/>
    <w:rsid w:val="004E5C80"/>
    <w:rsid w:val="004E6592"/>
    <w:rsid w:val="004E6843"/>
    <w:rsid w:val="004E69CF"/>
    <w:rsid w:val="004E6B31"/>
    <w:rsid w:val="004E720C"/>
    <w:rsid w:val="004E74BC"/>
    <w:rsid w:val="004E761B"/>
    <w:rsid w:val="004E77A9"/>
    <w:rsid w:val="004E7825"/>
    <w:rsid w:val="004F103A"/>
    <w:rsid w:val="004F15BA"/>
    <w:rsid w:val="004F1FDB"/>
    <w:rsid w:val="004F2156"/>
    <w:rsid w:val="004F355B"/>
    <w:rsid w:val="004F36FB"/>
    <w:rsid w:val="004F39BB"/>
    <w:rsid w:val="004F4CBF"/>
    <w:rsid w:val="004F4F94"/>
    <w:rsid w:val="004F550C"/>
    <w:rsid w:val="004F564A"/>
    <w:rsid w:val="004F675E"/>
    <w:rsid w:val="004F6C28"/>
    <w:rsid w:val="004F72B3"/>
    <w:rsid w:val="004F73F1"/>
    <w:rsid w:val="004F7648"/>
    <w:rsid w:val="00500185"/>
    <w:rsid w:val="00500466"/>
    <w:rsid w:val="00501337"/>
    <w:rsid w:val="0050155C"/>
    <w:rsid w:val="005016D8"/>
    <w:rsid w:val="005017C1"/>
    <w:rsid w:val="00501CB1"/>
    <w:rsid w:val="005020BC"/>
    <w:rsid w:val="0050267B"/>
    <w:rsid w:val="00502BB4"/>
    <w:rsid w:val="005031CA"/>
    <w:rsid w:val="0050392C"/>
    <w:rsid w:val="005043FC"/>
    <w:rsid w:val="005044A9"/>
    <w:rsid w:val="00504D40"/>
    <w:rsid w:val="00504F39"/>
    <w:rsid w:val="00505014"/>
    <w:rsid w:val="0050559A"/>
    <w:rsid w:val="00505A8A"/>
    <w:rsid w:val="00506045"/>
    <w:rsid w:val="00506388"/>
    <w:rsid w:val="00506798"/>
    <w:rsid w:val="00506CEE"/>
    <w:rsid w:val="00507689"/>
    <w:rsid w:val="0051171B"/>
    <w:rsid w:val="005126AA"/>
    <w:rsid w:val="00512881"/>
    <w:rsid w:val="0051295C"/>
    <w:rsid w:val="005137E1"/>
    <w:rsid w:val="00514336"/>
    <w:rsid w:val="00514AEB"/>
    <w:rsid w:val="00514AEC"/>
    <w:rsid w:val="00515911"/>
    <w:rsid w:val="0051666F"/>
    <w:rsid w:val="005167F4"/>
    <w:rsid w:val="00516BB7"/>
    <w:rsid w:val="00516C24"/>
    <w:rsid w:val="00516F17"/>
    <w:rsid w:val="005170ED"/>
    <w:rsid w:val="0051796E"/>
    <w:rsid w:val="00517C27"/>
    <w:rsid w:val="00517FF5"/>
    <w:rsid w:val="005204D6"/>
    <w:rsid w:val="00520947"/>
    <w:rsid w:val="00520AFE"/>
    <w:rsid w:val="0052147F"/>
    <w:rsid w:val="005226B7"/>
    <w:rsid w:val="005237E3"/>
    <w:rsid w:val="00525B64"/>
    <w:rsid w:val="00525F2F"/>
    <w:rsid w:val="00526036"/>
    <w:rsid w:val="0052611E"/>
    <w:rsid w:val="00526A43"/>
    <w:rsid w:val="00527207"/>
    <w:rsid w:val="005272A0"/>
    <w:rsid w:val="00527A54"/>
    <w:rsid w:val="00527C25"/>
    <w:rsid w:val="00530043"/>
    <w:rsid w:val="005300FD"/>
    <w:rsid w:val="005302A5"/>
    <w:rsid w:val="00530460"/>
    <w:rsid w:val="0053072A"/>
    <w:rsid w:val="005308DC"/>
    <w:rsid w:val="005319BE"/>
    <w:rsid w:val="00531B68"/>
    <w:rsid w:val="00531D90"/>
    <w:rsid w:val="005326AA"/>
    <w:rsid w:val="00532CA2"/>
    <w:rsid w:val="00532F37"/>
    <w:rsid w:val="00533496"/>
    <w:rsid w:val="005334D4"/>
    <w:rsid w:val="0053353F"/>
    <w:rsid w:val="00533BB5"/>
    <w:rsid w:val="00533E86"/>
    <w:rsid w:val="00534869"/>
    <w:rsid w:val="0053498B"/>
    <w:rsid w:val="00534C8D"/>
    <w:rsid w:val="00534DE2"/>
    <w:rsid w:val="00534DE9"/>
    <w:rsid w:val="00535087"/>
    <w:rsid w:val="0053551D"/>
    <w:rsid w:val="00535C3B"/>
    <w:rsid w:val="00535E53"/>
    <w:rsid w:val="00535E64"/>
    <w:rsid w:val="00536106"/>
    <w:rsid w:val="005363E5"/>
    <w:rsid w:val="00536699"/>
    <w:rsid w:val="005371CB"/>
    <w:rsid w:val="0053773A"/>
    <w:rsid w:val="0053782B"/>
    <w:rsid w:val="00537923"/>
    <w:rsid w:val="0053793A"/>
    <w:rsid w:val="00537BF5"/>
    <w:rsid w:val="00537BFF"/>
    <w:rsid w:val="00537E45"/>
    <w:rsid w:val="005405B6"/>
    <w:rsid w:val="00540642"/>
    <w:rsid w:val="00540AE4"/>
    <w:rsid w:val="005416DD"/>
    <w:rsid w:val="0054175A"/>
    <w:rsid w:val="005418D8"/>
    <w:rsid w:val="00541D97"/>
    <w:rsid w:val="00541F5B"/>
    <w:rsid w:val="00543150"/>
    <w:rsid w:val="00543C3C"/>
    <w:rsid w:val="00543D20"/>
    <w:rsid w:val="00544100"/>
    <w:rsid w:val="005444BD"/>
    <w:rsid w:val="00544AB3"/>
    <w:rsid w:val="00544BDD"/>
    <w:rsid w:val="00544EEE"/>
    <w:rsid w:val="00545731"/>
    <w:rsid w:val="005457AD"/>
    <w:rsid w:val="00545C5C"/>
    <w:rsid w:val="00546003"/>
    <w:rsid w:val="0054766E"/>
    <w:rsid w:val="005476CB"/>
    <w:rsid w:val="00547708"/>
    <w:rsid w:val="00547A48"/>
    <w:rsid w:val="00547BAE"/>
    <w:rsid w:val="005506C3"/>
    <w:rsid w:val="005508E4"/>
    <w:rsid w:val="00550D2D"/>
    <w:rsid w:val="00551225"/>
    <w:rsid w:val="00551284"/>
    <w:rsid w:val="005513B2"/>
    <w:rsid w:val="005517E0"/>
    <w:rsid w:val="005518F0"/>
    <w:rsid w:val="00552BFC"/>
    <w:rsid w:val="00553D85"/>
    <w:rsid w:val="0055405F"/>
    <w:rsid w:val="00554134"/>
    <w:rsid w:val="005545DA"/>
    <w:rsid w:val="00554743"/>
    <w:rsid w:val="005549F7"/>
    <w:rsid w:val="00554E50"/>
    <w:rsid w:val="005551AB"/>
    <w:rsid w:val="005553FC"/>
    <w:rsid w:val="00555B03"/>
    <w:rsid w:val="00555FB5"/>
    <w:rsid w:val="00556A59"/>
    <w:rsid w:val="0055705E"/>
    <w:rsid w:val="005571A5"/>
    <w:rsid w:val="00557592"/>
    <w:rsid w:val="00560292"/>
    <w:rsid w:val="0056178A"/>
    <w:rsid w:val="00561B4F"/>
    <w:rsid w:val="00561C98"/>
    <w:rsid w:val="00561ECB"/>
    <w:rsid w:val="00562B2E"/>
    <w:rsid w:val="00562C97"/>
    <w:rsid w:val="00563593"/>
    <w:rsid w:val="00563AA4"/>
    <w:rsid w:val="00563DBB"/>
    <w:rsid w:val="00564277"/>
    <w:rsid w:val="00564747"/>
    <w:rsid w:val="00564999"/>
    <w:rsid w:val="005651A0"/>
    <w:rsid w:val="00567075"/>
    <w:rsid w:val="00567E93"/>
    <w:rsid w:val="00567F2C"/>
    <w:rsid w:val="00570BC4"/>
    <w:rsid w:val="00570F62"/>
    <w:rsid w:val="00571467"/>
    <w:rsid w:val="005714E9"/>
    <w:rsid w:val="005715B0"/>
    <w:rsid w:val="00571801"/>
    <w:rsid w:val="00571A0B"/>
    <w:rsid w:val="0057289A"/>
    <w:rsid w:val="00573CCE"/>
    <w:rsid w:val="005741BA"/>
    <w:rsid w:val="005742B6"/>
    <w:rsid w:val="005742FD"/>
    <w:rsid w:val="00574558"/>
    <w:rsid w:val="005747D4"/>
    <w:rsid w:val="00574B8C"/>
    <w:rsid w:val="0057568A"/>
    <w:rsid w:val="00575AA9"/>
    <w:rsid w:val="00575B24"/>
    <w:rsid w:val="00576297"/>
    <w:rsid w:val="00576B24"/>
    <w:rsid w:val="00577392"/>
    <w:rsid w:val="005776E0"/>
    <w:rsid w:val="00580820"/>
    <w:rsid w:val="00580A05"/>
    <w:rsid w:val="00580BF1"/>
    <w:rsid w:val="00580D6F"/>
    <w:rsid w:val="00580E70"/>
    <w:rsid w:val="00580F05"/>
    <w:rsid w:val="00581155"/>
    <w:rsid w:val="005814C9"/>
    <w:rsid w:val="005814DB"/>
    <w:rsid w:val="0058156B"/>
    <w:rsid w:val="005819FE"/>
    <w:rsid w:val="005829B2"/>
    <w:rsid w:val="00583126"/>
    <w:rsid w:val="005834C6"/>
    <w:rsid w:val="005839B6"/>
    <w:rsid w:val="005839DD"/>
    <w:rsid w:val="00583E89"/>
    <w:rsid w:val="00583ED4"/>
    <w:rsid w:val="005846B3"/>
    <w:rsid w:val="005846EF"/>
    <w:rsid w:val="00584890"/>
    <w:rsid w:val="00584CA8"/>
    <w:rsid w:val="00584EA0"/>
    <w:rsid w:val="0058501F"/>
    <w:rsid w:val="0058545F"/>
    <w:rsid w:val="00586013"/>
    <w:rsid w:val="005863C1"/>
    <w:rsid w:val="0058693D"/>
    <w:rsid w:val="00587718"/>
    <w:rsid w:val="005901AA"/>
    <w:rsid w:val="00590670"/>
    <w:rsid w:val="0059071D"/>
    <w:rsid w:val="00590934"/>
    <w:rsid w:val="00590E1E"/>
    <w:rsid w:val="00591030"/>
    <w:rsid w:val="00591031"/>
    <w:rsid w:val="005910E2"/>
    <w:rsid w:val="0059129B"/>
    <w:rsid w:val="005913DE"/>
    <w:rsid w:val="00592156"/>
    <w:rsid w:val="00592551"/>
    <w:rsid w:val="005928CD"/>
    <w:rsid w:val="0059298E"/>
    <w:rsid w:val="00593939"/>
    <w:rsid w:val="00593BE2"/>
    <w:rsid w:val="00593E28"/>
    <w:rsid w:val="005941F6"/>
    <w:rsid w:val="00594426"/>
    <w:rsid w:val="00594C75"/>
    <w:rsid w:val="00594EFC"/>
    <w:rsid w:val="00595261"/>
    <w:rsid w:val="0059537C"/>
    <w:rsid w:val="005961CB"/>
    <w:rsid w:val="005962B5"/>
    <w:rsid w:val="00596AA1"/>
    <w:rsid w:val="005971C2"/>
    <w:rsid w:val="0059724A"/>
    <w:rsid w:val="00597D53"/>
    <w:rsid w:val="00597DAC"/>
    <w:rsid w:val="00597F16"/>
    <w:rsid w:val="005A044E"/>
    <w:rsid w:val="005A0D41"/>
    <w:rsid w:val="005A0E05"/>
    <w:rsid w:val="005A121D"/>
    <w:rsid w:val="005A15F8"/>
    <w:rsid w:val="005A181E"/>
    <w:rsid w:val="005A1A28"/>
    <w:rsid w:val="005A1A56"/>
    <w:rsid w:val="005A1FE8"/>
    <w:rsid w:val="005A21AC"/>
    <w:rsid w:val="005A24BC"/>
    <w:rsid w:val="005A2C12"/>
    <w:rsid w:val="005A2FB7"/>
    <w:rsid w:val="005A3176"/>
    <w:rsid w:val="005A338D"/>
    <w:rsid w:val="005A3585"/>
    <w:rsid w:val="005A4113"/>
    <w:rsid w:val="005A4351"/>
    <w:rsid w:val="005A4966"/>
    <w:rsid w:val="005A4B4D"/>
    <w:rsid w:val="005A4D24"/>
    <w:rsid w:val="005A52CD"/>
    <w:rsid w:val="005A5E15"/>
    <w:rsid w:val="005A6549"/>
    <w:rsid w:val="005A6E4E"/>
    <w:rsid w:val="005A7032"/>
    <w:rsid w:val="005A7085"/>
    <w:rsid w:val="005A7441"/>
    <w:rsid w:val="005A7501"/>
    <w:rsid w:val="005A7639"/>
    <w:rsid w:val="005A7A24"/>
    <w:rsid w:val="005A7CEC"/>
    <w:rsid w:val="005B02EE"/>
    <w:rsid w:val="005B0980"/>
    <w:rsid w:val="005B0D8F"/>
    <w:rsid w:val="005B11EA"/>
    <w:rsid w:val="005B1382"/>
    <w:rsid w:val="005B1455"/>
    <w:rsid w:val="005B20E3"/>
    <w:rsid w:val="005B2373"/>
    <w:rsid w:val="005B3051"/>
    <w:rsid w:val="005B309A"/>
    <w:rsid w:val="005B370E"/>
    <w:rsid w:val="005B3990"/>
    <w:rsid w:val="005B40D0"/>
    <w:rsid w:val="005B52D4"/>
    <w:rsid w:val="005B59DC"/>
    <w:rsid w:val="005B5C36"/>
    <w:rsid w:val="005B5E0B"/>
    <w:rsid w:val="005B65B8"/>
    <w:rsid w:val="005B6751"/>
    <w:rsid w:val="005B6B40"/>
    <w:rsid w:val="005B726E"/>
    <w:rsid w:val="005C00A8"/>
    <w:rsid w:val="005C0A32"/>
    <w:rsid w:val="005C0B2E"/>
    <w:rsid w:val="005C1970"/>
    <w:rsid w:val="005C1B88"/>
    <w:rsid w:val="005C1C89"/>
    <w:rsid w:val="005C1F91"/>
    <w:rsid w:val="005C1FAD"/>
    <w:rsid w:val="005C2F7A"/>
    <w:rsid w:val="005C30E6"/>
    <w:rsid w:val="005C35A6"/>
    <w:rsid w:val="005C3BC8"/>
    <w:rsid w:val="005C3D1F"/>
    <w:rsid w:val="005C43B5"/>
    <w:rsid w:val="005C44F2"/>
    <w:rsid w:val="005C4637"/>
    <w:rsid w:val="005C5A9F"/>
    <w:rsid w:val="005C6A73"/>
    <w:rsid w:val="005C72E0"/>
    <w:rsid w:val="005D05AD"/>
    <w:rsid w:val="005D1A11"/>
    <w:rsid w:val="005D1A4E"/>
    <w:rsid w:val="005D1A6A"/>
    <w:rsid w:val="005D1CB9"/>
    <w:rsid w:val="005D1CF6"/>
    <w:rsid w:val="005D23F1"/>
    <w:rsid w:val="005D241D"/>
    <w:rsid w:val="005D2AA7"/>
    <w:rsid w:val="005D2E64"/>
    <w:rsid w:val="005D3760"/>
    <w:rsid w:val="005D3A39"/>
    <w:rsid w:val="005D3DF6"/>
    <w:rsid w:val="005D4A11"/>
    <w:rsid w:val="005D505A"/>
    <w:rsid w:val="005D54DB"/>
    <w:rsid w:val="005D5851"/>
    <w:rsid w:val="005D5B23"/>
    <w:rsid w:val="005D5F04"/>
    <w:rsid w:val="005D61A1"/>
    <w:rsid w:val="005D6343"/>
    <w:rsid w:val="005D66F0"/>
    <w:rsid w:val="005D6A22"/>
    <w:rsid w:val="005D6C8D"/>
    <w:rsid w:val="005D6C92"/>
    <w:rsid w:val="005D6FFC"/>
    <w:rsid w:val="005D7A23"/>
    <w:rsid w:val="005E04AC"/>
    <w:rsid w:val="005E07F6"/>
    <w:rsid w:val="005E0801"/>
    <w:rsid w:val="005E0899"/>
    <w:rsid w:val="005E0B82"/>
    <w:rsid w:val="005E0FB0"/>
    <w:rsid w:val="005E130A"/>
    <w:rsid w:val="005E17A4"/>
    <w:rsid w:val="005E1A39"/>
    <w:rsid w:val="005E1D6F"/>
    <w:rsid w:val="005E253C"/>
    <w:rsid w:val="005E3200"/>
    <w:rsid w:val="005E3352"/>
    <w:rsid w:val="005E34D5"/>
    <w:rsid w:val="005E3A2B"/>
    <w:rsid w:val="005E3F74"/>
    <w:rsid w:val="005E43B0"/>
    <w:rsid w:val="005E4EA5"/>
    <w:rsid w:val="005E519B"/>
    <w:rsid w:val="005E55C9"/>
    <w:rsid w:val="005E64A9"/>
    <w:rsid w:val="005E6D8C"/>
    <w:rsid w:val="005E7879"/>
    <w:rsid w:val="005E7EC0"/>
    <w:rsid w:val="005F0310"/>
    <w:rsid w:val="005F06A6"/>
    <w:rsid w:val="005F06F0"/>
    <w:rsid w:val="005F0C53"/>
    <w:rsid w:val="005F175D"/>
    <w:rsid w:val="005F18EC"/>
    <w:rsid w:val="005F1966"/>
    <w:rsid w:val="005F1FA1"/>
    <w:rsid w:val="005F20F3"/>
    <w:rsid w:val="005F21B2"/>
    <w:rsid w:val="005F220B"/>
    <w:rsid w:val="005F25A0"/>
    <w:rsid w:val="005F287B"/>
    <w:rsid w:val="005F29AB"/>
    <w:rsid w:val="005F2C5F"/>
    <w:rsid w:val="005F2EFA"/>
    <w:rsid w:val="005F35A3"/>
    <w:rsid w:val="005F35AA"/>
    <w:rsid w:val="005F35F3"/>
    <w:rsid w:val="005F4106"/>
    <w:rsid w:val="005F4BE3"/>
    <w:rsid w:val="005F4D65"/>
    <w:rsid w:val="005F6551"/>
    <w:rsid w:val="005F65AE"/>
    <w:rsid w:val="005F70F2"/>
    <w:rsid w:val="005F74F5"/>
    <w:rsid w:val="005F75E6"/>
    <w:rsid w:val="005F7D27"/>
    <w:rsid w:val="00600171"/>
    <w:rsid w:val="00600F95"/>
    <w:rsid w:val="00601277"/>
    <w:rsid w:val="0060158B"/>
    <w:rsid w:val="00601720"/>
    <w:rsid w:val="00601ADE"/>
    <w:rsid w:val="006025D8"/>
    <w:rsid w:val="0060275D"/>
    <w:rsid w:val="00602BDA"/>
    <w:rsid w:val="00602D6E"/>
    <w:rsid w:val="006032C1"/>
    <w:rsid w:val="006034C3"/>
    <w:rsid w:val="006038EE"/>
    <w:rsid w:val="00603D34"/>
    <w:rsid w:val="006045E1"/>
    <w:rsid w:val="006056BA"/>
    <w:rsid w:val="0060622E"/>
    <w:rsid w:val="00606339"/>
    <w:rsid w:val="00606B7F"/>
    <w:rsid w:val="00606C95"/>
    <w:rsid w:val="00606E34"/>
    <w:rsid w:val="00606E45"/>
    <w:rsid w:val="0060773D"/>
    <w:rsid w:val="006079AE"/>
    <w:rsid w:val="006103E6"/>
    <w:rsid w:val="00610468"/>
    <w:rsid w:val="00610715"/>
    <w:rsid w:val="006108B9"/>
    <w:rsid w:val="006118EE"/>
    <w:rsid w:val="00611A29"/>
    <w:rsid w:val="00611AF6"/>
    <w:rsid w:val="00611C60"/>
    <w:rsid w:val="006132E4"/>
    <w:rsid w:val="00615591"/>
    <w:rsid w:val="006161C4"/>
    <w:rsid w:val="00616A60"/>
    <w:rsid w:val="00617017"/>
    <w:rsid w:val="00617D3B"/>
    <w:rsid w:val="00620345"/>
    <w:rsid w:val="0062037C"/>
    <w:rsid w:val="0062054C"/>
    <w:rsid w:val="00620681"/>
    <w:rsid w:val="006207D9"/>
    <w:rsid w:val="006215D1"/>
    <w:rsid w:val="00621C3E"/>
    <w:rsid w:val="00621EFA"/>
    <w:rsid w:val="006222A0"/>
    <w:rsid w:val="0062245F"/>
    <w:rsid w:val="0062262F"/>
    <w:rsid w:val="006226BD"/>
    <w:rsid w:val="00622A1C"/>
    <w:rsid w:val="00624833"/>
    <w:rsid w:val="0062493E"/>
    <w:rsid w:val="006249B3"/>
    <w:rsid w:val="00624B59"/>
    <w:rsid w:val="00624FA0"/>
    <w:rsid w:val="006251FF"/>
    <w:rsid w:val="006252E3"/>
    <w:rsid w:val="006260DA"/>
    <w:rsid w:val="00626252"/>
    <w:rsid w:val="00626CDF"/>
    <w:rsid w:val="00626DFD"/>
    <w:rsid w:val="00627236"/>
    <w:rsid w:val="00627628"/>
    <w:rsid w:val="0063091C"/>
    <w:rsid w:val="006323E4"/>
    <w:rsid w:val="00633601"/>
    <w:rsid w:val="0063456A"/>
    <w:rsid w:val="00634729"/>
    <w:rsid w:val="00634767"/>
    <w:rsid w:val="00634B41"/>
    <w:rsid w:val="00634C3C"/>
    <w:rsid w:val="00634FB5"/>
    <w:rsid w:val="006353EE"/>
    <w:rsid w:val="00635D5D"/>
    <w:rsid w:val="00636763"/>
    <w:rsid w:val="00636A94"/>
    <w:rsid w:val="00636FD4"/>
    <w:rsid w:val="006379C2"/>
    <w:rsid w:val="006379DA"/>
    <w:rsid w:val="006401DE"/>
    <w:rsid w:val="00640229"/>
    <w:rsid w:val="0064139B"/>
    <w:rsid w:val="00642E08"/>
    <w:rsid w:val="00642F54"/>
    <w:rsid w:val="00643922"/>
    <w:rsid w:val="00643E74"/>
    <w:rsid w:val="0064413A"/>
    <w:rsid w:val="0064481E"/>
    <w:rsid w:val="00644E3F"/>
    <w:rsid w:val="0064510F"/>
    <w:rsid w:val="00645538"/>
    <w:rsid w:val="00645AEF"/>
    <w:rsid w:val="00645B16"/>
    <w:rsid w:val="00645CB1"/>
    <w:rsid w:val="00645D27"/>
    <w:rsid w:val="00646007"/>
    <w:rsid w:val="00646F71"/>
    <w:rsid w:val="00647103"/>
    <w:rsid w:val="00647946"/>
    <w:rsid w:val="00647A8E"/>
    <w:rsid w:val="00647D69"/>
    <w:rsid w:val="00650354"/>
    <w:rsid w:val="006505AB"/>
    <w:rsid w:val="00650795"/>
    <w:rsid w:val="0065081C"/>
    <w:rsid w:val="00650DA3"/>
    <w:rsid w:val="0065163B"/>
    <w:rsid w:val="00653D0B"/>
    <w:rsid w:val="00653FF4"/>
    <w:rsid w:val="00654DBD"/>
    <w:rsid w:val="006551ED"/>
    <w:rsid w:val="00655990"/>
    <w:rsid w:val="00655FB3"/>
    <w:rsid w:val="006602B7"/>
    <w:rsid w:val="00660774"/>
    <w:rsid w:val="00661592"/>
    <w:rsid w:val="00661D13"/>
    <w:rsid w:val="00661DD5"/>
    <w:rsid w:val="0066287C"/>
    <w:rsid w:val="00662DBC"/>
    <w:rsid w:val="006630E9"/>
    <w:rsid w:val="00664BEE"/>
    <w:rsid w:val="00665384"/>
    <w:rsid w:val="00666922"/>
    <w:rsid w:val="006677A7"/>
    <w:rsid w:val="0067037D"/>
    <w:rsid w:val="00670DAD"/>
    <w:rsid w:val="006710E3"/>
    <w:rsid w:val="00671534"/>
    <w:rsid w:val="0067177E"/>
    <w:rsid w:val="006717E7"/>
    <w:rsid w:val="00671EB9"/>
    <w:rsid w:val="00671F8C"/>
    <w:rsid w:val="00672858"/>
    <w:rsid w:val="00672C97"/>
    <w:rsid w:val="006734E3"/>
    <w:rsid w:val="00673761"/>
    <w:rsid w:val="006737D6"/>
    <w:rsid w:val="006740C0"/>
    <w:rsid w:val="00674446"/>
    <w:rsid w:val="0067451E"/>
    <w:rsid w:val="0067470B"/>
    <w:rsid w:val="00674EC7"/>
    <w:rsid w:val="00675370"/>
    <w:rsid w:val="0067643F"/>
    <w:rsid w:val="00676826"/>
    <w:rsid w:val="0067689F"/>
    <w:rsid w:val="00676FD2"/>
    <w:rsid w:val="006770A2"/>
    <w:rsid w:val="00677774"/>
    <w:rsid w:val="00677B12"/>
    <w:rsid w:val="00677B9D"/>
    <w:rsid w:val="00677C3C"/>
    <w:rsid w:val="00680175"/>
    <w:rsid w:val="00680595"/>
    <w:rsid w:val="00680746"/>
    <w:rsid w:val="006807B6"/>
    <w:rsid w:val="00680810"/>
    <w:rsid w:val="00680BD7"/>
    <w:rsid w:val="006810F1"/>
    <w:rsid w:val="00681276"/>
    <w:rsid w:val="006813BB"/>
    <w:rsid w:val="006819A3"/>
    <w:rsid w:val="006819CF"/>
    <w:rsid w:val="00681CBB"/>
    <w:rsid w:val="00682C49"/>
    <w:rsid w:val="00682C76"/>
    <w:rsid w:val="006830B1"/>
    <w:rsid w:val="00683759"/>
    <w:rsid w:val="00684309"/>
    <w:rsid w:val="00684638"/>
    <w:rsid w:val="00684701"/>
    <w:rsid w:val="0068485B"/>
    <w:rsid w:val="00685177"/>
    <w:rsid w:val="00685326"/>
    <w:rsid w:val="0068534C"/>
    <w:rsid w:val="00685540"/>
    <w:rsid w:val="0068595F"/>
    <w:rsid w:val="00686320"/>
    <w:rsid w:val="006869B3"/>
    <w:rsid w:val="00687804"/>
    <w:rsid w:val="0069054F"/>
    <w:rsid w:val="00690841"/>
    <w:rsid w:val="00690F5D"/>
    <w:rsid w:val="0069135E"/>
    <w:rsid w:val="00691AF0"/>
    <w:rsid w:val="00692056"/>
    <w:rsid w:val="00692342"/>
    <w:rsid w:val="0069295B"/>
    <w:rsid w:val="00692A5A"/>
    <w:rsid w:val="00692EFE"/>
    <w:rsid w:val="00693409"/>
    <w:rsid w:val="0069347D"/>
    <w:rsid w:val="00694115"/>
    <w:rsid w:val="0069413B"/>
    <w:rsid w:val="00695949"/>
    <w:rsid w:val="00695D17"/>
    <w:rsid w:val="006972E4"/>
    <w:rsid w:val="00697423"/>
    <w:rsid w:val="006A03B2"/>
    <w:rsid w:val="006A0786"/>
    <w:rsid w:val="006A0C7F"/>
    <w:rsid w:val="006A0D7D"/>
    <w:rsid w:val="006A0EC9"/>
    <w:rsid w:val="006A1CAF"/>
    <w:rsid w:val="006A21BA"/>
    <w:rsid w:val="006A29F2"/>
    <w:rsid w:val="006A2B28"/>
    <w:rsid w:val="006A2B4F"/>
    <w:rsid w:val="006A3366"/>
    <w:rsid w:val="006A437E"/>
    <w:rsid w:val="006A4B96"/>
    <w:rsid w:val="006A4BE3"/>
    <w:rsid w:val="006A4CA1"/>
    <w:rsid w:val="006A4EE4"/>
    <w:rsid w:val="006A51CA"/>
    <w:rsid w:val="006A51D2"/>
    <w:rsid w:val="006A5553"/>
    <w:rsid w:val="006A5712"/>
    <w:rsid w:val="006A59A4"/>
    <w:rsid w:val="006A5A6D"/>
    <w:rsid w:val="006A5BA5"/>
    <w:rsid w:val="006A603A"/>
    <w:rsid w:val="006A615B"/>
    <w:rsid w:val="006A74DC"/>
    <w:rsid w:val="006A77C5"/>
    <w:rsid w:val="006A7B18"/>
    <w:rsid w:val="006B0834"/>
    <w:rsid w:val="006B0A95"/>
    <w:rsid w:val="006B0B87"/>
    <w:rsid w:val="006B1ADE"/>
    <w:rsid w:val="006B1DD3"/>
    <w:rsid w:val="006B2517"/>
    <w:rsid w:val="006B2628"/>
    <w:rsid w:val="006B2B64"/>
    <w:rsid w:val="006B3A37"/>
    <w:rsid w:val="006B3F7F"/>
    <w:rsid w:val="006B463B"/>
    <w:rsid w:val="006B4754"/>
    <w:rsid w:val="006B4B7E"/>
    <w:rsid w:val="006B4F35"/>
    <w:rsid w:val="006B54A5"/>
    <w:rsid w:val="006B5B37"/>
    <w:rsid w:val="006B70E3"/>
    <w:rsid w:val="006B785B"/>
    <w:rsid w:val="006B7B48"/>
    <w:rsid w:val="006C02F0"/>
    <w:rsid w:val="006C0454"/>
    <w:rsid w:val="006C075A"/>
    <w:rsid w:val="006C12DA"/>
    <w:rsid w:val="006C1641"/>
    <w:rsid w:val="006C1A2A"/>
    <w:rsid w:val="006C27B2"/>
    <w:rsid w:val="006C3064"/>
    <w:rsid w:val="006C3522"/>
    <w:rsid w:val="006C365A"/>
    <w:rsid w:val="006C4B21"/>
    <w:rsid w:val="006C4DA3"/>
    <w:rsid w:val="006C4F1B"/>
    <w:rsid w:val="006C4F47"/>
    <w:rsid w:val="006C5526"/>
    <w:rsid w:val="006C556D"/>
    <w:rsid w:val="006C574C"/>
    <w:rsid w:val="006C6075"/>
    <w:rsid w:val="006C60D2"/>
    <w:rsid w:val="006C60D3"/>
    <w:rsid w:val="006C68FA"/>
    <w:rsid w:val="006C6C6D"/>
    <w:rsid w:val="006C70D8"/>
    <w:rsid w:val="006C78E3"/>
    <w:rsid w:val="006D031C"/>
    <w:rsid w:val="006D04A8"/>
    <w:rsid w:val="006D08C2"/>
    <w:rsid w:val="006D0BB9"/>
    <w:rsid w:val="006D0DE6"/>
    <w:rsid w:val="006D0E27"/>
    <w:rsid w:val="006D0F27"/>
    <w:rsid w:val="006D1AE3"/>
    <w:rsid w:val="006D21A8"/>
    <w:rsid w:val="006D25DB"/>
    <w:rsid w:val="006D2E8C"/>
    <w:rsid w:val="006D32B2"/>
    <w:rsid w:val="006D32D5"/>
    <w:rsid w:val="006D4AAC"/>
    <w:rsid w:val="006D4CC7"/>
    <w:rsid w:val="006D5718"/>
    <w:rsid w:val="006D5B22"/>
    <w:rsid w:val="006D62BF"/>
    <w:rsid w:val="006D6B35"/>
    <w:rsid w:val="006D6C27"/>
    <w:rsid w:val="006D6CF7"/>
    <w:rsid w:val="006D70C9"/>
    <w:rsid w:val="006D79BD"/>
    <w:rsid w:val="006D7D51"/>
    <w:rsid w:val="006E0165"/>
    <w:rsid w:val="006E0527"/>
    <w:rsid w:val="006E079B"/>
    <w:rsid w:val="006E0876"/>
    <w:rsid w:val="006E0903"/>
    <w:rsid w:val="006E100F"/>
    <w:rsid w:val="006E12D8"/>
    <w:rsid w:val="006E15C8"/>
    <w:rsid w:val="006E1BE0"/>
    <w:rsid w:val="006E1FB2"/>
    <w:rsid w:val="006E2A55"/>
    <w:rsid w:val="006E4019"/>
    <w:rsid w:val="006E46D4"/>
    <w:rsid w:val="006E4905"/>
    <w:rsid w:val="006E4A9F"/>
    <w:rsid w:val="006E4BAE"/>
    <w:rsid w:val="006E4C82"/>
    <w:rsid w:val="006E6050"/>
    <w:rsid w:val="006E6662"/>
    <w:rsid w:val="006E698B"/>
    <w:rsid w:val="006E6D7C"/>
    <w:rsid w:val="006E6EBC"/>
    <w:rsid w:val="006E6F1E"/>
    <w:rsid w:val="006E7DA7"/>
    <w:rsid w:val="006F08BC"/>
    <w:rsid w:val="006F0EA9"/>
    <w:rsid w:val="006F0FD9"/>
    <w:rsid w:val="006F1B6D"/>
    <w:rsid w:val="006F1D96"/>
    <w:rsid w:val="006F1F4D"/>
    <w:rsid w:val="006F22E1"/>
    <w:rsid w:val="006F26D6"/>
    <w:rsid w:val="006F2739"/>
    <w:rsid w:val="006F2EE4"/>
    <w:rsid w:val="006F416B"/>
    <w:rsid w:val="006F4BBE"/>
    <w:rsid w:val="006F51C3"/>
    <w:rsid w:val="006F5C4E"/>
    <w:rsid w:val="006F6155"/>
    <w:rsid w:val="006F6468"/>
    <w:rsid w:val="006F6C84"/>
    <w:rsid w:val="006F70CF"/>
    <w:rsid w:val="006F7C7A"/>
    <w:rsid w:val="007009B6"/>
    <w:rsid w:val="00700D3C"/>
    <w:rsid w:val="0070113F"/>
    <w:rsid w:val="007013B0"/>
    <w:rsid w:val="007013C7"/>
    <w:rsid w:val="00701770"/>
    <w:rsid w:val="00701D31"/>
    <w:rsid w:val="00702929"/>
    <w:rsid w:val="00703142"/>
    <w:rsid w:val="00703FB8"/>
    <w:rsid w:val="0070496B"/>
    <w:rsid w:val="00705061"/>
    <w:rsid w:val="007050B5"/>
    <w:rsid w:val="007054EA"/>
    <w:rsid w:val="0070559E"/>
    <w:rsid w:val="007057CF"/>
    <w:rsid w:val="00705B81"/>
    <w:rsid w:val="00705F69"/>
    <w:rsid w:val="007061EC"/>
    <w:rsid w:val="0070796D"/>
    <w:rsid w:val="00707AD8"/>
    <w:rsid w:val="00707FA3"/>
    <w:rsid w:val="00710C39"/>
    <w:rsid w:val="00711038"/>
    <w:rsid w:val="00711626"/>
    <w:rsid w:val="00711A50"/>
    <w:rsid w:val="00711DD2"/>
    <w:rsid w:val="00711E17"/>
    <w:rsid w:val="00712423"/>
    <w:rsid w:val="007127CB"/>
    <w:rsid w:val="00712B4B"/>
    <w:rsid w:val="00712CBA"/>
    <w:rsid w:val="00712D8C"/>
    <w:rsid w:val="00712F5B"/>
    <w:rsid w:val="00713C57"/>
    <w:rsid w:val="00715579"/>
    <w:rsid w:val="00715743"/>
    <w:rsid w:val="007163F6"/>
    <w:rsid w:val="007166CD"/>
    <w:rsid w:val="00716F08"/>
    <w:rsid w:val="007173DA"/>
    <w:rsid w:val="007176BA"/>
    <w:rsid w:val="0071777C"/>
    <w:rsid w:val="007177E8"/>
    <w:rsid w:val="00717E37"/>
    <w:rsid w:val="00717F5E"/>
    <w:rsid w:val="00720641"/>
    <w:rsid w:val="00720BEC"/>
    <w:rsid w:val="007218EA"/>
    <w:rsid w:val="007219D2"/>
    <w:rsid w:val="00721BCA"/>
    <w:rsid w:val="007220AB"/>
    <w:rsid w:val="007230FD"/>
    <w:rsid w:val="007231FC"/>
    <w:rsid w:val="007235BB"/>
    <w:rsid w:val="007236E3"/>
    <w:rsid w:val="007237F2"/>
    <w:rsid w:val="007239A0"/>
    <w:rsid w:val="00723B17"/>
    <w:rsid w:val="00723B88"/>
    <w:rsid w:val="00724207"/>
    <w:rsid w:val="0072444A"/>
    <w:rsid w:val="00724974"/>
    <w:rsid w:val="007249D1"/>
    <w:rsid w:val="00724AA0"/>
    <w:rsid w:val="00724D45"/>
    <w:rsid w:val="00725031"/>
    <w:rsid w:val="0072580A"/>
    <w:rsid w:val="00725AEF"/>
    <w:rsid w:val="00725F5F"/>
    <w:rsid w:val="00726752"/>
    <w:rsid w:val="00726E44"/>
    <w:rsid w:val="007278D0"/>
    <w:rsid w:val="00730F9E"/>
    <w:rsid w:val="00731CD2"/>
    <w:rsid w:val="00732964"/>
    <w:rsid w:val="00732B69"/>
    <w:rsid w:val="00732D55"/>
    <w:rsid w:val="007330F8"/>
    <w:rsid w:val="00733902"/>
    <w:rsid w:val="007346D4"/>
    <w:rsid w:val="0073498C"/>
    <w:rsid w:val="0073515B"/>
    <w:rsid w:val="00735743"/>
    <w:rsid w:val="00735931"/>
    <w:rsid w:val="007362FA"/>
    <w:rsid w:val="007363A7"/>
    <w:rsid w:val="00736968"/>
    <w:rsid w:val="0073705E"/>
    <w:rsid w:val="007371B3"/>
    <w:rsid w:val="00737277"/>
    <w:rsid w:val="00737C11"/>
    <w:rsid w:val="0074108F"/>
    <w:rsid w:val="00741262"/>
    <w:rsid w:val="007428C7"/>
    <w:rsid w:val="007429F0"/>
    <w:rsid w:val="00742EC2"/>
    <w:rsid w:val="00743C2E"/>
    <w:rsid w:val="00744C96"/>
    <w:rsid w:val="00744DE3"/>
    <w:rsid w:val="00745456"/>
    <w:rsid w:val="0074566C"/>
    <w:rsid w:val="00745965"/>
    <w:rsid w:val="00745DC6"/>
    <w:rsid w:val="00745E47"/>
    <w:rsid w:val="00745E62"/>
    <w:rsid w:val="007469CC"/>
    <w:rsid w:val="00746AD9"/>
    <w:rsid w:val="00746F3E"/>
    <w:rsid w:val="00747020"/>
    <w:rsid w:val="007477A8"/>
    <w:rsid w:val="00747CF9"/>
    <w:rsid w:val="00747D2F"/>
    <w:rsid w:val="00750601"/>
    <w:rsid w:val="00750758"/>
    <w:rsid w:val="00750CE8"/>
    <w:rsid w:val="00750D07"/>
    <w:rsid w:val="00750EC9"/>
    <w:rsid w:val="007510EA"/>
    <w:rsid w:val="00751814"/>
    <w:rsid w:val="0075193B"/>
    <w:rsid w:val="00752107"/>
    <w:rsid w:val="007534BF"/>
    <w:rsid w:val="00753ECC"/>
    <w:rsid w:val="00754BE8"/>
    <w:rsid w:val="00755391"/>
    <w:rsid w:val="0075580C"/>
    <w:rsid w:val="00755D89"/>
    <w:rsid w:val="0075663A"/>
    <w:rsid w:val="00756A51"/>
    <w:rsid w:val="00760081"/>
    <w:rsid w:val="007603BD"/>
    <w:rsid w:val="0076141C"/>
    <w:rsid w:val="00761582"/>
    <w:rsid w:val="00761F42"/>
    <w:rsid w:val="00762369"/>
    <w:rsid w:val="007623A2"/>
    <w:rsid w:val="007627F8"/>
    <w:rsid w:val="00762BC4"/>
    <w:rsid w:val="00763477"/>
    <w:rsid w:val="00763DF0"/>
    <w:rsid w:val="00764A59"/>
    <w:rsid w:val="00764E55"/>
    <w:rsid w:val="00765133"/>
    <w:rsid w:val="00765207"/>
    <w:rsid w:val="007652B4"/>
    <w:rsid w:val="007660B9"/>
    <w:rsid w:val="007664A5"/>
    <w:rsid w:val="00766825"/>
    <w:rsid w:val="00766B02"/>
    <w:rsid w:val="00766FD6"/>
    <w:rsid w:val="00767182"/>
    <w:rsid w:val="007672C3"/>
    <w:rsid w:val="00767588"/>
    <w:rsid w:val="007676A6"/>
    <w:rsid w:val="00767E32"/>
    <w:rsid w:val="00770467"/>
    <w:rsid w:val="00770CC6"/>
    <w:rsid w:val="0077103B"/>
    <w:rsid w:val="00771684"/>
    <w:rsid w:val="00771948"/>
    <w:rsid w:val="0077199F"/>
    <w:rsid w:val="007719F5"/>
    <w:rsid w:val="007721E1"/>
    <w:rsid w:val="0077227D"/>
    <w:rsid w:val="00773B8D"/>
    <w:rsid w:val="00773EC0"/>
    <w:rsid w:val="00773F66"/>
    <w:rsid w:val="007740FA"/>
    <w:rsid w:val="007741FF"/>
    <w:rsid w:val="00774904"/>
    <w:rsid w:val="00774D56"/>
    <w:rsid w:val="0077550A"/>
    <w:rsid w:val="007758F6"/>
    <w:rsid w:val="00775B1E"/>
    <w:rsid w:val="00775E61"/>
    <w:rsid w:val="00776108"/>
    <w:rsid w:val="007762A4"/>
    <w:rsid w:val="00776C84"/>
    <w:rsid w:val="00777D84"/>
    <w:rsid w:val="00777EDA"/>
    <w:rsid w:val="007803A4"/>
    <w:rsid w:val="00780F35"/>
    <w:rsid w:val="007815AA"/>
    <w:rsid w:val="007815B3"/>
    <w:rsid w:val="0078164E"/>
    <w:rsid w:val="007816DD"/>
    <w:rsid w:val="007822C4"/>
    <w:rsid w:val="0078237D"/>
    <w:rsid w:val="007832F5"/>
    <w:rsid w:val="0078362D"/>
    <w:rsid w:val="00784381"/>
    <w:rsid w:val="007854F3"/>
    <w:rsid w:val="0078579F"/>
    <w:rsid w:val="00785855"/>
    <w:rsid w:val="00785B96"/>
    <w:rsid w:val="007863CA"/>
    <w:rsid w:val="00786594"/>
    <w:rsid w:val="0078681F"/>
    <w:rsid w:val="00786C8B"/>
    <w:rsid w:val="00790A39"/>
    <w:rsid w:val="00790FA0"/>
    <w:rsid w:val="00791767"/>
    <w:rsid w:val="00791966"/>
    <w:rsid w:val="00792851"/>
    <w:rsid w:val="00792C8F"/>
    <w:rsid w:val="00792CD3"/>
    <w:rsid w:val="007932F0"/>
    <w:rsid w:val="007936C9"/>
    <w:rsid w:val="0079445E"/>
    <w:rsid w:val="00795307"/>
    <w:rsid w:val="0079534F"/>
    <w:rsid w:val="00795B68"/>
    <w:rsid w:val="00795CA2"/>
    <w:rsid w:val="007960D6"/>
    <w:rsid w:val="0079651F"/>
    <w:rsid w:val="00796C55"/>
    <w:rsid w:val="00796F72"/>
    <w:rsid w:val="00796FE0"/>
    <w:rsid w:val="00797309"/>
    <w:rsid w:val="00797937"/>
    <w:rsid w:val="00797FDB"/>
    <w:rsid w:val="007A051F"/>
    <w:rsid w:val="007A05E0"/>
    <w:rsid w:val="007A078C"/>
    <w:rsid w:val="007A09B5"/>
    <w:rsid w:val="007A0F82"/>
    <w:rsid w:val="007A102A"/>
    <w:rsid w:val="007A1993"/>
    <w:rsid w:val="007A230D"/>
    <w:rsid w:val="007A26C4"/>
    <w:rsid w:val="007A27A0"/>
    <w:rsid w:val="007A333F"/>
    <w:rsid w:val="007A4A69"/>
    <w:rsid w:val="007A52B4"/>
    <w:rsid w:val="007A52B8"/>
    <w:rsid w:val="007A54A7"/>
    <w:rsid w:val="007A54D6"/>
    <w:rsid w:val="007A5B41"/>
    <w:rsid w:val="007A5B65"/>
    <w:rsid w:val="007A5D0E"/>
    <w:rsid w:val="007A63B3"/>
    <w:rsid w:val="007A668B"/>
    <w:rsid w:val="007A7351"/>
    <w:rsid w:val="007A741C"/>
    <w:rsid w:val="007A7483"/>
    <w:rsid w:val="007A783C"/>
    <w:rsid w:val="007A78DA"/>
    <w:rsid w:val="007B0A34"/>
    <w:rsid w:val="007B0A94"/>
    <w:rsid w:val="007B0D0C"/>
    <w:rsid w:val="007B1316"/>
    <w:rsid w:val="007B15FC"/>
    <w:rsid w:val="007B1740"/>
    <w:rsid w:val="007B1B9E"/>
    <w:rsid w:val="007B1E74"/>
    <w:rsid w:val="007B212C"/>
    <w:rsid w:val="007B24F5"/>
    <w:rsid w:val="007B2715"/>
    <w:rsid w:val="007B4272"/>
    <w:rsid w:val="007B4276"/>
    <w:rsid w:val="007B429B"/>
    <w:rsid w:val="007B4BB1"/>
    <w:rsid w:val="007B5005"/>
    <w:rsid w:val="007B5F57"/>
    <w:rsid w:val="007B6246"/>
    <w:rsid w:val="007B6508"/>
    <w:rsid w:val="007B6587"/>
    <w:rsid w:val="007B687B"/>
    <w:rsid w:val="007B6C05"/>
    <w:rsid w:val="007B6EBA"/>
    <w:rsid w:val="007B72DE"/>
    <w:rsid w:val="007B74AF"/>
    <w:rsid w:val="007B7B0A"/>
    <w:rsid w:val="007C06F7"/>
    <w:rsid w:val="007C0BAF"/>
    <w:rsid w:val="007C115A"/>
    <w:rsid w:val="007C1B43"/>
    <w:rsid w:val="007C1C29"/>
    <w:rsid w:val="007C34F6"/>
    <w:rsid w:val="007C3B40"/>
    <w:rsid w:val="007C3C25"/>
    <w:rsid w:val="007C3EB1"/>
    <w:rsid w:val="007C49BB"/>
    <w:rsid w:val="007C59FC"/>
    <w:rsid w:val="007C5AD7"/>
    <w:rsid w:val="007C7FA5"/>
    <w:rsid w:val="007D0482"/>
    <w:rsid w:val="007D0A45"/>
    <w:rsid w:val="007D0E85"/>
    <w:rsid w:val="007D0F01"/>
    <w:rsid w:val="007D1128"/>
    <w:rsid w:val="007D187F"/>
    <w:rsid w:val="007D24D3"/>
    <w:rsid w:val="007D2BFB"/>
    <w:rsid w:val="007D30AB"/>
    <w:rsid w:val="007D35BE"/>
    <w:rsid w:val="007D4C56"/>
    <w:rsid w:val="007D502C"/>
    <w:rsid w:val="007D5802"/>
    <w:rsid w:val="007D5E0A"/>
    <w:rsid w:val="007D65E3"/>
    <w:rsid w:val="007D6848"/>
    <w:rsid w:val="007D6B75"/>
    <w:rsid w:val="007D7481"/>
    <w:rsid w:val="007D7F85"/>
    <w:rsid w:val="007E0595"/>
    <w:rsid w:val="007E091A"/>
    <w:rsid w:val="007E15B5"/>
    <w:rsid w:val="007E169B"/>
    <w:rsid w:val="007E23DC"/>
    <w:rsid w:val="007E299B"/>
    <w:rsid w:val="007E2A55"/>
    <w:rsid w:val="007E3747"/>
    <w:rsid w:val="007E38C4"/>
    <w:rsid w:val="007E3B89"/>
    <w:rsid w:val="007E5B65"/>
    <w:rsid w:val="007E5C74"/>
    <w:rsid w:val="007E5C7A"/>
    <w:rsid w:val="007E6088"/>
    <w:rsid w:val="007E7389"/>
    <w:rsid w:val="007E7745"/>
    <w:rsid w:val="007E782C"/>
    <w:rsid w:val="007F02B4"/>
    <w:rsid w:val="007F093C"/>
    <w:rsid w:val="007F0A62"/>
    <w:rsid w:val="007F1396"/>
    <w:rsid w:val="007F1600"/>
    <w:rsid w:val="007F187D"/>
    <w:rsid w:val="007F208D"/>
    <w:rsid w:val="007F25FF"/>
    <w:rsid w:val="007F285E"/>
    <w:rsid w:val="007F3295"/>
    <w:rsid w:val="007F3434"/>
    <w:rsid w:val="007F3457"/>
    <w:rsid w:val="007F3628"/>
    <w:rsid w:val="007F3E5A"/>
    <w:rsid w:val="007F40E3"/>
    <w:rsid w:val="007F4188"/>
    <w:rsid w:val="007F4356"/>
    <w:rsid w:val="007F47B1"/>
    <w:rsid w:val="007F50EB"/>
    <w:rsid w:val="007F5800"/>
    <w:rsid w:val="007F5A74"/>
    <w:rsid w:val="007F5F7B"/>
    <w:rsid w:val="007F6287"/>
    <w:rsid w:val="007F6AB5"/>
    <w:rsid w:val="007F6C18"/>
    <w:rsid w:val="007F7487"/>
    <w:rsid w:val="007F7590"/>
    <w:rsid w:val="007F760D"/>
    <w:rsid w:val="007F7DD8"/>
    <w:rsid w:val="007F7E60"/>
    <w:rsid w:val="00800841"/>
    <w:rsid w:val="00800EF8"/>
    <w:rsid w:val="00801870"/>
    <w:rsid w:val="008018D7"/>
    <w:rsid w:val="00801941"/>
    <w:rsid w:val="00802046"/>
    <w:rsid w:val="008032C2"/>
    <w:rsid w:val="00803361"/>
    <w:rsid w:val="008035A9"/>
    <w:rsid w:val="00803778"/>
    <w:rsid w:val="0080409E"/>
    <w:rsid w:val="00804254"/>
    <w:rsid w:val="00804497"/>
    <w:rsid w:val="00804511"/>
    <w:rsid w:val="0080458E"/>
    <w:rsid w:val="0080569C"/>
    <w:rsid w:val="008059AB"/>
    <w:rsid w:val="00805E61"/>
    <w:rsid w:val="00805E98"/>
    <w:rsid w:val="00805F61"/>
    <w:rsid w:val="008062AE"/>
    <w:rsid w:val="00806538"/>
    <w:rsid w:val="0080783C"/>
    <w:rsid w:val="008079D0"/>
    <w:rsid w:val="00810EEB"/>
    <w:rsid w:val="00810FEB"/>
    <w:rsid w:val="00811182"/>
    <w:rsid w:val="008113E4"/>
    <w:rsid w:val="008117A1"/>
    <w:rsid w:val="00811D67"/>
    <w:rsid w:val="00811FD6"/>
    <w:rsid w:val="008124D2"/>
    <w:rsid w:val="00813A6E"/>
    <w:rsid w:val="0081452E"/>
    <w:rsid w:val="00814A8E"/>
    <w:rsid w:val="00814D8C"/>
    <w:rsid w:val="00814D92"/>
    <w:rsid w:val="008153E3"/>
    <w:rsid w:val="008167F3"/>
    <w:rsid w:val="00816BBA"/>
    <w:rsid w:val="008173F5"/>
    <w:rsid w:val="0081748C"/>
    <w:rsid w:val="0082066E"/>
    <w:rsid w:val="0082086E"/>
    <w:rsid w:val="00821910"/>
    <w:rsid w:val="00821EA3"/>
    <w:rsid w:val="00822A0D"/>
    <w:rsid w:val="008237A3"/>
    <w:rsid w:val="00823800"/>
    <w:rsid w:val="00824173"/>
    <w:rsid w:val="00824A4E"/>
    <w:rsid w:val="00824BC4"/>
    <w:rsid w:val="00826505"/>
    <w:rsid w:val="00826543"/>
    <w:rsid w:val="00826BC3"/>
    <w:rsid w:val="00826E0F"/>
    <w:rsid w:val="008271AA"/>
    <w:rsid w:val="0083089C"/>
    <w:rsid w:val="00830B79"/>
    <w:rsid w:val="00830ED9"/>
    <w:rsid w:val="0083165D"/>
    <w:rsid w:val="00831783"/>
    <w:rsid w:val="008319E6"/>
    <w:rsid w:val="008324F9"/>
    <w:rsid w:val="00833C87"/>
    <w:rsid w:val="00834DEB"/>
    <w:rsid w:val="008350E7"/>
    <w:rsid w:val="00835640"/>
    <w:rsid w:val="008358A9"/>
    <w:rsid w:val="00836353"/>
    <w:rsid w:val="008363E0"/>
    <w:rsid w:val="00836455"/>
    <w:rsid w:val="00836923"/>
    <w:rsid w:val="00836DD4"/>
    <w:rsid w:val="00836E92"/>
    <w:rsid w:val="00836EFA"/>
    <w:rsid w:val="00837131"/>
    <w:rsid w:val="0083753D"/>
    <w:rsid w:val="00837718"/>
    <w:rsid w:val="008377EB"/>
    <w:rsid w:val="0083783E"/>
    <w:rsid w:val="00837F48"/>
    <w:rsid w:val="00840323"/>
    <w:rsid w:val="00840899"/>
    <w:rsid w:val="00840C45"/>
    <w:rsid w:val="00843F88"/>
    <w:rsid w:val="00844458"/>
    <w:rsid w:val="008449F9"/>
    <w:rsid w:val="008451B0"/>
    <w:rsid w:val="008454AF"/>
    <w:rsid w:val="00845822"/>
    <w:rsid w:val="00845945"/>
    <w:rsid w:val="008459B9"/>
    <w:rsid w:val="00845F2F"/>
    <w:rsid w:val="008465D8"/>
    <w:rsid w:val="00846658"/>
    <w:rsid w:val="00846873"/>
    <w:rsid w:val="00846FCD"/>
    <w:rsid w:val="008470B2"/>
    <w:rsid w:val="008473C5"/>
    <w:rsid w:val="008476C5"/>
    <w:rsid w:val="00850674"/>
    <w:rsid w:val="00850ADA"/>
    <w:rsid w:val="00850E01"/>
    <w:rsid w:val="00851037"/>
    <w:rsid w:val="00851506"/>
    <w:rsid w:val="008522CE"/>
    <w:rsid w:val="00852353"/>
    <w:rsid w:val="00852837"/>
    <w:rsid w:val="00852E95"/>
    <w:rsid w:val="008534E4"/>
    <w:rsid w:val="008539CD"/>
    <w:rsid w:val="008543EB"/>
    <w:rsid w:val="00854C1D"/>
    <w:rsid w:val="0085506E"/>
    <w:rsid w:val="00856083"/>
    <w:rsid w:val="00856152"/>
    <w:rsid w:val="008562AD"/>
    <w:rsid w:val="00856377"/>
    <w:rsid w:val="0085641F"/>
    <w:rsid w:val="008565B4"/>
    <w:rsid w:val="00856D07"/>
    <w:rsid w:val="00860395"/>
    <w:rsid w:val="00860C6C"/>
    <w:rsid w:val="00860E8A"/>
    <w:rsid w:val="00861233"/>
    <w:rsid w:val="0086131D"/>
    <w:rsid w:val="00861516"/>
    <w:rsid w:val="00861E3F"/>
    <w:rsid w:val="00862AF2"/>
    <w:rsid w:val="00862C34"/>
    <w:rsid w:val="0086330C"/>
    <w:rsid w:val="0086362F"/>
    <w:rsid w:val="008638DD"/>
    <w:rsid w:val="00863A6D"/>
    <w:rsid w:val="008643BB"/>
    <w:rsid w:val="00864465"/>
    <w:rsid w:val="0086465E"/>
    <w:rsid w:val="008655DF"/>
    <w:rsid w:val="00865D67"/>
    <w:rsid w:val="0086617A"/>
    <w:rsid w:val="0086682F"/>
    <w:rsid w:val="008669DF"/>
    <w:rsid w:val="00866E04"/>
    <w:rsid w:val="0086731E"/>
    <w:rsid w:val="00867D5C"/>
    <w:rsid w:val="00867D7F"/>
    <w:rsid w:val="00867F90"/>
    <w:rsid w:val="00870A0C"/>
    <w:rsid w:val="00870F3F"/>
    <w:rsid w:val="008712F0"/>
    <w:rsid w:val="008715AA"/>
    <w:rsid w:val="0087176B"/>
    <w:rsid w:val="0087220D"/>
    <w:rsid w:val="00872215"/>
    <w:rsid w:val="008726B4"/>
    <w:rsid w:val="008726FD"/>
    <w:rsid w:val="00872807"/>
    <w:rsid w:val="00872A76"/>
    <w:rsid w:val="00872FD0"/>
    <w:rsid w:val="00874635"/>
    <w:rsid w:val="008749D9"/>
    <w:rsid w:val="00874BF5"/>
    <w:rsid w:val="00874EED"/>
    <w:rsid w:val="008752BA"/>
    <w:rsid w:val="00875AD3"/>
    <w:rsid w:val="00875BD7"/>
    <w:rsid w:val="00876120"/>
    <w:rsid w:val="0087612E"/>
    <w:rsid w:val="00876375"/>
    <w:rsid w:val="00876781"/>
    <w:rsid w:val="00876C06"/>
    <w:rsid w:val="00877034"/>
    <w:rsid w:val="008778B2"/>
    <w:rsid w:val="00877ECA"/>
    <w:rsid w:val="0088041A"/>
    <w:rsid w:val="008806B4"/>
    <w:rsid w:val="00880CF7"/>
    <w:rsid w:val="00881011"/>
    <w:rsid w:val="00881513"/>
    <w:rsid w:val="008819A0"/>
    <w:rsid w:val="008829F5"/>
    <w:rsid w:val="00882C30"/>
    <w:rsid w:val="00883CC9"/>
    <w:rsid w:val="0088495D"/>
    <w:rsid w:val="008855AA"/>
    <w:rsid w:val="00885B95"/>
    <w:rsid w:val="00885CC9"/>
    <w:rsid w:val="00885DC6"/>
    <w:rsid w:val="008860A5"/>
    <w:rsid w:val="00886187"/>
    <w:rsid w:val="0088637F"/>
    <w:rsid w:val="0088644C"/>
    <w:rsid w:val="00886EAB"/>
    <w:rsid w:val="00887184"/>
    <w:rsid w:val="0088723D"/>
    <w:rsid w:val="00887A83"/>
    <w:rsid w:val="00887FB2"/>
    <w:rsid w:val="008903D6"/>
    <w:rsid w:val="00890514"/>
    <w:rsid w:val="00890FAE"/>
    <w:rsid w:val="00891273"/>
    <w:rsid w:val="00891B44"/>
    <w:rsid w:val="00891F69"/>
    <w:rsid w:val="00892869"/>
    <w:rsid w:val="00892895"/>
    <w:rsid w:val="008929D4"/>
    <w:rsid w:val="00892FD7"/>
    <w:rsid w:val="008930C1"/>
    <w:rsid w:val="00893344"/>
    <w:rsid w:val="008939DD"/>
    <w:rsid w:val="00893AE7"/>
    <w:rsid w:val="00893D86"/>
    <w:rsid w:val="00894562"/>
    <w:rsid w:val="0089552B"/>
    <w:rsid w:val="008955BC"/>
    <w:rsid w:val="0089579D"/>
    <w:rsid w:val="00897063"/>
    <w:rsid w:val="00897DDE"/>
    <w:rsid w:val="008A02D4"/>
    <w:rsid w:val="008A099B"/>
    <w:rsid w:val="008A100E"/>
    <w:rsid w:val="008A13F1"/>
    <w:rsid w:val="008A1E15"/>
    <w:rsid w:val="008A2926"/>
    <w:rsid w:val="008A3871"/>
    <w:rsid w:val="008A39E2"/>
    <w:rsid w:val="008A3D48"/>
    <w:rsid w:val="008A4742"/>
    <w:rsid w:val="008A5E28"/>
    <w:rsid w:val="008A6253"/>
    <w:rsid w:val="008A6704"/>
    <w:rsid w:val="008A67D2"/>
    <w:rsid w:val="008A6A16"/>
    <w:rsid w:val="008A6D21"/>
    <w:rsid w:val="008A754A"/>
    <w:rsid w:val="008A7610"/>
    <w:rsid w:val="008A7887"/>
    <w:rsid w:val="008B0035"/>
    <w:rsid w:val="008B0ACC"/>
    <w:rsid w:val="008B16D0"/>
    <w:rsid w:val="008B1A0B"/>
    <w:rsid w:val="008B1B13"/>
    <w:rsid w:val="008B2388"/>
    <w:rsid w:val="008B2D17"/>
    <w:rsid w:val="008B2E16"/>
    <w:rsid w:val="008B351B"/>
    <w:rsid w:val="008B3540"/>
    <w:rsid w:val="008B37D5"/>
    <w:rsid w:val="008B3B33"/>
    <w:rsid w:val="008B3C5E"/>
    <w:rsid w:val="008B3D84"/>
    <w:rsid w:val="008B3F02"/>
    <w:rsid w:val="008B4013"/>
    <w:rsid w:val="008B4065"/>
    <w:rsid w:val="008B4139"/>
    <w:rsid w:val="008B4468"/>
    <w:rsid w:val="008B5A88"/>
    <w:rsid w:val="008B5E69"/>
    <w:rsid w:val="008B6B22"/>
    <w:rsid w:val="008B731F"/>
    <w:rsid w:val="008B7509"/>
    <w:rsid w:val="008B7559"/>
    <w:rsid w:val="008C037B"/>
    <w:rsid w:val="008C1B10"/>
    <w:rsid w:val="008C1C20"/>
    <w:rsid w:val="008C1E10"/>
    <w:rsid w:val="008C2428"/>
    <w:rsid w:val="008C37E3"/>
    <w:rsid w:val="008C427D"/>
    <w:rsid w:val="008C4535"/>
    <w:rsid w:val="008C4C16"/>
    <w:rsid w:val="008C5352"/>
    <w:rsid w:val="008C5AA6"/>
    <w:rsid w:val="008C5CA7"/>
    <w:rsid w:val="008C6223"/>
    <w:rsid w:val="008C636E"/>
    <w:rsid w:val="008C6804"/>
    <w:rsid w:val="008C7279"/>
    <w:rsid w:val="008D02C5"/>
    <w:rsid w:val="008D03B2"/>
    <w:rsid w:val="008D0623"/>
    <w:rsid w:val="008D16CC"/>
    <w:rsid w:val="008D1EC4"/>
    <w:rsid w:val="008D2011"/>
    <w:rsid w:val="008D20A2"/>
    <w:rsid w:val="008D2124"/>
    <w:rsid w:val="008D2144"/>
    <w:rsid w:val="008D2322"/>
    <w:rsid w:val="008D23D8"/>
    <w:rsid w:val="008D28B7"/>
    <w:rsid w:val="008D28C2"/>
    <w:rsid w:val="008D2F95"/>
    <w:rsid w:val="008D2FD9"/>
    <w:rsid w:val="008D37EC"/>
    <w:rsid w:val="008D394E"/>
    <w:rsid w:val="008D3D3C"/>
    <w:rsid w:val="008D3E0D"/>
    <w:rsid w:val="008D3E29"/>
    <w:rsid w:val="008D49B2"/>
    <w:rsid w:val="008D4F92"/>
    <w:rsid w:val="008D5291"/>
    <w:rsid w:val="008D542C"/>
    <w:rsid w:val="008D5D77"/>
    <w:rsid w:val="008D723C"/>
    <w:rsid w:val="008D7870"/>
    <w:rsid w:val="008D7D5C"/>
    <w:rsid w:val="008D7FAC"/>
    <w:rsid w:val="008E0260"/>
    <w:rsid w:val="008E02B5"/>
    <w:rsid w:val="008E14DE"/>
    <w:rsid w:val="008E150B"/>
    <w:rsid w:val="008E16EB"/>
    <w:rsid w:val="008E17F3"/>
    <w:rsid w:val="008E1E70"/>
    <w:rsid w:val="008E2301"/>
    <w:rsid w:val="008E27F2"/>
    <w:rsid w:val="008E29C1"/>
    <w:rsid w:val="008E2C53"/>
    <w:rsid w:val="008E3C6E"/>
    <w:rsid w:val="008E3CFB"/>
    <w:rsid w:val="008E3D05"/>
    <w:rsid w:val="008E407D"/>
    <w:rsid w:val="008E421D"/>
    <w:rsid w:val="008E4458"/>
    <w:rsid w:val="008E4670"/>
    <w:rsid w:val="008E48D1"/>
    <w:rsid w:val="008E494A"/>
    <w:rsid w:val="008E4C10"/>
    <w:rsid w:val="008E4DE2"/>
    <w:rsid w:val="008E4E9C"/>
    <w:rsid w:val="008E6302"/>
    <w:rsid w:val="008E6410"/>
    <w:rsid w:val="008E643A"/>
    <w:rsid w:val="008E6836"/>
    <w:rsid w:val="008E70BB"/>
    <w:rsid w:val="008E714E"/>
    <w:rsid w:val="008E7C96"/>
    <w:rsid w:val="008E7FFA"/>
    <w:rsid w:val="008F07E5"/>
    <w:rsid w:val="008F0B64"/>
    <w:rsid w:val="008F0E4D"/>
    <w:rsid w:val="008F13CD"/>
    <w:rsid w:val="008F1B46"/>
    <w:rsid w:val="008F1C12"/>
    <w:rsid w:val="008F284C"/>
    <w:rsid w:val="008F2ED2"/>
    <w:rsid w:val="008F352D"/>
    <w:rsid w:val="008F3B08"/>
    <w:rsid w:val="008F4880"/>
    <w:rsid w:val="008F5666"/>
    <w:rsid w:val="008F5A4C"/>
    <w:rsid w:val="008F621D"/>
    <w:rsid w:val="008F6B14"/>
    <w:rsid w:val="008F7010"/>
    <w:rsid w:val="008F73E9"/>
    <w:rsid w:val="008F7454"/>
    <w:rsid w:val="008F7788"/>
    <w:rsid w:val="008F7987"/>
    <w:rsid w:val="008F7D51"/>
    <w:rsid w:val="009002D2"/>
    <w:rsid w:val="00900508"/>
    <w:rsid w:val="0090072C"/>
    <w:rsid w:val="0090073F"/>
    <w:rsid w:val="009010AD"/>
    <w:rsid w:val="00901389"/>
    <w:rsid w:val="0090171C"/>
    <w:rsid w:val="0090260D"/>
    <w:rsid w:val="00902A7C"/>
    <w:rsid w:val="00903696"/>
    <w:rsid w:val="00903FDE"/>
    <w:rsid w:val="00904A5C"/>
    <w:rsid w:val="009051DF"/>
    <w:rsid w:val="00905729"/>
    <w:rsid w:val="0090634E"/>
    <w:rsid w:val="0090664C"/>
    <w:rsid w:val="009068A4"/>
    <w:rsid w:val="00906990"/>
    <w:rsid w:val="00906CF4"/>
    <w:rsid w:val="0090708A"/>
    <w:rsid w:val="0091068E"/>
    <w:rsid w:val="00910814"/>
    <w:rsid w:val="00910F18"/>
    <w:rsid w:val="00910FF8"/>
    <w:rsid w:val="00911423"/>
    <w:rsid w:val="00911B20"/>
    <w:rsid w:val="0091299C"/>
    <w:rsid w:val="00912BE8"/>
    <w:rsid w:val="0091401D"/>
    <w:rsid w:val="00914FD0"/>
    <w:rsid w:val="00915F3E"/>
    <w:rsid w:val="009164B9"/>
    <w:rsid w:val="0091688B"/>
    <w:rsid w:val="0091781F"/>
    <w:rsid w:val="00917CEE"/>
    <w:rsid w:val="0092064F"/>
    <w:rsid w:val="00920832"/>
    <w:rsid w:val="0092092C"/>
    <w:rsid w:val="00920B9B"/>
    <w:rsid w:val="00920D3D"/>
    <w:rsid w:val="00921732"/>
    <w:rsid w:val="009217E8"/>
    <w:rsid w:val="00921F9C"/>
    <w:rsid w:val="00921FC6"/>
    <w:rsid w:val="00921FC7"/>
    <w:rsid w:val="0092211E"/>
    <w:rsid w:val="00922A50"/>
    <w:rsid w:val="00923B1C"/>
    <w:rsid w:val="00924738"/>
    <w:rsid w:val="00924CF8"/>
    <w:rsid w:val="00924FE4"/>
    <w:rsid w:val="009255FC"/>
    <w:rsid w:val="00925BC2"/>
    <w:rsid w:val="00926C36"/>
    <w:rsid w:val="00926E8E"/>
    <w:rsid w:val="009273E4"/>
    <w:rsid w:val="009278A0"/>
    <w:rsid w:val="00930032"/>
    <w:rsid w:val="00930A14"/>
    <w:rsid w:val="00930EEB"/>
    <w:rsid w:val="00931E4B"/>
    <w:rsid w:val="00931F31"/>
    <w:rsid w:val="00932093"/>
    <w:rsid w:val="009329A2"/>
    <w:rsid w:val="00933144"/>
    <w:rsid w:val="009331DF"/>
    <w:rsid w:val="00933355"/>
    <w:rsid w:val="00933EFB"/>
    <w:rsid w:val="00934E0E"/>
    <w:rsid w:val="00934F57"/>
    <w:rsid w:val="00935150"/>
    <w:rsid w:val="00935200"/>
    <w:rsid w:val="00935556"/>
    <w:rsid w:val="009357B4"/>
    <w:rsid w:val="00936348"/>
    <w:rsid w:val="009365E9"/>
    <w:rsid w:val="009378DA"/>
    <w:rsid w:val="00940F28"/>
    <w:rsid w:val="009412E3"/>
    <w:rsid w:val="009423AC"/>
    <w:rsid w:val="009423B5"/>
    <w:rsid w:val="009423C0"/>
    <w:rsid w:val="00942C48"/>
    <w:rsid w:val="00943C0D"/>
    <w:rsid w:val="00943D07"/>
    <w:rsid w:val="009452FD"/>
    <w:rsid w:val="00945EF5"/>
    <w:rsid w:val="00946A83"/>
    <w:rsid w:val="0094734E"/>
    <w:rsid w:val="009478F0"/>
    <w:rsid w:val="00947A7B"/>
    <w:rsid w:val="00947C58"/>
    <w:rsid w:val="00950063"/>
    <w:rsid w:val="009503BE"/>
    <w:rsid w:val="00950825"/>
    <w:rsid w:val="0095083C"/>
    <w:rsid w:val="00950F5A"/>
    <w:rsid w:val="00951191"/>
    <w:rsid w:val="00951420"/>
    <w:rsid w:val="00951B19"/>
    <w:rsid w:val="00951BE6"/>
    <w:rsid w:val="00951D37"/>
    <w:rsid w:val="009524EC"/>
    <w:rsid w:val="0095261E"/>
    <w:rsid w:val="0095269F"/>
    <w:rsid w:val="009528B9"/>
    <w:rsid w:val="00952FCD"/>
    <w:rsid w:val="009534CD"/>
    <w:rsid w:val="0095399F"/>
    <w:rsid w:val="0095430B"/>
    <w:rsid w:val="00954BB1"/>
    <w:rsid w:val="00954C89"/>
    <w:rsid w:val="00954D02"/>
    <w:rsid w:val="00955405"/>
    <w:rsid w:val="00955B95"/>
    <w:rsid w:val="00956472"/>
    <w:rsid w:val="00956D05"/>
    <w:rsid w:val="00956FD5"/>
    <w:rsid w:val="00957071"/>
    <w:rsid w:val="00957C6F"/>
    <w:rsid w:val="0096002E"/>
    <w:rsid w:val="009600B3"/>
    <w:rsid w:val="0096022C"/>
    <w:rsid w:val="00960B67"/>
    <w:rsid w:val="00960F6D"/>
    <w:rsid w:val="00961A68"/>
    <w:rsid w:val="00962019"/>
    <w:rsid w:val="009621E8"/>
    <w:rsid w:val="00962792"/>
    <w:rsid w:val="009627AE"/>
    <w:rsid w:val="00962C34"/>
    <w:rsid w:val="009630D0"/>
    <w:rsid w:val="00963232"/>
    <w:rsid w:val="00965C1B"/>
    <w:rsid w:val="00966322"/>
    <w:rsid w:val="0096677B"/>
    <w:rsid w:val="00966FE8"/>
    <w:rsid w:val="00967A01"/>
    <w:rsid w:val="00970238"/>
    <w:rsid w:val="00970481"/>
    <w:rsid w:val="009709C1"/>
    <w:rsid w:val="00970B8B"/>
    <w:rsid w:val="00970E40"/>
    <w:rsid w:val="009712D8"/>
    <w:rsid w:val="009718AB"/>
    <w:rsid w:val="00971FD3"/>
    <w:rsid w:val="00972523"/>
    <w:rsid w:val="009726EF"/>
    <w:rsid w:val="00972A7E"/>
    <w:rsid w:val="00972F96"/>
    <w:rsid w:val="0097304C"/>
    <w:rsid w:val="0097305A"/>
    <w:rsid w:val="009731D9"/>
    <w:rsid w:val="00973B70"/>
    <w:rsid w:val="00974493"/>
    <w:rsid w:val="00974C2A"/>
    <w:rsid w:val="0097523A"/>
    <w:rsid w:val="0097595D"/>
    <w:rsid w:val="00975E7A"/>
    <w:rsid w:val="00975EB5"/>
    <w:rsid w:val="009770F3"/>
    <w:rsid w:val="009776C2"/>
    <w:rsid w:val="00977A55"/>
    <w:rsid w:val="00977A7E"/>
    <w:rsid w:val="0098072F"/>
    <w:rsid w:val="00980AB9"/>
    <w:rsid w:val="00980F05"/>
    <w:rsid w:val="00981C49"/>
    <w:rsid w:val="00982493"/>
    <w:rsid w:val="009826F2"/>
    <w:rsid w:val="009827AD"/>
    <w:rsid w:val="00982D0F"/>
    <w:rsid w:val="009831C9"/>
    <w:rsid w:val="00983236"/>
    <w:rsid w:val="009835ED"/>
    <w:rsid w:val="00983BB9"/>
    <w:rsid w:val="0098445F"/>
    <w:rsid w:val="009848F3"/>
    <w:rsid w:val="0098498F"/>
    <w:rsid w:val="00985B95"/>
    <w:rsid w:val="00987476"/>
    <w:rsid w:val="009878AB"/>
    <w:rsid w:val="00987A67"/>
    <w:rsid w:val="00987D9E"/>
    <w:rsid w:val="00990B0D"/>
    <w:rsid w:val="00990CF5"/>
    <w:rsid w:val="00990F1A"/>
    <w:rsid w:val="0099141E"/>
    <w:rsid w:val="00993177"/>
    <w:rsid w:val="00993233"/>
    <w:rsid w:val="00993D36"/>
    <w:rsid w:val="009943C9"/>
    <w:rsid w:val="009947D7"/>
    <w:rsid w:val="009949D0"/>
    <w:rsid w:val="00994DCD"/>
    <w:rsid w:val="00994F28"/>
    <w:rsid w:val="0099502C"/>
    <w:rsid w:val="00995115"/>
    <w:rsid w:val="009954A8"/>
    <w:rsid w:val="009955D8"/>
    <w:rsid w:val="00995E7C"/>
    <w:rsid w:val="0099611A"/>
    <w:rsid w:val="009965D2"/>
    <w:rsid w:val="0099708D"/>
    <w:rsid w:val="009970FD"/>
    <w:rsid w:val="009975C6"/>
    <w:rsid w:val="00997C24"/>
    <w:rsid w:val="009A0C60"/>
    <w:rsid w:val="009A0DC9"/>
    <w:rsid w:val="009A1117"/>
    <w:rsid w:val="009A1824"/>
    <w:rsid w:val="009A18DE"/>
    <w:rsid w:val="009A1D9A"/>
    <w:rsid w:val="009A1FBC"/>
    <w:rsid w:val="009A38D3"/>
    <w:rsid w:val="009A3A02"/>
    <w:rsid w:val="009A3FB3"/>
    <w:rsid w:val="009A4233"/>
    <w:rsid w:val="009A42B3"/>
    <w:rsid w:val="009A43CF"/>
    <w:rsid w:val="009A5201"/>
    <w:rsid w:val="009A54F7"/>
    <w:rsid w:val="009A5550"/>
    <w:rsid w:val="009A55C6"/>
    <w:rsid w:val="009A6B9F"/>
    <w:rsid w:val="009A6D96"/>
    <w:rsid w:val="009A6EB0"/>
    <w:rsid w:val="009A7780"/>
    <w:rsid w:val="009A7D69"/>
    <w:rsid w:val="009A7D9A"/>
    <w:rsid w:val="009A7E00"/>
    <w:rsid w:val="009B014B"/>
    <w:rsid w:val="009B0588"/>
    <w:rsid w:val="009B0717"/>
    <w:rsid w:val="009B0AE0"/>
    <w:rsid w:val="009B1B59"/>
    <w:rsid w:val="009B1F28"/>
    <w:rsid w:val="009B23E7"/>
    <w:rsid w:val="009B257F"/>
    <w:rsid w:val="009B2719"/>
    <w:rsid w:val="009B2788"/>
    <w:rsid w:val="009B2985"/>
    <w:rsid w:val="009B36D3"/>
    <w:rsid w:val="009B46C6"/>
    <w:rsid w:val="009B48D0"/>
    <w:rsid w:val="009B4BED"/>
    <w:rsid w:val="009B5303"/>
    <w:rsid w:val="009B5853"/>
    <w:rsid w:val="009B58AB"/>
    <w:rsid w:val="009B5E2E"/>
    <w:rsid w:val="009B60CC"/>
    <w:rsid w:val="009B6866"/>
    <w:rsid w:val="009B7CF3"/>
    <w:rsid w:val="009C1B6C"/>
    <w:rsid w:val="009C20BD"/>
    <w:rsid w:val="009C22EE"/>
    <w:rsid w:val="009C2DE9"/>
    <w:rsid w:val="009C3487"/>
    <w:rsid w:val="009C380E"/>
    <w:rsid w:val="009C3D0E"/>
    <w:rsid w:val="009C3D3B"/>
    <w:rsid w:val="009C4DE3"/>
    <w:rsid w:val="009C55AA"/>
    <w:rsid w:val="009C5C04"/>
    <w:rsid w:val="009C60E6"/>
    <w:rsid w:val="009C619F"/>
    <w:rsid w:val="009C653C"/>
    <w:rsid w:val="009C6586"/>
    <w:rsid w:val="009C694C"/>
    <w:rsid w:val="009C6950"/>
    <w:rsid w:val="009C698B"/>
    <w:rsid w:val="009C73B0"/>
    <w:rsid w:val="009C7F6B"/>
    <w:rsid w:val="009D03CE"/>
    <w:rsid w:val="009D0613"/>
    <w:rsid w:val="009D126B"/>
    <w:rsid w:val="009D1627"/>
    <w:rsid w:val="009D2757"/>
    <w:rsid w:val="009D2A6E"/>
    <w:rsid w:val="009D2F18"/>
    <w:rsid w:val="009D30CE"/>
    <w:rsid w:val="009D41D6"/>
    <w:rsid w:val="009D4AAB"/>
    <w:rsid w:val="009D57F7"/>
    <w:rsid w:val="009D5AEB"/>
    <w:rsid w:val="009D5D71"/>
    <w:rsid w:val="009D5DCA"/>
    <w:rsid w:val="009D5F60"/>
    <w:rsid w:val="009D733D"/>
    <w:rsid w:val="009D76EE"/>
    <w:rsid w:val="009D7C64"/>
    <w:rsid w:val="009E0363"/>
    <w:rsid w:val="009E0968"/>
    <w:rsid w:val="009E0F5C"/>
    <w:rsid w:val="009E2241"/>
    <w:rsid w:val="009E2921"/>
    <w:rsid w:val="009E2BB9"/>
    <w:rsid w:val="009E2CDE"/>
    <w:rsid w:val="009E2D96"/>
    <w:rsid w:val="009E32F5"/>
    <w:rsid w:val="009E3532"/>
    <w:rsid w:val="009E3C4B"/>
    <w:rsid w:val="009E3D77"/>
    <w:rsid w:val="009E3EF9"/>
    <w:rsid w:val="009E4276"/>
    <w:rsid w:val="009E4463"/>
    <w:rsid w:val="009E452C"/>
    <w:rsid w:val="009E4E22"/>
    <w:rsid w:val="009E56C7"/>
    <w:rsid w:val="009E58C8"/>
    <w:rsid w:val="009E59FC"/>
    <w:rsid w:val="009E5E9E"/>
    <w:rsid w:val="009E6831"/>
    <w:rsid w:val="009E6CA8"/>
    <w:rsid w:val="009E6F05"/>
    <w:rsid w:val="009E736B"/>
    <w:rsid w:val="009E794D"/>
    <w:rsid w:val="009F075D"/>
    <w:rsid w:val="009F0B19"/>
    <w:rsid w:val="009F0E7F"/>
    <w:rsid w:val="009F10BC"/>
    <w:rsid w:val="009F1716"/>
    <w:rsid w:val="009F214D"/>
    <w:rsid w:val="009F222C"/>
    <w:rsid w:val="009F2668"/>
    <w:rsid w:val="009F26C6"/>
    <w:rsid w:val="009F2819"/>
    <w:rsid w:val="009F2886"/>
    <w:rsid w:val="009F2907"/>
    <w:rsid w:val="009F34B7"/>
    <w:rsid w:val="009F3B59"/>
    <w:rsid w:val="009F3D44"/>
    <w:rsid w:val="009F44AA"/>
    <w:rsid w:val="009F4954"/>
    <w:rsid w:val="009F4AD0"/>
    <w:rsid w:val="009F4EC6"/>
    <w:rsid w:val="009F5EBC"/>
    <w:rsid w:val="009F64BD"/>
    <w:rsid w:val="009F678C"/>
    <w:rsid w:val="009F6BF1"/>
    <w:rsid w:val="009F6FBF"/>
    <w:rsid w:val="009F76FD"/>
    <w:rsid w:val="009F77AD"/>
    <w:rsid w:val="009F7AB1"/>
    <w:rsid w:val="009F7E1F"/>
    <w:rsid w:val="00A000D9"/>
    <w:rsid w:val="00A00556"/>
    <w:rsid w:val="00A0058B"/>
    <w:rsid w:val="00A01337"/>
    <w:rsid w:val="00A0144F"/>
    <w:rsid w:val="00A01DA2"/>
    <w:rsid w:val="00A020A1"/>
    <w:rsid w:val="00A02291"/>
    <w:rsid w:val="00A03399"/>
    <w:rsid w:val="00A03A72"/>
    <w:rsid w:val="00A03CA1"/>
    <w:rsid w:val="00A04281"/>
    <w:rsid w:val="00A04303"/>
    <w:rsid w:val="00A04B65"/>
    <w:rsid w:val="00A055E6"/>
    <w:rsid w:val="00A05841"/>
    <w:rsid w:val="00A05A03"/>
    <w:rsid w:val="00A05CD0"/>
    <w:rsid w:val="00A061E4"/>
    <w:rsid w:val="00A07BAD"/>
    <w:rsid w:val="00A07CE6"/>
    <w:rsid w:val="00A07DD8"/>
    <w:rsid w:val="00A11281"/>
    <w:rsid w:val="00A120D7"/>
    <w:rsid w:val="00A12480"/>
    <w:rsid w:val="00A1394F"/>
    <w:rsid w:val="00A139E2"/>
    <w:rsid w:val="00A13B50"/>
    <w:rsid w:val="00A156BB"/>
    <w:rsid w:val="00A1570D"/>
    <w:rsid w:val="00A159F6"/>
    <w:rsid w:val="00A15BEC"/>
    <w:rsid w:val="00A16869"/>
    <w:rsid w:val="00A16ACF"/>
    <w:rsid w:val="00A16BC3"/>
    <w:rsid w:val="00A16EB6"/>
    <w:rsid w:val="00A2063B"/>
    <w:rsid w:val="00A20A80"/>
    <w:rsid w:val="00A211F1"/>
    <w:rsid w:val="00A21211"/>
    <w:rsid w:val="00A21961"/>
    <w:rsid w:val="00A23624"/>
    <w:rsid w:val="00A23F98"/>
    <w:rsid w:val="00A24236"/>
    <w:rsid w:val="00A2441F"/>
    <w:rsid w:val="00A2459C"/>
    <w:rsid w:val="00A24877"/>
    <w:rsid w:val="00A24C01"/>
    <w:rsid w:val="00A25278"/>
    <w:rsid w:val="00A253C3"/>
    <w:rsid w:val="00A255C5"/>
    <w:rsid w:val="00A2589A"/>
    <w:rsid w:val="00A25A7D"/>
    <w:rsid w:val="00A25E18"/>
    <w:rsid w:val="00A25E1B"/>
    <w:rsid w:val="00A26CA0"/>
    <w:rsid w:val="00A26CE9"/>
    <w:rsid w:val="00A272EA"/>
    <w:rsid w:val="00A27976"/>
    <w:rsid w:val="00A3039B"/>
    <w:rsid w:val="00A3179D"/>
    <w:rsid w:val="00A330F6"/>
    <w:rsid w:val="00A33F71"/>
    <w:rsid w:val="00A33FBC"/>
    <w:rsid w:val="00A34202"/>
    <w:rsid w:val="00A343B7"/>
    <w:rsid w:val="00A34BFB"/>
    <w:rsid w:val="00A34C52"/>
    <w:rsid w:val="00A35364"/>
    <w:rsid w:val="00A355A4"/>
    <w:rsid w:val="00A357BA"/>
    <w:rsid w:val="00A360E5"/>
    <w:rsid w:val="00A36176"/>
    <w:rsid w:val="00A363E1"/>
    <w:rsid w:val="00A366D2"/>
    <w:rsid w:val="00A36F98"/>
    <w:rsid w:val="00A370AC"/>
    <w:rsid w:val="00A4000D"/>
    <w:rsid w:val="00A40203"/>
    <w:rsid w:val="00A40831"/>
    <w:rsid w:val="00A40C18"/>
    <w:rsid w:val="00A40E11"/>
    <w:rsid w:val="00A414B3"/>
    <w:rsid w:val="00A41BC2"/>
    <w:rsid w:val="00A42AE3"/>
    <w:rsid w:val="00A43855"/>
    <w:rsid w:val="00A439B0"/>
    <w:rsid w:val="00A43B6D"/>
    <w:rsid w:val="00A44087"/>
    <w:rsid w:val="00A44265"/>
    <w:rsid w:val="00A44532"/>
    <w:rsid w:val="00A44987"/>
    <w:rsid w:val="00A44A65"/>
    <w:rsid w:val="00A44DA8"/>
    <w:rsid w:val="00A44ED1"/>
    <w:rsid w:val="00A456CE"/>
    <w:rsid w:val="00A46D93"/>
    <w:rsid w:val="00A476A5"/>
    <w:rsid w:val="00A479F9"/>
    <w:rsid w:val="00A50CDD"/>
    <w:rsid w:val="00A50F60"/>
    <w:rsid w:val="00A52A13"/>
    <w:rsid w:val="00A53387"/>
    <w:rsid w:val="00A54179"/>
    <w:rsid w:val="00A54997"/>
    <w:rsid w:val="00A5595A"/>
    <w:rsid w:val="00A56285"/>
    <w:rsid w:val="00A56289"/>
    <w:rsid w:val="00A56EB8"/>
    <w:rsid w:val="00A6060A"/>
    <w:rsid w:val="00A609A2"/>
    <w:rsid w:val="00A60D91"/>
    <w:rsid w:val="00A61053"/>
    <w:rsid w:val="00A61D3C"/>
    <w:rsid w:val="00A61E0A"/>
    <w:rsid w:val="00A62291"/>
    <w:rsid w:val="00A62564"/>
    <w:rsid w:val="00A62885"/>
    <w:rsid w:val="00A62EA1"/>
    <w:rsid w:val="00A62EA6"/>
    <w:rsid w:val="00A6315B"/>
    <w:rsid w:val="00A63F7B"/>
    <w:rsid w:val="00A64DC0"/>
    <w:rsid w:val="00A65097"/>
    <w:rsid w:val="00A653E6"/>
    <w:rsid w:val="00A65898"/>
    <w:rsid w:val="00A65935"/>
    <w:rsid w:val="00A668D7"/>
    <w:rsid w:val="00A66912"/>
    <w:rsid w:val="00A6736A"/>
    <w:rsid w:val="00A675EF"/>
    <w:rsid w:val="00A6761E"/>
    <w:rsid w:val="00A7012E"/>
    <w:rsid w:val="00A70751"/>
    <w:rsid w:val="00A71702"/>
    <w:rsid w:val="00A71BC8"/>
    <w:rsid w:val="00A71D73"/>
    <w:rsid w:val="00A73C9D"/>
    <w:rsid w:val="00A741B4"/>
    <w:rsid w:val="00A7492D"/>
    <w:rsid w:val="00A74F26"/>
    <w:rsid w:val="00A74F73"/>
    <w:rsid w:val="00A7544B"/>
    <w:rsid w:val="00A7564E"/>
    <w:rsid w:val="00A75651"/>
    <w:rsid w:val="00A75C70"/>
    <w:rsid w:val="00A75DED"/>
    <w:rsid w:val="00A7660F"/>
    <w:rsid w:val="00A769FD"/>
    <w:rsid w:val="00A77496"/>
    <w:rsid w:val="00A77BC6"/>
    <w:rsid w:val="00A80188"/>
    <w:rsid w:val="00A8025B"/>
    <w:rsid w:val="00A80705"/>
    <w:rsid w:val="00A80BBA"/>
    <w:rsid w:val="00A80DFD"/>
    <w:rsid w:val="00A80E9A"/>
    <w:rsid w:val="00A80F59"/>
    <w:rsid w:val="00A815E3"/>
    <w:rsid w:val="00A81674"/>
    <w:rsid w:val="00A819E7"/>
    <w:rsid w:val="00A823A6"/>
    <w:rsid w:val="00A830BD"/>
    <w:rsid w:val="00A836EC"/>
    <w:rsid w:val="00A83837"/>
    <w:rsid w:val="00A83A40"/>
    <w:rsid w:val="00A841D5"/>
    <w:rsid w:val="00A8466D"/>
    <w:rsid w:val="00A87922"/>
    <w:rsid w:val="00A87D30"/>
    <w:rsid w:val="00A87F21"/>
    <w:rsid w:val="00A90018"/>
    <w:rsid w:val="00A90BDD"/>
    <w:rsid w:val="00A90C2E"/>
    <w:rsid w:val="00A90E73"/>
    <w:rsid w:val="00A91328"/>
    <w:rsid w:val="00A9137F"/>
    <w:rsid w:val="00A91A9E"/>
    <w:rsid w:val="00A924A9"/>
    <w:rsid w:val="00A92878"/>
    <w:rsid w:val="00A92B11"/>
    <w:rsid w:val="00A92D23"/>
    <w:rsid w:val="00A933D9"/>
    <w:rsid w:val="00A937D8"/>
    <w:rsid w:val="00A93ADC"/>
    <w:rsid w:val="00A94215"/>
    <w:rsid w:val="00A9448D"/>
    <w:rsid w:val="00A94BC7"/>
    <w:rsid w:val="00A94D24"/>
    <w:rsid w:val="00A94ED8"/>
    <w:rsid w:val="00A955F8"/>
    <w:rsid w:val="00A96225"/>
    <w:rsid w:val="00A9722F"/>
    <w:rsid w:val="00A977F3"/>
    <w:rsid w:val="00AA01B6"/>
    <w:rsid w:val="00AA048C"/>
    <w:rsid w:val="00AA150F"/>
    <w:rsid w:val="00AA1964"/>
    <w:rsid w:val="00AA1D1C"/>
    <w:rsid w:val="00AA1D99"/>
    <w:rsid w:val="00AA1FCA"/>
    <w:rsid w:val="00AA24E9"/>
    <w:rsid w:val="00AA2B14"/>
    <w:rsid w:val="00AA3AEA"/>
    <w:rsid w:val="00AA3C5B"/>
    <w:rsid w:val="00AA4C2C"/>
    <w:rsid w:val="00AA5377"/>
    <w:rsid w:val="00AA56E5"/>
    <w:rsid w:val="00AA58E2"/>
    <w:rsid w:val="00AA6931"/>
    <w:rsid w:val="00AA6A24"/>
    <w:rsid w:val="00AA6C5D"/>
    <w:rsid w:val="00AA6E6F"/>
    <w:rsid w:val="00AB0C16"/>
    <w:rsid w:val="00AB0F82"/>
    <w:rsid w:val="00AB103F"/>
    <w:rsid w:val="00AB257F"/>
    <w:rsid w:val="00AB2AEE"/>
    <w:rsid w:val="00AB3DCA"/>
    <w:rsid w:val="00AB4428"/>
    <w:rsid w:val="00AB4BBA"/>
    <w:rsid w:val="00AB4F71"/>
    <w:rsid w:val="00AB5174"/>
    <w:rsid w:val="00AB55C6"/>
    <w:rsid w:val="00AB64C4"/>
    <w:rsid w:val="00AB7506"/>
    <w:rsid w:val="00AB7992"/>
    <w:rsid w:val="00AB7BFF"/>
    <w:rsid w:val="00AC00D4"/>
    <w:rsid w:val="00AC0349"/>
    <w:rsid w:val="00AC037F"/>
    <w:rsid w:val="00AC0452"/>
    <w:rsid w:val="00AC0508"/>
    <w:rsid w:val="00AC0CFD"/>
    <w:rsid w:val="00AC14AF"/>
    <w:rsid w:val="00AC1FC4"/>
    <w:rsid w:val="00AC2342"/>
    <w:rsid w:val="00AC2535"/>
    <w:rsid w:val="00AC2ADB"/>
    <w:rsid w:val="00AC2B4D"/>
    <w:rsid w:val="00AC344D"/>
    <w:rsid w:val="00AC45FA"/>
    <w:rsid w:val="00AC475C"/>
    <w:rsid w:val="00AC4AA5"/>
    <w:rsid w:val="00AC4E75"/>
    <w:rsid w:val="00AC5445"/>
    <w:rsid w:val="00AC61B5"/>
    <w:rsid w:val="00AC62D3"/>
    <w:rsid w:val="00AC63AE"/>
    <w:rsid w:val="00AC66F5"/>
    <w:rsid w:val="00AC6F90"/>
    <w:rsid w:val="00AC7E12"/>
    <w:rsid w:val="00AD02AE"/>
    <w:rsid w:val="00AD06AB"/>
    <w:rsid w:val="00AD0758"/>
    <w:rsid w:val="00AD0C3A"/>
    <w:rsid w:val="00AD0D62"/>
    <w:rsid w:val="00AD0F94"/>
    <w:rsid w:val="00AD10DF"/>
    <w:rsid w:val="00AD1585"/>
    <w:rsid w:val="00AD1593"/>
    <w:rsid w:val="00AD187C"/>
    <w:rsid w:val="00AD1CFC"/>
    <w:rsid w:val="00AD2020"/>
    <w:rsid w:val="00AD2214"/>
    <w:rsid w:val="00AD28DB"/>
    <w:rsid w:val="00AD2B9B"/>
    <w:rsid w:val="00AD2C57"/>
    <w:rsid w:val="00AD5531"/>
    <w:rsid w:val="00AD5862"/>
    <w:rsid w:val="00AD5EBD"/>
    <w:rsid w:val="00AD65BC"/>
    <w:rsid w:val="00AD695E"/>
    <w:rsid w:val="00AD70C9"/>
    <w:rsid w:val="00AD724C"/>
    <w:rsid w:val="00AD7E06"/>
    <w:rsid w:val="00AE08CB"/>
    <w:rsid w:val="00AE0A22"/>
    <w:rsid w:val="00AE0E67"/>
    <w:rsid w:val="00AE156B"/>
    <w:rsid w:val="00AE1C0E"/>
    <w:rsid w:val="00AE1CB9"/>
    <w:rsid w:val="00AE1F8B"/>
    <w:rsid w:val="00AE2A0F"/>
    <w:rsid w:val="00AE2A67"/>
    <w:rsid w:val="00AE2E9A"/>
    <w:rsid w:val="00AE3129"/>
    <w:rsid w:val="00AE3406"/>
    <w:rsid w:val="00AE363D"/>
    <w:rsid w:val="00AE3883"/>
    <w:rsid w:val="00AE3AC8"/>
    <w:rsid w:val="00AE3D41"/>
    <w:rsid w:val="00AE3E6B"/>
    <w:rsid w:val="00AE3EA6"/>
    <w:rsid w:val="00AE49B1"/>
    <w:rsid w:val="00AE5BE2"/>
    <w:rsid w:val="00AE64F3"/>
    <w:rsid w:val="00AE6B6A"/>
    <w:rsid w:val="00AE70B9"/>
    <w:rsid w:val="00AE718A"/>
    <w:rsid w:val="00AE732A"/>
    <w:rsid w:val="00AE73C8"/>
    <w:rsid w:val="00AE7BEB"/>
    <w:rsid w:val="00AE7EEC"/>
    <w:rsid w:val="00AF05A5"/>
    <w:rsid w:val="00AF0773"/>
    <w:rsid w:val="00AF1062"/>
    <w:rsid w:val="00AF1432"/>
    <w:rsid w:val="00AF17C4"/>
    <w:rsid w:val="00AF210A"/>
    <w:rsid w:val="00AF2213"/>
    <w:rsid w:val="00AF28FF"/>
    <w:rsid w:val="00AF2A19"/>
    <w:rsid w:val="00AF2D3C"/>
    <w:rsid w:val="00AF32AE"/>
    <w:rsid w:val="00AF3567"/>
    <w:rsid w:val="00AF3BD0"/>
    <w:rsid w:val="00AF3FE6"/>
    <w:rsid w:val="00AF40F2"/>
    <w:rsid w:val="00AF448C"/>
    <w:rsid w:val="00AF46B7"/>
    <w:rsid w:val="00AF4A00"/>
    <w:rsid w:val="00AF63C8"/>
    <w:rsid w:val="00AF6652"/>
    <w:rsid w:val="00AF69C4"/>
    <w:rsid w:val="00AF6E48"/>
    <w:rsid w:val="00AF7020"/>
    <w:rsid w:val="00AF73E8"/>
    <w:rsid w:val="00AF7C03"/>
    <w:rsid w:val="00B01A58"/>
    <w:rsid w:val="00B022FA"/>
    <w:rsid w:val="00B02620"/>
    <w:rsid w:val="00B029D2"/>
    <w:rsid w:val="00B029DB"/>
    <w:rsid w:val="00B03D98"/>
    <w:rsid w:val="00B04363"/>
    <w:rsid w:val="00B047F6"/>
    <w:rsid w:val="00B04EF2"/>
    <w:rsid w:val="00B05054"/>
    <w:rsid w:val="00B0532F"/>
    <w:rsid w:val="00B05928"/>
    <w:rsid w:val="00B05E6F"/>
    <w:rsid w:val="00B06082"/>
    <w:rsid w:val="00B063E7"/>
    <w:rsid w:val="00B065AD"/>
    <w:rsid w:val="00B10398"/>
    <w:rsid w:val="00B104D4"/>
    <w:rsid w:val="00B10692"/>
    <w:rsid w:val="00B10E28"/>
    <w:rsid w:val="00B116B5"/>
    <w:rsid w:val="00B11CC1"/>
    <w:rsid w:val="00B11D1D"/>
    <w:rsid w:val="00B11F0C"/>
    <w:rsid w:val="00B11FCF"/>
    <w:rsid w:val="00B120C5"/>
    <w:rsid w:val="00B13418"/>
    <w:rsid w:val="00B134F9"/>
    <w:rsid w:val="00B13B47"/>
    <w:rsid w:val="00B13C34"/>
    <w:rsid w:val="00B1436C"/>
    <w:rsid w:val="00B1579A"/>
    <w:rsid w:val="00B15F3D"/>
    <w:rsid w:val="00B164FB"/>
    <w:rsid w:val="00B16575"/>
    <w:rsid w:val="00B1671A"/>
    <w:rsid w:val="00B16E8A"/>
    <w:rsid w:val="00B17E2F"/>
    <w:rsid w:val="00B17EA3"/>
    <w:rsid w:val="00B20C39"/>
    <w:rsid w:val="00B20FAA"/>
    <w:rsid w:val="00B21122"/>
    <w:rsid w:val="00B211CB"/>
    <w:rsid w:val="00B21F52"/>
    <w:rsid w:val="00B2234C"/>
    <w:rsid w:val="00B22EFA"/>
    <w:rsid w:val="00B23686"/>
    <w:rsid w:val="00B2387A"/>
    <w:rsid w:val="00B23887"/>
    <w:rsid w:val="00B238C8"/>
    <w:rsid w:val="00B238D2"/>
    <w:rsid w:val="00B24801"/>
    <w:rsid w:val="00B24EDA"/>
    <w:rsid w:val="00B24F03"/>
    <w:rsid w:val="00B24FDC"/>
    <w:rsid w:val="00B25461"/>
    <w:rsid w:val="00B2575E"/>
    <w:rsid w:val="00B26A2E"/>
    <w:rsid w:val="00B26CF1"/>
    <w:rsid w:val="00B2702E"/>
    <w:rsid w:val="00B27C50"/>
    <w:rsid w:val="00B27C6A"/>
    <w:rsid w:val="00B27D81"/>
    <w:rsid w:val="00B27F65"/>
    <w:rsid w:val="00B308EC"/>
    <w:rsid w:val="00B3164E"/>
    <w:rsid w:val="00B31BFE"/>
    <w:rsid w:val="00B3335C"/>
    <w:rsid w:val="00B333B9"/>
    <w:rsid w:val="00B335F4"/>
    <w:rsid w:val="00B33BAB"/>
    <w:rsid w:val="00B340AD"/>
    <w:rsid w:val="00B34479"/>
    <w:rsid w:val="00B34A96"/>
    <w:rsid w:val="00B34B03"/>
    <w:rsid w:val="00B358E0"/>
    <w:rsid w:val="00B35A4C"/>
    <w:rsid w:val="00B35DB5"/>
    <w:rsid w:val="00B36D8C"/>
    <w:rsid w:val="00B36E03"/>
    <w:rsid w:val="00B37199"/>
    <w:rsid w:val="00B37222"/>
    <w:rsid w:val="00B373AB"/>
    <w:rsid w:val="00B379BB"/>
    <w:rsid w:val="00B37E93"/>
    <w:rsid w:val="00B412DD"/>
    <w:rsid w:val="00B4428A"/>
    <w:rsid w:val="00B44C5B"/>
    <w:rsid w:val="00B45475"/>
    <w:rsid w:val="00B45FCF"/>
    <w:rsid w:val="00B47D0C"/>
    <w:rsid w:val="00B50139"/>
    <w:rsid w:val="00B50233"/>
    <w:rsid w:val="00B504F1"/>
    <w:rsid w:val="00B50B85"/>
    <w:rsid w:val="00B5163D"/>
    <w:rsid w:val="00B51713"/>
    <w:rsid w:val="00B51913"/>
    <w:rsid w:val="00B5195B"/>
    <w:rsid w:val="00B51B33"/>
    <w:rsid w:val="00B53EBF"/>
    <w:rsid w:val="00B53F46"/>
    <w:rsid w:val="00B549BC"/>
    <w:rsid w:val="00B553DB"/>
    <w:rsid w:val="00B5558E"/>
    <w:rsid w:val="00B55AF7"/>
    <w:rsid w:val="00B56528"/>
    <w:rsid w:val="00B56622"/>
    <w:rsid w:val="00B5701B"/>
    <w:rsid w:val="00B573C7"/>
    <w:rsid w:val="00B57AC9"/>
    <w:rsid w:val="00B60D12"/>
    <w:rsid w:val="00B61A5D"/>
    <w:rsid w:val="00B61D8C"/>
    <w:rsid w:val="00B6223F"/>
    <w:rsid w:val="00B6262F"/>
    <w:rsid w:val="00B62870"/>
    <w:rsid w:val="00B62B65"/>
    <w:rsid w:val="00B633B3"/>
    <w:rsid w:val="00B63475"/>
    <w:rsid w:val="00B63EC3"/>
    <w:rsid w:val="00B6466B"/>
    <w:rsid w:val="00B654EE"/>
    <w:rsid w:val="00B65AE5"/>
    <w:rsid w:val="00B65F12"/>
    <w:rsid w:val="00B669D4"/>
    <w:rsid w:val="00B673D2"/>
    <w:rsid w:val="00B67EFC"/>
    <w:rsid w:val="00B70155"/>
    <w:rsid w:val="00B70B5B"/>
    <w:rsid w:val="00B7135F"/>
    <w:rsid w:val="00B713FB"/>
    <w:rsid w:val="00B71EEA"/>
    <w:rsid w:val="00B72A09"/>
    <w:rsid w:val="00B72B30"/>
    <w:rsid w:val="00B7349D"/>
    <w:rsid w:val="00B73EAB"/>
    <w:rsid w:val="00B74361"/>
    <w:rsid w:val="00B75E3E"/>
    <w:rsid w:val="00B7661B"/>
    <w:rsid w:val="00B77E1B"/>
    <w:rsid w:val="00B801A0"/>
    <w:rsid w:val="00B80AB8"/>
    <w:rsid w:val="00B814C0"/>
    <w:rsid w:val="00B81838"/>
    <w:rsid w:val="00B81E93"/>
    <w:rsid w:val="00B8250A"/>
    <w:rsid w:val="00B8277B"/>
    <w:rsid w:val="00B8307A"/>
    <w:rsid w:val="00B83213"/>
    <w:rsid w:val="00B8462C"/>
    <w:rsid w:val="00B84CC5"/>
    <w:rsid w:val="00B84DF4"/>
    <w:rsid w:val="00B85400"/>
    <w:rsid w:val="00B857BC"/>
    <w:rsid w:val="00B85A6C"/>
    <w:rsid w:val="00B85F3B"/>
    <w:rsid w:val="00B86D00"/>
    <w:rsid w:val="00B87A5D"/>
    <w:rsid w:val="00B87B94"/>
    <w:rsid w:val="00B87DD7"/>
    <w:rsid w:val="00B87E7F"/>
    <w:rsid w:val="00B905D8"/>
    <w:rsid w:val="00B91546"/>
    <w:rsid w:val="00B91581"/>
    <w:rsid w:val="00B91954"/>
    <w:rsid w:val="00B91CD6"/>
    <w:rsid w:val="00B91DED"/>
    <w:rsid w:val="00B9240E"/>
    <w:rsid w:val="00B924CA"/>
    <w:rsid w:val="00B92CB9"/>
    <w:rsid w:val="00B9341E"/>
    <w:rsid w:val="00B93B8A"/>
    <w:rsid w:val="00B94422"/>
    <w:rsid w:val="00B948A5"/>
    <w:rsid w:val="00B95263"/>
    <w:rsid w:val="00B95722"/>
    <w:rsid w:val="00B95958"/>
    <w:rsid w:val="00B959CB"/>
    <w:rsid w:val="00B95D49"/>
    <w:rsid w:val="00B95DA8"/>
    <w:rsid w:val="00B95E7B"/>
    <w:rsid w:val="00B96140"/>
    <w:rsid w:val="00B965E0"/>
    <w:rsid w:val="00B9663F"/>
    <w:rsid w:val="00B96EDC"/>
    <w:rsid w:val="00B97AED"/>
    <w:rsid w:val="00BA16CF"/>
    <w:rsid w:val="00BA2E9D"/>
    <w:rsid w:val="00BA3B85"/>
    <w:rsid w:val="00BA3BD1"/>
    <w:rsid w:val="00BA3DB1"/>
    <w:rsid w:val="00BA3E2E"/>
    <w:rsid w:val="00BA4F16"/>
    <w:rsid w:val="00BA581A"/>
    <w:rsid w:val="00BA6775"/>
    <w:rsid w:val="00BA6C30"/>
    <w:rsid w:val="00BA7553"/>
    <w:rsid w:val="00BA7A0F"/>
    <w:rsid w:val="00BA7E4F"/>
    <w:rsid w:val="00BB0203"/>
    <w:rsid w:val="00BB1037"/>
    <w:rsid w:val="00BB11E4"/>
    <w:rsid w:val="00BB12D9"/>
    <w:rsid w:val="00BB1427"/>
    <w:rsid w:val="00BB1C48"/>
    <w:rsid w:val="00BB1DA0"/>
    <w:rsid w:val="00BB31D6"/>
    <w:rsid w:val="00BB3489"/>
    <w:rsid w:val="00BB36E2"/>
    <w:rsid w:val="00BB378C"/>
    <w:rsid w:val="00BB3FAC"/>
    <w:rsid w:val="00BB42FA"/>
    <w:rsid w:val="00BB4411"/>
    <w:rsid w:val="00BB455C"/>
    <w:rsid w:val="00BB4A78"/>
    <w:rsid w:val="00BB5061"/>
    <w:rsid w:val="00BB5841"/>
    <w:rsid w:val="00BB58E1"/>
    <w:rsid w:val="00BB5B8E"/>
    <w:rsid w:val="00BB5DDF"/>
    <w:rsid w:val="00BB6076"/>
    <w:rsid w:val="00BB6279"/>
    <w:rsid w:val="00BB67B4"/>
    <w:rsid w:val="00BB6A3E"/>
    <w:rsid w:val="00BB6B4E"/>
    <w:rsid w:val="00BC0D90"/>
    <w:rsid w:val="00BC0FD8"/>
    <w:rsid w:val="00BC14D2"/>
    <w:rsid w:val="00BC1AE0"/>
    <w:rsid w:val="00BC1BEB"/>
    <w:rsid w:val="00BC1C94"/>
    <w:rsid w:val="00BC1D22"/>
    <w:rsid w:val="00BC241D"/>
    <w:rsid w:val="00BC30C4"/>
    <w:rsid w:val="00BC3437"/>
    <w:rsid w:val="00BC389F"/>
    <w:rsid w:val="00BC38A1"/>
    <w:rsid w:val="00BC3F62"/>
    <w:rsid w:val="00BC42BC"/>
    <w:rsid w:val="00BC4901"/>
    <w:rsid w:val="00BC517B"/>
    <w:rsid w:val="00BC538A"/>
    <w:rsid w:val="00BC57A5"/>
    <w:rsid w:val="00BC6023"/>
    <w:rsid w:val="00BC65EA"/>
    <w:rsid w:val="00BC7EC0"/>
    <w:rsid w:val="00BD010A"/>
    <w:rsid w:val="00BD0507"/>
    <w:rsid w:val="00BD0E04"/>
    <w:rsid w:val="00BD140F"/>
    <w:rsid w:val="00BD2060"/>
    <w:rsid w:val="00BD24DE"/>
    <w:rsid w:val="00BD309B"/>
    <w:rsid w:val="00BD3DDB"/>
    <w:rsid w:val="00BD5420"/>
    <w:rsid w:val="00BD5600"/>
    <w:rsid w:val="00BD698A"/>
    <w:rsid w:val="00BD6A89"/>
    <w:rsid w:val="00BD6B22"/>
    <w:rsid w:val="00BE02AF"/>
    <w:rsid w:val="00BE05E9"/>
    <w:rsid w:val="00BE0710"/>
    <w:rsid w:val="00BE0B33"/>
    <w:rsid w:val="00BE1D7A"/>
    <w:rsid w:val="00BE354A"/>
    <w:rsid w:val="00BE366D"/>
    <w:rsid w:val="00BE5796"/>
    <w:rsid w:val="00BE5A7F"/>
    <w:rsid w:val="00BE651B"/>
    <w:rsid w:val="00BE6977"/>
    <w:rsid w:val="00BE7252"/>
    <w:rsid w:val="00BE7B0A"/>
    <w:rsid w:val="00BE7F1D"/>
    <w:rsid w:val="00BE7F5E"/>
    <w:rsid w:val="00BF0206"/>
    <w:rsid w:val="00BF0DEA"/>
    <w:rsid w:val="00BF1362"/>
    <w:rsid w:val="00BF13F9"/>
    <w:rsid w:val="00BF16BC"/>
    <w:rsid w:val="00BF1B69"/>
    <w:rsid w:val="00BF1E87"/>
    <w:rsid w:val="00BF1EA3"/>
    <w:rsid w:val="00BF1F32"/>
    <w:rsid w:val="00BF3812"/>
    <w:rsid w:val="00BF3920"/>
    <w:rsid w:val="00BF4378"/>
    <w:rsid w:val="00BF5413"/>
    <w:rsid w:val="00BF5457"/>
    <w:rsid w:val="00BF5600"/>
    <w:rsid w:val="00BF580D"/>
    <w:rsid w:val="00BF5A3F"/>
    <w:rsid w:val="00BF5B99"/>
    <w:rsid w:val="00BF5D84"/>
    <w:rsid w:val="00BF6948"/>
    <w:rsid w:val="00BF7356"/>
    <w:rsid w:val="00BF73E6"/>
    <w:rsid w:val="00BF7858"/>
    <w:rsid w:val="00C0031F"/>
    <w:rsid w:val="00C01259"/>
    <w:rsid w:val="00C012A3"/>
    <w:rsid w:val="00C0165F"/>
    <w:rsid w:val="00C01B68"/>
    <w:rsid w:val="00C01D85"/>
    <w:rsid w:val="00C023FD"/>
    <w:rsid w:val="00C02569"/>
    <w:rsid w:val="00C03C99"/>
    <w:rsid w:val="00C03E89"/>
    <w:rsid w:val="00C0462B"/>
    <w:rsid w:val="00C04ABA"/>
    <w:rsid w:val="00C05963"/>
    <w:rsid w:val="00C06150"/>
    <w:rsid w:val="00C0689B"/>
    <w:rsid w:val="00C06EF7"/>
    <w:rsid w:val="00C06FC9"/>
    <w:rsid w:val="00C0765C"/>
    <w:rsid w:val="00C0795C"/>
    <w:rsid w:val="00C07BEE"/>
    <w:rsid w:val="00C10763"/>
    <w:rsid w:val="00C10F5B"/>
    <w:rsid w:val="00C11364"/>
    <w:rsid w:val="00C1144F"/>
    <w:rsid w:val="00C118A3"/>
    <w:rsid w:val="00C11B81"/>
    <w:rsid w:val="00C11CD9"/>
    <w:rsid w:val="00C12B97"/>
    <w:rsid w:val="00C13067"/>
    <w:rsid w:val="00C1326D"/>
    <w:rsid w:val="00C13525"/>
    <w:rsid w:val="00C144D8"/>
    <w:rsid w:val="00C14FE6"/>
    <w:rsid w:val="00C150F1"/>
    <w:rsid w:val="00C15683"/>
    <w:rsid w:val="00C159D1"/>
    <w:rsid w:val="00C17547"/>
    <w:rsid w:val="00C17CCF"/>
    <w:rsid w:val="00C20800"/>
    <w:rsid w:val="00C20E14"/>
    <w:rsid w:val="00C20EEB"/>
    <w:rsid w:val="00C212B2"/>
    <w:rsid w:val="00C21575"/>
    <w:rsid w:val="00C22052"/>
    <w:rsid w:val="00C238E4"/>
    <w:rsid w:val="00C23980"/>
    <w:rsid w:val="00C23C8B"/>
    <w:rsid w:val="00C2441B"/>
    <w:rsid w:val="00C247C4"/>
    <w:rsid w:val="00C24BE0"/>
    <w:rsid w:val="00C24C37"/>
    <w:rsid w:val="00C24F82"/>
    <w:rsid w:val="00C24FAA"/>
    <w:rsid w:val="00C250E7"/>
    <w:rsid w:val="00C25255"/>
    <w:rsid w:val="00C25738"/>
    <w:rsid w:val="00C258DA"/>
    <w:rsid w:val="00C25D10"/>
    <w:rsid w:val="00C25F23"/>
    <w:rsid w:val="00C26AD1"/>
    <w:rsid w:val="00C27315"/>
    <w:rsid w:val="00C27669"/>
    <w:rsid w:val="00C27DD1"/>
    <w:rsid w:val="00C27E55"/>
    <w:rsid w:val="00C3032E"/>
    <w:rsid w:val="00C308E0"/>
    <w:rsid w:val="00C30B26"/>
    <w:rsid w:val="00C30F61"/>
    <w:rsid w:val="00C31288"/>
    <w:rsid w:val="00C3182A"/>
    <w:rsid w:val="00C322FA"/>
    <w:rsid w:val="00C3256A"/>
    <w:rsid w:val="00C32F6F"/>
    <w:rsid w:val="00C338D7"/>
    <w:rsid w:val="00C342C4"/>
    <w:rsid w:val="00C34E3C"/>
    <w:rsid w:val="00C3615D"/>
    <w:rsid w:val="00C36656"/>
    <w:rsid w:val="00C368B3"/>
    <w:rsid w:val="00C37426"/>
    <w:rsid w:val="00C3761A"/>
    <w:rsid w:val="00C40263"/>
    <w:rsid w:val="00C40A75"/>
    <w:rsid w:val="00C41049"/>
    <w:rsid w:val="00C4154C"/>
    <w:rsid w:val="00C426C0"/>
    <w:rsid w:val="00C428F5"/>
    <w:rsid w:val="00C42FA4"/>
    <w:rsid w:val="00C431D0"/>
    <w:rsid w:val="00C43C44"/>
    <w:rsid w:val="00C43E8E"/>
    <w:rsid w:val="00C44CBB"/>
    <w:rsid w:val="00C454CF"/>
    <w:rsid w:val="00C45734"/>
    <w:rsid w:val="00C45AE2"/>
    <w:rsid w:val="00C45EF5"/>
    <w:rsid w:val="00C4676A"/>
    <w:rsid w:val="00C468C1"/>
    <w:rsid w:val="00C476F5"/>
    <w:rsid w:val="00C47845"/>
    <w:rsid w:val="00C50B35"/>
    <w:rsid w:val="00C525F7"/>
    <w:rsid w:val="00C538F2"/>
    <w:rsid w:val="00C53DC1"/>
    <w:rsid w:val="00C545EE"/>
    <w:rsid w:val="00C55251"/>
    <w:rsid w:val="00C55598"/>
    <w:rsid w:val="00C55D6F"/>
    <w:rsid w:val="00C5641A"/>
    <w:rsid w:val="00C56CF2"/>
    <w:rsid w:val="00C5738E"/>
    <w:rsid w:val="00C57682"/>
    <w:rsid w:val="00C57709"/>
    <w:rsid w:val="00C57A30"/>
    <w:rsid w:val="00C6001B"/>
    <w:rsid w:val="00C60193"/>
    <w:rsid w:val="00C61483"/>
    <w:rsid w:val="00C617C1"/>
    <w:rsid w:val="00C619B6"/>
    <w:rsid w:val="00C61C9A"/>
    <w:rsid w:val="00C622E0"/>
    <w:rsid w:val="00C6241E"/>
    <w:rsid w:val="00C62C5F"/>
    <w:rsid w:val="00C62F8E"/>
    <w:rsid w:val="00C6383A"/>
    <w:rsid w:val="00C6391F"/>
    <w:rsid w:val="00C63AF3"/>
    <w:rsid w:val="00C63B52"/>
    <w:rsid w:val="00C63FC2"/>
    <w:rsid w:val="00C6413C"/>
    <w:rsid w:val="00C6415E"/>
    <w:rsid w:val="00C6424B"/>
    <w:rsid w:val="00C64405"/>
    <w:rsid w:val="00C64F7B"/>
    <w:rsid w:val="00C65504"/>
    <w:rsid w:val="00C655B3"/>
    <w:rsid w:val="00C65646"/>
    <w:rsid w:val="00C65E53"/>
    <w:rsid w:val="00C6666F"/>
    <w:rsid w:val="00C67794"/>
    <w:rsid w:val="00C679F7"/>
    <w:rsid w:val="00C67EBE"/>
    <w:rsid w:val="00C70917"/>
    <w:rsid w:val="00C70A8A"/>
    <w:rsid w:val="00C70B54"/>
    <w:rsid w:val="00C70BD5"/>
    <w:rsid w:val="00C711BF"/>
    <w:rsid w:val="00C714D8"/>
    <w:rsid w:val="00C7163D"/>
    <w:rsid w:val="00C71BF1"/>
    <w:rsid w:val="00C7254C"/>
    <w:rsid w:val="00C72801"/>
    <w:rsid w:val="00C72B36"/>
    <w:rsid w:val="00C72E3A"/>
    <w:rsid w:val="00C72F17"/>
    <w:rsid w:val="00C72FFB"/>
    <w:rsid w:val="00C736F1"/>
    <w:rsid w:val="00C73A73"/>
    <w:rsid w:val="00C73AD5"/>
    <w:rsid w:val="00C73ED2"/>
    <w:rsid w:val="00C74158"/>
    <w:rsid w:val="00C746D5"/>
    <w:rsid w:val="00C748DA"/>
    <w:rsid w:val="00C7492B"/>
    <w:rsid w:val="00C749D1"/>
    <w:rsid w:val="00C74B75"/>
    <w:rsid w:val="00C75314"/>
    <w:rsid w:val="00C75E2B"/>
    <w:rsid w:val="00C76E9C"/>
    <w:rsid w:val="00C77220"/>
    <w:rsid w:val="00C77277"/>
    <w:rsid w:val="00C7787E"/>
    <w:rsid w:val="00C779B3"/>
    <w:rsid w:val="00C8009C"/>
    <w:rsid w:val="00C80524"/>
    <w:rsid w:val="00C80666"/>
    <w:rsid w:val="00C80C8D"/>
    <w:rsid w:val="00C81160"/>
    <w:rsid w:val="00C813F6"/>
    <w:rsid w:val="00C814F5"/>
    <w:rsid w:val="00C8263D"/>
    <w:rsid w:val="00C82EC2"/>
    <w:rsid w:val="00C8329F"/>
    <w:rsid w:val="00C8361D"/>
    <w:rsid w:val="00C8380D"/>
    <w:rsid w:val="00C83A87"/>
    <w:rsid w:val="00C83FE5"/>
    <w:rsid w:val="00C84077"/>
    <w:rsid w:val="00C840B7"/>
    <w:rsid w:val="00C8434E"/>
    <w:rsid w:val="00C845EE"/>
    <w:rsid w:val="00C846F0"/>
    <w:rsid w:val="00C84F58"/>
    <w:rsid w:val="00C85229"/>
    <w:rsid w:val="00C85B3C"/>
    <w:rsid w:val="00C85D3B"/>
    <w:rsid w:val="00C85EDE"/>
    <w:rsid w:val="00C8610D"/>
    <w:rsid w:val="00C861AC"/>
    <w:rsid w:val="00C8620F"/>
    <w:rsid w:val="00C865C4"/>
    <w:rsid w:val="00C8723F"/>
    <w:rsid w:val="00C874BE"/>
    <w:rsid w:val="00C8776D"/>
    <w:rsid w:val="00C8798F"/>
    <w:rsid w:val="00C87F52"/>
    <w:rsid w:val="00C905D5"/>
    <w:rsid w:val="00C90B00"/>
    <w:rsid w:val="00C91CEB"/>
    <w:rsid w:val="00C920BD"/>
    <w:rsid w:val="00C92CE3"/>
    <w:rsid w:val="00C92EF3"/>
    <w:rsid w:val="00C9378A"/>
    <w:rsid w:val="00C9486E"/>
    <w:rsid w:val="00C970BA"/>
    <w:rsid w:val="00C97B09"/>
    <w:rsid w:val="00CA02E5"/>
    <w:rsid w:val="00CA07C6"/>
    <w:rsid w:val="00CA0A8B"/>
    <w:rsid w:val="00CA0BBB"/>
    <w:rsid w:val="00CA0E5C"/>
    <w:rsid w:val="00CA1215"/>
    <w:rsid w:val="00CA1421"/>
    <w:rsid w:val="00CA166D"/>
    <w:rsid w:val="00CA18C6"/>
    <w:rsid w:val="00CA1946"/>
    <w:rsid w:val="00CA22A3"/>
    <w:rsid w:val="00CA274D"/>
    <w:rsid w:val="00CA2CFA"/>
    <w:rsid w:val="00CA3584"/>
    <w:rsid w:val="00CA4726"/>
    <w:rsid w:val="00CA4A8C"/>
    <w:rsid w:val="00CA4B64"/>
    <w:rsid w:val="00CA5643"/>
    <w:rsid w:val="00CA5D76"/>
    <w:rsid w:val="00CA61D5"/>
    <w:rsid w:val="00CA6EDB"/>
    <w:rsid w:val="00CA7138"/>
    <w:rsid w:val="00CA76FC"/>
    <w:rsid w:val="00CA7931"/>
    <w:rsid w:val="00CA7973"/>
    <w:rsid w:val="00CB0077"/>
    <w:rsid w:val="00CB08A1"/>
    <w:rsid w:val="00CB152C"/>
    <w:rsid w:val="00CB1620"/>
    <w:rsid w:val="00CB1625"/>
    <w:rsid w:val="00CB16B5"/>
    <w:rsid w:val="00CB1A0B"/>
    <w:rsid w:val="00CB1BA4"/>
    <w:rsid w:val="00CB3A1C"/>
    <w:rsid w:val="00CB4048"/>
    <w:rsid w:val="00CB4207"/>
    <w:rsid w:val="00CB44C8"/>
    <w:rsid w:val="00CB5714"/>
    <w:rsid w:val="00CB581B"/>
    <w:rsid w:val="00CB5952"/>
    <w:rsid w:val="00CB5A89"/>
    <w:rsid w:val="00CB60A5"/>
    <w:rsid w:val="00CB6112"/>
    <w:rsid w:val="00CB68C1"/>
    <w:rsid w:val="00CB73A9"/>
    <w:rsid w:val="00CB7AE0"/>
    <w:rsid w:val="00CC09ED"/>
    <w:rsid w:val="00CC0C58"/>
    <w:rsid w:val="00CC14A5"/>
    <w:rsid w:val="00CC2020"/>
    <w:rsid w:val="00CC283D"/>
    <w:rsid w:val="00CC2951"/>
    <w:rsid w:val="00CC2D8A"/>
    <w:rsid w:val="00CC30B6"/>
    <w:rsid w:val="00CC36C4"/>
    <w:rsid w:val="00CC5017"/>
    <w:rsid w:val="00CC5268"/>
    <w:rsid w:val="00CC5683"/>
    <w:rsid w:val="00CC5B86"/>
    <w:rsid w:val="00CC5F77"/>
    <w:rsid w:val="00CC659F"/>
    <w:rsid w:val="00CC7156"/>
    <w:rsid w:val="00CC7416"/>
    <w:rsid w:val="00CC7734"/>
    <w:rsid w:val="00CC7796"/>
    <w:rsid w:val="00CC77F5"/>
    <w:rsid w:val="00CC7810"/>
    <w:rsid w:val="00CC7C1C"/>
    <w:rsid w:val="00CD000D"/>
    <w:rsid w:val="00CD006E"/>
    <w:rsid w:val="00CD07E4"/>
    <w:rsid w:val="00CD1AC9"/>
    <w:rsid w:val="00CD2298"/>
    <w:rsid w:val="00CD28FF"/>
    <w:rsid w:val="00CD2943"/>
    <w:rsid w:val="00CD2A92"/>
    <w:rsid w:val="00CD4545"/>
    <w:rsid w:val="00CD455D"/>
    <w:rsid w:val="00CD468F"/>
    <w:rsid w:val="00CD4C0E"/>
    <w:rsid w:val="00CD4C66"/>
    <w:rsid w:val="00CD5240"/>
    <w:rsid w:val="00CD616B"/>
    <w:rsid w:val="00CD653F"/>
    <w:rsid w:val="00CD6723"/>
    <w:rsid w:val="00CD690C"/>
    <w:rsid w:val="00CD6A7D"/>
    <w:rsid w:val="00CD7673"/>
    <w:rsid w:val="00CD7CD9"/>
    <w:rsid w:val="00CD7F61"/>
    <w:rsid w:val="00CE074D"/>
    <w:rsid w:val="00CE089D"/>
    <w:rsid w:val="00CE0B19"/>
    <w:rsid w:val="00CE0DD4"/>
    <w:rsid w:val="00CE13B7"/>
    <w:rsid w:val="00CE14CF"/>
    <w:rsid w:val="00CE16D6"/>
    <w:rsid w:val="00CE182E"/>
    <w:rsid w:val="00CE18B9"/>
    <w:rsid w:val="00CE1CEB"/>
    <w:rsid w:val="00CE1E0A"/>
    <w:rsid w:val="00CE2154"/>
    <w:rsid w:val="00CE264F"/>
    <w:rsid w:val="00CE332F"/>
    <w:rsid w:val="00CE38AA"/>
    <w:rsid w:val="00CE4856"/>
    <w:rsid w:val="00CE5411"/>
    <w:rsid w:val="00CE5BCF"/>
    <w:rsid w:val="00CE5C34"/>
    <w:rsid w:val="00CE5F29"/>
    <w:rsid w:val="00CE6118"/>
    <w:rsid w:val="00CE6122"/>
    <w:rsid w:val="00CE713C"/>
    <w:rsid w:val="00CE742A"/>
    <w:rsid w:val="00CE757D"/>
    <w:rsid w:val="00CE7646"/>
    <w:rsid w:val="00CE7711"/>
    <w:rsid w:val="00CE79CD"/>
    <w:rsid w:val="00CE7EB2"/>
    <w:rsid w:val="00CE7F95"/>
    <w:rsid w:val="00CF0D5D"/>
    <w:rsid w:val="00CF16B6"/>
    <w:rsid w:val="00CF17DE"/>
    <w:rsid w:val="00CF1B90"/>
    <w:rsid w:val="00CF1C3C"/>
    <w:rsid w:val="00CF1C81"/>
    <w:rsid w:val="00CF1DBA"/>
    <w:rsid w:val="00CF21AD"/>
    <w:rsid w:val="00CF246C"/>
    <w:rsid w:val="00CF2680"/>
    <w:rsid w:val="00CF2683"/>
    <w:rsid w:val="00CF2857"/>
    <w:rsid w:val="00CF2BD3"/>
    <w:rsid w:val="00CF2D87"/>
    <w:rsid w:val="00CF2ED1"/>
    <w:rsid w:val="00CF2FBE"/>
    <w:rsid w:val="00CF3C9A"/>
    <w:rsid w:val="00CF4373"/>
    <w:rsid w:val="00CF44D7"/>
    <w:rsid w:val="00CF46FB"/>
    <w:rsid w:val="00CF4B94"/>
    <w:rsid w:val="00CF4BE9"/>
    <w:rsid w:val="00CF5052"/>
    <w:rsid w:val="00CF581D"/>
    <w:rsid w:val="00CF60E0"/>
    <w:rsid w:val="00CF630E"/>
    <w:rsid w:val="00CF6A30"/>
    <w:rsid w:val="00CF6EA1"/>
    <w:rsid w:val="00CF7213"/>
    <w:rsid w:val="00CF73B5"/>
    <w:rsid w:val="00CF79DD"/>
    <w:rsid w:val="00CF7CB1"/>
    <w:rsid w:val="00D01390"/>
    <w:rsid w:val="00D01CD6"/>
    <w:rsid w:val="00D02063"/>
    <w:rsid w:val="00D0215D"/>
    <w:rsid w:val="00D02940"/>
    <w:rsid w:val="00D02B86"/>
    <w:rsid w:val="00D030AD"/>
    <w:rsid w:val="00D036D8"/>
    <w:rsid w:val="00D0453A"/>
    <w:rsid w:val="00D04620"/>
    <w:rsid w:val="00D04FB5"/>
    <w:rsid w:val="00D05166"/>
    <w:rsid w:val="00D057D9"/>
    <w:rsid w:val="00D05D2B"/>
    <w:rsid w:val="00D05ED3"/>
    <w:rsid w:val="00D0645C"/>
    <w:rsid w:val="00D06789"/>
    <w:rsid w:val="00D06FD8"/>
    <w:rsid w:val="00D07218"/>
    <w:rsid w:val="00D07835"/>
    <w:rsid w:val="00D07A18"/>
    <w:rsid w:val="00D07F11"/>
    <w:rsid w:val="00D07F9D"/>
    <w:rsid w:val="00D101E5"/>
    <w:rsid w:val="00D10205"/>
    <w:rsid w:val="00D1070E"/>
    <w:rsid w:val="00D11D36"/>
    <w:rsid w:val="00D11FDC"/>
    <w:rsid w:val="00D120FD"/>
    <w:rsid w:val="00D12662"/>
    <w:rsid w:val="00D13339"/>
    <w:rsid w:val="00D13A9E"/>
    <w:rsid w:val="00D13CF0"/>
    <w:rsid w:val="00D13FDD"/>
    <w:rsid w:val="00D14509"/>
    <w:rsid w:val="00D14AC1"/>
    <w:rsid w:val="00D14F9B"/>
    <w:rsid w:val="00D14FE3"/>
    <w:rsid w:val="00D15218"/>
    <w:rsid w:val="00D1775B"/>
    <w:rsid w:val="00D17D8E"/>
    <w:rsid w:val="00D2034D"/>
    <w:rsid w:val="00D20A20"/>
    <w:rsid w:val="00D20F13"/>
    <w:rsid w:val="00D217F0"/>
    <w:rsid w:val="00D218C8"/>
    <w:rsid w:val="00D22507"/>
    <w:rsid w:val="00D22749"/>
    <w:rsid w:val="00D22D23"/>
    <w:rsid w:val="00D23024"/>
    <w:rsid w:val="00D23503"/>
    <w:rsid w:val="00D23F53"/>
    <w:rsid w:val="00D2447D"/>
    <w:rsid w:val="00D24B3C"/>
    <w:rsid w:val="00D24B7D"/>
    <w:rsid w:val="00D24B98"/>
    <w:rsid w:val="00D24C4B"/>
    <w:rsid w:val="00D25673"/>
    <w:rsid w:val="00D25E4B"/>
    <w:rsid w:val="00D26273"/>
    <w:rsid w:val="00D2644A"/>
    <w:rsid w:val="00D26482"/>
    <w:rsid w:val="00D26A16"/>
    <w:rsid w:val="00D272D0"/>
    <w:rsid w:val="00D27467"/>
    <w:rsid w:val="00D27721"/>
    <w:rsid w:val="00D27753"/>
    <w:rsid w:val="00D2782C"/>
    <w:rsid w:val="00D27B70"/>
    <w:rsid w:val="00D307BE"/>
    <w:rsid w:val="00D309C1"/>
    <w:rsid w:val="00D30A02"/>
    <w:rsid w:val="00D30C0F"/>
    <w:rsid w:val="00D30D6B"/>
    <w:rsid w:val="00D30DA3"/>
    <w:rsid w:val="00D313D8"/>
    <w:rsid w:val="00D3169B"/>
    <w:rsid w:val="00D31A2C"/>
    <w:rsid w:val="00D31A81"/>
    <w:rsid w:val="00D32168"/>
    <w:rsid w:val="00D33326"/>
    <w:rsid w:val="00D3358C"/>
    <w:rsid w:val="00D3414C"/>
    <w:rsid w:val="00D34BC3"/>
    <w:rsid w:val="00D34CEF"/>
    <w:rsid w:val="00D34E94"/>
    <w:rsid w:val="00D34F7F"/>
    <w:rsid w:val="00D35910"/>
    <w:rsid w:val="00D359C7"/>
    <w:rsid w:val="00D35B59"/>
    <w:rsid w:val="00D35BA3"/>
    <w:rsid w:val="00D36A4B"/>
    <w:rsid w:val="00D373DD"/>
    <w:rsid w:val="00D377B2"/>
    <w:rsid w:val="00D40B72"/>
    <w:rsid w:val="00D40DD6"/>
    <w:rsid w:val="00D41F7A"/>
    <w:rsid w:val="00D42384"/>
    <w:rsid w:val="00D423F1"/>
    <w:rsid w:val="00D42840"/>
    <w:rsid w:val="00D428FE"/>
    <w:rsid w:val="00D42ACE"/>
    <w:rsid w:val="00D42C14"/>
    <w:rsid w:val="00D43696"/>
    <w:rsid w:val="00D436DD"/>
    <w:rsid w:val="00D439B4"/>
    <w:rsid w:val="00D43B47"/>
    <w:rsid w:val="00D4460E"/>
    <w:rsid w:val="00D448D0"/>
    <w:rsid w:val="00D448FC"/>
    <w:rsid w:val="00D4503B"/>
    <w:rsid w:val="00D450FB"/>
    <w:rsid w:val="00D452EE"/>
    <w:rsid w:val="00D45477"/>
    <w:rsid w:val="00D455A4"/>
    <w:rsid w:val="00D456B0"/>
    <w:rsid w:val="00D45935"/>
    <w:rsid w:val="00D45AD6"/>
    <w:rsid w:val="00D479AA"/>
    <w:rsid w:val="00D47C60"/>
    <w:rsid w:val="00D505BE"/>
    <w:rsid w:val="00D5102A"/>
    <w:rsid w:val="00D51457"/>
    <w:rsid w:val="00D51637"/>
    <w:rsid w:val="00D51700"/>
    <w:rsid w:val="00D51BD1"/>
    <w:rsid w:val="00D51C5B"/>
    <w:rsid w:val="00D525CF"/>
    <w:rsid w:val="00D52941"/>
    <w:rsid w:val="00D52D5E"/>
    <w:rsid w:val="00D52EE9"/>
    <w:rsid w:val="00D548CC"/>
    <w:rsid w:val="00D54A64"/>
    <w:rsid w:val="00D54B31"/>
    <w:rsid w:val="00D54CA3"/>
    <w:rsid w:val="00D5519A"/>
    <w:rsid w:val="00D55891"/>
    <w:rsid w:val="00D55F41"/>
    <w:rsid w:val="00D57043"/>
    <w:rsid w:val="00D57D16"/>
    <w:rsid w:val="00D57DCC"/>
    <w:rsid w:val="00D60065"/>
    <w:rsid w:val="00D604E9"/>
    <w:rsid w:val="00D60553"/>
    <w:rsid w:val="00D60BF0"/>
    <w:rsid w:val="00D61431"/>
    <w:rsid w:val="00D614CF"/>
    <w:rsid w:val="00D6165D"/>
    <w:rsid w:val="00D62596"/>
    <w:rsid w:val="00D629C5"/>
    <w:rsid w:val="00D62A0B"/>
    <w:rsid w:val="00D62B20"/>
    <w:rsid w:val="00D63523"/>
    <w:rsid w:val="00D6362D"/>
    <w:rsid w:val="00D654F8"/>
    <w:rsid w:val="00D65CA1"/>
    <w:rsid w:val="00D65F30"/>
    <w:rsid w:val="00D66844"/>
    <w:rsid w:val="00D66BAB"/>
    <w:rsid w:val="00D6740F"/>
    <w:rsid w:val="00D703C5"/>
    <w:rsid w:val="00D70F3B"/>
    <w:rsid w:val="00D7178F"/>
    <w:rsid w:val="00D7199C"/>
    <w:rsid w:val="00D71C1A"/>
    <w:rsid w:val="00D71E35"/>
    <w:rsid w:val="00D72082"/>
    <w:rsid w:val="00D72121"/>
    <w:rsid w:val="00D72DDB"/>
    <w:rsid w:val="00D73314"/>
    <w:rsid w:val="00D739C8"/>
    <w:rsid w:val="00D74922"/>
    <w:rsid w:val="00D751DE"/>
    <w:rsid w:val="00D75A6C"/>
    <w:rsid w:val="00D75EE0"/>
    <w:rsid w:val="00D7688B"/>
    <w:rsid w:val="00D76C30"/>
    <w:rsid w:val="00D772D6"/>
    <w:rsid w:val="00D7775D"/>
    <w:rsid w:val="00D7792E"/>
    <w:rsid w:val="00D80027"/>
    <w:rsid w:val="00D802C7"/>
    <w:rsid w:val="00D807BB"/>
    <w:rsid w:val="00D80AF9"/>
    <w:rsid w:val="00D80E4F"/>
    <w:rsid w:val="00D80E73"/>
    <w:rsid w:val="00D821A5"/>
    <w:rsid w:val="00D82C18"/>
    <w:rsid w:val="00D82E23"/>
    <w:rsid w:val="00D82F4F"/>
    <w:rsid w:val="00D835BB"/>
    <w:rsid w:val="00D83B7B"/>
    <w:rsid w:val="00D84725"/>
    <w:rsid w:val="00D84D33"/>
    <w:rsid w:val="00D84D43"/>
    <w:rsid w:val="00D856C6"/>
    <w:rsid w:val="00D85E7D"/>
    <w:rsid w:val="00D8655D"/>
    <w:rsid w:val="00D8693D"/>
    <w:rsid w:val="00D879F7"/>
    <w:rsid w:val="00D87AC3"/>
    <w:rsid w:val="00D903C6"/>
    <w:rsid w:val="00D90C3C"/>
    <w:rsid w:val="00D91411"/>
    <w:rsid w:val="00D91545"/>
    <w:rsid w:val="00D91667"/>
    <w:rsid w:val="00D9242E"/>
    <w:rsid w:val="00D929C9"/>
    <w:rsid w:val="00D92BFB"/>
    <w:rsid w:val="00D930C0"/>
    <w:rsid w:val="00D940A9"/>
    <w:rsid w:val="00D94527"/>
    <w:rsid w:val="00D94620"/>
    <w:rsid w:val="00D94A26"/>
    <w:rsid w:val="00D94B1F"/>
    <w:rsid w:val="00D94FD9"/>
    <w:rsid w:val="00D951E8"/>
    <w:rsid w:val="00D952F1"/>
    <w:rsid w:val="00D95589"/>
    <w:rsid w:val="00D956CE"/>
    <w:rsid w:val="00D95B33"/>
    <w:rsid w:val="00D95B6F"/>
    <w:rsid w:val="00D95FBF"/>
    <w:rsid w:val="00D9667B"/>
    <w:rsid w:val="00D967BD"/>
    <w:rsid w:val="00D9707B"/>
    <w:rsid w:val="00D974AF"/>
    <w:rsid w:val="00D97B1B"/>
    <w:rsid w:val="00D97C73"/>
    <w:rsid w:val="00D97FBC"/>
    <w:rsid w:val="00D97FC8"/>
    <w:rsid w:val="00DA0424"/>
    <w:rsid w:val="00DA05B6"/>
    <w:rsid w:val="00DA0A1F"/>
    <w:rsid w:val="00DA0AE5"/>
    <w:rsid w:val="00DA0B03"/>
    <w:rsid w:val="00DA0BBE"/>
    <w:rsid w:val="00DA10AA"/>
    <w:rsid w:val="00DA1750"/>
    <w:rsid w:val="00DA1921"/>
    <w:rsid w:val="00DA19BE"/>
    <w:rsid w:val="00DA1DAC"/>
    <w:rsid w:val="00DA1F46"/>
    <w:rsid w:val="00DA20B2"/>
    <w:rsid w:val="00DA2424"/>
    <w:rsid w:val="00DA27C2"/>
    <w:rsid w:val="00DA308D"/>
    <w:rsid w:val="00DA356B"/>
    <w:rsid w:val="00DA3FB0"/>
    <w:rsid w:val="00DA41AB"/>
    <w:rsid w:val="00DA5AD9"/>
    <w:rsid w:val="00DA72C2"/>
    <w:rsid w:val="00DA7371"/>
    <w:rsid w:val="00DA74C7"/>
    <w:rsid w:val="00DA76E4"/>
    <w:rsid w:val="00DA7CAE"/>
    <w:rsid w:val="00DA7CB1"/>
    <w:rsid w:val="00DA7DE8"/>
    <w:rsid w:val="00DA7DEA"/>
    <w:rsid w:val="00DB039E"/>
    <w:rsid w:val="00DB0437"/>
    <w:rsid w:val="00DB07D8"/>
    <w:rsid w:val="00DB09C3"/>
    <w:rsid w:val="00DB0A46"/>
    <w:rsid w:val="00DB0F70"/>
    <w:rsid w:val="00DB10B0"/>
    <w:rsid w:val="00DB162D"/>
    <w:rsid w:val="00DB1CBE"/>
    <w:rsid w:val="00DB226F"/>
    <w:rsid w:val="00DB22A8"/>
    <w:rsid w:val="00DB24E3"/>
    <w:rsid w:val="00DB25C4"/>
    <w:rsid w:val="00DB3535"/>
    <w:rsid w:val="00DB3C12"/>
    <w:rsid w:val="00DB482A"/>
    <w:rsid w:val="00DB4B1E"/>
    <w:rsid w:val="00DB4BC3"/>
    <w:rsid w:val="00DB4CC3"/>
    <w:rsid w:val="00DB512E"/>
    <w:rsid w:val="00DB5AA2"/>
    <w:rsid w:val="00DB5E65"/>
    <w:rsid w:val="00DB6494"/>
    <w:rsid w:val="00DB6770"/>
    <w:rsid w:val="00DB67A8"/>
    <w:rsid w:val="00DB71FC"/>
    <w:rsid w:val="00DB7554"/>
    <w:rsid w:val="00DB7796"/>
    <w:rsid w:val="00DB7BFD"/>
    <w:rsid w:val="00DB7DAC"/>
    <w:rsid w:val="00DC009E"/>
    <w:rsid w:val="00DC00DC"/>
    <w:rsid w:val="00DC056B"/>
    <w:rsid w:val="00DC0F33"/>
    <w:rsid w:val="00DC1658"/>
    <w:rsid w:val="00DC1B6F"/>
    <w:rsid w:val="00DC2A9C"/>
    <w:rsid w:val="00DC2A9D"/>
    <w:rsid w:val="00DC3D39"/>
    <w:rsid w:val="00DC3D4C"/>
    <w:rsid w:val="00DC42A3"/>
    <w:rsid w:val="00DC4ACE"/>
    <w:rsid w:val="00DC530D"/>
    <w:rsid w:val="00DC56B2"/>
    <w:rsid w:val="00DC66D9"/>
    <w:rsid w:val="00DC6A23"/>
    <w:rsid w:val="00DC6C18"/>
    <w:rsid w:val="00DC6E70"/>
    <w:rsid w:val="00DC7D7C"/>
    <w:rsid w:val="00DD03C0"/>
    <w:rsid w:val="00DD0964"/>
    <w:rsid w:val="00DD0F46"/>
    <w:rsid w:val="00DD1AE7"/>
    <w:rsid w:val="00DD1C11"/>
    <w:rsid w:val="00DD1EB4"/>
    <w:rsid w:val="00DD1F75"/>
    <w:rsid w:val="00DD21F4"/>
    <w:rsid w:val="00DD25ED"/>
    <w:rsid w:val="00DD26AB"/>
    <w:rsid w:val="00DD28D8"/>
    <w:rsid w:val="00DD3262"/>
    <w:rsid w:val="00DD35B6"/>
    <w:rsid w:val="00DD3AA5"/>
    <w:rsid w:val="00DD3AEA"/>
    <w:rsid w:val="00DD3D69"/>
    <w:rsid w:val="00DD3EDE"/>
    <w:rsid w:val="00DD3EFE"/>
    <w:rsid w:val="00DD449B"/>
    <w:rsid w:val="00DD4573"/>
    <w:rsid w:val="00DD476F"/>
    <w:rsid w:val="00DD4E95"/>
    <w:rsid w:val="00DD51C9"/>
    <w:rsid w:val="00DD53A9"/>
    <w:rsid w:val="00DD5D44"/>
    <w:rsid w:val="00DD5F31"/>
    <w:rsid w:val="00DD751D"/>
    <w:rsid w:val="00DD7818"/>
    <w:rsid w:val="00DD7970"/>
    <w:rsid w:val="00DE0313"/>
    <w:rsid w:val="00DE0531"/>
    <w:rsid w:val="00DE057F"/>
    <w:rsid w:val="00DE0600"/>
    <w:rsid w:val="00DE079D"/>
    <w:rsid w:val="00DE0B85"/>
    <w:rsid w:val="00DE11C0"/>
    <w:rsid w:val="00DE17A4"/>
    <w:rsid w:val="00DE2CF0"/>
    <w:rsid w:val="00DE3828"/>
    <w:rsid w:val="00DE3ABE"/>
    <w:rsid w:val="00DE3EEB"/>
    <w:rsid w:val="00DE43A0"/>
    <w:rsid w:val="00DE46B1"/>
    <w:rsid w:val="00DE4E70"/>
    <w:rsid w:val="00DE57A8"/>
    <w:rsid w:val="00DE69CC"/>
    <w:rsid w:val="00DE7864"/>
    <w:rsid w:val="00DE7967"/>
    <w:rsid w:val="00DE7BA4"/>
    <w:rsid w:val="00DF0594"/>
    <w:rsid w:val="00DF05D8"/>
    <w:rsid w:val="00DF0BB0"/>
    <w:rsid w:val="00DF10E9"/>
    <w:rsid w:val="00DF154F"/>
    <w:rsid w:val="00DF15DB"/>
    <w:rsid w:val="00DF23BA"/>
    <w:rsid w:val="00DF2C4D"/>
    <w:rsid w:val="00DF3107"/>
    <w:rsid w:val="00DF3397"/>
    <w:rsid w:val="00DF40D5"/>
    <w:rsid w:val="00DF425F"/>
    <w:rsid w:val="00DF43E1"/>
    <w:rsid w:val="00DF4887"/>
    <w:rsid w:val="00DF4A14"/>
    <w:rsid w:val="00DF555A"/>
    <w:rsid w:val="00DF56A6"/>
    <w:rsid w:val="00DF58EC"/>
    <w:rsid w:val="00DF5902"/>
    <w:rsid w:val="00DF5A27"/>
    <w:rsid w:val="00DF5E1B"/>
    <w:rsid w:val="00DF5F06"/>
    <w:rsid w:val="00DF65CA"/>
    <w:rsid w:val="00DF6870"/>
    <w:rsid w:val="00DF713A"/>
    <w:rsid w:val="00DF7DF2"/>
    <w:rsid w:val="00E00E61"/>
    <w:rsid w:val="00E00FEB"/>
    <w:rsid w:val="00E012AA"/>
    <w:rsid w:val="00E01361"/>
    <w:rsid w:val="00E01754"/>
    <w:rsid w:val="00E01786"/>
    <w:rsid w:val="00E026EF"/>
    <w:rsid w:val="00E02773"/>
    <w:rsid w:val="00E02956"/>
    <w:rsid w:val="00E037EB"/>
    <w:rsid w:val="00E044C5"/>
    <w:rsid w:val="00E0496B"/>
    <w:rsid w:val="00E051A8"/>
    <w:rsid w:val="00E051B1"/>
    <w:rsid w:val="00E05295"/>
    <w:rsid w:val="00E05EF2"/>
    <w:rsid w:val="00E0662B"/>
    <w:rsid w:val="00E068F3"/>
    <w:rsid w:val="00E06CBB"/>
    <w:rsid w:val="00E0779B"/>
    <w:rsid w:val="00E077E7"/>
    <w:rsid w:val="00E0784E"/>
    <w:rsid w:val="00E07EBA"/>
    <w:rsid w:val="00E10097"/>
    <w:rsid w:val="00E1046C"/>
    <w:rsid w:val="00E10511"/>
    <w:rsid w:val="00E10E16"/>
    <w:rsid w:val="00E11AB2"/>
    <w:rsid w:val="00E12598"/>
    <w:rsid w:val="00E12A9A"/>
    <w:rsid w:val="00E12FE9"/>
    <w:rsid w:val="00E13980"/>
    <w:rsid w:val="00E13AE4"/>
    <w:rsid w:val="00E13BE7"/>
    <w:rsid w:val="00E14425"/>
    <w:rsid w:val="00E14B87"/>
    <w:rsid w:val="00E14E78"/>
    <w:rsid w:val="00E15639"/>
    <w:rsid w:val="00E15865"/>
    <w:rsid w:val="00E15959"/>
    <w:rsid w:val="00E15CA3"/>
    <w:rsid w:val="00E15E1B"/>
    <w:rsid w:val="00E15EE7"/>
    <w:rsid w:val="00E15F23"/>
    <w:rsid w:val="00E161DC"/>
    <w:rsid w:val="00E161F4"/>
    <w:rsid w:val="00E20549"/>
    <w:rsid w:val="00E208D4"/>
    <w:rsid w:val="00E21CD6"/>
    <w:rsid w:val="00E227CD"/>
    <w:rsid w:val="00E22AD0"/>
    <w:rsid w:val="00E2343B"/>
    <w:rsid w:val="00E23906"/>
    <w:rsid w:val="00E23E76"/>
    <w:rsid w:val="00E243E6"/>
    <w:rsid w:val="00E2471C"/>
    <w:rsid w:val="00E261C5"/>
    <w:rsid w:val="00E26403"/>
    <w:rsid w:val="00E2669C"/>
    <w:rsid w:val="00E272EE"/>
    <w:rsid w:val="00E273EC"/>
    <w:rsid w:val="00E27DBE"/>
    <w:rsid w:val="00E30953"/>
    <w:rsid w:val="00E31D72"/>
    <w:rsid w:val="00E31F38"/>
    <w:rsid w:val="00E3221E"/>
    <w:rsid w:val="00E33BF1"/>
    <w:rsid w:val="00E34451"/>
    <w:rsid w:val="00E349BB"/>
    <w:rsid w:val="00E34A79"/>
    <w:rsid w:val="00E34F41"/>
    <w:rsid w:val="00E354AE"/>
    <w:rsid w:val="00E354E0"/>
    <w:rsid w:val="00E3551D"/>
    <w:rsid w:val="00E363F8"/>
    <w:rsid w:val="00E364B0"/>
    <w:rsid w:val="00E366A3"/>
    <w:rsid w:val="00E40AA1"/>
    <w:rsid w:val="00E40D88"/>
    <w:rsid w:val="00E41348"/>
    <w:rsid w:val="00E41418"/>
    <w:rsid w:val="00E41977"/>
    <w:rsid w:val="00E4207B"/>
    <w:rsid w:val="00E42CA4"/>
    <w:rsid w:val="00E42DA0"/>
    <w:rsid w:val="00E42E4F"/>
    <w:rsid w:val="00E42F19"/>
    <w:rsid w:val="00E43728"/>
    <w:rsid w:val="00E43CB9"/>
    <w:rsid w:val="00E43D10"/>
    <w:rsid w:val="00E44293"/>
    <w:rsid w:val="00E44746"/>
    <w:rsid w:val="00E4580A"/>
    <w:rsid w:val="00E459B4"/>
    <w:rsid w:val="00E45D29"/>
    <w:rsid w:val="00E45FA2"/>
    <w:rsid w:val="00E46133"/>
    <w:rsid w:val="00E46207"/>
    <w:rsid w:val="00E462AA"/>
    <w:rsid w:val="00E464DA"/>
    <w:rsid w:val="00E46F0C"/>
    <w:rsid w:val="00E47679"/>
    <w:rsid w:val="00E47AD6"/>
    <w:rsid w:val="00E512A0"/>
    <w:rsid w:val="00E51A32"/>
    <w:rsid w:val="00E52298"/>
    <w:rsid w:val="00E5242B"/>
    <w:rsid w:val="00E52E3B"/>
    <w:rsid w:val="00E52F2B"/>
    <w:rsid w:val="00E53202"/>
    <w:rsid w:val="00E53319"/>
    <w:rsid w:val="00E53A90"/>
    <w:rsid w:val="00E540A6"/>
    <w:rsid w:val="00E5445C"/>
    <w:rsid w:val="00E54B84"/>
    <w:rsid w:val="00E554C8"/>
    <w:rsid w:val="00E559C6"/>
    <w:rsid w:val="00E56CBE"/>
    <w:rsid w:val="00E6015E"/>
    <w:rsid w:val="00E60D96"/>
    <w:rsid w:val="00E614DB"/>
    <w:rsid w:val="00E61505"/>
    <w:rsid w:val="00E61563"/>
    <w:rsid w:val="00E6206D"/>
    <w:rsid w:val="00E62439"/>
    <w:rsid w:val="00E63371"/>
    <w:rsid w:val="00E633BA"/>
    <w:rsid w:val="00E635C7"/>
    <w:rsid w:val="00E63B77"/>
    <w:rsid w:val="00E641E6"/>
    <w:rsid w:val="00E6436A"/>
    <w:rsid w:val="00E64911"/>
    <w:rsid w:val="00E64CAA"/>
    <w:rsid w:val="00E64D38"/>
    <w:rsid w:val="00E65119"/>
    <w:rsid w:val="00E66140"/>
    <w:rsid w:val="00E668A9"/>
    <w:rsid w:val="00E66B0E"/>
    <w:rsid w:val="00E6771C"/>
    <w:rsid w:val="00E677C7"/>
    <w:rsid w:val="00E67E8F"/>
    <w:rsid w:val="00E67F34"/>
    <w:rsid w:val="00E7078D"/>
    <w:rsid w:val="00E720EA"/>
    <w:rsid w:val="00E72A08"/>
    <w:rsid w:val="00E73DA6"/>
    <w:rsid w:val="00E74666"/>
    <w:rsid w:val="00E74BEF"/>
    <w:rsid w:val="00E74CF2"/>
    <w:rsid w:val="00E75F78"/>
    <w:rsid w:val="00E75FCC"/>
    <w:rsid w:val="00E7633F"/>
    <w:rsid w:val="00E76C8B"/>
    <w:rsid w:val="00E7750F"/>
    <w:rsid w:val="00E8018A"/>
    <w:rsid w:val="00E80657"/>
    <w:rsid w:val="00E809FE"/>
    <w:rsid w:val="00E8175F"/>
    <w:rsid w:val="00E818F7"/>
    <w:rsid w:val="00E81B49"/>
    <w:rsid w:val="00E81C39"/>
    <w:rsid w:val="00E821F1"/>
    <w:rsid w:val="00E82833"/>
    <w:rsid w:val="00E83015"/>
    <w:rsid w:val="00E832F8"/>
    <w:rsid w:val="00E8379D"/>
    <w:rsid w:val="00E83B20"/>
    <w:rsid w:val="00E83D54"/>
    <w:rsid w:val="00E83DE1"/>
    <w:rsid w:val="00E83F52"/>
    <w:rsid w:val="00E850FE"/>
    <w:rsid w:val="00E86F82"/>
    <w:rsid w:val="00E8723F"/>
    <w:rsid w:val="00E872D1"/>
    <w:rsid w:val="00E87C0F"/>
    <w:rsid w:val="00E87E03"/>
    <w:rsid w:val="00E87FC5"/>
    <w:rsid w:val="00E90005"/>
    <w:rsid w:val="00E90149"/>
    <w:rsid w:val="00E90739"/>
    <w:rsid w:val="00E907AB"/>
    <w:rsid w:val="00E90807"/>
    <w:rsid w:val="00E90966"/>
    <w:rsid w:val="00E90D35"/>
    <w:rsid w:val="00E91ABE"/>
    <w:rsid w:val="00E92050"/>
    <w:rsid w:val="00E922E9"/>
    <w:rsid w:val="00E93C6C"/>
    <w:rsid w:val="00E93E29"/>
    <w:rsid w:val="00E942B0"/>
    <w:rsid w:val="00E94491"/>
    <w:rsid w:val="00E94EFB"/>
    <w:rsid w:val="00E9500B"/>
    <w:rsid w:val="00E96377"/>
    <w:rsid w:val="00E96477"/>
    <w:rsid w:val="00E96AA4"/>
    <w:rsid w:val="00E974CB"/>
    <w:rsid w:val="00EA01E6"/>
    <w:rsid w:val="00EA0279"/>
    <w:rsid w:val="00EA0818"/>
    <w:rsid w:val="00EA0D36"/>
    <w:rsid w:val="00EA0E6C"/>
    <w:rsid w:val="00EA14C1"/>
    <w:rsid w:val="00EA170B"/>
    <w:rsid w:val="00EA1D95"/>
    <w:rsid w:val="00EA2429"/>
    <w:rsid w:val="00EA2434"/>
    <w:rsid w:val="00EA2471"/>
    <w:rsid w:val="00EA24C6"/>
    <w:rsid w:val="00EA3092"/>
    <w:rsid w:val="00EA30B8"/>
    <w:rsid w:val="00EA30DC"/>
    <w:rsid w:val="00EA3384"/>
    <w:rsid w:val="00EA354C"/>
    <w:rsid w:val="00EA37CB"/>
    <w:rsid w:val="00EA3F5B"/>
    <w:rsid w:val="00EA4465"/>
    <w:rsid w:val="00EA4EF8"/>
    <w:rsid w:val="00EA5B6B"/>
    <w:rsid w:val="00EA6906"/>
    <w:rsid w:val="00EA6AA7"/>
    <w:rsid w:val="00EA6FB4"/>
    <w:rsid w:val="00EA7610"/>
    <w:rsid w:val="00EA7B73"/>
    <w:rsid w:val="00EA7FFA"/>
    <w:rsid w:val="00EB038A"/>
    <w:rsid w:val="00EB0CC3"/>
    <w:rsid w:val="00EB0FAF"/>
    <w:rsid w:val="00EB19BB"/>
    <w:rsid w:val="00EB222E"/>
    <w:rsid w:val="00EB3853"/>
    <w:rsid w:val="00EB395A"/>
    <w:rsid w:val="00EB41D0"/>
    <w:rsid w:val="00EB4898"/>
    <w:rsid w:val="00EB5644"/>
    <w:rsid w:val="00EB59E3"/>
    <w:rsid w:val="00EB5A78"/>
    <w:rsid w:val="00EB5F16"/>
    <w:rsid w:val="00EB6491"/>
    <w:rsid w:val="00EB6A12"/>
    <w:rsid w:val="00EB7060"/>
    <w:rsid w:val="00EB70D6"/>
    <w:rsid w:val="00EB77C6"/>
    <w:rsid w:val="00EC0161"/>
    <w:rsid w:val="00EC0570"/>
    <w:rsid w:val="00EC076A"/>
    <w:rsid w:val="00EC0829"/>
    <w:rsid w:val="00EC1D5D"/>
    <w:rsid w:val="00EC25B6"/>
    <w:rsid w:val="00EC30DC"/>
    <w:rsid w:val="00EC327F"/>
    <w:rsid w:val="00EC39C3"/>
    <w:rsid w:val="00EC3FC5"/>
    <w:rsid w:val="00EC4B50"/>
    <w:rsid w:val="00EC4DEC"/>
    <w:rsid w:val="00EC6246"/>
    <w:rsid w:val="00EC6518"/>
    <w:rsid w:val="00EC6D12"/>
    <w:rsid w:val="00EC7A7A"/>
    <w:rsid w:val="00ED08DE"/>
    <w:rsid w:val="00ED0C6F"/>
    <w:rsid w:val="00ED0E70"/>
    <w:rsid w:val="00ED1F58"/>
    <w:rsid w:val="00ED24C3"/>
    <w:rsid w:val="00ED316C"/>
    <w:rsid w:val="00ED3505"/>
    <w:rsid w:val="00ED36DA"/>
    <w:rsid w:val="00ED4583"/>
    <w:rsid w:val="00ED4B9A"/>
    <w:rsid w:val="00ED524D"/>
    <w:rsid w:val="00ED576D"/>
    <w:rsid w:val="00ED5FEB"/>
    <w:rsid w:val="00ED6249"/>
    <w:rsid w:val="00ED65CE"/>
    <w:rsid w:val="00ED6C08"/>
    <w:rsid w:val="00ED7A69"/>
    <w:rsid w:val="00EE02C9"/>
    <w:rsid w:val="00EE0A29"/>
    <w:rsid w:val="00EE0F67"/>
    <w:rsid w:val="00EE1169"/>
    <w:rsid w:val="00EE1AC7"/>
    <w:rsid w:val="00EE1AEA"/>
    <w:rsid w:val="00EE1B4F"/>
    <w:rsid w:val="00EE1DE8"/>
    <w:rsid w:val="00EE23E5"/>
    <w:rsid w:val="00EE2987"/>
    <w:rsid w:val="00EE3493"/>
    <w:rsid w:val="00EE3545"/>
    <w:rsid w:val="00EE35BA"/>
    <w:rsid w:val="00EE36E4"/>
    <w:rsid w:val="00EE3BEB"/>
    <w:rsid w:val="00EE41A0"/>
    <w:rsid w:val="00EE471B"/>
    <w:rsid w:val="00EE48DF"/>
    <w:rsid w:val="00EE48F7"/>
    <w:rsid w:val="00EE497E"/>
    <w:rsid w:val="00EE548A"/>
    <w:rsid w:val="00EE5F78"/>
    <w:rsid w:val="00EE6123"/>
    <w:rsid w:val="00EE61E7"/>
    <w:rsid w:val="00EE6876"/>
    <w:rsid w:val="00EE6E4F"/>
    <w:rsid w:val="00EE76C6"/>
    <w:rsid w:val="00EF02E9"/>
    <w:rsid w:val="00EF0451"/>
    <w:rsid w:val="00EF053F"/>
    <w:rsid w:val="00EF1343"/>
    <w:rsid w:val="00EF18AB"/>
    <w:rsid w:val="00EF231C"/>
    <w:rsid w:val="00EF316A"/>
    <w:rsid w:val="00EF3C0F"/>
    <w:rsid w:val="00EF3EBF"/>
    <w:rsid w:val="00EF3FA6"/>
    <w:rsid w:val="00EF426A"/>
    <w:rsid w:val="00EF4C03"/>
    <w:rsid w:val="00EF4F17"/>
    <w:rsid w:val="00EF5D30"/>
    <w:rsid w:val="00EF6690"/>
    <w:rsid w:val="00EF6823"/>
    <w:rsid w:val="00EF6C82"/>
    <w:rsid w:val="00EF71BE"/>
    <w:rsid w:val="00EF7AA5"/>
    <w:rsid w:val="00EF7E93"/>
    <w:rsid w:val="00F00415"/>
    <w:rsid w:val="00F00BF5"/>
    <w:rsid w:val="00F00F6B"/>
    <w:rsid w:val="00F00FD1"/>
    <w:rsid w:val="00F010AE"/>
    <w:rsid w:val="00F017D7"/>
    <w:rsid w:val="00F019FE"/>
    <w:rsid w:val="00F01C7B"/>
    <w:rsid w:val="00F0279A"/>
    <w:rsid w:val="00F02836"/>
    <w:rsid w:val="00F0325E"/>
    <w:rsid w:val="00F03305"/>
    <w:rsid w:val="00F0348B"/>
    <w:rsid w:val="00F036B6"/>
    <w:rsid w:val="00F03BD1"/>
    <w:rsid w:val="00F0430B"/>
    <w:rsid w:val="00F04427"/>
    <w:rsid w:val="00F0450E"/>
    <w:rsid w:val="00F047AE"/>
    <w:rsid w:val="00F04A17"/>
    <w:rsid w:val="00F0510E"/>
    <w:rsid w:val="00F059CF"/>
    <w:rsid w:val="00F05C60"/>
    <w:rsid w:val="00F0601B"/>
    <w:rsid w:val="00F06500"/>
    <w:rsid w:val="00F06790"/>
    <w:rsid w:val="00F06928"/>
    <w:rsid w:val="00F06977"/>
    <w:rsid w:val="00F0721F"/>
    <w:rsid w:val="00F0731E"/>
    <w:rsid w:val="00F0735D"/>
    <w:rsid w:val="00F07612"/>
    <w:rsid w:val="00F076A9"/>
    <w:rsid w:val="00F07827"/>
    <w:rsid w:val="00F07B68"/>
    <w:rsid w:val="00F10294"/>
    <w:rsid w:val="00F1094D"/>
    <w:rsid w:val="00F10D88"/>
    <w:rsid w:val="00F10F62"/>
    <w:rsid w:val="00F11540"/>
    <w:rsid w:val="00F1194B"/>
    <w:rsid w:val="00F13A00"/>
    <w:rsid w:val="00F13B55"/>
    <w:rsid w:val="00F13DE1"/>
    <w:rsid w:val="00F14B2D"/>
    <w:rsid w:val="00F150F4"/>
    <w:rsid w:val="00F150FA"/>
    <w:rsid w:val="00F17D18"/>
    <w:rsid w:val="00F20650"/>
    <w:rsid w:val="00F2074F"/>
    <w:rsid w:val="00F20997"/>
    <w:rsid w:val="00F20D5D"/>
    <w:rsid w:val="00F20DCC"/>
    <w:rsid w:val="00F20FE8"/>
    <w:rsid w:val="00F219E1"/>
    <w:rsid w:val="00F21D96"/>
    <w:rsid w:val="00F22090"/>
    <w:rsid w:val="00F23179"/>
    <w:rsid w:val="00F232C2"/>
    <w:rsid w:val="00F23D13"/>
    <w:rsid w:val="00F24337"/>
    <w:rsid w:val="00F243FB"/>
    <w:rsid w:val="00F24774"/>
    <w:rsid w:val="00F248B1"/>
    <w:rsid w:val="00F24DF3"/>
    <w:rsid w:val="00F2508C"/>
    <w:rsid w:val="00F25473"/>
    <w:rsid w:val="00F2587C"/>
    <w:rsid w:val="00F26048"/>
    <w:rsid w:val="00F2680C"/>
    <w:rsid w:val="00F269FA"/>
    <w:rsid w:val="00F27204"/>
    <w:rsid w:val="00F274E0"/>
    <w:rsid w:val="00F27E27"/>
    <w:rsid w:val="00F27E55"/>
    <w:rsid w:val="00F27EA3"/>
    <w:rsid w:val="00F27FE7"/>
    <w:rsid w:val="00F30BCE"/>
    <w:rsid w:val="00F30D38"/>
    <w:rsid w:val="00F31102"/>
    <w:rsid w:val="00F314FA"/>
    <w:rsid w:val="00F31720"/>
    <w:rsid w:val="00F319BE"/>
    <w:rsid w:val="00F319F6"/>
    <w:rsid w:val="00F31E6E"/>
    <w:rsid w:val="00F320E0"/>
    <w:rsid w:val="00F32330"/>
    <w:rsid w:val="00F3238B"/>
    <w:rsid w:val="00F32F3F"/>
    <w:rsid w:val="00F33785"/>
    <w:rsid w:val="00F34A0B"/>
    <w:rsid w:val="00F34D75"/>
    <w:rsid w:val="00F35BB7"/>
    <w:rsid w:val="00F35E67"/>
    <w:rsid w:val="00F3670D"/>
    <w:rsid w:val="00F36953"/>
    <w:rsid w:val="00F36A9C"/>
    <w:rsid w:val="00F37336"/>
    <w:rsid w:val="00F376C8"/>
    <w:rsid w:val="00F37780"/>
    <w:rsid w:val="00F37ABA"/>
    <w:rsid w:val="00F37BA0"/>
    <w:rsid w:val="00F41035"/>
    <w:rsid w:val="00F412AC"/>
    <w:rsid w:val="00F412FC"/>
    <w:rsid w:val="00F41BB7"/>
    <w:rsid w:val="00F426D5"/>
    <w:rsid w:val="00F42C1E"/>
    <w:rsid w:val="00F43283"/>
    <w:rsid w:val="00F438A7"/>
    <w:rsid w:val="00F43C8A"/>
    <w:rsid w:val="00F43FB0"/>
    <w:rsid w:val="00F44089"/>
    <w:rsid w:val="00F445A7"/>
    <w:rsid w:val="00F447D6"/>
    <w:rsid w:val="00F4492B"/>
    <w:rsid w:val="00F45092"/>
    <w:rsid w:val="00F45BA6"/>
    <w:rsid w:val="00F46563"/>
    <w:rsid w:val="00F46837"/>
    <w:rsid w:val="00F47557"/>
    <w:rsid w:val="00F4776C"/>
    <w:rsid w:val="00F47B3A"/>
    <w:rsid w:val="00F5067F"/>
    <w:rsid w:val="00F52430"/>
    <w:rsid w:val="00F5285A"/>
    <w:rsid w:val="00F5327A"/>
    <w:rsid w:val="00F53603"/>
    <w:rsid w:val="00F53FE1"/>
    <w:rsid w:val="00F5407C"/>
    <w:rsid w:val="00F55BAD"/>
    <w:rsid w:val="00F55D3C"/>
    <w:rsid w:val="00F55EDB"/>
    <w:rsid w:val="00F55FA4"/>
    <w:rsid w:val="00F5619F"/>
    <w:rsid w:val="00F56202"/>
    <w:rsid w:val="00F569EA"/>
    <w:rsid w:val="00F5743D"/>
    <w:rsid w:val="00F57915"/>
    <w:rsid w:val="00F57F01"/>
    <w:rsid w:val="00F608D3"/>
    <w:rsid w:val="00F6092A"/>
    <w:rsid w:val="00F60EF9"/>
    <w:rsid w:val="00F61BEC"/>
    <w:rsid w:val="00F61D3B"/>
    <w:rsid w:val="00F62006"/>
    <w:rsid w:val="00F62503"/>
    <w:rsid w:val="00F62DF3"/>
    <w:rsid w:val="00F63019"/>
    <w:rsid w:val="00F6317B"/>
    <w:rsid w:val="00F632E0"/>
    <w:rsid w:val="00F6342E"/>
    <w:rsid w:val="00F63ACD"/>
    <w:rsid w:val="00F63CE0"/>
    <w:rsid w:val="00F64145"/>
    <w:rsid w:val="00F649DF"/>
    <w:rsid w:val="00F65C48"/>
    <w:rsid w:val="00F65D07"/>
    <w:rsid w:val="00F65D10"/>
    <w:rsid w:val="00F662E9"/>
    <w:rsid w:val="00F669DE"/>
    <w:rsid w:val="00F66AD6"/>
    <w:rsid w:val="00F672EA"/>
    <w:rsid w:val="00F70501"/>
    <w:rsid w:val="00F71583"/>
    <w:rsid w:val="00F71751"/>
    <w:rsid w:val="00F72A49"/>
    <w:rsid w:val="00F72C5E"/>
    <w:rsid w:val="00F73F2D"/>
    <w:rsid w:val="00F75696"/>
    <w:rsid w:val="00F759CE"/>
    <w:rsid w:val="00F76082"/>
    <w:rsid w:val="00F76885"/>
    <w:rsid w:val="00F76FBB"/>
    <w:rsid w:val="00F80490"/>
    <w:rsid w:val="00F80904"/>
    <w:rsid w:val="00F80D8D"/>
    <w:rsid w:val="00F80E56"/>
    <w:rsid w:val="00F81714"/>
    <w:rsid w:val="00F81967"/>
    <w:rsid w:val="00F81ADF"/>
    <w:rsid w:val="00F82689"/>
    <w:rsid w:val="00F827F5"/>
    <w:rsid w:val="00F82941"/>
    <w:rsid w:val="00F82A10"/>
    <w:rsid w:val="00F82C10"/>
    <w:rsid w:val="00F82C1E"/>
    <w:rsid w:val="00F82C2A"/>
    <w:rsid w:val="00F8318E"/>
    <w:rsid w:val="00F83353"/>
    <w:rsid w:val="00F83FAF"/>
    <w:rsid w:val="00F84898"/>
    <w:rsid w:val="00F84B2D"/>
    <w:rsid w:val="00F84F92"/>
    <w:rsid w:val="00F85910"/>
    <w:rsid w:val="00F85D1E"/>
    <w:rsid w:val="00F866A3"/>
    <w:rsid w:val="00F873DB"/>
    <w:rsid w:val="00F874EA"/>
    <w:rsid w:val="00F87ED3"/>
    <w:rsid w:val="00F902BA"/>
    <w:rsid w:val="00F9157A"/>
    <w:rsid w:val="00F91595"/>
    <w:rsid w:val="00F91FF8"/>
    <w:rsid w:val="00F92630"/>
    <w:rsid w:val="00F92964"/>
    <w:rsid w:val="00F92F3D"/>
    <w:rsid w:val="00F93549"/>
    <w:rsid w:val="00F93906"/>
    <w:rsid w:val="00F93BCB"/>
    <w:rsid w:val="00F940DD"/>
    <w:rsid w:val="00F941E6"/>
    <w:rsid w:val="00F9420C"/>
    <w:rsid w:val="00F9431C"/>
    <w:rsid w:val="00F943C4"/>
    <w:rsid w:val="00F9476C"/>
    <w:rsid w:val="00F948EC"/>
    <w:rsid w:val="00F94E89"/>
    <w:rsid w:val="00F951FA"/>
    <w:rsid w:val="00F9538E"/>
    <w:rsid w:val="00F95B47"/>
    <w:rsid w:val="00F965C8"/>
    <w:rsid w:val="00F966D4"/>
    <w:rsid w:val="00F9689D"/>
    <w:rsid w:val="00F96E46"/>
    <w:rsid w:val="00F973A8"/>
    <w:rsid w:val="00F97469"/>
    <w:rsid w:val="00F97921"/>
    <w:rsid w:val="00F97BF6"/>
    <w:rsid w:val="00F97BF7"/>
    <w:rsid w:val="00F97FEC"/>
    <w:rsid w:val="00FA0356"/>
    <w:rsid w:val="00FA07B7"/>
    <w:rsid w:val="00FA0E17"/>
    <w:rsid w:val="00FA12A4"/>
    <w:rsid w:val="00FA14E3"/>
    <w:rsid w:val="00FA1B03"/>
    <w:rsid w:val="00FA1C77"/>
    <w:rsid w:val="00FA2888"/>
    <w:rsid w:val="00FA30DD"/>
    <w:rsid w:val="00FA310D"/>
    <w:rsid w:val="00FA32DD"/>
    <w:rsid w:val="00FA3871"/>
    <w:rsid w:val="00FA3C5E"/>
    <w:rsid w:val="00FA468A"/>
    <w:rsid w:val="00FA4842"/>
    <w:rsid w:val="00FA4C56"/>
    <w:rsid w:val="00FA4E98"/>
    <w:rsid w:val="00FA511C"/>
    <w:rsid w:val="00FA5298"/>
    <w:rsid w:val="00FA544C"/>
    <w:rsid w:val="00FA6A6C"/>
    <w:rsid w:val="00FA70F1"/>
    <w:rsid w:val="00FA7A1C"/>
    <w:rsid w:val="00FA7BEA"/>
    <w:rsid w:val="00FA7C1A"/>
    <w:rsid w:val="00FA7DD1"/>
    <w:rsid w:val="00FA7E97"/>
    <w:rsid w:val="00FB03AE"/>
    <w:rsid w:val="00FB13AC"/>
    <w:rsid w:val="00FB15B6"/>
    <w:rsid w:val="00FB17D7"/>
    <w:rsid w:val="00FB1927"/>
    <w:rsid w:val="00FB1F37"/>
    <w:rsid w:val="00FB2D4F"/>
    <w:rsid w:val="00FB4613"/>
    <w:rsid w:val="00FB4E6B"/>
    <w:rsid w:val="00FB504B"/>
    <w:rsid w:val="00FB599B"/>
    <w:rsid w:val="00FB5A24"/>
    <w:rsid w:val="00FB5C79"/>
    <w:rsid w:val="00FB60EB"/>
    <w:rsid w:val="00FB67C0"/>
    <w:rsid w:val="00FB68ED"/>
    <w:rsid w:val="00FB7129"/>
    <w:rsid w:val="00FB73CC"/>
    <w:rsid w:val="00FB7E1A"/>
    <w:rsid w:val="00FC019A"/>
    <w:rsid w:val="00FC05F9"/>
    <w:rsid w:val="00FC0D46"/>
    <w:rsid w:val="00FC1718"/>
    <w:rsid w:val="00FC1B09"/>
    <w:rsid w:val="00FC28AA"/>
    <w:rsid w:val="00FC3AEF"/>
    <w:rsid w:val="00FC4992"/>
    <w:rsid w:val="00FC4DEB"/>
    <w:rsid w:val="00FC4FC6"/>
    <w:rsid w:val="00FC52AC"/>
    <w:rsid w:val="00FC544E"/>
    <w:rsid w:val="00FC58DD"/>
    <w:rsid w:val="00FC7CBD"/>
    <w:rsid w:val="00FD0317"/>
    <w:rsid w:val="00FD0464"/>
    <w:rsid w:val="00FD0816"/>
    <w:rsid w:val="00FD1190"/>
    <w:rsid w:val="00FD1244"/>
    <w:rsid w:val="00FD12C4"/>
    <w:rsid w:val="00FD139B"/>
    <w:rsid w:val="00FD16A3"/>
    <w:rsid w:val="00FD196E"/>
    <w:rsid w:val="00FD1AD5"/>
    <w:rsid w:val="00FD1AD7"/>
    <w:rsid w:val="00FD1C9C"/>
    <w:rsid w:val="00FD22AF"/>
    <w:rsid w:val="00FD2467"/>
    <w:rsid w:val="00FD2E9D"/>
    <w:rsid w:val="00FD3199"/>
    <w:rsid w:val="00FD3212"/>
    <w:rsid w:val="00FD3353"/>
    <w:rsid w:val="00FD3594"/>
    <w:rsid w:val="00FD4599"/>
    <w:rsid w:val="00FD46D7"/>
    <w:rsid w:val="00FD478F"/>
    <w:rsid w:val="00FD4B2B"/>
    <w:rsid w:val="00FD578F"/>
    <w:rsid w:val="00FD618F"/>
    <w:rsid w:val="00FD6722"/>
    <w:rsid w:val="00FD6F1B"/>
    <w:rsid w:val="00FD7591"/>
    <w:rsid w:val="00FD7A8E"/>
    <w:rsid w:val="00FE0BA9"/>
    <w:rsid w:val="00FE14E9"/>
    <w:rsid w:val="00FE1881"/>
    <w:rsid w:val="00FE1C35"/>
    <w:rsid w:val="00FE238F"/>
    <w:rsid w:val="00FE24F4"/>
    <w:rsid w:val="00FE2EF2"/>
    <w:rsid w:val="00FE32C6"/>
    <w:rsid w:val="00FE32C9"/>
    <w:rsid w:val="00FE3A19"/>
    <w:rsid w:val="00FE40B8"/>
    <w:rsid w:val="00FE44E4"/>
    <w:rsid w:val="00FE49DE"/>
    <w:rsid w:val="00FE52C5"/>
    <w:rsid w:val="00FE572D"/>
    <w:rsid w:val="00FE5BD7"/>
    <w:rsid w:val="00FE5BF5"/>
    <w:rsid w:val="00FE61D1"/>
    <w:rsid w:val="00FE635F"/>
    <w:rsid w:val="00FE69F6"/>
    <w:rsid w:val="00FE6C8F"/>
    <w:rsid w:val="00FE7089"/>
    <w:rsid w:val="00FE74DA"/>
    <w:rsid w:val="00FE793F"/>
    <w:rsid w:val="00FE7CA6"/>
    <w:rsid w:val="00FF0105"/>
    <w:rsid w:val="00FF104E"/>
    <w:rsid w:val="00FF1121"/>
    <w:rsid w:val="00FF12B0"/>
    <w:rsid w:val="00FF12D1"/>
    <w:rsid w:val="00FF1C56"/>
    <w:rsid w:val="00FF21FA"/>
    <w:rsid w:val="00FF22E9"/>
    <w:rsid w:val="00FF2973"/>
    <w:rsid w:val="00FF299C"/>
    <w:rsid w:val="00FF2B7C"/>
    <w:rsid w:val="00FF2E5C"/>
    <w:rsid w:val="00FF353C"/>
    <w:rsid w:val="00FF3552"/>
    <w:rsid w:val="00FF3828"/>
    <w:rsid w:val="00FF3C85"/>
    <w:rsid w:val="00FF4271"/>
    <w:rsid w:val="00FF4354"/>
    <w:rsid w:val="00FF458B"/>
    <w:rsid w:val="00FF4911"/>
    <w:rsid w:val="00FF4CE2"/>
    <w:rsid w:val="00FF56D8"/>
    <w:rsid w:val="00FF6207"/>
    <w:rsid w:val="00FF63E8"/>
    <w:rsid w:val="00FF66FD"/>
    <w:rsid w:val="00FF6BA8"/>
    <w:rsid w:val="00FF6DA1"/>
    <w:rsid w:val="00FF72AB"/>
    <w:rsid w:val="00FF7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0FE15F36"/>
  <w15:docId w15:val="{FF35FFED-ABED-4621-B4B4-B35E76D4B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E44C3"/>
    <w:rPr>
      <w:sz w:val="24"/>
      <w:szCs w:val="24"/>
    </w:rPr>
  </w:style>
  <w:style w:type="paragraph" w:styleId="11">
    <w:name w:val="heading 1"/>
    <w:aliases w:val="H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3"/>
    <w:basedOn w:val="a1"/>
    <w:next w:val="a1"/>
    <w:link w:val="12"/>
    <w:qFormat/>
    <w:rsid w:val="00AC66F5"/>
    <w:pPr>
      <w:keepNext/>
      <w:keepLines/>
      <w:spacing w:before="120" w:after="120"/>
      <w:jc w:val="center"/>
      <w:outlineLvl w:val="0"/>
    </w:pPr>
    <w:rPr>
      <w:bCs/>
      <w:sz w:val="28"/>
      <w:szCs w:val="28"/>
    </w:rPr>
  </w:style>
  <w:style w:type="paragraph" w:styleId="21">
    <w:name w:val="heading 2"/>
    <w:aliases w:val="Заголовок 2а,EIA H2,- 1.1,Section,H2,OG Heading 2"/>
    <w:basedOn w:val="a1"/>
    <w:next w:val="a1"/>
    <w:link w:val="22"/>
    <w:qFormat/>
    <w:rsid w:val="002877C4"/>
    <w:pPr>
      <w:keepNext/>
      <w:keepLines/>
      <w:spacing w:before="200"/>
      <w:outlineLvl w:val="1"/>
    </w:pPr>
    <w:rPr>
      <w:rFonts w:ascii="Arial" w:hAnsi="Arial"/>
      <w:b/>
      <w:bCs/>
      <w:color w:val="4F81BD"/>
      <w:sz w:val="26"/>
      <w:szCs w:val="26"/>
    </w:rPr>
  </w:style>
  <w:style w:type="paragraph" w:styleId="31">
    <w:name w:val="heading 3"/>
    <w:basedOn w:val="a1"/>
    <w:next w:val="a1"/>
    <w:link w:val="32"/>
    <w:qFormat/>
    <w:rsid w:val="002877C4"/>
    <w:pPr>
      <w:keepNext/>
      <w:keepLines/>
      <w:spacing w:before="200"/>
      <w:outlineLvl w:val="2"/>
    </w:pPr>
    <w:rPr>
      <w:rFonts w:ascii="Arial" w:hAnsi="Arial"/>
      <w:b/>
      <w:bCs/>
      <w:color w:val="4F81BD"/>
    </w:rPr>
  </w:style>
  <w:style w:type="paragraph" w:styleId="40">
    <w:name w:val="heading 4"/>
    <w:basedOn w:val="a1"/>
    <w:next w:val="a1"/>
    <w:link w:val="41"/>
    <w:qFormat/>
    <w:rsid w:val="002877C4"/>
    <w:pPr>
      <w:keepNext/>
      <w:keepLines/>
      <w:spacing w:before="200"/>
      <w:outlineLvl w:val="3"/>
    </w:pPr>
    <w:rPr>
      <w:rFonts w:ascii="Arial" w:hAnsi="Arial"/>
      <w:b/>
      <w:bCs/>
      <w:i/>
      <w:iCs/>
      <w:color w:val="4F81BD"/>
    </w:rPr>
  </w:style>
  <w:style w:type="paragraph" w:styleId="50">
    <w:name w:val="heading 5"/>
    <w:basedOn w:val="a1"/>
    <w:next w:val="a1"/>
    <w:link w:val="51"/>
    <w:qFormat/>
    <w:rsid w:val="002877C4"/>
    <w:pPr>
      <w:keepNext/>
      <w:keepLines/>
      <w:spacing w:before="200"/>
      <w:outlineLvl w:val="4"/>
    </w:pPr>
    <w:rPr>
      <w:rFonts w:ascii="Arial" w:hAnsi="Arial"/>
      <w:color w:val="243F60"/>
    </w:rPr>
  </w:style>
  <w:style w:type="paragraph" w:styleId="60">
    <w:name w:val="heading 6"/>
    <w:basedOn w:val="a1"/>
    <w:next w:val="a1"/>
    <w:link w:val="61"/>
    <w:qFormat/>
    <w:rsid w:val="002877C4"/>
    <w:pPr>
      <w:keepNext/>
      <w:keepLines/>
      <w:spacing w:before="200"/>
      <w:outlineLvl w:val="5"/>
    </w:pPr>
    <w:rPr>
      <w:rFonts w:ascii="Arial" w:hAnsi="Arial"/>
      <w:i/>
      <w:iCs/>
      <w:color w:val="243F60"/>
    </w:rPr>
  </w:style>
  <w:style w:type="paragraph" w:styleId="7">
    <w:name w:val="heading 7"/>
    <w:basedOn w:val="a1"/>
    <w:next w:val="a1"/>
    <w:link w:val="70"/>
    <w:qFormat/>
    <w:rsid w:val="002877C4"/>
    <w:pPr>
      <w:keepNext/>
      <w:keepLines/>
      <w:spacing w:before="200"/>
      <w:outlineLvl w:val="6"/>
    </w:pPr>
    <w:rPr>
      <w:rFonts w:ascii="Arial" w:hAnsi="Arial"/>
      <w:i/>
      <w:iCs/>
      <w:color w:val="404040"/>
    </w:rPr>
  </w:style>
  <w:style w:type="paragraph" w:styleId="8">
    <w:name w:val="heading 8"/>
    <w:basedOn w:val="a1"/>
    <w:next w:val="a1"/>
    <w:link w:val="80"/>
    <w:qFormat/>
    <w:rsid w:val="002877C4"/>
    <w:pPr>
      <w:keepNext/>
      <w:keepLines/>
      <w:spacing w:before="200"/>
      <w:outlineLvl w:val="7"/>
    </w:pPr>
    <w:rPr>
      <w:rFonts w:ascii="Arial" w:hAnsi="Arial"/>
      <w:color w:val="4F81BD"/>
      <w:sz w:val="20"/>
      <w:szCs w:val="20"/>
    </w:rPr>
  </w:style>
  <w:style w:type="paragraph" w:styleId="9">
    <w:name w:val="heading 9"/>
    <w:basedOn w:val="a1"/>
    <w:next w:val="a1"/>
    <w:link w:val="90"/>
    <w:qFormat/>
    <w:rsid w:val="002877C4"/>
    <w:pPr>
      <w:keepNext/>
      <w:keepLines/>
      <w:spacing w:before="200"/>
      <w:outlineLvl w:val="8"/>
    </w:pPr>
    <w:rPr>
      <w:rFonts w:ascii="Arial" w:hAnsi="Arial"/>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rsid w:val="00C34E3C"/>
    <w:pPr>
      <w:tabs>
        <w:tab w:val="center" w:pos="4677"/>
        <w:tab w:val="right" w:pos="9355"/>
      </w:tabs>
    </w:pPr>
  </w:style>
  <w:style w:type="character" w:styleId="a7">
    <w:name w:val="page number"/>
    <w:basedOn w:val="a2"/>
    <w:rsid w:val="00C34E3C"/>
  </w:style>
  <w:style w:type="paragraph" w:styleId="a8">
    <w:name w:val="header"/>
    <w:aliases w:val="Верхний колонтитул1"/>
    <w:basedOn w:val="a1"/>
    <w:link w:val="a9"/>
    <w:uiPriority w:val="99"/>
    <w:qFormat/>
    <w:rsid w:val="00C34E3C"/>
    <w:pPr>
      <w:tabs>
        <w:tab w:val="center" w:pos="4677"/>
        <w:tab w:val="right" w:pos="9355"/>
      </w:tabs>
    </w:pPr>
  </w:style>
  <w:style w:type="character" w:customStyle="1" w:styleId="12">
    <w:name w:val="Заголовок 1 Знак"/>
    <w:aliases w:val="H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2,Заголовок 1 Знак Знак3 Знак"/>
    <w:link w:val="11"/>
    <w:locked/>
    <w:rsid w:val="00AC66F5"/>
    <w:rPr>
      <w:bCs/>
      <w:sz w:val="28"/>
      <w:szCs w:val="28"/>
    </w:rPr>
  </w:style>
  <w:style w:type="character" w:customStyle="1" w:styleId="22">
    <w:name w:val="Заголовок 2 Знак"/>
    <w:aliases w:val="Заголовок 2а Знак,EIA H2 Знак,- 1.1 Знак,Section Знак,H2 Знак,OG Heading 2 Знак"/>
    <w:link w:val="21"/>
    <w:locked/>
    <w:rsid w:val="002877C4"/>
    <w:rPr>
      <w:rFonts w:ascii="Arial" w:hAnsi="Arial"/>
      <w:b/>
      <w:bCs/>
      <w:color w:val="4F81BD"/>
      <w:sz w:val="26"/>
      <w:szCs w:val="26"/>
      <w:lang w:val="ru-RU" w:eastAsia="ru-RU" w:bidi="ar-SA"/>
    </w:rPr>
  </w:style>
  <w:style w:type="character" w:customStyle="1" w:styleId="32">
    <w:name w:val="Заголовок 3 Знак"/>
    <w:link w:val="31"/>
    <w:locked/>
    <w:rsid w:val="002877C4"/>
    <w:rPr>
      <w:rFonts w:ascii="Arial" w:hAnsi="Arial"/>
      <w:b/>
      <w:bCs/>
      <w:color w:val="4F81BD"/>
      <w:sz w:val="24"/>
      <w:szCs w:val="24"/>
      <w:lang w:val="ru-RU" w:eastAsia="ru-RU" w:bidi="ar-SA"/>
    </w:rPr>
  </w:style>
  <w:style w:type="character" w:customStyle="1" w:styleId="41">
    <w:name w:val="Заголовок 4 Знак"/>
    <w:link w:val="40"/>
    <w:locked/>
    <w:rsid w:val="002877C4"/>
    <w:rPr>
      <w:rFonts w:ascii="Arial" w:hAnsi="Arial"/>
      <w:b/>
      <w:bCs/>
      <w:i/>
      <w:iCs/>
      <w:color w:val="4F81BD"/>
      <w:sz w:val="24"/>
      <w:szCs w:val="24"/>
      <w:lang w:val="ru-RU" w:eastAsia="ru-RU" w:bidi="ar-SA"/>
    </w:rPr>
  </w:style>
  <w:style w:type="character" w:customStyle="1" w:styleId="51">
    <w:name w:val="Заголовок 5 Знак"/>
    <w:link w:val="50"/>
    <w:locked/>
    <w:rsid w:val="002877C4"/>
    <w:rPr>
      <w:rFonts w:ascii="Arial" w:hAnsi="Arial"/>
      <w:color w:val="243F60"/>
      <w:sz w:val="24"/>
      <w:szCs w:val="24"/>
      <w:lang w:val="ru-RU" w:eastAsia="ru-RU" w:bidi="ar-SA"/>
    </w:rPr>
  </w:style>
  <w:style w:type="character" w:customStyle="1" w:styleId="61">
    <w:name w:val="Заголовок 6 Знак"/>
    <w:link w:val="60"/>
    <w:locked/>
    <w:rsid w:val="002877C4"/>
    <w:rPr>
      <w:rFonts w:ascii="Arial" w:hAnsi="Arial"/>
      <w:i/>
      <w:iCs/>
      <w:color w:val="243F60"/>
      <w:sz w:val="24"/>
      <w:szCs w:val="24"/>
      <w:lang w:val="ru-RU" w:eastAsia="ru-RU" w:bidi="ar-SA"/>
    </w:rPr>
  </w:style>
  <w:style w:type="character" w:customStyle="1" w:styleId="70">
    <w:name w:val="Заголовок 7 Знак"/>
    <w:link w:val="7"/>
    <w:locked/>
    <w:rsid w:val="002877C4"/>
    <w:rPr>
      <w:rFonts w:ascii="Arial" w:hAnsi="Arial"/>
      <w:i/>
      <w:iCs/>
      <w:color w:val="404040"/>
      <w:sz w:val="24"/>
      <w:szCs w:val="24"/>
      <w:lang w:val="ru-RU" w:eastAsia="ru-RU" w:bidi="ar-SA"/>
    </w:rPr>
  </w:style>
  <w:style w:type="character" w:customStyle="1" w:styleId="80">
    <w:name w:val="Заголовок 8 Знак"/>
    <w:link w:val="8"/>
    <w:locked/>
    <w:rsid w:val="002877C4"/>
    <w:rPr>
      <w:rFonts w:ascii="Arial" w:hAnsi="Arial"/>
      <w:color w:val="4F81BD"/>
      <w:lang w:val="ru-RU" w:eastAsia="ru-RU" w:bidi="ar-SA"/>
    </w:rPr>
  </w:style>
  <w:style w:type="character" w:customStyle="1" w:styleId="90">
    <w:name w:val="Заголовок 9 Знак"/>
    <w:link w:val="9"/>
    <w:locked/>
    <w:rsid w:val="002877C4"/>
    <w:rPr>
      <w:rFonts w:ascii="Arial" w:hAnsi="Arial"/>
      <w:i/>
      <w:iCs/>
      <w:color w:val="404040"/>
      <w:lang w:val="ru-RU" w:eastAsia="ru-RU" w:bidi="ar-SA"/>
    </w:rPr>
  </w:style>
  <w:style w:type="paragraph" w:styleId="aa">
    <w:name w:val="caption"/>
    <w:basedOn w:val="a1"/>
    <w:next w:val="a1"/>
    <w:qFormat/>
    <w:rsid w:val="002877C4"/>
    <w:rPr>
      <w:b/>
      <w:bCs/>
      <w:color w:val="4F81BD"/>
      <w:sz w:val="18"/>
      <w:szCs w:val="18"/>
    </w:rPr>
  </w:style>
  <w:style w:type="paragraph" w:styleId="ab">
    <w:name w:val="Title"/>
    <w:basedOn w:val="a1"/>
    <w:next w:val="a1"/>
    <w:link w:val="ac"/>
    <w:qFormat/>
    <w:rsid w:val="002877C4"/>
    <w:pPr>
      <w:pBdr>
        <w:bottom w:val="single" w:sz="8" w:space="4" w:color="4F81BD"/>
      </w:pBdr>
      <w:spacing w:after="300"/>
      <w:contextualSpacing/>
    </w:pPr>
    <w:rPr>
      <w:rFonts w:ascii="Arial" w:hAnsi="Arial"/>
      <w:color w:val="17365D"/>
      <w:spacing w:val="5"/>
      <w:kern w:val="28"/>
      <w:sz w:val="52"/>
      <w:szCs w:val="52"/>
    </w:rPr>
  </w:style>
  <w:style w:type="character" w:customStyle="1" w:styleId="ac">
    <w:name w:val="Заголовок Знак"/>
    <w:link w:val="ab"/>
    <w:locked/>
    <w:rsid w:val="002877C4"/>
    <w:rPr>
      <w:rFonts w:ascii="Arial" w:hAnsi="Arial"/>
      <w:color w:val="17365D"/>
      <w:spacing w:val="5"/>
      <w:kern w:val="28"/>
      <w:sz w:val="52"/>
      <w:szCs w:val="52"/>
      <w:lang w:val="ru-RU" w:eastAsia="ru-RU" w:bidi="ar-SA"/>
    </w:rPr>
  </w:style>
  <w:style w:type="paragraph" w:styleId="ad">
    <w:name w:val="Subtitle"/>
    <w:basedOn w:val="a1"/>
    <w:next w:val="a1"/>
    <w:link w:val="ae"/>
    <w:qFormat/>
    <w:rsid w:val="002877C4"/>
    <w:pPr>
      <w:numPr>
        <w:ilvl w:val="1"/>
      </w:numPr>
    </w:pPr>
    <w:rPr>
      <w:rFonts w:ascii="Arial" w:hAnsi="Arial"/>
      <w:i/>
      <w:iCs/>
      <w:color w:val="4F81BD"/>
      <w:spacing w:val="15"/>
    </w:rPr>
  </w:style>
  <w:style w:type="character" w:customStyle="1" w:styleId="ae">
    <w:name w:val="Подзаголовок Знак"/>
    <w:link w:val="ad"/>
    <w:locked/>
    <w:rsid w:val="002877C4"/>
    <w:rPr>
      <w:rFonts w:ascii="Arial" w:hAnsi="Arial"/>
      <w:i/>
      <w:iCs/>
      <w:color w:val="4F81BD"/>
      <w:spacing w:val="15"/>
      <w:sz w:val="24"/>
      <w:szCs w:val="24"/>
      <w:lang w:val="ru-RU" w:eastAsia="ru-RU" w:bidi="ar-SA"/>
    </w:rPr>
  </w:style>
  <w:style w:type="character" w:styleId="af">
    <w:name w:val="Strong"/>
    <w:aliases w:val="Текст_"/>
    <w:qFormat/>
    <w:rsid w:val="002877C4"/>
    <w:rPr>
      <w:rFonts w:cs="Times New Roman"/>
      <w:b/>
      <w:bCs/>
    </w:rPr>
  </w:style>
  <w:style w:type="character" w:styleId="af0">
    <w:name w:val="Emphasis"/>
    <w:qFormat/>
    <w:rsid w:val="002877C4"/>
    <w:rPr>
      <w:rFonts w:cs="Times New Roman"/>
      <w:i/>
      <w:iCs/>
    </w:rPr>
  </w:style>
  <w:style w:type="paragraph" w:customStyle="1" w:styleId="13">
    <w:name w:val="Без интервала1"/>
    <w:rsid w:val="002877C4"/>
    <w:rPr>
      <w:sz w:val="22"/>
      <w:szCs w:val="22"/>
      <w:lang w:eastAsia="en-US"/>
    </w:rPr>
  </w:style>
  <w:style w:type="paragraph" w:customStyle="1" w:styleId="14">
    <w:name w:val="Абзац списка1"/>
    <w:basedOn w:val="a1"/>
    <w:link w:val="ListParagraphChar"/>
    <w:rsid w:val="002877C4"/>
    <w:pPr>
      <w:ind w:left="720"/>
      <w:contextualSpacing/>
    </w:pPr>
  </w:style>
  <w:style w:type="paragraph" w:customStyle="1" w:styleId="210">
    <w:name w:val="Цитата 21"/>
    <w:basedOn w:val="a1"/>
    <w:next w:val="a1"/>
    <w:link w:val="QuoteChar"/>
    <w:rsid w:val="002877C4"/>
    <w:rPr>
      <w:i/>
      <w:iCs/>
      <w:color w:val="000000"/>
    </w:rPr>
  </w:style>
  <w:style w:type="character" w:customStyle="1" w:styleId="QuoteChar">
    <w:name w:val="Quote Char"/>
    <w:link w:val="210"/>
    <w:locked/>
    <w:rsid w:val="002877C4"/>
    <w:rPr>
      <w:i/>
      <w:iCs/>
      <w:color w:val="000000"/>
      <w:sz w:val="24"/>
      <w:szCs w:val="24"/>
      <w:lang w:val="ru-RU" w:eastAsia="ru-RU" w:bidi="ar-SA"/>
    </w:rPr>
  </w:style>
  <w:style w:type="paragraph" w:customStyle="1" w:styleId="15">
    <w:name w:val="Выделенная цитата1"/>
    <w:basedOn w:val="a1"/>
    <w:next w:val="a1"/>
    <w:link w:val="IntenseQuoteChar"/>
    <w:rsid w:val="002877C4"/>
    <w:pPr>
      <w:pBdr>
        <w:bottom w:val="single" w:sz="4" w:space="4" w:color="4F81BD"/>
      </w:pBdr>
      <w:spacing w:before="200" w:after="280"/>
      <w:ind w:left="936" w:right="936"/>
    </w:pPr>
    <w:rPr>
      <w:b/>
      <w:bCs/>
      <w:i/>
      <w:iCs/>
      <w:color w:val="4F81BD"/>
    </w:rPr>
  </w:style>
  <w:style w:type="character" w:customStyle="1" w:styleId="IntenseQuoteChar">
    <w:name w:val="Intense Quote Char"/>
    <w:link w:val="15"/>
    <w:locked/>
    <w:rsid w:val="002877C4"/>
    <w:rPr>
      <w:b/>
      <w:bCs/>
      <w:i/>
      <w:iCs/>
      <w:color w:val="4F81BD"/>
      <w:sz w:val="24"/>
      <w:szCs w:val="24"/>
      <w:lang w:val="ru-RU" w:eastAsia="ru-RU" w:bidi="ar-SA"/>
    </w:rPr>
  </w:style>
  <w:style w:type="character" w:customStyle="1" w:styleId="16">
    <w:name w:val="Слабое выделение1"/>
    <w:rsid w:val="002877C4"/>
    <w:rPr>
      <w:rFonts w:cs="Times New Roman"/>
      <w:i/>
      <w:iCs/>
      <w:color w:val="808080"/>
    </w:rPr>
  </w:style>
  <w:style w:type="character" w:customStyle="1" w:styleId="17">
    <w:name w:val="Сильное выделение1"/>
    <w:rsid w:val="002877C4"/>
    <w:rPr>
      <w:rFonts w:cs="Times New Roman"/>
      <w:b/>
      <w:bCs/>
      <w:i/>
      <w:iCs/>
      <w:color w:val="4F81BD"/>
    </w:rPr>
  </w:style>
  <w:style w:type="character" w:customStyle="1" w:styleId="18">
    <w:name w:val="Слабая ссылка1"/>
    <w:rsid w:val="002877C4"/>
    <w:rPr>
      <w:rFonts w:cs="Times New Roman"/>
      <w:smallCaps/>
      <w:color w:val="C0504D"/>
      <w:u w:val="single"/>
    </w:rPr>
  </w:style>
  <w:style w:type="character" w:customStyle="1" w:styleId="19">
    <w:name w:val="Сильная ссылка1"/>
    <w:rsid w:val="002877C4"/>
    <w:rPr>
      <w:rFonts w:cs="Times New Roman"/>
      <w:b/>
      <w:bCs/>
      <w:smallCaps/>
      <w:color w:val="C0504D"/>
      <w:spacing w:val="5"/>
      <w:u w:val="single"/>
    </w:rPr>
  </w:style>
  <w:style w:type="character" w:customStyle="1" w:styleId="1a">
    <w:name w:val="Название книги1"/>
    <w:rsid w:val="002877C4"/>
    <w:rPr>
      <w:rFonts w:cs="Times New Roman"/>
      <w:b/>
      <w:bCs/>
      <w:smallCaps/>
      <w:spacing w:val="5"/>
    </w:rPr>
  </w:style>
  <w:style w:type="paragraph" w:customStyle="1" w:styleId="1b">
    <w:name w:val="Заголовок оглавления1"/>
    <w:basedOn w:val="11"/>
    <w:next w:val="a1"/>
    <w:semiHidden/>
    <w:rsid w:val="002877C4"/>
    <w:pPr>
      <w:outlineLvl w:val="9"/>
    </w:pPr>
  </w:style>
  <w:style w:type="paragraph" w:styleId="af1">
    <w:name w:val="Body Text"/>
    <w:aliases w:val="Список 1,Body Text Char,Основной текст Знак Знак Знак, Знак Знак Знак,Знак Знак Знак,Основной текст Знак1,Основной текст Знак Знак Знак Знак,Основной текст Знак Знак, Знак Знак Знак Знак,Знак Знак Знак Знак,Основной текст Знак1 Знак,Знак"/>
    <w:basedOn w:val="a1"/>
    <w:link w:val="af2"/>
    <w:rsid w:val="002877C4"/>
    <w:pPr>
      <w:jc w:val="both"/>
    </w:pPr>
    <w:rPr>
      <w:sz w:val="28"/>
      <w:szCs w:val="28"/>
    </w:rPr>
  </w:style>
  <w:style w:type="character" w:customStyle="1" w:styleId="af2">
    <w:name w:val="Основной текст Знак"/>
    <w:aliases w:val="Список 1 Знак,Body Text Char Знак,Основной текст Знак Знак Знак Знак1, Знак Знак Знак Знак1,Знак Знак Знак Знак1,Основной текст Знак1 Знак1,Основной текст Знак Знак Знак Знак Знак,Основной текст Знак Знак Знак1,Знак Знак"/>
    <w:link w:val="af1"/>
    <w:locked/>
    <w:rsid w:val="002877C4"/>
    <w:rPr>
      <w:sz w:val="28"/>
      <w:szCs w:val="28"/>
      <w:lang w:val="ru-RU" w:eastAsia="ru-RU" w:bidi="ar-SA"/>
    </w:rPr>
  </w:style>
  <w:style w:type="paragraph" w:customStyle="1" w:styleId="ConsNormal">
    <w:name w:val="ConsNormal"/>
    <w:link w:val="ConsNormal0"/>
    <w:rsid w:val="002877C4"/>
    <w:pPr>
      <w:autoSpaceDE w:val="0"/>
      <w:autoSpaceDN w:val="0"/>
      <w:adjustRightInd w:val="0"/>
      <w:ind w:right="19772" w:firstLine="720"/>
    </w:pPr>
    <w:rPr>
      <w:rFonts w:ascii="Arial" w:hAnsi="Arial" w:cs="Arial"/>
      <w:sz w:val="22"/>
      <w:szCs w:val="22"/>
    </w:rPr>
  </w:style>
  <w:style w:type="paragraph" w:styleId="af3">
    <w:name w:val="footnote text"/>
    <w:aliases w:val="Знак21,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Знак4 Знак Знак,Знак15"/>
    <w:basedOn w:val="a1"/>
    <w:link w:val="af4"/>
    <w:uiPriority w:val="99"/>
    <w:qFormat/>
    <w:rsid w:val="002877C4"/>
    <w:pPr>
      <w:spacing w:after="60"/>
      <w:jc w:val="both"/>
    </w:pPr>
    <w:rPr>
      <w:sz w:val="20"/>
      <w:szCs w:val="20"/>
    </w:rPr>
  </w:style>
  <w:style w:type="character" w:customStyle="1" w:styleId="af4">
    <w:name w:val="Текст сноски Знак"/>
    <w:aliases w:val="Знак21 Знак,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 Знак4 Знак Знак1 Знак"/>
    <w:link w:val="af3"/>
    <w:uiPriority w:val="99"/>
    <w:qFormat/>
    <w:locked/>
    <w:rsid w:val="002877C4"/>
    <w:rPr>
      <w:lang w:val="ru-RU" w:eastAsia="ru-RU" w:bidi="ar-SA"/>
    </w:rPr>
  </w:style>
  <w:style w:type="character" w:customStyle="1" w:styleId="ConsNormal0">
    <w:name w:val="ConsNormal Знак"/>
    <w:link w:val="ConsNormal"/>
    <w:locked/>
    <w:rsid w:val="002877C4"/>
    <w:rPr>
      <w:rFonts w:ascii="Arial" w:hAnsi="Arial" w:cs="Arial"/>
      <w:sz w:val="22"/>
      <w:szCs w:val="22"/>
      <w:lang w:val="ru-RU" w:eastAsia="ru-RU" w:bidi="ar-SA"/>
    </w:rPr>
  </w:style>
  <w:style w:type="paragraph" w:customStyle="1" w:styleId="ConsPlusTitle">
    <w:name w:val="ConsPlusTitle"/>
    <w:rsid w:val="002877C4"/>
    <w:pPr>
      <w:autoSpaceDE w:val="0"/>
      <w:autoSpaceDN w:val="0"/>
      <w:adjustRightInd w:val="0"/>
    </w:pPr>
    <w:rPr>
      <w:b/>
      <w:bCs/>
      <w:sz w:val="24"/>
      <w:szCs w:val="24"/>
    </w:rPr>
  </w:style>
  <w:style w:type="character" w:styleId="af5">
    <w:name w:val="footnote reference"/>
    <w:aliases w:val="Ссылка на сноску 45,Знак сноски-FN,Ciae niinee-FN,Знак сноски 1,fr,Used by Word for Help footnote symbols,Referencia nota al pie,SUPERS,Ciae niinee 1"/>
    <w:uiPriority w:val="99"/>
    <w:qFormat/>
    <w:rsid w:val="002877C4"/>
    <w:rPr>
      <w:vertAlign w:val="superscript"/>
    </w:rPr>
  </w:style>
  <w:style w:type="paragraph" w:customStyle="1" w:styleId="af6">
    <w:name w:val="Базовый"/>
    <w:rsid w:val="002877C4"/>
    <w:pPr>
      <w:tabs>
        <w:tab w:val="left" w:pos="851"/>
      </w:tabs>
      <w:spacing w:before="60" w:after="60"/>
      <w:ind w:firstLine="851"/>
      <w:jc w:val="both"/>
    </w:pPr>
    <w:rPr>
      <w:rFonts w:eastAsia="ヒラギノ角ゴ Pro W3"/>
      <w:color w:val="000000"/>
      <w:sz w:val="24"/>
    </w:rPr>
  </w:style>
  <w:style w:type="paragraph" w:customStyle="1" w:styleId="a">
    <w:name w:val="Пункты"/>
    <w:basedOn w:val="21"/>
    <w:link w:val="af7"/>
    <w:qFormat/>
    <w:rsid w:val="002877C4"/>
    <w:pPr>
      <w:keepLines w:val="0"/>
      <w:numPr>
        <w:ilvl w:val="1"/>
        <w:numId w:val="1"/>
      </w:numPr>
      <w:tabs>
        <w:tab w:val="left" w:pos="1134"/>
      </w:tabs>
      <w:spacing w:before="120"/>
      <w:jc w:val="both"/>
    </w:pPr>
    <w:rPr>
      <w:rFonts w:ascii="Times New Roman" w:hAnsi="Times New Roman"/>
      <w:b w:val="0"/>
      <w:iCs/>
      <w:color w:val="auto"/>
      <w:sz w:val="24"/>
      <w:szCs w:val="28"/>
    </w:rPr>
  </w:style>
  <w:style w:type="character" w:customStyle="1" w:styleId="af7">
    <w:name w:val="Пункты Знак"/>
    <w:link w:val="a"/>
    <w:locked/>
    <w:rsid w:val="002877C4"/>
    <w:rPr>
      <w:bCs/>
      <w:iCs/>
      <w:sz w:val="24"/>
      <w:szCs w:val="28"/>
    </w:rPr>
  </w:style>
  <w:style w:type="paragraph" w:customStyle="1" w:styleId="1c">
    <w:name w:val="Нижний колонтитул1"/>
    <w:rsid w:val="002877C4"/>
    <w:pPr>
      <w:tabs>
        <w:tab w:val="center" w:pos="4677"/>
        <w:tab w:val="right" w:pos="9355"/>
      </w:tabs>
    </w:pPr>
    <w:rPr>
      <w:rFonts w:eastAsia="ヒラギノ角ゴ Pro W3"/>
      <w:color w:val="000000"/>
      <w:sz w:val="24"/>
      <w:lang w:val="en-US"/>
    </w:rPr>
  </w:style>
  <w:style w:type="paragraph" w:customStyle="1" w:styleId="Af8">
    <w:name w:val="Текстовый блок A"/>
    <w:rsid w:val="002877C4"/>
    <w:rPr>
      <w:rFonts w:ascii="Helvetica" w:eastAsia="ヒラギノ角ゴ Pro W3" w:hAnsi="Helvetica"/>
      <w:color w:val="000000"/>
      <w:sz w:val="24"/>
    </w:rPr>
  </w:style>
  <w:style w:type="table" w:styleId="af9">
    <w:name w:val="Table Grid"/>
    <w:basedOn w:val="a3"/>
    <w:uiPriority w:val="39"/>
    <w:rsid w:val="002877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Стиль3"/>
    <w:basedOn w:val="a1"/>
    <w:link w:val="34"/>
    <w:rsid w:val="002877C4"/>
    <w:pPr>
      <w:keepNext/>
      <w:widowControl w:val="0"/>
      <w:autoSpaceDE w:val="0"/>
      <w:autoSpaceDN w:val="0"/>
      <w:adjustRightInd w:val="0"/>
      <w:spacing w:before="240" w:after="240"/>
      <w:ind w:left="1004" w:hanging="720"/>
      <w:jc w:val="both"/>
      <w:outlineLvl w:val="2"/>
    </w:pPr>
    <w:rPr>
      <w:bCs/>
    </w:rPr>
  </w:style>
  <w:style w:type="paragraph" w:customStyle="1" w:styleId="42">
    <w:name w:val="Стиль4"/>
    <w:basedOn w:val="a1"/>
    <w:link w:val="43"/>
    <w:rsid w:val="002877C4"/>
    <w:pPr>
      <w:keepNext/>
      <w:widowControl w:val="0"/>
      <w:autoSpaceDE w:val="0"/>
      <w:autoSpaceDN w:val="0"/>
      <w:adjustRightInd w:val="0"/>
      <w:spacing w:before="120" w:after="120" w:line="276" w:lineRule="auto"/>
      <w:ind w:left="1080" w:hanging="1080"/>
      <w:jc w:val="both"/>
      <w:outlineLvl w:val="2"/>
    </w:pPr>
    <w:rPr>
      <w:bCs/>
    </w:rPr>
  </w:style>
  <w:style w:type="character" w:customStyle="1" w:styleId="34">
    <w:name w:val="Стиль3 Знак"/>
    <w:link w:val="33"/>
    <w:locked/>
    <w:rsid w:val="002877C4"/>
    <w:rPr>
      <w:bCs/>
      <w:sz w:val="24"/>
      <w:szCs w:val="24"/>
      <w:lang w:val="ru-RU" w:eastAsia="ru-RU" w:bidi="ar-SA"/>
    </w:rPr>
  </w:style>
  <w:style w:type="paragraph" w:customStyle="1" w:styleId="52">
    <w:name w:val="Стиль5"/>
    <w:basedOn w:val="a1"/>
    <w:link w:val="53"/>
    <w:rsid w:val="002877C4"/>
    <w:pPr>
      <w:widowControl w:val="0"/>
      <w:autoSpaceDE w:val="0"/>
      <w:autoSpaceDN w:val="0"/>
      <w:adjustRightInd w:val="0"/>
      <w:spacing w:before="200" w:after="120" w:line="276" w:lineRule="auto"/>
      <w:ind w:left="1506" w:hanging="1080"/>
      <w:jc w:val="both"/>
    </w:pPr>
  </w:style>
  <w:style w:type="character" w:customStyle="1" w:styleId="43">
    <w:name w:val="Стиль4 Знак"/>
    <w:link w:val="42"/>
    <w:locked/>
    <w:rsid w:val="002877C4"/>
    <w:rPr>
      <w:bCs/>
      <w:sz w:val="24"/>
      <w:szCs w:val="24"/>
      <w:lang w:val="ru-RU" w:eastAsia="ru-RU" w:bidi="ar-SA"/>
    </w:rPr>
  </w:style>
  <w:style w:type="character" w:customStyle="1" w:styleId="53">
    <w:name w:val="Стиль5 Знак"/>
    <w:link w:val="52"/>
    <w:locked/>
    <w:rsid w:val="002877C4"/>
    <w:rPr>
      <w:sz w:val="24"/>
      <w:szCs w:val="24"/>
      <w:lang w:val="ru-RU" w:eastAsia="ru-RU" w:bidi="ar-SA"/>
    </w:rPr>
  </w:style>
  <w:style w:type="paragraph" w:customStyle="1" w:styleId="6">
    <w:name w:val="Стиль6"/>
    <w:basedOn w:val="a1"/>
    <w:link w:val="62"/>
    <w:qFormat/>
    <w:rsid w:val="002877C4"/>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locked/>
    <w:rsid w:val="002877C4"/>
    <w:rPr>
      <w:sz w:val="24"/>
      <w:szCs w:val="24"/>
    </w:rPr>
  </w:style>
  <w:style w:type="character" w:styleId="afa">
    <w:name w:val="annotation reference"/>
    <w:uiPriority w:val="99"/>
    <w:semiHidden/>
    <w:rsid w:val="002877C4"/>
    <w:rPr>
      <w:rFonts w:cs="Times New Roman"/>
      <w:sz w:val="16"/>
      <w:szCs w:val="16"/>
    </w:rPr>
  </w:style>
  <w:style w:type="paragraph" w:styleId="afb">
    <w:name w:val="annotation text"/>
    <w:basedOn w:val="a1"/>
    <w:link w:val="afc"/>
    <w:uiPriority w:val="99"/>
    <w:rsid w:val="002877C4"/>
    <w:rPr>
      <w:sz w:val="20"/>
      <w:szCs w:val="20"/>
    </w:rPr>
  </w:style>
  <w:style w:type="character" w:customStyle="1" w:styleId="afc">
    <w:name w:val="Текст примечания Знак"/>
    <w:link w:val="afb"/>
    <w:uiPriority w:val="99"/>
    <w:locked/>
    <w:rsid w:val="002877C4"/>
    <w:rPr>
      <w:lang w:val="ru-RU" w:eastAsia="ru-RU" w:bidi="ar-SA"/>
    </w:rPr>
  </w:style>
  <w:style w:type="paragraph" w:styleId="afd">
    <w:name w:val="annotation subject"/>
    <w:basedOn w:val="afb"/>
    <w:next w:val="afb"/>
    <w:link w:val="afe"/>
    <w:semiHidden/>
    <w:rsid w:val="002877C4"/>
    <w:rPr>
      <w:b/>
      <w:bCs/>
    </w:rPr>
  </w:style>
  <w:style w:type="character" w:customStyle="1" w:styleId="afe">
    <w:name w:val="Тема примечания Знак"/>
    <w:link w:val="afd"/>
    <w:semiHidden/>
    <w:locked/>
    <w:rsid w:val="002877C4"/>
    <w:rPr>
      <w:b/>
      <w:bCs/>
      <w:lang w:val="ru-RU" w:eastAsia="ru-RU" w:bidi="ar-SA"/>
    </w:rPr>
  </w:style>
  <w:style w:type="paragraph" w:styleId="aff">
    <w:name w:val="Balloon Text"/>
    <w:basedOn w:val="a1"/>
    <w:link w:val="aff0"/>
    <w:rsid w:val="002877C4"/>
    <w:rPr>
      <w:rFonts w:ascii="Tahoma" w:hAnsi="Tahoma" w:cs="Tahoma"/>
      <w:sz w:val="16"/>
      <w:szCs w:val="16"/>
    </w:rPr>
  </w:style>
  <w:style w:type="character" w:customStyle="1" w:styleId="aff0">
    <w:name w:val="Текст выноски Знак"/>
    <w:link w:val="aff"/>
    <w:locked/>
    <w:rsid w:val="002877C4"/>
    <w:rPr>
      <w:rFonts w:ascii="Tahoma" w:hAnsi="Tahoma" w:cs="Tahoma"/>
      <w:sz w:val="16"/>
      <w:szCs w:val="16"/>
      <w:lang w:val="ru-RU" w:eastAsia="ru-RU" w:bidi="ar-SA"/>
    </w:rPr>
  </w:style>
  <w:style w:type="character" w:customStyle="1" w:styleId="a6">
    <w:name w:val="Нижний колонтитул Знак"/>
    <w:link w:val="a5"/>
    <w:locked/>
    <w:rsid w:val="002877C4"/>
    <w:rPr>
      <w:lang w:val="ru-RU" w:eastAsia="ru-RU" w:bidi="ar-SA"/>
    </w:rPr>
  </w:style>
  <w:style w:type="character" w:customStyle="1" w:styleId="a9">
    <w:name w:val="Верхний колонтитул Знак"/>
    <w:aliases w:val="Верхний колонтитул1 Знак"/>
    <w:link w:val="a8"/>
    <w:uiPriority w:val="99"/>
    <w:locked/>
    <w:rsid w:val="002877C4"/>
    <w:rPr>
      <w:lang w:val="ru-RU" w:eastAsia="ru-RU" w:bidi="ar-SA"/>
    </w:rPr>
  </w:style>
  <w:style w:type="paragraph" w:customStyle="1" w:styleId="1d">
    <w:name w:val="Рецензия1"/>
    <w:hidden/>
    <w:semiHidden/>
    <w:rsid w:val="002877C4"/>
    <w:rPr>
      <w:sz w:val="24"/>
      <w:szCs w:val="24"/>
    </w:rPr>
  </w:style>
  <w:style w:type="character" w:customStyle="1" w:styleId="ListParagraphChar">
    <w:name w:val="List Paragraph Char"/>
    <w:link w:val="14"/>
    <w:locked/>
    <w:rsid w:val="002877C4"/>
    <w:rPr>
      <w:sz w:val="24"/>
      <w:szCs w:val="24"/>
      <w:lang w:val="ru-RU" w:eastAsia="ru-RU" w:bidi="ar-SA"/>
    </w:rPr>
  </w:style>
  <w:style w:type="paragraph" w:customStyle="1" w:styleId="aff1">
    <w:name w:val="Таблица"/>
    <w:basedOn w:val="aa"/>
    <w:link w:val="aff2"/>
    <w:rsid w:val="002877C4"/>
    <w:pPr>
      <w:keepNext/>
      <w:spacing w:before="240" w:line="360" w:lineRule="auto"/>
      <w:ind w:firstLine="709"/>
    </w:pPr>
    <w:rPr>
      <w:b w:val="0"/>
      <w:noProof/>
      <w:color w:val="auto"/>
      <w:sz w:val="24"/>
      <w:szCs w:val="24"/>
    </w:rPr>
  </w:style>
  <w:style w:type="character" w:customStyle="1" w:styleId="aff2">
    <w:name w:val="Таблица Знак"/>
    <w:link w:val="aff1"/>
    <w:locked/>
    <w:rsid w:val="002877C4"/>
    <w:rPr>
      <w:bCs/>
      <w:noProof/>
      <w:sz w:val="24"/>
      <w:szCs w:val="24"/>
      <w:lang w:val="ru-RU" w:eastAsia="ru-RU" w:bidi="ar-SA"/>
    </w:rPr>
  </w:style>
  <w:style w:type="paragraph" w:customStyle="1" w:styleId="35">
    <w:name w:val="Обычный3"/>
    <w:rsid w:val="002877C4"/>
    <w:pPr>
      <w:widowControl w:val="0"/>
      <w:ind w:firstLine="567"/>
    </w:pPr>
    <w:rPr>
      <w:rFonts w:eastAsia="ヒラギノ角ゴ Pro W3"/>
      <w:color w:val="000000"/>
      <w:sz w:val="24"/>
    </w:rPr>
  </w:style>
  <w:style w:type="paragraph" w:styleId="aff3">
    <w:name w:val="Normal (Web)"/>
    <w:basedOn w:val="a1"/>
    <w:uiPriority w:val="99"/>
    <w:rsid w:val="002877C4"/>
    <w:pPr>
      <w:spacing w:before="100" w:beforeAutospacing="1" w:after="100" w:afterAutospacing="1"/>
    </w:pPr>
  </w:style>
  <w:style w:type="paragraph" w:customStyle="1" w:styleId="aff4">
    <w:name w:val="Норм красная"/>
    <w:basedOn w:val="a1"/>
    <w:rsid w:val="002877C4"/>
    <w:pPr>
      <w:ind w:firstLine="720"/>
      <w:jc w:val="both"/>
    </w:pPr>
    <w:rPr>
      <w:szCs w:val="20"/>
    </w:rPr>
  </w:style>
  <w:style w:type="paragraph" w:customStyle="1" w:styleId="ConsPlusNonformat">
    <w:name w:val="ConsPlusNonformat"/>
    <w:rsid w:val="002877C4"/>
    <w:pPr>
      <w:widowControl w:val="0"/>
      <w:autoSpaceDE w:val="0"/>
      <w:autoSpaceDN w:val="0"/>
      <w:adjustRightInd w:val="0"/>
    </w:pPr>
    <w:rPr>
      <w:rFonts w:ascii="Courier New" w:hAnsi="Courier New" w:cs="Courier New"/>
    </w:rPr>
  </w:style>
  <w:style w:type="numbering" w:customStyle="1" w:styleId="211111">
    <w:name w:val="Стиль211111"/>
    <w:rsid w:val="002877C4"/>
    <w:pPr>
      <w:numPr>
        <w:numId w:val="3"/>
      </w:numPr>
    </w:pPr>
  </w:style>
  <w:style w:type="numbering" w:customStyle="1" w:styleId="List51111">
    <w:name w:val="List51111"/>
    <w:rsid w:val="002877C4"/>
    <w:pPr>
      <w:numPr>
        <w:numId w:val="4"/>
      </w:numPr>
    </w:pPr>
  </w:style>
  <w:style w:type="character" w:customStyle="1" w:styleId="Bodytext">
    <w:name w:val="Body text_"/>
    <w:link w:val="1e"/>
    <w:locked/>
    <w:rsid w:val="00724D45"/>
    <w:rPr>
      <w:sz w:val="21"/>
      <w:szCs w:val="21"/>
      <w:lang w:bidi="ar-SA"/>
    </w:rPr>
  </w:style>
  <w:style w:type="paragraph" w:customStyle="1" w:styleId="1e">
    <w:name w:val="Основной текст1"/>
    <w:basedOn w:val="a1"/>
    <w:link w:val="Bodytext"/>
    <w:rsid w:val="00724D45"/>
    <w:pPr>
      <w:shd w:val="clear" w:color="auto" w:fill="FFFFFF"/>
      <w:spacing w:line="240" w:lineRule="atLeast"/>
      <w:ind w:hanging="3340"/>
    </w:pPr>
    <w:rPr>
      <w:sz w:val="21"/>
      <w:szCs w:val="21"/>
    </w:rPr>
  </w:style>
  <w:style w:type="paragraph" w:customStyle="1" w:styleId="Default">
    <w:name w:val="Default"/>
    <w:rsid w:val="00965C1B"/>
    <w:pPr>
      <w:autoSpaceDE w:val="0"/>
      <w:autoSpaceDN w:val="0"/>
      <w:adjustRightInd w:val="0"/>
    </w:pPr>
    <w:rPr>
      <w:rFonts w:ascii="Tahoma" w:hAnsi="Tahoma" w:cs="Tahoma"/>
      <w:color w:val="000000"/>
      <w:sz w:val="24"/>
      <w:szCs w:val="24"/>
    </w:rPr>
  </w:style>
  <w:style w:type="paragraph" w:customStyle="1" w:styleId="0">
    <w:name w:val="Обычный + Первая строка:  0"/>
    <w:aliases w:val="75 см,После:  6 пт,Междустр.интервал:  полуторн... Знак"/>
    <w:basedOn w:val="a1"/>
    <w:rsid w:val="0071777C"/>
    <w:pPr>
      <w:spacing w:before="120" w:after="120" w:line="360" w:lineRule="auto"/>
      <w:ind w:firstLine="425"/>
      <w:jc w:val="both"/>
    </w:pPr>
    <w:rPr>
      <w:rFonts w:ascii="Arial" w:hAnsi="Arial"/>
      <w:sz w:val="22"/>
      <w:szCs w:val="20"/>
    </w:rPr>
  </w:style>
  <w:style w:type="paragraph" w:styleId="aff5">
    <w:name w:val="Revision"/>
    <w:hidden/>
    <w:uiPriority w:val="99"/>
    <w:semiHidden/>
    <w:rsid w:val="004D7F02"/>
    <w:rPr>
      <w:sz w:val="24"/>
      <w:szCs w:val="24"/>
    </w:rPr>
  </w:style>
  <w:style w:type="paragraph" w:styleId="aff6">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
    <w:basedOn w:val="a1"/>
    <w:link w:val="aff7"/>
    <w:uiPriority w:val="34"/>
    <w:qFormat/>
    <w:rsid w:val="00006672"/>
    <w:pPr>
      <w:ind w:left="720"/>
      <w:contextualSpacing/>
    </w:pPr>
  </w:style>
  <w:style w:type="character" w:customStyle="1" w:styleId="aff7">
    <w:name w:val="Абзац списка Знак"/>
    <w:aliases w:val="ТЗ список Знак,Абзац списка литеральный Знак,Абзац списка с маркерами Знак,Medium Grid 1 Accent 2 Знак,Цветной список - Акцент 11 Знак,List Paragraph Знак,Таблица - текст Знак,Наименование столбцов Знак,Medium Grid 1 - Accent 21 Знак"/>
    <w:link w:val="aff6"/>
    <w:uiPriority w:val="34"/>
    <w:qFormat/>
    <w:locked/>
    <w:rsid w:val="00006672"/>
    <w:rPr>
      <w:sz w:val="24"/>
      <w:szCs w:val="24"/>
    </w:rPr>
  </w:style>
  <w:style w:type="table" w:customStyle="1" w:styleId="1f">
    <w:name w:val="Сетка таблицы1"/>
    <w:basedOn w:val="a3"/>
    <w:next w:val="af9"/>
    <w:uiPriority w:val="59"/>
    <w:rsid w:val="005B59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АГ1"/>
    <w:basedOn w:val="11"/>
    <w:link w:val="1f1"/>
    <w:autoRedefine/>
    <w:qFormat/>
    <w:rsid w:val="00BC30C4"/>
    <w:pPr>
      <w:widowControl w:val="0"/>
      <w:spacing w:before="240" w:line="360" w:lineRule="auto"/>
    </w:pPr>
    <w:rPr>
      <w:rFonts w:eastAsiaTheme="majorEastAsia" w:cstheme="majorBidi"/>
      <w:b/>
      <w:bCs w:val="0"/>
      <w:lang w:eastAsia="en-US"/>
    </w:rPr>
  </w:style>
  <w:style w:type="character" w:customStyle="1" w:styleId="1f1">
    <w:name w:val="ЗАГ1 Знак"/>
    <w:basedOn w:val="aff7"/>
    <w:link w:val="1f0"/>
    <w:rsid w:val="00BC30C4"/>
    <w:rPr>
      <w:rFonts w:eastAsiaTheme="majorEastAsia" w:cstheme="majorBidi"/>
      <w:sz w:val="28"/>
      <w:szCs w:val="28"/>
      <w:lang w:eastAsia="en-US"/>
    </w:rPr>
  </w:style>
  <w:style w:type="paragraph" w:styleId="aff8">
    <w:name w:val="endnote text"/>
    <w:basedOn w:val="a1"/>
    <w:link w:val="aff9"/>
    <w:unhideWhenUsed/>
    <w:rsid w:val="00930032"/>
    <w:rPr>
      <w:sz w:val="20"/>
      <w:szCs w:val="20"/>
    </w:rPr>
  </w:style>
  <w:style w:type="character" w:customStyle="1" w:styleId="aff9">
    <w:name w:val="Текст концевой сноски Знак"/>
    <w:basedOn w:val="a2"/>
    <w:link w:val="aff8"/>
    <w:rsid w:val="00930032"/>
  </w:style>
  <w:style w:type="character" w:styleId="affa">
    <w:name w:val="endnote reference"/>
    <w:basedOn w:val="a2"/>
    <w:unhideWhenUsed/>
    <w:rsid w:val="00930032"/>
    <w:rPr>
      <w:vertAlign w:val="superscript"/>
    </w:rPr>
  </w:style>
  <w:style w:type="paragraph" w:customStyle="1" w:styleId="ConsPlusNormal">
    <w:name w:val="ConsPlusNormal"/>
    <w:rsid w:val="00B05928"/>
    <w:pPr>
      <w:autoSpaceDE w:val="0"/>
      <w:autoSpaceDN w:val="0"/>
      <w:adjustRightInd w:val="0"/>
    </w:pPr>
    <w:rPr>
      <w:sz w:val="28"/>
      <w:szCs w:val="28"/>
      <w:lang w:eastAsia="en-US"/>
    </w:rPr>
  </w:style>
  <w:style w:type="character" w:customStyle="1" w:styleId="-0">
    <w:name w:val="Нумерованный-ГИС Знак"/>
    <w:link w:val="-"/>
    <w:locked/>
    <w:rsid w:val="003C7172"/>
    <w:rPr>
      <w:sz w:val="26"/>
      <w:szCs w:val="26"/>
    </w:rPr>
  </w:style>
  <w:style w:type="paragraph" w:customStyle="1" w:styleId="-">
    <w:name w:val="Нумерованный-ГИС"/>
    <w:link w:val="-0"/>
    <w:qFormat/>
    <w:rsid w:val="003C7172"/>
    <w:pPr>
      <w:numPr>
        <w:numId w:val="7"/>
      </w:numPr>
      <w:spacing w:line="360" w:lineRule="auto"/>
      <w:jc w:val="both"/>
    </w:pPr>
    <w:rPr>
      <w:sz w:val="26"/>
      <w:szCs w:val="26"/>
    </w:rPr>
  </w:style>
  <w:style w:type="paragraph" w:styleId="affb">
    <w:name w:val="Document Map"/>
    <w:basedOn w:val="a1"/>
    <w:link w:val="affc"/>
    <w:semiHidden/>
    <w:unhideWhenUsed/>
    <w:rsid w:val="00AF46B7"/>
  </w:style>
  <w:style w:type="character" w:customStyle="1" w:styleId="affc">
    <w:name w:val="Схема документа Знак"/>
    <w:basedOn w:val="a2"/>
    <w:link w:val="affb"/>
    <w:semiHidden/>
    <w:rsid w:val="00AF46B7"/>
    <w:rPr>
      <w:sz w:val="24"/>
      <w:szCs w:val="24"/>
    </w:rPr>
  </w:style>
  <w:style w:type="paragraph" w:customStyle="1" w:styleId="headertext">
    <w:name w:val="headertext"/>
    <w:basedOn w:val="a1"/>
    <w:rsid w:val="00A414B3"/>
    <w:pPr>
      <w:spacing w:before="100" w:beforeAutospacing="1" w:after="100" w:afterAutospacing="1"/>
    </w:pPr>
  </w:style>
  <w:style w:type="paragraph" w:customStyle="1" w:styleId="formattext">
    <w:name w:val="formattext"/>
    <w:basedOn w:val="a1"/>
    <w:rsid w:val="00A414B3"/>
    <w:pPr>
      <w:spacing w:before="100" w:beforeAutospacing="1" w:after="100" w:afterAutospacing="1"/>
    </w:pPr>
  </w:style>
  <w:style w:type="character" w:styleId="affd">
    <w:name w:val="Hyperlink"/>
    <w:basedOn w:val="a2"/>
    <w:unhideWhenUsed/>
    <w:rsid w:val="00DD3AEA"/>
    <w:rPr>
      <w:color w:val="0000FF"/>
      <w:u w:val="single"/>
    </w:rPr>
  </w:style>
  <w:style w:type="numbering" w:customStyle="1" w:styleId="1f2">
    <w:name w:val="Нет списка1"/>
    <w:next w:val="a4"/>
    <w:uiPriority w:val="99"/>
    <w:semiHidden/>
    <w:unhideWhenUsed/>
    <w:rsid w:val="00DC56B2"/>
  </w:style>
  <w:style w:type="paragraph" w:customStyle="1" w:styleId="affe">
    <w:basedOn w:val="a1"/>
    <w:next w:val="ab"/>
    <w:link w:val="afff"/>
    <w:qFormat/>
    <w:rsid w:val="00DC56B2"/>
    <w:pPr>
      <w:jc w:val="center"/>
    </w:pPr>
    <w:rPr>
      <w:sz w:val="28"/>
      <w:lang w:val="x-none"/>
    </w:rPr>
  </w:style>
  <w:style w:type="character" w:customStyle="1" w:styleId="afff">
    <w:name w:val="Название Знак"/>
    <w:link w:val="affe"/>
    <w:rsid w:val="00DC56B2"/>
    <w:rPr>
      <w:sz w:val="28"/>
      <w:szCs w:val="24"/>
      <w:lang w:val="x-none" w:eastAsia="ru-RU" w:bidi="ar-SA"/>
    </w:rPr>
  </w:style>
  <w:style w:type="paragraph" w:styleId="afff0">
    <w:name w:val="Body Text Indent"/>
    <w:basedOn w:val="a1"/>
    <w:link w:val="afff1"/>
    <w:unhideWhenUsed/>
    <w:rsid w:val="00DC56B2"/>
    <w:pPr>
      <w:widowControl w:val="0"/>
      <w:autoSpaceDE w:val="0"/>
      <w:autoSpaceDN w:val="0"/>
      <w:adjustRightInd w:val="0"/>
      <w:spacing w:after="120"/>
      <w:ind w:left="283"/>
    </w:pPr>
    <w:rPr>
      <w:rFonts w:ascii="Arial" w:hAnsi="Arial"/>
      <w:sz w:val="18"/>
      <w:szCs w:val="18"/>
      <w:lang w:val="x-none" w:eastAsia="x-none"/>
    </w:rPr>
  </w:style>
  <w:style w:type="character" w:customStyle="1" w:styleId="afff1">
    <w:name w:val="Основной текст с отступом Знак"/>
    <w:basedOn w:val="a2"/>
    <w:link w:val="afff0"/>
    <w:rsid w:val="00DC56B2"/>
    <w:rPr>
      <w:rFonts w:ascii="Arial" w:hAnsi="Arial"/>
      <w:sz w:val="18"/>
      <w:szCs w:val="18"/>
      <w:lang w:val="x-none" w:eastAsia="x-none"/>
    </w:rPr>
  </w:style>
  <w:style w:type="paragraph" w:customStyle="1" w:styleId="WW-">
    <w:name w:val="WW-Базовый"/>
    <w:rsid w:val="00DC56B2"/>
    <w:pPr>
      <w:widowControl w:val="0"/>
      <w:suppressAutoHyphens/>
    </w:pPr>
    <w:rPr>
      <w:rFonts w:eastAsia="ヒラギノ角ゴ Pro W3"/>
      <w:color w:val="000000"/>
      <w:kern w:val="1"/>
      <w:sz w:val="24"/>
      <w:lang w:eastAsia="hi-IN" w:bidi="hi-IN"/>
    </w:rPr>
  </w:style>
  <w:style w:type="paragraph" w:customStyle="1" w:styleId="Heading">
    <w:name w:val="Heading"/>
    <w:rsid w:val="00DC56B2"/>
    <w:pPr>
      <w:widowControl w:val="0"/>
      <w:suppressAutoHyphens/>
    </w:pPr>
    <w:rPr>
      <w:rFonts w:ascii="Arial" w:eastAsia="ヒラギノ角ゴ Pro W3" w:hAnsi="Arial"/>
      <w:b/>
      <w:color w:val="000000"/>
      <w:kern w:val="1"/>
      <w:sz w:val="22"/>
      <w:lang w:eastAsia="hi-IN" w:bidi="hi-IN"/>
    </w:rPr>
  </w:style>
  <w:style w:type="paragraph" w:styleId="36">
    <w:name w:val="Body Text 3"/>
    <w:basedOn w:val="a1"/>
    <w:link w:val="37"/>
    <w:rsid w:val="00DC56B2"/>
    <w:pPr>
      <w:widowControl w:val="0"/>
      <w:autoSpaceDE w:val="0"/>
      <w:autoSpaceDN w:val="0"/>
      <w:adjustRightInd w:val="0"/>
      <w:spacing w:after="120"/>
    </w:pPr>
    <w:rPr>
      <w:rFonts w:ascii="Arial" w:hAnsi="Arial" w:cs="Arial"/>
      <w:sz w:val="16"/>
      <w:szCs w:val="16"/>
    </w:rPr>
  </w:style>
  <w:style w:type="character" w:customStyle="1" w:styleId="37">
    <w:name w:val="Основной текст 3 Знак"/>
    <w:basedOn w:val="a2"/>
    <w:link w:val="36"/>
    <w:rsid w:val="00DC56B2"/>
    <w:rPr>
      <w:rFonts w:ascii="Arial" w:hAnsi="Arial" w:cs="Arial"/>
      <w:sz w:val="16"/>
      <w:szCs w:val="16"/>
    </w:rPr>
  </w:style>
  <w:style w:type="paragraph" w:styleId="afff2">
    <w:name w:val="Block Text"/>
    <w:basedOn w:val="a1"/>
    <w:rsid w:val="00DC56B2"/>
    <w:pPr>
      <w:widowControl w:val="0"/>
      <w:ind w:left="540" w:right="180" w:hanging="540"/>
      <w:jc w:val="both"/>
    </w:pPr>
    <w:rPr>
      <w:snapToGrid w:val="0"/>
      <w:sz w:val="20"/>
      <w:szCs w:val="20"/>
    </w:rPr>
  </w:style>
  <w:style w:type="paragraph" w:customStyle="1" w:styleId="1f3">
    <w:name w:val="Стиль1"/>
    <w:basedOn w:val="a1"/>
    <w:rsid w:val="00DC56B2"/>
    <w:pPr>
      <w:keepNext/>
      <w:keepLines/>
      <w:widowControl w:val="0"/>
      <w:suppressLineNumbers/>
      <w:tabs>
        <w:tab w:val="num" w:pos="432"/>
      </w:tabs>
      <w:suppressAutoHyphens/>
      <w:spacing w:after="60"/>
      <w:ind w:left="432" w:hanging="432"/>
    </w:pPr>
    <w:rPr>
      <w:b/>
      <w:sz w:val="28"/>
    </w:rPr>
  </w:style>
  <w:style w:type="paragraph" w:customStyle="1" w:styleId="afff3">
    <w:name w:val="_обычный"/>
    <w:basedOn w:val="a1"/>
    <w:link w:val="afff4"/>
    <w:rsid w:val="00DC56B2"/>
    <w:pPr>
      <w:overflowPunct w:val="0"/>
      <w:autoSpaceDE w:val="0"/>
      <w:autoSpaceDN w:val="0"/>
      <w:adjustRightInd w:val="0"/>
      <w:spacing w:before="60"/>
      <w:jc w:val="both"/>
      <w:textAlignment w:val="baseline"/>
    </w:pPr>
    <w:rPr>
      <w:szCs w:val="20"/>
    </w:rPr>
  </w:style>
  <w:style w:type="character" w:customStyle="1" w:styleId="afff4">
    <w:name w:val="_обычный Знак"/>
    <w:link w:val="afff3"/>
    <w:rsid w:val="00DC56B2"/>
    <w:rPr>
      <w:sz w:val="24"/>
    </w:rPr>
  </w:style>
  <w:style w:type="paragraph" w:customStyle="1" w:styleId="afff5">
    <w:name w:val="_Список_марк"/>
    <w:rsid w:val="00DC56B2"/>
    <w:pPr>
      <w:tabs>
        <w:tab w:val="left" w:pos="1116"/>
      </w:tabs>
      <w:spacing w:before="60" w:after="60"/>
      <w:jc w:val="both"/>
    </w:pPr>
    <w:rPr>
      <w:rFonts w:eastAsia="ヒラギノ角ゴ Pro W3"/>
      <w:color w:val="000000"/>
      <w:sz w:val="24"/>
    </w:rPr>
  </w:style>
  <w:style w:type="character" w:customStyle="1" w:styleId="FontStyle34">
    <w:name w:val="Font Style34"/>
    <w:uiPriority w:val="99"/>
    <w:rsid w:val="00DC56B2"/>
    <w:rPr>
      <w:rFonts w:ascii="Times New Roman" w:hAnsi="Times New Roman"/>
      <w:color w:val="000000"/>
      <w:sz w:val="22"/>
    </w:rPr>
  </w:style>
  <w:style w:type="character" w:styleId="afff6">
    <w:name w:val="FollowedHyperlink"/>
    <w:uiPriority w:val="99"/>
    <w:unhideWhenUsed/>
    <w:rsid w:val="00DC56B2"/>
    <w:rPr>
      <w:color w:val="800080"/>
      <w:u w:val="single"/>
    </w:rPr>
  </w:style>
  <w:style w:type="paragraph" w:customStyle="1" w:styleId="font5">
    <w:name w:val="font5"/>
    <w:basedOn w:val="a1"/>
    <w:rsid w:val="00DC56B2"/>
    <w:pPr>
      <w:spacing w:before="100" w:beforeAutospacing="1" w:after="100" w:afterAutospacing="1"/>
    </w:pPr>
    <w:rPr>
      <w:b/>
      <w:bCs/>
      <w:color w:val="000000"/>
      <w:sz w:val="22"/>
      <w:szCs w:val="22"/>
    </w:rPr>
  </w:style>
  <w:style w:type="paragraph" w:customStyle="1" w:styleId="font6">
    <w:name w:val="font6"/>
    <w:basedOn w:val="a1"/>
    <w:rsid w:val="00DC56B2"/>
    <w:pPr>
      <w:spacing w:before="100" w:beforeAutospacing="1" w:after="100" w:afterAutospacing="1"/>
    </w:pPr>
    <w:rPr>
      <w:color w:val="000000"/>
      <w:sz w:val="22"/>
      <w:szCs w:val="22"/>
    </w:rPr>
  </w:style>
  <w:style w:type="paragraph" w:customStyle="1" w:styleId="xl65">
    <w:name w:val="xl65"/>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6">
    <w:name w:val="xl66"/>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7">
    <w:name w:val="xl67"/>
    <w:basedOn w:val="a1"/>
    <w:rsid w:val="00DC56B2"/>
    <w:pPr>
      <w:spacing w:before="100" w:beforeAutospacing="1" w:after="100" w:afterAutospacing="1"/>
    </w:pPr>
    <w:rPr>
      <w:sz w:val="20"/>
      <w:szCs w:val="20"/>
    </w:rPr>
  </w:style>
  <w:style w:type="paragraph" w:customStyle="1" w:styleId="xl68">
    <w:name w:val="xl68"/>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9">
    <w:name w:val="xl69"/>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0">
    <w:name w:val="xl70"/>
    <w:basedOn w:val="a1"/>
    <w:rsid w:val="00DC56B2"/>
    <w:pPr>
      <w:spacing w:before="100" w:beforeAutospacing="1" w:after="100" w:afterAutospacing="1"/>
    </w:pPr>
    <w:rPr>
      <w:b/>
      <w:bCs/>
    </w:rPr>
  </w:style>
  <w:style w:type="paragraph" w:customStyle="1" w:styleId="xl71">
    <w:name w:val="xl71"/>
    <w:basedOn w:val="a1"/>
    <w:rsid w:val="00DC56B2"/>
    <w:pPr>
      <w:spacing w:before="100" w:beforeAutospacing="1" w:after="100" w:afterAutospacing="1"/>
    </w:pPr>
  </w:style>
  <w:style w:type="paragraph" w:customStyle="1" w:styleId="xl72">
    <w:name w:val="xl72"/>
    <w:basedOn w:val="a1"/>
    <w:rsid w:val="00DC56B2"/>
    <w:pPr>
      <w:spacing w:before="100" w:beforeAutospacing="1" w:after="100" w:afterAutospacing="1"/>
    </w:pPr>
    <w:rPr>
      <w:sz w:val="16"/>
      <w:szCs w:val="16"/>
    </w:rPr>
  </w:style>
  <w:style w:type="paragraph" w:customStyle="1" w:styleId="xl73">
    <w:name w:val="xl73"/>
    <w:basedOn w:val="a1"/>
    <w:rsid w:val="00DC56B2"/>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6">
    <w:name w:val="xl76"/>
    <w:basedOn w:val="a1"/>
    <w:rsid w:val="00DC56B2"/>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7">
    <w:name w:val="xl77"/>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8">
    <w:name w:val="xl78"/>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9">
    <w:name w:val="xl79"/>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0">
    <w:name w:val="xl80"/>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1"/>
    <w:rsid w:val="00DC56B2"/>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1"/>
    <w:rsid w:val="00DC56B2"/>
    <w:pPr>
      <w:pBdr>
        <w:top w:val="single" w:sz="4" w:space="0" w:color="auto"/>
        <w:left w:val="single" w:sz="4" w:space="0" w:color="auto"/>
      </w:pBdr>
      <w:spacing w:before="100" w:beforeAutospacing="1" w:after="100" w:afterAutospacing="1"/>
      <w:textAlignment w:val="center"/>
    </w:pPr>
    <w:rPr>
      <w:b/>
      <w:bCs/>
    </w:rPr>
  </w:style>
  <w:style w:type="paragraph" w:customStyle="1" w:styleId="xl85">
    <w:name w:val="xl85"/>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6">
    <w:name w:val="xl86"/>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rsid w:val="00DC56B2"/>
    <w:pPr>
      <w:spacing w:before="100" w:beforeAutospacing="1" w:after="100" w:afterAutospacing="1"/>
      <w:jc w:val="center"/>
      <w:textAlignment w:val="top"/>
    </w:pPr>
    <w:rPr>
      <w:sz w:val="20"/>
      <w:szCs w:val="20"/>
    </w:rPr>
  </w:style>
  <w:style w:type="paragraph" w:customStyle="1" w:styleId="xl89">
    <w:name w:val="xl89"/>
    <w:basedOn w:val="a1"/>
    <w:rsid w:val="00DC56B2"/>
    <w:pPr>
      <w:spacing w:before="100" w:beforeAutospacing="1" w:after="100" w:afterAutospacing="1"/>
    </w:pPr>
    <w:rPr>
      <w:color w:val="FF0000"/>
    </w:rPr>
  </w:style>
  <w:style w:type="paragraph" w:customStyle="1" w:styleId="xl90">
    <w:name w:val="xl90"/>
    <w:basedOn w:val="a1"/>
    <w:rsid w:val="00DC56B2"/>
    <w:pPr>
      <w:spacing w:before="100" w:beforeAutospacing="1" w:after="100" w:afterAutospacing="1"/>
    </w:pPr>
    <w:rPr>
      <w:b/>
      <w:bCs/>
      <w:color w:val="4F81BD"/>
    </w:rPr>
  </w:style>
  <w:style w:type="paragraph" w:customStyle="1" w:styleId="xl91">
    <w:name w:val="xl91"/>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3">
    <w:name w:val="xl93"/>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4">
    <w:name w:val="xl94"/>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5">
    <w:name w:val="xl95"/>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6">
    <w:name w:val="xl96"/>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7">
    <w:name w:val="xl97"/>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8">
    <w:name w:val="xl98"/>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9">
    <w:name w:val="xl99"/>
    <w:basedOn w:val="a1"/>
    <w:rsid w:val="00DC56B2"/>
    <w:pPr>
      <w:spacing w:before="100" w:beforeAutospacing="1" w:after="100" w:afterAutospacing="1"/>
      <w:jc w:val="center"/>
      <w:textAlignment w:val="top"/>
    </w:pPr>
    <w:rPr>
      <w:sz w:val="20"/>
      <w:szCs w:val="20"/>
    </w:rPr>
  </w:style>
  <w:style w:type="paragraph" w:customStyle="1" w:styleId="xl100">
    <w:name w:val="xl100"/>
    <w:basedOn w:val="a1"/>
    <w:rsid w:val="00DC56B2"/>
    <w:pPr>
      <w:spacing w:before="100" w:beforeAutospacing="1" w:after="100" w:afterAutospacing="1"/>
      <w:jc w:val="center"/>
      <w:textAlignment w:val="top"/>
    </w:pPr>
    <w:rPr>
      <w:sz w:val="20"/>
      <w:szCs w:val="20"/>
    </w:rPr>
  </w:style>
  <w:style w:type="paragraph" w:customStyle="1" w:styleId="xl101">
    <w:name w:val="xl101"/>
    <w:basedOn w:val="a1"/>
    <w:rsid w:val="00DC56B2"/>
    <w:pPr>
      <w:spacing w:before="100" w:beforeAutospacing="1" w:after="100" w:afterAutospacing="1"/>
      <w:textAlignment w:val="top"/>
    </w:pPr>
    <w:rPr>
      <w:sz w:val="20"/>
      <w:szCs w:val="20"/>
    </w:rPr>
  </w:style>
  <w:style w:type="paragraph" w:customStyle="1" w:styleId="xl102">
    <w:name w:val="xl102"/>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1"/>
    <w:rsid w:val="00DC56B2"/>
    <w:pPr>
      <w:spacing w:before="100" w:beforeAutospacing="1" w:after="100" w:afterAutospacing="1"/>
      <w:jc w:val="both"/>
      <w:textAlignment w:val="center"/>
    </w:pPr>
  </w:style>
  <w:style w:type="paragraph" w:customStyle="1" w:styleId="xl104">
    <w:name w:val="xl104"/>
    <w:basedOn w:val="a1"/>
    <w:rsid w:val="00DC56B2"/>
    <w:pPr>
      <w:spacing w:before="100" w:beforeAutospacing="1" w:after="100" w:afterAutospacing="1"/>
    </w:pPr>
    <w:rPr>
      <w:b/>
      <w:bCs/>
    </w:rPr>
  </w:style>
  <w:style w:type="paragraph" w:customStyle="1" w:styleId="xl105">
    <w:name w:val="xl105"/>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6">
    <w:name w:val="xl106"/>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1"/>
    <w:rsid w:val="00DC56B2"/>
    <w:pPr>
      <w:pBdr>
        <w:left w:val="single" w:sz="4" w:space="0" w:color="auto"/>
      </w:pBdr>
      <w:spacing w:before="100" w:beforeAutospacing="1" w:after="100" w:afterAutospacing="1"/>
      <w:textAlignment w:val="center"/>
    </w:pPr>
  </w:style>
  <w:style w:type="paragraph" w:customStyle="1" w:styleId="xl108">
    <w:name w:val="xl108"/>
    <w:basedOn w:val="a1"/>
    <w:rsid w:val="00DC56B2"/>
    <w:pPr>
      <w:pBdr>
        <w:left w:val="single" w:sz="4" w:space="0" w:color="auto"/>
        <w:bottom w:val="single" w:sz="4" w:space="0" w:color="auto"/>
      </w:pBdr>
      <w:spacing w:before="100" w:beforeAutospacing="1" w:after="100" w:afterAutospacing="1"/>
      <w:textAlignment w:val="center"/>
    </w:pPr>
  </w:style>
  <w:style w:type="paragraph" w:customStyle="1" w:styleId="xl109">
    <w:name w:val="xl109"/>
    <w:basedOn w:val="a1"/>
    <w:rsid w:val="00DC56B2"/>
    <w:pPr>
      <w:pBdr>
        <w:left w:val="single" w:sz="4" w:space="0" w:color="auto"/>
        <w:right w:val="single" w:sz="4" w:space="0" w:color="auto"/>
      </w:pBdr>
      <w:spacing w:before="100" w:beforeAutospacing="1" w:after="100" w:afterAutospacing="1"/>
      <w:textAlignment w:val="center"/>
    </w:pPr>
  </w:style>
  <w:style w:type="paragraph" w:customStyle="1" w:styleId="xl110">
    <w:name w:val="xl110"/>
    <w:basedOn w:val="a1"/>
    <w:rsid w:val="00DC56B2"/>
    <w:pPr>
      <w:pBdr>
        <w:left w:val="single" w:sz="4" w:space="0" w:color="auto"/>
        <w:right w:val="single" w:sz="4" w:space="0" w:color="auto"/>
      </w:pBdr>
      <w:spacing w:before="100" w:beforeAutospacing="1" w:after="100" w:afterAutospacing="1"/>
      <w:textAlignment w:val="center"/>
    </w:pPr>
  </w:style>
  <w:style w:type="paragraph" w:customStyle="1" w:styleId="xl111">
    <w:name w:val="xl111"/>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2">
    <w:name w:val="xl112"/>
    <w:basedOn w:val="a1"/>
    <w:rsid w:val="00DC56B2"/>
    <w:pPr>
      <w:spacing w:before="100" w:beforeAutospacing="1" w:after="100" w:afterAutospacing="1"/>
      <w:jc w:val="center"/>
      <w:textAlignment w:val="top"/>
    </w:pPr>
    <w:rPr>
      <w:b/>
      <w:bCs/>
      <w:sz w:val="20"/>
      <w:szCs w:val="20"/>
    </w:rPr>
  </w:style>
  <w:style w:type="paragraph" w:customStyle="1" w:styleId="xl113">
    <w:name w:val="xl113"/>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4">
    <w:name w:val="xl114"/>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15">
    <w:name w:val="xl115"/>
    <w:basedOn w:val="a1"/>
    <w:rsid w:val="00DC56B2"/>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6">
    <w:name w:val="xl116"/>
    <w:basedOn w:val="a1"/>
    <w:rsid w:val="00DC56B2"/>
    <w:pPr>
      <w:pBdr>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17">
    <w:name w:val="xl117"/>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1"/>
    <w:rsid w:val="00DC56B2"/>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19">
    <w:name w:val="xl119"/>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20">
    <w:name w:val="xl120"/>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rPr>
  </w:style>
  <w:style w:type="paragraph" w:customStyle="1" w:styleId="xl121">
    <w:name w:val="xl121"/>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2">
    <w:name w:val="xl122"/>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3">
    <w:name w:val="xl123"/>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4">
    <w:name w:val="xl124"/>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5">
    <w:name w:val="xl125"/>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6">
    <w:name w:val="xl126"/>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rPr>
  </w:style>
  <w:style w:type="paragraph" w:customStyle="1" w:styleId="xl127">
    <w:name w:val="xl127"/>
    <w:basedOn w:val="a1"/>
    <w:rsid w:val="00DC56B2"/>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8">
    <w:name w:val="xl128"/>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129">
    <w:name w:val="xl129"/>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0"/>
      <w:szCs w:val="20"/>
    </w:rPr>
  </w:style>
  <w:style w:type="paragraph" w:customStyle="1" w:styleId="xl130">
    <w:name w:val="xl130"/>
    <w:basedOn w:val="a1"/>
    <w:rsid w:val="00DC56B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1">
    <w:name w:val="xl131"/>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2">
    <w:name w:val="xl132"/>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3">
    <w:name w:val="xl133"/>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4">
    <w:name w:val="xl134"/>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sz w:val="20"/>
      <w:szCs w:val="20"/>
    </w:rPr>
  </w:style>
  <w:style w:type="paragraph" w:customStyle="1" w:styleId="xl135">
    <w:name w:val="xl135"/>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6">
    <w:name w:val="xl136"/>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37">
    <w:name w:val="xl137"/>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38">
    <w:name w:val="xl138"/>
    <w:basedOn w:val="a1"/>
    <w:rsid w:val="00DC56B2"/>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39">
    <w:name w:val="xl139"/>
    <w:basedOn w:val="a1"/>
    <w:rsid w:val="00DC56B2"/>
    <w:pPr>
      <w:pBdr>
        <w:left w:val="single" w:sz="4" w:space="0" w:color="auto"/>
        <w:right w:val="single" w:sz="4" w:space="0" w:color="auto"/>
      </w:pBdr>
      <w:spacing w:before="100" w:beforeAutospacing="1" w:after="100" w:afterAutospacing="1"/>
      <w:jc w:val="center"/>
      <w:textAlignment w:val="top"/>
    </w:pPr>
  </w:style>
  <w:style w:type="paragraph" w:customStyle="1" w:styleId="xl140">
    <w:name w:val="xl140"/>
    <w:basedOn w:val="a1"/>
    <w:rsid w:val="00DC56B2"/>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1">
    <w:name w:val="xl141"/>
    <w:basedOn w:val="a1"/>
    <w:rsid w:val="00DC56B2"/>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2">
    <w:name w:val="xl142"/>
    <w:basedOn w:val="a1"/>
    <w:rsid w:val="00DC56B2"/>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4">
    <w:name w:val="xl144"/>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5">
    <w:name w:val="xl145"/>
    <w:basedOn w:val="a1"/>
    <w:rsid w:val="00DC56B2"/>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a1"/>
    <w:rsid w:val="00DC56B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1"/>
    <w:rsid w:val="00DC56B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1"/>
    <w:rsid w:val="00DC56B2"/>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
    <w:name w:val="xl149"/>
    <w:basedOn w:val="a1"/>
    <w:rsid w:val="00D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numbering" w:customStyle="1" w:styleId="110">
    <w:name w:val="Нет списка11"/>
    <w:next w:val="a4"/>
    <w:uiPriority w:val="99"/>
    <w:semiHidden/>
    <w:unhideWhenUsed/>
    <w:rsid w:val="00DC56B2"/>
  </w:style>
  <w:style w:type="character" w:styleId="afff7">
    <w:name w:val="Intense Reference"/>
    <w:uiPriority w:val="32"/>
    <w:qFormat/>
    <w:rsid w:val="00DC56B2"/>
    <w:rPr>
      <w:b/>
      <w:bCs/>
      <w:smallCaps/>
      <w:color w:val="C0504D"/>
      <w:spacing w:val="5"/>
      <w:u w:val="single"/>
    </w:rPr>
  </w:style>
  <w:style w:type="paragraph" w:customStyle="1" w:styleId="FORMATTEXT0">
    <w:name w:val=".FORMATTEXT"/>
    <w:uiPriority w:val="99"/>
    <w:rsid w:val="00DC56B2"/>
    <w:pPr>
      <w:widowControl w:val="0"/>
      <w:autoSpaceDE w:val="0"/>
      <w:autoSpaceDN w:val="0"/>
      <w:adjustRightInd w:val="0"/>
    </w:pPr>
    <w:rPr>
      <w:sz w:val="24"/>
      <w:szCs w:val="24"/>
    </w:rPr>
  </w:style>
  <w:style w:type="paragraph" w:customStyle="1" w:styleId="afff8">
    <w:name w:val="a"/>
    <w:basedOn w:val="a1"/>
    <w:rsid w:val="00DC56B2"/>
    <w:pPr>
      <w:spacing w:before="100" w:beforeAutospacing="1" w:after="100" w:afterAutospacing="1"/>
    </w:pPr>
    <w:rPr>
      <w:rFonts w:eastAsia="Calibri"/>
    </w:rPr>
  </w:style>
  <w:style w:type="character" w:customStyle="1" w:styleId="voting">
    <w:name w:val="voting"/>
    <w:rsid w:val="00DC56B2"/>
  </w:style>
  <w:style w:type="character" w:customStyle="1" w:styleId="b-pricesnum">
    <w:name w:val="b-prices__num"/>
    <w:rsid w:val="00DC56B2"/>
  </w:style>
  <w:style w:type="character" w:customStyle="1" w:styleId="FontStyle32">
    <w:name w:val="Font Style32"/>
    <w:uiPriority w:val="99"/>
    <w:rsid w:val="00DC56B2"/>
    <w:rPr>
      <w:rFonts w:ascii="Times New Roman" w:hAnsi="Times New Roman" w:cs="Times New Roman"/>
      <w:b/>
      <w:bCs/>
      <w:color w:val="000000"/>
      <w:sz w:val="22"/>
      <w:szCs w:val="22"/>
    </w:rPr>
  </w:style>
  <w:style w:type="character" w:customStyle="1" w:styleId="130">
    <w:name w:val="Заголовок 1 Знак3"/>
    <w:aliases w:val="H1 Знак1,Заголовок 1 Знак2 Знак1,Заголовок 1 Знак1 Знак Знак1,Заголовок 1 Знак Знак Знак Знак2,Заголовок 1 Знак Знак1 Знак Знак1,Заголовок 1 Знак Знак2 Знак1,Заголовок 1 Знак Знак4,Заголовок 1 Знак Знак Знак1"/>
    <w:rsid w:val="00DC56B2"/>
    <w:rPr>
      <w:rFonts w:ascii="Arial" w:hAnsi="Arial" w:cs="Arial"/>
      <w:b/>
      <w:bCs/>
      <w:kern w:val="32"/>
      <w:sz w:val="32"/>
      <w:szCs w:val="32"/>
      <w:lang w:eastAsia="ru-RU"/>
    </w:rPr>
  </w:style>
  <w:style w:type="paragraph" w:customStyle="1" w:styleId="1f4">
    <w:name w:val="Обычный1"/>
    <w:link w:val="CharChar"/>
    <w:uiPriority w:val="99"/>
    <w:rsid w:val="00DC56B2"/>
    <w:pPr>
      <w:widowControl w:val="0"/>
    </w:pPr>
    <w:rPr>
      <w:rFonts w:ascii="Arial" w:hAnsi="Arial"/>
      <w:color w:val="000000"/>
      <w:sz w:val="18"/>
    </w:rPr>
  </w:style>
  <w:style w:type="character" w:customStyle="1" w:styleId="CharChar">
    <w:name w:val="Обычный Char Char"/>
    <w:link w:val="1f4"/>
    <w:uiPriority w:val="99"/>
    <w:locked/>
    <w:rsid w:val="00DC56B2"/>
    <w:rPr>
      <w:rFonts w:ascii="Arial" w:hAnsi="Arial"/>
      <w:color w:val="000000"/>
      <w:sz w:val="18"/>
    </w:rPr>
  </w:style>
  <w:style w:type="character" w:customStyle="1" w:styleId="afff9">
    <w:name w:val="Базовый текст Знак"/>
    <w:link w:val="afffa"/>
    <w:locked/>
    <w:rsid w:val="00DC56B2"/>
    <w:rPr>
      <w:color w:val="000000"/>
      <w:sz w:val="24"/>
    </w:rPr>
  </w:style>
  <w:style w:type="paragraph" w:customStyle="1" w:styleId="afffa">
    <w:name w:val="Базовый текст"/>
    <w:link w:val="afff9"/>
    <w:rsid w:val="00DC56B2"/>
    <w:pPr>
      <w:widowControl w:val="0"/>
      <w:spacing w:after="120"/>
      <w:ind w:firstLine="720"/>
      <w:jc w:val="both"/>
    </w:pPr>
    <w:rPr>
      <w:color w:val="000000"/>
      <w:sz w:val="24"/>
    </w:rPr>
  </w:style>
  <w:style w:type="paragraph" w:customStyle="1" w:styleId="Style4">
    <w:name w:val="Style4"/>
    <w:basedOn w:val="a1"/>
    <w:rsid w:val="00DC56B2"/>
    <w:pPr>
      <w:widowControl w:val="0"/>
      <w:autoSpaceDE w:val="0"/>
      <w:autoSpaceDN w:val="0"/>
      <w:adjustRightInd w:val="0"/>
      <w:spacing w:line="256" w:lineRule="exact"/>
      <w:ind w:firstLine="720"/>
    </w:pPr>
  </w:style>
  <w:style w:type="character" w:customStyle="1" w:styleId="FontStyle15">
    <w:name w:val="Font Style15"/>
    <w:uiPriority w:val="99"/>
    <w:rsid w:val="00DC56B2"/>
    <w:rPr>
      <w:rFonts w:ascii="Times New Roman" w:hAnsi="Times New Roman" w:cs="Times New Roman"/>
      <w:i/>
      <w:iCs/>
      <w:sz w:val="20"/>
      <w:szCs w:val="20"/>
    </w:rPr>
  </w:style>
  <w:style w:type="paragraph" w:customStyle="1" w:styleId="Style6">
    <w:name w:val="Style6"/>
    <w:basedOn w:val="a1"/>
    <w:uiPriority w:val="99"/>
    <w:rsid w:val="00DC56B2"/>
    <w:pPr>
      <w:widowControl w:val="0"/>
      <w:autoSpaceDE w:val="0"/>
      <w:autoSpaceDN w:val="0"/>
      <w:adjustRightInd w:val="0"/>
    </w:pPr>
  </w:style>
  <w:style w:type="numbering" w:customStyle="1" w:styleId="23">
    <w:name w:val="Нет списка2"/>
    <w:next w:val="a4"/>
    <w:uiPriority w:val="99"/>
    <w:semiHidden/>
    <w:unhideWhenUsed/>
    <w:rsid w:val="00DC56B2"/>
  </w:style>
  <w:style w:type="paragraph" w:customStyle="1" w:styleId="xl63">
    <w:name w:val="xl63"/>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rPr>
  </w:style>
  <w:style w:type="paragraph" w:customStyle="1" w:styleId="xl64">
    <w:name w:val="xl64"/>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szCs w:val="20"/>
    </w:rPr>
  </w:style>
  <w:style w:type="paragraph" w:customStyle="1" w:styleId="xl150">
    <w:name w:val="xl150"/>
    <w:basedOn w:val="a1"/>
    <w:rsid w:val="00DC5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1">
    <w:name w:val="xl151"/>
    <w:basedOn w:val="a1"/>
    <w:rsid w:val="00DC5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2">
    <w:name w:val="xl152"/>
    <w:basedOn w:val="a1"/>
    <w:rsid w:val="00DC56B2"/>
    <w:pPr>
      <w:shd w:val="clear" w:color="000000" w:fill="FFFFFF"/>
      <w:spacing w:before="100" w:beforeAutospacing="1" w:after="100" w:afterAutospacing="1"/>
    </w:pPr>
    <w:rPr>
      <w:sz w:val="20"/>
      <w:szCs w:val="20"/>
    </w:rPr>
  </w:style>
  <w:style w:type="paragraph" w:customStyle="1" w:styleId="xl153">
    <w:name w:val="xl153"/>
    <w:basedOn w:val="a1"/>
    <w:rsid w:val="00DC5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4">
    <w:name w:val="xl154"/>
    <w:basedOn w:val="a1"/>
    <w:rsid w:val="00DC5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5">
    <w:name w:val="xl155"/>
    <w:basedOn w:val="a1"/>
    <w:rsid w:val="00DC56B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56">
    <w:name w:val="xl156"/>
    <w:basedOn w:val="a1"/>
    <w:rsid w:val="00DC56B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7">
    <w:name w:val="xl157"/>
    <w:basedOn w:val="a1"/>
    <w:rsid w:val="00DC56B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0"/>
      <w:szCs w:val="20"/>
    </w:rPr>
  </w:style>
  <w:style w:type="paragraph" w:customStyle="1" w:styleId="xl158">
    <w:name w:val="xl158"/>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59">
    <w:name w:val="xl159"/>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0">
    <w:name w:val="xl160"/>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61">
    <w:name w:val="xl161"/>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b/>
      <w:bCs/>
      <w:sz w:val="20"/>
      <w:szCs w:val="20"/>
    </w:rPr>
  </w:style>
  <w:style w:type="paragraph" w:customStyle="1" w:styleId="xl162">
    <w:name w:val="xl162"/>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top"/>
    </w:pPr>
    <w:rPr>
      <w:sz w:val="20"/>
      <w:szCs w:val="20"/>
    </w:rPr>
  </w:style>
  <w:style w:type="paragraph" w:customStyle="1" w:styleId="xl163">
    <w:name w:val="xl163"/>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164">
    <w:name w:val="xl164"/>
    <w:basedOn w:val="a1"/>
    <w:rsid w:val="00DC56B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0"/>
      <w:szCs w:val="20"/>
    </w:rPr>
  </w:style>
  <w:style w:type="paragraph" w:customStyle="1" w:styleId="xl165">
    <w:name w:val="xl165"/>
    <w:basedOn w:val="a1"/>
    <w:rsid w:val="00DC56B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0"/>
      <w:szCs w:val="20"/>
    </w:rPr>
  </w:style>
  <w:style w:type="paragraph" w:customStyle="1" w:styleId="xl166">
    <w:name w:val="xl166"/>
    <w:basedOn w:val="a1"/>
    <w:rsid w:val="00DC56B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0"/>
      <w:szCs w:val="20"/>
    </w:rPr>
  </w:style>
  <w:style w:type="paragraph" w:customStyle="1" w:styleId="xl167">
    <w:name w:val="xl167"/>
    <w:basedOn w:val="a1"/>
    <w:rsid w:val="00DC56B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8">
    <w:name w:val="xl168"/>
    <w:basedOn w:val="a1"/>
    <w:rsid w:val="00DC56B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69">
    <w:name w:val="xl169"/>
    <w:basedOn w:val="a1"/>
    <w:rsid w:val="00DC56B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sz w:val="20"/>
      <w:szCs w:val="20"/>
    </w:rPr>
  </w:style>
  <w:style w:type="paragraph" w:customStyle="1" w:styleId="xl170">
    <w:name w:val="xl170"/>
    <w:basedOn w:val="a1"/>
    <w:rsid w:val="00DC56B2"/>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0"/>
      <w:szCs w:val="20"/>
    </w:rPr>
  </w:style>
  <w:style w:type="paragraph" w:customStyle="1" w:styleId="xl171">
    <w:name w:val="xl171"/>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2">
    <w:name w:val="xl172"/>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0"/>
      <w:szCs w:val="20"/>
    </w:rPr>
  </w:style>
  <w:style w:type="paragraph" w:customStyle="1" w:styleId="xl173">
    <w:name w:val="xl173"/>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4">
    <w:name w:val="xl174"/>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5">
    <w:name w:val="xl175"/>
    <w:basedOn w:val="a1"/>
    <w:rsid w:val="00DC56B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176">
    <w:name w:val="xl176"/>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77">
    <w:name w:val="xl177"/>
    <w:basedOn w:val="a1"/>
    <w:rsid w:val="00DC56B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8">
    <w:name w:val="xl178"/>
    <w:basedOn w:val="a1"/>
    <w:rsid w:val="00DC56B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79">
    <w:name w:val="xl179"/>
    <w:basedOn w:val="a1"/>
    <w:rsid w:val="00DC56B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0">
    <w:name w:val="xl180"/>
    <w:basedOn w:val="a1"/>
    <w:rsid w:val="00DC56B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1">
    <w:name w:val="xl181"/>
    <w:basedOn w:val="a1"/>
    <w:rsid w:val="00DC56B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2">
    <w:name w:val="xl182"/>
    <w:basedOn w:val="a1"/>
    <w:rsid w:val="00DC56B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183">
    <w:name w:val="xl183"/>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84">
    <w:name w:val="xl184"/>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5">
    <w:name w:val="xl185"/>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6">
    <w:name w:val="xl186"/>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b/>
      <w:bCs/>
      <w:sz w:val="20"/>
      <w:szCs w:val="20"/>
    </w:rPr>
  </w:style>
  <w:style w:type="paragraph" w:customStyle="1" w:styleId="xl187">
    <w:name w:val="xl187"/>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188">
    <w:name w:val="xl188"/>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89">
    <w:name w:val="xl189"/>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0">
    <w:name w:val="xl190"/>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1">
    <w:name w:val="xl191"/>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2">
    <w:name w:val="xl192"/>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3">
    <w:name w:val="xl193"/>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textAlignment w:val="center"/>
    </w:pPr>
    <w:rPr>
      <w:b/>
      <w:bCs/>
      <w:sz w:val="20"/>
      <w:szCs w:val="20"/>
    </w:rPr>
  </w:style>
  <w:style w:type="paragraph" w:customStyle="1" w:styleId="xl194">
    <w:name w:val="xl194"/>
    <w:basedOn w:val="a1"/>
    <w:rsid w:val="00DC56B2"/>
    <w:pPr>
      <w:pBdr>
        <w:top w:val="single" w:sz="4" w:space="0" w:color="auto"/>
        <w:left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5">
    <w:name w:val="xl195"/>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6">
    <w:name w:val="xl196"/>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sz w:val="20"/>
      <w:szCs w:val="20"/>
    </w:rPr>
  </w:style>
  <w:style w:type="paragraph" w:customStyle="1" w:styleId="xl197">
    <w:name w:val="xl197"/>
    <w:basedOn w:val="a1"/>
    <w:rsid w:val="00DC56B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sz w:val="20"/>
      <w:szCs w:val="20"/>
    </w:rPr>
  </w:style>
  <w:style w:type="paragraph" w:customStyle="1" w:styleId="xl198">
    <w:name w:val="xl198"/>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99">
    <w:name w:val="xl199"/>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0">
    <w:name w:val="xl200"/>
    <w:basedOn w:val="a1"/>
    <w:rsid w:val="00DC5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201">
    <w:name w:val="xl201"/>
    <w:basedOn w:val="a1"/>
    <w:rsid w:val="00DC56B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rPr>
      <w:sz w:val="20"/>
      <w:szCs w:val="20"/>
    </w:rPr>
  </w:style>
  <w:style w:type="paragraph" w:customStyle="1" w:styleId="xl202">
    <w:name w:val="xl202"/>
    <w:basedOn w:val="a1"/>
    <w:rsid w:val="00DC56B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szCs w:val="20"/>
    </w:rPr>
  </w:style>
  <w:style w:type="paragraph" w:customStyle="1" w:styleId="xl203">
    <w:name w:val="xl203"/>
    <w:basedOn w:val="a1"/>
    <w:rsid w:val="00DC56B2"/>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top"/>
    </w:pPr>
    <w:rPr>
      <w:sz w:val="20"/>
      <w:szCs w:val="20"/>
    </w:rPr>
  </w:style>
  <w:style w:type="paragraph" w:customStyle="1" w:styleId="xl204">
    <w:name w:val="xl204"/>
    <w:basedOn w:val="a1"/>
    <w:rsid w:val="00DC56B2"/>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5">
    <w:name w:val="xl205"/>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6">
    <w:name w:val="xl206"/>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07">
    <w:name w:val="xl207"/>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08">
    <w:name w:val="xl208"/>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sz w:val="20"/>
      <w:szCs w:val="20"/>
    </w:rPr>
  </w:style>
  <w:style w:type="paragraph" w:customStyle="1" w:styleId="xl209">
    <w:name w:val="xl209"/>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0">
    <w:name w:val="xl210"/>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szCs w:val="20"/>
    </w:rPr>
  </w:style>
  <w:style w:type="paragraph" w:customStyle="1" w:styleId="xl211">
    <w:name w:val="xl211"/>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b/>
      <w:bCs/>
      <w:sz w:val="20"/>
      <w:szCs w:val="20"/>
    </w:rPr>
  </w:style>
  <w:style w:type="paragraph" w:customStyle="1" w:styleId="xl212">
    <w:name w:val="xl212"/>
    <w:basedOn w:val="a1"/>
    <w:rsid w:val="00DC56B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right"/>
    </w:pPr>
    <w:rPr>
      <w:sz w:val="20"/>
      <w:szCs w:val="20"/>
    </w:rPr>
  </w:style>
  <w:style w:type="paragraph" w:customStyle="1" w:styleId="xl213">
    <w:name w:val="xl213"/>
    <w:basedOn w:val="a1"/>
    <w:rsid w:val="00DC56B2"/>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4">
    <w:name w:val="xl214"/>
    <w:basedOn w:val="a1"/>
    <w:rsid w:val="00DC56B2"/>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5">
    <w:name w:val="xl215"/>
    <w:basedOn w:val="a1"/>
    <w:rsid w:val="00DC56B2"/>
    <w:pPr>
      <w:pBdr>
        <w:left w:val="single" w:sz="4" w:space="0" w:color="auto"/>
        <w:right w:val="single" w:sz="4" w:space="0" w:color="auto"/>
      </w:pBdr>
      <w:shd w:val="clear" w:color="000000" w:fill="FFC000"/>
      <w:spacing w:before="100" w:beforeAutospacing="1" w:after="100" w:afterAutospacing="1"/>
      <w:jc w:val="center"/>
      <w:textAlignment w:val="top"/>
    </w:pPr>
    <w:rPr>
      <w:b/>
      <w:bCs/>
      <w:sz w:val="20"/>
      <w:szCs w:val="20"/>
    </w:rPr>
  </w:style>
  <w:style w:type="paragraph" w:customStyle="1" w:styleId="xl216">
    <w:name w:val="xl216"/>
    <w:basedOn w:val="a1"/>
    <w:rsid w:val="00DC56B2"/>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7">
    <w:name w:val="xl217"/>
    <w:basedOn w:val="a1"/>
    <w:rsid w:val="00DC56B2"/>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8">
    <w:name w:val="xl218"/>
    <w:basedOn w:val="a1"/>
    <w:rsid w:val="00DC56B2"/>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19">
    <w:name w:val="xl219"/>
    <w:basedOn w:val="a1"/>
    <w:rsid w:val="00DC56B2"/>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0">
    <w:name w:val="xl220"/>
    <w:basedOn w:val="a1"/>
    <w:rsid w:val="00DC56B2"/>
    <w:pPr>
      <w:pBdr>
        <w:left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paragraph" w:customStyle="1" w:styleId="xl221">
    <w:name w:val="xl221"/>
    <w:basedOn w:val="a1"/>
    <w:rsid w:val="00DC56B2"/>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0"/>
      <w:szCs w:val="20"/>
    </w:rPr>
  </w:style>
  <w:style w:type="table" w:customStyle="1" w:styleId="24">
    <w:name w:val="Сетка таблицы2"/>
    <w:basedOn w:val="a3"/>
    <w:next w:val="af9"/>
    <w:rsid w:val="00DC5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Bullet"/>
    <w:basedOn w:val="afffb"/>
    <w:rsid w:val="00DC56B2"/>
    <w:pPr>
      <w:widowControl/>
      <w:numPr>
        <w:numId w:val="10"/>
      </w:numPr>
      <w:tabs>
        <w:tab w:val="clear" w:pos="360"/>
      </w:tabs>
      <w:autoSpaceDE/>
      <w:autoSpaceDN/>
      <w:adjustRightInd/>
      <w:ind w:right="36"/>
      <w:contextualSpacing w:val="0"/>
      <w:jc w:val="both"/>
    </w:pPr>
    <w:rPr>
      <w:rFonts w:ascii="Times New Roman" w:hAnsi="Times New Roman" w:cs="Times New Roman"/>
      <w:sz w:val="28"/>
      <w:szCs w:val="20"/>
    </w:rPr>
  </w:style>
  <w:style w:type="paragraph" w:styleId="afffb">
    <w:name w:val="List"/>
    <w:basedOn w:val="a1"/>
    <w:rsid w:val="00DC56B2"/>
    <w:pPr>
      <w:widowControl w:val="0"/>
      <w:autoSpaceDE w:val="0"/>
      <w:autoSpaceDN w:val="0"/>
      <w:adjustRightInd w:val="0"/>
      <w:ind w:left="283" w:hanging="283"/>
      <w:contextualSpacing/>
    </w:pPr>
    <w:rPr>
      <w:rFonts w:ascii="Arial" w:hAnsi="Arial" w:cs="Arial"/>
      <w:sz w:val="18"/>
      <w:szCs w:val="18"/>
    </w:rPr>
  </w:style>
  <w:style w:type="numbering" w:customStyle="1" w:styleId="38">
    <w:name w:val="Нет списка3"/>
    <w:next w:val="a4"/>
    <w:uiPriority w:val="99"/>
    <w:semiHidden/>
    <w:rsid w:val="00DC56B2"/>
  </w:style>
  <w:style w:type="paragraph" w:customStyle="1" w:styleId="Head2">
    <w:name w:val="Head2"/>
    <w:basedOn w:val="a1"/>
    <w:rsid w:val="00DC56B2"/>
    <w:pPr>
      <w:framePr w:w="4899" w:h="3726" w:hSpace="181" w:wrap="around" w:vAnchor="page" w:hAnchor="page" w:x="1418" w:y="1068"/>
      <w:spacing w:line="480" w:lineRule="atLeast"/>
      <w:jc w:val="center"/>
    </w:pPr>
    <w:rPr>
      <w:rFonts w:ascii="SchoolBook" w:hAnsi="SchoolBook"/>
      <w:b/>
      <w:sz w:val="26"/>
      <w:szCs w:val="20"/>
    </w:rPr>
  </w:style>
  <w:style w:type="paragraph" w:customStyle="1" w:styleId="HEAD3">
    <w:name w:val="HEAD3"/>
    <w:basedOn w:val="a1"/>
    <w:rsid w:val="00DC56B2"/>
    <w:pPr>
      <w:framePr w:w="4899" w:h="3726" w:hSpace="181" w:wrap="around" w:vAnchor="page" w:hAnchor="page" w:x="1418" w:y="1068"/>
      <w:spacing w:line="187" w:lineRule="atLeast"/>
      <w:jc w:val="center"/>
    </w:pPr>
    <w:rPr>
      <w:rFonts w:ascii="Kudriashov" w:hAnsi="Kudriashov"/>
      <w:sz w:val="18"/>
      <w:szCs w:val="20"/>
    </w:rPr>
  </w:style>
  <w:style w:type="paragraph" w:customStyle="1" w:styleId="HEAD4">
    <w:name w:val="HEAD4"/>
    <w:basedOn w:val="a1"/>
    <w:rsid w:val="00DC56B2"/>
    <w:pPr>
      <w:framePr w:w="4899" w:h="3726" w:hSpace="181" w:wrap="around" w:vAnchor="page" w:hAnchor="page" w:x="1418" w:y="1068"/>
      <w:spacing w:line="300" w:lineRule="atLeast"/>
      <w:jc w:val="center"/>
    </w:pPr>
    <w:rPr>
      <w:rFonts w:ascii="NTTimes/Cyrillic" w:hAnsi="NTTimes/Cyrillic"/>
      <w:i/>
      <w:sz w:val="16"/>
      <w:szCs w:val="20"/>
    </w:rPr>
  </w:style>
  <w:style w:type="paragraph" w:styleId="25">
    <w:name w:val="Body Text 2"/>
    <w:basedOn w:val="a1"/>
    <w:link w:val="26"/>
    <w:rsid w:val="00DC56B2"/>
    <w:pPr>
      <w:spacing w:after="120" w:line="480" w:lineRule="auto"/>
      <w:jc w:val="both"/>
    </w:pPr>
    <w:rPr>
      <w:rFonts w:ascii="Baltica" w:hAnsi="Baltica"/>
      <w:szCs w:val="20"/>
      <w:lang w:val="x-none" w:eastAsia="x-none"/>
    </w:rPr>
  </w:style>
  <w:style w:type="character" w:customStyle="1" w:styleId="26">
    <w:name w:val="Основной текст 2 Знак"/>
    <w:basedOn w:val="a2"/>
    <w:link w:val="25"/>
    <w:rsid w:val="00DC56B2"/>
    <w:rPr>
      <w:rFonts w:ascii="Baltica" w:hAnsi="Baltica"/>
      <w:sz w:val="24"/>
      <w:lang w:val="x-none" w:eastAsia="x-none"/>
    </w:rPr>
  </w:style>
  <w:style w:type="paragraph" w:customStyle="1" w:styleId="BodyTextIndent31">
    <w:name w:val="Body Text Indent 31"/>
    <w:basedOn w:val="a1"/>
    <w:rsid w:val="00DC56B2"/>
    <w:pPr>
      <w:spacing w:line="312" w:lineRule="auto"/>
      <w:ind w:left="-142"/>
      <w:jc w:val="both"/>
    </w:pPr>
    <w:rPr>
      <w:sz w:val="28"/>
      <w:szCs w:val="20"/>
    </w:rPr>
  </w:style>
  <w:style w:type="paragraph" w:styleId="27">
    <w:name w:val="Body Text Indent 2"/>
    <w:basedOn w:val="a1"/>
    <w:link w:val="28"/>
    <w:rsid w:val="00DC56B2"/>
    <w:pPr>
      <w:spacing w:after="120" w:line="480" w:lineRule="auto"/>
      <w:ind w:left="283"/>
      <w:jc w:val="both"/>
    </w:pPr>
    <w:rPr>
      <w:rFonts w:ascii="Baltica" w:hAnsi="Baltica"/>
      <w:szCs w:val="20"/>
      <w:lang w:val="x-none" w:eastAsia="x-none"/>
    </w:rPr>
  </w:style>
  <w:style w:type="character" w:customStyle="1" w:styleId="28">
    <w:name w:val="Основной текст с отступом 2 Знак"/>
    <w:basedOn w:val="a2"/>
    <w:link w:val="27"/>
    <w:rsid w:val="00DC56B2"/>
    <w:rPr>
      <w:rFonts w:ascii="Baltica" w:hAnsi="Baltica"/>
      <w:sz w:val="24"/>
      <w:lang w:val="x-none" w:eastAsia="x-none"/>
    </w:rPr>
  </w:style>
  <w:style w:type="paragraph" w:styleId="39">
    <w:name w:val="Body Text Indent 3"/>
    <w:basedOn w:val="a1"/>
    <w:link w:val="3a"/>
    <w:rsid w:val="00DC56B2"/>
    <w:pPr>
      <w:spacing w:after="120" w:line="240" w:lineRule="atLeast"/>
      <w:ind w:left="283"/>
      <w:jc w:val="both"/>
    </w:pPr>
    <w:rPr>
      <w:rFonts w:ascii="Baltica" w:hAnsi="Baltica"/>
      <w:sz w:val="16"/>
      <w:szCs w:val="16"/>
      <w:lang w:val="x-none" w:eastAsia="x-none"/>
    </w:rPr>
  </w:style>
  <w:style w:type="character" w:customStyle="1" w:styleId="3a">
    <w:name w:val="Основной текст с отступом 3 Знак"/>
    <w:basedOn w:val="a2"/>
    <w:link w:val="39"/>
    <w:rsid w:val="00DC56B2"/>
    <w:rPr>
      <w:rFonts w:ascii="Baltica" w:hAnsi="Baltica"/>
      <w:sz w:val="16"/>
      <w:szCs w:val="16"/>
      <w:lang w:val="x-none" w:eastAsia="x-none"/>
    </w:rPr>
  </w:style>
  <w:style w:type="character" w:customStyle="1" w:styleId="spelle">
    <w:name w:val="spelle"/>
    <w:rsid w:val="00DC56B2"/>
  </w:style>
  <w:style w:type="paragraph" w:customStyle="1" w:styleId="afffc">
    <w:name w:val="Шапка таблицы"/>
    <w:basedOn w:val="a1"/>
    <w:rsid w:val="00DC56B2"/>
    <w:pPr>
      <w:spacing w:before="60" w:after="60"/>
      <w:jc w:val="center"/>
    </w:pPr>
    <w:rPr>
      <w:rFonts w:ascii="Arial" w:hAnsi="Arial"/>
      <w:b/>
      <w:sz w:val="20"/>
    </w:rPr>
  </w:style>
  <w:style w:type="paragraph" w:customStyle="1" w:styleId="ConsNonformat">
    <w:name w:val="ConsNonformat"/>
    <w:rsid w:val="00DC56B2"/>
    <w:pPr>
      <w:widowControl w:val="0"/>
      <w:autoSpaceDE w:val="0"/>
      <w:autoSpaceDN w:val="0"/>
      <w:adjustRightInd w:val="0"/>
      <w:ind w:right="19772"/>
    </w:pPr>
    <w:rPr>
      <w:rFonts w:ascii="Courier New" w:hAnsi="Courier New" w:cs="Courier New"/>
    </w:rPr>
  </w:style>
  <w:style w:type="paragraph" w:customStyle="1" w:styleId="29">
    <w:name w:val="Стиль2"/>
    <w:basedOn w:val="2a"/>
    <w:rsid w:val="00DC56B2"/>
    <w:pPr>
      <w:keepNext/>
      <w:keepLines/>
      <w:suppressLineNumbers/>
      <w:tabs>
        <w:tab w:val="clear" w:pos="432"/>
        <w:tab w:val="num" w:pos="1836"/>
      </w:tabs>
      <w:suppressAutoHyphens/>
      <w:autoSpaceDE/>
      <w:autoSpaceDN/>
      <w:adjustRightInd/>
      <w:spacing w:after="60"/>
      <w:ind w:left="1836" w:hanging="576"/>
      <w:jc w:val="both"/>
    </w:pPr>
    <w:rPr>
      <w:rFonts w:ascii="Times New Roman" w:hAnsi="Times New Roman" w:cs="Times New Roman"/>
      <w:b/>
      <w:sz w:val="24"/>
      <w:szCs w:val="20"/>
    </w:rPr>
  </w:style>
  <w:style w:type="paragraph" w:styleId="2a">
    <w:name w:val="List Number 2"/>
    <w:basedOn w:val="a1"/>
    <w:rsid w:val="00DC56B2"/>
    <w:pPr>
      <w:widowControl w:val="0"/>
      <w:tabs>
        <w:tab w:val="num" w:pos="432"/>
      </w:tabs>
      <w:autoSpaceDE w:val="0"/>
      <w:autoSpaceDN w:val="0"/>
      <w:adjustRightInd w:val="0"/>
      <w:ind w:left="432" w:hanging="432"/>
    </w:pPr>
    <w:rPr>
      <w:rFonts w:ascii="Arial" w:hAnsi="Arial" w:cs="Arial"/>
      <w:sz w:val="18"/>
      <w:szCs w:val="18"/>
    </w:rPr>
  </w:style>
  <w:style w:type="paragraph" w:customStyle="1" w:styleId="2b">
    <w:name w:val="Обычный2"/>
    <w:rsid w:val="00DC56B2"/>
    <w:rPr>
      <w:rFonts w:ascii="Tms Rmn" w:hAnsi="Tms Rmn"/>
    </w:rPr>
  </w:style>
  <w:style w:type="paragraph" w:customStyle="1" w:styleId="310">
    <w:name w:val="Основной текст 31"/>
    <w:basedOn w:val="a1"/>
    <w:rsid w:val="00DC56B2"/>
    <w:pPr>
      <w:tabs>
        <w:tab w:val="left" w:pos="426"/>
      </w:tabs>
      <w:jc w:val="both"/>
    </w:pPr>
    <w:rPr>
      <w:rFonts w:ascii="Arial" w:hAnsi="Arial"/>
      <w:szCs w:val="20"/>
    </w:rPr>
  </w:style>
  <w:style w:type="paragraph" w:customStyle="1" w:styleId="-4">
    <w:name w:val="Подпункт - 4 ур"/>
    <w:basedOn w:val="-00"/>
    <w:rsid w:val="00DC56B2"/>
    <w:pPr>
      <w:ind w:left="0" w:firstLine="0"/>
    </w:pPr>
  </w:style>
  <w:style w:type="paragraph" w:customStyle="1" w:styleId="-00">
    <w:name w:val="Абзац ненумерованный - 0 ур"/>
    <w:rsid w:val="00DC56B2"/>
    <w:pPr>
      <w:spacing w:before="60" w:after="60"/>
      <w:ind w:left="284" w:right="170" w:firstLine="851"/>
      <w:jc w:val="both"/>
    </w:pPr>
    <w:rPr>
      <w:sz w:val="28"/>
      <w:szCs w:val="28"/>
    </w:rPr>
  </w:style>
  <w:style w:type="paragraph" w:customStyle="1" w:styleId="-1">
    <w:name w:val="Раздел - 1 ур"/>
    <w:next w:val="-2"/>
    <w:rsid w:val="00DC56B2"/>
    <w:pPr>
      <w:keepNext/>
      <w:pageBreakBefore/>
      <w:suppressAutoHyphens/>
      <w:spacing w:after="240"/>
      <w:ind w:right="170"/>
    </w:pPr>
    <w:rPr>
      <w:rFonts w:ascii="Arial" w:hAnsi="Arial"/>
      <w:b/>
      <w:sz w:val="28"/>
      <w:szCs w:val="28"/>
    </w:rPr>
  </w:style>
  <w:style w:type="paragraph" w:customStyle="1" w:styleId="-2">
    <w:name w:val="Пункт раздела - 2 ур"/>
    <w:basedOn w:val="-00"/>
    <w:rsid w:val="00DC56B2"/>
    <w:pPr>
      <w:numPr>
        <w:ilvl w:val="1"/>
        <w:numId w:val="9"/>
      </w:numPr>
    </w:pPr>
  </w:style>
  <w:style w:type="paragraph" w:customStyle="1" w:styleId="--4">
    <w:name w:val="Подпункт - заголовок - 4 ур"/>
    <w:basedOn w:val="-4"/>
    <w:next w:val="-00"/>
    <w:rsid w:val="00DC56B2"/>
    <w:pPr>
      <w:keepNext/>
      <w:suppressAutoHyphens/>
      <w:ind w:firstLine="851"/>
      <w:jc w:val="left"/>
    </w:pPr>
    <w:rPr>
      <w:i/>
    </w:rPr>
  </w:style>
  <w:style w:type="paragraph" w:styleId="2c">
    <w:name w:val="List Bullet 2"/>
    <w:basedOn w:val="a1"/>
    <w:autoRedefine/>
    <w:rsid w:val="00DC56B2"/>
    <w:pPr>
      <w:widowControl w:val="0"/>
      <w:tabs>
        <w:tab w:val="num" w:pos="643"/>
      </w:tabs>
      <w:autoSpaceDE w:val="0"/>
      <w:autoSpaceDN w:val="0"/>
      <w:adjustRightInd w:val="0"/>
      <w:ind w:left="643" w:hanging="360"/>
    </w:pPr>
    <w:rPr>
      <w:rFonts w:ascii="Arial" w:hAnsi="Arial" w:cs="Arial"/>
      <w:sz w:val="18"/>
      <w:szCs w:val="18"/>
    </w:rPr>
  </w:style>
  <w:style w:type="paragraph" w:styleId="3b">
    <w:name w:val="List Bullet 3"/>
    <w:basedOn w:val="a1"/>
    <w:autoRedefine/>
    <w:rsid w:val="00DC56B2"/>
    <w:pPr>
      <w:widowControl w:val="0"/>
      <w:tabs>
        <w:tab w:val="num" w:pos="926"/>
      </w:tabs>
      <w:autoSpaceDE w:val="0"/>
      <w:autoSpaceDN w:val="0"/>
      <w:adjustRightInd w:val="0"/>
      <w:ind w:left="926" w:hanging="360"/>
    </w:pPr>
    <w:rPr>
      <w:rFonts w:ascii="Arial" w:hAnsi="Arial" w:cs="Arial"/>
      <w:sz w:val="18"/>
      <w:szCs w:val="18"/>
    </w:rPr>
  </w:style>
  <w:style w:type="paragraph" w:styleId="44">
    <w:name w:val="List Bullet 4"/>
    <w:basedOn w:val="a1"/>
    <w:autoRedefine/>
    <w:rsid w:val="00DC56B2"/>
    <w:pPr>
      <w:widowControl w:val="0"/>
      <w:tabs>
        <w:tab w:val="num" w:pos="1209"/>
      </w:tabs>
      <w:autoSpaceDE w:val="0"/>
      <w:autoSpaceDN w:val="0"/>
      <w:adjustRightInd w:val="0"/>
      <w:ind w:left="1209" w:hanging="360"/>
    </w:pPr>
    <w:rPr>
      <w:rFonts w:ascii="Arial" w:hAnsi="Arial" w:cs="Arial"/>
      <w:sz w:val="18"/>
      <w:szCs w:val="18"/>
    </w:rPr>
  </w:style>
  <w:style w:type="paragraph" w:styleId="54">
    <w:name w:val="List Bullet 5"/>
    <w:basedOn w:val="a1"/>
    <w:autoRedefine/>
    <w:rsid w:val="00DC56B2"/>
    <w:pPr>
      <w:tabs>
        <w:tab w:val="num" w:pos="1492"/>
      </w:tabs>
      <w:ind w:left="1492" w:hanging="360"/>
    </w:pPr>
  </w:style>
  <w:style w:type="paragraph" w:styleId="afffd">
    <w:name w:val="List Number"/>
    <w:basedOn w:val="a1"/>
    <w:rsid w:val="00DC56B2"/>
    <w:pPr>
      <w:widowControl w:val="0"/>
      <w:tabs>
        <w:tab w:val="num" w:pos="360"/>
      </w:tabs>
      <w:autoSpaceDE w:val="0"/>
      <w:autoSpaceDN w:val="0"/>
      <w:adjustRightInd w:val="0"/>
      <w:ind w:left="360" w:hanging="360"/>
    </w:pPr>
    <w:rPr>
      <w:rFonts w:ascii="Arial" w:hAnsi="Arial" w:cs="Arial"/>
      <w:sz w:val="18"/>
      <w:szCs w:val="18"/>
    </w:rPr>
  </w:style>
  <w:style w:type="paragraph" w:customStyle="1" w:styleId="afffe">
    <w:name w:val="Заголовок таблицы"/>
    <w:basedOn w:val="a1"/>
    <w:next w:val="a1"/>
    <w:rsid w:val="00DC56B2"/>
    <w:pPr>
      <w:spacing w:before="240" w:after="60" w:line="360" w:lineRule="auto"/>
      <w:ind w:left="284" w:right="284"/>
    </w:pPr>
    <w:rPr>
      <w:rFonts w:ascii="Arial" w:hAnsi="Arial"/>
      <w:b/>
      <w:sz w:val="22"/>
    </w:rPr>
  </w:style>
  <w:style w:type="paragraph" w:customStyle="1" w:styleId="FR1">
    <w:name w:val="FR1"/>
    <w:rsid w:val="00DC56B2"/>
    <w:pPr>
      <w:widowControl w:val="0"/>
      <w:autoSpaceDE w:val="0"/>
      <w:autoSpaceDN w:val="0"/>
      <w:adjustRightInd w:val="0"/>
      <w:jc w:val="both"/>
    </w:pPr>
    <w:rPr>
      <w:rFonts w:ascii="Arial" w:hAnsi="Arial" w:cs="Arial"/>
      <w:noProof/>
    </w:rPr>
  </w:style>
  <w:style w:type="paragraph" w:customStyle="1" w:styleId="FR2">
    <w:name w:val="FR2"/>
    <w:rsid w:val="00DC56B2"/>
    <w:pPr>
      <w:widowControl w:val="0"/>
      <w:autoSpaceDE w:val="0"/>
      <w:autoSpaceDN w:val="0"/>
      <w:adjustRightInd w:val="0"/>
      <w:ind w:left="1880" w:right="2400"/>
    </w:pPr>
    <w:rPr>
      <w:b/>
      <w:bCs/>
      <w:sz w:val="16"/>
      <w:szCs w:val="16"/>
    </w:rPr>
  </w:style>
  <w:style w:type="paragraph" w:customStyle="1" w:styleId="ConsPlusCell">
    <w:name w:val="ConsPlusCell"/>
    <w:rsid w:val="00DC56B2"/>
    <w:pPr>
      <w:tabs>
        <w:tab w:val="num" w:pos="947"/>
      </w:tabs>
      <w:autoSpaceDE w:val="0"/>
      <w:autoSpaceDN w:val="0"/>
      <w:adjustRightInd w:val="0"/>
    </w:pPr>
    <w:rPr>
      <w:rFonts w:ascii="Arial" w:hAnsi="Arial" w:cs="Arial"/>
    </w:rPr>
  </w:style>
  <w:style w:type="paragraph" w:styleId="affff">
    <w:name w:val="Date"/>
    <w:basedOn w:val="a1"/>
    <w:next w:val="a1"/>
    <w:link w:val="affff0"/>
    <w:rsid w:val="00DC56B2"/>
    <w:pPr>
      <w:spacing w:after="60"/>
      <w:jc w:val="both"/>
    </w:pPr>
    <w:rPr>
      <w:szCs w:val="20"/>
      <w:lang w:val="x-none" w:eastAsia="x-none"/>
    </w:rPr>
  </w:style>
  <w:style w:type="character" w:customStyle="1" w:styleId="affff0">
    <w:name w:val="Дата Знак"/>
    <w:basedOn w:val="a2"/>
    <w:link w:val="affff"/>
    <w:rsid w:val="00DC56B2"/>
    <w:rPr>
      <w:sz w:val="24"/>
      <w:lang w:val="x-none" w:eastAsia="x-none"/>
    </w:rPr>
  </w:style>
  <w:style w:type="paragraph" w:customStyle="1" w:styleId="Affff1">
    <w:name w:val="AОбычный"/>
    <w:basedOn w:val="a1"/>
    <w:rsid w:val="00DC56B2"/>
    <w:pPr>
      <w:widowControl w:val="0"/>
      <w:ind w:firstLine="720"/>
      <w:jc w:val="both"/>
    </w:pPr>
    <w:rPr>
      <w:sz w:val="28"/>
      <w:szCs w:val="20"/>
    </w:rPr>
  </w:style>
  <w:style w:type="paragraph" w:styleId="HTML">
    <w:name w:val="HTML Preformatted"/>
    <w:basedOn w:val="a1"/>
    <w:link w:val="HTML0"/>
    <w:rsid w:val="00D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eastAsia="x-none"/>
    </w:rPr>
  </w:style>
  <w:style w:type="character" w:customStyle="1" w:styleId="HTML0">
    <w:name w:val="Стандартный HTML Знак"/>
    <w:basedOn w:val="a2"/>
    <w:link w:val="HTML"/>
    <w:rsid w:val="00DC56B2"/>
    <w:rPr>
      <w:rFonts w:ascii="Courier New" w:hAnsi="Courier New"/>
      <w:color w:val="000000"/>
      <w:lang w:val="x-none" w:eastAsia="x-none"/>
    </w:rPr>
  </w:style>
  <w:style w:type="paragraph" w:customStyle="1" w:styleId="1f5">
    <w:name w:val="Знак1"/>
    <w:basedOn w:val="a1"/>
    <w:rsid w:val="00DC56B2"/>
    <w:pPr>
      <w:widowControl w:val="0"/>
      <w:adjustRightInd w:val="0"/>
      <w:spacing w:after="160" w:line="240" w:lineRule="exact"/>
      <w:jc w:val="right"/>
    </w:pPr>
    <w:rPr>
      <w:rFonts w:ascii="Arial" w:hAnsi="Arial" w:cs="Arial"/>
      <w:sz w:val="20"/>
      <w:szCs w:val="20"/>
      <w:lang w:val="en-GB" w:eastAsia="en-US"/>
    </w:rPr>
  </w:style>
  <w:style w:type="numbering" w:customStyle="1" w:styleId="List11">
    <w:name w:val="List 11"/>
    <w:rsid w:val="00DC56B2"/>
    <w:pPr>
      <w:numPr>
        <w:numId w:val="11"/>
      </w:numPr>
    </w:pPr>
  </w:style>
  <w:style w:type="paragraph" w:styleId="1f6">
    <w:name w:val="toc 1"/>
    <w:basedOn w:val="a1"/>
    <w:next w:val="a1"/>
    <w:autoRedefine/>
    <w:uiPriority w:val="39"/>
    <w:rsid w:val="00DC56B2"/>
    <w:pPr>
      <w:widowControl w:val="0"/>
      <w:autoSpaceDE w:val="0"/>
      <w:autoSpaceDN w:val="0"/>
      <w:adjustRightInd w:val="0"/>
    </w:pPr>
    <w:rPr>
      <w:rFonts w:ascii="Arial" w:hAnsi="Arial" w:cs="Arial"/>
      <w:sz w:val="18"/>
      <w:szCs w:val="18"/>
    </w:rPr>
  </w:style>
  <w:style w:type="paragraph" w:customStyle="1" w:styleId="10">
    <w:name w:val="#ЗАГ1"/>
    <w:next w:val="a1"/>
    <w:uiPriority w:val="99"/>
    <w:rsid w:val="00DC56B2"/>
    <w:pPr>
      <w:keepNext/>
      <w:numPr>
        <w:numId w:val="12"/>
      </w:numPr>
      <w:suppressAutoHyphens/>
      <w:spacing w:before="240" w:line="360" w:lineRule="auto"/>
      <w:jc w:val="both"/>
    </w:pPr>
    <w:rPr>
      <w:b/>
      <w:bCs/>
      <w:spacing w:val="30"/>
      <w:sz w:val="28"/>
      <w:szCs w:val="28"/>
    </w:rPr>
  </w:style>
  <w:style w:type="paragraph" w:customStyle="1" w:styleId="20">
    <w:name w:val="#ЗАГ2"/>
    <w:next w:val="a1"/>
    <w:uiPriority w:val="99"/>
    <w:rsid w:val="00DC56B2"/>
    <w:pPr>
      <w:numPr>
        <w:ilvl w:val="1"/>
        <w:numId w:val="12"/>
      </w:numPr>
      <w:spacing w:line="360" w:lineRule="auto"/>
      <w:jc w:val="both"/>
    </w:pPr>
    <w:rPr>
      <w:sz w:val="26"/>
      <w:szCs w:val="26"/>
    </w:rPr>
  </w:style>
  <w:style w:type="paragraph" w:customStyle="1" w:styleId="30">
    <w:name w:val="#ЗАГ3"/>
    <w:next w:val="a1"/>
    <w:uiPriority w:val="99"/>
    <w:rsid w:val="00DC56B2"/>
    <w:pPr>
      <w:numPr>
        <w:ilvl w:val="2"/>
        <w:numId w:val="12"/>
      </w:numPr>
      <w:spacing w:line="360" w:lineRule="auto"/>
      <w:ind w:firstLine="1021"/>
      <w:jc w:val="both"/>
    </w:pPr>
    <w:rPr>
      <w:sz w:val="26"/>
      <w:szCs w:val="26"/>
    </w:rPr>
  </w:style>
  <w:style w:type="paragraph" w:customStyle="1" w:styleId="5">
    <w:name w:val="#ЗАГ5"/>
    <w:next w:val="a1"/>
    <w:uiPriority w:val="99"/>
    <w:rsid w:val="00DC56B2"/>
    <w:pPr>
      <w:keepNext/>
      <w:keepLines/>
      <w:numPr>
        <w:ilvl w:val="4"/>
        <w:numId w:val="12"/>
      </w:numPr>
      <w:suppressAutoHyphens/>
      <w:spacing w:before="120" w:after="60"/>
    </w:pPr>
    <w:rPr>
      <w:b/>
      <w:bCs/>
      <w:spacing w:val="30"/>
      <w:sz w:val="26"/>
      <w:szCs w:val="26"/>
    </w:rPr>
  </w:style>
  <w:style w:type="paragraph" w:customStyle="1" w:styleId="4">
    <w:name w:val="#ЗАГ4"/>
    <w:basedOn w:val="a1"/>
    <w:uiPriority w:val="99"/>
    <w:rsid w:val="00DC56B2"/>
    <w:pPr>
      <w:numPr>
        <w:ilvl w:val="3"/>
        <w:numId w:val="12"/>
      </w:numPr>
      <w:spacing w:line="360" w:lineRule="auto"/>
      <w:ind w:firstLine="1134"/>
    </w:pPr>
    <w:rPr>
      <w:sz w:val="26"/>
      <w:szCs w:val="26"/>
    </w:rPr>
  </w:style>
  <w:style w:type="paragraph" w:customStyle="1" w:styleId="-3">
    <w:name w:val="#Х-текст"/>
    <w:uiPriority w:val="99"/>
    <w:rsid w:val="00DC56B2"/>
    <w:pPr>
      <w:spacing w:line="360" w:lineRule="auto"/>
      <w:jc w:val="both"/>
    </w:pPr>
    <w:rPr>
      <w:sz w:val="26"/>
      <w:szCs w:val="26"/>
    </w:rPr>
  </w:style>
  <w:style w:type="numbering" w:customStyle="1" w:styleId="45">
    <w:name w:val="Нет списка4"/>
    <w:next w:val="a4"/>
    <w:uiPriority w:val="99"/>
    <w:semiHidden/>
    <w:unhideWhenUsed/>
    <w:rsid w:val="00DC56B2"/>
  </w:style>
  <w:style w:type="table" w:customStyle="1" w:styleId="111">
    <w:name w:val="Сетка таблицы11"/>
    <w:basedOn w:val="a3"/>
    <w:next w:val="af9"/>
    <w:uiPriority w:val="39"/>
    <w:rsid w:val="00DC56B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Стиль2111111"/>
    <w:rsid w:val="00DC56B2"/>
  </w:style>
  <w:style w:type="numbering" w:customStyle="1" w:styleId="List511111">
    <w:name w:val="List511111"/>
    <w:rsid w:val="00DC56B2"/>
  </w:style>
  <w:style w:type="table" w:customStyle="1" w:styleId="1110">
    <w:name w:val="Сетка таблицы111"/>
    <w:basedOn w:val="a3"/>
    <w:next w:val="af9"/>
    <w:uiPriority w:val="59"/>
    <w:rsid w:val="00DC56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d">
    <w:name w:val="Основной текст (2)_"/>
    <w:link w:val="2e"/>
    <w:rsid w:val="00DC56B2"/>
    <w:rPr>
      <w:shd w:val="clear" w:color="auto" w:fill="FFFFFF"/>
    </w:rPr>
  </w:style>
  <w:style w:type="paragraph" w:customStyle="1" w:styleId="2e">
    <w:name w:val="Основной текст (2)"/>
    <w:basedOn w:val="a1"/>
    <w:link w:val="2d"/>
    <w:rsid w:val="00DC56B2"/>
    <w:pPr>
      <w:widowControl w:val="0"/>
      <w:shd w:val="clear" w:color="auto" w:fill="FFFFFF"/>
      <w:spacing w:before="300" w:line="264" w:lineRule="exact"/>
      <w:ind w:hanging="1660"/>
      <w:jc w:val="both"/>
    </w:pPr>
    <w:rPr>
      <w:sz w:val="20"/>
      <w:szCs w:val="20"/>
    </w:rPr>
  </w:style>
  <w:style w:type="numbering" w:customStyle="1" w:styleId="55">
    <w:name w:val="Нет списка5"/>
    <w:next w:val="a4"/>
    <w:uiPriority w:val="99"/>
    <w:semiHidden/>
    <w:unhideWhenUsed/>
    <w:rsid w:val="00DC56B2"/>
  </w:style>
  <w:style w:type="table" w:customStyle="1" w:styleId="211">
    <w:name w:val="Сетка таблицы21"/>
    <w:basedOn w:val="a3"/>
    <w:next w:val="af9"/>
    <w:uiPriority w:val="39"/>
    <w:rsid w:val="00DC56B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1">
    <w:name w:val="Стиль21111111"/>
    <w:rsid w:val="00DC56B2"/>
  </w:style>
  <w:style w:type="numbering" w:customStyle="1" w:styleId="List5111111">
    <w:name w:val="List5111111"/>
    <w:rsid w:val="00DC56B2"/>
  </w:style>
  <w:style w:type="table" w:customStyle="1" w:styleId="120">
    <w:name w:val="Сетка таблицы12"/>
    <w:basedOn w:val="a3"/>
    <w:next w:val="af9"/>
    <w:uiPriority w:val="59"/>
    <w:rsid w:val="00DC56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ИАЦ. Заголовок 1"/>
    <w:basedOn w:val="11"/>
    <w:link w:val="1f7"/>
    <w:autoRedefine/>
    <w:qFormat/>
    <w:rsid w:val="00DC56B2"/>
    <w:pPr>
      <w:keepLines w:val="0"/>
      <w:widowControl w:val="0"/>
      <w:numPr>
        <w:numId w:val="13"/>
      </w:numPr>
      <w:tabs>
        <w:tab w:val="left" w:pos="993"/>
      </w:tabs>
      <w:autoSpaceDE w:val="0"/>
      <w:autoSpaceDN w:val="0"/>
      <w:adjustRightInd w:val="0"/>
      <w:spacing w:before="60" w:after="60"/>
      <w:ind w:left="0" w:firstLine="567"/>
      <w:contextualSpacing/>
      <w:jc w:val="both"/>
    </w:pPr>
    <w:rPr>
      <w:b/>
      <w:kern w:val="32"/>
      <w:sz w:val="24"/>
      <w:szCs w:val="26"/>
      <w:lang w:val="en-US" w:eastAsia="en-US"/>
    </w:rPr>
  </w:style>
  <w:style w:type="character" w:customStyle="1" w:styleId="1f7">
    <w:name w:val="ИАЦ. Заголовок 1 Знак"/>
    <w:link w:val="1"/>
    <w:rsid w:val="00DC56B2"/>
    <w:rPr>
      <w:b/>
      <w:bCs/>
      <w:kern w:val="32"/>
      <w:sz w:val="24"/>
      <w:szCs w:val="26"/>
      <w:lang w:val="en-US" w:eastAsia="en-US"/>
    </w:rPr>
  </w:style>
  <w:style w:type="paragraph" w:customStyle="1" w:styleId="3">
    <w:name w:val="ИАЦ. Заголовок 3"/>
    <w:basedOn w:val="31"/>
    <w:link w:val="3c"/>
    <w:autoRedefine/>
    <w:qFormat/>
    <w:rsid w:val="00DC56B2"/>
    <w:pPr>
      <w:keepLines w:val="0"/>
      <w:numPr>
        <w:ilvl w:val="2"/>
        <w:numId w:val="14"/>
      </w:numPr>
      <w:tabs>
        <w:tab w:val="left" w:pos="1418"/>
        <w:tab w:val="left" w:pos="1701"/>
      </w:tabs>
      <w:spacing w:before="60" w:after="60"/>
      <w:contextualSpacing/>
      <w:jc w:val="both"/>
    </w:pPr>
    <w:rPr>
      <w:rFonts w:ascii="Times New Roman" w:hAnsi="Times New Roman"/>
      <w:b w:val="0"/>
      <w:color w:val="auto"/>
      <w:szCs w:val="26"/>
      <w:lang w:eastAsia="en-US"/>
    </w:rPr>
  </w:style>
  <w:style w:type="character" w:customStyle="1" w:styleId="3c">
    <w:name w:val="ИАЦ. Заголовок 3 Знак"/>
    <w:link w:val="3"/>
    <w:rsid w:val="00DC56B2"/>
    <w:rPr>
      <w:bCs/>
      <w:sz w:val="24"/>
      <w:szCs w:val="26"/>
      <w:lang w:eastAsia="en-US"/>
    </w:rPr>
  </w:style>
  <w:style w:type="paragraph" w:customStyle="1" w:styleId="affff2">
    <w:name w:val="ИАЦ. Основной текст"/>
    <w:basedOn w:val="aff6"/>
    <w:link w:val="affff3"/>
    <w:autoRedefine/>
    <w:qFormat/>
    <w:rsid w:val="00DC56B2"/>
    <w:pPr>
      <w:widowControl w:val="0"/>
      <w:tabs>
        <w:tab w:val="left" w:pos="567"/>
      </w:tabs>
      <w:autoSpaceDE w:val="0"/>
      <w:autoSpaceDN w:val="0"/>
      <w:adjustRightInd w:val="0"/>
      <w:ind w:left="-142" w:firstLine="568"/>
      <w:jc w:val="both"/>
    </w:pPr>
    <w:rPr>
      <w:szCs w:val="26"/>
      <w:lang w:eastAsia="en-US"/>
    </w:rPr>
  </w:style>
  <w:style w:type="character" w:customStyle="1" w:styleId="affff3">
    <w:name w:val="ИАЦ. Основной текст Знак"/>
    <w:link w:val="affff2"/>
    <w:rsid w:val="00DC56B2"/>
    <w:rPr>
      <w:sz w:val="24"/>
      <w:szCs w:val="26"/>
      <w:lang w:eastAsia="en-US"/>
    </w:rPr>
  </w:style>
  <w:style w:type="paragraph" w:customStyle="1" w:styleId="2f">
    <w:name w:val="ИАЦ. Заголовок 2"/>
    <w:basedOn w:val="21"/>
    <w:link w:val="2f0"/>
    <w:autoRedefine/>
    <w:qFormat/>
    <w:rsid w:val="00DC56B2"/>
    <w:pPr>
      <w:widowControl w:val="0"/>
      <w:tabs>
        <w:tab w:val="left" w:pos="1276"/>
      </w:tabs>
      <w:autoSpaceDE w:val="0"/>
      <w:autoSpaceDN w:val="0"/>
      <w:adjustRightInd w:val="0"/>
      <w:spacing w:before="0"/>
      <w:ind w:left="567" w:hanging="141"/>
      <w:contextualSpacing/>
      <w:jc w:val="both"/>
    </w:pPr>
    <w:rPr>
      <w:rFonts w:ascii="Times New Roman" w:hAnsi="Times New Roman"/>
      <w:b w:val="0"/>
      <w:iCs/>
      <w:color w:val="000000"/>
      <w:sz w:val="24"/>
      <w:lang w:eastAsia="en-US"/>
    </w:rPr>
  </w:style>
  <w:style w:type="character" w:customStyle="1" w:styleId="2f0">
    <w:name w:val="ИАЦ. Заголовок 2 Знак"/>
    <w:link w:val="2f"/>
    <w:rsid w:val="00DC56B2"/>
    <w:rPr>
      <w:bCs/>
      <w:iCs/>
      <w:color w:val="000000"/>
      <w:sz w:val="24"/>
      <w:szCs w:val="26"/>
      <w:lang w:eastAsia="en-US"/>
    </w:rPr>
  </w:style>
  <w:style w:type="paragraph" w:customStyle="1" w:styleId="46">
    <w:name w:val="ИАЦ. Заголовок 4"/>
    <w:basedOn w:val="40"/>
    <w:link w:val="47"/>
    <w:autoRedefine/>
    <w:qFormat/>
    <w:rsid w:val="00DC56B2"/>
    <w:pPr>
      <w:keepNext w:val="0"/>
      <w:keepLines w:val="0"/>
      <w:widowControl w:val="0"/>
      <w:tabs>
        <w:tab w:val="left" w:pos="1560"/>
        <w:tab w:val="left" w:pos="2340"/>
      </w:tabs>
      <w:autoSpaceDE w:val="0"/>
      <w:autoSpaceDN w:val="0"/>
      <w:adjustRightInd w:val="0"/>
      <w:spacing w:before="0"/>
      <w:ind w:left="567" w:hanging="141"/>
      <w:contextualSpacing/>
      <w:jc w:val="both"/>
    </w:pPr>
    <w:rPr>
      <w:rFonts w:ascii="Times New Roman" w:hAnsi="Times New Roman"/>
      <w:b w:val="0"/>
      <w:i w:val="0"/>
      <w:iCs w:val="0"/>
      <w:color w:val="auto"/>
      <w:szCs w:val="26"/>
      <w:lang w:eastAsia="en-US"/>
    </w:rPr>
  </w:style>
  <w:style w:type="character" w:customStyle="1" w:styleId="47">
    <w:name w:val="ИАЦ. Заголовок 4 Знак"/>
    <w:link w:val="46"/>
    <w:rsid w:val="00DC56B2"/>
    <w:rPr>
      <w:bCs/>
      <w:sz w:val="24"/>
      <w:szCs w:val="26"/>
      <w:lang w:eastAsia="en-US"/>
    </w:rPr>
  </w:style>
  <w:style w:type="character" w:customStyle="1" w:styleId="z-label">
    <w:name w:val="z-label"/>
    <w:rsid w:val="00DC56B2"/>
  </w:style>
  <w:style w:type="character" w:customStyle="1" w:styleId="form-title">
    <w:name w:val="form-title"/>
    <w:rsid w:val="00DC56B2"/>
  </w:style>
  <w:style w:type="paragraph" w:customStyle="1" w:styleId="affff4">
    <w:name w:val="ГОСТ_Основной текст"/>
    <w:link w:val="affff5"/>
    <w:autoRedefine/>
    <w:uiPriority w:val="99"/>
    <w:qFormat/>
    <w:rsid w:val="00DC56B2"/>
    <w:pPr>
      <w:contextualSpacing/>
      <w:jc w:val="both"/>
    </w:pPr>
    <w:rPr>
      <w:rFonts w:eastAsia="Calibri"/>
      <w:sz w:val="28"/>
      <w:szCs w:val="24"/>
      <w:lang w:eastAsia="en-US"/>
    </w:rPr>
  </w:style>
  <w:style w:type="character" w:customStyle="1" w:styleId="affff5">
    <w:name w:val="ГОСТ_Основной текст Знак"/>
    <w:link w:val="affff4"/>
    <w:uiPriority w:val="99"/>
    <w:rsid w:val="00DC56B2"/>
    <w:rPr>
      <w:rFonts w:eastAsia="Calibri"/>
      <w:sz w:val="28"/>
      <w:szCs w:val="24"/>
      <w:lang w:eastAsia="en-US"/>
    </w:rPr>
  </w:style>
  <w:style w:type="paragraph" w:customStyle="1" w:styleId="affff6">
    <w:name w:val="ГОС Т_Таблицы"/>
    <w:basedOn w:val="affff4"/>
    <w:next w:val="affff4"/>
    <w:link w:val="affff7"/>
    <w:autoRedefine/>
    <w:qFormat/>
    <w:rsid w:val="00DC56B2"/>
    <w:pPr>
      <w:widowControl w:val="0"/>
      <w:jc w:val="center"/>
    </w:pPr>
    <w:rPr>
      <w:sz w:val="24"/>
      <w:szCs w:val="26"/>
    </w:rPr>
  </w:style>
  <w:style w:type="character" w:customStyle="1" w:styleId="affff7">
    <w:name w:val="ГОС Т_Таблицы Знак"/>
    <w:link w:val="affff6"/>
    <w:rsid w:val="00DC56B2"/>
    <w:rPr>
      <w:rFonts w:eastAsia="Calibri"/>
      <w:sz w:val="24"/>
      <w:szCs w:val="26"/>
      <w:lang w:eastAsia="en-US"/>
    </w:rPr>
  </w:style>
  <w:style w:type="paragraph" w:customStyle="1" w:styleId="affff8">
    <w:name w:val="ИАЦ.Текст"/>
    <w:basedOn w:val="a1"/>
    <w:qFormat/>
    <w:rsid w:val="00DC56B2"/>
    <w:pPr>
      <w:widowControl w:val="0"/>
      <w:ind w:firstLine="567"/>
      <w:contextualSpacing/>
      <w:jc w:val="both"/>
    </w:pPr>
    <w:rPr>
      <w:rFonts w:eastAsia="MS Mincho"/>
      <w:sz w:val="26"/>
      <w:szCs w:val="26"/>
      <w:lang w:eastAsia="en-US"/>
    </w:rPr>
  </w:style>
  <w:style w:type="paragraph" w:customStyle="1" w:styleId="2">
    <w:name w:val="О2"/>
    <w:basedOn w:val="a1"/>
    <w:rsid w:val="00DC56B2"/>
    <w:pPr>
      <w:widowControl w:val="0"/>
      <w:numPr>
        <w:ilvl w:val="1"/>
        <w:numId w:val="18"/>
      </w:numPr>
      <w:spacing w:line="240" w:lineRule="atLeast"/>
      <w:jc w:val="both"/>
    </w:pPr>
    <w:rPr>
      <w:szCs w:val="20"/>
      <w:lang w:val="en-US" w:eastAsia="en-US"/>
    </w:rPr>
  </w:style>
  <w:style w:type="character" w:customStyle="1" w:styleId="with-hint-caption">
    <w:name w:val="with-hint-caption"/>
    <w:rsid w:val="00D4460E"/>
  </w:style>
  <w:style w:type="character" w:customStyle="1" w:styleId="page-caption">
    <w:name w:val="page-caption"/>
    <w:rsid w:val="00D44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08329">
      <w:bodyDiv w:val="1"/>
      <w:marLeft w:val="0"/>
      <w:marRight w:val="0"/>
      <w:marTop w:val="0"/>
      <w:marBottom w:val="0"/>
      <w:divBdr>
        <w:top w:val="none" w:sz="0" w:space="0" w:color="auto"/>
        <w:left w:val="none" w:sz="0" w:space="0" w:color="auto"/>
        <w:bottom w:val="none" w:sz="0" w:space="0" w:color="auto"/>
        <w:right w:val="none" w:sz="0" w:space="0" w:color="auto"/>
      </w:divBdr>
    </w:div>
    <w:div w:id="45225683">
      <w:bodyDiv w:val="1"/>
      <w:marLeft w:val="0"/>
      <w:marRight w:val="0"/>
      <w:marTop w:val="0"/>
      <w:marBottom w:val="0"/>
      <w:divBdr>
        <w:top w:val="none" w:sz="0" w:space="0" w:color="auto"/>
        <w:left w:val="none" w:sz="0" w:space="0" w:color="auto"/>
        <w:bottom w:val="none" w:sz="0" w:space="0" w:color="auto"/>
        <w:right w:val="none" w:sz="0" w:space="0" w:color="auto"/>
      </w:divBdr>
    </w:div>
    <w:div w:id="126627197">
      <w:bodyDiv w:val="1"/>
      <w:marLeft w:val="0"/>
      <w:marRight w:val="0"/>
      <w:marTop w:val="0"/>
      <w:marBottom w:val="0"/>
      <w:divBdr>
        <w:top w:val="none" w:sz="0" w:space="0" w:color="auto"/>
        <w:left w:val="none" w:sz="0" w:space="0" w:color="auto"/>
        <w:bottom w:val="none" w:sz="0" w:space="0" w:color="auto"/>
        <w:right w:val="none" w:sz="0" w:space="0" w:color="auto"/>
      </w:divBdr>
    </w:div>
    <w:div w:id="128086790">
      <w:bodyDiv w:val="1"/>
      <w:marLeft w:val="0"/>
      <w:marRight w:val="0"/>
      <w:marTop w:val="0"/>
      <w:marBottom w:val="0"/>
      <w:divBdr>
        <w:top w:val="none" w:sz="0" w:space="0" w:color="auto"/>
        <w:left w:val="none" w:sz="0" w:space="0" w:color="auto"/>
        <w:bottom w:val="none" w:sz="0" w:space="0" w:color="auto"/>
        <w:right w:val="none" w:sz="0" w:space="0" w:color="auto"/>
      </w:divBdr>
    </w:div>
    <w:div w:id="229393143">
      <w:bodyDiv w:val="1"/>
      <w:marLeft w:val="0"/>
      <w:marRight w:val="0"/>
      <w:marTop w:val="0"/>
      <w:marBottom w:val="0"/>
      <w:divBdr>
        <w:top w:val="none" w:sz="0" w:space="0" w:color="auto"/>
        <w:left w:val="none" w:sz="0" w:space="0" w:color="auto"/>
        <w:bottom w:val="none" w:sz="0" w:space="0" w:color="auto"/>
        <w:right w:val="none" w:sz="0" w:space="0" w:color="auto"/>
      </w:divBdr>
    </w:div>
    <w:div w:id="259921090">
      <w:bodyDiv w:val="1"/>
      <w:marLeft w:val="0"/>
      <w:marRight w:val="0"/>
      <w:marTop w:val="0"/>
      <w:marBottom w:val="0"/>
      <w:divBdr>
        <w:top w:val="none" w:sz="0" w:space="0" w:color="auto"/>
        <w:left w:val="none" w:sz="0" w:space="0" w:color="auto"/>
        <w:bottom w:val="none" w:sz="0" w:space="0" w:color="auto"/>
        <w:right w:val="none" w:sz="0" w:space="0" w:color="auto"/>
      </w:divBdr>
    </w:div>
    <w:div w:id="326129197">
      <w:bodyDiv w:val="1"/>
      <w:marLeft w:val="0"/>
      <w:marRight w:val="0"/>
      <w:marTop w:val="0"/>
      <w:marBottom w:val="0"/>
      <w:divBdr>
        <w:top w:val="none" w:sz="0" w:space="0" w:color="auto"/>
        <w:left w:val="none" w:sz="0" w:space="0" w:color="auto"/>
        <w:bottom w:val="none" w:sz="0" w:space="0" w:color="auto"/>
        <w:right w:val="none" w:sz="0" w:space="0" w:color="auto"/>
      </w:divBdr>
    </w:div>
    <w:div w:id="402720000">
      <w:bodyDiv w:val="1"/>
      <w:marLeft w:val="0"/>
      <w:marRight w:val="0"/>
      <w:marTop w:val="0"/>
      <w:marBottom w:val="0"/>
      <w:divBdr>
        <w:top w:val="none" w:sz="0" w:space="0" w:color="auto"/>
        <w:left w:val="none" w:sz="0" w:space="0" w:color="auto"/>
        <w:bottom w:val="none" w:sz="0" w:space="0" w:color="auto"/>
        <w:right w:val="none" w:sz="0" w:space="0" w:color="auto"/>
      </w:divBdr>
    </w:div>
    <w:div w:id="549270431">
      <w:bodyDiv w:val="1"/>
      <w:marLeft w:val="0"/>
      <w:marRight w:val="0"/>
      <w:marTop w:val="0"/>
      <w:marBottom w:val="0"/>
      <w:divBdr>
        <w:top w:val="none" w:sz="0" w:space="0" w:color="auto"/>
        <w:left w:val="none" w:sz="0" w:space="0" w:color="auto"/>
        <w:bottom w:val="none" w:sz="0" w:space="0" w:color="auto"/>
        <w:right w:val="none" w:sz="0" w:space="0" w:color="auto"/>
      </w:divBdr>
    </w:div>
    <w:div w:id="559754496">
      <w:bodyDiv w:val="1"/>
      <w:marLeft w:val="0"/>
      <w:marRight w:val="0"/>
      <w:marTop w:val="0"/>
      <w:marBottom w:val="0"/>
      <w:divBdr>
        <w:top w:val="none" w:sz="0" w:space="0" w:color="auto"/>
        <w:left w:val="none" w:sz="0" w:space="0" w:color="auto"/>
        <w:bottom w:val="none" w:sz="0" w:space="0" w:color="auto"/>
        <w:right w:val="none" w:sz="0" w:space="0" w:color="auto"/>
      </w:divBdr>
    </w:div>
    <w:div w:id="633489299">
      <w:bodyDiv w:val="1"/>
      <w:marLeft w:val="0"/>
      <w:marRight w:val="0"/>
      <w:marTop w:val="0"/>
      <w:marBottom w:val="0"/>
      <w:divBdr>
        <w:top w:val="none" w:sz="0" w:space="0" w:color="auto"/>
        <w:left w:val="none" w:sz="0" w:space="0" w:color="auto"/>
        <w:bottom w:val="none" w:sz="0" w:space="0" w:color="auto"/>
        <w:right w:val="none" w:sz="0" w:space="0" w:color="auto"/>
      </w:divBdr>
    </w:div>
    <w:div w:id="670304253">
      <w:bodyDiv w:val="1"/>
      <w:marLeft w:val="0"/>
      <w:marRight w:val="0"/>
      <w:marTop w:val="0"/>
      <w:marBottom w:val="0"/>
      <w:divBdr>
        <w:top w:val="none" w:sz="0" w:space="0" w:color="auto"/>
        <w:left w:val="none" w:sz="0" w:space="0" w:color="auto"/>
        <w:bottom w:val="none" w:sz="0" w:space="0" w:color="auto"/>
        <w:right w:val="none" w:sz="0" w:space="0" w:color="auto"/>
      </w:divBdr>
    </w:div>
    <w:div w:id="692614753">
      <w:bodyDiv w:val="1"/>
      <w:marLeft w:val="0"/>
      <w:marRight w:val="0"/>
      <w:marTop w:val="0"/>
      <w:marBottom w:val="0"/>
      <w:divBdr>
        <w:top w:val="none" w:sz="0" w:space="0" w:color="auto"/>
        <w:left w:val="none" w:sz="0" w:space="0" w:color="auto"/>
        <w:bottom w:val="none" w:sz="0" w:space="0" w:color="auto"/>
        <w:right w:val="none" w:sz="0" w:space="0" w:color="auto"/>
      </w:divBdr>
    </w:div>
    <w:div w:id="693728356">
      <w:bodyDiv w:val="1"/>
      <w:marLeft w:val="0"/>
      <w:marRight w:val="0"/>
      <w:marTop w:val="0"/>
      <w:marBottom w:val="0"/>
      <w:divBdr>
        <w:top w:val="none" w:sz="0" w:space="0" w:color="auto"/>
        <w:left w:val="none" w:sz="0" w:space="0" w:color="auto"/>
        <w:bottom w:val="none" w:sz="0" w:space="0" w:color="auto"/>
        <w:right w:val="none" w:sz="0" w:space="0" w:color="auto"/>
      </w:divBdr>
    </w:div>
    <w:div w:id="726687098">
      <w:bodyDiv w:val="1"/>
      <w:marLeft w:val="0"/>
      <w:marRight w:val="0"/>
      <w:marTop w:val="0"/>
      <w:marBottom w:val="0"/>
      <w:divBdr>
        <w:top w:val="none" w:sz="0" w:space="0" w:color="auto"/>
        <w:left w:val="none" w:sz="0" w:space="0" w:color="auto"/>
        <w:bottom w:val="none" w:sz="0" w:space="0" w:color="auto"/>
        <w:right w:val="none" w:sz="0" w:space="0" w:color="auto"/>
      </w:divBdr>
    </w:div>
    <w:div w:id="807822815">
      <w:bodyDiv w:val="1"/>
      <w:marLeft w:val="0"/>
      <w:marRight w:val="0"/>
      <w:marTop w:val="0"/>
      <w:marBottom w:val="0"/>
      <w:divBdr>
        <w:top w:val="none" w:sz="0" w:space="0" w:color="auto"/>
        <w:left w:val="none" w:sz="0" w:space="0" w:color="auto"/>
        <w:bottom w:val="none" w:sz="0" w:space="0" w:color="auto"/>
        <w:right w:val="none" w:sz="0" w:space="0" w:color="auto"/>
      </w:divBdr>
    </w:div>
    <w:div w:id="827869730">
      <w:bodyDiv w:val="1"/>
      <w:marLeft w:val="0"/>
      <w:marRight w:val="0"/>
      <w:marTop w:val="0"/>
      <w:marBottom w:val="0"/>
      <w:divBdr>
        <w:top w:val="none" w:sz="0" w:space="0" w:color="auto"/>
        <w:left w:val="none" w:sz="0" w:space="0" w:color="auto"/>
        <w:bottom w:val="none" w:sz="0" w:space="0" w:color="auto"/>
        <w:right w:val="none" w:sz="0" w:space="0" w:color="auto"/>
      </w:divBdr>
    </w:div>
    <w:div w:id="870609987">
      <w:bodyDiv w:val="1"/>
      <w:marLeft w:val="0"/>
      <w:marRight w:val="0"/>
      <w:marTop w:val="0"/>
      <w:marBottom w:val="0"/>
      <w:divBdr>
        <w:top w:val="none" w:sz="0" w:space="0" w:color="auto"/>
        <w:left w:val="none" w:sz="0" w:space="0" w:color="auto"/>
        <w:bottom w:val="none" w:sz="0" w:space="0" w:color="auto"/>
        <w:right w:val="none" w:sz="0" w:space="0" w:color="auto"/>
      </w:divBdr>
    </w:div>
    <w:div w:id="999968542">
      <w:bodyDiv w:val="1"/>
      <w:marLeft w:val="0"/>
      <w:marRight w:val="0"/>
      <w:marTop w:val="0"/>
      <w:marBottom w:val="0"/>
      <w:divBdr>
        <w:top w:val="none" w:sz="0" w:space="0" w:color="auto"/>
        <w:left w:val="none" w:sz="0" w:space="0" w:color="auto"/>
        <w:bottom w:val="none" w:sz="0" w:space="0" w:color="auto"/>
        <w:right w:val="none" w:sz="0" w:space="0" w:color="auto"/>
      </w:divBdr>
    </w:div>
    <w:div w:id="1075323557">
      <w:bodyDiv w:val="1"/>
      <w:marLeft w:val="0"/>
      <w:marRight w:val="0"/>
      <w:marTop w:val="0"/>
      <w:marBottom w:val="0"/>
      <w:divBdr>
        <w:top w:val="none" w:sz="0" w:space="0" w:color="auto"/>
        <w:left w:val="none" w:sz="0" w:space="0" w:color="auto"/>
        <w:bottom w:val="none" w:sz="0" w:space="0" w:color="auto"/>
        <w:right w:val="none" w:sz="0" w:space="0" w:color="auto"/>
      </w:divBdr>
    </w:div>
    <w:div w:id="1338578111">
      <w:bodyDiv w:val="1"/>
      <w:marLeft w:val="0"/>
      <w:marRight w:val="0"/>
      <w:marTop w:val="0"/>
      <w:marBottom w:val="0"/>
      <w:divBdr>
        <w:top w:val="none" w:sz="0" w:space="0" w:color="auto"/>
        <w:left w:val="none" w:sz="0" w:space="0" w:color="auto"/>
        <w:bottom w:val="none" w:sz="0" w:space="0" w:color="auto"/>
        <w:right w:val="none" w:sz="0" w:space="0" w:color="auto"/>
      </w:divBdr>
    </w:div>
    <w:div w:id="1395083389">
      <w:bodyDiv w:val="1"/>
      <w:marLeft w:val="0"/>
      <w:marRight w:val="0"/>
      <w:marTop w:val="0"/>
      <w:marBottom w:val="0"/>
      <w:divBdr>
        <w:top w:val="none" w:sz="0" w:space="0" w:color="auto"/>
        <w:left w:val="none" w:sz="0" w:space="0" w:color="auto"/>
        <w:bottom w:val="none" w:sz="0" w:space="0" w:color="auto"/>
        <w:right w:val="none" w:sz="0" w:space="0" w:color="auto"/>
      </w:divBdr>
    </w:div>
    <w:div w:id="1554461123">
      <w:bodyDiv w:val="1"/>
      <w:marLeft w:val="0"/>
      <w:marRight w:val="0"/>
      <w:marTop w:val="0"/>
      <w:marBottom w:val="0"/>
      <w:divBdr>
        <w:top w:val="none" w:sz="0" w:space="0" w:color="auto"/>
        <w:left w:val="none" w:sz="0" w:space="0" w:color="auto"/>
        <w:bottom w:val="none" w:sz="0" w:space="0" w:color="auto"/>
        <w:right w:val="none" w:sz="0" w:space="0" w:color="auto"/>
      </w:divBdr>
      <w:divsChild>
        <w:div w:id="623464698">
          <w:marLeft w:val="0"/>
          <w:marRight w:val="0"/>
          <w:marTop w:val="0"/>
          <w:marBottom w:val="0"/>
          <w:divBdr>
            <w:top w:val="none" w:sz="0" w:space="0" w:color="auto"/>
            <w:left w:val="none" w:sz="0" w:space="0" w:color="auto"/>
            <w:bottom w:val="none" w:sz="0" w:space="0" w:color="auto"/>
            <w:right w:val="none" w:sz="0" w:space="0" w:color="auto"/>
          </w:divBdr>
        </w:div>
      </w:divsChild>
    </w:div>
    <w:div w:id="1597247309">
      <w:bodyDiv w:val="1"/>
      <w:marLeft w:val="0"/>
      <w:marRight w:val="0"/>
      <w:marTop w:val="0"/>
      <w:marBottom w:val="0"/>
      <w:divBdr>
        <w:top w:val="none" w:sz="0" w:space="0" w:color="auto"/>
        <w:left w:val="none" w:sz="0" w:space="0" w:color="auto"/>
        <w:bottom w:val="none" w:sz="0" w:space="0" w:color="auto"/>
        <w:right w:val="none" w:sz="0" w:space="0" w:color="auto"/>
      </w:divBdr>
    </w:div>
    <w:div w:id="1657996598">
      <w:bodyDiv w:val="1"/>
      <w:marLeft w:val="0"/>
      <w:marRight w:val="0"/>
      <w:marTop w:val="0"/>
      <w:marBottom w:val="0"/>
      <w:divBdr>
        <w:top w:val="none" w:sz="0" w:space="0" w:color="auto"/>
        <w:left w:val="none" w:sz="0" w:space="0" w:color="auto"/>
        <w:bottom w:val="none" w:sz="0" w:space="0" w:color="auto"/>
        <w:right w:val="none" w:sz="0" w:space="0" w:color="auto"/>
      </w:divBdr>
    </w:div>
    <w:div w:id="1667904000">
      <w:bodyDiv w:val="1"/>
      <w:marLeft w:val="0"/>
      <w:marRight w:val="0"/>
      <w:marTop w:val="0"/>
      <w:marBottom w:val="0"/>
      <w:divBdr>
        <w:top w:val="none" w:sz="0" w:space="0" w:color="auto"/>
        <w:left w:val="none" w:sz="0" w:space="0" w:color="auto"/>
        <w:bottom w:val="none" w:sz="0" w:space="0" w:color="auto"/>
        <w:right w:val="none" w:sz="0" w:space="0" w:color="auto"/>
      </w:divBdr>
    </w:div>
    <w:div w:id="1770808429">
      <w:bodyDiv w:val="1"/>
      <w:marLeft w:val="0"/>
      <w:marRight w:val="0"/>
      <w:marTop w:val="0"/>
      <w:marBottom w:val="0"/>
      <w:divBdr>
        <w:top w:val="none" w:sz="0" w:space="0" w:color="auto"/>
        <w:left w:val="none" w:sz="0" w:space="0" w:color="auto"/>
        <w:bottom w:val="none" w:sz="0" w:space="0" w:color="auto"/>
        <w:right w:val="none" w:sz="0" w:space="0" w:color="auto"/>
      </w:divBdr>
    </w:div>
    <w:div w:id="1788894244">
      <w:bodyDiv w:val="1"/>
      <w:marLeft w:val="0"/>
      <w:marRight w:val="0"/>
      <w:marTop w:val="0"/>
      <w:marBottom w:val="0"/>
      <w:divBdr>
        <w:top w:val="none" w:sz="0" w:space="0" w:color="auto"/>
        <w:left w:val="none" w:sz="0" w:space="0" w:color="auto"/>
        <w:bottom w:val="none" w:sz="0" w:space="0" w:color="auto"/>
        <w:right w:val="none" w:sz="0" w:space="0" w:color="auto"/>
      </w:divBdr>
      <w:divsChild>
        <w:div w:id="1047267418">
          <w:marLeft w:val="0"/>
          <w:marRight w:val="0"/>
          <w:marTop w:val="150"/>
          <w:marBottom w:val="150"/>
          <w:divBdr>
            <w:top w:val="none" w:sz="0" w:space="0" w:color="auto"/>
            <w:left w:val="none" w:sz="0" w:space="0" w:color="auto"/>
            <w:bottom w:val="none" w:sz="0" w:space="0" w:color="auto"/>
            <w:right w:val="none" w:sz="0" w:space="0" w:color="auto"/>
          </w:divBdr>
        </w:div>
      </w:divsChild>
    </w:div>
    <w:div w:id="1794983807">
      <w:bodyDiv w:val="1"/>
      <w:marLeft w:val="0"/>
      <w:marRight w:val="0"/>
      <w:marTop w:val="0"/>
      <w:marBottom w:val="0"/>
      <w:divBdr>
        <w:top w:val="none" w:sz="0" w:space="0" w:color="auto"/>
        <w:left w:val="none" w:sz="0" w:space="0" w:color="auto"/>
        <w:bottom w:val="none" w:sz="0" w:space="0" w:color="auto"/>
        <w:right w:val="none" w:sz="0" w:space="0" w:color="auto"/>
      </w:divBdr>
    </w:div>
    <w:div w:id="1802766221">
      <w:bodyDiv w:val="1"/>
      <w:marLeft w:val="0"/>
      <w:marRight w:val="0"/>
      <w:marTop w:val="0"/>
      <w:marBottom w:val="0"/>
      <w:divBdr>
        <w:top w:val="none" w:sz="0" w:space="0" w:color="auto"/>
        <w:left w:val="none" w:sz="0" w:space="0" w:color="auto"/>
        <w:bottom w:val="none" w:sz="0" w:space="0" w:color="auto"/>
        <w:right w:val="none" w:sz="0" w:space="0" w:color="auto"/>
      </w:divBdr>
    </w:div>
    <w:div w:id="1835074455">
      <w:bodyDiv w:val="1"/>
      <w:marLeft w:val="0"/>
      <w:marRight w:val="0"/>
      <w:marTop w:val="0"/>
      <w:marBottom w:val="0"/>
      <w:divBdr>
        <w:top w:val="none" w:sz="0" w:space="0" w:color="auto"/>
        <w:left w:val="none" w:sz="0" w:space="0" w:color="auto"/>
        <w:bottom w:val="none" w:sz="0" w:space="0" w:color="auto"/>
        <w:right w:val="none" w:sz="0" w:space="0" w:color="auto"/>
      </w:divBdr>
    </w:div>
    <w:div w:id="1927419074">
      <w:bodyDiv w:val="1"/>
      <w:marLeft w:val="0"/>
      <w:marRight w:val="0"/>
      <w:marTop w:val="0"/>
      <w:marBottom w:val="0"/>
      <w:divBdr>
        <w:top w:val="none" w:sz="0" w:space="0" w:color="auto"/>
        <w:left w:val="none" w:sz="0" w:space="0" w:color="auto"/>
        <w:bottom w:val="none" w:sz="0" w:space="0" w:color="auto"/>
        <w:right w:val="none" w:sz="0" w:space="0" w:color="auto"/>
      </w:divBdr>
    </w:div>
    <w:div w:id="2001349126">
      <w:bodyDiv w:val="1"/>
      <w:marLeft w:val="0"/>
      <w:marRight w:val="0"/>
      <w:marTop w:val="0"/>
      <w:marBottom w:val="0"/>
      <w:divBdr>
        <w:top w:val="none" w:sz="0" w:space="0" w:color="auto"/>
        <w:left w:val="none" w:sz="0" w:space="0" w:color="auto"/>
        <w:bottom w:val="none" w:sz="0" w:space="0" w:color="auto"/>
        <w:right w:val="none" w:sz="0" w:space="0" w:color="auto"/>
      </w:divBdr>
    </w:div>
    <w:div w:id="208444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9854B23D85897930905B1BBECE8AF7685842A66EE54FE1014FD39FA00362A8A0152E9B42EDA878w5k0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EB9854B23D85897930905B1BBECE8AF76B5546A760EB4FE1014FD39FA00362A8A0152E9B42EDAA79w5k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46758-E009-46E1-BC15-1D73EBC54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1201</Words>
  <Characters>7756</Characters>
  <Application>Microsoft Office Word</Application>
  <DocSecurity>0</DocSecurity>
  <Lines>64</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8940</CharactersWithSpaces>
  <SharedDoc>false</SharedDoc>
  <HLinks>
    <vt:vector size="6" baseType="variant">
      <vt:variant>
        <vt:i4>7864432</vt:i4>
      </vt:variant>
      <vt:variant>
        <vt:i4>0</vt:i4>
      </vt:variant>
      <vt:variant>
        <vt:i4>0</vt:i4>
      </vt:variant>
      <vt:variant>
        <vt:i4>5</vt:i4>
      </vt:variant>
      <vt:variant>
        <vt:lpwstr>http://mirsud.spb.ru/catalog/99/26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Ельцова Екатерина Петровна</dc:creator>
  <cp:lastModifiedBy>Сыкчина Екатерина Александровна</cp:lastModifiedBy>
  <cp:revision>50</cp:revision>
  <cp:lastPrinted>2025-07-15T08:29:00Z</cp:lastPrinted>
  <dcterms:created xsi:type="dcterms:W3CDTF">2026-06-16T10:55:00Z</dcterms:created>
  <dcterms:modified xsi:type="dcterms:W3CDTF">2026-09-23T09:38:00Z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