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5FFDF" w14:textId="5BFA7C88" w:rsidR="002150DF" w:rsidRPr="004465A3" w:rsidRDefault="00C24E13" w:rsidP="007954B5">
      <w:pPr>
        <w:spacing w:after="0" w:line="240" w:lineRule="auto"/>
        <w:rPr>
          <w:rFonts w:ascii="Times New Roman" w:eastAsia="Calibri" w:hAnsi="Times New Roman" w:cs="Times New Roman"/>
        </w:rPr>
      </w:pPr>
      <w:bookmarkStart w:id="0" w:name="_Toc319950111"/>
      <w:bookmarkStart w:id="1" w:name="_Toc322545374"/>
      <w:bookmarkStart w:id="2" w:name="_Toc339461006"/>
      <w:r>
        <w:rPr>
          <w:rFonts w:ascii="Times New Roman" w:eastAsia="Calibri" w:hAnsi="Times New Roman" w:cs="Times New Roman"/>
        </w:rPr>
        <w:t xml:space="preserve">ПРОЕКТ </w:t>
      </w:r>
    </w:p>
    <w:p w14:paraId="5DF5BAE4" w14:textId="77777777" w:rsidR="002150DF" w:rsidRPr="004465A3" w:rsidRDefault="002150DF" w:rsidP="00D04F9D">
      <w:pPr>
        <w:tabs>
          <w:tab w:val="center" w:pos="4677"/>
        </w:tabs>
        <w:spacing w:after="0" w:line="240" w:lineRule="auto"/>
        <w:ind w:left="142" w:firstLine="567"/>
        <w:jc w:val="center"/>
        <w:rPr>
          <w:rFonts w:ascii="Times New Roman" w:eastAsia="Calibri" w:hAnsi="Times New Roman" w:cs="Times New Roman"/>
          <w:b/>
        </w:rPr>
      </w:pPr>
      <w:r w:rsidRPr="004465A3">
        <w:rPr>
          <w:rFonts w:ascii="Times New Roman" w:eastAsia="Calibri" w:hAnsi="Times New Roman" w:cs="Times New Roman"/>
          <w:b/>
        </w:rPr>
        <w:t xml:space="preserve">ГОСУДАРСТВЕННЫЙ КОНТРАКТ </w:t>
      </w:r>
      <w:r w:rsidR="006B1A78" w:rsidRPr="004465A3">
        <w:rPr>
          <w:rFonts w:ascii="Times New Roman" w:eastAsia="Calibri" w:hAnsi="Times New Roman" w:cs="Times New Roman"/>
          <w:b/>
        </w:rPr>
        <w:t xml:space="preserve">№ </w:t>
      </w:r>
    </w:p>
    <w:p w14:paraId="56FD45BD" w14:textId="6C7BDC01" w:rsidR="00464E37" w:rsidRDefault="00E7497D" w:rsidP="00E24CDF">
      <w:pPr>
        <w:tabs>
          <w:tab w:val="center" w:pos="4677"/>
        </w:tabs>
        <w:spacing w:after="0" w:line="240" w:lineRule="auto"/>
        <w:ind w:left="142"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На </w:t>
      </w:r>
      <w:r w:rsidRPr="00E7497D">
        <w:rPr>
          <w:rFonts w:ascii="Times New Roman" w:eastAsia="Times New Roman" w:hAnsi="Times New Roman" w:cs="Times New Roman"/>
          <w:b/>
          <w:lang w:eastAsia="ru-RU"/>
        </w:rPr>
        <w:t>оказание услуг по сопровождению лабораторной информационной системы (ЛИС) в 202</w:t>
      </w:r>
      <w:r w:rsidR="007C48DF">
        <w:rPr>
          <w:rFonts w:ascii="Times New Roman" w:eastAsia="Times New Roman" w:hAnsi="Times New Roman" w:cs="Times New Roman"/>
          <w:b/>
          <w:lang w:eastAsia="ru-RU"/>
        </w:rPr>
        <w:t>7</w:t>
      </w:r>
      <w:r w:rsidRPr="00E7497D">
        <w:rPr>
          <w:rFonts w:ascii="Times New Roman" w:eastAsia="Times New Roman" w:hAnsi="Times New Roman" w:cs="Times New Roman"/>
          <w:b/>
          <w:lang w:eastAsia="ru-RU"/>
        </w:rPr>
        <w:t>г.</w:t>
      </w:r>
    </w:p>
    <w:p w14:paraId="6CF0DFB2" w14:textId="6A07904F" w:rsidR="00E7497D" w:rsidRPr="0084073D" w:rsidRDefault="00840E56" w:rsidP="00E24CDF">
      <w:pPr>
        <w:tabs>
          <w:tab w:val="center" w:pos="4677"/>
        </w:tabs>
        <w:spacing w:after="0" w:line="240" w:lineRule="auto"/>
        <w:ind w:left="142" w:firstLine="567"/>
        <w:jc w:val="center"/>
        <w:rPr>
          <w:rFonts w:ascii="Times New Roman" w:eastAsia="Calibri" w:hAnsi="Times New Roman" w:cs="Times New Roman"/>
          <w:b/>
        </w:rPr>
      </w:pPr>
      <w:r w:rsidRPr="0084073D">
        <w:rPr>
          <w:rFonts w:ascii="Times New Roman" w:eastAsia="Times New Roman" w:hAnsi="Times New Roman" w:cs="Times New Roman"/>
          <w:lang w:eastAsia="ru-RU"/>
        </w:rPr>
        <w:t>Идентификационный код закупки:</w:t>
      </w:r>
      <w:r w:rsidR="00056A07" w:rsidRPr="00056A07">
        <w:t xml:space="preserve"> </w:t>
      </w:r>
      <w:r w:rsidR="00823739" w:rsidRPr="00823739">
        <w:rPr>
          <w:rFonts w:ascii="Times New Roman" w:eastAsia="Calibri" w:hAnsi="Times New Roman" w:cs="Times New Roman"/>
          <w:b/>
        </w:rPr>
        <w:t>261773014000377200100100530016202242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45"/>
        <w:gridCol w:w="4977"/>
      </w:tblGrid>
      <w:tr w:rsidR="002150DF" w:rsidRPr="0084073D" w14:paraId="58D76FDC" w14:textId="77777777" w:rsidTr="004D6FD6">
        <w:tc>
          <w:tcPr>
            <w:tcW w:w="4984" w:type="dxa"/>
            <w:tcBorders>
              <w:top w:val="nil"/>
              <w:left w:val="nil"/>
              <w:bottom w:val="nil"/>
              <w:right w:val="nil"/>
            </w:tcBorders>
          </w:tcPr>
          <w:p w14:paraId="15A68848" w14:textId="77777777" w:rsidR="002150DF" w:rsidRPr="0084073D" w:rsidRDefault="002150DF" w:rsidP="004465A3">
            <w:pPr>
              <w:spacing w:after="0" w:line="240" w:lineRule="auto"/>
              <w:ind w:left="142" w:firstLine="567"/>
              <w:rPr>
                <w:rFonts w:ascii="Times New Roman" w:eastAsia="Calibri" w:hAnsi="Times New Roman" w:cs="Times New Roman"/>
                <w:u w:val="single"/>
              </w:rPr>
            </w:pPr>
            <w:r w:rsidRPr="0084073D">
              <w:rPr>
                <w:rFonts w:ascii="Times New Roman" w:eastAsia="Calibri" w:hAnsi="Times New Roman" w:cs="Times New Roman"/>
              </w:rPr>
              <w:t xml:space="preserve">г. Москва </w:t>
            </w:r>
          </w:p>
        </w:tc>
        <w:tc>
          <w:tcPr>
            <w:tcW w:w="5013" w:type="dxa"/>
            <w:tcBorders>
              <w:top w:val="nil"/>
              <w:left w:val="nil"/>
              <w:bottom w:val="nil"/>
              <w:right w:val="nil"/>
            </w:tcBorders>
          </w:tcPr>
          <w:p w14:paraId="30C6E1F6" w14:textId="404B0FF5" w:rsidR="002150DF" w:rsidRPr="0084073D" w:rsidRDefault="00652F8A" w:rsidP="004465A3">
            <w:pPr>
              <w:spacing w:after="0" w:line="240" w:lineRule="auto"/>
              <w:ind w:left="142" w:firstLine="567"/>
              <w:jc w:val="right"/>
              <w:rPr>
                <w:rFonts w:ascii="Times New Roman" w:eastAsia="Calibri" w:hAnsi="Times New Roman" w:cs="Times New Roman"/>
                <w:u w:val="single"/>
              </w:rPr>
            </w:pPr>
            <w:r w:rsidRPr="0084073D">
              <w:rPr>
                <w:rFonts w:ascii="Times New Roman" w:eastAsia="Calibri" w:hAnsi="Times New Roman" w:cs="Times New Roman"/>
              </w:rPr>
              <w:t>«</w:t>
            </w:r>
            <w:r w:rsidR="006B1A78" w:rsidRPr="0084073D">
              <w:rPr>
                <w:rFonts w:ascii="Times New Roman" w:eastAsia="Calibri" w:hAnsi="Times New Roman" w:cs="Times New Roman"/>
              </w:rPr>
              <w:t>__</w:t>
            </w:r>
            <w:r w:rsidRPr="0084073D">
              <w:rPr>
                <w:rFonts w:ascii="Times New Roman" w:eastAsia="Calibri" w:hAnsi="Times New Roman" w:cs="Times New Roman"/>
              </w:rPr>
              <w:t>»</w:t>
            </w:r>
            <w:r w:rsidR="00DF0638" w:rsidRPr="0084073D">
              <w:rPr>
                <w:rFonts w:ascii="Times New Roman" w:eastAsia="Calibri" w:hAnsi="Times New Roman" w:cs="Times New Roman"/>
              </w:rPr>
              <w:t xml:space="preserve"> </w:t>
            </w:r>
            <w:r w:rsidR="006B1A78" w:rsidRPr="0084073D">
              <w:rPr>
                <w:rFonts w:ascii="Times New Roman" w:eastAsia="Calibri" w:hAnsi="Times New Roman" w:cs="Times New Roman"/>
              </w:rPr>
              <w:t>_____</w:t>
            </w:r>
            <w:r w:rsidR="00B66A64">
              <w:rPr>
                <w:rFonts w:ascii="Times New Roman" w:eastAsia="Calibri" w:hAnsi="Times New Roman" w:cs="Times New Roman"/>
              </w:rPr>
              <w:t xml:space="preserve">     </w:t>
            </w:r>
            <w:r w:rsidR="002150DF" w:rsidRPr="0084073D">
              <w:rPr>
                <w:rFonts w:ascii="Times New Roman" w:eastAsia="Calibri" w:hAnsi="Times New Roman" w:cs="Times New Roman"/>
              </w:rPr>
              <w:t>г.</w:t>
            </w:r>
          </w:p>
        </w:tc>
      </w:tr>
    </w:tbl>
    <w:p w14:paraId="5BEB2E6D" w14:textId="77777777" w:rsidR="002150DF" w:rsidRPr="0084073D" w:rsidRDefault="002150DF" w:rsidP="004465A3">
      <w:pPr>
        <w:spacing w:after="0" w:line="240" w:lineRule="auto"/>
        <w:ind w:left="142" w:right="-119" w:firstLine="567"/>
        <w:jc w:val="both"/>
        <w:rPr>
          <w:rFonts w:ascii="Times New Roman" w:eastAsia="Calibri" w:hAnsi="Times New Roman" w:cs="Times New Roman"/>
        </w:rPr>
      </w:pPr>
    </w:p>
    <w:p w14:paraId="266A4B95" w14:textId="08DD6A8F" w:rsidR="00C24E13" w:rsidRPr="0084073D" w:rsidRDefault="003116BC" w:rsidP="004C766D">
      <w:pPr>
        <w:suppressAutoHyphens/>
        <w:spacing w:after="0" w:line="240" w:lineRule="auto"/>
        <w:ind w:left="142" w:firstLine="708"/>
        <w:contextualSpacing/>
        <w:jc w:val="both"/>
        <w:rPr>
          <w:rFonts w:ascii="Times New Roman" w:eastAsia="Times New Roman" w:hAnsi="Times New Roman" w:cs="Times New Roman"/>
        </w:rPr>
      </w:pPr>
      <w:bookmarkStart w:id="3" w:name="_Toc142306206"/>
      <w:r w:rsidRPr="0084073D">
        <w:rPr>
          <w:rFonts w:ascii="Times New Roman" w:eastAsia="Times New Roman" w:hAnsi="Times New Roman" w:cs="Times New Roman"/>
        </w:rPr>
        <w:t xml:space="preserve">Государственное казенное учреждение «Центральная поликлиника ФТС России», именуемое в дальнейшем «Заказчик» от имени Российской Федерации в целях обеспечения государственных нужд, в лице ________________________________, действующего на основании ____________________, с одной стороны </w:t>
      </w:r>
      <w:r w:rsidR="00A5412C">
        <w:rPr>
          <w:rFonts w:ascii="Times New Roman" w:eastAsia="Times New Roman" w:hAnsi="Times New Roman" w:cs="Times New Roman"/>
        </w:rPr>
        <w:t>и</w:t>
      </w:r>
      <w:r w:rsidRPr="0084073D">
        <w:rPr>
          <w:rFonts w:ascii="Times New Roman" w:eastAsia="Times New Roman" w:hAnsi="Times New Roman" w:cs="Times New Roman"/>
        </w:rPr>
        <w:t xml:space="preserve"> ____________________________________, и</w:t>
      </w:r>
      <w:r w:rsidR="0050259B" w:rsidRPr="0084073D">
        <w:rPr>
          <w:rFonts w:ascii="Times New Roman" w:eastAsia="Times New Roman" w:hAnsi="Times New Roman" w:cs="Times New Roman"/>
        </w:rPr>
        <w:t>менуемое в дальнейшем «Исполнитель</w:t>
      </w:r>
      <w:r w:rsidRPr="0084073D">
        <w:rPr>
          <w:rFonts w:ascii="Times New Roman" w:eastAsia="Times New Roman" w:hAnsi="Times New Roman" w:cs="Times New Roman"/>
        </w:rPr>
        <w:t xml:space="preserve">», с другой стороны, в лице __________________________, действующего на основании ___________, далее совместно именуемые «Стороны», в соответствии с </w:t>
      </w:r>
      <w:hyperlink r:id="rId8" w:tooltip="&quot;Гражданский кодекс Российской Федерации (часть первая) (статьи 1 - 453) (с изменениями на 28 июня 2022 года) (редакция, действующая с 1 января 2023 года)&quot;&#10;Кодекс РФ от 30.11.1994 N 51-ФЗ&#10;Статус: действующая редакция (действ. с 01.01.2023)" w:history="1">
        <w:r w:rsidRPr="003C7370">
          <w:rPr>
            <w:rStyle w:val="a5"/>
            <w:rFonts w:ascii="Times New Roman" w:eastAsia="Times New Roman" w:hAnsi="Times New Roman" w:cs="Times New Roman"/>
            <w:color w:val="0000AA"/>
          </w:rPr>
          <w:t>Гражданским кодексом Российской Федерации</w:t>
        </w:r>
      </w:hyperlink>
      <w:r w:rsidRPr="0084073D">
        <w:rPr>
          <w:rFonts w:ascii="Times New Roman" w:eastAsia="Times New Roman" w:hAnsi="Times New Roman" w:cs="Times New Roman"/>
        </w:rPr>
        <w:t xml:space="preserve">, Федеральным законом </w:t>
      </w:r>
      <w:hyperlink r:id="rId9" w:tooltip="&quot;О контрактной системе в сфере закупок товаров, работ, услуг для обеспечения государственных и ...&quot;&#10;Федеральный закон от 05.04.2013 N 44-ФЗ&#10;Статус: действующая редакция (действ. с 01.01.2023)" w:history="1">
        <w:r w:rsidRPr="003C7370">
          <w:rPr>
            <w:rStyle w:val="a5"/>
            <w:rFonts w:ascii="Times New Roman" w:eastAsia="Times New Roman" w:hAnsi="Times New Roman" w:cs="Times New Roman"/>
            <w:color w:val="0000AA"/>
          </w:rPr>
          <w:t>от 05.04.2013 № 44-ФЗ</w:t>
        </w:r>
      </w:hyperlink>
      <w:r w:rsidRPr="0084073D">
        <w:rPr>
          <w:rFonts w:ascii="Times New Roman" w:eastAsia="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(далее – Закон № 44-ФЗ) </w:t>
      </w:r>
      <w:r w:rsidR="00495568" w:rsidRPr="0084073D">
        <w:rPr>
          <w:rFonts w:ascii="Times New Roman" w:hAnsi="Times New Roman" w:cs="Times New Roman"/>
        </w:rPr>
        <w:t xml:space="preserve">на основании </w:t>
      </w:r>
      <w:r w:rsidR="00C24E13" w:rsidRPr="00C24E13">
        <w:rPr>
          <w:rFonts w:ascii="Times New Roman" w:eastAsia="Times New Roman" w:hAnsi="Times New Roman" w:cs="Times New Roman"/>
        </w:rPr>
        <w:t xml:space="preserve">протокола подведения итогов определения поставщика (подрядчика, исполнителя) </w:t>
      </w:r>
      <w:r w:rsidR="00495568" w:rsidRPr="0084073D">
        <w:rPr>
          <w:rFonts w:ascii="Times New Roman" w:hAnsi="Times New Roman" w:cs="Times New Roman"/>
          <w:noProof/>
        </w:rPr>
        <w:t xml:space="preserve">__________________ от </w:t>
      </w:r>
      <w:r w:rsidR="00495568" w:rsidRPr="0084073D">
        <w:rPr>
          <w:rFonts w:ascii="Times New Roman" w:hAnsi="Times New Roman" w:cs="Times New Roman"/>
        </w:rPr>
        <w:t xml:space="preserve">__.__.____ </w:t>
      </w:r>
      <w:r w:rsidR="001A3087">
        <w:rPr>
          <w:rFonts w:ascii="Times New Roman" w:hAnsi="Times New Roman" w:cs="Times New Roman"/>
          <w:noProof/>
        </w:rPr>
        <w:t>№ ____</w:t>
      </w:r>
      <w:r w:rsidR="00495568" w:rsidRPr="0084073D">
        <w:rPr>
          <w:rFonts w:ascii="Times New Roman" w:hAnsi="Times New Roman" w:cs="Times New Roman"/>
          <w:noProof/>
        </w:rPr>
        <w:t xml:space="preserve">, </w:t>
      </w:r>
      <w:r w:rsidRPr="0084073D">
        <w:rPr>
          <w:rFonts w:ascii="Times New Roman" w:eastAsia="Times New Roman" w:hAnsi="Times New Roman" w:cs="Times New Roman"/>
        </w:rPr>
        <w:t xml:space="preserve">заключили настоящий Государственный контракт (далее – Контракт) о нижеследующем: </w:t>
      </w:r>
      <w:bookmarkEnd w:id="3"/>
    </w:p>
    <w:p w14:paraId="6990BCDF" w14:textId="77777777" w:rsidR="00495568" w:rsidRPr="0084073D" w:rsidRDefault="00495568" w:rsidP="004C766D">
      <w:pPr>
        <w:suppressAutoHyphens/>
        <w:spacing w:after="0" w:line="240" w:lineRule="auto"/>
        <w:ind w:left="142" w:firstLine="142"/>
        <w:contextualSpacing/>
        <w:jc w:val="both"/>
        <w:rPr>
          <w:rFonts w:ascii="Times New Roman" w:eastAsia="Times New Roman" w:hAnsi="Times New Roman" w:cs="Times New Roman"/>
        </w:rPr>
      </w:pPr>
    </w:p>
    <w:p w14:paraId="70AAB590" w14:textId="77777777" w:rsidR="00AC2FB3" w:rsidRPr="0084073D" w:rsidRDefault="003116BC" w:rsidP="004C766D">
      <w:pPr>
        <w:pStyle w:val="a8"/>
        <w:numPr>
          <w:ilvl w:val="0"/>
          <w:numId w:val="27"/>
        </w:numPr>
        <w:tabs>
          <w:tab w:val="left" w:pos="2562"/>
        </w:tabs>
        <w:ind w:left="142"/>
        <w:jc w:val="center"/>
        <w:rPr>
          <w:rFonts w:ascii="Times New Roman" w:hAnsi="Times New Roman" w:cs="Times New Roman"/>
          <w:b/>
          <w:sz w:val="22"/>
          <w:szCs w:val="22"/>
        </w:rPr>
      </w:pPr>
      <w:r w:rsidRPr="0084073D">
        <w:rPr>
          <w:rFonts w:ascii="Times New Roman" w:hAnsi="Times New Roman" w:cs="Times New Roman"/>
          <w:b/>
          <w:sz w:val="22"/>
          <w:szCs w:val="22"/>
        </w:rPr>
        <w:t>Предмет Контракта</w:t>
      </w:r>
    </w:p>
    <w:p w14:paraId="60044D7F" w14:textId="77777777" w:rsidR="003116BC" w:rsidRPr="0084073D" w:rsidRDefault="003116BC" w:rsidP="004C766D">
      <w:pPr>
        <w:pStyle w:val="a8"/>
        <w:tabs>
          <w:tab w:val="left" w:pos="2562"/>
        </w:tabs>
        <w:ind w:left="142"/>
        <w:rPr>
          <w:rFonts w:ascii="Times New Roman" w:hAnsi="Times New Roman" w:cs="Times New Roman"/>
          <w:sz w:val="22"/>
          <w:szCs w:val="22"/>
        </w:rPr>
      </w:pPr>
    </w:p>
    <w:p w14:paraId="201DE877" w14:textId="30E6BC43" w:rsidR="00AC2FB3" w:rsidRPr="00056A07" w:rsidRDefault="00AC2FB3" w:rsidP="00E7497D">
      <w:pPr>
        <w:pStyle w:val="a8"/>
        <w:numPr>
          <w:ilvl w:val="1"/>
          <w:numId w:val="27"/>
        </w:numPr>
        <w:ind w:left="142" w:firstLine="709"/>
        <w:jc w:val="both"/>
        <w:rPr>
          <w:rFonts w:ascii="Times New Roman" w:hAnsi="Times New Roman" w:cs="Times New Roman"/>
          <w:b/>
          <w:sz w:val="22"/>
          <w:szCs w:val="22"/>
          <w:lang w:eastAsia="ru-RU"/>
        </w:rPr>
      </w:pPr>
      <w:r w:rsidRPr="00056A07">
        <w:rPr>
          <w:rFonts w:ascii="Times New Roman" w:hAnsi="Times New Roman" w:cs="Times New Roman"/>
          <w:sz w:val="22"/>
          <w:szCs w:val="22"/>
          <w:lang w:eastAsia="ru-RU"/>
        </w:rPr>
        <w:t>Исполнитель о</w:t>
      </w:r>
      <w:r w:rsidR="00431DFB" w:rsidRPr="00056A07">
        <w:rPr>
          <w:rFonts w:ascii="Times New Roman" w:hAnsi="Times New Roman" w:cs="Times New Roman"/>
          <w:sz w:val="22"/>
          <w:szCs w:val="22"/>
          <w:lang w:eastAsia="ru-RU"/>
        </w:rPr>
        <w:t xml:space="preserve">бязуется своевременно </w:t>
      </w:r>
      <w:r w:rsidR="00B66A64" w:rsidRPr="00B66A64">
        <w:rPr>
          <w:rFonts w:ascii="Times New Roman" w:hAnsi="Times New Roman" w:cs="Times New Roman"/>
          <w:b/>
          <w:sz w:val="22"/>
          <w:szCs w:val="22"/>
          <w:lang w:eastAsia="ru-RU"/>
        </w:rPr>
        <w:t>оказа</w:t>
      </w:r>
      <w:r w:rsidR="005255C9">
        <w:rPr>
          <w:rFonts w:ascii="Times New Roman" w:hAnsi="Times New Roman" w:cs="Times New Roman"/>
          <w:b/>
          <w:sz w:val="22"/>
          <w:szCs w:val="22"/>
          <w:lang w:eastAsia="ru-RU"/>
        </w:rPr>
        <w:t>ть</w:t>
      </w:r>
      <w:r w:rsidR="00B66A64" w:rsidRPr="00B66A64">
        <w:rPr>
          <w:rFonts w:ascii="Times New Roman" w:hAnsi="Times New Roman" w:cs="Times New Roman"/>
          <w:b/>
          <w:sz w:val="22"/>
          <w:szCs w:val="22"/>
          <w:lang w:eastAsia="ru-RU"/>
        </w:rPr>
        <w:t xml:space="preserve"> </w:t>
      </w:r>
      <w:r w:rsidR="00E7497D" w:rsidRPr="00E7497D">
        <w:rPr>
          <w:rFonts w:ascii="Times New Roman" w:hAnsi="Times New Roman" w:cs="Times New Roman"/>
          <w:b/>
          <w:sz w:val="22"/>
          <w:szCs w:val="22"/>
          <w:lang w:eastAsia="ru-RU"/>
        </w:rPr>
        <w:t>услуг по сопровождению лабораторной информационной системы (ЛИС) в 202</w:t>
      </w:r>
      <w:r w:rsidR="00EC0A29">
        <w:rPr>
          <w:rFonts w:ascii="Times New Roman" w:hAnsi="Times New Roman" w:cs="Times New Roman"/>
          <w:b/>
          <w:sz w:val="22"/>
          <w:szCs w:val="22"/>
          <w:lang w:eastAsia="ru-RU"/>
        </w:rPr>
        <w:t>7</w:t>
      </w:r>
      <w:r w:rsidR="00E7497D" w:rsidRPr="00E7497D">
        <w:rPr>
          <w:rFonts w:ascii="Times New Roman" w:hAnsi="Times New Roman" w:cs="Times New Roman"/>
          <w:b/>
          <w:sz w:val="22"/>
          <w:szCs w:val="22"/>
          <w:lang w:eastAsia="ru-RU"/>
        </w:rPr>
        <w:t>г.</w:t>
      </w:r>
      <w:r w:rsidR="009C1C5A" w:rsidRPr="007B3C60">
        <w:rPr>
          <w:rFonts w:ascii="Times New Roman" w:hAnsi="Times New Roman" w:cs="Times New Roman"/>
          <w:b/>
          <w:sz w:val="22"/>
          <w:szCs w:val="22"/>
          <w:lang w:eastAsia="ru-RU"/>
        </w:rPr>
        <w:t xml:space="preserve"> </w:t>
      </w:r>
      <w:r w:rsidRPr="007B3C60">
        <w:rPr>
          <w:rFonts w:ascii="Times New Roman" w:hAnsi="Times New Roman" w:cs="Times New Roman"/>
          <w:b/>
          <w:sz w:val="22"/>
          <w:szCs w:val="22"/>
          <w:lang w:eastAsia="ru-RU"/>
        </w:rPr>
        <w:t xml:space="preserve">(далее – </w:t>
      </w:r>
      <w:r w:rsidR="00787C35" w:rsidRPr="007B3C60">
        <w:rPr>
          <w:rFonts w:ascii="Times New Roman" w:hAnsi="Times New Roman" w:cs="Times New Roman"/>
          <w:b/>
          <w:sz w:val="22"/>
          <w:szCs w:val="22"/>
          <w:lang w:eastAsia="ru-RU"/>
        </w:rPr>
        <w:t>Услуги</w:t>
      </w:r>
      <w:r w:rsidRPr="007B3C60">
        <w:rPr>
          <w:rFonts w:ascii="Times New Roman" w:hAnsi="Times New Roman" w:cs="Times New Roman"/>
          <w:b/>
          <w:sz w:val="22"/>
          <w:szCs w:val="22"/>
          <w:lang w:eastAsia="ru-RU"/>
        </w:rPr>
        <w:t xml:space="preserve">) </w:t>
      </w:r>
      <w:r w:rsidR="00A5412C" w:rsidRPr="007B3C60">
        <w:rPr>
          <w:rFonts w:ascii="Times New Roman" w:hAnsi="Times New Roman" w:cs="Times New Roman"/>
          <w:b/>
          <w:sz w:val="22"/>
          <w:szCs w:val="22"/>
          <w:lang w:eastAsia="ru-RU"/>
        </w:rPr>
        <w:t xml:space="preserve">(ОКПД2: </w:t>
      </w:r>
      <w:r w:rsidR="003544A5">
        <w:rPr>
          <w:rFonts w:ascii="Times New Roman" w:hAnsi="Times New Roman" w:cs="Times New Roman"/>
          <w:b/>
          <w:sz w:val="22"/>
          <w:szCs w:val="22"/>
          <w:lang w:eastAsia="ru-RU"/>
        </w:rPr>
        <w:t>62</w:t>
      </w:r>
      <w:r w:rsidR="00DC0CA3" w:rsidRPr="007B3C60">
        <w:rPr>
          <w:rFonts w:ascii="Times New Roman" w:hAnsi="Times New Roman" w:cs="Times New Roman"/>
          <w:b/>
          <w:sz w:val="22"/>
          <w:szCs w:val="22"/>
          <w:lang w:eastAsia="ru-RU"/>
        </w:rPr>
        <w:t>.</w:t>
      </w:r>
      <w:r w:rsidR="003544A5">
        <w:rPr>
          <w:rFonts w:ascii="Times New Roman" w:hAnsi="Times New Roman" w:cs="Times New Roman"/>
          <w:b/>
          <w:sz w:val="22"/>
          <w:szCs w:val="22"/>
          <w:lang w:eastAsia="ru-RU"/>
        </w:rPr>
        <w:t>02</w:t>
      </w:r>
      <w:r w:rsidR="00DC0CA3" w:rsidRPr="007B3C60">
        <w:rPr>
          <w:rFonts w:ascii="Times New Roman" w:hAnsi="Times New Roman" w:cs="Times New Roman"/>
          <w:b/>
          <w:sz w:val="22"/>
          <w:szCs w:val="22"/>
          <w:lang w:eastAsia="ru-RU"/>
        </w:rPr>
        <w:t>.</w:t>
      </w:r>
      <w:r w:rsidR="003544A5">
        <w:rPr>
          <w:rFonts w:ascii="Times New Roman" w:hAnsi="Times New Roman" w:cs="Times New Roman"/>
          <w:b/>
          <w:sz w:val="22"/>
          <w:szCs w:val="22"/>
          <w:lang w:eastAsia="ru-RU"/>
        </w:rPr>
        <w:t>3</w:t>
      </w:r>
      <w:r w:rsidR="00DC0CA3" w:rsidRPr="007B3C60">
        <w:rPr>
          <w:rFonts w:ascii="Times New Roman" w:hAnsi="Times New Roman" w:cs="Times New Roman"/>
          <w:b/>
          <w:sz w:val="22"/>
          <w:szCs w:val="22"/>
          <w:lang w:eastAsia="ru-RU"/>
        </w:rPr>
        <w:t>0.</w:t>
      </w:r>
      <w:r w:rsidR="003544A5">
        <w:rPr>
          <w:rFonts w:ascii="Times New Roman" w:hAnsi="Times New Roman" w:cs="Times New Roman"/>
          <w:b/>
          <w:sz w:val="22"/>
          <w:szCs w:val="22"/>
          <w:lang w:eastAsia="ru-RU"/>
        </w:rPr>
        <w:t>000</w:t>
      </w:r>
      <w:r w:rsidR="00A5412C" w:rsidRPr="007B3C60">
        <w:rPr>
          <w:rFonts w:ascii="Times New Roman" w:hAnsi="Times New Roman" w:cs="Times New Roman"/>
          <w:b/>
          <w:sz w:val="22"/>
          <w:szCs w:val="22"/>
          <w:lang w:eastAsia="ru-RU"/>
        </w:rPr>
        <w:t>)</w:t>
      </w:r>
      <w:r w:rsidR="00A5412C" w:rsidRPr="00056A07">
        <w:rPr>
          <w:rFonts w:ascii="Times New Roman" w:hAnsi="Times New Roman" w:cs="Times New Roman"/>
          <w:sz w:val="22"/>
          <w:szCs w:val="22"/>
          <w:lang w:eastAsia="ru-RU"/>
        </w:rPr>
        <w:t xml:space="preserve"> </w:t>
      </w:r>
      <w:r w:rsidRPr="00056A07">
        <w:rPr>
          <w:rFonts w:ascii="Times New Roman" w:hAnsi="Times New Roman" w:cs="Times New Roman"/>
          <w:sz w:val="22"/>
          <w:szCs w:val="22"/>
          <w:lang w:eastAsia="ru-RU"/>
        </w:rPr>
        <w:t xml:space="preserve">в соответствии с требованиями, приведенными в Техническом задании (Приложение № </w:t>
      </w:r>
      <w:r w:rsidR="002150DF" w:rsidRPr="00056A07">
        <w:rPr>
          <w:rFonts w:ascii="Times New Roman" w:hAnsi="Times New Roman" w:cs="Times New Roman"/>
          <w:sz w:val="22"/>
          <w:szCs w:val="22"/>
          <w:lang w:eastAsia="ru-RU"/>
        </w:rPr>
        <w:t>2</w:t>
      </w:r>
      <w:r w:rsidRPr="00056A07">
        <w:rPr>
          <w:rFonts w:ascii="Times New Roman" w:hAnsi="Times New Roman" w:cs="Times New Roman"/>
          <w:sz w:val="22"/>
          <w:szCs w:val="22"/>
          <w:lang w:eastAsia="ru-RU"/>
        </w:rPr>
        <w:t xml:space="preserve"> к Контракту), а Заказчик обязуется принять и оплатить оказанные в соответствии с условиями настоящего Контракта</w:t>
      </w:r>
      <w:r w:rsidR="00787C35" w:rsidRPr="00056A07">
        <w:rPr>
          <w:rFonts w:ascii="Times New Roman" w:hAnsi="Times New Roman" w:cs="Times New Roman"/>
          <w:sz w:val="22"/>
          <w:szCs w:val="22"/>
          <w:lang w:eastAsia="ru-RU"/>
        </w:rPr>
        <w:t xml:space="preserve"> Услуги</w:t>
      </w:r>
      <w:r w:rsidRPr="00056A07">
        <w:rPr>
          <w:rFonts w:ascii="Times New Roman" w:hAnsi="Times New Roman" w:cs="Times New Roman"/>
          <w:sz w:val="22"/>
          <w:szCs w:val="22"/>
          <w:lang w:eastAsia="ru-RU"/>
        </w:rPr>
        <w:t>.</w:t>
      </w:r>
    </w:p>
    <w:p w14:paraId="366BE337" w14:textId="225BF724" w:rsidR="00295F4C" w:rsidRDefault="00EB1920" w:rsidP="004C766D">
      <w:pPr>
        <w:spacing w:after="0" w:line="240" w:lineRule="auto"/>
        <w:ind w:left="142" w:firstLine="567"/>
        <w:jc w:val="both"/>
        <w:rPr>
          <w:rFonts w:ascii="Times New Roman" w:eastAsia="Times New Roman" w:hAnsi="Times New Roman" w:cs="Times New Roman"/>
          <w:lang w:eastAsia="ar-SA"/>
        </w:rPr>
      </w:pPr>
      <w:r w:rsidRPr="0084073D">
        <w:rPr>
          <w:rFonts w:ascii="Times New Roman" w:eastAsia="Times New Roman" w:hAnsi="Times New Roman" w:cs="Times New Roman"/>
          <w:lang w:eastAsia="ru-RU"/>
        </w:rPr>
        <w:t>1.2</w:t>
      </w:r>
      <w:r w:rsidR="00103EC7" w:rsidRPr="0084073D">
        <w:rPr>
          <w:rFonts w:ascii="Times New Roman" w:eastAsia="Times New Roman" w:hAnsi="Times New Roman" w:cs="Times New Roman"/>
          <w:lang w:eastAsia="ru-RU"/>
        </w:rPr>
        <w:t xml:space="preserve"> </w:t>
      </w:r>
      <w:r w:rsidR="00AC2FB3" w:rsidRPr="0084073D">
        <w:rPr>
          <w:rFonts w:ascii="Times New Roman" w:eastAsia="Times New Roman" w:hAnsi="Times New Roman" w:cs="Times New Roman"/>
          <w:lang w:eastAsia="ru-RU"/>
        </w:rPr>
        <w:t>Соста</w:t>
      </w:r>
      <w:r w:rsidR="00787C35" w:rsidRPr="0084073D">
        <w:rPr>
          <w:rFonts w:ascii="Times New Roman" w:eastAsia="Times New Roman" w:hAnsi="Times New Roman" w:cs="Times New Roman"/>
          <w:lang w:eastAsia="ru-RU"/>
        </w:rPr>
        <w:t>в, содержание и сроки оказания Услуги</w:t>
      </w:r>
      <w:r w:rsidR="00AC2FB3" w:rsidRPr="0084073D">
        <w:rPr>
          <w:rFonts w:ascii="Times New Roman" w:eastAsia="Times New Roman" w:hAnsi="Times New Roman" w:cs="Times New Roman"/>
          <w:lang w:eastAsia="ru-RU"/>
        </w:rPr>
        <w:t xml:space="preserve">, а также результаты </w:t>
      </w:r>
      <w:r w:rsidR="00787C35" w:rsidRPr="0084073D">
        <w:rPr>
          <w:rFonts w:ascii="Times New Roman" w:eastAsia="Times New Roman" w:hAnsi="Times New Roman" w:cs="Times New Roman"/>
          <w:lang w:eastAsia="ru-RU"/>
        </w:rPr>
        <w:t>оказания Услуг</w:t>
      </w:r>
      <w:r w:rsidR="00AC2FB3" w:rsidRPr="0084073D">
        <w:rPr>
          <w:rFonts w:ascii="Times New Roman" w:eastAsia="Times New Roman" w:hAnsi="Times New Roman" w:cs="Times New Roman"/>
          <w:lang w:eastAsia="ru-RU"/>
        </w:rPr>
        <w:t xml:space="preserve"> определяются Техническим заданием (Приложение № </w:t>
      </w:r>
      <w:r w:rsidR="002150DF" w:rsidRPr="0084073D">
        <w:rPr>
          <w:rFonts w:ascii="Times New Roman" w:eastAsia="Times New Roman" w:hAnsi="Times New Roman" w:cs="Times New Roman"/>
          <w:lang w:eastAsia="ru-RU"/>
        </w:rPr>
        <w:t>2</w:t>
      </w:r>
      <w:r w:rsidR="00056A07">
        <w:rPr>
          <w:rFonts w:ascii="Times New Roman" w:eastAsia="Times New Roman" w:hAnsi="Times New Roman" w:cs="Times New Roman"/>
          <w:lang w:eastAsia="ru-RU"/>
        </w:rPr>
        <w:t xml:space="preserve"> к Контракту)</w:t>
      </w:r>
      <w:r w:rsidR="00226F23">
        <w:rPr>
          <w:rFonts w:ascii="Times New Roman" w:eastAsia="Times New Roman" w:hAnsi="Times New Roman" w:cs="Times New Roman"/>
          <w:lang w:eastAsia="ar-SA"/>
        </w:rPr>
        <w:t>.</w:t>
      </w:r>
    </w:p>
    <w:p w14:paraId="51261938" w14:textId="037D3CAD" w:rsidR="00643FBB" w:rsidRDefault="00226F23" w:rsidP="004C766D">
      <w:pPr>
        <w:spacing w:after="0" w:line="240" w:lineRule="auto"/>
        <w:ind w:left="142" w:firstLine="567"/>
        <w:jc w:val="both"/>
        <w:rPr>
          <w:rFonts w:ascii="Times New Roman" w:eastAsia="Times New Roman" w:hAnsi="Times New Roman" w:cs="Times New Roman"/>
          <w:b/>
          <w:lang w:eastAsia="ar-SA"/>
        </w:rPr>
      </w:pPr>
      <w:r w:rsidRPr="00C24E13">
        <w:rPr>
          <w:rFonts w:ascii="Times New Roman" w:eastAsia="Times New Roman" w:hAnsi="Times New Roman" w:cs="Times New Roman"/>
          <w:lang w:eastAsia="ar-SA"/>
        </w:rPr>
        <w:t>1.3 Место оказания услуг:</w:t>
      </w:r>
      <w:r w:rsidR="00C24E13" w:rsidRPr="00C24E13">
        <w:rPr>
          <w:rFonts w:ascii="Times New Roman" w:eastAsia="Times New Roman" w:hAnsi="Times New Roman" w:cs="Times New Roman"/>
          <w:lang w:eastAsia="ar-SA"/>
        </w:rPr>
        <w:t xml:space="preserve"> </w:t>
      </w:r>
      <w:r w:rsidR="008C48DA" w:rsidRPr="008C48DA">
        <w:rPr>
          <w:rFonts w:ascii="Times New Roman" w:eastAsia="Times New Roman" w:hAnsi="Times New Roman" w:cs="Times New Roman"/>
          <w:b/>
          <w:lang w:eastAsia="ar-SA"/>
        </w:rPr>
        <w:t xml:space="preserve">105118, г. Москва, Шоссе Энтузиастов, д. 42, г. Москва, </w:t>
      </w:r>
      <w:r w:rsidR="003544A5">
        <w:rPr>
          <w:rFonts w:ascii="Times New Roman" w:eastAsia="Times New Roman" w:hAnsi="Times New Roman" w:cs="Times New Roman"/>
          <w:b/>
          <w:lang w:eastAsia="ar-SA"/>
        </w:rPr>
        <w:t>шоссе Энтузиастов, д. 42 стр. 1</w:t>
      </w:r>
      <w:r w:rsidR="008C48DA" w:rsidRPr="008C48DA">
        <w:rPr>
          <w:rFonts w:ascii="Times New Roman" w:eastAsia="Times New Roman" w:hAnsi="Times New Roman" w:cs="Times New Roman"/>
          <w:b/>
          <w:lang w:eastAsia="ar-SA"/>
        </w:rPr>
        <w:t>.</w:t>
      </w:r>
    </w:p>
    <w:p w14:paraId="02CEE6DC" w14:textId="77777777" w:rsidR="00FE687E" w:rsidRPr="0084073D" w:rsidRDefault="00FE687E" w:rsidP="004C766D">
      <w:pPr>
        <w:spacing w:after="0" w:line="240" w:lineRule="auto"/>
        <w:ind w:left="142" w:firstLine="567"/>
        <w:jc w:val="both"/>
        <w:rPr>
          <w:rFonts w:ascii="Times New Roman" w:eastAsia="Times New Roman" w:hAnsi="Times New Roman" w:cs="Times New Roman"/>
          <w:lang w:eastAsia="ru-RU"/>
        </w:rPr>
      </w:pPr>
    </w:p>
    <w:p w14:paraId="3DA2519C" w14:textId="77777777" w:rsidR="00AC2FB3" w:rsidRPr="00613BFB" w:rsidRDefault="00AC2FB3" w:rsidP="004C766D">
      <w:pPr>
        <w:numPr>
          <w:ilvl w:val="0"/>
          <w:numId w:val="27"/>
        </w:numPr>
        <w:suppressAutoHyphens/>
        <w:spacing w:after="0" w:line="240" w:lineRule="auto"/>
        <w:ind w:left="142" w:firstLine="567"/>
        <w:contextualSpacing/>
        <w:jc w:val="center"/>
        <w:rPr>
          <w:rFonts w:ascii="Times New Roman" w:eastAsia="Times New Roman" w:hAnsi="Times New Roman" w:cs="Times New Roman"/>
          <w:b/>
        </w:rPr>
      </w:pPr>
      <w:r w:rsidRPr="00613BFB">
        <w:rPr>
          <w:rFonts w:ascii="Times New Roman" w:eastAsia="Times New Roman" w:hAnsi="Times New Roman" w:cs="Times New Roman"/>
          <w:b/>
        </w:rPr>
        <w:t>Цена Контракта и порядок расчетов</w:t>
      </w:r>
    </w:p>
    <w:p w14:paraId="1721A677" w14:textId="77777777" w:rsidR="00AC2FB3" w:rsidRPr="00613BFB" w:rsidRDefault="00AC2FB3" w:rsidP="004C766D">
      <w:pPr>
        <w:spacing w:after="0" w:line="240" w:lineRule="auto"/>
        <w:ind w:left="142" w:firstLine="567"/>
        <w:jc w:val="center"/>
        <w:rPr>
          <w:rFonts w:ascii="Times New Roman" w:eastAsia="Times New Roman" w:hAnsi="Times New Roman" w:cs="Times New Roman"/>
        </w:rPr>
      </w:pPr>
    </w:p>
    <w:p w14:paraId="665F35C0" w14:textId="26EECA01" w:rsidR="00226F23" w:rsidRPr="00613BFB" w:rsidRDefault="00925A0B" w:rsidP="004C766D">
      <w:pPr>
        <w:numPr>
          <w:ilvl w:val="1"/>
          <w:numId w:val="35"/>
        </w:numPr>
        <w:autoSpaceDE w:val="0"/>
        <w:autoSpaceDN w:val="0"/>
        <w:adjustRightInd w:val="0"/>
        <w:spacing w:after="0" w:line="240" w:lineRule="auto"/>
        <w:ind w:left="142" w:firstLine="709"/>
        <w:jc w:val="both"/>
        <w:rPr>
          <w:rFonts w:ascii="Times New Roman" w:eastAsia="Times New Roman" w:hAnsi="Times New Roman" w:cs="Times New Roman"/>
          <w:color w:val="000000"/>
        </w:rPr>
      </w:pPr>
      <w:r w:rsidRPr="00613BFB">
        <w:rPr>
          <w:rFonts w:ascii="Times New Roman" w:eastAsia="Times New Roman" w:hAnsi="Times New Roman" w:cs="Times New Roman"/>
          <w:lang w:eastAsia="zh-CN"/>
        </w:rPr>
        <w:t xml:space="preserve"> </w:t>
      </w:r>
      <w:r w:rsidR="00226F23" w:rsidRPr="00613BFB">
        <w:rPr>
          <w:rFonts w:ascii="Times New Roman" w:eastAsia="Times New Roman" w:hAnsi="Times New Roman" w:cs="Times New Roman"/>
          <w:color w:val="000000"/>
        </w:rPr>
        <w:t>Цена Контракта составляет ________ рублей _____копеек (</w:t>
      </w:r>
      <w:r w:rsidR="00226F23" w:rsidRPr="00613BFB">
        <w:rPr>
          <w:rFonts w:ascii="Times New Roman" w:eastAsia="Times New Roman" w:hAnsi="Times New Roman" w:cs="Times New Roman"/>
          <w:i/>
          <w:color w:val="000000"/>
        </w:rPr>
        <w:t>цена предложения Поставщика о цене контракта цифрами и прописью</w:t>
      </w:r>
      <w:r w:rsidR="00226F23" w:rsidRPr="00613BFB">
        <w:rPr>
          <w:rFonts w:ascii="Times New Roman" w:eastAsia="Times New Roman" w:hAnsi="Times New Roman" w:cs="Times New Roman"/>
          <w:color w:val="000000"/>
        </w:rPr>
        <w:t>)</w:t>
      </w:r>
      <w:r w:rsidR="00226F23" w:rsidRPr="00613BFB">
        <w:rPr>
          <w:rFonts w:ascii="Times New Roman" w:eastAsia="Times New Roman" w:hAnsi="Times New Roman" w:cs="Times New Roman"/>
          <w:color w:val="000000"/>
          <w:spacing w:val="-3"/>
        </w:rPr>
        <w:t xml:space="preserve">, включая НДС </w:t>
      </w:r>
      <w:r w:rsidR="00226F23" w:rsidRPr="00613BFB">
        <w:rPr>
          <w:rFonts w:ascii="Times New Roman" w:eastAsia="Times New Roman" w:hAnsi="Times New Roman" w:cs="Times New Roman"/>
          <w:i/>
          <w:color w:val="000000"/>
          <w:spacing w:val="-3"/>
        </w:rPr>
        <w:t>(указать размер ставки)</w:t>
      </w:r>
      <w:r w:rsidR="00226F23" w:rsidRPr="00613BFB">
        <w:rPr>
          <w:rFonts w:ascii="Times New Roman" w:eastAsia="Times New Roman" w:hAnsi="Times New Roman" w:cs="Times New Roman"/>
          <w:color w:val="000000"/>
          <w:spacing w:val="-3"/>
        </w:rPr>
        <w:t xml:space="preserve"> в сумме _________ рублей ___ копеек  </w:t>
      </w:r>
      <w:r w:rsidR="00226F23" w:rsidRPr="00613BFB">
        <w:rPr>
          <w:rFonts w:ascii="Times New Roman" w:eastAsia="Times New Roman" w:hAnsi="Times New Roman" w:cs="Times New Roman"/>
          <w:i/>
          <w:color w:val="000000"/>
          <w:spacing w:val="-3"/>
        </w:rPr>
        <w:t xml:space="preserve">(цифрами и прописью); в случае если Поставщик имеет право на освобождение от уплаты НДС, слова «включая НДС в сумме» заменяются словами «НДС не облагается на основании ______________ </w:t>
      </w:r>
      <w:hyperlink r:id="rId10" w:tooltip="&quot;Налоговый кодекс Российской Федерации (часть первая) (с изменениями на 12 июля 2024 года)&quot;&#10;Кодекс РФ от 31.07.1998 N 146-ФЗ&#10;Статус: Действующая редакция документа (действ. c 12.07.2024)" w:history="1">
        <w:r w:rsidR="00226F23" w:rsidRPr="00613BFB">
          <w:rPr>
            <w:rStyle w:val="a5"/>
            <w:rFonts w:ascii="Times New Roman" w:eastAsia="Times New Roman" w:hAnsi="Times New Roman" w:cs="Times New Roman"/>
            <w:i/>
            <w:color w:val="0000AA"/>
            <w:spacing w:val="-3"/>
          </w:rPr>
          <w:t>Налогового кодекса РФ</w:t>
        </w:r>
      </w:hyperlink>
      <w:r w:rsidR="00226F23" w:rsidRPr="00613BFB">
        <w:rPr>
          <w:rFonts w:ascii="Times New Roman" w:eastAsia="Times New Roman" w:hAnsi="Times New Roman" w:cs="Times New Roman"/>
          <w:i/>
          <w:color w:val="000000"/>
          <w:spacing w:val="-3"/>
        </w:rPr>
        <w:t xml:space="preserve"> и __________________»).   </w:t>
      </w:r>
    </w:p>
    <w:p w14:paraId="59CFFF42" w14:textId="031F6480" w:rsidR="00AC2FB3" w:rsidRPr="00613BFB" w:rsidRDefault="00AC2FB3" w:rsidP="004C766D">
      <w:pPr>
        <w:numPr>
          <w:ilvl w:val="1"/>
          <w:numId w:val="27"/>
        </w:numPr>
        <w:suppressAutoHyphens/>
        <w:autoSpaceDE w:val="0"/>
        <w:autoSpaceDN w:val="0"/>
        <w:adjustRightInd w:val="0"/>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A5412C" w:rsidRPr="00613BFB">
        <w:rPr>
          <w:rFonts w:ascii="Times New Roman" w:eastAsia="Times New Roman" w:hAnsi="Times New Roman" w:cs="Times New Roman"/>
        </w:rPr>
        <w:t xml:space="preserve">: </w:t>
      </w:r>
      <w:r w:rsidR="00A5412C" w:rsidRPr="00613BFB">
        <w:rPr>
          <w:rFonts w:ascii="Times New Roman" w:eastAsia="Times New Roman" w:hAnsi="Times New Roman" w:cs="Times New Roman"/>
          <w:highlight w:val="yellow"/>
        </w:rPr>
        <w:t>применяется / не применяется</w:t>
      </w:r>
      <w:r w:rsidR="00A5412C" w:rsidRPr="00613BFB">
        <w:rPr>
          <w:rFonts w:ascii="Times New Roman" w:eastAsia="Times New Roman" w:hAnsi="Times New Roman" w:cs="Times New Roman"/>
        </w:rPr>
        <w:t>.</w:t>
      </w:r>
    </w:p>
    <w:p w14:paraId="1B807653" w14:textId="77777777" w:rsidR="00AC2FB3" w:rsidRPr="00613BFB" w:rsidRDefault="00AC2FB3" w:rsidP="004C766D">
      <w:pPr>
        <w:numPr>
          <w:ilvl w:val="1"/>
          <w:numId w:val="27"/>
        </w:numPr>
        <w:suppressAutoHyphens/>
        <w:autoSpaceDE w:val="0"/>
        <w:autoSpaceDN w:val="0"/>
        <w:adjustRightInd w:val="0"/>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Цена Контракта является твердой и не может изменяться в ходе его исполнения, за исключением случаев, установленных законодательством Российской Федерации.</w:t>
      </w:r>
    </w:p>
    <w:p w14:paraId="2A4809F2" w14:textId="77777777" w:rsidR="00AC2FB3" w:rsidRPr="00613BFB" w:rsidRDefault="00AC2FB3" w:rsidP="004C766D">
      <w:pPr>
        <w:numPr>
          <w:ilvl w:val="1"/>
          <w:numId w:val="2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Цена Контракта включает все возможные расходы Исполнителя, связанные с исполнением условий Контракта, в том числе расходы на уплату налогов, пошлин, страховых взносов и других обязательных платежей.</w:t>
      </w:r>
    </w:p>
    <w:p w14:paraId="28B260CF" w14:textId="0CBC526E" w:rsidR="006C0973" w:rsidRPr="0084073D" w:rsidRDefault="006C0973" w:rsidP="004C766D">
      <w:pPr>
        <w:numPr>
          <w:ilvl w:val="1"/>
          <w:numId w:val="27"/>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 xml:space="preserve">Расчеты между Заказчиком и Исполнителем производятся не позднее </w:t>
      </w:r>
      <w:r w:rsidR="00587E7A" w:rsidRPr="00587E7A">
        <w:rPr>
          <w:rFonts w:ascii="Times New Roman" w:eastAsia="Times New Roman" w:hAnsi="Times New Roman" w:cs="Times New Roman"/>
          <w:b/>
          <w:bCs/>
        </w:rPr>
        <w:t>7</w:t>
      </w:r>
      <w:r w:rsidRPr="00587E7A">
        <w:rPr>
          <w:rFonts w:ascii="Times New Roman" w:eastAsia="Times New Roman" w:hAnsi="Times New Roman" w:cs="Times New Roman"/>
          <w:b/>
          <w:bCs/>
        </w:rPr>
        <w:t xml:space="preserve"> (</w:t>
      </w:r>
      <w:r w:rsidR="00587E7A" w:rsidRPr="00587E7A">
        <w:rPr>
          <w:rFonts w:ascii="Times New Roman" w:eastAsia="Times New Roman" w:hAnsi="Times New Roman" w:cs="Times New Roman"/>
          <w:b/>
          <w:bCs/>
        </w:rPr>
        <w:t>семи</w:t>
      </w:r>
      <w:r w:rsidRPr="00587E7A">
        <w:rPr>
          <w:rFonts w:ascii="Times New Roman" w:eastAsia="Times New Roman" w:hAnsi="Times New Roman" w:cs="Times New Roman"/>
          <w:b/>
          <w:bCs/>
        </w:rPr>
        <w:t xml:space="preserve">) рабочих </w:t>
      </w:r>
      <w:r w:rsidRPr="0084073D">
        <w:rPr>
          <w:rFonts w:ascii="Times New Roman" w:eastAsia="Times New Roman" w:hAnsi="Times New Roman" w:cs="Times New Roman"/>
        </w:rPr>
        <w:t>дней с даты подписания Заказчиком структурированного документа об оказанных услугах в единой информационной системе в сфере закупок (далее-ЕИС)</w:t>
      </w:r>
      <w:r w:rsidR="00BD017E">
        <w:rPr>
          <w:rFonts w:ascii="Times New Roman" w:eastAsia="Times New Roman" w:hAnsi="Times New Roman" w:cs="Times New Roman"/>
        </w:rPr>
        <w:t>.</w:t>
      </w:r>
    </w:p>
    <w:p w14:paraId="5E389B25" w14:textId="77777777" w:rsidR="006C0973" w:rsidRPr="009D573E" w:rsidRDefault="006C0973" w:rsidP="004C766D">
      <w:pPr>
        <w:numPr>
          <w:ilvl w:val="1"/>
          <w:numId w:val="27"/>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 xml:space="preserve">Оплата по Контракту осуществляется по безналичному расчету платежными поручениями путем перечисления Заказчиком денежных средств </w:t>
      </w:r>
      <w:r w:rsidRPr="0084073D">
        <w:rPr>
          <w:rFonts w:ascii="Times New Roman" w:hAnsi="Times New Roman" w:cs="Times New Roman"/>
        </w:rPr>
        <w:t>на расчетный счет Исполнителя, указанный в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3CA4D241" w14:textId="7C8D9044" w:rsidR="009D573E" w:rsidRDefault="009D573E" w:rsidP="00FD32F5">
      <w:pPr>
        <w:numPr>
          <w:ilvl w:val="1"/>
          <w:numId w:val="27"/>
        </w:numPr>
        <w:suppressAutoHyphens/>
        <w:spacing w:after="0" w:line="240" w:lineRule="auto"/>
        <w:ind w:left="851" w:hanging="425"/>
        <w:contextualSpacing/>
        <w:jc w:val="both"/>
        <w:rPr>
          <w:rFonts w:ascii="Times New Roman" w:eastAsia="Times New Roman" w:hAnsi="Times New Roman" w:cs="Times New Roman"/>
        </w:rPr>
      </w:pPr>
      <w:r w:rsidRPr="009D573E">
        <w:rPr>
          <w:rFonts w:ascii="Times New Roman" w:eastAsia="Times New Roman" w:hAnsi="Times New Roman" w:cs="Times New Roman"/>
        </w:rPr>
        <w:lastRenderedPageBreak/>
        <w:t>Оплата осуществляется за счет средств федерального бюджета</w:t>
      </w:r>
      <w:r w:rsidR="00D82683">
        <w:rPr>
          <w:rFonts w:ascii="Times New Roman" w:eastAsia="Times New Roman" w:hAnsi="Times New Roman" w:cs="Times New Roman"/>
        </w:rPr>
        <w:t xml:space="preserve"> в российских рублях</w:t>
      </w:r>
      <w:r w:rsidRPr="009D573E">
        <w:rPr>
          <w:rFonts w:ascii="Times New Roman" w:eastAsia="Times New Roman" w:hAnsi="Times New Roman" w:cs="Times New Roman"/>
        </w:rPr>
        <w:t>.</w:t>
      </w:r>
    </w:p>
    <w:p w14:paraId="1A22CC1A" w14:textId="0C24085B" w:rsidR="009D573E" w:rsidRDefault="009D573E" w:rsidP="009D573E">
      <w:pPr>
        <w:numPr>
          <w:ilvl w:val="1"/>
          <w:numId w:val="27"/>
        </w:numPr>
        <w:suppressAutoHyphens/>
        <w:spacing w:after="0" w:line="240" w:lineRule="auto"/>
        <w:contextualSpacing/>
        <w:jc w:val="both"/>
        <w:rPr>
          <w:rFonts w:ascii="Times New Roman" w:eastAsia="Times New Roman" w:hAnsi="Times New Roman" w:cs="Times New Roman"/>
        </w:rPr>
      </w:pPr>
      <w:r w:rsidRPr="009D573E">
        <w:rPr>
          <w:rFonts w:ascii="Times New Roman" w:eastAsia="Times New Roman" w:hAnsi="Times New Roman" w:cs="Times New Roman"/>
        </w:rPr>
        <w:t>Код бюджетной классификации 1530902014109005924</w:t>
      </w:r>
      <w:r w:rsidR="00D9314A">
        <w:rPr>
          <w:rFonts w:ascii="Times New Roman" w:eastAsia="Times New Roman" w:hAnsi="Times New Roman" w:cs="Times New Roman"/>
        </w:rPr>
        <w:t>2</w:t>
      </w:r>
      <w:r w:rsidR="009A3D0A">
        <w:rPr>
          <w:rFonts w:ascii="Times New Roman" w:eastAsia="Times New Roman" w:hAnsi="Times New Roman" w:cs="Times New Roman"/>
        </w:rPr>
        <w:t xml:space="preserve"> КОСГУ</w:t>
      </w:r>
      <w:r w:rsidR="00C24E13">
        <w:rPr>
          <w:rFonts w:ascii="Times New Roman" w:eastAsia="Times New Roman" w:hAnsi="Times New Roman" w:cs="Times New Roman"/>
        </w:rPr>
        <w:t xml:space="preserve"> </w:t>
      </w:r>
      <w:r w:rsidR="00C24E13" w:rsidRPr="00C24E13">
        <w:rPr>
          <w:rFonts w:ascii="Times New Roman" w:eastAsia="Times New Roman" w:hAnsi="Times New Roman" w:cs="Times New Roman"/>
          <w:b/>
          <w:highlight w:val="yellow"/>
        </w:rPr>
        <w:t>22</w:t>
      </w:r>
      <w:r w:rsidR="003544A5">
        <w:rPr>
          <w:rFonts w:ascii="Times New Roman" w:eastAsia="Times New Roman" w:hAnsi="Times New Roman" w:cs="Times New Roman"/>
          <w:b/>
        </w:rPr>
        <w:t>6</w:t>
      </w:r>
      <w:r w:rsidR="004125FA">
        <w:rPr>
          <w:rFonts w:ascii="Times New Roman" w:eastAsia="Times New Roman" w:hAnsi="Times New Roman" w:cs="Times New Roman"/>
        </w:rPr>
        <w:t>.</w:t>
      </w:r>
    </w:p>
    <w:p w14:paraId="43FCB5AC" w14:textId="0C89DD70" w:rsidR="009D573E" w:rsidRDefault="009D573E" w:rsidP="009D573E">
      <w:pPr>
        <w:numPr>
          <w:ilvl w:val="1"/>
          <w:numId w:val="27"/>
        </w:numPr>
        <w:suppressAutoHyphens/>
        <w:spacing w:after="0" w:line="240" w:lineRule="auto"/>
        <w:contextualSpacing/>
        <w:jc w:val="both"/>
        <w:rPr>
          <w:rFonts w:ascii="Times New Roman" w:eastAsia="Times New Roman" w:hAnsi="Times New Roman" w:cs="Times New Roman"/>
        </w:rPr>
      </w:pPr>
      <w:r w:rsidRPr="009D573E">
        <w:rPr>
          <w:rFonts w:ascii="Times New Roman" w:eastAsia="Times New Roman" w:hAnsi="Times New Roman" w:cs="Times New Roman"/>
        </w:rPr>
        <w:t>Авансовые платежи по Контракту не предусмотрены.</w:t>
      </w:r>
    </w:p>
    <w:p w14:paraId="64F44DD9" w14:textId="13E37758" w:rsidR="00827901" w:rsidRDefault="00827901" w:rsidP="00FD32F5">
      <w:pPr>
        <w:pStyle w:val="a8"/>
        <w:numPr>
          <w:ilvl w:val="1"/>
          <w:numId w:val="27"/>
        </w:numPr>
        <w:ind w:left="142" w:firstLine="284"/>
        <w:jc w:val="both"/>
        <w:rPr>
          <w:rFonts w:ascii="Times New Roman" w:hAnsi="Times New Roman" w:cs="Times New Roman"/>
          <w:sz w:val="22"/>
          <w:szCs w:val="22"/>
          <w:lang w:eastAsia="en-US"/>
        </w:rPr>
      </w:pPr>
      <w:r w:rsidRPr="00827901">
        <w:rPr>
          <w:rFonts w:ascii="Times New Roman" w:hAnsi="Times New Roman" w:cs="Times New Roman"/>
          <w:sz w:val="22"/>
          <w:szCs w:val="22"/>
          <w:lang w:eastAsia="en-US"/>
        </w:rPr>
        <w:t>Расчеты между Заказчиком и Исполнителем проводятся за услуги, оказанные в декабре 202</w:t>
      </w:r>
      <w:r w:rsidR="00EE5058">
        <w:rPr>
          <w:rFonts w:ascii="Times New Roman" w:hAnsi="Times New Roman" w:cs="Times New Roman"/>
          <w:sz w:val="22"/>
          <w:szCs w:val="22"/>
          <w:lang w:eastAsia="en-US"/>
        </w:rPr>
        <w:t>7</w:t>
      </w:r>
      <w:r w:rsidRPr="00827901">
        <w:rPr>
          <w:rFonts w:ascii="Times New Roman" w:hAnsi="Times New Roman" w:cs="Times New Roman"/>
          <w:sz w:val="22"/>
          <w:szCs w:val="22"/>
          <w:lang w:eastAsia="en-US"/>
        </w:rPr>
        <w:t xml:space="preserve"> года – по факту оказания услуг в течении 7 (семи) рабочих дней с даты подписания Заказчиком структурированного документа об оказанных услугах в единой информационной системе в сфере закупок (далее-ЕИС), но не позднее чем за 1 (один) рабочий день до окончания 2027 финансового года.</w:t>
      </w:r>
    </w:p>
    <w:p w14:paraId="18662B69" w14:textId="2CF3AFD0" w:rsidR="00BD4BF3" w:rsidRPr="00827901" w:rsidRDefault="00BD4BF3" w:rsidP="00FD32F5">
      <w:pPr>
        <w:pStyle w:val="a8"/>
        <w:numPr>
          <w:ilvl w:val="1"/>
          <w:numId w:val="27"/>
        </w:numPr>
        <w:ind w:left="142" w:firstLine="284"/>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Оплата оказанных услуг </w:t>
      </w:r>
      <w:r w:rsidR="00420667">
        <w:rPr>
          <w:rFonts w:ascii="Times New Roman" w:hAnsi="Times New Roman" w:cs="Times New Roman"/>
          <w:sz w:val="22"/>
          <w:szCs w:val="22"/>
          <w:lang w:eastAsia="en-US"/>
        </w:rPr>
        <w:t xml:space="preserve">осуществляется Заказчиком в пределах выделенных на 2027 год лимитов бюджетных обязательств за фактически оказанные услуги на основании документа о приемке, сформированного с использованием ЕИС, </w:t>
      </w:r>
      <w:r w:rsidR="00661184">
        <w:rPr>
          <w:rFonts w:ascii="Times New Roman" w:hAnsi="Times New Roman" w:cs="Times New Roman"/>
          <w:sz w:val="22"/>
          <w:szCs w:val="22"/>
          <w:lang w:eastAsia="en-US"/>
        </w:rPr>
        <w:t>подписанного С</w:t>
      </w:r>
      <w:r w:rsidR="00420667">
        <w:rPr>
          <w:rFonts w:ascii="Times New Roman" w:hAnsi="Times New Roman" w:cs="Times New Roman"/>
          <w:sz w:val="22"/>
          <w:szCs w:val="22"/>
          <w:lang w:eastAsia="en-US"/>
        </w:rPr>
        <w:t xml:space="preserve">торонами, в срок не более7 (семи) рабочих дней с даты подписания Заказчиком указанного документа усиленной квалифицированной электронной подписью (далее- УКЭП) лица, имеющего право действовать от имени Заказчика. Оплата услуг за декабрь - январь 2027 года осуществляется на основании документа о приемке, выставленного Исполнителем в ЕИС не ранее 01 февраля 2027 года </w:t>
      </w:r>
      <w:r w:rsidR="00420667" w:rsidRPr="00420667">
        <w:rPr>
          <w:rFonts w:ascii="Times New Roman" w:hAnsi="Times New Roman" w:cs="Times New Roman"/>
          <w:sz w:val="22"/>
          <w:szCs w:val="22"/>
          <w:lang w:eastAsia="en-US"/>
        </w:rPr>
        <w:t>в срок не более 7(семи</w:t>
      </w:r>
      <w:r w:rsidR="00DC695C">
        <w:rPr>
          <w:rFonts w:ascii="Times New Roman" w:hAnsi="Times New Roman" w:cs="Times New Roman"/>
          <w:sz w:val="22"/>
          <w:szCs w:val="22"/>
          <w:lang w:eastAsia="en-US"/>
        </w:rPr>
        <w:t>) рабочих дней с даты подписания Заказчиком указанного документа.</w:t>
      </w:r>
    </w:p>
    <w:p w14:paraId="2000CEAE" w14:textId="77777777" w:rsidR="00827901" w:rsidRPr="0084073D" w:rsidRDefault="00827901" w:rsidP="00827901">
      <w:pPr>
        <w:suppressAutoHyphens/>
        <w:spacing w:after="0" w:line="240" w:lineRule="auto"/>
        <w:ind w:left="1430"/>
        <w:contextualSpacing/>
        <w:jc w:val="both"/>
        <w:rPr>
          <w:rFonts w:ascii="Times New Roman" w:eastAsia="Times New Roman" w:hAnsi="Times New Roman" w:cs="Times New Roman"/>
        </w:rPr>
      </w:pPr>
    </w:p>
    <w:p w14:paraId="50D2521D" w14:textId="77777777" w:rsidR="00AC2FB3" w:rsidRPr="0084073D" w:rsidRDefault="00AC2FB3" w:rsidP="009B7CB5">
      <w:pPr>
        <w:spacing w:after="0" w:line="240" w:lineRule="auto"/>
        <w:ind w:left="142" w:firstLine="567"/>
        <w:jc w:val="both"/>
        <w:rPr>
          <w:rFonts w:ascii="Times New Roman" w:eastAsia="Times New Roman" w:hAnsi="Times New Roman" w:cs="Times New Roman"/>
          <w:lang w:eastAsia="ru-RU"/>
        </w:rPr>
      </w:pPr>
    </w:p>
    <w:p w14:paraId="2FA4F914" w14:textId="77777777" w:rsidR="00AC2FB3" w:rsidRPr="0084073D" w:rsidRDefault="00AC2FB3" w:rsidP="009B7CB5">
      <w:pPr>
        <w:numPr>
          <w:ilvl w:val="0"/>
          <w:numId w:val="27"/>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Права и обязанности Сторон</w:t>
      </w:r>
    </w:p>
    <w:p w14:paraId="66F4463C" w14:textId="77777777" w:rsidR="00AC2FB3" w:rsidRPr="0084073D" w:rsidRDefault="00AC2FB3" w:rsidP="0052093B">
      <w:pPr>
        <w:spacing w:after="0" w:line="240" w:lineRule="auto"/>
        <w:rPr>
          <w:rFonts w:ascii="Times New Roman" w:eastAsia="Times New Roman" w:hAnsi="Times New Roman" w:cs="Times New Roman"/>
        </w:rPr>
      </w:pPr>
    </w:p>
    <w:p w14:paraId="767D1023" w14:textId="77777777" w:rsidR="0044527A" w:rsidRPr="00613BFB" w:rsidRDefault="0044527A" w:rsidP="0044527A">
      <w:pPr>
        <w:numPr>
          <w:ilvl w:val="1"/>
          <w:numId w:val="28"/>
        </w:numPr>
        <w:suppressAutoHyphens/>
        <w:spacing w:after="0" w:line="240" w:lineRule="auto"/>
        <w:ind w:left="142" w:firstLine="567"/>
        <w:contextualSpacing/>
        <w:jc w:val="both"/>
        <w:rPr>
          <w:rFonts w:ascii="Times New Roman" w:eastAsia="Times New Roman" w:hAnsi="Times New Roman" w:cs="Times New Roman"/>
          <w:b/>
        </w:rPr>
      </w:pPr>
      <w:r w:rsidRPr="00613BFB">
        <w:rPr>
          <w:rFonts w:ascii="Times New Roman" w:eastAsia="Times New Roman" w:hAnsi="Times New Roman" w:cs="Times New Roman"/>
          <w:b/>
        </w:rPr>
        <w:t>Исполнитель обязан:</w:t>
      </w:r>
    </w:p>
    <w:p w14:paraId="66CF7B9A" w14:textId="77777777" w:rsidR="00EC0A29" w:rsidRDefault="00D82683" w:rsidP="00EC0A29">
      <w:pPr>
        <w:numPr>
          <w:ilvl w:val="2"/>
          <w:numId w:val="28"/>
        </w:numPr>
        <w:suppressAutoHyphens/>
        <w:spacing w:after="0" w:line="240" w:lineRule="auto"/>
        <w:ind w:left="142" w:firstLine="567"/>
        <w:contextualSpacing/>
        <w:jc w:val="both"/>
        <w:rPr>
          <w:rFonts w:ascii="Times New Roman" w:eastAsia="Times New Roman" w:hAnsi="Times New Roman" w:cs="Times New Roman"/>
        </w:rPr>
      </w:pPr>
      <w:r w:rsidRPr="00EC0A29">
        <w:rPr>
          <w:rFonts w:ascii="Times New Roman" w:eastAsia="Times New Roman" w:hAnsi="Times New Roman" w:cs="Times New Roman"/>
        </w:rPr>
        <w:t xml:space="preserve"> В</w:t>
      </w:r>
      <w:r w:rsidR="0044527A" w:rsidRPr="00EC0A29">
        <w:rPr>
          <w:rFonts w:ascii="Times New Roman" w:eastAsia="Times New Roman" w:hAnsi="Times New Roman" w:cs="Times New Roman"/>
        </w:rPr>
        <w:t xml:space="preserve">ыполнить Услуги в соответствие с Техническим заданием (Приложение № 2 к Контракту) с надлежащим качеством, в объеме, в сроки и в месте оказания Услуг, предусмотренных настоящим Контрактом, </w:t>
      </w:r>
      <w:r w:rsidR="00EC0A29" w:rsidRPr="00EC0A29">
        <w:rPr>
          <w:rFonts w:ascii="Times New Roman" w:eastAsia="Times New Roman" w:hAnsi="Times New Roman" w:cs="Times New Roman"/>
        </w:rPr>
        <w:t>с оформлением перевозочных и иных документов, в соответствии с действующим законодательством и сдать оказанные Услуги Заказчику в установленный настоящим Контрактом срок.</w:t>
      </w:r>
    </w:p>
    <w:p w14:paraId="708DBB91" w14:textId="099651DF" w:rsidR="0044527A" w:rsidRPr="00EC0A29" w:rsidRDefault="0044527A" w:rsidP="00EC0A29">
      <w:pPr>
        <w:numPr>
          <w:ilvl w:val="2"/>
          <w:numId w:val="28"/>
        </w:numPr>
        <w:suppressAutoHyphens/>
        <w:spacing w:after="0" w:line="240" w:lineRule="auto"/>
        <w:ind w:left="142" w:firstLine="567"/>
        <w:contextualSpacing/>
        <w:jc w:val="both"/>
        <w:rPr>
          <w:rFonts w:ascii="Times New Roman" w:eastAsia="Times New Roman" w:hAnsi="Times New Roman" w:cs="Times New Roman"/>
        </w:rPr>
      </w:pPr>
      <w:r w:rsidRPr="00EC0A29">
        <w:rPr>
          <w:rFonts w:ascii="Times New Roman" w:eastAsia="Times New Roman" w:hAnsi="Times New Roman" w:cs="Times New Roman"/>
        </w:rPr>
        <w:t>Обеспечить выполнение Услуг в соответствии с действующими нормами, правилами, техническими регламентами, государственными стандартами и техническими условиями.</w:t>
      </w:r>
    </w:p>
    <w:p w14:paraId="0861A250" w14:textId="77777777" w:rsidR="0044527A" w:rsidRPr="00613BFB" w:rsidRDefault="0044527A" w:rsidP="0044527A">
      <w:pPr>
        <w:numPr>
          <w:ilvl w:val="2"/>
          <w:numId w:val="28"/>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В течение 3 (Трех) дней после заключения Контракта сообщить Заказчику адрес электронной почты, номер факса, телефона, фамилию, имя, отчество, должность сотрудника и адрес его рабочего места, куда должна быть направлена (в случае необходимости) информация о наступлении случая в соответствии с пунктом 7.2. настоящего Контракта.</w:t>
      </w:r>
    </w:p>
    <w:p w14:paraId="249C9BA0" w14:textId="77777777" w:rsidR="0044527A" w:rsidRPr="00613BFB" w:rsidRDefault="0044527A" w:rsidP="0044527A">
      <w:pPr>
        <w:numPr>
          <w:ilvl w:val="2"/>
          <w:numId w:val="28"/>
        </w:numPr>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Немедленно известить Заказчика и до получения от него указаний приостановить оказание Услуг при обнаружении:</w:t>
      </w:r>
    </w:p>
    <w:p w14:paraId="270B0452" w14:textId="77777777" w:rsidR="0044527A" w:rsidRPr="00613BFB" w:rsidRDefault="0044527A" w:rsidP="0044527A">
      <w:pPr>
        <w:numPr>
          <w:ilvl w:val="0"/>
          <w:numId w:val="34"/>
        </w:numPr>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возможных неблагоприятных для Заказчика последствий выполнения Услуг;</w:t>
      </w:r>
    </w:p>
    <w:p w14:paraId="6CB1844B" w14:textId="77777777" w:rsidR="0044527A" w:rsidRPr="00613BFB" w:rsidRDefault="0044527A" w:rsidP="0044527A">
      <w:pPr>
        <w:numPr>
          <w:ilvl w:val="0"/>
          <w:numId w:val="34"/>
        </w:numPr>
        <w:tabs>
          <w:tab w:val="left" w:pos="709"/>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иных обстоятельств, угрожающих причинением вреда имуществу Заказчика либо создающих невозможность их завершения в установленный настоящим Контрактом срок.</w:t>
      </w:r>
    </w:p>
    <w:p w14:paraId="712D2E86" w14:textId="77777777" w:rsidR="0044527A" w:rsidRPr="00613BFB" w:rsidRDefault="0044527A" w:rsidP="0044527A">
      <w:pPr>
        <w:numPr>
          <w:ilvl w:val="2"/>
          <w:numId w:val="28"/>
        </w:numPr>
        <w:tabs>
          <w:tab w:val="left" w:pos="709"/>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 xml:space="preserve">Возместить Заказчику ущерб, причиненный по вине его работников.  </w:t>
      </w:r>
    </w:p>
    <w:p w14:paraId="6D5EBF7E" w14:textId="77777777" w:rsidR="0044527A" w:rsidRPr="00613BFB" w:rsidRDefault="0044527A" w:rsidP="0044527A">
      <w:pPr>
        <w:numPr>
          <w:ilvl w:val="2"/>
          <w:numId w:val="28"/>
        </w:numPr>
        <w:tabs>
          <w:tab w:val="left" w:pos="709"/>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В порядке контроля выполнения Услуг предоставлять Заказчику необходимую документацию, относящуюся к выполнению Услуг, и создавать условия для проверки процесса выполнения Услуг по Контракту.</w:t>
      </w:r>
    </w:p>
    <w:p w14:paraId="66E52581" w14:textId="77777777" w:rsidR="0044527A" w:rsidRPr="00613BFB" w:rsidRDefault="0044527A" w:rsidP="0044527A">
      <w:pPr>
        <w:numPr>
          <w:ilvl w:val="2"/>
          <w:numId w:val="28"/>
        </w:numPr>
        <w:tabs>
          <w:tab w:val="left" w:pos="709"/>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Своевременно предоставлять Заказчику определенные Контрактом и Техническим заданием (Приложение № 2 к Контракту) документы, подлежащие оформлению при оказании Услуг и после исполнения обязательств по Контракту.</w:t>
      </w:r>
    </w:p>
    <w:p w14:paraId="7FDCB2E1" w14:textId="77777777"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Исполнять иные обязательства, предусмотренные законодательством Российской Федерации.</w:t>
      </w:r>
    </w:p>
    <w:p w14:paraId="50C76CF4" w14:textId="77777777"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eastAsia="MS Mincho" w:hAnsi="Times New Roman" w:cs="Times New Roman"/>
          <w:lang w:eastAsia="zh-CN"/>
        </w:rPr>
        <w:t>Персонал, назначенный для оказания услуг, должен иметь соответствующую квалификацию для надлежащего выполнения возложенной на него задачи.</w:t>
      </w:r>
    </w:p>
    <w:p w14:paraId="0DABB95D" w14:textId="77777777"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hAnsi="Times New Roman" w:cs="Times New Roman"/>
        </w:rPr>
      </w:pPr>
      <w:r w:rsidRPr="00613BFB">
        <w:rPr>
          <w:rFonts w:ascii="Times New Roman" w:hAnsi="Times New Roman" w:cs="Times New Roman"/>
          <w:bCs/>
        </w:rPr>
        <w:t>О</w:t>
      </w:r>
      <w:r w:rsidRPr="00613BFB">
        <w:rPr>
          <w:rFonts w:ascii="Times New Roman" w:hAnsi="Times New Roman" w:cs="Times New Roman"/>
          <w:lang w:eastAsia="ar-SA"/>
        </w:rPr>
        <w:t xml:space="preserve">беспечить командированный персонал всем необходимым для оказания услуг инвентарем, инструментом, а также средствами индивидуальной защиты, сертифицированными в соответствии с действующим законодательством РФ. </w:t>
      </w:r>
    </w:p>
    <w:p w14:paraId="0FF2EDC5" w14:textId="77777777"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hAnsi="Times New Roman" w:cs="Times New Roman"/>
          <w:lang w:eastAsia="ar-SA"/>
        </w:rPr>
        <w:t xml:space="preserve">Соблюдать внутри объектовый режим, действующий у Заказчика. </w:t>
      </w:r>
    </w:p>
    <w:p w14:paraId="75984EE4" w14:textId="719B11FA"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hAnsi="Times New Roman" w:cs="Times New Roman"/>
        </w:rPr>
      </w:pPr>
      <w:r w:rsidRPr="00613BFB">
        <w:rPr>
          <w:rFonts w:ascii="Times New Roman" w:hAnsi="Times New Roman" w:cs="Times New Roman"/>
          <w:lang w:eastAsia="zh-CN"/>
        </w:rPr>
        <w:t xml:space="preserve">Безопасность оказываемых услуг должна соответствовать требованиям пожарной безопасности (Федеральный закон </w:t>
      </w:r>
      <w:hyperlink r:id="rId11" w:tooltip="&quot;О пожарной безопасности (с изменениями на 29 декабря 2022 года)&quot;&#10;Федеральный закон от 21.12.1994 N 69-ФЗ&#10;Статус: действующая редакция (действ. с 09.01.2023)" w:history="1">
        <w:r w:rsidRPr="00613BFB">
          <w:rPr>
            <w:rStyle w:val="a5"/>
            <w:rFonts w:ascii="Times New Roman" w:hAnsi="Times New Roman" w:cs="Times New Roman"/>
            <w:color w:val="0000AA"/>
            <w:lang w:eastAsia="zh-CN"/>
          </w:rPr>
          <w:t>№ 69-ФЗ от 21.12.1994</w:t>
        </w:r>
      </w:hyperlink>
      <w:r w:rsidRPr="00613BFB">
        <w:rPr>
          <w:rFonts w:ascii="Times New Roman" w:hAnsi="Times New Roman" w:cs="Times New Roman"/>
          <w:lang w:eastAsia="zh-CN"/>
        </w:rPr>
        <w:t xml:space="preserve"> «О пожарной безопасности» и т.п.).</w:t>
      </w:r>
    </w:p>
    <w:p w14:paraId="6F178719" w14:textId="77777777" w:rsidR="0044527A" w:rsidRPr="00613BFB" w:rsidRDefault="0044527A" w:rsidP="0044527A">
      <w:pPr>
        <w:numPr>
          <w:ilvl w:val="2"/>
          <w:numId w:val="28"/>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hAnsi="Times New Roman" w:cs="Times New Roman"/>
        </w:rPr>
        <w:t xml:space="preserve">Исполнитель при оказании услуг на территории Заказчика несет ответственность за соблюдение правил и требований по охране труда, техники безопасности, пожарной безопасности, </w:t>
      </w:r>
      <w:r w:rsidRPr="00613BFB">
        <w:rPr>
          <w:rFonts w:ascii="Times New Roman" w:hAnsi="Times New Roman" w:cs="Times New Roman"/>
        </w:rPr>
        <w:lastRenderedPageBreak/>
        <w:t>внутреннего распорядка, производственной санитарии, а также за безопасность своих работников и безопасность окружающих.</w:t>
      </w:r>
    </w:p>
    <w:p w14:paraId="74A6B71A" w14:textId="0323C545" w:rsidR="0044527A" w:rsidRPr="00613BFB" w:rsidRDefault="0044527A" w:rsidP="0044527A">
      <w:pPr>
        <w:numPr>
          <w:ilvl w:val="2"/>
          <w:numId w:val="28"/>
        </w:numPr>
        <w:tabs>
          <w:tab w:val="left" w:pos="708"/>
          <w:tab w:val="left" w:pos="1560"/>
        </w:tabs>
        <w:suppressAutoHyphens/>
        <w:spacing w:after="0" w:line="240" w:lineRule="auto"/>
        <w:ind w:left="0" w:firstLine="709"/>
        <w:jc w:val="both"/>
        <w:rPr>
          <w:rFonts w:ascii="Times New Roman" w:eastAsia="MS Mincho" w:hAnsi="Times New Roman" w:cs="Times New Roman"/>
          <w:lang w:eastAsia="zh-CN"/>
        </w:rPr>
      </w:pPr>
      <w:r w:rsidRPr="00613BFB">
        <w:rPr>
          <w:rFonts w:ascii="Times New Roman" w:hAnsi="Times New Roman" w:cs="Times New Roman"/>
          <w:lang w:eastAsia="zh-CN"/>
        </w:rPr>
        <w:t>Все применяемые при оказании услуг материалы, оборудование должны быть сертифицированы в соответствии с требованиями законодательства Российской Федерации</w:t>
      </w:r>
      <w:r w:rsidR="004B158C" w:rsidRPr="00613BFB">
        <w:rPr>
          <w:rFonts w:ascii="Times New Roman" w:hAnsi="Times New Roman" w:cs="Times New Roman"/>
          <w:lang w:eastAsia="zh-CN"/>
        </w:rPr>
        <w:t xml:space="preserve">: </w:t>
      </w:r>
      <w:r w:rsidRPr="00613BFB">
        <w:rPr>
          <w:rFonts w:ascii="Times New Roman" w:hAnsi="Times New Roman" w:cs="Times New Roman"/>
          <w:lang w:eastAsia="zh-CN"/>
        </w:rPr>
        <w:t xml:space="preserve"> </w:t>
      </w:r>
      <w:r w:rsidR="004B158C" w:rsidRPr="00613BFB">
        <w:rPr>
          <w:rFonts w:ascii="Times New Roman" w:hAnsi="Times New Roman" w:cs="Times New Roman"/>
        </w:rPr>
        <w:t xml:space="preserve">постановление правительства </w:t>
      </w:r>
      <w:hyperlink r:id="rId12" w:tooltip="&quot;Об утверждении единого перечня продукции, подлежащей обязательной сертификации, и единого перечня ...&quot;&#10;Постановление Правительства РФ от 23.12.2021 N 2425&#10;Статус: действует с 01.09.2022" w:history="1">
        <w:r w:rsidRPr="00613BFB">
          <w:rPr>
            <w:rStyle w:val="a5"/>
            <w:rFonts w:ascii="Times New Roman" w:hAnsi="Times New Roman" w:cs="Times New Roman"/>
            <w:color w:val="0000AA"/>
            <w:lang w:eastAsia="zh-CN"/>
          </w:rPr>
          <w:t xml:space="preserve">от </w:t>
        </w:r>
        <w:r w:rsidR="003C7370" w:rsidRPr="00613BFB">
          <w:rPr>
            <w:rStyle w:val="a5"/>
            <w:rFonts w:ascii="Times New Roman" w:hAnsi="Times New Roman" w:cs="Times New Roman"/>
            <w:color w:val="0000AA"/>
            <w:lang w:eastAsia="zh-CN"/>
          </w:rPr>
          <w:t>23</w:t>
        </w:r>
        <w:r w:rsidRPr="00613BFB">
          <w:rPr>
            <w:rStyle w:val="a5"/>
            <w:rFonts w:ascii="Times New Roman" w:hAnsi="Times New Roman" w:cs="Times New Roman"/>
            <w:color w:val="0000AA"/>
            <w:lang w:eastAsia="zh-CN"/>
          </w:rPr>
          <w:t>.12.20</w:t>
        </w:r>
        <w:r w:rsidR="003C7370" w:rsidRPr="00613BFB">
          <w:rPr>
            <w:rStyle w:val="a5"/>
            <w:rFonts w:ascii="Times New Roman" w:hAnsi="Times New Roman" w:cs="Times New Roman"/>
            <w:color w:val="0000AA"/>
            <w:lang w:eastAsia="zh-CN"/>
          </w:rPr>
          <w:t>21</w:t>
        </w:r>
        <w:r w:rsidRPr="00613BFB">
          <w:rPr>
            <w:rStyle w:val="a5"/>
            <w:rFonts w:ascii="Times New Roman" w:hAnsi="Times New Roman" w:cs="Times New Roman"/>
            <w:color w:val="0000AA"/>
            <w:lang w:eastAsia="zh-CN"/>
          </w:rPr>
          <w:t xml:space="preserve"> № </w:t>
        </w:r>
        <w:r w:rsidR="003C7370" w:rsidRPr="00613BFB">
          <w:rPr>
            <w:rStyle w:val="a5"/>
            <w:rFonts w:ascii="Times New Roman" w:hAnsi="Times New Roman" w:cs="Times New Roman"/>
            <w:color w:val="0000AA"/>
            <w:lang w:eastAsia="zh-CN"/>
          </w:rPr>
          <w:t>2425</w:t>
        </w:r>
      </w:hyperlink>
      <w:r w:rsidRPr="00613BFB">
        <w:rPr>
          <w:rFonts w:ascii="Times New Roman" w:hAnsi="Times New Roman" w:cs="Times New Roman"/>
          <w:lang w:eastAsia="zh-CN"/>
        </w:rPr>
        <w:t xml:space="preserve"> «</w:t>
      </w:r>
      <w:r w:rsidR="003C7370" w:rsidRPr="00613BFB">
        <w:rPr>
          <w:rFonts w:ascii="Times New Roman" w:hAnsi="Times New Roman" w:cs="Times New Roman"/>
        </w:rPr>
        <w:t>Об утверждении единого перечня продукции,</w:t>
      </w:r>
      <w:r w:rsidR="003C7370" w:rsidRPr="004B158C">
        <w:rPr>
          <w:rFonts w:ascii="Times New Roman" w:hAnsi="Times New Roman" w:cs="Times New Roman"/>
        </w:rPr>
        <w:t xml:space="preserve"> </w:t>
      </w:r>
      <w:r w:rsidR="003C7370" w:rsidRPr="00613BFB">
        <w:rPr>
          <w:rFonts w:ascii="Times New Roman" w:hAnsi="Times New Roman" w:cs="Times New Roman"/>
        </w:rPr>
        <w:t xml:space="preserve">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w:t>
      </w:r>
      <w:hyperlink r:id="rId13" w:tooltip="&quot;Об утверждении перечня нормативных правовых актов и групп нормативных правовых актов ...&quot;&#10;Постановление Правительства РФ от 31.12.2020 N 2467&#10;Статус: действующая редакция (действ. с 03.12.2022)" w:history="1">
        <w:r w:rsidR="003C7370" w:rsidRPr="00613BFB">
          <w:rPr>
            <w:rStyle w:val="a5"/>
            <w:rFonts w:ascii="Times New Roman" w:hAnsi="Times New Roman" w:cs="Times New Roman"/>
            <w:color w:val="0000AA"/>
          </w:rPr>
          <w:t>от 31 декабря 2020 г. N 2467</w:t>
        </w:r>
      </w:hyperlink>
      <w:r w:rsidR="003C7370" w:rsidRPr="00613BFB">
        <w:rPr>
          <w:rFonts w:ascii="Times New Roman" w:hAnsi="Times New Roman" w:cs="Times New Roman"/>
        </w:rPr>
        <w:t xml:space="preserve"> и признании утратившими силу некоторых актов правительства российской федерации</w:t>
      </w:r>
      <w:r w:rsidRPr="00613BFB">
        <w:rPr>
          <w:rFonts w:ascii="Times New Roman" w:hAnsi="Times New Roman" w:cs="Times New Roman"/>
          <w:lang w:eastAsia="zh-CN"/>
        </w:rPr>
        <w:t xml:space="preserve">», а также государственным стандартам и техническим условиям. </w:t>
      </w:r>
    </w:p>
    <w:p w14:paraId="15110F31" w14:textId="77777777" w:rsidR="009C4DC7" w:rsidRPr="00613BFB" w:rsidRDefault="009C4DC7" w:rsidP="009C4DC7">
      <w:pPr>
        <w:tabs>
          <w:tab w:val="left" w:pos="708"/>
          <w:tab w:val="left" w:pos="1560"/>
        </w:tabs>
        <w:suppressAutoHyphens/>
        <w:spacing w:after="0" w:line="240" w:lineRule="auto"/>
        <w:ind w:left="709"/>
        <w:jc w:val="both"/>
        <w:rPr>
          <w:rFonts w:ascii="Times New Roman" w:eastAsia="MS Mincho" w:hAnsi="Times New Roman" w:cs="Times New Roman"/>
          <w:b/>
          <w:lang w:eastAsia="zh-CN"/>
        </w:rPr>
      </w:pPr>
    </w:p>
    <w:p w14:paraId="6A874EFD" w14:textId="77777777" w:rsidR="0044527A" w:rsidRPr="00613BFB" w:rsidRDefault="0044527A" w:rsidP="0044527A">
      <w:pPr>
        <w:tabs>
          <w:tab w:val="left" w:pos="709"/>
        </w:tabs>
        <w:spacing w:after="0" w:line="240" w:lineRule="auto"/>
        <w:ind w:firstLine="709"/>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 xml:space="preserve">3.2. </w:t>
      </w:r>
      <w:r w:rsidRPr="00613BFB">
        <w:rPr>
          <w:rFonts w:ascii="Times New Roman" w:eastAsia="Times New Roman" w:hAnsi="Times New Roman" w:cs="Times New Roman"/>
          <w:b/>
          <w:lang w:eastAsia="ru-RU"/>
        </w:rPr>
        <w:t>Исполнитель вправе:</w:t>
      </w:r>
    </w:p>
    <w:p w14:paraId="63EE1D58" w14:textId="77777777" w:rsidR="0044527A" w:rsidRPr="00613BFB" w:rsidRDefault="0044527A" w:rsidP="0044527A">
      <w:pPr>
        <w:tabs>
          <w:tab w:val="left" w:pos="709"/>
        </w:tabs>
        <w:spacing w:after="0" w:line="240" w:lineRule="auto"/>
        <w:ind w:firstLine="709"/>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3.2.1. Требовать от Заказчика полную и своевременную оплату оказанных и принятых Услуг в соответствии с разделом 2 Контракта.</w:t>
      </w:r>
    </w:p>
    <w:p w14:paraId="40E8A637" w14:textId="77777777" w:rsidR="0044527A" w:rsidRPr="00613BFB" w:rsidRDefault="0044527A" w:rsidP="0044527A">
      <w:pPr>
        <w:pStyle w:val="a8"/>
        <w:numPr>
          <w:ilvl w:val="0"/>
          <w:numId w:val="43"/>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383D5F60" w14:textId="77777777" w:rsidR="0044527A" w:rsidRPr="00613BFB" w:rsidRDefault="0044527A" w:rsidP="0044527A">
      <w:pPr>
        <w:pStyle w:val="a8"/>
        <w:numPr>
          <w:ilvl w:val="0"/>
          <w:numId w:val="43"/>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2580C616" w14:textId="77777777" w:rsidR="0044527A" w:rsidRPr="00613BFB" w:rsidRDefault="0044527A" w:rsidP="0044527A">
      <w:pPr>
        <w:pStyle w:val="a8"/>
        <w:numPr>
          <w:ilvl w:val="0"/>
          <w:numId w:val="43"/>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583BF629" w14:textId="77777777" w:rsidR="0044527A" w:rsidRPr="00613BFB" w:rsidRDefault="0044527A" w:rsidP="0044527A">
      <w:pPr>
        <w:pStyle w:val="a8"/>
        <w:numPr>
          <w:ilvl w:val="1"/>
          <w:numId w:val="43"/>
        </w:numPr>
        <w:suppressAutoHyphens w:val="0"/>
        <w:ind w:left="0" w:firstLine="709"/>
        <w:contextualSpacing/>
        <w:jc w:val="both"/>
        <w:rPr>
          <w:rFonts w:ascii="Times New Roman" w:hAnsi="Times New Roman" w:cs="Times New Roman"/>
          <w:snapToGrid w:val="0"/>
          <w:vanish/>
          <w:lang w:eastAsia="ru-RU"/>
        </w:rPr>
      </w:pPr>
    </w:p>
    <w:p w14:paraId="0F5F5744" w14:textId="77777777" w:rsidR="0044527A" w:rsidRPr="00613BFB" w:rsidRDefault="0044527A" w:rsidP="0044527A">
      <w:pPr>
        <w:pStyle w:val="a8"/>
        <w:numPr>
          <w:ilvl w:val="1"/>
          <w:numId w:val="43"/>
        </w:numPr>
        <w:suppressAutoHyphens w:val="0"/>
        <w:ind w:left="0" w:firstLine="709"/>
        <w:contextualSpacing/>
        <w:jc w:val="both"/>
        <w:rPr>
          <w:rFonts w:ascii="Times New Roman" w:hAnsi="Times New Roman" w:cs="Times New Roman"/>
          <w:snapToGrid w:val="0"/>
          <w:vanish/>
          <w:lang w:eastAsia="ru-RU"/>
        </w:rPr>
      </w:pPr>
    </w:p>
    <w:p w14:paraId="57A39369" w14:textId="77777777" w:rsidR="0044527A" w:rsidRPr="00613BFB" w:rsidRDefault="0044527A" w:rsidP="0044527A">
      <w:pPr>
        <w:pStyle w:val="a8"/>
        <w:widowControl w:val="0"/>
        <w:numPr>
          <w:ilvl w:val="2"/>
          <w:numId w:val="43"/>
        </w:numPr>
        <w:tabs>
          <w:tab w:val="left" w:pos="851"/>
        </w:tabs>
        <w:suppressAutoHyphens w:val="0"/>
        <w:autoSpaceDE w:val="0"/>
        <w:autoSpaceDN w:val="0"/>
        <w:ind w:left="0" w:firstLine="709"/>
        <w:jc w:val="both"/>
        <w:rPr>
          <w:rFonts w:ascii="Times New Roman" w:eastAsia="Calibri" w:hAnsi="Times New Roman" w:cs="Times New Roman"/>
          <w:vanish/>
          <w:color w:val="000000"/>
          <w:szCs w:val="26"/>
          <w:lang w:eastAsia="ru-RU"/>
        </w:rPr>
      </w:pPr>
    </w:p>
    <w:p w14:paraId="395AF677" w14:textId="77777777" w:rsidR="0044527A" w:rsidRPr="00613BFB" w:rsidRDefault="0044527A" w:rsidP="0044527A">
      <w:pPr>
        <w:pStyle w:val="1"/>
        <w:ind w:left="0" w:firstLine="709"/>
        <w:rPr>
          <w:sz w:val="22"/>
          <w:szCs w:val="22"/>
        </w:rPr>
      </w:pPr>
      <w:r w:rsidRPr="00613BFB">
        <w:rPr>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71AE0C78" w14:textId="77777777" w:rsidR="0044527A" w:rsidRPr="00613BFB" w:rsidRDefault="0044527A" w:rsidP="0044527A">
      <w:pPr>
        <w:pStyle w:val="ConsPlusNormal"/>
        <w:widowControl/>
        <w:numPr>
          <w:ilvl w:val="2"/>
          <w:numId w:val="43"/>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В случае принятия Исполнителем предусмотренного пунктом 3.2.2. Контракта решения об одностороннем отказе от исполнения Контракта: </w:t>
      </w:r>
    </w:p>
    <w:p w14:paraId="3D213E3F" w14:textId="77777777" w:rsidR="0044527A" w:rsidRPr="00613BFB" w:rsidRDefault="0044527A" w:rsidP="0044527A">
      <w:pPr>
        <w:pStyle w:val="ConsPlusNormal"/>
        <w:widowControl/>
        <w:numPr>
          <w:ilvl w:val="3"/>
          <w:numId w:val="43"/>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3F5DCB08" w14:textId="77777777" w:rsidR="0044527A" w:rsidRPr="00613BFB" w:rsidRDefault="0044527A" w:rsidP="0044527A">
      <w:pPr>
        <w:pStyle w:val="ConsPlusNormal"/>
        <w:widowControl/>
        <w:numPr>
          <w:ilvl w:val="3"/>
          <w:numId w:val="43"/>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3.2.3.1 Контракта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0C42CB13" w14:textId="77777777" w:rsidR="0044527A" w:rsidRPr="00613BFB" w:rsidRDefault="0044527A" w:rsidP="0044527A">
      <w:pPr>
        <w:pStyle w:val="ConsPlusNormal"/>
        <w:widowControl/>
        <w:numPr>
          <w:ilvl w:val="3"/>
          <w:numId w:val="43"/>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Поступление решения об одностороннем отказе от исполнения контракта в соответствии с пунктом 3.2.3.2 Контракта считается надлежащим уведомлением Заказчика об одностороннем отказе от исполнения контракта;</w:t>
      </w:r>
    </w:p>
    <w:p w14:paraId="79755138" w14:textId="77777777" w:rsidR="0044527A" w:rsidRPr="00613BFB" w:rsidRDefault="0044527A" w:rsidP="0044527A">
      <w:pPr>
        <w:pStyle w:val="ConsPlusNormal"/>
        <w:widowControl/>
        <w:numPr>
          <w:ilvl w:val="3"/>
          <w:numId w:val="43"/>
        </w:numPr>
        <w:suppressAutoHyphens w:val="0"/>
        <w:autoSpaceDN w:val="0"/>
        <w:adjustRightInd w:val="0"/>
        <w:ind w:left="0" w:firstLine="708"/>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24B9CFD3" w14:textId="77777777" w:rsidR="0044527A" w:rsidRPr="00613BFB" w:rsidRDefault="0044527A" w:rsidP="0044527A">
      <w:pPr>
        <w:tabs>
          <w:tab w:val="left" w:pos="709"/>
        </w:tabs>
        <w:spacing w:after="0" w:line="240" w:lineRule="auto"/>
        <w:ind w:left="142" w:firstLine="567"/>
        <w:jc w:val="both"/>
        <w:rPr>
          <w:rFonts w:ascii="Times New Roman" w:eastAsia="Times New Roman" w:hAnsi="Times New Roman" w:cs="Times New Roman"/>
          <w:lang w:eastAsia="ru-RU"/>
        </w:rPr>
      </w:pPr>
    </w:p>
    <w:p w14:paraId="37C0AF62" w14:textId="77777777" w:rsidR="0044527A" w:rsidRPr="00613BFB" w:rsidRDefault="0044527A" w:rsidP="0044527A">
      <w:pPr>
        <w:tabs>
          <w:tab w:val="left" w:pos="709"/>
        </w:tabs>
        <w:spacing w:after="0" w:line="240" w:lineRule="auto"/>
        <w:ind w:left="142" w:firstLine="567"/>
        <w:jc w:val="both"/>
        <w:rPr>
          <w:rFonts w:ascii="Times New Roman" w:eastAsia="Times New Roman" w:hAnsi="Times New Roman" w:cs="Times New Roman"/>
          <w:b/>
          <w:lang w:eastAsia="ru-RU"/>
        </w:rPr>
      </w:pPr>
      <w:r w:rsidRPr="00613BFB">
        <w:rPr>
          <w:rFonts w:ascii="Times New Roman" w:eastAsia="Times New Roman" w:hAnsi="Times New Roman" w:cs="Times New Roman"/>
          <w:b/>
          <w:lang w:eastAsia="ru-RU"/>
        </w:rPr>
        <w:t>3.3. Заказчик обязан:</w:t>
      </w:r>
    </w:p>
    <w:p w14:paraId="76150FDA"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Осуществлять приемку оказанных Услуг в порядке и сроки, установленные настоящим Контрактом и действующим законодательством Российской Федерации.</w:t>
      </w:r>
    </w:p>
    <w:p w14:paraId="210E0274"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Передать Исполнителю необходимую для выполнения Услуг информацию, а также обеспечить доступ Исполнителя к Месту оказания работ Заказчика для надлежащего выполнения обязательств по настоящему Контракту.</w:t>
      </w:r>
    </w:p>
    <w:p w14:paraId="3180D11E"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 xml:space="preserve">Производить оплату за надлежащее выполнение обязательств по настоящему Контракту в порядке и сроки, предусмотренные настоящим Контрактом. </w:t>
      </w:r>
    </w:p>
    <w:p w14:paraId="35E32F7C"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Провести экспертизу выполненных Исполнителем Услуг, в части их соответствия условиям Контракта, своими силами или привлекать к ее проведению экспертов, экспертные организации. 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w:t>
      </w:r>
    </w:p>
    <w:p w14:paraId="67A17BBD" w14:textId="77777777" w:rsidR="0044527A" w:rsidRPr="00613BFB" w:rsidRDefault="0044527A" w:rsidP="0044527A">
      <w:pPr>
        <w:numPr>
          <w:ilvl w:val="1"/>
          <w:numId w:val="29"/>
        </w:numPr>
        <w:tabs>
          <w:tab w:val="left" w:pos="1276"/>
        </w:tabs>
        <w:suppressAutoHyphens/>
        <w:spacing w:after="0" w:line="240" w:lineRule="auto"/>
        <w:ind w:left="142" w:firstLine="567"/>
        <w:contextualSpacing/>
        <w:jc w:val="both"/>
        <w:rPr>
          <w:rFonts w:ascii="Times New Roman" w:eastAsia="Times New Roman" w:hAnsi="Times New Roman" w:cs="Times New Roman"/>
          <w:b/>
        </w:rPr>
      </w:pPr>
      <w:r w:rsidRPr="00613BFB">
        <w:rPr>
          <w:rFonts w:ascii="Times New Roman" w:eastAsia="Times New Roman" w:hAnsi="Times New Roman" w:cs="Times New Roman"/>
          <w:b/>
        </w:rPr>
        <w:t>Заказчик вправе:</w:t>
      </w:r>
    </w:p>
    <w:p w14:paraId="3914FDBE" w14:textId="60D21E9D"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Требовать от Исполнителя полного и своевременного исполнения обязательств по Контракту, а также требовать своевременного устранения выявленных недостатков</w:t>
      </w:r>
      <w:r w:rsidR="00BF1FD8" w:rsidRPr="00613BFB">
        <w:rPr>
          <w:rFonts w:ascii="Times New Roman" w:eastAsia="Times New Roman" w:hAnsi="Times New Roman" w:cs="Times New Roman"/>
        </w:rPr>
        <w:t>.</w:t>
      </w:r>
    </w:p>
    <w:p w14:paraId="75573411"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Требовать от Исполнителя передачи документов, указанных в разделах 4 Контракта, иных документов, подтверждающих исполнение обязательств по Контракту или замены документов, оформленных ненадлежащим образом.</w:t>
      </w:r>
    </w:p>
    <w:p w14:paraId="2D756C69"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lastRenderedPageBreak/>
        <w:t>Требовать от Исполнителя предоставления информации и документов необходимых для осуществления проверки оказанных Услуг.</w:t>
      </w:r>
    </w:p>
    <w:p w14:paraId="0CCCB1EB"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Отказаться от приемки и оплаты оказанных Услуг в случае их несоответствия условиям Контракта.</w:t>
      </w:r>
    </w:p>
    <w:p w14:paraId="23D23992" w14:textId="77777777" w:rsidR="0044527A" w:rsidRPr="00613BFB"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Осуществлять контроль за объемом, качеством, сроками, составом, содержанием выполняемых Услуг.</w:t>
      </w:r>
    </w:p>
    <w:p w14:paraId="52F76E87" w14:textId="77777777" w:rsidR="0044527A" w:rsidRPr="00A826E8" w:rsidRDefault="0044527A" w:rsidP="0044527A">
      <w:pPr>
        <w:numPr>
          <w:ilvl w:val="2"/>
          <w:numId w:val="29"/>
        </w:numPr>
        <w:suppressAutoHyphens/>
        <w:spacing w:after="0" w:line="240" w:lineRule="auto"/>
        <w:ind w:left="142" w:firstLine="567"/>
        <w:contextualSpacing/>
        <w:jc w:val="both"/>
        <w:rPr>
          <w:rFonts w:ascii="Times New Roman" w:eastAsia="Times New Roman" w:hAnsi="Times New Roman" w:cs="Times New Roman"/>
        </w:rPr>
      </w:pPr>
      <w:r w:rsidRPr="00A826E8">
        <w:rPr>
          <w:rFonts w:ascii="Times New Roman" w:eastAsia="Times New Roman" w:hAnsi="Times New Roman" w:cs="Times New Roman"/>
        </w:rPr>
        <w:t>Создать приемочную комиссию для приемки Оказанных Услуг, отдельного этапа исполнения Контракта.</w:t>
      </w:r>
    </w:p>
    <w:p w14:paraId="79581EBC" w14:textId="77777777" w:rsidR="0044527A" w:rsidRPr="00A5412C" w:rsidRDefault="0044527A" w:rsidP="0044527A">
      <w:pPr>
        <w:pStyle w:val="1"/>
        <w:numPr>
          <w:ilvl w:val="2"/>
          <w:numId w:val="29"/>
        </w:numPr>
        <w:ind w:left="0" w:firstLine="709"/>
        <w:rPr>
          <w:color w:val="000000" w:themeColor="text1"/>
          <w:sz w:val="22"/>
          <w:szCs w:val="22"/>
        </w:rPr>
      </w:pPr>
      <w:r>
        <w:rPr>
          <w:color w:val="000000" w:themeColor="text1"/>
          <w:sz w:val="22"/>
          <w:szCs w:val="22"/>
        </w:rPr>
        <w:t>П</w:t>
      </w:r>
      <w:r w:rsidRPr="00A5412C">
        <w:rPr>
          <w:color w:val="000000" w:themeColor="text1"/>
          <w:sz w:val="22"/>
          <w:szCs w:val="22"/>
        </w:rPr>
        <w:t>ринять решение об одностороннем отказе от исполнения Контракта в соответствии с гражданским законодательством Российской Федерации</w:t>
      </w:r>
      <w:r>
        <w:rPr>
          <w:color w:val="000000" w:themeColor="text1"/>
          <w:sz w:val="22"/>
          <w:szCs w:val="22"/>
        </w:rPr>
        <w:t>.</w:t>
      </w:r>
    </w:p>
    <w:p w14:paraId="44A00F81" w14:textId="77777777" w:rsidR="0044527A" w:rsidRPr="00A5412C" w:rsidRDefault="0044527A" w:rsidP="0044527A">
      <w:pPr>
        <w:pStyle w:val="1"/>
        <w:numPr>
          <w:ilvl w:val="2"/>
          <w:numId w:val="29"/>
        </w:numPr>
        <w:ind w:left="0" w:firstLine="709"/>
        <w:rPr>
          <w:color w:val="000000" w:themeColor="text1"/>
          <w:sz w:val="22"/>
          <w:szCs w:val="22"/>
        </w:rPr>
      </w:pPr>
      <w:r>
        <w:rPr>
          <w:color w:val="000000" w:themeColor="text1"/>
          <w:sz w:val="22"/>
          <w:szCs w:val="22"/>
        </w:rPr>
        <w:t>Д</w:t>
      </w:r>
      <w:r w:rsidRPr="00A5412C">
        <w:rPr>
          <w:color w:val="000000" w:themeColor="text1"/>
          <w:sz w:val="22"/>
          <w:szCs w:val="22"/>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Pr="00A5412C">
        <w:rPr>
          <w:color w:val="000000" w:themeColor="text1"/>
          <w:sz w:val="22"/>
          <w:szCs w:val="22"/>
          <w:shd w:val="clear" w:color="auto" w:fill="FFFFFF"/>
        </w:rPr>
        <w:t xml:space="preserve">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B7F8F6B" w14:textId="77777777" w:rsidR="0044527A" w:rsidRPr="00A5412C" w:rsidRDefault="0044527A" w:rsidP="0044527A">
      <w:pPr>
        <w:pStyle w:val="1"/>
        <w:numPr>
          <w:ilvl w:val="2"/>
          <w:numId w:val="29"/>
        </w:numPr>
        <w:ind w:left="0" w:firstLine="709"/>
        <w:rPr>
          <w:color w:val="000000" w:themeColor="text1"/>
          <w:sz w:val="22"/>
          <w:szCs w:val="22"/>
        </w:rPr>
      </w:pPr>
      <w:r w:rsidRPr="00A5412C">
        <w:rPr>
          <w:color w:val="000000" w:themeColor="text1"/>
          <w:sz w:val="22"/>
          <w:szCs w:val="22"/>
          <w:shd w:val="clear" w:color="auto" w:fill="FFFFFF"/>
        </w:rPr>
        <w:t xml:space="preserve">В случае принятия Заказчиком предусмотренного пунктом </w:t>
      </w:r>
      <w:r>
        <w:rPr>
          <w:color w:val="000000" w:themeColor="text1"/>
          <w:sz w:val="22"/>
          <w:szCs w:val="22"/>
          <w:shd w:val="clear" w:color="auto" w:fill="FFFFFF"/>
        </w:rPr>
        <w:t>3</w:t>
      </w:r>
      <w:r w:rsidRPr="00A5412C">
        <w:rPr>
          <w:color w:val="000000" w:themeColor="text1"/>
          <w:sz w:val="22"/>
          <w:szCs w:val="22"/>
          <w:shd w:val="clear" w:color="auto" w:fill="FFFFFF"/>
        </w:rPr>
        <w:t>.</w:t>
      </w:r>
      <w:r>
        <w:rPr>
          <w:color w:val="000000" w:themeColor="text1"/>
          <w:sz w:val="22"/>
          <w:szCs w:val="22"/>
          <w:shd w:val="clear" w:color="auto" w:fill="FFFFFF"/>
        </w:rPr>
        <w:t>4</w:t>
      </w:r>
      <w:r w:rsidRPr="00A5412C">
        <w:rPr>
          <w:color w:val="000000" w:themeColor="text1"/>
          <w:sz w:val="22"/>
          <w:szCs w:val="22"/>
          <w:shd w:val="clear" w:color="auto" w:fill="FFFFFF"/>
        </w:rPr>
        <w:t>.</w:t>
      </w:r>
      <w:r>
        <w:rPr>
          <w:color w:val="000000" w:themeColor="text1"/>
          <w:sz w:val="22"/>
          <w:szCs w:val="22"/>
          <w:shd w:val="clear" w:color="auto" w:fill="FFFFFF"/>
        </w:rPr>
        <w:t>7</w:t>
      </w:r>
      <w:r w:rsidRPr="00A5412C">
        <w:rPr>
          <w:color w:val="000000" w:themeColor="text1"/>
          <w:sz w:val="22"/>
          <w:szCs w:val="22"/>
          <w:shd w:val="clear" w:color="auto" w:fill="FFFFFF"/>
        </w:rPr>
        <w:t xml:space="preserve"> Контракта решения об одностороннем отказе от исполнения Контракта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77ADE79D" w14:textId="77777777" w:rsidR="0044527A" w:rsidRPr="00A5412C" w:rsidRDefault="0044527A" w:rsidP="0044527A">
      <w:pPr>
        <w:pStyle w:val="1"/>
        <w:numPr>
          <w:ilvl w:val="2"/>
          <w:numId w:val="29"/>
        </w:numPr>
        <w:ind w:left="0" w:firstLine="709"/>
        <w:rPr>
          <w:color w:val="000000" w:themeColor="text1"/>
          <w:sz w:val="22"/>
          <w:szCs w:val="22"/>
        </w:rPr>
      </w:pPr>
      <w:r w:rsidRPr="00A5412C">
        <w:rPr>
          <w:color w:val="000000" w:themeColor="text1"/>
          <w:sz w:val="22"/>
          <w:szCs w:val="22"/>
          <w:shd w:val="clear" w:color="auto" w:fill="FFFFFF"/>
        </w:rPr>
        <w:t xml:space="preserve">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w:t>
      </w:r>
      <w:r>
        <w:rPr>
          <w:color w:val="000000" w:themeColor="text1"/>
          <w:sz w:val="22"/>
          <w:szCs w:val="22"/>
          <w:shd w:val="clear" w:color="auto" w:fill="FFFFFF"/>
        </w:rPr>
        <w:t>3</w:t>
      </w:r>
      <w:r w:rsidRPr="00A5412C">
        <w:rPr>
          <w:color w:val="000000" w:themeColor="text1"/>
          <w:sz w:val="22"/>
          <w:szCs w:val="22"/>
          <w:shd w:val="clear" w:color="auto" w:fill="FFFFFF"/>
        </w:rPr>
        <w:t>.</w:t>
      </w:r>
      <w:r>
        <w:rPr>
          <w:color w:val="000000" w:themeColor="text1"/>
          <w:sz w:val="22"/>
          <w:szCs w:val="22"/>
          <w:shd w:val="clear" w:color="auto" w:fill="FFFFFF"/>
        </w:rPr>
        <w:t>4</w:t>
      </w:r>
      <w:r w:rsidRPr="00A5412C">
        <w:rPr>
          <w:color w:val="000000" w:themeColor="text1"/>
          <w:sz w:val="22"/>
          <w:szCs w:val="22"/>
          <w:shd w:val="clear" w:color="auto" w:fill="FFFFFF"/>
        </w:rPr>
        <w:t>.</w:t>
      </w:r>
      <w:r>
        <w:rPr>
          <w:color w:val="000000" w:themeColor="text1"/>
          <w:sz w:val="22"/>
          <w:szCs w:val="22"/>
          <w:shd w:val="clear" w:color="auto" w:fill="FFFFFF"/>
        </w:rPr>
        <w:t>9</w:t>
      </w:r>
      <w:r w:rsidRPr="00A5412C">
        <w:rPr>
          <w:color w:val="000000" w:themeColor="text1"/>
          <w:sz w:val="22"/>
          <w:szCs w:val="22"/>
          <w:shd w:val="clear" w:color="auto" w:fill="FFFFFF"/>
        </w:rPr>
        <w:t xml:space="preserve"> Контракта автоматически с использованием единой информационной системы направляется </w:t>
      </w:r>
      <w:r>
        <w:rPr>
          <w:color w:val="000000" w:themeColor="text1"/>
          <w:sz w:val="22"/>
          <w:szCs w:val="22"/>
          <w:shd w:val="clear" w:color="auto" w:fill="FFFFFF"/>
        </w:rPr>
        <w:t>Исполнителю</w:t>
      </w:r>
      <w:r w:rsidRPr="00A5412C">
        <w:rPr>
          <w:color w:val="000000" w:themeColor="text1"/>
          <w:sz w:val="22"/>
          <w:szCs w:val="22"/>
          <w:shd w:val="clear" w:color="auto" w:fill="FFFFFF"/>
        </w:rPr>
        <w:t xml:space="preserve">. Датой поступления </w:t>
      </w:r>
      <w:r>
        <w:rPr>
          <w:color w:val="000000" w:themeColor="text1"/>
          <w:sz w:val="22"/>
          <w:szCs w:val="22"/>
          <w:shd w:val="clear" w:color="auto" w:fill="FFFFFF"/>
        </w:rPr>
        <w:t>Исполнителю</w:t>
      </w:r>
      <w:r w:rsidRPr="00A5412C">
        <w:rPr>
          <w:color w:val="000000" w:themeColor="text1"/>
          <w:sz w:val="22"/>
          <w:szCs w:val="22"/>
          <w:shd w:val="clear" w:color="auto" w:fill="FFFFFF"/>
        </w:rPr>
        <w:t xml:space="preserve">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w:t>
      </w:r>
      <w:r>
        <w:rPr>
          <w:color w:val="000000" w:themeColor="text1"/>
          <w:sz w:val="22"/>
          <w:szCs w:val="22"/>
          <w:shd w:val="clear" w:color="auto" w:fill="FFFFFF"/>
        </w:rPr>
        <w:t>Исполнитель</w:t>
      </w:r>
      <w:r w:rsidRPr="00A5412C">
        <w:rPr>
          <w:color w:val="000000" w:themeColor="text1"/>
          <w:sz w:val="22"/>
          <w:szCs w:val="22"/>
          <w:shd w:val="clear" w:color="auto" w:fill="FFFFFF"/>
        </w:rPr>
        <w:t>;</w:t>
      </w:r>
    </w:p>
    <w:p w14:paraId="659B79E1" w14:textId="77777777" w:rsidR="0044527A" w:rsidRPr="00A5412C" w:rsidRDefault="0044527A" w:rsidP="0044527A">
      <w:pPr>
        <w:pStyle w:val="1"/>
        <w:numPr>
          <w:ilvl w:val="2"/>
          <w:numId w:val="29"/>
        </w:numPr>
        <w:ind w:left="0" w:firstLine="709"/>
        <w:rPr>
          <w:color w:val="000000" w:themeColor="text1"/>
          <w:sz w:val="22"/>
          <w:szCs w:val="22"/>
        </w:rPr>
      </w:pPr>
      <w:r w:rsidRPr="00A5412C">
        <w:rPr>
          <w:color w:val="000000" w:themeColor="text1"/>
          <w:sz w:val="22"/>
          <w:szCs w:val="22"/>
          <w:shd w:val="clear" w:color="auto" w:fill="FFFFFF"/>
        </w:rPr>
        <w:t xml:space="preserve">Поступление решения об одностороннем отказе от исполнения контракта в соответствии с пунктом </w:t>
      </w:r>
      <w:r>
        <w:rPr>
          <w:color w:val="000000" w:themeColor="text1"/>
          <w:sz w:val="22"/>
          <w:szCs w:val="22"/>
          <w:shd w:val="clear" w:color="auto" w:fill="FFFFFF"/>
        </w:rPr>
        <w:t>3.4.10</w:t>
      </w:r>
      <w:r w:rsidRPr="00A5412C">
        <w:rPr>
          <w:color w:val="000000" w:themeColor="text1"/>
          <w:sz w:val="22"/>
          <w:szCs w:val="22"/>
          <w:shd w:val="clear" w:color="auto" w:fill="FFFFFF"/>
        </w:rPr>
        <w:t xml:space="preserve"> Контракта считается надлежащим уведомлением </w:t>
      </w:r>
      <w:r>
        <w:rPr>
          <w:color w:val="000000" w:themeColor="text1"/>
          <w:sz w:val="22"/>
          <w:szCs w:val="22"/>
          <w:shd w:val="clear" w:color="auto" w:fill="FFFFFF"/>
        </w:rPr>
        <w:t>Исполнителя</w:t>
      </w:r>
      <w:r w:rsidRPr="00A5412C">
        <w:rPr>
          <w:color w:val="000000" w:themeColor="text1"/>
          <w:sz w:val="22"/>
          <w:szCs w:val="22"/>
          <w:shd w:val="clear" w:color="auto" w:fill="FFFFFF"/>
        </w:rPr>
        <w:t xml:space="preserve"> об одностороннем отказе от исполнения контракта.</w:t>
      </w:r>
    </w:p>
    <w:p w14:paraId="189F92B8" w14:textId="77777777" w:rsidR="0044527A" w:rsidRPr="00A5412C" w:rsidRDefault="0044527A" w:rsidP="0044527A">
      <w:pPr>
        <w:pStyle w:val="1"/>
        <w:numPr>
          <w:ilvl w:val="2"/>
          <w:numId w:val="29"/>
        </w:numPr>
        <w:ind w:left="0" w:firstLine="709"/>
        <w:rPr>
          <w:color w:val="000000" w:themeColor="text1"/>
          <w:sz w:val="22"/>
          <w:szCs w:val="22"/>
        </w:rPr>
      </w:pPr>
      <w:r w:rsidRPr="00A5412C">
        <w:rPr>
          <w:color w:val="000000" w:themeColor="text1"/>
          <w:sz w:val="22"/>
          <w:szCs w:val="22"/>
          <w:shd w:val="clear" w:color="auto" w:fill="FFFFFF"/>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Pr>
          <w:color w:val="000000" w:themeColor="text1"/>
          <w:sz w:val="22"/>
          <w:szCs w:val="22"/>
          <w:shd w:val="clear" w:color="auto" w:fill="FFFFFF"/>
        </w:rPr>
        <w:t>З</w:t>
      </w:r>
      <w:r w:rsidRPr="00A5412C">
        <w:rPr>
          <w:color w:val="000000" w:themeColor="text1"/>
          <w:sz w:val="22"/>
          <w:szCs w:val="22"/>
          <w:shd w:val="clear" w:color="auto" w:fill="FFFFFF"/>
        </w:rPr>
        <w:t xml:space="preserve">аказчиком </w:t>
      </w:r>
      <w:r>
        <w:rPr>
          <w:color w:val="000000" w:themeColor="text1"/>
          <w:sz w:val="22"/>
          <w:szCs w:val="22"/>
          <w:shd w:val="clear" w:color="auto" w:fill="FFFFFF"/>
        </w:rPr>
        <w:t>Исполнителя</w:t>
      </w:r>
      <w:r w:rsidRPr="00A5412C">
        <w:rPr>
          <w:color w:val="000000" w:themeColor="text1"/>
          <w:sz w:val="22"/>
          <w:szCs w:val="22"/>
          <w:shd w:val="clear" w:color="auto" w:fill="FFFFFF"/>
        </w:rPr>
        <w:t> об одностороннем отказе от исполнения контракта.</w:t>
      </w:r>
    </w:p>
    <w:p w14:paraId="56A352A1" w14:textId="77777777" w:rsidR="00AC2FB3" w:rsidRPr="0084073D" w:rsidRDefault="00AC2FB3" w:rsidP="009B7CB5">
      <w:pPr>
        <w:spacing w:after="0" w:line="240" w:lineRule="auto"/>
        <w:ind w:left="142" w:firstLine="567"/>
        <w:contextualSpacing/>
        <w:jc w:val="both"/>
        <w:rPr>
          <w:rFonts w:ascii="Times New Roman" w:eastAsia="Times New Roman" w:hAnsi="Times New Roman" w:cs="Times New Roman"/>
        </w:rPr>
      </w:pPr>
    </w:p>
    <w:p w14:paraId="52A5BF3B" w14:textId="77777777" w:rsidR="00AC2FB3" w:rsidRPr="0084073D" w:rsidRDefault="00AC2FB3" w:rsidP="009B7CB5">
      <w:pPr>
        <w:numPr>
          <w:ilvl w:val="0"/>
          <w:numId w:val="30"/>
        </w:numPr>
        <w:suppressAutoHyphens/>
        <w:spacing w:after="0" w:line="240" w:lineRule="auto"/>
        <w:ind w:left="142" w:firstLine="567"/>
        <w:contextualSpacing/>
        <w:jc w:val="center"/>
        <w:rPr>
          <w:rFonts w:ascii="Times New Roman" w:eastAsia="Times New Roman" w:hAnsi="Times New Roman" w:cs="Times New Roman"/>
          <w:b/>
          <w:lang w:eastAsia="ru-RU"/>
        </w:rPr>
      </w:pPr>
      <w:r w:rsidRPr="0084073D">
        <w:rPr>
          <w:rFonts w:ascii="Times New Roman" w:eastAsia="Times New Roman" w:hAnsi="Times New Roman" w:cs="Times New Roman"/>
          <w:b/>
          <w:lang w:eastAsia="ru-RU"/>
        </w:rPr>
        <w:t xml:space="preserve">Порядок приемки </w:t>
      </w:r>
      <w:r w:rsidR="009B7CB5" w:rsidRPr="0084073D">
        <w:rPr>
          <w:rFonts w:ascii="Times New Roman" w:eastAsia="Times New Roman" w:hAnsi="Times New Roman" w:cs="Times New Roman"/>
          <w:b/>
          <w:lang w:eastAsia="ru-RU"/>
        </w:rPr>
        <w:t>Услуг</w:t>
      </w:r>
    </w:p>
    <w:p w14:paraId="3BA624FB" w14:textId="77777777" w:rsidR="00AC2FB3" w:rsidRPr="0084073D" w:rsidRDefault="00AC2FB3" w:rsidP="009B7CB5">
      <w:pPr>
        <w:spacing w:after="0" w:line="240" w:lineRule="auto"/>
        <w:ind w:left="142" w:firstLine="567"/>
        <w:rPr>
          <w:rFonts w:ascii="Times New Roman" w:eastAsia="Times New Roman" w:hAnsi="Times New Roman" w:cs="Times New Roman"/>
          <w:b/>
          <w:lang w:eastAsia="ru-RU"/>
        </w:rPr>
      </w:pPr>
    </w:p>
    <w:p w14:paraId="4A8FF386" w14:textId="77777777" w:rsidR="0044527A" w:rsidRPr="00873C5F" w:rsidRDefault="0044527A" w:rsidP="0044527A">
      <w:pPr>
        <w:numPr>
          <w:ilvl w:val="1"/>
          <w:numId w:val="31"/>
        </w:numPr>
        <w:suppressAutoHyphens/>
        <w:spacing w:after="0" w:line="240" w:lineRule="auto"/>
        <w:ind w:left="142" w:firstLine="567"/>
        <w:contextualSpacing/>
        <w:jc w:val="both"/>
        <w:rPr>
          <w:rFonts w:ascii="Times New Roman" w:eastAsia="Times New Roman" w:hAnsi="Times New Roman" w:cs="Times New Roman"/>
          <w:sz w:val="24"/>
          <w:szCs w:val="24"/>
        </w:rPr>
      </w:pPr>
      <w:bookmarkStart w:id="4" w:name="P1489"/>
      <w:bookmarkEnd w:id="4"/>
      <w:r w:rsidRPr="00873C5F">
        <w:rPr>
          <w:rFonts w:ascii="Times New Roman" w:hAnsi="Times New Roman" w:cs="Times New Roman"/>
          <w:sz w:val="24"/>
          <w:szCs w:val="24"/>
        </w:rPr>
        <w:t>Уполномоченный представитель Заказчика осуществляют контроль, проверку соответствия объёма, срока и качества оказания услуг требованиям, установленным в Контракте.</w:t>
      </w:r>
    </w:p>
    <w:p w14:paraId="5D2AC68A" w14:textId="77777777" w:rsidR="003B3513" w:rsidRPr="00873C5F" w:rsidRDefault="007F497F" w:rsidP="00D4035D">
      <w:pPr>
        <w:pStyle w:val="a8"/>
        <w:numPr>
          <w:ilvl w:val="1"/>
          <w:numId w:val="31"/>
        </w:numPr>
        <w:ind w:left="142" w:firstLine="567"/>
        <w:jc w:val="both"/>
        <w:rPr>
          <w:rFonts w:ascii="Times New Roman" w:eastAsiaTheme="minorHAnsi" w:hAnsi="Times New Roman" w:cs="Times New Roman"/>
          <w:lang w:eastAsia="en-US"/>
        </w:rPr>
      </w:pPr>
      <w:r w:rsidRPr="00873C5F">
        <w:rPr>
          <w:rFonts w:ascii="Times New Roman" w:hAnsi="Times New Roman" w:cs="Times New Roman"/>
          <w:highlight w:val="yellow"/>
        </w:rPr>
        <w:t xml:space="preserve">В течение </w:t>
      </w:r>
      <w:r w:rsidR="002578A9" w:rsidRPr="00873C5F">
        <w:rPr>
          <w:rFonts w:ascii="Times New Roman" w:hAnsi="Times New Roman" w:cs="Times New Roman"/>
          <w:highlight w:val="yellow"/>
        </w:rPr>
        <w:t>3</w:t>
      </w:r>
      <w:r w:rsidRPr="00873C5F">
        <w:rPr>
          <w:rFonts w:ascii="Times New Roman" w:hAnsi="Times New Roman" w:cs="Times New Roman"/>
          <w:highlight w:val="yellow"/>
        </w:rPr>
        <w:t xml:space="preserve"> рабоч</w:t>
      </w:r>
      <w:r w:rsidR="002578A9" w:rsidRPr="00873C5F">
        <w:rPr>
          <w:rFonts w:ascii="Times New Roman" w:hAnsi="Times New Roman" w:cs="Times New Roman"/>
          <w:highlight w:val="yellow"/>
        </w:rPr>
        <w:t>их</w:t>
      </w:r>
      <w:r w:rsidRPr="00873C5F">
        <w:rPr>
          <w:rFonts w:ascii="Times New Roman" w:hAnsi="Times New Roman" w:cs="Times New Roman"/>
          <w:highlight w:val="yellow"/>
        </w:rPr>
        <w:t xml:space="preserve"> дн</w:t>
      </w:r>
      <w:r w:rsidR="002578A9" w:rsidRPr="00873C5F">
        <w:rPr>
          <w:rFonts w:ascii="Times New Roman" w:hAnsi="Times New Roman" w:cs="Times New Roman"/>
          <w:highlight w:val="yellow"/>
        </w:rPr>
        <w:t>ей</w:t>
      </w:r>
      <w:r w:rsidRPr="00873C5F">
        <w:rPr>
          <w:rFonts w:ascii="Times New Roman" w:hAnsi="Times New Roman" w:cs="Times New Roman"/>
          <w:highlight w:val="yellow"/>
        </w:rPr>
        <w:t xml:space="preserve"> с даты </w:t>
      </w:r>
      <w:r w:rsidR="00647F3B" w:rsidRPr="00873C5F">
        <w:rPr>
          <w:rFonts w:ascii="Times New Roman" w:hAnsi="Times New Roman" w:cs="Times New Roman"/>
          <w:highlight w:val="yellow"/>
        </w:rPr>
        <w:t>оказания услуг</w:t>
      </w:r>
      <w:r w:rsidRPr="00873C5F">
        <w:rPr>
          <w:rFonts w:ascii="Times New Roman" w:hAnsi="Times New Roman" w:cs="Times New Roman"/>
          <w:highlight w:val="yellow"/>
        </w:rPr>
        <w:t xml:space="preserve"> Заказчику,</w:t>
      </w:r>
      <w:r w:rsidRPr="00873C5F">
        <w:rPr>
          <w:rFonts w:ascii="Times New Roman" w:hAnsi="Times New Roman" w:cs="Times New Roman"/>
        </w:rPr>
        <w:t xml:space="preserve"> </w:t>
      </w:r>
      <w:r w:rsidR="0044527A" w:rsidRPr="00873C5F">
        <w:rPr>
          <w:rFonts w:ascii="Times New Roman" w:hAnsi="Times New Roman" w:cs="Times New Roman"/>
        </w:rPr>
        <w:t>Исполнитель в ЕИС формирует и размещает структурированный документ об оказанных услугах.  К структурированному документу об оказанных услугах могут прилагаться документы, которые считаются его неотъемлемой частью в соответствии с п. 2 ч. 13 ст. 94 Закона № 44-ФЗ. Датой поступления Заказчику структурированного документа об оказанных услугах, подписанного Исполнителем, считается дата размещения в соответствии с настоящим пунктом такого документа в ЕИС в соответствии с часовой зоной, в которой расположен Заказчик.</w:t>
      </w:r>
      <w:r w:rsidR="00D4035D" w:rsidRPr="00873C5F">
        <w:rPr>
          <w:rFonts w:ascii="Times New Roman" w:hAnsi="Times New Roman" w:cs="Times New Roman"/>
        </w:rPr>
        <w:t xml:space="preserve"> </w:t>
      </w:r>
    </w:p>
    <w:p w14:paraId="7670B127" w14:textId="77777777" w:rsidR="0044527A" w:rsidRPr="0084073D" w:rsidRDefault="0044527A" w:rsidP="0044527A">
      <w:pPr>
        <w:numPr>
          <w:ilvl w:val="1"/>
          <w:numId w:val="31"/>
        </w:numPr>
        <w:suppressAutoHyphens/>
        <w:spacing w:after="0" w:line="240" w:lineRule="auto"/>
        <w:ind w:left="142" w:firstLine="567"/>
        <w:contextualSpacing/>
        <w:jc w:val="both"/>
        <w:rPr>
          <w:rFonts w:ascii="Times New Roman" w:eastAsia="Times New Roman" w:hAnsi="Times New Roman" w:cs="Times New Roman"/>
        </w:rPr>
      </w:pPr>
      <w:bookmarkStart w:id="5" w:name="_GoBack"/>
      <w:bookmarkEnd w:id="5"/>
      <w:r w:rsidRPr="0084073D">
        <w:rPr>
          <w:rFonts w:ascii="Times New Roman" w:eastAsia="Times New Roman" w:hAnsi="Times New Roman" w:cs="Times New Roman"/>
        </w:rPr>
        <w:t>Заказчик п</w:t>
      </w:r>
      <w:r w:rsidRPr="0084073D">
        <w:rPr>
          <w:rFonts w:ascii="Times New Roman" w:hAnsi="Times New Roman" w:cs="Times New Roman"/>
        </w:rPr>
        <w:t>роводит проверку соответствия оказанных услуг, сведениях, содержащимся в сопроводительных документах Исполнителя.</w:t>
      </w:r>
    </w:p>
    <w:p w14:paraId="5C490EF7" w14:textId="77777777" w:rsidR="0044527A" w:rsidRPr="0084073D" w:rsidRDefault="0044527A" w:rsidP="0044527A">
      <w:pPr>
        <w:numPr>
          <w:ilvl w:val="1"/>
          <w:numId w:val="31"/>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Заказчик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w:t>
      </w:r>
      <w:r w:rsidRPr="0084073D">
        <w:rPr>
          <w:rFonts w:ascii="Times New Roman" w:hAnsi="Times New Roman"/>
        </w:rPr>
        <w:lastRenderedPageBreak/>
        <w:t xml:space="preserve">проведению могут привлекаться эксперты, экспертные организации на основании контрактов, заключенных в соответствии с </w:t>
      </w:r>
      <w:r w:rsidRPr="0084073D">
        <w:rPr>
          <w:rFonts w:ascii="Times New Roman" w:eastAsia="Times New Roman" w:hAnsi="Times New Roman" w:cs="Times New Roman"/>
        </w:rPr>
        <w:t>Закона № 44-ФЗ</w:t>
      </w:r>
      <w:r w:rsidRPr="0084073D">
        <w:rPr>
          <w:rFonts w:ascii="Times New Roman" w:hAnsi="Times New Roman"/>
        </w:rPr>
        <w:t>.</w:t>
      </w:r>
    </w:p>
    <w:p w14:paraId="79D005D9" w14:textId="407C2D41" w:rsidR="0044527A" w:rsidRPr="0084073D" w:rsidRDefault="0044527A" w:rsidP="0044527A">
      <w:pPr>
        <w:numPr>
          <w:ilvl w:val="1"/>
          <w:numId w:val="31"/>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При отсутствии у Заказчика претензий по объему, сроку и качеству оказанных услуг в </w:t>
      </w:r>
      <w:r w:rsidRPr="006B322B">
        <w:rPr>
          <w:rFonts w:ascii="Times New Roman" w:hAnsi="Times New Roman"/>
          <w:highlight w:val="yellow"/>
        </w:rPr>
        <w:t xml:space="preserve">течение </w:t>
      </w:r>
      <w:r w:rsidR="007F497F">
        <w:rPr>
          <w:rFonts w:ascii="Times New Roman" w:hAnsi="Times New Roman"/>
          <w:highlight w:val="yellow"/>
        </w:rPr>
        <w:t>2</w:t>
      </w:r>
      <w:r>
        <w:rPr>
          <w:rFonts w:ascii="Times New Roman" w:hAnsi="Times New Roman"/>
          <w:highlight w:val="yellow"/>
        </w:rPr>
        <w:t>0</w:t>
      </w:r>
      <w:r w:rsidRPr="006B322B">
        <w:rPr>
          <w:rFonts w:ascii="Times New Roman" w:hAnsi="Times New Roman"/>
          <w:highlight w:val="yellow"/>
        </w:rPr>
        <w:t xml:space="preserve"> (</w:t>
      </w:r>
      <w:r>
        <w:rPr>
          <w:rFonts w:ascii="Times New Roman" w:hAnsi="Times New Roman"/>
          <w:highlight w:val="yellow"/>
        </w:rPr>
        <w:t>д</w:t>
      </w:r>
      <w:r w:rsidR="007F497F">
        <w:rPr>
          <w:rFonts w:ascii="Times New Roman" w:hAnsi="Times New Roman"/>
          <w:highlight w:val="yellow"/>
        </w:rPr>
        <w:t>вадца</w:t>
      </w:r>
      <w:r>
        <w:rPr>
          <w:rFonts w:ascii="Times New Roman" w:hAnsi="Times New Roman"/>
          <w:highlight w:val="yellow"/>
        </w:rPr>
        <w:t>ти</w:t>
      </w:r>
      <w:r w:rsidRPr="006B322B">
        <w:rPr>
          <w:rFonts w:ascii="Times New Roman" w:hAnsi="Times New Roman"/>
          <w:highlight w:val="yellow"/>
        </w:rPr>
        <w:t>) рабочих дней</w:t>
      </w:r>
      <w:r w:rsidRPr="0084073D">
        <w:rPr>
          <w:rFonts w:ascii="Times New Roman" w:hAnsi="Times New Roman"/>
        </w:rPr>
        <w:t xml:space="preserve"> с момента их оказания, Заказчик подписывает структурированный документ об оказанных услугах в ЕИС. После этого услуги счита</w:t>
      </w:r>
      <w:r w:rsidR="007F497F">
        <w:rPr>
          <w:rFonts w:ascii="Times New Roman" w:hAnsi="Times New Roman"/>
        </w:rPr>
        <w:t>ю</w:t>
      </w:r>
      <w:r w:rsidRPr="0084073D">
        <w:rPr>
          <w:rFonts w:ascii="Times New Roman" w:hAnsi="Times New Roman"/>
        </w:rPr>
        <w:t>тся принятыми Заказчиком. Структурированный документ об оказанных услугах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Исполнителем, в ЕИС.</w:t>
      </w:r>
    </w:p>
    <w:p w14:paraId="3C7D5A28" w14:textId="77777777" w:rsidR="0044527A" w:rsidRPr="0084073D" w:rsidRDefault="0044527A" w:rsidP="0044527A">
      <w:pPr>
        <w:numPr>
          <w:ilvl w:val="1"/>
          <w:numId w:val="31"/>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При выявлении в оказанных услугах несоответствии </w:t>
      </w:r>
      <w:r>
        <w:rPr>
          <w:rFonts w:ascii="Times New Roman" w:hAnsi="Times New Roman"/>
        </w:rPr>
        <w:t>требований Технического задания</w:t>
      </w:r>
      <w:r w:rsidRPr="0084073D">
        <w:rPr>
          <w:rFonts w:ascii="Times New Roman" w:hAnsi="Times New Roman"/>
        </w:rPr>
        <w:t xml:space="preserve">, препятствующих его приемке, Заказчик в срок, установленный в пункте </w:t>
      </w:r>
      <w:r>
        <w:rPr>
          <w:rFonts w:ascii="Times New Roman" w:hAnsi="Times New Roman"/>
        </w:rPr>
        <w:t>4.5</w:t>
      </w:r>
      <w:r w:rsidRPr="0084073D">
        <w:rPr>
          <w:rFonts w:ascii="Times New Roman" w:hAnsi="Times New Roman"/>
        </w:rPr>
        <w:t xml:space="preserve"> Контракта, отказывает в приемке услуг, направляя </w:t>
      </w:r>
      <w:r w:rsidRPr="00D4303B">
        <w:rPr>
          <w:rFonts w:ascii="Times New Roman" w:hAnsi="Times New Roman"/>
        </w:rPr>
        <w:t>Исполнителю</w:t>
      </w:r>
      <w:r w:rsidRPr="0084073D">
        <w:rPr>
          <w:rFonts w:ascii="Times New Roman" w:hAnsi="Times New Roman"/>
        </w:rPr>
        <w:t xml:space="preserve"> мотивированный отказ от приемки услуг с перечнем выявленных недостатков и указанием сроков их устранения. Заказчик формирует в электронной форме в ЕИС мотивированный отказ от приемки и подписывает усиленной электронной подписью лица, имеющего право действовать от имени Заказчика. Заказчик имеет право частично принять оказанные услуги с отражением информации о фактически принятой услуге в структурированном документе о приемке в ЕИС.</w:t>
      </w:r>
    </w:p>
    <w:p w14:paraId="3A791300" w14:textId="77777777" w:rsidR="00AC2FB3" w:rsidRPr="0084073D" w:rsidRDefault="00AC2FB3" w:rsidP="002A189F">
      <w:pPr>
        <w:spacing w:after="0" w:line="240" w:lineRule="auto"/>
        <w:jc w:val="both"/>
        <w:rPr>
          <w:rFonts w:ascii="Times New Roman" w:eastAsia="Times New Roman" w:hAnsi="Times New Roman" w:cs="Times New Roman"/>
          <w:spacing w:val="-3"/>
        </w:rPr>
      </w:pPr>
    </w:p>
    <w:p w14:paraId="51DAC170" w14:textId="77777777" w:rsidR="00AC2FB3" w:rsidRPr="0084073D" w:rsidRDefault="00AC2FB3" w:rsidP="009B7CB5">
      <w:pPr>
        <w:numPr>
          <w:ilvl w:val="0"/>
          <w:numId w:val="31"/>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Гарантийные обязательства</w:t>
      </w:r>
    </w:p>
    <w:p w14:paraId="503BC8BE" w14:textId="77777777" w:rsidR="00AC2FB3" w:rsidRPr="0084073D" w:rsidRDefault="00AC2FB3" w:rsidP="009B7CB5">
      <w:pPr>
        <w:spacing w:line="240" w:lineRule="auto"/>
        <w:ind w:left="142" w:firstLine="567"/>
        <w:contextualSpacing/>
        <w:rPr>
          <w:rFonts w:ascii="Times New Roman" w:eastAsia="Times New Roman" w:hAnsi="Times New Roman" w:cs="Times New Roman"/>
          <w:b/>
        </w:rPr>
      </w:pPr>
    </w:p>
    <w:p w14:paraId="2090FFCF" w14:textId="0AA119E2" w:rsidR="00AC2FB3" w:rsidRPr="0084073D" w:rsidRDefault="00354E28" w:rsidP="00354E28">
      <w:pPr>
        <w:widowControl w:val="0"/>
        <w:numPr>
          <w:ilvl w:val="1"/>
          <w:numId w:val="31"/>
        </w:numPr>
        <w:suppressAutoHyphens/>
        <w:spacing w:after="0" w:line="240" w:lineRule="auto"/>
        <w:ind w:left="142" w:firstLine="426"/>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Обеспечение гарантийных обязательств </w:t>
      </w:r>
      <w:r w:rsidR="008336EE" w:rsidRPr="004E6DED">
        <w:rPr>
          <w:rFonts w:ascii="Times New Roman" w:eastAsia="Times New Roman" w:hAnsi="Times New Roman" w:cs="Times New Roman"/>
          <w:b/>
          <w:lang w:eastAsia="ru-RU"/>
        </w:rPr>
        <w:t>не устанавливается</w:t>
      </w:r>
      <w:r w:rsidRPr="0084073D">
        <w:rPr>
          <w:rFonts w:ascii="Times New Roman" w:eastAsia="Times New Roman" w:hAnsi="Times New Roman" w:cs="Times New Roman"/>
          <w:lang w:eastAsia="ru-RU"/>
        </w:rPr>
        <w:t xml:space="preserve">. </w:t>
      </w:r>
    </w:p>
    <w:p w14:paraId="36D27760" w14:textId="77777777" w:rsidR="00354E28" w:rsidRPr="0084073D" w:rsidRDefault="00354E28" w:rsidP="009B7CB5">
      <w:pPr>
        <w:spacing w:after="0" w:line="240" w:lineRule="auto"/>
        <w:ind w:left="142" w:firstLine="567"/>
        <w:jc w:val="center"/>
        <w:rPr>
          <w:rFonts w:ascii="Times New Roman" w:eastAsia="Times New Roman" w:hAnsi="Times New Roman" w:cs="Times New Roman"/>
          <w:b/>
          <w:lang w:eastAsia="ru-RU"/>
        </w:rPr>
      </w:pPr>
    </w:p>
    <w:p w14:paraId="433A6E59" w14:textId="77777777" w:rsidR="00AC2FB3" w:rsidRPr="0084073D" w:rsidRDefault="00AC2FB3" w:rsidP="009B7CB5">
      <w:pPr>
        <w:spacing w:after="0" w:line="240" w:lineRule="auto"/>
        <w:ind w:left="142" w:firstLine="567"/>
        <w:jc w:val="center"/>
        <w:rPr>
          <w:rFonts w:ascii="Times New Roman" w:eastAsia="Times New Roman" w:hAnsi="Times New Roman" w:cs="Times New Roman"/>
          <w:b/>
          <w:lang w:eastAsia="ru-RU"/>
        </w:rPr>
      </w:pPr>
      <w:r w:rsidRPr="0084073D">
        <w:rPr>
          <w:rFonts w:ascii="Times New Roman" w:eastAsia="Times New Roman" w:hAnsi="Times New Roman" w:cs="Times New Roman"/>
          <w:b/>
          <w:lang w:eastAsia="ru-RU"/>
        </w:rPr>
        <w:t>6.</w:t>
      </w:r>
      <w:r w:rsidRPr="0084073D">
        <w:rPr>
          <w:rFonts w:ascii="Times New Roman" w:eastAsia="Times New Roman" w:hAnsi="Times New Roman" w:cs="Times New Roman"/>
          <w:b/>
          <w:lang w:eastAsia="ru-RU"/>
        </w:rPr>
        <w:tab/>
        <w:t>Обеспечение исполнения Контракта</w:t>
      </w:r>
    </w:p>
    <w:p w14:paraId="33A82952" w14:textId="77777777" w:rsidR="00AC2FB3" w:rsidRPr="0084073D" w:rsidRDefault="00AC2FB3" w:rsidP="009B7CB5">
      <w:pPr>
        <w:spacing w:after="0" w:line="240" w:lineRule="auto"/>
        <w:ind w:left="142" w:firstLine="567"/>
        <w:jc w:val="center"/>
        <w:rPr>
          <w:rFonts w:ascii="Times New Roman" w:eastAsia="Times New Roman" w:hAnsi="Times New Roman" w:cs="Times New Roman"/>
          <w:b/>
          <w:lang w:eastAsia="ru-RU"/>
        </w:rPr>
      </w:pPr>
    </w:p>
    <w:p w14:paraId="69C821A2" w14:textId="5BAE5E34" w:rsidR="008336EE" w:rsidRPr="008336EE" w:rsidRDefault="00A86845" w:rsidP="008336EE">
      <w:pPr>
        <w:tabs>
          <w:tab w:val="left" w:pos="1134"/>
        </w:tab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bookmarkStart w:id="6" w:name="sub_1001"/>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w:t>
      </w:r>
      <w:bookmarkStart w:id="7" w:name="_Hlk42725865"/>
      <w:bookmarkEnd w:id="6"/>
      <w:r w:rsidR="008336EE" w:rsidRPr="008336EE">
        <w:rPr>
          <w:rFonts w:ascii="Times New Roman" w:eastAsia="Times New Roman" w:hAnsi="Times New Roman" w:cs="Times New Roman"/>
          <w:lang w:eastAsia="ru-RU"/>
        </w:rPr>
        <w:t xml:space="preserve"> Обеспечение исполнения Контракта устанавливается в размере </w:t>
      </w:r>
      <w:r w:rsidR="008336EE" w:rsidRPr="008336EE">
        <w:rPr>
          <w:rFonts w:ascii="Times New Roman" w:eastAsia="Times New Roman" w:hAnsi="Times New Roman" w:cs="Times New Roman"/>
          <w:b/>
          <w:lang w:eastAsia="ru-RU"/>
        </w:rPr>
        <w:t>_________</w:t>
      </w:r>
      <w:r w:rsidR="008336EE" w:rsidRPr="008336EE">
        <w:rPr>
          <w:rFonts w:ascii="Times New Roman" w:eastAsia="Times New Roman" w:hAnsi="Times New Roman" w:cs="Times New Roman"/>
          <w:lang w:eastAsia="ru-RU"/>
        </w:rPr>
        <w:t xml:space="preserve"> что составляет </w:t>
      </w:r>
      <w:bookmarkEnd w:id="7"/>
      <w:r w:rsidR="008336EE" w:rsidRPr="008336EE">
        <w:rPr>
          <w:rFonts w:ascii="Times New Roman" w:eastAsia="Times New Roman" w:hAnsi="Times New Roman" w:cs="Times New Roman"/>
          <w:color w:val="000000"/>
          <w:lang w:eastAsia="ru-RU"/>
        </w:rPr>
        <w:t>__% цены Контракта</w:t>
      </w:r>
      <w:r w:rsidR="008336EE" w:rsidRPr="008336EE">
        <w:rPr>
          <w:rFonts w:ascii="Times New Roman" w:eastAsia="Times New Roman" w:hAnsi="Times New Roman" w:cs="Times New Roman"/>
          <w:lang w:eastAsia="ru-RU"/>
        </w:rPr>
        <w:t>.</w:t>
      </w:r>
    </w:p>
    <w:p w14:paraId="3DBF3944" w14:textId="5518DB56"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 </w:t>
      </w:r>
      <w:r w:rsidRPr="008336EE">
        <w:rPr>
          <w:rFonts w:ascii="Times New Roman" w:eastAsia="Times New Roman" w:hAnsi="Times New Roman" w:cs="Times New Roman"/>
          <w:i/>
          <w:lang w:eastAsia="ru-RU"/>
        </w:rPr>
        <w:t>(Вариант I)</w:t>
      </w:r>
      <w:r w:rsidRPr="008336EE">
        <w:rPr>
          <w:rFonts w:ascii="Times New Roman" w:eastAsia="Times New Roman" w:hAnsi="Times New Roman" w:cs="Times New Roman"/>
          <w:lang w:eastAsia="ru-RU"/>
        </w:rPr>
        <w:t xml:space="preserve"> </w:t>
      </w:r>
      <w:r w:rsidRPr="0084073D">
        <w:rPr>
          <w:rFonts w:ascii="Times New Roman" w:hAnsi="Times New Roman"/>
        </w:rPr>
        <w:t>Исполнител</w:t>
      </w:r>
      <w:r>
        <w:rPr>
          <w:rFonts w:ascii="Times New Roman" w:hAnsi="Times New Roman"/>
        </w:rPr>
        <w:t>ь</w:t>
      </w:r>
      <w:r w:rsidRPr="008336EE">
        <w:rPr>
          <w:rFonts w:ascii="Times New Roman" w:eastAsia="Times New Roman" w:hAnsi="Times New Roman" w:cs="Times New Roman"/>
          <w:lang w:eastAsia="ru-RU"/>
        </w:rPr>
        <w:t xml:space="preserve">, освобождается от предоставления обеспечения исполнения Контракта, в том числе с учетом положений статьи 37 Федерального закона № 44-ФЗ, в связи с предоставлением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информации, содержащейся в реестре контрактов, заключенных Заказчиками, и подтверждающей исполнение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(без учета правопреемства) в течение 3 (трех) лет до даты подачи заявки на участие в закупке 3 (трех) контрактов, исполненных без применения к </w:t>
      </w:r>
      <w:r w:rsidRPr="0084073D">
        <w:rPr>
          <w:rFonts w:ascii="Times New Roman" w:hAnsi="Times New Roman"/>
        </w:rPr>
        <w:t>Исполнител</w:t>
      </w:r>
      <w:r>
        <w:rPr>
          <w:rFonts w:ascii="Times New Roman" w:hAnsi="Times New Roman"/>
        </w:rPr>
        <w:t xml:space="preserve">ю </w:t>
      </w:r>
      <w:r w:rsidRPr="008336EE">
        <w:rPr>
          <w:rFonts w:ascii="Times New Roman" w:eastAsia="Times New Roman" w:hAnsi="Times New Roman" w:cs="Times New Roman"/>
          <w:lang w:eastAsia="ru-RU"/>
        </w:rPr>
        <w:t xml:space="preserve">неустоек (штрафов, пеней). Такая информация представлена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до заключения Контракта. При этом сумма цен таких контрактов составила не менее начальной (максимальной) цены Контракта, указанной в извещении о проведении электронного аукциона.</w:t>
      </w:r>
    </w:p>
    <w:p w14:paraId="6C04B161" w14:textId="497DE088" w:rsidR="008336EE" w:rsidRPr="008336EE" w:rsidRDefault="008336EE" w:rsidP="008336E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i/>
          <w:lang w:eastAsia="ru-RU"/>
        </w:rPr>
        <w:t>(Вариант II)</w:t>
      </w:r>
      <w:r w:rsidRPr="008336EE">
        <w:rPr>
          <w:rFonts w:ascii="Times New Roman" w:eastAsia="Times New Roman" w:hAnsi="Times New Roman" w:cs="Times New Roman"/>
          <w:i/>
          <w:lang w:eastAsia="ru-RU"/>
        </w:rPr>
        <w:tab/>
      </w:r>
      <w:r w:rsidRPr="008336EE">
        <w:rPr>
          <w:rFonts w:ascii="Times New Roman" w:eastAsia="Times New Roman" w:hAnsi="Times New Roman" w:cs="Times New Roman"/>
          <w:lang w:eastAsia="ru-RU"/>
        </w:rPr>
        <w:t xml:space="preserve">Принять к сведению, что </w:t>
      </w:r>
      <w:r w:rsidR="00F47D84">
        <w:rPr>
          <w:rFonts w:ascii="Times New Roman" w:eastAsia="Times New Roman" w:hAnsi="Times New Roman" w:cs="Times New Roman"/>
          <w:lang w:eastAsia="ru-RU"/>
        </w:rPr>
        <w:t>Исполнитель</w:t>
      </w:r>
      <w:r w:rsidRPr="008336EE">
        <w:rPr>
          <w:rFonts w:ascii="Times New Roman" w:eastAsia="Times New Roman" w:hAnsi="Times New Roman" w:cs="Times New Roman"/>
          <w:lang w:eastAsia="ru-RU"/>
        </w:rPr>
        <w:t xml:space="preserve"> внес обеспечение исполнения Контракта на сумму ________ (_________________) рублей __ копеек, что составляет </w:t>
      </w:r>
      <w:r w:rsidRPr="008336EE">
        <w:rPr>
          <w:rFonts w:ascii="Times New Roman" w:eastAsia="Times New Roman" w:hAnsi="Times New Roman" w:cs="Times New Roman"/>
          <w:color w:val="000000"/>
          <w:lang w:eastAsia="ru-RU"/>
        </w:rPr>
        <w:t>__% цены Контракта</w:t>
      </w:r>
      <w:r w:rsidRPr="008336EE">
        <w:rPr>
          <w:rFonts w:ascii="Times New Roman" w:eastAsia="Times New Roman" w:hAnsi="Times New Roman" w:cs="Times New Roman"/>
          <w:lang w:eastAsia="ru-RU"/>
        </w:rPr>
        <w:t xml:space="preserve">, в форме независимой гарантии, выданной банком и соответствующей требованиям статьи 45 Федерального закона № 44-ФЗ или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0B15C19D" w14:textId="77777777" w:rsidR="008336EE" w:rsidRPr="008336EE" w:rsidRDefault="008336EE" w:rsidP="008336EE">
      <w:pPr>
        <w:autoSpaceDE w:val="0"/>
        <w:autoSpaceDN w:val="0"/>
        <w:adjustRightInd w:val="0"/>
        <w:spacing w:after="0" w:line="240" w:lineRule="auto"/>
        <w:ind w:firstLine="567"/>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Денежные средства, должны быть перечислены до заключения контракта по следующим реквизитам:</w:t>
      </w:r>
    </w:p>
    <w:p w14:paraId="5CB162C0"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Платёжные реквизиты:</w:t>
      </w:r>
    </w:p>
    <w:p w14:paraId="1C263ADE"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УФК по г. Москве (Центральная поликлиника ФТС России)</w:t>
      </w:r>
    </w:p>
    <w:p w14:paraId="01AD0555"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БИК 004525988</w:t>
      </w:r>
    </w:p>
    <w:p w14:paraId="65B24792" w14:textId="3BA0CF71" w:rsidR="008336EE" w:rsidRPr="004956B0" w:rsidRDefault="004956B0" w:rsidP="004956B0">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4956B0">
        <w:rPr>
          <w:rFonts w:ascii="Times New Roman" w:eastAsia="Times New Roman" w:hAnsi="Times New Roman" w:cs="Times New Roman"/>
          <w:lang w:eastAsia="ar-SA"/>
        </w:rPr>
        <w:t>ОКЦ № 1 ГУ БАНКА РОССИИ ПО ЦФО//УФК ПО Г. МОСКВЕ</w:t>
      </w:r>
      <w:r w:rsidR="00053E17">
        <w:rPr>
          <w:rFonts w:ascii="Times New Roman" w:eastAsia="Times New Roman" w:hAnsi="Times New Roman" w:cs="Times New Roman"/>
          <w:lang w:eastAsia="ar-SA"/>
        </w:rPr>
        <w:t>,</w:t>
      </w:r>
      <w:r w:rsidRPr="004956B0">
        <w:rPr>
          <w:rFonts w:ascii="Times New Roman" w:eastAsia="Times New Roman" w:hAnsi="Times New Roman" w:cs="Times New Roman"/>
          <w:lang w:eastAsia="ar-SA"/>
        </w:rPr>
        <w:t xml:space="preserve"> г. Москва</w:t>
      </w:r>
    </w:p>
    <w:p w14:paraId="0370A70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ЕКС 40102810545370000003</w:t>
      </w:r>
    </w:p>
    <w:p w14:paraId="13C3784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Номер казначейского счета 03212643000000017300</w:t>
      </w:r>
    </w:p>
    <w:p w14:paraId="4CE9138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л/с 05731459320</w:t>
      </w:r>
    </w:p>
    <w:p w14:paraId="249E170E"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Основные сведения:</w:t>
      </w:r>
    </w:p>
    <w:p w14:paraId="5FE729B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Получатель: государственное казенное учреждение «Центральная поликлиника ФТС России»;</w:t>
      </w:r>
    </w:p>
    <w:p w14:paraId="4238ED3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ИНН 7730140003    КПП 772001001 ОКТМО 45312000</w:t>
      </w:r>
    </w:p>
    <w:p w14:paraId="1CF1EBC5"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Код таможни: 10 000 000</w:t>
      </w:r>
    </w:p>
    <w:p w14:paraId="07EE974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Код цели: 0002</w:t>
      </w:r>
    </w:p>
    <w:p w14:paraId="672EF0F6"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Юридический адрес: 105118, г. Москва, шоссе Энтузиастов, дом 42.</w:t>
      </w:r>
    </w:p>
    <w:p w14:paraId="0EDEE99B" w14:textId="42E4987B"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lastRenderedPageBreak/>
        <w:t xml:space="preserve">Назначение платежа: «Обеспечение </w:t>
      </w:r>
      <w:r w:rsidR="005310BE">
        <w:rPr>
          <w:rFonts w:ascii="Times New Roman" w:eastAsia="Times New Roman" w:hAnsi="Times New Roman" w:cs="Times New Roman"/>
          <w:i/>
          <w:lang w:eastAsia="ar-SA"/>
        </w:rPr>
        <w:t>исполнения контракта</w:t>
      </w:r>
      <w:r w:rsidRPr="008336EE">
        <w:rPr>
          <w:rFonts w:ascii="Times New Roman" w:eastAsia="Times New Roman" w:hAnsi="Times New Roman" w:cs="Times New Roman"/>
          <w:lang w:eastAsia="ar-SA"/>
        </w:rPr>
        <w:t xml:space="preserve"> ______________» (указать предмет контракта и номер извещения).</w:t>
      </w:r>
    </w:p>
    <w:p w14:paraId="65E272FD" w14:textId="7063F98C"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.2.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3B622E20" w14:textId="62ADDD9F"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w:t>
      </w:r>
      <w:r w:rsidR="00640EFC">
        <w:rPr>
          <w:rFonts w:ascii="Times New Roman" w:eastAsia="Times New Roman" w:hAnsi="Times New Roman" w:cs="Times New Roman"/>
          <w:lang w:eastAsia="ru-RU"/>
        </w:rPr>
        <w:t>3</w:t>
      </w:r>
      <w:r w:rsidR="008336EE" w:rsidRPr="008336EE">
        <w:rPr>
          <w:rFonts w:ascii="Times New Roman" w:eastAsia="Times New Roman" w:hAnsi="Times New Roman" w:cs="Times New Roman"/>
          <w:lang w:eastAsia="ru-RU"/>
        </w:rPr>
        <w:t xml:space="preserve">. Способ обеспечения исполнения Контракта определяется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самостоятельно. В ходе исполнения Контракта </w:t>
      </w:r>
      <w:r w:rsidR="00F30EBD" w:rsidRPr="0084073D">
        <w:rPr>
          <w:rFonts w:ascii="Times New Roman" w:hAnsi="Times New Roman"/>
        </w:rPr>
        <w:t>Исполнител</w:t>
      </w:r>
      <w:r w:rsidR="00F30EBD">
        <w:rPr>
          <w:rFonts w:ascii="Times New Roman" w:hAnsi="Times New Roman"/>
        </w:rPr>
        <w:t>ь</w:t>
      </w:r>
      <w:r w:rsidR="008336EE" w:rsidRPr="008336EE">
        <w:rPr>
          <w:rFonts w:ascii="Times New Roman" w:eastAsia="Times New Roman" w:hAnsi="Times New Roman" w:cs="Times New Roman"/>
          <w:lang w:eastAsia="ru-RU"/>
        </w:rPr>
        <w:t xml:space="preserve"> вправе изменить способ обеспечения исполнения Контракта.</w:t>
      </w:r>
    </w:p>
    <w:p w14:paraId="40904FC7" w14:textId="79C2F060"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w:t>
      </w:r>
      <w:r w:rsidR="00640EFC">
        <w:rPr>
          <w:rFonts w:ascii="Times New Roman" w:eastAsia="Times New Roman" w:hAnsi="Times New Roman" w:cs="Times New Roman"/>
          <w:lang w:eastAsia="ru-RU"/>
        </w:rPr>
        <w:t>4</w:t>
      </w:r>
      <w:r w:rsidR="008336EE" w:rsidRPr="008336EE">
        <w:rPr>
          <w:rFonts w:ascii="Times New Roman" w:eastAsia="Times New Roman" w:hAnsi="Times New Roman" w:cs="Times New Roman"/>
          <w:lang w:eastAsia="ru-RU"/>
        </w:rPr>
        <w:t xml:space="preserve">. Обеспечение исполнения Контракта распространяется на случаи неисполнения или ненадлежащего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обязательств по Контракту, неуплаты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неустоек (штрафов, пеней),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14:paraId="7B514A13" w14:textId="69129DEC"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w:t>
      </w:r>
      <w:r w:rsidR="00640EFC">
        <w:rPr>
          <w:rFonts w:ascii="Times New Roman" w:eastAsia="Times New Roman" w:hAnsi="Times New Roman" w:cs="Times New Roman"/>
          <w:lang w:eastAsia="ru-RU"/>
        </w:rPr>
        <w:t>5</w:t>
      </w:r>
      <w:r w:rsidR="008336EE" w:rsidRPr="008336EE">
        <w:rPr>
          <w:rFonts w:ascii="Times New Roman" w:eastAsia="Times New Roman" w:hAnsi="Times New Roman" w:cs="Times New Roman"/>
          <w:lang w:eastAsia="ru-RU"/>
        </w:rPr>
        <w:t xml:space="preserve">. В случае, если обеспечение исполнения Контракта осуществляется в форме независимой гарантии, выданной в соответствии с частью 1 статьи 45 Закона о контрактной системе, Заказчик вправе при неисполнении либо ненадлежащем исполнении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обязательств по настоящему Контракту, а также в целях возмещения убытков, понесенных Заказчиком в связи с неисполнением или ненадлежащим исполнением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м своих обязательств по Контракту, обратить взыскание на всю сумму, обеспеченную независимой гарантией. Срок действия независимой гарантии должен превышать срок действия Контракта не менее чем на один месяц.</w:t>
      </w:r>
    </w:p>
    <w:p w14:paraId="7893B15C" w14:textId="2E4680A2" w:rsidR="008336EE" w:rsidRPr="008336EE" w:rsidRDefault="00640EFC"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6.6.</w:t>
      </w:r>
      <w:r w:rsidR="008336EE" w:rsidRPr="008336EE">
        <w:rPr>
          <w:rFonts w:ascii="Times New Roman" w:eastAsia="Times New Roman" w:hAnsi="Times New Roman" w:cs="Times New Roman"/>
          <w:lang w:eastAsia="ru-RU"/>
        </w:rPr>
        <w:t xml:space="preserve">В случае, если сумма обеспечения исполнения Контракта, обеспеченная независимой гарантией, не покрывает убытки, понесенные Заказчиком в полном объеме, оставшаяся часть подлежит возмещению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м в течение 10 (десяти) рабочих дней со дня предъявления Заказчиком соответствующего письменного требования.</w:t>
      </w:r>
    </w:p>
    <w:p w14:paraId="55081D5E" w14:textId="16E4FCBD"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.7. В случае, если по каким-либо причинам независимая гарантия перестала быть действительной, или иным образом перестала обеспечивать исполнение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своих обязательств по Контракту, </w:t>
      </w:r>
      <w:r w:rsidR="00F30EBD" w:rsidRPr="0084073D">
        <w:rPr>
          <w:rFonts w:ascii="Times New Roman" w:hAnsi="Times New Roman"/>
        </w:rPr>
        <w:t>Исполнител</w:t>
      </w:r>
      <w:r w:rsidR="00F30EBD">
        <w:rPr>
          <w:rFonts w:ascii="Times New Roman" w:hAnsi="Times New Roman"/>
        </w:rPr>
        <w:t>ь</w:t>
      </w:r>
      <w:r w:rsidR="008336EE" w:rsidRPr="008336EE">
        <w:rPr>
          <w:rFonts w:ascii="Times New Roman" w:eastAsia="Times New Roman" w:hAnsi="Times New Roman" w:cs="Times New Roman"/>
          <w:lang w:eastAsia="ru-RU"/>
        </w:rPr>
        <w:t xml:space="preserve"> обязуется в течение 10 (десяти) рабочих дней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w:t>
      </w:r>
    </w:p>
    <w:p w14:paraId="335B7E3C" w14:textId="269E3FE5"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.8. 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неустойки (штраф, пени), у</w:t>
      </w:r>
      <w:r w:rsidR="00F30EBD">
        <w:rPr>
          <w:rFonts w:ascii="Times New Roman" w:eastAsia="Times New Roman" w:hAnsi="Times New Roman" w:cs="Times New Roman"/>
          <w:lang w:eastAsia="ru-RU"/>
        </w:rPr>
        <w:t xml:space="preserve">бытки, которые перечисляются в </w:t>
      </w:r>
      <w:r w:rsidR="008336EE" w:rsidRPr="008336EE">
        <w:rPr>
          <w:rFonts w:ascii="Times New Roman" w:eastAsia="Times New Roman" w:hAnsi="Times New Roman" w:cs="Times New Roman"/>
          <w:lang w:eastAsia="ru-RU"/>
        </w:rPr>
        <w:t>Федеральный бюджет из денежных средств, внесенных в качестве обеспечения исполнения Контракта.</w:t>
      </w:r>
    </w:p>
    <w:p w14:paraId="58068A87" w14:textId="1E61A147"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В случае, если сумма обеспечения исполнения Контракта не покрывает убытки, понесенные Заказчиком в полном объеме, оставшаяся часть подлежит возмещению </w:t>
      </w:r>
      <w:r w:rsidR="00F30EBD" w:rsidRPr="0084073D">
        <w:rPr>
          <w:rFonts w:ascii="Times New Roman" w:hAnsi="Times New Roman"/>
        </w:rPr>
        <w:t>Исполнител</w:t>
      </w:r>
      <w:r w:rsidR="00F30EBD">
        <w:rPr>
          <w:rFonts w:ascii="Times New Roman" w:hAnsi="Times New Roman"/>
        </w:rPr>
        <w:t>е</w:t>
      </w:r>
      <w:r w:rsidRPr="008336EE">
        <w:rPr>
          <w:rFonts w:ascii="Times New Roman" w:eastAsia="Times New Roman" w:hAnsi="Times New Roman" w:cs="Times New Roman"/>
          <w:lang w:eastAsia="ru-RU"/>
        </w:rPr>
        <w:t>м в течение 10 (десяти) рабочих дней со дня предъявления Заказчиком соответствующего письменного требования.</w:t>
      </w:r>
    </w:p>
    <w:p w14:paraId="0DFD48DE" w14:textId="11D91F93"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.9. Денежные средства, внесенные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в качестве обеспечения исполнения Контракта, возвращаются </w:t>
      </w:r>
      <w:r w:rsidR="00F30EBD" w:rsidRPr="0084073D">
        <w:rPr>
          <w:rFonts w:ascii="Times New Roman" w:hAnsi="Times New Roman"/>
        </w:rPr>
        <w:t>Исполнител</w:t>
      </w:r>
      <w:r w:rsidR="00F30EBD">
        <w:rPr>
          <w:rFonts w:ascii="Times New Roman" w:hAnsi="Times New Roman"/>
        </w:rPr>
        <w:t>ю</w:t>
      </w:r>
      <w:r w:rsidR="008336EE" w:rsidRPr="008336EE">
        <w:rPr>
          <w:rFonts w:ascii="Times New Roman" w:eastAsia="Times New Roman" w:hAnsi="Times New Roman" w:cs="Times New Roman"/>
          <w:lang w:eastAsia="ru-RU"/>
        </w:rPr>
        <w:t xml:space="preserve"> в течение </w:t>
      </w:r>
      <w:r w:rsidR="008336EE" w:rsidRPr="008336EE">
        <w:rPr>
          <w:rFonts w:ascii="Times New Roman" w:eastAsia="Times New Roman" w:hAnsi="Times New Roman" w:cs="Times New Roman"/>
          <w:b/>
          <w:bCs/>
          <w:lang w:eastAsia="ru-RU"/>
        </w:rPr>
        <w:t>пятнадцати дней</w:t>
      </w:r>
      <w:r w:rsidR="008336EE" w:rsidRPr="008336EE">
        <w:rPr>
          <w:rFonts w:ascii="Times New Roman" w:eastAsia="Times New Roman" w:hAnsi="Times New Roman" w:cs="Times New Roman"/>
          <w:lang w:eastAsia="ru-RU"/>
        </w:rPr>
        <w:t xml:space="preserve"> с даты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(подрядчиком, Поставщиком) обязательств, при условии надлежащего выполнения всех обязательств по Контракту в полном объеме и при отсутствии претензий со стороны Заказчика. </w:t>
      </w:r>
    </w:p>
    <w:p w14:paraId="6A80605B" w14:textId="77777777" w:rsidR="00AF286B" w:rsidRDefault="00A86845" w:rsidP="00AF286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.10.</w:t>
      </w:r>
      <w:r w:rsidR="008336EE" w:rsidRPr="008336EE">
        <w:rPr>
          <w:rFonts w:ascii="Times New Roman" w:eastAsia="Times New Roman" w:hAnsi="Times New Roman" w:cs="Times New Roman"/>
          <w:lang w:eastAsia="ru-RU"/>
        </w:rPr>
        <w:tab/>
        <w:t xml:space="preserve">Датой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своих обязательств считать </w:t>
      </w:r>
      <w:r w:rsidR="00AF286B">
        <w:rPr>
          <w:rFonts w:ascii="Times New Roman" w:eastAsia="Times New Roman" w:hAnsi="Times New Roman" w:cs="Times New Roman"/>
          <w:lang w:eastAsia="ru-RU"/>
        </w:rPr>
        <w:t xml:space="preserve">дату подписания </w:t>
      </w:r>
      <w:r w:rsidR="00AF286B">
        <w:rPr>
          <w:rFonts w:ascii="Times New Roman" w:eastAsia="Times New Roman" w:hAnsi="Times New Roman" w:cs="Times New Roman"/>
        </w:rPr>
        <w:t>структурированного документа об оказанных услугах в ЕИС</w:t>
      </w:r>
      <w:r w:rsidR="00AF286B">
        <w:rPr>
          <w:rFonts w:ascii="Times New Roman" w:eastAsia="Times New Roman" w:hAnsi="Times New Roman" w:cs="Times New Roman"/>
          <w:lang w:eastAsia="ru-RU"/>
        </w:rPr>
        <w:t>.</w:t>
      </w:r>
    </w:p>
    <w:p w14:paraId="01CAC415" w14:textId="638E708B"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11.</w:t>
      </w:r>
      <w:r w:rsidR="008336EE" w:rsidRPr="008336EE">
        <w:rPr>
          <w:rFonts w:ascii="Times New Roman" w:eastAsia="Times New Roman" w:hAnsi="Times New Roman" w:cs="Times New Roman"/>
          <w:lang w:eastAsia="ru-RU"/>
        </w:rPr>
        <w:tab/>
        <w:t>Обеспечение исполнения обязательств по настоящему Контракту предоставляется на весь срок действия настоящего Контракта.</w:t>
      </w:r>
    </w:p>
    <w:p w14:paraId="5AD10EAD" w14:textId="282E804E"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.12. Исключение банка из перечня, предусмотренного частью 1.2 статьи 45 Закона №44-ФЗ, региональной гарантийной организации из перечня, предусмотренного частью 1.7 статьи 45 Закона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212CF3C5" w14:textId="538762B8"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.13.</w:t>
      </w:r>
      <w:r w:rsidR="008336EE" w:rsidRPr="008336EE">
        <w:rPr>
          <w:rFonts w:ascii="Times New Roman" w:eastAsia="Times New Roman" w:hAnsi="Times New Roman" w:cs="Times New Roman"/>
          <w:lang w:eastAsia="ru-RU"/>
        </w:rPr>
        <w:tab/>
        <w:t xml:space="preserve">В случае просрочки исполнения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008336EE" w:rsidRPr="008336EE">
        <w:rPr>
          <w:rFonts w:ascii="Times New Roman" w:eastAsia="Times New Roman" w:hAnsi="Times New Roman" w:cs="Times New Roman"/>
          <w:lang w:eastAsia="ru-RU"/>
        </w:rPr>
        <w:t xml:space="preserve"> обязательств, предусмотренных Контрактом, а также в иных случаях неисполнения или ненадлежащего исполнения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008336EE" w:rsidRPr="008336EE">
        <w:rPr>
          <w:rFonts w:ascii="Times New Roman" w:eastAsia="Times New Roman" w:hAnsi="Times New Roman" w:cs="Times New Roman"/>
          <w:lang w:eastAsia="ru-RU"/>
        </w:rPr>
        <w:t xml:space="preserve"> обязательств, предусмотренных Контрактом, Заказчик направляет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ю</w:t>
      </w:r>
      <w:r w:rsidR="008336EE" w:rsidRPr="008336EE">
        <w:rPr>
          <w:rFonts w:ascii="Times New Roman" w:eastAsia="Times New Roman" w:hAnsi="Times New Roman" w:cs="Times New Roman"/>
          <w:lang w:eastAsia="ru-RU"/>
        </w:rPr>
        <w:t xml:space="preserve"> требование об уплате неустоек (штрафов, пени).  </w:t>
      </w:r>
    </w:p>
    <w:p w14:paraId="54908CC7" w14:textId="04C9463C"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lastRenderedPageBreak/>
        <w:t xml:space="preserve">Если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Pr="008336EE">
        <w:rPr>
          <w:rFonts w:ascii="Times New Roman" w:eastAsia="Times New Roman" w:hAnsi="Times New Roman" w:cs="Times New Roman"/>
          <w:lang w:eastAsia="ru-RU"/>
        </w:rPr>
        <w:t xml:space="preserve"> не исполнено требование Заказчика об уплате неустойки (штрафа, пени), Заказчик вправе осуществить удержание неустойки (пени, штрафа) из денежных средств, внесенных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Pr="008336EE">
        <w:rPr>
          <w:rFonts w:ascii="Times New Roman" w:eastAsia="Times New Roman" w:hAnsi="Times New Roman" w:cs="Times New Roman"/>
          <w:lang w:eastAsia="ru-RU"/>
        </w:rPr>
        <w:t xml:space="preserve"> в качестве обеспечения исполнения Контракта или направить в организацию, выдавшую независимую гарантию, требование об уплате соответствующей денежной суммы по независимой гарантии.</w:t>
      </w:r>
    </w:p>
    <w:p w14:paraId="4875A1AF" w14:textId="11AF712D"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.14.</w:t>
      </w:r>
      <w:r w:rsidR="008336EE" w:rsidRPr="008336EE">
        <w:rPr>
          <w:rFonts w:ascii="Times New Roman" w:eastAsia="Times New Roman" w:hAnsi="Times New Roman" w:cs="Times New Roman"/>
          <w:lang w:eastAsia="ru-RU"/>
        </w:rPr>
        <w:tab/>
        <w:t>В случае, если размер неустойки (штрафа, пени) превышает размер обеспечения исполнения Контракта, Заказчик вправе осуществить оплату за оказанные услуги по Контракту за вычетом неустоек (штрафов, пеней) начисленных в соответствии с настоящим пунктом Контракта.</w:t>
      </w:r>
    </w:p>
    <w:p w14:paraId="63C885EC" w14:textId="54238BDB"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.15.</w:t>
      </w:r>
      <w:r w:rsidR="008336EE" w:rsidRPr="008336EE">
        <w:rPr>
          <w:rFonts w:ascii="Times New Roman" w:eastAsia="Times New Roman" w:hAnsi="Times New Roman" w:cs="Times New Roman"/>
          <w:lang w:eastAsia="ru-RU"/>
        </w:rPr>
        <w:tab/>
        <w:t xml:space="preserve">В случае неисполнения обязательств по настоящему Контракту обеспечение исполнения Контракта, перечисленное на расчетный счет Заказчика,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ю</w:t>
      </w:r>
      <w:r w:rsidR="008336EE" w:rsidRPr="008336EE">
        <w:rPr>
          <w:rFonts w:ascii="Times New Roman" w:eastAsia="Times New Roman" w:hAnsi="Times New Roman" w:cs="Times New Roman"/>
          <w:lang w:eastAsia="ru-RU"/>
        </w:rPr>
        <w:t xml:space="preserve"> не возвраща</w:t>
      </w:r>
      <w:r w:rsidR="00F47D84">
        <w:rPr>
          <w:rFonts w:ascii="Times New Roman" w:eastAsia="Times New Roman" w:hAnsi="Times New Roman" w:cs="Times New Roman"/>
          <w:lang w:eastAsia="ru-RU"/>
        </w:rPr>
        <w:t>е</w:t>
      </w:r>
      <w:r w:rsidR="008336EE" w:rsidRPr="008336EE">
        <w:rPr>
          <w:rFonts w:ascii="Times New Roman" w:eastAsia="Times New Roman" w:hAnsi="Times New Roman" w:cs="Times New Roman"/>
          <w:lang w:eastAsia="ru-RU"/>
        </w:rPr>
        <w:t>тся.</w:t>
      </w:r>
    </w:p>
    <w:p w14:paraId="1EC6964A" w14:textId="77E99CD4"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.16.</w:t>
      </w:r>
      <w:r w:rsidR="008336EE" w:rsidRPr="008336EE">
        <w:rPr>
          <w:rFonts w:ascii="Times New Roman" w:eastAsia="Times New Roman" w:hAnsi="Times New Roman" w:cs="Times New Roman"/>
          <w:lang w:eastAsia="ru-RU"/>
        </w:rPr>
        <w:tab/>
        <w:t xml:space="preserve">Оплата обеспечения исполнения обязательств по настоящему Контракту не освобождает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я</w:t>
      </w:r>
      <w:r w:rsidR="008336EE" w:rsidRPr="008336EE">
        <w:rPr>
          <w:rFonts w:ascii="Times New Roman" w:eastAsia="Times New Roman" w:hAnsi="Times New Roman" w:cs="Times New Roman"/>
          <w:lang w:eastAsia="ru-RU"/>
        </w:rPr>
        <w:t xml:space="preserve"> от обязанности безвозмездно устранить выявленные недостатки.</w:t>
      </w:r>
    </w:p>
    <w:p w14:paraId="156A4D1C" w14:textId="77777777" w:rsidR="0084073D" w:rsidRPr="0084073D" w:rsidRDefault="0084073D" w:rsidP="002A189F">
      <w:pPr>
        <w:pStyle w:val="a8"/>
        <w:autoSpaceDE w:val="0"/>
        <w:autoSpaceDN w:val="0"/>
        <w:adjustRightInd w:val="0"/>
        <w:ind w:left="142" w:firstLine="567"/>
        <w:jc w:val="both"/>
        <w:rPr>
          <w:rFonts w:ascii="Times New Roman" w:hAnsi="Times New Roman" w:cs="Times New Roman"/>
          <w:sz w:val="22"/>
          <w:szCs w:val="22"/>
          <w:lang w:eastAsia="ar-SA"/>
        </w:rPr>
      </w:pPr>
    </w:p>
    <w:p w14:paraId="2A1CDC8D" w14:textId="77777777" w:rsidR="00AC2FB3" w:rsidRPr="0084073D" w:rsidRDefault="00354E28" w:rsidP="00354E28">
      <w:pPr>
        <w:suppressAutoHyphens/>
        <w:spacing w:after="0" w:line="240" w:lineRule="auto"/>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7. </w:t>
      </w:r>
      <w:r w:rsidR="00AC2FB3" w:rsidRPr="0084073D">
        <w:rPr>
          <w:rFonts w:ascii="Times New Roman" w:eastAsia="Times New Roman" w:hAnsi="Times New Roman" w:cs="Times New Roman"/>
          <w:b/>
        </w:rPr>
        <w:t>Обстоятельства непреодолимой силы</w:t>
      </w:r>
    </w:p>
    <w:p w14:paraId="3045DB99"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03065646" w14:textId="77777777" w:rsidR="009B7CB5" w:rsidRPr="0084073D" w:rsidRDefault="00AC2FB3"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7.1. Ни одна из Сторон не несет ответственности за полное или частичное неисполнение своих обязательств по Контракту, если оно явилось следствием возникновения действий непреодолимой силы, которые Стороны не могли ни предвидеть, ни предотвратить разумными способами, а именно: землетрясения, пожары, наводнения и другие события чрезвычайного характера, влияющие на исполн</w:t>
      </w:r>
      <w:r w:rsidR="009B7CB5" w:rsidRPr="0084073D">
        <w:rPr>
          <w:rFonts w:ascii="Times New Roman" w:eastAsia="Times New Roman" w:hAnsi="Times New Roman" w:cs="Times New Roman"/>
          <w:lang w:eastAsia="ru-RU"/>
        </w:rPr>
        <w:t>ение обязательств по Контракту.</w:t>
      </w:r>
    </w:p>
    <w:p w14:paraId="25287F2B" w14:textId="77777777" w:rsidR="009B7CB5"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7.2. </w:t>
      </w:r>
      <w:r w:rsidR="00AC2FB3" w:rsidRPr="0084073D">
        <w:rPr>
          <w:rFonts w:ascii="Times New Roman" w:eastAsia="Times New Roman" w:hAnsi="Times New Roman" w:cs="Times New Roman"/>
          <w:lang w:eastAsia="ru-RU"/>
        </w:rPr>
        <w:t>О возникновении и прекращении действия непреодолимой силы Стороны уведомляют друг друга письменно в течение 3 (трех) рабочих дней с момента его возникновения или прекращения. После прекращения действия непреодолимой силы Сторона, прекратившая исполнение обязательства по Контракту, незамедлитель</w:t>
      </w:r>
      <w:r w:rsidRPr="0084073D">
        <w:rPr>
          <w:rFonts w:ascii="Times New Roman" w:eastAsia="Times New Roman" w:hAnsi="Times New Roman" w:cs="Times New Roman"/>
          <w:lang w:eastAsia="ru-RU"/>
        </w:rPr>
        <w:t>но возобновляет его исполнение.</w:t>
      </w:r>
    </w:p>
    <w:p w14:paraId="1DA34FE5" w14:textId="77777777" w:rsidR="009B7CB5"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7.3. </w:t>
      </w:r>
      <w:r w:rsidR="00AC2FB3" w:rsidRPr="0084073D">
        <w:rPr>
          <w:rFonts w:ascii="Times New Roman" w:eastAsia="Times New Roman" w:hAnsi="Times New Roman" w:cs="Times New Roman"/>
          <w:lang w:eastAsia="ru-RU"/>
        </w:rPr>
        <w:t>Факт возникновения действия непреодолимой силы должен быть документально удостоверен уполномоченным органом федеральной, региональной власти или о</w:t>
      </w:r>
      <w:r w:rsidRPr="0084073D">
        <w:rPr>
          <w:rFonts w:ascii="Times New Roman" w:eastAsia="Times New Roman" w:hAnsi="Times New Roman" w:cs="Times New Roman"/>
          <w:lang w:eastAsia="ru-RU"/>
        </w:rPr>
        <w:t>рганом местного самоуправления.</w:t>
      </w:r>
    </w:p>
    <w:p w14:paraId="1D3CC24F" w14:textId="77777777" w:rsidR="00AC2FB3"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7.4. </w:t>
      </w:r>
      <w:r w:rsidR="00AC2FB3" w:rsidRPr="0084073D">
        <w:rPr>
          <w:rFonts w:ascii="Times New Roman" w:eastAsia="Times New Roman" w:hAnsi="Times New Roman" w:cs="Times New Roman"/>
          <w:lang w:eastAsia="ru-RU"/>
        </w:rPr>
        <w:t>Если одна из Сторон не направит или несвоевременно направит документы, указанные в п. 7.2-7.3 Контракта, то такая Сторона не вправе ссылаться на возникновение действия непреодолимой силы, в обоснование неисполнения и (или) ненадлежащего исполнения обязательства по Контракту, а вторая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 (или) ненадлежащим исполнением обязательства по Контракту.</w:t>
      </w:r>
    </w:p>
    <w:p w14:paraId="3EF71A6E" w14:textId="77777777" w:rsidR="00AC2FB3" w:rsidRPr="0084073D" w:rsidRDefault="00AC2FB3" w:rsidP="009B7CB5">
      <w:pPr>
        <w:spacing w:after="0" w:line="240" w:lineRule="auto"/>
        <w:ind w:left="142" w:firstLine="567"/>
        <w:jc w:val="both"/>
        <w:rPr>
          <w:rFonts w:ascii="Times New Roman" w:eastAsia="Times New Roman" w:hAnsi="Times New Roman" w:cs="Times New Roman"/>
          <w:lang w:eastAsia="ru-RU"/>
        </w:rPr>
      </w:pPr>
    </w:p>
    <w:p w14:paraId="28BDBD9D" w14:textId="77777777" w:rsidR="00AC2FB3" w:rsidRPr="0084073D" w:rsidRDefault="00354E28" w:rsidP="00354E28">
      <w:pPr>
        <w:suppressAutoHyphens/>
        <w:spacing w:after="0" w:line="240" w:lineRule="auto"/>
        <w:ind w:left="709"/>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8. </w:t>
      </w:r>
      <w:r w:rsidR="00AC2FB3" w:rsidRPr="0084073D">
        <w:rPr>
          <w:rFonts w:ascii="Times New Roman" w:eastAsia="Times New Roman" w:hAnsi="Times New Roman" w:cs="Times New Roman"/>
          <w:b/>
        </w:rPr>
        <w:t>Ответственность Сторон</w:t>
      </w:r>
    </w:p>
    <w:p w14:paraId="121FE6BC" w14:textId="77777777" w:rsidR="00AC2FB3" w:rsidRPr="0084073D" w:rsidRDefault="00AC2FB3" w:rsidP="009B7CB5">
      <w:pPr>
        <w:suppressAutoHyphens/>
        <w:spacing w:after="0" w:line="240" w:lineRule="auto"/>
        <w:ind w:left="142" w:firstLine="567"/>
        <w:contextualSpacing/>
        <w:jc w:val="both"/>
        <w:rPr>
          <w:rFonts w:ascii="Times New Roman" w:eastAsia="Times New Roman" w:hAnsi="Times New Roman" w:cs="Times New Roman"/>
          <w:lang w:eastAsia="ru-RU"/>
        </w:rPr>
      </w:pPr>
    </w:p>
    <w:p w14:paraId="6CE384B3" w14:textId="77777777"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w:t>
      </w:r>
      <w:r w:rsidRPr="0084073D">
        <w:rPr>
          <w:rFonts w:ascii="Times New Roman" w:eastAsia="Times New Roman" w:hAnsi="Times New Roman" w:cs="Times New Roman"/>
          <w:lang w:eastAsia="ru-RU"/>
        </w:rPr>
        <w:tab/>
        <w:t>За невыполнение или ненадлежащее выполнение Контракта Стороны несут ответственность в соответствии с законодательством Российской Федерации и условиями Контракта.</w:t>
      </w:r>
    </w:p>
    <w:p w14:paraId="6F66AF06" w14:textId="77777777"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8.2.</w:t>
      </w:r>
      <w:r w:rsidRPr="0084073D">
        <w:rPr>
          <w:rFonts w:ascii="Times New Roman" w:eastAsia="Times New Roman" w:hAnsi="Times New Roman" w:cs="Times New Roman"/>
          <w:lang w:eastAsia="ru-RU"/>
        </w:rPr>
        <w:tab/>
        <w:t xml:space="preserve">Невыполнение Исполнителем условий Контракта является основанием для обращения Заказчика в суд с требованием о расторжении Контракта или расторжения Контракта в связи с односторонним отказом Заказчика от исполнения Контракта. </w:t>
      </w:r>
    </w:p>
    <w:p w14:paraId="51557DE1" w14:textId="6FD0F3A2"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8.3.</w:t>
      </w:r>
      <w:r w:rsidRPr="0084073D">
        <w:rPr>
          <w:rFonts w:ascii="Times New Roman" w:eastAsia="Times New Roman" w:hAnsi="Times New Roman" w:cs="Times New Roman"/>
          <w:lang w:eastAsia="ru-RU"/>
        </w:rPr>
        <w:tab/>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периода (этапа) исполнения Контракта), уменьшенной на сумму, пропорциональную объему обязательств, предусмотренных Контрактом и фактически исполненных Исполнителем. </w:t>
      </w:r>
    </w:p>
    <w:p w14:paraId="57CAEE96"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8.4.</w:t>
      </w:r>
      <w:r w:rsidRPr="0084073D">
        <w:rPr>
          <w:rFonts w:ascii="Times New Roman" w:eastAsia="Times New Roman" w:hAnsi="Times New Roman" w:cs="Times New Roman"/>
          <w:lang w:eastAsia="ru-RU"/>
        </w:rPr>
        <w:tab/>
        <w:t>Размер штрафа устанавливается Контрактом в порядке, установленном Правительством Российской Федерации, в том числе рассчитывается как процент цены Контракта, или в случае, если Контрактом предусмотрены периоды (этапы) исполнения Контракта, как процент периода (этапа) исполнения Контракта (далее – цена Контракта периода (этапа), за исключением случаев, если законодательством Российской Федерации установлен иной порядок начисления штрафов.</w:t>
      </w:r>
    </w:p>
    <w:p w14:paraId="1F2FE622" w14:textId="60C0B1E4" w:rsidR="00AC2FB3" w:rsidRPr="008E79EA" w:rsidRDefault="00AC2FB3" w:rsidP="008E79EA">
      <w:pPr>
        <w:pStyle w:val="a8"/>
        <w:suppressAutoHyphens w:val="0"/>
        <w:ind w:left="0" w:firstLine="770"/>
        <w:contextualSpacing/>
        <w:jc w:val="both"/>
        <w:rPr>
          <w:rFonts w:ascii="Times New Roman" w:eastAsia="Calibri" w:hAnsi="Times New Roman" w:cs="Times New Roman"/>
          <w:sz w:val="22"/>
          <w:szCs w:val="22"/>
          <w:lang w:eastAsia="ru-RU"/>
        </w:rPr>
      </w:pPr>
      <w:r w:rsidRPr="008E79EA">
        <w:rPr>
          <w:rFonts w:ascii="Times New Roman" w:hAnsi="Times New Roman" w:cs="Times New Roman"/>
          <w:sz w:val="22"/>
          <w:szCs w:val="22"/>
          <w:lang w:eastAsia="ru-RU"/>
        </w:rPr>
        <w:lastRenderedPageBreak/>
        <w:t>8.5.</w:t>
      </w:r>
      <w:r w:rsidRPr="008E79EA">
        <w:rPr>
          <w:rFonts w:ascii="Times New Roman" w:hAnsi="Times New Roman" w:cs="Times New Roman"/>
          <w:sz w:val="22"/>
          <w:szCs w:val="22"/>
          <w:lang w:eastAsia="ru-RU"/>
        </w:rPr>
        <w:tab/>
      </w:r>
      <w:r w:rsidR="008E79EA" w:rsidRPr="008E79EA">
        <w:rPr>
          <w:rFonts w:ascii="Times New Roman" w:eastAsia="Calibri" w:hAnsi="Times New Roman" w:cs="Times New Roman"/>
          <w:sz w:val="22"/>
          <w:szCs w:val="22"/>
          <w:lang w:eastAsia="ru-RU"/>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Поставщиком уплачивает Заказчику в размере 1%  цены Контракта, но не более 5 тыс. рублей и не менее 1 тыс. рублей, что </w:t>
      </w:r>
      <w:r w:rsidR="008E79EA" w:rsidRPr="008E79EA">
        <w:rPr>
          <w:rFonts w:ascii="Times New Roman" w:eastAsia="Calibri" w:hAnsi="Times New Roman" w:cs="Times New Roman"/>
          <w:b/>
          <w:sz w:val="22"/>
          <w:szCs w:val="22"/>
          <w:lang w:eastAsia="ru-RU"/>
        </w:rPr>
        <w:t>составляет  _____ (___________</w:t>
      </w:r>
      <w:r w:rsidR="008E79EA" w:rsidRPr="008E79EA">
        <w:rPr>
          <w:rFonts w:ascii="Times New Roman" w:eastAsia="Calibri" w:hAnsi="Times New Roman" w:cs="Times New Roman"/>
          <w:sz w:val="22"/>
          <w:szCs w:val="22"/>
          <w:lang w:eastAsia="ru-RU"/>
        </w:rPr>
        <w:t xml:space="preserve">) (по правилам, указанным в Приложении № 3 к Контракту, в соответствии с постановлением Правительства Российской Федерации  от 30.08.2017 № 1042). </w:t>
      </w:r>
    </w:p>
    <w:p w14:paraId="5A9ECD69" w14:textId="35BE976F" w:rsidR="009C4DC7" w:rsidRPr="008E79EA" w:rsidRDefault="009C4DC7" w:rsidP="008E79EA">
      <w:pPr>
        <w:pStyle w:val="a8"/>
        <w:widowControl w:val="0"/>
        <w:numPr>
          <w:ilvl w:val="1"/>
          <w:numId w:val="44"/>
        </w:numPr>
        <w:autoSpaceDE w:val="0"/>
        <w:ind w:left="0" w:firstLine="709"/>
        <w:jc w:val="both"/>
        <w:rPr>
          <w:rFonts w:ascii="Times New Roman" w:eastAsia="Calibri" w:hAnsi="Times New Roman" w:cs="Times New Roman"/>
          <w:sz w:val="22"/>
        </w:rPr>
      </w:pPr>
      <w:r w:rsidRPr="004B02BA">
        <w:rPr>
          <w:rFonts w:ascii="Times New Roman" w:eastAsia="Calibri" w:hAnsi="Times New Roman" w:cs="Times New Roman"/>
          <w:sz w:val="22"/>
        </w:rPr>
        <w:t xml:space="preserve">За каждый факт неисполнения или ненадлежащего исполнения </w:t>
      </w:r>
      <w:r w:rsidRPr="00D4303B">
        <w:rPr>
          <w:rFonts w:ascii="Times New Roman" w:eastAsia="Calibri" w:hAnsi="Times New Roman" w:cs="Times New Roman"/>
          <w:sz w:val="22"/>
        </w:rPr>
        <w:t>Исполнителем</w:t>
      </w:r>
      <w:r w:rsidRPr="004B02BA">
        <w:rPr>
          <w:rFonts w:ascii="Times New Roman" w:eastAsia="Calibri" w:hAnsi="Times New Roman" w:cs="Times New Roman"/>
          <w:sz w:val="22"/>
        </w:rPr>
        <w:t xml:space="preserve"> обязательств, предусмотренных </w:t>
      </w:r>
      <w:r w:rsidRPr="004B02BA">
        <w:rPr>
          <w:rFonts w:ascii="Times New Roman" w:eastAsia="Calibri" w:hAnsi="Times New Roman" w:cs="Times New Roman"/>
          <w:sz w:val="22"/>
          <w:lang w:eastAsia="ru-RU"/>
        </w:rPr>
        <w:t>настоящим</w:t>
      </w:r>
      <w:r w:rsidRPr="004B02BA">
        <w:rPr>
          <w:rFonts w:ascii="Times New Roman" w:eastAsia="Calibri" w:hAnsi="Times New Roman" w:cs="Times New Roman"/>
          <w:sz w:val="22"/>
        </w:rPr>
        <w:t xml:space="preserve"> Контрактом, заключенным с победителем закупки (или с иным участником закупки в случаях, установленных Законом № 44-ФЗ), </w:t>
      </w:r>
      <w:r w:rsidRPr="008E79EA">
        <w:rPr>
          <w:rFonts w:ascii="Times New Roman" w:eastAsia="Calibri" w:hAnsi="Times New Roman" w:cs="Times New Roman"/>
          <w:sz w:val="22"/>
          <w:highlight w:val="yellow"/>
        </w:rPr>
        <w:t>предложившим наиболее высокую цену</w:t>
      </w:r>
      <w:r w:rsidRPr="004B02BA">
        <w:rPr>
          <w:rFonts w:ascii="Times New Roman" w:eastAsia="Calibri" w:hAnsi="Times New Roman" w:cs="Times New Roman"/>
          <w:sz w:val="22"/>
        </w:rPr>
        <w:t xml:space="preserve"> за право заключения контракта, за исключением просрочки исполнения обязательств (в том числе гарантийного обязательства), предусмотренных Контрактом,</w:t>
      </w:r>
      <w:r w:rsidRPr="004B02BA">
        <w:rPr>
          <w:rFonts w:ascii="Times New Roman" w:eastAsia="Calibri" w:hAnsi="Times New Roman" w:cs="Times New Roman"/>
          <w:sz w:val="22"/>
          <w:lang w:eastAsia="ru-RU"/>
        </w:rPr>
        <w:t xml:space="preserve"> </w:t>
      </w:r>
      <w:r w:rsidRPr="00D4303B">
        <w:rPr>
          <w:rFonts w:ascii="Times New Roman" w:eastAsia="Calibri" w:hAnsi="Times New Roman" w:cs="Times New Roman"/>
          <w:sz w:val="22"/>
        </w:rPr>
        <w:t>Исполнитель</w:t>
      </w:r>
      <w:r w:rsidRPr="004B02BA">
        <w:rPr>
          <w:rFonts w:ascii="Times New Roman" w:eastAsia="Calibri" w:hAnsi="Times New Roman" w:cs="Times New Roman"/>
          <w:sz w:val="22"/>
        </w:rPr>
        <w:t xml:space="preserve"> уплачивает</w:t>
      </w:r>
      <w:r w:rsidRPr="004B02BA">
        <w:rPr>
          <w:rFonts w:ascii="Times New Roman" w:eastAsia="Calibri" w:hAnsi="Times New Roman" w:cs="Times New Roman"/>
          <w:sz w:val="22"/>
          <w:lang w:eastAsia="ru-RU"/>
        </w:rPr>
        <w:t xml:space="preserve"> Заказчику штраф в размере </w:t>
      </w:r>
      <w:r w:rsidRPr="004B02BA">
        <w:rPr>
          <w:rFonts w:ascii="Times New Roman" w:eastAsia="Calibri" w:hAnsi="Times New Roman" w:cs="Times New Roman"/>
          <w:sz w:val="22"/>
          <w:highlight w:val="yellow"/>
          <w:lang w:eastAsia="ru-RU"/>
        </w:rPr>
        <w:t>___%</w:t>
      </w:r>
      <w:r w:rsidRPr="004B02BA">
        <w:rPr>
          <w:rFonts w:ascii="Times New Roman" w:eastAsia="Calibri" w:hAnsi="Times New Roman" w:cs="Times New Roman"/>
          <w:sz w:val="22"/>
          <w:highlight w:val="yellow"/>
        </w:rPr>
        <w:t xml:space="preserve"> </w:t>
      </w:r>
      <w:r w:rsidR="00F17746">
        <w:rPr>
          <w:rFonts w:ascii="Times New Roman" w:eastAsia="Calibri" w:hAnsi="Times New Roman" w:cs="Times New Roman"/>
          <w:sz w:val="22"/>
          <w:highlight w:val="yellow"/>
        </w:rPr>
        <w:t xml:space="preserve">начальной (максимальной) </w:t>
      </w:r>
      <w:r w:rsidRPr="004B02BA">
        <w:rPr>
          <w:rFonts w:ascii="Times New Roman" w:eastAsia="Calibri" w:hAnsi="Times New Roman" w:cs="Times New Roman"/>
          <w:sz w:val="22"/>
          <w:highlight w:val="yellow"/>
        </w:rPr>
        <w:t>цены контракта</w:t>
      </w:r>
      <w:r w:rsidRPr="004B02BA">
        <w:rPr>
          <w:rFonts w:ascii="Times New Roman" w:eastAsia="Calibri" w:hAnsi="Times New Roman" w:cs="Times New Roman"/>
          <w:sz w:val="22"/>
          <w:highlight w:val="yellow"/>
          <w:lang w:eastAsia="ru-RU"/>
        </w:rPr>
        <w:t xml:space="preserve"> – _________</w:t>
      </w:r>
      <w:r w:rsidRPr="004B02BA">
        <w:rPr>
          <w:rFonts w:ascii="Times New Roman" w:eastAsia="Calibri" w:hAnsi="Times New Roman" w:cs="Times New Roman"/>
          <w:sz w:val="22"/>
          <w:lang w:eastAsia="ru-RU"/>
        </w:rPr>
        <w:t xml:space="preserve"> руб. (</w:t>
      </w:r>
      <w:r w:rsidRPr="004B02BA">
        <w:rPr>
          <w:rFonts w:ascii="Times New Roman" w:hAnsi="Times New Roman" w:cs="Times New Roman"/>
          <w:i/>
          <w:iCs/>
          <w:sz w:val="22"/>
          <w:lang w:eastAsia="ru-RU"/>
        </w:rPr>
        <w:t xml:space="preserve">размер штрафа включается в Контракт в виде фиксированной суммы, рассчитанной исходя из цены Контракта на момент заключения Контракта,  по правилам, указанным в Приложении № 3 к Контракту, в соответствии с постановлением Правительства Российской Федерации              </w:t>
      </w:r>
      <w:hyperlink r:id="rId14"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hAnsi="Times New Roman" w:cs="Times New Roman"/>
            <w:i/>
            <w:iCs/>
            <w:color w:val="0000AA"/>
            <w:sz w:val="22"/>
            <w:lang w:eastAsia="ru-RU"/>
          </w:rPr>
          <w:t>от 30.08.2017 № 1042</w:t>
        </w:r>
      </w:hyperlink>
      <w:r w:rsidRPr="004B02BA">
        <w:rPr>
          <w:rFonts w:ascii="Times New Roman" w:eastAsia="Calibri" w:hAnsi="Times New Roman" w:cs="Times New Roman"/>
          <w:sz w:val="22"/>
          <w:lang w:eastAsia="ru-RU"/>
        </w:rPr>
        <w:t>).</w:t>
      </w:r>
    </w:p>
    <w:p w14:paraId="0B9C6093" w14:textId="22E44380" w:rsidR="00216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color w:val="FF0000"/>
          <w:lang w:eastAsia="ru-RU"/>
        </w:rPr>
      </w:pPr>
      <w:r w:rsidRPr="0084073D">
        <w:rPr>
          <w:rFonts w:ascii="Times New Roman" w:eastAsia="Times New Roman" w:hAnsi="Times New Roman" w:cs="Times New Roman"/>
          <w:lang w:eastAsia="ru-RU"/>
        </w:rPr>
        <w:t>8.</w:t>
      </w:r>
      <w:r w:rsidR="009C4DC7">
        <w:rPr>
          <w:rFonts w:ascii="Times New Roman" w:eastAsia="Times New Roman" w:hAnsi="Times New Roman" w:cs="Times New Roman"/>
          <w:lang w:eastAsia="ru-RU"/>
        </w:rPr>
        <w:t>7</w:t>
      </w:r>
      <w:r w:rsidRPr="0084073D">
        <w:rPr>
          <w:rFonts w:ascii="Times New Roman" w:eastAsia="Times New Roman" w:hAnsi="Times New Roman" w:cs="Times New Roman"/>
          <w:lang w:eastAsia="ru-RU"/>
        </w:rPr>
        <w:t>.</w:t>
      </w:r>
      <w:r w:rsidRPr="0084073D">
        <w:rPr>
          <w:rFonts w:ascii="Times New Roman" w:eastAsia="Times New Roman" w:hAnsi="Times New Roman" w:cs="Times New Roman"/>
          <w:lang w:eastAsia="ru-RU"/>
        </w:rPr>
        <w:tab/>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Постановлением Правительства Российской Федерации </w:t>
      </w:r>
      <w:hyperlink r:id="rId15"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eastAsia="Times New Roman" w:hAnsi="Times New Roman" w:cs="Times New Roman"/>
            <w:color w:val="0000AA"/>
            <w:lang w:eastAsia="ru-RU"/>
          </w:rPr>
          <w:t>от 30.08.2017 №1042</w:t>
        </w:r>
      </w:hyperlink>
      <w:r w:rsidRPr="0084073D">
        <w:rPr>
          <w:rFonts w:ascii="Times New Roman" w:eastAsia="Times New Roman" w:hAnsi="Times New Roman" w:cs="Times New Roman"/>
          <w:lang w:eastAsia="ru-RU"/>
        </w:rPr>
        <w:t xml:space="preserve"> по пра</w:t>
      </w:r>
      <w:r w:rsidR="00216FB3" w:rsidRPr="0084073D">
        <w:rPr>
          <w:rFonts w:ascii="Times New Roman" w:eastAsia="Times New Roman" w:hAnsi="Times New Roman" w:cs="Times New Roman"/>
          <w:lang w:eastAsia="ru-RU"/>
        </w:rPr>
        <w:t>вилам, указанным в Приложении №3</w:t>
      </w:r>
      <w:r w:rsidR="0084073D" w:rsidRPr="0084073D">
        <w:rPr>
          <w:rFonts w:ascii="Times New Roman" w:eastAsia="Times New Roman" w:hAnsi="Times New Roman" w:cs="Times New Roman"/>
          <w:lang w:eastAsia="ru-RU"/>
        </w:rPr>
        <w:t xml:space="preserve"> к Контракту), что </w:t>
      </w:r>
      <w:r w:rsidR="008A14F6" w:rsidRPr="0084073D">
        <w:rPr>
          <w:rFonts w:ascii="Times New Roman" w:eastAsia="Times New Roman" w:hAnsi="Times New Roman" w:cs="Times New Roman"/>
          <w:lang w:eastAsia="ru-RU"/>
        </w:rPr>
        <w:t>составляет</w:t>
      </w:r>
      <w:r w:rsidR="0084073D" w:rsidRPr="0084073D">
        <w:rPr>
          <w:rFonts w:ascii="Times New Roman" w:eastAsia="Times New Roman" w:hAnsi="Times New Roman" w:cs="Times New Roman"/>
          <w:lang w:eastAsia="ru-RU"/>
        </w:rPr>
        <w:t xml:space="preserve"> </w:t>
      </w:r>
      <w:r w:rsidR="008E79EA" w:rsidRPr="008E79EA">
        <w:rPr>
          <w:rFonts w:ascii="Times New Roman" w:eastAsia="Calibri" w:hAnsi="Times New Roman" w:cs="Times New Roman"/>
          <w:b/>
          <w:sz w:val="24"/>
          <w:szCs w:val="24"/>
          <w:lang w:eastAsia="ru-RU"/>
        </w:rPr>
        <w:t>1 000,00  руб. (одна тысяча рублей 00 копеек)</w:t>
      </w:r>
      <w:r w:rsidR="0084073D" w:rsidRPr="0084073D">
        <w:rPr>
          <w:rFonts w:ascii="Times New Roman" w:eastAsia="Times New Roman" w:hAnsi="Times New Roman" w:cs="Times New Roman"/>
          <w:color w:val="FF0000"/>
          <w:lang w:eastAsia="ru-RU"/>
        </w:rPr>
        <w:t>.</w:t>
      </w:r>
    </w:p>
    <w:p w14:paraId="0931A00D" w14:textId="132E8093"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w:t>
      </w:r>
      <w:r w:rsidR="009C4DC7">
        <w:rPr>
          <w:rFonts w:ascii="Times New Roman" w:eastAsia="Times New Roman" w:hAnsi="Times New Roman" w:cs="Times New Roman"/>
          <w:lang w:eastAsia="ru-RU"/>
        </w:rPr>
        <w:t>8</w:t>
      </w:r>
      <w:r w:rsidRPr="0084073D">
        <w:rPr>
          <w:rFonts w:ascii="Times New Roman" w:eastAsia="Times New Roman" w:hAnsi="Times New Roman" w:cs="Times New Roman"/>
          <w:lang w:eastAsia="ru-RU"/>
        </w:rPr>
        <w:t>.</w:t>
      </w:r>
      <w:r w:rsidRPr="0084073D">
        <w:rPr>
          <w:rFonts w:ascii="Times New Roman" w:eastAsia="Times New Roman" w:hAnsi="Times New Roman" w:cs="Times New Roman"/>
          <w:lang w:eastAsia="ru-RU"/>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FD5D27C" w14:textId="3D268E66"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8.9.</w:t>
      </w:r>
      <w:r w:rsidRPr="0084073D">
        <w:rPr>
          <w:rFonts w:ascii="Times New Roman" w:eastAsia="Times New Roman" w:hAnsi="Times New Roman" w:cs="Times New Roman"/>
          <w:lang w:eastAsia="ru-RU"/>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8A14F6" w:rsidRPr="0084073D">
        <w:rPr>
          <w:rFonts w:ascii="Times New Roman" w:eastAsia="Times New Roman" w:hAnsi="Times New Roman" w:cs="Times New Roman"/>
          <w:lang w:eastAsia="ru-RU"/>
        </w:rPr>
        <w:t>штраф устанавливается в размере</w:t>
      </w:r>
      <w:r w:rsidR="0084073D" w:rsidRPr="0084073D">
        <w:rPr>
          <w:rFonts w:ascii="Times New Roman" w:eastAsia="Times New Roman" w:hAnsi="Times New Roman" w:cs="Times New Roman"/>
          <w:lang w:eastAsia="ru-RU"/>
        </w:rPr>
        <w:t xml:space="preserve">, что составляет </w:t>
      </w:r>
      <w:r w:rsidR="008E79EA" w:rsidRPr="008E79EA">
        <w:rPr>
          <w:rFonts w:ascii="Times New Roman" w:eastAsia="Calibri" w:hAnsi="Times New Roman" w:cs="Times New Roman"/>
          <w:b/>
          <w:sz w:val="24"/>
          <w:szCs w:val="24"/>
          <w:lang w:eastAsia="ru-RU"/>
        </w:rPr>
        <w:t>1 000,00 руб. (одна тысяча рублей 00 копеек)</w:t>
      </w:r>
      <w:r w:rsidR="008E79EA">
        <w:rPr>
          <w:rFonts w:ascii="Times New Roman" w:eastAsia="Times New Roman" w:hAnsi="Times New Roman" w:cs="Times New Roman"/>
          <w:lang w:eastAsia="ru-RU"/>
        </w:rPr>
        <w:t xml:space="preserve"> </w:t>
      </w:r>
      <w:r w:rsidRPr="0084073D">
        <w:rPr>
          <w:rFonts w:ascii="Times New Roman" w:eastAsia="Times New Roman" w:hAnsi="Times New Roman" w:cs="Times New Roman"/>
          <w:lang w:eastAsia="ru-RU"/>
        </w:rPr>
        <w:t>(размер штрафа включается в Контракт по прав</w:t>
      </w:r>
      <w:r w:rsidR="00216FB3" w:rsidRPr="0084073D">
        <w:rPr>
          <w:rFonts w:ascii="Times New Roman" w:eastAsia="Times New Roman" w:hAnsi="Times New Roman" w:cs="Times New Roman"/>
          <w:lang w:eastAsia="ru-RU"/>
        </w:rPr>
        <w:t>илам, указанным в Приложении № 3</w:t>
      </w:r>
      <w:r w:rsidRPr="0084073D">
        <w:rPr>
          <w:rFonts w:ascii="Times New Roman" w:eastAsia="Times New Roman" w:hAnsi="Times New Roman" w:cs="Times New Roman"/>
          <w:lang w:eastAsia="ru-RU"/>
        </w:rPr>
        <w:t xml:space="preserve"> к Контракту).</w:t>
      </w:r>
    </w:p>
    <w:p w14:paraId="58F8CEFD"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8.10.</w:t>
      </w:r>
      <w:r w:rsidRPr="0084073D">
        <w:rPr>
          <w:rFonts w:ascii="Times New Roman" w:eastAsia="Times New Roman" w:hAnsi="Times New Roman" w:cs="Times New Roman"/>
          <w:lang w:eastAsia="ru-RU"/>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C29A7FC"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8.11.</w:t>
      </w:r>
      <w:r w:rsidRPr="0084073D">
        <w:rPr>
          <w:rFonts w:ascii="Times New Roman" w:eastAsia="Times New Roman" w:hAnsi="Times New Roman" w:cs="Times New Roman"/>
          <w:lang w:eastAsia="ru-RU"/>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51E53DA"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8.12.</w:t>
      </w:r>
      <w:r w:rsidRPr="0084073D">
        <w:rPr>
          <w:rFonts w:ascii="Times New Roman" w:eastAsia="Times New Roman" w:hAnsi="Times New Roman" w:cs="Times New Roman"/>
          <w:lang w:eastAsia="ru-RU"/>
        </w:rPr>
        <w:tab/>
        <w:t>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выставить требование об уплате неустоек (штрафов, пеней), которое подлежит исполнению в течение 3 (трёх) рабочих дней с даты получения. Заказчик вправе удержать сумму штрафа или пени из суммы обеспечения исполнения Контракта (внесённого денежными средствами), если в течение 3 (трёх) рабочих дней после получения требования Исполнитель его не исполнит.</w:t>
      </w:r>
    </w:p>
    <w:p w14:paraId="37839BDA"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8.13.</w:t>
      </w:r>
      <w:r w:rsidRPr="0084073D">
        <w:rPr>
          <w:rFonts w:ascii="Times New Roman" w:eastAsia="Times New Roman" w:hAnsi="Times New Roman" w:cs="Times New Roman"/>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EFEC2E0" w14:textId="77777777" w:rsidR="00AC2FB3"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8.14.</w:t>
      </w:r>
      <w:r w:rsidRPr="0084073D">
        <w:rPr>
          <w:rFonts w:ascii="Times New Roman" w:eastAsia="Times New Roman" w:hAnsi="Times New Roman" w:cs="Times New Roman"/>
          <w:lang w:eastAsia="ru-RU"/>
        </w:rPr>
        <w:tab/>
        <w:t>Применение штрафных санкций не освобождает Стороны от исполнения обязательств по Контракту.</w:t>
      </w:r>
    </w:p>
    <w:p w14:paraId="09BA1746" w14:textId="77777777" w:rsidR="00F05124"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p>
    <w:p w14:paraId="431B91C0" w14:textId="77777777" w:rsidR="00F05124"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p>
    <w:p w14:paraId="13B34ADE" w14:textId="77777777" w:rsidR="00F05124" w:rsidRPr="0084073D"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color w:val="000000"/>
          <w:lang w:eastAsia="ru-RU"/>
        </w:rPr>
      </w:pPr>
    </w:p>
    <w:p w14:paraId="1E86EC8F" w14:textId="77777777" w:rsidR="00AC2FB3" w:rsidRPr="0084073D" w:rsidRDefault="00AC2FB3" w:rsidP="009B7CB5">
      <w:pPr>
        <w:autoSpaceDE w:val="0"/>
        <w:autoSpaceDN w:val="0"/>
        <w:adjustRightInd w:val="0"/>
        <w:spacing w:after="0" w:line="240" w:lineRule="auto"/>
        <w:ind w:left="142" w:firstLine="567"/>
        <w:jc w:val="both"/>
        <w:rPr>
          <w:rFonts w:ascii="Times New Roman" w:eastAsia="Times New Roman" w:hAnsi="Times New Roman" w:cs="Times New Roman"/>
        </w:rPr>
      </w:pPr>
    </w:p>
    <w:p w14:paraId="392DF3FB" w14:textId="77777777" w:rsidR="00AC2FB3" w:rsidRPr="0084073D" w:rsidRDefault="00AC2FB3" w:rsidP="00354E28">
      <w:pPr>
        <w:pStyle w:val="a8"/>
        <w:numPr>
          <w:ilvl w:val="0"/>
          <w:numId w:val="42"/>
        </w:numPr>
        <w:ind w:left="2835" w:hanging="567"/>
        <w:contextualSpacing/>
        <w:rPr>
          <w:rFonts w:ascii="Times New Roman" w:hAnsi="Times New Roman" w:cs="Times New Roman"/>
          <w:b/>
          <w:sz w:val="22"/>
          <w:szCs w:val="22"/>
        </w:rPr>
      </w:pPr>
      <w:r w:rsidRPr="0084073D">
        <w:rPr>
          <w:rFonts w:ascii="Times New Roman" w:hAnsi="Times New Roman" w:cs="Times New Roman"/>
          <w:b/>
          <w:sz w:val="22"/>
          <w:szCs w:val="22"/>
        </w:rPr>
        <w:t>Порядок внесения изменений и расторжения Контракта</w:t>
      </w:r>
    </w:p>
    <w:p w14:paraId="32F5A958" w14:textId="77777777" w:rsidR="00AC2FB3" w:rsidRPr="0084073D" w:rsidRDefault="00AC2FB3" w:rsidP="009B7CB5">
      <w:pPr>
        <w:spacing w:after="0" w:line="240" w:lineRule="auto"/>
        <w:ind w:left="142" w:firstLine="567"/>
        <w:rPr>
          <w:rFonts w:ascii="Times New Roman" w:eastAsia="Times New Roman" w:hAnsi="Times New Roman" w:cs="Times New Roman"/>
          <w:b/>
        </w:rPr>
      </w:pPr>
    </w:p>
    <w:p w14:paraId="6A2A981B"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lastRenderedPageBreak/>
        <w:t xml:space="preserve">9.1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 44-ФЗ. </w:t>
      </w:r>
    </w:p>
    <w:p w14:paraId="7F1A34CC"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2B687304" w14:textId="55B2A594"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 xml:space="preserve">9.3. </w:t>
      </w:r>
      <w:r w:rsidR="002641B9" w:rsidRPr="002641B9">
        <w:rPr>
          <w:rFonts w:ascii="Times New Roman" w:eastAsia="Times New Roman" w:hAnsi="Times New Roman" w:cs="Times New Roman"/>
          <w:lang w:eastAsia="zh-CN"/>
        </w:rPr>
        <w:t xml:space="preserve">Все изменения и дополнения к Контракту действительны, если совершены в электронной форме и подписаны обеими Сторонами </w:t>
      </w:r>
      <w:r w:rsidR="002641B9">
        <w:rPr>
          <w:rFonts w:ascii="Times New Roman" w:eastAsia="Times New Roman" w:hAnsi="Times New Roman" w:cs="Times New Roman"/>
          <w:lang w:eastAsia="zh-CN"/>
        </w:rPr>
        <w:t xml:space="preserve">в </w:t>
      </w:r>
      <w:r w:rsidR="002641B9" w:rsidRPr="002641B9">
        <w:rPr>
          <w:rFonts w:ascii="Times New Roman" w:eastAsia="Times New Roman" w:hAnsi="Times New Roman" w:cs="Times New Roman"/>
          <w:lang w:eastAsia="zh-CN"/>
        </w:rPr>
        <w:t>Единой информационной систем</w:t>
      </w:r>
      <w:r w:rsidR="002641B9">
        <w:rPr>
          <w:rFonts w:ascii="Times New Roman" w:eastAsia="Times New Roman" w:hAnsi="Times New Roman" w:cs="Times New Roman"/>
          <w:lang w:eastAsia="zh-CN"/>
        </w:rPr>
        <w:t>е</w:t>
      </w:r>
      <w:r w:rsidR="002641B9" w:rsidRPr="002641B9">
        <w:rPr>
          <w:rFonts w:ascii="Times New Roman" w:eastAsia="Times New Roman" w:hAnsi="Times New Roman" w:cs="Times New Roman"/>
          <w:lang w:eastAsia="zh-CN"/>
        </w:rPr>
        <w:t xml:space="preserve"> в сфере закупок</w:t>
      </w:r>
      <w:r w:rsidRPr="004B02BA">
        <w:rPr>
          <w:rFonts w:ascii="Times New Roman" w:eastAsia="Times New Roman" w:hAnsi="Times New Roman" w:cs="Times New Roman"/>
          <w:lang w:eastAsia="zh-CN"/>
        </w:rPr>
        <w:t>.</w:t>
      </w:r>
    </w:p>
    <w:p w14:paraId="6111327F"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9.4. Изменение условий Контракта при его исполнении не допускается, за исключением случаев, предусмотренных статьей 95 Закона № 44-ФЗ.</w:t>
      </w:r>
    </w:p>
    <w:p w14:paraId="6BCB2E5E"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9.5. При исполнении Контракта не допускается перемена Исполнителя, за исключением случая, если новый Исполнитель является правопреемником вследствие реорганизации юридического лица в форме преобразования, слияния или присоединения.</w:t>
      </w:r>
    </w:p>
    <w:p w14:paraId="6CBEAC21"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69DE620D"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9.6. Контракт составлен в форме электронного документа, подписанного усиленными электронными подписями Сторон.</w:t>
      </w:r>
    </w:p>
    <w:p w14:paraId="13647480" w14:textId="1B55A80C" w:rsidR="009C4DC7"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9.7. Во всем, что не предусмотрено Контрактом, Стороны руководствуются законодательством Российской Федерации.</w:t>
      </w:r>
    </w:p>
    <w:p w14:paraId="4E4D641B" w14:textId="7846D331"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 xml:space="preserve">9.8. Обмен документами при применении мер ответственности и совершении иных действий в связи с нарушением </w:t>
      </w:r>
      <w:r w:rsidRPr="00632CD7">
        <w:rPr>
          <w:rFonts w:ascii="Times New Roman" w:eastAsia="Times New Roman" w:hAnsi="Times New Roman" w:cs="Times New Roman"/>
          <w:sz w:val="20"/>
          <w:lang w:eastAsia="zh-CN"/>
        </w:rPr>
        <w:t>Исполнителем</w:t>
      </w:r>
      <w:r w:rsidRPr="00632CD7">
        <w:rPr>
          <w:rFonts w:ascii="Times New Roman" w:eastAsia="Times New Roman" w:hAnsi="Times New Roman" w:cs="Times New Roman"/>
          <w:snapToGrid w:val="0"/>
          <w:color w:val="000000"/>
          <w:szCs w:val="24"/>
          <w:lang w:eastAsia="ru-RU"/>
        </w:rPr>
        <w:t xml:space="preserve"> или Заказчиком условий Контракта осуществляется с использованием единой информационной системе в сфере закупок 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электронной подписью лица, имеющего право действовать от имени Заказчика, </w:t>
      </w:r>
      <w:r w:rsidRPr="00632CD7">
        <w:rPr>
          <w:rFonts w:ascii="Times New Roman" w:eastAsia="Times New Roman" w:hAnsi="Times New Roman" w:cs="Times New Roman"/>
          <w:sz w:val="20"/>
          <w:lang w:eastAsia="zh-CN"/>
        </w:rPr>
        <w:t>Исполнителя</w:t>
      </w:r>
      <w:r w:rsidRPr="00632CD7">
        <w:rPr>
          <w:rFonts w:ascii="Times New Roman" w:eastAsia="Times New Roman" w:hAnsi="Times New Roman" w:cs="Times New Roman"/>
          <w:snapToGrid w:val="0"/>
          <w:color w:val="000000"/>
          <w:szCs w:val="24"/>
          <w:lang w:eastAsia="ru-RU"/>
        </w:rPr>
        <w:t xml:space="preserve"> и размещаются в единой информационной системе в сфере закупок без размещения на официальном сайте.</w:t>
      </w:r>
    </w:p>
    <w:p w14:paraId="0A06354E" w14:textId="5F0AD143"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9.9. В претензии (уведомлении) указываются допущенные нарушения со ссылкой на соответствующие положения законодательства Российской Федерации, Контракта или его приложений, стоимостная оценка ответственности (неустойки), а также действия, которые должны быть произведены Стороной для устранения нарушений.</w:t>
      </w:r>
    </w:p>
    <w:p w14:paraId="2B37AE7B" w14:textId="71F5F977"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9.10. Обмен документами при совершении иных действий в соответствии с условиями Контракта осуществляется путем направления писем. Переписка Сторон может осуществляться в виде телеграммы, а также электронного сообщения с последующим представлением оригинала документа.</w:t>
      </w:r>
    </w:p>
    <w:p w14:paraId="401C885C" w14:textId="77777777" w:rsidR="00076220" w:rsidRDefault="00076220"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p>
    <w:p w14:paraId="0AAB21DB" w14:textId="77777777" w:rsidR="009C4DC7" w:rsidRPr="0084073D"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rPr>
      </w:pPr>
    </w:p>
    <w:p w14:paraId="48C0A9C1" w14:textId="77777777" w:rsidR="00AC2FB3" w:rsidRPr="0084073D" w:rsidRDefault="00AC2FB3" w:rsidP="009B7CB5">
      <w:pPr>
        <w:numPr>
          <w:ilvl w:val="0"/>
          <w:numId w:val="33"/>
        </w:numPr>
        <w:suppressAutoHyphens/>
        <w:spacing w:after="0" w:line="240" w:lineRule="auto"/>
        <w:ind w:left="142" w:firstLine="567"/>
        <w:contextualSpacing/>
        <w:jc w:val="center"/>
        <w:rPr>
          <w:rFonts w:ascii="Times New Roman" w:eastAsia="Times New Roman" w:hAnsi="Times New Roman" w:cs="Times New Roman"/>
          <w:b/>
          <w:bCs/>
          <w:lang w:eastAsia="ru-RU"/>
        </w:rPr>
      </w:pPr>
      <w:r w:rsidRPr="0084073D">
        <w:rPr>
          <w:rFonts w:ascii="Times New Roman" w:eastAsia="Times New Roman" w:hAnsi="Times New Roman" w:cs="Times New Roman"/>
          <w:b/>
          <w:bCs/>
          <w:lang w:eastAsia="ru-RU"/>
        </w:rPr>
        <w:t>Порядок разрешения споров</w:t>
      </w:r>
    </w:p>
    <w:p w14:paraId="223D2662" w14:textId="77777777" w:rsidR="00AC2FB3" w:rsidRPr="0084073D" w:rsidRDefault="00AC2FB3" w:rsidP="009B7CB5">
      <w:pPr>
        <w:spacing w:after="0" w:line="240" w:lineRule="auto"/>
        <w:ind w:left="142" w:firstLine="567"/>
        <w:rPr>
          <w:rFonts w:ascii="Times New Roman" w:eastAsia="Times New Roman" w:hAnsi="Times New Roman" w:cs="Times New Roman"/>
          <w:bCs/>
          <w:lang w:eastAsia="ru-RU"/>
        </w:rPr>
      </w:pPr>
    </w:p>
    <w:p w14:paraId="1EF64C34" w14:textId="77777777" w:rsidR="00AC2FB3" w:rsidRPr="0084073D" w:rsidRDefault="00AC2FB3" w:rsidP="00613BFB">
      <w:pPr>
        <w:numPr>
          <w:ilvl w:val="1"/>
          <w:numId w:val="33"/>
        </w:numPr>
        <w:suppressAutoHyphens/>
        <w:spacing w:after="0" w:line="240" w:lineRule="auto"/>
        <w:ind w:left="142" w:firstLine="567"/>
        <w:contextualSpacing/>
        <w:jc w:val="both"/>
        <w:rPr>
          <w:rFonts w:ascii="Times New Roman" w:eastAsia="Times New Roman" w:hAnsi="Times New Roman" w:cs="Times New Roman"/>
          <w:lang w:eastAsia="ru-RU"/>
        </w:rPr>
      </w:pPr>
      <w:r w:rsidRPr="0084073D">
        <w:rPr>
          <w:rFonts w:ascii="Times New Roman" w:eastAsia="Times New Roman" w:hAnsi="Times New Roman" w:cs="Times New Roman"/>
        </w:rPr>
        <w:t>Споры и разногласия, которые могут возникнуть из отношений, связанных с исполнением Контракта и не урегулированные условиями настоящего Контракта, разрешаются путем переговоров, а также предъявлением претензий, которые рассматриваются Сторонами в течение 3 (Трех) дней с даты поступления. В случае если взаимоприемлемого решения достичь не удалось, споры и разногласия подлежат рассмотрению в Арбитражном суде г. Москвы в соответствии с действующим законодательством Российской Федерации.</w:t>
      </w:r>
    </w:p>
    <w:p w14:paraId="69D62F1F" w14:textId="77777777" w:rsidR="00AC2FB3" w:rsidRDefault="009C7F94" w:rsidP="00613BFB">
      <w:pPr>
        <w:numPr>
          <w:ilvl w:val="1"/>
          <w:numId w:val="33"/>
        </w:num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Во всем остальном, что не предусмотрено Контрактом, Стороны руководствуются действующим законодательством Российской Федерации.</w:t>
      </w:r>
    </w:p>
    <w:p w14:paraId="350DF87C" w14:textId="77777777" w:rsidR="00613BFB" w:rsidRPr="0084073D" w:rsidRDefault="00613BFB" w:rsidP="00613BFB">
      <w:pPr>
        <w:spacing w:after="0" w:line="240" w:lineRule="auto"/>
        <w:ind w:left="709"/>
        <w:jc w:val="both"/>
        <w:rPr>
          <w:rFonts w:ascii="Times New Roman" w:eastAsia="Times New Roman" w:hAnsi="Times New Roman" w:cs="Times New Roman"/>
          <w:lang w:eastAsia="ru-RU"/>
        </w:rPr>
      </w:pPr>
    </w:p>
    <w:p w14:paraId="58DA95FF" w14:textId="77777777" w:rsidR="00AC2FB3" w:rsidRPr="0084073D" w:rsidRDefault="00AC2FB3" w:rsidP="009B7CB5">
      <w:pPr>
        <w:numPr>
          <w:ilvl w:val="0"/>
          <w:numId w:val="33"/>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Условия конфиденциальности</w:t>
      </w:r>
    </w:p>
    <w:p w14:paraId="54B93A64"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6101F79A" w14:textId="77777777" w:rsidR="00AC2FB3" w:rsidRPr="0084073D" w:rsidRDefault="00AC2FB3" w:rsidP="009B7CB5">
      <w:pPr>
        <w:numPr>
          <w:ilvl w:val="1"/>
          <w:numId w:val="33"/>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По взаимному согласию Сторон в рамках настоящего контракта конфиденциальной признается информация, касающаяся предмета контракта, хода его выполнения и полученных результатов.</w:t>
      </w:r>
    </w:p>
    <w:p w14:paraId="2384B0A7" w14:textId="77777777" w:rsidR="00AC2FB3" w:rsidRPr="0084073D" w:rsidRDefault="00AC2FB3" w:rsidP="009B7CB5">
      <w:pPr>
        <w:numPr>
          <w:ilvl w:val="1"/>
          <w:numId w:val="33"/>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Каждая из Сторон обязана обеспечить защиту конфиденциальной информации от несанкционированного использования, распространения или публикации.</w:t>
      </w:r>
    </w:p>
    <w:p w14:paraId="3479CB1D" w14:textId="77777777" w:rsidR="00AC2FB3" w:rsidRPr="0084073D" w:rsidRDefault="00AC2FB3" w:rsidP="009B7CB5">
      <w:pPr>
        <w:numPr>
          <w:ilvl w:val="1"/>
          <w:numId w:val="33"/>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Любой ущерб, вызванный нарушением положений настоящего раздела, определяется и возмещается в соответствии с действующим законодательством Российской Федерации.</w:t>
      </w:r>
    </w:p>
    <w:p w14:paraId="3F71E636" w14:textId="77777777" w:rsidR="00AC2FB3" w:rsidRPr="0084073D" w:rsidRDefault="00AC2FB3" w:rsidP="009B7CB5">
      <w:pPr>
        <w:numPr>
          <w:ilvl w:val="1"/>
          <w:numId w:val="33"/>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lastRenderedPageBreak/>
        <w:t xml:space="preserve">Вышеперечисленные обязательства действуют в течение всего времени выполнения </w:t>
      </w:r>
      <w:r w:rsidR="009B7CB5" w:rsidRPr="0084073D">
        <w:rPr>
          <w:rFonts w:ascii="Times New Roman" w:eastAsia="Times New Roman" w:hAnsi="Times New Roman" w:cs="Times New Roman"/>
        </w:rPr>
        <w:t>Услуг</w:t>
      </w:r>
      <w:r w:rsidRPr="0084073D">
        <w:rPr>
          <w:rFonts w:ascii="Times New Roman" w:eastAsia="Times New Roman" w:hAnsi="Times New Roman" w:cs="Times New Roman"/>
        </w:rPr>
        <w:t xml:space="preserve"> по контракту, а также после окончания и расторжения контракта в течение срока, установленного нормативными правовыми актами Российской Федерации.</w:t>
      </w:r>
    </w:p>
    <w:p w14:paraId="0F9974D2" w14:textId="77777777" w:rsidR="00AC2FB3" w:rsidRPr="0084073D" w:rsidRDefault="00AC2FB3" w:rsidP="009B7CB5">
      <w:pPr>
        <w:autoSpaceDE w:val="0"/>
        <w:autoSpaceDN w:val="0"/>
        <w:adjustRightInd w:val="0"/>
        <w:spacing w:after="0" w:line="240" w:lineRule="auto"/>
        <w:ind w:left="142" w:firstLine="567"/>
        <w:jc w:val="both"/>
        <w:rPr>
          <w:rFonts w:ascii="Times New Roman" w:eastAsia="Times New Roman" w:hAnsi="Times New Roman" w:cs="Times New Roman"/>
        </w:rPr>
      </w:pPr>
    </w:p>
    <w:p w14:paraId="0D234F8B" w14:textId="77777777" w:rsidR="00AC2FB3" w:rsidRPr="0084073D" w:rsidRDefault="00AC2FB3" w:rsidP="009B7CB5">
      <w:pPr>
        <w:numPr>
          <w:ilvl w:val="0"/>
          <w:numId w:val="33"/>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Сроки </w:t>
      </w:r>
      <w:r w:rsidR="009B7CB5" w:rsidRPr="0084073D">
        <w:rPr>
          <w:rFonts w:ascii="Times New Roman" w:eastAsia="Times New Roman" w:hAnsi="Times New Roman" w:cs="Times New Roman"/>
          <w:b/>
        </w:rPr>
        <w:t>исполнения Услуг</w:t>
      </w:r>
      <w:r w:rsidRPr="0084073D">
        <w:rPr>
          <w:rFonts w:ascii="Times New Roman" w:eastAsia="Times New Roman" w:hAnsi="Times New Roman" w:cs="Times New Roman"/>
          <w:b/>
        </w:rPr>
        <w:t xml:space="preserve"> и действия Контракта</w:t>
      </w:r>
    </w:p>
    <w:p w14:paraId="1EAF4444"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2E086BF6" w14:textId="2BD64B25" w:rsidR="009C4DC7" w:rsidRPr="008E79EA" w:rsidRDefault="009C4DC7" w:rsidP="00146E67">
      <w:pPr>
        <w:pStyle w:val="a8"/>
        <w:numPr>
          <w:ilvl w:val="1"/>
          <w:numId w:val="37"/>
        </w:numPr>
        <w:ind w:left="0" w:firstLine="567"/>
        <w:jc w:val="both"/>
        <w:rPr>
          <w:rFonts w:ascii="Times New Roman" w:hAnsi="Times New Roman" w:cs="Times New Roman"/>
          <w:b/>
          <w:color w:val="000000"/>
          <w:sz w:val="22"/>
          <w:szCs w:val="22"/>
          <w:lang w:eastAsia="ru-RU"/>
        </w:rPr>
      </w:pPr>
      <w:r w:rsidRPr="00FB604A">
        <w:rPr>
          <w:rFonts w:ascii="Times New Roman" w:hAnsi="Times New Roman" w:cs="Times New Roman"/>
          <w:b/>
          <w:lang w:eastAsia="ru-RU"/>
        </w:rPr>
        <w:t xml:space="preserve">Срок исполнения Услуг по </w:t>
      </w:r>
      <w:r w:rsidRPr="00FB604A">
        <w:rPr>
          <w:rFonts w:ascii="Times New Roman" w:hAnsi="Times New Roman" w:cs="Times New Roman"/>
          <w:b/>
          <w:sz w:val="22"/>
          <w:szCs w:val="22"/>
          <w:lang w:eastAsia="ru-RU"/>
        </w:rPr>
        <w:t>Контракту:</w:t>
      </w:r>
      <w:r w:rsidR="008E79EA" w:rsidRPr="00FB604A">
        <w:rPr>
          <w:rFonts w:ascii="Times New Roman" w:hAnsi="Times New Roman" w:cs="Times New Roman"/>
          <w:b/>
          <w:color w:val="000000"/>
          <w:sz w:val="22"/>
          <w:szCs w:val="22"/>
          <w:lang w:eastAsia="ru-RU"/>
        </w:rPr>
        <w:t xml:space="preserve"> </w:t>
      </w:r>
      <w:r w:rsidR="008C48DA" w:rsidRPr="00FB604A">
        <w:rPr>
          <w:rFonts w:ascii="Times New Roman" w:hAnsi="Times New Roman" w:cs="Times New Roman"/>
          <w:b/>
          <w:color w:val="000000"/>
          <w:sz w:val="22"/>
          <w:szCs w:val="22"/>
          <w:lang w:eastAsia="ru-RU"/>
        </w:rPr>
        <w:t>с 21 декабря 202</w:t>
      </w:r>
      <w:r w:rsidR="00982F78">
        <w:rPr>
          <w:rFonts w:ascii="Times New Roman" w:hAnsi="Times New Roman" w:cs="Times New Roman"/>
          <w:b/>
          <w:color w:val="000000"/>
          <w:sz w:val="22"/>
          <w:szCs w:val="22"/>
          <w:lang w:eastAsia="ru-RU"/>
        </w:rPr>
        <w:t>6</w:t>
      </w:r>
      <w:r w:rsidR="008C48DA" w:rsidRPr="00FB604A">
        <w:rPr>
          <w:rFonts w:ascii="Times New Roman" w:hAnsi="Times New Roman" w:cs="Times New Roman"/>
          <w:b/>
          <w:color w:val="000000"/>
          <w:sz w:val="22"/>
          <w:szCs w:val="22"/>
          <w:lang w:eastAsia="ru-RU"/>
        </w:rPr>
        <w:t xml:space="preserve"> года по 20 декабря 202</w:t>
      </w:r>
      <w:r w:rsidR="00982F78">
        <w:rPr>
          <w:rFonts w:ascii="Times New Roman" w:hAnsi="Times New Roman" w:cs="Times New Roman"/>
          <w:b/>
          <w:color w:val="000000"/>
          <w:sz w:val="22"/>
          <w:szCs w:val="22"/>
          <w:lang w:eastAsia="ru-RU"/>
        </w:rPr>
        <w:t>7</w:t>
      </w:r>
      <w:r w:rsidR="008C48DA" w:rsidRPr="00FB604A">
        <w:rPr>
          <w:rFonts w:ascii="Times New Roman" w:hAnsi="Times New Roman" w:cs="Times New Roman"/>
          <w:b/>
          <w:color w:val="000000"/>
          <w:sz w:val="22"/>
          <w:szCs w:val="22"/>
          <w:lang w:eastAsia="ru-RU"/>
        </w:rPr>
        <w:t xml:space="preserve"> года включительно</w:t>
      </w:r>
      <w:r w:rsidR="004956B0" w:rsidRPr="004956B0">
        <w:rPr>
          <w:rFonts w:ascii="Times New Roman" w:hAnsi="Times New Roman" w:cs="Times New Roman"/>
          <w:b/>
          <w:color w:val="000000"/>
          <w:sz w:val="22"/>
          <w:szCs w:val="22"/>
          <w:lang w:eastAsia="ru-RU"/>
        </w:rPr>
        <w:t>.</w:t>
      </w:r>
    </w:p>
    <w:p w14:paraId="142285E0" w14:textId="7C23D623" w:rsidR="009C4DC7" w:rsidRPr="008E79EA" w:rsidRDefault="009C4DC7" w:rsidP="008E79EA">
      <w:pPr>
        <w:spacing w:after="0" w:line="240" w:lineRule="auto"/>
        <w:ind w:firstLine="567"/>
        <w:jc w:val="both"/>
        <w:rPr>
          <w:rFonts w:ascii="Times New Roman" w:eastAsia="Times New Roman" w:hAnsi="Times New Roman" w:cs="Times New Roman"/>
          <w:lang w:eastAsia="ru-RU"/>
        </w:rPr>
      </w:pPr>
      <w:r w:rsidRPr="008E79EA">
        <w:rPr>
          <w:rFonts w:ascii="Times New Roman" w:eastAsia="Times New Roman" w:hAnsi="Times New Roman" w:cs="Times New Roman"/>
          <w:lang w:eastAsia="ru-RU"/>
        </w:rPr>
        <w:t xml:space="preserve">12.2. Настоящий Контракт вступает в силу с момента его подписания и действует </w:t>
      </w:r>
      <w:r w:rsidRPr="008E79EA">
        <w:rPr>
          <w:rFonts w:ascii="Times New Roman" w:eastAsia="Times New Roman" w:hAnsi="Times New Roman" w:cs="Times New Roman"/>
          <w:b/>
          <w:lang w:eastAsia="ru-RU"/>
        </w:rPr>
        <w:t>по 31 декабря 202</w:t>
      </w:r>
      <w:r w:rsidR="00982F78">
        <w:rPr>
          <w:rFonts w:ascii="Times New Roman" w:eastAsia="Times New Roman" w:hAnsi="Times New Roman" w:cs="Times New Roman"/>
          <w:b/>
          <w:lang w:eastAsia="ru-RU"/>
        </w:rPr>
        <w:t>7</w:t>
      </w:r>
      <w:r w:rsidRPr="008E79EA">
        <w:rPr>
          <w:rFonts w:ascii="Times New Roman" w:eastAsia="Times New Roman" w:hAnsi="Times New Roman" w:cs="Times New Roman"/>
          <w:b/>
          <w:lang w:eastAsia="ru-RU"/>
        </w:rPr>
        <w:t xml:space="preserve"> г.</w:t>
      </w:r>
      <w:r w:rsidRPr="008E79EA">
        <w:rPr>
          <w:rFonts w:ascii="Times New Roman" w:eastAsia="Times New Roman" w:hAnsi="Times New Roman" w:cs="Times New Roman"/>
          <w:lang w:eastAsia="ru-RU"/>
        </w:rPr>
        <w:t xml:space="preserve"> Окончание срока действия Контракта не освобождает Стороны от ответственности за его нарушение.</w:t>
      </w:r>
    </w:p>
    <w:p w14:paraId="0B769D1F" w14:textId="77777777" w:rsidR="009C4DC7" w:rsidRPr="008E79EA" w:rsidRDefault="009C4DC7" w:rsidP="008E79EA">
      <w:pPr>
        <w:pStyle w:val="a8"/>
        <w:widowControl w:val="0"/>
        <w:ind w:left="0" w:firstLine="567"/>
        <w:contextualSpacing/>
        <w:jc w:val="both"/>
        <w:rPr>
          <w:rFonts w:ascii="Times New Roman" w:eastAsia="Calibri" w:hAnsi="Times New Roman" w:cs="Times New Roman"/>
          <w:sz w:val="22"/>
          <w:szCs w:val="22"/>
        </w:rPr>
      </w:pPr>
      <w:r w:rsidRPr="008E79EA">
        <w:rPr>
          <w:rFonts w:ascii="Times New Roman" w:hAnsi="Times New Roman" w:cs="Times New Roman"/>
          <w:sz w:val="22"/>
          <w:szCs w:val="22"/>
          <w:lang w:eastAsia="ru-RU"/>
        </w:rPr>
        <w:t xml:space="preserve">12.2.1. </w:t>
      </w:r>
      <w:r w:rsidRPr="008E79EA">
        <w:rPr>
          <w:rFonts w:ascii="Times New Roman" w:hAnsi="Times New Roman" w:cs="Times New Roman"/>
          <w:sz w:val="22"/>
          <w:szCs w:val="22"/>
          <w:lang w:eastAsia="ar-SA"/>
        </w:rPr>
        <w:t>В части исполнения финансовых расчетов и гарантийных обязательств Контракт действует до полного исполнения Сторонами своих обязательств по настоящему Контракту.</w:t>
      </w:r>
      <w:r w:rsidRPr="008E79EA">
        <w:rPr>
          <w:rFonts w:ascii="Times New Roman" w:eastAsia="Calibri" w:hAnsi="Times New Roman" w:cs="Times New Roman"/>
          <w:sz w:val="22"/>
          <w:szCs w:val="22"/>
        </w:rPr>
        <w:t xml:space="preserve"> </w:t>
      </w:r>
    </w:p>
    <w:p w14:paraId="60767152" w14:textId="77777777" w:rsidR="009C4DC7" w:rsidRPr="008E79EA" w:rsidRDefault="009C4DC7" w:rsidP="008E79EA">
      <w:pPr>
        <w:pStyle w:val="ConsPlusNormal"/>
        <w:ind w:firstLine="567"/>
        <w:jc w:val="both"/>
        <w:rPr>
          <w:rFonts w:ascii="Times New Roman" w:hAnsi="Times New Roman" w:cs="Times New Roman"/>
          <w:sz w:val="22"/>
          <w:szCs w:val="22"/>
          <w:lang w:eastAsia="ru-RU"/>
        </w:rPr>
      </w:pPr>
      <w:r w:rsidRPr="008E79EA">
        <w:rPr>
          <w:rFonts w:ascii="Times New Roman" w:hAnsi="Times New Roman" w:cs="Times New Roman"/>
          <w:sz w:val="22"/>
          <w:szCs w:val="22"/>
          <w:lang w:eastAsia="ru-RU"/>
        </w:rPr>
        <w:t xml:space="preserve">12.3. </w:t>
      </w:r>
      <w:r w:rsidRPr="008E79EA">
        <w:rPr>
          <w:rFonts w:ascii="Times New Roman" w:hAnsi="Times New Roman" w:cs="Times New Roman"/>
          <w:sz w:val="22"/>
          <w:szCs w:val="22"/>
        </w:rPr>
        <w:t>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РФ</w:t>
      </w:r>
      <w:r w:rsidRPr="008E79EA">
        <w:rPr>
          <w:rFonts w:ascii="Times New Roman" w:hAnsi="Times New Roman" w:cs="Times New Roman"/>
          <w:sz w:val="22"/>
          <w:szCs w:val="22"/>
          <w:lang w:eastAsia="ru-RU"/>
        </w:rPr>
        <w:t>.</w:t>
      </w:r>
    </w:p>
    <w:p w14:paraId="089141F5" w14:textId="77777777" w:rsidR="00AC2FB3" w:rsidRPr="0084073D" w:rsidRDefault="00AC2FB3" w:rsidP="00D52D77">
      <w:pPr>
        <w:spacing w:after="0" w:line="240" w:lineRule="auto"/>
        <w:ind w:left="142" w:firstLine="567"/>
        <w:jc w:val="both"/>
        <w:rPr>
          <w:rFonts w:ascii="Times New Roman" w:eastAsia="Times New Roman" w:hAnsi="Times New Roman" w:cs="Times New Roman"/>
        </w:rPr>
      </w:pPr>
    </w:p>
    <w:p w14:paraId="479C0335" w14:textId="77777777" w:rsidR="0027648C" w:rsidRPr="0084073D" w:rsidRDefault="0027648C" w:rsidP="009B7CB5">
      <w:pPr>
        <w:spacing w:after="0" w:line="240" w:lineRule="auto"/>
        <w:ind w:left="142" w:firstLine="567"/>
        <w:jc w:val="center"/>
        <w:rPr>
          <w:rFonts w:ascii="Times New Roman" w:hAnsi="Times New Roman" w:cs="Times New Roman"/>
          <w:b/>
          <w:caps/>
          <w:lang w:eastAsia="ar-SA"/>
        </w:rPr>
      </w:pPr>
      <w:r w:rsidRPr="0084073D">
        <w:rPr>
          <w:rFonts w:ascii="Times New Roman" w:hAnsi="Times New Roman" w:cs="Times New Roman"/>
          <w:b/>
        </w:rPr>
        <w:t xml:space="preserve">13. </w:t>
      </w:r>
      <w:r w:rsidRPr="0084073D">
        <w:rPr>
          <w:rStyle w:val="18"/>
          <w:rFonts w:eastAsiaTheme="minorHAnsi"/>
          <w:sz w:val="22"/>
          <w:szCs w:val="22"/>
        </w:rPr>
        <w:t>Антикоррупционная оговорка</w:t>
      </w:r>
    </w:p>
    <w:p w14:paraId="4733F2BA" w14:textId="77777777" w:rsidR="0027648C" w:rsidRPr="0084073D" w:rsidRDefault="0027648C" w:rsidP="009B7CB5">
      <w:pPr>
        <w:spacing w:after="0" w:line="240" w:lineRule="auto"/>
        <w:ind w:left="142" w:firstLine="567"/>
        <w:jc w:val="both"/>
        <w:rPr>
          <w:rFonts w:ascii="Times New Roman" w:hAnsi="Times New Roman" w:cs="Times New Roman"/>
          <w:b/>
          <w:caps/>
          <w:lang w:eastAsia="ar-SA"/>
        </w:rPr>
      </w:pPr>
    </w:p>
    <w:p w14:paraId="2EF3A7AE"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bCs/>
        </w:rPr>
        <w:t>13</w:t>
      </w:r>
      <w:r w:rsidRPr="0084073D">
        <w:rPr>
          <w:rFonts w:ascii="Times New Roman" w:hAnsi="Times New Roman" w:cs="Times New Roman"/>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4749D72" w14:textId="7F2A30C8"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w:t>
      </w:r>
      <w:r w:rsidR="00F17746">
        <w:rPr>
          <w:rFonts w:ascii="Times New Roman" w:hAnsi="Times New Roman" w:cs="Times New Roman"/>
        </w:rPr>
        <w:t>Контракта</w:t>
      </w:r>
      <w:r w:rsidRPr="0084073D">
        <w:rPr>
          <w:rFonts w:ascii="Times New Roman" w:hAnsi="Times New Roman" w:cs="Times New Roman"/>
        </w:rPr>
        <w:t xml:space="preserve"> законодательством как дачу/получение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8C8F316"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 </w:t>
      </w:r>
      <w:r w:rsidRPr="0084073D">
        <w:rPr>
          <w:rFonts w:ascii="Times New Roman" w:hAnsi="Times New Roman" w:cs="Times New Roman"/>
          <w:bCs/>
        </w:rPr>
        <w:t>13</w:t>
      </w:r>
      <w:r w:rsidRPr="0084073D">
        <w:rPr>
          <w:rFonts w:ascii="Times New Roman" w:hAnsi="Times New Roman" w:cs="Times New Roman"/>
        </w:rPr>
        <w:t xml:space="preserve">.2. В случае возникновения у Стороны подозрений, что произошло или может произойти нарушение каких-либо положений пункта </w:t>
      </w:r>
      <w:r w:rsidRPr="0084073D">
        <w:rPr>
          <w:rFonts w:ascii="Times New Roman" w:hAnsi="Times New Roman" w:cs="Times New Roman"/>
          <w:bCs/>
        </w:rPr>
        <w:t>13</w:t>
      </w:r>
      <w:r w:rsidRPr="0084073D">
        <w:rPr>
          <w:rFonts w:ascii="Times New Roman" w:hAnsi="Times New Roman" w:cs="Times New Roman"/>
        </w:rPr>
        <w:t xml:space="preserve">.1.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Контракта другой Стороной, ее аффилированными лицами, работниками или посредниками.</w:t>
      </w:r>
    </w:p>
    <w:p w14:paraId="70225035"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Каналы уведомления Заказчика о нарушениях каких-либо положений пункта </w:t>
      </w:r>
      <w:r w:rsidRPr="0084073D">
        <w:rPr>
          <w:rFonts w:ascii="Times New Roman" w:hAnsi="Times New Roman" w:cs="Times New Roman"/>
          <w:bCs/>
        </w:rPr>
        <w:t>13</w:t>
      </w:r>
      <w:r w:rsidRPr="0084073D">
        <w:rPr>
          <w:rFonts w:ascii="Times New Roman" w:hAnsi="Times New Roman" w:cs="Times New Roman"/>
        </w:rPr>
        <w:t xml:space="preserve">.1. настоящего раздела: адрес электронной почты: </w:t>
      </w:r>
      <w:hyperlink r:id="rId16" w:history="1">
        <w:r w:rsidRPr="0084073D">
          <w:rPr>
            <w:rFonts w:ascii="Times New Roman" w:hAnsi="Times New Roman" w:cs="Times New Roman"/>
            <w:b/>
          </w:rPr>
          <w:t>cpfts-zakupki@mail.ru</w:t>
        </w:r>
      </w:hyperlink>
    </w:p>
    <w:p w14:paraId="6F6BEA73" w14:textId="77777777" w:rsidR="0027648C" w:rsidRPr="0084073D" w:rsidRDefault="0027648C" w:rsidP="003753C3">
      <w:pPr>
        <w:spacing w:after="0" w:line="240" w:lineRule="auto"/>
        <w:ind w:left="142" w:firstLine="567"/>
        <w:jc w:val="both"/>
        <w:rPr>
          <w:rFonts w:ascii="Times New Roman" w:hAnsi="Times New Roman" w:cs="Times New Roman"/>
          <w:b/>
          <w:color w:val="FF0000"/>
        </w:rPr>
      </w:pPr>
      <w:r w:rsidRPr="0084073D">
        <w:rPr>
          <w:rFonts w:ascii="Times New Roman" w:hAnsi="Times New Roman" w:cs="Times New Roman"/>
        </w:rPr>
        <w:t xml:space="preserve">Каналы уведомления Поставщика/Исполнителя/Подрядчика о нарушениях каких-либо положений пункта </w:t>
      </w:r>
      <w:r w:rsidRPr="0084073D">
        <w:rPr>
          <w:rFonts w:ascii="Times New Roman" w:hAnsi="Times New Roman" w:cs="Times New Roman"/>
          <w:bCs/>
        </w:rPr>
        <w:t>13</w:t>
      </w:r>
      <w:r w:rsidR="008A14F6" w:rsidRPr="0084073D">
        <w:rPr>
          <w:rFonts w:ascii="Times New Roman" w:hAnsi="Times New Roman" w:cs="Times New Roman"/>
        </w:rPr>
        <w:t xml:space="preserve">.1. настоящего </w:t>
      </w:r>
      <w:proofErr w:type="gramStart"/>
      <w:r w:rsidR="008A14F6" w:rsidRPr="0084073D">
        <w:rPr>
          <w:rFonts w:ascii="Times New Roman" w:hAnsi="Times New Roman" w:cs="Times New Roman"/>
        </w:rPr>
        <w:t>раздела</w:t>
      </w:r>
      <w:r w:rsidR="008A14F6" w:rsidRPr="009C4DC7">
        <w:rPr>
          <w:rFonts w:ascii="Times New Roman" w:hAnsi="Times New Roman" w:cs="Times New Roman"/>
          <w:color w:val="FF0000"/>
          <w:highlight w:val="yellow"/>
        </w:rPr>
        <w:t>:_</w:t>
      </w:r>
      <w:proofErr w:type="gramEnd"/>
      <w:r w:rsidR="008A14F6" w:rsidRPr="009C4DC7">
        <w:rPr>
          <w:rFonts w:ascii="Times New Roman" w:hAnsi="Times New Roman" w:cs="Times New Roman"/>
          <w:color w:val="FF0000"/>
          <w:highlight w:val="yellow"/>
        </w:rPr>
        <w:t>_________________________________________</w:t>
      </w:r>
    </w:p>
    <w:p w14:paraId="1A0E3EE2"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Сторона, получившая уведомление о нарушении каких-либо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раздела,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2F8F1661"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bCs/>
        </w:rPr>
        <w:t>13</w:t>
      </w:r>
      <w:r w:rsidRPr="0084073D">
        <w:rPr>
          <w:rFonts w:ascii="Times New Roman" w:hAnsi="Times New Roman" w:cs="Times New Roman"/>
        </w:rPr>
        <w:t xml:space="preserve">.3. Стороны гарантируют осуществление надлежащего разбирательства по фактам нарушения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F5A5C82" w14:textId="77777777" w:rsidR="0027648C" w:rsidRPr="0084073D" w:rsidRDefault="0027648C" w:rsidP="009B7CB5">
      <w:pPr>
        <w:widowControl w:val="0"/>
        <w:tabs>
          <w:tab w:val="left" w:pos="0"/>
        </w:tabs>
        <w:spacing w:after="0" w:line="240" w:lineRule="auto"/>
        <w:jc w:val="both"/>
        <w:rPr>
          <w:rFonts w:ascii="Times New Roman" w:eastAsia="Times New Roman" w:hAnsi="Times New Roman" w:cs="Times New Roman"/>
        </w:rPr>
      </w:pPr>
    </w:p>
    <w:p w14:paraId="689BB5D3" w14:textId="77777777" w:rsidR="00AC2FB3" w:rsidRPr="0084073D" w:rsidRDefault="00AC2FB3" w:rsidP="009B7CB5">
      <w:pPr>
        <w:pStyle w:val="a8"/>
        <w:numPr>
          <w:ilvl w:val="0"/>
          <w:numId w:val="38"/>
        </w:numPr>
        <w:ind w:left="142" w:firstLine="567"/>
        <w:contextualSpacing/>
        <w:jc w:val="center"/>
        <w:rPr>
          <w:rFonts w:ascii="Times New Roman" w:hAnsi="Times New Roman" w:cs="Times New Roman"/>
          <w:b/>
          <w:sz w:val="22"/>
          <w:szCs w:val="22"/>
        </w:rPr>
      </w:pPr>
      <w:r w:rsidRPr="0084073D">
        <w:rPr>
          <w:rFonts w:ascii="Times New Roman" w:hAnsi="Times New Roman" w:cs="Times New Roman"/>
          <w:b/>
          <w:sz w:val="22"/>
          <w:szCs w:val="22"/>
        </w:rPr>
        <w:t>Заключительные положения</w:t>
      </w:r>
    </w:p>
    <w:p w14:paraId="389B4E3F" w14:textId="77777777" w:rsidR="00AC2FB3" w:rsidRPr="0084073D" w:rsidRDefault="00AC2FB3" w:rsidP="009B7CB5">
      <w:pPr>
        <w:spacing w:after="0" w:line="240" w:lineRule="auto"/>
        <w:ind w:left="142" w:firstLine="567"/>
        <w:rPr>
          <w:rFonts w:ascii="Times New Roman" w:eastAsia="Times New Roman" w:hAnsi="Times New Roman" w:cs="Times New Roman"/>
          <w:b/>
        </w:rPr>
      </w:pPr>
    </w:p>
    <w:p w14:paraId="3915A49F" w14:textId="77777777" w:rsidR="0027648C" w:rsidRPr="0084073D" w:rsidRDefault="0027648C" w:rsidP="009B7CB5">
      <w:pPr>
        <w:numPr>
          <w:ilvl w:val="1"/>
          <w:numId w:val="40"/>
        </w:numPr>
        <w:tabs>
          <w:tab w:val="left" w:pos="1260"/>
        </w:tabs>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Во всем, что не предусмотрено Контрактом, Стороны руководствуются законодательством Российской Федерации.</w:t>
      </w:r>
    </w:p>
    <w:p w14:paraId="0E594A85" w14:textId="77777777" w:rsidR="00AC2FB3" w:rsidRPr="0084073D" w:rsidRDefault="00AC2FB3" w:rsidP="009B7CB5">
      <w:pPr>
        <w:pStyle w:val="a8"/>
        <w:numPr>
          <w:ilvl w:val="1"/>
          <w:numId w:val="40"/>
        </w:numPr>
        <w:ind w:left="142" w:firstLine="567"/>
        <w:contextualSpacing/>
        <w:jc w:val="both"/>
        <w:rPr>
          <w:rFonts w:ascii="Times New Roman" w:hAnsi="Times New Roman" w:cs="Times New Roman"/>
          <w:sz w:val="22"/>
          <w:szCs w:val="22"/>
        </w:rPr>
      </w:pPr>
      <w:r w:rsidRPr="0084073D">
        <w:rPr>
          <w:rFonts w:ascii="Times New Roman" w:hAnsi="Times New Roman" w:cs="Times New Roman"/>
          <w:sz w:val="22"/>
          <w:szCs w:val="22"/>
        </w:rPr>
        <w:t>Перечисленные ниже приложения являются неотъемлемой частью настоящего Контракта:</w:t>
      </w:r>
      <w:r w:rsidR="0027648C" w:rsidRPr="0084073D">
        <w:rPr>
          <w:rFonts w:ascii="Times New Roman" w:hAnsi="Times New Roman" w:cs="Times New Roman"/>
          <w:sz w:val="22"/>
          <w:szCs w:val="22"/>
        </w:rPr>
        <w:t xml:space="preserve"> </w:t>
      </w:r>
    </w:p>
    <w:p w14:paraId="128C933B" w14:textId="77777777" w:rsidR="0027648C" w:rsidRPr="0084073D" w:rsidRDefault="0027648C" w:rsidP="009B7CB5">
      <w:pPr>
        <w:spacing w:after="0" w:line="240" w:lineRule="auto"/>
        <w:ind w:left="142" w:firstLine="567"/>
        <w:rPr>
          <w:rFonts w:ascii="Times New Roman" w:hAnsi="Times New Roman" w:cs="Times New Roman"/>
        </w:rPr>
      </w:pPr>
      <w:r w:rsidRPr="0084073D">
        <w:rPr>
          <w:rFonts w:ascii="Times New Roman" w:hAnsi="Times New Roman" w:cs="Times New Roman"/>
          <w:b/>
        </w:rPr>
        <w:t>Приложение № 1</w:t>
      </w:r>
      <w:r w:rsidRPr="0084073D">
        <w:rPr>
          <w:rFonts w:ascii="Times New Roman" w:hAnsi="Times New Roman" w:cs="Times New Roman"/>
        </w:rPr>
        <w:t xml:space="preserve"> Спецификация </w:t>
      </w:r>
    </w:p>
    <w:p w14:paraId="35F8F9C7" w14:textId="77777777" w:rsidR="00AC2FB3" w:rsidRPr="0084073D" w:rsidRDefault="00AC2FB3" w:rsidP="009B7CB5">
      <w:pPr>
        <w:spacing w:after="0" w:line="240" w:lineRule="auto"/>
        <w:ind w:left="142" w:firstLine="567"/>
        <w:rPr>
          <w:rFonts w:ascii="Times New Roman" w:eastAsia="Times New Roman" w:hAnsi="Times New Roman" w:cs="Times New Roman"/>
          <w:lang w:eastAsia="ru-RU"/>
        </w:rPr>
      </w:pPr>
      <w:r w:rsidRPr="0084073D">
        <w:rPr>
          <w:rFonts w:ascii="Times New Roman" w:eastAsia="Times New Roman" w:hAnsi="Times New Roman" w:cs="Times New Roman"/>
          <w:b/>
          <w:lang w:eastAsia="ru-RU"/>
        </w:rPr>
        <w:lastRenderedPageBreak/>
        <w:t>Приложение № </w:t>
      </w:r>
      <w:r w:rsidR="0027648C" w:rsidRPr="0084073D">
        <w:rPr>
          <w:rFonts w:ascii="Times New Roman" w:eastAsia="Times New Roman" w:hAnsi="Times New Roman" w:cs="Times New Roman"/>
          <w:b/>
          <w:lang w:eastAsia="ru-RU"/>
        </w:rPr>
        <w:t>2</w:t>
      </w:r>
      <w:r w:rsidRPr="0084073D">
        <w:rPr>
          <w:rFonts w:ascii="Times New Roman" w:eastAsia="Times New Roman" w:hAnsi="Times New Roman" w:cs="Times New Roman"/>
          <w:lang w:eastAsia="ru-RU"/>
        </w:rPr>
        <w:t xml:space="preserve"> Техническое задание</w:t>
      </w:r>
      <w:bookmarkStart w:id="8" w:name="OLE_LINK4"/>
      <w:r w:rsidRPr="0084073D">
        <w:rPr>
          <w:rFonts w:ascii="Times New Roman" w:eastAsia="Times New Roman" w:hAnsi="Times New Roman" w:cs="Times New Roman"/>
          <w:lang w:eastAsia="ru-RU"/>
        </w:rPr>
        <w:t>.</w:t>
      </w:r>
    </w:p>
    <w:p w14:paraId="2B931BBD" w14:textId="77777777" w:rsidR="00AC2FB3" w:rsidRPr="0084073D" w:rsidRDefault="00AC2FB3" w:rsidP="009B7CB5">
      <w:pPr>
        <w:spacing w:after="0" w:line="240" w:lineRule="auto"/>
        <w:ind w:left="142" w:firstLine="567"/>
        <w:rPr>
          <w:rFonts w:ascii="Times New Roman" w:eastAsia="Times New Roman" w:hAnsi="Times New Roman" w:cs="Times New Roman"/>
          <w:bCs/>
          <w:lang w:eastAsia="zh-CN"/>
        </w:rPr>
      </w:pPr>
      <w:r w:rsidRPr="0084073D">
        <w:rPr>
          <w:rFonts w:ascii="Times New Roman" w:eastAsia="Times New Roman" w:hAnsi="Times New Roman" w:cs="Times New Roman"/>
          <w:b/>
          <w:lang w:eastAsia="ru-RU"/>
        </w:rPr>
        <w:t xml:space="preserve">Приложение № </w:t>
      </w:r>
      <w:r w:rsidR="0027648C" w:rsidRPr="0084073D">
        <w:rPr>
          <w:rFonts w:ascii="Times New Roman" w:eastAsia="Times New Roman" w:hAnsi="Times New Roman" w:cs="Times New Roman"/>
          <w:b/>
          <w:lang w:eastAsia="ru-RU"/>
        </w:rPr>
        <w:t>3</w:t>
      </w:r>
      <w:r w:rsidRPr="0084073D">
        <w:rPr>
          <w:rFonts w:ascii="Times New Roman" w:eastAsia="Times New Roman" w:hAnsi="Times New Roman" w:cs="Times New Roman"/>
          <w:lang w:eastAsia="ru-RU"/>
        </w:rPr>
        <w:t xml:space="preserve"> </w:t>
      </w:r>
      <w:bookmarkEnd w:id="8"/>
      <w:r w:rsidRPr="0084073D">
        <w:rPr>
          <w:rFonts w:ascii="Times New Roman" w:eastAsia="Times New Roman" w:hAnsi="Times New Roman" w:cs="Times New Roman"/>
          <w:lang w:eastAsia="zh-CN"/>
        </w:rPr>
        <w:t>П</w:t>
      </w:r>
      <w:r w:rsidRPr="0084073D">
        <w:rPr>
          <w:rFonts w:ascii="Times New Roman" w:eastAsia="Times New Roman" w:hAnsi="Times New Roman" w:cs="Times New Roman"/>
          <w:bCs/>
          <w:lang w:eastAsia="zh-CN"/>
        </w:rPr>
        <w:t>равила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w:t>
      </w:r>
    </w:p>
    <w:p w14:paraId="0A5FE272" w14:textId="77777777" w:rsidR="00AC2FB3" w:rsidRPr="0084073D" w:rsidRDefault="00AC2FB3" w:rsidP="009B7CB5">
      <w:pPr>
        <w:spacing w:after="0" w:line="240" w:lineRule="auto"/>
        <w:rPr>
          <w:rFonts w:ascii="Times New Roman" w:eastAsia="Times New Roman" w:hAnsi="Times New Roman" w:cs="Times New Roman"/>
          <w:lang w:eastAsia="ru-RU"/>
        </w:rPr>
      </w:pPr>
    </w:p>
    <w:p w14:paraId="1B7EE2AB" w14:textId="77777777" w:rsidR="00AC2FB3" w:rsidRPr="0084073D" w:rsidRDefault="009B7CB5" w:rsidP="003753C3">
      <w:pPr>
        <w:spacing w:after="0" w:line="240" w:lineRule="auto"/>
        <w:ind w:firstLine="709"/>
        <w:jc w:val="center"/>
        <w:rPr>
          <w:rFonts w:ascii="Times New Roman" w:eastAsia="Calibri" w:hAnsi="Times New Roman" w:cs="Times New Roman"/>
          <w:b/>
        </w:rPr>
      </w:pPr>
      <w:r w:rsidRPr="0084073D">
        <w:rPr>
          <w:rFonts w:ascii="Times New Roman" w:eastAsia="Calibri" w:hAnsi="Times New Roman" w:cs="Times New Roman"/>
          <w:b/>
        </w:rPr>
        <w:t xml:space="preserve">15. </w:t>
      </w:r>
      <w:r w:rsidR="003753C3" w:rsidRPr="0084073D">
        <w:rPr>
          <w:rFonts w:ascii="Times New Roman" w:eastAsia="Calibri" w:hAnsi="Times New Roman" w:cs="Times New Roman"/>
          <w:b/>
        </w:rPr>
        <w:t>Адреса и реквизиты сторон</w:t>
      </w:r>
    </w:p>
    <w:p w14:paraId="6DCA76E3" w14:textId="77777777" w:rsidR="00810EF9" w:rsidRPr="0084073D" w:rsidRDefault="00810EF9" w:rsidP="003753C3">
      <w:pPr>
        <w:spacing w:after="0" w:line="240" w:lineRule="auto"/>
        <w:ind w:firstLine="709"/>
        <w:jc w:val="center"/>
        <w:rPr>
          <w:rFonts w:ascii="Times New Roman" w:eastAsia="Calibri" w:hAnsi="Times New Roman" w:cs="Times New Roman"/>
          <w:b/>
        </w:rPr>
      </w:pPr>
    </w:p>
    <w:tbl>
      <w:tblPr>
        <w:tblW w:w="100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5211"/>
        <w:gridCol w:w="4823"/>
      </w:tblGrid>
      <w:tr w:rsidR="00652F8A" w:rsidRPr="0084073D" w14:paraId="1FC61775" w14:textId="77777777" w:rsidTr="00652F8A">
        <w:trPr>
          <w:trHeight w:val="5796"/>
        </w:trPr>
        <w:tc>
          <w:tcPr>
            <w:tcW w:w="5211" w:type="dxa"/>
            <w:tcBorders>
              <w:top w:val="single" w:sz="4" w:space="0" w:color="FFFFFF"/>
              <w:left w:val="single" w:sz="4" w:space="0" w:color="FFFFFF"/>
              <w:right w:val="single" w:sz="4" w:space="0" w:color="FFFFFF"/>
            </w:tcBorders>
            <w:hideMark/>
          </w:tcPr>
          <w:p w14:paraId="0B3FC839" w14:textId="77777777" w:rsidR="00652F8A" w:rsidRPr="0084073D" w:rsidRDefault="00652F8A" w:rsidP="00652F8A">
            <w:pPr>
              <w:widowControl w:val="0"/>
              <w:autoSpaceDE w:val="0"/>
              <w:autoSpaceDN w:val="0"/>
              <w:adjustRightInd w:val="0"/>
              <w:spacing w:after="0" w:line="240" w:lineRule="auto"/>
              <w:rPr>
                <w:rFonts w:ascii="Times New Roman" w:eastAsia="Calibri" w:hAnsi="Times New Roman" w:cs="Times New Roman"/>
                <w:b/>
                <w:bCs/>
                <w:lang w:eastAsia="ru-RU"/>
              </w:rPr>
            </w:pPr>
            <w:r w:rsidRPr="0084073D">
              <w:rPr>
                <w:rFonts w:ascii="Times New Roman" w:eastAsia="Calibri" w:hAnsi="Times New Roman" w:cs="Times New Roman"/>
                <w:b/>
                <w:bCs/>
                <w:lang w:eastAsia="ru-RU"/>
              </w:rPr>
              <w:t>Заказчик:</w:t>
            </w:r>
          </w:p>
          <w:p w14:paraId="28F0D999" w14:textId="77777777" w:rsidR="00810EF9" w:rsidRPr="0084073D" w:rsidRDefault="00810EF9" w:rsidP="00652F8A">
            <w:pPr>
              <w:widowControl w:val="0"/>
              <w:autoSpaceDE w:val="0"/>
              <w:autoSpaceDN w:val="0"/>
              <w:adjustRightInd w:val="0"/>
              <w:spacing w:after="0" w:line="240" w:lineRule="auto"/>
              <w:rPr>
                <w:rFonts w:ascii="Times New Roman" w:eastAsia="Calibri" w:hAnsi="Times New Roman" w:cs="Times New Roman"/>
                <w:b/>
                <w:bCs/>
                <w:lang w:eastAsia="ru-RU"/>
              </w:rPr>
            </w:pPr>
          </w:p>
          <w:p w14:paraId="3AD88079"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Государственное казенное учреждение «Центральная поликлиника ФТС России» </w:t>
            </w:r>
          </w:p>
          <w:p w14:paraId="1EC57D26"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сокращенное: Центральная поликлиника ФТС России</w:t>
            </w:r>
          </w:p>
          <w:p w14:paraId="195ED07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Юридический адрес: 105118, г. Москва, </w:t>
            </w:r>
          </w:p>
          <w:p w14:paraId="656FCE1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шоссе Энтузиастов, д. 42</w:t>
            </w:r>
          </w:p>
          <w:p w14:paraId="0D41AA3D"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Фактический адрес: 105118, г. Москва, </w:t>
            </w:r>
          </w:p>
          <w:p w14:paraId="2B2C98E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шоссе Энтузиастов, д. 42, </w:t>
            </w:r>
          </w:p>
          <w:p w14:paraId="68F2152E"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e-</w:t>
            </w:r>
            <w:proofErr w:type="spellStart"/>
            <w:r w:rsidRPr="0084073D">
              <w:rPr>
                <w:rFonts w:ascii="Times New Roman" w:hAnsi="Times New Roman" w:cs="Times New Roman"/>
              </w:rPr>
              <w:t>mail</w:t>
            </w:r>
            <w:proofErr w:type="spellEnd"/>
            <w:r w:rsidRPr="0084073D">
              <w:rPr>
                <w:rFonts w:ascii="Times New Roman" w:hAnsi="Times New Roman" w:cs="Times New Roman"/>
              </w:rPr>
              <w:t>: cpfts-zakupki@mail.ru</w:t>
            </w:r>
          </w:p>
          <w:p w14:paraId="2A2361F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телефон: (495) 276 40-90</w:t>
            </w:r>
          </w:p>
          <w:p w14:paraId="2A7171C2"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ИНН 7730140003    КПП 772001001</w:t>
            </w:r>
          </w:p>
          <w:p w14:paraId="5D25E81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ОГРН 1037730006126   ОКФС 12</w:t>
            </w:r>
          </w:p>
          <w:p w14:paraId="124547D8"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ОКТМО 45312000 ОКПО 56670630</w:t>
            </w:r>
          </w:p>
          <w:p w14:paraId="06E1F79F"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ОКВЭД 86.10; 86.21; 86.23; 86.90.9</w:t>
            </w:r>
          </w:p>
          <w:p w14:paraId="25E5538C"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УФК по г. Москве (Центральная поликлиника ФТС России)</w:t>
            </w:r>
          </w:p>
          <w:p w14:paraId="69C2F1F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БИК 004525988</w:t>
            </w:r>
          </w:p>
          <w:p w14:paraId="127A26D0" w14:textId="2342FDD7" w:rsidR="004956B0" w:rsidRDefault="004956B0" w:rsidP="00810EF9">
            <w:pPr>
              <w:spacing w:after="0" w:line="240" w:lineRule="auto"/>
              <w:rPr>
                <w:rFonts w:ascii="Times New Roman" w:hAnsi="Times New Roman" w:cs="Times New Roman"/>
              </w:rPr>
            </w:pPr>
            <w:r w:rsidRPr="004956B0">
              <w:rPr>
                <w:rFonts w:ascii="Times New Roman" w:hAnsi="Times New Roman" w:cs="Times New Roman"/>
              </w:rPr>
              <w:t>ОКЦ № 1 ГУ БАНКА РОССИИ ПО ЦФО//УФК ПО Г. МОСКВЕ</w:t>
            </w:r>
            <w:r w:rsidR="00053E17">
              <w:rPr>
                <w:rFonts w:ascii="Times New Roman" w:hAnsi="Times New Roman" w:cs="Times New Roman"/>
              </w:rPr>
              <w:t>,</w:t>
            </w:r>
            <w:r w:rsidRPr="004956B0">
              <w:rPr>
                <w:rFonts w:ascii="Times New Roman" w:hAnsi="Times New Roman" w:cs="Times New Roman"/>
              </w:rPr>
              <w:t xml:space="preserve"> г. Москва </w:t>
            </w:r>
          </w:p>
          <w:p w14:paraId="1D8A8DA2" w14:textId="15A5BE1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ЕКС 40102810545370000003</w:t>
            </w:r>
          </w:p>
          <w:p w14:paraId="676843CF"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Номер казначейского счёта 03211643000000017300</w:t>
            </w:r>
          </w:p>
          <w:p w14:paraId="65ED3C24" w14:textId="77777777" w:rsidR="00652F8A" w:rsidRDefault="00810EF9" w:rsidP="00810EF9">
            <w:pPr>
              <w:spacing w:after="0" w:line="240" w:lineRule="auto"/>
              <w:rPr>
                <w:rFonts w:ascii="Times New Roman" w:hAnsi="Times New Roman" w:cs="Times New Roman"/>
              </w:rPr>
            </w:pPr>
            <w:r w:rsidRPr="0084073D">
              <w:rPr>
                <w:rFonts w:ascii="Times New Roman" w:hAnsi="Times New Roman" w:cs="Times New Roman"/>
              </w:rPr>
              <w:t>л/с 03731459320</w:t>
            </w:r>
          </w:p>
          <w:p w14:paraId="25FE52BD" w14:textId="5657C708" w:rsidR="00104752" w:rsidRPr="0084073D" w:rsidRDefault="00104752" w:rsidP="00810EF9">
            <w:pPr>
              <w:spacing w:after="0" w:line="240" w:lineRule="auto"/>
              <w:rPr>
                <w:rFonts w:ascii="Times New Roman" w:hAnsi="Times New Roman" w:cs="Times New Roman"/>
              </w:rPr>
            </w:pPr>
            <w:r w:rsidRPr="00104752">
              <w:rPr>
                <w:rFonts w:ascii="Times New Roman" w:hAnsi="Times New Roman" w:cs="Times New Roman"/>
              </w:rPr>
              <w:t>Код организационно-правовой формы: 75104</w:t>
            </w:r>
          </w:p>
        </w:tc>
        <w:tc>
          <w:tcPr>
            <w:tcW w:w="4823" w:type="dxa"/>
            <w:tcBorders>
              <w:top w:val="single" w:sz="4" w:space="0" w:color="FFFFFF"/>
              <w:left w:val="single" w:sz="4" w:space="0" w:color="FFFFFF"/>
              <w:right w:val="single" w:sz="4" w:space="0" w:color="FFFFFF"/>
            </w:tcBorders>
            <w:hideMark/>
          </w:tcPr>
          <w:p w14:paraId="28B8DDC6" w14:textId="77777777" w:rsidR="00652F8A" w:rsidRPr="0084073D" w:rsidRDefault="00810EF9" w:rsidP="00652F8A">
            <w:pPr>
              <w:widowControl w:val="0"/>
              <w:autoSpaceDE w:val="0"/>
              <w:autoSpaceDN w:val="0"/>
              <w:adjustRightInd w:val="0"/>
              <w:spacing w:after="0" w:line="240" w:lineRule="auto"/>
              <w:rPr>
                <w:rFonts w:ascii="Times New Roman" w:eastAsia="Calibri" w:hAnsi="Times New Roman" w:cs="Times New Roman"/>
                <w:b/>
                <w:lang w:eastAsia="ru-RU"/>
              </w:rPr>
            </w:pPr>
            <w:r w:rsidRPr="0084073D">
              <w:rPr>
                <w:rFonts w:ascii="Times New Roman" w:eastAsia="Calibri" w:hAnsi="Times New Roman" w:cs="Times New Roman"/>
                <w:b/>
                <w:lang w:eastAsia="ru-RU"/>
              </w:rPr>
              <w:t xml:space="preserve">                             </w:t>
            </w:r>
            <w:r w:rsidR="00652F8A" w:rsidRPr="0084073D">
              <w:rPr>
                <w:rFonts w:ascii="Times New Roman" w:eastAsia="Calibri" w:hAnsi="Times New Roman" w:cs="Times New Roman"/>
                <w:b/>
                <w:lang w:eastAsia="ru-RU"/>
              </w:rPr>
              <w:t>Исполнитель:</w:t>
            </w:r>
          </w:p>
          <w:p w14:paraId="5720C8D9" w14:textId="77777777" w:rsidR="00652F8A" w:rsidRPr="0084073D" w:rsidRDefault="00652F8A" w:rsidP="008A14F6">
            <w:pPr>
              <w:spacing w:after="0" w:line="240" w:lineRule="auto"/>
              <w:rPr>
                <w:rFonts w:ascii="Times New Roman" w:eastAsia="Calibri" w:hAnsi="Times New Roman" w:cs="Times New Roman"/>
                <w:lang w:eastAsia="ru-RU"/>
              </w:rPr>
            </w:pPr>
          </w:p>
        </w:tc>
      </w:tr>
      <w:tr w:rsidR="009740EE" w:rsidRPr="0084073D" w14:paraId="09F53B45" w14:textId="77777777" w:rsidTr="00431DFB">
        <w:trPr>
          <w:trHeight w:val="263"/>
        </w:trPr>
        <w:tc>
          <w:tcPr>
            <w:tcW w:w="5211" w:type="dxa"/>
            <w:tcBorders>
              <w:top w:val="single" w:sz="4" w:space="0" w:color="FFFFFF"/>
              <w:left w:val="single" w:sz="4" w:space="0" w:color="FFFFFF"/>
              <w:bottom w:val="single" w:sz="4" w:space="0" w:color="FFFFFF"/>
              <w:right w:val="single" w:sz="4" w:space="0" w:color="FFFFFF"/>
            </w:tcBorders>
          </w:tcPr>
          <w:p w14:paraId="0D7EA931" w14:textId="77777777" w:rsidR="00810EF9" w:rsidRPr="0084073D" w:rsidRDefault="00810EF9" w:rsidP="00F24AE4">
            <w:pPr>
              <w:spacing w:after="0" w:line="240" w:lineRule="auto"/>
              <w:jc w:val="both"/>
              <w:rPr>
                <w:rFonts w:ascii="Times New Roman" w:eastAsia="Calibri" w:hAnsi="Times New Roman" w:cs="Times New Roman"/>
              </w:rPr>
            </w:pPr>
          </w:p>
          <w:p w14:paraId="4F2D6D6E" w14:textId="77777777" w:rsidR="00810EF9" w:rsidRPr="0084073D" w:rsidRDefault="00810EF9" w:rsidP="00F24AE4">
            <w:pPr>
              <w:spacing w:after="0" w:line="240" w:lineRule="auto"/>
              <w:jc w:val="both"/>
              <w:rPr>
                <w:rFonts w:ascii="Times New Roman" w:eastAsia="Calibri" w:hAnsi="Times New Roman" w:cs="Times New Roman"/>
              </w:rPr>
            </w:pPr>
          </w:p>
          <w:p w14:paraId="1CCBEA62" w14:textId="77777777" w:rsidR="00F24AE4" w:rsidRPr="0084073D" w:rsidRDefault="00F24AE4" w:rsidP="00F24AE4">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 xml:space="preserve">От Заказчика </w:t>
            </w:r>
          </w:p>
          <w:p w14:paraId="55EB67C6" w14:textId="77777777" w:rsidR="00810EF9" w:rsidRPr="0084073D" w:rsidRDefault="00810EF9" w:rsidP="00F24AE4">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 xml:space="preserve">   (должность)</w:t>
            </w:r>
          </w:p>
          <w:p w14:paraId="42F8FD48" w14:textId="77777777" w:rsidR="00F24AE4" w:rsidRPr="0084073D" w:rsidRDefault="00F24AE4" w:rsidP="00F24AE4">
            <w:pPr>
              <w:spacing w:after="0" w:line="240" w:lineRule="auto"/>
              <w:jc w:val="both"/>
              <w:rPr>
                <w:rFonts w:ascii="Times New Roman" w:eastAsia="Calibri" w:hAnsi="Times New Roman" w:cs="Times New Roman"/>
              </w:rPr>
            </w:pPr>
          </w:p>
          <w:p w14:paraId="651991A4" w14:textId="77777777" w:rsidR="00810EF9" w:rsidRPr="0084073D" w:rsidRDefault="00810EF9" w:rsidP="00F24AE4">
            <w:pPr>
              <w:spacing w:after="0" w:line="240" w:lineRule="auto"/>
              <w:jc w:val="both"/>
              <w:rPr>
                <w:rFonts w:ascii="Times New Roman" w:eastAsia="Calibri" w:hAnsi="Times New Roman" w:cs="Times New Roman"/>
              </w:rPr>
            </w:pPr>
          </w:p>
          <w:p w14:paraId="20F51C4B" w14:textId="77777777" w:rsidR="009D7C87" w:rsidRPr="0084073D" w:rsidRDefault="00810EF9" w:rsidP="009D7C87">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________________(подпись/расшифровка)</w:t>
            </w:r>
          </w:p>
          <w:p w14:paraId="764B294F" w14:textId="0AA7F904" w:rsidR="009740EE" w:rsidRPr="0084073D" w:rsidRDefault="004E6DED" w:rsidP="009D7C87">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э</w:t>
            </w:r>
            <w:r w:rsidR="00F24AE4" w:rsidRPr="0084073D">
              <w:rPr>
                <w:rFonts w:ascii="Times New Roman" w:eastAsia="Calibri" w:hAnsi="Times New Roman" w:cs="Times New Roman"/>
              </w:rPr>
              <w:t>.п</w:t>
            </w:r>
            <w:proofErr w:type="spellEnd"/>
            <w:r w:rsidR="00F24AE4" w:rsidRPr="0084073D">
              <w:rPr>
                <w:rFonts w:ascii="Times New Roman" w:eastAsia="Calibri" w:hAnsi="Times New Roman" w:cs="Times New Roman"/>
              </w:rPr>
              <w:t>.</w:t>
            </w:r>
          </w:p>
        </w:tc>
        <w:tc>
          <w:tcPr>
            <w:tcW w:w="4823" w:type="dxa"/>
            <w:tcBorders>
              <w:top w:val="single" w:sz="4" w:space="0" w:color="FFFFFF"/>
              <w:left w:val="single" w:sz="4" w:space="0" w:color="FFFFFF"/>
              <w:bottom w:val="single" w:sz="4" w:space="0" w:color="FFFFFF"/>
              <w:right w:val="single" w:sz="4" w:space="0" w:color="FFFFFF"/>
            </w:tcBorders>
          </w:tcPr>
          <w:p w14:paraId="3C7CA127" w14:textId="77777777" w:rsidR="00810EF9" w:rsidRPr="0084073D" w:rsidRDefault="00810EF9" w:rsidP="00810EF9">
            <w:pPr>
              <w:spacing w:after="0" w:line="240" w:lineRule="auto"/>
              <w:jc w:val="both"/>
              <w:rPr>
                <w:rFonts w:ascii="Times New Roman" w:eastAsia="Calibri" w:hAnsi="Times New Roman" w:cs="Times New Roman"/>
              </w:rPr>
            </w:pPr>
          </w:p>
          <w:p w14:paraId="143F2CE9" w14:textId="77777777" w:rsidR="00810EF9" w:rsidRPr="0084073D" w:rsidRDefault="00810EF9" w:rsidP="00810EF9">
            <w:pPr>
              <w:spacing w:after="0" w:line="240" w:lineRule="auto"/>
              <w:jc w:val="both"/>
              <w:rPr>
                <w:rFonts w:ascii="Times New Roman" w:eastAsia="Calibri" w:hAnsi="Times New Roman" w:cs="Times New Roman"/>
              </w:rPr>
            </w:pPr>
          </w:p>
          <w:p w14:paraId="56AAB505" w14:textId="77777777" w:rsidR="009740EE" w:rsidRPr="0084073D" w:rsidRDefault="009740EE" w:rsidP="00810EF9">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От Исполнителя</w:t>
            </w:r>
          </w:p>
          <w:p w14:paraId="6DEF5A81" w14:textId="77777777" w:rsidR="009740EE" w:rsidRPr="0084073D" w:rsidRDefault="00810EF9" w:rsidP="00810EF9">
            <w:pPr>
              <w:spacing w:after="0" w:line="240" w:lineRule="auto"/>
              <w:jc w:val="both"/>
              <w:rPr>
                <w:rFonts w:ascii="Times New Roman" w:hAnsi="Times New Roman" w:cs="Times New Roman"/>
                <w:bCs/>
              </w:rPr>
            </w:pPr>
            <w:r w:rsidRPr="0084073D">
              <w:rPr>
                <w:rFonts w:ascii="Times New Roman" w:hAnsi="Times New Roman" w:cs="Times New Roman"/>
                <w:bCs/>
              </w:rPr>
              <w:t xml:space="preserve">          (должность)</w:t>
            </w:r>
          </w:p>
          <w:p w14:paraId="126FF0F7" w14:textId="77777777" w:rsidR="00652F8A" w:rsidRPr="0084073D" w:rsidRDefault="00652F8A" w:rsidP="00810EF9">
            <w:pPr>
              <w:spacing w:line="240" w:lineRule="auto"/>
              <w:jc w:val="both"/>
              <w:rPr>
                <w:rFonts w:ascii="Times New Roman" w:hAnsi="Times New Roman" w:cs="Times New Roman"/>
                <w:bCs/>
              </w:rPr>
            </w:pPr>
          </w:p>
          <w:p w14:paraId="6B7BEEFF" w14:textId="77777777" w:rsidR="009740EE" w:rsidRPr="0084073D" w:rsidRDefault="00810EF9" w:rsidP="00810EF9">
            <w:pPr>
              <w:spacing w:after="0" w:line="240" w:lineRule="auto"/>
              <w:jc w:val="both"/>
              <w:rPr>
                <w:rFonts w:ascii="Times New Roman" w:hAnsi="Times New Roman" w:cs="Times New Roman"/>
                <w:bCs/>
              </w:rPr>
            </w:pPr>
            <w:r w:rsidRPr="0084073D">
              <w:rPr>
                <w:rFonts w:ascii="Times New Roman" w:hAnsi="Times New Roman" w:cs="Times New Roman"/>
                <w:bCs/>
              </w:rPr>
              <w:t>___________(подпись/расшифровка)</w:t>
            </w:r>
          </w:p>
          <w:p w14:paraId="0C8CA07B" w14:textId="05B9F228" w:rsidR="009740EE" w:rsidRPr="0084073D" w:rsidRDefault="004E6DED" w:rsidP="00810EF9">
            <w:pPr>
              <w:spacing w:after="0" w:line="240" w:lineRule="auto"/>
              <w:jc w:val="both"/>
              <w:rPr>
                <w:rFonts w:ascii="Times New Roman" w:eastAsia="Calibri" w:hAnsi="Times New Roman" w:cs="Times New Roman"/>
              </w:rPr>
            </w:pPr>
            <w:proofErr w:type="spellStart"/>
            <w:r>
              <w:rPr>
                <w:rFonts w:ascii="Times New Roman" w:hAnsi="Times New Roman" w:cs="Times New Roman"/>
                <w:bCs/>
              </w:rPr>
              <w:t>э</w:t>
            </w:r>
            <w:r w:rsidR="009740EE" w:rsidRPr="0084073D">
              <w:rPr>
                <w:rFonts w:ascii="Times New Roman" w:hAnsi="Times New Roman" w:cs="Times New Roman"/>
                <w:bCs/>
              </w:rPr>
              <w:t>.п</w:t>
            </w:r>
            <w:proofErr w:type="spellEnd"/>
            <w:r w:rsidR="009740EE" w:rsidRPr="0084073D">
              <w:rPr>
                <w:rFonts w:ascii="Times New Roman" w:hAnsi="Times New Roman" w:cs="Times New Roman"/>
                <w:bCs/>
              </w:rPr>
              <w:t>.</w:t>
            </w:r>
          </w:p>
        </w:tc>
      </w:tr>
    </w:tbl>
    <w:p w14:paraId="1FEF7C77" w14:textId="77777777" w:rsidR="00AC2FB3" w:rsidRPr="0084073D" w:rsidRDefault="00AC2FB3" w:rsidP="003753C3">
      <w:pPr>
        <w:spacing w:after="0" w:line="240" w:lineRule="auto"/>
        <w:rPr>
          <w:rFonts w:ascii="Times New Roman" w:eastAsia="Calibri" w:hAnsi="Times New Roman" w:cs="Times New Roman"/>
          <w:b/>
        </w:rPr>
      </w:pPr>
    </w:p>
    <w:p w14:paraId="4186B620" w14:textId="77777777" w:rsidR="0027648C" w:rsidRPr="0084073D" w:rsidRDefault="0027648C" w:rsidP="00AC2FB3">
      <w:pPr>
        <w:spacing w:after="0" w:line="240" w:lineRule="exact"/>
        <w:ind w:firstLine="34"/>
        <w:jc w:val="right"/>
        <w:rPr>
          <w:rFonts w:ascii="Times New Roman" w:eastAsia="Calibri" w:hAnsi="Times New Roman" w:cs="Times New Roman"/>
        </w:rPr>
        <w:sectPr w:rsidR="0027648C" w:rsidRPr="0084073D" w:rsidSect="003D3E3E">
          <w:footerReference w:type="default" r:id="rId17"/>
          <w:pgSz w:w="11906" w:h="16838"/>
          <w:pgMar w:top="1134" w:right="850" w:bottom="1134" w:left="1134" w:header="708" w:footer="708" w:gutter="0"/>
          <w:cols w:space="720"/>
          <w:titlePg/>
          <w:docGrid w:linePitch="299"/>
        </w:sectPr>
      </w:pPr>
    </w:p>
    <w:p w14:paraId="6805BBBF" w14:textId="77777777" w:rsidR="004D6FD6" w:rsidRPr="0084073D" w:rsidRDefault="004D6FD6" w:rsidP="004D6FD6">
      <w:pPr>
        <w:spacing w:after="0" w:line="240" w:lineRule="exact"/>
        <w:ind w:firstLine="567"/>
        <w:jc w:val="right"/>
        <w:rPr>
          <w:rFonts w:ascii="Times New Roman" w:eastAsia="Times New Roman" w:hAnsi="Times New Roman" w:cs="Times New Roman"/>
        </w:rPr>
      </w:pPr>
      <w:r w:rsidRPr="0084073D">
        <w:rPr>
          <w:rFonts w:ascii="Times New Roman" w:eastAsia="Times New Roman" w:hAnsi="Times New Roman" w:cs="Times New Roman"/>
        </w:rPr>
        <w:lastRenderedPageBreak/>
        <w:t>Приложение № 1</w:t>
      </w:r>
    </w:p>
    <w:p w14:paraId="3F006B39" w14:textId="77777777" w:rsidR="004D6FD6" w:rsidRPr="0084073D" w:rsidRDefault="004D6FD6" w:rsidP="004D6FD6">
      <w:pPr>
        <w:spacing w:after="0" w:line="240" w:lineRule="exact"/>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к Государственному контракту </w:t>
      </w:r>
    </w:p>
    <w:p w14:paraId="0E1E4593" w14:textId="10BF70BB" w:rsidR="004D6FD6" w:rsidRPr="0084073D" w:rsidRDefault="004D6FD6" w:rsidP="004D6FD6">
      <w:pPr>
        <w:spacing w:after="0" w:line="240" w:lineRule="auto"/>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 xml:space="preserve">    от </w:t>
      </w:r>
      <w:proofErr w:type="gramStart"/>
      <w:r w:rsidR="00652F8A" w:rsidRPr="0084073D">
        <w:rPr>
          <w:rFonts w:ascii="Times New Roman" w:eastAsia="Times New Roman" w:hAnsi="Times New Roman" w:cs="Times New Roman"/>
        </w:rPr>
        <w:t>«</w:t>
      </w:r>
      <w:r w:rsidR="00DE3E08" w:rsidRPr="0084073D">
        <w:rPr>
          <w:rFonts w:ascii="Times New Roman" w:eastAsia="Times New Roman" w:hAnsi="Times New Roman" w:cs="Times New Roman"/>
        </w:rPr>
        <w:t xml:space="preserve">  </w:t>
      </w:r>
      <w:proofErr w:type="gramEnd"/>
      <w:r w:rsidR="00DE3E08"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w:t>
      </w:r>
      <w:r w:rsidR="00DF0638" w:rsidRPr="0084073D">
        <w:rPr>
          <w:rFonts w:ascii="Times New Roman" w:eastAsia="Times New Roman" w:hAnsi="Times New Roman" w:cs="Times New Roman"/>
        </w:rPr>
        <w:t xml:space="preserve">  </w:t>
      </w:r>
      <w:r w:rsidR="00DE3E08" w:rsidRPr="0084073D">
        <w:rPr>
          <w:rFonts w:ascii="Times New Roman" w:eastAsia="Times New Roman" w:hAnsi="Times New Roman" w:cs="Times New Roman"/>
        </w:rPr>
        <w:t xml:space="preserve">    </w:t>
      </w:r>
      <w:r w:rsidR="00DF0638"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202</w:t>
      </w:r>
      <w:r w:rsidR="004E6DED">
        <w:rPr>
          <w:rFonts w:ascii="Times New Roman" w:eastAsia="Times New Roman" w:hAnsi="Times New Roman" w:cs="Times New Roman"/>
        </w:rPr>
        <w:t>_</w:t>
      </w:r>
      <w:r w:rsidRPr="0084073D">
        <w:rPr>
          <w:rFonts w:ascii="Times New Roman" w:eastAsia="Times New Roman" w:hAnsi="Times New Roman" w:cs="Times New Roman"/>
        </w:rPr>
        <w:t>г.</w:t>
      </w:r>
    </w:p>
    <w:p w14:paraId="3A5FC00A" w14:textId="77777777" w:rsidR="004D6FD6" w:rsidRPr="0084073D" w:rsidRDefault="004D6FD6" w:rsidP="004D6FD6">
      <w:pPr>
        <w:spacing w:after="0" w:line="240" w:lineRule="auto"/>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                                                     № </w:t>
      </w:r>
      <w:r w:rsidR="00DE3E08" w:rsidRPr="0084073D">
        <w:rPr>
          <w:rFonts w:ascii="Times New Roman" w:eastAsia="Times New Roman" w:hAnsi="Times New Roman" w:cs="Times New Roman"/>
        </w:rPr>
        <w:t>_______________________</w:t>
      </w:r>
    </w:p>
    <w:p w14:paraId="06571CD9" w14:textId="77777777" w:rsidR="004D6FD6" w:rsidRPr="0084073D" w:rsidRDefault="004D6FD6" w:rsidP="004D6FD6">
      <w:pPr>
        <w:spacing w:after="0" w:line="240" w:lineRule="auto"/>
        <w:ind w:firstLine="567"/>
        <w:jc w:val="right"/>
        <w:rPr>
          <w:rFonts w:ascii="Times New Roman" w:eastAsia="Times New Roman" w:hAnsi="Times New Roman" w:cs="Times New Roman"/>
        </w:rPr>
      </w:pPr>
    </w:p>
    <w:p w14:paraId="56FA62CF" w14:textId="77777777" w:rsidR="004D6FD6" w:rsidRPr="0084073D" w:rsidRDefault="004D6FD6" w:rsidP="004D6FD6">
      <w:pPr>
        <w:spacing w:after="0" w:line="240" w:lineRule="auto"/>
        <w:ind w:firstLine="567"/>
        <w:jc w:val="right"/>
        <w:rPr>
          <w:rFonts w:ascii="Times New Roman" w:eastAsia="Times New Roman" w:hAnsi="Times New Roman" w:cs="Times New Roman"/>
        </w:rPr>
      </w:pPr>
    </w:p>
    <w:p w14:paraId="5EAD7EF5" w14:textId="77777777" w:rsidR="004D6FD6" w:rsidRPr="0084073D" w:rsidRDefault="004D6FD6" w:rsidP="004D6FD6">
      <w:pPr>
        <w:spacing w:after="0" w:line="240" w:lineRule="auto"/>
        <w:ind w:firstLine="567"/>
        <w:jc w:val="center"/>
        <w:rPr>
          <w:rFonts w:ascii="Times New Roman" w:eastAsia="Times New Roman" w:hAnsi="Times New Roman" w:cs="Times New Roman"/>
          <w:b/>
        </w:rPr>
      </w:pPr>
      <w:r w:rsidRPr="0084073D">
        <w:rPr>
          <w:rFonts w:ascii="Times New Roman" w:eastAsia="Times New Roman" w:hAnsi="Times New Roman" w:cs="Times New Roman"/>
          <w:b/>
        </w:rPr>
        <w:t>Спецификация</w:t>
      </w:r>
    </w:p>
    <w:p w14:paraId="40EC5C17" w14:textId="77777777" w:rsidR="004D6FD6" w:rsidRPr="0084073D" w:rsidRDefault="004D6FD6" w:rsidP="004D6FD6">
      <w:pPr>
        <w:spacing w:after="0" w:line="240" w:lineRule="auto"/>
        <w:ind w:firstLine="567"/>
        <w:jc w:val="center"/>
        <w:rPr>
          <w:rFonts w:ascii="Times New Roman" w:eastAsia="Times New Roman" w:hAnsi="Times New Roman" w:cs="Times New Roman"/>
          <w:b/>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701"/>
        <w:gridCol w:w="1134"/>
        <w:gridCol w:w="2268"/>
        <w:gridCol w:w="1701"/>
        <w:gridCol w:w="1842"/>
        <w:gridCol w:w="993"/>
      </w:tblGrid>
      <w:tr w:rsidR="001E3612" w:rsidRPr="0084073D" w14:paraId="7A75C82A" w14:textId="77777777" w:rsidTr="00613BFB">
        <w:trPr>
          <w:trHeight w:val="849"/>
          <w:tblHeader/>
        </w:trPr>
        <w:tc>
          <w:tcPr>
            <w:tcW w:w="710" w:type="dxa"/>
            <w:tcBorders>
              <w:bottom w:val="nil"/>
            </w:tcBorders>
            <w:shd w:val="clear" w:color="auto" w:fill="DBE5F1" w:themeFill="accent1" w:themeFillTint="33"/>
            <w:vAlign w:val="center"/>
          </w:tcPr>
          <w:p w14:paraId="4695A516" w14:textId="77777777" w:rsidR="001E3612" w:rsidRPr="0084073D" w:rsidRDefault="001E3612" w:rsidP="00635D49">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84073D">
              <w:rPr>
                <w:rFonts w:ascii="Times New Roman" w:eastAsia="Times New Roman" w:hAnsi="Times New Roman" w:cs="Times New Roman"/>
                <w:spacing w:val="-3"/>
                <w:lang w:eastAsia="zh-CN"/>
              </w:rPr>
              <w:t>№ п/п</w:t>
            </w:r>
          </w:p>
        </w:tc>
        <w:tc>
          <w:tcPr>
            <w:tcW w:w="1701" w:type="dxa"/>
            <w:tcBorders>
              <w:bottom w:val="nil"/>
            </w:tcBorders>
            <w:shd w:val="clear" w:color="auto" w:fill="DBE5F1" w:themeFill="accent1" w:themeFillTint="33"/>
            <w:vAlign w:val="center"/>
          </w:tcPr>
          <w:p w14:paraId="75EB28D0" w14:textId="77777777" w:rsidR="001E3612" w:rsidRPr="0084073D" w:rsidRDefault="001E3612" w:rsidP="009C4DC7">
            <w:pPr>
              <w:suppressAutoHyphens/>
              <w:spacing w:after="0" w:line="240" w:lineRule="auto"/>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Наименование Услуги</w:t>
            </w:r>
          </w:p>
        </w:tc>
        <w:tc>
          <w:tcPr>
            <w:tcW w:w="1134" w:type="dxa"/>
            <w:tcBorders>
              <w:bottom w:val="nil"/>
            </w:tcBorders>
            <w:shd w:val="clear" w:color="auto" w:fill="DBE5F1" w:themeFill="accent1" w:themeFillTint="33"/>
            <w:vAlign w:val="center"/>
          </w:tcPr>
          <w:p w14:paraId="59899C03" w14:textId="77777777" w:rsidR="001E3612" w:rsidRPr="0084073D" w:rsidRDefault="001E3612" w:rsidP="00635D49">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84073D">
              <w:rPr>
                <w:rFonts w:ascii="Times New Roman" w:eastAsia="Times New Roman" w:hAnsi="Times New Roman" w:cs="Times New Roman"/>
                <w:spacing w:val="-3"/>
                <w:lang w:eastAsia="zh-CN"/>
              </w:rPr>
              <w:t>ОКПД2</w:t>
            </w:r>
          </w:p>
        </w:tc>
        <w:tc>
          <w:tcPr>
            <w:tcW w:w="2268" w:type="dxa"/>
            <w:shd w:val="clear" w:color="auto" w:fill="DBE5F1" w:themeFill="accent1" w:themeFillTint="33"/>
            <w:vAlign w:val="center"/>
          </w:tcPr>
          <w:p w14:paraId="0F330106" w14:textId="77777777" w:rsidR="001E3612" w:rsidRPr="0084073D" w:rsidRDefault="001E3612" w:rsidP="00635D49">
            <w:pPr>
              <w:suppressAutoHyphens/>
              <w:spacing w:after="0" w:line="240" w:lineRule="auto"/>
              <w:jc w:val="center"/>
              <w:rPr>
                <w:rFonts w:ascii="Times New Roman" w:eastAsia="Times New Roman" w:hAnsi="Times New Roman" w:cs="Times New Roman"/>
                <w:lang w:eastAsia="ru-RU"/>
              </w:rPr>
            </w:pPr>
            <w:r w:rsidRPr="0084073D">
              <w:rPr>
                <w:rFonts w:ascii="Times New Roman" w:eastAsia="Times New Roman" w:hAnsi="Times New Roman" w:cs="Times New Roman"/>
                <w:spacing w:val="-3"/>
                <w:lang w:eastAsia="zh-CN"/>
              </w:rPr>
              <w:t>Ед. измерения</w:t>
            </w:r>
          </w:p>
        </w:tc>
        <w:tc>
          <w:tcPr>
            <w:tcW w:w="1701" w:type="dxa"/>
            <w:shd w:val="clear" w:color="auto" w:fill="DBE5F1" w:themeFill="accent1" w:themeFillTint="33"/>
            <w:vAlign w:val="center"/>
          </w:tcPr>
          <w:p w14:paraId="32BB062B" w14:textId="77777777" w:rsidR="001E3612" w:rsidRPr="0084073D" w:rsidRDefault="001E3612" w:rsidP="00635D49">
            <w:pPr>
              <w:suppressAutoHyphens/>
              <w:spacing w:after="0" w:line="240" w:lineRule="auto"/>
              <w:jc w:val="center"/>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Количество</w:t>
            </w:r>
          </w:p>
        </w:tc>
        <w:tc>
          <w:tcPr>
            <w:tcW w:w="1842" w:type="dxa"/>
            <w:shd w:val="clear" w:color="auto" w:fill="DBE5F1" w:themeFill="accent1" w:themeFillTint="33"/>
          </w:tcPr>
          <w:p w14:paraId="4BE861EF"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Цена за ед.  _____НДС</w:t>
            </w:r>
          </w:p>
          <w:p w14:paraId="2D01DE26"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(руб.)</w:t>
            </w:r>
          </w:p>
        </w:tc>
        <w:tc>
          <w:tcPr>
            <w:tcW w:w="993" w:type="dxa"/>
            <w:shd w:val="clear" w:color="auto" w:fill="DBE5F1" w:themeFill="accent1" w:themeFillTint="33"/>
          </w:tcPr>
          <w:p w14:paraId="3BB426DB"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 xml:space="preserve">Общая цена   </w:t>
            </w:r>
          </w:p>
          <w:p w14:paraId="09436B3D"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___НДС (руб.)</w:t>
            </w:r>
          </w:p>
        </w:tc>
      </w:tr>
      <w:tr w:rsidR="004D6FD6" w:rsidRPr="0084073D" w14:paraId="43333183" w14:textId="77777777" w:rsidTr="009C4DC7">
        <w:trPr>
          <w:trHeight w:val="356"/>
        </w:trPr>
        <w:tc>
          <w:tcPr>
            <w:tcW w:w="710" w:type="dxa"/>
          </w:tcPr>
          <w:p w14:paraId="138CFEA1" w14:textId="77777777" w:rsidR="004D6FD6" w:rsidRPr="0084073D" w:rsidRDefault="004D6FD6" w:rsidP="009B7CB5">
            <w:pPr>
              <w:suppressAutoHyphens/>
              <w:spacing w:after="0" w:line="240" w:lineRule="auto"/>
              <w:rPr>
                <w:rFonts w:ascii="Times New Roman" w:eastAsia="Times New Roman" w:hAnsi="Times New Roman" w:cs="Times New Roman"/>
                <w:bCs/>
                <w:lang w:eastAsia="zh-CN"/>
              </w:rPr>
            </w:pPr>
            <w:r w:rsidRPr="0084073D">
              <w:rPr>
                <w:rFonts w:ascii="Times New Roman" w:eastAsia="Times New Roman" w:hAnsi="Times New Roman" w:cs="Times New Roman"/>
                <w:bCs/>
                <w:lang w:eastAsia="zh-CN"/>
              </w:rPr>
              <w:t>1.</w:t>
            </w:r>
          </w:p>
        </w:tc>
        <w:tc>
          <w:tcPr>
            <w:tcW w:w="1701" w:type="dxa"/>
          </w:tcPr>
          <w:p w14:paraId="23111446" w14:textId="77777777" w:rsidR="004D6FD6" w:rsidRPr="0084073D" w:rsidRDefault="004D6FD6" w:rsidP="00635D49">
            <w:pPr>
              <w:suppressAutoHyphens/>
              <w:spacing w:after="0" w:line="240" w:lineRule="auto"/>
              <w:rPr>
                <w:rFonts w:ascii="Times New Roman" w:eastAsia="Times New Roman" w:hAnsi="Times New Roman" w:cs="Times New Roman"/>
                <w:bCs/>
                <w:lang w:eastAsia="zh-CN"/>
              </w:rPr>
            </w:pPr>
          </w:p>
        </w:tc>
        <w:tc>
          <w:tcPr>
            <w:tcW w:w="1134" w:type="dxa"/>
          </w:tcPr>
          <w:p w14:paraId="6143743B" w14:textId="77777777" w:rsidR="004D6FD6" w:rsidRPr="0084073D" w:rsidRDefault="004D6FD6" w:rsidP="00635D49">
            <w:pPr>
              <w:suppressAutoHyphens/>
              <w:spacing w:after="0" w:line="240" w:lineRule="auto"/>
              <w:jc w:val="center"/>
              <w:rPr>
                <w:rFonts w:ascii="Times New Roman" w:eastAsia="Times New Roman" w:hAnsi="Times New Roman" w:cs="Times New Roman"/>
                <w:lang w:eastAsia="zh-CN"/>
              </w:rPr>
            </w:pPr>
          </w:p>
        </w:tc>
        <w:tc>
          <w:tcPr>
            <w:tcW w:w="2268" w:type="dxa"/>
          </w:tcPr>
          <w:p w14:paraId="73CEDB1D" w14:textId="77777777" w:rsidR="004D6FD6" w:rsidRPr="0084073D" w:rsidRDefault="00635D49" w:rsidP="00635D49">
            <w:pPr>
              <w:suppressAutoHyphens/>
              <w:spacing w:after="0" w:line="240" w:lineRule="exact"/>
              <w:jc w:val="center"/>
              <w:rPr>
                <w:rFonts w:ascii="Times New Roman" w:eastAsia="Times New Roman" w:hAnsi="Times New Roman" w:cs="Times New Roman"/>
                <w:i/>
                <w:lang w:eastAsia="zh-CN"/>
              </w:rPr>
            </w:pPr>
            <w:r w:rsidRPr="0084073D">
              <w:rPr>
                <w:rFonts w:ascii="Times New Roman" w:eastAsia="Times New Roman" w:hAnsi="Times New Roman" w:cs="Times New Roman"/>
                <w:lang w:eastAsia="zh-CN"/>
              </w:rPr>
              <w:t>Усл.ед.*</w:t>
            </w:r>
          </w:p>
        </w:tc>
        <w:tc>
          <w:tcPr>
            <w:tcW w:w="1701" w:type="dxa"/>
          </w:tcPr>
          <w:p w14:paraId="61B8E603" w14:textId="77777777" w:rsidR="004D6FD6" w:rsidRPr="0084073D" w:rsidRDefault="001E3612" w:rsidP="00644D58">
            <w:pPr>
              <w:suppressAutoHyphens/>
              <w:spacing w:after="0" w:line="240" w:lineRule="auto"/>
              <w:ind w:firstLine="567"/>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 xml:space="preserve"> *</w:t>
            </w:r>
          </w:p>
        </w:tc>
        <w:tc>
          <w:tcPr>
            <w:tcW w:w="1842" w:type="dxa"/>
          </w:tcPr>
          <w:p w14:paraId="0D5CF24F" w14:textId="77777777" w:rsidR="004D6FD6" w:rsidRPr="0084073D" w:rsidRDefault="00644D58" w:rsidP="00DE3E08">
            <w:pPr>
              <w:suppressAutoHyphens/>
              <w:spacing w:after="0" w:line="240" w:lineRule="auto"/>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 xml:space="preserve">      </w:t>
            </w:r>
            <w:r w:rsidR="00DE3E08" w:rsidRPr="0084073D">
              <w:rPr>
                <w:rFonts w:ascii="Times New Roman" w:eastAsia="Times New Roman" w:hAnsi="Times New Roman" w:cs="Times New Roman"/>
                <w:lang w:eastAsia="zh-CN"/>
              </w:rPr>
              <w:t>*</w:t>
            </w:r>
            <w:r w:rsidR="001E3612" w:rsidRPr="0084073D">
              <w:rPr>
                <w:rFonts w:ascii="Times New Roman" w:eastAsia="Times New Roman" w:hAnsi="Times New Roman" w:cs="Times New Roman"/>
                <w:lang w:eastAsia="zh-CN"/>
              </w:rPr>
              <w:t>*</w:t>
            </w:r>
          </w:p>
        </w:tc>
        <w:tc>
          <w:tcPr>
            <w:tcW w:w="993" w:type="dxa"/>
          </w:tcPr>
          <w:p w14:paraId="41C885C9" w14:textId="77777777" w:rsidR="004D6FD6" w:rsidRPr="0084073D" w:rsidRDefault="00DE3E08" w:rsidP="004D6FD6">
            <w:pPr>
              <w:suppressAutoHyphens/>
              <w:spacing w:after="0" w:line="240" w:lineRule="auto"/>
              <w:ind w:firstLine="567"/>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w:t>
            </w:r>
            <w:r w:rsidR="001E3612" w:rsidRPr="0084073D">
              <w:rPr>
                <w:rFonts w:ascii="Times New Roman" w:eastAsia="Times New Roman" w:hAnsi="Times New Roman" w:cs="Times New Roman"/>
                <w:lang w:eastAsia="zh-CN"/>
              </w:rPr>
              <w:t>*</w:t>
            </w:r>
          </w:p>
          <w:p w14:paraId="44C135A1" w14:textId="77777777" w:rsidR="00DA7212" w:rsidRPr="0084073D" w:rsidRDefault="00DA7212" w:rsidP="004D6FD6">
            <w:pPr>
              <w:suppressAutoHyphens/>
              <w:spacing w:after="0" w:line="240" w:lineRule="auto"/>
              <w:ind w:firstLine="567"/>
              <w:rPr>
                <w:rFonts w:ascii="Times New Roman" w:eastAsia="Times New Roman" w:hAnsi="Times New Roman" w:cs="Times New Roman"/>
                <w:lang w:eastAsia="zh-CN"/>
              </w:rPr>
            </w:pPr>
          </w:p>
        </w:tc>
      </w:tr>
    </w:tbl>
    <w:p w14:paraId="1DFF4822" w14:textId="77777777" w:rsidR="00635D49" w:rsidRPr="0084073D" w:rsidRDefault="00635D49" w:rsidP="00635D49">
      <w:pPr>
        <w:spacing w:after="0" w:line="240" w:lineRule="auto"/>
        <w:rPr>
          <w:rFonts w:ascii="Times New Roman" w:eastAsia="Times New Roman" w:hAnsi="Times New Roman" w:cs="Times New Roman"/>
        </w:rPr>
      </w:pPr>
      <w:r w:rsidRPr="0084073D">
        <w:rPr>
          <w:rFonts w:ascii="Times New Roman" w:eastAsia="Times New Roman" w:hAnsi="Times New Roman" w:cs="Times New Roman"/>
        </w:rPr>
        <w:t>*</w:t>
      </w:r>
      <w:proofErr w:type="gramStart"/>
      <w:r w:rsidRPr="0084073D">
        <w:rPr>
          <w:rFonts w:ascii="Times New Roman" w:eastAsia="Times New Roman" w:hAnsi="Times New Roman" w:cs="Times New Roman"/>
        </w:rPr>
        <w:t>В</w:t>
      </w:r>
      <w:proofErr w:type="gramEnd"/>
      <w:r w:rsidRPr="0084073D">
        <w:rPr>
          <w:rFonts w:ascii="Times New Roman" w:eastAsia="Times New Roman" w:hAnsi="Times New Roman" w:cs="Times New Roman"/>
        </w:rPr>
        <w:t xml:space="preserve"> объеме, предусмотренном в Техническом задании (Приложение № 2 к Контракту).</w:t>
      </w:r>
    </w:p>
    <w:p w14:paraId="657EF626" w14:textId="77777777" w:rsidR="00635D49" w:rsidRPr="0084073D" w:rsidRDefault="00635D49" w:rsidP="00635D49">
      <w:pPr>
        <w:spacing w:after="0" w:line="240" w:lineRule="auto"/>
        <w:rPr>
          <w:rFonts w:ascii="Times New Roman" w:eastAsia="Times New Roman" w:hAnsi="Times New Roman" w:cs="Times New Roman"/>
          <w:b/>
        </w:rPr>
      </w:pPr>
    </w:p>
    <w:p w14:paraId="0D949387" w14:textId="51D88ACE" w:rsidR="00632CD7" w:rsidRPr="00275BC3" w:rsidRDefault="00635D49" w:rsidP="00632CD7">
      <w:pPr>
        <w:autoSpaceDE w:val="0"/>
        <w:autoSpaceDN w:val="0"/>
        <w:adjustRightInd w:val="0"/>
        <w:spacing w:after="0" w:line="240" w:lineRule="auto"/>
        <w:jc w:val="both"/>
        <w:rPr>
          <w:rFonts w:ascii="Times New Roman" w:eastAsia="Times New Roman" w:hAnsi="Times New Roman" w:cs="Times New Roman"/>
          <w:color w:val="000000"/>
        </w:rPr>
      </w:pPr>
      <w:r w:rsidRPr="0084073D">
        <w:rPr>
          <w:rFonts w:ascii="Times New Roman" w:eastAsia="Times New Roman" w:hAnsi="Times New Roman" w:cs="Times New Roman"/>
          <w:b/>
        </w:rPr>
        <w:t xml:space="preserve"> </w:t>
      </w:r>
      <w:r w:rsidR="00F24AE4" w:rsidRPr="0084073D">
        <w:rPr>
          <w:rFonts w:ascii="Times New Roman" w:eastAsia="Times New Roman" w:hAnsi="Times New Roman" w:cs="Times New Roman"/>
          <w:b/>
        </w:rPr>
        <w:t xml:space="preserve">Всего: </w:t>
      </w:r>
      <w:r w:rsidR="00632CD7" w:rsidRPr="00275BC3">
        <w:rPr>
          <w:rFonts w:ascii="Times New Roman" w:eastAsia="Times New Roman" w:hAnsi="Times New Roman" w:cs="Times New Roman"/>
          <w:color w:val="000000"/>
        </w:rPr>
        <w:t>________ рублей _____копеек (</w:t>
      </w:r>
      <w:r w:rsidR="00632CD7" w:rsidRPr="00275BC3">
        <w:rPr>
          <w:rFonts w:ascii="Times New Roman" w:eastAsia="Times New Roman" w:hAnsi="Times New Roman" w:cs="Times New Roman"/>
          <w:i/>
          <w:color w:val="000000"/>
        </w:rPr>
        <w:t>цена предложения Поставщика о цене контракта цифрами и прописью</w:t>
      </w:r>
      <w:r w:rsidR="00632CD7" w:rsidRPr="00275BC3">
        <w:rPr>
          <w:rFonts w:ascii="Times New Roman" w:eastAsia="Times New Roman" w:hAnsi="Times New Roman" w:cs="Times New Roman"/>
          <w:color w:val="000000"/>
        </w:rPr>
        <w:t>)</w:t>
      </w:r>
      <w:r w:rsidR="00632CD7" w:rsidRPr="00275BC3">
        <w:rPr>
          <w:rFonts w:ascii="Times New Roman" w:eastAsia="Times New Roman" w:hAnsi="Times New Roman" w:cs="Times New Roman"/>
          <w:color w:val="000000"/>
          <w:spacing w:val="-3"/>
        </w:rPr>
        <w:t xml:space="preserve">, включая НДС </w:t>
      </w:r>
      <w:r w:rsidR="00632CD7" w:rsidRPr="00275BC3">
        <w:rPr>
          <w:rFonts w:ascii="Times New Roman" w:eastAsia="Times New Roman" w:hAnsi="Times New Roman" w:cs="Times New Roman"/>
          <w:i/>
          <w:color w:val="000000"/>
          <w:spacing w:val="-3"/>
        </w:rPr>
        <w:t>(указать размер ставки)</w:t>
      </w:r>
      <w:r w:rsidR="00632CD7" w:rsidRPr="00275BC3">
        <w:rPr>
          <w:rFonts w:ascii="Times New Roman" w:eastAsia="Times New Roman" w:hAnsi="Times New Roman" w:cs="Times New Roman"/>
          <w:color w:val="000000"/>
          <w:spacing w:val="-3"/>
        </w:rPr>
        <w:t xml:space="preserve"> в сумме _________ рублей ___ копеек  </w:t>
      </w:r>
      <w:r w:rsidR="00632CD7" w:rsidRPr="00275BC3">
        <w:rPr>
          <w:rFonts w:ascii="Times New Roman" w:eastAsia="Times New Roman" w:hAnsi="Times New Roman" w:cs="Times New Roman"/>
          <w:i/>
          <w:color w:val="000000"/>
          <w:spacing w:val="-3"/>
        </w:rPr>
        <w:t xml:space="preserve">(цифрами и прописью); в случае если Поставщик имеет право на освобождение от уплаты НДС, слова «включая НДС в сумме» заменяются словами «НДС не облагается на основании ______________ </w:t>
      </w:r>
      <w:hyperlink r:id="rId18" w:tooltip="&quot;Налоговый кодекс Российской Федерации (часть первая) (с изменениями на 12 июля 2024 года)&quot;&#10;Кодекс РФ от 31.07.1998 N 146-ФЗ&#10;Статус: Действующая редакция документа (действ. c 12.07.2024)" w:history="1">
        <w:r w:rsidR="00632CD7" w:rsidRPr="000A635D">
          <w:rPr>
            <w:rStyle w:val="a5"/>
            <w:rFonts w:ascii="Times New Roman" w:eastAsia="Times New Roman" w:hAnsi="Times New Roman" w:cs="Times New Roman"/>
            <w:i/>
            <w:color w:val="0000AA"/>
            <w:spacing w:val="-3"/>
          </w:rPr>
          <w:t>Налогового кодекса РФ</w:t>
        </w:r>
      </w:hyperlink>
      <w:r w:rsidR="00632CD7" w:rsidRPr="00275BC3">
        <w:rPr>
          <w:rFonts w:ascii="Times New Roman" w:eastAsia="Times New Roman" w:hAnsi="Times New Roman" w:cs="Times New Roman"/>
          <w:i/>
          <w:color w:val="000000"/>
          <w:spacing w:val="-3"/>
        </w:rPr>
        <w:t xml:space="preserve"> и __________________»).   </w:t>
      </w:r>
    </w:p>
    <w:p w14:paraId="4E1F5507" w14:textId="37313701" w:rsidR="0027648C" w:rsidRPr="0084073D" w:rsidRDefault="0027648C" w:rsidP="00632CD7">
      <w:pPr>
        <w:spacing w:after="0" w:line="240" w:lineRule="auto"/>
        <w:rPr>
          <w:rFonts w:ascii="Times New Roman" w:eastAsia="Calibri" w:hAnsi="Times New Roman" w:cs="Times New Roman"/>
        </w:rPr>
        <w:sectPr w:rsidR="0027648C" w:rsidRPr="0084073D" w:rsidSect="009C4DC7">
          <w:pgSz w:w="11906" w:h="16838"/>
          <w:pgMar w:top="1134" w:right="1134" w:bottom="1134" w:left="850" w:header="708" w:footer="708" w:gutter="0"/>
          <w:cols w:space="720"/>
          <w:docGrid w:linePitch="299"/>
        </w:sectPr>
      </w:pPr>
    </w:p>
    <w:p w14:paraId="230DBF38" w14:textId="77777777" w:rsidR="00164A4B" w:rsidRPr="0084073D" w:rsidRDefault="00164A4B" w:rsidP="00164A4B">
      <w:pPr>
        <w:jc w:val="right"/>
        <w:rPr>
          <w:rFonts w:ascii="Times New Roman" w:hAnsi="Times New Roman" w:cs="Times New Roman"/>
        </w:rPr>
      </w:pPr>
      <w:r w:rsidRPr="0084073D">
        <w:rPr>
          <w:rFonts w:ascii="Times New Roman" w:hAnsi="Times New Roman" w:cs="Times New Roman"/>
        </w:rPr>
        <w:lastRenderedPageBreak/>
        <w:t>Приложение № 2 к Контракту</w:t>
      </w:r>
    </w:p>
    <w:p w14:paraId="616D7A5E" w14:textId="2534629D" w:rsidR="00164A4B" w:rsidRPr="0084073D" w:rsidRDefault="00164A4B" w:rsidP="00164A4B">
      <w:pPr>
        <w:widowControl w:val="0"/>
        <w:shd w:val="clear" w:color="auto" w:fill="FFFFFF"/>
        <w:autoSpaceDE w:val="0"/>
        <w:autoSpaceDN w:val="0"/>
        <w:adjustRightInd w:val="0"/>
        <w:jc w:val="right"/>
        <w:rPr>
          <w:rFonts w:ascii="Times New Roman" w:hAnsi="Times New Roman" w:cs="Times New Roman"/>
        </w:rPr>
      </w:pPr>
      <w:r w:rsidRPr="0084073D">
        <w:rPr>
          <w:rFonts w:ascii="Times New Roman" w:hAnsi="Times New Roman" w:cs="Times New Roman"/>
        </w:rPr>
        <w:t>№ ___ от "___" _______ 20</w:t>
      </w:r>
      <w:r w:rsidR="009C4DC7">
        <w:rPr>
          <w:rFonts w:ascii="Times New Roman" w:hAnsi="Times New Roman" w:cs="Times New Roman"/>
        </w:rPr>
        <w:t>2</w:t>
      </w:r>
      <w:r w:rsidRPr="0084073D">
        <w:rPr>
          <w:rFonts w:ascii="Times New Roman" w:hAnsi="Times New Roman" w:cs="Times New Roman"/>
        </w:rPr>
        <w:t>_ г.</w:t>
      </w:r>
    </w:p>
    <w:p w14:paraId="3FFC5CBD" w14:textId="77777777" w:rsidR="00164A4B" w:rsidRPr="0084073D" w:rsidRDefault="00164A4B" w:rsidP="00164A4B">
      <w:pPr>
        <w:rPr>
          <w:rFonts w:ascii="Times New Roman" w:hAnsi="Times New Roman" w:cs="Times New Roman"/>
        </w:rPr>
      </w:pPr>
    </w:p>
    <w:p w14:paraId="4F7E8A69" w14:textId="77777777" w:rsidR="00164A4B" w:rsidRPr="0084073D" w:rsidRDefault="00164A4B" w:rsidP="00164A4B">
      <w:pPr>
        <w:widowControl w:val="0"/>
        <w:shd w:val="clear" w:color="auto" w:fill="FFFFFF"/>
        <w:jc w:val="center"/>
        <w:rPr>
          <w:rFonts w:ascii="Times New Roman" w:hAnsi="Times New Roman" w:cs="Times New Roman"/>
          <w:b/>
          <w:bCs/>
        </w:rPr>
      </w:pPr>
      <w:r w:rsidRPr="0084073D">
        <w:rPr>
          <w:rFonts w:ascii="Times New Roman" w:hAnsi="Times New Roman" w:cs="Times New Roman"/>
          <w:b/>
          <w:bCs/>
        </w:rPr>
        <w:t>Техническое задание</w:t>
      </w:r>
    </w:p>
    <w:p w14:paraId="76FBFC0D" w14:textId="77777777" w:rsidR="00EE28C0" w:rsidRPr="00EE28C0" w:rsidRDefault="00EE28C0" w:rsidP="00EE28C0">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EE28C0">
        <w:rPr>
          <w:rFonts w:ascii="Times New Roman" w:eastAsia="Calibri" w:hAnsi="Times New Roman" w:cs="Times New Roman"/>
          <w:sz w:val="24"/>
          <w:szCs w:val="24"/>
          <w:lang w:eastAsia="ru-RU"/>
        </w:rPr>
        <w:t>о предоставлении ценовой информации</w:t>
      </w:r>
    </w:p>
    <w:tbl>
      <w:tblPr>
        <w:tblW w:w="10915" w:type="dxa"/>
        <w:tblInd w:w="-539" w:type="dxa"/>
        <w:tblLayout w:type="fixed"/>
        <w:tblCellMar>
          <w:left w:w="28" w:type="dxa"/>
          <w:right w:w="28" w:type="dxa"/>
        </w:tblCellMar>
        <w:tblLook w:val="0000" w:firstRow="0" w:lastRow="0" w:firstColumn="0" w:lastColumn="0" w:noHBand="0" w:noVBand="0"/>
      </w:tblPr>
      <w:tblGrid>
        <w:gridCol w:w="10915"/>
      </w:tblGrid>
      <w:tr w:rsidR="00EE28C0" w:rsidRPr="00EE28C0" w14:paraId="7F4A8DDA" w14:textId="77777777" w:rsidTr="00BD4BF3">
        <w:trPr>
          <w:trHeight w:val="433"/>
        </w:trPr>
        <w:tc>
          <w:tcPr>
            <w:tcW w:w="10915" w:type="dxa"/>
            <w:tcBorders>
              <w:top w:val="nil"/>
              <w:left w:val="nil"/>
              <w:bottom w:val="single" w:sz="4" w:space="0" w:color="auto"/>
              <w:right w:val="nil"/>
            </w:tcBorders>
            <w:vAlign w:val="bottom"/>
          </w:tcPr>
          <w:p w14:paraId="3C0176AF" w14:textId="77777777" w:rsidR="00EE28C0" w:rsidRPr="00EE28C0" w:rsidRDefault="00EE28C0" w:rsidP="00EE28C0">
            <w:pPr>
              <w:spacing w:after="0" w:line="240" w:lineRule="auto"/>
              <w:jc w:val="center"/>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оказание услуг по сопровождению лабораторной информационной системы (ЛИС) в 2027г.</w:t>
            </w:r>
          </w:p>
          <w:p w14:paraId="1F32EA13" w14:textId="77777777" w:rsidR="00EE28C0" w:rsidRPr="00EE28C0" w:rsidRDefault="00EE28C0" w:rsidP="00EE28C0">
            <w:pPr>
              <w:spacing w:after="0" w:line="240" w:lineRule="auto"/>
              <w:jc w:val="center"/>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(ОКПД2 - 62.02.30.000, КТРУ 62.02.30.000-00000002)</w:t>
            </w:r>
          </w:p>
        </w:tc>
      </w:tr>
      <w:tr w:rsidR="00EE28C0" w:rsidRPr="00EE28C0" w14:paraId="6DEE0EDF" w14:textId="77777777" w:rsidTr="00BD4BF3">
        <w:tc>
          <w:tcPr>
            <w:tcW w:w="10915" w:type="dxa"/>
            <w:tcBorders>
              <w:top w:val="nil"/>
              <w:left w:val="nil"/>
              <w:bottom w:val="nil"/>
              <w:right w:val="nil"/>
            </w:tcBorders>
          </w:tcPr>
          <w:p w14:paraId="6A30D1D0" w14:textId="77777777" w:rsidR="00EE28C0" w:rsidRPr="00EE28C0" w:rsidRDefault="00EE28C0" w:rsidP="00EE28C0">
            <w:pPr>
              <w:spacing w:after="0" w:line="240" w:lineRule="auto"/>
              <w:jc w:val="center"/>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(указать предмет закупки)</w:t>
            </w:r>
          </w:p>
        </w:tc>
      </w:tr>
    </w:tbl>
    <w:p w14:paraId="60BD79F2" w14:textId="77777777" w:rsidR="00EE28C0" w:rsidRPr="00EE28C0" w:rsidRDefault="00EE28C0" w:rsidP="00EE28C0">
      <w:pPr>
        <w:widowControl w:val="0"/>
        <w:shd w:val="clear" w:color="auto" w:fill="FFFFFF"/>
        <w:spacing w:after="0" w:line="240" w:lineRule="auto"/>
        <w:ind w:firstLine="709"/>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Описание объекта закупки:</w:t>
      </w:r>
    </w:p>
    <w:p w14:paraId="5FFC1958" w14:textId="77777777" w:rsidR="00EE28C0" w:rsidRPr="00EE28C0" w:rsidRDefault="00EE28C0" w:rsidP="00EE28C0">
      <w:pPr>
        <w:snapToGrid w:val="0"/>
        <w:spacing w:after="0" w:line="240" w:lineRule="auto"/>
        <w:ind w:firstLine="709"/>
        <w:jc w:val="both"/>
        <w:rPr>
          <w:rFonts w:ascii="Times New Roman" w:eastAsia="Times New Roman" w:hAnsi="Times New Roman" w:cs="Times New Roman"/>
          <w:lang w:eastAsia="ru-RU"/>
        </w:rPr>
      </w:pPr>
      <w:r w:rsidRPr="00EE28C0">
        <w:rPr>
          <w:rFonts w:ascii="Times New Roman" w:eastAsia="Times New Roman" w:hAnsi="Times New Roman" w:cs="Times New Roman"/>
          <w:b/>
          <w:lang w:eastAsia="ru-RU"/>
        </w:rPr>
        <w:t xml:space="preserve">Место </w:t>
      </w:r>
      <w:r w:rsidRPr="00EE28C0">
        <w:rPr>
          <w:rFonts w:ascii="Times New Roman" w:eastAsia="Times New Roman" w:hAnsi="Times New Roman" w:cs="Times New Roman"/>
          <w:b/>
          <w:sz w:val="24"/>
          <w:szCs w:val="24"/>
          <w:lang w:eastAsia="ru-RU"/>
        </w:rPr>
        <w:t xml:space="preserve">оказания </w:t>
      </w:r>
      <w:r w:rsidRPr="00EE28C0">
        <w:rPr>
          <w:rFonts w:ascii="Times New Roman" w:eastAsia="Times New Roman" w:hAnsi="Times New Roman" w:cs="Times New Roman"/>
          <w:b/>
          <w:lang w:eastAsia="ru-RU"/>
        </w:rPr>
        <w:t>услуг</w:t>
      </w:r>
      <w:r w:rsidRPr="00EE28C0">
        <w:rPr>
          <w:rFonts w:ascii="Times New Roman" w:eastAsia="Times New Roman" w:hAnsi="Times New Roman" w:cs="Times New Roman"/>
          <w:lang w:eastAsia="ru-RU"/>
        </w:rPr>
        <w:t>: г. Москва, Шоссе Энтузиастов, д. 42, г. Москва, шоссе Энтузиастов, д. 42 стр. 1.</w:t>
      </w:r>
    </w:p>
    <w:p w14:paraId="65653C67" w14:textId="77777777" w:rsidR="00EE28C0" w:rsidRPr="00EE28C0" w:rsidRDefault="00EE28C0" w:rsidP="00EE28C0">
      <w:pPr>
        <w:snapToGrid w:val="0"/>
        <w:spacing w:line="240" w:lineRule="auto"/>
        <w:ind w:firstLine="709"/>
        <w:jc w:val="both"/>
        <w:rPr>
          <w:rFonts w:ascii="Times New Roman" w:eastAsia="Times New Roman" w:hAnsi="Times New Roman" w:cs="Times New Roman"/>
          <w:color w:val="000000"/>
          <w:lang w:eastAsia="ru-RU"/>
        </w:rPr>
      </w:pPr>
      <w:r w:rsidRPr="00EE28C0">
        <w:rPr>
          <w:rFonts w:ascii="Times New Roman" w:eastAsia="Times New Roman" w:hAnsi="Times New Roman" w:cs="Times New Roman"/>
          <w:b/>
          <w:lang w:eastAsia="ru-RU"/>
        </w:rPr>
        <w:t xml:space="preserve">Срок </w:t>
      </w:r>
      <w:r w:rsidRPr="00EE28C0">
        <w:rPr>
          <w:rFonts w:ascii="Times New Roman" w:eastAsia="Times New Roman" w:hAnsi="Times New Roman" w:cs="Times New Roman"/>
          <w:b/>
          <w:sz w:val="24"/>
          <w:szCs w:val="24"/>
          <w:lang w:eastAsia="ru-RU"/>
        </w:rPr>
        <w:t>оказани</w:t>
      </w:r>
      <w:r w:rsidRPr="00EE28C0">
        <w:rPr>
          <w:rFonts w:ascii="Times New Roman" w:eastAsia="Times New Roman" w:hAnsi="Times New Roman" w:cs="Times New Roman"/>
          <w:b/>
          <w:lang w:eastAsia="ru-RU"/>
        </w:rPr>
        <w:t>я услуг</w:t>
      </w:r>
      <w:r w:rsidRPr="00EE28C0">
        <w:rPr>
          <w:rFonts w:ascii="Times New Roman" w:eastAsia="Times New Roman" w:hAnsi="Times New Roman" w:cs="Times New Roman"/>
          <w:lang w:eastAsia="ru-RU"/>
        </w:rPr>
        <w:t xml:space="preserve">: </w:t>
      </w:r>
      <w:proofErr w:type="gramStart"/>
      <w:r w:rsidRPr="00EE28C0">
        <w:rPr>
          <w:rFonts w:ascii="Times New Roman" w:eastAsia="Times New Roman" w:hAnsi="Times New Roman" w:cs="Times New Roman"/>
          <w:lang w:eastAsia="ru-RU"/>
        </w:rPr>
        <w:t>с  21</w:t>
      </w:r>
      <w:proofErr w:type="gramEnd"/>
      <w:r w:rsidRPr="00EE28C0">
        <w:rPr>
          <w:rFonts w:ascii="Times New Roman" w:eastAsia="Times New Roman" w:hAnsi="Times New Roman" w:cs="Times New Roman"/>
          <w:lang w:eastAsia="ru-RU"/>
        </w:rPr>
        <w:t xml:space="preserve"> декабря 2026 г.  по 20 декабря 2027 г. включительно.</w:t>
      </w:r>
    </w:p>
    <w:p w14:paraId="77CB29C9" w14:textId="77777777" w:rsidR="00EE28C0" w:rsidRPr="00EE28C0" w:rsidRDefault="00EE28C0" w:rsidP="00EE28C0">
      <w:pPr>
        <w:widowControl w:val="0"/>
        <w:shd w:val="clear" w:color="auto" w:fill="FFFFFF"/>
        <w:spacing w:after="0" w:line="240" w:lineRule="auto"/>
        <w:ind w:firstLine="709"/>
        <w:jc w:val="right"/>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Таблица№1</w:t>
      </w:r>
    </w:p>
    <w:tbl>
      <w:tblPr>
        <w:tblW w:w="106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2063"/>
        <w:gridCol w:w="15"/>
        <w:gridCol w:w="5747"/>
        <w:gridCol w:w="992"/>
        <w:gridCol w:w="1134"/>
      </w:tblGrid>
      <w:tr w:rsidR="00EE28C0" w:rsidRPr="00EE28C0" w14:paraId="32E0265C" w14:textId="77777777" w:rsidTr="00BD4BF3">
        <w:tc>
          <w:tcPr>
            <w:tcW w:w="739" w:type="dxa"/>
            <w:shd w:val="clear" w:color="auto" w:fill="auto"/>
            <w:vAlign w:val="center"/>
          </w:tcPr>
          <w:p w14:paraId="480EF337"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 п/п</w:t>
            </w:r>
          </w:p>
        </w:tc>
        <w:tc>
          <w:tcPr>
            <w:tcW w:w="2078" w:type="dxa"/>
            <w:gridSpan w:val="2"/>
            <w:shd w:val="clear" w:color="auto" w:fill="auto"/>
            <w:vAlign w:val="center"/>
          </w:tcPr>
          <w:p w14:paraId="00954DBD"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Наименование</w:t>
            </w:r>
          </w:p>
          <w:p w14:paraId="7AD40D72"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объекта закупки</w:t>
            </w:r>
          </w:p>
        </w:tc>
        <w:tc>
          <w:tcPr>
            <w:tcW w:w="5747" w:type="dxa"/>
            <w:shd w:val="clear" w:color="auto" w:fill="auto"/>
            <w:vAlign w:val="center"/>
          </w:tcPr>
          <w:p w14:paraId="3414BAB0"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Функциональные, технические и качественные характеристики, эксплуатационные характеристики объекта закупки</w:t>
            </w:r>
          </w:p>
          <w:p w14:paraId="1A4AC316"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p>
        </w:tc>
        <w:tc>
          <w:tcPr>
            <w:tcW w:w="992" w:type="dxa"/>
            <w:shd w:val="clear" w:color="auto" w:fill="auto"/>
            <w:vAlign w:val="center"/>
          </w:tcPr>
          <w:p w14:paraId="412AF1F8"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Ед.</w:t>
            </w:r>
          </w:p>
          <w:p w14:paraId="27917BCE"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изм.</w:t>
            </w:r>
          </w:p>
        </w:tc>
        <w:tc>
          <w:tcPr>
            <w:tcW w:w="1134" w:type="dxa"/>
            <w:shd w:val="clear" w:color="auto" w:fill="auto"/>
            <w:vAlign w:val="center"/>
          </w:tcPr>
          <w:p w14:paraId="134756F8"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caps/>
                <w:lang w:eastAsia="ru-RU"/>
              </w:rPr>
              <w:t>к</w:t>
            </w:r>
            <w:r w:rsidRPr="00EE28C0">
              <w:rPr>
                <w:rFonts w:ascii="Times New Roman" w:eastAsia="Times New Roman" w:hAnsi="Times New Roman" w:cs="Times New Roman"/>
                <w:b/>
                <w:lang w:eastAsia="ru-RU"/>
              </w:rPr>
              <w:t>оличество (объем) закупки</w:t>
            </w:r>
          </w:p>
        </w:tc>
      </w:tr>
      <w:tr w:rsidR="00EE28C0" w:rsidRPr="00EE28C0" w14:paraId="20A26FE6" w14:textId="77777777" w:rsidTr="00BD4BF3">
        <w:trPr>
          <w:trHeight w:val="113"/>
        </w:trPr>
        <w:tc>
          <w:tcPr>
            <w:tcW w:w="739" w:type="dxa"/>
            <w:tcBorders>
              <w:bottom w:val="single" w:sz="4" w:space="0" w:color="auto"/>
            </w:tcBorders>
            <w:shd w:val="clear" w:color="auto" w:fill="auto"/>
            <w:vAlign w:val="center"/>
          </w:tcPr>
          <w:p w14:paraId="5C2C6F16"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1</w:t>
            </w:r>
          </w:p>
        </w:tc>
        <w:tc>
          <w:tcPr>
            <w:tcW w:w="2078" w:type="dxa"/>
            <w:gridSpan w:val="2"/>
            <w:tcBorders>
              <w:bottom w:val="single" w:sz="4" w:space="0" w:color="auto"/>
            </w:tcBorders>
            <w:shd w:val="clear" w:color="auto" w:fill="auto"/>
            <w:vAlign w:val="center"/>
          </w:tcPr>
          <w:p w14:paraId="2FAE8CC3"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2</w:t>
            </w:r>
          </w:p>
        </w:tc>
        <w:tc>
          <w:tcPr>
            <w:tcW w:w="5747" w:type="dxa"/>
            <w:tcBorders>
              <w:bottom w:val="single" w:sz="4" w:space="0" w:color="auto"/>
            </w:tcBorders>
            <w:shd w:val="clear" w:color="auto" w:fill="auto"/>
            <w:vAlign w:val="center"/>
          </w:tcPr>
          <w:p w14:paraId="565AF2A6"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3</w:t>
            </w:r>
          </w:p>
        </w:tc>
        <w:tc>
          <w:tcPr>
            <w:tcW w:w="992" w:type="dxa"/>
            <w:tcBorders>
              <w:bottom w:val="single" w:sz="4" w:space="0" w:color="auto"/>
            </w:tcBorders>
            <w:shd w:val="clear" w:color="auto" w:fill="auto"/>
            <w:vAlign w:val="center"/>
          </w:tcPr>
          <w:p w14:paraId="7A1BB406"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4</w:t>
            </w:r>
          </w:p>
        </w:tc>
        <w:tc>
          <w:tcPr>
            <w:tcW w:w="1134" w:type="dxa"/>
            <w:tcBorders>
              <w:bottom w:val="single" w:sz="4" w:space="0" w:color="auto"/>
            </w:tcBorders>
            <w:shd w:val="clear" w:color="auto" w:fill="auto"/>
            <w:vAlign w:val="center"/>
          </w:tcPr>
          <w:p w14:paraId="13D655B3"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5</w:t>
            </w:r>
          </w:p>
        </w:tc>
      </w:tr>
      <w:tr w:rsidR="00EE28C0" w:rsidRPr="00EE28C0" w14:paraId="3F003DE9" w14:textId="77777777" w:rsidTr="00BD4BF3">
        <w:tblPrEx>
          <w:tblLook w:val="04A0" w:firstRow="1" w:lastRow="0" w:firstColumn="1" w:lastColumn="0" w:noHBand="0" w:noVBand="1"/>
        </w:tblPrEx>
        <w:trPr>
          <w:trHeight w:val="104"/>
        </w:trPr>
        <w:tc>
          <w:tcPr>
            <w:tcW w:w="739" w:type="dxa"/>
            <w:vMerge w:val="restart"/>
          </w:tcPr>
          <w:p w14:paraId="12AB830E" w14:textId="77777777" w:rsidR="00EE28C0" w:rsidRPr="00EE28C0" w:rsidRDefault="00EE28C0" w:rsidP="00EE28C0">
            <w:pPr>
              <w:widowControl w:val="0"/>
              <w:numPr>
                <w:ilvl w:val="0"/>
                <w:numId w:val="46"/>
              </w:numPr>
              <w:shd w:val="clear" w:color="auto" w:fill="FFFFFF"/>
              <w:spacing w:after="0" w:line="240" w:lineRule="auto"/>
              <w:ind w:left="0" w:firstLine="0"/>
              <w:contextualSpacing/>
              <w:jc w:val="both"/>
              <w:rPr>
                <w:rFonts w:ascii="Times New Roman" w:eastAsia="Times New Roman" w:hAnsi="Times New Roman" w:cs="Times New Roman"/>
                <w:lang w:eastAsia="ru-RU"/>
              </w:rPr>
            </w:pPr>
          </w:p>
        </w:tc>
        <w:tc>
          <w:tcPr>
            <w:tcW w:w="2063" w:type="dxa"/>
            <w:vMerge w:val="restart"/>
          </w:tcPr>
          <w:p w14:paraId="58CF61E9" w14:textId="77777777" w:rsidR="00EE28C0" w:rsidRPr="00EE28C0" w:rsidRDefault="00EE28C0" w:rsidP="00EE28C0">
            <w:pPr>
              <w:suppressAutoHyphens/>
              <w:spacing w:after="0" w:line="240" w:lineRule="auto"/>
              <w:rPr>
                <w:rFonts w:ascii="Times New Roman" w:eastAsia="Times New Roman" w:hAnsi="Times New Roman" w:cs="Times New Roman"/>
                <w:bCs/>
                <w:lang w:eastAsia="zh-CN"/>
              </w:rPr>
            </w:pPr>
            <w:r w:rsidRPr="00EE28C0">
              <w:rPr>
                <w:rFonts w:ascii="Times New Roman" w:eastAsia="Times New Roman" w:hAnsi="Times New Roman" w:cs="Times New Roman"/>
                <w:bCs/>
                <w:lang w:eastAsia="zh-CN"/>
              </w:rPr>
              <w:t>Услуги по технической поддержке информационных технологий</w:t>
            </w:r>
          </w:p>
          <w:p w14:paraId="26EC1FD5" w14:textId="77777777" w:rsidR="00EE28C0" w:rsidRPr="00EE28C0" w:rsidRDefault="00EE28C0" w:rsidP="00EE28C0">
            <w:pPr>
              <w:suppressAutoHyphens/>
              <w:spacing w:after="0" w:line="240" w:lineRule="auto"/>
              <w:rPr>
                <w:rFonts w:ascii="Times New Roman" w:eastAsia="Times New Roman" w:hAnsi="Times New Roman" w:cs="Times New Roman"/>
                <w:bCs/>
                <w:lang w:eastAsia="zh-CN"/>
              </w:rPr>
            </w:pPr>
            <w:r w:rsidRPr="00EE28C0">
              <w:rPr>
                <w:rFonts w:ascii="Times New Roman" w:eastAsia="Times New Roman" w:hAnsi="Times New Roman" w:cs="Times New Roman"/>
                <w:bCs/>
                <w:lang w:eastAsia="zh-CN"/>
              </w:rPr>
              <w:t>(Сопровождение лабораторной информационной системы (ЛИС))</w:t>
            </w:r>
          </w:p>
          <w:p w14:paraId="4B8DEF57" w14:textId="6DCA13CE"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1F23C8F4"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Ежемесячное оказание услуг по профилактике ЛИС</w:t>
            </w:r>
          </w:p>
        </w:tc>
        <w:tc>
          <w:tcPr>
            <w:tcW w:w="992" w:type="dxa"/>
            <w:vMerge w:val="restart"/>
          </w:tcPr>
          <w:p w14:paraId="3AE10525"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Усл.ед.*</w:t>
            </w:r>
          </w:p>
        </w:tc>
        <w:tc>
          <w:tcPr>
            <w:tcW w:w="1134" w:type="dxa"/>
            <w:vMerge w:val="restart"/>
          </w:tcPr>
          <w:p w14:paraId="658F2160"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12</w:t>
            </w:r>
          </w:p>
        </w:tc>
      </w:tr>
      <w:tr w:rsidR="00EE28C0" w:rsidRPr="00EE28C0" w14:paraId="3E5A63C4" w14:textId="77777777" w:rsidTr="00BD4BF3">
        <w:tblPrEx>
          <w:tblLook w:val="04A0" w:firstRow="1" w:lastRow="0" w:firstColumn="1" w:lastColumn="0" w:noHBand="0" w:noVBand="1"/>
        </w:tblPrEx>
        <w:trPr>
          <w:trHeight w:val="104"/>
        </w:trPr>
        <w:tc>
          <w:tcPr>
            <w:tcW w:w="739" w:type="dxa"/>
            <w:vMerge/>
          </w:tcPr>
          <w:p w14:paraId="0753EBEA"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398E226F"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1CCBDF88"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Консультации, техническая и методическая поддержка пользователей по мере необходимости  </w:t>
            </w:r>
          </w:p>
        </w:tc>
        <w:tc>
          <w:tcPr>
            <w:tcW w:w="992" w:type="dxa"/>
            <w:vMerge/>
          </w:tcPr>
          <w:p w14:paraId="544B2AC3"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62B46A2E"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r w:rsidR="00EE28C0" w:rsidRPr="00EE28C0" w14:paraId="74728E7A" w14:textId="77777777" w:rsidTr="00BD4BF3">
        <w:tblPrEx>
          <w:tblLook w:val="04A0" w:firstRow="1" w:lastRow="0" w:firstColumn="1" w:lastColumn="0" w:noHBand="0" w:noVBand="1"/>
        </w:tblPrEx>
        <w:trPr>
          <w:trHeight w:val="104"/>
        </w:trPr>
        <w:tc>
          <w:tcPr>
            <w:tcW w:w="739" w:type="dxa"/>
            <w:vMerge/>
          </w:tcPr>
          <w:p w14:paraId="2CB2361D"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4BD2BD31"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6EB0E5A7"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Плановые работы по дополнительной настройке по мере необходимости  </w:t>
            </w:r>
          </w:p>
        </w:tc>
        <w:tc>
          <w:tcPr>
            <w:tcW w:w="992" w:type="dxa"/>
            <w:vMerge/>
          </w:tcPr>
          <w:p w14:paraId="1367243E"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76E619A4"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r w:rsidR="00EE28C0" w:rsidRPr="00EE28C0" w14:paraId="093D64EF" w14:textId="77777777" w:rsidTr="00BD4BF3">
        <w:tblPrEx>
          <w:tblLook w:val="04A0" w:firstRow="1" w:lastRow="0" w:firstColumn="1" w:lastColumn="0" w:noHBand="0" w:noVBand="1"/>
        </w:tblPrEx>
        <w:trPr>
          <w:trHeight w:val="104"/>
        </w:trPr>
        <w:tc>
          <w:tcPr>
            <w:tcW w:w="739" w:type="dxa"/>
            <w:vMerge/>
          </w:tcPr>
          <w:p w14:paraId="69D0DFB8"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0D238A5C"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277FB035"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Восстановление после сбоя, устранение ошибок в работе ЛИС, препятствующих нормальной работе лаборатории ЦП ФТС по мере необходимости.</w:t>
            </w:r>
          </w:p>
        </w:tc>
        <w:tc>
          <w:tcPr>
            <w:tcW w:w="992" w:type="dxa"/>
            <w:vMerge/>
          </w:tcPr>
          <w:p w14:paraId="6897B15A"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1E7BAA35"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r w:rsidR="00EE28C0" w:rsidRPr="00EE28C0" w14:paraId="4F7EFCF3" w14:textId="77777777" w:rsidTr="00BD4BF3">
        <w:tblPrEx>
          <w:tblLook w:val="04A0" w:firstRow="1" w:lastRow="0" w:firstColumn="1" w:lastColumn="0" w:noHBand="0" w:noVBand="1"/>
        </w:tblPrEx>
        <w:trPr>
          <w:trHeight w:val="104"/>
        </w:trPr>
        <w:tc>
          <w:tcPr>
            <w:tcW w:w="739" w:type="dxa"/>
            <w:vMerge/>
          </w:tcPr>
          <w:p w14:paraId="1355E8B6"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61CD5752"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1D9BD063"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Внесение изменений (обновление) в программное обеспечение ЛИС АЛИСА – в рамках планового развития ЛИС, а также для устранения выявленных в процессе эксплуатации ошибок по мере необходимости  </w:t>
            </w:r>
          </w:p>
        </w:tc>
        <w:tc>
          <w:tcPr>
            <w:tcW w:w="992" w:type="dxa"/>
            <w:vMerge/>
          </w:tcPr>
          <w:p w14:paraId="7D963982"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07291E60"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r w:rsidR="00EE28C0" w:rsidRPr="00EE28C0" w14:paraId="47AACE6C" w14:textId="77777777" w:rsidTr="00BD4BF3">
        <w:tblPrEx>
          <w:tblLook w:val="04A0" w:firstRow="1" w:lastRow="0" w:firstColumn="1" w:lastColumn="0" w:noHBand="0" w:noVBand="1"/>
        </w:tblPrEx>
        <w:trPr>
          <w:trHeight w:val="104"/>
        </w:trPr>
        <w:tc>
          <w:tcPr>
            <w:tcW w:w="739" w:type="dxa"/>
            <w:vMerge/>
          </w:tcPr>
          <w:p w14:paraId="55BAD955"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7C3070A9"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695EFAFA"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Установка обновлений прикладного программного обеспечения раз в квартал</w:t>
            </w:r>
          </w:p>
        </w:tc>
        <w:tc>
          <w:tcPr>
            <w:tcW w:w="992" w:type="dxa"/>
            <w:vMerge/>
          </w:tcPr>
          <w:p w14:paraId="7BCF451F"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599BC393"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r w:rsidR="00EE28C0" w:rsidRPr="00EE28C0" w14:paraId="54B1E44C" w14:textId="77777777" w:rsidTr="00BD4BF3">
        <w:tblPrEx>
          <w:tblLook w:val="04A0" w:firstRow="1" w:lastRow="0" w:firstColumn="1" w:lastColumn="0" w:noHBand="0" w:noVBand="1"/>
        </w:tblPrEx>
        <w:trPr>
          <w:trHeight w:val="104"/>
        </w:trPr>
        <w:tc>
          <w:tcPr>
            <w:tcW w:w="739" w:type="dxa"/>
            <w:vMerge/>
          </w:tcPr>
          <w:p w14:paraId="7EBDCDE9" w14:textId="77777777" w:rsidR="00EE28C0" w:rsidRPr="00EE28C0" w:rsidRDefault="00EE28C0" w:rsidP="00EE28C0">
            <w:pPr>
              <w:widowControl w:val="0"/>
              <w:numPr>
                <w:ilvl w:val="0"/>
                <w:numId w:val="46"/>
              </w:numPr>
              <w:shd w:val="clear" w:color="auto" w:fill="FFFFFF"/>
              <w:spacing w:after="0" w:line="240" w:lineRule="auto"/>
              <w:ind w:firstLine="0"/>
              <w:contextualSpacing/>
              <w:jc w:val="both"/>
              <w:rPr>
                <w:rFonts w:ascii="Times New Roman" w:eastAsia="Times New Roman" w:hAnsi="Times New Roman" w:cs="Times New Roman"/>
                <w:lang w:eastAsia="ru-RU"/>
              </w:rPr>
            </w:pPr>
          </w:p>
        </w:tc>
        <w:tc>
          <w:tcPr>
            <w:tcW w:w="2063" w:type="dxa"/>
            <w:vMerge/>
          </w:tcPr>
          <w:p w14:paraId="52916B30"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c>
          <w:tcPr>
            <w:tcW w:w="5762" w:type="dxa"/>
            <w:gridSpan w:val="2"/>
          </w:tcPr>
          <w:p w14:paraId="2FCA00E8"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Оказание услуг по преобразованию данных, по обучению пользователей – в объёме, необходимом при установке обновлений по мере необходимости  </w:t>
            </w:r>
          </w:p>
        </w:tc>
        <w:tc>
          <w:tcPr>
            <w:tcW w:w="992" w:type="dxa"/>
            <w:vMerge/>
          </w:tcPr>
          <w:p w14:paraId="73919068"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lang w:eastAsia="ru-RU"/>
              </w:rPr>
            </w:pPr>
          </w:p>
        </w:tc>
        <w:tc>
          <w:tcPr>
            <w:tcW w:w="1134" w:type="dxa"/>
            <w:vMerge/>
          </w:tcPr>
          <w:p w14:paraId="325DD49A" w14:textId="77777777" w:rsidR="00EE28C0" w:rsidRPr="00EE28C0" w:rsidRDefault="00EE28C0" w:rsidP="00EE28C0">
            <w:pPr>
              <w:widowControl w:val="0"/>
              <w:shd w:val="clear" w:color="auto" w:fill="FFFFFF"/>
              <w:spacing w:after="0" w:line="240" w:lineRule="auto"/>
              <w:jc w:val="both"/>
              <w:rPr>
                <w:rFonts w:ascii="Times New Roman" w:eastAsia="Times New Roman" w:hAnsi="Times New Roman" w:cs="Times New Roman"/>
                <w:lang w:eastAsia="ru-RU"/>
              </w:rPr>
            </w:pPr>
          </w:p>
        </w:tc>
      </w:tr>
    </w:tbl>
    <w:p w14:paraId="479014F8" w14:textId="77777777" w:rsidR="00EE28C0" w:rsidRPr="00EE28C0" w:rsidRDefault="00EE28C0" w:rsidP="00EE28C0">
      <w:pPr>
        <w:spacing w:after="0" w:line="240" w:lineRule="auto"/>
        <w:ind w:left="360"/>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*- 1 </w:t>
      </w:r>
      <w:proofErr w:type="spellStart"/>
      <w:proofErr w:type="gramStart"/>
      <w:r w:rsidRPr="00EE28C0">
        <w:rPr>
          <w:rFonts w:ascii="Times New Roman" w:eastAsia="Times New Roman" w:hAnsi="Times New Roman" w:cs="Times New Roman"/>
          <w:lang w:eastAsia="ru-RU"/>
        </w:rPr>
        <w:t>усл.ед</w:t>
      </w:r>
      <w:proofErr w:type="spellEnd"/>
      <w:proofErr w:type="gramEnd"/>
      <w:r w:rsidRPr="00EE28C0">
        <w:rPr>
          <w:rFonts w:ascii="Times New Roman" w:eastAsia="Times New Roman" w:hAnsi="Times New Roman" w:cs="Times New Roman"/>
          <w:lang w:eastAsia="ru-RU"/>
        </w:rPr>
        <w:t xml:space="preserve"> = 1 месяц</w:t>
      </w:r>
    </w:p>
    <w:p w14:paraId="7D81545E" w14:textId="77777777" w:rsidR="00EE28C0" w:rsidRPr="00EE28C0" w:rsidRDefault="00EE28C0" w:rsidP="00EE28C0">
      <w:pPr>
        <w:spacing w:after="0" w:line="240" w:lineRule="auto"/>
        <w:jc w:val="center"/>
        <w:rPr>
          <w:rFonts w:ascii="Times New Roman" w:eastAsia="Times New Roman" w:hAnsi="Times New Roman" w:cs="Times New Roman"/>
          <w:b/>
          <w:lang w:eastAsia="ru-RU"/>
        </w:rPr>
      </w:pPr>
    </w:p>
    <w:p w14:paraId="658E9807" w14:textId="77777777" w:rsidR="00EE28C0" w:rsidRPr="00EE28C0" w:rsidRDefault="00EE28C0" w:rsidP="00EE28C0">
      <w:pPr>
        <w:spacing w:after="0" w:line="240" w:lineRule="auto"/>
        <w:jc w:val="center"/>
        <w:rPr>
          <w:rFonts w:ascii="Times New Roman" w:eastAsia="Times New Roman" w:hAnsi="Times New Roman" w:cs="Times New Roman"/>
          <w:b/>
          <w:strike/>
          <w:lang w:eastAsia="ru-RU"/>
        </w:rPr>
      </w:pPr>
      <w:r w:rsidRPr="00EE28C0">
        <w:rPr>
          <w:rFonts w:ascii="Times New Roman" w:eastAsia="Times New Roman" w:hAnsi="Times New Roman" w:cs="Times New Roman"/>
          <w:b/>
          <w:lang w:eastAsia="ru-RU"/>
        </w:rPr>
        <w:t>Состав программного обеспечения ЛИС «АЛИСА»</w:t>
      </w:r>
    </w:p>
    <w:p w14:paraId="2A6B2461" w14:textId="77777777" w:rsidR="00EE28C0" w:rsidRPr="00EE28C0" w:rsidRDefault="00EE28C0" w:rsidP="00EE28C0">
      <w:pPr>
        <w:spacing w:after="0" w:line="240" w:lineRule="auto"/>
        <w:jc w:val="right"/>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Таблица№2</w:t>
      </w:r>
    </w:p>
    <w:tbl>
      <w:tblPr>
        <w:tblStyle w:val="52"/>
        <w:tblW w:w="10201" w:type="dxa"/>
        <w:tblLook w:val="04A0" w:firstRow="1" w:lastRow="0" w:firstColumn="1" w:lastColumn="0" w:noHBand="0" w:noVBand="1"/>
      </w:tblPr>
      <w:tblGrid>
        <w:gridCol w:w="656"/>
        <w:gridCol w:w="6941"/>
        <w:gridCol w:w="1275"/>
        <w:gridCol w:w="1329"/>
      </w:tblGrid>
      <w:tr w:rsidR="00EE28C0" w:rsidRPr="00EE28C0" w14:paraId="33AAFC60" w14:textId="77777777" w:rsidTr="00BD4BF3">
        <w:tc>
          <w:tcPr>
            <w:tcW w:w="656" w:type="dxa"/>
            <w:vAlign w:val="center"/>
          </w:tcPr>
          <w:p w14:paraId="6B5F5CED" w14:textId="77777777" w:rsidR="00EE28C0" w:rsidRPr="00EE28C0" w:rsidRDefault="00EE28C0" w:rsidP="00EE28C0">
            <w:pPr>
              <w:contextualSpacing/>
              <w:jc w:val="center"/>
              <w:rPr>
                <w:rFonts w:ascii="Times New Roman" w:eastAsia="Times New Roman" w:hAnsi="Times New Roman"/>
                <w:b/>
              </w:rPr>
            </w:pPr>
            <w:r w:rsidRPr="00EE28C0">
              <w:rPr>
                <w:rFonts w:ascii="Times New Roman" w:eastAsia="Times New Roman" w:hAnsi="Times New Roman"/>
                <w:b/>
              </w:rPr>
              <w:t>№ п/п</w:t>
            </w:r>
          </w:p>
        </w:tc>
        <w:tc>
          <w:tcPr>
            <w:tcW w:w="6941" w:type="dxa"/>
            <w:vAlign w:val="center"/>
          </w:tcPr>
          <w:p w14:paraId="447CD912" w14:textId="77777777" w:rsidR="00EE28C0" w:rsidRPr="00EE28C0" w:rsidRDefault="00EE28C0" w:rsidP="00EE28C0">
            <w:pPr>
              <w:tabs>
                <w:tab w:val="left" w:pos="1665"/>
              </w:tabs>
              <w:contextualSpacing/>
              <w:jc w:val="center"/>
              <w:rPr>
                <w:rFonts w:ascii="Times New Roman" w:eastAsia="Times New Roman" w:hAnsi="Times New Roman"/>
                <w:b/>
                <w:strike/>
              </w:rPr>
            </w:pPr>
            <w:r w:rsidRPr="00EE28C0">
              <w:rPr>
                <w:rFonts w:ascii="Times New Roman" w:eastAsia="Times New Roman" w:hAnsi="Times New Roman"/>
                <w:b/>
              </w:rPr>
              <w:t xml:space="preserve">                      Наименование элементов ЛИС «АЛИСА</w:t>
            </w:r>
          </w:p>
          <w:p w14:paraId="04A073D0" w14:textId="77777777" w:rsidR="00EE28C0" w:rsidRPr="00EE28C0" w:rsidRDefault="00EE28C0" w:rsidP="00EE28C0">
            <w:pPr>
              <w:tabs>
                <w:tab w:val="left" w:pos="1665"/>
              </w:tabs>
              <w:contextualSpacing/>
              <w:jc w:val="center"/>
              <w:rPr>
                <w:rFonts w:ascii="Times New Roman" w:eastAsia="Times New Roman" w:hAnsi="Times New Roman"/>
                <w:b/>
              </w:rPr>
            </w:pPr>
          </w:p>
        </w:tc>
        <w:tc>
          <w:tcPr>
            <w:tcW w:w="1275" w:type="dxa"/>
            <w:vAlign w:val="center"/>
          </w:tcPr>
          <w:p w14:paraId="1A87B819" w14:textId="77777777" w:rsidR="00EE28C0" w:rsidRPr="00EE28C0" w:rsidRDefault="00EE28C0" w:rsidP="00EE28C0">
            <w:pPr>
              <w:tabs>
                <w:tab w:val="left" w:pos="1665"/>
              </w:tabs>
              <w:contextualSpacing/>
              <w:jc w:val="center"/>
              <w:rPr>
                <w:rFonts w:ascii="Times New Roman" w:eastAsia="Times New Roman" w:hAnsi="Times New Roman"/>
                <w:b/>
              </w:rPr>
            </w:pPr>
            <w:r w:rsidRPr="00EE28C0">
              <w:rPr>
                <w:rFonts w:ascii="Times New Roman" w:eastAsia="Times New Roman" w:hAnsi="Times New Roman"/>
                <w:b/>
              </w:rPr>
              <w:t>Ед. изм.</w:t>
            </w:r>
          </w:p>
        </w:tc>
        <w:tc>
          <w:tcPr>
            <w:tcW w:w="1329" w:type="dxa"/>
            <w:vAlign w:val="center"/>
          </w:tcPr>
          <w:p w14:paraId="63AE6023" w14:textId="77777777" w:rsidR="00EE28C0" w:rsidRPr="00EE28C0" w:rsidRDefault="00EE28C0" w:rsidP="00EE28C0">
            <w:pPr>
              <w:tabs>
                <w:tab w:val="left" w:pos="1665"/>
              </w:tabs>
              <w:contextualSpacing/>
              <w:jc w:val="center"/>
              <w:rPr>
                <w:rFonts w:ascii="Times New Roman" w:eastAsia="Times New Roman" w:hAnsi="Times New Roman"/>
                <w:b/>
              </w:rPr>
            </w:pPr>
            <w:r w:rsidRPr="00EE28C0">
              <w:rPr>
                <w:rFonts w:ascii="Times New Roman" w:eastAsia="Times New Roman" w:hAnsi="Times New Roman"/>
                <w:b/>
              </w:rPr>
              <w:t>Кол-во</w:t>
            </w:r>
          </w:p>
        </w:tc>
      </w:tr>
      <w:tr w:rsidR="00EE28C0" w:rsidRPr="00EE28C0" w14:paraId="2C0FACB2" w14:textId="77777777" w:rsidTr="00BD4BF3">
        <w:tc>
          <w:tcPr>
            <w:tcW w:w="656" w:type="dxa"/>
            <w:vAlign w:val="center"/>
          </w:tcPr>
          <w:p w14:paraId="41A0CAAA"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508BA2CA"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Лабораторная информационная система. Автоматизированное Рабочее Место (АРМ)</w:t>
            </w:r>
          </w:p>
        </w:tc>
        <w:tc>
          <w:tcPr>
            <w:tcW w:w="1275" w:type="dxa"/>
            <w:vAlign w:val="center"/>
          </w:tcPr>
          <w:p w14:paraId="17F100B8"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13B54473"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14</w:t>
            </w:r>
          </w:p>
        </w:tc>
      </w:tr>
      <w:tr w:rsidR="00EE28C0" w:rsidRPr="00EE28C0" w14:paraId="2B832C49" w14:textId="77777777" w:rsidTr="00BD4BF3">
        <w:tc>
          <w:tcPr>
            <w:tcW w:w="656" w:type="dxa"/>
            <w:vAlign w:val="center"/>
          </w:tcPr>
          <w:p w14:paraId="7060F5FD"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52C9D622"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Лабораторная информационная система. Драйвер анализатора</w:t>
            </w:r>
          </w:p>
        </w:tc>
        <w:tc>
          <w:tcPr>
            <w:tcW w:w="1275" w:type="dxa"/>
            <w:vAlign w:val="center"/>
          </w:tcPr>
          <w:p w14:paraId="2428AD7F"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47949E21"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14</w:t>
            </w:r>
          </w:p>
        </w:tc>
      </w:tr>
      <w:tr w:rsidR="00EE28C0" w:rsidRPr="00EE28C0" w14:paraId="42F16F32" w14:textId="77777777" w:rsidTr="00BD4BF3">
        <w:tc>
          <w:tcPr>
            <w:tcW w:w="656" w:type="dxa"/>
            <w:vAlign w:val="center"/>
          </w:tcPr>
          <w:p w14:paraId="6246AD41"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4C71946B" w14:textId="77777777" w:rsidR="00EE28C0" w:rsidRPr="00EE28C0" w:rsidRDefault="00EE28C0" w:rsidP="00EE28C0">
            <w:pPr>
              <w:tabs>
                <w:tab w:val="left" w:pos="1035"/>
              </w:tabs>
              <w:contextualSpacing/>
              <w:rPr>
                <w:rFonts w:ascii="Times New Roman" w:eastAsia="Times New Roman" w:hAnsi="Times New Roman"/>
              </w:rPr>
            </w:pPr>
            <w:r w:rsidRPr="00EE28C0">
              <w:rPr>
                <w:rFonts w:ascii="Times New Roman" w:eastAsia="Times New Roman" w:hAnsi="Times New Roman"/>
              </w:rPr>
              <w:t>Лабораторная информационная система. Модуль «Микробиология»</w:t>
            </w:r>
          </w:p>
        </w:tc>
        <w:tc>
          <w:tcPr>
            <w:tcW w:w="1275" w:type="dxa"/>
            <w:vAlign w:val="center"/>
          </w:tcPr>
          <w:p w14:paraId="3C57A5BD"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097E0779"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0AC73C57" w14:textId="77777777" w:rsidTr="00BD4BF3">
        <w:tc>
          <w:tcPr>
            <w:tcW w:w="656" w:type="dxa"/>
            <w:vAlign w:val="center"/>
          </w:tcPr>
          <w:p w14:paraId="43439A85"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138BB37D"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Лабораторная информационная система. Модуль информационного взаимодействия с медицинской информационной системой «ИБИС ЛПУ»</w:t>
            </w:r>
          </w:p>
        </w:tc>
        <w:tc>
          <w:tcPr>
            <w:tcW w:w="1275" w:type="dxa"/>
            <w:vAlign w:val="center"/>
          </w:tcPr>
          <w:p w14:paraId="71718DB6"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2C566E03"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3598B393" w14:textId="77777777" w:rsidTr="00BD4BF3">
        <w:tc>
          <w:tcPr>
            <w:tcW w:w="656" w:type="dxa"/>
            <w:vAlign w:val="center"/>
          </w:tcPr>
          <w:p w14:paraId="18628184"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160F695E"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Лабораторная информационная система. Модуль информационного взаимодействия с Системой микробиологического мониторинга «Микроб-2»</w:t>
            </w:r>
          </w:p>
        </w:tc>
        <w:tc>
          <w:tcPr>
            <w:tcW w:w="1275" w:type="dxa"/>
            <w:vAlign w:val="center"/>
          </w:tcPr>
          <w:p w14:paraId="6849E867"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7665AC87"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5FD0CA1D" w14:textId="77777777" w:rsidTr="00BD4BF3">
        <w:tc>
          <w:tcPr>
            <w:tcW w:w="656" w:type="dxa"/>
            <w:vAlign w:val="center"/>
          </w:tcPr>
          <w:p w14:paraId="3E2DE40C"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01926B71"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1С: Предприятие. Технологическая поставка</w:t>
            </w:r>
          </w:p>
        </w:tc>
        <w:tc>
          <w:tcPr>
            <w:tcW w:w="1275" w:type="dxa"/>
            <w:vAlign w:val="center"/>
          </w:tcPr>
          <w:p w14:paraId="693081AD"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04EBA976"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30A0CD03" w14:textId="77777777" w:rsidTr="00BD4BF3">
        <w:tc>
          <w:tcPr>
            <w:tcW w:w="656" w:type="dxa"/>
            <w:vAlign w:val="center"/>
          </w:tcPr>
          <w:p w14:paraId="67E6A7DA"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16C256ED"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Защищенный программный комплекс "1С: Предприятие* 8.2z" (x86-64)</w:t>
            </w:r>
          </w:p>
        </w:tc>
        <w:tc>
          <w:tcPr>
            <w:tcW w:w="1275" w:type="dxa"/>
            <w:vAlign w:val="center"/>
          </w:tcPr>
          <w:p w14:paraId="388D77D2"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263A9632"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45297328" w14:textId="77777777" w:rsidTr="00BD4BF3">
        <w:tc>
          <w:tcPr>
            <w:tcW w:w="656" w:type="dxa"/>
            <w:vAlign w:val="center"/>
          </w:tcPr>
          <w:p w14:paraId="23E5C58E"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40D8ADC8"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1С: Предприятие. Лицензия на сервер (x86-64)</w:t>
            </w:r>
          </w:p>
        </w:tc>
        <w:tc>
          <w:tcPr>
            <w:tcW w:w="1275" w:type="dxa"/>
            <w:vAlign w:val="center"/>
          </w:tcPr>
          <w:p w14:paraId="538F9949"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46F8783C"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61472B61" w14:textId="77777777" w:rsidTr="00BD4BF3">
        <w:tc>
          <w:tcPr>
            <w:tcW w:w="656" w:type="dxa"/>
            <w:vAlign w:val="center"/>
          </w:tcPr>
          <w:p w14:paraId="6233ABCE"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7352FBB6"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Клиентская лицензия на 5 рабочих мест 1С: Предприятие 8 (USB)</w:t>
            </w:r>
          </w:p>
        </w:tc>
        <w:tc>
          <w:tcPr>
            <w:tcW w:w="1275" w:type="dxa"/>
            <w:vAlign w:val="center"/>
          </w:tcPr>
          <w:p w14:paraId="518F7B50"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087A9232"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0E560180" w14:textId="77777777" w:rsidTr="00BD4BF3">
        <w:tc>
          <w:tcPr>
            <w:tcW w:w="656" w:type="dxa"/>
            <w:vAlign w:val="center"/>
          </w:tcPr>
          <w:p w14:paraId="02581051"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0776B25F"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Клиентская лицензия на 10 рабочих мест 1С: Предприятие 8 (USB)</w:t>
            </w:r>
          </w:p>
        </w:tc>
        <w:tc>
          <w:tcPr>
            <w:tcW w:w="1275" w:type="dxa"/>
            <w:vAlign w:val="center"/>
          </w:tcPr>
          <w:p w14:paraId="6FA589CD"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3CA48383"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6310BBFC" w14:textId="77777777" w:rsidTr="00BD4BF3">
        <w:tc>
          <w:tcPr>
            <w:tcW w:w="656" w:type="dxa"/>
            <w:vAlign w:val="center"/>
          </w:tcPr>
          <w:p w14:paraId="148434DD"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2EECBFF4"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 xml:space="preserve">Лицензия на сервер MS SQL </w:t>
            </w:r>
            <w:proofErr w:type="spellStart"/>
            <w:r w:rsidRPr="00EE28C0">
              <w:rPr>
                <w:rFonts w:ascii="Times New Roman" w:eastAsia="Times New Roman" w:hAnsi="Times New Roman"/>
              </w:rPr>
              <w:t>Server</w:t>
            </w:r>
            <w:proofErr w:type="spellEnd"/>
            <w:r w:rsidRPr="00EE28C0">
              <w:rPr>
                <w:rFonts w:ascii="Times New Roman" w:eastAsia="Times New Roman" w:hAnsi="Times New Roman"/>
              </w:rPr>
              <w:t xml:space="preserve"> </w:t>
            </w:r>
            <w:proofErr w:type="spellStart"/>
            <w:r w:rsidRPr="00EE28C0">
              <w:rPr>
                <w:rFonts w:ascii="Times New Roman" w:eastAsia="Times New Roman" w:hAnsi="Times New Roman"/>
              </w:rPr>
              <w:t>Standard</w:t>
            </w:r>
            <w:proofErr w:type="spellEnd"/>
            <w:r w:rsidRPr="00EE28C0">
              <w:rPr>
                <w:rFonts w:ascii="Times New Roman" w:eastAsia="Times New Roman" w:hAnsi="Times New Roman"/>
              </w:rPr>
              <w:t xml:space="preserve"> 2012 </w:t>
            </w:r>
            <w:proofErr w:type="spellStart"/>
            <w:r w:rsidRPr="00EE28C0">
              <w:rPr>
                <w:rFonts w:ascii="Times New Roman" w:eastAsia="Times New Roman" w:hAnsi="Times New Roman"/>
              </w:rPr>
              <w:t>Runtime</w:t>
            </w:r>
            <w:proofErr w:type="spellEnd"/>
            <w:r w:rsidRPr="00EE28C0">
              <w:rPr>
                <w:rFonts w:ascii="Times New Roman" w:eastAsia="Times New Roman" w:hAnsi="Times New Roman"/>
              </w:rPr>
              <w:t xml:space="preserve"> для пользователей 1С: Предприятие* 8</w:t>
            </w:r>
          </w:p>
        </w:tc>
        <w:tc>
          <w:tcPr>
            <w:tcW w:w="1275" w:type="dxa"/>
            <w:vAlign w:val="center"/>
          </w:tcPr>
          <w:p w14:paraId="4B8CB9EC"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70C57B1B"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696AB090" w14:textId="77777777" w:rsidTr="00BD4BF3">
        <w:tc>
          <w:tcPr>
            <w:tcW w:w="656" w:type="dxa"/>
            <w:vAlign w:val="center"/>
          </w:tcPr>
          <w:p w14:paraId="14089215"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27D8F9CF" w14:textId="77777777" w:rsidR="00EE28C0" w:rsidRPr="00EE28C0" w:rsidRDefault="00EE28C0" w:rsidP="00EE28C0">
            <w:pPr>
              <w:tabs>
                <w:tab w:val="left" w:pos="1440"/>
              </w:tabs>
              <w:contextualSpacing/>
              <w:rPr>
                <w:rFonts w:ascii="Times New Roman" w:eastAsia="Times New Roman" w:hAnsi="Times New Roman"/>
              </w:rPr>
            </w:pPr>
            <w:r w:rsidRPr="00EE28C0">
              <w:rPr>
                <w:rFonts w:ascii="Times New Roman" w:eastAsia="Times New Roman" w:hAnsi="Times New Roman"/>
              </w:rPr>
              <w:t xml:space="preserve">Клиентский доступ на 5 рабочих мест к MS SQL </w:t>
            </w:r>
            <w:proofErr w:type="spellStart"/>
            <w:r w:rsidRPr="00EE28C0">
              <w:rPr>
                <w:rFonts w:ascii="Times New Roman" w:eastAsia="Times New Roman" w:hAnsi="Times New Roman"/>
              </w:rPr>
              <w:t>Server</w:t>
            </w:r>
            <w:proofErr w:type="spellEnd"/>
            <w:r w:rsidRPr="00EE28C0">
              <w:rPr>
                <w:rFonts w:ascii="Times New Roman" w:eastAsia="Times New Roman" w:hAnsi="Times New Roman"/>
              </w:rPr>
              <w:t xml:space="preserve"> 2012 </w:t>
            </w:r>
            <w:proofErr w:type="spellStart"/>
            <w:r w:rsidRPr="00EE28C0">
              <w:rPr>
                <w:rFonts w:ascii="Times New Roman" w:eastAsia="Times New Roman" w:hAnsi="Times New Roman"/>
              </w:rPr>
              <w:t>Runtime</w:t>
            </w:r>
            <w:proofErr w:type="spellEnd"/>
            <w:r w:rsidRPr="00EE28C0">
              <w:rPr>
                <w:rFonts w:ascii="Times New Roman" w:eastAsia="Times New Roman" w:hAnsi="Times New Roman"/>
              </w:rPr>
              <w:t xml:space="preserve"> для 1С: Предприятие 8</w:t>
            </w:r>
          </w:p>
        </w:tc>
        <w:tc>
          <w:tcPr>
            <w:tcW w:w="1275" w:type="dxa"/>
            <w:vAlign w:val="center"/>
          </w:tcPr>
          <w:p w14:paraId="49F44D4B"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3C4620F2"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0C675D3A" w14:textId="77777777" w:rsidTr="00BD4BF3">
        <w:tc>
          <w:tcPr>
            <w:tcW w:w="656" w:type="dxa"/>
            <w:vAlign w:val="center"/>
          </w:tcPr>
          <w:p w14:paraId="3D047D8C"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705139A6" w14:textId="77777777" w:rsidR="00EE28C0" w:rsidRPr="00EE28C0" w:rsidRDefault="00EE28C0" w:rsidP="00EE28C0">
            <w:pPr>
              <w:contextualSpacing/>
              <w:rPr>
                <w:rFonts w:ascii="Times New Roman" w:eastAsia="Times New Roman" w:hAnsi="Times New Roman"/>
              </w:rPr>
            </w:pPr>
            <w:r w:rsidRPr="00EE28C0">
              <w:rPr>
                <w:rFonts w:ascii="Times New Roman" w:eastAsia="Times New Roman" w:hAnsi="Times New Roman"/>
              </w:rPr>
              <w:t xml:space="preserve">Клиентский доступ на 10 рабочих мест к MS SQL </w:t>
            </w:r>
            <w:proofErr w:type="spellStart"/>
            <w:r w:rsidRPr="00EE28C0">
              <w:rPr>
                <w:rFonts w:ascii="Times New Roman" w:eastAsia="Times New Roman" w:hAnsi="Times New Roman"/>
              </w:rPr>
              <w:t>Server</w:t>
            </w:r>
            <w:proofErr w:type="spellEnd"/>
            <w:r w:rsidRPr="00EE28C0">
              <w:rPr>
                <w:rFonts w:ascii="Times New Roman" w:eastAsia="Times New Roman" w:hAnsi="Times New Roman"/>
              </w:rPr>
              <w:t xml:space="preserve"> 2012 </w:t>
            </w:r>
            <w:proofErr w:type="spellStart"/>
            <w:r w:rsidRPr="00EE28C0">
              <w:rPr>
                <w:rFonts w:ascii="Times New Roman" w:eastAsia="Times New Roman" w:hAnsi="Times New Roman"/>
              </w:rPr>
              <w:t>Runtime</w:t>
            </w:r>
            <w:proofErr w:type="spellEnd"/>
            <w:r w:rsidRPr="00EE28C0">
              <w:rPr>
                <w:rFonts w:ascii="Times New Roman" w:eastAsia="Times New Roman" w:hAnsi="Times New Roman"/>
              </w:rPr>
              <w:t xml:space="preserve"> для 1С: Предприятие 8</w:t>
            </w:r>
          </w:p>
        </w:tc>
        <w:tc>
          <w:tcPr>
            <w:tcW w:w="1275" w:type="dxa"/>
            <w:vAlign w:val="center"/>
          </w:tcPr>
          <w:p w14:paraId="771D94AE" w14:textId="77777777" w:rsidR="00EE28C0" w:rsidRPr="00EE28C0" w:rsidRDefault="00EE28C0" w:rsidP="00EE28C0">
            <w:pPr>
              <w:contextualSpacing/>
              <w:jc w:val="center"/>
              <w:rPr>
                <w:rFonts w:ascii="Times New Roman" w:eastAsia="Times New Roman" w:hAnsi="Times New Roman"/>
              </w:rPr>
            </w:pPr>
            <w:proofErr w:type="spellStart"/>
            <w:r w:rsidRPr="00EE28C0">
              <w:rPr>
                <w:rFonts w:ascii="Times New Roman" w:eastAsia="Times New Roman" w:hAnsi="Times New Roman"/>
              </w:rPr>
              <w:t>шт</w:t>
            </w:r>
            <w:proofErr w:type="spellEnd"/>
          </w:p>
        </w:tc>
        <w:tc>
          <w:tcPr>
            <w:tcW w:w="1329" w:type="dxa"/>
            <w:vAlign w:val="center"/>
          </w:tcPr>
          <w:p w14:paraId="44DDCF52"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1</w:t>
            </w:r>
          </w:p>
        </w:tc>
      </w:tr>
      <w:tr w:rsidR="00EE28C0" w:rsidRPr="00EE28C0" w14:paraId="5879B77B" w14:textId="77777777" w:rsidTr="00BD4BF3">
        <w:tc>
          <w:tcPr>
            <w:tcW w:w="656" w:type="dxa"/>
            <w:vAlign w:val="center"/>
          </w:tcPr>
          <w:p w14:paraId="747024C7" w14:textId="77777777" w:rsidR="00EE28C0" w:rsidRPr="00EE28C0" w:rsidRDefault="00EE28C0" w:rsidP="00EE28C0">
            <w:pPr>
              <w:numPr>
                <w:ilvl w:val="0"/>
                <w:numId w:val="47"/>
              </w:numPr>
              <w:ind w:left="0" w:firstLine="0"/>
              <w:contextualSpacing/>
              <w:rPr>
                <w:rFonts w:ascii="Times New Roman" w:eastAsia="Times New Roman" w:hAnsi="Times New Roman"/>
              </w:rPr>
            </w:pPr>
          </w:p>
        </w:tc>
        <w:tc>
          <w:tcPr>
            <w:tcW w:w="6941" w:type="dxa"/>
            <w:vAlign w:val="center"/>
          </w:tcPr>
          <w:p w14:paraId="0D3FD4AA" w14:textId="77777777" w:rsidR="00EE28C0" w:rsidRPr="00EE28C0" w:rsidRDefault="00EE28C0" w:rsidP="00EE28C0">
            <w:pPr>
              <w:rPr>
                <w:rFonts w:ascii="Times New Roman" w:eastAsia="Times New Roman" w:hAnsi="Times New Roman"/>
              </w:rPr>
            </w:pPr>
            <w:r w:rsidRPr="00EE28C0">
              <w:rPr>
                <w:rFonts w:ascii="Times New Roman" w:eastAsia="Times New Roman" w:hAnsi="Times New Roman"/>
              </w:rPr>
              <w:t xml:space="preserve">Страна происхождения программного обеспечения </w:t>
            </w:r>
          </w:p>
        </w:tc>
        <w:tc>
          <w:tcPr>
            <w:tcW w:w="2604" w:type="dxa"/>
            <w:gridSpan w:val="2"/>
            <w:vAlign w:val="center"/>
          </w:tcPr>
          <w:p w14:paraId="64CE46A9" w14:textId="77777777" w:rsidR="00EE28C0" w:rsidRPr="00EE28C0" w:rsidRDefault="00EE28C0" w:rsidP="00EE28C0">
            <w:pPr>
              <w:contextualSpacing/>
              <w:jc w:val="center"/>
              <w:rPr>
                <w:rFonts w:ascii="Times New Roman" w:eastAsia="Times New Roman" w:hAnsi="Times New Roman"/>
              </w:rPr>
            </w:pPr>
            <w:r w:rsidRPr="00EE28C0">
              <w:rPr>
                <w:rFonts w:ascii="Times New Roman" w:eastAsia="Times New Roman" w:hAnsi="Times New Roman"/>
              </w:rPr>
              <w:t>РОССИЯ (RU) Российская Федерация</w:t>
            </w:r>
          </w:p>
        </w:tc>
      </w:tr>
    </w:tbl>
    <w:p w14:paraId="5080CDB6" w14:textId="77777777" w:rsidR="00EE28C0" w:rsidRPr="00EE28C0" w:rsidRDefault="00EE28C0" w:rsidP="00EE28C0">
      <w:pPr>
        <w:spacing w:after="0" w:line="240" w:lineRule="auto"/>
        <w:rPr>
          <w:rFonts w:ascii="Times New Roman" w:eastAsia="Times New Roman" w:hAnsi="Times New Roman" w:cs="Times New Roman"/>
          <w:lang w:val="en-US" w:eastAsia="ru-RU"/>
        </w:rPr>
      </w:pPr>
    </w:p>
    <w:p w14:paraId="7860ABC3" w14:textId="77777777" w:rsidR="00EE28C0" w:rsidRPr="00EE28C0" w:rsidRDefault="00EE28C0" w:rsidP="00EE28C0">
      <w:pPr>
        <w:widowControl w:val="0"/>
        <w:shd w:val="clear" w:color="auto" w:fill="FFFFFF"/>
        <w:spacing w:after="0" w:line="240" w:lineRule="auto"/>
        <w:ind w:firstLine="567"/>
        <w:jc w:val="both"/>
        <w:rPr>
          <w:rFonts w:ascii="Times New Roman" w:eastAsia="Times New Roman" w:hAnsi="Times New Roman" w:cs="Times New Roman"/>
          <w:b/>
          <w:lang w:eastAsia="ru-RU"/>
        </w:rPr>
      </w:pPr>
      <w:r w:rsidRPr="00EE28C0">
        <w:rPr>
          <w:rFonts w:ascii="Times New Roman" w:eastAsia="Times New Roman" w:hAnsi="Times New Roman" w:cs="Times New Roman"/>
          <w:b/>
          <w:lang w:eastAsia="ru-RU"/>
        </w:rPr>
        <w:t>Условия оказания услуг</w:t>
      </w:r>
    </w:p>
    <w:p w14:paraId="2FAA4037" w14:textId="77777777" w:rsidR="00EE28C0" w:rsidRPr="00EE28C0" w:rsidRDefault="00EE28C0" w:rsidP="00EE28C0">
      <w:pPr>
        <w:widowControl w:val="0"/>
        <w:shd w:val="clear" w:color="auto" w:fill="FFFFFF"/>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Обеспечение соответствия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w:t>
      </w:r>
    </w:p>
    <w:p w14:paraId="316E58DF"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При оказании услуг обеспечивается полная сохранность обслуживаемого оборудования, при необходимости составляются дефектные ведомости оборудования. </w:t>
      </w:r>
    </w:p>
    <w:p w14:paraId="71542326"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Наличие дефектов и сроки их устранения фиксируются двухсторонним актом Исполнителя и Заказчика. Устранение дефектов осуществляется Исполнителем за свой счет.</w:t>
      </w:r>
    </w:p>
    <w:p w14:paraId="43D5553A"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При повреждении Исполнителем (по вине Исполнителя) материальных ценностей, принадлежащих Заказчику, Исполнитель восстанавливает их за свой счет.</w:t>
      </w:r>
    </w:p>
    <w:p w14:paraId="6A33659D"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При оказании услуги по профилактике ЛИС Исполнителем производится мониторинг состояния ЛИС с целью выявления ошибок в работе и системе автоматического резервного копирования базы данных.</w:t>
      </w:r>
    </w:p>
    <w:p w14:paraId="50CE262E"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Исполнитель обязан оказывать необходимые технические консультации персоналу Заказчика по правилам эксплуатации ЛИС, производить любые технические консультации относительно функционала ЛИС в течение всего периода оказания услуг. Исполнитель обеспечивает пользователей ЛИС технической документацией на ЛИС и методическими материалами, своевременно обновляет документацию.</w:t>
      </w:r>
    </w:p>
    <w:p w14:paraId="0F9B8D01" w14:textId="77777777" w:rsidR="00EE28C0" w:rsidRPr="00EE28C0" w:rsidRDefault="00EE28C0" w:rsidP="00EE28C0">
      <w:pPr>
        <w:widowControl w:val="0"/>
        <w:shd w:val="clear" w:color="auto" w:fill="FFFFFF"/>
        <w:tabs>
          <w:tab w:val="left" w:pos="0"/>
        </w:tabs>
        <w:spacing w:after="0" w:line="240" w:lineRule="auto"/>
        <w:ind w:firstLine="567"/>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 xml:space="preserve">При оказании плановой услуги по дополнительной настройке ЛИС производится настройка новых тестов, редактирование справочников, модификация печатных форм, </w:t>
      </w:r>
      <w:proofErr w:type="spellStart"/>
      <w:r w:rsidRPr="00EE28C0">
        <w:rPr>
          <w:rFonts w:ascii="Times New Roman" w:eastAsia="Times New Roman" w:hAnsi="Times New Roman" w:cs="Times New Roman"/>
          <w:lang w:eastAsia="ru-RU"/>
        </w:rPr>
        <w:t>переподключение</w:t>
      </w:r>
      <w:proofErr w:type="spellEnd"/>
      <w:r w:rsidRPr="00EE28C0">
        <w:rPr>
          <w:rFonts w:ascii="Times New Roman" w:eastAsia="Times New Roman" w:hAnsi="Times New Roman" w:cs="Times New Roman"/>
          <w:lang w:eastAsia="ru-RU"/>
        </w:rPr>
        <w:t xml:space="preserve"> анализаторов к ЛИС, настройка внутри лабораторного контроля качества.</w:t>
      </w:r>
    </w:p>
    <w:p w14:paraId="5D7D0E1E"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Перед началом оказания услуг на территории Заказчика создается журнал технического обслуживания по форме №1.</w:t>
      </w:r>
    </w:p>
    <w:p w14:paraId="21937BED"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Страницы журнала нумеруются, прошиваются и скрепляются печатью Заказчика.</w:t>
      </w:r>
    </w:p>
    <w:p w14:paraId="32060392"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В период оказания услуг Исполнитель по факту оказания услуг заносит в журнал технического обслуживания данные о выполненных мероприятиях, указанные в Форме №1.</w:t>
      </w:r>
    </w:p>
    <w:p w14:paraId="2BC3D507"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 xml:space="preserve">Журнал технического обслуживания хранится на территории Заказчика и должен быть предоставлен Исполнителю для занесения данных об оказанных услугах при каждом визите специалиста исполнителя. </w:t>
      </w:r>
    </w:p>
    <w:p w14:paraId="12D030FB"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lang w:eastAsia="ru-RU"/>
        </w:rPr>
      </w:pPr>
      <w:r w:rsidRPr="00EE28C0">
        <w:rPr>
          <w:rFonts w:ascii="Times New Roman" w:eastAsia="Calibri" w:hAnsi="Times New Roman" w:cs="Times New Roman"/>
          <w:lang w:eastAsia="ru-RU"/>
        </w:rPr>
        <w:t>При оказании услуг соблюдать режимные требования и пропускной режим, установленные в Центральной поликлинике ФТС России.</w:t>
      </w:r>
    </w:p>
    <w:p w14:paraId="57F3D2F1" w14:textId="77777777" w:rsidR="00EE28C0" w:rsidRPr="00EE28C0" w:rsidRDefault="00EE28C0" w:rsidP="00EE28C0">
      <w:pPr>
        <w:widowControl w:val="0"/>
        <w:shd w:val="clear" w:color="auto" w:fill="FFFFFF"/>
        <w:tabs>
          <w:tab w:val="left" w:pos="900"/>
        </w:tabs>
        <w:spacing w:after="0" w:line="240" w:lineRule="auto"/>
        <w:ind w:firstLine="567"/>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Ежемесячно Исполнитель предоставляет Заказчику должным образом оформленную отчетную документацию в составе:</w:t>
      </w:r>
    </w:p>
    <w:p w14:paraId="3FF04583"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Times New Roman" w:hAnsi="Times New Roman" w:cs="Times New Roman"/>
          <w:lang w:eastAsia="ru-RU"/>
        </w:rPr>
      </w:pPr>
    </w:p>
    <w:p w14:paraId="7FA783E2"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Times New Roman" w:hAnsi="Times New Roman" w:cs="Times New Roman"/>
          <w:lang w:eastAsia="ru-RU"/>
        </w:rPr>
      </w:pPr>
      <w:r w:rsidRPr="00EE28C0">
        <w:rPr>
          <w:rFonts w:ascii="Times New Roman" w:eastAsia="Times New Roman" w:hAnsi="Times New Roman" w:cs="Times New Roman"/>
          <w:lang w:eastAsia="ru-RU"/>
        </w:rPr>
        <w:t>Организация ________________________________________                          Форма №1</w:t>
      </w:r>
    </w:p>
    <w:p w14:paraId="587B7860" w14:textId="77777777" w:rsidR="00EE28C0" w:rsidRPr="00EE28C0" w:rsidRDefault="00EE28C0" w:rsidP="00EE28C0">
      <w:pPr>
        <w:widowControl w:val="0"/>
        <w:shd w:val="clear" w:color="auto" w:fill="FFFFFF"/>
        <w:spacing w:after="0" w:line="240" w:lineRule="auto"/>
        <w:ind w:firstLine="709"/>
        <w:jc w:val="both"/>
        <w:rPr>
          <w:rFonts w:ascii="Times New Roman" w:eastAsia="Calibri" w:hAnsi="Times New Roman" w:cs="Times New Roman"/>
          <w:lang w:eastAsia="ru-RU"/>
        </w:rPr>
      </w:pPr>
      <w:r w:rsidRPr="00EE28C0">
        <w:rPr>
          <w:rFonts w:ascii="Times New Roman" w:eastAsia="Calibri" w:hAnsi="Times New Roman" w:cs="Times New Roman"/>
          <w:lang w:eastAsia="ru-RU"/>
        </w:rPr>
        <w:t xml:space="preserve">Адрес, телефон ______________________________________ </w:t>
      </w:r>
    </w:p>
    <w:p w14:paraId="13C5DDB5" w14:textId="77777777" w:rsidR="00EE28C0" w:rsidRPr="00EE28C0" w:rsidRDefault="00EE28C0" w:rsidP="00EE28C0">
      <w:pPr>
        <w:widowControl w:val="0"/>
        <w:shd w:val="clear" w:color="auto" w:fill="FFFFFF"/>
        <w:spacing w:after="0" w:line="240" w:lineRule="auto"/>
        <w:ind w:firstLine="709"/>
        <w:jc w:val="both"/>
        <w:rPr>
          <w:rFonts w:ascii="Times New Roman" w:eastAsia="Calibri" w:hAnsi="Times New Roman" w:cs="Times New Roman"/>
          <w:b/>
          <w:bCs/>
          <w:lang w:eastAsia="ru-RU"/>
        </w:rPr>
      </w:pPr>
    </w:p>
    <w:p w14:paraId="28D732A3" w14:textId="77777777" w:rsidR="00EE28C0" w:rsidRPr="00EE28C0" w:rsidRDefault="00EE28C0" w:rsidP="00EE28C0">
      <w:pPr>
        <w:widowControl w:val="0"/>
        <w:shd w:val="clear" w:color="auto" w:fill="FFFFFF"/>
        <w:spacing w:after="0" w:line="240" w:lineRule="auto"/>
        <w:ind w:firstLine="709"/>
        <w:jc w:val="center"/>
        <w:rPr>
          <w:rFonts w:ascii="Times New Roman" w:eastAsia="Calibri" w:hAnsi="Times New Roman" w:cs="Times New Roman"/>
          <w:b/>
          <w:bCs/>
          <w:lang w:eastAsia="ru-RU"/>
        </w:rPr>
      </w:pPr>
      <w:r w:rsidRPr="00EE28C0">
        <w:rPr>
          <w:rFonts w:ascii="Times New Roman" w:eastAsia="Calibri" w:hAnsi="Times New Roman" w:cs="Times New Roman"/>
          <w:b/>
          <w:bCs/>
          <w:lang w:eastAsia="ru-RU"/>
        </w:rPr>
        <w:t>ЖУРНАЛ</w:t>
      </w:r>
    </w:p>
    <w:p w14:paraId="62BE4E6F" w14:textId="77777777" w:rsidR="00EE28C0" w:rsidRPr="00EE28C0" w:rsidRDefault="00EE28C0" w:rsidP="00EE28C0">
      <w:pPr>
        <w:widowControl w:val="0"/>
        <w:shd w:val="clear" w:color="auto" w:fill="FFFFFF"/>
        <w:spacing w:after="0" w:line="240" w:lineRule="auto"/>
        <w:ind w:firstLine="709"/>
        <w:jc w:val="center"/>
        <w:rPr>
          <w:rFonts w:ascii="Times New Roman" w:eastAsia="Calibri" w:hAnsi="Times New Roman" w:cs="Times New Roman"/>
          <w:b/>
          <w:bCs/>
          <w:lang w:eastAsia="ru-RU"/>
        </w:rPr>
      </w:pPr>
      <w:r w:rsidRPr="00EE28C0">
        <w:rPr>
          <w:rFonts w:ascii="Times New Roman" w:eastAsia="Calibri" w:hAnsi="Times New Roman" w:cs="Times New Roman"/>
          <w:b/>
          <w:bCs/>
          <w:lang w:eastAsia="ru-RU"/>
        </w:rPr>
        <w:t>ТЕХНИЧЕСКОЕ ОБСЛУЖИВАНИЕ</w:t>
      </w:r>
    </w:p>
    <w:p w14:paraId="39D3F382" w14:textId="77777777" w:rsidR="00EE28C0" w:rsidRPr="00EE28C0" w:rsidRDefault="00EE28C0" w:rsidP="00EE28C0">
      <w:pPr>
        <w:widowControl w:val="0"/>
        <w:shd w:val="clear" w:color="auto" w:fill="FFFFFF"/>
        <w:spacing w:after="0" w:line="240" w:lineRule="auto"/>
        <w:ind w:firstLine="709"/>
        <w:jc w:val="center"/>
        <w:rPr>
          <w:rFonts w:ascii="Times New Roman" w:eastAsia="Calibri" w:hAnsi="Times New Roman" w:cs="Times New Roman"/>
          <w:bCs/>
          <w:lang w:eastAsia="ru-RU"/>
        </w:rPr>
      </w:pPr>
      <w:r w:rsidRPr="00EE28C0">
        <w:rPr>
          <w:rFonts w:ascii="Times New Roman" w:eastAsia="Calibri" w:hAnsi="Times New Roman" w:cs="Times New Roman"/>
          <w:bCs/>
          <w:lang w:eastAsia="ru-RU"/>
        </w:rPr>
        <w:t xml:space="preserve"> </w:t>
      </w:r>
    </w:p>
    <w:tbl>
      <w:tblPr>
        <w:tblW w:w="4947" w:type="pct"/>
        <w:jc w:val="center"/>
        <w:tblLayout w:type="fixed"/>
        <w:tblLook w:val="04A0" w:firstRow="1" w:lastRow="0" w:firstColumn="1" w:lastColumn="0" w:noHBand="0" w:noVBand="1"/>
      </w:tblPr>
      <w:tblGrid>
        <w:gridCol w:w="1145"/>
        <w:gridCol w:w="1725"/>
        <w:gridCol w:w="2158"/>
        <w:gridCol w:w="1713"/>
        <w:gridCol w:w="1625"/>
        <w:gridCol w:w="1579"/>
      </w:tblGrid>
      <w:tr w:rsidR="00EE28C0" w:rsidRPr="00EE28C0" w14:paraId="756F1CF8" w14:textId="77777777" w:rsidTr="00BD4BF3">
        <w:trPr>
          <w:trHeight w:val="495"/>
          <w:jc w:val="center"/>
        </w:trPr>
        <w:tc>
          <w:tcPr>
            <w:tcW w:w="575"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318D62"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Дата создания</w:t>
            </w:r>
          </w:p>
        </w:tc>
        <w:tc>
          <w:tcPr>
            <w:tcW w:w="867"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6F09A331"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Дата закрытия заявки</w:t>
            </w:r>
          </w:p>
        </w:tc>
        <w:tc>
          <w:tcPr>
            <w:tcW w:w="1085"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5FC690A6"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Местонахождения</w:t>
            </w:r>
          </w:p>
        </w:tc>
        <w:tc>
          <w:tcPr>
            <w:tcW w:w="861" w:type="pct"/>
            <w:vMerge w:val="restart"/>
            <w:tcBorders>
              <w:top w:val="single" w:sz="4" w:space="0" w:color="auto"/>
              <w:left w:val="nil"/>
              <w:bottom w:val="single" w:sz="4" w:space="0" w:color="auto"/>
              <w:right w:val="single" w:sz="4" w:space="0" w:color="auto"/>
            </w:tcBorders>
            <w:vAlign w:val="center"/>
            <w:hideMark/>
          </w:tcPr>
          <w:p w14:paraId="5FA82843"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Перечень мероприятий технического обслуживания</w:t>
            </w:r>
          </w:p>
        </w:tc>
        <w:tc>
          <w:tcPr>
            <w:tcW w:w="1611" w:type="pct"/>
            <w:gridSpan w:val="2"/>
            <w:tcBorders>
              <w:top w:val="single" w:sz="4" w:space="0" w:color="auto"/>
              <w:left w:val="nil"/>
              <w:bottom w:val="single" w:sz="4" w:space="0" w:color="auto"/>
              <w:right w:val="single" w:sz="4" w:space="0" w:color="auto"/>
            </w:tcBorders>
            <w:shd w:val="clear" w:color="auto" w:fill="FFFFFF"/>
            <w:noWrap/>
            <w:vAlign w:val="center"/>
            <w:hideMark/>
          </w:tcPr>
          <w:p w14:paraId="511D8B20"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Подпись</w:t>
            </w:r>
          </w:p>
        </w:tc>
      </w:tr>
      <w:tr w:rsidR="00EE28C0" w:rsidRPr="00EE28C0" w14:paraId="517BDDBF" w14:textId="77777777" w:rsidTr="00BD4BF3">
        <w:trPr>
          <w:trHeight w:val="495"/>
          <w:jc w:val="center"/>
        </w:trPr>
        <w:tc>
          <w:tcPr>
            <w:tcW w:w="575" w:type="pct"/>
            <w:vMerge/>
            <w:tcBorders>
              <w:top w:val="single" w:sz="4" w:space="0" w:color="auto"/>
              <w:left w:val="single" w:sz="4" w:space="0" w:color="auto"/>
              <w:bottom w:val="single" w:sz="4" w:space="0" w:color="auto"/>
              <w:right w:val="single" w:sz="4" w:space="0" w:color="auto"/>
            </w:tcBorders>
            <w:vAlign w:val="center"/>
            <w:hideMark/>
          </w:tcPr>
          <w:p w14:paraId="42B747D6"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bCs/>
                <w:lang w:eastAsia="ru-RU"/>
              </w:rPr>
            </w:pPr>
          </w:p>
        </w:tc>
        <w:tc>
          <w:tcPr>
            <w:tcW w:w="867" w:type="pct"/>
            <w:vMerge/>
            <w:tcBorders>
              <w:top w:val="single" w:sz="4" w:space="0" w:color="auto"/>
              <w:left w:val="nil"/>
              <w:bottom w:val="single" w:sz="4" w:space="0" w:color="auto"/>
              <w:right w:val="single" w:sz="4" w:space="0" w:color="auto"/>
            </w:tcBorders>
            <w:vAlign w:val="center"/>
            <w:hideMark/>
          </w:tcPr>
          <w:p w14:paraId="0C4BAC65"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bCs/>
                <w:lang w:eastAsia="ru-RU"/>
              </w:rPr>
            </w:pPr>
          </w:p>
        </w:tc>
        <w:tc>
          <w:tcPr>
            <w:tcW w:w="1085" w:type="pct"/>
            <w:vMerge/>
            <w:tcBorders>
              <w:top w:val="single" w:sz="4" w:space="0" w:color="auto"/>
              <w:left w:val="nil"/>
              <w:bottom w:val="single" w:sz="4" w:space="0" w:color="auto"/>
              <w:right w:val="single" w:sz="4" w:space="0" w:color="auto"/>
            </w:tcBorders>
            <w:vAlign w:val="center"/>
            <w:hideMark/>
          </w:tcPr>
          <w:p w14:paraId="4E215563"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bCs/>
                <w:lang w:eastAsia="ru-RU"/>
              </w:rPr>
            </w:pPr>
          </w:p>
        </w:tc>
        <w:tc>
          <w:tcPr>
            <w:tcW w:w="861" w:type="pct"/>
            <w:vMerge/>
            <w:tcBorders>
              <w:top w:val="single" w:sz="4" w:space="0" w:color="auto"/>
              <w:left w:val="nil"/>
              <w:bottom w:val="single" w:sz="4" w:space="0" w:color="auto"/>
              <w:right w:val="single" w:sz="4" w:space="0" w:color="auto"/>
            </w:tcBorders>
            <w:vAlign w:val="center"/>
            <w:hideMark/>
          </w:tcPr>
          <w:p w14:paraId="6FD5A7BB" w14:textId="77777777" w:rsidR="00EE28C0" w:rsidRPr="00EE28C0" w:rsidRDefault="00EE28C0" w:rsidP="00EE28C0">
            <w:pPr>
              <w:widowControl w:val="0"/>
              <w:shd w:val="clear" w:color="auto" w:fill="FFFFFF"/>
              <w:spacing w:after="0" w:line="240" w:lineRule="auto"/>
              <w:jc w:val="center"/>
              <w:rPr>
                <w:rFonts w:ascii="Times New Roman" w:eastAsia="Times New Roman" w:hAnsi="Times New Roman" w:cs="Times New Roman"/>
                <w:b/>
                <w:bCs/>
                <w:lang w:eastAsia="ru-RU"/>
              </w:rPr>
            </w:pPr>
          </w:p>
        </w:tc>
        <w:tc>
          <w:tcPr>
            <w:tcW w:w="817" w:type="pct"/>
            <w:tcBorders>
              <w:top w:val="single" w:sz="4" w:space="0" w:color="auto"/>
              <w:left w:val="nil"/>
              <w:bottom w:val="single" w:sz="4" w:space="0" w:color="auto"/>
              <w:right w:val="single" w:sz="4" w:space="0" w:color="auto"/>
            </w:tcBorders>
            <w:shd w:val="clear" w:color="auto" w:fill="FFFFFF"/>
            <w:noWrap/>
            <w:vAlign w:val="center"/>
            <w:hideMark/>
          </w:tcPr>
          <w:p w14:paraId="729098EE"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b/>
                <w:bCs/>
                <w:lang w:eastAsia="ru-RU"/>
              </w:rPr>
            </w:pPr>
            <w:r w:rsidRPr="00EE28C0">
              <w:rPr>
                <w:rFonts w:ascii="Times New Roman" w:eastAsia="Times New Roman" w:hAnsi="Times New Roman" w:cs="Times New Roman"/>
                <w:b/>
                <w:bCs/>
                <w:lang w:eastAsia="ru-RU"/>
              </w:rPr>
              <w:t>Исполнитель</w:t>
            </w:r>
          </w:p>
        </w:tc>
        <w:tc>
          <w:tcPr>
            <w:tcW w:w="794" w:type="pct"/>
            <w:tcBorders>
              <w:top w:val="single" w:sz="4" w:space="0" w:color="auto"/>
              <w:left w:val="nil"/>
              <w:bottom w:val="single" w:sz="4" w:space="0" w:color="auto"/>
              <w:right w:val="single" w:sz="4" w:space="0" w:color="auto"/>
            </w:tcBorders>
            <w:shd w:val="clear" w:color="auto" w:fill="FFFFFF"/>
            <w:hideMark/>
          </w:tcPr>
          <w:p w14:paraId="3047E729" w14:textId="77777777" w:rsidR="00EE28C0" w:rsidRPr="00EE28C0" w:rsidRDefault="00EE28C0" w:rsidP="00EE28C0">
            <w:pPr>
              <w:widowControl w:val="0"/>
              <w:shd w:val="clear" w:color="auto" w:fill="FFFFFF"/>
              <w:spacing w:after="0"/>
              <w:jc w:val="center"/>
              <w:rPr>
                <w:rFonts w:ascii="Times New Roman" w:eastAsia="Times New Roman" w:hAnsi="Times New Roman" w:cs="Times New Roman"/>
                <w:lang w:eastAsia="ru-RU"/>
              </w:rPr>
            </w:pPr>
            <w:r w:rsidRPr="00EE28C0">
              <w:rPr>
                <w:rFonts w:ascii="Times New Roman" w:eastAsia="Times New Roman" w:hAnsi="Times New Roman" w:cs="Times New Roman"/>
                <w:b/>
                <w:bCs/>
                <w:lang w:eastAsia="ru-RU"/>
              </w:rPr>
              <w:t>Принявший работы</w:t>
            </w:r>
          </w:p>
        </w:tc>
      </w:tr>
    </w:tbl>
    <w:p w14:paraId="17F6B7AA"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Calibri" w:hAnsi="Times New Roman" w:cs="Times New Roman"/>
          <w:bCs/>
          <w:lang w:eastAsia="ru-RU"/>
        </w:rPr>
      </w:pPr>
      <w:bookmarkStart w:id="9" w:name="l528"/>
      <w:bookmarkStart w:id="10" w:name="l527"/>
      <w:bookmarkStart w:id="11" w:name="l526"/>
      <w:bookmarkStart w:id="12" w:name="l525"/>
      <w:bookmarkEnd w:id="9"/>
      <w:bookmarkEnd w:id="10"/>
      <w:bookmarkEnd w:id="11"/>
      <w:bookmarkEnd w:id="12"/>
      <w:r w:rsidRPr="00EE28C0">
        <w:rPr>
          <w:rFonts w:ascii="Times New Roman" w:eastAsia="Calibri" w:hAnsi="Times New Roman" w:cs="Times New Roman"/>
          <w:bCs/>
          <w:lang w:eastAsia="ru-RU"/>
        </w:rPr>
        <w:t>Журнал: «Техническое обслуживание».</w:t>
      </w:r>
    </w:p>
    <w:p w14:paraId="6EF0AEF9"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1.  Пронумерован, прошнурован и скреплен печатью Заказчика.</w:t>
      </w:r>
    </w:p>
    <w:p w14:paraId="22758BD5"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2. Допускается вклеивание в журнал технологических карт с перечнем операций по видам технического обслуживания для соответствующих систем и ссылкой на их содержание в журнале, выявленные замечания и неисправности заносятся в соответствующую строку.</w:t>
      </w:r>
    </w:p>
    <w:p w14:paraId="12822A25"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lastRenderedPageBreak/>
        <w:t>3. По итогам заполнения журнала должен быть понятен объем производимых работ, место и время их проведения, оборудование на котором производились работы и периодичность выполнения.</w:t>
      </w:r>
    </w:p>
    <w:p w14:paraId="26979706" w14:textId="77777777" w:rsidR="00EE28C0" w:rsidRPr="00EE28C0" w:rsidRDefault="00EE28C0" w:rsidP="00EE28C0">
      <w:pPr>
        <w:widowControl w:val="0"/>
        <w:shd w:val="clear" w:color="auto" w:fill="FFFFFF"/>
        <w:tabs>
          <w:tab w:val="left" w:pos="900"/>
        </w:tabs>
        <w:spacing w:after="0" w:line="240" w:lineRule="auto"/>
        <w:ind w:firstLine="709"/>
        <w:jc w:val="both"/>
        <w:rPr>
          <w:rFonts w:ascii="Times New Roman" w:eastAsia="Calibri" w:hAnsi="Times New Roman" w:cs="Times New Roman"/>
          <w:bCs/>
          <w:lang w:eastAsia="ru-RU"/>
        </w:rPr>
      </w:pPr>
      <w:r w:rsidRPr="00EE28C0">
        <w:rPr>
          <w:rFonts w:ascii="Times New Roman" w:eastAsia="Calibri" w:hAnsi="Times New Roman" w:cs="Times New Roman"/>
          <w:bCs/>
          <w:lang w:eastAsia="ru-RU"/>
        </w:rPr>
        <w:t>4. Перечень и периодичность производимых операций, отображаемых в журнале должны полностью соответствовать техническому заданию.</w:t>
      </w:r>
    </w:p>
    <w:p w14:paraId="208982E5" w14:textId="77777777" w:rsidR="00EE28C0" w:rsidRPr="00EE28C0" w:rsidRDefault="00EE28C0" w:rsidP="00EE28C0">
      <w:pPr>
        <w:widowControl w:val="0"/>
        <w:shd w:val="clear" w:color="auto" w:fill="FFFFFF"/>
        <w:autoSpaceDE w:val="0"/>
        <w:autoSpaceDN w:val="0"/>
        <w:adjustRightInd w:val="0"/>
        <w:spacing w:after="0" w:line="240" w:lineRule="auto"/>
        <w:ind w:firstLine="540"/>
        <w:jc w:val="both"/>
        <w:rPr>
          <w:rFonts w:ascii="Times New Roman" w:eastAsia="Calibri" w:hAnsi="Times New Roman" w:cs="Times New Roman"/>
          <w:b/>
          <w:bCs/>
          <w:sz w:val="24"/>
          <w:szCs w:val="24"/>
          <w:lang w:eastAsia="ru-RU"/>
        </w:rPr>
      </w:pPr>
      <w:r w:rsidRPr="00EE28C0">
        <w:rPr>
          <w:rFonts w:ascii="Times New Roman" w:eastAsia="Times New Roman" w:hAnsi="Times New Roman" w:cs="Times New Roman"/>
          <w:lang w:eastAsia="ru-RU"/>
        </w:rPr>
        <w:t xml:space="preserve">Все мероприятия по обслуживанию производятся путем личного прибытия представителей Исполнителя на объект Заказчика в рабочие дни с понедельника по пятницу с 9.00 до 18.00. В случае системных сбоев ЛИС, прекращения выполнения своих функций частично или полностью и невозможности решения проблемы путем дистанционных консультаций пользователей Заказчика, Исполнитель обеспечивает прибытие на объект Заказчика своих квалифицированных специалистов </w:t>
      </w:r>
      <w:r w:rsidRPr="00EE28C0">
        <w:rPr>
          <w:rFonts w:ascii="Times New Roman" w:eastAsia="Times New Roman" w:hAnsi="Times New Roman" w:cs="Times New Roman"/>
          <w:b/>
          <w:i/>
          <w:lang w:eastAsia="ru-RU"/>
        </w:rPr>
        <w:t>в</w:t>
      </w:r>
      <w:r w:rsidRPr="00EE28C0">
        <w:rPr>
          <w:rFonts w:ascii="Times New Roman" w:eastAsia="Times New Roman" w:hAnsi="Times New Roman" w:cs="Times New Roman"/>
          <w:lang w:eastAsia="ru-RU"/>
        </w:rPr>
        <w:t xml:space="preserve"> </w:t>
      </w:r>
      <w:r w:rsidRPr="00EE28C0">
        <w:rPr>
          <w:rFonts w:ascii="Times New Roman" w:eastAsia="Times New Roman" w:hAnsi="Times New Roman" w:cs="Times New Roman"/>
          <w:b/>
          <w:i/>
          <w:lang w:eastAsia="ru-RU"/>
        </w:rPr>
        <w:t>течение двух часов.</w:t>
      </w:r>
      <w:r w:rsidRPr="00EE28C0">
        <w:rPr>
          <w:rFonts w:ascii="Times New Roman" w:eastAsia="Calibri" w:hAnsi="Times New Roman" w:cs="Times New Roman"/>
          <w:b/>
          <w:bCs/>
          <w:sz w:val="24"/>
          <w:szCs w:val="24"/>
          <w:lang w:eastAsia="ru-RU"/>
        </w:rPr>
        <w:t xml:space="preserve"> </w:t>
      </w:r>
    </w:p>
    <w:p w14:paraId="566F4A21" w14:textId="77777777" w:rsidR="00EE28C0" w:rsidRPr="00EE28C0" w:rsidRDefault="00EE28C0" w:rsidP="00EE28C0">
      <w:pPr>
        <w:spacing w:after="0" w:line="240" w:lineRule="auto"/>
        <w:jc w:val="both"/>
        <w:rPr>
          <w:rFonts w:ascii="Times New Roman" w:eastAsia="Times New Roman" w:hAnsi="Times New Roman" w:cs="Times New Roman"/>
          <w:b/>
          <w:sz w:val="24"/>
          <w:szCs w:val="24"/>
          <w:lang w:eastAsia="ru-RU"/>
        </w:rPr>
      </w:pPr>
      <w:r w:rsidRPr="00EE28C0">
        <w:rPr>
          <w:rFonts w:ascii="Times New Roman" w:eastAsia="Times New Roman" w:hAnsi="Times New Roman" w:cs="Times New Roman"/>
          <w:b/>
          <w:sz w:val="24"/>
          <w:szCs w:val="24"/>
          <w:lang w:eastAsia="ru-RU"/>
        </w:rPr>
        <w:t>Требования к предоставлению гарантии</w:t>
      </w:r>
    </w:p>
    <w:p w14:paraId="067BC403" w14:textId="77777777" w:rsidR="00EE28C0" w:rsidRPr="00EE28C0" w:rsidRDefault="00EE28C0" w:rsidP="00EE28C0">
      <w:pPr>
        <w:ind w:firstLine="426"/>
        <w:jc w:val="both"/>
        <w:rPr>
          <w:rFonts w:ascii="Times New Roman" w:eastAsia="Times New Roman" w:hAnsi="Times New Roman" w:cs="Times New Roman"/>
          <w:lang w:eastAsia="ru-RU"/>
        </w:rPr>
      </w:pPr>
      <w:r w:rsidRPr="00EE28C0">
        <w:rPr>
          <w:rFonts w:ascii="Times New Roman" w:eastAsia="Times New Roman" w:hAnsi="Times New Roman" w:cs="Times New Roman"/>
          <w:sz w:val="24"/>
          <w:szCs w:val="24"/>
          <w:lang w:eastAsia="ru-RU"/>
        </w:rPr>
        <w:t>Исполнитель обязан предоставить срок гарантии не менее 3 (Трех) месяцев с момента подписания Заказчиком структурированного документа о приемке в ЕИС.</w:t>
      </w:r>
    </w:p>
    <w:p w14:paraId="029B05EF" w14:textId="77777777" w:rsidR="00164A4B" w:rsidRPr="0084073D" w:rsidRDefault="00164A4B" w:rsidP="00164A4B">
      <w:pPr>
        <w:ind w:firstLine="426"/>
        <w:jc w:val="both"/>
        <w:rPr>
          <w:rFonts w:ascii="Times New Roman" w:hAnsi="Times New Roman" w:cs="Times New Roman"/>
        </w:rPr>
      </w:pPr>
    </w:p>
    <w:p w14:paraId="103F4FFC" w14:textId="77777777" w:rsidR="00635D49" w:rsidRPr="0084073D" w:rsidRDefault="00635D49" w:rsidP="00635D49">
      <w:pPr>
        <w:spacing w:after="0" w:line="240" w:lineRule="auto"/>
        <w:ind w:right="-144"/>
        <w:jc w:val="both"/>
        <w:rPr>
          <w:rFonts w:ascii="Times New Roman" w:eastAsia="Times New Roman" w:hAnsi="Times New Roman" w:cs="Times New Roman"/>
          <w:b/>
          <w:bCs/>
          <w:lang w:eastAsia="ru-RU"/>
        </w:rPr>
      </w:pPr>
    </w:p>
    <w:p w14:paraId="67EC25D4"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69741818"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25CD4802"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4F502ECC"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5220192E"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3472E815" w14:textId="77777777" w:rsidR="00CA061D" w:rsidRPr="0084073D" w:rsidRDefault="00CA061D" w:rsidP="00AC2FB3">
      <w:pPr>
        <w:spacing w:after="0" w:line="240" w:lineRule="exact"/>
        <w:ind w:left="5812"/>
        <w:jc w:val="right"/>
        <w:rPr>
          <w:rFonts w:ascii="Times New Roman" w:eastAsia="Calibri" w:hAnsi="Times New Roman" w:cs="Times New Roman"/>
        </w:rPr>
      </w:pPr>
      <w:bookmarkStart w:id="13" w:name="_Hlk42726166"/>
    </w:p>
    <w:p w14:paraId="373E3676"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68BC159F"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12965CEA"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2D7742EB"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534EF6E7"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1762EB57"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48EB1FE7"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7F33BCB4"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7EDB32C8"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3A382A5A"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17BD96BD"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5F4C948B"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17EB8811"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41CFB969"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5908C4B0"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406E8215"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6A8139EA"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7A97C17D"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2AE6BF70"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714AFC3C"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64BB6DC0"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056E4495"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7249B5D5"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10D1A4F1"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55B16F11"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12FEBDE3"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51C777B8"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6C48A7E8"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3A5E55DC"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5010A606"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29BE0A80"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7AA58D90"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3C34CEF0" w14:textId="77777777" w:rsidR="00102037" w:rsidRDefault="00102037" w:rsidP="00AC2FB3">
      <w:pPr>
        <w:spacing w:after="0" w:line="240" w:lineRule="exact"/>
        <w:ind w:left="5812"/>
        <w:jc w:val="right"/>
        <w:rPr>
          <w:rFonts w:ascii="Times New Roman" w:eastAsia="Calibri" w:hAnsi="Times New Roman" w:cs="Times New Roman"/>
        </w:rPr>
      </w:pPr>
    </w:p>
    <w:p w14:paraId="50F3B051" w14:textId="77777777" w:rsidR="0084073D" w:rsidRPr="0084073D" w:rsidRDefault="0084073D" w:rsidP="00AC2FB3">
      <w:pPr>
        <w:spacing w:after="0" w:line="240" w:lineRule="exact"/>
        <w:ind w:left="5812"/>
        <w:jc w:val="right"/>
        <w:rPr>
          <w:rFonts w:ascii="Times New Roman" w:eastAsia="Calibri" w:hAnsi="Times New Roman" w:cs="Times New Roman"/>
        </w:rPr>
      </w:pPr>
    </w:p>
    <w:p w14:paraId="2FBFF92E"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72C726CF"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5D28CFE1"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01BBCE2C" w14:textId="77777777" w:rsidR="00102037" w:rsidRPr="0084073D" w:rsidRDefault="00102037" w:rsidP="00AC2FB3">
      <w:pPr>
        <w:spacing w:after="0" w:line="240" w:lineRule="exact"/>
        <w:ind w:left="5812"/>
        <w:jc w:val="right"/>
        <w:rPr>
          <w:rFonts w:ascii="Times New Roman" w:eastAsia="Calibri" w:hAnsi="Times New Roman" w:cs="Times New Roman"/>
        </w:rPr>
      </w:pPr>
    </w:p>
    <w:p w14:paraId="1CE122E3"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04041B17"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2C8FE373"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27157F0E" w14:textId="77777777" w:rsidR="00AC2FB3" w:rsidRPr="0084073D" w:rsidRDefault="00F64424" w:rsidP="00AC2FB3">
      <w:pPr>
        <w:spacing w:after="0" w:line="240" w:lineRule="exact"/>
        <w:ind w:left="5812"/>
        <w:jc w:val="right"/>
        <w:rPr>
          <w:rFonts w:ascii="Times New Roman" w:eastAsia="Calibri" w:hAnsi="Times New Roman" w:cs="Times New Roman"/>
          <w:caps/>
        </w:rPr>
      </w:pPr>
      <w:r w:rsidRPr="0084073D">
        <w:rPr>
          <w:rFonts w:ascii="Times New Roman" w:eastAsia="Calibri" w:hAnsi="Times New Roman" w:cs="Times New Roman"/>
        </w:rPr>
        <w:t>П</w:t>
      </w:r>
      <w:r w:rsidR="00AC2FB3" w:rsidRPr="0084073D">
        <w:rPr>
          <w:rFonts w:ascii="Times New Roman" w:eastAsia="Calibri" w:hAnsi="Times New Roman" w:cs="Times New Roman"/>
        </w:rPr>
        <w:t>риложение</w:t>
      </w:r>
      <w:r w:rsidR="00AC2FB3" w:rsidRPr="0084073D">
        <w:rPr>
          <w:rFonts w:ascii="Times New Roman" w:eastAsia="Calibri" w:hAnsi="Times New Roman" w:cs="Times New Roman"/>
          <w:caps/>
        </w:rPr>
        <w:t xml:space="preserve"> № 3</w:t>
      </w:r>
    </w:p>
    <w:p w14:paraId="7EB8127A" w14:textId="77777777" w:rsidR="00AC2FB3" w:rsidRPr="0084073D" w:rsidRDefault="00AC2FB3" w:rsidP="00AC2FB3">
      <w:pPr>
        <w:spacing w:after="0" w:line="240" w:lineRule="exact"/>
        <w:ind w:left="5812"/>
        <w:jc w:val="right"/>
        <w:rPr>
          <w:rFonts w:ascii="Times New Roman" w:eastAsia="Calibri" w:hAnsi="Times New Roman" w:cs="Times New Roman"/>
        </w:rPr>
      </w:pPr>
      <w:r w:rsidRPr="0084073D">
        <w:rPr>
          <w:rFonts w:ascii="Times New Roman" w:eastAsia="Calibri" w:hAnsi="Times New Roman" w:cs="Times New Roman"/>
        </w:rPr>
        <w:t xml:space="preserve">к Государственному контракту </w:t>
      </w:r>
    </w:p>
    <w:p w14:paraId="76A9BCB7" w14:textId="4E2F9F98" w:rsidR="00102037" w:rsidRPr="0084073D" w:rsidRDefault="00102037" w:rsidP="00102037">
      <w:pPr>
        <w:widowControl w:val="0"/>
        <w:shd w:val="clear" w:color="auto" w:fill="FFFFFF"/>
        <w:autoSpaceDE w:val="0"/>
        <w:autoSpaceDN w:val="0"/>
        <w:adjustRightInd w:val="0"/>
        <w:jc w:val="right"/>
        <w:rPr>
          <w:rFonts w:ascii="Times New Roman" w:hAnsi="Times New Roman" w:cs="Times New Roman"/>
        </w:rPr>
      </w:pPr>
      <w:r w:rsidRPr="0084073D">
        <w:rPr>
          <w:rFonts w:ascii="Times New Roman" w:hAnsi="Times New Roman" w:cs="Times New Roman"/>
        </w:rPr>
        <w:t>№ ___ от "___" _______ 20</w:t>
      </w:r>
      <w:r w:rsidR="00026BCB">
        <w:rPr>
          <w:rFonts w:ascii="Times New Roman" w:hAnsi="Times New Roman" w:cs="Times New Roman"/>
        </w:rPr>
        <w:t>2</w:t>
      </w:r>
      <w:r w:rsidRPr="0084073D">
        <w:rPr>
          <w:rFonts w:ascii="Times New Roman" w:hAnsi="Times New Roman" w:cs="Times New Roman"/>
        </w:rPr>
        <w:t>_ г.</w:t>
      </w:r>
    </w:p>
    <w:bookmarkEnd w:id="13"/>
    <w:p w14:paraId="68B9B5FC" w14:textId="77777777" w:rsidR="00AC2FB3" w:rsidRPr="0084073D" w:rsidRDefault="00AC2FB3" w:rsidP="00AC2FB3">
      <w:pPr>
        <w:spacing w:after="0" w:line="240" w:lineRule="auto"/>
        <w:jc w:val="center"/>
        <w:rPr>
          <w:rFonts w:ascii="Times New Roman" w:eastAsia="Calibri" w:hAnsi="Times New Roman" w:cs="Times New Roman"/>
          <w:b/>
        </w:rPr>
      </w:pPr>
    </w:p>
    <w:p w14:paraId="378767FA" w14:textId="77777777" w:rsidR="00AC2FB3" w:rsidRPr="0084073D" w:rsidRDefault="00AC2FB3" w:rsidP="00AC2FB3">
      <w:pPr>
        <w:spacing w:after="0" w:line="240" w:lineRule="auto"/>
        <w:ind w:firstLine="567"/>
        <w:jc w:val="center"/>
        <w:rPr>
          <w:rFonts w:ascii="Times New Roman" w:eastAsia="Times New Roman" w:hAnsi="Times New Roman" w:cs="Times New Roman"/>
          <w:b/>
          <w:bCs/>
          <w:lang w:eastAsia="ru-RU"/>
        </w:rPr>
      </w:pPr>
      <w:r w:rsidRPr="0084073D">
        <w:rPr>
          <w:rFonts w:ascii="Times New Roman" w:hAnsi="Times New Roman" w:cs="Times New Roman"/>
          <w:b/>
          <w:bCs/>
        </w:rPr>
        <w:t>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60ACBD15" w14:textId="4707B487" w:rsidR="00AC2FB3" w:rsidRPr="0084073D" w:rsidRDefault="00AC2FB3" w:rsidP="00AC2FB3">
      <w:pPr>
        <w:widowControl w:val="0"/>
        <w:autoSpaceDE w:val="0"/>
        <w:autoSpaceDN w:val="0"/>
        <w:adjustRightInd w:val="0"/>
        <w:spacing w:after="0" w:line="240" w:lineRule="auto"/>
        <w:ind w:firstLine="567"/>
        <w:jc w:val="center"/>
        <w:rPr>
          <w:rFonts w:ascii="Times New Roman" w:eastAsia="Times New Roman" w:hAnsi="Times New Roman" w:cs="Times New Roman"/>
          <w:i/>
          <w:iCs/>
          <w:lang w:eastAsia="ru-RU"/>
        </w:rPr>
      </w:pPr>
      <w:r w:rsidRPr="0084073D">
        <w:rPr>
          <w:rFonts w:ascii="Times New Roman" w:eastAsia="Times New Roman" w:hAnsi="Times New Roman" w:cs="Times New Roman"/>
          <w:i/>
          <w:iCs/>
          <w:lang w:eastAsia="ru-RU"/>
        </w:rPr>
        <w:t xml:space="preserve">(утверждены постановлением Правительства Российской Федерации </w:t>
      </w:r>
      <w:hyperlink r:id="rId19"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eastAsia="Times New Roman" w:hAnsi="Times New Roman" w:cs="Times New Roman"/>
            <w:i/>
            <w:iCs/>
            <w:color w:val="0000AA"/>
            <w:lang w:eastAsia="ru-RU"/>
          </w:rPr>
          <w:t>от 30.08.2017 № 1042</w:t>
        </w:r>
      </w:hyperlink>
      <w:r w:rsidRPr="0084073D">
        <w:rPr>
          <w:rFonts w:ascii="Times New Roman" w:eastAsia="Times New Roman" w:hAnsi="Times New Roman" w:cs="Times New Roman"/>
          <w:i/>
          <w:iCs/>
          <w:lang w:eastAsia="ru-RU"/>
        </w:rPr>
        <w:t>)</w:t>
      </w:r>
    </w:p>
    <w:p w14:paraId="5DDEB19C" w14:textId="77777777" w:rsidR="00AC2FB3" w:rsidRPr="0084073D" w:rsidRDefault="00AC2FB3" w:rsidP="00AC2FB3">
      <w:pPr>
        <w:widowControl w:val="0"/>
        <w:autoSpaceDE w:val="0"/>
        <w:autoSpaceDN w:val="0"/>
        <w:adjustRightInd w:val="0"/>
        <w:spacing w:after="0" w:line="240" w:lineRule="auto"/>
        <w:ind w:firstLine="567"/>
        <w:jc w:val="both"/>
        <w:rPr>
          <w:rFonts w:ascii="Times New Roman" w:eastAsia="Times New Roman" w:hAnsi="Times New Roman" w:cs="Times New Roman"/>
          <w:i/>
          <w:iCs/>
          <w:lang w:eastAsia="ru-RU"/>
        </w:rPr>
      </w:pPr>
    </w:p>
    <w:p w14:paraId="4350857D"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color w:val="5B5E5F"/>
          <w:lang w:eastAsia="ru-RU"/>
        </w:rPr>
        <w:t xml:space="preserve">          </w:t>
      </w:r>
      <w:r w:rsidR="00AC2FB3" w:rsidRPr="0084073D">
        <w:rPr>
          <w:rFonts w:ascii="Times New Roman" w:eastAsia="Times New Roman" w:hAnsi="Times New Roman" w:cs="Times New Roman"/>
          <w:bCs/>
          <w:color w:val="5B5E5F"/>
          <w:lang w:eastAsia="ru-RU"/>
        </w:rPr>
        <w:t>1</w:t>
      </w:r>
      <w:r w:rsidR="00AC2FB3" w:rsidRPr="0084073D">
        <w:rPr>
          <w:rFonts w:ascii="Times New Roman" w:eastAsia="Times New Roman" w:hAnsi="Times New Roman" w:cs="Times New Roman"/>
          <w:bCs/>
          <w:lang w:eastAsia="ru-RU"/>
        </w:rPr>
        <w:t>. Настоящие Правила устанавливают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14:paraId="031DE1C2"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2. Размер штрафа устанавливается контрактом в соответствии с </w:t>
      </w:r>
      <w:hyperlink r:id="rId20" w:anchor="block_1003" w:history="1">
        <w:r w:rsidR="00AC2FB3" w:rsidRPr="0084073D">
          <w:rPr>
            <w:rFonts w:ascii="Times New Roman" w:eastAsia="Times New Roman" w:hAnsi="Times New Roman" w:cs="Times New Roman"/>
            <w:bCs/>
            <w:lang w:eastAsia="ru-RU"/>
          </w:rPr>
          <w:t>пунктами 3 - 9</w:t>
        </w:r>
      </w:hyperlink>
      <w:r w:rsidR="00AC2FB3" w:rsidRPr="0084073D">
        <w:rPr>
          <w:rFonts w:ascii="Times New Roman" w:eastAsia="Times New Roman" w:hAnsi="Times New Roman" w:cs="Times New Roman"/>
          <w:bCs/>
          <w:lang w:eastAsia="ru-RU"/>
        </w:rPr>
        <w:t xml:space="preserve"> настоящих Правил, за исключением случая, предусмотренного </w:t>
      </w:r>
      <w:hyperlink r:id="rId21" w:anchor="block_1013" w:history="1">
        <w:r w:rsidR="00AC2FB3" w:rsidRPr="0084073D">
          <w:rPr>
            <w:rFonts w:ascii="Times New Roman" w:eastAsia="Times New Roman" w:hAnsi="Times New Roman" w:cs="Times New Roman"/>
            <w:bCs/>
            <w:lang w:eastAsia="ru-RU"/>
          </w:rPr>
          <w:t>пунктом 13</w:t>
        </w:r>
      </w:hyperlink>
      <w:r w:rsidR="00AC2FB3" w:rsidRPr="0084073D">
        <w:rPr>
          <w:rFonts w:ascii="Times New Roman" w:eastAsia="Times New Roman" w:hAnsi="Times New Roman" w:cs="Times New Roman"/>
          <w:bCs/>
          <w:lang w:eastAsia="ru-RU"/>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C6A7EAF"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3.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2" w:anchor="block_1004" w:history="1">
        <w:r w:rsidR="00AC2FB3" w:rsidRPr="0084073D">
          <w:rPr>
            <w:rFonts w:ascii="Times New Roman" w:eastAsia="Times New Roman" w:hAnsi="Times New Roman" w:cs="Times New Roman"/>
            <w:bCs/>
            <w:lang w:eastAsia="ru-RU"/>
          </w:rPr>
          <w:t>пунктами 4 - 8</w:t>
        </w:r>
      </w:hyperlink>
      <w:r w:rsidR="00AC2FB3" w:rsidRPr="0084073D">
        <w:rPr>
          <w:rFonts w:ascii="Times New Roman" w:eastAsia="Times New Roman" w:hAnsi="Times New Roman" w:cs="Times New Roman"/>
          <w:bCs/>
          <w:lang w:eastAsia="ru-RU"/>
        </w:rPr>
        <w:t xml:space="preserve"> настоящих Правил):</w:t>
      </w:r>
    </w:p>
    <w:p w14:paraId="0C8AC3B1"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 процентов цены контракта (этапа) в случае, если цена контракта (этапа) не превышает 3 млн. рублей;</w:t>
      </w:r>
    </w:p>
    <w:p w14:paraId="428205B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 процентов цены контракта (этапа) в случае, если цена контракта (этапа) составляет от 3 млн. рублей до 50 млн. рублей (включительно);</w:t>
      </w:r>
    </w:p>
    <w:p w14:paraId="1121071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 процент цены контракта (этапа) в случае, если цена контракта (этапа) составляет от 50 млн. рублей до 100 млн. рублей (включительно);</w:t>
      </w:r>
    </w:p>
    <w:p w14:paraId="3B1A6C4D"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0,5 процента цены контракта (этапа) в случае, если цена контракта (этапа) составляет от 100 млн. рублей до 500 млн. рублей (включительно);</w:t>
      </w:r>
    </w:p>
    <w:p w14:paraId="7FB9A97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д) 0,4 процента цены контракта (этапа) в случае, если цена контракта (этапа) составляет от 500 млн. рублей до 1 млрд. рублей (включительно);</w:t>
      </w:r>
    </w:p>
    <w:p w14:paraId="10A78F8E"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е) 0,3 процента цены контракта (этапа) в случае, если цена контракта (этапа) составляет от 1 млрд. рублей до 2 млрд. рублей (включительно);</w:t>
      </w:r>
    </w:p>
    <w:p w14:paraId="073AF32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ж) 0,25 процента цены контракта (этапа) в случае, если цена контракта (этапа) составляет от 2 млрд. рублей до 5 млрд. рублей (включительно);</w:t>
      </w:r>
    </w:p>
    <w:p w14:paraId="7B8F24B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з) 0,2 процента цены контракта (этапа) в случае, если цена контракта (этапа) составляет от 5 млрд. рублей до 10 млрд. рублей (включительно);</w:t>
      </w:r>
    </w:p>
    <w:p w14:paraId="3D7F680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и) 0,1 процента цены контракта (этапа) в случае, если цена контракта (этапа) превышает 10 млрд. рублей.</w:t>
      </w:r>
    </w:p>
    <w:p w14:paraId="5BC5AFC6"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4.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23" w:anchor="block_30101" w:history="1">
        <w:r w:rsidR="00AC2FB3" w:rsidRPr="0084073D">
          <w:rPr>
            <w:rFonts w:ascii="Times New Roman" w:eastAsia="Times New Roman" w:hAnsi="Times New Roman" w:cs="Times New Roman"/>
            <w:bCs/>
            <w:lang w:eastAsia="ru-RU"/>
          </w:rPr>
          <w:t>пунктом 1 части 1 статьи 30</w:t>
        </w:r>
      </w:hyperlink>
      <w:r w:rsidR="00AC2FB3" w:rsidRPr="0084073D">
        <w:rPr>
          <w:rFonts w:ascii="Times New Roman" w:eastAsia="Times New Roman" w:hAnsi="Times New Roman" w:cs="Times New Roman"/>
          <w:bCs/>
          <w:lang w:eastAsia="ru-RU"/>
        </w:rPr>
        <w:t xml:space="preserve"> </w:t>
      </w:r>
      <w:r w:rsidR="00E920BA" w:rsidRPr="0084073D">
        <w:rPr>
          <w:rFonts w:ascii="Times New Roman" w:eastAsia="Times New Roman" w:hAnsi="Times New Roman" w:cs="Times New Roman"/>
          <w:bCs/>
          <w:lang w:eastAsia="ru-RU"/>
        </w:rPr>
        <w:t>Закона № 44-ФЗ</w:t>
      </w:r>
      <w:r w:rsidR="00AC2FB3" w:rsidRPr="0084073D">
        <w:rPr>
          <w:rFonts w:ascii="Times New Roman" w:eastAsia="Times New Roman" w:hAnsi="Times New Roman" w:cs="Times New Roman"/>
          <w:bCs/>
          <w:lang w:eastAsia="ru-RU"/>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49F52EB9"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5.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w:t>
      </w:r>
      <w:hyperlink r:id="rId24" w:history="1">
        <w:r w:rsidR="00AC2FB3" w:rsidRPr="0084073D">
          <w:rPr>
            <w:rFonts w:ascii="Times New Roman" w:eastAsia="Times New Roman" w:hAnsi="Times New Roman" w:cs="Times New Roman"/>
            <w:bCs/>
            <w:lang w:eastAsia="ru-RU"/>
          </w:rPr>
          <w:t>Федеральным законом</w:t>
        </w:r>
      </w:hyperlink>
      <w:r w:rsidR="00AC2FB3" w:rsidRPr="0084073D">
        <w:rPr>
          <w:rFonts w:ascii="Times New Roman" w:eastAsia="Times New Roman" w:hAnsi="Times New Roman" w:cs="Times New Roman"/>
          <w:bCs/>
          <w:lang w:eastAsia="ru-RU"/>
        </w:rPr>
        <w:t xml:space="preserve">), предложившим наиболее высокую цену за право заключения контракта, размер штрафа рассчитывается в порядке, установленном </w:t>
      </w:r>
      <w:r w:rsidR="00AC2FB3" w:rsidRPr="0084073D">
        <w:rPr>
          <w:rFonts w:ascii="Times New Roman" w:eastAsia="Times New Roman" w:hAnsi="Times New Roman" w:cs="Times New Roman"/>
          <w:bCs/>
          <w:lang w:eastAsia="ru-RU"/>
        </w:rPr>
        <w:lastRenderedPageBreak/>
        <w:t>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E0E4958"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в случае, если цена контракта не превышает начальную (максимальную) цену контракта:</w:t>
      </w:r>
    </w:p>
    <w:p w14:paraId="6520A283"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10 процентов начальной (максимальной) цены контракта, если цена контракта не превышает 3 млн. рублей;</w:t>
      </w:r>
    </w:p>
    <w:p w14:paraId="30076AD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5 процентов начальной (максимальной) цены контракта, если цена контракта составляет от 3 млн. рублей до 50 млн. рублей (включительно);</w:t>
      </w:r>
    </w:p>
    <w:p w14:paraId="279B49A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 процент начальной (максимальной) цены контракта, если цена контракта составляет от 50 млн. рублей до 100 млн. рублей (включительно);</w:t>
      </w:r>
    </w:p>
    <w:p w14:paraId="0B6522F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в случае, если цена контракта превышает начальную (максимальную) цену контракта:</w:t>
      </w:r>
    </w:p>
    <w:p w14:paraId="41FB70BD"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10 процентов цены контракта, если цена контракта не превышает 3 млн. рублей;</w:t>
      </w:r>
    </w:p>
    <w:p w14:paraId="6620EB0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5 процентов цены контракта, если цена контракта составляет от 3 млн. рублей до 50 млн. рублей (включительно);</w:t>
      </w:r>
    </w:p>
    <w:p w14:paraId="17E5931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 процент цены контракта, если цена контракта составляет от 50 млн. рублей до 100 млн. рублей (включительно).</w:t>
      </w:r>
    </w:p>
    <w:p w14:paraId="5D486C29" w14:textId="3B97475C"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в) утратил силу с 14 августа 2019 г. Изменения </w:t>
      </w:r>
      <w:hyperlink r:id="rId25" w:anchor="block_2" w:history="1">
        <w:r w:rsidRPr="0084073D">
          <w:rPr>
            <w:rFonts w:ascii="Times New Roman" w:eastAsia="Times New Roman" w:hAnsi="Times New Roman" w:cs="Times New Roman"/>
            <w:bCs/>
            <w:lang w:eastAsia="ru-RU"/>
          </w:rPr>
          <w:t>не распространяются</w:t>
        </w:r>
      </w:hyperlink>
      <w:r w:rsidRPr="0084073D">
        <w:rPr>
          <w:rFonts w:ascii="Times New Roman" w:eastAsia="Times New Roman" w:hAnsi="Times New Roman" w:cs="Times New Roman"/>
          <w:bCs/>
          <w:lang w:eastAsia="ru-RU"/>
        </w:rPr>
        <w:t xml:space="preserve"> на закупки, извещения об осуществлении которых размещены в ЕИС в сфере закупок до 14 августа 2019 г. либо приглашения принять участие в которых направлены до 14 августа 2019 г. - </w:t>
      </w:r>
      <w:hyperlink r:id="rId26" w:anchor="block_10263" w:history="1">
        <w:r w:rsidRPr="0084073D">
          <w:rPr>
            <w:rFonts w:ascii="Times New Roman" w:eastAsia="Times New Roman" w:hAnsi="Times New Roman" w:cs="Times New Roman"/>
            <w:bCs/>
            <w:lang w:eastAsia="ru-RU"/>
          </w:rPr>
          <w:t>Постановление</w:t>
        </w:r>
      </w:hyperlink>
      <w:r w:rsidRPr="0084073D">
        <w:rPr>
          <w:rFonts w:ascii="Times New Roman" w:eastAsia="Times New Roman" w:hAnsi="Times New Roman" w:cs="Times New Roman"/>
          <w:bCs/>
          <w:lang w:eastAsia="ru-RU"/>
        </w:rPr>
        <w:t xml:space="preserve"> Правительства России </w:t>
      </w:r>
      <w:hyperlink r:id="rId27" w:tooltip="&quot;О внесении изменений в постановление Правительства Российской Федерации от 30 августа 2017 г. N 1042&quot;&#10;Постановление Правительства РФ от 02.08.2019 N 1011&#10;Статус: действует с 14.08.2019" w:history="1">
        <w:r w:rsidRPr="003C7370">
          <w:rPr>
            <w:rStyle w:val="a5"/>
            <w:rFonts w:ascii="Times New Roman" w:eastAsia="Times New Roman" w:hAnsi="Times New Roman" w:cs="Times New Roman"/>
            <w:bCs/>
            <w:color w:val="0000AA"/>
            <w:lang w:eastAsia="ru-RU"/>
          </w:rPr>
          <w:t>от 2 августа 2019 г. N 1011</w:t>
        </w:r>
      </w:hyperlink>
    </w:p>
    <w:p w14:paraId="3E6A5170"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FC308C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1000 рублей, если цена контракта не превышает 3 млн. рублей;</w:t>
      </w:r>
    </w:p>
    <w:p w14:paraId="4834CB5B"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5000 рублей, если цена контракта составляет от 3 млн. рублей до 50 млн. рублей (включительно);</w:t>
      </w:r>
    </w:p>
    <w:p w14:paraId="2C6A2EB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10000 рублей, если цена контракта составляет от 50 млн. рублей до 100 млн. рублей (включительно);</w:t>
      </w:r>
    </w:p>
    <w:p w14:paraId="008ECEFE"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100000 рублей, если цена контракта превышает 100 млн. рублей.</w:t>
      </w:r>
    </w:p>
    <w:p w14:paraId="01A795B5"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7.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1526F369"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8. В случае если в соответствии с </w:t>
      </w:r>
      <w:hyperlink r:id="rId28" w:anchor="block_3060" w:history="1">
        <w:r w:rsidR="00AC2FB3" w:rsidRPr="0084073D">
          <w:rPr>
            <w:rFonts w:ascii="Times New Roman" w:eastAsia="Times New Roman" w:hAnsi="Times New Roman" w:cs="Times New Roman"/>
            <w:bCs/>
            <w:lang w:eastAsia="ru-RU"/>
          </w:rPr>
          <w:t>частью 6 статьи 30</w:t>
        </w:r>
      </w:hyperlink>
      <w:r w:rsidR="00AC2FB3" w:rsidRPr="0084073D">
        <w:rPr>
          <w:rFonts w:ascii="Times New Roman" w:eastAsia="Times New Roman" w:hAnsi="Times New Roman" w:cs="Times New Roman"/>
          <w:bCs/>
          <w:lang w:eastAsia="ru-RU"/>
        </w:rPr>
        <w:t xml:space="preserve">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1254BA08"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771768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1000 рублей, если цена контракта не превышает 3 млн. рублей (включительно);</w:t>
      </w:r>
    </w:p>
    <w:p w14:paraId="36DDAC71"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5000 рублей, если цена контракта составляет от 3 млн. рублей до 50 млн. рублей (включительно);</w:t>
      </w:r>
    </w:p>
    <w:p w14:paraId="712D4975"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10000 рублей, если цена контракта составляет от 50 млн. рублей до 100 млн. рублей (включительно);</w:t>
      </w:r>
    </w:p>
    <w:p w14:paraId="7168089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100000 рублей, если цена контракта превышает 100 млн. рублей.</w:t>
      </w:r>
    </w:p>
    <w:p w14:paraId="3F1F334C"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2AFFB05F"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E1DE41C" w14:textId="77777777" w:rsidR="00AC2FB3" w:rsidRPr="0084073D" w:rsidRDefault="00AC2FB3" w:rsidP="00AC2FB3">
      <w:pPr>
        <w:widowControl w:val="0"/>
        <w:suppressAutoHyphens/>
        <w:autoSpaceDE w:val="0"/>
        <w:spacing w:after="0" w:line="216" w:lineRule="auto"/>
        <w:ind w:firstLine="539"/>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4BC4D778" w14:textId="77777777" w:rsidR="002A189F" w:rsidRPr="0084073D" w:rsidRDefault="002A189F" w:rsidP="00AC2FB3">
      <w:pPr>
        <w:widowControl w:val="0"/>
        <w:suppressAutoHyphens/>
        <w:autoSpaceDE w:val="0"/>
        <w:spacing w:after="0" w:line="216" w:lineRule="auto"/>
        <w:ind w:firstLine="539"/>
        <w:jc w:val="both"/>
        <w:rPr>
          <w:rFonts w:ascii="Times New Roman" w:eastAsia="Times New Roman" w:hAnsi="Times New Roman" w:cs="Times New Roman"/>
          <w:lang w:eastAsia="zh-CN"/>
        </w:rPr>
      </w:pPr>
    </w:p>
    <w:bookmarkEnd w:id="0"/>
    <w:bookmarkEnd w:id="1"/>
    <w:bookmarkEnd w:id="2"/>
    <w:p w14:paraId="598AF381" w14:textId="77777777" w:rsidR="003753C3" w:rsidRPr="0084073D" w:rsidRDefault="003753C3" w:rsidP="004D6FD6">
      <w:pPr>
        <w:widowControl w:val="0"/>
        <w:shd w:val="clear" w:color="auto" w:fill="FFFFFF"/>
        <w:spacing w:after="0" w:line="240" w:lineRule="auto"/>
        <w:jc w:val="right"/>
        <w:rPr>
          <w:rFonts w:ascii="Times New Roman" w:eastAsia="Times New Roman" w:hAnsi="Times New Roman" w:cs="Times New Roman"/>
          <w:lang w:eastAsia="ru-RU"/>
        </w:rPr>
      </w:pPr>
    </w:p>
    <w:sectPr w:rsidR="003753C3" w:rsidRPr="0084073D" w:rsidSect="00AC2FB3">
      <w:headerReference w:type="even" r:id="rId29"/>
      <w:headerReference w:type="default" r:id="rId30"/>
      <w:footnotePr>
        <w:pos w:val="beneathText"/>
      </w:footnotePr>
      <w:pgSz w:w="11906" w:h="16838" w:code="9"/>
      <w:pgMar w:top="1134" w:right="851" w:bottom="851" w:left="993" w:header="284" w:footer="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7E3E5" w14:textId="77777777" w:rsidR="004D69F8" w:rsidRDefault="004D69F8" w:rsidP="006D7473">
      <w:pPr>
        <w:spacing w:after="0" w:line="240" w:lineRule="auto"/>
      </w:pPr>
      <w:r>
        <w:separator/>
      </w:r>
    </w:p>
  </w:endnote>
  <w:endnote w:type="continuationSeparator" w:id="0">
    <w:p w14:paraId="4F52856F" w14:textId="77777777" w:rsidR="004D69F8" w:rsidRDefault="004D69F8" w:rsidP="006D7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n-ea">
    <w:altName w:val="Times New Roman"/>
    <w:charset w:val="00"/>
    <w:family w:val="roman"/>
    <w:pitch w:val="default"/>
  </w:font>
  <w:font w:name="PF Square Sans Pro">
    <w:altName w:val="Times New Roman"/>
    <w:charset w:val="CC"/>
    <w:family w:val="auto"/>
    <w:pitch w:val="variable"/>
    <w:sig w:usb0="A00002BF" w:usb1="5000E0F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Futura Hv">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46020"/>
      <w:docPartObj>
        <w:docPartGallery w:val="Page Numbers (Bottom of Page)"/>
        <w:docPartUnique/>
      </w:docPartObj>
    </w:sdtPr>
    <w:sdtEndPr/>
    <w:sdtContent>
      <w:p w14:paraId="61577735" w14:textId="7620D87E" w:rsidR="00BD4BF3" w:rsidRDefault="00BD4BF3">
        <w:pPr>
          <w:pStyle w:val="af4"/>
          <w:jc w:val="right"/>
        </w:pPr>
        <w:r>
          <w:fldChar w:fldCharType="begin"/>
        </w:r>
        <w:r>
          <w:instrText>PAGE   \* MERGEFORMAT</w:instrText>
        </w:r>
        <w:r>
          <w:fldChar w:fldCharType="separate"/>
        </w:r>
        <w:r w:rsidR="00727794">
          <w:rPr>
            <w:noProof/>
          </w:rPr>
          <w:t>17</w:t>
        </w:r>
        <w:r>
          <w:fldChar w:fldCharType="end"/>
        </w:r>
      </w:p>
    </w:sdtContent>
  </w:sdt>
  <w:p w14:paraId="1592D3A6" w14:textId="77777777" w:rsidR="00BD4BF3" w:rsidRDefault="00BD4BF3">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F1A9E" w14:textId="77777777" w:rsidR="004D69F8" w:rsidRDefault="004D69F8" w:rsidP="006D7473">
      <w:pPr>
        <w:spacing w:after="0" w:line="240" w:lineRule="auto"/>
      </w:pPr>
      <w:r>
        <w:separator/>
      </w:r>
    </w:p>
  </w:footnote>
  <w:footnote w:type="continuationSeparator" w:id="0">
    <w:p w14:paraId="7E0F2989" w14:textId="77777777" w:rsidR="004D69F8" w:rsidRDefault="004D69F8" w:rsidP="006D7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E8A91" w14:textId="77777777" w:rsidR="00BD4BF3" w:rsidRDefault="00BD4BF3" w:rsidP="0035426E">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0DD6A309" w14:textId="77777777" w:rsidR="00BD4BF3" w:rsidRDefault="00BD4BF3">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1C2F0" w14:textId="0B7A95B0" w:rsidR="00BD4BF3" w:rsidRDefault="00BD4BF3" w:rsidP="0035426E">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727794">
      <w:rPr>
        <w:rStyle w:val="afd"/>
        <w:noProof/>
      </w:rPr>
      <w:t>17</w:t>
    </w:r>
    <w:r>
      <w:rPr>
        <w:rStyle w:val="afd"/>
      </w:rPr>
      <w:fldChar w:fldCharType="end"/>
    </w:r>
  </w:p>
  <w:p w14:paraId="1F407789" w14:textId="77777777" w:rsidR="00BD4BF3" w:rsidRDefault="00BD4BF3">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22E96A6"/>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0000004"/>
    <w:multiLevelType w:val="multilevel"/>
    <w:tmpl w:val="84B23A3C"/>
    <w:name w:val="WW8Num4"/>
    <w:lvl w:ilvl="0">
      <w:start w:val="3"/>
      <w:numFmt w:val="decimal"/>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4" w15:restartNumberingAfterBreak="0">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5" w15:restartNumberingAfterBreak="0">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7"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A"/>
    <w:multiLevelType w:val="hybridMultilevel"/>
    <w:tmpl w:val="6910177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9" w15:restartNumberingAfterBreak="0">
    <w:nsid w:val="0000000C"/>
    <w:multiLevelType w:val="hybridMultilevel"/>
    <w:tmpl w:val="33D6E10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000000D"/>
    <w:multiLevelType w:val="hybridMultilevel"/>
    <w:tmpl w:val="C26AFA9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0000000F"/>
    <w:multiLevelType w:val="hybridMultilevel"/>
    <w:tmpl w:val="E52681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00000010"/>
    <w:multiLevelType w:val="hybridMultilevel"/>
    <w:tmpl w:val="D0922D36"/>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3" w15:restartNumberingAfterBreak="0">
    <w:nsid w:val="00000013"/>
    <w:multiLevelType w:val="hybridMultilevel"/>
    <w:tmpl w:val="D30AC73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0000015"/>
    <w:multiLevelType w:val="hybridMultilevel"/>
    <w:tmpl w:val="7EAADD72"/>
    <w:lvl w:ilvl="0" w:tplc="EE8AA9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00000018"/>
    <w:multiLevelType w:val="hybridMultilevel"/>
    <w:tmpl w:val="D3AE5B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022864AB"/>
    <w:multiLevelType w:val="multilevel"/>
    <w:tmpl w:val="E30CD64E"/>
    <w:lvl w:ilvl="0">
      <w:start w:val="12"/>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 w15:restartNumberingAfterBreak="0">
    <w:nsid w:val="03A91B43"/>
    <w:multiLevelType w:val="hybridMultilevel"/>
    <w:tmpl w:val="39084DDA"/>
    <w:lvl w:ilvl="0" w:tplc="04190001">
      <w:start w:val="1"/>
      <w:numFmt w:val="bullet"/>
      <w:lvlText w:val=""/>
      <w:lvlJc w:val="left"/>
      <w:pPr>
        <w:ind w:left="1380" w:hanging="360"/>
      </w:pPr>
      <w:rPr>
        <w:rFonts w:ascii="Symbol" w:hAnsi="Symbol" w:hint="default"/>
      </w:rPr>
    </w:lvl>
    <w:lvl w:ilvl="1" w:tplc="04190003">
      <w:start w:val="1"/>
      <w:numFmt w:val="bullet"/>
      <w:lvlText w:val="o"/>
      <w:lvlJc w:val="left"/>
      <w:pPr>
        <w:ind w:left="2100" w:hanging="360"/>
      </w:pPr>
      <w:rPr>
        <w:rFonts w:ascii="Courier New" w:hAnsi="Courier New" w:cs="Courier New" w:hint="default"/>
      </w:rPr>
    </w:lvl>
    <w:lvl w:ilvl="2" w:tplc="04190005">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8" w15:restartNumberingAfterBreak="0">
    <w:nsid w:val="0A7A25CD"/>
    <w:multiLevelType w:val="multilevel"/>
    <w:tmpl w:val="DFB84FE6"/>
    <w:lvl w:ilvl="0">
      <w:start w:val="4"/>
      <w:numFmt w:val="decimal"/>
      <w:lvlText w:val="%1."/>
      <w:lvlJc w:val="left"/>
      <w:pPr>
        <w:ind w:left="675" w:hanging="675"/>
      </w:pPr>
      <w:rPr>
        <w:rFonts w:cs="Times New Roman" w:hint="default"/>
      </w:rPr>
    </w:lvl>
    <w:lvl w:ilvl="1">
      <w:start w:val="2"/>
      <w:numFmt w:val="decimal"/>
      <w:lvlText w:val="%1.%2."/>
      <w:lvlJc w:val="left"/>
      <w:pPr>
        <w:ind w:left="933" w:hanging="720"/>
      </w:pPr>
      <w:rPr>
        <w:rFonts w:cs="Times New Roman" w:hint="default"/>
      </w:rPr>
    </w:lvl>
    <w:lvl w:ilvl="2">
      <w:start w:val="4"/>
      <w:numFmt w:val="decimal"/>
      <w:lvlText w:val="%1.%2.%3."/>
      <w:lvlJc w:val="left"/>
      <w:pPr>
        <w:ind w:left="1146" w:hanging="720"/>
      </w:pPr>
      <w:rPr>
        <w:rFonts w:cs="Times New Roman" w:hint="default"/>
      </w:rPr>
    </w:lvl>
    <w:lvl w:ilvl="3">
      <w:start w:val="1"/>
      <w:numFmt w:val="decimal"/>
      <w:lvlText w:val="%1.%2.%3.%4."/>
      <w:lvlJc w:val="left"/>
      <w:pPr>
        <w:ind w:left="1719" w:hanging="108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505" w:hanging="1440"/>
      </w:pPr>
      <w:rPr>
        <w:rFonts w:cs="Times New Roman" w:hint="default"/>
      </w:rPr>
    </w:lvl>
    <w:lvl w:ilvl="6">
      <w:start w:val="1"/>
      <w:numFmt w:val="decimal"/>
      <w:lvlText w:val="%1.%2.%3.%4.%5.%6.%7."/>
      <w:lvlJc w:val="left"/>
      <w:pPr>
        <w:ind w:left="3078" w:hanging="1800"/>
      </w:pPr>
      <w:rPr>
        <w:rFonts w:cs="Times New Roman" w:hint="default"/>
      </w:rPr>
    </w:lvl>
    <w:lvl w:ilvl="7">
      <w:start w:val="1"/>
      <w:numFmt w:val="decimal"/>
      <w:lvlText w:val="%1.%2.%3.%4.%5.%6.%7.%8."/>
      <w:lvlJc w:val="left"/>
      <w:pPr>
        <w:ind w:left="3291" w:hanging="1800"/>
      </w:pPr>
      <w:rPr>
        <w:rFonts w:cs="Times New Roman" w:hint="default"/>
      </w:rPr>
    </w:lvl>
    <w:lvl w:ilvl="8">
      <w:start w:val="1"/>
      <w:numFmt w:val="decimal"/>
      <w:lvlText w:val="%1.%2.%3.%4.%5.%6.%7.%8.%9."/>
      <w:lvlJc w:val="left"/>
      <w:pPr>
        <w:ind w:left="3864" w:hanging="2160"/>
      </w:pPr>
      <w:rPr>
        <w:rFonts w:cs="Times New Roman" w:hint="default"/>
      </w:rPr>
    </w:lvl>
  </w:abstractNum>
  <w:abstractNum w:abstractNumId="19" w15:restartNumberingAfterBreak="0">
    <w:nsid w:val="0AAD4172"/>
    <w:multiLevelType w:val="multilevel"/>
    <w:tmpl w:val="197E50A8"/>
    <w:lvl w:ilvl="0">
      <w:start w:val="3"/>
      <w:numFmt w:val="decimal"/>
      <w:lvlText w:val="%1."/>
      <w:lvlJc w:val="left"/>
      <w:pPr>
        <w:ind w:left="432" w:hanging="432"/>
      </w:pPr>
      <w:rPr>
        <w:rFonts w:cs="Times New Roman"/>
      </w:rPr>
    </w:lvl>
    <w:lvl w:ilvl="1">
      <w:start w:val="3"/>
      <w:numFmt w:val="decimal"/>
      <w:lvlText w:val="%1.%2."/>
      <w:lvlJc w:val="left"/>
      <w:pPr>
        <w:ind w:left="720" w:hanging="720"/>
      </w:pPr>
      <w:rPr>
        <w:rFonts w:cs="Times New Roman"/>
        <w:b w:val="0"/>
      </w:rPr>
    </w:lvl>
    <w:lvl w:ilvl="2">
      <w:start w:val="1"/>
      <w:numFmt w:val="decimal"/>
      <w:lvlText w:val="%1.%2.%3."/>
      <w:lvlJc w:val="left"/>
      <w:pPr>
        <w:ind w:left="1997" w:hanging="720"/>
      </w:pPr>
      <w:rPr>
        <w:rFonts w:cs="Times New Roman"/>
        <w:b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20" w15:restartNumberingAfterBreak="0">
    <w:nsid w:val="0BB30EFF"/>
    <w:multiLevelType w:val="hybridMultilevel"/>
    <w:tmpl w:val="F3D4B140"/>
    <w:lvl w:ilvl="0" w:tplc="114CFB6A">
      <w:start w:val="1"/>
      <w:numFmt w:val="decimal"/>
      <w:pStyle w:val="TLN"/>
      <w:lvlText w:val="%1"/>
      <w:lvlJc w:val="left"/>
      <w:pPr>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1B46327"/>
    <w:multiLevelType w:val="hybridMultilevel"/>
    <w:tmpl w:val="2356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F0A6D2D"/>
    <w:multiLevelType w:val="multilevel"/>
    <w:tmpl w:val="31B40CA2"/>
    <w:lvl w:ilvl="0">
      <w:start w:val="8"/>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20C7194"/>
    <w:multiLevelType w:val="multilevel"/>
    <w:tmpl w:val="7EE6BC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8"/>
      </w:rPr>
    </w:lvl>
    <w:lvl w:ilvl="2">
      <w:start w:val="1"/>
      <w:numFmt w:val="decimal"/>
      <w:lvlText w:val="%1.%2.%3."/>
      <w:lvlJc w:val="left"/>
      <w:pPr>
        <w:ind w:left="0" w:firstLine="0"/>
      </w:pPr>
      <w:rPr>
        <w:rFonts w:hint="default"/>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29D10AB"/>
    <w:multiLevelType w:val="multilevel"/>
    <w:tmpl w:val="2FCADCD0"/>
    <w:lvl w:ilvl="0">
      <w:start w:val="14"/>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245914FA"/>
    <w:multiLevelType w:val="multilevel"/>
    <w:tmpl w:val="B088F282"/>
    <w:lvl w:ilvl="0">
      <w:start w:val="1"/>
      <w:numFmt w:val="decimal"/>
      <w:pStyle w:val="3"/>
      <w:lvlText w:val="%1."/>
      <w:lvlJc w:val="left"/>
      <w:pPr>
        <w:ind w:left="1080" w:hanging="360"/>
      </w:pPr>
      <w:rPr>
        <w:i w:val="0"/>
        <w:color w:val="auto"/>
      </w:rPr>
    </w:lvl>
    <w:lvl w:ilvl="1">
      <w:start w:val="1"/>
      <w:numFmt w:val="decimal"/>
      <w:pStyle w:val="2"/>
      <w:isLgl/>
      <w:lvlText w:val="%1.%2."/>
      <w:lvlJc w:val="left"/>
      <w:pPr>
        <w:ind w:left="1485" w:hanging="765"/>
      </w:pPr>
      <w:rPr>
        <w:rFonts w:hint="default"/>
        <w:b w:val="0"/>
        <w:color w:val="auto"/>
      </w:rPr>
    </w:lvl>
    <w:lvl w:ilvl="2">
      <w:start w:val="1"/>
      <w:numFmt w:val="decimal"/>
      <w:pStyle w:val="1"/>
      <w:isLgl/>
      <w:lvlText w:val="%1.%2.%3."/>
      <w:lvlJc w:val="left"/>
      <w:pPr>
        <w:ind w:left="1475" w:hanging="765"/>
      </w:pPr>
      <w:rPr>
        <w:rFonts w:hint="default"/>
        <w:i w:val="0"/>
        <w:color w:val="auto"/>
      </w:rPr>
    </w:lvl>
    <w:lvl w:ilvl="3">
      <w:start w:val="1"/>
      <w:numFmt w:val="decimal"/>
      <w:isLgl/>
      <w:lvlText w:val="%1.%2.%3.%4."/>
      <w:lvlJc w:val="left"/>
      <w:pPr>
        <w:ind w:left="1485" w:hanging="765"/>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26" w15:restartNumberingAfterBreak="0">
    <w:nsid w:val="287266EC"/>
    <w:multiLevelType w:val="hybridMultilevel"/>
    <w:tmpl w:val="F24278CC"/>
    <w:lvl w:ilvl="0" w:tplc="F9D893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A6E67D4"/>
    <w:multiLevelType w:val="hybridMultilevel"/>
    <w:tmpl w:val="EF88FC6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014349C"/>
    <w:multiLevelType w:val="multilevel"/>
    <w:tmpl w:val="25989866"/>
    <w:lvl w:ilvl="0">
      <w:start w:val="10"/>
      <w:numFmt w:val="decimal"/>
      <w:lvlText w:val="%1."/>
      <w:lvlJc w:val="left"/>
      <w:pPr>
        <w:ind w:left="600" w:hanging="600"/>
      </w:pPr>
      <w:rPr>
        <w:rFonts w:cs="Times New Roman" w:hint="default"/>
      </w:rPr>
    </w:lvl>
    <w:lvl w:ilvl="1">
      <w:start w:val="1"/>
      <w:numFmt w:val="decimal"/>
      <w:lvlText w:val="%1.%2."/>
      <w:lvlJc w:val="left"/>
      <w:pPr>
        <w:ind w:left="1146"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9" w15:restartNumberingAfterBreak="0">
    <w:nsid w:val="33242FEC"/>
    <w:multiLevelType w:val="hybridMultilevel"/>
    <w:tmpl w:val="E658401A"/>
    <w:lvl w:ilvl="0" w:tplc="0419000F">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860E6E"/>
    <w:multiLevelType w:val="multilevel"/>
    <w:tmpl w:val="D570E058"/>
    <w:styleLink w:val="a"/>
    <w:lvl w:ilvl="0">
      <w:start w:val="1"/>
      <w:numFmt w:val="bullet"/>
      <w:pStyle w:val="a0"/>
      <w:suff w:val="space"/>
      <w:lvlText w:val="-"/>
      <w:lvlJc w:val="left"/>
      <w:pPr>
        <w:ind w:left="0" w:firstLine="709"/>
      </w:pPr>
      <w:rPr>
        <w:rFonts w:ascii="Times New Roman" w:hAnsi="Times New Roman" w:cs="Times New Roman" w:hint="default"/>
      </w:rPr>
    </w:lvl>
    <w:lvl w:ilvl="1">
      <w:start w:val="1"/>
      <w:numFmt w:val="decimal"/>
      <w:lvlText w:val="%2."/>
      <w:lvlJc w:val="left"/>
      <w:pPr>
        <w:ind w:left="1069" w:hanging="360"/>
      </w:pPr>
      <w:rPr>
        <w:rFonts w:hint="default"/>
      </w:rPr>
    </w:lvl>
    <w:lvl w:ilvl="2">
      <w:start w:val="1"/>
      <w:numFmt w:val="none"/>
      <w:lvlRestart w:val="0"/>
      <w:suff w:val="nothing"/>
      <w:lvlText w:val=""/>
      <w:lvlJc w:val="left"/>
      <w:pPr>
        <w:ind w:left="0" w:firstLine="709"/>
      </w:pPr>
      <w:rPr>
        <w:rFonts w:hint="default"/>
      </w:rPr>
    </w:lvl>
    <w:lvl w:ilvl="3">
      <w:start w:val="1"/>
      <w:numFmt w:val="none"/>
      <w:lvlRestart w:val="0"/>
      <w:suff w:val="nothing"/>
      <w:lvlText w:val=""/>
      <w:lvlJc w:val="left"/>
      <w:pPr>
        <w:ind w:left="0" w:firstLine="709"/>
      </w:pPr>
      <w:rPr>
        <w:rFonts w:hint="default"/>
      </w:rPr>
    </w:lvl>
    <w:lvl w:ilvl="4">
      <w:start w:val="1"/>
      <w:numFmt w:val="none"/>
      <w:lvlRestart w:val="0"/>
      <w:suff w:val="nothing"/>
      <w:lvlText w:val=""/>
      <w:lvlJc w:val="left"/>
      <w:pPr>
        <w:ind w:left="0" w:firstLine="709"/>
      </w:pPr>
      <w:rPr>
        <w:rFonts w:hint="default"/>
      </w:rPr>
    </w:lvl>
    <w:lvl w:ilvl="5">
      <w:start w:val="1"/>
      <w:numFmt w:val="none"/>
      <w:lvlRestart w:val="0"/>
      <w:suff w:val="nothing"/>
      <w:lvlText w:val=""/>
      <w:lvlJc w:val="left"/>
      <w:pPr>
        <w:ind w:left="0" w:firstLine="709"/>
      </w:pPr>
      <w:rPr>
        <w:rFonts w:hint="default"/>
      </w:rPr>
    </w:lvl>
    <w:lvl w:ilvl="6">
      <w:start w:val="1"/>
      <w:numFmt w:val="none"/>
      <w:lvlRestart w:val="0"/>
      <w:suff w:val="nothing"/>
      <w:lvlText w:val=""/>
      <w:lvlJc w:val="left"/>
      <w:pPr>
        <w:ind w:left="0" w:firstLine="709"/>
      </w:pPr>
      <w:rPr>
        <w:rFonts w:hint="default"/>
      </w:rPr>
    </w:lvl>
    <w:lvl w:ilvl="7">
      <w:start w:val="1"/>
      <w:numFmt w:val="none"/>
      <w:lvlRestart w:val="0"/>
      <w:suff w:val="nothing"/>
      <w:lvlText w:val=""/>
      <w:lvlJc w:val="left"/>
      <w:pPr>
        <w:ind w:left="0" w:firstLine="709"/>
      </w:pPr>
      <w:rPr>
        <w:rFonts w:hint="default"/>
      </w:rPr>
    </w:lvl>
    <w:lvl w:ilvl="8">
      <w:start w:val="1"/>
      <w:numFmt w:val="none"/>
      <w:lvlRestart w:val="0"/>
      <w:suff w:val="nothing"/>
      <w:lvlText w:val=""/>
      <w:lvlJc w:val="left"/>
      <w:pPr>
        <w:ind w:left="0" w:firstLine="709"/>
      </w:pPr>
      <w:rPr>
        <w:rFonts w:hint="default"/>
      </w:rPr>
    </w:lvl>
  </w:abstractNum>
  <w:abstractNum w:abstractNumId="31" w15:restartNumberingAfterBreak="0">
    <w:nsid w:val="3FB12F50"/>
    <w:multiLevelType w:val="hybridMultilevel"/>
    <w:tmpl w:val="4306CECA"/>
    <w:lvl w:ilvl="0" w:tplc="6B647BC2">
      <w:start w:val="1"/>
      <w:numFmt w:val="upperRoman"/>
      <w:lvlText w:val="Часть %1."/>
      <w:lvlJc w:val="center"/>
      <w:pPr>
        <w:ind w:left="1080" w:hanging="720"/>
      </w:pPr>
      <w:rPr>
        <w:rFonts w:cs="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9B3F40"/>
    <w:multiLevelType w:val="multilevel"/>
    <w:tmpl w:val="8D10327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4BAD6EFE"/>
    <w:multiLevelType w:val="hybridMultilevel"/>
    <w:tmpl w:val="AF944348"/>
    <w:lvl w:ilvl="0" w:tplc="798419F2">
      <w:start w:val="1"/>
      <w:numFmt w:val="bullet"/>
      <w:lvlText w:val="–"/>
      <w:lvlJc w:val="left"/>
      <w:pPr>
        <w:ind w:left="284" w:hanging="284"/>
      </w:pPr>
      <w:rPr>
        <w:rFonts w:ascii="Times New Roman" w:hAnsi="Times New Roman" w:hint="default"/>
        <w:b w:val="0"/>
        <w:i w:val="0"/>
        <w:sz w:val="24"/>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4" w15:restartNumberingAfterBreak="0">
    <w:nsid w:val="502140C4"/>
    <w:multiLevelType w:val="multilevel"/>
    <w:tmpl w:val="6B9A5536"/>
    <w:lvl w:ilvl="0">
      <w:start w:val="3"/>
      <w:numFmt w:val="decimal"/>
      <w:lvlText w:val="%1."/>
      <w:lvlJc w:val="left"/>
      <w:pPr>
        <w:ind w:left="675" w:hanging="675"/>
      </w:pPr>
      <w:rPr>
        <w:rFonts w:cs="Times New Roman" w:hint="default"/>
        <w:sz w:val="28"/>
      </w:rPr>
    </w:lvl>
    <w:lvl w:ilvl="1">
      <w:start w:val="1"/>
      <w:numFmt w:val="decimal"/>
      <w:lvlText w:val="%1.%2."/>
      <w:lvlJc w:val="left"/>
      <w:pPr>
        <w:ind w:left="1101" w:hanging="675"/>
      </w:pPr>
      <w:rPr>
        <w:rFonts w:cs="Times New Roman" w:hint="default"/>
        <w:sz w:val="22"/>
        <w:szCs w:val="20"/>
      </w:rPr>
    </w:lvl>
    <w:lvl w:ilvl="2">
      <w:start w:val="1"/>
      <w:numFmt w:val="decimal"/>
      <w:lvlText w:val="%1.%2.%3."/>
      <w:lvlJc w:val="left"/>
      <w:pPr>
        <w:ind w:left="1712" w:hanging="720"/>
      </w:pPr>
      <w:rPr>
        <w:rFonts w:cs="Times New Roman" w:hint="default"/>
        <w:b w:val="0"/>
        <w:i w:val="0"/>
        <w:sz w:val="22"/>
        <w:szCs w:val="22"/>
      </w:rPr>
    </w:lvl>
    <w:lvl w:ilvl="3">
      <w:start w:val="1"/>
      <w:numFmt w:val="decimal"/>
      <w:lvlText w:val="%1.%2.%3.%4."/>
      <w:lvlJc w:val="left"/>
      <w:pPr>
        <w:ind w:left="2322" w:hanging="720"/>
      </w:pPr>
      <w:rPr>
        <w:rFonts w:cs="Times New Roman" w:hint="default"/>
        <w:sz w:val="28"/>
      </w:rPr>
    </w:lvl>
    <w:lvl w:ilvl="4">
      <w:start w:val="1"/>
      <w:numFmt w:val="decimal"/>
      <w:lvlText w:val="%1.%2.%3.%4.%5."/>
      <w:lvlJc w:val="left"/>
      <w:pPr>
        <w:ind w:left="3216" w:hanging="1080"/>
      </w:pPr>
      <w:rPr>
        <w:rFonts w:cs="Times New Roman" w:hint="default"/>
        <w:sz w:val="28"/>
      </w:rPr>
    </w:lvl>
    <w:lvl w:ilvl="5">
      <w:start w:val="1"/>
      <w:numFmt w:val="decimal"/>
      <w:lvlText w:val="%1.%2.%3.%4.%5.%6."/>
      <w:lvlJc w:val="left"/>
      <w:pPr>
        <w:ind w:left="3750" w:hanging="1080"/>
      </w:pPr>
      <w:rPr>
        <w:rFonts w:cs="Times New Roman" w:hint="default"/>
        <w:sz w:val="28"/>
      </w:rPr>
    </w:lvl>
    <w:lvl w:ilvl="6">
      <w:start w:val="1"/>
      <w:numFmt w:val="decimal"/>
      <w:lvlText w:val="%1.%2.%3.%4.%5.%6.%7."/>
      <w:lvlJc w:val="left"/>
      <w:pPr>
        <w:ind w:left="4644" w:hanging="1440"/>
      </w:pPr>
      <w:rPr>
        <w:rFonts w:cs="Times New Roman" w:hint="default"/>
        <w:sz w:val="28"/>
      </w:rPr>
    </w:lvl>
    <w:lvl w:ilvl="7">
      <w:start w:val="1"/>
      <w:numFmt w:val="decimal"/>
      <w:lvlText w:val="%1.%2.%3.%4.%5.%6.%7.%8."/>
      <w:lvlJc w:val="left"/>
      <w:pPr>
        <w:ind w:left="5178" w:hanging="1440"/>
      </w:pPr>
      <w:rPr>
        <w:rFonts w:cs="Times New Roman" w:hint="default"/>
        <w:sz w:val="28"/>
      </w:rPr>
    </w:lvl>
    <w:lvl w:ilvl="8">
      <w:start w:val="1"/>
      <w:numFmt w:val="decimal"/>
      <w:lvlText w:val="%1.%2.%3.%4.%5.%6.%7.%8.%9."/>
      <w:lvlJc w:val="left"/>
      <w:pPr>
        <w:ind w:left="6072" w:hanging="1800"/>
      </w:pPr>
      <w:rPr>
        <w:rFonts w:cs="Times New Roman" w:hint="default"/>
        <w:sz w:val="28"/>
      </w:rPr>
    </w:lvl>
  </w:abstractNum>
  <w:abstractNum w:abstractNumId="35" w15:restartNumberingAfterBreak="0">
    <w:nsid w:val="51211D31"/>
    <w:multiLevelType w:val="hybridMultilevel"/>
    <w:tmpl w:val="37B0BAC8"/>
    <w:name w:val="WW8Num22"/>
    <w:lvl w:ilvl="0" w:tplc="6B647BC2">
      <w:start w:val="1"/>
      <w:numFmt w:val="upperRoman"/>
      <w:lvlText w:val="Часть %1."/>
      <w:lvlJc w:val="center"/>
      <w:pPr>
        <w:ind w:left="4613" w:hanging="360"/>
      </w:pPr>
      <w:rPr>
        <w:rFonts w:cs="Times New Roman" w:hint="default"/>
        <w:b/>
        <w:i w:val="0"/>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52D175C3"/>
    <w:multiLevelType w:val="multilevel"/>
    <w:tmpl w:val="400A50FE"/>
    <w:lvl w:ilvl="0">
      <w:start w:val="1"/>
      <w:numFmt w:val="decimal"/>
      <w:lvlText w:val="%1."/>
      <w:lvlJc w:val="left"/>
      <w:pPr>
        <w:ind w:left="1211" w:hanging="360"/>
      </w:pPr>
      <w:rPr>
        <w:rFonts w:cs="Times New Roman" w:hint="default"/>
      </w:rPr>
    </w:lvl>
    <w:lvl w:ilvl="1">
      <w:start w:val="1"/>
      <w:numFmt w:val="decimal"/>
      <w:isLgl/>
      <w:lvlText w:val="%1.%2."/>
      <w:lvlJc w:val="left"/>
      <w:pPr>
        <w:ind w:left="1146" w:hanging="720"/>
      </w:pPr>
      <w:rPr>
        <w:rFonts w:cs="Times New Roman" w:hint="default"/>
        <w:b w:val="0"/>
        <w:i w:val="0"/>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7" w15:restartNumberingAfterBreak="0">
    <w:nsid w:val="575C3D51"/>
    <w:multiLevelType w:val="hybridMultilevel"/>
    <w:tmpl w:val="307A294E"/>
    <w:lvl w:ilvl="0" w:tplc="AE08DC84">
      <w:start w:val="9"/>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8" w15:restartNumberingAfterBreak="0">
    <w:nsid w:val="579B2032"/>
    <w:multiLevelType w:val="multilevel"/>
    <w:tmpl w:val="A7D2A5F6"/>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62AF21A5"/>
    <w:multiLevelType w:val="hybridMultilevel"/>
    <w:tmpl w:val="4C3E7274"/>
    <w:lvl w:ilvl="0" w:tplc="0314690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64BB1FF9"/>
    <w:multiLevelType w:val="multilevel"/>
    <w:tmpl w:val="B79EB482"/>
    <w:lvl w:ilvl="0">
      <w:start w:val="6"/>
      <w:numFmt w:val="decimal"/>
      <w:lvlText w:val="%1."/>
      <w:lvlJc w:val="left"/>
      <w:pPr>
        <w:tabs>
          <w:tab w:val="num" w:pos="3965"/>
        </w:tabs>
        <w:ind w:left="3965" w:hanging="420"/>
      </w:pPr>
      <w:rPr>
        <w:rFonts w:cs="Times New Roman"/>
      </w:rPr>
    </w:lvl>
    <w:lvl w:ilvl="1">
      <w:start w:val="2"/>
      <w:numFmt w:val="decimal"/>
      <w:lvlText w:val="%1.%2."/>
      <w:lvlJc w:val="left"/>
      <w:pPr>
        <w:tabs>
          <w:tab w:val="num" w:pos="5345"/>
        </w:tabs>
        <w:ind w:left="5345" w:hanging="720"/>
      </w:pPr>
      <w:rPr>
        <w:rFonts w:cs="Times New Roman"/>
      </w:rPr>
    </w:lvl>
    <w:lvl w:ilvl="2">
      <w:start w:val="1"/>
      <w:numFmt w:val="decimal"/>
      <w:lvlText w:val="%1.%2.%3."/>
      <w:lvlJc w:val="left"/>
      <w:pPr>
        <w:tabs>
          <w:tab w:val="num" w:pos="5683"/>
        </w:tabs>
        <w:ind w:left="5683" w:hanging="720"/>
      </w:pPr>
      <w:rPr>
        <w:rFonts w:cs="Times New Roman"/>
      </w:rPr>
    </w:lvl>
    <w:lvl w:ilvl="3">
      <w:start w:val="1"/>
      <w:numFmt w:val="decimal"/>
      <w:lvlText w:val="%1.%2.%3.%4."/>
      <w:lvlJc w:val="left"/>
      <w:pPr>
        <w:tabs>
          <w:tab w:val="num" w:pos="6752"/>
        </w:tabs>
        <w:ind w:left="6752" w:hanging="1080"/>
      </w:pPr>
      <w:rPr>
        <w:rFonts w:cs="Times New Roman"/>
      </w:rPr>
    </w:lvl>
    <w:lvl w:ilvl="4">
      <w:start w:val="1"/>
      <w:numFmt w:val="decimal"/>
      <w:lvlText w:val="%1.%2.%3.%4.%5."/>
      <w:lvlJc w:val="left"/>
      <w:pPr>
        <w:tabs>
          <w:tab w:val="num" w:pos="7461"/>
        </w:tabs>
        <w:ind w:left="7461" w:hanging="1080"/>
      </w:pPr>
      <w:rPr>
        <w:rFonts w:cs="Times New Roman"/>
      </w:rPr>
    </w:lvl>
    <w:lvl w:ilvl="5">
      <w:start w:val="1"/>
      <w:numFmt w:val="decimal"/>
      <w:lvlText w:val="%1.%2.%3.%4.%5.%6."/>
      <w:lvlJc w:val="left"/>
      <w:pPr>
        <w:tabs>
          <w:tab w:val="num" w:pos="8530"/>
        </w:tabs>
        <w:ind w:left="8530" w:hanging="1440"/>
      </w:pPr>
      <w:rPr>
        <w:rFonts w:cs="Times New Roman"/>
      </w:rPr>
    </w:lvl>
    <w:lvl w:ilvl="6">
      <w:start w:val="1"/>
      <w:numFmt w:val="decimal"/>
      <w:lvlText w:val="%1.%2.%3.%4.%5.%6.%7."/>
      <w:lvlJc w:val="left"/>
      <w:pPr>
        <w:tabs>
          <w:tab w:val="num" w:pos="9599"/>
        </w:tabs>
        <w:ind w:left="9599" w:hanging="1800"/>
      </w:pPr>
      <w:rPr>
        <w:rFonts w:cs="Times New Roman"/>
      </w:rPr>
    </w:lvl>
    <w:lvl w:ilvl="7">
      <w:start w:val="1"/>
      <w:numFmt w:val="decimal"/>
      <w:lvlText w:val="%1.%2.%3.%4.%5.%6.%7.%8."/>
      <w:lvlJc w:val="left"/>
      <w:pPr>
        <w:tabs>
          <w:tab w:val="num" w:pos="10308"/>
        </w:tabs>
        <w:ind w:left="10308" w:hanging="1800"/>
      </w:pPr>
      <w:rPr>
        <w:rFonts w:cs="Times New Roman"/>
      </w:rPr>
    </w:lvl>
    <w:lvl w:ilvl="8">
      <w:start w:val="1"/>
      <w:numFmt w:val="decimal"/>
      <w:lvlText w:val="%1.%2.%3.%4.%5.%6.%7.%8.%9."/>
      <w:lvlJc w:val="left"/>
      <w:pPr>
        <w:tabs>
          <w:tab w:val="num" w:pos="11377"/>
        </w:tabs>
        <w:ind w:left="11377" w:hanging="2160"/>
      </w:pPr>
      <w:rPr>
        <w:rFonts w:cs="Times New Roman"/>
      </w:rPr>
    </w:lvl>
  </w:abstractNum>
  <w:abstractNum w:abstractNumId="41" w15:restartNumberingAfterBreak="0">
    <w:nsid w:val="677D0467"/>
    <w:multiLevelType w:val="hybridMultilevel"/>
    <w:tmpl w:val="2E4C79B0"/>
    <w:lvl w:ilvl="0" w:tplc="CD3E76C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1038EE"/>
    <w:multiLevelType w:val="multilevel"/>
    <w:tmpl w:val="9F7A97DA"/>
    <w:lvl w:ilvl="0">
      <w:start w:val="4"/>
      <w:numFmt w:val="decimal"/>
      <w:lvlText w:val="%1."/>
      <w:lvlJc w:val="left"/>
      <w:pPr>
        <w:ind w:left="450" w:hanging="450"/>
      </w:pPr>
      <w:rPr>
        <w:rFonts w:cs="Times New Roman" w:hint="default"/>
      </w:rPr>
    </w:lvl>
    <w:lvl w:ilvl="1">
      <w:start w:val="1"/>
      <w:numFmt w:val="decimal"/>
      <w:lvlText w:val="%1.%2."/>
      <w:lvlJc w:val="left"/>
      <w:pPr>
        <w:ind w:left="1490" w:hanging="720"/>
      </w:pPr>
      <w:rPr>
        <w:rFonts w:cs="Times New Roman" w:hint="default"/>
        <w:color w:val="000000"/>
      </w:rPr>
    </w:lvl>
    <w:lvl w:ilvl="2">
      <w:start w:val="1"/>
      <w:numFmt w:val="decimal"/>
      <w:lvlText w:val="%1.%2.%3."/>
      <w:lvlJc w:val="left"/>
      <w:pPr>
        <w:ind w:firstLine="71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3" w15:restartNumberingAfterBreak="0">
    <w:nsid w:val="72FF7E31"/>
    <w:multiLevelType w:val="hybridMultilevel"/>
    <w:tmpl w:val="027EE7CE"/>
    <w:lvl w:ilvl="0" w:tplc="FFFFFFFF">
      <w:start w:val="1"/>
      <w:numFmt w:val="bullet"/>
      <w:pStyle w:val="LB"/>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C443BA"/>
    <w:multiLevelType w:val="hybridMultilevel"/>
    <w:tmpl w:val="2EB0731A"/>
    <w:styleLink w:val="6"/>
    <w:lvl w:ilvl="0" w:tplc="83C486CE">
      <w:start w:val="1"/>
      <w:numFmt w:val="decimal"/>
      <w:suff w:val="nothing"/>
      <w:lvlText w:val="%1."/>
      <w:lvlJc w:val="left"/>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1"/>
  </w:num>
  <w:num w:numId="2">
    <w:abstractNumId w:val="44"/>
  </w:num>
  <w:num w:numId="3">
    <w:abstractNumId w:val="41"/>
  </w:num>
  <w:num w:numId="4">
    <w:abstractNumId w:val="33"/>
  </w:num>
  <w:num w:numId="5">
    <w:abstractNumId w:val="23"/>
  </w:num>
  <w:num w:numId="6">
    <w:abstractNumId w:val="30"/>
  </w:num>
  <w:num w:numId="7">
    <w:abstractNumId w:val="17"/>
  </w:num>
  <w:num w:numId="8">
    <w:abstractNumId w:val="43"/>
  </w:num>
  <w:num w:numId="9">
    <w:abstractNumId w:val="20"/>
    <w:lvlOverride w:ilvl="0">
      <w:startOverride w:val="1"/>
    </w:lvlOverride>
  </w:num>
  <w:num w:numId="10">
    <w:abstractNumId w:val="20"/>
    <w:lvlOverride w:ilvl="0">
      <w:startOverride w:val="1"/>
    </w:lvlOverride>
  </w:num>
  <w:num w:numId="11">
    <w:abstractNumId w:val="20"/>
  </w:num>
  <w:num w:numId="12">
    <w:abstractNumId w:val="1"/>
  </w:num>
  <w:num w:numId="13">
    <w:abstractNumId w:val="14"/>
  </w:num>
  <w:num w:numId="14">
    <w:abstractNumId w:val="15"/>
  </w:num>
  <w:num w:numId="15">
    <w:abstractNumId w:val="7"/>
  </w:num>
  <w:num w:numId="16">
    <w:abstractNumId w:val="2"/>
  </w:num>
  <w:num w:numId="17">
    <w:abstractNumId w:val="12"/>
  </w:num>
  <w:num w:numId="18">
    <w:abstractNumId w:val="6"/>
  </w:num>
  <w:num w:numId="19">
    <w:abstractNumId w:val="0"/>
  </w:num>
  <w:num w:numId="20">
    <w:abstractNumId w:val="8"/>
  </w:num>
  <w:num w:numId="21">
    <w:abstractNumId w:val="4"/>
  </w:num>
  <w:num w:numId="22">
    <w:abstractNumId w:val="11"/>
  </w:num>
  <w:num w:numId="23">
    <w:abstractNumId w:val="13"/>
  </w:num>
  <w:num w:numId="24">
    <w:abstractNumId w:val="9"/>
  </w:num>
  <w:num w:numId="25">
    <w:abstractNumId w:val="10"/>
  </w:num>
  <w:num w:numId="26">
    <w:abstractNumId w:val="26"/>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36"/>
  </w:num>
  <w:num w:numId="3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9"/>
  </w:num>
  <w:num w:numId="39">
    <w:abstractNumId w:val="24"/>
  </w:num>
  <w:num w:numId="40">
    <w:abstractNumId w:val="38"/>
  </w:num>
  <w:num w:numId="41">
    <w:abstractNumId w:val="16"/>
  </w:num>
  <w:num w:numId="42">
    <w:abstractNumId w:val="37"/>
  </w:num>
  <w:num w:numId="43">
    <w:abstractNumId w:val="25"/>
  </w:num>
  <w:num w:numId="44">
    <w:abstractNumId w:val="22"/>
  </w:num>
  <w:num w:numId="45">
    <w:abstractNumId w:val="42"/>
  </w:num>
  <w:num w:numId="46">
    <w:abstractNumId w:val="27"/>
  </w:num>
  <w:num w:numId="47">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86"/>
    <w:rsid w:val="00007F91"/>
    <w:rsid w:val="00014D08"/>
    <w:rsid w:val="00026BCB"/>
    <w:rsid w:val="00035B41"/>
    <w:rsid w:val="00053E17"/>
    <w:rsid w:val="00056A07"/>
    <w:rsid w:val="00066E60"/>
    <w:rsid w:val="00076220"/>
    <w:rsid w:val="000A21B7"/>
    <w:rsid w:val="000A3F18"/>
    <w:rsid w:val="000A635D"/>
    <w:rsid w:val="000A6A65"/>
    <w:rsid w:val="000B19B4"/>
    <w:rsid w:val="000B4675"/>
    <w:rsid w:val="000C42E4"/>
    <w:rsid w:val="000D35C3"/>
    <w:rsid w:val="000D6336"/>
    <w:rsid w:val="000F4832"/>
    <w:rsid w:val="00102037"/>
    <w:rsid w:val="00103EC7"/>
    <w:rsid w:val="00104752"/>
    <w:rsid w:val="00105F1B"/>
    <w:rsid w:val="00107058"/>
    <w:rsid w:val="00107275"/>
    <w:rsid w:val="001166BA"/>
    <w:rsid w:val="00117FEB"/>
    <w:rsid w:val="00122AB3"/>
    <w:rsid w:val="00122BE2"/>
    <w:rsid w:val="001272CF"/>
    <w:rsid w:val="00137426"/>
    <w:rsid w:val="00143910"/>
    <w:rsid w:val="001446E2"/>
    <w:rsid w:val="00146E67"/>
    <w:rsid w:val="0015125A"/>
    <w:rsid w:val="0015774F"/>
    <w:rsid w:val="00162E52"/>
    <w:rsid w:val="00164A4B"/>
    <w:rsid w:val="00164F66"/>
    <w:rsid w:val="00182113"/>
    <w:rsid w:val="00182705"/>
    <w:rsid w:val="00185C5D"/>
    <w:rsid w:val="001A0E39"/>
    <w:rsid w:val="001A3087"/>
    <w:rsid w:val="001A7DDC"/>
    <w:rsid w:val="001B14ED"/>
    <w:rsid w:val="001B5195"/>
    <w:rsid w:val="001C0F80"/>
    <w:rsid w:val="001C5291"/>
    <w:rsid w:val="001C6533"/>
    <w:rsid w:val="001E3612"/>
    <w:rsid w:val="001E5761"/>
    <w:rsid w:val="001F55E7"/>
    <w:rsid w:val="00205358"/>
    <w:rsid w:val="002150DF"/>
    <w:rsid w:val="00216FB3"/>
    <w:rsid w:val="00226F23"/>
    <w:rsid w:val="00227D1C"/>
    <w:rsid w:val="00233673"/>
    <w:rsid w:val="00250097"/>
    <w:rsid w:val="002578A9"/>
    <w:rsid w:val="002641B9"/>
    <w:rsid w:val="00264453"/>
    <w:rsid w:val="002700E0"/>
    <w:rsid w:val="00272743"/>
    <w:rsid w:val="00274CCD"/>
    <w:rsid w:val="0027648C"/>
    <w:rsid w:val="00295F4C"/>
    <w:rsid w:val="002A189F"/>
    <w:rsid w:val="002A68C9"/>
    <w:rsid w:val="002B6D57"/>
    <w:rsid w:val="002D780F"/>
    <w:rsid w:val="002E0B7E"/>
    <w:rsid w:val="00303A72"/>
    <w:rsid w:val="003116BC"/>
    <w:rsid w:val="00317428"/>
    <w:rsid w:val="0032192E"/>
    <w:rsid w:val="00330B0F"/>
    <w:rsid w:val="003312AB"/>
    <w:rsid w:val="003434CB"/>
    <w:rsid w:val="00345F64"/>
    <w:rsid w:val="0035426E"/>
    <w:rsid w:val="003544A5"/>
    <w:rsid w:val="00354E28"/>
    <w:rsid w:val="00362FBD"/>
    <w:rsid w:val="00366293"/>
    <w:rsid w:val="00372639"/>
    <w:rsid w:val="003753C3"/>
    <w:rsid w:val="00396BF9"/>
    <w:rsid w:val="003B3513"/>
    <w:rsid w:val="003B50D1"/>
    <w:rsid w:val="003C7370"/>
    <w:rsid w:val="003D3E3E"/>
    <w:rsid w:val="004010C6"/>
    <w:rsid w:val="00405286"/>
    <w:rsid w:val="00411D07"/>
    <w:rsid w:val="004125FA"/>
    <w:rsid w:val="00420667"/>
    <w:rsid w:val="00427A50"/>
    <w:rsid w:val="00431DFB"/>
    <w:rsid w:val="0043231B"/>
    <w:rsid w:val="00434463"/>
    <w:rsid w:val="004445C5"/>
    <w:rsid w:val="0044527A"/>
    <w:rsid w:val="004465A3"/>
    <w:rsid w:val="0046275A"/>
    <w:rsid w:val="00464E37"/>
    <w:rsid w:val="00473C3C"/>
    <w:rsid w:val="00477AF1"/>
    <w:rsid w:val="004850FA"/>
    <w:rsid w:val="00495159"/>
    <w:rsid w:val="00495568"/>
    <w:rsid w:val="004956B0"/>
    <w:rsid w:val="00496B2D"/>
    <w:rsid w:val="004A4339"/>
    <w:rsid w:val="004B158C"/>
    <w:rsid w:val="004B40B0"/>
    <w:rsid w:val="004B47D8"/>
    <w:rsid w:val="004C15F6"/>
    <w:rsid w:val="004C4001"/>
    <w:rsid w:val="004C766D"/>
    <w:rsid w:val="004D69F8"/>
    <w:rsid w:val="004D6FD6"/>
    <w:rsid w:val="004E404F"/>
    <w:rsid w:val="004E4A90"/>
    <w:rsid w:val="004E6DED"/>
    <w:rsid w:val="004F0CFC"/>
    <w:rsid w:val="004F682D"/>
    <w:rsid w:val="0050259B"/>
    <w:rsid w:val="0050765C"/>
    <w:rsid w:val="0052093B"/>
    <w:rsid w:val="005223F4"/>
    <w:rsid w:val="005255C9"/>
    <w:rsid w:val="005310BE"/>
    <w:rsid w:val="00533177"/>
    <w:rsid w:val="005368C3"/>
    <w:rsid w:val="00545026"/>
    <w:rsid w:val="00572437"/>
    <w:rsid w:val="00572656"/>
    <w:rsid w:val="00587E7A"/>
    <w:rsid w:val="00597882"/>
    <w:rsid w:val="005B174D"/>
    <w:rsid w:val="005B2910"/>
    <w:rsid w:val="005B4AF3"/>
    <w:rsid w:val="005D2293"/>
    <w:rsid w:val="005D648A"/>
    <w:rsid w:val="005F597E"/>
    <w:rsid w:val="00602505"/>
    <w:rsid w:val="00604F01"/>
    <w:rsid w:val="006119F1"/>
    <w:rsid w:val="00613410"/>
    <w:rsid w:val="00613BFB"/>
    <w:rsid w:val="006310E8"/>
    <w:rsid w:val="00632CD7"/>
    <w:rsid w:val="00635D49"/>
    <w:rsid w:val="00640EFC"/>
    <w:rsid w:val="00640F97"/>
    <w:rsid w:val="00643267"/>
    <w:rsid w:val="00643FBB"/>
    <w:rsid w:val="00644D58"/>
    <w:rsid w:val="00647F3B"/>
    <w:rsid w:val="00652F8A"/>
    <w:rsid w:val="00661184"/>
    <w:rsid w:val="006619E5"/>
    <w:rsid w:val="0066288A"/>
    <w:rsid w:val="006A4797"/>
    <w:rsid w:val="006B1A78"/>
    <w:rsid w:val="006C0973"/>
    <w:rsid w:val="006C33D3"/>
    <w:rsid w:val="006D7473"/>
    <w:rsid w:val="0070022F"/>
    <w:rsid w:val="007044F1"/>
    <w:rsid w:val="0072158E"/>
    <w:rsid w:val="00721C7B"/>
    <w:rsid w:val="00727794"/>
    <w:rsid w:val="00731B25"/>
    <w:rsid w:val="00732D13"/>
    <w:rsid w:val="007411F2"/>
    <w:rsid w:val="00743481"/>
    <w:rsid w:val="00745207"/>
    <w:rsid w:val="00751E63"/>
    <w:rsid w:val="00760FBA"/>
    <w:rsid w:val="007618D7"/>
    <w:rsid w:val="00774D15"/>
    <w:rsid w:val="00787C35"/>
    <w:rsid w:val="007931EF"/>
    <w:rsid w:val="007954B5"/>
    <w:rsid w:val="007B3C60"/>
    <w:rsid w:val="007C48DF"/>
    <w:rsid w:val="007E34C5"/>
    <w:rsid w:val="007E7025"/>
    <w:rsid w:val="007F00C6"/>
    <w:rsid w:val="007F0E58"/>
    <w:rsid w:val="007F497F"/>
    <w:rsid w:val="007F4AF4"/>
    <w:rsid w:val="00810EF9"/>
    <w:rsid w:val="008110CA"/>
    <w:rsid w:val="008116BF"/>
    <w:rsid w:val="00823739"/>
    <w:rsid w:val="008256B9"/>
    <w:rsid w:val="00827901"/>
    <w:rsid w:val="008336EE"/>
    <w:rsid w:val="0083779F"/>
    <w:rsid w:val="0084073D"/>
    <w:rsid w:val="00840E56"/>
    <w:rsid w:val="00846590"/>
    <w:rsid w:val="00854B18"/>
    <w:rsid w:val="008731D1"/>
    <w:rsid w:val="00873C5F"/>
    <w:rsid w:val="00877F04"/>
    <w:rsid w:val="00896AF3"/>
    <w:rsid w:val="008A14F6"/>
    <w:rsid w:val="008B19DD"/>
    <w:rsid w:val="008C48DA"/>
    <w:rsid w:val="008D0361"/>
    <w:rsid w:val="008E0DA6"/>
    <w:rsid w:val="008E79EA"/>
    <w:rsid w:val="008F096C"/>
    <w:rsid w:val="008F12DE"/>
    <w:rsid w:val="00925A0B"/>
    <w:rsid w:val="0093537D"/>
    <w:rsid w:val="009473EA"/>
    <w:rsid w:val="00950EEE"/>
    <w:rsid w:val="0095231B"/>
    <w:rsid w:val="009575FF"/>
    <w:rsid w:val="009740EE"/>
    <w:rsid w:val="00982F78"/>
    <w:rsid w:val="00996FBC"/>
    <w:rsid w:val="009A3D0A"/>
    <w:rsid w:val="009B7CB5"/>
    <w:rsid w:val="009C1C5A"/>
    <w:rsid w:val="009C1E85"/>
    <w:rsid w:val="009C4DC7"/>
    <w:rsid w:val="009C7F94"/>
    <w:rsid w:val="009D2E64"/>
    <w:rsid w:val="009D424C"/>
    <w:rsid w:val="009D573E"/>
    <w:rsid w:val="009D7C87"/>
    <w:rsid w:val="009F3761"/>
    <w:rsid w:val="00A15FA9"/>
    <w:rsid w:val="00A21B7E"/>
    <w:rsid w:val="00A30322"/>
    <w:rsid w:val="00A33BBC"/>
    <w:rsid w:val="00A354FB"/>
    <w:rsid w:val="00A36447"/>
    <w:rsid w:val="00A5071F"/>
    <w:rsid w:val="00A5412C"/>
    <w:rsid w:val="00A86845"/>
    <w:rsid w:val="00AB7C4E"/>
    <w:rsid w:val="00AC2FB3"/>
    <w:rsid w:val="00AC68AB"/>
    <w:rsid w:val="00AD0033"/>
    <w:rsid w:val="00AE0B70"/>
    <w:rsid w:val="00AE6A8A"/>
    <w:rsid w:val="00AF286B"/>
    <w:rsid w:val="00B01BA8"/>
    <w:rsid w:val="00B4549F"/>
    <w:rsid w:val="00B45AE4"/>
    <w:rsid w:val="00B51799"/>
    <w:rsid w:val="00B5432C"/>
    <w:rsid w:val="00B64AAA"/>
    <w:rsid w:val="00B668D1"/>
    <w:rsid w:val="00B66A64"/>
    <w:rsid w:val="00B72459"/>
    <w:rsid w:val="00B75153"/>
    <w:rsid w:val="00B82F53"/>
    <w:rsid w:val="00B955F6"/>
    <w:rsid w:val="00BA154B"/>
    <w:rsid w:val="00BC4E83"/>
    <w:rsid w:val="00BC69A0"/>
    <w:rsid w:val="00BD017E"/>
    <w:rsid w:val="00BD1FB6"/>
    <w:rsid w:val="00BD4BF3"/>
    <w:rsid w:val="00BE4A9B"/>
    <w:rsid w:val="00BE4BCE"/>
    <w:rsid w:val="00BF1FD8"/>
    <w:rsid w:val="00BF724A"/>
    <w:rsid w:val="00C12897"/>
    <w:rsid w:val="00C129DB"/>
    <w:rsid w:val="00C139C5"/>
    <w:rsid w:val="00C24E13"/>
    <w:rsid w:val="00C6633B"/>
    <w:rsid w:val="00C70D29"/>
    <w:rsid w:val="00C80FCB"/>
    <w:rsid w:val="00CA061D"/>
    <w:rsid w:val="00CA5CF0"/>
    <w:rsid w:val="00CC4486"/>
    <w:rsid w:val="00CC5C94"/>
    <w:rsid w:val="00CC74AF"/>
    <w:rsid w:val="00CC75AE"/>
    <w:rsid w:val="00CD2652"/>
    <w:rsid w:val="00CD611C"/>
    <w:rsid w:val="00CE1EFB"/>
    <w:rsid w:val="00CF1C60"/>
    <w:rsid w:val="00CF2789"/>
    <w:rsid w:val="00CF67F6"/>
    <w:rsid w:val="00D039B0"/>
    <w:rsid w:val="00D04F9D"/>
    <w:rsid w:val="00D13CDA"/>
    <w:rsid w:val="00D1420C"/>
    <w:rsid w:val="00D14CFB"/>
    <w:rsid w:val="00D21F50"/>
    <w:rsid w:val="00D273E5"/>
    <w:rsid w:val="00D4035D"/>
    <w:rsid w:val="00D478D2"/>
    <w:rsid w:val="00D52D77"/>
    <w:rsid w:val="00D71790"/>
    <w:rsid w:val="00D80BF3"/>
    <w:rsid w:val="00D82683"/>
    <w:rsid w:val="00D921AD"/>
    <w:rsid w:val="00D9314A"/>
    <w:rsid w:val="00DA7212"/>
    <w:rsid w:val="00DB4671"/>
    <w:rsid w:val="00DB5B0B"/>
    <w:rsid w:val="00DC0CA3"/>
    <w:rsid w:val="00DC1877"/>
    <w:rsid w:val="00DC695C"/>
    <w:rsid w:val="00DD360A"/>
    <w:rsid w:val="00DE329B"/>
    <w:rsid w:val="00DE3E08"/>
    <w:rsid w:val="00DE6C03"/>
    <w:rsid w:val="00DF0638"/>
    <w:rsid w:val="00DF6A3F"/>
    <w:rsid w:val="00E24CDF"/>
    <w:rsid w:val="00E2725C"/>
    <w:rsid w:val="00E31D81"/>
    <w:rsid w:val="00E32BD0"/>
    <w:rsid w:val="00E36C10"/>
    <w:rsid w:val="00E60E08"/>
    <w:rsid w:val="00E62894"/>
    <w:rsid w:val="00E64AD0"/>
    <w:rsid w:val="00E67E2D"/>
    <w:rsid w:val="00E7497D"/>
    <w:rsid w:val="00E920BA"/>
    <w:rsid w:val="00EA4F4C"/>
    <w:rsid w:val="00EA56FC"/>
    <w:rsid w:val="00EA760F"/>
    <w:rsid w:val="00EB1920"/>
    <w:rsid w:val="00EC0A29"/>
    <w:rsid w:val="00EE0E77"/>
    <w:rsid w:val="00EE28C0"/>
    <w:rsid w:val="00EE5058"/>
    <w:rsid w:val="00EF091E"/>
    <w:rsid w:val="00F05124"/>
    <w:rsid w:val="00F07D3C"/>
    <w:rsid w:val="00F16A12"/>
    <w:rsid w:val="00F17746"/>
    <w:rsid w:val="00F24AE4"/>
    <w:rsid w:val="00F30EBD"/>
    <w:rsid w:val="00F37621"/>
    <w:rsid w:val="00F47821"/>
    <w:rsid w:val="00F47D84"/>
    <w:rsid w:val="00F548EE"/>
    <w:rsid w:val="00F64424"/>
    <w:rsid w:val="00F72A1E"/>
    <w:rsid w:val="00F72B0F"/>
    <w:rsid w:val="00F83D3B"/>
    <w:rsid w:val="00F90C2B"/>
    <w:rsid w:val="00FA3371"/>
    <w:rsid w:val="00FB0393"/>
    <w:rsid w:val="00FB56B8"/>
    <w:rsid w:val="00FB604A"/>
    <w:rsid w:val="00FC18FD"/>
    <w:rsid w:val="00FC76D3"/>
    <w:rsid w:val="00FD1F95"/>
    <w:rsid w:val="00FD32F5"/>
    <w:rsid w:val="00FE41A4"/>
    <w:rsid w:val="00FE6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169CC"/>
  <w15:docId w15:val="{649A1FF5-75D9-4B25-89AE-5401E263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4424"/>
  </w:style>
  <w:style w:type="paragraph" w:styleId="10">
    <w:name w:val="heading 1"/>
    <w:aliases w:val="H1 Знак Знак,Глава Знак Знак,Заголовок 1 Знак Знак Знак,Заголовок 1 Знак1 Знак Знак Знак,H1 Знак1 Знак Знак Знак,Заголовок 1 Знак Знак Знак Знак Знак,H1 Знак Знак Знак Знак Знак,Заголовок 1 Знак1 Знак Знак Знак Знак Знак,Main,1.,h1,Heading1"/>
    <w:basedOn w:val="a1"/>
    <w:link w:val="11"/>
    <w:qFormat/>
    <w:rsid w:val="006D7473"/>
    <w:pPr>
      <w:spacing w:before="100" w:beforeAutospacing="1" w:after="100" w:afterAutospacing="1" w:line="240" w:lineRule="auto"/>
      <w:outlineLvl w:val="0"/>
    </w:pPr>
    <w:rPr>
      <w:rFonts w:ascii="Arial" w:eastAsia="Times New Roman" w:hAnsi="Arial" w:cs="Arial"/>
      <w:b/>
      <w:bCs/>
      <w:kern w:val="36"/>
      <w:sz w:val="20"/>
      <w:szCs w:val="20"/>
      <w:lang w:eastAsia="ru-RU"/>
    </w:rPr>
  </w:style>
  <w:style w:type="paragraph" w:styleId="20">
    <w:name w:val="heading 2"/>
    <w:aliases w:val="Раздел"/>
    <w:basedOn w:val="a1"/>
    <w:link w:val="21"/>
    <w:qFormat/>
    <w:rsid w:val="006D7473"/>
    <w:pPr>
      <w:spacing w:before="100" w:beforeAutospacing="1" w:after="100" w:afterAutospacing="1" w:line="240" w:lineRule="auto"/>
      <w:outlineLvl w:val="1"/>
    </w:pPr>
    <w:rPr>
      <w:rFonts w:ascii="Arial" w:eastAsia="Times New Roman" w:hAnsi="Arial" w:cs="Arial"/>
      <w:b/>
      <w:bCs/>
      <w:sz w:val="36"/>
      <w:szCs w:val="36"/>
      <w:lang w:eastAsia="ru-RU"/>
    </w:rPr>
  </w:style>
  <w:style w:type="paragraph" w:styleId="30">
    <w:name w:val="heading 3"/>
    <w:aliases w:val="Подраздел,Пункт"/>
    <w:basedOn w:val="a1"/>
    <w:link w:val="31"/>
    <w:qFormat/>
    <w:rsid w:val="006D7473"/>
    <w:pPr>
      <w:spacing w:before="100" w:beforeAutospacing="1" w:after="100" w:afterAutospacing="1" w:line="240" w:lineRule="auto"/>
      <w:outlineLvl w:val="2"/>
    </w:pPr>
    <w:rPr>
      <w:rFonts w:ascii="Arial" w:eastAsia="Times New Roman" w:hAnsi="Arial" w:cs="Arial"/>
      <w:b/>
      <w:bCs/>
      <w:sz w:val="32"/>
      <w:szCs w:val="33"/>
      <w:lang w:eastAsia="ru-RU"/>
    </w:rPr>
  </w:style>
  <w:style w:type="paragraph" w:styleId="4">
    <w:name w:val="heading 4"/>
    <w:aliases w:val="H4"/>
    <w:basedOn w:val="a1"/>
    <w:next w:val="a1"/>
    <w:link w:val="40"/>
    <w:uiPriority w:val="9"/>
    <w:qFormat/>
    <w:rsid w:val="006D7473"/>
    <w:pPr>
      <w:keepNext/>
      <w:tabs>
        <w:tab w:val="num" w:pos="1224"/>
      </w:tabs>
      <w:suppressAutoHyphens/>
      <w:spacing w:before="240" w:after="60" w:line="240" w:lineRule="auto"/>
      <w:ind w:left="1224" w:hanging="864"/>
      <w:jc w:val="both"/>
      <w:outlineLvl w:val="3"/>
    </w:pPr>
    <w:rPr>
      <w:rFonts w:ascii="Arial" w:eastAsia="Times New Roman" w:hAnsi="Arial" w:cs="Arial"/>
      <w:sz w:val="24"/>
      <w:szCs w:val="20"/>
      <w:lang w:eastAsia="zh-CN"/>
    </w:rPr>
  </w:style>
  <w:style w:type="paragraph" w:styleId="5">
    <w:name w:val="heading 5"/>
    <w:aliases w:val="H5"/>
    <w:basedOn w:val="a1"/>
    <w:next w:val="a1"/>
    <w:link w:val="50"/>
    <w:uiPriority w:val="9"/>
    <w:qFormat/>
    <w:rsid w:val="006D7473"/>
    <w:pPr>
      <w:suppressAutoHyphens/>
      <w:spacing w:before="240" w:after="60" w:line="240" w:lineRule="auto"/>
      <w:jc w:val="both"/>
      <w:outlineLvl w:val="4"/>
    </w:pPr>
    <w:rPr>
      <w:rFonts w:ascii="Arial" w:eastAsia="Times New Roman" w:hAnsi="Arial" w:cs="Arial"/>
      <w:b/>
      <w:bCs/>
      <w:i/>
      <w:iCs/>
      <w:sz w:val="26"/>
      <w:szCs w:val="26"/>
      <w:lang w:eastAsia="zh-CN"/>
    </w:rPr>
  </w:style>
  <w:style w:type="paragraph" w:styleId="60">
    <w:name w:val="heading 6"/>
    <w:basedOn w:val="a1"/>
    <w:next w:val="a1"/>
    <w:link w:val="61"/>
    <w:uiPriority w:val="9"/>
    <w:qFormat/>
    <w:rsid w:val="006D7473"/>
    <w:pPr>
      <w:tabs>
        <w:tab w:val="num" w:pos="1152"/>
      </w:tabs>
      <w:suppressAutoHyphens/>
      <w:spacing w:before="240" w:after="60" w:line="240" w:lineRule="auto"/>
      <w:ind w:left="1152" w:hanging="1152"/>
      <w:jc w:val="both"/>
      <w:outlineLvl w:val="5"/>
    </w:pPr>
    <w:rPr>
      <w:rFonts w:ascii="Arial" w:eastAsia="Times New Roman" w:hAnsi="Arial" w:cs="Arial"/>
      <w:i/>
      <w:szCs w:val="20"/>
      <w:lang w:eastAsia="zh-CN"/>
    </w:rPr>
  </w:style>
  <w:style w:type="paragraph" w:styleId="7">
    <w:name w:val="heading 7"/>
    <w:basedOn w:val="a1"/>
    <w:next w:val="a1"/>
    <w:link w:val="70"/>
    <w:uiPriority w:val="9"/>
    <w:qFormat/>
    <w:rsid w:val="006D7473"/>
    <w:pPr>
      <w:tabs>
        <w:tab w:val="num"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1"/>
    <w:next w:val="a1"/>
    <w:link w:val="80"/>
    <w:uiPriority w:val="9"/>
    <w:qFormat/>
    <w:rsid w:val="006D7473"/>
    <w:pPr>
      <w:tabs>
        <w:tab w:val="num"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1"/>
    <w:next w:val="a1"/>
    <w:link w:val="90"/>
    <w:uiPriority w:val="9"/>
    <w:qFormat/>
    <w:rsid w:val="006D7473"/>
    <w:pPr>
      <w:tabs>
        <w:tab w:val="num"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 Знак Знак1,Глава Знак Знак Знак1,Заголовок 1 Знак Знак Знак Знак1,Заголовок 1 Знак1 Знак Знак Знак Знак1,H1 Знак1 Знак Знак Знак Знак1,Заголовок 1 Знак Знак Знак Знак Знак Знак1,H1 Знак Знак Знак Знак Знак Знак1,Main Знак"/>
    <w:basedOn w:val="a2"/>
    <w:link w:val="10"/>
    <w:rsid w:val="006D7473"/>
    <w:rPr>
      <w:rFonts w:ascii="Arial" w:eastAsia="Times New Roman" w:hAnsi="Arial" w:cs="Arial"/>
      <w:b/>
      <w:bCs/>
      <w:kern w:val="36"/>
      <w:sz w:val="20"/>
      <w:szCs w:val="20"/>
      <w:lang w:eastAsia="ru-RU"/>
    </w:rPr>
  </w:style>
  <w:style w:type="character" w:customStyle="1" w:styleId="21">
    <w:name w:val="Заголовок 2 Знак"/>
    <w:aliases w:val="Раздел Знак"/>
    <w:basedOn w:val="a2"/>
    <w:link w:val="20"/>
    <w:rsid w:val="006D7473"/>
    <w:rPr>
      <w:rFonts w:ascii="Arial" w:eastAsia="Times New Roman" w:hAnsi="Arial" w:cs="Arial"/>
      <w:b/>
      <w:bCs/>
      <w:sz w:val="36"/>
      <w:szCs w:val="36"/>
      <w:lang w:eastAsia="ru-RU"/>
    </w:rPr>
  </w:style>
  <w:style w:type="character" w:customStyle="1" w:styleId="31">
    <w:name w:val="Заголовок 3 Знак"/>
    <w:aliases w:val="Подраздел Знак,Пункт Знак"/>
    <w:basedOn w:val="a2"/>
    <w:link w:val="30"/>
    <w:rsid w:val="006D7473"/>
    <w:rPr>
      <w:rFonts w:ascii="Arial" w:eastAsia="Times New Roman" w:hAnsi="Arial" w:cs="Arial"/>
      <w:b/>
      <w:bCs/>
      <w:sz w:val="32"/>
      <w:szCs w:val="33"/>
      <w:lang w:eastAsia="ru-RU"/>
    </w:rPr>
  </w:style>
  <w:style w:type="character" w:customStyle="1" w:styleId="40">
    <w:name w:val="Заголовок 4 Знак"/>
    <w:aliases w:val="H4 Знак"/>
    <w:basedOn w:val="a2"/>
    <w:link w:val="4"/>
    <w:uiPriority w:val="9"/>
    <w:rsid w:val="006D7473"/>
    <w:rPr>
      <w:rFonts w:ascii="Arial" w:eastAsia="Times New Roman" w:hAnsi="Arial" w:cs="Arial"/>
      <w:sz w:val="24"/>
      <w:szCs w:val="20"/>
      <w:lang w:eastAsia="zh-CN"/>
    </w:rPr>
  </w:style>
  <w:style w:type="character" w:customStyle="1" w:styleId="50">
    <w:name w:val="Заголовок 5 Знак"/>
    <w:aliases w:val="H5 Знак"/>
    <w:basedOn w:val="a2"/>
    <w:link w:val="5"/>
    <w:uiPriority w:val="9"/>
    <w:rsid w:val="006D7473"/>
    <w:rPr>
      <w:rFonts w:ascii="Arial" w:eastAsia="Times New Roman" w:hAnsi="Arial" w:cs="Arial"/>
      <w:b/>
      <w:bCs/>
      <w:i/>
      <w:iCs/>
      <w:sz w:val="26"/>
      <w:szCs w:val="26"/>
      <w:lang w:eastAsia="zh-CN"/>
    </w:rPr>
  </w:style>
  <w:style w:type="character" w:customStyle="1" w:styleId="61">
    <w:name w:val="Заголовок 6 Знак"/>
    <w:basedOn w:val="a2"/>
    <w:link w:val="60"/>
    <w:uiPriority w:val="9"/>
    <w:rsid w:val="006D7473"/>
    <w:rPr>
      <w:rFonts w:ascii="Arial" w:eastAsia="Times New Roman" w:hAnsi="Arial" w:cs="Arial"/>
      <w:i/>
      <w:szCs w:val="20"/>
      <w:lang w:eastAsia="zh-CN"/>
    </w:rPr>
  </w:style>
  <w:style w:type="character" w:customStyle="1" w:styleId="70">
    <w:name w:val="Заголовок 7 Знак"/>
    <w:basedOn w:val="a2"/>
    <w:link w:val="7"/>
    <w:uiPriority w:val="9"/>
    <w:rsid w:val="006D7473"/>
    <w:rPr>
      <w:rFonts w:ascii="Arial" w:eastAsia="Times New Roman" w:hAnsi="Arial" w:cs="Arial"/>
      <w:sz w:val="20"/>
      <w:szCs w:val="20"/>
      <w:lang w:eastAsia="zh-CN"/>
    </w:rPr>
  </w:style>
  <w:style w:type="character" w:customStyle="1" w:styleId="80">
    <w:name w:val="Заголовок 8 Знак"/>
    <w:basedOn w:val="a2"/>
    <w:link w:val="8"/>
    <w:uiPriority w:val="9"/>
    <w:rsid w:val="006D7473"/>
    <w:rPr>
      <w:rFonts w:ascii="Arial" w:eastAsia="Times New Roman" w:hAnsi="Arial" w:cs="Arial"/>
      <w:i/>
      <w:sz w:val="20"/>
      <w:szCs w:val="20"/>
      <w:lang w:eastAsia="zh-CN"/>
    </w:rPr>
  </w:style>
  <w:style w:type="character" w:customStyle="1" w:styleId="90">
    <w:name w:val="Заголовок 9 Знак"/>
    <w:basedOn w:val="a2"/>
    <w:link w:val="9"/>
    <w:uiPriority w:val="9"/>
    <w:rsid w:val="006D7473"/>
    <w:rPr>
      <w:rFonts w:ascii="Arial" w:eastAsia="Times New Roman" w:hAnsi="Arial" w:cs="Arial"/>
      <w:b/>
      <w:i/>
      <w:sz w:val="18"/>
      <w:szCs w:val="20"/>
      <w:lang w:eastAsia="zh-CN"/>
    </w:rPr>
  </w:style>
  <w:style w:type="numbering" w:customStyle="1" w:styleId="12">
    <w:name w:val="Нет списка1"/>
    <w:next w:val="a4"/>
    <w:uiPriority w:val="99"/>
    <w:semiHidden/>
    <w:unhideWhenUsed/>
    <w:rsid w:val="006D7473"/>
  </w:style>
  <w:style w:type="character" w:styleId="a5">
    <w:name w:val="Hyperlink"/>
    <w:unhideWhenUsed/>
    <w:rsid w:val="006D7473"/>
    <w:rPr>
      <w:color w:val="0000FF"/>
      <w:u w:val="single"/>
    </w:rPr>
  </w:style>
  <w:style w:type="paragraph" w:customStyle="1" w:styleId="header-listtarget">
    <w:name w:val="header-listtarget"/>
    <w:basedOn w:val="a1"/>
    <w:rsid w:val="006D7473"/>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6D7473"/>
    <w:rPr>
      <w:color w:val="FF9900"/>
    </w:rPr>
  </w:style>
  <w:style w:type="character" w:customStyle="1" w:styleId="small">
    <w:name w:val="small"/>
    <w:rsid w:val="006D7473"/>
    <w:rPr>
      <w:sz w:val="15"/>
      <w:szCs w:val="15"/>
    </w:rPr>
  </w:style>
  <w:style w:type="character" w:customStyle="1" w:styleId="fill">
    <w:name w:val="fill"/>
    <w:rsid w:val="006D7473"/>
    <w:rPr>
      <w:b/>
      <w:bCs/>
      <w:i/>
      <w:iCs/>
      <w:color w:val="FF0000"/>
    </w:rPr>
  </w:style>
  <w:style w:type="character" w:customStyle="1" w:styleId="enp">
    <w:name w:val="enp"/>
    <w:rsid w:val="006D7473"/>
    <w:rPr>
      <w:color w:val="3C7828"/>
    </w:rPr>
  </w:style>
  <w:style w:type="character" w:customStyle="1" w:styleId="kdkss">
    <w:name w:val="kdkss"/>
    <w:rsid w:val="006D7473"/>
    <w:rPr>
      <w:color w:val="BE780A"/>
    </w:rPr>
  </w:style>
  <w:style w:type="character" w:customStyle="1" w:styleId="a6">
    <w:name w:val="Текст сноски Знак"/>
    <w:aliases w:val=" Знак6 Знак Знак,Знак3 Знак"/>
    <w:rsid w:val="006D7473"/>
    <w:rPr>
      <w:sz w:val="18"/>
      <w:szCs w:val="18"/>
    </w:rPr>
  </w:style>
  <w:style w:type="paragraph" w:styleId="a7">
    <w:name w:val="footnote text"/>
    <w:aliases w:val=" Знак6 Знак,Знак3"/>
    <w:basedOn w:val="a1"/>
    <w:link w:val="13"/>
    <w:rsid w:val="006D7473"/>
    <w:pPr>
      <w:suppressAutoHyphens/>
      <w:spacing w:after="60" w:line="240" w:lineRule="auto"/>
      <w:ind w:left="-426"/>
      <w:jc w:val="both"/>
    </w:pPr>
    <w:rPr>
      <w:rFonts w:ascii="Arial" w:eastAsia="Times New Roman" w:hAnsi="Arial" w:cs="Arial"/>
      <w:sz w:val="18"/>
      <w:szCs w:val="18"/>
      <w:lang w:eastAsia="zh-CN"/>
    </w:rPr>
  </w:style>
  <w:style w:type="character" w:customStyle="1" w:styleId="13">
    <w:name w:val="Текст сноски Знак1"/>
    <w:aliases w:val=" Знак6 Знак Знак1,Знак3 Знак1"/>
    <w:basedOn w:val="a2"/>
    <w:link w:val="a7"/>
    <w:rsid w:val="006D7473"/>
    <w:rPr>
      <w:rFonts w:ascii="Arial" w:eastAsia="Times New Roman" w:hAnsi="Arial" w:cs="Arial"/>
      <w:sz w:val="18"/>
      <w:szCs w:val="18"/>
      <w:lang w:eastAsia="zh-CN"/>
    </w:rPr>
  </w:style>
  <w:style w:type="paragraph" w:styleId="a8">
    <w:name w:val="List Paragraph"/>
    <w:aliases w:val="ПАРАГРАФ,Абзац списка3,Bullet List,FooterText,numbered,Paragraphe de liste1,lp1,Рис-монограф,ТЗ список,Абзац списка литеральный,Use Case List Paragraph,Маркер,Булет1,1Булет,ПС - Нумерованный,Bullet 1,LSTBUL,1 уровень нумерованного,Индексы"/>
    <w:basedOn w:val="a1"/>
    <w:link w:val="a9"/>
    <w:uiPriority w:val="34"/>
    <w:qFormat/>
    <w:rsid w:val="006D7473"/>
    <w:pPr>
      <w:suppressAutoHyphens/>
      <w:spacing w:after="0" w:line="240" w:lineRule="auto"/>
      <w:ind w:left="720"/>
    </w:pPr>
    <w:rPr>
      <w:rFonts w:ascii="Arial" w:eastAsia="Times New Roman" w:hAnsi="Arial" w:cs="Arial"/>
      <w:sz w:val="24"/>
      <w:szCs w:val="24"/>
      <w:lang w:eastAsia="zh-CN"/>
    </w:rPr>
  </w:style>
  <w:style w:type="paragraph" w:styleId="aa">
    <w:name w:val="annotation text"/>
    <w:basedOn w:val="a1"/>
    <w:link w:val="ab"/>
    <w:uiPriority w:val="99"/>
    <w:semiHidden/>
    <w:unhideWhenUsed/>
    <w:rsid w:val="006D7473"/>
    <w:pPr>
      <w:spacing w:after="0" w:line="240" w:lineRule="auto"/>
    </w:pPr>
    <w:rPr>
      <w:rFonts w:ascii="Arial" w:eastAsia="Times New Roman" w:hAnsi="Arial" w:cs="Arial"/>
      <w:sz w:val="20"/>
      <w:szCs w:val="20"/>
      <w:lang w:eastAsia="ru-RU"/>
    </w:rPr>
  </w:style>
  <w:style w:type="character" w:customStyle="1" w:styleId="ab">
    <w:name w:val="Текст примечания Знак"/>
    <w:basedOn w:val="a2"/>
    <w:link w:val="aa"/>
    <w:uiPriority w:val="99"/>
    <w:semiHidden/>
    <w:rsid w:val="006D7473"/>
    <w:rPr>
      <w:rFonts w:ascii="Arial" w:eastAsia="Times New Roman" w:hAnsi="Arial" w:cs="Arial"/>
      <w:sz w:val="20"/>
      <w:szCs w:val="20"/>
      <w:lang w:eastAsia="ru-RU"/>
    </w:rPr>
  </w:style>
  <w:style w:type="character" w:styleId="ac">
    <w:name w:val="annotation reference"/>
    <w:uiPriority w:val="99"/>
    <w:semiHidden/>
    <w:unhideWhenUsed/>
    <w:rsid w:val="006D7473"/>
    <w:rPr>
      <w:sz w:val="16"/>
      <w:szCs w:val="16"/>
    </w:rPr>
  </w:style>
  <w:style w:type="paragraph" w:styleId="ad">
    <w:name w:val="Normal (Web)"/>
    <w:basedOn w:val="a1"/>
    <w:unhideWhenUsed/>
    <w:rsid w:val="006D7473"/>
    <w:pPr>
      <w:spacing w:before="100" w:beforeAutospacing="1" w:after="100" w:afterAutospacing="1" w:line="240" w:lineRule="auto"/>
    </w:pPr>
    <w:rPr>
      <w:rFonts w:ascii="Arial" w:eastAsia="Times New Roman" w:hAnsi="Arial" w:cs="Arial"/>
      <w:sz w:val="20"/>
      <w:szCs w:val="20"/>
      <w:lang w:eastAsia="ru-RU"/>
    </w:rPr>
  </w:style>
  <w:style w:type="paragraph" w:styleId="ae">
    <w:name w:val="Balloon Text"/>
    <w:basedOn w:val="a1"/>
    <w:link w:val="af"/>
    <w:semiHidden/>
    <w:unhideWhenUsed/>
    <w:rsid w:val="006D7473"/>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semiHidden/>
    <w:rsid w:val="006D7473"/>
    <w:rPr>
      <w:rFonts w:ascii="Tahoma" w:eastAsia="Times New Roman" w:hAnsi="Tahoma" w:cs="Tahoma"/>
      <w:sz w:val="16"/>
      <w:szCs w:val="16"/>
      <w:lang w:eastAsia="ru-RU"/>
    </w:rPr>
  </w:style>
  <w:style w:type="character" w:customStyle="1" w:styleId="mismatch">
    <w:name w:val="mismatch"/>
    <w:basedOn w:val="a2"/>
    <w:rsid w:val="006D7473"/>
  </w:style>
  <w:style w:type="character" w:customStyle="1" w:styleId="af0">
    <w:name w:val="Тема примечания Знак"/>
    <w:link w:val="af1"/>
    <w:uiPriority w:val="99"/>
    <w:semiHidden/>
    <w:rsid w:val="006D7473"/>
    <w:rPr>
      <w:rFonts w:ascii="Arial" w:eastAsia="Times New Roman" w:hAnsi="Arial" w:cs="Arial"/>
      <w:b/>
      <w:bCs/>
    </w:rPr>
  </w:style>
  <w:style w:type="paragraph" w:styleId="af1">
    <w:name w:val="annotation subject"/>
    <w:basedOn w:val="aa"/>
    <w:next w:val="aa"/>
    <w:link w:val="af0"/>
    <w:uiPriority w:val="99"/>
    <w:semiHidden/>
    <w:unhideWhenUsed/>
    <w:rsid w:val="006D7473"/>
    <w:rPr>
      <w:b/>
      <w:bCs/>
      <w:sz w:val="22"/>
      <w:szCs w:val="22"/>
      <w:lang w:eastAsia="en-US"/>
    </w:rPr>
  </w:style>
  <w:style w:type="character" w:customStyle="1" w:styleId="14">
    <w:name w:val="Тема примечания Знак1"/>
    <w:basedOn w:val="ab"/>
    <w:uiPriority w:val="99"/>
    <w:semiHidden/>
    <w:rsid w:val="006D7473"/>
    <w:rPr>
      <w:rFonts w:ascii="Arial" w:eastAsia="Times New Roman" w:hAnsi="Arial" w:cs="Arial"/>
      <w:b/>
      <w:bCs/>
      <w:sz w:val="20"/>
      <w:szCs w:val="20"/>
      <w:lang w:eastAsia="ru-RU"/>
    </w:rPr>
  </w:style>
  <w:style w:type="character" w:customStyle="1" w:styleId="matches">
    <w:name w:val="matches"/>
    <w:basedOn w:val="a2"/>
    <w:rsid w:val="006D7473"/>
  </w:style>
  <w:style w:type="paragraph" w:customStyle="1" w:styleId="Style1">
    <w:name w:val="Style1"/>
    <w:rsid w:val="006D7473"/>
    <w:pPr>
      <w:widowControl w:val="0"/>
      <w:autoSpaceDE w:val="0"/>
      <w:autoSpaceDN w:val="0"/>
      <w:spacing w:after="0" w:line="240" w:lineRule="auto"/>
    </w:pPr>
    <w:rPr>
      <w:rFonts w:ascii="Calibri" w:eastAsia="Times New Roman" w:hAnsi="Calibri" w:cs="Calibri"/>
      <w:szCs w:val="20"/>
      <w:lang w:eastAsia="ru-RU"/>
    </w:rPr>
  </w:style>
  <w:style w:type="paragraph" w:styleId="af2">
    <w:name w:val="header"/>
    <w:basedOn w:val="a1"/>
    <w:link w:val="af3"/>
    <w:unhideWhenUsed/>
    <w:rsid w:val="006D7473"/>
    <w:pPr>
      <w:tabs>
        <w:tab w:val="center" w:pos="4677"/>
        <w:tab w:val="right" w:pos="9355"/>
      </w:tabs>
    </w:pPr>
    <w:rPr>
      <w:rFonts w:ascii="Calibri" w:eastAsia="Calibri" w:hAnsi="Calibri" w:cs="Times New Roman"/>
    </w:rPr>
  </w:style>
  <w:style w:type="character" w:customStyle="1" w:styleId="af3">
    <w:name w:val="Верхний колонтитул Знак"/>
    <w:basedOn w:val="a2"/>
    <w:link w:val="af2"/>
    <w:rsid w:val="006D7473"/>
    <w:rPr>
      <w:rFonts w:ascii="Calibri" w:eastAsia="Calibri" w:hAnsi="Calibri" w:cs="Times New Roman"/>
    </w:rPr>
  </w:style>
  <w:style w:type="paragraph" w:styleId="af4">
    <w:name w:val="footer"/>
    <w:basedOn w:val="a1"/>
    <w:link w:val="af5"/>
    <w:uiPriority w:val="99"/>
    <w:unhideWhenUsed/>
    <w:rsid w:val="006D7473"/>
    <w:pPr>
      <w:tabs>
        <w:tab w:val="center" w:pos="4677"/>
        <w:tab w:val="right" w:pos="9355"/>
      </w:tabs>
    </w:pPr>
    <w:rPr>
      <w:rFonts w:ascii="Calibri" w:eastAsia="Calibri" w:hAnsi="Calibri" w:cs="Times New Roman"/>
    </w:rPr>
  </w:style>
  <w:style w:type="character" w:customStyle="1" w:styleId="af5">
    <w:name w:val="Нижний колонтитул Знак"/>
    <w:basedOn w:val="a2"/>
    <w:link w:val="af4"/>
    <w:uiPriority w:val="99"/>
    <w:rsid w:val="006D7473"/>
    <w:rPr>
      <w:rFonts w:ascii="Calibri" w:eastAsia="Calibri" w:hAnsi="Calibri" w:cs="Times New Roman"/>
    </w:rPr>
  </w:style>
  <w:style w:type="paragraph" w:customStyle="1" w:styleId="af6">
    <w:name w:val="Обычный таблица"/>
    <w:basedOn w:val="a1"/>
    <w:rsid w:val="006D7473"/>
    <w:pPr>
      <w:suppressAutoHyphens/>
      <w:spacing w:after="0" w:line="240" w:lineRule="auto"/>
    </w:pPr>
    <w:rPr>
      <w:rFonts w:ascii="Times New Roman" w:eastAsia="Times New Roman" w:hAnsi="Times New Roman" w:cs="Times New Roman"/>
      <w:sz w:val="18"/>
      <w:szCs w:val="18"/>
      <w:lang w:eastAsia="zh-CN"/>
    </w:rPr>
  </w:style>
  <w:style w:type="numbering" w:customStyle="1" w:styleId="6">
    <w:name w:val="Стиль многоуровневый список6"/>
    <w:rsid w:val="006D7473"/>
    <w:pPr>
      <w:numPr>
        <w:numId w:val="2"/>
      </w:numPr>
    </w:pPr>
  </w:style>
  <w:style w:type="numbering" w:customStyle="1" w:styleId="110">
    <w:name w:val="Нет списка11"/>
    <w:next w:val="a4"/>
    <w:uiPriority w:val="99"/>
    <w:semiHidden/>
    <w:unhideWhenUsed/>
    <w:rsid w:val="006D7473"/>
  </w:style>
  <w:style w:type="table" w:styleId="af7">
    <w:name w:val="Table Grid"/>
    <w:basedOn w:val="a3"/>
    <w:uiPriority w:val="59"/>
    <w:rsid w:val="006D74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6D7473"/>
    <w:pPr>
      <w:spacing w:after="0" w:line="240" w:lineRule="auto"/>
    </w:pPr>
    <w:rPr>
      <w:rFonts w:ascii="Arial" w:eastAsia="Times New Roman" w:hAnsi="Arial" w:cs="Arial"/>
      <w:sz w:val="20"/>
      <w:szCs w:val="24"/>
      <w:lang w:eastAsia="ru-RU"/>
    </w:rPr>
  </w:style>
  <w:style w:type="character" w:customStyle="1" w:styleId="btn">
    <w:name w:val="btn"/>
    <w:rsid w:val="006D7473"/>
  </w:style>
  <w:style w:type="paragraph" w:customStyle="1" w:styleId="15">
    <w:name w:val="Абзац списка1"/>
    <w:basedOn w:val="a1"/>
    <w:rsid w:val="006D7473"/>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Style2">
    <w:name w:val="Style2"/>
    <w:basedOn w:val="a1"/>
    <w:rsid w:val="006D7473"/>
    <w:pPr>
      <w:widowControl w:val="0"/>
      <w:autoSpaceDE w:val="0"/>
      <w:autoSpaceDN w:val="0"/>
      <w:adjustRightInd w:val="0"/>
      <w:spacing w:after="0" w:line="253" w:lineRule="exact"/>
      <w:ind w:firstLine="701"/>
    </w:pPr>
    <w:rPr>
      <w:rFonts w:ascii="Times New Roman" w:eastAsia="Calibri" w:hAnsi="Times New Roman" w:cs="Times New Roman"/>
      <w:sz w:val="24"/>
      <w:szCs w:val="24"/>
      <w:lang w:eastAsia="ru-RU"/>
    </w:rPr>
  </w:style>
  <w:style w:type="character" w:styleId="af9">
    <w:name w:val="footnote reference"/>
    <w:aliases w:val="Ссылка на сноску 45"/>
    <w:unhideWhenUsed/>
    <w:rsid w:val="006D7473"/>
    <w:rPr>
      <w:vertAlign w:val="superscript"/>
    </w:rPr>
  </w:style>
  <w:style w:type="table" w:customStyle="1" w:styleId="16">
    <w:name w:val="Сетка таблицы1"/>
    <w:basedOn w:val="a3"/>
    <w:next w:val="af7"/>
    <w:uiPriority w:val="59"/>
    <w:rsid w:val="006D74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 Spacing"/>
    <w:link w:val="afb"/>
    <w:qFormat/>
    <w:rsid w:val="006D7473"/>
    <w:pPr>
      <w:spacing w:after="0" w:line="240" w:lineRule="auto"/>
    </w:pPr>
    <w:rPr>
      <w:rFonts w:ascii="Calibri" w:eastAsia="Calibri" w:hAnsi="Calibri" w:cs="Times New Roman"/>
    </w:rPr>
  </w:style>
  <w:style w:type="paragraph" w:customStyle="1" w:styleId="17">
    <w:name w:val="Без интервала1"/>
    <w:rsid w:val="006D7473"/>
    <w:pPr>
      <w:spacing w:after="0" w:line="240" w:lineRule="auto"/>
    </w:pPr>
    <w:rPr>
      <w:rFonts w:ascii="Calibri" w:eastAsia="Times New Roman" w:hAnsi="Calibri" w:cs="Times New Roman"/>
    </w:rPr>
  </w:style>
  <w:style w:type="character" w:customStyle="1" w:styleId="afb">
    <w:name w:val="Без интервала Знак"/>
    <w:link w:val="afa"/>
    <w:uiPriority w:val="1"/>
    <w:rsid w:val="006D7473"/>
    <w:rPr>
      <w:rFonts w:ascii="Calibri" w:eastAsia="Calibri" w:hAnsi="Calibri" w:cs="Times New Roman"/>
    </w:rPr>
  </w:style>
  <w:style w:type="paragraph" w:customStyle="1" w:styleId="afc">
    <w:name w:val="Знак Знак Знак Знак"/>
    <w:basedOn w:val="a1"/>
    <w:autoRedefine/>
    <w:rsid w:val="006D7473"/>
    <w:pPr>
      <w:spacing w:after="160" w:line="240" w:lineRule="exact"/>
      <w:ind w:left="26"/>
    </w:pPr>
    <w:rPr>
      <w:rFonts w:ascii="Times New Roman" w:eastAsia="Times New Roman" w:hAnsi="Times New Roman" w:cs="Times New Roman"/>
      <w:sz w:val="24"/>
      <w:szCs w:val="24"/>
      <w:lang w:val="en-US"/>
    </w:rPr>
  </w:style>
  <w:style w:type="character" w:styleId="afd">
    <w:name w:val="page number"/>
    <w:rsid w:val="006D7473"/>
  </w:style>
  <w:style w:type="character" w:customStyle="1" w:styleId="afe">
    <w:name w:val="Гипертекстовая ссылка"/>
    <w:uiPriority w:val="99"/>
    <w:rsid w:val="006D7473"/>
    <w:rPr>
      <w:color w:val="106BBE"/>
    </w:rPr>
  </w:style>
  <w:style w:type="numbering" w:customStyle="1" w:styleId="22">
    <w:name w:val="Нет списка2"/>
    <w:next w:val="a4"/>
    <w:uiPriority w:val="99"/>
    <w:semiHidden/>
    <w:unhideWhenUsed/>
    <w:rsid w:val="00A33BBC"/>
  </w:style>
  <w:style w:type="table" w:customStyle="1" w:styleId="23">
    <w:name w:val="Сетка таблицы2"/>
    <w:basedOn w:val="a3"/>
    <w:next w:val="af7"/>
    <w:uiPriority w:val="59"/>
    <w:rsid w:val="00A33BB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1"/>
    <w:link w:val="33"/>
    <w:unhideWhenUsed/>
    <w:rsid w:val="00A33BBC"/>
    <w:pPr>
      <w:spacing w:after="0" w:line="240" w:lineRule="auto"/>
      <w:ind w:firstLine="567"/>
      <w:jc w:val="both"/>
    </w:pPr>
    <w:rPr>
      <w:rFonts w:ascii="Times New Roman" w:eastAsia="Times New Roman" w:hAnsi="Times New Roman" w:cs="Times New Roman"/>
      <w:sz w:val="32"/>
      <w:szCs w:val="20"/>
      <w:lang w:eastAsia="ru-RU"/>
    </w:rPr>
  </w:style>
  <w:style w:type="character" w:customStyle="1" w:styleId="33">
    <w:name w:val="Основной текст с отступом 3 Знак"/>
    <w:basedOn w:val="a2"/>
    <w:link w:val="32"/>
    <w:rsid w:val="00A33BBC"/>
    <w:rPr>
      <w:rFonts w:ascii="Times New Roman" w:eastAsia="Times New Roman" w:hAnsi="Times New Roman" w:cs="Times New Roman"/>
      <w:sz w:val="32"/>
      <w:szCs w:val="20"/>
      <w:lang w:eastAsia="ru-RU"/>
    </w:rPr>
  </w:style>
  <w:style w:type="paragraph" w:customStyle="1" w:styleId="24">
    <w:name w:val="Абзац списка2"/>
    <w:basedOn w:val="a1"/>
    <w:rsid w:val="00A33BBC"/>
    <w:pPr>
      <w:ind w:left="720"/>
      <w:contextualSpacing/>
    </w:pPr>
    <w:rPr>
      <w:rFonts w:ascii="Calibri" w:eastAsia="Times New Roman" w:hAnsi="Calibri" w:cs="Times New Roman"/>
    </w:rPr>
  </w:style>
  <w:style w:type="paragraph" w:styleId="aff">
    <w:name w:val="Body Text"/>
    <w:aliases w:val="body text,Body Text Char"/>
    <w:basedOn w:val="a1"/>
    <w:link w:val="aff0"/>
    <w:unhideWhenUsed/>
    <w:rsid w:val="00A33BBC"/>
    <w:pPr>
      <w:spacing w:after="120"/>
    </w:pPr>
    <w:rPr>
      <w:rFonts w:ascii="Calibri" w:eastAsia="Calibri" w:hAnsi="Calibri" w:cs="Times New Roman"/>
    </w:rPr>
  </w:style>
  <w:style w:type="character" w:customStyle="1" w:styleId="aff0">
    <w:name w:val="Основной текст Знак"/>
    <w:aliases w:val="body text Знак1,Body Text Char Знак1"/>
    <w:basedOn w:val="a2"/>
    <w:link w:val="aff"/>
    <w:rsid w:val="00A33BBC"/>
    <w:rPr>
      <w:rFonts w:ascii="Calibri" w:eastAsia="Calibri" w:hAnsi="Calibri" w:cs="Times New Roman"/>
    </w:rPr>
  </w:style>
  <w:style w:type="paragraph" w:styleId="34">
    <w:name w:val="Body Text 3"/>
    <w:basedOn w:val="a1"/>
    <w:link w:val="35"/>
    <w:uiPriority w:val="99"/>
    <w:semiHidden/>
    <w:unhideWhenUsed/>
    <w:rsid w:val="00A33BBC"/>
    <w:pPr>
      <w:spacing w:after="120"/>
    </w:pPr>
    <w:rPr>
      <w:rFonts w:ascii="Calibri" w:eastAsia="Calibri" w:hAnsi="Calibri" w:cs="Times New Roman"/>
      <w:sz w:val="16"/>
      <w:szCs w:val="16"/>
    </w:rPr>
  </w:style>
  <w:style w:type="character" w:customStyle="1" w:styleId="35">
    <w:name w:val="Основной текст 3 Знак"/>
    <w:basedOn w:val="a2"/>
    <w:link w:val="34"/>
    <w:uiPriority w:val="99"/>
    <w:semiHidden/>
    <w:rsid w:val="00A33BBC"/>
    <w:rPr>
      <w:rFonts w:ascii="Calibri" w:eastAsia="Calibri" w:hAnsi="Calibri" w:cs="Times New Roman"/>
      <w:sz w:val="16"/>
      <w:szCs w:val="16"/>
    </w:rPr>
  </w:style>
  <w:style w:type="paragraph" w:styleId="25">
    <w:name w:val="Body Text Indent 2"/>
    <w:basedOn w:val="a1"/>
    <w:link w:val="26"/>
    <w:semiHidden/>
    <w:unhideWhenUsed/>
    <w:rsid w:val="00A33BBC"/>
    <w:pPr>
      <w:spacing w:after="120" w:line="480" w:lineRule="auto"/>
      <w:ind w:left="283"/>
    </w:pPr>
    <w:rPr>
      <w:rFonts w:ascii="Calibri" w:eastAsia="Calibri" w:hAnsi="Calibri" w:cs="Times New Roman"/>
    </w:rPr>
  </w:style>
  <w:style w:type="character" w:customStyle="1" w:styleId="26">
    <w:name w:val="Основной текст с отступом 2 Знак"/>
    <w:basedOn w:val="a2"/>
    <w:link w:val="25"/>
    <w:semiHidden/>
    <w:rsid w:val="00A33BBC"/>
    <w:rPr>
      <w:rFonts w:ascii="Calibri" w:eastAsia="Calibri" w:hAnsi="Calibri" w:cs="Times New Roman"/>
    </w:rPr>
  </w:style>
  <w:style w:type="character" w:customStyle="1" w:styleId="111">
    <w:name w:val="Заголовок 1 Знак1"/>
    <w:aliases w:val="H1 Знак Знак Знак,Глава Знак Знак Знак,Заголовок 1 Знак Знак Знак Знак,Заголовок 1 Знак1 Знак Знак Знак Знак,H1 Знак1 Знак Знак Знак Знак,Заголовок 1 Знак Знак Знак Знак Знак Знак,H1 Знак Знак Знак Знак Знак Знак,Main Знак1,1. Знак1"/>
    <w:locked/>
    <w:rsid w:val="00A33BBC"/>
    <w:rPr>
      <w:rFonts w:ascii="Times New Roman CYR" w:eastAsia="Times New Roman" w:hAnsi="Times New Roman CYR" w:cs="Times New Roman"/>
      <w:sz w:val="24"/>
      <w:szCs w:val="24"/>
      <w:lang w:eastAsia="ru-RU"/>
    </w:rPr>
  </w:style>
  <w:style w:type="paragraph" w:styleId="aff1">
    <w:name w:val="Title"/>
    <w:aliases w:val="Заголовок Знак"/>
    <w:basedOn w:val="a1"/>
    <w:link w:val="18"/>
    <w:qFormat/>
    <w:rsid w:val="00A33BBC"/>
    <w:pPr>
      <w:spacing w:after="0" w:line="240" w:lineRule="auto"/>
      <w:ind w:firstLine="680"/>
      <w:jc w:val="center"/>
    </w:pPr>
    <w:rPr>
      <w:rFonts w:ascii="Times New Roman" w:eastAsia="Times New Roman" w:hAnsi="Times New Roman" w:cs="Times New Roman"/>
      <w:b/>
      <w:sz w:val="24"/>
      <w:szCs w:val="20"/>
      <w:lang w:eastAsia="ru-RU"/>
    </w:rPr>
  </w:style>
  <w:style w:type="character" w:customStyle="1" w:styleId="18">
    <w:name w:val="Заголовок Знак1"/>
    <w:aliases w:val="Заголовок Знак Знак"/>
    <w:basedOn w:val="a2"/>
    <w:link w:val="aff1"/>
    <w:rsid w:val="00A33BBC"/>
    <w:rPr>
      <w:rFonts w:ascii="Times New Roman" w:eastAsia="Times New Roman" w:hAnsi="Times New Roman" w:cs="Times New Roman"/>
      <w:b/>
      <w:sz w:val="24"/>
      <w:szCs w:val="20"/>
      <w:lang w:eastAsia="ru-RU"/>
    </w:rPr>
  </w:style>
  <w:style w:type="paragraph" w:styleId="aff2">
    <w:name w:val="Body Text Indent"/>
    <w:basedOn w:val="a1"/>
    <w:link w:val="aff3"/>
    <w:unhideWhenUsed/>
    <w:rsid w:val="00A33BBC"/>
    <w:pPr>
      <w:autoSpaceDE w:val="0"/>
      <w:autoSpaceDN w:val="0"/>
      <w:adjustRightInd w:val="0"/>
      <w:spacing w:after="120" w:line="240" w:lineRule="auto"/>
      <w:ind w:left="283"/>
    </w:pPr>
    <w:rPr>
      <w:rFonts w:ascii="Times New Roman CYR" w:eastAsia="Times New Roman" w:hAnsi="Times New Roman CYR" w:cs="Times New Roman"/>
      <w:sz w:val="24"/>
      <w:szCs w:val="24"/>
      <w:lang w:eastAsia="ru-RU"/>
    </w:rPr>
  </w:style>
  <w:style w:type="character" w:customStyle="1" w:styleId="aff3">
    <w:name w:val="Основной текст с отступом Знак"/>
    <w:basedOn w:val="a2"/>
    <w:link w:val="aff2"/>
    <w:rsid w:val="00A33BBC"/>
    <w:rPr>
      <w:rFonts w:ascii="Times New Roman CYR" w:eastAsia="Times New Roman" w:hAnsi="Times New Roman CYR" w:cs="Times New Roman"/>
      <w:sz w:val="24"/>
      <w:szCs w:val="24"/>
      <w:lang w:eastAsia="ru-RU"/>
    </w:rPr>
  </w:style>
  <w:style w:type="paragraph" w:customStyle="1" w:styleId="ConsNormal">
    <w:name w:val="ConsNormal"/>
    <w:rsid w:val="00A33BBC"/>
    <w:pPr>
      <w:widowControl w:val="0"/>
      <w:autoSpaceDE w:val="0"/>
      <w:autoSpaceDN w:val="0"/>
      <w:adjustRightInd w:val="0"/>
      <w:spacing w:after="0" w:line="240" w:lineRule="auto"/>
      <w:ind w:firstLine="720"/>
    </w:pPr>
    <w:rPr>
      <w:rFonts w:ascii="Arial" w:eastAsia="Times New Roman" w:hAnsi="Arial" w:cs="Arial"/>
      <w:lang w:eastAsia="ru-RU"/>
    </w:rPr>
  </w:style>
  <w:style w:type="paragraph" w:customStyle="1" w:styleId="Normal1">
    <w:name w:val="Normal1"/>
    <w:rsid w:val="00A33BBC"/>
    <w:pPr>
      <w:widowControl w:val="0"/>
      <w:overflowPunct w:val="0"/>
      <w:autoSpaceDE w:val="0"/>
      <w:autoSpaceDN w:val="0"/>
      <w:adjustRightInd w:val="0"/>
      <w:spacing w:after="0" w:line="240" w:lineRule="auto"/>
      <w:ind w:firstLine="700"/>
    </w:pPr>
    <w:rPr>
      <w:rFonts w:ascii="Times New Roman" w:eastAsia="Times New Roman" w:hAnsi="Times New Roman" w:cs="Times New Roman"/>
      <w:sz w:val="24"/>
      <w:szCs w:val="20"/>
      <w:lang w:eastAsia="ru-RU"/>
    </w:rPr>
  </w:style>
  <w:style w:type="paragraph" w:customStyle="1" w:styleId="aff4">
    <w:name w:val="Обычный.Нормальный абзац"/>
    <w:rsid w:val="00A33BB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table" w:customStyle="1" w:styleId="112">
    <w:name w:val="Сетка таблицы11"/>
    <w:basedOn w:val="a3"/>
    <w:next w:val="af7"/>
    <w:uiPriority w:val="59"/>
    <w:rsid w:val="00A33B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7"/>
    <w:uiPriority w:val="59"/>
    <w:rsid w:val="00A33B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endnote text"/>
    <w:basedOn w:val="a1"/>
    <w:link w:val="aff6"/>
    <w:uiPriority w:val="99"/>
    <w:rsid w:val="00A33BBC"/>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2"/>
    <w:link w:val="aff5"/>
    <w:uiPriority w:val="99"/>
    <w:rsid w:val="00A33BBC"/>
    <w:rPr>
      <w:rFonts w:ascii="Times New Roman" w:eastAsia="Times New Roman" w:hAnsi="Times New Roman" w:cs="Times New Roman"/>
      <w:sz w:val="20"/>
      <w:szCs w:val="20"/>
      <w:lang w:eastAsia="ru-RU"/>
    </w:rPr>
  </w:style>
  <w:style w:type="character" w:styleId="aff7">
    <w:name w:val="endnote reference"/>
    <w:uiPriority w:val="99"/>
    <w:rsid w:val="00A33BBC"/>
    <w:rPr>
      <w:vertAlign w:val="superscript"/>
    </w:rPr>
  </w:style>
  <w:style w:type="character" w:customStyle="1" w:styleId="apple-converted-space">
    <w:name w:val="apple-converted-space"/>
    <w:rsid w:val="00A33BBC"/>
  </w:style>
  <w:style w:type="paragraph" w:customStyle="1" w:styleId="FR1">
    <w:name w:val="FR1"/>
    <w:rsid w:val="00A33BBC"/>
    <w:pPr>
      <w:widowControl w:val="0"/>
      <w:spacing w:before="160" w:after="0" w:line="300" w:lineRule="auto"/>
      <w:jc w:val="center"/>
    </w:pPr>
    <w:rPr>
      <w:rFonts w:ascii="Arial" w:eastAsia="Times New Roman" w:hAnsi="Arial" w:cs="Times New Roman"/>
      <w:sz w:val="16"/>
      <w:szCs w:val="20"/>
      <w:lang w:eastAsia="ru-RU"/>
    </w:rPr>
  </w:style>
  <w:style w:type="paragraph" w:customStyle="1" w:styleId="113">
    <w:name w:val="заголовок 11"/>
    <w:basedOn w:val="a1"/>
    <w:next w:val="a1"/>
    <w:rsid w:val="00A33BBC"/>
    <w:pPr>
      <w:keepNext/>
      <w:spacing w:after="0" w:line="240" w:lineRule="auto"/>
      <w:jc w:val="center"/>
    </w:pPr>
    <w:rPr>
      <w:rFonts w:ascii="Times New Roman" w:eastAsia="Times New Roman" w:hAnsi="Times New Roman" w:cs="Times New Roman"/>
      <w:color w:val="000000"/>
      <w:sz w:val="24"/>
      <w:szCs w:val="24"/>
      <w:u w:color="000000"/>
      <w:lang w:eastAsia="ru-RU"/>
    </w:rPr>
  </w:style>
  <w:style w:type="paragraph" w:customStyle="1" w:styleId="ConsPlusNormal">
    <w:name w:val="ConsPlusNormal"/>
    <w:link w:val="ConsPlusNormal0"/>
    <w:qFormat/>
    <w:rsid w:val="00A33BBC"/>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Default">
    <w:name w:val="Default"/>
    <w:link w:val="Default0"/>
    <w:rsid w:val="00A33BBC"/>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f8">
    <w:name w:val="FollowedHyperlink"/>
    <w:uiPriority w:val="99"/>
    <w:semiHidden/>
    <w:unhideWhenUsed/>
    <w:rsid w:val="00A33BBC"/>
    <w:rPr>
      <w:color w:val="800080"/>
      <w:u w:val="single"/>
    </w:rPr>
  </w:style>
  <w:style w:type="numbering" w:customStyle="1" w:styleId="36">
    <w:name w:val="Нет списка3"/>
    <w:next w:val="a4"/>
    <w:uiPriority w:val="99"/>
    <w:semiHidden/>
    <w:unhideWhenUsed/>
    <w:rsid w:val="00BD1FB6"/>
  </w:style>
  <w:style w:type="table" w:customStyle="1" w:styleId="37">
    <w:name w:val="Сетка таблицы3"/>
    <w:basedOn w:val="a3"/>
    <w:next w:val="af7"/>
    <w:uiPriority w:val="39"/>
    <w:rsid w:val="00BD1F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ПАРАГРАФ Знак,Абзац списка3 Знак,Bullet List Знак,FooterText Знак,numbered Знак,Paragraphe de liste1 Знак,lp1 Знак,Рис-монограф Знак,ТЗ список Знак,Абзац списка литеральный Знак,Use Case List Paragraph Знак,Маркер Знак,Булет1 Знак"/>
    <w:link w:val="a8"/>
    <w:uiPriority w:val="34"/>
    <w:qFormat/>
    <w:rsid w:val="00BD1FB6"/>
    <w:rPr>
      <w:rFonts w:ascii="Arial" w:eastAsia="Times New Roman" w:hAnsi="Arial" w:cs="Arial"/>
      <w:sz w:val="24"/>
      <w:szCs w:val="24"/>
      <w:lang w:eastAsia="zh-CN"/>
    </w:rPr>
  </w:style>
  <w:style w:type="table" w:customStyle="1" w:styleId="120">
    <w:name w:val="Сетка таблицы12"/>
    <w:basedOn w:val="a3"/>
    <w:next w:val="af7"/>
    <w:uiPriority w:val="59"/>
    <w:rsid w:val="00BD1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7"/>
    <w:uiPriority w:val="59"/>
    <w:rsid w:val="00BD1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caption"/>
    <w:basedOn w:val="a1"/>
    <w:next w:val="a1"/>
    <w:uiPriority w:val="99"/>
    <w:unhideWhenUsed/>
    <w:qFormat/>
    <w:rsid w:val="00BD1FB6"/>
    <w:pPr>
      <w:keepNext/>
      <w:spacing w:before="240" w:after="0" w:line="240" w:lineRule="auto"/>
      <w:ind w:firstLine="708"/>
      <w:jc w:val="both"/>
    </w:pPr>
    <w:rPr>
      <w:rFonts w:ascii="Times New Roman" w:eastAsia="Times New Roman" w:hAnsi="Times New Roman" w:cs="Times New Roman"/>
      <w:sz w:val="24"/>
      <w:szCs w:val="20"/>
      <w:lang w:eastAsia="ru-RU"/>
    </w:rPr>
  </w:style>
  <w:style w:type="character" w:customStyle="1" w:styleId="Bodytext4Exact">
    <w:name w:val="Body text (4) Exact"/>
    <w:rsid w:val="00BD1FB6"/>
    <w:rPr>
      <w:rFonts w:ascii="Tahoma" w:eastAsia="Tahoma" w:hAnsi="Tahoma" w:cs="Tahoma"/>
      <w:b/>
      <w:bCs/>
      <w:i w:val="0"/>
      <w:iCs w:val="0"/>
      <w:smallCaps w:val="0"/>
      <w:strike w:val="0"/>
      <w:sz w:val="14"/>
      <w:szCs w:val="14"/>
      <w:u w:val="single"/>
    </w:rPr>
  </w:style>
  <w:style w:type="character" w:customStyle="1" w:styleId="Bodytext4">
    <w:name w:val="Body text (4)_"/>
    <w:rsid w:val="00BD1FB6"/>
    <w:rPr>
      <w:rFonts w:ascii="Tahoma" w:eastAsia="Tahoma" w:hAnsi="Tahoma" w:cs="Tahoma"/>
      <w:b/>
      <w:bCs/>
      <w:i w:val="0"/>
      <w:iCs w:val="0"/>
      <w:smallCaps w:val="0"/>
      <w:strike w:val="0"/>
      <w:sz w:val="14"/>
      <w:szCs w:val="14"/>
      <w:u w:val="none"/>
    </w:rPr>
  </w:style>
  <w:style w:type="character" w:customStyle="1" w:styleId="TablecaptionExact">
    <w:name w:val="Table caption Exact"/>
    <w:rsid w:val="00BD1FB6"/>
  </w:style>
  <w:style w:type="character" w:customStyle="1" w:styleId="Tablecaption">
    <w:name w:val="Table caption_"/>
    <w:rsid w:val="00BD1FB6"/>
    <w:rPr>
      <w:rFonts w:ascii="Tahoma" w:eastAsia="Tahoma" w:hAnsi="Tahoma" w:cs="Tahoma"/>
      <w:b/>
      <w:bCs/>
      <w:i w:val="0"/>
      <w:iCs w:val="0"/>
      <w:smallCaps w:val="0"/>
      <w:strike w:val="0"/>
      <w:sz w:val="13"/>
      <w:szCs w:val="13"/>
      <w:u w:val="none"/>
    </w:rPr>
  </w:style>
  <w:style w:type="character" w:customStyle="1" w:styleId="Bodytext2">
    <w:name w:val="Body text (2)_"/>
    <w:link w:val="Bodytext20"/>
    <w:rsid w:val="00BD1FB6"/>
    <w:rPr>
      <w:rFonts w:ascii="Times New Roman" w:eastAsia="Times New Roman" w:hAnsi="Times New Roman"/>
      <w:sz w:val="13"/>
      <w:szCs w:val="13"/>
      <w:shd w:val="clear" w:color="auto" w:fill="FFFFFF"/>
    </w:rPr>
  </w:style>
  <w:style w:type="paragraph" w:customStyle="1" w:styleId="Bodytext20">
    <w:name w:val="Body text (2)"/>
    <w:basedOn w:val="a1"/>
    <w:link w:val="Bodytext2"/>
    <w:rsid w:val="00BD1FB6"/>
    <w:pPr>
      <w:widowControl w:val="0"/>
      <w:shd w:val="clear" w:color="auto" w:fill="FFFFFF"/>
      <w:spacing w:before="180" w:after="180" w:line="0" w:lineRule="atLeast"/>
    </w:pPr>
    <w:rPr>
      <w:rFonts w:ascii="Times New Roman" w:eastAsia="Times New Roman" w:hAnsi="Times New Roman"/>
      <w:sz w:val="13"/>
      <w:szCs w:val="13"/>
    </w:rPr>
  </w:style>
  <w:style w:type="character" w:customStyle="1" w:styleId="Bodytext2Tahoma">
    <w:name w:val="Body text (2) + Tahoma"/>
    <w:aliases w:val="5.5 pt,Bold,7 pt,6 pt"/>
    <w:rsid w:val="00BD1FB6"/>
    <w:rPr>
      <w:rFonts w:ascii="Tahoma" w:eastAsia="Tahoma" w:hAnsi="Tahoma" w:cs="Tahoma"/>
      <w:color w:val="000000"/>
      <w:spacing w:val="0"/>
      <w:w w:val="100"/>
      <w:position w:val="0"/>
      <w:sz w:val="11"/>
      <w:szCs w:val="11"/>
      <w:shd w:val="clear" w:color="auto" w:fill="FFFFFF"/>
      <w:lang w:val="ru-RU" w:eastAsia="ru-RU" w:bidi="ru-RU"/>
    </w:rPr>
  </w:style>
  <w:style w:type="character" w:customStyle="1" w:styleId="Tablecaption2Exact">
    <w:name w:val="Table caption (2) Exact"/>
    <w:link w:val="Tablecaption2"/>
    <w:rsid w:val="00BD1FB6"/>
    <w:rPr>
      <w:rFonts w:ascii="Tahoma" w:eastAsia="Tahoma" w:hAnsi="Tahoma" w:cs="Tahoma"/>
      <w:b/>
      <w:bCs/>
      <w:sz w:val="14"/>
      <w:szCs w:val="14"/>
      <w:shd w:val="clear" w:color="auto" w:fill="FFFFFF"/>
    </w:rPr>
  </w:style>
  <w:style w:type="paragraph" w:customStyle="1" w:styleId="Tablecaption2">
    <w:name w:val="Table caption (2)"/>
    <w:basedOn w:val="a1"/>
    <w:link w:val="Tablecaption2Exact"/>
    <w:rsid w:val="00BD1FB6"/>
    <w:pPr>
      <w:widowControl w:val="0"/>
      <w:shd w:val="clear" w:color="auto" w:fill="FFFFFF"/>
      <w:spacing w:after="0" w:line="0" w:lineRule="atLeast"/>
    </w:pPr>
    <w:rPr>
      <w:rFonts w:ascii="Tahoma" w:eastAsia="Tahoma" w:hAnsi="Tahoma" w:cs="Tahoma"/>
      <w:b/>
      <w:bCs/>
      <w:sz w:val="14"/>
      <w:szCs w:val="14"/>
    </w:rPr>
  </w:style>
  <w:style w:type="character" w:customStyle="1" w:styleId="Tablecaption0">
    <w:name w:val="Table caption"/>
    <w:rsid w:val="00BD1FB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character" w:customStyle="1" w:styleId="Bodytext40">
    <w:name w:val="Body text (4)"/>
    <w:rsid w:val="00BD1FB6"/>
    <w:rPr>
      <w:rFonts w:ascii="Tahoma" w:eastAsia="Tahoma" w:hAnsi="Tahoma" w:cs="Tahoma"/>
      <w:b/>
      <w:bCs/>
      <w:i w:val="0"/>
      <w:iCs w:val="0"/>
      <w:smallCaps w:val="0"/>
      <w:strike w:val="0"/>
      <w:color w:val="000000"/>
      <w:spacing w:val="0"/>
      <w:w w:val="100"/>
      <w:position w:val="0"/>
      <w:sz w:val="14"/>
      <w:szCs w:val="14"/>
      <w:u w:val="single"/>
      <w:lang w:val="ru-RU" w:eastAsia="ru-RU" w:bidi="ru-RU"/>
    </w:rPr>
  </w:style>
  <w:style w:type="character" w:customStyle="1" w:styleId="Bodytext5">
    <w:name w:val="Body text (5)_"/>
    <w:rsid w:val="00BD1FB6"/>
    <w:rPr>
      <w:rFonts w:ascii="Tahoma" w:eastAsia="Tahoma" w:hAnsi="Tahoma" w:cs="Tahoma"/>
      <w:b w:val="0"/>
      <w:bCs w:val="0"/>
      <w:i w:val="0"/>
      <w:iCs w:val="0"/>
      <w:smallCaps w:val="0"/>
      <w:strike w:val="0"/>
      <w:sz w:val="11"/>
      <w:szCs w:val="11"/>
      <w:u w:val="none"/>
    </w:rPr>
  </w:style>
  <w:style w:type="character" w:customStyle="1" w:styleId="Bodytext50">
    <w:name w:val="Body text (5)"/>
    <w:rsid w:val="00BD1FB6"/>
    <w:rPr>
      <w:rFonts w:ascii="Tahoma" w:eastAsia="Tahoma" w:hAnsi="Tahoma" w:cs="Tahoma"/>
      <w:b w:val="0"/>
      <w:bCs w:val="0"/>
      <w:i w:val="0"/>
      <w:iCs w:val="0"/>
      <w:smallCaps w:val="0"/>
      <w:strike w:val="0"/>
      <w:color w:val="000000"/>
      <w:spacing w:val="0"/>
      <w:w w:val="100"/>
      <w:position w:val="0"/>
      <w:sz w:val="11"/>
      <w:szCs w:val="11"/>
      <w:u w:val="single"/>
      <w:lang w:val="ru-RU" w:eastAsia="ru-RU" w:bidi="ru-RU"/>
    </w:rPr>
  </w:style>
  <w:style w:type="character" w:customStyle="1" w:styleId="Heading1">
    <w:name w:val="Heading #1_"/>
    <w:rsid w:val="00BD1FB6"/>
    <w:rPr>
      <w:rFonts w:ascii="Tahoma" w:eastAsia="Tahoma" w:hAnsi="Tahoma" w:cs="Tahoma"/>
      <w:b/>
      <w:bCs/>
      <w:i w:val="0"/>
      <w:iCs w:val="0"/>
      <w:smallCaps w:val="0"/>
      <w:strike w:val="0"/>
      <w:sz w:val="13"/>
      <w:szCs w:val="13"/>
      <w:u w:val="none"/>
    </w:rPr>
  </w:style>
  <w:style w:type="character" w:customStyle="1" w:styleId="Heading10">
    <w:name w:val="Heading #1"/>
    <w:rsid w:val="00BD1FB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paragraph" w:customStyle="1" w:styleId="msonormal0">
    <w:name w:val="msonormal"/>
    <w:basedOn w:val="a1"/>
    <w:rsid w:val="00BD1FB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1"/>
    <w:rsid w:val="00BD1FB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6">
    <w:name w:val="xl66"/>
    <w:basedOn w:val="a1"/>
    <w:rsid w:val="00BD1F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7">
    <w:name w:val="xl67"/>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val="en-US"/>
    </w:rPr>
  </w:style>
  <w:style w:type="paragraph" w:customStyle="1" w:styleId="xl68">
    <w:name w:val="xl68"/>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9">
    <w:name w:val="xl69"/>
    <w:basedOn w:val="a1"/>
    <w:rsid w:val="00BD1F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0">
    <w:name w:val="xl70"/>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1">
    <w:name w:val="xl71"/>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2">
    <w:name w:val="xl72"/>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3">
    <w:name w:val="xl73"/>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4">
    <w:name w:val="xl74"/>
    <w:basedOn w:val="a1"/>
    <w:rsid w:val="00BD1F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5">
    <w:name w:val="xl75"/>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6">
    <w:name w:val="xl76"/>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7">
    <w:name w:val="xl77"/>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8">
    <w:name w:val="xl78"/>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val="en-US"/>
    </w:rPr>
  </w:style>
  <w:style w:type="paragraph" w:customStyle="1" w:styleId="xl79">
    <w:name w:val="xl79"/>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val="en-US"/>
    </w:rPr>
  </w:style>
  <w:style w:type="paragraph" w:customStyle="1" w:styleId="font0">
    <w:name w:val="font0"/>
    <w:basedOn w:val="a1"/>
    <w:rsid w:val="00BD1FB6"/>
    <w:pPr>
      <w:spacing w:before="100" w:beforeAutospacing="1" w:after="100" w:afterAutospacing="1" w:line="240" w:lineRule="auto"/>
    </w:pPr>
    <w:rPr>
      <w:rFonts w:ascii="Arial" w:eastAsia="Times New Roman" w:hAnsi="Arial" w:cs="Arial"/>
      <w:sz w:val="20"/>
      <w:szCs w:val="20"/>
      <w:lang w:eastAsia="ru-RU"/>
    </w:rPr>
  </w:style>
  <w:style w:type="paragraph" w:customStyle="1" w:styleId="font5">
    <w:name w:val="font5"/>
    <w:basedOn w:val="a1"/>
    <w:rsid w:val="00BD1FB6"/>
    <w:pPr>
      <w:spacing w:before="100" w:beforeAutospacing="1" w:after="100" w:afterAutospacing="1" w:line="240" w:lineRule="auto"/>
    </w:pPr>
    <w:rPr>
      <w:rFonts w:ascii="Arial" w:eastAsia="Times New Roman" w:hAnsi="Arial" w:cs="Arial"/>
      <w:sz w:val="16"/>
      <w:szCs w:val="16"/>
      <w:lang w:eastAsia="ru-RU"/>
    </w:rPr>
  </w:style>
  <w:style w:type="paragraph" w:customStyle="1" w:styleId="xl80">
    <w:name w:val="xl80"/>
    <w:basedOn w:val="a1"/>
    <w:rsid w:val="00BD1FB6"/>
    <w:pPr>
      <w:pBdr>
        <w:top w:val="single" w:sz="4" w:space="0" w:color="auto"/>
        <w:left w:val="single" w:sz="4" w:space="0" w:color="auto"/>
        <w:bottom w:val="single" w:sz="4" w:space="0" w:color="auto"/>
        <w:right w:val="single" w:sz="4" w:space="0" w:color="auto"/>
      </w:pBdr>
      <w:shd w:val="clear" w:color="F04E4D" w:fill="EF413D"/>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1"/>
    <w:rsid w:val="00BD1FB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1"/>
    <w:rsid w:val="00BD1FB6"/>
    <w:pPr>
      <w:pBdr>
        <w:top w:val="single" w:sz="4" w:space="0" w:color="auto"/>
        <w:left w:val="single" w:sz="4" w:space="0" w:color="auto"/>
        <w:bottom w:val="single" w:sz="4" w:space="0" w:color="auto"/>
        <w:right w:val="single" w:sz="4" w:space="0" w:color="auto"/>
      </w:pBdr>
      <w:shd w:val="clear" w:color="DDDDDD" w:fill="ADC5E7"/>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3">
    <w:name w:val="xl83"/>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BD1FB6"/>
    <w:pPr>
      <w:pBdr>
        <w:top w:val="single" w:sz="4" w:space="0" w:color="auto"/>
        <w:left w:val="single" w:sz="4" w:space="0" w:color="auto"/>
        <w:bottom w:val="single" w:sz="4" w:space="0" w:color="auto"/>
        <w:right w:val="single" w:sz="4" w:space="0" w:color="auto"/>
      </w:pBdr>
      <w:shd w:val="clear" w:color="EF413D" w:fill="F04E4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1"/>
    <w:rsid w:val="00BD1FB6"/>
    <w:pPr>
      <w:shd w:val="clear" w:color="ADC5E7" w:fill="ADD58A"/>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BD1FB6"/>
    <w:pPr>
      <w:shd w:val="clear" w:color="F04E4D" w:fill="EF413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3">
    <w:name w:val="xl63"/>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4">
    <w:name w:val="xl64"/>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8">
    <w:name w:val="xl88"/>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sz w:val="16"/>
      <w:szCs w:val="16"/>
      <w:lang w:eastAsia="ru-RU"/>
    </w:rPr>
  </w:style>
  <w:style w:type="paragraph" w:customStyle="1" w:styleId="xl90">
    <w:name w:val="xl90"/>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6"/>
      <w:szCs w:val="16"/>
      <w:lang w:eastAsia="ru-RU"/>
    </w:rPr>
  </w:style>
  <w:style w:type="paragraph" w:customStyle="1" w:styleId="xl93">
    <w:name w:val="xl93"/>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4">
    <w:name w:val="xl94"/>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color w:val="000000"/>
      <w:sz w:val="20"/>
      <w:szCs w:val="20"/>
      <w:lang w:eastAsia="ru-RU"/>
    </w:rPr>
  </w:style>
  <w:style w:type="paragraph" w:customStyle="1" w:styleId="xl95">
    <w:name w:val="xl95"/>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6">
    <w:name w:val="xl96"/>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7">
    <w:name w:val="xl97"/>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font6">
    <w:name w:val="font6"/>
    <w:basedOn w:val="a1"/>
    <w:rsid w:val="00BD1FB6"/>
    <w:pPr>
      <w:spacing w:before="100" w:beforeAutospacing="1" w:after="100" w:afterAutospacing="1" w:line="240" w:lineRule="auto"/>
    </w:pPr>
    <w:rPr>
      <w:rFonts w:ascii="Calibri" w:eastAsia="Times New Roman" w:hAnsi="Calibri" w:cs="Calibri"/>
      <w:b/>
      <w:bCs/>
      <w:color w:val="000000"/>
      <w:sz w:val="24"/>
      <w:szCs w:val="24"/>
      <w:lang w:eastAsia="ru-RU"/>
    </w:rPr>
  </w:style>
  <w:style w:type="paragraph" w:customStyle="1" w:styleId="font7">
    <w:name w:val="font7"/>
    <w:basedOn w:val="a1"/>
    <w:rsid w:val="00BD1FB6"/>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BS">
    <w:name w:val="BS"/>
    <w:basedOn w:val="a1"/>
    <w:link w:val="BS0"/>
    <w:rsid w:val="00BD1FB6"/>
    <w:pPr>
      <w:spacing w:before="60" w:after="0" w:line="360" w:lineRule="auto"/>
      <w:ind w:firstLine="567"/>
    </w:pPr>
    <w:rPr>
      <w:rFonts w:ascii="Arial" w:eastAsia="Times New Roman" w:hAnsi="Arial" w:cs="Times New Roman"/>
      <w:sz w:val="24"/>
      <w:szCs w:val="20"/>
    </w:rPr>
  </w:style>
  <w:style w:type="character" w:customStyle="1" w:styleId="BS0">
    <w:name w:val="BS Знак"/>
    <w:link w:val="BS"/>
    <w:locked/>
    <w:rsid w:val="00BD1FB6"/>
    <w:rPr>
      <w:rFonts w:ascii="Arial" w:eastAsia="Times New Roman" w:hAnsi="Arial" w:cs="Times New Roman"/>
      <w:sz w:val="24"/>
      <w:szCs w:val="20"/>
    </w:rPr>
  </w:style>
  <w:style w:type="paragraph" w:customStyle="1" w:styleId="a0">
    <w:name w:val="ГОСТ Список простой маркированный"/>
    <w:qFormat/>
    <w:rsid w:val="00BD1FB6"/>
    <w:pPr>
      <w:numPr>
        <w:numId w:val="6"/>
      </w:numPr>
      <w:spacing w:after="0" w:line="360" w:lineRule="auto"/>
      <w:contextualSpacing/>
      <w:jc w:val="both"/>
    </w:pPr>
    <w:rPr>
      <w:rFonts w:ascii="Times New Roman" w:eastAsia="Calibri" w:hAnsi="Times New Roman" w:cs="Times New Roman"/>
      <w:sz w:val="28"/>
      <w:szCs w:val="28"/>
    </w:rPr>
  </w:style>
  <w:style w:type="paragraph" w:customStyle="1" w:styleId="affa">
    <w:name w:val="ГОСТ Основной текст"/>
    <w:qFormat/>
    <w:rsid w:val="00BD1FB6"/>
    <w:pPr>
      <w:widowControl w:val="0"/>
      <w:spacing w:after="0" w:line="360" w:lineRule="auto"/>
      <w:ind w:firstLine="709"/>
      <w:contextualSpacing/>
      <w:jc w:val="both"/>
    </w:pPr>
    <w:rPr>
      <w:rFonts w:ascii="Times New Roman" w:eastAsia="+mn-ea" w:hAnsi="Times New Roman" w:cs="Times New Roman"/>
      <w:kern w:val="24"/>
      <w:sz w:val="28"/>
      <w:szCs w:val="20"/>
    </w:rPr>
  </w:style>
  <w:style w:type="numbering" w:customStyle="1" w:styleId="a">
    <w:name w:val="ГОСТ Стиль списка Простой маркированный"/>
    <w:uiPriority w:val="99"/>
    <w:rsid w:val="00BD1FB6"/>
    <w:pPr>
      <w:numPr>
        <w:numId w:val="6"/>
      </w:numPr>
    </w:pPr>
  </w:style>
  <w:style w:type="paragraph" w:customStyle="1" w:styleId="LB">
    <w:name w:val="LB"/>
    <w:basedOn w:val="BS"/>
    <w:link w:val="LB0"/>
    <w:rsid w:val="00BD1FB6"/>
    <w:pPr>
      <w:numPr>
        <w:numId w:val="8"/>
      </w:numPr>
      <w:spacing w:line="276" w:lineRule="auto"/>
    </w:pPr>
    <w:rPr>
      <w:rFonts w:ascii="PF Square Sans Pro" w:eastAsia="Calibri" w:hAnsi="PF Square Sans Pro"/>
      <w:sz w:val="22"/>
      <w:szCs w:val="22"/>
    </w:rPr>
  </w:style>
  <w:style w:type="character" w:customStyle="1" w:styleId="LB0">
    <w:name w:val="LB Знак"/>
    <w:link w:val="LB"/>
    <w:rsid w:val="00BD1FB6"/>
    <w:rPr>
      <w:rFonts w:ascii="PF Square Sans Pro" w:eastAsia="Calibri" w:hAnsi="PF Square Sans Pro" w:cs="Times New Roman"/>
    </w:rPr>
  </w:style>
  <w:style w:type="paragraph" w:customStyle="1" w:styleId="TLN">
    <w:name w:val="TLN"/>
    <w:basedOn w:val="a1"/>
    <w:next w:val="a1"/>
    <w:rsid w:val="00BD1FB6"/>
    <w:pPr>
      <w:numPr>
        <w:numId w:val="9"/>
      </w:numPr>
      <w:tabs>
        <w:tab w:val="num" w:pos="360"/>
      </w:tabs>
    </w:pPr>
    <w:rPr>
      <w:rFonts w:ascii="PF Square Sans Pro" w:eastAsia="Calibri" w:hAnsi="PF Square Sans Pro" w:cs="Times New Roman"/>
    </w:rPr>
  </w:style>
  <w:style w:type="numbering" w:customStyle="1" w:styleId="610">
    <w:name w:val="Стиль многоуровневый список61"/>
    <w:rsid w:val="00107058"/>
  </w:style>
  <w:style w:type="paragraph" w:styleId="27">
    <w:name w:val="List Number 2"/>
    <w:basedOn w:val="a1"/>
    <w:uiPriority w:val="99"/>
    <w:rsid w:val="00264453"/>
    <w:pPr>
      <w:tabs>
        <w:tab w:val="left" w:pos="643"/>
      </w:tabs>
      <w:spacing w:after="60" w:line="240" w:lineRule="auto"/>
      <w:ind w:left="643" w:hanging="360"/>
      <w:contextualSpacing/>
      <w:jc w:val="both"/>
    </w:pPr>
    <w:rPr>
      <w:rFonts w:ascii="Times New Roman" w:eastAsia="Times New Roman" w:hAnsi="Times New Roman" w:cs="Times New Roman"/>
      <w:sz w:val="24"/>
      <w:szCs w:val="24"/>
      <w:lang w:eastAsia="ru-RU"/>
    </w:rPr>
  </w:style>
  <w:style w:type="character" w:customStyle="1" w:styleId="ikzvalue">
    <w:name w:val="ikzvalue"/>
    <w:basedOn w:val="a2"/>
    <w:rsid w:val="004010C6"/>
  </w:style>
  <w:style w:type="paragraph" w:customStyle="1" w:styleId="ConsPlusNonformat">
    <w:name w:val="ConsPlusNonformat"/>
    <w:link w:val="ConsPlusNonformat0"/>
    <w:rsid w:val="004D6F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bullet2gif">
    <w:name w:val="msonormalbullet2.gif"/>
    <w:basedOn w:val="a1"/>
    <w:rsid w:val="004D6FD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1">
    <w:name w:val="Нет списка4"/>
    <w:next w:val="a4"/>
    <w:uiPriority w:val="99"/>
    <w:semiHidden/>
    <w:unhideWhenUsed/>
    <w:rsid w:val="00635D49"/>
  </w:style>
  <w:style w:type="character" w:customStyle="1" w:styleId="211">
    <w:name w:val="Заголовок 2 Знак1"/>
    <w:aliases w:val="Раздел Знак1"/>
    <w:basedOn w:val="a2"/>
    <w:semiHidden/>
    <w:rsid w:val="00635D49"/>
    <w:rPr>
      <w:rFonts w:ascii="Cambria" w:eastAsia="Times New Roman" w:hAnsi="Cambria" w:cs="Times New Roman"/>
      <w:b/>
      <w:bCs/>
      <w:color w:val="4F81BD"/>
      <w:sz w:val="26"/>
      <w:szCs w:val="26"/>
    </w:rPr>
  </w:style>
  <w:style w:type="character" w:customStyle="1" w:styleId="310">
    <w:name w:val="Заголовок 3 Знак1"/>
    <w:aliases w:val="Подраздел Знак1,Пункт Знак1"/>
    <w:basedOn w:val="a2"/>
    <w:semiHidden/>
    <w:rsid w:val="00635D49"/>
    <w:rPr>
      <w:rFonts w:ascii="Cambria" w:eastAsia="Times New Roman" w:hAnsi="Cambria" w:cs="Times New Roman"/>
      <w:b/>
      <w:bCs/>
      <w:color w:val="4F81BD"/>
      <w:sz w:val="24"/>
      <w:szCs w:val="24"/>
    </w:rPr>
  </w:style>
  <w:style w:type="character" w:styleId="affb">
    <w:name w:val="Strong"/>
    <w:qFormat/>
    <w:rsid w:val="00635D49"/>
    <w:rPr>
      <w:rFonts w:ascii="Times New Roman" w:hAnsi="Times New Roman" w:cs="Times New Roman" w:hint="default"/>
      <w:b/>
      <w:bCs/>
    </w:rPr>
  </w:style>
  <w:style w:type="character" w:customStyle="1" w:styleId="19">
    <w:name w:val="Название Знак1"/>
    <w:aliases w:val="Заголовок Знак Знак1"/>
    <w:basedOn w:val="a2"/>
    <w:rsid w:val="00635D49"/>
    <w:rPr>
      <w:rFonts w:ascii="Cambria" w:eastAsia="Times New Roman" w:hAnsi="Cambria" w:cs="Times New Roman"/>
      <w:color w:val="17365D"/>
      <w:spacing w:val="5"/>
      <w:kern w:val="28"/>
      <w:sz w:val="52"/>
      <w:szCs w:val="52"/>
      <w:lang w:eastAsia="ru-RU"/>
    </w:rPr>
  </w:style>
  <w:style w:type="character" w:customStyle="1" w:styleId="1a">
    <w:name w:val="Основной текст Знак1"/>
    <w:aliases w:val="body text Знак,Body Text Char Знак"/>
    <w:semiHidden/>
    <w:locked/>
    <w:rsid w:val="00635D49"/>
    <w:rPr>
      <w:rFonts w:ascii="Times New Roman" w:eastAsia="Times New Roman" w:hAnsi="Times New Roman" w:cs="Times New Roman"/>
      <w:sz w:val="24"/>
      <w:szCs w:val="24"/>
    </w:rPr>
  </w:style>
  <w:style w:type="paragraph" w:styleId="affc">
    <w:name w:val="Subtitle"/>
    <w:basedOn w:val="a1"/>
    <w:next w:val="a1"/>
    <w:link w:val="affd"/>
    <w:qFormat/>
    <w:rsid w:val="00635D49"/>
    <w:pPr>
      <w:spacing w:after="60" w:line="240" w:lineRule="auto"/>
      <w:jc w:val="center"/>
      <w:outlineLvl w:val="1"/>
    </w:pPr>
    <w:rPr>
      <w:rFonts w:ascii="Cambria" w:eastAsia="Times New Roman" w:hAnsi="Cambria" w:cs="Times New Roman"/>
      <w:sz w:val="24"/>
      <w:szCs w:val="24"/>
      <w:lang w:eastAsia="ru-RU"/>
    </w:rPr>
  </w:style>
  <w:style w:type="character" w:customStyle="1" w:styleId="affd">
    <w:name w:val="Подзаголовок Знак"/>
    <w:basedOn w:val="a2"/>
    <w:link w:val="affc"/>
    <w:rsid w:val="00635D49"/>
    <w:rPr>
      <w:rFonts w:ascii="Cambria" w:eastAsia="Times New Roman" w:hAnsi="Cambria" w:cs="Times New Roman"/>
      <w:sz w:val="24"/>
      <w:szCs w:val="24"/>
      <w:lang w:eastAsia="ru-RU"/>
    </w:rPr>
  </w:style>
  <w:style w:type="paragraph" w:styleId="affe">
    <w:name w:val="Block Text"/>
    <w:basedOn w:val="a1"/>
    <w:semiHidden/>
    <w:unhideWhenUsed/>
    <w:rsid w:val="00635D49"/>
    <w:pPr>
      <w:spacing w:after="0" w:line="240" w:lineRule="auto"/>
      <w:ind w:left="284" w:right="-58" w:hanging="568"/>
      <w:jc w:val="both"/>
    </w:pPr>
    <w:rPr>
      <w:rFonts w:ascii="Times New Roman" w:eastAsia="Times New Roman" w:hAnsi="Times New Roman" w:cs="Times New Roman"/>
      <w:sz w:val="16"/>
      <w:szCs w:val="20"/>
      <w:lang w:eastAsia="ru-RU"/>
    </w:rPr>
  </w:style>
  <w:style w:type="character" w:customStyle="1" w:styleId="ConsPlusNormal0">
    <w:name w:val="ConsPlusNormal Знак"/>
    <w:link w:val="ConsPlusNormal"/>
    <w:locked/>
    <w:rsid w:val="00635D49"/>
    <w:rPr>
      <w:rFonts w:ascii="Arial" w:eastAsia="Times New Roman" w:hAnsi="Arial" w:cs="Arial"/>
      <w:sz w:val="20"/>
      <w:szCs w:val="20"/>
      <w:lang w:eastAsia="zh-CN"/>
    </w:rPr>
  </w:style>
  <w:style w:type="character" w:customStyle="1" w:styleId="ConsPlusNonformat0">
    <w:name w:val="ConsPlusNonformat Знак"/>
    <w:link w:val="ConsPlusNonformat"/>
    <w:locked/>
    <w:rsid w:val="00635D49"/>
    <w:rPr>
      <w:rFonts w:ascii="Courier New" w:eastAsia="Times New Roman" w:hAnsi="Courier New" w:cs="Courier New"/>
      <w:sz w:val="20"/>
      <w:szCs w:val="20"/>
      <w:lang w:eastAsia="ru-RU"/>
    </w:rPr>
  </w:style>
  <w:style w:type="paragraph" w:customStyle="1" w:styleId="1b">
    <w:name w:val="Обычный1"/>
    <w:rsid w:val="00635D49"/>
    <w:pPr>
      <w:widowControl w:val="0"/>
      <w:spacing w:after="0" w:line="240" w:lineRule="auto"/>
    </w:pPr>
    <w:rPr>
      <w:rFonts w:ascii="Times New Roman" w:eastAsia="Times New Roman" w:hAnsi="Times New Roman" w:cs="Times New Roman"/>
      <w:sz w:val="20"/>
      <w:szCs w:val="20"/>
      <w:lang w:eastAsia="ru-RU"/>
    </w:rPr>
  </w:style>
  <w:style w:type="paragraph" w:customStyle="1" w:styleId="1c">
    <w:name w:val="Название1"/>
    <w:basedOn w:val="1b"/>
    <w:rsid w:val="00635D49"/>
    <w:pPr>
      <w:widowControl/>
      <w:jc w:val="center"/>
    </w:pPr>
    <w:rPr>
      <w:b/>
    </w:rPr>
  </w:style>
  <w:style w:type="paragraph" w:customStyle="1" w:styleId="formattext">
    <w:name w:val="formattext"/>
    <w:basedOn w:val="a1"/>
    <w:rsid w:val="0063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fault0">
    <w:name w:val="Default Знак"/>
    <w:link w:val="Default"/>
    <w:locked/>
    <w:rsid w:val="00635D49"/>
    <w:rPr>
      <w:rFonts w:ascii="Calibri" w:eastAsia="Times New Roman" w:hAnsi="Calibri" w:cs="Calibri"/>
      <w:color w:val="000000"/>
      <w:sz w:val="24"/>
      <w:szCs w:val="24"/>
      <w:lang w:eastAsia="ru-RU"/>
    </w:rPr>
  </w:style>
  <w:style w:type="paragraph" w:customStyle="1" w:styleId="ConsNonformat">
    <w:name w:val="ConsNonformat"/>
    <w:rsid w:val="00635D49"/>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msonormalcxspmiddle">
    <w:name w:val="msonormalcxspmiddle"/>
    <w:basedOn w:val="a1"/>
    <w:rsid w:val="0063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
    <w:name w:val="Основной текст_"/>
    <w:link w:val="38"/>
    <w:locked/>
    <w:rsid w:val="00635D49"/>
    <w:rPr>
      <w:rFonts w:ascii="Times New Roman" w:eastAsia="Times New Roman" w:hAnsi="Times New Roman" w:cs="Times New Roman"/>
      <w:sz w:val="25"/>
      <w:szCs w:val="25"/>
      <w:shd w:val="clear" w:color="auto" w:fill="FFFFFF"/>
    </w:rPr>
  </w:style>
  <w:style w:type="paragraph" w:customStyle="1" w:styleId="38">
    <w:name w:val="Основной текст3"/>
    <w:basedOn w:val="a1"/>
    <w:link w:val="afff"/>
    <w:rsid w:val="00635D49"/>
    <w:pPr>
      <w:widowControl w:val="0"/>
      <w:shd w:val="clear" w:color="auto" w:fill="FFFFFF"/>
      <w:spacing w:before="300" w:after="0" w:line="634" w:lineRule="exact"/>
    </w:pPr>
    <w:rPr>
      <w:rFonts w:ascii="Times New Roman" w:eastAsia="Times New Roman" w:hAnsi="Times New Roman" w:cs="Times New Roman"/>
      <w:sz w:val="25"/>
      <w:szCs w:val="25"/>
    </w:rPr>
  </w:style>
  <w:style w:type="paragraph" w:customStyle="1" w:styleId="afff0">
    <w:name w:val="Цитаты"/>
    <w:basedOn w:val="a1"/>
    <w:rsid w:val="00635D49"/>
    <w:pPr>
      <w:autoSpaceDE w:val="0"/>
      <w:autoSpaceDN w:val="0"/>
      <w:spacing w:before="100" w:after="100" w:line="240" w:lineRule="auto"/>
      <w:ind w:left="360" w:right="360"/>
    </w:pPr>
    <w:rPr>
      <w:rFonts w:ascii="Times New Roman" w:eastAsia="Times New Roman" w:hAnsi="Times New Roman" w:cs="Times New Roman"/>
      <w:sz w:val="20"/>
      <w:szCs w:val="24"/>
      <w:lang w:eastAsia="ru-RU"/>
    </w:rPr>
  </w:style>
  <w:style w:type="paragraph" w:customStyle="1" w:styleId="1d">
    <w:name w:val="Обычный (веб)1"/>
    <w:basedOn w:val="a1"/>
    <w:rsid w:val="00635D49"/>
    <w:pPr>
      <w:spacing w:before="100" w:beforeAutospacing="1" w:after="100" w:afterAutospacing="1" w:line="312" w:lineRule="auto"/>
    </w:pPr>
    <w:rPr>
      <w:rFonts w:ascii="Tahoma" w:eastAsia="Times New Roman" w:hAnsi="Tahoma" w:cs="Tahoma"/>
      <w:color w:val="000000"/>
      <w:sz w:val="18"/>
      <w:szCs w:val="18"/>
      <w:lang w:eastAsia="ru-RU"/>
    </w:rPr>
  </w:style>
  <w:style w:type="paragraph" w:customStyle="1" w:styleId="160">
    <w:name w:val="Знак16"/>
    <w:basedOn w:val="a1"/>
    <w:rsid w:val="00635D49"/>
    <w:pPr>
      <w:spacing w:after="160" w:line="240" w:lineRule="exact"/>
      <w:jc w:val="both"/>
    </w:pPr>
    <w:rPr>
      <w:rFonts w:ascii="Verdana" w:eastAsia="Times New Roman" w:hAnsi="Verdana" w:cs="Times New Roman"/>
      <w:szCs w:val="20"/>
      <w:lang w:val="en-US"/>
    </w:rPr>
  </w:style>
  <w:style w:type="paragraph" w:customStyle="1" w:styleId="100">
    <w:name w:val="Обычный (веб)10"/>
    <w:basedOn w:val="a1"/>
    <w:rsid w:val="00635D49"/>
    <w:pPr>
      <w:spacing w:after="0" w:line="240" w:lineRule="atLeast"/>
    </w:pPr>
    <w:rPr>
      <w:rFonts w:ascii="inherit" w:eastAsia="Times New Roman" w:hAnsi="inherit" w:cs="Times New Roman"/>
      <w:sz w:val="24"/>
      <w:szCs w:val="24"/>
      <w:lang w:eastAsia="ru-RU"/>
    </w:rPr>
  </w:style>
  <w:style w:type="paragraph" w:customStyle="1" w:styleId="91">
    <w:name w:val="Обычный9"/>
    <w:rsid w:val="00635D49"/>
    <w:pPr>
      <w:spacing w:after="0"/>
    </w:pPr>
    <w:rPr>
      <w:rFonts w:ascii="Arial" w:eastAsia="Arial" w:hAnsi="Arial" w:cs="Arial"/>
      <w:color w:val="000000"/>
      <w:lang w:eastAsia="ru-RU"/>
    </w:rPr>
  </w:style>
  <w:style w:type="paragraph" w:customStyle="1" w:styleId="39">
    <w:name w:val="Обычный3"/>
    <w:rsid w:val="00635D4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51">
    <w:name w:val="Обычный5"/>
    <w:rsid w:val="00635D4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tablesubhead">
    <w:name w:val="table subhead"/>
    <w:rsid w:val="00635D49"/>
    <w:pPr>
      <w:snapToGrid w:val="0"/>
      <w:spacing w:before="60" w:after="60" w:line="240" w:lineRule="auto"/>
    </w:pPr>
    <w:rPr>
      <w:rFonts w:ascii="Futura Hv" w:eastAsia="Calibri" w:hAnsi="Futura Hv" w:cs="Times New Roman"/>
      <w:sz w:val="26"/>
      <w:szCs w:val="20"/>
      <w:lang w:val="en-US" w:eastAsia="ru-RU"/>
    </w:rPr>
  </w:style>
  <w:style w:type="paragraph" w:customStyle="1" w:styleId="28">
    <w:name w:val="Обычный2"/>
    <w:basedOn w:val="a1"/>
    <w:rsid w:val="00635D49"/>
    <w:pPr>
      <w:snapToGrid w:val="0"/>
      <w:spacing w:after="0" w:line="240" w:lineRule="auto"/>
    </w:pPr>
    <w:rPr>
      <w:rFonts w:ascii="Times New Roman" w:eastAsia="Calibri" w:hAnsi="Times New Roman" w:cs="Times New Roman"/>
      <w:sz w:val="20"/>
      <w:szCs w:val="20"/>
      <w:lang w:eastAsia="ru-RU"/>
    </w:rPr>
  </w:style>
  <w:style w:type="paragraph" w:customStyle="1" w:styleId="1e">
    <w:name w:val="Знак1"/>
    <w:basedOn w:val="a1"/>
    <w:rsid w:val="00635D49"/>
    <w:pPr>
      <w:spacing w:after="160" w:line="240" w:lineRule="exact"/>
      <w:jc w:val="both"/>
    </w:pPr>
    <w:rPr>
      <w:rFonts w:ascii="Verdana" w:eastAsia="Calibri" w:hAnsi="Verdana" w:cs="Times New Roman"/>
      <w:szCs w:val="20"/>
      <w:lang w:val="en-US"/>
    </w:rPr>
  </w:style>
  <w:style w:type="paragraph" w:customStyle="1" w:styleId="42">
    <w:name w:val="Обычный4"/>
    <w:basedOn w:val="a1"/>
    <w:rsid w:val="00635D49"/>
    <w:pPr>
      <w:snapToGrid w:val="0"/>
      <w:spacing w:after="0" w:line="240" w:lineRule="auto"/>
    </w:pPr>
    <w:rPr>
      <w:rFonts w:ascii="Times New Roman" w:eastAsia="Calibri" w:hAnsi="Times New Roman" w:cs="Times New Roman"/>
      <w:sz w:val="20"/>
      <w:szCs w:val="20"/>
      <w:lang w:eastAsia="ru-RU"/>
    </w:rPr>
  </w:style>
  <w:style w:type="paragraph" w:customStyle="1" w:styleId="62">
    <w:name w:val="Обычный6"/>
    <w:rsid w:val="00635D49"/>
    <w:pPr>
      <w:spacing w:after="0"/>
    </w:pPr>
    <w:rPr>
      <w:rFonts w:ascii="Arial" w:eastAsia="Times New Roman" w:hAnsi="Arial" w:cs="Arial"/>
      <w:color w:val="000000"/>
      <w:lang w:eastAsia="ru-RU"/>
    </w:rPr>
  </w:style>
  <w:style w:type="paragraph" w:customStyle="1" w:styleId="71">
    <w:name w:val="Обычный7"/>
    <w:basedOn w:val="a1"/>
    <w:rsid w:val="00635D49"/>
    <w:pPr>
      <w:suppressAutoHyphens/>
      <w:snapToGrid w:val="0"/>
      <w:spacing w:after="0" w:line="240" w:lineRule="auto"/>
    </w:pPr>
    <w:rPr>
      <w:rFonts w:ascii="Times New Roman" w:eastAsia="Times New Roman" w:hAnsi="Times New Roman" w:cs="Times New Roman"/>
      <w:sz w:val="20"/>
      <w:szCs w:val="20"/>
      <w:lang w:eastAsia="ar-SA"/>
    </w:rPr>
  </w:style>
  <w:style w:type="paragraph" w:customStyle="1" w:styleId="311">
    <w:name w:val="Знак31"/>
    <w:basedOn w:val="a1"/>
    <w:rsid w:val="00635D49"/>
    <w:pPr>
      <w:spacing w:after="160" w:line="240" w:lineRule="exact"/>
      <w:jc w:val="both"/>
    </w:pPr>
    <w:rPr>
      <w:rFonts w:ascii="Verdana" w:eastAsia="Calibri" w:hAnsi="Verdana" w:cs="Times New Roman"/>
      <w:szCs w:val="20"/>
      <w:lang w:val="en-US"/>
    </w:rPr>
  </w:style>
  <w:style w:type="paragraph" w:customStyle="1" w:styleId="611">
    <w:name w:val="Обычный61"/>
    <w:rsid w:val="00635D49"/>
    <w:pPr>
      <w:widowControl w:val="0"/>
      <w:spacing w:after="0" w:line="240" w:lineRule="auto"/>
    </w:pPr>
    <w:rPr>
      <w:rFonts w:ascii="Times New Roman" w:eastAsia="Calibri" w:hAnsi="Times New Roman" w:cs="Times New Roman"/>
      <w:sz w:val="20"/>
      <w:szCs w:val="20"/>
      <w:lang w:eastAsia="ru-RU"/>
    </w:rPr>
  </w:style>
  <w:style w:type="character" w:customStyle="1" w:styleId="highlight">
    <w:name w:val="highlight"/>
    <w:rsid w:val="00635D49"/>
  </w:style>
  <w:style w:type="character" w:customStyle="1" w:styleId="1f">
    <w:name w:val="Основной текст1"/>
    <w:rsid w:val="00635D49"/>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ru-RU"/>
    </w:rPr>
  </w:style>
  <w:style w:type="character" w:customStyle="1" w:styleId="text">
    <w:name w:val="text"/>
    <w:rsid w:val="00635D49"/>
    <w:rPr>
      <w:rFonts w:ascii="Times New Roman" w:hAnsi="Times New Roman" w:cs="Times New Roman" w:hint="default"/>
    </w:rPr>
  </w:style>
  <w:style w:type="character" w:customStyle="1" w:styleId="BodyTextChar1">
    <w:name w:val="Body Text Char1"/>
    <w:aliases w:val="body text Char,Основной текст Знак Char,Body Text Char Char"/>
    <w:locked/>
    <w:rsid w:val="00635D49"/>
    <w:rPr>
      <w:rFonts w:ascii="Times New Roman" w:hAnsi="Times New Roman" w:cs="Times New Roman" w:hint="default"/>
      <w:sz w:val="24"/>
      <w:szCs w:val="24"/>
      <w:lang w:val="ru-RU" w:eastAsia="ru-RU" w:bidi="ar-SA"/>
    </w:rPr>
  </w:style>
  <w:style w:type="character" w:customStyle="1" w:styleId="apple-style-span">
    <w:name w:val="apple-style-span"/>
    <w:basedOn w:val="a2"/>
    <w:rsid w:val="00635D49"/>
  </w:style>
  <w:style w:type="character" w:customStyle="1" w:styleId="style81">
    <w:name w:val="style81"/>
    <w:basedOn w:val="a2"/>
    <w:rsid w:val="00635D49"/>
  </w:style>
  <w:style w:type="character" w:customStyle="1" w:styleId="92">
    <w:name w:val="Знак Знак9"/>
    <w:locked/>
    <w:rsid w:val="00635D49"/>
    <w:rPr>
      <w:sz w:val="24"/>
      <w:szCs w:val="24"/>
      <w:lang w:val="ru-RU" w:eastAsia="ru-RU" w:bidi="ar-SA"/>
    </w:rPr>
  </w:style>
  <w:style w:type="character" w:customStyle="1" w:styleId="maintextszel1">
    <w:name w:val="maintextszel1"/>
    <w:rsid w:val="00635D49"/>
    <w:rPr>
      <w:rFonts w:ascii="Georgia" w:hAnsi="Georgia" w:hint="default"/>
      <w:b/>
      <w:bCs/>
      <w:smallCaps w:val="0"/>
      <w:color w:val="7FAD77"/>
      <w:sz w:val="21"/>
      <w:szCs w:val="21"/>
    </w:rPr>
  </w:style>
  <w:style w:type="character" w:customStyle="1" w:styleId="style23">
    <w:name w:val="style23"/>
    <w:basedOn w:val="a2"/>
    <w:rsid w:val="00635D49"/>
  </w:style>
  <w:style w:type="character" w:customStyle="1" w:styleId="style170">
    <w:name w:val="style170"/>
    <w:basedOn w:val="a2"/>
    <w:rsid w:val="00635D49"/>
  </w:style>
  <w:style w:type="character" w:customStyle="1" w:styleId="afff1">
    <w:name w:val="Знак Знак"/>
    <w:rsid w:val="00635D49"/>
    <w:rPr>
      <w:sz w:val="24"/>
      <w:szCs w:val="24"/>
      <w:lang w:val="ru-RU" w:eastAsia="ru-RU" w:bidi="ar-SA"/>
    </w:rPr>
  </w:style>
  <w:style w:type="character" w:customStyle="1" w:styleId="spelle">
    <w:name w:val="spelle"/>
    <w:basedOn w:val="a2"/>
    <w:rsid w:val="00635D49"/>
  </w:style>
  <w:style w:type="character" w:customStyle="1" w:styleId="grame">
    <w:name w:val="grame"/>
    <w:basedOn w:val="a2"/>
    <w:rsid w:val="00635D49"/>
  </w:style>
  <w:style w:type="character" w:customStyle="1" w:styleId="Heading3Char1">
    <w:name w:val="Heading 3 Char1"/>
    <w:semiHidden/>
    <w:rsid w:val="00635D49"/>
    <w:rPr>
      <w:rFonts w:ascii="Cambria" w:hAnsi="Cambria" w:hint="default"/>
      <w:b/>
      <w:bCs w:val="0"/>
      <w:sz w:val="26"/>
      <w:lang w:eastAsia="en-US"/>
    </w:rPr>
  </w:style>
  <w:style w:type="table" w:customStyle="1" w:styleId="43">
    <w:name w:val="Сетка таблицы4"/>
    <w:basedOn w:val="a3"/>
    <w:next w:val="af7"/>
    <w:rsid w:val="00635D49"/>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rsid w:val="00635D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ff2"/>
    <w:link w:val="1f0"/>
    <w:qFormat/>
    <w:rsid w:val="00545026"/>
    <w:pPr>
      <w:widowControl w:val="0"/>
      <w:numPr>
        <w:ilvl w:val="2"/>
        <w:numId w:val="43"/>
      </w:numPr>
      <w:tabs>
        <w:tab w:val="left" w:pos="851"/>
      </w:tabs>
      <w:adjustRightInd/>
      <w:spacing w:after="0"/>
      <w:jc w:val="both"/>
    </w:pPr>
    <w:rPr>
      <w:rFonts w:ascii="Times New Roman" w:eastAsia="Calibri" w:hAnsi="Times New Roman"/>
      <w:color w:val="000000"/>
      <w:szCs w:val="26"/>
    </w:rPr>
  </w:style>
  <w:style w:type="paragraph" w:customStyle="1" w:styleId="2">
    <w:name w:val="Стиль2"/>
    <w:basedOn w:val="a8"/>
    <w:qFormat/>
    <w:rsid w:val="00545026"/>
    <w:pPr>
      <w:numPr>
        <w:ilvl w:val="1"/>
        <w:numId w:val="43"/>
      </w:numPr>
      <w:suppressAutoHyphens w:val="0"/>
      <w:contextualSpacing/>
      <w:jc w:val="both"/>
    </w:pPr>
    <w:rPr>
      <w:rFonts w:ascii="Times New Roman" w:hAnsi="Times New Roman" w:cs="Times New Roman"/>
      <w:snapToGrid w:val="0"/>
      <w:lang w:eastAsia="ru-RU"/>
    </w:rPr>
  </w:style>
  <w:style w:type="paragraph" w:customStyle="1" w:styleId="3">
    <w:name w:val="Стиль3"/>
    <w:basedOn w:val="a8"/>
    <w:qFormat/>
    <w:rsid w:val="00545026"/>
    <w:pPr>
      <w:numPr>
        <w:numId w:val="43"/>
      </w:numPr>
      <w:suppressAutoHyphens w:val="0"/>
      <w:spacing w:before="240" w:after="240"/>
      <w:contextualSpacing/>
      <w:jc w:val="center"/>
    </w:pPr>
    <w:rPr>
      <w:rFonts w:ascii="Times New Roman" w:hAnsi="Times New Roman" w:cs="Times New Roman"/>
      <w:b/>
      <w:bCs/>
      <w:snapToGrid w:val="0"/>
      <w:lang w:eastAsia="ru-RU"/>
    </w:rPr>
  </w:style>
  <w:style w:type="character" w:customStyle="1" w:styleId="1f0">
    <w:name w:val="Стиль1 Знак"/>
    <w:basedOn w:val="aff3"/>
    <w:link w:val="1"/>
    <w:rsid w:val="00F37621"/>
    <w:rPr>
      <w:rFonts w:ascii="Times New Roman" w:eastAsia="Calibri" w:hAnsi="Times New Roman" w:cs="Times New Roman"/>
      <w:color w:val="000000"/>
      <w:sz w:val="24"/>
      <w:szCs w:val="26"/>
      <w:lang w:eastAsia="ru-RU"/>
    </w:rPr>
  </w:style>
  <w:style w:type="table" w:customStyle="1" w:styleId="52">
    <w:name w:val="Сетка таблицы5"/>
    <w:basedOn w:val="a3"/>
    <w:next w:val="af7"/>
    <w:uiPriority w:val="59"/>
    <w:rsid w:val="00EE28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5677">
      <w:bodyDiv w:val="1"/>
      <w:marLeft w:val="0"/>
      <w:marRight w:val="0"/>
      <w:marTop w:val="0"/>
      <w:marBottom w:val="0"/>
      <w:divBdr>
        <w:top w:val="none" w:sz="0" w:space="0" w:color="auto"/>
        <w:left w:val="none" w:sz="0" w:space="0" w:color="auto"/>
        <w:bottom w:val="none" w:sz="0" w:space="0" w:color="auto"/>
        <w:right w:val="none" w:sz="0" w:space="0" w:color="auto"/>
      </w:divBdr>
    </w:div>
    <w:div w:id="810364483">
      <w:bodyDiv w:val="1"/>
      <w:marLeft w:val="0"/>
      <w:marRight w:val="0"/>
      <w:marTop w:val="0"/>
      <w:marBottom w:val="0"/>
      <w:divBdr>
        <w:top w:val="none" w:sz="0" w:space="0" w:color="auto"/>
        <w:left w:val="none" w:sz="0" w:space="0" w:color="auto"/>
        <w:bottom w:val="none" w:sz="0" w:space="0" w:color="auto"/>
        <w:right w:val="none" w:sz="0" w:space="0" w:color="auto"/>
      </w:divBdr>
    </w:div>
    <w:div w:id="963540856">
      <w:bodyDiv w:val="1"/>
      <w:marLeft w:val="0"/>
      <w:marRight w:val="0"/>
      <w:marTop w:val="0"/>
      <w:marBottom w:val="0"/>
      <w:divBdr>
        <w:top w:val="none" w:sz="0" w:space="0" w:color="auto"/>
        <w:left w:val="none" w:sz="0" w:space="0" w:color="auto"/>
        <w:bottom w:val="none" w:sz="0" w:space="0" w:color="auto"/>
        <w:right w:val="none" w:sz="0" w:space="0" w:color="auto"/>
      </w:divBdr>
    </w:div>
    <w:div w:id="1002006624">
      <w:bodyDiv w:val="1"/>
      <w:marLeft w:val="0"/>
      <w:marRight w:val="0"/>
      <w:marTop w:val="0"/>
      <w:marBottom w:val="0"/>
      <w:divBdr>
        <w:top w:val="none" w:sz="0" w:space="0" w:color="auto"/>
        <w:left w:val="none" w:sz="0" w:space="0" w:color="auto"/>
        <w:bottom w:val="none" w:sz="0" w:space="0" w:color="auto"/>
        <w:right w:val="none" w:sz="0" w:space="0" w:color="auto"/>
      </w:divBdr>
    </w:div>
    <w:div w:id="1509099122">
      <w:bodyDiv w:val="1"/>
      <w:marLeft w:val="0"/>
      <w:marRight w:val="0"/>
      <w:marTop w:val="0"/>
      <w:marBottom w:val="0"/>
      <w:divBdr>
        <w:top w:val="none" w:sz="0" w:space="0" w:color="auto"/>
        <w:left w:val="none" w:sz="0" w:space="0" w:color="auto"/>
        <w:bottom w:val="none" w:sz="0" w:space="0" w:color="auto"/>
        <w:right w:val="none" w:sz="0" w:space="0" w:color="auto"/>
      </w:divBdr>
    </w:div>
    <w:div w:id="1883439897">
      <w:bodyDiv w:val="1"/>
      <w:marLeft w:val="0"/>
      <w:marRight w:val="0"/>
      <w:marTop w:val="0"/>
      <w:marBottom w:val="0"/>
      <w:divBdr>
        <w:top w:val="none" w:sz="0" w:space="0" w:color="auto"/>
        <w:left w:val="none" w:sz="0" w:space="0" w:color="auto"/>
        <w:bottom w:val="none" w:sz="0" w:space="0" w:color="auto"/>
        <w:right w:val="none" w:sz="0" w:space="0" w:color="auto"/>
      </w:divBdr>
    </w:div>
    <w:div w:id="197632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7690" TargetMode="External"/><Relationship Id="rId13" Type="http://schemas.openxmlformats.org/officeDocument/2006/relationships/hyperlink" Target="kodeks://link/d?nd=573319206" TargetMode="External"/><Relationship Id="rId18" Type="http://schemas.openxmlformats.org/officeDocument/2006/relationships/hyperlink" Target="kodeks://link/d?nd=901714421" TargetMode="External"/><Relationship Id="rId26" Type="http://schemas.openxmlformats.org/officeDocument/2006/relationships/hyperlink" Target="https://base.garant.ru/72369386/bcaac4d4b93e9c9e3f1174e5384dd140/" TargetMode="External"/><Relationship Id="rId3" Type="http://schemas.openxmlformats.org/officeDocument/2006/relationships/styles" Target="styles.xml"/><Relationship Id="rId21" Type="http://schemas.openxmlformats.org/officeDocument/2006/relationships/hyperlink" Target="https://base.garant.ru/72369386/bcaac4d4b93e9c9e3f1174e5384dd140/" TargetMode="External"/><Relationship Id="rId7" Type="http://schemas.openxmlformats.org/officeDocument/2006/relationships/endnotes" Target="endnotes.xml"/><Relationship Id="rId12" Type="http://schemas.openxmlformats.org/officeDocument/2006/relationships/hyperlink" Target="kodeks://link/d?nd=727708039" TargetMode="External"/><Relationship Id="rId17" Type="http://schemas.openxmlformats.org/officeDocument/2006/relationships/footer" Target="footer1.xml"/><Relationship Id="rId25" Type="http://schemas.openxmlformats.org/officeDocument/2006/relationships/hyperlink" Target="https://base.garant.ru/72369386/bcaac4d4b93e9c9e3f1174e5384dd140/" TargetMode="External"/><Relationship Id="rId2" Type="http://schemas.openxmlformats.org/officeDocument/2006/relationships/numbering" Target="numbering.xml"/><Relationship Id="rId16" Type="http://schemas.openxmlformats.org/officeDocument/2006/relationships/hyperlink" Target="mailto:cpfts-zakupki@mail.ru" TargetMode="External"/><Relationship Id="rId20" Type="http://schemas.openxmlformats.org/officeDocument/2006/relationships/hyperlink" Target="https://base.garant.ru/71757358/447c2b4ac27c58797ee9daf37e05823b/"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8718" TargetMode="External"/><Relationship Id="rId24" Type="http://schemas.openxmlformats.org/officeDocument/2006/relationships/hyperlink" Target="https://base.garant.ru/7035346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kodeks://link/d?nd=436762684" TargetMode="External"/><Relationship Id="rId23" Type="http://schemas.openxmlformats.org/officeDocument/2006/relationships/hyperlink" Target="https://base.garant.ru/70353464/daf75cc17d0d1b8b796480bc59f740b8/" TargetMode="External"/><Relationship Id="rId28" Type="http://schemas.openxmlformats.org/officeDocument/2006/relationships/hyperlink" Target="https://base.garant.ru/70353464/daf75cc17d0d1b8b796480bc59f740b8/" TargetMode="External"/><Relationship Id="rId10" Type="http://schemas.openxmlformats.org/officeDocument/2006/relationships/hyperlink" Target="kodeks://link/d?nd=901714421" TargetMode="External"/><Relationship Id="rId19" Type="http://schemas.openxmlformats.org/officeDocument/2006/relationships/hyperlink" Target="kodeks://link/d?nd=43676268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kodeks://link/d?nd=499011838" TargetMode="External"/><Relationship Id="rId14" Type="http://schemas.openxmlformats.org/officeDocument/2006/relationships/hyperlink" Target="kodeks://link/d?nd=436762684" TargetMode="External"/><Relationship Id="rId22" Type="http://schemas.openxmlformats.org/officeDocument/2006/relationships/hyperlink" Target="https://base.garant.ru/71757358/447c2b4ac27c58797ee9daf37e05823b/" TargetMode="External"/><Relationship Id="rId27" Type="http://schemas.openxmlformats.org/officeDocument/2006/relationships/hyperlink" Target="kodeks://link/d?nd=560893344"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964D6-D211-418A-A600-890DCE216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17</Pages>
  <Words>8816</Words>
  <Characters>50254</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Советина Яня Владиславовна</cp:lastModifiedBy>
  <cp:revision>30</cp:revision>
  <cp:lastPrinted>2025-11-21T13:37:00Z</cp:lastPrinted>
  <dcterms:created xsi:type="dcterms:W3CDTF">2026-10-02T10:52:00Z</dcterms:created>
  <dcterms:modified xsi:type="dcterms:W3CDTF">2026-10-08T09:38:00Z</dcterms:modified>
</cp:coreProperties>
</file>