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81D" w:rsidRDefault="000E381D" w:rsidP="000E381D">
      <w:pPr>
        <w:pStyle w:val="a3"/>
        <w:shd w:val="clear" w:color="auto" w:fill="FFFFFF"/>
        <w:spacing w:before="0" w:beforeAutospacing="0" w:after="180" w:afterAutospacing="0"/>
        <w:rPr>
          <w:color w:val="2C2D2E"/>
          <w:sz w:val="30"/>
          <w:szCs w:val="30"/>
        </w:rPr>
      </w:pPr>
      <w:r>
        <w:rPr>
          <w:color w:val="2C2D2E"/>
          <w:sz w:val="30"/>
          <w:szCs w:val="30"/>
        </w:rPr>
        <w:t>Уважаемый участник!</w:t>
      </w:r>
    </w:p>
    <w:p w:rsidR="00F92FCC" w:rsidRDefault="000E381D" w:rsidP="00F92FCC">
      <w:pPr>
        <w:pStyle w:val="a3"/>
        <w:shd w:val="clear" w:color="auto" w:fill="FFFFFF"/>
        <w:spacing w:before="0" w:beforeAutospacing="0" w:after="180" w:afterAutospacing="0"/>
        <w:jc w:val="both"/>
        <w:rPr>
          <w:color w:val="2C2D2E"/>
          <w:sz w:val="30"/>
          <w:szCs w:val="30"/>
        </w:rPr>
      </w:pPr>
      <w:proofErr w:type="spellStart"/>
      <w:r>
        <w:rPr>
          <w:color w:val="2C2D2E"/>
          <w:sz w:val="30"/>
          <w:szCs w:val="30"/>
        </w:rPr>
        <w:t>Брендбук</w:t>
      </w:r>
      <w:proofErr w:type="spellEnd"/>
      <w:r>
        <w:rPr>
          <w:color w:val="2C2D2E"/>
          <w:sz w:val="30"/>
          <w:szCs w:val="30"/>
        </w:rPr>
        <w:t xml:space="preserve"> Музея предоставляется Подрядчику после заключения контракта в составе исходных материалов для выполнения работ, предусмотренных пунктом 3.4 Технического задания</w:t>
      </w:r>
      <w:r w:rsidR="00F92FCC">
        <w:rPr>
          <w:color w:val="2C2D2E"/>
          <w:sz w:val="30"/>
          <w:szCs w:val="30"/>
        </w:rPr>
        <w:t xml:space="preserve"> (Приложение № 1 к Извещению «Описание объекта закупки»</w:t>
      </w:r>
      <w:bookmarkStart w:id="0" w:name="_GoBack"/>
      <w:bookmarkEnd w:id="0"/>
      <w:r w:rsidR="00F92FCC">
        <w:rPr>
          <w:color w:val="2C2D2E"/>
          <w:sz w:val="30"/>
          <w:szCs w:val="30"/>
        </w:rPr>
        <w:t>)</w:t>
      </w:r>
      <w:r>
        <w:rPr>
          <w:color w:val="2C2D2E"/>
          <w:sz w:val="30"/>
          <w:szCs w:val="30"/>
        </w:rPr>
        <w:t>.</w:t>
      </w:r>
      <w:r w:rsidR="00F92FCC">
        <w:rPr>
          <w:color w:val="2C2D2E"/>
          <w:sz w:val="30"/>
          <w:szCs w:val="30"/>
        </w:rPr>
        <w:t xml:space="preserve"> </w:t>
      </w:r>
    </w:p>
    <w:p w:rsidR="000E381D" w:rsidRDefault="000E381D" w:rsidP="00F92FCC">
      <w:pPr>
        <w:pStyle w:val="a3"/>
        <w:shd w:val="clear" w:color="auto" w:fill="FFFFFF"/>
        <w:spacing w:before="0" w:beforeAutospacing="0" w:after="180" w:afterAutospacing="0"/>
        <w:jc w:val="both"/>
        <w:rPr>
          <w:color w:val="2C2D2E"/>
          <w:sz w:val="30"/>
          <w:szCs w:val="30"/>
        </w:rPr>
      </w:pPr>
      <w:proofErr w:type="spellStart"/>
      <w:r>
        <w:rPr>
          <w:color w:val="2C2D2E"/>
          <w:sz w:val="30"/>
          <w:szCs w:val="30"/>
        </w:rPr>
        <w:t>Брендбук</w:t>
      </w:r>
      <w:proofErr w:type="spellEnd"/>
      <w:r>
        <w:rPr>
          <w:color w:val="2C2D2E"/>
          <w:sz w:val="30"/>
          <w:szCs w:val="30"/>
        </w:rPr>
        <w:t xml:space="preserve"> используется для применения фирменного стиля Музея при разработке и доработке интерфейсов. </w:t>
      </w:r>
    </w:p>
    <w:p w:rsidR="00B7027C" w:rsidRDefault="00B7027C"/>
    <w:sectPr w:rsidR="00B70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1D"/>
    <w:rsid w:val="000E381D"/>
    <w:rsid w:val="000F2520"/>
    <w:rsid w:val="001A67C8"/>
    <w:rsid w:val="00417B1A"/>
    <w:rsid w:val="00647495"/>
    <w:rsid w:val="00921703"/>
    <w:rsid w:val="00A227EA"/>
    <w:rsid w:val="00B7027C"/>
    <w:rsid w:val="00BA5274"/>
    <w:rsid w:val="00DF3D3A"/>
    <w:rsid w:val="00F9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D4EB"/>
  <w15:chartTrackingRefBased/>
  <w15:docId w15:val="{322A6A45-FB5E-4635-8408-2D8CC682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3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Вера Александровна</dc:creator>
  <cp:keywords/>
  <dc:description/>
  <cp:lastModifiedBy>Еремина Вера Александровна</cp:lastModifiedBy>
  <cp:revision>2</cp:revision>
  <dcterms:created xsi:type="dcterms:W3CDTF">2026-10-14T12:45:00Z</dcterms:created>
  <dcterms:modified xsi:type="dcterms:W3CDTF">2026-10-14T12:50:00Z</dcterms:modified>
</cp:coreProperties>
</file>