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984" w:rsidRPr="00612984" w:rsidRDefault="00612984" w:rsidP="00612984">
      <w:pPr>
        <w:keepNext/>
        <w:tabs>
          <w:tab w:val="left" w:pos="0"/>
        </w:tabs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sz w:val="26"/>
          <w:szCs w:val="26"/>
        </w:rPr>
      </w:pPr>
      <w:bookmarkStart w:id="0" w:name="_Ref134297402"/>
      <w:bookmarkStart w:id="1" w:name="_Toc205370585"/>
      <w:bookmarkStart w:id="2" w:name="_Toc205370586"/>
      <w:r w:rsidRPr="00612984">
        <w:rPr>
          <w:sz w:val="26"/>
          <w:szCs w:val="26"/>
        </w:rPr>
        <w:t>Приложение № 3 к Извещению</w:t>
      </w:r>
    </w:p>
    <w:p w:rsidR="00612984" w:rsidRPr="00612984" w:rsidRDefault="00612984" w:rsidP="00612984">
      <w:pPr>
        <w:jc w:val="right"/>
        <w:rPr>
          <w:b/>
          <w:bCs/>
          <w:sz w:val="26"/>
          <w:szCs w:val="26"/>
        </w:rPr>
      </w:pPr>
      <w:r w:rsidRPr="00612984">
        <w:rPr>
          <w:sz w:val="26"/>
          <w:szCs w:val="26"/>
        </w:rPr>
        <w:t>о проведении электронного конкурса</w:t>
      </w:r>
    </w:p>
    <w:p w:rsidR="00612984" w:rsidRPr="00612984" w:rsidRDefault="00612984" w:rsidP="00612984">
      <w:pPr>
        <w:widowControl w:val="0"/>
        <w:suppressLineNumbers/>
        <w:suppressAutoHyphens/>
        <w:ind w:firstLine="709"/>
        <w:jc w:val="center"/>
        <w:rPr>
          <w:b/>
          <w:sz w:val="26"/>
          <w:szCs w:val="26"/>
        </w:rPr>
      </w:pPr>
    </w:p>
    <w:p w:rsidR="00612984" w:rsidRPr="00612984" w:rsidRDefault="00612984" w:rsidP="00246E99">
      <w:pPr>
        <w:widowControl w:val="0"/>
        <w:suppressLineNumbers/>
        <w:ind w:firstLine="709"/>
        <w:jc w:val="center"/>
        <w:rPr>
          <w:b/>
          <w:sz w:val="26"/>
          <w:szCs w:val="26"/>
        </w:rPr>
      </w:pPr>
    </w:p>
    <w:p w:rsidR="00246E99" w:rsidRPr="00612984" w:rsidRDefault="009E6882" w:rsidP="00246E99">
      <w:pPr>
        <w:widowControl w:val="0"/>
        <w:suppressLineNumbers/>
        <w:ind w:firstLine="709"/>
        <w:jc w:val="center"/>
        <w:rPr>
          <w:b/>
          <w:sz w:val="26"/>
          <w:szCs w:val="26"/>
        </w:rPr>
      </w:pPr>
      <w:r w:rsidRPr="00612984">
        <w:rPr>
          <w:b/>
          <w:sz w:val="26"/>
          <w:szCs w:val="26"/>
          <w:lang w:val="en-US"/>
        </w:rPr>
        <w:t>I</w:t>
      </w:r>
      <w:r w:rsidRPr="00612984">
        <w:rPr>
          <w:b/>
          <w:sz w:val="26"/>
          <w:szCs w:val="26"/>
        </w:rPr>
        <w:t xml:space="preserve">. </w:t>
      </w:r>
      <w:r w:rsidRPr="00612984">
        <w:rPr>
          <w:b/>
          <w:caps/>
          <w:sz w:val="26"/>
          <w:szCs w:val="26"/>
        </w:rPr>
        <w:t>инструкция участникам КОНКУРСА В электронной форме</w:t>
      </w:r>
    </w:p>
    <w:p w:rsidR="00246E99" w:rsidRPr="00612984" w:rsidRDefault="009E6882" w:rsidP="00246E99">
      <w:pPr>
        <w:widowControl w:val="0"/>
        <w:suppressLineNumbers/>
        <w:ind w:firstLine="709"/>
        <w:rPr>
          <w:b/>
          <w:caps/>
          <w:sz w:val="26"/>
          <w:szCs w:val="26"/>
        </w:rPr>
      </w:pPr>
    </w:p>
    <w:p w:rsidR="00246E99" w:rsidRPr="00612984" w:rsidRDefault="009E6882" w:rsidP="00246E99">
      <w:pPr>
        <w:widowControl w:val="0"/>
        <w:suppressLineNumbers/>
        <w:ind w:firstLine="709"/>
        <w:jc w:val="center"/>
        <w:rPr>
          <w:b/>
          <w:caps/>
          <w:sz w:val="26"/>
          <w:szCs w:val="26"/>
        </w:rPr>
      </w:pPr>
      <w:r w:rsidRPr="00612984">
        <w:rPr>
          <w:b/>
          <w:sz w:val="26"/>
          <w:szCs w:val="26"/>
        </w:rPr>
        <w:t>ТЕРМИНЫ И ОПРЕДЕЛЕНИЯ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b/>
          <w:sz w:val="26"/>
          <w:szCs w:val="26"/>
        </w:rPr>
        <w:t>Заказчик</w:t>
      </w:r>
      <w:r w:rsidRPr="00612984">
        <w:rPr>
          <w:sz w:val="26"/>
          <w:szCs w:val="26"/>
        </w:rPr>
        <w:t xml:space="preserve"> –</w:t>
      </w:r>
      <w:r w:rsidR="00612984" w:rsidRPr="00612984">
        <w:rPr>
          <w:sz w:val="26"/>
          <w:szCs w:val="26"/>
        </w:rPr>
        <w:t xml:space="preserve"> </w:t>
      </w:r>
      <w:r w:rsidRPr="00612984">
        <w:rPr>
          <w:sz w:val="26"/>
          <w:szCs w:val="26"/>
        </w:rPr>
        <w:t>заказчик (г</w:t>
      </w:r>
      <w:r w:rsidRPr="00612984">
        <w:rPr>
          <w:rFonts w:eastAsia="Calibri"/>
          <w:sz w:val="26"/>
          <w:szCs w:val="26"/>
        </w:rPr>
        <w:t xml:space="preserve">осударственный орган (в том </w:t>
      </w:r>
      <w:r w:rsidRPr="00612984">
        <w:rPr>
          <w:rFonts w:eastAsia="Calibri"/>
          <w:sz w:val="26"/>
          <w:szCs w:val="26"/>
        </w:rPr>
        <w:t>числе орган государственной власти), орган управления государственным внебюджетным фондом либо государственное казенное учреждение, действующие от имени субъекта Российской Федерации, уполномоченные принимать бюджетные обязательства в соответствии с бюджет</w:t>
      </w:r>
      <w:r w:rsidRPr="00612984">
        <w:rPr>
          <w:rFonts w:eastAsia="Calibri"/>
          <w:sz w:val="26"/>
          <w:szCs w:val="26"/>
        </w:rPr>
        <w:t>ным законодательством Российской Федерации от имени субъекта Российской Федерации и осуществляющие закупки) или бюджетное учреждение,  осуществляющее закупки за счет субсидий, предоставленных из бюджетов бюджетной системы Российской Федерации, и иных средс</w:t>
      </w:r>
      <w:r w:rsidRPr="00612984">
        <w:rPr>
          <w:rFonts w:eastAsia="Calibri"/>
          <w:sz w:val="26"/>
          <w:szCs w:val="26"/>
        </w:rPr>
        <w:t xml:space="preserve">тв в соответствии с требованиями 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44-ФЗ), за исключением случаев, предусмотренных </w:t>
      </w:r>
      <w:hyperlink r:id="rId8" w:tooltip="consultantplus://offline/ref=B8F12F3FC04426AE2C475B90B11E1E1B84C509A139AAAAECAB24A239527019B773BCDC26BC4E0D4C5CI5X" w:history="1">
        <w:r w:rsidRPr="00612984">
          <w:rPr>
            <w:rFonts w:eastAsia="Calibri"/>
            <w:sz w:val="26"/>
            <w:szCs w:val="26"/>
          </w:rPr>
          <w:t xml:space="preserve">частями </w:t>
        </w:r>
        <w:r w:rsidRPr="00612984">
          <w:rPr>
            <w:rFonts w:eastAsia="Calibri"/>
            <w:sz w:val="26"/>
            <w:szCs w:val="26"/>
          </w:rPr>
          <w:t>2</w:t>
        </w:r>
      </w:hyperlink>
      <w:r w:rsidRPr="00612984">
        <w:rPr>
          <w:rFonts w:eastAsia="Calibri"/>
          <w:sz w:val="26"/>
          <w:szCs w:val="26"/>
        </w:rPr>
        <w:t xml:space="preserve"> и </w:t>
      </w:r>
      <w:hyperlink r:id="rId9" w:tooltip="consultantplus://offline/ref=B8F12F3FC04426AE2C475B90B11E1E1B84C509A139AAAAECAB24A239527019B773BCDC26BC4E0D4C5CI9X" w:history="1">
        <w:r w:rsidRPr="00612984">
          <w:rPr>
            <w:rFonts w:eastAsia="Calibri"/>
            <w:sz w:val="26"/>
            <w:szCs w:val="26"/>
          </w:rPr>
          <w:t>3</w:t>
        </w:r>
      </w:hyperlink>
      <w:r w:rsidRPr="00612984">
        <w:rPr>
          <w:rFonts w:eastAsia="Calibri"/>
          <w:sz w:val="26"/>
          <w:szCs w:val="26"/>
        </w:rPr>
        <w:t xml:space="preserve"> статьи 15 Закона № 44-ФЗ.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b/>
          <w:sz w:val="26"/>
          <w:szCs w:val="26"/>
        </w:rPr>
        <w:t>Закупка товара, работы, услуги</w:t>
      </w:r>
      <w:r w:rsidRPr="00612984">
        <w:rPr>
          <w:sz w:val="26"/>
          <w:szCs w:val="26"/>
        </w:rPr>
        <w:t xml:space="preserve"> </w:t>
      </w:r>
      <w:r w:rsidRPr="00612984">
        <w:rPr>
          <w:rFonts w:eastAsia="Calibri"/>
          <w:sz w:val="26"/>
          <w:szCs w:val="26"/>
        </w:rPr>
        <w:t>начинается с определения поставщика (подрядчика, исполнителя) и завершается исполнением обязательств сторонами контракта.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>Участник закупки (далее - также участник конкурса)</w:t>
      </w:r>
      <w:r w:rsidRPr="00612984">
        <w:rPr>
          <w:sz w:val="26"/>
          <w:szCs w:val="26"/>
          <w:highlight w:val="white"/>
        </w:rPr>
        <w:t xml:space="preserve"> - </w:t>
      </w:r>
      <w:r w:rsidRPr="00612984">
        <w:rPr>
          <w:sz w:val="26"/>
          <w:szCs w:val="26"/>
          <w:highlight w:val="white"/>
        </w:rPr>
        <w:t>любое юридическое ли</w:t>
      </w:r>
      <w:r w:rsidRPr="00612984">
        <w:rPr>
          <w:sz w:val="26"/>
          <w:szCs w:val="26"/>
          <w:highlight w:val="white"/>
        </w:rPr>
        <w:t>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</w:t>
      </w:r>
      <w:r w:rsidRPr="00612984">
        <w:rPr>
          <w:sz w:val="26"/>
          <w:szCs w:val="26"/>
          <w:highlight w:val="white"/>
        </w:rPr>
        <w:t xml:space="preserve">ствии с </w:t>
      </w:r>
      <w:hyperlink r:id="rId10" w:tooltip="consultantplus://offline/ref=78039FFDDFE8713C579AD45037BADEA3761402B05AAB8B24CD1E5BD5E8A3F9EE4CCF240EF2556642D5422CD7BB7B39D9257C05AC01E5k64CV" w:history="1">
        <w:r w:rsidRPr="00612984">
          <w:rPr>
            <w:sz w:val="26"/>
            <w:szCs w:val="26"/>
            <w:highlight w:val="white"/>
          </w:rPr>
          <w:t>пунктом 15 статьи 241</w:t>
        </w:r>
      </w:hyperlink>
      <w:r w:rsidRPr="00612984">
        <w:rPr>
          <w:sz w:val="26"/>
          <w:szCs w:val="26"/>
          <w:highlight w:val="white"/>
        </w:rPr>
        <w:t xml:space="preserve">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 (офшорная компан</w:t>
      </w:r>
      <w:r w:rsidRPr="00612984">
        <w:rPr>
          <w:sz w:val="26"/>
          <w:szCs w:val="26"/>
          <w:highlight w:val="white"/>
        </w:rPr>
        <w:t xml:space="preserve">ия), либо юридического лица, являющегося иностранным агентом в соответствии с Федеральным </w:t>
      </w:r>
      <w:hyperlink r:id="rId11" w:tooltip="consultantplus://offline/ref=78039FFDDFE8713C579AD45037BADEA3761405B35DAE8B24CD1E5BD5E8A3F9EE5ECF7C05F2567848830D6A82B4k74BV" w:history="1">
        <w:r w:rsidRPr="00612984">
          <w:rPr>
            <w:sz w:val="26"/>
            <w:szCs w:val="26"/>
            <w:highlight w:val="white"/>
          </w:rPr>
          <w:t>законом</w:t>
        </w:r>
      </w:hyperlink>
      <w:r w:rsidRPr="00612984">
        <w:rPr>
          <w:sz w:val="26"/>
          <w:szCs w:val="26"/>
          <w:highlight w:val="white"/>
        </w:rPr>
        <w:t xml:space="preserve"> от 14 июля 2022 года № 255-ФЗ "О контроле за деятельностью лиц, находящихся под иностранным влиянием" (далее – Закон № 255-ФЗ), или любое физич</w:t>
      </w:r>
      <w:r w:rsidRPr="00612984">
        <w:rPr>
          <w:sz w:val="26"/>
          <w:szCs w:val="26"/>
          <w:highlight w:val="white"/>
        </w:rPr>
        <w:t>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Законом № 255-ФЗ.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>Единая информационная система в сфере закупок</w:t>
      </w:r>
      <w:r w:rsidRPr="00612984">
        <w:rPr>
          <w:sz w:val="26"/>
          <w:szCs w:val="26"/>
          <w:highlight w:val="white"/>
        </w:rPr>
        <w:t xml:space="preserve"> (далее - ЕИС) - совокуп</w:t>
      </w:r>
      <w:r w:rsidRPr="00612984">
        <w:rPr>
          <w:sz w:val="26"/>
          <w:szCs w:val="26"/>
          <w:highlight w:val="white"/>
        </w:rPr>
        <w:t xml:space="preserve">ность информации, указанной в </w:t>
      </w:r>
      <w:hyperlink w:anchor="Par80" w:tooltip="#Par80" w:history="1">
        <w:r w:rsidRPr="00612984">
          <w:rPr>
            <w:sz w:val="26"/>
            <w:szCs w:val="26"/>
            <w:highlight w:val="white"/>
          </w:rPr>
          <w:t>части 3 статьи 4</w:t>
        </w:r>
      </w:hyperlink>
      <w:r w:rsidRPr="00612984">
        <w:rPr>
          <w:sz w:val="26"/>
          <w:szCs w:val="26"/>
          <w:highlight w:val="white"/>
        </w:rPr>
        <w:t xml:space="preserve"> Закона № 44-ФЗ и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с использованием официального сайта единой информационной системы в</w:t>
      </w:r>
      <w:r w:rsidRPr="00612984">
        <w:rPr>
          <w:sz w:val="26"/>
          <w:szCs w:val="26"/>
          <w:highlight w:val="white"/>
        </w:rPr>
        <w:t xml:space="preserve"> информационно-телекоммуникационной сети «Интернет». 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b/>
          <w:bCs/>
          <w:sz w:val="26"/>
          <w:szCs w:val="26"/>
          <w:highlight w:val="white"/>
        </w:rPr>
        <w:t xml:space="preserve">Электронная площадка - </w:t>
      </w:r>
      <w:r w:rsidRPr="00612984">
        <w:rPr>
          <w:sz w:val="26"/>
          <w:szCs w:val="26"/>
          <w:highlight w:val="white"/>
          <w:lang w:eastAsia="en-US"/>
        </w:rPr>
        <w:t>сайт в информационно-телекоммуникационной сети «Интернет», соответствующий установленным в соответствии с пунктами 1 и 2 части 2 статьи 24.1 Закона № 44-ФЗ требованиям, на котором</w:t>
      </w:r>
      <w:r w:rsidRPr="00612984">
        <w:rPr>
          <w:sz w:val="26"/>
          <w:szCs w:val="26"/>
          <w:highlight w:val="white"/>
          <w:lang w:eastAsia="en-US"/>
        </w:rPr>
        <w:t xml:space="preserve">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</w:t>
      </w:r>
      <w:r w:rsidRPr="00612984">
        <w:rPr>
          <w:rFonts w:eastAsia="Calibri"/>
          <w:sz w:val="26"/>
          <w:szCs w:val="26"/>
          <w:highlight w:val="white"/>
        </w:rPr>
        <w:t>товара у единственного пост</w:t>
      </w:r>
      <w:r w:rsidRPr="00612984">
        <w:rPr>
          <w:rFonts w:eastAsia="Calibri"/>
          <w:sz w:val="26"/>
          <w:szCs w:val="26"/>
          <w:highlight w:val="white"/>
        </w:rPr>
        <w:t>авщика в электронной форме на сумму, предусмотренную частью 12 статьи 93 Закона № 44-ФЗ.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b/>
          <w:bCs/>
          <w:sz w:val="26"/>
          <w:szCs w:val="26"/>
          <w:highlight w:val="white"/>
        </w:rPr>
        <w:t xml:space="preserve">Оператор электронной площадки - </w:t>
      </w:r>
      <w:r w:rsidRPr="00612984">
        <w:rPr>
          <w:sz w:val="26"/>
          <w:szCs w:val="26"/>
          <w:highlight w:val="white"/>
          <w:lang w:eastAsia="en-US"/>
        </w:rPr>
        <w:t xml:space="preserve">непубличное хозяйственное общество, в уставном капитале которого иностранным гражданам, лицам без гражданства, иностранным юридическим </w:t>
      </w:r>
      <w:r w:rsidRPr="00612984">
        <w:rPr>
          <w:sz w:val="26"/>
          <w:szCs w:val="26"/>
          <w:highlight w:val="white"/>
          <w:lang w:eastAsia="en-US"/>
        </w:rPr>
        <w:t xml:space="preserve">лицам принадлежит не более чем двадцать пять процентов долей (акций) такого </w:t>
      </w:r>
      <w:r w:rsidRPr="00612984">
        <w:rPr>
          <w:sz w:val="26"/>
          <w:szCs w:val="26"/>
          <w:highlight w:val="white"/>
          <w:lang w:eastAsia="en-US"/>
        </w:rPr>
        <w:lastRenderedPageBreak/>
        <w:t>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</w:t>
      </w:r>
      <w:r w:rsidRPr="00612984">
        <w:rPr>
          <w:sz w:val="26"/>
          <w:szCs w:val="26"/>
          <w:highlight w:val="white"/>
          <w:lang w:eastAsia="en-US"/>
        </w:rPr>
        <w:t>ветствует установленным в соответствии с пунктами 1 и 2 части 2 статьи 24.1 Закона № 44-ФЗ требованиям и включено в утвержденный Правительством Российской Федерации перечень операторов электронных площадок.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bookmarkStart w:id="3" w:name="_Toc205370545"/>
      <w:r w:rsidRPr="00612984">
        <w:rPr>
          <w:rFonts w:eastAsia="Calibri"/>
          <w:b/>
          <w:bCs/>
          <w:sz w:val="26"/>
          <w:szCs w:val="26"/>
          <w:highlight w:val="white"/>
        </w:rPr>
        <w:t>Открытый конкурс в электронной форме</w:t>
      </w:r>
      <w:r w:rsidRPr="00612984">
        <w:rPr>
          <w:b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(далее - кон</w:t>
      </w:r>
      <w:r w:rsidRPr="00612984">
        <w:rPr>
          <w:sz w:val="26"/>
          <w:szCs w:val="26"/>
          <w:highlight w:val="white"/>
        </w:rPr>
        <w:t>курс)</w:t>
      </w:r>
      <w:r w:rsidRPr="00612984">
        <w:rPr>
          <w:b/>
          <w:sz w:val="26"/>
          <w:szCs w:val="26"/>
          <w:highlight w:val="white"/>
        </w:rPr>
        <w:t xml:space="preserve"> – </w:t>
      </w:r>
      <w:r w:rsidRPr="00612984">
        <w:rPr>
          <w:color w:val="000000" w:themeColor="text1"/>
          <w:sz w:val="26"/>
          <w:szCs w:val="26"/>
          <w:highlight w:val="white"/>
        </w:rPr>
        <w:t xml:space="preserve">открытый конкурентный способ определения поставщика (подрядчика, исполнителя), при котором информация о закупке сообщается неограниченному кругу лиц путем размещения в ЕИС извещения об осуществлении закупки, </w:t>
      </w:r>
      <w:r w:rsidRPr="00612984">
        <w:rPr>
          <w:rFonts w:eastAsia="Calibri"/>
          <w:sz w:val="26"/>
          <w:szCs w:val="26"/>
          <w:highlight w:val="white"/>
        </w:rPr>
        <w:t>победителем которого признается участник</w:t>
      </w:r>
      <w:r w:rsidRPr="00612984">
        <w:rPr>
          <w:rFonts w:eastAsia="Calibri"/>
          <w:sz w:val="26"/>
          <w:szCs w:val="26"/>
          <w:highlight w:val="white"/>
        </w:rPr>
        <w:t xml:space="preserve"> закупки, который предложил лучшие условия исполнения контракта и заявка на участие в закупке которого соответствует требованиям, установленным в извещении об осуществлении закупки.</w:t>
      </w:r>
    </w:p>
    <w:p w:rsidR="00246E99" w:rsidRPr="00612984" w:rsidRDefault="009E6882" w:rsidP="00246E9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612984">
        <w:rPr>
          <w:rFonts w:ascii="Times New Roman" w:hAnsi="Times New Roman" w:cs="Times New Roman"/>
          <w:b/>
          <w:sz w:val="26"/>
          <w:szCs w:val="26"/>
          <w:highlight w:val="white"/>
        </w:rPr>
        <w:t xml:space="preserve">Инструкция участникам конкурса в электронной форме </w:t>
      </w:r>
      <w:r w:rsidRPr="00612984">
        <w:rPr>
          <w:rFonts w:ascii="Times New Roman" w:hAnsi="Times New Roman" w:cs="Times New Roman"/>
          <w:sz w:val="26"/>
          <w:szCs w:val="26"/>
          <w:highlight w:val="white"/>
        </w:rPr>
        <w:t>(далее – Инструкция) со</w:t>
      </w:r>
      <w:r w:rsidRPr="00612984">
        <w:rPr>
          <w:rFonts w:ascii="Times New Roman" w:hAnsi="Times New Roman" w:cs="Times New Roman"/>
          <w:sz w:val="26"/>
          <w:szCs w:val="26"/>
          <w:highlight w:val="white"/>
        </w:rPr>
        <w:t>держит термины и определения, используемые в извещении об осуществлении закупке (далее – извещение), общие положения, требования к подготовке, содержанию</w:t>
      </w:r>
      <w:r w:rsidRPr="00612984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и </w:t>
      </w:r>
      <w:r w:rsidRPr="00612984">
        <w:rPr>
          <w:rFonts w:ascii="Times New Roman" w:hAnsi="Times New Roman" w:cs="Times New Roman"/>
          <w:sz w:val="26"/>
          <w:szCs w:val="26"/>
          <w:highlight w:val="white"/>
        </w:rPr>
        <w:t xml:space="preserve">составу заявки на участие в </w:t>
      </w:r>
      <w:r w:rsidRPr="00612984">
        <w:rPr>
          <w:rFonts w:ascii="Times New Roman" w:hAnsi="Times New Roman" w:cs="Times New Roman"/>
          <w:bCs/>
          <w:sz w:val="26"/>
          <w:szCs w:val="26"/>
          <w:highlight w:val="white"/>
        </w:rPr>
        <w:t>конкурсе, порядок предоставления обеспечения заявки на участие в конкурс</w:t>
      </w:r>
      <w:r w:rsidRPr="00612984">
        <w:rPr>
          <w:rFonts w:ascii="Times New Roman" w:hAnsi="Times New Roman" w:cs="Times New Roman"/>
          <w:bCs/>
          <w:sz w:val="26"/>
          <w:szCs w:val="26"/>
          <w:highlight w:val="white"/>
        </w:rPr>
        <w:t>е, условия независимой гарантии, предоставляемой в качестве обеспечения заявки,</w:t>
      </w:r>
      <w:r w:rsidRPr="00612984">
        <w:rPr>
          <w:sz w:val="26"/>
          <w:szCs w:val="26"/>
          <w:highlight w:val="white"/>
        </w:rPr>
        <w:t xml:space="preserve"> </w:t>
      </w:r>
      <w:r w:rsidRPr="00612984">
        <w:rPr>
          <w:rFonts w:ascii="Times New Roman" w:hAnsi="Times New Roman"/>
          <w:sz w:val="26"/>
          <w:szCs w:val="26"/>
          <w:highlight w:val="white"/>
        </w:rPr>
        <w:t xml:space="preserve">обеспечение исполнения контракта, гарантийных обязательств, условия независимой гарантии, </w:t>
      </w:r>
      <w:r w:rsidRPr="00612984">
        <w:rPr>
          <w:rFonts w:ascii="Times New Roman" w:eastAsia="Calibri" w:hAnsi="Times New Roman"/>
          <w:sz w:val="26"/>
          <w:szCs w:val="26"/>
          <w:highlight w:val="white"/>
          <w:lang w:eastAsia="en-US"/>
        </w:rPr>
        <w:t>предоставляемой участником закупки в качестве обеспечения исполнения контракта, обеспе</w:t>
      </w:r>
      <w:r w:rsidRPr="00612984">
        <w:rPr>
          <w:rFonts w:ascii="Times New Roman" w:eastAsia="Calibri" w:hAnsi="Times New Roman"/>
          <w:sz w:val="26"/>
          <w:szCs w:val="26"/>
          <w:highlight w:val="white"/>
          <w:lang w:eastAsia="en-US"/>
        </w:rPr>
        <w:t>чения гарантийных обязательств.</w:t>
      </w:r>
    </w:p>
    <w:p w:rsidR="00246E99" w:rsidRPr="00612984" w:rsidRDefault="009E6882" w:rsidP="00246E99">
      <w:pPr>
        <w:spacing w:line="240" w:lineRule="exact"/>
        <w:ind w:firstLine="708"/>
        <w:jc w:val="both"/>
        <w:rPr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>Техническая часть</w:t>
      </w:r>
      <w:r w:rsidRPr="00612984">
        <w:rPr>
          <w:sz w:val="26"/>
          <w:szCs w:val="26"/>
          <w:highlight w:val="white"/>
        </w:rPr>
        <w:t xml:space="preserve"> </w:t>
      </w:r>
      <w:r w:rsidRPr="00612984">
        <w:rPr>
          <w:b/>
          <w:sz w:val="26"/>
          <w:szCs w:val="26"/>
          <w:highlight w:val="white"/>
        </w:rPr>
        <w:t xml:space="preserve">- часть III извещения, </w:t>
      </w:r>
      <w:r w:rsidRPr="00612984">
        <w:rPr>
          <w:sz w:val="26"/>
          <w:szCs w:val="26"/>
          <w:highlight w:val="white"/>
        </w:rPr>
        <w:t xml:space="preserve">содержащая описание объекта и (или) объектов закупки, включающее также характеристики, с учетом положений статьи 33 Закона № 44-ФЗ. </w:t>
      </w:r>
    </w:p>
    <w:p w:rsidR="00246E99" w:rsidRPr="00612984" w:rsidRDefault="009E6882" w:rsidP="00246E99">
      <w:pPr>
        <w:spacing w:line="240" w:lineRule="exact"/>
        <w:ind w:firstLine="708"/>
        <w:jc w:val="both"/>
        <w:rPr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 xml:space="preserve">Предложение участника закупки в отношении объекта </w:t>
      </w:r>
      <w:r w:rsidRPr="00612984">
        <w:rPr>
          <w:b/>
          <w:sz w:val="26"/>
          <w:szCs w:val="26"/>
          <w:highlight w:val="white"/>
        </w:rPr>
        <w:t>закупки (далее Предложение участника закупки)</w:t>
      </w:r>
      <w:r w:rsidRPr="00612984">
        <w:rPr>
          <w:sz w:val="26"/>
          <w:szCs w:val="26"/>
          <w:highlight w:val="white"/>
        </w:rPr>
        <w:t xml:space="preserve"> в соответствии с частью 2 статьи 43 Закона № 44-ФЗ.</w:t>
      </w:r>
    </w:p>
    <w:bookmarkEnd w:id="3"/>
    <w:p w:rsidR="00246E99" w:rsidRPr="00612984" w:rsidRDefault="009E6882" w:rsidP="00246E99">
      <w:pPr>
        <w:spacing w:line="240" w:lineRule="exact"/>
        <w:ind w:firstLine="708"/>
        <w:jc w:val="both"/>
        <w:rPr>
          <w:b/>
          <w:sz w:val="26"/>
          <w:szCs w:val="26"/>
          <w:highlight w:val="white"/>
        </w:rPr>
      </w:pPr>
    </w:p>
    <w:p w:rsidR="00246E99" w:rsidRPr="00612984" w:rsidRDefault="009E6882" w:rsidP="00E065F4">
      <w:pPr>
        <w:numPr>
          <w:ilvl w:val="0"/>
          <w:numId w:val="13"/>
        </w:numPr>
        <w:tabs>
          <w:tab w:val="left" w:pos="993"/>
        </w:tabs>
        <w:ind w:left="0" w:firstLine="709"/>
        <w:jc w:val="center"/>
        <w:outlineLvl w:val="0"/>
        <w:rPr>
          <w:b/>
          <w:bCs/>
          <w:sz w:val="26"/>
          <w:szCs w:val="26"/>
          <w:highlight w:val="white"/>
        </w:rPr>
      </w:pPr>
      <w:r w:rsidRPr="00612984">
        <w:rPr>
          <w:b/>
          <w:bCs/>
          <w:sz w:val="26"/>
          <w:szCs w:val="26"/>
          <w:highlight w:val="white"/>
        </w:rPr>
        <w:t>ОБЩИЕ ПОЛОЖЕНИЯ</w:t>
      </w:r>
    </w:p>
    <w:p w:rsidR="00246E99" w:rsidRPr="00612984" w:rsidRDefault="009E6882" w:rsidP="00246E99">
      <w:pPr>
        <w:ind w:firstLine="709"/>
        <w:jc w:val="both"/>
        <w:outlineLvl w:val="0"/>
        <w:rPr>
          <w:sz w:val="26"/>
          <w:szCs w:val="26"/>
          <w:highlight w:val="white"/>
        </w:rPr>
      </w:pPr>
      <w:r w:rsidRPr="00612984">
        <w:rPr>
          <w:bCs/>
          <w:sz w:val="26"/>
          <w:szCs w:val="26"/>
          <w:highlight w:val="white"/>
        </w:rPr>
        <w:t xml:space="preserve">1.1. Извещение </w:t>
      </w:r>
      <w:r w:rsidRPr="00612984">
        <w:rPr>
          <w:sz w:val="26"/>
          <w:szCs w:val="26"/>
          <w:highlight w:val="white"/>
        </w:rPr>
        <w:t>подготовлено в соответствии с требованиями Закона № 44-ФЗ, а также иными нормативными правовыми актами о контрактной системе в</w:t>
      </w:r>
      <w:r w:rsidRPr="00612984">
        <w:rPr>
          <w:sz w:val="26"/>
          <w:szCs w:val="26"/>
          <w:highlight w:val="white"/>
        </w:rPr>
        <w:t xml:space="preserve"> сфере закупок.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1.2.</w:t>
      </w:r>
      <w:r w:rsidRPr="00612984">
        <w:rPr>
          <w:rFonts w:eastAsia="Calibri"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 xml:space="preserve">Проведение переговоров заказчиком, </w:t>
      </w:r>
      <w:r w:rsidRPr="00612984">
        <w:rPr>
          <w:sz w:val="26"/>
          <w:szCs w:val="26"/>
          <w:highlight w:val="white"/>
        </w:rPr>
        <w:t>членами комиссии по осуществлению закупок с участником закупки в отношении заявок на участие в определении поставщика (подрядчика, исполнителя),</w:t>
      </w:r>
      <w:r w:rsidRPr="00612984">
        <w:rPr>
          <w:rFonts w:eastAsia="Calibri"/>
          <w:sz w:val="26"/>
          <w:szCs w:val="26"/>
          <w:highlight w:val="white"/>
        </w:rPr>
        <w:t xml:space="preserve"> в том числе в отношении заявки,</w:t>
      </w:r>
      <w:r w:rsidRPr="00612984">
        <w:rPr>
          <w:rFonts w:eastAsia="Calibri"/>
          <w:sz w:val="26"/>
          <w:szCs w:val="26"/>
          <w:highlight w:val="white"/>
        </w:rPr>
        <w:t xml:space="preserve"> поданной участником закупки,</w:t>
      </w:r>
      <w:r w:rsidRPr="00612984">
        <w:rPr>
          <w:sz w:val="26"/>
          <w:szCs w:val="26"/>
          <w:highlight w:val="white"/>
        </w:rPr>
        <w:t xml:space="preserve"> не допускается до выявления победителя указанного определения, за исключением случаев, предусмотренных Законом № 44-ФЗ.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Проведение переговоров заказчика</w:t>
      </w:r>
      <w:r w:rsidRPr="00612984">
        <w:rPr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с оператором электронной площадки и оператора эле</w:t>
      </w:r>
      <w:r w:rsidRPr="00612984">
        <w:rPr>
          <w:sz w:val="26"/>
          <w:szCs w:val="26"/>
          <w:highlight w:val="white"/>
        </w:rPr>
        <w:t>ктронной площадки с участником конкурса не допускается в случае, если в результате этих переговоров создаются преимущественные условия для участия в закупке и (или) условия для разглашения конфиденциальной информации.</w:t>
      </w:r>
    </w:p>
    <w:p w:rsidR="00246E99" w:rsidRPr="00612984" w:rsidRDefault="009E6882" w:rsidP="00246E9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highlight w:val="white"/>
        </w:rPr>
      </w:pPr>
      <w:r w:rsidRPr="00612984">
        <w:rPr>
          <w:rFonts w:ascii="Times New Roman" w:hAnsi="Times New Roman" w:cs="Times New Roman"/>
          <w:sz w:val="26"/>
          <w:szCs w:val="26"/>
          <w:highlight w:val="white"/>
        </w:rPr>
        <w:t xml:space="preserve">1.3. </w:t>
      </w:r>
      <w:r w:rsidRPr="00612984">
        <w:rPr>
          <w:rFonts w:ascii="Times New Roman" w:eastAsiaTheme="minorHAnsi" w:hAnsi="Times New Roman" w:cs="Times New Roman"/>
          <w:color w:val="000000" w:themeColor="text1"/>
          <w:sz w:val="26"/>
          <w:szCs w:val="26"/>
          <w:highlight w:val="white"/>
          <w:lang w:eastAsia="en-US"/>
        </w:rPr>
        <w:t>Подать заявку на участие в закупк</w:t>
      </w:r>
      <w:r w:rsidRPr="00612984">
        <w:rPr>
          <w:rFonts w:ascii="Times New Roman" w:eastAsiaTheme="minorHAnsi" w:hAnsi="Times New Roman" w:cs="Times New Roman"/>
          <w:color w:val="000000" w:themeColor="text1"/>
          <w:sz w:val="26"/>
          <w:szCs w:val="26"/>
          <w:highlight w:val="white"/>
          <w:lang w:eastAsia="en-US"/>
        </w:rPr>
        <w:t>е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№ 44-ФЗ оператору электронной площадки.</w:t>
      </w:r>
    </w:p>
    <w:p w:rsidR="00246E99" w:rsidRPr="00612984" w:rsidRDefault="009E6882" w:rsidP="00246E99">
      <w:pPr>
        <w:ind w:firstLine="708"/>
        <w:jc w:val="both"/>
        <w:rPr>
          <w:color w:val="FF0000"/>
          <w:sz w:val="26"/>
          <w:szCs w:val="26"/>
          <w:highlight w:val="white"/>
        </w:rPr>
      </w:pPr>
      <w:r w:rsidRPr="00612984">
        <w:rPr>
          <w:color w:val="FF0000"/>
          <w:sz w:val="26"/>
          <w:szCs w:val="26"/>
          <w:highlight w:val="white"/>
        </w:rPr>
        <w:t>1.4. Внимание! За нарушение требований антимонопольного зако</w:t>
      </w:r>
      <w:r w:rsidRPr="00612984">
        <w:rPr>
          <w:color w:val="FF0000"/>
          <w:sz w:val="26"/>
          <w:szCs w:val="26"/>
          <w:highlight w:val="white"/>
        </w:rPr>
        <w:t>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РФ.</w:t>
      </w:r>
    </w:p>
    <w:p w:rsidR="00246E99" w:rsidRPr="00612984" w:rsidRDefault="009E6882" w:rsidP="00246E99">
      <w:pPr>
        <w:pStyle w:val="ConsPlusNormal"/>
        <w:ind w:firstLine="708"/>
        <w:jc w:val="both"/>
        <w:rPr>
          <w:rFonts w:eastAsia="Calibri"/>
          <w:sz w:val="26"/>
          <w:szCs w:val="26"/>
          <w:highlight w:val="white"/>
        </w:rPr>
      </w:pPr>
    </w:p>
    <w:p w:rsidR="00246E99" w:rsidRPr="00612984" w:rsidRDefault="009E6882" w:rsidP="00246E99">
      <w:pPr>
        <w:ind w:firstLine="709"/>
        <w:jc w:val="both"/>
        <w:rPr>
          <w:rFonts w:eastAsia="Calibri"/>
          <w:b/>
          <w:caps/>
          <w:sz w:val="26"/>
          <w:szCs w:val="26"/>
          <w:highlight w:val="white"/>
        </w:rPr>
      </w:pPr>
      <w:r w:rsidRPr="00612984">
        <w:rPr>
          <w:rFonts w:eastAsia="Calibri"/>
          <w:b/>
          <w:caps/>
          <w:sz w:val="26"/>
          <w:szCs w:val="26"/>
          <w:highlight w:val="white"/>
        </w:rPr>
        <w:t>2. Дополнитель</w:t>
      </w:r>
      <w:r w:rsidRPr="00612984">
        <w:rPr>
          <w:rFonts w:eastAsia="Calibri"/>
          <w:b/>
          <w:caps/>
          <w:sz w:val="26"/>
          <w:szCs w:val="26"/>
          <w:highlight w:val="white"/>
        </w:rPr>
        <w:t xml:space="preserve">ные требования в соответствии с частями 2 и </w:t>
      </w:r>
      <w:hyperlink r:id="rId12" w:tooltip="consultantplus://offline/ref=B39C6952ABEE16C4D5D7FC5822F49E2C17A392B2982A2F3A61EEC59B3D6E01852342A01E97DBAC1A75509BD242CCD7D9A6AC2BE2P0hCG" w:history="1">
        <w:r w:rsidRPr="00612984">
          <w:rPr>
            <w:rFonts w:eastAsia="Calibri"/>
            <w:b/>
            <w:caps/>
            <w:sz w:val="26"/>
            <w:szCs w:val="26"/>
            <w:highlight w:val="white"/>
          </w:rPr>
          <w:t>2.1 статьи 31</w:t>
        </w:r>
      </w:hyperlink>
      <w:r w:rsidRPr="009E6882">
        <w:rPr>
          <w:sz w:val="26"/>
          <w:szCs w:val="26"/>
        </w:rPr>
        <w:t xml:space="preserve"> </w:t>
      </w:r>
      <w:r w:rsidRPr="00612984">
        <w:rPr>
          <w:rFonts w:eastAsia="Calibri"/>
          <w:b/>
          <w:caps/>
          <w:sz w:val="26"/>
          <w:szCs w:val="26"/>
          <w:highlight w:val="white"/>
        </w:rPr>
        <w:t>Закона № 44-ФЗ</w:t>
      </w: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jc w:val="both"/>
        <w:outlineLvl w:val="1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lastRenderedPageBreak/>
        <w:t xml:space="preserve">2.1. В целях обеспечения доступа к участию в проводимых на электронной площадке закупках отдельных видов товаров, работ, услуг, в отношении </w:t>
      </w:r>
      <w:r w:rsidRPr="00612984">
        <w:rPr>
          <w:rFonts w:eastAsia="Calibri"/>
          <w:sz w:val="26"/>
          <w:szCs w:val="26"/>
          <w:highlight w:val="white"/>
        </w:rPr>
        <w:t>участников которых установлены дополнительные требования в соответствии с частями 2 и 2.1 статьи 31 Закона № 44-ФЗ, участник закупки, аккредитованный на электронной площадке, направляет оператору этой электронной площадки в отношении каждого такого вида ин</w:t>
      </w:r>
      <w:r w:rsidRPr="00612984">
        <w:rPr>
          <w:rFonts w:eastAsia="Calibri"/>
          <w:sz w:val="26"/>
          <w:szCs w:val="26"/>
          <w:highlight w:val="white"/>
        </w:rPr>
        <w:t>формацию и документы, предусмотренные перечнем, установленным Правительством Российской Федерации в соответствии с частью 3 статьи 31 Закона № 44-ФЗ.</w:t>
      </w: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jc w:val="both"/>
        <w:outlineLvl w:val="1"/>
        <w:rPr>
          <w:rFonts w:eastAsia="Calibri"/>
          <w:sz w:val="26"/>
          <w:szCs w:val="26"/>
          <w:highlight w:val="white"/>
        </w:rPr>
      </w:pPr>
      <w:r w:rsidRPr="00612984">
        <w:rPr>
          <w:bCs/>
          <w:sz w:val="26"/>
          <w:szCs w:val="26"/>
          <w:highlight w:val="white"/>
        </w:rPr>
        <w:t xml:space="preserve">2.2. </w:t>
      </w:r>
      <w:r w:rsidRPr="00612984">
        <w:rPr>
          <w:rFonts w:eastAsia="Calibri"/>
          <w:sz w:val="26"/>
          <w:szCs w:val="26"/>
          <w:highlight w:val="white"/>
        </w:rPr>
        <w:t>В течение пяти рабочих дней со дня, следующего за днем получения информации и документов, оператор эл</w:t>
      </w:r>
      <w:r w:rsidRPr="00612984">
        <w:rPr>
          <w:rFonts w:eastAsia="Calibri"/>
          <w:sz w:val="26"/>
          <w:szCs w:val="26"/>
          <w:highlight w:val="white"/>
        </w:rPr>
        <w:t>ектронной площадки по каждому виду товаров, работ, услуг, в отношении которых участником закупки предоставлены такие информация и документы, принимает решение о размещении таких информации и документов в реестре участников закупок, аккредитованных на элект</w:t>
      </w:r>
      <w:r w:rsidRPr="00612984">
        <w:rPr>
          <w:rFonts w:eastAsia="Calibri"/>
          <w:sz w:val="26"/>
          <w:szCs w:val="26"/>
          <w:highlight w:val="white"/>
        </w:rPr>
        <w:t>ронной площадке, или об отказе в размещении таких информации и документов в реестре участников закупок, аккредитованных на электронной площадке.</w:t>
      </w: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jc w:val="both"/>
        <w:outlineLvl w:val="1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2.3. </w:t>
      </w:r>
      <w:r w:rsidRPr="00612984">
        <w:rPr>
          <w:rFonts w:eastAsia="Calibri"/>
          <w:sz w:val="26"/>
          <w:szCs w:val="26"/>
          <w:highlight w:val="white"/>
        </w:rPr>
        <w:t xml:space="preserve">Требования, предъявляемые к участникам закупки в соответствии с частями 2 и </w:t>
      </w:r>
      <w:hyperlink r:id="rId13" w:tooltip="consultantplus://offline/ref=969698FBECE63EED8F8A90E5C1AB518F8CF3C474A4506F64E1D7E93BD1B1D2C30EE0B9CF5079CA76A02ED020506B96704F45E39011E3PASEG" w:history="1">
        <w:r w:rsidRPr="00612984">
          <w:rPr>
            <w:rFonts w:eastAsia="Calibri"/>
            <w:sz w:val="26"/>
            <w:szCs w:val="26"/>
            <w:highlight w:val="white"/>
          </w:rPr>
          <w:t>2.1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(при наличии таких требований) статьи 31 Закона № 44-ФЗ, и исчерпывающий перечень документов, подтверждающих соответствие участника закупки таким требованиям включаются в</w:t>
      </w:r>
      <w:r w:rsidRPr="00612984">
        <w:rPr>
          <w:sz w:val="26"/>
          <w:szCs w:val="26"/>
          <w:highlight w:val="white"/>
        </w:rPr>
        <w:t xml:space="preserve"> извещение.</w:t>
      </w: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jc w:val="both"/>
        <w:outlineLvl w:val="1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2.4. Участник закупки не может находиться под зап</w:t>
      </w:r>
      <w:r w:rsidRPr="00612984">
        <w:rPr>
          <w:rFonts w:eastAsia="Calibri"/>
          <w:sz w:val="26"/>
          <w:szCs w:val="26"/>
          <w:highlight w:val="white"/>
        </w:rPr>
        <w:t>ретом, установленным в соответствии с абзацем вторым подпункта "а" пункта 2 Указа Президента Российской Федерации от 03.05.2022 № 252 "О применении ответных специальных экономических мер в связи с недружественными действиями некоторых иностранных государст</w:t>
      </w:r>
      <w:r w:rsidRPr="00612984">
        <w:rPr>
          <w:rFonts w:eastAsia="Calibri"/>
          <w:sz w:val="26"/>
          <w:szCs w:val="26"/>
          <w:highlight w:val="white"/>
        </w:rPr>
        <w:t>в и международных организаций", а также в соответствии с постановлением Правительства РФ от 11.05.2022 № 851 "О мерах по реализации Указа Президента Российской Федерации от 03.05.2022.</w:t>
      </w: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jc w:val="both"/>
        <w:outlineLvl w:val="1"/>
        <w:rPr>
          <w:rFonts w:eastAsia="Calibri"/>
          <w:sz w:val="26"/>
          <w:szCs w:val="26"/>
          <w:highlight w:val="white"/>
        </w:rPr>
      </w:pPr>
    </w:p>
    <w:p w:rsidR="00246E99" w:rsidRPr="00612984" w:rsidRDefault="009E6882" w:rsidP="00246E99">
      <w:pPr>
        <w:tabs>
          <w:tab w:val="left" w:pos="851"/>
          <w:tab w:val="left" w:pos="1560"/>
        </w:tabs>
        <w:ind w:firstLine="709"/>
        <w:jc w:val="both"/>
        <w:outlineLvl w:val="0"/>
        <w:rPr>
          <w:b/>
          <w:bCs/>
          <w:sz w:val="26"/>
          <w:szCs w:val="26"/>
          <w:highlight w:val="white"/>
        </w:rPr>
      </w:pPr>
      <w:bookmarkStart w:id="4" w:name="_Toc205370558"/>
      <w:r w:rsidRPr="00612984">
        <w:rPr>
          <w:b/>
          <w:bCs/>
          <w:sz w:val="26"/>
          <w:szCs w:val="26"/>
          <w:highlight w:val="white"/>
        </w:rPr>
        <w:t xml:space="preserve">3. </w:t>
      </w:r>
      <w:bookmarkStart w:id="5" w:name="_Toc179617078"/>
      <w:bookmarkStart w:id="6" w:name="_Toc205370561"/>
      <w:r w:rsidRPr="00612984">
        <w:rPr>
          <w:b/>
          <w:bCs/>
          <w:sz w:val="26"/>
          <w:szCs w:val="26"/>
          <w:highlight w:val="white"/>
        </w:rPr>
        <w:t xml:space="preserve">ПОДГОТОВКА ЗАЯВКИ </w:t>
      </w:r>
      <w:bookmarkEnd w:id="5"/>
      <w:bookmarkEnd w:id="6"/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outlineLvl w:val="1"/>
        <w:rPr>
          <w:sz w:val="26"/>
          <w:szCs w:val="26"/>
          <w:highlight w:val="white"/>
        </w:rPr>
      </w:pPr>
      <w:bookmarkStart w:id="7" w:name="_Toc205370563"/>
      <w:r w:rsidRPr="00612984">
        <w:rPr>
          <w:b/>
          <w:sz w:val="26"/>
          <w:szCs w:val="26"/>
          <w:highlight w:val="white"/>
        </w:rPr>
        <w:t>3.1.</w:t>
      </w:r>
      <w:r w:rsidRPr="00612984">
        <w:rPr>
          <w:b/>
          <w:sz w:val="26"/>
          <w:szCs w:val="26"/>
          <w:highlight w:val="white"/>
        </w:rPr>
        <w:tab/>
      </w:r>
      <w:bookmarkEnd w:id="7"/>
      <w:r w:rsidRPr="00612984">
        <w:rPr>
          <w:sz w:val="26"/>
          <w:szCs w:val="26"/>
          <w:highlight w:val="white"/>
        </w:rPr>
        <w:t>Заполнение заявки участником закупки произв</w:t>
      </w:r>
      <w:r w:rsidRPr="00612984">
        <w:rPr>
          <w:sz w:val="26"/>
          <w:szCs w:val="26"/>
          <w:highlight w:val="white"/>
        </w:rPr>
        <w:t>одится на русском языке.</w:t>
      </w: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outlineLvl w:val="1"/>
        <w:rPr>
          <w:sz w:val="26"/>
          <w:szCs w:val="26"/>
          <w:highlight w:val="white"/>
        </w:rPr>
      </w:pPr>
    </w:p>
    <w:p w:rsidR="00246E99" w:rsidRPr="00612984" w:rsidRDefault="009E6882" w:rsidP="00246E99">
      <w:pPr>
        <w:tabs>
          <w:tab w:val="num" w:pos="576"/>
          <w:tab w:val="left" w:pos="1134"/>
        </w:tabs>
        <w:ind w:firstLine="709"/>
        <w:outlineLvl w:val="1"/>
        <w:rPr>
          <w:rFonts w:eastAsiaTheme="minorHAnsi"/>
          <w:b/>
          <w:color w:val="000000" w:themeColor="text1"/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>4.</w:t>
      </w:r>
      <w:r w:rsidRPr="00612984">
        <w:rPr>
          <w:sz w:val="26"/>
          <w:szCs w:val="26"/>
          <w:highlight w:val="white"/>
        </w:rPr>
        <w:t xml:space="preserve"> </w:t>
      </w:r>
      <w:r w:rsidRPr="00612984">
        <w:rPr>
          <w:rFonts w:eastAsiaTheme="minorHAnsi"/>
          <w:b/>
          <w:color w:val="000000" w:themeColor="text1"/>
          <w:sz w:val="26"/>
          <w:szCs w:val="26"/>
          <w:highlight w:val="white"/>
          <w:lang w:eastAsia="en-US"/>
        </w:rPr>
        <w:t xml:space="preserve">ТРЕБОВАНИЯ К СОДЕРЖАНИЮ, СОСТАВУ ЗАЯВКИ </w:t>
      </w:r>
    </w:p>
    <w:p w:rsidR="00246E99" w:rsidRPr="00612984" w:rsidRDefault="009E6882" w:rsidP="00246E99">
      <w:pPr>
        <w:ind w:firstLine="709"/>
        <w:jc w:val="both"/>
        <w:rPr>
          <w:rFonts w:eastAsia="Calibri"/>
          <w:b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4.1. </w:t>
      </w:r>
      <w:r w:rsidRPr="00612984">
        <w:rPr>
          <w:rFonts w:eastAsia="Calibri"/>
          <w:b/>
          <w:sz w:val="26"/>
          <w:szCs w:val="26"/>
          <w:highlight w:val="white"/>
        </w:rPr>
        <w:t xml:space="preserve">Заявка на участие в закупке состоит из трех частей, </w:t>
      </w:r>
      <w:r w:rsidRPr="00612984">
        <w:rPr>
          <w:rFonts w:eastAsia="Calibri"/>
          <w:sz w:val="26"/>
          <w:szCs w:val="26"/>
          <w:highlight w:val="white"/>
        </w:rPr>
        <w:t>за исключением случая</w:t>
      </w:r>
      <w:r w:rsidRPr="00612984">
        <w:rPr>
          <w:rFonts w:eastAsia="Calibri"/>
          <w:b/>
          <w:sz w:val="26"/>
          <w:szCs w:val="26"/>
          <w:highlight w:val="white"/>
        </w:rPr>
        <w:t xml:space="preserve"> </w:t>
      </w:r>
      <w:r w:rsidRPr="00612984">
        <w:rPr>
          <w:rFonts w:eastAsia="Calibri"/>
          <w:sz w:val="26"/>
          <w:szCs w:val="26"/>
          <w:highlight w:val="white"/>
        </w:rPr>
        <w:t xml:space="preserve">если в извещении об осуществлении закупки не установлены критерии, предусмотренные </w:t>
      </w:r>
      <w:hyperlink r:id="rId14" w:tooltip="consultantplus://offline/ref=7B011B0EB5ADAB10BD0CEF907CE1BA859651A2969A8AD3543F3149349E65B3F8EE85A1494B28A1198E96146C563B4B66D34100E1F9BD1B6Ay6G5K" w:history="1">
        <w:r w:rsidRPr="00612984">
          <w:rPr>
            <w:rFonts w:eastAsia="Calibri"/>
            <w:sz w:val="26"/>
            <w:szCs w:val="26"/>
            <w:highlight w:val="white"/>
          </w:rPr>
          <w:t>пунктами 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и </w:t>
      </w:r>
      <w:hyperlink r:id="rId15" w:tooltip="consultantplus://offline/ref=7B011B0EB5ADAB10BD0CEF907CE1BA859651A2969A8AD3543F3149349E65B3F8EE85A1494B28A1198F96146C563B4B66D34100E1F9BD1B6Ay6G5K" w:history="1">
        <w:r w:rsidRPr="00612984">
          <w:rPr>
            <w:rFonts w:eastAsia="Calibri"/>
            <w:sz w:val="26"/>
            <w:szCs w:val="26"/>
            <w:highlight w:val="white"/>
          </w:rPr>
          <w:t>3 части 1 статьи 32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№ 44-ФЗ, а также в случая включения заказчиком в соответствии с </w:t>
      </w:r>
      <w:hyperlink r:id="rId16" w:tooltip="consultantplus://offline/ref=7B011B0EB5ADAB10BD0CEF907CE1BA859651A2969A8AD3543F3149349E65B3F8EE85A14A492BA114DECC04681F6F4579D15D1FE1E7BDy1GAK" w:history="1">
        <w:r w:rsidRPr="00612984">
          <w:rPr>
            <w:rFonts w:eastAsia="Calibri"/>
            <w:sz w:val="26"/>
            <w:szCs w:val="26"/>
            <w:highlight w:val="white"/>
          </w:rPr>
          <w:t>пунктом 8 части 1 статьи 33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 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4.1.1. </w:t>
      </w:r>
      <w:r w:rsidRPr="00612984">
        <w:rPr>
          <w:rFonts w:eastAsia="Calibri"/>
          <w:b/>
          <w:sz w:val="26"/>
          <w:szCs w:val="26"/>
          <w:highlight w:val="white"/>
          <w:u w:val="single"/>
        </w:rPr>
        <w:t>Первая часть</w:t>
      </w:r>
      <w:r w:rsidRPr="00612984">
        <w:rPr>
          <w:rFonts w:eastAsia="Calibri"/>
          <w:sz w:val="26"/>
          <w:szCs w:val="26"/>
          <w:highlight w:val="white"/>
          <w:u w:val="single"/>
        </w:rPr>
        <w:t xml:space="preserve"> </w:t>
      </w:r>
      <w:r w:rsidRPr="00612984">
        <w:rPr>
          <w:rFonts w:eastAsia="Calibri"/>
          <w:sz w:val="26"/>
          <w:szCs w:val="26"/>
          <w:highlight w:val="white"/>
        </w:rPr>
        <w:t xml:space="preserve">должна содержать </w:t>
      </w:r>
      <w:r w:rsidRPr="00612984">
        <w:rPr>
          <w:rFonts w:eastAsia="Calibri"/>
          <w:sz w:val="26"/>
          <w:szCs w:val="26"/>
          <w:highlight w:val="white"/>
        </w:rPr>
        <w:t>предложение участника закупки:</w:t>
      </w:r>
    </w:p>
    <w:p w:rsidR="00246E99" w:rsidRPr="00612984" w:rsidRDefault="009E6882" w:rsidP="00246E99">
      <w:pPr>
        <w:pStyle w:val="Footnote"/>
        <w:ind w:firstLine="709"/>
        <w:jc w:val="both"/>
        <w:rPr>
          <w:sz w:val="26"/>
          <w:szCs w:val="26"/>
          <w:highlight w:val="white"/>
        </w:rPr>
      </w:pPr>
      <w:r w:rsidRPr="00612984">
        <w:rPr>
          <w:color w:val="auto"/>
          <w:sz w:val="26"/>
          <w:szCs w:val="26"/>
          <w:highlight w:val="white"/>
        </w:rPr>
        <w:t>4.1.1.1</w:t>
      </w:r>
      <w:r w:rsidRPr="00612984">
        <w:rPr>
          <w:sz w:val="26"/>
          <w:szCs w:val="26"/>
          <w:highlight w:val="white"/>
        </w:rPr>
        <w:t>. Сформированные с использованием электронной площадки характеристики предлагаемого участником закупки товара</w:t>
      </w:r>
      <w:r w:rsidRPr="00612984">
        <w:rPr>
          <w:rFonts w:eastAsiaTheme="minorHAnsi"/>
          <w:sz w:val="26"/>
          <w:szCs w:val="26"/>
          <w:highlight w:val="white"/>
          <w:vertAlign w:val="superscript"/>
          <w:lang w:eastAsia="en-US"/>
        </w:rPr>
        <w:footnoteReference w:id="1"/>
      </w:r>
      <w:r w:rsidRPr="00612984">
        <w:rPr>
          <w:rFonts w:eastAsia="Calibri"/>
          <w:sz w:val="26"/>
          <w:szCs w:val="26"/>
          <w:highlight w:val="white"/>
        </w:rPr>
        <w:t>,</w:t>
      </w:r>
      <w:r w:rsidRPr="00612984">
        <w:rPr>
          <w:sz w:val="26"/>
          <w:szCs w:val="26"/>
          <w:highlight w:val="white"/>
        </w:rPr>
        <w:t>, соответствующие показателям, установленным в описании объекта закупки в сформированном с использованием Е</w:t>
      </w:r>
      <w:r w:rsidRPr="00612984">
        <w:rPr>
          <w:sz w:val="26"/>
          <w:szCs w:val="26"/>
          <w:highlight w:val="white"/>
        </w:rPr>
        <w:t>ИС извещении, товарный знак (при наличии у товара товарного знака).</w:t>
      </w:r>
    </w:p>
    <w:p w:rsidR="00246E99" w:rsidRPr="00612984" w:rsidRDefault="009E6882" w:rsidP="00246E99">
      <w:pPr>
        <w:pStyle w:val="Footnote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lastRenderedPageBreak/>
        <w:t>Характеристики предлагаемого участником закупки товара в части характеристик, содержащихся в извещении, заполняются в соответствии с содержащейся в извещении инструкцией по заполнению хара</w:t>
      </w:r>
      <w:r w:rsidRPr="00612984">
        <w:rPr>
          <w:sz w:val="26"/>
          <w:szCs w:val="26"/>
          <w:highlight w:val="white"/>
        </w:rPr>
        <w:t>ктеристик в заявке.</w:t>
      </w:r>
    </w:p>
    <w:p w:rsidR="00246E99" w:rsidRPr="00612984" w:rsidRDefault="009E6882" w:rsidP="00246E99">
      <w:pPr>
        <w:ind w:firstLine="709"/>
        <w:jc w:val="both"/>
        <w:rPr>
          <w:rFonts w:eastAsia="Calibri"/>
          <w:bCs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4.1.1.2.</w:t>
      </w:r>
      <w:r w:rsidRPr="00612984">
        <w:rPr>
          <w:rFonts w:eastAsia="Calibri"/>
          <w:bCs/>
          <w:sz w:val="26"/>
          <w:szCs w:val="26"/>
          <w:highlight w:val="white"/>
        </w:rPr>
        <w:t xml:space="preserve"> Наименование страны происхождения товара</w:t>
      </w:r>
      <w:r w:rsidRPr="00612984">
        <w:rPr>
          <w:rFonts w:eastAsiaTheme="minorHAnsi"/>
          <w:sz w:val="26"/>
          <w:szCs w:val="26"/>
          <w:highlight w:val="white"/>
          <w:vertAlign w:val="superscript"/>
          <w:lang w:eastAsia="en-US"/>
        </w:rPr>
        <w:footnoteReference w:id="2"/>
      </w:r>
      <w:r w:rsidRPr="00612984">
        <w:rPr>
          <w:rFonts w:eastAsiaTheme="minorHAnsi"/>
          <w:sz w:val="26"/>
          <w:szCs w:val="26"/>
          <w:highlight w:val="white"/>
          <w:lang w:eastAsia="en-US"/>
        </w:rPr>
        <w:t xml:space="preserve"> </w:t>
      </w:r>
      <w:r w:rsidRPr="00612984">
        <w:rPr>
          <w:rFonts w:eastAsia="Calibri"/>
          <w:bCs/>
          <w:sz w:val="26"/>
          <w:szCs w:val="26"/>
          <w:highlight w:val="white"/>
        </w:rPr>
        <w:t>в соответствии с общероссийским классификатором, используемым для идентификации стран мира;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4.1.1.3.</w:t>
      </w:r>
      <w:r w:rsidRPr="00612984">
        <w:rPr>
          <w:rFonts w:eastAsia="Calibri"/>
          <w:b/>
          <w:sz w:val="26"/>
          <w:szCs w:val="26"/>
          <w:highlight w:val="white"/>
        </w:rPr>
        <w:t xml:space="preserve"> </w:t>
      </w:r>
      <w:r w:rsidRPr="00612984">
        <w:rPr>
          <w:rFonts w:eastAsia="Calibri"/>
          <w:sz w:val="26"/>
          <w:szCs w:val="26"/>
          <w:highlight w:val="white"/>
        </w:rPr>
        <w:t xml:space="preserve">Предложение по критериям, предусмотренным </w:t>
      </w:r>
      <w:hyperlink r:id="rId17" w:tooltip="consultantplus://offline/ref=89BBEE5E98F043C4D773CACB367AE0A5A41E86CD69E4ED501007DD8DCB040EA2319D1CC947205FC7E1BC56142C5358C8EE241BEF30D29051o1pAI" w:history="1">
        <w:r w:rsidRPr="00612984">
          <w:rPr>
            <w:rFonts w:eastAsia="Calibri"/>
            <w:sz w:val="26"/>
            <w:szCs w:val="26"/>
            <w:highlight w:val="white"/>
          </w:rPr>
          <w:t>пунктами 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и (или) </w:t>
      </w:r>
      <w:hyperlink r:id="rId18" w:tooltip="consultantplus://offline/ref=89BBEE5E98F043C4D773CACB367AE0A5A41E86CD69E4ED501007DD8DCB040EA2319D1CC947205FC7E0BC56142C5358C8EE241BEF30D29051o1pAI" w:history="1">
        <w:r w:rsidRPr="00612984">
          <w:rPr>
            <w:rFonts w:eastAsia="Calibri"/>
            <w:sz w:val="26"/>
            <w:szCs w:val="26"/>
            <w:highlight w:val="white"/>
          </w:rPr>
          <w:t>3 части 1 статьи 32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№ 44-ФЗ. При этом отсутствие такого предложения не является основанием для отклонения заявки на участие в закупке.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4.1.1.4. Первая час</w:t>
      </w:r>
      <w:r w:rsidRPr="00612984">
        <w:rPr>
          <w:rFonts w:eastAsia="Calibri"/>
          <w:sz w:val="26"/>
          <w:szCs w:val="26"/>
          <w:highlight w:val="white"/>
        </w:rPr>
        <w:t>ть также может содержать иную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</w:t>
      </w:r>
      <w:r w:rsidRPr="00612984">
        <w:rPr>
          <w:rFonts w:eastAsia="Calibri"/>
          <w:sz w:val="26"/>
          <w:szCs w:val="26"/>
          <w:highlight w:val="white"/>
        </w:rPr>
        <w:t>а участие в закупке.</w:t>
      </w:r>
    </w:p>
    <w:p w:rsidR="00246E99" w:rsidRPr="00612984" w:rsidRDefault="009E6882" w:rsidP="009E6882">
      <w:pPr>
        <w:pStyle w:val="af1"/>
        <w:shd w:val="clear" w:color="auto" w:fill="FFFFFF" w:themeFill="background1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4.1.2. </w:t>
      </w:r>
      <w:r w:rsidRPr="00612984">
        <w:rPr>
          <w:rFonts w:eastAsia="Calibri"/>
          <w:b/>
          <w:sz w:val="26"/>
          <w:szCs w:val="26"/>
          <w:highlight w:val="white"/>
          <w:u w:val="single"/>
        </w:rPr>
        <w:t xml:space="preserve">Вторая часть </w:t>
      </w:r>
      <w:r w:rsidRPr="00612984">
        <w:rPr>
          <w:rFonts w:eastAsia="Calibri"/>
          <w:sz w:val="26"/>
          <w:szCs w:val="26"/>
          <w:highlight w:val="white"/>
        </w:rPr>
        <w:t>должна содержать следующие информацию и документы:</w:t>
      </w:r>
    </w:p>
    <w:p w:rsidR="00246E99" w:rsidRPr="00612984" w:rsidRDefault="009E6882" w:rsidP="00246E99">
      <w:pPr>
        <w:ind w:firstLine="709"/>
        <w:jc w:val="both"/>
        <w:rPr>
          <w:rFonts w:eastAsia="Calibri"/>
          <w:bCs/>
          <w:sz w:val="26"/>
          <w:szCs w:val="26"/>
          <w:highlight w:val="white"/>
        </w:rPr>
      </w:pPr>
      <w:r w:rsidRPr="00612984">
        <w:rPr>
          <w:rFonts w:eastAsia="Calibri"/>
          <w:bCs/>
          <w:sz w:val="26"/>
          <w:szCs w:val="26"/>
          <w:highlight w:val="white"/>
        </w:rPr>
        <w:t xml:space="preserve">4.1.2.1. Решение о согласии на совершение или о последующем одобрении крупной сделки, если требование о наличии такого решения установлено законодательством </w:t>
      </w:r>
      <w:r w:rsidRPr="00612984">
        <w:rPr>
          <w:rFonts w:eastAsia="Calibri"/>
          <w:bCs/>
          <w:sz w:val="26"/>
          <w:szCs w:val="26"/>
          <w:highlight w:val="white"/>
        </w:rPr>
        <w:t>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</w:t>
      </w:r>
      <w:r w:rsidRPr="00612984">
        <w:rPr>
          <w:rFonts w:eastAsia="Calibri"/>
          <w:bCs/>
          <w:sz w:val="26"/>
          <w:szCs w:val="26"/>
          <w:highlight w:val="white"/>
        </w:rPr>
        <w:t>явки на участие в закупке, обеспечения исполнения контракта является крупной сделкой;</w:t>
      </w:r>
    </w:p>
    <w:p w:rsidR="00246E99" w:rsidRPr="00612984" w:rsidRDefault="009E6882" w:rsidP="00246E99">
      <w:pPr>
        <w:ind w:firstLine="709"/>
        <w:jc w:val="both"/>
        <w:rPr>
          <w:rFonts w:eastAsiaTheme="minorHAnsi"/>
          <w:strike/>
          <w:color w:val="000000" w:themeColor="text1"/>
          <w:sz w:val="26"/>
          <w:szCs w:val="26"/>
          <w:highlight w:val="white"/>
        </w:rPr>
      </w:pPr>
      <w:r w:rsidRPr="00612984">
        <w:rPr>
          <w:rFonts w:eastAsia="Calibri"/>
          <w:bCs/>
          <w:sz w:val="26"/>
          <w:szCs w:val="26"/>
          <w:highlight w:val="white"/>
        </w:rPr>
        <w:t xml:space="preserve">4.1.2.2. </w:t>
      </w:r>
      <w:r w:rsidRPr="00612984">
        <w:rPr>
          <w:sz w:val="26"/>
          <w:szCs w:val="26"/>
          <w:highlight w:val="white"/>
        </w:rPr>
        <w:t>Информация и документы, которые подтверждают соответствие участника закупки требованиям, установленным пунктом 1 части 1 статьи 31 Закона № 44-ФЗ, если иное не п</w:t>
      </w:r>
      <w:r w:rsidRPr="00612984">
        <w:rPr>
          <w:sz w:val="26"/>
          <w:szCs w:val="26"/>
          <w:highlight w:val="white"/>
        </w:rPr>
        <w:t>редусмотрено Законом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"Интернет"</w:t>
      </w:r>
      <w:r w:rsidRPr="00612984">
        <w:rPr>
          <w:sz w:val="26"/>
          <w:szCs w:val="26"/>
          <w:highlight w:val="white"/>
        </w:rPr>
        <w:t xml:space="preserve">, и в такую заявку включена предусмотренная подпунктом ''о'' пункта 1 части 1 статьи 43 Закона № 44-ФЗ, пунктом 4.1.3 Инструкции декларация о соответствии участника закупки требованиям, установленным </w:t>
      </w:r>
      <w:hyperlink r:id="rId19" w:tooltip="https://login.consultant.ru/link/?req=doc&amp;base=LAW&amp;n=495181&amp;dst=100336&amp;field=134&amp;date=13.02.2026" w:history="1">
        <w:r w:rsidRPr="00612984">
          <w:rPr>
            <w:sz w:val="26"/>
            <w:szCs w:val="26"/>
            <w:highlight w:val="white"/>
          </w:rPr>
          <w:t>пунктом 1 части 1 статьи 31</w:t>
        </w:r>
      </w:hyperlink>
      <w:r w:rsidRPr="00612984">
        <w:rPr>
          <w:sz w:val="26"/>
          <w:szCs w:val="26"/>
          <w:highlight w:val="white"/>
        </w:rPr>
        <w:t xml:space="preserve"> Закона № 44-ФЗ).</w:t>
      </w:r>
    </w:p>
    <w:p w:rsidR="00246E99" w:rsidRPr="00612984" w:rsidRDefault="009E6882" w:rsidP="00246E99">
      <w:pPr>
        <w:ind w:firstLine="709"/>
        <w:jc w:val="both"/>
        <w:rPr>
          <w:rFonts w:eastAsia="Calibri"/>
          <w:bCs/>
          <w:sz w:val="26"/>
          <w:szCs w:val="26"/>
          <w:highlight w:val="white"/>
        </w:rPr>
      </w:pPr>
      <w:r w:rsidRPr="00612984">
        <w:rPr>
          <w:rFonts w:eastAsia="Calibri"/>
          <w:bCs/>
          <w:sz w:val="26"/>
          <w:szCs w:val="26"/>
          <w:highlight w:val="white"/>
        </w:rPr>
        <w:t>4.1.2.3. Декларация о соответствии участника закупки</w:t>
      </w:r>
      <w:r w:rsidRPr="00612984">
        <w:rPr>
          <w:rFonts w:eastAsia="Calibri"/>
          <w:bCs/>
          <w:sz w:val="26"/>
          <w:szCs w:val="26"/>
          <w:highlight w:val="white"/>
        </w:rPr>
        <w:t xml:space="preserve"> требованиям, установленным </w:t>
      </w:r>
      <w:hyperlink r:id="rId20" w:tooltip="consultantplus://offline/ref=E06AE46A8E6E39B15D06607007929D629C2FA606BCD0B6FBF331E259E47CADA69A249E461F42C8A80BDA61531FC81196AD4FE9637211E213XBu4I" w:history="1">
        <w:r w:rsidRPr="00612984">
          <w:rPr>
            <w:rFonts w:eastAsia="Calibri"/>
            <w:bCs/>
            <w:sz w:val="26"/>
            <w:szCs w:val="26"/>
            <w:highlight w:val="white"/>
          </w:rPr>
          <w:t>пунктами 3</w:t>
        </w:r>
      </w:hyperlink>
      <w:r w:rsidRPr="00612984">
        <w:rPr>
          <w:rFonts w:eastAsia="Calibri"/>
          <w:bCs/>
          <w:sz w:val="26"/>
          <w:szCs w:val="26"/>
          <w:highlight w:val="white"/>
        </w:rPr>
        <w:t xml:space="preserve"> - </w:t>
      </w:r>
      <w:hyperlink r:id="rId21" w:tooltip="consultantplus://offline/ref=E06AE46A8E6E39B15D06607007929D629C2FA606BCD0B6FBF331E259E47CADA69A249E461F42C8AF03DA61531FC81196AD4FE9637211E213XBu4I" w:history="1">
        <w:r w:rsidRPr="00612984">
          <w:rPr>
            <w:rFonts w:eastAsia="Calibri"/>
            <w:bCs/>
            <w:sz w:val="26"/>
            <w:szCs w:val="26"/>
            <w:highlight w:val="white"/>
          </w:rPr>
          <w:t>5</w:t>
        </w:r>
      </w:hyperlink>
      <w:r w:rsidRPr="00612984">
        <w:rPr>
          <w:rFonts w:eastAsia="Calibri"/>
          <w:bCs/>
          <w:sz w:val="26"/>
          <w:szCs w:val="26"/>
          <w:highlight w:val="white"/>
        </w:rPr>
        <w:t xml:space="preserve">, </w:t>
      </w:r>
      <w:hyperlink r:id="rId22" w:tooltip="consultantplus://offline/ref=E06AE46A8E6E39B15D06607007929D629C2FA606BCD0B6FBF331E259E47CADA69A249E451644C0FF5295600F5A9E0296AC4FEA616EX1u2I" w:history="1">
        <w:r w:rsidRPr="00612984">
          <w:rPr>
            <w:rFonts w:eastAsia="Calibri"/>
            <w:bCs/>
            <w:sz w:val="26"/>
            <w:szCs w:val="26"/>
            <w:highlight w:val="white"/>
          </w:rPr>
          <w:t>7</w:t>
        </w:r>
      </w:hyperlink>
      <w:r w:rsidRPr="00612984">
        <w:rPr>
          <w:rFonts w:eastAsia="Calibri"/>
          <w:bCs/>
          <w:sz w:val="26"/>
          <w:szCs w:val="26"/>
          <w:highlight w:val="white"/>
        </w:rPr>
        <w:t xml:space="preserve"> - </w:t>
      </w:r>
      <w:hyperlink r:id="rId23" w:tooltip="consultantplus://offline/ref=E06AE46A8E6E39B15D06607007929D629C2FA606BCD0B6FBF331E259E47CADA69A249E431E4BC0FF5295600F5A9E0296AC4FEA616EX1u2I" w:history="1">
        <w:r w:rsidRPr="00612984">
          <w:rPr>
            <w:rFonts w:eastAsia="Calibri"/>
            <w:bCs/>
            <w:sz w:val="26"/>
            <w:szCs w:val="26"/>
            <w:highlight w:val="white"/>
          </w:rPr>
          <w:t>11 части 1 статьи 31</w:t>
        </w:r>
      </w:hyperlink>
      <w:r w:rsidRPr="00612984">
        <w:rPr>
          <w:rFonts w:eastAsia="Calibri"/>
          <w:bCs/>
          <w:sz w:val="26"/>
          <w:szCs w:val="26"/>
          <w:highlight w:val="white"/>
        </w:rPr>
        <w:t xml:space="preserve"> </w:t>
      </w:r>
      <w:r w:rsidRPr="00612984">
        <w:rPr>
          <w:rFonts w:eastAsia="Calibri"/>
          <w:sz w:val="26"/>
          <w:szCs w:val="26"/>
          <w:highlight w:val="white"/>
        </w:rPr>
        <w:t xml:space="preserve">Закона № 44-ФЗ </w:t>
      </w:r>
      <w:r w:rsidRPr="00612984">
        <w:rPr>
          <w:sz w:val="26"/>
          <w:szCs w:val="26"/>
          <w:highlight w:val="white"/>
        </w:rPr>
        <w:t>(может включать декларацию о соответствии участника закупки требованиям, установленным пунктом 1 части 1 статьи 31 Закона № 44-ФЗ):</w:t>
      </w:r>
      <w:r w:rsidRPr="00612984">
        <w:rPr>
          <w:rFonts w:eastAsia="Calibri"/>
          <w:bCs/>
          <w:sz w:val="26"/>
          <w:szCs w:val="26"/>
          <w:highlight w:val="white"/>
        </w:rPr>
        <w:t>: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- непроведение ликвидации участника закупки - юридического лица и отсутствие решени</w:t>
      </w:r>
      <w:r w:rsidRPr="00612984">
        <w:rPr>
          <w:rFonts w:eastAsia="Calibri"/>
          <w:sz w:val="26"/>
          <w:szCs w:val="26"/>
          <w:highlight w:val="white"/>
        </w:rPr>
        <w:t>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- </w:t>
      </w:r>
      <w:proofErr w:type="spellStart"/>
      <w:r w:rsidRPr="00612984">
        <w:rPr>
          <w:rFonts w:eastAsia="Calibri"/>
          <w:sz w:val="26"/>
          <w:szCs w:val="26"/>
          <w:highlight w:val="white"/>
        </w:rPr>
        <w:t>неприостановление</w:t>
      </w:r>
      <w:proofErr w:type="spellEnd"/>
      <w:r w:rsidRPr="00612984">
        <w:rPr>
          <w:rFonts w:eastAsia="Calibri"/>
          <w:sz w:val="26"/>
          <w:szCs w:val="26"/>
          <w:highlight w:val="white"/>
        </w:rPr>
        <w:t xml:space="preserve"> деятельности участника закупки в порядке, установленном </w:t>
      </w:r>
      <w:hyperlink r:id="rId24" w:tooltip="consultantplus://offline/ref=264389FC9D7E35D9820FA12594BB76DB09B0D70313F22FF7DAE755C81996943A056EF68B05FA44B31B3D497013BF6B36C4F27364DFk6e9A" w:history="1">
        <w:r w:rsidRPr="00612984">
          <w:rPr>
            <w:rFonts w:eastAsia="Calibri"/>
            <w:sz w:val="26"/>
            <w:szCs w:val="26"/>
            <w:highlight w:val="white"/>
          </w:rPr>
          <w:t>Кодексом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Российской Федерации об административных правонарушениях;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- отсутствие у участника закупки недоимки по налогам, сборам, задолженности по иным обязательным платежам в бюджеты бюджетной системы Российской Фед</w:t>
      </w:r>
      <w:r w:rsidRPr="00612984">
        <w:rPr>
          <w:rFonts w:eastAsia="Calibri"/>
          <w:sz w:val="26"/>
          <w:szCs w:val="26"/>
          <w:highlight w:val="white"/>
        </w:rPr>
        <w:t xml:space="preserve">ерации (за исключением сумм, на которые предоставлены отсрочка, рассрочка, инвестиционный налоговый кредит в соответствии с </w:t>
      </w:r>
      <w:hyperlink r:id="rId25" w:tooltip="consultantplus://offline/ref=264389FC9D7E35D9820FA12594BB76DB09B0D90715F92FF7DAE755C81996943A056EF68F05FA4CEC1E2858281CBD7529C7EE6F66DD6AkBe5A" w:history="1">
        <w:r w:rsidRPr="00612984">
          <w:rPr>
            <w:rFonts w:eastAsia="Calibri"/>
            <w:sz w:val="26"/>
            <w:szCs w:val="26"/>
            <w:highlight w:val="white"/>
          </w:rPr>
          <w:t>законодательством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Российской Федерации о налогах и сборах, которые реструктуриров</w:t>
      </w:r>
      <w:r w:rsidRPr="00612984">
        <w:rPr>
          <w:rFonts w:eastAsia="Calibri"/>
          <w:sz w:val="26"/>
          <w:szCs w:val="26"/>
          <w:highlight w:val="white"/>
        </w:rPr>
        <w:t xml:space="preserve">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26" w:tooltip="consultantplus://offline/ref=264389FC9D7E35D9820FA12594BB76DB09B0D90715F92FF7DAE755C81996943A056EF68F05F84BEC1E2858281CBD7529C7EE6F66DD6AkBe5A" w:history="1">
        <w:r w:rsidRPr="00612984">
          <w:rPr>
            <w:rFonts w:eastAsia="Calibri"/>
            <w:sz w:val="26"/>
            <w:szCs w:val="26"/>
            <w:highlight w:val="white"/>
          </w:rPr>
          <w:t>законодательством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Российской Федерации о налогах и сборах) </w:t>
      </w:r>
      <w:r w:rsidRPr="00612984">
        <w:rPr>
          <w:rFonts w:eastAsia="Calibri"/>
          <w:sz w:val="26"/>
          <w:szCs w:val="26"/>
          <w:highlight w:val="white"/>
        </w:rPr>
        <w:lastRenderedPageBreak/>
        <w:t>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</w:t>
      </w:r>
      <w:r w:rsidRPr="00612984">
        <w:rPr>
          <w:rFonts w:eastAsia="Calibri"/>
          <w:sz w:val="26"/>
          <w:szCs w:val="26"/>
          <w:highlight w:val="white"/>
        </w:rPr>
        <w:t>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</w:t>
      </w:r>
      <w:r w:rsidRPr="00612984">
        <w:rPr>
          <w:rFonts w:eastAsia="Calibri"/>
          <w:sz w:val="26"/>
          <w:szCs w:val="26"/>
          <w:highlight w:val="white"/>
        </w:rPr>
        <w:t>ссмотрения заявки на участие в определении поставщика (подрядчика, исполнителя) не принято;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</w:t>
      </w:r>
      <w:r w:rsidRPr="00612984">
        <w:rPr>
          <w:rFonts w:eastAsia="Calibri"/>
          <w:sz w:val="26"/>
          <w:szCs w:val="26"/>
          <w:highlight w:val="white"/>
        </w:rPr>
        <w:t xml:space="preserve">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27" w:tooltip="consultantplus://offline/ref=264389FC9D7E35D9820FA12594BB76DB09B0D9011CF32FF7DAE755C81996943A056EF68F04F947EE4D72482C55EA7835C6F27066C36AB441kBe6A" w:history="1">
        <w:r w:rsidRPr="00612984">
          <w:rPr>
            <w:rFonts w:eastAsia="Calibri"/>
            <w:sz w:val="26"/>
            <w:szCs w:val="26"/>
            <w:highlight w:val="white"/>
          </w:rPr>
          <w:t>статьями 289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, </w:t>
      </w:r>
      <w:hyperlink r:id="rId28" w:tooltip="consultantplus://offline/ref=264389FC9D7E35D9820FA12594BB76DB09B0D9011CF32FF7DAE755C81996943A056EF68C04FD4BEC1E2858281CBD7529C7EE6F66DD6AkBe5A" w:history="1">
        <w:r w:rsidRPr="00612984">
          <w:rPr>
            <w:rFonts w:eastAsia="Calibri"/>
            <w:sz w:val="26"/>
            <w:szCs w:val="26"/>
            <w:highlight w:val="white"/>
          </w:rPr>
          <w:t>290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, </w:t>
      </w:r>
      <w:hyperlink r:id="rId29" w:tooltip="consultantplus://offline/ref=264389FC9D7E35D9820FA12594BB76DB09B0D9011CF32FF7DAE755C81996943A056EF68C04FF4DEC1E2858281CBD7529C7EE6F66DD6AkBe5A" w:history="1">
        <w:r w:rsidRPr="00612984">
          <w:rPr>
            <w:rFonts w:eastAsia="Calibri"/>
            <w:sz w:val="26"/>
            <w:szCs w:val="26"/>
            <w:highlight w:val="white"/>
          </w:rPr>
          <w:t>291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, </w:t>
      </w:r>
      <w:hyperlink r:id="rId30" w:tooltip="consultantplus://offline/ref=264389FC9D7E35D9820FA12594BB76DB09B0D9011CF32FF7DAE755C81996943A056EF68C04F049EC1E2858281CBD7529C7EE6F66DD6AkBe5A" w:history="1">
        <w:r w:rsidRPr="00612984">
          <w:rPr>
            <w:rFonts w:eastAsia="Calibri"/>
            <w:sz w:val="26"/>
            <w:szCs w:val="26"/>
            <w:highlight w:val="white"/>
          </w:rPr>
          <w:t>291.1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Уголовного кодекса Российской Федерации (за исключением лиц, у которых такая судимость погашена или снята),</w:t>
      </w:r>
      <w:r w:rsidRPr="00612984">
        <w:rPr>
          <w:rFonts w:eastAsia="Calibri"/>
          <w:sz w:val="26"/>
          <w:szCs w:val="26"/>
          <w:highlight w:val="white"/>
        </w:rPr>
        <w:t xml:space="preserve">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</w:t>
      </w:r>
      <w:r w:rsidRPr="00612984">
        <w:rPr>
          <w:rFonts w:eastAsia="Calibri"/>
          <w:sz w:val="26"/>
          <w:szCs w:val="26"/>
          <w:highlight w:val="white"/>
        </w:rPr>
        <w:t>ом осуществляемой закупки, и административного наказания в виде дисквалификации;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</w:t>
      </w:r>
      <w:r w:rsidRPr="00612984">
        <w:rPr>
          <w:rFonts w:eastAsia="Calibri"/>
          <w:sz w:val="26"/>
          <w:szCs w:val="26"/>
          <w:highlight w:val="white"/>
        </w:rPr>
        <w:t xml:space="preserve">ение административного правонарушения, предусмотренного </w:t>
      </w:r>
      <w:hyperlink r:id="rId31" w:tooltip="consultantplus://offline/ref=264389FC9D7E35D9820FA12594BB76DB09B0D70313F22FF7DAE755C81996943A056EF68C02FA4FEC1E2858281CBD7529C7EE6F66DD6AkBe5A" w:history="1">
        <w:r w:rsidRPr="00612984">
          <w:rPr>
            <w:rFonts w:eastAsia="Calibri"/>
            <w:sz w:val="26"/>
            <w:szCs w:val="26"/>
            <w:highlight w:val="white"/>
          </w:rPr>
          <w:t>статьей 19.28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Кодекса Российской Федерации об административных правонарушениях;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- обладание участником закупки исключительными правами на результаты </w:t>
      </w:r>
      <w:r w:rsidRPr="00612984">
        <w:rPr>
          <w:rFonts w:eastAsia="Calibri"/>
          <w:sz w:val="26"/>
          <w:szCs w:val="26"/>
          <w:highlight w:val="white"/>
        </w:rPr>
        <w:t>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</w:t>
      </w:r>
      <w:r w:rsidRPr="00612984">
        <w:rPr>
          <w:rFonts w:eastAsia="Calibri"/>
          <w:sz w:val="26"/>
          <w:szCs w:val="26"/>
          <w:highlight w:val="white"/>
        </w:rPr>
        <w:t>каза национального фильма;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  <w:highlight w:val="white"/>
        </w:rPr>
      </w:pPr>
      <w:r w:rsidRPr="00612984">
        <w:rPr>
          <w:color w:val="000000" w:themeColor="text1"/>
          <w:sz w:val="26"/>
          <w:szCs w:val="26"/>
          <w:highlight w:val="white"/>
        </w:rPr>
        <w:t xml:space="preserve">-  </w:t>
      </w:r>
      <w:r w:rsidRPr="00612984">
        <w:rPr>
          <w:sz w:val="26"/>
          <w:szCs w:val="26"/>
          <w:highlight w:val="white"/>
        </w:rPr>
        <w:t>отсутствие обстоятельств, при которых должностное лицо заказчика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</w:t>
      </w:r>
      <w:r w:rsidRPr="00612984">
        <w:rPr>
          <w:sz w:val="26"/>
          <w:szCs w:val="26"/>
          <w:highlight w:val="white"/>
        </w:rPr>
        <w:t xml:space="preserve">ий родственник по прямой восходящей или нисходящей линии (отец, мать, дедушка,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</w:t>
      </w:r>
      <w:r w:rsidRPr="00612984">
        <w:rPr>
          <w:sz w:val="26"/>
          <w:szCs w:val="26"/>
          <w:highlight w:val="white"/>
        </w:rPr>
        <w:t>заказчика, либо усыновитель этого должностного лица заказчика является:</w:t>
      </w:r>
    </w:p>
    <w:p w:rsidR="00246E99" w:rsidRPr="00612984" w:rsidRDefault="009E6882" w:rsidP="00246E99">
      <w:pPr>
        <w:ind w:firstLine="540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а) физическим лицом (в том числе зарегистрированным в качестве индивидуального предпринимателя), являющимся участником закупки;</w:t>
      </w:r>
    </w:p>
    <w:p w:rsidR="00246E99" w:rsidRPr="00612984" w:rsidRDefault="009E6882" w:rsidP="00246E99">
      <w:pPr>
        <w:ind w:firstLine="540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б) руководителем, единоличным исполнительным органом, чл</w:t>
      </w:r>
      <w:r w:rsidRPr="00612984">
        <w:rPr>
          <w:sz w:val="26"/>
          <w:szCs w:val="26"/>
          <w:highlight w:val="white"/>
        </w:rPr>
        <w:t>еном коллегиального исполнительного органа, учредителем, членом коллегиального органа унитарной организации, являющейся участником закупки;</w:t>
      </w:r>
    </w:p>
    <w:p w:rsidR="00246E99" w:rsidRPr="00612984" w:rsidRDefault="009E6882" w:rsidP="00246E99">
      <w:pPr>
        <w:ind w:firstLine="540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в) единоличным исполнительным органом, членом коллегиального исполнительного органа, членом коллегиального органа уп</w:t>
      </w:r>
      <w:r w:rsidRPr="00612984">
        <w:rPr>
          <w:sz w:val="26"/>
          <w:szCs w:val="26"/>
          <w:highlight w:val="white"/>
        </w:rPr>
        <w:t>равления, выгодоприобретателем корпоративного юридического лица, являющегося участником закупки. Выгодоприобретателем для целей настоящей статьи является физическое лицо, которое владеет напрямую или косвенно (через юридическое лицо или через несколько юри</w:t>
      </w:r>
      <w:r w:rsidRPr="00612984">
        <w:rPr>
          <w:sz w:val="26"/>
          <w:szCs w:val="26"/>
          <w:highlight w:val="white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</w:t>
      </w:r>
      <w:r w:rsidRPr="00612984">
        <w:rPr>
          <w:sz w:val="26"/>
          <w:szCs w:val="26"/>
          <w:highlight w:val="white"/>
        </w:rPr>
        <w:t>венного товарищества или общества;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lastRenderedPageBreak/>
        <w:t xml:space="preserve"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</w:t>
      </w:r>
      <w:r w:rsidRPr="00612984">
        <w:rPr>
          <w:rFonts w:eastAsia="Calibri"/>
          <w:sz w:val="26"/>
          <w:szCs w:val="26"/>
          <w:highlight w:val="white"/>
        </w:rPr>
        <w:t>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</w:t>
      </w:r>
      <w:r w:rsidRPr="00612984">
        <w:rPr>
          <w:rFonts w:eastAsia="Calibri"/>
          <w:sz w:val="26"/>
          <w:szCs w:val="26"/>
          <w:highlight w:val="white"/>
        </w:rPr>
        <w:t>м) капитале хозяйственного товарищества или общества;</w:t>
      </w:r>
    </w:p>
    <w:p w:rsidR="00246E99" w:rsidRPr="00612984" w:rsidRDefault="009E6882" w:rsidP="00246E99">
      <w:pPr>
        <w:ind w:firstLine="709"/>
        <w:jc w:val="both"/>
        <w:rPr>
          <w:color w:val="000000" w:themeColor="text1"/>
          <w:sz w:val="26"/>
          <w:szCs w:val="26"/>
          <w:highlight w:val="white"/>
        </w:rPr>
      </w:pPr>
      <w:r w:rsidRPr="00612984">
        <w:rPr>
          <w:color w:val="000000" w:themeColor="text1"/>
          <w:sz w:val="26"/>
          <w:szCs w:val="26"/>
          <w:highlight w:val="white"/>
        </w:rPr>
        <w:t>- участник закупки не является иностранным агентом;</w:t>
      </w:r>
    </w:p>
    <w:p w:rsidR="00246E99" w:rsidRPr="00612984" w:rsidRDefault="009E6882" w:rsidP="00246E99">
      <w:pPr>
        <w:ind w:firstLine="540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- отсутствие у участника закупки ограничений для участия в закупках, установленных законодательством Российской Федерации;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- может быть также включено</w:t>
      </w:r>
      <w:r w:rsidRPr="00612984">
        <w:rPr>
          <w:sz w:val="26"/>
          <w:szCs w:val="26"/>
          <w:highlight w:val="white"/>
        </w:rPr>
        <w:t xml:space="preserve"> положение о соответствии участника закупки требованиям, установленным </w:t>
      </w:r>
      <w:hyperlink r:id="rId32" w:tooltip="https://login.consultant.ru/link/?req=doc&amp;base=LAW&amp;n=495181&amp;dst=100336&amp;field=134&amp;date=13.02.2026" w:history="1">
        <w:r w:rsidRPr="00612984">
          <w:rPr>
            <w:sz w:val="26"/>
            <w:szCs w:val="26"/>
            <w:highlight w:val="white"/>
          </w:rPr>
          <w:t>пунктом 1 части 1 статьи 31</w:t>
        </w:r>
      </w:hyperlink>
      <w:r w:rsidRPr="00612984">
        <w:rPr>
          <w:sz w:val="26"/>
          <w:szCs w:val="26"/>
          <w:highlight w:val="white"/>
        </w:rPr>
        <w:t xml:space="preserve">  Закона №  44-ФЗ, с указанием адреса сайта или страницы сайта в информационно-телекоммуникационной сети "Интернет", на которых размещены информация и документы которые подтверждают соответствие учас</w:t>
      </w:r>
      <w:r w:rsidRPr="00612984">
        <w:rPr>
          <w:sz w:val="26"/>
          <w:szCs w:val="26"/>
          <w:highlight w:val="white"/>
        </w:rPr>
        <w:t xml:space="preserve">тника закупки требованиям, установленным пунктом 1 части 1 статьи 31 Закона № 44-ФЗ (если информация и документы, которые подтверждают соответствие участника закупки требованиям, установленным </w:t>
      </w:r>
      <w:hyperlink r:id="rId33" w:tooltip="https://login.consultant.ru/link/?req=doc&amp;base=LAW&amp;n=495181&amp;dst=100336&amp;field=134&amp;date=13.02.2026" w:history="1">
        <w:r w:rsidRPr="00612984">
          <w:rPr>
            <w:sz w:val="26"/>
            <w:szCs w:val="26"/>
            <w:highlight w:val="white"/>
          </w:rPr>
          <w:t>пунктом 1 части 1 статьи 31</w:t>
        </w:r>
      </w:hyperlink>
      <w:r w:rsidRPr="00612984">
        <w:rPr>
          <w:sz w:val="26"/>
          <w:szCs w:val="26"/>
          <w:highlight w:val="white"/>
        </w:rPr>
        <w:t xml:space="preserve"> Закона № 44-ФЗ, содержатся в открытых и общедоступных государственных реестр</w:t>
      </w:r>
      <w:r w:rsidRPr="00612984">
        <w:rPr>
          <w:sz w:val="26"/>
          <w:szCs w:val="26"/>
          <w:highlight w:val="white"/>
        </w:rPr>
        <w:t>ах, размещенных в информационно-телекоммуникационной сети "Интернет").</w:t>
      </w:r>
    </w:p>
    <w:p w:rsidR="00246E99" w:rsidRPr="00612984" w:rsidRDefault="009E6882" w:rsidP="00246E99">
      <w:pPr>
        <w:ind w:firstLine="709"/>
        <w:jc w:val="both"/>
        <w:rPr>
          <w:rFonts w:eastAsia="Calibri"/>
          <w:bCs/>
          <w:sz w:val="26"/>
          <w:szCs w:val="26"/>
          <w:highlight w:val="white"/>
        </w:rPr>
      </w:pPr>
      <w:r w:rsidRPr="00612984">
        <w:rPr>
          <w:rFonts w:eastAsia="Calibri"/>
          <w:bCs/>
          <w:sz w:val="26"/>
          <w:szCs w:val="26"/>
          <w:highlight w:val="white"/>
        </w:rPr>
        <w:t>4.1.2.4. 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</w:t>
      </w:r>
      <w:r w:rsidRPr="00612984">
        <w:rPr>
          <w:rFonts w:eastAsia="Calibri"/>
          <w:bCs/>
          <w:sz w:val="26"/>
          <w:szCs w:val="26"/>
          <w:highlight w:val="white"/>
        </w:rPr>
        <w:t>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246E99" w:rsidRPr="00612984" w:rsidRDefault="009E6882" w:rsidP="00246E99">
      <w:pPr>
        <w:ind w:firstLine="709"/>
        <w:jc w:val="both"/>
        <w:rPr>
          <w:rFonts w:eastAsia="Calibri"/>
          <w:bCs/>
          <w:sz w:val="26"/>
          <w:szCs w:val="26"/>
          <w:highlight w:val="white"/>
        </w:rPr>
      </w:pPr>
      <w:r w:rsidRPr="00612984">
        <w:rPr>
          <w:rFonts w:eastAsia="Calibri"/>
          <w:bCs/>
          <w:sz w:val="26"/>
          <w:szCs w:val="26"/>
          <w:highlight w:val="white"/>
        </w:rPr>
        <w:t>4.1.2.</w:t>
      </w:r>
      <w:r w:rsidRPr="00612984">
        <w:rPr>
          <w:rFonts w:eastAsia="Calibri"/>
          <w:bCs/>
          <w:sz w:val="26"/>
          <w:szCs w:val="26"/>
          <w:highlight w:val="white"/>
        </w:rPr>
        <w:t>5.</w:t>
      </w:r>
      <w:r w:rsidRPr="00612984">
        <w:rPr>
          <w:rFonts w:eastAsia="Calibri"/>
          <w:bCs/>
          <w:sz w:val="26"/>
          <w:szCs w:val="26"/>
          <w:highlight w:val="white"/>
        </w:rPr>
        <w:t xml:space="preserve"> </w:t>
      </w:r>
      <w:r w:rsidRPr="00612984">
        <w:rPr>
          <w:rFonts w:eastAsia="Calibri"/>
          <w:b/>
          <w:bCs/>
          <w:sz w:val="26"/>
          <w:szCs w:val="26"/>
          <w:highlight w:val="white"/>
        </w:rPr>
        <w:t xml:space="preserve">В случае установления критерия, предусмотренного </w:t>
      </w:r>
      <w:hyperlink r:id="rId34" w:tooltip="consultantplus://offline/ref=E06AE46A8E6E39B15D06607007929D629C2FA606BCD0B6FBF331E259E47CADA69A249E461F42C8AD05DA61531FC81196AD4FE9637211E213XBu4I" w:history="1">
        <w:r w:rsidRPr="00612984">
          <w:rPr>
            <w:rFonts w:eastAsia="Calibri"/>
            <w:b/>
            <w:bCs/>
            <w:sz w:val="26"/>
            <w:szCs w:val="26"/>
            <w:highlight w:val="white"/>
          </w:rPr>
          <w:t>пунктом 4 части 1 статьи 32</w:t>
        </w:r>
      </w:hyperlink>
      <w:r w:rsidRPr="00612984">
        <w:rPr>
          <w:rFonts w:eastAsia="Calibri"/>
          <w:b/>
          <w:bCs/>
          <w:sz w:val="26"/>
          <w:szCs w:val="26"/>
          <w:highlight w:val="white"/>
        </w:rPr>
        <w:t xml:space="preserve"> </w:t>
      </w:r>
      <w:r w:rsidRPr="00612984">
        <w:rPr>
          <w:rFonts w:eastAsia="Calibri"/>
          <w:b/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b/>
          <w:bCs/>
          <w:sz w:val="26"/>
          <w:szCs w:val="26"/>
          <w:highlight w:val="white"/>
        </w:rPr>
        <w:t>, заявка на участие в закупке может содержать документы, подтверждающие квалификацию участника закупки</w:t>
      </w:r>
      <w:r w:rsidRPr="00612984">
        <w:rPr>
          <w:rFonts w:eastAsia="Calibri"/>
          <w:b/>
          <w:bCs/>
          <w:sz w:val="26"/>
          <w:szCs w:val="26"/>
          <w:highlight w:val="white"/>
        </w:rPr>
        <w:t xml:space="preserve">. </w:t>
      </w:r>
      <w:r w:rsidRPr="00612984">
        <w:rPr>
          <w:rFonts w:eastAsia="Calibri"/>
          <w:bCs/>
          <w:sz w:val="26"/>
          <w:szCs w:val="26"/>
          <w:highlight w:val="white"/>
        </w:rPr>
        <w:t xml:space="preserve">Отсутствие таких документов не является основанием для признания заявки не соответствующей требованиям </w:t>
      </w:r>
      <w:r w:rsidRPr="00612984">
        <w:rPr>
          <w:rFonts w:eastAsia="Calibri"/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bCs/>
          <w:sz w:val="26"/>
          <w:szCs w:val="26"/>
          <w:highlight w:val="white"/>
        </w:rPr>
        <w:t>;</w:t>
      </w:r>
    </w:p>
    <w:p w:rsidR="00246E99" w:rsidRPr="00612984" w:rsidRDefault="009E6882" w:rsidP="00246E99">
      <w:pPr>
        <w:ind w:firstLine="709"/>
        <w:jc w:val="both"/>
        <w:rPr>
          <w:rFonts w:eastAsiaTheme="minorHAnsi"/>
          <w:color w:val="000000" w:themeColor="text1"/>
          <w:sz w:val="26"/>
          <w:szCs w:val="26"/>
          <w:highlight w:val="white"/>
        </w:rPr>
      </w:pP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>4.1.2.6. Документы, подтверждающие соответствие товара, работы или услуги требованиям, установленным в соответствии с законодательством</w:t>
      </w: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 xml:space="preserve">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извещением). </w:t>
      </w:r>
    </w:p>
    <w:p w:rsidR="00246E99" w:rsidRPr="00612984" w:rsidRDefault="009E6882" w:rsidP="009E6882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4.1.2.7. Предложение участника закупки о цене контракта либо предложение участника закупки о сумме цен единиц товара, работы, услуги в случае, предусмотренном частью 24 статьи 22 Закона № 44-ФЗ (подача данного предложения обеспечивается программно-аппар</w:t>
      </w:r>
      <w:r w:rsidRPr="00612984">
        <w:rPr>
          <w:sz w:val="26"/>
          <w:szCs w:val="26"/>
          <w:highlight w:val="white"/>
        </w:rPr>
        <w:t>атными средствами электронной площадки).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  <w:highlight w:val="white"/>
        </w:rPr>
      </w:pPr>
      <w:r w:rsidRPr="00612984">
        <w:rPr>
          <w:color w:val="000000" w:themeColor="text1"/>
          <w:sz w:val="26"/>
          <w:szCs w:val="26"/>
          <w:highlight w:val="white"/>
        </w:rPr>
        <w:t xml:space="preserve">4.1.2.8. Информация и документы </w:t>
      </w:r>
      <w:r w:rsidRPr="00612984">
        <w:rPr>
          <w:sz w:val="26"/>
          <w:szCs w:val="26"/>
          <w:highlight w:val="white"/>
        </w:rPr>
        <w:t>(или их копии)</w:t>
      </w:r>
      <w:r w:rsidRPr="00612984">
        <w:rPr>
          <w:color w:val="000000" w:themeColor="text1"/>
          <w:sz w:val="26"/>
          <w:szCs w:val="26"/>
          <w:highlight w:val="white"/>
        </w:rPr>
        <w:t xml:space="preserve">, предусмотренные постановлением Правительства Российской Федерации от 23.12.2024 № 1875 </w:t>
      </w:r>
      <w:r w:rsidRPr="00612984">
        <w:rPr>
          <w:sz w:val="26"/>
          <w:szCs w:val="26"/>
          <w:highlight w:val="white"/>
        </w:rPr>
        <w:t>"О мерах по предоставлению национального режима при осуществлении закупок товаро</w:t>
      </w:r>
      <w:r w:rsidRPr="00612984">
        <w:rPr>
          <w:sz w:val="26"/>
          <w:szCs w:val="26"/>
          <w:highlight w:val="white"/>
        </w:rPr>
        <w:t xml:space="preserve">в, работ, услуг для обеспечения государственных и муниципальных нужд, закупок товаров, работ, услуг отдельными видами юридических лиц" (далее – Постановление </w:t>
      </w:r>
      <w:r w:rsidRPr="00612984">
        <w:rPr>
          <w:color w:val="000000" w:themeColor="text1"/>
          <w:sz w:val="26"/>
          <w:szCs w:val="26"/>
          <w:highlight w:val="white"/>
        </w:rPr>
        <w:t xml:space="preserve">№ 1875) в соответствии </w:t>
      </w:r>
      <w:r w:rsidRPr="00612984">
        <w:rPr>
          <w:sz w:val="26"/>
          <w:szCs w:val="26"/>
          <w:highlight w:val="white"/>
        </w:rPr>
        <w:t>с частью 2 статьи 14 Закона № 44-ФЗ (в случае, если в извещении об осуществ</w:t>
      </w:r>
      <w:r w:rsidRPr="00612984">
        <w:rPr>
          <w:sz w:val="26"/>
          <w:szCs w:val="26"/>
          <w:highlight w:val="white"/>
        </w:rPr>
        <w:t>лении закупки, установлены предусмотренные статьей 14 Закона № 44-ФЗ запреты, ограничения, преимущество в отношении товаров российского происхождения (в том числе поставляемых при выполнении закупаемых работ, оказании закупаемых услуг)):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lastRenderedPageBreak/>
        <w:t>4.1.2.8.1. Информа</w:t>
      </w:r>
      <w:r w:rsidRPr="00612984">
        <w:rPr>
          <w:sz w:val="26"/>
          <w:szCs w:val="26"/>
          <w:highlight w:val="white"/>
        </w:rPr>
        <w:t xml:space="preserve">ция и </w:t>
      </w:r>
      <w:r w:rsidRPr="00612984">
        <w:rPr>
          <w:color w:val="000000" w:themeColor="text1"/>
          <w:sz w:val="26"/>
          <w:szCs w:val="26"/>
          <w:highlight w:val="white"/>
        </w:rPr>
        <w:t>перечень документов</w:t>
      </w:r>
      <w:r w:rsidRPr="00612984">
        <w:rPr>
          <w:sz w:val="26"/>
          <w:szCs w:val="26"/>
          <w:highlight w:val="white"/>
        </w:rPr>
        <w:t xml:space="preserve">, подтверждающие страну происхождения товара, программ для электронных вычислительных машин и (или) баз данных (далее – программное обеспечение) в случае закупки товаров из приложения № 1 (запрет закупок) Постановления </w:t>
      </w:r>
      <w:r w:rsidRPr="00612984">
        <w:rPr>
          <w:color w:val="000000" w:themeColor="text1"/>
          <w:sz w:val="26"/>
          <w:szCs w:val="26"/>
          <w:highlight w:val="white"/>
        </w:rPr>
        <w:t>№ 1875</w:t>
      </w:r>
      <w:r w:rsidRPr="00612984">
        <w:rPr>
          <w:sz w:val="26"/>
          <w:szCs w:val="26"/>
          <w:highlight w:val="white"/>
        </w:rPr>
        <w:t>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88"/>
        <w:gridCol w:w="2352"/>
        <w:gridCol w:w="3628"/>
        <w:gridCol w:w="3627"/>
      </w:tblGrid>
      <w:tr w:rsidR="005626BA" w:rsidRPr="00612984" w:rsidTr="001F258D">
        <w:tc>
          <w:tcPr>
            <w:tcW w:w="421" w:type="dxa"/>
            <w:vMerge w:val="restart"/>
          </w:tcPr>
          <w:p w:rsidR="00246E99" w:rsidRPr="00612984" w:rsidRDefault="009E6882" w:rsidP="001F258D">
            <w:pPr>
              <w:jc w:val="both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№ п/</w:t>
            </w:r>
            <w:r w:rsidRPr="00612984">
              <w:rPr>
                <w:b/>
                <w:sz w:val="26"/>
                <w:szCs w:val="26"/>
                <w:highlight w:val="white"/>
              </w:rPr>
              <w:t>п</w:t>
            </w:r>
          </w:p>
        </w:tc>
        <w:tc>
          <w:tcPr>
            <w:tcW w:w="2126" w:type="dxa"/>
            <w:vMerge w:val="restart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Позиции </w:t>
            </w:r>
          </w:p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приложения № 1</w:t>
            </w:r>
          </w:p>
        </w:tc>
        <w:tc>
          <w:tcPr>
            <w:tcW w:w="8215" w:type="dxa"/>
            <w:gridSpan w:val="2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Страна происхождения </w:t>
            </w:r>
          </w:p>
        </w:tc>
      </w:tr>
      <w:tr w:rsidR="005626BA" w:rsidRPr="00612984" w:rsidTr="001F258D">
        <w:tc>
          <w:tcPr>
            <w:tcW w:w="421" w:type="dxa"/>
            <w:vMerge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Российская Федерация </w:t>
            </w:r>
          </w:p>
        </w:tc>
        <w:tc>
          <w:tcPr>
            <w:tcW w:w="4104" w:type="dxa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Государства - члены Евразийского экономического союза </w:t>
            </w:r>
          </w:p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(за исключением Российской Федерации)</w:t>
            </w:r>
          </w:p>
        </w:tc>
      </w:tr>
      <w:tr w:rsidR="005626BA" w:rsidRPr="00612984" w:rsidTr="001F258D">
        <w:tc>
          <w:tcPr>
            <w:tcW w:w="42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1</w:t>
            </w:r>
          </w:p>
        </w:tc>
        <w:tc>
          <w:tcPr>
            <w:tcW w:w="2126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позиции 1 – 145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(промышленные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товары)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</w:p>
          <w:p w:rsidR="00246E99" w:rsidRPr="00612984" w:rsidRDefault="009E6882" w:rsidP="001F258D">
            <w:pPr>
              <w:rPr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Указание информации о совокупном количестве 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баллов за выполнение (освоение) на территории Российской Федерации соответствующих операций (условий) в отношении товаров, указанных:</w:t>
            </w:r>
          </w:p>
          <w:p w:rsidR="00246E99" w:rsidRPr="00612984" w:rsidRDefault="009E6882" w:rsidP="001F258D">
            <w:pPr>
              <w:rPr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-  в позиции 139 реестровые записи в реестре российской промышленной продукции в отношении которых сформированы по 10 октя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бря 2023 г. включительно, не требуется при осуществлении закупок таких товаров, извещение об осуществлении </w:t>
            </w:r>
            <w:proofErr w:type="gramStart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lastRenderedPageBreak/>
              <w:t>которых  размещены</w:t>
            </w:r>
            <w:proofErr w:type="gramEnd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 в ЕИС по 31 декабря 2026 года включительно;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-  в </w:t>
            </w:r>
            <w:proofErr w:type="gramStart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позициях  16</w:t>
            </w:r>
            <w:proofErr w:type="gramEnd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, 17, 140, 141, 144 реестровые записи в реестре российской промышленн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ой продукции в отношении которых сформированы по 30 июня 2026 г. включительно, не требуется при осуществлении закупок таких товаров, извещение об осуществлении которых  размещены в ЕИС по 30 ноября 2026 года включительно</w:t>
            </w:r>
          </w:p>
        </w:tc>
        <w:tc>
          <w:tcPr>
            <w:tcW w:w="411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lastRenderedPageBreak/>
              <w:t>- номер реестровой записи из реестр</w:t>
            </w:r>
            <w:r w:rsidRPr="00612984">
              <w:rPr>
                <w:sz w:val="26"/>
                <w:szCs w:val="26"/>
                <w:highlight w:val="white"/>
              </w:rPr>
              <w:t>а российской промышленной продукции, предусмотренного статьей 17.1 Федерального закона "О промышленной политике в Российской Федерации"</w:t>
            </w:r>
            <w:r w:rsidRPr="00612984">
              <w:rPr>
                <w:color w:val="FF0000"/>
                <w:sz w:val="26"/>
                <w:szCs w:val="26"/>
                <w:highlight w:val="white"/>
              </w:rPr>
              <w:t xml:space="preserve"> </w:t>
            </w:r>
            <w:r w:rsidRPr="00612984">
              <w:rPr>
                <w:color w:val="000000" w:themeColor="text1"/>
                <w:sz w:val="26"/>
                <w:szCs w:val="26"/>
                <w:highlight w:val="white"/>
              </w:rPr>
              <w:t xml:space="preserve">(далее - реестр российской промышленной продукции), </w:t>
            </w:r>
            <w:r w:rsidRPr="00612984">
              <w:rPr>
                <w:sz w:val="26"/>
                <w:szCs w:val="26"/>
                <w:highlight w:val="white"/>
              </w:rPr>
              <w:t>и справка, подтверждающая наличие специального инвестиционного контр</w:t>
            </w:r>
            <w:r w:rsidRPr="00612984">
              <w:rPr>
                <w:sz w:val="26"/>
                <w:szCs w:val="26"/>
                <w:highlight w:val="white"/>
              </w:rPr>
              <w:t xml:space="preserve">акта и предусмотренная пунктом 1(1) постановления Правительства Российской Федерации от 17 июля 2015 г. № 719 "О подтверждении производства российской промышленной продукции" 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ИЛИ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номер реестровой записи из реестра российской промышленной </w:t>
            </w:r>
            <w:proofErr w:type="gramStart"/>
            <w:r w:rsidRPr="00612984">
              <w:rPr>
                <w:sz w:val="26"/>
                <w:szCs w:val="26"/>
                <w:highlight w:val="white"/>
              </w:rPr>
              <w:t xml:space="preserve">продукции,  </w:t>
            </w:r>
            <w:r w:rsidRPr="00612984">
              <w:rPr>
                <w:sz w:val="26"/>
                <w:szCs w:val="26"/>
                <w:highlight w:val="white"/>
              </w:rPr>
              <w:t>содержащей</w:t>
            </w:r>
            <w:proofErr w:type="gramEnd"/>
            <w:r w:rsidRPr="00612984">
              <w:rPr>
                <w:sz w:val="26"/>
                <w:szCs w:val="26"/>
                <w:highlight w:val="white"/>
              </w:rPr>
              <w:t xml:space="preserve"> в том числе:</w:t>
            </w:r>
          </w:p>
          <w:p w:rsidR="00246E99" w:rsidRPr="00612984" w:rsidRDefault="009E6882" w:rsidP="001F258D">
            <w:pPr>
              <w:ind w:hanging="39"/>
              <w:jc w:val="both"/>
              <w:rPr>
                <w:color w:val="auto"/>
                <w:sz w:val="26"/>
                <w:szCs w:val="26"/>
                <w:highlight w:val="white"/>
              </w:rPr>
            </w:pPr>
            <w:r w:rsidRPr="00612984">
              <w:rPr>
                <w:color w:val="auto"/>
                <w:sz w:val="26"/>
                <w:szCs w:val="26"/>
                <w:highlight w:val="white"/>
              </w:rPr>
              <w:t xml:space="preserve"> ▪ информацию о совокупном количестве баллов за выполнение (освоение) на территории Российской Федерации соответствующих операций (условий) (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если в отношении такого товара постановлением Правительства Российской Федерации от 17 июля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 xml:space="preserve">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lastRenderedPageBreak/>
              <w:t>установлены требования о совокупном количестве баллов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>), которое составляет или пр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 xml:space="preserve">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>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      </w:r>
          </w:p>
          <w:p w:rsidR="00246E99" w:rsidRPr="00612984" w:rsidRDefault="009E6882" w:rsidP="001F258D">
            <w:pPr>
              <w:jc w:val="both"/>
              <w:rPr>
                <w:b/>
                <w:bCs/>
                <w:i/>
                <w:color w:val="auto"/>
                <w:sz w:val="26"/>
                <w:szCs w:val="26"/>
                <w:highlight w:val="white"/>
              </w:rPr>
            </w:pPr>
            <w:r w:rsidRPr="00612984">
              <w:rPr>
                <w:color w:val="auto"/>
                <w:sz w:val="26"/>
                <w:szCs w:val="26"/>
                <w:highlight w:val="white"/>
              </w:rPr>
              <w:t xml:space="preserve">▪ информацию об уровне радиоэлектронной продукции 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(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 xml:space="preserve">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второго уровня).</w:t>
            </w:r>
          </w:p>
        </w:tc>
        <w:tc>
          <w:tcPr>
            <w:tcW w:w="4104" w:type="dxa"/>
          </w:tcPr>
          <w:p w:rsidR="00246E99" w:rsidRPr="00612984" w:rsidRDefault="009E6882" w:rsidP="001F258D">
            <w:pPr>
              <w:jc w:val="both"/>
              <w:rPr>
                <w:bCs/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lastRenderedPageBreak/>
              <w:t xml:space="preserve">- </w:t>
            </w:r>
            <w:r w:rsidRPr="00612984">
              <w:rPr>
                <w:bCs/>
                <w:sz w:val="26"/>
                <w:szCs w:val="26"/>
                <w:highlight w:val="white"/>
              </w:rPr>
              <w:t>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</w:t>
            </w:r>
            <w:r w:rsidRPr="00612984">
              <w:rPr>
                <w:bCs/>
                <w:sz w:val="26"/>
                <w:szCs w:val="26"/>
                <w:highlight w:val="white"/>
              </w:rPr>
              <w:t>ский реестр промышленных товаров), содержащей в том числе: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▪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(если в отношении такого товара правом Еврази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</w:t>
            </w:r>
            <w:r w:rsidRPr="00612984">
              <w:rPr>
                <w:sz w:val="26"/>
                <w:szCs w:val="26"/>
                <w:highlight w:val="white"/>
              </w:rPr>
              <w:t>, которое составляет или превышает значение, определенное правом Е</w:t>
            </w:r>
            <w:r w:rsidRPr="00612984">
              <w:rPr>
                <w:sz w:val="26"/>
                <w:szCs w:val="26"/>
                <w:highlight w:val="white"/>
              </w:rPr>
              <w:t>вразийского экономического союза;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▪ информацию об уровне радиоэлектронной продукции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 xml:space="preserve">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)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</w:p>
        </w:tc>
      </w:tr>
      <w:tr w:rsidR="005626BA" w:rsidRPr="00612984" w:rsidTr="001F258D">
        <w:tc>
          <w:tcPr>
            <w:tcW w:w="42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lastRenderedPageBreak/>
              <w:t>2</w:t>
            </w:r>
          </w:p>
        </w:tc>
        <w:tc>
          <w:tcPr>
            <w:tcW w:w="2126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позиция 146 </w:t>
            </w:r>
            <w:r w:rsidRPr="00612984">
              <w:rPr>
                <w:i/>
                <w:sz w:val="26"/>
                <w:szCs w:val="26"/>
                <w:highlight w:val="white"/>
              </w:rPr>
              <w:t>(программное обеспечение)</w:t>
            </w:r>
          </w:p>
        </w:tc>
        <w:tc>
          <w:tcPr>
            <w:tcW w:w="411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</w:rPr>
            </w:pPr>
            <w:r w:rsidRPr="00612984">
              <w:rPr>
                <w:sz w:val="26"/>
                <w:szCs w:val="26"/>
              </w:rPr>
              <w:t>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color w:val="22272F"/>
                <w:sz w:val="26"/>
                <w:szCs w:val="26"/>
                <w:highlight w:val="white"/>
              </w:rPr>
              <w:t>- порядковый номер реестровой з</w:t>
            </w:r>
            <w:r w:rsidRPr="00612984">
              <w:rPr>
                <w:color w:val="22272F"/>
                <w:sz w:val="26"/>
                <w:szCs w:val="26"/>
                <w:highlight w:val="white"/>
              </w:rPr>
              <w:t>аписи из реестра российского программного обеспечения, содержащей информацию о соответствии программного обеспечения требованиям к доверенному программному обеспече</w:t>
            </w:r>
            <w:r w:rsidRPr="00612984">
              <w:rPr>
                <w:color w:val="22272F"/>
                <w:sz w:val="26"/>
                <w:szCs w:val="26"/>
                <w:highlight w:val="white"/>
              </w:rPr>
              <w:lastRenderedPageBreak/>
              <w:t xml:space="preserve">нию </w:t>
            </w:r>
            <w:r w:rsidRPr="00612984">
              <w:rPr>
                <w:b/>
                <w:bCs/>
                <w:i/>
                <w:iCs/>
                <w:sz w:val="26"/>
                <w:szCs w:val="26"/>
                <w:highlight w:val="white"/>
              </w:rPr>
              <w:t xml:space="preserve">(для программного обеспечения, соответствующего </w:t>
            </w:r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</w:rPr>
              <w:t>требованиям, установленным </w:t>
            </w:r>
            <w:hyperlink r:id="rId35" w:anchor="/document/76849529/entry/237" w:tooltip="https://internet.garant.ru/#/document/76849529/entry/237" w:history="1">
              <w:r w:rsidRPr="00612984">
                <w:rPr>
                  <w:rStyle w:val="af0"/>
                  <w:b/>
                  <w:bCs/>
                  <w:i/>
                  <w:iCs/>
                  <w:color w:val="000000" w:themeColor="text1"/>
                  <w:sz w:val="26"/>
                  <w:szCs w:val="26"/>
                  <w:highlight w:val="white"/>
                </w:rPr>
                <w:t>частями</w:t>
              </w:r>
            </w:hyperlink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</w:rPr>
              <w:t xml:space="preserve"> 3.7</w:t>
            </w:r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  <w:vertAlign w:val="superscript"/>
              </w:rPr>
              <w:t xml:space="preserve"> </w:t>
            </w:r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</w:rPr>
              <w:t>и 3.9 статьи 2 Федерального закона </w:t>
            </w:r>
            <w:r w:rsidRPr="00612984">
              <w:rPr>
                <w:b/>
                <w:bCs/>
                <w:i/>
                <w:iCs/>
                <w:sz w:val="26"/>
                <w:szCs w:val="26"/>
                <w:highlight w:val="white"/>
              </w:rPr>
              <w:t xml:space="preserve"> Российской Федерации от 7 апреля 2025 г. № 58-ФЗ) </w:t>
            </w:r>
          </w:p>
        </w:tc>
        <w:tc>
          <w:tcPr>
            <w:tcW w:w="4104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</w:rPr>
            </w:pPr>
            <w:r w:rsidRPr="00612984">
              <w:rPr>
                <w:sz w:val="26"/>
                <w:szCs w:val="26"/>
              </w:rPr>
              <w:lastRenderedPageBreak/>
              <w:t>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</w:t>
            </w:r>
            <w:r w:rsidRPr="00612984">
              <w:rPr>
                <w:sz w:val="26"/>
                <w:szCs w:val="26"/>
              </w:rPr>
              <w:t xml:space="preserve">ечения); 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</w:rPr>
              <w:t xml:space="preserve"> - </w:t>
            </w:r>
            <w:r w:rsidRPr="00612984">
              <w:rPr>
                <w:color w:val="22272F"/>
                <w:sz w:val="26"/>
                <w:szCs w:val="26"/>
                <w:highlight w:val="white"/>
              </w:rPr>
              <w:t>порядковый номер реестровой записи из реестра евразийского программного обеспечения, содержащей информацию о соот</w:t>
            </w:r>
            <w:r w:rsidRPr="00612984">
              <w:rPr>
                <w:color w:val="22272F"/>
                <w:sz w:val="26"/>
                <w:szCs w:val="26"/>
                <w:highlight w:val="white"/>
              </w:rPr>
              <w:lastRenderedPageBreak/>
              <w:t xml:space="preserve">ветствии программного обеспечения требованиям к доверенному программному обеспечению </w:t>
            </w:r>
            <w:r w:rsidRPr="00612984">
              <w:rPr>
                <w:b/>
                <w:bCs/>
                <w:i/>
                <w:iCs/>
                <w:sz w:val="26"/>
                <w:szCs w:val="26"/>
                <w:highlight w:val="white"/>
              </w:rPr>
              <w:t>(для программного обеспечения, соответствующе</w:t>
            </w:r>
            <w:r w:rsidRPr="00612984">
              <w:rPr>
                <w:b/>
                <w:bCs/>
                <w:i/>
                <w:iCs/>
                <w:sz w:val="26"/>
                <w:szCs w:val="26"/>
                <w:highlight w:val="white"/>
              </w:rPr>
              <w:t xml:space="preserve">го </w:t>
            </w:r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</w:rPr>
              <w:t>требованиям, установленным </w:t>
            </w:r>
            <w:hyperlink r:id="rId36" w:anchor="/document/76849529/entry/237" w:tooltip="https://internet.garant.ru/#/document/76849529/entry/237" w:history="1">
              <w:r w:rsidRPr="00612984">
                <w:rPr>
                  <w:rStyle w:val="af0"/>
                  <w:b/>
                  <w:bCs/>
                  <w:i/>
                  <w:iCs/>
                  <w:color w:val="000000" w:themeColor="text1"/>
                  <w:sz w:val="26"/>
                  <w:szCs w:val="26"/>
                  <w:highlight w:val="white"/>
                </w:rPr>
                <w:t>частями</w:t>
              </w:r>
            </w:hyperlink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</w:rPr>
              <w:t xml:space="preserve"> 3.7</w:t>
            </w:r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  <w:vertAlign w:val="superscript"/>
              </w:rPr>
              <w:t xml:space="preserve"> </w:t>
            </w:r>
            <w:r w:rsidRPr="00612984">
              <w:rPr>
                <w:b/>
                <w:bCs/>
                <w:i/>
                <w:iCs/>
                <w:color w:val="22272F"/>
                <w:sz w:val="26"/>
                <w:szCs w:val="26"/>
                <w:highlight w:val="white"/>
              </w:rPr>
              <w:t>и 3.9 статьи 2 Федерального закона </w:t>
            </w:r>
            <w:r w:rsidRPr="00612984">
              <w:rPr>
                <w:b/>
                <w:bCs/>
                <w:i/>
                <w:iCs/>
                <w:sz w:val="26"/>
                <w:szCs w:val="26"/>
                <w:highlight w:val="white"/>
              </w:rPr>
              <w:t xml:space="preserve"> Российской Федерации от 7 апреля 2025 </w:t>
            </w:r>
            <w:r w:rsidRPr="00612984">
              <w:rPr>
                <w:b/>
                <w:bCs/>
                <w:i/>
                <w:iCs/>
                <w:sz w:val="26"/>
                <w:szCs w:val="26"/>
                <w:highlight w:val="white"/>
              </w:rPr>
              <w:t xml:space="preserve">г. № 58-ФЗ) </w:t>
            </w:r>
            <w:r w:rsidRPr="00612984">
              <w:rPr>
                <w:sz w:val="26"/>
                <w:szCs w:val="26"/>
                <w:highlight w:val="white"/>
              </w:rPr>
              <w:t>.</w:t>
            </w:r>
          </w:p>
        </w:tc>
      </w:tr>
      <w:tr w:rsidR="005626BA" w:rsidRPr="00612984" w:rsidTr="001F258D">
        <w:trPr>
          <w:trHeight w:val="230"/>
        </w:trPr>
        <w:tc>
          <w:tcPr>
            <w:tcW w:w="42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lastRenderedPageBreak/>
              <w:t>3</w:t>
            </w:r>
          </w:p>
        </w:tc>
        <w:tc>
          <w:tcPr>
            <w:tcW w:w="2126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позиции 152 – 154</w:t>
            </w:r>
          </w:p>
        </w:tc>
        <w:tc>
          <w:tcPr>
            <w:tcW w:w="4111" w:type="dxa"/>
          </w:tcPr>
          <w:p w:rsidR="00246E99" w:rsidRPr="00612984" w:rsidRDefault="009E6882" w:rsidP="001F258D">
            <w:pPr>
              <w:jc w:val="both"/>
              <w:rPr>
                <w:b/>
                <w:bCs/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указание наименования страны происхождения товара в соответствии с общероссийским классификатором, используемым для идентификации стран мира </w:t>
            </w:r>
            <w:r w:rsidRPr="00612984">
              <w:rPr>
                <w:b/>
                <w:sz w:val="26"/>
                <w:szCs w:val="26"/>
                <w:highlight w:val="white"/>
              </w:rPr>
              <w:t xml:space="preserve">(такое указание осуществляется в соответствии с подпунктом "б" пункта 2 части </w:t>
            </w:r>
            <w:r w:rsidRPr="00612984">
              <w:rPr>
                <w:b/>
                <w:sz w:val="26"/>
                <w:szCs w:val="26"/>
                <w:highlight w:val="white"/>
              </w:rPr>
              <w:t>1 статьи 43 Закона № 44-ФЗ)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дополнительно, предусмотренный условиями контракта и </w:t>
            </w:r>
            <w:r w:rsidRPr="00612984">
              <w:rPr>
                <w:b/>
                <w:bCs/>
                <w:sz w:val="26"/>
                <w:szCs w:val="26"/>
                <w:highlight w:val="white"/>
              </w:rPr>
              <w:t xml:space="preserve">подлежащий представлению заказчику при поставке товара </w:t>
            </w:r>
            <w:r w:rsidRPr="00612984">
              <w:rPr>
                <w:sz w:val="26"/>
                <w:szCs w:val="26"/>
                <w:highlight w:val="white"/>
              </w:rPr>
              <w:t xml:space="preserve">(в том числе при выполнении работ, оказании услуг) - </w:t>
            </w:r>
            <w:r w:rsidRPr="00612984">
              <w:rPr>
                <w:i/>
                <w:iCs/>
                <w:sz w:val="26"/>
                <w:szCs w:val="26"/>
                <w:highlight w:val="white"/>
              </w:rPr>
              <w:t>ветеринарный сопроводительный документ</w:t>
            </w:r>
            <w:r w:rsidRPr="00612984">
              <w:rPr>
                <w:sz w:val="26"/>
                <w:szCs w:val="26"/>
                <w:highlight w:val="white"/>
              </w:rPr>
              <w:t>, установленный в соответст</w:t>
            </w:r>
            <w:r w:rsidRPr="00612984">
              <w:rPr>
                <w:sz w:val="26"/>
                <w:szCs w:val="26"/>
                <w:highlight w:val="white"/>
              </w:rPr>
              <w:t>вии с Законом Российской Федерации "О ветеринарии" ветеринарными правилами организации работы по оформлению ветеринарных сопроводительных документов</w:t>
            </w:r>
          </w:p>
        </w:tc>
        <w:tc>
          <w:tcPr>
            <w:tcW w:w="4104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- указание наименования страны происхождения товара в соответствии с общероссийским классификатором, исполь</w:t>
            </w:r>
            <w:r w:rsidRPr="00612984">
              <w:rPr>
                <w:sz w:val="26"/>
                <w:szCs w:val="26"/>
                <w:highlight w:val="white"/>
              </w:rPr>
              <w:t xml:space="preserve">зуемым для идентификации стран мира </w:t>
            </w:r>
            <w:r w:rsidRPr="00612984">
              <w:rPr>
                <w:b/>
                <w:sz w:val="26"/>
                <w:szCs w:val="26"/>
                <w:highlight w:val="white"/>
              </w:rPr>
              <w:t>(такое указание осуществляется в соответствии с подпунктом "б" пункта 2 части 1 статьи 43 Закона № 44-ФЗ)</w:t>
            </w:r>
            <w:r w:rsidRPr="00612984">
              <w:rPr>
                <w:sz w:val="26"/>
                <w:szCs w:val="26"/>
                <w:highlight w:val="white"/>
              </w:rPr>
              <w:t xml:space="preserve"> 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дополнительно, предусмотренный условиями контракта и </w:t>
            </w:r>
            <w:r w:rsidRPr="00612984">
              <w:rPr>
                <w:b/>
                <w:bCs/>
                <w:sz w:val="26"/>
                <w:szCs w:val="26"/>
                <w:highlight w:val="white"/>
              </w:rPr>
              <w:t xml:space="preserve">подлежащий представлению заказчику при поставке товара </w:t>
            </w:r>
            <w:r w:rsidRPr="00612984">
              <w:rPr>
                <w:sz w:val="26"/>
                <w:szCs w:val="26"/>
                <w:highlight w:val="white"/>
              </w:rPr>
              <w:t xml:space="preserve">(в </w:t>
            </w:r>
            <w:r w:rsidRPr="00612984">
              <w:rPr>
                <w:sz w:val="26"/>
                <w:szCs w:val="26"/>
                <w:highlight w:val="white"/>
              </w:rPr>
              <w:t xml:space="preserve">том числе при выполнении работ, оказании услуг) - </w:t>
            </w:r>
            <w:r w:rsidRPr="00612984">
              <w:rPr>
                <w:i/>
                <w:iCs/>
                <w:sz w:val="26"/>
                <w:szCs w:val="26"/>
                <w:highlight w:val="white"/>
              </w:rPr>
              <w:t>ветеринарный сертификат</w:t>
            </w:r>
            <w:r w:rsidRPr="00612984">
              <w:rPr>
                <w:sz w:val="26"/>
                <w:szCs w:val="26"/>
                <w:highlight w:val="white"/>
              </w:rPr>
              <w:t>, выдаваемый в соответствии с актами, составляющими право Евразийского экономического союза.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 </w:t>
            </w:r>
          </w:p>
        </w:tc>
      </w:tr>
    </w:tbl>
    <w:p w:rsidR="00246E99" w:rsidRPr="00612984" w:rsidRDefault="009E6882" w:rsidP="00246E99">
      <w:pPr>
        <w:jc w:val="both"/>
        <w:rPr>
          <w:sz w:val="26"/>
          <w:szCs w:val="26"/>
          <w:highlight w:val="white"/>
        </w:rPr>
      </w:pP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4.1.2.8.2. Информация и</w:t>
      </w:r>
      <w:r w:rsidRPr="00612984">
        <w:rPr>
          <w:color w:val="000000" w:themeColor="text1"/>
          <w:sz w:val="26"/>
          <w:szCs w:val="26"/>
          <w:highlight w:val="white"/>
        </w:rPr>
        <w:t xml:space="preserve"> документы</w:t>
      </w:r>
      <w:r w:rsidRPr="00612984">
        <w:rPr>
          <w:sz w:val="26"/>
          <w:szCs w:val="26"/>
          <w:highlight w:val="white"/>
        </w:rPr>
        <w:t xml:space="preserve">, подтверждающие страну происхождения товара, в </w:t>
      </w:r>
      <w:r w:rsidRPr="00612984">
        <w:rPr>
          <w:sz w:val="26"/>
          <w:szCs w:val="26"/>
          <w:highlight w:val="white"/>
        </w:rPr>
        <w:t>случае закупки товаров из приложения № 2 (ограничение закупок) Постановления № 1875: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88"/>
        <w:gridCol w:w="2352"/>
        <w:gridCol w:w="3730"/>
        <w:gridCol w:w="3525"/>
      </w:tblGrid>
      <w:tr w:rsidR="005626BA" w:rsidRPr="00612984" w:rsidTr="001F258D">
        <w:tc>
          <w:tcPr>
            <w:tcW w:w="421" w:type="dxa"/>
            <w:vMerge w:val="restart"/>
          </w:tcPr>
          <w:p w:rsidR="00246E99" w:rsidRPr="00612984" w:rsidRDefault="009E6882" w:rsidP="001F258D">
            <w:pPr>
              <w:jc w:val="both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№ п/п</w:t>
            </w:r>
          </w:p>
        </w:tc>
        <w:tc>
          <w:tcPr>
            <w:tcW w:w="2126" w:type="dxa"/>
            <w:vMerge w:val="restart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Позиции </w:t>
            </w:r>
          </w:p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приложения № 2</w:t>
            </w:r>
          </w:p>
        </w:tc>
        <w:tc>
          <w:tcPr>
            <w:tcW w:w="8215" w:type="dxa"/>
            <w:gridSpan w:val="2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Страна происхождения</w:t>
            </w:r>
          </w:p>
        </w:tc>
      </w:tr>
      <w:tr w:rsidR="005626BA" w:rsidRPr="00612984" w:rsidTr="001F258D">
        <w:tc>
          <w:tcPr>
            <w:tcW w:w="421" w:type="dxa"/>
            <w:vMerge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Российская Федерация </w:t>
            </w:r>
          </w:p>
        </w:tc>
        <w:tc>
          <w:tcPr>
            <w:tcW w:w="3963" w:type="dxa"/>
          </w:tcPr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 xml:space="preserve">Государства - члены Евразийского экономического союза </w:t>
            </w:r>
          </w:p>
          <w:p w:rsidR="00246E99" w:rsidRPr="00612984" w:rsidRDefault="009E6882" w:rsidP="001F258D">
            <w:pPr>
              <w:jc w:val="center"/>
              <w:rPr>
                <w:b/>
                <w:sz w:val="26"/>
                <w:szCs w:val="26"/>
                <w:highlight w:val="white"/>
              </w:rPr>
            </w:pPr>
            <w:r w:rsidRPr="00612984">
              <w:rPr>
                <w:b/>
                <w:sz w:val="26"/>
                <w:szCs w:val="26"/>
                <w:highlight w:val="white"/>
              </w:rPr>
              <w:t>(за исключением Российской Федерации)</w:t>
            </w:r>
          </w:p>
        </w:tc>
      </w:tr>
      <w:tr w:rsidR="005626BA" w:rsidRPr="00612984" w:rsidTr="001F258D">
        <w:tc>
          <w:tcPr>
            <w:tcW w:w="42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позиции 1 – 433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(промышленные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товары,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радиоэлектронная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lastRenderedPageBreak/>
              <w:t>продукция,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медицинские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изделия,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лекарственные</w:t>
            </w:r>
          </w:p>
          <w:p w:rsidR="00246E99" w:rsidRPr="00612984" w:rsidRDefault="009E6882" w:rsidP="001F258D">
            <w:pPr>
              <w:jc w:val="both"/>
              <w:rPr>
                <w:i/>
                <w:sz w:val="26"/>
                <w:szCs w:val="26"/>
                <w:highlight w:val="white"/>
              </w:rPr>
            </w:pPr>
            <w:r w:rsidRPr="00612984">
              <w:rPr>
                <w:i/>
                <w:sz w:val="26"/>
                <w:szCs w:val="26"/>
                <w:highlight w:val="white"/>
              </w:rPr>
              <w:t>препараты)</w:t>
            </w:r>
          </w:p>
          <w:p w:rsidR="00246E99" w:rsidRPr="00612984" w:rsidRDefault="009E6882" w:rsidP="001F258D">
            <w:pPr>
              <w:jc w:val="both"/>
              <w:rPr>
                <w:strike/>
                <w:sz w:val="26"/>
                <w:szCs w:val="26"/>
                <w:highlight w:val="white"/>
              </w:rPr>
            </w:pPr>
          </w:p>
          <w:p w:rsidR="00246E99" w:rsidRPr="00612984" w:rsidRDefault="009E6882" w:rsidP="001F258D">
            <w:pPr>
              <w:rPr>
                <w:bCs/>
                <w:i/>
                <w:color w:val="FF0000"/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Указание информации о совокупном количестве баллов за выполнение (освоение) на территории Российской Федерации соответствующих операций 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(условий) в отношении товаров, указанных:</w:t>
            </w:r>
          </w:p>
          <w:p w:rsidR="00246E99" w:rsidRPr="00612984" w:rsidRDefault="009E6882" w:rsidP="001F258D">
            <w:pPr>
              <w:rPr>
                <w:bCs/>
                <w:i/>
                <w:color w:val="FF0000"/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-  в позициях 273, 276, 297-299, 304-306, 309-312, 314, 316, 318, 320, 334, 354, 382 реестровые записи в реестре российской промышленной продукции в отношении которых сформированы по  10 октября2023 г. включительно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, не требуется при осуществлении закупок таких товаров, извещение об осуществлении которых  размещены в ЕИС по 31 декабря 2026 года включительно;</w:t>
            </w:r>
          </w:p>
          <w:p w:rsidR="00246E99" w:rsidRPr="00612984" w:rsidRDefault="009E6882" w:rsidP="001F258D">
            <w:pPr>
              <w:rPr>
                <w:bCs/>
                <w:i/>
                <w:color w:val="FF0000"/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lastRenderedPageBreak/>
              <w:t>-  в позициях 205-210, 213-232, 235, 241, 248-</w:t>
            </w:r>
            <w:proofErr w:type="gramStart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251  реестровые</w:t>
            </w:r>
            <w:proofErr w:type="gramEnd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 записи в реестре российской промышленной продукц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ии в отношении которых сформированы по 10 августа 2025 г. включительно, не требуется при осуществлении закупок таких товаров, извещение об осуществлении которых  размещены в ЕИС   по 31 августа  2026 года включительно;</w:t>
            </w:r>
          </w:p>
          <w:p w:rsidR="00246E99" w:rsidRPr="00612984" w:rsidRDefault="009E6882" w:rsidP="001F258D">
            <w:pPr>
              <w:rPr>
                <w:bCs/>
                <w:i/>
                <w:color w:val="FF0000"/>
                <w:sz w:val="26"/>
                <w:szCs w:val="26"/>
                <w:highlight w:val="white"/>
              </w:rPr>
            </w:pP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-  в </w:t>
            </w:r>
            <w:proofErr w:type="gramStart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позициях  2</w:t>
            </w:r>
            <w:proofErr w:type="gramEnd"/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 xml:space="preserve">, 172-179,189, 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362-364, 366-378, 383-388, 390-415, 429-433 реестровые записи в реестре российской промышленной продукции в отношении которых сформированы по  30 июня 2026 г. включительно,  не требуется при осуществлении закупок таких товаров, извещение об осуществлении к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t>о</w:t>
            </w:r>
            <w:r w:rsidRPr="00612984">
              <w:rPr>
                <w:i/>
                <w:iCs/>
                <w:color w:val="FF0000"/>
                <w:sz w:val="26"/>
                <w:szCs w:val="26"/>
                <w:highlight w:val="white"/>
              </w:rPr>
              <w:lastRenderedPageBreak/>
              <w:t>торых  размещены в ЕИС по 30 ноября 2026 года включительно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</w:p>
        </w:tc>
        <w:tc>
          <w:tcPr>
            <w:tcW w:w="4252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lastRenderedPageBreak/>
              <w:t xml:space="preserve">- номер реестровой записи из реестра российской промышленной </w:t>
            </w:r>
            <w:proofErr w:type="gramStart"/>
            <w:r w:rsidRPr="00612984">
              <w:rPr>
                <w:sz w:val="26"/>
                <w:szCs w:val="26"/>
                <w:highlight w:val="white"/>
              </w:rPr>
              <w:t xml:space="preserve">продукции, </w:t>
            </w:r>
            <w:r w:rsidRPr="00612984">
              <w:rPr>
                <w:color w:val="000000" w:themeColor="text1"/>
                <w:sz w:val="26"/>
                <w:szCs w:val="26"/>
                <w:highlight w:val="white"/>
              </w:rPr>
              <w:t xml:space="preserve"> </w:t>
            </w:r>
            <w:r w:rsidRPr="00612984">
              <w:rPr>
                <w:sz w:val="26"/>
                <w:szCs w:val="26"/>
                <w:highlight w:val="white"/>
              </w:rPr>
              <w:t>и</w:t>
            </w:r>
            <w:proofErr w:type="gramEnd"/>
            <w:r w:rsidRPr="00612984">
              <w:rPr>
                <w:sz w:val="26"/>
                <w:szCs w:val="26"/>
                <w:highlight w:val="white"/>
              </w:rPr>
              <w:t xml:space="preserve"> справка, подтверждающая наличие специального инвестиционного контракта </w:t>
            </w:r>
            <w:r w:rsidRPr="00612984">
              <w:rPr>
                <w:sz w:val="26"/>
                <w:szCs w:val="26"/>
                <w:highlight w:val="white"/>
              </w:rPr>
              <w:lastRenderedPageBreak/>
              <w:t>и предусмотренная пунктом 1(1) постановления Прав</w:t>
            </w:r>
            <w:r w:rsidRPr="00612984">
              <w:rPr>
                <w:sz w:val="26"/>
                <w:szCs w:val="26"/>
                <w:highlight w:val="white"/>
              </w:rPr>
              <w:t xml:space="preserve">ительства Российской Федерации от 17 июля 2015 г. № 719 "О подтверждении производства российской промышленной продукции" 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ИЛИ</w:t>
            </w:r>
          </w:p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номер реестровой записи из реестра российской промышленной </w:t>
            </w:r>
            <w:proofErr w:type="gramStart"/>
            <w:r w:rsidRPr="00612984">
              <w:rPr>
                <w:sz w:val="26"/>
                <w:szCs w:val="26"/>
                <w:highlight w:val="white"/>
              </w:rPr>
              <w:t>продукции,  содержащей</w:t>
            </w:r>
            <w:proofErr w:type="gramEnd"/>
            <w:r w:rsidRPr="00612984">
              <w:rPr>
                <w:sz w:val="26"/>
                <w:szCs w:val="26"/>
                <w:highlight w:val="white"/>
              </w:rPr>
              <w:t xml:space="preserve"> в том числе:</w:t>
            </w:r>
          </w:p>
          <w:p w:rsidR="00246E99" w:rsidRPr="00612984" w:rsidRDefault="009E6882" w:rsidP="001F258D">
            <w:pPr>
              <w:ind w:hanging="39"/>
              <w:jc w:val="both"/>
              <w:rPr>
                <w:color w:val="auto"/>
                <w:sz w:val="26"/>
                <w:szCs w:val="26"/>
                <w:highlight w:val="white"/>
              </w:rPr>
            </w:pPr>
            <w:r w:rsidRPr="00612984">
              <w:rPr>
                <w:color w:val="auto"/>
                <w:sz w:val="26"/>
                <w:szCs w:val="26"/>
                <w:highlight w:val="white"/>
              </w:rPr>
              <w:t xml:space="preserve"> ▪ информацию о совокупном количе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>стве баллов за выполнение (освоение) на территории Российской Федерации соответствующих операций (условий) (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если в отношении такого товара постановлением Правительства Российской Федерации от 17 июля 2015 г. № 719 "О подтверждении производства российской п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>), которое составляет или превышает значение, определенное постановлением Правительст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>ва Российской Федерации от 17 июля 2015 г. №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Российской Федерации от 17 июля 2015 г. N 71</w:t>
            </w:r>
            <w:r w:rsidRPr="00612984">
              <w:rPr>
                <w:color w:val="auto"/>
                <w:sz w:val="26"/>
                <w:szCs w:val="26"/>
                <w:highlight w:val="white"/>
              </w:rPr>
              <w:t>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      </w:r>
          </w:p>
          <w:p w:rsidR="00246E99" w:rsidRPr="00612984" w:rsidRDefault="009E6882" w:rsidP="001F258D">
            <w:pPr>
              <w:jc w:val="both"/>
              <w:rPr>
                <w:b/>
                <w:bCs/>
                <w:i/>
                <w:color w:val="auto"/>
                <w:sz w:val="26"/>
                <w:szCs w:val="26"/>
                <w:highlight w:val="white"/>
              </w:rPr>
            </w:pPr>
            <w:r w:rsidRPr="00612984">
              <w:rPr>
                <w:color w:val="auto"/>
                <w:sz w:val="26"/>
                <w:szCs w:val="26"/>
                <w:highlight w:val="white"/>
              </w:rPr>
              <w:t xml:space="preserve">▪ информацию об уровне радиоэлектронной продукции 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(для то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lastRenderedPageBreak/>
              <w:t>вара, являющегося в соответствии с постановлением Пр</w:t>
            </w:r>
            <w:r w:rsidRPr="00612984">
              <w:rPr>
                <w:b/>
                <w:i/>
                <w:color w:val="auto"/>
                <w:sz w:val="26"/>
                <w:szCs w:val="26"/>
                <w:highlight w:val="white"/>
              </w:rPr>
              <w:t>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</w:t>
            </w:r>
          </w:p>
          <w:p w:rsidR="00246E99" w:rsidRPr="00612984" w:rsidRDefault="009E6882" w:rsidP="001F258D">
            <w:pPr>
              <w:jc w:val="both"/>
              <w:rPr>
                <w:b/>
                <w:i/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документ, содержащий сведения о стадиях </w:t>
            </w:r>
            <w:r w:rsidRPr="00612984">
              <w:rPr>
                <w:sz w:val="26"/>
                <w:szCs w:val="26"/>
                <w:highlight w:val="white"/>
              </w:rPr>
              <w:t>технологического процесса производства лекарственного средства для медицинского применения, осуществляемых на территории государств ЕАЭС (в том числе о стадиях производства молекулы действующего вещества фармацевтической субстанции), выданный Минпромторгом</w:t>
            </w:r>
            <w:r w:rsidRPr="00612984">
              <w:rPr>
                <w:sz w:val="26"/>
                <w:szCs w:val="26"/>
                <w:highlight w:val="white"/>
              </w:rPr>
              <w:t xml:space="preserve"> России 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(при осуществлении закупок товара, указанного в позиции 433).</w:t>
            </w:r>
          </w:p>
          <w:p w:rsidR="00246E99" w:rsidRPr="00612984" w:rsidRDefault="009E6882" w:rsidP="001F258D">
            <w:pPr>
              <w:jc w:val="both"/>
              <w:rPr>
                <w:b/>
                <w:i/>
                <w:sz w:val="26"/>
                <w:szCs w:val="26"/>
                <w:highlight w:val="white"/>
              </w:rPr>
            </w:pPr>
          </w:p>
        </w:tc>
        <w:tc>
          <w:tcPr>
            <w:tcW w:w="3963" w:type="dxa"/>
          </w:tcPr>
          <w:p w:rsidR="00246E99" w:rsidRPr="00612984" w:rsidRDefault="009E6882" w:rsidP="001F258D">
            <w:pPr>
              <w:rPr>
                <w:bCs/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lastRenderedPageBreak/>
              <w:t xml:space="preserve">- </w:t>
            </w:r>
            <w:r w:rsidRPr="00612984">
              <w:rPr>
                <w:bCs/>
                <w:sz w:val="26"/>
                <w:szCs w:val="26"/>
                <w:highlight w:val="white"/>
              </w:rPr>
              <w:t xml:space="preserve">номер реестровой записи из евразийского реестра промышленных товаров государств - членов Евразийского </w:t>
            </w:r>
            <w:r w:rsidRPr="00612984">
              <w:rPr>
                <w:bCs/>
                <w:sz w:val="26"/>
                <w:szCs w:val="26"/>
                <w:highlight w:val="white"/>
              </w:rPr>
              <w:lastRenderedPageBreak/>
              <w:t>экономического союза, порядок формирования и ведения которого устанавливается пра</w:t>
            </w:r>
            <w:r w:rsidRPr="00612984">
              <w:rPr>
                <w:bCs/>
                <w:sz w:val="26"/>
                <w:szCs w:val="26"/>
                <w:highlight w:val="white"/>
              </w:rPr>
              <w:t>вом Евразийского экономического союза (далее - евразийский реестр промышленных товаров), содержащей в том числе:</w:t>
            </w:r>
          </w:p>
          <w:p w:rsidR="00246E99" w:rsidRPr="00612984" w:rsidRDefault="009E6882" w:rsidP="001F258D">
            <w:pPr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 ▪ информацию о совокупном количестве баллов за выполнение (освоение) на территории Евразийского экономического союза соответствующих операций </w:t>
            </w:r>
            <w:r w:rsidRPr="00612984">
              <w:rPr>
                <w:sz w:val="26"/>
                <w:szCs w:val="26"/>
                <w:highlight w:val="white"/>
              </w:rPr>
              <w:t xml:space="preserve">(условий) 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</w:t>
            </w:r>
            <w:r w:rsidRPr="00612984">
              <w:rPr>
                <w:sz w:val="26"/>
                <w:szCs w:val="26"/>
                <w:highlight w:val="white"/>
              </w:rPr>
              <w:t>, которое с</w:t>
            </w:r>
            <w:r w:rsidRPr="00612984">
              <w:rPr>
                <w:sz w:val="26"/>
                <w:szCs w:val="26"/>
                <w:highlight w:val="white"/>
              </w:rPr>
              <w:t>оставляет или превышает значение, определенное правом Евразийского экономического союза;</w:t>
            </w:r>
          </w:p>
          <w:p w:rsidR="00246E99" w:rsidRPr="00612984" w:rsidRDefault="009E6882" w:rsidP="001F258D">
            <w:pPr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 ▪ информацию об уровне радиоэлектронной продукции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 xml:space="preserve"> (для товара, являющегося в соответствии с правом Евразийского экономического союза радиоэлектронной продукцией перво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го уровня или радиоэлектронной продукцией второго уровня)</w:t>
            </w:r>
          </w:p>
          <w:p w:rsidR="00246E99" w:rsidRPr="00612984" w:rsidRDefault="009E6882" w:rsidP="001F258D">
            <w:pPr>
              <w:jc w:val="both"/>
              <w:rPr>
                <w:b/>
                <w:i/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>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государств ЕАЭС (в том числе о стад</w:t>
            </w:r>
            <w:r w:rsidRPr="00612984">
              <w:rPr>
                <w:sz w:val="26"/>
                <w:szCs w:val="26"/>
                <w:highlight w:val="white"/>
              </w:rPr>
              <w:t>иях производства молекулы действующего вещества фармацевтической субстанции), выданный Мин</w:t>
            </w:r>
            <w:r w:rsidRPr="00612984">
              <w:rPr>
                <w:sz w:val="26"/>
                <w:szCs w:val="26"/>
                <w:highlight w:val="white"/>
              </w:rPr>
              <w:lastRenderedPageBreak/>
              <w:t xml:space="preserve">промторгом России </w:t>
            </w:r>
            <w:r w:rsidRPr="00612984">
              <w:rPr>
                <w:b/>
                <w:i/>
                <w:sz w:val="26"/>
                <w:szCs w:val="26"/>
                <w:highlight w:val="white"/>
              </w:rPr>
              <w:t>(при осуществлении закупок товара, (при осуществлении закупок товара, указанного в позиции 433).</w:t>
            </w:r>
          </w:p>
          <w:p w:rsidR="00246E99" w:rsidRPr="00612984" w:rsidRDefault="009E6882" w:rsidP="001F258D">
            <w:pPr>
              <w:jc w:val="both"/>
              <w:rPr>
                <w:b/>
                <w:i/>
                <w:sz w:val="26"/>
                <w:szCs w:val="26"/>
                <w:highlight w:val="white"/>
              </w:rPr>
            </w:pPr>
          </w:p>
        </w:tc>
      </w:tr>
      <w:tr w:rsidR="005626BA" w:rsidRPr="00612984" w:rsidTr="001F258D">
        <w:tc>
          <w:tcPr>
            <w:tcW w:w="421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green"/>
              </w:rPr>
            </w:pPr>
            <w:r w:rsidRPr="00612984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126" w:type="dxa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позиции 434-465 </w:t>
            </w:r>
            <w:r w:rsidRPr="00612984">
              <w:rPr>
                <w:i/>
                <w:sz w:val="26"/>
                <w:szCs w:val="26"/>
                <w:highlight w:val="white"/>
              </w:rPr>
              <w:t>(пищевые продукты)</w:t>
            </w:r>
          </w:p>
        </w:tc>
        <w:tc>
          <w:tcPr>
            <w:tcW w:w="8215" w:type="dxa"/>
            <w:gridSpan w:val="2"/>
          </w:tcPr>
          <w:p w:rsidR="00246E99" w:rsidRPr="00612984" w:rsidRDefault="009E6882" w:rsidP="001F258D">
            <w:pPr>
              <w:jc w:val="both"/>
              <w:rPr>
                <w:sz w:val="26"/>
                <w:szCs w:val="26"/>
                <w:highlight w:val="white"/>
              </w:rPr>
            </w:pPr>
            <w:r w:rsidRPr="00612984">
              <w:rPr>
                <w:sz w:val="26"/>
                <w:szCs w:val="26"/>
                <w:highlight w:val="white"/>
              </w:rPr>
              <w:t xml:space="preserve">- указание наименования страны происхождения товара в соответствии с общероссийским классификатором, используемым для идентификации стран мира </w:t>
            </w:r>
            <w:r w:rsidRPr="00612984">
              <w:rPr>
                <w:b/>
                <w:sz w:val="26"/>
                <w:szCs w:val="26"/>
                <w:highlight w:val="white"/>
              </w:rPr>
              <w:t>(такое указание осуществляется в соответствии с подпунктом "б" пункта 2 части 1 статьи 43 Закона № 44-ФЗ)</w:t>
            </w:r>
            <w:r w:rsidRPr="00612984">
              <w:rPr>
                <w:sz w:val="26"/>
                <w:szCs w:val="26"/>
                <w:highlight w:val="white"/>
              </w:rPr>
              <w:t xml:space="preserve"> </w:t>
            </w:r>
          </w:p>
        </w:tc>
      </w:tr>
    </w:tbl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4.1.2</w:t>
      </w:r>
      <w:r w:rsidRPr="00612984">
        <w:rPr>
          <w:sz w:val="26"/>
          <w:szCs w:val="26"/>
          <w:highlight w:val="white"/>
        </w:rPr>
        <w:t>.8.3. Указание в заявке на участие в закупке наименования страны происхождения товара (в случае осуществления закупки в соответствии с Законом № 44-ФЗ), такое указание осуществляется в соответствии с подпунктом "б" пункта 2 части 1 статьи 43 Закона № 44-ФЗ</w:t>
      </w:r>
      <w:r w:rsidRPr="00612984">
        <w:rPr>
          <w:sz w:val="26"/>
          <w:szCs w:val="26"/>
          <w:highlight w:val="white"/>
        </w:rPr>
        <w:t>: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- для подтверждения происхождения товаров из Российской Федерации, </w:t>
      </w:r>
      <w:r w:rsidRPr="00612984">
        <w:rPr>
          <w:b/>
          <w:i/>
          <w:sz w:val="26"/>
          <w:szCs w:val="26"/>
          <w:highlight w:val="white"/>
        </w:rPr>
        <w:t>не указанных в позициях</w:t>
      </w:r>
      <w:r w:rsidRPr="00612984">
        <w:rPr>
          <w:sz w:val="26"/>
          <w:szCs w:val="26"/>
          <w:highlight w:val="white"/>
        </w:rPr>
        <w:t xml:space="preserve"> 1 - 146 приложения N 1, позициях 1 - 433 приложения N 2 к Постановлению № 1875;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- для подтверждения происхождения товаров из Российской Федерации, указанных в пози</w:t>
      </w:r>
      <w:r w:rsidRPr="00612984">
        <w:rPr>
          <w:sz w:val="26"/>
          <w:szCs w:val="26"/>
          <w:highlight w:val="white"/>
        </w:rPr>
        <w:t xml:space="preserve">циях 1 - 433 приложения № 2 к </w:t>
      </w:r>
      <w:r w:rsidRPr="00612984">
        <w:rPr>
          <w:sz w:val="26"/>
          <w:szCs w:val="26"/>
          <w:highlight w:val="white"/>
        </w:rPr>
        <w:t xml:space="preserve">Постановлению № 1875 </w:t>
      </w:r>
      <w:r w:rsidRPr="00612984">
        <w:rPr>
          <w:sz w:val="26"/>
          <w:szCs w:val="26"/>
          <w:highlight w:val="white"/>
        </w:rPr>
        <w:t xml:space="preserve">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соответствии с абзацем </w:t>
      </w:r>
      <w:r w:rsidRPr="00612984">
        <w:rPr>
          <w:sz w:val="26"/>
          <w:szCs w:val="26"/>
          <w:highlight w:val="white"/>
        </w:rPr>
        <w:t xml:space="preserve">четвертым </w:t>
      </w:r>
      <w:r w:rsidRPr="00612984">
        <w:rPr>
          <w:sz w:val="26"/>
          <w:szCs w:val="26"/>
          <w:highlight w:val="white"/>
        </w:rPr>
        <w:t>подпункт</w:t>
      </w:r>
      <w:r w:rsidRPr="00612984">
        <w:rPr>
          <w:sz w:val="26"/>
          <w:szCs w:val="26"/>
          <w:highlight w:val="white"/>
        </w:rPr>
        <w:t>а "а" пункта 7 Постановления № 1875),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продукции;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- для подтверждения происхождения товара из иностранного государства, за исключением предусмотренных п. 3 Постановления № 1875 случаев, при которых предусмотрены иные информация и документы, подтверждающие происхождение товара из государств - членов Еврази</w:t>
      </w:r>
      <w:r w:rsidRPr="00612984">
        <w:rPr>
          <w:sz w:val="26"/>
          <w:szCs w:val="26"/>
          <w:highlight w:val="white"/>
        </w:rPr>
        <w:t>йского экономического союза.</w:t>
      </w:r>
    </w:p>
    <w:p w:rsidR="00246E99" w:rsidRPr="00612984" w:rsidRDefault="009E6882" w:rsidP="00246E99">
      <w:pPr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              4.1.2.8.4. До внесения изменений в право Евразийского экономического союза, предусматривающих подтверждение страны происхождения товаров, указанных в приложениях № 1-2 к Постановлению № 1875, путем предоставления </w:t>
      </w:r>
      <w:r w:rsidRPr="00612984">
        <w:rPr>
          <w:sz w:val="26"/>
          <w:szCs w:val="26"/>
          <w:highlight w:val="white"/>
        </w:rPr>
        <w:t>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сертификат о происхождении товара, выдан</w:t>
      </w:r>
      <w:r w:rsidRPr="00612984">
        <w:rPr>
          <w:sz w:val="26"/>
          <w:szCs w:val="26"/>
          <w:highlight w:val="white"/>
        </w:rPr>
        <w:t>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и в соответствии с критериями определения страны происхождения товаров, предусмотрен</w:t>
      </w:r>
      <w:r w:rsidRPr="00612984">
        <w:rPr>
          <w:sz w:val="26"/>
          <w:szCs w:val="26"/>
          <w:highlight w:val="white"/>
        </w:rPr>
        <w:t>ными Правилами определения страны происхождения товаров.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4.1.2.9. При отсутствии в заявке документов (или копий таких документов) или информации, предусмотренных пунктами 4.1.2.7.1 - 4.1.2.7.3, такая заявка приравнивается к заявке, в которой содержится предложение о поставке товаров, 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4.1.3. </w:t>
      </w:r>
      <w:r w:rsidRPr="00612984">
        <w:rPr>
          <w:rFonts w:eastAsia="Calibri"/>
          <w:b/>
          <w:sz w:val="26"/>
          <w:szCs w:val="26"/>
          <w:highlight w:val="white"/>
          <w:u w:val="single"/>
        </w:rPr>
        <w:t>Третья часть</w:t>
      </w:r>
      <w:r w:rsidRPr="00612984">
        <w:rPr>
          <w:rFonts w:eastAsia="Calibri"/>
          <w:b/>
          <w:sz w:val="26"/>
          <w:szCs w:val="26"/>
          <w:highlight w:val="white"/>
        </w:rPr>
        <w:t xml:space="preserve"> </w:t>
      </w:r>
      <w:r w:rsidRPr="00612984">
        <w:rPr>
          <w:rFonts w:eastAsia="Calibri"/>
          <w:sz w:val="26"/>
          <w:szCs w:val="26"/>
          <w:highlight w:val="white"/>
        </w:rPr>
        <w:t xml:space="preserve">должна </w:t>
      </w:r>
      <w:r w:rsidRPr="00612984">
        <w:rPr>
          <w:rFonts w:eastAsia="Calibri"/>
          <w:sz w:val="26"/>
          <w:szCs w:val="26"/>
          <w:highlight w:val="white"/>
        </w:rPr>
        <w:t xml:space="preserve">содержать </w:t>
      </w:r>
      <w:r w:rsidRPr="00612984">
        <w:rPr>
          <w:rFonts w:eastAsia="Calibri"/>
          <w:bCs/>
          <w:sz w:val="26"/>
          <w:szCs w:val="26"/>
          <w:highlight w:val="white"/>
        </w:rPr>
        <w:t xml:space="preserve">предложение участника закупки о цене контракта или </w:t>
      </w:r>
      <w:r w:rsidRPr="00612984">
        <w:rPr>
          <w:rFonts w:eastAsia="Calibri"/>
          <w:sz w:val="26"/>
          <w:szCs w:val="26"/>
          <w:highlight w:val="white"/>
        </w:rPr>
        <w:t xml:space="preserve">предложение участника закупки о сумме цен единиц товара, работы, услуги (в случае, предусмотренном </w:t>
      </w:r>
      <w:hyperlink r:id="rId37" w:tooltip="consultantplus://offline/ref=4D526C5A90513A505A5FE74917C7AE133ECB10F397B3B1C7683667D7ED606200F73EF56F3DAFE53EC3F1761CECE77D68D515388EE33456x8I" w:history="1">
        <w:r w:rsidRPr="00612984">
          <w:rPr>
            <w:rFonts w:eastAsia="Calibri"/>
            <w:sz w:val="26"/>
            <w:szCs w:val="26"/>
            <w:highlight w:val="white"/>
          </w:rPr>
          <w:t>частью 24 статьи 22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№ 44-ФЗ). 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4.2.</w:t>
      </w:r>
      <w:r w:rsidRPr="00612984">
        <w:rPr>
          <w:rFonts w:eastAsia="Calibri"/>
          <w:b/>
          <w:sz w:val="26"/>
          <w:szCs w:val="26"/>
          <w:highlight w:val="white"/>
        </w:rPr>
        <w:t xml:space="preserve"> За</w:t>
      </w:r>
      <w:r w:rsidRPr="00612984">
        <w:rPr>
          <w:rFonts w:eastAsia="Calibri"/>
          <w:b/>
          <w:sz w:val="26"/>
          <w:szCs w:val="26"/>
          <w:highlight w:val="white"/>
        </w:rPr>
        <w:t>явка на участие в закупке с</w:t>
      </w:r>
      <w:r w:rsidRPr="00612984">
        <w:rPr>
          <w:rFonts w:eastAsia="Calibri"/>
          <w:b/>
          <w:sz w:val="26"/>
          <w:szCs w:val="26"/>
          <w:highlight w:val="white"/>
          <w:u w:val="single"/>
        </w:rPr>
        <w:t>остоит из второй и третьей частей</w:t>
      </w:r>
      <w:r w:rsidRPr="00612984">
        <w:rPr>
          <w:rFonts w:eastAsia="Calibri"/>
          <w:b/>
          <w:sz w:val="26"/>
          <w:szCs w:val="26"/>
          <w:highlight w:val="white"/>
        </w:rPr>
        <w:t xml:space="preserve">, </w:t>
      </w:r>
      <w:r w:rsidRPr="00612984">
        <w:rPr>
          <w:rFonts w:eastAsia="Calibri"/>
          <w:sz w:val="26"/>
          <w:szCs w:val="26"/>
          <w:highlight w:val="white"/>
        </w:rPr>
        <w:t xml:space="preserve">указанных в п. 4.1.2 – 4.1.3 настоящей инструкции, в случае, если в извещении об осуществлении закупки </w:t>
      </w:r>
      <w:r w:rsidRPr="00612984">
        <w:rPr>
          <w:rFonts w:eastAsia="Calibri"/>
          <w:sz w:val="26"/>
          <w:szCs w:val="26"/>
          <w:highlight w:val="white"/>
        </w:rPr>
        <w:lastRenderedPageBreak/>
        <w:t xml:space="preserve">не установлены критерии, предусмотренные </w:t>
      </w:r>
      <w:hyperlink r:id="rId38" w:tooltip="consultantplus://offline/ref=7B011B0EB5ADAB10BD0CEF907CE1BA859651A2969A8AD3543F3149349E65B3F8EE85A1494B28A1198E96146C563B4B66D34100E1F9BD1B6Ay6G5K" w:history="1">
        <w:r w:rsidRPr="00612984">
          <w:rPr>
            <w:rFonts w:eastAsia="Calibri"/>
            <w:sz w:val="26"/>
            <w:szCs w:val="26"/>
            <w:highlight w:val="white"/>
          </w:rPr>
          <w:t>пунктами 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и </w:t>
      </w:r>
      <w:hyperlink r:id="rId39" w:tooltip="consultantplus://offline/ref=7B011B0EB5ADAB10BD0CEF907CE1BA859651A2969A8AD3543F3149349E65B3F8EE85A1494B28A1198F96146C563B4B66D34100E1F9BD1B6Ay6G5K" w:history="1">
        <w:r w:rsidRPr="00612984">
          <w:rPr>
            <w:rFonts w:eastAsia="Calibri"/>
            <w:sz w:val="26"/>
            <w:szCs w:val="26"/>
            <w:highlight w:val="white"/>
          </w:rPr>
          <w:t>3 части 1 статьи 32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№ 44-ФЗ, а также в случае включения заказчиком в соответствии с </w:t>
      </w:r>
      <w:hyperlink r:id="rId40" w:tooltip="consultantplus://offline/ref=7B011B0EB5ADAB10BD0CEF907CE1BA859651A2969A8AD3543F3149349E65B3F8EE85A14A492BA114DECC04681F6F4579D15D1FE1E7BDy1GAK" w:history="1">
        <w:r w:rsidRPr="00612984">
          <w:rPr>
            <w:rFonts w:eastAsia="Calibri"/>
            <w:sz w:val="26"/>
            <w:szCs w:val="26"/>
            <w:highlight w:val="white"/>
          </w:rPr>
          <w:t>пунктом 8 части 1 статьи 33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</w:t>
      </w:r>
      <w:r w:rsidRPr="00612984">
        <w:rPr>
          <w:rFonts w:eastAsia="Calibri"/>
          <w:sz w:val="26"/>
          <w:szCs w:val="26"/>
          <w:highlight w:val="white"/>
        </w:rPr>
        <w:t xml:space="preserve">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 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4.2.1. Вторая часть должна также содержать:</w:t>
      </w:r>
    </w:p>
    <w:p w:rsidR="00246E99" w:rsidRPr="00612984" w:rsidRDefault="009E6882" w:rsidP="00246E99">
      <w:pPr>
        <w:pStyle w:val="Footnote"/>
        <w:ind w:firstLine="709"/>
        <w:jc w:val="both"/>
        <w:rPr>
          <w:color w:val="auto"/>
          <w:sz w:val="26"/>
          <w:szCs w:val="26"/>
          <w:highlight w:val="white"/>
        </w:rPr>
      </w:pPr>
      <w:r w:rsidRPr="00612984">
        <w:rPr>
          <w:color w:val="auto"/>
          <w:sz w:val="26"/>
          <w:szCs w:val="26"/>
          <w:highlight w:val="white"/>
        </w:rPr>
        <w:t xml:space="preserve">4.2.1.1. </w:t>
      </w:r>
      <w:r w:rsidRPr="00612984">
        <w:rPr>
          <w:sz w:val="26"/>
          <w:szCs w:val="26"/>
          <w:highlight w:val="white"/>
        </w:rPr>
        <w:t>Сформированные с использованием элект</w:t>
      </w:r>
      <w:r w:rsidRPr="00612984">
        <w:rPr>
          <w:sz w:val="26"/>
          <w:szCs w:val="26"/>
          <w:highlight w:val="white"/>
        </w:rPr>
        <w:t>ронной площадки характеристики предлагаемого участником закупки товара</w:t>
      </w:r>
      <w:r w:rsidRPr="00612984">
        <w:rPr>
          <w:rFonts w:eastAsiaTheme="minorHAnsi"/>
          <w:sz w:val="26"/>
          <w:szCs w:val="26"/>
          <w:highlight w:val="white"/>
          <w:vertAlign w:val="superscript"/>
          <w:lang w:eastAsia="en-US"/>
        </w:rPr>
        <w:footnoteReference w:id="3"/>
      </w:r>
      <w:r w:rsidRPr="00612984">
        <w:rPr>
          <w:rFonts w:eastAsia="Calibri"/>
          <w:sz w:val="26"/>
          <w:szCs w:val="26"/>
          <w:highlight w:val="white"/>
        </w:rPr>
        <w:t>,</w:t>
      </w:r>
      <w:r w:rsidRPr="00612984">
        <w:rPr>
          <w:sz w:val="26"/>
          <w:szCs w:val="26"/>
          <w:highlight w:val="white"/>
        </w:rPr>
        <w:t xml:space="preserve"> соответствующие показателям, установленным в описании объекта закупки в сформированном с использованием ЕИС извещении, товарный знак (при наличии у товара товарного знака).</w:t>
      </w:r>
    </w:p>
    <w:p w:rsidR="00246E99" w:rsidRPr="00612984" w:rsidRDefault="009E6882" w:rsidP="00246E99">
      <w:pPr>
        <w:pStyle w:val="Footnote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Характеристики предлагаемого участником закупки товара в части характеристик, содержащихся в извещении об осуществлении закупки, заполняются в соответствии с инструкцией по заполнению характеристик в заявке, содержащейся в извещении об осуществлении закупк</w:t>
      </w:r>
      <w:r w:rsidRPr="00612984">
        <w:rPr>
          <w:sz w:val="26"/>
          <w:szCs w:val="26"/>
          <w:highlight w:val="white"/>
        </w:rPr>
        <w:t>и.</w:t>
      </w:r>
    </w:p>
    <w:p w:rsidR="00246E99" w:rsidRPr="00612984" w:rsidRDefault="009E6882" w:rsidP="00246E99">
      <w:pPr>
        <w:ind w:firstLine="709"/>
        <w:jc w:val="both"/>
        <w:rPr>
          <w:rFonts w:eastAsia="Calibri"/>
          <w:bCs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4.2.1.2.</w:t>
      </w:r>
      <w:r w:rsidRPr="00612984">
        <w:rPr>
          <w:rFonts w:eastAsia="Calibri"/>
          <w:bCs/>
          <w:sz w:val="26"/>
          <w:szCs w:val="26"/>
          <w:highlight w:val="white"/>
        </w:rPr>
        <w:t xml:space="preserve"> Наименование страны происхождения товара</w:t>
      </w:r>
      <w:r w:rsidRPr="00612984">
        <w:rPr>
          <w:rFonts w:eastAsiaTheme="minorHAnsi"/>
          <w:sz w:val="26"/>
          <w:szCs w:val="26"/>
          <w:highlight w:val="white"/>
          <w:vertAlign w:val="superscript"/>
          <w:lang w:eastAsia="en-US"/>
        </w:rPr>
        <w:footnoteReference w:id="4"/>
      </w:r>
      <w:r w:rsidRPr="00612984">
        <w:rPr>
          <w:rFonts w:eastAsiaTheme="minorHAnsi"/>
          <w:sz w:val="26"/>
          <w:szCs w:val="26"/>
          <w:highlight w:val="white"/>
          <w:lang w:eastAsia="en-US"/>
        </w:rPr>
        <w:t xml:space="preserve"> </w:t>
      </w:r>
      <w:r w:rsidRPr="00612984">
        <w:rPr>
          <w:rFonts w:eastAsia="Calibri"/>
          <w:bCs/>
          <w:sz w:val="26"/>
          <w:szCs w:val="26"/>
          <w:highlight w:val="white"/>
        </w:rPr>
        <w:t>в соответствии с общероссийским классификатором, используемым для идентификации стран мира.</w:t>
      </w:r>
    </w:p>
    <w:p w:rsidR="00246E99" w:rsidRPr="00612984" w:rsidRDefault="009E6882" w:rsidP="00246E99">
      <w:pPr>
        <w:pStyle w:val="af1"/>
        <w:tabs>
          <w:tab w:val="left" w:pos="709"/>
        </w:tabs>
        <w:ind w:firstLine="709"/>
        <w:jc w:val="both"/>
        <w:rPr>
          <w:rFonts w:eastAsiaTheme="minorHAnsi"/>
          <w:b/>
          <w:color w:val="000000" w:themeColor="text1"/>
          <w:sz w:val="26"/>
          <w:szCs w:val="26"/>
          <w:highlight w:val="white"/>
        </w:rPr>
      </w:pP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>4.3.</w:t>
      </w:r>
      <w:r w:rsidRPr="00612984">
        <w:rPr>
          <w:rFonts w:eastAsiaTheme="minorHAnsi"/>
          <w:b/>
          <w:color w:val="000000" w:themeColor="text1"/>
          <w:sz w:val="26"/>
          <w:szCs w:val="26"/>
          <w:highlight w:val="white"/>
          <w:lang w:eastAsia="en-US"/>
        </w:rPr>
        <w:t xml:space="preserve"> В заявку на участие в закупке не включаются: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- информация и документы, предусмотренные </w:t>
      </w:r>
      <w:hyperlink r:id="rId41" w:tooltip="consultantplus://offline/ref=579B497A6E7A9EC6CA040849912A8DBA900C6E017E9FC1BA8E028F9452B82B93883D2E5CBDCB6ADDB4743A50C7EBDB4739F96A14A954m1O6X" w:history="1">
        <w:r w:rsidRPr="00612984">
          <w:rPr>
            <w:rFonts w:eastAsia="Calibri"/>
            <w:sz w:val="26"/>
            <w:szCs w:val="26"/>
            <w:highlight w:val="white"/>
          </w:rPr>
          <w:t>подпунктами "а"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- </w:t>
      </w:r>
      <w:hyperlink r:id="rId42" w:tooltip="consultantplus://offline/ref=579B497A6E7A9EC6CA040849912A8DBA900C6E017E9FC1BA8E028F9452B82B93883D2E5CBDCA6ADDB4743A50C7EBDB4739F96A14A954m1O6X" w:history="1">
        <w:r w:rsidRPr="00612984">
          <w:rPr>
            <w:rFonts w:eastAsia="Calibri"/>
            <w:sz w:val="26"/>
            <w:szCs w:val="26"/>
            <w:highlight w:val="white"/>
          </w:rPr>
          <w:t>"л" пункта 1 части 1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43 Закона № 44-ФЗ. 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Такие информация и документы в случаях, предусмотренных Законом № 44-ФЗ, направляются (по состоянию на дат</w:t>
      </w:r>
      <w:r w:rsidRPr="00612984">
        <w:rPr>
          <w:rFonts w:eastAsia="Calibri"/>
          <w:sz w:val="26"/>
          <w:szCs w:val="26"/>
          <w:highlight w:val="white"/>
        </w:rPr>
        <w:t>у и время их направления) заказчику оператором электронной площадки путем информационного взаимодействия с единой информационной системой.</w:t>
      </w:r>
    </w:p>
    <w:p w:rsidR="00246E99" w:rsidRPr="00612984" w:rsidRDefault="009E6882" w:rsidP="00246E99">
      <w:pPr>
        <w:tabs>
          <w:tab w:val="num" w:pos="576"/>
        </w:tabs>
        <w:ind w:firstLine="709"/>
        <w:jc w:val="both"/>
        <w:outlineLvl w:val="1"/>
        <w:rPr>
          <w:rFonts w:eastAsiaTheme="minorHAns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- документы, подтверждающие соответствие участника закупки дополнительным требованиям, установленным в соответствии с</w:t>
      </w:r>
      <w:r w:rsidRPr="00612984">
        <w:rPr>
          <w:rFonts w:eastAsia="Calibri"/>
          <w:sz w:val="26"/>
          <w:szCs w:val="26"/>
          <w:highlight w:val="white"/>
        </w:rPr>
        <w:t xml:space="preserve"> </w:t>
      </w:r>
      <w:hyperlink r:id="rId43" w:tooltip="consultantplus://offline/ref=579B497A6E7A9EC6CA040849912A8DBA900C6E017E9FC1BA8E028F9452B82B93883D2E5CBCC86ADDB4743A50C7EBDB4739F96A14A954m1O6X" w:history="1">
        <w:r w:rsidRPr="00612984">
          <w:rPr>
            <w:rFonts w:eastAsia="Calibri"/>
            <w:sz w:val="26"/>
            <w:szCs w:val="26"/>
            <w:highlight w:val="white"/>
          </w:rPr>
          <w:t>частью 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или </w:t>
      </w:r>
      <w:hyperlink r:id="rId44" w:tooltip="consultantplus://offline/ref=579B497A6E7A9EC6CA040849912A8DBA900C6E017E9FC1BA8E028F9452B82B93883D2E5CBCC86BDDB4743A50C7EBDB4739F96A14A954m1O6X" w:history="1">
        <w:r w:rsidRPr="00612984">
          <w:rPr>
            <w:rFonts w:eastAsia="Calibri"/>
            <w:sz w:val="26"/>
            <w:szCs w:val="26"/>
            <w:highlight w:val="white"/>
          </w:rPr>
          <w:t>2.1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(при наличии таких требований) статьи 31 Закона № 44-ФЗ. Такие документы в случаях, предусмотренных Законом № 44-ФЗ, направляются (по со</w:t>
      </w:r>
      <w:r w:rsidRPr="00612984">
        <w:rPr>
          <w:rFonts w:eastAsia="Calibri"/>
          <w:sz w:val="26"/>
          <w:szCs w:val="26"/>
          <w:highlight w:val="white"/>
        </w:rPr>
        <w:t xml:space="preserve">стоянию на дату и время их направления) заказчику оператором электронной площадки из реестра участников закупок, аккредитованных </w:t>
      </w: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>на электронной площад</w:t>
      </w:r>
      <w:r w:rsidRPr="00612984">
        <w:rPr>
          <w:rFonts w:eastAsiaTheme="minorHAnsi"/>
          <w:sz w:val="26"/>
          <w:szCs w:val="26"/>
          <w:highlight w:val="white"/>
          <w:lang w:eastAsia="en-US"/>
        </w:rPr>
        <w:t>ке.</w:t>
      </w:r>
    </w:p>
    <w:p w:rsidR="00246E99" w:rsidRPr="00612984" w:rsidRDefault="009E6882" w:rsidP="00246E99">
      <w:pPr>
        <w:ind w:firstLine="709"/>
        <w:jc w:val="both"/>
        <w:rPr>
          <w:rFonts w:eastAsiaTheme="minorHAnsi"/>
          <w:sz w:val="26"/>
          <w:szCs w:val="26"/>
          <w:highlight w:val="white"/>
        </w:rPr>
      </w:pPr>
      <w:r w:rsidRPr="00612984">
        <w:rPr>
          <w:rFonts w:eastAsiaTheme="minorHAnsi"/>
          <w:sz w:val="26"/>
          <w:szCs w:val="26"/>
          <w:highlight w:val="white"/>
          <w:lang w:eastAsia="en-US"/>
        </w:rPr>
        <w:t>4.4. Требовать от участника закупки представления иных информации и документов, за исключением предусм</w:t>
      </w:r>
      <w:r w:rsidRPr="00612984">
        <w:rPr>
          <w:rFonts w:eastAsiaTheme="minorHAnsi"/>
          <w:sz w:val="26"/>
          <w:szCs w:val="26"/>
          <w:highlight w:val="white"/>
          <w:lang w:eastAsia="en-US"/>
        </w:rPr>
        <w:t xml:space="preserve">отренных </w:t>
      </w:r>
      <w:hyperlink r:id="rId45" w:tooltip="consultantplus://offline/ref=89D91F1F571EC4317167468BAF2A1B7FFA0EEBEED644E976927020234FDD204441D9AC098070492247AF4EE48DC222AD591316754A3Dn3F5A" w:history="1">
        <w:r w:rsidRPr="00612984">
          <w:rPr>
            <w:rFonts w:eastAsiaTheme="minorHAnsi"/>
            <w:sz w:val="26"/>
            <w:szCs w:val="26"/>
            <w:highlight w:val="white"/>
            <w:lang w:eastAsia="en-US"/>
          </w:rPr>
          <w:t>частями 1</w:t>
        </w:r>
      </w:hyperlink>
      <w:r w:rsidRPr="00612984">
        <w:rPr>
          <w:rFonts w:eastAsiaTheme="minorHAnsi"/>
          <w:sz w:val="26"/>
          <w:szCs w:val="26"/>
          <w:highlight w:val="white"/>
          <w:lang w:eastAsia="en-US"/>
        </w:rPr>
        <w:t xml:space="preserve"> и </w:t>
      </w:r>
      <w:hyperlink w:anchor="Par0" w:tooltip="#Par0" w:history="1">
        <w:r w:rsidRPr="00612984">
          <w:rPr>
            <w:rFonts w:eastAsiaTheme="minorHAnsi"/>
            <w:sz w:val="26"/>
            <w:szCs w:val="26"/>
            <w:highlight w:val="white"/>
            <w:lang w:eastAsia="en-US"/>
          </w:rPr>
          <w:t>2</w:t>
        </w:r>
      </w:hyperlink>
      <w:r w:rsidRPr="00612984">
        <w:rPr>
          <w:rFonts w:eastAsiaTheme="minorHAnsi"/>
          <w:sz w:val="26"/>
          <w:szCs w:val="26"/>
          <w:highlight w:val="white"/>
          <w:lang w:eastAsia="en-US"/>
        </w:rPr>
        <w:t xml:space="preserve"> статьи 43 Закона № 44-ФЗ, не допускается.</w:t>
      </w:r>
    </w:p>
    <w:p w:rsidR="00246E99" w:rsidRPr="00612984" w:rsidRDefault="009E6882" w:rsidP="00246E99">
      <w:pPr>
        <w:ind w:firstLine="709"/>
        <w:jc w:val="both"/>
        <w:rPr>
          <w:rFonts w:eastAsiaTheme="minorHAnsi"/>
          <w:color w:val="000000" w:themeColor="text1"/>
          <w:sz w:val="26"/>
          <w:szCs w:val="26"/>
          <w:highlight w:val="white"/>
        </w:rPr>
      </w:pPr>
      <w:r w:rsidRPr="00612984">
        <w:rPr>
          <w:rFonts w:eastAsiaTheme="minorHAnsi"/>
          <w:sz w:val="26"/>
          <w:szCs w:val="26"/>
          <w:highlight w:val="white"/>
          <w:lang w:eastAsia="en-US"/>
        </w:rPr>
        <w:t>4.5. Участник з</w:t>
      </w: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 xml:space="preserve">акупки вправе подать только одну заявку на участие в закупке в любое время с момента размещения в единой информационной системе извещения </w:t>
      </w:r>
      <w:proofErr w:type="gramStart"/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>до окончания</w:t>
      </w:r>
      <w:proofErr w:type="gramEnd"/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 xml:space="preserve"> установленного в соответствии с </w:t>
      </w:r>
      <w:r w:rsidRPr="00612984">
        <w:rPr>
          <w:rFonts w:eastAsiaTheme="minorHAnsi"/>
          <w:sz w:val="26"/>
          <w:szCs w:val="26"/>
          <w:highlight w:val="white"/>
          <w:lang w:eastAsia="en-US"/>
        </w:rPr>
        <w:t>Законом № 44-ФЗ</w:t>
      </w: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 xml:space="preserve"> срока подачи заявок на участие в закупке. </w:t>
      </w:r>
    </w:p>
    <w:p w:rsidR="00246E99" w:rsidRPr="00612984" w:rsidRDefault="009E6882" w:rsidP="00246E99">
      <w:pPr>
        <w:ind w:firstLine="709"/>
        <w:jc w:val="both"/>
        <w:rPr>
          <w:rFonts w:eastAsiaTheme="minorHAnsi"/>
          <w:color w:val="000000" w:themeColor="text1"/>
          <w:sz w:val="26"/>
          <w:szCs w:val="26"/>
          <w:highlight w:val="white"/>
        </w:rPr>
      </w:pP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>4.6. Подача за</w:t>
      </w:r>
      <w:r w:rsidRPr="00612984">
        <w:rPr>
          <w:rFonts w:eastAsiaTheme="minorHAnsi"/>
          <w:color w:val="000000" w:themeColor="text1"/>
          <w:sz w:val="26"/>
          <w:szCs w:val="26"/>
          <w:highlight w:val="white"/>
          <w:lang w:eastAsia="en-US"/>
        </w:rPr>
        <w:t>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извещением, и в соответствии с заявкой такого участника закупки на участие в закупке.</w:t>
      </w:r>
      <w:bookmarkEnd w:id="0"/>
      <w:bookmarkEnd w:id="1"/>
      <w:bookmarkEnd w:id="2"/>
      <w:bookmarkEnd w:id="4"/>
    </w:p>
    <w:p w:rsidR="00246E99" w:rsidRPr="00612984" w:rsidRDefault="009E6882" w:rsidP="00246E99">
      <w:pPr>
        <w:ind w:firstLine="709"/>
        <w:jc w:val="both"/>
        <w:rPr>
          <w:rFonts w:eastAsiaTheme="minorHAnsi"/>
          <w:color w:val="000000" w:themeColor="text1"/>
          <w:sz w:val="26"/>
          <w:szCs w:val="26"/>
          <w:highlight w:val="white"/>
        </w:rPr>
      </w:pPr>
    </w:p>
    <w:p w:rsidR="00246E99" w:rsidRPr="00612984" w:rsidRDefault="009E6882" w:rsidP="00246E99">
      <w:pPr>
        <w:widowControl w:val="0"/>
        <w:ind w:firstLine="709"/>
        <w:jc w:val="both"/>
        <w:rPr>
          <w:b/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 xml:space="preserve">5. ОБЕСПЕЧЕНИЕ ЗАЯВОК </w:t>
      </w:r>
      <w:r w:rsidRPr="00612984">
        <w:rPr>
          <w:sz w:val="26"/>
          <w:szCs w:val="26"/>
          <w:highlight w:val="white"/>
        </w:rPr>
        <w:t>(если требование обеспечения заявки установлено в извещении в соответствии со статьей 44 Закона № 44-ФЗ)</w:t>
      </w:r>
      <w:r w:rsidRPr="00612984">
        <w:rPr>
          <w:b/>
          <w:sz w:val="26"/>
          <w:szCs w:val="26"/>
          <w:highlight w:val="white"/>
        </w:rPr>
        <w:tab/>
      </w:r>
    </w:p>
    <w:p w:rsidR="00246E99" w:rsidRPr="00612984" w:rsidRDefault="009E6882" w:rsidP="00246E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12984">
        <w:rPr>
          <w:rFonts w:ascii="Times New Roman" w:hAnsi="Times New Roman" w:cs="Times New Roman"/>
          <w:bCs/>
          <w:sz w:val="26"/>
          <w:szCs w:val="26"/>
          <w:highlight w:val="white"/>
        </w:rPr>
        <w:lastRenderedPageBreak/>
        <w:tab/>
      </w:r>
      <w:r w:rsidRPr="00612984">
        <w:rPr>
          <w:rFonts w:ascii="Times New Roman" w:hAnsi="Times New Roman" w:cs="Times New Roman"/>
          <w:sz w:val="26"/>
          <w:szCs w:val="26"/>
          <w:highlight w:val="white"/>
        </w:rPr>
        <w:t>5.1. Требование об обеспечении заявки на участие в закупке (далее – обеспечение заявки) и</w:t>
      </w:r>
      <w:r w:rsidRPr="00612984">
        <w:rPr>
          <w:rFonts w:ascii="Times New Roman" w:hAnsi="Times New Roman" w:cs="Times New Roman"/>
          <w:color w:val="0070C0"/>
          <w:sz w:val="26"/>
          <w:szCs w:val="26"/>
          <w:highlight w:val="white"/>
        </w:rPr>
        <w:t xml:space="preserve"> </w:t>
      </w:r>
      <w:r w:rsidRPr="00612984">
        <w:rPr>
          <w:rFonts w:ascii="Times New Roman" w:hAnsi="Times New Roman" w:cs="Times New Roman"/>
          <w:sz w:val="26"/>
          <w:szCs w:val="26"/>
          <w:highlight w:val="white"/>
        </w:rPr>
        <w:t>размер обеспечения заявки установле</w:t>
      </w:r>
      <w:r w:rsidRPr="00612984">
        <w:rPr>
          <w:rFonts w:ascii="Times New Roman" w:hAnsi="Times New Roman" w:cs="Times New Roman"/>
          <w:sz w:val="26"/>
          <w:szCs w:val="26"/>
          <w:highlight w:val="white"/>
        </w:rPr>
        <w:t xml:space="preserve">ны в извещении. 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  <w:lang w:eastAsia="en-US"/>
        </w:rPr>
        <w:t xml:space="preserve">5.2. В случае, если участником закупки является государственное, муниципальное учреждение, </w:t>
      </w:r>
      <w:r w:rsidRPr="00612984">
        <w:rPr>
          <w:rFonts w:eastAsia="Calibri"/>
          <w:sz w:val="26"/>
          <w:szCs w:val="26"/>
          <w:highlight w:val="white"/>
        </w:rPr>
        <w:t>обеспечение подаваемых ими заявок на участие в закупках не предоставляется</w:t>
      </w:r>
      <w:r w:rsidRPr="00612984">
        <w:rPr>
          <w:rFonts w:eastAsia="Calibri"/>
          <w:sz w:val="26"/>
          <w:szCs w:val="26"/>
          <w:highlight w:val="white"/>
          <w:lang w:eastAsia="en-US"/>
        </w:rPr>
        <w:t>. В случае, если участником закупки является п</w:t>
      </w:r>
      <w:r w:rsidRPr="00612984">
        <w:rPr>
          <w:rFonts w:eastAsia="Calibri"/>
          <w:sz w:val="26"/>
          <w:szCs w:val="26"/>
          <w:highlight w:val="white"/>
        </w:rPr>
        <w:t>редприятия уголовно-исполнит</w:t>
      </w:r>
      <w:r w:rsidRPr="00612984">
        <w:rPr>
          <w:rFonts w:eastAsia="Calibri"/>
          <w:sz w:val="26"/>
          <w:szCs w:val="26"/>
          <w:highlight w:val="white"/>
        </w:rPr>
        <w:t xml:space="preserve">ельной системы, организация инвалидов, предусмотренная </w:t>
      </w:r>
      <w:hyperlink r:id="rId46" w:tooltip="consultantplus://offline/ref=84B581E28F854B22AAF02F936913E18FA3EA0347EA454DBB075167C8840B5B251864B56C8EC8D244A862D21B7DE95A1082E651A45A32NBbCI" w:history="1">
        <w:r w:rsidRPr="00612984">
          <w:rPr>
            <w:rFonts w:eastAsia="Calibri"/>
            <w:sz w:val="26"/>
            <w:szCs w:val="26"/>
            <w:highlight w:val="white"/>
          </w:rPr>
          <w:t>частью 2 статьи 29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№ 44-ФЗ, обеспечение заявки предоставляется в размере одной второй процента начальной (максимальной) цены контракта. </w:t>
      </w:r>
    </w:p>
    <w:p w:rsidR="00246E99" w:rsidRPr="00612984" w:rsidRDefault="009E6882" w:rsidP="00246E99">
      <w:pPr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   </w:t>
      </w:r>
      <w:r w:rsidRPr="00612984">
        <w:rPr>
          <w:sz w:val="26"/>
          <w:szCs w:val="26"/>
          <w:highlight w:val="white"/>
        </w:rPr>
        <w:tab/>
      </w:r>
      <w:r w:rsidRPr="00612984">
        <w:rPr>
          <w:sz w:val="26"/>
          <w:szCs w:val="26"/>
          <w:highlight w:val="white"/>
        </w:rPr>
        <w:t xml:space="preserve">5.3. Обеспечение заявки может предоставляться участником закупки в виде денежных средств или независимой гарантии. Выбор способа обеспечения заявки осуществляется участником закупки </w:t>
      </w:r>
      <w:r w:rsidRPr="00612984">
        <w:rPr>
          <w:rFonts w:eastAsia="Calibri"/>
          <w:sz w:val="26"/>
          <w:szCs w:val="26"/>
          <w:highlight w:val="white"/>
        </w:rPr>
        <w:t>самостоятельно</w:t>
      </w:r>
      <w:r w:rsidRPr="00612984">
        <w:rPr>
          <w:sz w:val="26"/>
          <w:szCs w:val="26"/>
          <w:highlight w:val="white"/>
        </w:rPr>
        <w:t>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bookmarkStart w:id="8" w:name="Par673"/>
      <w:bookmarkStart w:id="9" w:name="Par681"/>
      <w:bookmarkStart w:id="10" w:name="Par703"/>
      <w:bookmarkEnd w:id="8"/>
      <w:bookmarkEnd w:id="9"/>
      <w:bookmarkEnd w:id="10"/>
      <w:r w:rsidRPr="00612984">
        <w:rPr>
          <w:sz w:val="26"/>
          <w:szCs w:val="26"/>
          <w:highlight w:val="white"/>
        </w:rPr>
        <w:t xml:space="preserve">5.4. В случае если в качестве обеспечение заявки выбрана </w:t>
      </w:r>
      <w:r w:rsidRPr="00612984">
        <w:rPr>
          <w:sz w:val="26"/>
          <w:szCs w:val="26"/>
          <w:highlight w:val="white"/>
        </w:rPr>
        <w:t>независимая гарантия:</w:t>
      </w:r>
    </w:p>
    <w:p w:rsidR="00246E99" w:rsidRPr="00612984" w:rsidRDefault="009E6882" w:rsidP="00246E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12984">
        <w:rPr>
          <w:rFonts w:ascii="Times New Roman" w:hAnsi="Times New Roman" w:cs="Times New Roman"/>
          <w:sz w:val="26"/>
          <w:szCs w:val="26"/>
          <w:highlight w:val="white"/>
        </w:rPr>
        <w:t>5.4.1. Независимая гарантия должна соответствовать требованиям статьи 45 Закона № 44-ФЗ. Срок действия независимой гарантии должен составлять не менее месяца с даты окончания срока подачи заявок.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  <w:lang w:eastAsia="en-US"/>
        </w:rPr>
        <w:t>5.4.2. В качестве обеспечения заявки п</w:t>
      </w:r>
      <w:r w:rsidRPr="00612984">
        <w:rPr>
          <w:rFonts w:eastAsia="Calibri"/>
          <w:sz w:val="26"/>
          <w:szCs w:val="26"/>
          <w:highlight w:val="white"/>
          <w:lang w:eastAsia="en-US"/>
        </w:rPr>
        <w:t xml:space="preserve">ринимаются независимые гарантии, выданные: </w:t>
      </w:r>
      <w:r w:rsidRPr="00612984">
        <w:rPr>
          <w:rFonts w:eastAsia="Calibri"/>
          <w:sz w:val="26"/>
          <w:szCs w:val="26"/>
          <w:highlight w:val="white"/>
        </w:rPr>
        <w:t xml:space="preserve">банками, соответствующими </w:t>
      </w:r>
      <w:hyperlink r:id="rId47" w:tooltip="consultantplus://offline/ref=0AE28C922DAC07125CFCAF0BAD41DBB9F1363E2C7DEF8526455334BE869848080FF9C9B1723C50CEB8E44D3AEE9FABC39A8BC3R6b3A" w:history="1">
        <w:r w:rsidRPr="00612984">
          <w:rPr>
            <w:rFonts w:eastAsia="Calibri"/>
            <w:sz w:val="26"/>
            <w:szCs w:val="26"/>
            <w:highlight w:val="white"/>
          </w:rPr>
          <w:t>требованиям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, установленным Правительством Российской Федерации, и включенными в перечень, предусмотренный </w:t>
      </w:r>
      <w:hyperlink r:id="rId48" w:tooltip="consultantplus://offline/ref=0AE28C922DAC07125CFCAF0BAD41DBB9F13937237AE08526455334BE869848080FF9C9BA7A680ADEBCAD1933F19AB7DC9A95C362A3RBb8A" w:history="1">
        <w:r w:rsidRPr="00612984">
          <w:rPr>
            <w:rFonts w:eastAsia="Calibri"/>
            <w:sz w:val="26"/>
            <w:szCs w:val="26"/>
            <w:highlight w:val="white"/>
          </w:rPr>
          <w:t>частью 1.2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45 </w:t>
      </w:r>
      <w:r w:rsidRPr="00612984">
        <w:rPr>
          <w:sz w:val="26"/>
          <w:szCs w:val="26"/>
          <w:highlight w:val="white"/>
        </w:rPr>
        <w:t xml:space="preserve">Закона № 44-ФЗ; </w:t>
      </w:r>
      <w:r w:rsidRPr="00612984">
        <w:rPr>
          <w:rFonts w:eastAsia="Calibri"/>
          <w:sz w:val="26"/>
          <w:szCs w:val="26"/>
          <w:highlight w:val="white"/>
        </w:rPr>
        <w:t>государственной корпорацией развития "ВЭБ.РФ"; фондами содействия кредитованию (гарантийными фондами, фондами поручительств), являющимися участниками национальной гарантийной системы поддержки малого и среднего пре</w:t>
      </w:r>
      <w:r w:rsidRPr="00612984">
        <w:rPr>
          <w:rFonts w:eastAsia="Calibri"/>
          <w:sz w:val="26"/>
          <w:szCs w:val="26"/>
          <w:highlight w:val="white"/>
        </w:rPr>
        <w:t xml:space="preserve">дпринимательства, предусмотренной Федеральным </w:t>
      </w:r>
      <w:hyperlink r:id="rId49" w:tooltip="consultantplus://offline/ref=335EAC1EA29018CFEAAAE2F7A1743D427C3034DAFDA1B204FAE1B66B5FBB1353A39B45CED3FE44B3A7F31F5BC39DF88B3FC22D6D37b2g4A" w:history="1">
        <w:r w:rsidRPr="00612984">
          <w:rPr>
            <w:rFonts w:eastAsia="Calibri"/>
            <w:sz w:val="26"/>
            <w:szCs w:val="26"/>
            <w:highlight w:val="white"/>
          </w:rPr>
          <w:t>законом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от 24 июля 2007 года № 209-ФЗ "О развитии малого и среднего предпринимательства в Российской Федерации", соответствующими требованиям, установленным Правит</w:t>
      </w:r>
      <w:r w:rsidRPr="00612984">
        <w:rPr>
          <w:rFonts w:eastAsia="Calibri"/>
          <w:sz w:val="26"/>
          <w:szCs w:val="26"/>
          <w:highlight w:val="white"/>
        </w:rPr>
        <w:t xml:space="preserve">ельством Российской Федерации, и включенными в перечень, предусмотренный </w:t>
      </w:r>
      <w:hyperlink r:id="rId50" w:tooltip="consultantplus://offline/ref=335EAC1EA29018CFEAAAE2F7A1743D427C3035D1FDA1B204FAE1B66B5FBB1353A39B45CED2F847ECA2E60E03CF98E2943CDE316F3527b6g4A" w:history="1">
        <w:r w:rsidRPr="00612984">
          <w:rPr>
            <w:rFonts w:eastAsia="Calibri"/>
            <w:sz w:val="26"/>
            <w:szCs w:val="26"/>
            <w:highlight w:val="white"/>
          </w:rPr>
          <w:t>частью 1.7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45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 xml:space="preserve"> (при осуществлении закупок в соответствии с </w:t>
      </w:r>
      <w:hyperlink r:id="rId51" w:tooltip="consultantplus://offline/ref=335EAC1EA29018CFEAAAE2F7A1743D427C3035D1FDA1B204FAE1B66B5FBB1353A39B45CED4FC46ECA2E60E03CF98E2943CDE316F3527b6g4A" w:history="1">
        <w:r w:rsidRPr="00612984">
          <w:rPr>
            <w:rFonts w:eastAsia="Calibri"/>
            <w:sz w:val="26"/>
            <w:szCs w:val="26"/>
            <w:highlight w:val="white"/>
          </w:rPr>
          <w:t>пунк</w:t>
        </w:r>
        <w:r w:rsidRPr="00612984">
          <w:rPr>
            <w:rFonts w:eastAsia="Calibri"/>
            <w:sz w:val="26"/>
            <w:szCs w:val="26"/>
            <w:highlight w:val="white"/>
          </w:rPr>
          <w:t>том 1 части 1 статьи 30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>); Евразийским банком развития (если участник закупки является юридическим лицом, зарегистрированным на территории государства - члена Евразийского экономического союза, за исключением Российской Федерации, или физи</w:t>
      </w:r>
      <w:r w:rsidRPr="00612984">
        <w:rPr>
          <w:rFonts w:eastAsia="Calibri"/>
          <w:sz w:val="26"/>
          <w:szCs w:val="26"/>
          <w:highlight w:val="white"/>
        </w:rPr>
        <w:t>ческим лицом, являющимся гражданином государства - члена Евразийского экономического союза, за исключением Российской Федерации).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5.4.3. </w:t>
      </w:r>
      <w:r w:rsidRPr="00612984">
        <w:rPr>
          <w:sz w:val="26"/>
          <w:szCs w:val="26"/>
          <w:highlight w:val="white"/>
        </w:rPr>
        <w:t>Возврат независимой гарантии в случаях, предусмотренных пунктами 1 – 6 части 10 статьи 44 Закона № 44-ФЗ, заказчиком ли</w:t>
      </w:r>
      <w:r w:rsidRPr="00612984">
        <w:rPr>
          <w:sz w:val="26"/>
          <w:szCs w:val="26"/>
          <w:highlight w:val="white"/>
        </w:rPr>
        <w:t xml:space="preserve">цу или гаранту, предоставившим независимую гарантию, не осуществляется, взыскание по ней не производится. </w:t>
      </w:r>
      <w:r w:rsidRPr="00612984">
        <w:rPr>
          <w:rFonts w:eastAsia="Calibri"/>
          <w:sz w:val="26"/>
          <w:szCs w:val="26"/>
          <w:highlight w:val="white"/>
        </w:rPr>
        <w:t xml:space="preserve">В случае, предусмотренном </w:t>
      </w:r>
      <w:hyperlink r:id="rId52" w:tooltip="consultantplus://offline/ref=72090910DA8C764FCE06C033F615F56638A8BC2264ACF860E1FB9FA7AACC8A0F167A66173FE3681A9E918D71700B2EF8F9C0D5987591x3w1A" w:history="1">
        <w:r w:rsidRPr="00612984">
          <w:rPr>
            <w:rFonts w:eastAsia="Calibri"/>
            <w:sz w:val="26"/>
            <w:szCs w:val="26"/>
            <w:highlight w:val="white"/>
          </w:rPr>
          <w:t>пунктом 7 части 10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44</w:t>
      </w:r>
      <w:r w:rsidRPr="00612984">
        <w:rPr>
          <w:sz w:val="26"/>
          <w:szCs w:val="26"/>
          <w:highlight w:val="white"/>
        </w:rPr>
        <w:t xml:space="preserve"> Закона № 44-ФЗ</w:t>
      </w:r>
      <w:r w:rsidRPr="00612984">
        <w:rPr>
          <w:rFonts w:eastAsia="Calibri"/>
          <w:sz w:val="26"/>
          <w:szCs w:val="26"/>
          <w:highlight w:val="white"/>
        </w:rPr>
        <w:t>, заказчик предъявляет требова</w:t>
      </w:r>
      <w:r w:rsidRPr="00612984">
        <w:rPr>
          <w:rFonts w:eastAsia="Calibri"/>
          <w:sz w:val="26"/>
          <w:szCs w:val="26"/>
          <w:highlight w:val="white"/>
        </w:rPr>
        <w:t>ние об уплате денежной суммы по независимой гарантии, предоставленной для обеспечения заявки на участие в закупке участником закупки, информация о котором включена в реестр недобросовестных поставщиков (подрядчиков, исполнителей) в связи с уклонением таког</w:t>
      </w:r>
      <w:r w:rsidRPr="00612984">
        <w:rPr>
          <w:rFonts w:eastAsia="Calibri"/>
          <w:sz w:val="26"/>
          <w:szCs w:val="26"/>
          <w:highlight w:val="white"/>
        </w:rPr>
        <w:t>о участника от заключения контракта.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5.4.4. </w:t>
      </w:r>
      <w:r w:rsidRPr="00612984">
        <w:rPr>
          <w:sz w:val="26"/>
          <w:szCs w:val="26"/>
          <w:highlight w:val="white"/>
        </w:rPr>
        <w:t xml:space="preserve">При проведении совместного конкурса независимая гарантия предоставляется в пользу </w:t>
      </w:r>
      <w:r w:rsidRPr="00612984">
        <w:rPr>
          <w:sz w:val="26"/>
          <w:szCs w:val="26"/>
          <w:highlight w:val="white"/>
        </w:rPr>
        <w:t>организатора совместного конкурса</w:t>
      </w:r>
      <w:r w:rsidRPr="00612984">
        <w:rPr>
          <w:sz w:val="26"/>
          <w:szCs w:val="26"/>
          <w:highlight w:val="white"/>
        </w:rPr>
        <w:t xml:space="preserve"> (бенефициара).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5.5. В случае если обеспечение заявки предоставляется участником закупки в виде </w:t>
      </w:r>
      <w:r w:rsidRPr="00612984">
        <w:rPr>
          <w:sz w:val="26"/>
          <w:szCs w:val="26"/>
          <w:highlight w:val="white"/>
        </w:rPr>
        <w:t>денежных средств: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5.5.1. Обеспечение заявки на участие в закупке предоставляется путем блокирования денежных средств на банковском счете, открытом таким участником в банке, включенном в </w:t>
      </w:r>
      <w:hyperlink r:id="rId53" w:tooltip="consultantplus://offline/ref=B0EB058070A6CD163DA7911BAB77B402948B6206A1A283D5F4C3F77C0CD17846E7841CD292AF1C4CE60A933FA81ED298FCE04D9C87AB0327LCaDE" w:history="1">
        <w:r w:rsidRPr="00612984">
          <w:rPr>
            <w:sz w:val="26"/>
            <w:szCs w:val="26"/>
            <w:highlight w:val="white"/>
          </w:rPr>
          <w:t>перечень</w:t>
        </w:r>
      </w:hyperlink>
      <w:r w:rsidRPr="00612984">
        <w:rPr>
          <w:sz w:val="26"/>
          <w:szCs w:val="26"/>
          <w:highlight w:val="white"/>
        </w:rPr>
        <w:t>, у</w:t>
      </w:r>
      <w:r w:rsidRPr="00612984">
        <w:rPr>
          <w:sz w:val="26"/>
          <w:szCs w:val="26"/>
          <w:highlight w:val="white"/>
        </w:rPr>
        <w:t xml:space="preserve">твержденный Правительством Российской Федерации (далее - специальный счет), для их перевода в случаях, предусмотренных статьей 44 Закона № 44-ФЗ, на счет, на котором в соответствии с законодательством Российской Федерации учитываются операции </w:t>
      </w:r>
      <w:r w:rsidRPr="00612984">
        <w:rPr>
          <w:sz w:val="26"/>
          <w:szCs w:val="26"/>
          <w:highlight w:val="white"/>
        </w:rPr>
        <w:lastRenderedPageBreak/>
        <w:t>со средствами</w:t>
      </w:r>
      <w:r w:rsidRPr="00612984">
        <w:rPr>
          <w:sz w:val="26"/>
          <w:szCs w:val="26"/>
          <w:highlight w:val="white"/>
        </w:rPr>
        <w:t>, поступающими заказчику, или в соответствующий бюджет бюджетной системы Российской Федерации. Требования к таким банкам, к договору специального счета, к порядку использования,</w:t>
      </w:r>
      <w:r w:rsidRPr="00612984">
        <w:rPr>
          <w:sz w:val="26"/>
          <w:szCs w:val="26"/>
          <w:highlight w:val="white"/>
        </w:rPr>
        <w:t xml:space="preserve"> имеющегося у участника закупки банковского счета в качестве специального счета,</w:t>
      </w:r>
      <w:r w:rsidRPr="00612984">
        <w:rPr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устанавливаются Правительством Российской Федерации.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Денежные средства, находящиеся на специальном счете участника закупки, могут использоваться для обеспечения заявок на участие в закупках исключительно такого участника закупки. Блокирование денежных сред</w:t>
      </w:r>
      <w:r w:rsidRPr="00612984">
        <w:rPr>
          <w:rFonts w:eastAsia="Calibri"/>
          <w:sz w:val="26"/>
          <w:szCs w:val="26"/>
          <w:highlight w:val="white"/>
        </w:rPr>
        <w:t xml:space="preserve">ств в целях обеспечения заявки на участие в закупке на специальном счете осуществляется и прекращается банком на основании информации, полученной от оператора электронной площадки в соответствии со статьей 44 Закона № 44-ФЗ. 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5.5.2. Банк прекращает блокиро</w:t>
      </w:r>
      <w:r w:rsidRPr="00612984">
        <w:rPr>
          <w:sz w:val="26"/>
          <w:szCs w:val="26"/>
          <w:highlight w:val="white"/>
        </w:rPr>
        <w:t>вание денежных средств на специальном счете участника закупки не позднее одного часа с момента получения от оператора электронной площадки информации о наступления одного из следующих случаев: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1) отклонение заявки на участие в закупке (за исключением случа</w:t>
      </w:r>
      <w:r w:rsidRPr="00612984">
        <w:rPr>
          <w:rFonts w:eastAsia="Calibri"/>
          <w:sz w:val="26"/>
          <w:szCs w:val="26"/>
          <w:highlight w:val="white"/>
        </w:rPr>
        <w:t xml:space="preserve">я, предусмотренного </w:t>
      </w:r>
      <w:hyperlink r:id="rId54" w:tooltip="consultantplus://offline/ref=0E2FC9FABC204FADC4B58291B5CC84B834CA4F35014B98BD953E8769034AEF5DFF0A4B6C2D142B2E88F244AF8274BB70A144F550402DU3C3D" w:history="1">
        <w:r w:rsidRPr="00612984">
          <w:rPr>
            <w:rFonts w:eastAsia="Calibri"/>
            <w:sz w:val="26"/>
            <w:szCs w:val="26"/>
            <w:highlight w:val="white"/>
          </w:rPr>
          <w:t>частью 13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44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 xml:space="preserve">), отстранение участника закупки от участия в определении поставщика (подрядчика, исполнителя) в соответствии с </w:t>
      </w:r>
      <w:r w:rsidRPr="00612984">
        <w:rPr>
          <w:sz w:val="26"/>
          <w:szCs w:val="26"/>
          <w:highlight w:val="white"/>
        </w:rPr>
        <w:t>Законом № 44-ФЗ</w:t>
      </w:r>
      <w:r w:rsidRPr="00612984">
        <w:rPr>
          <w:rFonts w:eastAsia="Calibri"/>
          <w:sz w:val="26"/>
          <w:szCs w:val="26"/>
          <w:highlight w:val="white"/>
        </w:rPr>
        <w:t xml:space="preserve">;  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2) отзыв заявки участником закупки в соответствии с </w:t>
      </w:r>
      <w:r w:rsidRPr="00612984">
        <w:rPr>
          <w:sz w:val="26"/>
          <w:szCs w:val="26"/>
          <w:highlight w:val="white"/>
        </w:rPr>
        <w:t>Законом № 44-ФЗ</w:t>
      </w:r>
      <w:r w:rsidRPr="00612984">
        <w:rPr>
          <w:rFonts w:eastAsia="Calibri"/>
          <w:sz w:val="26"/>
          <w:szCs w:val="26"/>
          <w:highlight w:val="white"/>
        </w:rPr>
        <w:t>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3) заключение контракта в соответствии с </w:t>
      </w:r>
      <w:r w:rsidRPr="00612984">
        <w:rPr>
          <w:sz w:val="26"/>
          <w:szCs w:val="26"/>
          <w:highlight w:val="white"/>
        </w:rPr>
        <w:t>Законом № 44-ФЗ</w:t>
      </w:r>
      <w:r w:rsidRPr="00612984">
        <w:rPr>
          <w:rFonts w:eastAsia="Calibri"/>
          <w:sz w:val="26"/>
          <w:szCs w:val="26"/>
          <w:highlight w:val="white"/>
        </w:rPr>
        <w:t xml:space="preserve"> с участником закупки. В этом случае оператор электронной площадки направляет также информацию о реквизитах специальных счетов всех</w:t>
      </w:r>
      <w:r w:rsidRPr="00612984">
        <w:rPr>
          <w:rFonts w:eastAsia="Calibri"/>
          <w:sz w:val="26"/>
          <w:szCs w:val="26"/>
          <w:highlight w:val="white"/>
        </w:rPr>
        <w:t xml:space="preserve"> участников закупки, заявки которых не были отклонены, отстранены, отозваны в соответствии с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 xml:space="preserve">, за исключением участников закупки, признанных в соответствии с </w:t>
      </w:r>
      <w:r w:rsidRPr="00612984">
        <w:rPr>
          <w:sz w:val="26"/>
          <w:szCs w:val="26"/>
          <w:highlight w:val="white"/>
        </w:rPr>
        <w:t>Законом № 44-</w:t>
      </w:r>
      <w:proofErr w:type="gramStart"/>
      <w:r w:rsidRPr="00612984">
        <w:rPr>
          <w:sz w:val="26"/>
          <w:szCs w:val="26"/>
          <w:highlight w:val="white"/>
        </w:rPr>
        <w:t>ФЗ</w:t>
      </w:r>
      <w:proofErr w:type="gramEnd"/>
      <w:r w:rsidRPr="00612984">
        <w:rPr>
          <w:rFonts w:eastAsia="Calibri"/>
          <w:sz w:val="26"/>
          <w:szCs w:val="26"/>
          <w:highlight w:val="white"/>
        </w:rPr>
        <w:t xml:space="preserve"> уклонившимися от заключения контракта;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4) отмена закупки в соответст</w:t>
      </w:r>
      <w:r w:rsidRPr="00612984">
        <w:rPr>
          <w:rFonts w:eastAsia="Calibri"/>
          <w:sz w:val="26"/>
          <w:szCs w:val="26"/>
          <w:highlight w:val="white"/>
        </w:rPr>
        <w:t xml:space="preserve">вии со </w:t>
      </w:r>
      <w:hyperlink r:id="rId55" w:tooltip="consultantplus://offline/ref=0E2FC9FABC204FADC4B58291B5CC84B834CA4F35014B98BD953E8769034AEF5DFF0A4B6C2B132B2E88F244AF8274BB70A144F550402DU3C3D" w:history="1">
        <w:r w:rsidRPr="00612984">
          <w:rPr>
            <w:rFonts w:eastAsia="Calibri"/>
            <w:sz w:val="26"/>
            <w:szCs w:val="26"/>
            <w:highlight w:val="white"/>
          </w:rPr>
          <w:t>статьей 36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>. В этом случае оператор электронной площадки направляет информацию о реквизитах специальных счетов всех участников закупки, подавших заявки на участие в закупке;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5) получен</w:t>
      </w:r>
      <w:r w:rsidRPr="00612984">
        <w:rPr>
          <w:rFonts w:eastAsia="Calibri"/>
          <w:sz w:val="26"/>
          <w:szCs w:val="26"/>
          <w:highlight w:val="white"/>
        </w:rPr>
        <w:t>ие решения контрольного органа в сфере закупок об отказе в согласовании заключения контракта с единственным поставщиком (подрядчиком, исполнителем);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6) получение предусмотренного </w:t>
      </w:r>
      <w:r w:rsidRPr="00612984">
        <w:rPr>
          <w:sz w:val="26"/>
          <w:szCs w:val="26"/>
          <w:highlight w:val="white"/>
        </w:rPr>
        <w:t>Законом № 44-ФЗ</w:t>
      </w:r>
      <w:r w:rsidRPr="00612984">
        <w:rPr>
          <w:rFonts w:eastAsia="Calibri"/>
          <w:sz w:val="26"/>
          <w:szCs w:val="26"/>
          <w:highlight w:val="white"/>
        </w:rPr>
        <w:t xml:space="preserve"> решения об отказе во включении информации об участнике закупк</w:t>
      </w:r>
      <w:r w:rsidRPr="00612984">
        <w:rPr>
          <w:rFonts w:eastAsia="Calibri"/>
          <w:sz w:val="26"/>
          <w:szCs w:val="26"/>
          <w:highlight w:val="white"/>
        </w:rPr>
        <w:t>и в реестр недобросовестных поставщиков (подрядчиков, исполнителей) в связи с его уклонением от заключения контракта;</w:t>
      </w:r>
    </w:p>
    <w:p w:rsidR="00246E99" w:rsidRPr="00612984" w:rsidRDefault="009E6882" w:rsidP="00246E99">
      <w:pPr>
        <w:tabs>
          <w:tab w:val="left" w:pos="8847"/>
        </w:tabs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и направляет информацию о прекращении такого блокирования оператору электронной площадки.</w:t>
      </w:r>
      <w:r w:rsidRPr="00612984">
        <w:rPr>
          <w:rFonts w:eastAsia="Calibri"/>
          <w:sz w:val="26"/>
          <w:szCs w:val="26"/>
          <w:highlight w:val="white"/>
        </w:rPr>
        <w:tab/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Не позднее одного часа с момента получения от о</w:t>
      </w:r>
      <w:r w:rsidRPr="00612984">
        <w:rPr>
          <w:rFonts w:eastAsia="Calibri"/>
          <w:sz w:val="26"/>
          <w:szCs w:val="26"/>
          <w:highlight w:val="white"/>
        </w:rPr>
        <w:t xml:space="preserve">ператора электронной площадки информации о включении информации об участнике закупки в реестр недобросовестных поставщиков (подрядчиков, исполнителей) в соответствии со </w:t>
      </w:r>
      <w:hyperlink r:id="rId56" w:tooltip="consultantplus://offline/ref=0E2FC9FABC204FADC4B58291B5CC84B834CA4F35014B98BD953E8769034AEF5DFF0A4B6F29172A2CDBA854ABCB20B26FA458EA505E2D32EFUDC5D" w:history="1">
        <w:r w:rsidRPr="00612984">
          <w:rPr>
            <w:rFonts w:eastAsia="Calibri"/>
            <w:sz w:val="26"/>
            <w:szCs w:val="26"/>
            <w:highlight w:val="white"/>
          </w:rPr>
          <w:t>статьей 104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 xml:space="preserve"> в</w:t>
      </w:r>
      <w:r w:rsidRPr="00612984">
        <w:rPr>
          <w:rFonts w:eastAsia="Calibri"/>
          <w:sz w:val="26"/>
          <w:szCs w:val="26"/>
          <w:highlight w:val="white"/>
        </w:rPr>
        <w:t xml:space="preserve"> связи с его уклонением от заключения контракта, банк осуществляет перевод заблокированных в соответствии с подпунктом "в" пункта 3 части 5 статьи 44 Закона № 44-ФЗ денежных средств на счет, на котором в соответствии с законодательством Российской Федераци</w:t>
      </w:r>
      <w:r w:rsidRPr="00612984">
        <w:rPr>
          <w:rFonts w:eastAsia="Calibri"/>
          <w:sz w:val="26"/>
          <w:szCs w:val="26"/>
          <w:highlight w:val="white"/>
        </w:rPr>
        <w:t>и учитываются операции со средствами, поступающими заказчику, и направляет информацию о таком переводе оператору электронной площадки.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5.5.3. Участник закупки, являющийся юридическим лицом, зарегистрированным на территории государства - члена Евразийского </w:t>
      </w:r>
      <w:r w:rsidRPr="00612984">
        <w:rPr>
          <w:rFonts w:eastAsia="Calibri"/>
          <w:sz w:val="26"/>
          <w:szCs w:val="26"/>
          <w:highlight w:val="white"/>
        </w:rPr>
        <w:t>экономического союза, за исключением Российской Федерации, или физическим лицом, являющимся гражданином государства - члена Евразийского экономического союза, за исключением Российской Федерации, вправе предоставить обеспечение заявки в виде денежных средс</w:t>
      </w:r>
      <w:r w:rsidRPr="00612984">
        <w:rPr>
          <w:rFonts w:eastAsia="Calibri"/>
          <w:sz w:val="26"/>
          <w:szCs w:val="26"/>
          <w:highlight w:val="white"/>
        </w:rPr>
        <w:t>тв с учетом следующих особенностей: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lastRenderedPageBreak/>
        <w:t xml:space="preserve">а) денежные средства вносятся участником закупки на счет, указанный заказчиком в извещении об осуществлении закупки, на котором в соответствии с законодательством Российской Федерации учитываются операции со средствами, </w:t>
      </w:r>
      <w:r w:rsidRPr="00612984">
        <w:rPr>
          <w:rFonts w:eastAsia="Calibri"/>
          <w:sz w:val="26"/>
          <w:szCs w:val="26"/>
          <w:highlight w:val="white"/>
        </w:rPr>
        <w:t>поступающими заказчику;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б) заявка на участие в закупке должна содержать 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в) </w:t>
      </w:r>
      <w:r w:rsidRPr="00612984">
        <w:rPr>
          <w:rFonts w:eastAsia="Calibri"/>
          <w:sz w:val="26"/>
          <w:szCs w:val="26"/>
          <w:highlight w:val="white"/>
        </w:rPr>
        <w:t xml:space="preserve">участник закупки признается </w:t>
      </w:r>
      <w:proofErr w:type="spellStart"/>
      <w:r w:rsidRPr="00612984">
        <w:rPr>
          <w:rFonts w:eastAsia="Calibri"/>
          <w:sz w:val="26"/>
          <w:szCs w:val="26"/>
          <w:highlight w:val="white"/>
        </w:rPr>
        <w:t>непредоставившим</w:t>
      </w:r>
      <w:proofErr w:type="spellEnd"/>
      <w:r w:rsidRPr="00612984">
        <w:rPr>
          <w:rFonts w:eastAsia="Calibri"/>
          <w:sz w:val="26"/>
          <w:szCs w:val="26"/>
          <w:highlight w:val="white"/>
        </w:rPr>
        <w:t xml:space="preserve"> обеспечение заявки на участие в закупке в случае </w:t>
      </w:r>
      <w:proofErr w:type="spellStart"/>
      <w:r w:rsidRPr="00612984">
        <w:rPr>
          <w:rFonts w:eastAsia="Calibri"/>
          <w:sz w:val="26"/>
          <w:szCs w:val="26"/>
          <w:highlight w:val="white"/>
        </w:rPr>
        <w:t>непоступления</w:t>
      </w:r>
      <w:proofErr w:type="spellEnd"/>
      <w:r w:rsidRPr="00612984">
        <w:rPr>
          <w:rFonts w:eastAsia="Calibri"/>
          <w:sz w:val="26"/>
          <w:szCs w:val="26"/>
          <w:highlight w:val="white"/>
        </w:rPr>
        <w:t xml:space="preserve"> денежных средств, информация и документы о внесении которых в качестве обеспечения заявки представлены в заявке на участие в закупке, до даты оконча</w:t>
      </w:r>
      <w:r w:rsidRPr="00612984">
        <w:rPr>
          <w:rFonts w:eastAsia="Calibri"/>
          <w:sz w:val="26"/>
          <w:szCs w:val="26"/>
          <w:highlight w:val="white"/>
        </w:rPr>
        <w:t>ния срока рассмотрения и оценки вторых частей заявок на участие в закупке на счет, предусмотренный подпунктом "а" настоящего пункта. При этом заявка на участие в закупке, поданная таким участником закупки, отклоняется в порядке, установленном для случая, п</w:t>
      </w:r>
      <w:r w:rsidRPr="00612984">
        <w:rPr>
          <w:rFonts w:eastAsia="Calibri"/>
          <w:sz w:val="26"/>
          <w:szCs w:val="26"/>
          <w:highlight w:val="white"/>
        </w:rPr>
        <w:t>редусмотренного пунктом 7 части 12 статьи 48 Закона № 44-ФЗ;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г) заказчик возвращает денежные средства, внесенные в качестве обеспечения заявки на участие в закупке, не позднее 5 рабочих дней со дня, следующего за днем наступления случаев, предусмотренных п</w:t>
      </w:r>
      <w:r w:rsidRPr="00612984">
        <w:rPr>
          <w:rFonts w:eastAsia="Calibri"/>
          <w:sz w:val="26"/>
          <w:szCs w:val="26"/>
          <w:highlight w:val="white"/>
        </w:rPr>
        <w:t>унктами 1 - 6 части 10 статьи 44 Закона № 44-ФЗ. Возврат таких денежных средств участнику закупки не осуществляется в случае, предусмотренном пунктом 7 части 10 статьи 44 Закона № 44-ФЗ.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bookmarkStart w:id="11" w:name="Par694"/>
      <w:bookmarkEnd w:id="11"/>
      <w:r w:rsidRPr="00612984">
        <w:rPr>
          <w:sz w:val="26"/>
          <w:szCs w:val="26"/>
          <w:highlight w:val="white"/>
        </w:rPr>
        <w:t xml:space="preserve">5.5.4. </w:t>
      </w:r>
      <w:r w:rsidRPr="00612984">
        <w:rPr>
          <w:rFonts w:eastAsia="Calibri"/>
          <w:sz w:val="26"/>
          <w:szCs w:val="26"/>
          <w:highlight w:val="white"/>
        </w:rPr>
        <w:t xml:space="preserve">В случае, если в течение одного квартала календарного года на </w:t>
      </w:r>
      <w:r w:rsidRPr="00612984">
        <w:rPr>
          <w:rFonts w:eastAsia="Calibri"/>
          <w:sz w:val="26"/>
          <w:szCs w:val="26"/>
          <w:highlight w:val="white"/>
        </w:rPr>
        <w:t xml:space="preserve">одной электронной площадке в отношении трех и более заявок одного участника закупки комиссиями по осуществлению закупок принято решение о несоответствии указанных заявок требованиям, предусмотренным извещением, по основаниям, установленным пунктами </w:t>
      </w:r>
      <w:hyperlink r:id="rId57" w:tooltip="consultantplus://offline/ref=6631171E5552FDF58E0B61F6FB139D4EED6B3A85F0EE64DC3FFDD96CA772391B304258EB01317C01FB311B69CF2DC820D1DBCB41970EDBuDC" w:history="1">
        <w:r w:rsidRPr="00612984">
          <w:rPr>
            <w:rFonts w:eastAsia="Calibri"/>
            <w:sz w:val="26"/>
            <w:szCs w:val="26"/>
            <w:highlight w:val="white"/>
          </w:rPr>
          <w:t>1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- </w:t>
      </w:r>
      <w:hyperlink r:id="rId58" w:tooltip="consultantplus://offline/ref=6631171E5552FDF58E0B61F6FB139D4EED6B3A85F0EE64DC3FFDD96CA772391B304258EB01317E01FB311B69CF2DC820D1DBCB41970EDBuDC" w:history="1">
        <w:r w:rsidRPr="00612984">
          <w:rPr>
            <w:rFonts w:eastAsia="Calibri"/>
            <w:sz w:val="26"/>
            <w:szCs w:val="26"/>
            <w:highlight w:val="white"/>
          </w:rPr>
          <w:t>3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, </w:t>
      </w:r>
      <w:hyperlink r:id="rId59" w:tooltip="consultantplus://offline/ref=6631171E5552FDF58E0B61F6FB139D4EED6B3A85F0EE64DC3FFDD96CA772391B304258EB01317801FB311B69CF2DC820D1DBCB41970EDBuDC" w:history="1">
        <w:r w:rsidRPr="00612984">
          <w:rPr>
            <w:rFonts w:eastAsia="Calibri"/>
            <w:sz w:val="26"/>
            <w:szCs w:val="26"/>
            <w:highlight w:val="white"/>
          </w:rPr>
          <w:t>5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- </w:t>
      </w:r>
      <w:hyperlink r:id="rId60" w:tooltip="consultantplus://offline/ref=6631171E5552FDF58E0B61F6FB139D4EED6B3A85F0EE64DC3FFDD96CA772391B304258EB01317401FB311B69CF2DC820D1DBCB41970EDBuDC" w:history="1">
        <w:r w:rsidRPr="00612984">
          <w:rPr>
            <w:rFonts w:eastAsia="Calibri"/>
            <w:sz w:val="26"/>
            <w:szCs w:val="26"/>
            <w:highlight w:val="white"/>
          </w:rPr>
          <w:t>9 части 12 статьи 48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 xml:space="preserve">, в порядке, </w:t>
      </w:r>
      <w:r w:rsidRPr="00612984">
        <w:rPr>
          <w:rFonts w:eastAsia="Calibri"/>
          <w:sz w:val="26"/>
          <w:szCs w:val="26"/>
          <w:highlight w:val="white"/>
        </w:rPr>
        <w:t xml:space="preserve">предусмотренном </w:t>
      </w:r>
      <w:hyperlink r:id="rId61" w:tooltip="consultantplus://offline/ref=6631171E5552FDF58E0B61F6FB139D4EED6B3A85F0EE64DC3FFDD96CA772391B304258EB00317A01FB311B69CF2DC820D1DBCB41970EDBuDC" w:history="1">
        <w:r w:rsidRPr="00612984">
          <w:rPr>
            <w:rFonts w:eastAsia="Calibri"/>
            <w:sz w:val="26"/>
            <w:szCs w:val="26"/>
            <w:highlight w:val="white"/>
          </w:rPr>
          <w:t>частью 14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44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>,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</w:t>
      </w:r>
      <w:r w:rsidRPr="00612984">
        <w:rPr>
          <w:rFonts w:eastAsia="Calibri"/>
          <w:sz w:val="26"/>
          <w:szCs w:val="26"/>
          <w:highlight w:val="white"/>
        </w:rPr>
        <w:t xml:space="preserve">ых средств в размере обеспечения каждой третьей такой заявки или в порядке, предусмотренном </w:t>
      </w:r>
      <w:hyperlink r:id="rId62" w:tooltip="consultantplus://offline/ref=1BF16A467DD0FBA0E6C81732F939EF2C256AE69DF4444A6D3A733AB079A7EB46C05D8BB7518D432CD0C13F1C1A68EC1AC8E3EF417730i7xEC" w:history="1">
        <w:r w:rsidRPr="00612984">
          <w:rPr>
            <w:rFonts w:eastAsia="Calibri"/>
            <w:sz w:val="26"/>
            <w:szCs w:val="26"/>
            <w:highlight w:val="white"/>
          </w:rPr>
          <w:t>частью 15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статьи 44 </w:t>
      </w:r>
      <w:r w:rsidRPr="00612984">
        <w:rPr>
          <w:sz w:val="26"/>
          <w:szCs w:val="26"/>
          <w:highlight w:val="white"/>
        </w:rPr>
        <w:t>Закона № 44-ФЗ</w:t>
      </w:r>
      <w:r w:rsidRPr="00612984">
        <w:rPr>
          <w:rFonts w:eastAsia="Calibri"/>
          <w:sz w:val="26"/>
          <w:szCs w:val="26"/>
          <w:highlight w:val="white"/>
        </w:rPr>
        <w:t>, предъявляется требование об уплате денежной суммы по независимой гарантии, пр</w:t>
      </w:r>
      <w:r w:rsidRPr="00612984">
        <w:rPr>
          <w:rFonts w:eastAsia="Calibri"/>
          <w:sz w:val="26"/>
          <w:szCs w:val="26"/>
          <w:highlight w:val="white"/>
        </w:rPr>
        <w:t xml:space="preserve">едоставленной для обеспечения каждой третьей такой заявки. 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bookmarkStart w:id="12" w:name="Par707"/>
      <w:bookmarkEnd w:id="12"/>
    </w:p>
    <w:p w:rsidR="00246E99" w:rsidRPr="00612984" w:rsidRDefault="009E6882" w:rsidP="00246E99">
      <w:pPr>
        <w:widowControl w:val="0"/>
        <w:ind w:firstLine="709"/>
        <w:jc w:val="both"/>
        <w:outlineLvl w:val="2"/>
        <w:rPr>
          <w:b/>
          <w:caps/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 xml:space="preserve">6. УСЛОВИЯ </w:t>
      </w:r>
      <w:r w:rsidRPr="00612984">
        <w:rPr>
          <w:b/>
          <w:caps/>
          <w:sz w:val="26"/>
          <w:szCs w:val="26"/>
          <w:highlight w:val="white"/>
        </w:rPr>
        <w:t>независимой</w:t>
      </w:r>
      <w:r w:rsidRPr="00612984">
        <w:rPr>
          <w:b/>
          <w:sz w:val="26"/>
          <w:szCs w:val="26"/>
          <w:highlight w:val="white"/>
        </w:rPr>
        <w:t xml:space="preserve"> ГАРАНТИИ, </w:t>
      </w:r>
      <w:r w:rsidRPr="00612984">
        <w:rPr>
          <w:rFonts w:eastAsia="Calibri"/>
          <w:b/>
          <w:caps/>
          <w:sz w:val="26"/>
          <w:szCs w:val="26"/>
          <w:highlight w:val="white"/>
          <w:lang w:eastAsia="en-US"/>
        </w:rPr>
        <w:t>предоставляемой участником закупки в качестве обеспечения заявки</w:t>
      </w:r>
      <w:r w:rsidRPr="00612984">
        <w:rPr>
          <w:b/>
          <w:caps/>
          <w:sz w:val="26"/>
          <w:szCs w:val="26"/>
          <w:highlight w:val="white"/>
        </w:rPr>
        <w:t xml:space="preserve"> 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bookmarkStart w:id="13" w:name="Par710"/>
      <w:bookmarkEnd w:id="13"/>
      <w:r w:rsidRPr="00612984">
        <w:rPr>
          <w:sz w:val="26"/>
          <w:szCs w:val="26"/>
          <w:highlight w:val="white"/>
        </w:rPr>
        <w:t xml:space="preserve">6.1. Независимая гарантия оформляется в письменной форме на бумажном носителе или в форме </w:t>
      </w:r>
      <w:r w:rsidRPr="00612984">
        <w:rPr>
          <w:sz w:val="26"/>
          <w:szCs w:val="26"/>
          <w:highlight w:val="white"/>
        </w:rPr>
        <w:t>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утвержденной постановлением Правительства Российской Федерации от 8 ноября 2013 г. № 1005 «</w:t>
      </w:r>
      <w:r w:rsidRPr="00612984">
        <w:rPr>
          <w:sz w:val="26"/>
          <w:szCs w:val="26"/>
          <w:highlight w:val="white"/>
        </w:rPr>
        <w:t>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- Постановление № 1005) типовой форме независимой гарантии, предос</w:t>
      </w:r>
      <w:r w:rsidRPr="00612984">
        <w:rPr>
          <w:sz w:val="26"/>
          <w:szCs w:val="26"/>
          <w:highlight w:val="white"/>
        </w:rPr>
        <w:t>тавляемой в качестве обеспечения заявки на участие в закупке товара, работы, услуги для обеспечения государственных и муниципальных нужд, на условиях, определенных гражданским законодательством и статьей 45 Закона № 44-ФЗ .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Бенефициаром является заказчик.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6.2. В соответствии с Постановлением № 1005 независимая гарантия оформляется с учетом следующих требований: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1) недопустимость включения в независимую гарантию: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положений о праве гаранта отказывать в удовлетворении требования заказчика о платеже по независи</w:t>
      </w:r>
      <w:r w:rsidRPr="00612984">
        <w:rPr>
          <w:sz w:val="26"/>
          <w:szCs w:val="26"/>
          <w:highlight w:val="white"/>
        </w:rPr>
        <w:t xml:space="preserve">мой гарантии в случае непредоставления гаранту заказчиком уведомления </w:t>
      </w:r>
      <w:r w:rsidRPr="00612984">
        <w:rPr>
          <w:sz w:val="26"/>
          <w:szCs w:val="26"/>
          <w:highlight w:val="white"/>
        </w:rPr>
        <w:lastRenderedPageBreak/>
        <w:t>о нарушении поставщиком (подрядчиком, исполнителем) условий контракта, гарантийных обязательств или расторжении контракта (за исключением случаев, когда направление такого уведомления пр</w:t>
      </w:r>
      <w:r w:rsidRPr="00612984">
        <w:rPr>
          <w:sz w:val="26"/>
          <w:szCs w:val="26"/>
          <w:highlight w:val="white"/>
        </w:rPr>
        <w:t>едусмотрено условиями контракта или законодательством Российской Федерации);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требований о предоставлении заказчиком гаранту отчета об исполнении контракта, гарантийных обязательств;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требований о предоставлении заказчиком гаранту одновременно с требованием </w:t>
      </w:r>
      <w:r w:rsidRPr="00612984">
        <w:rPr>
          <w:sz w:val="26"/>
          <w:szCs w:val="26"/>
          <w:highlight w:val="white"/>
        </w:rPr>
        <w:t xml:space="preserve">об уплате денежной суммы по независимой гарантии документов, не включенных в </w:t>
      </w:r>
      <w:hyperlink r:id="rId63" w:tooltip="consultantplus://offline/ref=6F1F283307A7E28B9E509AB662C37E0CF61BD7FBC5522AE75066E8803CDFF9E546EAAE2588B2C0F4E8EF257E5F48759FD7E8C90F028AFF57w3I9C" w:history="1">
        <w:r w:rsidRPr="00612984">
          <w:rPr>
            <w:sz w:val="26"/>
            <w:szCs w:val="26"/>
            <w:highlight w:val="white"/>
          </w:rPr>
          <w:t>перечень</w:t>
        </w:r>
      </w:hyperlink>
      <w:r w:rsidRPr="00612984">
        <w:rPr>
          <w:sz w:val="26"/>
          <w:szCs w:val="26"/>
          <w:highlight w:val="white"/>
        </w:rPr>
        <w:t xml:space="preserve"> документов, представляемых заказчиком гаранту одновременно с требованием об уплате денежной суммы по независимо</w:t>
      </w:r>
      <w:r w:rsidRPr="00612984">
        <w:rPr>
          <w:sz w:val="26"/>
          <w:szCs w:val="26"/>
          <w:highlight w:val="white"/>
        </w:rPr>
        <w:t>й гарантии, утвержденный Постановлением № 1005;</w:t>
      </w:r>
    </w:p>
    <w:p w:rsidR="00246E99" w:rsidRPr="00612984" w:rsidRDefault="009E6882" w:rsidP="00246E99">
      <w:pPr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2) обязательное наличие нумерации на всех листах независимой гарантии, которые должны быть прошиты, подписаны и скреплены печатью (при наличии) гаранта, в случае ее оформления в письменной форме на бумажном н</w:t>
      </w:r>
      <w:r w:rsidRPr="00612984">
        <w:rPr>
          <w:sz w:val="26"/>
          <w:szCs w:val="26"/>
          <w:highlight w:val="white"/>
        </w:rPr>
        <w:t>осителе на нескольких листах.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6.3. </w:t>
      </w:r>
      <w:bookmarkStart w:id="14" w:name="Par720"/>
      <w:bookmarkEnd w:id="14"/>
      <w:r w:rsidRPr="00612984">
        <w:rPr>
          <w:rFonts w:eastAsia="Calibri"/>
          <w:sz w:val="26"/>
          <w:szCs w:val="26"/>
          <w:highlight w:val="white"/>
        </w:rPr>
        <w:t>Запрещается включение в условия независимой гарантии требования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6.4. Заказчик </w:t>
      </w:r>
      <w:r w:rsidRPr="00612984">
        <w:rPr>
          <w:sz w:val="26"/>
          <w:szCs w:val="26"/>
          <w:highlight w:val="white"/>
        </w:rPr>
        <w:t>рассматривает поступившую независимую гарантию в срок, не превышающий трех рабочих дней со дня ее поступления, если Законом № 44-ФЗ не установлено иное.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6.5.</w:t>
      </w:r>
      <w:r w:rsidRPr="00612984">
        <w:rPr>
          <w:rFonts w:eastAsia="Calibri"/>
          <w:sz w:val="26"/>
          <w:szCs w:val="26"/>
          <w:highlight w:val="white"/>
        </w:rPr>
        <w:t xml:space="preserve"> Основанием для отказа в принятии независимой гарантии заказчиком является: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1) отсутствие информаци</w:t>
      </w:r>
      <w:r w:rsidRPr="00612984">
        <w:rPr>
          <w:rFonts w:eastAsia="Calibri"/>
          <w:sz w:val="26"/>
          <w:szCs w:val="26"/>
          <w:highlight w:val="white"/>
        </w:rPr>
        <w:t>и о независимой гарантии в предусмотренном статьей 45 Закона № 44-ФЗ реестрах независимых гарантий;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2) несоответствие независимой гарантии требованиям, предусмотренным частями 2, 3 и 8.2 статьи 45 Закона</w:t>
      </w:r>
      <w:r w:rsidRPr="00612984">
        <w:rPr>
          <w:rFonts w:eastAsia="Calibri"/>
          <w:sz w:val="26"/>
          <w:szCs w:val="26"/>
          <w:highlight w:val="white"/>
        </w:rPr>
        <w:t xml:space="preserve"> № 44-ФЗ;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3) несоответствие </w:t>
      </w:r>
      <w:r w:rsidRPr="00612984">
        <w:rPr>
          <w:rFonts w:eastAsia="Calibri"/>
          <w:sz w:val="26"/>
          <w:szCs w:val="26"/>
          <w:highlight w:val="white"/>
        </w:rPr>
        <w:t>независимой гарантии требованиям, содержащимся в Извещении.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6.6. В случае отказа в принятии независимой гарантии заказчик в срок, установленный частью 5 статьи 45 Закона </w:t>
      </w:r>
      <w:r w:rsidRPr="00612984">
        <w:rPr>
          <w:rFonts w:eastAsia="Calibri"/>
          <w:sz w:val="26"/>
          <w:szCs w:val="26"/>
          <w:highlight w:val="white"/>
        </w:rPr>
        <w:t>№ 44-ФЗ, информирует в письменной форме или в форме электронного документа об этом ли</w:t>
      </w:r>
      <w:r w:rsidRPr="00612984">
        <w:rPr>
          <w:rFonts w:eastAsia="Calibri"/>
          <w:sz w:val="26"/>
          <w:szCs w:val="26"/>
          <w:highlight w:val="white"/>
        </w:rPr>
        <w:t>цо, предоставившее независимую гарантию, с указанием причин, послуживших основанием для отказа, за исключением случаев, предусмотренных Законом № 44-ФЗ, при которых заказчик информирует лицо, предоставившее независимую гарантию, путем указания таких причин</w:t>
      </w:r>
      <w:r w:rsidRPr="00612984">
        <w:rPr>
          <w:rFonts w:eastAsia="Calibri"/>
          <w:sz w:val="26"/>
          <w:szCs w:val="26"/>
          <w:highlight w:val="white"/>
        </w:rPr>
        <w:t xml:space="preserve"> в протоколах определения поставщиков (подрядчиков, исполнителей).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 6.7.</w:t>
      </w:r>
      <w:r w:rsidRPr="00612984">
        <w:rPr>
          <w:rFonts w:eastAsia="Calibri"/>
          <w:sz w:val="26"/>
          <w:szCs w:val="26"/>
          <w:highlight w:val="white"/>
        </w:rPr>
        <w:t xml:space="preserve"> Независимая гарантия, информация о ней и документы, предусмотренные частью 9 статьи 45 Закона № 44-ФЗ, должны быть включены в реестр независимых гарантий, размещенный в ЕИС, за исключ</w:t>
      </w:r>
      <w:r w:rsidRPr="00612984">
        <w:rPr>
          <w:rFonts w:eastAsia="Calibri"/>
          <w:sz w:val="26"/>
          <w:szCs w:val="26"/>
          <w:highlight w:val="white"/>
        </w:rPr>
        <w:t>ением независимых гарантий, указанных в части 8.1 статьи 45 Закона № 44-ФЗ. Ведение такого реестра осуществляется путем включения в соответствии с порядком, предусмотренным частью 8.2 статьи 45 Закона № 44-ФЗ, таких информации и документов в реестр и присв</w:t>
      </w:r>
      <w:r w:rsidRPr="00612984">
        <w:rPr>
          <w:rFonts w:eastAsia="Calibri"/>
          <w:sz w:val="26"/>
          <w:szCs w:val="26"/>
          <w:highlight w:val="white"/>
        </w:rPr>
        <w:t>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 w:rsidR="00246E99" w:rsidRPr="00612984" w:rsidRDefault="009E6882" w:rsidP="00246E99">
      <w:pPr>
        <w:widowControl w:val="0"/>
        <w:ind w:firstLine="709"/>
        <w:jc w:val="both"/>
        <w:outlineLvl w:val="2"/>
        <w:rPr>
          <w:b/>
          <w:sz w:val="26"/>
          <w:szCs w:val="26"/>
          <w:highlight w:val="white"/>
        </w:rPr>
      </w:pPr>
    </w:p>
    <w:p w:rsidR="00246E99" w:rsidRPr="00612984" w:rsidRDefault="009E6882" w:rsidP="00246E99">
      <w:pPr>
        <w:widowControl w:val="0"/>
        <w:ind w:firstLine="709"/>
        <w:jc w:val="both"/>
        <w:rPr>
          <w:b/>
          <w:bCs/>
          <w:sz w:val="26"/>
          <w:szCs w:val="26"/>
          <w:highlight w:val="white"/>
        </w:rPr>
      </w:pPr>
      <w:r w:rsidRPr="00612984">
        <w:rPr>
          <w:b/>
          <w:bCs/>
          <w:sz w:val="26"/>
          <w:szCs w:val="26"/>
          <w:highlight w:val="white"/>
        </w:rPr>
        <w:t>7. ОБЕСПЕЧЕНИЕ ИСПОЛНЕНИЯ КОНТРАКТА, ГАРАНТИЙНЫ</w:t>
      </w:r>
      <w:r w:rsidRPr="00612984">
        <w:rPr>
          <w:b/>
          <w:bCs/>
          <w:sz w:val="26"/>
          <w:szCs w:val="26"/>
          <w:highlight w:val="white"/>
        </w:rPr>
        <w:t xml:space="preserve">Х ОБЯЗАТЕЛЬСТВ 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7.1. </w:t>
      </w:r>
      <w:r w:rsidRPr="00612984">
        <w:rPr>
          <w:rFonts w:eastAsia="Calibri"/>
          <w:sz w:val="26"/>
          <w:szCs w:val="26"/>
          <w:highlight w:val="white"/>
        </w:rPr>
        <w:t>Обеспечение исполнения контракта,</w:t>
      </w:r>
      <w:r w:rsidRPr="00612984">
        <w:rPr>
          <w:sz w:val="26"/>
          <w:szCs w:val="26"/>
          <w:highlight w:val="white"/>
        </w:rPr>
        <w:t xml:space="preserve"> обеспечение гарантийных обязательств </w:t>
      </w:r>
      <w:r w:rsidRPr="00612984">
        <w:rPr>
          <w:rFonts w:eastAsia="Calibri"/>
          <w:sz w:val="26"/>
          <w:szCs w:val="26"/>
          <w:highlight w:val="white"/>
        </w:rPr>
        <w:t xml:space="preserve">(при наличии) </w:t>
      </w:r>
      <w:r w:rsidRPr="00612984">
        <w:rPr>
          <w:sz w:val="26"/>
          <w:szCs w:val="26"/>
          <w:highlight w:val="white"/>
        </w:rPr>
        <w:t>установлены в извещении.</w:t>
      </w:r>
      <w:r w:rsidRPr="00612984">
        <w:rPr>
          <w:rFonts w:eastAsia="Calibri"/>
          <w:sz w:val="26"/>
          <w:szCs w:val="26"/>
          <w:highlight w:val="white"/>
        </w:rPr>
        <w:t xml:space="preserve"> 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 xml:space="preserve">В случае заключения контракта по результатам определения поставщиков (подрядчиков, исполнителей) в соответствии с пунктом 1 части 1 статьи 30 Закона № 44-ФЗ размер </w:t>
      </w:r>
      <w:r w:rsidRPr="00612984">
        <w:rPr>
          <w:rFonts w:eastAsia="Calibri"/>
          <w:sz w:val="26"/>
          <w:szCs w:val="26"/>
          <w:highlight w:val="white"/>
        </w:rPr>
        <w:lastRenderedPageBreak/>
        <w:t xml:space="preserve">обеспечения исполнения контракта, в том числе предоставляемого с учетом положений </w:t>
      </w:r>
      <w:hyperlink r:id="rId64" w:tooltip="consultantplus://offline/ref=5B7D42DBCA516B563C37F445E8C17DD753BA8FA722630D05FDFBA2F9F8E5C825C44784F3103B60836EFB9EA42170078D87D446D3DA3E1FC0YE2BB" w:history="1">
        <w:r w:rsidRPr="00612984">
          <w:rPr>
            <w:rFonts w:eastAsia="Calibri"/>
            <w:sz w:val="26"/>
            <w:szCs w:val="26"/>
            <w:highlight w:val="white"/>
          </w:rPr>
          <w:t>статьи 37</w:t>
        </w:r>
      </w:hyperlink>
      <w:r w:rsidRPr="00612984">
        <w:rPr>
          <w:rFonts w:eastAsia="Calibri"/>
          <w:sz w:val="26"/>
          <w:szCs w:val="26"/>
          <w:highlight w:val="white"/>
        </w:rPr>
        <w:t xml:space="preserve"> Закона  № 44-ФЗ, устанавливается от цены, по которой заключается контракт, но не может составлять менее чем размер аванса, за исключением случая, предусмотренного в п. 7.2. 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bCs/>
          <w:sz w:val="26"/>
          <w:szCs w:val="26"/>
          <w:highlight w:val="white"/>
        </w:rPr>
        <w:t>7.2. В случае если конт</w:t>
      </w:r>
      <w:r w:rsidRPr="00612984">
        <w:rPr>
          <w:rFonts w:eastAsia="Calibri"/>
          <w:bCs/>
          <w:sz w:val="26"/>
          <w:szCs w:val="26"/>
          <w:highlight w:val="white"/>
        </w:rPr>
        <w:t>рактом предусмотрена выплата аванса и если в соответствии с законодательством Российской Федерации расчеты по контракту в части выплаты аванса подлежат казначейскому сопровождению, размер обеспечения исполнения контракта устанавливается заказчиком от начал</w:t>
      </w:r>
      <w:r w:rsidRPr="00612984">
        <w:rPr>
          <w:rFonts w:eastAsia="Calibri"/>
          <w:bCs/>
          <w:sz w:val="26"/>
          <w:szCs w:val="26"/>
          <w:highlight w:val="white"/>
        </w:rPr>
        <w:t>ьной (максимальной) цены контракта (от цены контракта в случае, предусмотренном частью 6.2 статьи 96 Закона № 44-ФЗ) при заключении контракта по результатам определения поставщиков (подрядчиков, исполнителей) в соответствии с пунктом 1 части 1 статьи 30 За</w:t>
      </w:r>
      <w:r w:rsidRPr="00612984">
        <w:rPr>
          <w:rFonts w:eastAsia="Calibri"/>
          <w:bCs/>
          <w:sz w:val="26"/>
          <w:szCs w:val="26"/>
          <w:highlight w:val="white"/>
        </w:rPr>
        <w:t>кона № 44-ФЗ), уменьшенной на размер такого аванса.</w:t>
      </w:r>
      <w:bookmarkStart w:id="15" w:name="Par1613"/>
      <w:bookmarkEnd w:id="15"/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7.3. </w:t>
      </w:r>
      <w:r w:rsidRPr="00612984">
        <w:rPr>
          <w:rFonts w:eastAsia="Calibri"/>
          <w:sz w:val="26"/>
          <w:szCs w:val="26"/>
          <w:highlight w:val="white"/>
        </w:rPr>
        <w:t>Исполнение контракта, гарантийные обязательства могут обеспечиваться предоставлением независимой гарантии, соответствующей требованиям статьи 45 Закона № 44-ФЗ, или внесением денежных средств на указ</w:t>
      </w:r>
      <w:r w:rsidRPr="00612984">
        <w:rPr>
          <w:rFonts w:eastAsia="Calibri"/>
          <w:sz w:val="26"/>
          <w:szCs w:val="26"/>
          <w:highlight w:val="white"/>
        </w:rPr>
        <w:t xml:space="preserve">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Способ обеспечения исполнения контракта, гарантийных обязательств, срок действия независимой гарантии опр</w:t>
      </w:r>
      <w:r w:rsidRPr="00612984">
        <w:rPr>
          <w:rFonts w:eastAsia="Calibri"/>
          <w:sz w:val="26"/>
          <w:szCs w:val="26"/>
          <w:highlight w:val="white"/>
        </w:rPr>
        <w:t xml:space="preserve">еделяются в соответствии с требованиями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</w:t>
      </w:r>
      <w:r w:rsidRPr="00612984">
        <w:rPr>
          <w:rFonts w:eastAsia="Calibri"/>
          <w:sz w:val="26"/>
          <w:szCs w:val="26"/>
          <w:highlight w:val="white"/>
        </w:rPr>
        <w:t>быть обеспечены такой независимой гарантией, не менее чем на один месяц, в том числе в случае его изменения в соответствии со статьей 95 Закона № 44-ФЗ.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7.4. В случае непредоставления участником закупки, с которым заключается контракт, обеспечения исполнен</w:t>
      </w:r>
      <w:r w:rsidRPr="00612984">
        <w:rPr>
          <w:rFonts w:eastAsia="Calibri"/>
          <w:sz w:val="26"/>
          <w:szCs w:val="26"/>
          <w:highlight w:val="white"/>
        </w:rPr>
        <w:t>ия контракта в срок, установленный для заключения контракта, такой участник считается уклонившимся от заключения контракта.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7.5. В случае, если предложенные в заявке участника закупки цена, сумма цен единиц товара, работы, услуги снижены на двадцать пять и</w:t>
      </w:r>
      <w:r w:rsidRPr="00612984">
        <w:rPr>
          <w:rFonts w:eastAsia="Calibri"/>
          <w:sz w:val="26"/>
          <w:szCs w:val="26"/>
          <w:highlight w:val="white"/>
        </w:rPr>
        <w:t xml:space="preserve"> более процентов по 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статьи 37 Закона</w:t>
      </w:r>
      <w:r w:rsidRPr="00612984">
        <w:rPr>
          <w:rFonts w:eastAsia="Calibri"/>
          <w:sz w:val="26"/>
          <w:szCs w:val="26"/>
          <w:highlight w:val="white"/>
        </w:rPr>
        <w:t xml:space="preserve"> № 44-ФЗ.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7.6. В случае если участником закупки, с которым заключается контракт, является казенное учреждение, положения Закона № 44-ФЗ об обеспечении исполнения контракта к такому участнику не применяются.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7.7. Контракт заключается после предоставления уч</w:t>
      </w:r>
      <w:r w:rsidRPr="00612984">
        <w:rPr>
          <w:rFonts w:eastAsia="Calibri"/>
          <w:sz w:val="26"/>
          <w:szCs w:val="26"/>
          <w:highlight w:val="white"/>
        </w:rPr>
        <w:t>астником закупки, с которым заключается контракт, обеспечения исполнения контракта в соответствии с Законом № 44-ФЗ. При этом в случае заключения контракта жизненного цикла контракт заключается после предоставления таким участником закупки обеспечения испо</w:t>
      </w:r>
      <w:r w:rsidRPr="00612984">
        <w:rPr>
          <w:rFonts w:eastAsia="Calibri"/>
          <w:sz w:val="26"/>
          <w:szCs w:val="26"/>
          <w:highlight w:val="white"/>
        </w:rPr>
        <w:t>лнения контракта в части, предусмотренной пунктом 1 части 1.1 статьи 96 Закона № 44-ФЗ.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7.8. Участник закупки, с которым заключается контракт, в срок, установленный статьей 51 Закона № 44-ФЗ подписывает усиленной электронной подписью лица, имеющего право д</w:t>
      </w:r>
      <w:r w:rsidRPr="00612984">
        <w:rPr>
          <w:rFonts w:eastAsia="Calibri"/>
          <w:sz w:val="26"/>
          <w:szCs w:val="26"/>
          <w:highlight w:val="white"/>
        </w:rPr>
        <w:t>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 № 44-ФЗ (за иск</w:t>
      </w:r>
      <w:r w:rsidRPr="00612984">
        <w:rPr>
          <w:rFonts w:eastAsia="Calibri"/>
          <w:sz w:val="26"/>
          <w:szCs w:val="26"/>
          <w:highlight w:val="white"/>
        </w:rPr>
        <w:t xml:space="preserve">лючением случаев, предусмотренных </w:t>
      </w:r>
      <w:r w:rsidRPr="00612984">
        <w:rPr>
          <w:sz w:val="26"/>
          <w:szCs w:val="26"/>
          <w:highlight w:val="white"/>
        </w:rPr>
        <w:t>Законом № 44-ФЗ</w:t>
      </w:r>
      <w:r w:rsidRPr="00612984">
        <w:rPr>
          <w:rFonts w:eastAsia="Calibri"/>
          <w:sz w:val="26"/>
          <w:szCs w:val="26"/>
          <w:highlight w:val="white"/>
        </w:rPr>
        <w:t>). При этом такой участник закупки: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а) в случаях, предусмотренных статьей 37 Закона № 44-ФЗ, одновременно представляет заказчику информацию и документы, предусмотренные статьей 37 Закона №</w:t>
      </w:r>
      <w:r>
        <w:rPr>
          <w:rFonts w:eastAsia="Calibri"/>
          <w:sz w:val="26"/>
          <w:szCs w:val="26"/>
          <w:highlight w:val="white"/>
        </w:rPr>
        <w:t> </w:t>
      </w:r>
      <w:r w:rsidRPr="00612984">
        <w:rPr>
          <w:rFonts w:eastAsia="Calibri"/>
          <w:sz w:val="26"/>
          <w:szCs w:val="26"/>
          <w:highlight w:val="white"/>
        </w:rPr>
        <w:t>44-ФЗ;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lastRenderedPageBreak/>
        <w:t>б) вносит н</w:t>
      </w:r>
      <w:r w:rsidRPr="00612984">
        <w:rPr>
          <w:rFonts w:eastAsia="Calibri"/>
          <w:sz w:val="26"/>
          <w:szCs w:val="26"/>
          <w:highlight w:val="white"/>
        </w:rPr>
        <w:t>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</w:t>
      </w:r>
      <w:r w:rsidRPr="00612984">
        <w:rPr>
          <w:rFonts w:eastAsia="Calibri"/>
          <w:sz w:val="26"/>
          <w:szCs w:val="26"/>
          <w:highlight w:val="white"/>
        </w:rPr>
        <w:t>ли по результатам определения поставщика (подрядчика, исполнителя) в соответствии с Законом № 44-ФЗ определен размер платы, подлежащей внесению участником закупки за заключение контракта).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7.9. Участник закупки, с которым заключается контракт по результата</w:t>
      </w:r>
      <w:r w:rsidRPr="00612984">
        <w:rPr>
          <w:rFonts w:eastAsia="Calibri"/>
          <w:sz w:val="26"/>
          <w:szCs w:val="26"/>
          <w:highlight w:val="white"/>
        </w:rPr>
        <w:t>м закупки в соответствии с пунктом 1 части 1 статьи 30 Закона № 44-ФЗ, освобождается от предоставления обеспечения исполнения контракта, в том числе с учетом положений статьи 37 Закона № 44-ФЗ, от обеспечения гарантийных обязательств в случае предоставлени</w:t>
      </w:r>
      <w:r w:rsidRPr="00612984">
        <w:rPr>
          <w:rFonts w:eastAsia="Calibri"/>
          <w:sz w:val="26"/>
          <w:szCs w:val="26"/>
          <w:highlight w:val="white"/>
        </w:rPr>
        <w:t>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</w:t>
      </w:r>
      <w:r w:rsidRPr="00612984">
        <w:rPr>
          <w:rFonts w:eastAsia="Calibri"/>
          <w:sz w:val="26"/>
          <w:szCs w:val="26"/>
          <w:highlight w:val="white"/>
        </w:rPr>
        <w:t>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№ 44-ФЗ для предоставления обеспечения исполнения контракта. При этом сумма цен т</w:t>
      </w:r>
      <w:r w:rsidRPr="00612984">
        <w:rPr>
          <w:rFonts w:eastAsia="Calibri"/>
          <w:sz w:val="26"/>
          <w:szCs w:val="26"/>
          <w:highlight w:val="white"/>
        </w:rPr>
        <w:t>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7.10. </w:t>
      </w:r>
      <w:r w:rsidRPr="00612984">
        <w:rPr>
          <w:rFonts w:eastAsia="Calibri"/>
          <w:sz w:val="26"/>
          <w:szCs w:val="26"/>
          <w:highlight w:val="white"/>
        </w:rPr>
        <w:t>В ходе исполнения контракта поставщик (подрядчик, исполнитель) вправе изменить способ обеспечения исполнения контракта</w:t>
      </w:r>
      <w:r w:rsidRPr="00612984">
        <w:rPr>
          <w:rFonts w:eastAsia="Calibri"/>
          <w:sz w:val="26"/>
          <w:szCs w:val="26"/>
          <w:highlight w:val="white"/>
        </w:rPr>
        <w:t xml:space="preserve">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частями 7.2 и 7.3 статьи 96 Закона № 44-ФЗ</w:t>
      </w:r>
      <w:r w:rsidRPr="00612984">
        <w:rPr>
          <w:rFonts w:eastAsia="Calibri"/>
          <w:sz w:val="26"/>
          <w:szCs w:val="26"/>
          <w:highlight w:val="white"/>
        </w:rPr>
        <w:t xml:space="preserve">. 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Поставщик (подрядчик, исполнитель) вправе изменить способ обеспечения гарантийных обязательств и (или) предоставить заказчику взамен ранее предоставленного обеспечения гарантийных обязательств новое обеспечение гарантийных обязательств.</w:t>
      </w:r>
      <w:bookmarkStart w:id="16" w:name="Par2"/>
      <w:bookmarkEnd w:id="16"/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В случае, если к</w:t>
      </w:r>
      <w:r w:rsidRPr="00612984">
        <w:rPr>
          <w:rFonts w:eastAsia="Calibri"/>
          <w:sz w:val="26"/>
          <w:szCs w:val="26"/>
          <w:highlight w:val="white"/>
        </w:rPr>
        <w:t xml:space="preserve">онтрактом предусмотрены отдельные этапы его исполнения и установлено требование обеспечения исполнения контракта, в ходе исполнения данного контракта размер этого обеспечения подлежит уменьшению в порядке и случаях, которые предусмотрены частями 7.2 и 7.3 </w:t>
      </w:r>
      <w:r w:rsidRPr="00612984">
        <w:rPr>
          <w:rFonts w:eastAsia="Calibri"/>
          <w:sz w:val="26"/>
          <w:szCs w:val="26"/>
          <w:highlight w:val="white"/>
        </w:rPr>
        <w:t>статьи 96 Закона № 44-ФЗ.</w:t>
      </w:r>
      <w:bookmarkStart w:id="17" w:name="Par4"/>
      <w:bookmarkEnd w:id="17"/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7.11. Размер обеспечения исполнения контракта уменьшается посредством направления заказчиком информации об исполнении поставщиком (подрядчиком, исполнителем) обязательств по поставке товара, выполнению работы (ее результатов), ока</w:t>
      </w:r>
      <w:r w:rsidRPr="00612984">
        <w:rPr>
          <w:rFonts w:eastAsia="Calibri"/>
          <w:sz w:val="26"/>
          <w:szCs w:val="26"/>
          <w:highlight w:val="white"/>
        </w:rPr>
        <w:t xml:space="preserve">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контрактов, предусмотренный статьей 103 Закона № 44-ФЗ. Уменьшение размера обеспечения исполнения контракта </w:t>
      </w:r>
      <w:r w:rsidRPr="00612984">
        <w:rPr>
          <w:rFonts w:eastAsia="Calibri"/>
          <w:sz w:val="26"/>
          <w:szCs w:val="26"/>
          <w:highlight w:val="white"/>
        </w:rPr>
        <w:t>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случае, если обеспечение исполнения контракта осуществляется путем предоставления независимой гара</w:t>
      </w:r>
      <w:r w:rsidRPr="00612984">
        <w:rPr>
          <w:rFonts w:eastAsia="Calibri"/>
          <w:sz w:val="26"/>
          <w:szCs w:val="26"/>
          <w:highlight w:val="white"/>
        </w:rPr>
        <w:t xml:space="preserve">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</w:t>
      </w:r>
      <w:r w:rsidRPr="00612984">
        <w:rPr>
          <w:rFonts w:eastAsia="Calibri"/>
          <w:sz w:val="26"/>
          <w:szCs w:val="26"/>
          <w:highlight w:val="white"/>
        </w:rPr>
        <w:t>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поставщика (подрядчика, исполнителя) ему возвращаются заказчиком в установленный в соответствии с</w:t>
      </w:r>
      <w:r w:rsidRPr="00612984">
        <w:rPr>
          <w:rFonts w:eastAsia="Calibri"/>
          <w:sz w:val="26"/>
          <w:szCs w:val="26"/>
          <w:highlight w:val="white"/>
        </w:rPr>
        <w:t xml:space="preserve"> частью 27 статьи 34 Закона № 44-ФЗ контрактом срок денежные средства в сумме, на которую уменьшен размер обеспечения исполнения контракта, рассчитанный заказчиком на </w:t>
      </w:r>
      <w:r w:rsidRPr="00612984">
        <w:rPr>
          <w:rFonts w:eastAsia="Calibri"/>
          <w:sz w:val="26"/>
          <w:szCs w:val="26"/>
          <w:highlight w:val="white"/>
        </w:rPr>
        <w:lastRenderedPageBreak/>
        <w:t>основании информации об исполнении контракта, размещенной в соответствующем реестре контр</w:t>
      </w:r>
      <w:r w:rsidRPr="00612984">
        <w:rPr>
          <w:rFonts w:eastAsia="Calibri"/>
          <w:sz w:val="26"/>
          <w:szCs w:val="26"/>
          <w:highlight w:val="white"/>
        </w:rPr>
        <w:t>актов.</w:t>
      </w:r>
      <w:bookmarkStart w:id="18" w:name="Par8"/>
      <w:bookmarkEnd w:id="18"/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rFonts w:eastAsia="Calibri"/>
          <w:sz w:val="26"/>
          <w:szCs w:val="26"/>
          <w:highlight w:val="white"/>
        </w:rPr>
        <w:t>7.12. Предусмотренное частями 7 и 7.1 статьи 96 Закона № 44-ФЗ уменьшение размера обеспечения исполнения контракта осуществляется при условии отсутствия неисполненных поставщиком (подрядчиком, исполнителем) требований об уплате неустоек (штрафов, пе</w:t>
      </w:r>
      <w:r w:rsidRPr="00612984">
        <w:rPr>
          <w:rFonts w:eastAsia="Calibri"/>
          <w:sz w:val="26"/>
          <w:szCs w:val="26"/>
          <w:highlight w:val="white"/>
        </w:rPr>
        <w:t>ней), предъявленных заказчиком в соответствии с Законом № 44-ФЗ, а также приемки заказчиком поставленного товара, выполненной работы (ее результатов), оказанной услуги, результатов отдельного этапа исполнения контракта в объеме выплаченного аванса (если ко</w:t>
      </w:r>
      <w:r w:rsidRPr="00612984">
        <w:rPr>
          <w:rFonts w:eastAsia="Calibri"/>
          <w:sz w:val="26"/>
          <w:szCs w:val="26"/>
          <w:highlight w:val="white"/>
        </w:rPr>
        <w:t>нтрактом предусмотрена выплата аванса) либо в объеме, превышающем выплаченный аванс (если 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</w:t>
      </w:r>
      <w:r w:rsidRPr="00612984">
        <w:rPr>
          <w:rFonts w:eastAsia="Calibri"/>
          <w:sz w:val="26"/>
          <w:szCs w:val="26"/>
          <w:highlight w:val="white"/>
        </w:rPr>
        <w:t>ется в случаях, определенных Правительством Российской Федерации в целях обеспечения обороноспособности и безопасности государства, защиты здоровья, прав и законных интересов граждан Российской Федерации.</w:t>
      </w:r>
      <w:bookmarkStart w:id="19" w:name="_Ref354440192"/>
      <w:bookmarkStart w:id="20" w:name="_Toc354408449"/>
      <w:bookmarkStart w:id="21" w:name="_Toc169628405"/>
      <w:bookmarkStart w:id="22" w:name="_Ref166350767"/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7.13. </w:t>
      </w:r>
      <w:bookmarkEnd w:id="19"/>
      <w:bookmarkEnd w:id="20"/>
      <w:bookmarkEnd w:id="21"/>
      <w:r w:rsidRPr="00612984">
        <w:rPr>
          <w:sz w:val="26"/>
          <w:szCs w:val="26"/>
          <w:highlight w:val="white"/>
        </w:rPr>
        <w:t xml:space="preserve">Передача </w:t>
      </w:r>
      <w:r w:rsidRPr="00612984">
        <w:rPr>
          <w:rFonts w:eastAsia="Calibri"/>
          <w:sz w:val="26"/>
          <w:szCs w:val="26"/>
          <w:highlight w:val="white"/>
        </w:rPr>
        <w:t>участником закупки, с которым заключ</w:t>
      </w:r>
      <w:r w:rsidRPr="00612984">
        <w:rPr>
          <w:rFonts w:eastAsia="Calibri"/>
          <w:sz w:val="26"/>
          <w:szCs w:val="26"/>
          <w:highlight w:val="white"/>
        </w:rPr>
        <w:t>ается контракт,</w:t>
      </w:r>
      <w:r w:rsidRPr="00612984">
        <w:rPr>
          <w:sz w:val="26"/>
          <w:szCs w:val="26"/>
          <w:highlight w:val="white"/>
        </w:rPr>
        <w:t xml:space="preserve"> заказчику денежных средств в качестве обеспечения исполнения контракта: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а) денежные средства, вносимые в качестве обеспечения исполнения контракта, должны быть перечислены заказчику на указанный в извещении счет, на котором в соответствии с</w:t>
      </w:r>
      <w:r w:rsidRPr="00612984">
        <w:rPr>
          <w:sz w:val="26"/>
          <w:szCs w:val="26"/>
          <w:highlight w:val="white"/>
        </w:rPr>
        <w:t xml:space="preserve"> законодательством Российской Федерации учитываются операции со средствами, поступающими заказчику, </w:t>
      </w:r>
      <w:bookmarkEnd w:id="22"/>
      <w:r w:rsidRPr="00612984">
        <w:rPr>
          <w:sz w:val="26"/>
          <w:szCs w:val="26"/>
          <w:highlight w:val="white"/>
        </w:rPr>
        <w:t>в размере, установленном в извещении;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б) денежные средства, вносимые в качестве обеспечения исполнения контракта, должны быть зачислены по реквизитам счета </w:t>
      </w:r>
      <w:r w:rsidRPr="00612984">
        <w:rPr>
          <w:sz w:val="26"/>
          <w:szCs w:val="26"/>
          <w:highlight w:val="white"/>
        </w:rPr>
        <w:t xml:space="preserve">заказчика, указанным в извещении, до заключения контракта. В противном случае обеспечения исполнения контракта в виде внесения денежных средств считается </w:t>
      </w:r>
      <w:proofErr w:type="spellStart"/>
      <w:r w:rsidRPr="00612984">
        <w:rPr>
          <w:sz w:val="26"/>
          <w:szCs w:val="26"/>
          <w:highlight w:val="white"/>
        </w:rPr>
        <w:t>непредоставленным</w:t>
      </w:r>
      <w:proofErr w:type="spellEnd"/>
      <w:r w:rsidRPr="00612984">
        <w:rPr>
          <w:sz w:val="26"/>
          <w:szCs w:val="26"/>
          <w:highlight w:val="white"/>
        </w:rPr>
        <w:t>;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в) денежные средства, внесенные в качестве обеспечения исполнения контракта,</w:t>
      </w:r>
      <w:r w:rsidRPr="00612984">
        <w:rPr>
          <w:rFonts w:eastAsia="Calibri"/>
          <w:b/>
          <w:bCs/>
          <w:sz w:val="26"/>
          <w:szCs w:val="26"/>
          <w:highlight w:val="white"/>
        </w:rPr>
        <w:t xml:space="preserve"> </w:t>
      </w:r>
      <w:r w:rsidRPr="00612984">
        <w:rPr>
          <w:sz w:val="26"/>
          <w:szCs w:val="26"/>
          <w:highlight w:val="white"/>
        </w:rPr>
        <w:t>возвра</w:t>
      </w:r>
      <w:r w:rsidRPr="00612984">
        <w:rPr>
          <w:sz w:val="26"/>
          <w:szCs w:val="26"/>
          <w:highlight w:val="white"/>
        </w:rPr>
        <w:t>щаются заказчиком постав</w:t>
      </w:r>
      <w:r w:rsidRPr="00612984">
        <w:rPr>
          <w:rFonts w:eastAsia="Calibri"/>
          <w:sz w:val="26"/>
          <w:szCs w:val="26"/>
          <w:highlight w:val="white"/>
          <w:lang w:eastAsia="en-US"/>
        </w:rPr>
        <w:t>щику (подрядчику, исполнителю), с которым заключен контракт, при надлежащем исполнении им своих обязательств по контракту в срок, установленный контрактом.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7.14. </w:t>
      </w:r>
      <w:r w:rsidRPr="00612984">
        <w:rPr>
          <w:rFonts w:eastAsia="Calibri"/>
          <w:sz w:val="26"/>
          <w:szCs w:val="26"/>
          <w:highlight w:val="white"/>
        </w:rPr>
        <w:t>В случае установления заказчиком требования об обеспечении гарантийных</w:t>
      </w:r>
      <w:r w:rsidRPr="00612984">
        <w:rPr>
          <w:rFonts w:eastAsia="Calibri"/>
          <w:sz w:val="26"/>
          <w:szCs w:val="26"/>
          <w:highlight w:val="white"/>
        </w:rPr>
        <w:t xml:space="preserve"> обязательств оформление документа о приемке (за исключением отдельного этапа исполнения контракта) поставленного товара, выполненной работы (ее результатов), оказанной услуги осуществляется после предоставления поставщиком (подрядчиком, исполнителем) тако</w:t>
      </w:r>
      <w:r w:rsidRPr="00612984">
        <w:rPr>
          <w:rFonts w:eastAsia="Calibri"/>
          <w:sz w:val="26"/>
          <w:szCs w:val="26"/>
          <w:highlight w:val="white"/>
        </w:rPr>
        <w:t>го обеспечения в соответствии с Законом № 44-ФЗ в порядке и в сроки, которые установлены контрактом.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Передача постав</w:t>
      </w:r>
      <w:r w:rsidRPr="00612984">
        <w:rPr>
          <w:rFonts w:eastAsia="Calibri"/>
          <w:sz w:val="26"/>
          <w:szCs w:val="26"/>
          <w:highlight w:val="white"/>
          <w:lang w:eastAsia="en-US"/>
        </w:rPr>
        <w:t xml:space="preserve">щиком (подрядчиком, исполнителем) </w:t>
      </w:r>
      <w:r w:rsidRPr="00612984">
        <w:rPr>
          <w:sz w:val="26"/>
          <w:szCs w:val="26"/>
          <w:highlight w:val="white"/>
        </w:rPr>
        <w:t>заказчику денежных средств в качестве обеспечения гарантийных обязательств (при наличии):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а) денежные сред</w:t>
      </w:r>
      <w:r w:rsidRPr="00612984">
        <w:rPr>
          <w:sz w:val="26"/>
          <w:szCs w:val="26"/>
          <w:highlight w:val="white"/>
        </w:rPr>
        <w:t xml:space="preserve">ства, вносимые в качестве обеспечения гарантийных обязательств, должны быть перечислены на указанный в извещении счет, на котором в соответствии с законодательством Российской Федерации учитываются операции со средствами, поступающими заказчику в размере, </w:t>
      </w:r>
      <w:r w:rsidRPr="00612984">
        <w:rPr>
          <w:sz w:val="26"/>
          <w:szCs w:val="26"/>
          <w:highlight w:val="white"/>
        </w:rPr>
        <w:t>установленном в извещении;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б) денежные средства, вносимые в качестве обеспечения гарантийных обязательств, должны быть зачислены заказчику до </w:t>
      </w:r>
      <w:r w:rsidRPr="00612984">
        <w:rPr>
          <w:rFonts w:eastAsia="Calibri"/>
          <w:sz w:val="26"/>
          <w:szCs w:val="26"/>
          <w:highlight w:val="white"/>
        </w:rPr>
        <w:t>оформления документа о приемке (за исключением отдельного этапа исполнения контракта) поставленного товара, выполн</w:t>
      </w:r>
      <w:r w:rsidRPr="00612984">
        <w:rPr>
          <w:rFonts w:eastAsia="Calibri"/>
          <w:sz w:val="26"/>
          <w:szCs w:val="26"/>
          <w:highlight w:val="white"/>
        </w:rPr>
        <w:t>енной работы (ее результатов), оказанной услуги</w:t>
      </w:r>
      <w:r w:rsidRPr="00612984">
        <w:rPr>
          <w:sz w:val="26"/>
          <w:szCs w:val="26"/>
          <w:highlight w:val="white"/>
        </w:rPr>
        <w:t xml:space="preserve">. В противном случае обеспечение гарантийных обязательств в виде внесения денежных средств считается </w:t>
      </w:r>
      <w:proofErr w:type="spellStart"/>
      <w:r w:rsidRPr="00612984">
        <w:rPr>
          <w:sz w:val="26"/>
          <w:szCs w:val="26"/>
          <w:highlight w:val="white"/>
        </w:rPr>
        <w:t>непредоставленным</w:t>
      </w:r>
      <w:proofErr w:type="spellEnd"/>
      <w:r w:rsidRPr="00612984">
        <w:rPr>
          <w:sz w:val="26"/>
          <w:szCs w:val="26"/>
          <w:highlight w:val="white"/>
        </w:rPr>
        <w:t>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в) денежные средства, внесенные в качестве обеспечения гарантийных обязательств, </w:t>
      </w:r>
      <w:r w:rsidRPr="00612984">
        <w:rPr>
          <w:sz w:val="26"/>
          <w:szCs w:val="26"/>
          <w:highlight w:val="white"/>
        </w:rPr>
        <w:t>возвращаются заказчиком постав</w:t>
      </w:r>
      <w:r w:rsidRPr="00612984">
        <w:rPr>
          <w:rFonts w:eastAsia="Calibri"/>
          <w:sz w:val="26"/>
          <w:szCs w:val="26"/>
          <w:highlight w:val="white"/>
          <w:lang w:eastAsia="en-US"/>
        </w:rPr>
        <w:t xml:space="preserve">щику (подрядчику, исполнителю) с которым заключен контракт, при условии надлежащего исполнения им гарантийных обязательств по контракту </w:t>
      </w:r>
      <w:r w:rsidRPr="00612984">
        <w:rPr>
          <w:rFonts w:eastAsia="Calibri"/>
          <w:sz w:val="26"/>
          <w:szCs w:val="26"/>
          <w:highlight w:val="white"/>
          <w:lang w:eastAsia="en-US"/>
        </w:rPr>
        <w:lastRenderedPageBreak/>
        <w:t>в срок, установленный контрактом.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 xml:space="preserve">7.15. При осуществлении закупки, предусматривающей </w:t>
      </w:r>
      <w:r w:rsidRPr="00612984">
        <w:rPr>
          <w:sz w:val="26"/>
          <w:szCs w:val="26"/>
          <w:highlight w:val="white"/>
        </w:rPr>
        <w:t>заключение контракта жизненного цикла, заказчик устанавливает в извещении, в проекте контракта требование обеспечения исполнения контракта раздельно в части: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1) поставки товара или выполнения работы (в том числе при необходимости проектирования объекта кап</w:t>
      </w:r>
      <w:r w:rsidRPr="00612984">
        <w:rPr>
          <w:sz w:val="26"/>
          <w:szCs w:val="26"/>
          <w:highlight w:val="white"/>
        </w:rPr>
        <w:t>итального строительства, создания товара, который должен быть создан в результате выполнения работы);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2) последующего обслуживания, при необходимости эксплуатации в течение срока службы, ремонта и (или) утилизации поставленного товара или созданного в резу</w:t>
      </w:r>
      <w:r w:rsidRPr="00612984">
        <w:rPr>
          <w:sz w:val="26"/>
          <w:szCs w:val="26"/>
          <w:highlight w:val="white"/>
        </w:rPr>
        <w:t>льтате выполнения работы объекта капитального строительства или товара.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7.16. В случае заключения контракта жизненного цикла при установлении заказчиком требования обеспечения исполнения контракта: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1) размер обеспечения исполнения контракта в части, предус</w:t>
      </w:r>
      <w:r w:rsidRPr="00612984">
        <w:rPr>
          <w:sz w:val="26"/>
          <w:szCs w:val="26"/>
          <w:highlight w:val="white"/>
        </w:rPr>
        <w:t>мотренной пунктом 1 части 1.1 статьи 96 Закона № 44-ФЗ, устанавливается в соответствии с частями 6 и 6.1 статьи 96 Закона № 44-ФЗ в извещении, в проекте контракта от стоимости товара или работы (в том числе при необходимости стоимости работ по подготовке п</w:t>
      </w:r>
      <w:r w:rsidRPr="00612984">
        <w:rPr>
          <w:sz w:val="26"/>
          <w:szCs w:val="26"/>
          <w:highlight w:val="white"/>
        </w:rPr>
        <w:t>роектной документации, стоимости работ по созданию товара);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2) размер обеспечения исполнения контракта в части, предусмотренной пунктом 2 части 1.1 статьи 96 Закона № 44-ФЗ, устанавливается в соответствии с частями 6 и 6.1 статьи 96 Закона № 44-ФЗ в извеще</w:t>
      </w:r>
      <w:r w:rsidRPr="00612984">
        <w:rPr>
          <w:sz w:val="26"/>
          <w:szCs w:val="26"/>
          <w:highlight w:val="white"/>
        </w:rPr>
        <w:t>нии, в проекте контракта в размере до десяти процентов от стоимости последующих обслуживания, при необходимости эксплуатации в течение срока службы, ремонта и (или) утилизации поставленного товара или созданного в результате выполнения работы объекта капит</w:t>
      </w:r>
      <w:r w:rsidRPr="00612984">
        <w:rPr>
          <w:sz w:val="26"/>
          <w:szCs w:val="26"/>
          <w:highlight w:val="white"/>
        </w:rPr>
        <w:t>ального строительства или товара.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  <w:highlight w:val="white"/>
        </w:rPr>
      </w:pPr>
      <w:r w:rsidRPr="00612984">
        <w:rPr>
          <w:sz w:val="26"/>
          <w:szCs w:val="26"/>
          <w:highlight w:val="white"/>
        </w:rPr>
        <w:t>7.17. В случае заключения контракта жизненного цикла контракт заключается после предоставления участником закупки, с которым заключается контракт, обеспечения исполнения контракта в части, предусмотренной пунктом 1 части 1</w:t>
      </w:r>
      <w:r w:rsidRPr="00612984">
        <w:rPr>
          <w:sz w:val="26"/>
          <w:szCs w:val="26"/>
          <w:highlight w:val="white"/>
        </w:rPr>
        <w:t>.1 статьи 96 Закона № 44-ФЗ.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  <w:highlight w:val="white"/>
        </w:rPr>
      </w:pPr>
    </w:p>
    <w:p w:rsidR="00246E99" w:rsidRPr="00612984" w:rsidRDefault="009E6882" w:rsidP="00246E99">
      <w:pPr>
        <w:widowControl w:val="0"/>
        <w:ind w:firstLine="709"/>
        <w:jc w:val="both"/>
        <w:outlineLvl w:val="2"/>
        <w:rPr>
          <w:b/>
          <w:caps/>
          <w:sz w:val="26"/>
          <w:szCs w:val="26"/>
          <w:highlight w:val="white"/>
        </w:rPr>
      </w:pPr>
      <w:r w:rsidRPr="00612984">
        <w:rPr>
          <w:b/>
          <w:sz w:val="26"/>
          <w:szCs w:val="26"/>
          <w:highlight w:val="white"/>
        </w:rPr>
        <w:t xml:space="preserve">8. УСЛОВИЯ НЕЗАВИСИМОЙ ГАРАНТИИ, </w:t>
      </w:r>
      <w:r w:rsidRPr="00612984">
        <w:rPr>
          <w:rFonts w:eastAsia="Calibri"/>
          <w:b/>
          <w:caps/>
          <w:sz w:val="26"/>
          <w:szCs w:val="26"/>
          <w:highlight w:val="white"/>
          <w:lang w:eastAsia="en-US"/>
        </w:rPr>
        <w:t>предоставляемой участником закупки в качестве обеспечения ИСПОЛНЕНИЯ КОНТРАКТА, ОБЕСПЕЧЕНИЯ ГАРАНТИЙНЫХ ОБЯЗАТЕЛЬСТВ</w:t>
      </w:r>
      <w:r w:rsidRPr="00612984">
        <w:rPr>
          <w:b/>
          <w:caps/>
          <w:sz w:val="26"/>
          <w:szCs w:val="26"/>
          <w:highlight w:val="white"/>
        </w:rPr>
        <w:t xml:space="preserve"> 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sz w:val="26"/>
          <w:szCs w:val="26"/>
          <w:highlight w:val="white"/>
        </w:rPr>
        <w:t xml:space="preserve">8.1. В качестве </w:t>
      </w:r>
      <w:r w:rsidRPr="00612984">
        <w:rPr>
          <w:rFonts w:eastAsia="Calibri"/>
          <w:sz w:val="26"/>
          <w:szCs w:val="26"/>
          <w:highlight w:val="white"/>
        </w:rPr>
        <w:t xml:space="preserve">обеспечения исполнения контрактов, обеспечения гарантийных </w:t>
      </w:r>
      <w:r w:rsidRPr="00612984">
        <w:rPr>
          <w:rFonts w:eastAsia="Calibri"/>
          <w:sz w:val="26"/>
          <w:szCs w:val="26"/>
          <w:highlight w:val="white"/>
        </w:rPr>
        <w:t xml:space="preserve">обязательств </w:t>
      </w:r>
      <w:r w:rsidRPr="00612984">
        <w:rPr>
          <w:sz w:val="26"/>
          <w:szCs w:val="26"/>
          <w:highlight w:val="white"/>
        </w:rPr>
        <w:t>п</w:t>
      </w:r>
      <w:r w:rsidRPr="00612984">
        <w:rPr>
          <w:sz w:val="26"/>
          <w:szCs w:val="26"/>
        </w:rPr>
        <w:t>ринимаются</w:t>
      </w:r>
      <w:r w:rsidRPr="00612984">
        <w:rPr>
          <w:rFonts w:eastAsia="Calibri"/>
          <w:sz w:val="26"/>
          <w:szCs w:val="26"/>
          <w:lang w:eastAsia="en-US"/>
        </w:rPr>
        <w:t xml:space="preserve"> независимые гарантии, выданные: </w:t>
      </w:r>
      <w:r w:rsidRPr="00612984">
        <w:rPr>
          <w:rFonts w:eastAsia="Calibri"/>
          <w:sz w:val="26"/>
          <w:szCs w:val="26"/>
        </w:rPr>
        <w:t xml:space="preserve">банками, соответствующими </w:t>
      </w:r>
      <w:hyperlink r:id="rId65" w:tooltip="consultantplus://offline/ref=0AE28C922DAC07125CFCAF0BAD41DBB9F1363E2C7DEF8526455334BE869848080FF9C9B1723C50CEB8E44D3AEE9FABC39A8BC3R6b3A" w:history="1">
        <w:r w:rsidRPr="00612984">
          <w:rPr>
            <w:rFonts w:eastAsia="Calibri"/>
            <w:sz w:val="26"/>
            <w:szCs w:val="26"/>
          </w:rPr>
          <w:t>требованиям</w:t>
        </w:r>
      </w:hyperlink>
      <w:r w:rsidRPr="00612984">
        <w:rPr>
          <w:rFonts w:eastAsia="Calibri"/>
          <w:sz w:val="26"/>
          <w:szCs w:val="26"/>
        </w:rPr>
        <w:t xml:space="preserve">, установленным Правительством Российской Федерации, и включенными в перечень, предусмотренный </w:t>
      </w:r>
      <w:hyperlink r:id="rId66" w:tooltip="consultantplus://offline/ref=0AE28C922DAC07125CFCAF0BAD41DBB9F13937237AE08526455334BE869848080FF9C9BA7A680ADEBCAD1933F19AB7DC9A95C362A3RBb8A" w:history="1">
        <w:r w:rsidRPr="00612984">
          <w:rPr>
            <w:rFonts w:eastAsia="Calibri"/>
            <w:sz w:val="26"/>
            <w:szCs w:val="26"/>
          </w:rPr>
          <w:t>частью 1.2</w:t>
        </w:r>
      </w:hyperlink>
      <w:r w:rsidRPr="00612984">
        <w:rPr>
          <w:rFonts w:eastAsia="Calibri"/>
          <w:sz w:val="26"/>
          <w:szCs w:val="26"/>
        </w:rPr>
        <w:t xml:space="preserve"> статьи 45 </w:t>
      </w:r>
      <w:r w:rsidRPr="00612984">
        <w:rPr>
          <w:sz w:val="26"/>
          <w:szCs w:val="26"/>
        </w:rPr>
        <w:t xml:space="preserve">Закона № 44-ФЗ; </w:t>
      </w:r>
      <w:r w:rsidRPr="00612984">
        <w:rPr>
          <w:rFonts w:eastAsia="Calibri"/>
          <w:sz w:val="26"/>
          <w:szCs w:val="26"/>
        </w:rPr>
        <w:t xml:space="preserve">государственной корпорацией развития "ВЭБ.РФ"; фондами содействия кредитованию (гарантийными фондами, фондами поручительств), являющимися участниками национальной гарантийной системы поддержки малого </w:t>
      </w:r>
      <w:r w:rsidRPr="00612984">
        <w:rPr>
          <w:rFonts w:eastAsia="Calibri"/>
          <w:sz w:val="26"/>
          <w:szCs w:val="26"/>
        </w:rPr>
        <w:t xml:space="preserve">и среднего предпринимательства, предусмотренной Федеральным </w:t>
      </w:r>
      <w:hyperlink r:id="rId67" w:tooltip="consultantplus://offline/ref=335EAC1EA29018CFEAAAE2F7A1743D427C3034DAFDA1B204FAE1B66B5FBB1353A39B45CED3FE44B3A7F31F5BC39DF88B3FC22D6D37b2g4A" w:history="1">
        <w:r w:rsidRPr="00612984">
          <w:rPr>
            <w:rFonts w:eastAsia="Calibri"/>
            <w:sz w:val="26"/>
            <w:szCs w:val="26"/>
          </w:rPr>
          <w:t>законом</w:t>
        </w:r>
      </w:hyperlink>
      <w:r w:rsidRPr="00612984">
        <w:rPr>
          <w:rFonts w:eastAsia="Calibri"/>
          <w:sz w:val="26"/>
          <w:szCs w:val="26"/>
        </w:rPr>
        <w:t xml:space="preserve"> от 24 июля 2007 года № 209-ФЗ "О развитии малого и среднего предпринимательства в Российской Федерации", соответствующими требованиям, устано</w:t>
      </w:r>
      <w:r w:rsidRPr="00612984">
        <w:rPr>
          <w:rFonts w:eastAsia="Calibri"/>
          <w:sz w:val="26"/>
          <w:szCs w:val="26"/>
        </w:rPr>
        <w:t xml:space="preserve">вленным Правительством Российской Федерации, и включенными в перечень, предусмотренный </w:t>
      </w:r>
      <w:hyperlink r:id="rId68" w:tooltip="consultantplus://offline/ref=335EAC1EA29018CFEAAAE2F7A1743D427C3035D1FDA1B204FAE1B66B5FBB1353A39B45CED2F847ECA2E60E03CF98E2943CDE316F3527b6g4A" w:history="1">
        <w:r w:rsidRPr="00612984">
          <w:rPr>
            <w:rFonts w:eastAsia="Calibri"/>
            <w:sz w:val="26"/>
            <w:szCs w:val="26"/>
          </w:rPr>
          <w:t>частью 1.7</w:t>
        </w:r>
      </w:hyperlink>
      <w:r w:rsidRPr="00612984">
        <w:rPr>
          <w:rFonts w:eastAsia="Calibri"/>
          <w:sz w:val="26"/>
          <w:szCs w:val="26"/>
        </w:rPr>
        <w:t xml:space="preserve"> статьи 45 </w:t>
      </w:r>
      <w:r w:rsidRPr="00612984">
        <w:rPr>
          <w:sz w:val="26"/>
          <w:szCs w:val="26"/>
        </w:rPr>
        <w:t>Закона № 44-ФЗ</w:t>
      </w:r>
      <w:r w:rsidRPr="00612984">
        <w:rPr>
          <w:rFonts w:eastAsia="Calibri"/>
          <w:sz w:val="26"/>
          <w:szCs w:val="26"/>
        </w:rPr>
        <w:t xml:space="preserve"> (при осуществлении закупок в соответствии с пунктом 1 части 1 статьи 30 </w:t>
      </w:r>
      <w:r w:rsidRPr="00612984">
        <w:rPr>
          <w:sz w:val="26"/>
          <w:szCs w:val="26"/>
        </w:rPr>
        <w:t>Закона № 4</w:t>
      </w:r>
      <w:r w:rsidRPr="00612984">
        <w:rPr>
          <w:sz w:val="26"/>
          <w:szCs w:val="26"/>
        </w:rPr>
        <w:t>4-ФЗ</w:t>
      </w:r>
      <w:r w:rsidRPr="00612984">
        <w:rPr>
          <w:rFonts w:eastAsia="Calibri"/>
          <w:sz w:val="26"/>
          <w:szCs w:val="26"/>
        </w:rPr>
        <w:t xml:space="preserve">); Евразийским банком развития (если участник закупки является юридическим лицом, зарегистрированным на территории государства - члена Евразийского экономического союза, за исключением Российской Федерации, или физическим лицом, являющимся гражданином </w:t>
      </w:r>
      <w:r w:rsidRPr="00612984">
        <w:rPr>
          <w:rFonts w:eastAsia="Calibri"/>
          <w:sz w:val="26"/>
          <w:szCs w:val="26"/>
        </w:rPr>
        <w:t>государства - члена Евразийского экономического союза, за исключением Российской Федерации).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  <w:lang w:eastAsia="en-US"/>
        </w:rPr>
        <w:t>8</w:t>
      </w:r>
      <w:r w:rsidRPr="00612984">
        <w:rPr>
          <w:sz w:val="26"/>
          <w:szCs w:val="26"/>
        </w:rPr>
        <w:t>.2. Независимая гарантия должна быть безотзывной и должна содержать: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lastRenderedPageBreak/>
        <w:t xml:space="preserve">1) сумму независимой гарантии, подлежащую уплате гарантом заказчику в случае ненадлежащего </w:t>
      </w:r>
      <w:r w:rsidRPr="00612984">
        <w:rPr>
          <w:rFonts w:eastAsia="Calibri"/>
          <w:sz w:val="26"/>
          <w:szCs w:val="26"/>
        </w:rPr>
        <w:t>исполнения обязательств принципалом в соответствии со статьей 96 Закона № 44-ФЗ, а также идентификационный код закупки, при осуществлении которой предоставляется такая независимая гарантия;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>2) обязательства принципала, надлежащее исполнение которых обеспеч</w:t>
      </w:r>
      <w:r w:rsidRPr="00612984">
        <w:rPr>
          <w:rFonts w:eastAsia="Calibri"/>
          <w:sz w:val="26"/>
          <w:szCs w:val="26"/>
        </w:rPr>
        <w:t>ивается независимой гарантией;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3) 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заказчиком до окончания</w:t>
      </w:r>
      <w:r w:rsidRPr="00612984">
        <w:rPr>
          <w:rFonts w:eastAsia="Calibri"/>
          <w:sz w:val="26"/>
          <w:szCs w:val="26"/>
        </w:rPr>
        <w:t xml:space="preserve"> срока ее действия, за каждый день просрочки уплатить заказчику неустойку в размере 0,1 процента денежной суммы, подлежащей уплате по такой независимой гарантии;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>4) условие, согласно которому исполнением обязательств гаранта по независимой гарантии являетс</w:t>
      </w:r>
      <w:r w:rsidRPr="00612984">
        <w:rPr>
          <w:rFonts w:eastAsia="Calibri"/>
          <w:sz w:val="26"/>
          <w:szCs w:val="26"/>
        </w:rPr>
        <w:t>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5) срок действия независимой гарантии с учетом требований </w:t>
      </w:r>
      <w:hyperlink r:id="rId69" w:tooltip="consultantplus://offline/ref=24C9F94B721A7DF51C8B79FE3572A78F63559436354B7CC72EC7B5316F28E36FA52BB3B2825D7DC8C70490D70AC894A048DFB651DA4AB0BC27i9I" w:history="1">
        <w:r w:rsidRPr="00612984">
          <w:rPr>
            <w:rFonts w:eastAsia="Calibri"/>
            <w:sz w:val="26"/>
            <w:szCs w:val="26"/>
          </w:rPr>
          <w:t>стат</w:t>
        </w:r>
      </w:hyperlink>
      <w:r w:rsidRPr="00612984">
        <w:rPr>
          <w:rFonts w:eastAsia="Calibri"/>
          <w:sz w:val="26"/>
          <w:szCs w:val="26"/>
        </w:rPr>
        <w:t xml:space="preserve">ьи и </w:t>
      </w:r>
      <w:hyperlink r:id="rId70" w:tooltip="consultantplus://offline/ref=24C9F94B721A7DF51C8B79FE3572A78F63559436354B7CC72EC7B5316F28E36FA52BB3B2825C7BCDC30490D70AC894A048DFB651DA4AB0BC27i9I" w:history="1">
        <w:r w:rsidRPr="00612984">
          <w:rPr>
            <w:rFonts w:eastAsia="Calibri"/>
            <w:sz w:val="26"/>
            <w:szCs w:val="26"/>
          </w:rPr>
          <w:t>96</w:t>
        </w:r>
      </w:hyperlink>
      <w:r w:rsidRPr="00612984">
        <w:rPr>
          <w:rFonts w:eastAsia="Calibri"/>
          <w:sz w:val="26"/>
          <w:szCs w:val="26"/>
        </w:rPr>
        <w:t xml:space="preserve"> Закона № 44-ФЗ;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>6) отлагательное условие, предусматривающее заключение договора предоставления независимой гарантии по обязательствам принципала, во</w:t>
      </w:r>
      <w:r w:rsidRPr="00612984">
        <w:rPr>
          <w:rFonts w:eastAsia="Calibri"/>
          <w:sz w:val="26"/>
          <w:szCs w:val="26"/>
        </w:rPr>
        <w:t>зникшим из контракта при его заключении, в случае предоставления независимой гарантии в качестве обеспечения исполнения контракта;</w:t>
      </w:r>
    </w:p>
    <w:p w:rsidR="00246E99" w:rsidRPr="00612984" w:rsidRDefault="009E6882" w:rsidP="00246E99">
      <w:pPr>
        <w:ind w:firstLine="708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7) установленный </w:t>
      </w:r>
      <w:r w:rsidRPr="00612984">
        <w:rPr>
          <w:sz w:val="26"/>
          <w:szCs w:val="26"/>
        </w:rPr>
        <w:t>Постановлением № 1005</w:t>
      </w:r>
      <w:r w:rsidRPr="00612984">
        <w:rPr>
          <w:rFonts w:eastAsia="Calibri"/>
          <w:sz w:val="26"/>
          <w:szCs w:val="26"/>
        </w:rPr>
        <w:t xml:space="preserve"> </w:t>
      </w:r>
      <w:hyperlink r:id="rId71" w:tooltip="consultantplus://offline/ref=24C9F94B721A7DF51C8B79FE3572A78F645D9837324C7CC72EC7B5316F28E36FA52BB3B2825D78C8CE0490D70AC894A048DFB651DA4AB0BC27i9I" w:history="1">
        <w:r w:rsidRPr="00612984">
          <w:rPr>
            <w:rFonts w:eastAsia="Calibri"/>
            <w:sz w:val="26"/>
            <w:szCs w:val="26"/>
          </w:rPr>
          <w:t>перечень</w:t>
        </w:r>
      </w:hyperlink>
      <w:r w:rsidRPr="00612984">
        <w:rPr>
          <w:rFonts w:eastAsia="Calibri"/>
          <w:sz w:val="26"/>
          <w:szCs w:val="26"/>
        </w:rPr>
        <w:t xml:space="preserve"> документов, предос</w:t>
      </w:r>
      <w:r w:rsidRPr="00612984">
        <w:rPr>
          <w:rFonts w:eastAsia="Calibri"/>
          <w:sz w:val="26"/>
          <w:szCs w:val="26"/>
        </w:rPr>
        <w:t xml:space="preserve">тавляемых заказчиком гаранту одновременно с требованием </w:t>
      </w:r>
      <w:r w:rsidRPr="00612984">
        <w:rPr>
          <w:rFonts w:eastAsia="Calibri"/>
          <w:sz w:val="26"/>
          <w:szCs w:val="26"/>
        </w:rPr>
        <w:t xml:space="preserve">об </w:t>
      </w:r>
      <w:r w:rsidRPr="00612984">
        <w:rPr>
          <w:sz w:val="26"/>
          <w:szCs w:val="26"/>
        </w:rPr>
        <w:t>осуществлении уплаты</w:t>
      </w:r>
      <w:r w:rsidRPr="00612984">
        <w:rPr>
          <w:rFonts w:eastAsia="Calibri"/>
          <w:sz w:val="26"/>
          <w:szCs w:val="26"/>
        </w:rPr>
        <w:t xml:space="preserve"> денежной суммы по независимой гарантии.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sz w:val="26"/>
          <w:szCs w:val="26"/>
        </w:rPr>
        <w:t>8.3. В соответствии с Постановлением № 1005 н</w:t>
      </w:r>
      <w:r w:rsidRPr="00612984">
        <w:rPr>
          <w:rFonts w:eastAsia="Calibri"/>
          <w:sz w:val="26"/>
          <w:szCs w:val="26"/>
        </w:rPr>
        <w:t>езависимая гарантия оформляется в письменной форме на бумажном носителе или в форме электро</w:t>
      </w:r>
      <w:r w:rsidRPr="00612984">
        <w:rPr>
          <w:rFonts w:eastAsia="Calibri"/>
          <w:sz w:val="26"/>
          <w:szCs w:val="26"/>
        </w:rPr>
        <w:t xml:space="preserve">нного документа, </w:t>
      </w:r>
      <w:r w:rsidRPr="00612984">
        <w:rPr>
          <w:sz w:val="26"/>
          <w:szCs w:val="26"/>
        </w:rPr>
        <w:t xml:space="preserve">подписанного усиленной квалифицированной электронной подписью лица, имеющего право действовать от имени гаранта, на условиях, определенных гражданским законодательством и статьей 45 Закона № 44-ФЗ, </w:t>
      </w:r>
      <w:r w:rsidRPr="00612984">
        <w:rPr>
          <w:rFonts w:eastAsia="Calibri"/>
          <w:sz w:val="26"/>
          <w:szCs w:val="26"/>
        </w:rPr>
        <w:t>с учетом следующих дополнительных требова</w:t>
      </w:r>
      <w:r w:rsidRPr="00612984">
        <w:rPr>
          <w:rFonts w:eastAsia="Calibri"/>
          <w:sz w:val="26"/>
          <w:szCs w:val="26"/>
        </w:rPr>
        <w:t>ний: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>а) обязательное закрепление в независимой гарантии: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права заказчика в случае </w:t>
      </w:r>
      <w:r w:rsidRPr="00612984">
        <w:rPr>
          <w:sz w:val="26"/>
          <w:szCs w:val="26"/>
        </w:rPr>
        <w:t>неисполнения или ненадлежащего исполнения</w:t>
      </w:r>
      <w:r w:rsidRPr="00612984">
        <w:rPr>
          <w:rFonts w:eastAsia="Calibri"/>
          <w:sz w:val="26"/>
          <w:szCs w:val="26"/>
        </w:rPr>
        <w:t xml:space="preserve"> поставщиком (подрядчиком, исполнителем) обязательств, обеспеченных независимой гарантией, представлять на бумажном носителе или в фо</w:t>
      </w:r>
      <w:r w:rsidRPr="00612984">
        <w:rPr>
          <w:rFonts w:eastAsia="Calibri"/>
          <w:sz w:val="26"/>
          <w:szCs w:val="26"/>
        </w:rPr>
        <w:t>рме электронного документа требование об уплате денежной суммы по независимой гарантии, предоставленной в качестве обеспечения исполнения контракта, в размере цены контракта, уменьшенном на сумму, пропорциональную объему исполненных поставщиком (подрядчико</w:t>
      </w:r>
      <w:r w:rsidRPr="00612984">
        <w:rPr>
          <w:rFonts w:eastAsia="Calibri"/>
          <w:sz w:val="26"/>
          <w:szCs w:val="26"/>
        </w:rPr>
        <w:t>м, исполнителем) обязательств, предусмотренных контрактом и оплаченных заказчиком, но не превышающем размер обеспечения исполнения контракта;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права заказчика в случае </w:t>
      </w:r>
      <w:r w:rsidRPr="00612984">
        <w:rPr>
          <w:sz w:val="26"/>
          <w:szCs w:val="26"/>
        </w:rPr>
        <w:t>неисполнения или ненадлежащего исполнения</w:t>
      </w:r>
      <w:r w:rsidRPr="00612984">
        <w:rPr>
          <w:rFonts w:eastAsia="Calibri"/>
          <w:sz w:val="26"/>
          <w:szCs w:val="26"/>
        </w:rPr>
        <w:t xml:space="preserve"> поставщиком (подрядчиком, исполнителем) требова</w:t>
      </w:r>
      <w:r w:rsidRPr="00612984">
        <w:rPr>
          <w:rFonts w:eastAsia="Calibri"/>
          <w:sz w:val="26"/>
          <w:szCs w:val="26"/>
        </w:rPr>
        <w:t>ний к гарантии качества товара, работы, услуги, а также требований к гарантийному сроку и (или) объему предоставления гарантий их качества, гарантийному обслуживанию товара (далее - гарантийные обязательства), обеспеченных независимой гарантией, представля</w:t>
      </w:r>
      <w:r w:rsidRPr="00612984">
        <w:rPr>
          <w:rFonts w:eastAsia="Calibri"/>
          <w:sz w:val="26"/>
          <w:szCs w:val="26"/>
        </w:rPr>
        <w:t>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исполнения гарантийных обязательств, в порядке и размере, установленными в контракте в соответств</w:t>
      </w:r>
      <w:r w:rsidRPr="00612984">
        <w:rPr>
          <w:rFonts w:eastAsia="Calibri"/>
          <w:sz w:val="26"/>
          <w:szCs w:val="26"/>
        </w:rPr>
        <w:t>ии с Законом № 44-ФЗ;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права заказчика по передаче права требования по независимой гарантии при перемене </w:t>
      </w:r>
      <w:r w:rsidRPr="00612984">
        <w:rPr>
          <w:rFonts w:eastAsia="Calibri"/>
          <w:sz w:val="26"/>
          <w:szCs w:val="26"/>
        </w:rPr>
        <w:lastRenderedPageBreak/>
        <w:t>заказчика в случаях, предусмотренных законодательством Российской Федерации, с предварительным извещением об этом гаранта;</w:t>
      </w:r>
    </w:p>
    <w:p w:rsidR="00246E99" w:rsidRPr="00612984" w:rsidRDefault="009E6882" w:rsidP="00246E99">
      <w:pPr>
        <w:widowControl w:val="0"/>
        <w:ind w:firstLine="709"/>
        <w:jc w:val="both"/>
        <w:rPr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условия о том, что расходы, </w:t>
      </w:r>
      <w:r w:rsidRPr="00612984">
        <w:rPr>
          <w:rFonts w:eastAsia="Calibri"/>
          <w:sz w:val="26"/>
          <w:szCs w:val="26"/>
        </w:rPr>
        <w:t>возникающие в связи с перечислением денежных средств гарантом по независимой гарантии, несет гарант;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перечня документов, представляемых заказчиком гаранту одновременно с требованием об уплате денежной суммы по независимой гарантии, утвержденного Постановле</w:t>
      </w:r>
      <w:r w:rsidRPr="00612984">
        <w:rPr>
          <w:rFonts w:eastAsia="Calibri"/>
          <w:sz w:val="26"/>
          <w:szCs w:val="26"/>
        </w:rPr>
        <w:t>нием № 1005;</w:t>
      </w:r>
    </w:p>
    <w:p w:rsidR="00246E99" w:rsidRPr="00612984" w:rsidRDefault="009E6882" w:rsidP="00246E99">
      <w:pPr>
        <w:ind w:firstLine="540"/>
        <w:jc w:val="both"/>
        <w:rPr>
          <w:sz w:val="26"/>
          <w:szCs w:val="26"/>
        </w:rPr>
      </w:pPr>
      <w:r w:rsidRPr="00612984">
        <w:rPr>
          <w:sz w:val="26"/>
          <w:szCs w:val="26"/>
        </w:rPr>
        <w:t xml:space="preserve">условия о рассмотрении требования заказчика об уплате денежной суммы по независимой гарантии не позднее 5 рабочих дней со дня, следующего за днем получения такого требования и документов, предусмотренных </w:t>
      </w:r>
      <w:hyperlink r:id="rId72" w:tooltip="consultantplus://offline/ref=1421D1B137394318BE2835BD967B127925C367046AF190B9E5145E2FF574C13F3B842C8FA8BF6F3885C352C39AAFC1B6FDC79B59EC22V" w:history="1">
        <w:r w:rsidRPr="00612984">
          <w:rPr>
            <w:sz w:val="26"/>
            <w:szCs w:val="26"/>
          </w:rPr>
          <w:t>перечнем</w:t>
        </w:r>
      </w:hyperlink>
      <w:r w:rsidRPr="00612984">
        <w:rPr>
          <w:sz w:val="26"/>
          <w:szCs w:val="26"/>
        </w:rPr>
        <w:t xml:space="preserve"> документов, представляемых заказчиком гаранту одновременно с требованием об осуществлении уплаты денежной суммы по независимой гарантии, утвержденным Постановлением № 1005;</w:t>
      </w:r>
    </w:p>
    <w:p w:rsidR="00246E99" w:rsidRPr="00612984" w:rsidRDefault="009E6882" w:rsidP="00246E99">
      <w:pPr>
        <w:ind w:firstLine="540"/>
        <w:jc w:val="both"/>
        <w:rPr>
          <w:sz w:val="26"/>
          <w:szCs w:val="26"/>
        </w:rPr>
      </w:pPr>
      <w:r w:rsidRPr="00612984">
        <w:rPr>
          <w:sz w:val="26"/>
          <w:szCs w:val="26"/>
        </w:rPr>
        <w:t xml:space="preserve">   условия о рассмотрении споров, возникающих в связи с исполнением об</w:t>
      </w:r>
      <w:r w:rsidRPr="00612984">
        <w:rPr>
          <w:sz w:val="26"/>
          <w:szCs w:val="26"/>
        </w:rPr>
        <w:t>язательств по независимой гарантии, в арбитражном суде;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б) недопустимость включения в независимую гарантию: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положений о праве гаранта отказывать в удовлетворении требования заказчика о платеже по независимой гарантии в случае непредоставления гаранту заказ</w:t>
      </w:r>
      <w:r w:rsidRPr="00612984">
        <w:rPr>
          <w:rFonts w:eastAsia="Calibri"/>
          <w:sz w:val="26"/>
          <w:szCs w:val="26"/>
        </w:rPr>
        <w:t>чиком уведомления о нарушении поставщиком (подрядчиком, исполнителем) условий контракта, гарантийных обязательств или расторжении контракта (за исключением случаев, когда направление такого уведомления предусмотрено условиями контракта или законодательство</w:t>
      </w:r>
      <w:r w:rsidRPr="00612984">
        <w:rPr>
          <w:rFonts w:eastAsia="Calibri"/>
          <w:sz w:val="26"/>
          <w:szCs w:val="26"/>
        </w:rPr>
        <w:t>м Российской Федерации);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требований о предоставлении заказчиком гаранту отчета об исполнении контракта, гарантийных обязательств;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требований о предоставлении заказчиком гаранту одновременно с требованием об </w:t>
      </w:r>
      <w:r w:rsidRPr="00612984">
        <w:rPr>
          <w:rFonts w:eastAsia="Calibri"/>
          <w:sz w:val="26"/>
          <w:szCs w:val="26"/>
        </w:rPr>
        <w:t>осуществлении уплаты</w:t>
      </w:r>
      <w:r w:rsidRPr="00612984">
        <w:rPr>
          <w:rFonts w:eastAsia="Calibri"/>
          <w:sz w:val="26"/>
          <w:szCs w:val="26"/>
        </w:rPr>
        <w:t xml:space="preserve"> денежной суммы по независимо</w:t>
      </w:r>
      <w:r w:rsidRPr="00612984">
        <w:rPr>
          <w:rFonts w:eastAsia="Calibri"/>
          <w:sz w:val="26"/>
          <w:szCs w:val="26"/>
        </w:rPr>
        <w:t>й гарантии документов, не включенных в перечень документов, представляемых заказчиком гаранту одновременно с требованием об уплате денежной суммы по независимой гарантии, утвержденный Постановлением № 1005;</w:t>
      </w:r>
    </w:p>
    <w:p w:rsidR="00246E99" w:rsidRPr="00612984" w:rsidRDefault="009E6882" w:rsidP="00246E99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 xml:space="preserve">в) обязательное наличие нумерации на всех листах </w:t>
      </w:r>
      <w:r w:rsidRPr="00612984">
        <w:rPr>
          <w:rFonts w:eastAsia="Calibri"/>
          <w:sz w:val="26"/>
          <w:szCs w:val="26"/>
        </w:rPr>
        <w:t>независимой гарантии, которые должны быть прошиты, подписаны и скреплены печатью (при наличии) гаранта, в случае ее оформления в письменной форме на бумажном носителе на нескольких листах.</w:t>
      </w:r>
    </w:p>
    <w:p w:rsidR="00246E99" w:rsidRPr="00612984" w:rsidRDefault="009E6882" w:rsidP="00246E99">
      <w:pPr>
        <w:ind w:firstLine="708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8.4. В независимую гарантию включается условие об обязанности гаран</w:t>
      </w:r>
      <w:r w:rsidRPr="00612984">
        <w:rPr>
          <w:rFonts w:eastAsia="Calibri"/>
          <w:sz w:val="26"/>
          <w:szCs w:val="26"/>
        </w:rPr>
        <w:t>та уплатить заказчику (бенефициару) денежную сумму по независимой гарантии не позднее десяти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</w:t>
      </w:r>
      <w:r w:rsidRPr="00612984">
        <w:rPr>
          <w:rFonts w:eastAsia="Calibri"/>
          <w:sz w:val="26"/>
          <w:szCs w:val="26"/>
        </w:rPr>
        <w:t xml:space="preserve"> предусмотренных Гражданским </w:t>
      </w:r>
      <w:hyperlink r:id="rId73" w:tooltip="consultantplus://offline/ref=BEDD83F4391D80A163A330A41B4B32AF056A1BD69A4C7E616FA196146DB3F8B6E625C4F585BD22E2748386BB5578AF837F7B41EF8C2B9DN2Y8E" w:history="1">
        <w:r w:rsidRPr="00612984">
          <w:rPr>
            <w:rFonts w:eastAsia="Calibri"/>
            <w:sz w:val="26"/>
            <w:szCs w:val="26"/>
          </w:rPr>
          <w:t>кодексом</w:t>
        </w:r>
      </w:hyperlink>
      <w:r w:rsidRPr="00612984">
        <w:rPr>
          <w:rFonts w:eastAsia="Calibri"/>
          <w:sz w:val="26"/>
          <w:szCs w:val="26"/>
        </w:rPr>
        <w:t xml:space="preserve"> Российской Федерации оснований для отказа в удовлетворении этого требования.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sz w:val="26"/>
          <w:szCs w:val="26"/>
        </w:rPr>
        <w:t xml:space="preserve">8.5. </w:t>
      </w:r>
      <w:r w:rsidRPr="00612984">
        <w:rPr>
          <w:rFonts w:eastAsia="Calibri"/>
          <w:sz w:val="26"/>
          <w:szCs w:val="26"/>
        </w:rPr>
        <w:t xml:space="preserve">Запрещается включение в условия независимой гарантии требования о представлении </w:t>
      </w:r>
      <w:r w:rsidRPr="00612984">
        <w:rPr>
          <w:rFonts w:eastAsia="Calibri"/>
          <w:sz w:val="26"/>
          <w:szCs w:val="26"/>
        </w:rPr>
        <w:t>заказчиком гаранту судебных актов, подтверждающих неисполнение принципалом обязательств, обеспечиваемых независимой гарантией.</w:t>
      </w:r>
    </w:p>
    <w:p w:rsidR="00246E99" w:rsidRPr="00612984" w:rsidRDefault="009E6882" w:rsidP="00246E99">
      <w:pPr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612984">
        <w:rPr>
          <w:rFonts w:eastAsia="Calibri"/>
          <w:color w:val="000000" w:themeColor="text1"/>
          <w:sz w:val="26"/>
          <w:szCs w:val="26"/>
        </w:rPr>
        <w:t>8.6. Независимая гарантия, предоставляемая в качестве обеспечения исполнения контракта, должна</w:t>
      </w:r>
      <w:r w:rsidRPr="00612984">
        <w:rPr>
          <w:sz w:val="26"/>
          <w:szCs w:val="26"/>
        </w:rPr>
        <w:t xml:space="preserve"> быть составлена по утвержденной По</w:t>
      </w:r>
      <w:r w:rsidRPr="00612984">
        <w:rPr>
          <w:sz w:val="26"/>
          <w:szCs w:val="26"/>
        </w:rPr>
        <w:t>становлением № 1005 типовой форме независимой гарантии, предоставляемой в качестве обеспечения исполнения контракта.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sz w:val="26"/>
          <w:szCs w:val="26"/>
        </w:rPr>
        <w:t>8.7. Заказчик рассматривает поступившую независимую гарантию в срок, не превышающий трех рабочих дней со дня ее поступления, если Законом №</w:t>
      </w:r>
      <w:r w:rsidRPr="00612984">
        <w:rPr>
          <w:sz w:val="26"/>
          <w:szCs w:val="26"/>
        </w:rPr>
        <w:t xml:space="preserve"> 44-ФЗ не установлено иное.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sz w:val="26"/>
          <w:szCs w:val="26"/>
        </w:rPr>
        <w:t>8.8.</w:t>
      </w:r>
      <w:r w:rsidRPr="00612984">
        <w:rPr>
          <w:rFonts w:eastAsia="Calibri"/>
          <w:sz w:val="26"/>
          <w:szCs w:val="26"/>
        </w:rPr>
        <w:t xml:space="preserve"> Основанием для отказа в принятии независимой гарантии заказчиком является: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bCs/>
          <w:sz w:val="26"/>
          <w:szCs w:val="26"/>
        </w:rPr>
        <w:lastRenderedPageBreak/>
        <w:t>1) отсутствие информации о независимой гарантии в предусмотренном статьей 45 Закона № 44-ФЗ реестре независимых гарантий;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bCs/>
          <w:sz w:val="26"/>
          <w:szCs w:val="26"/>
        </w:rPr>
        <w:t>2) несоответствие независи</w:t>
      </w:r>
      <w:r w:rsidRPr="00612984">
        <w:rPr>
          <w:rFonts w:eastAsia="Calibri"/>
          <w:bCs/>
          <w:sz w:val="26"/>
          <w:szCs w:val="26"/>
        </w:rPr>
        <w:t>мой гарантии требованиям, предусмотренным частями 2, 3 и 8.2 статьи 45 Закона</w:t>
      </w:r>
      <w:r w:rsidRPr="00612984">
        <w:rPr>
          <w:rFonts w:eastAsia="Calibri"/>
          <w:bCs/>
          <w:sz w:val="26"/>
          <w:szCs w:val="26"/>
        </w:rPr>
        <w:t xml:space="preserve"> № 44-ФЗ;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bCs/>
          <w:sz w:val="26"/>
          <w:szCs w:val="26"/>
        </w:rPr>
        <w:t>3) несоответствие независимой гарантии требованиям, содержащимся в извещении.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8.9. В случае отказа в принятии независимой гарантии заказчик в срок, устано</w:t>
      </w:r>
      <w:r w:rsidRPr="00612984">
        <w:rPr>
          <w:rFonts w:eastAsia="Calibri"/>
          <w:sz w:val="26"/>
          <w:szCs w:val="26"/>
        </w:rPr>
        <w:t xml:space="preserve">вленный частью 5 статьи 45 Закона </w:t>
      </w:r>
      <w:r w:rsidRPr="00612984">
        <w:rPr>
          <w:rFonts w:eastAsia="Calibri"/>
          <w:sz w:val="26"/>
          <w:szCs w:val="26"/>
        </w:rPr>
        <w:t xml:space="preserve">№ 44-ФЗ, информирует в письменной форме или в форме электронного документа об этом лицо, предоставившее независимую гарантию, с указанием причин, послуживших основанием для отказа, за исключением случаев, предусмотренных </w:t>
      </w:r>
      <w:r w:rsidRPr="00612984">
        <w:rPr>
          <w:rFonts w:eastAsia="Calibri"/>
          <w:sz w:val="26"/>
          <w:szCs w:val="26"/>
        </w:rPr>
        <w:t>Законом № 44-ФЗ, при которых заказчик информирует лицо, предоставившее независимую гарантию, путем указания таких причин в протоколах определения поставщиков (подрядчиков, исполнителей).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sz w:val="26"/>
          <w:szCs w:val="26"/>
        </w:rPr>
        <w:t>8.10.</w:t>
      </w:r>
      <w:r w:rsidRPr="00612984">
        <w:rPr>
          <w:rFonts w:eastAsia="Calibri"/>
          <w:sz w:val="26"/>
          <w:szCs w:val="26"/>
        </w:rPr>
        <w:t xml:space="preserve"> Независимая гарантия, информация о ней и документы, предусмотре</w:t>
      </w:r>
      <w:r w:rsidRPr="00612984">
        <w:rPr>
          <w:rFonts w:eastAsia="Calibri"/>
          <w:sz w:val="26"/>
          <w:szCs w:val="26"/>
        </w:rPr>
        <w:t>нные частью 9 статьи 45 Закона № 44-ФЗ, должны быть включены в реестр независимых гарантий, размещенный в ЕИС, за исключением независимых гарантий, указанных в части 8.1 статьи 45 Закона № 44-ФЗ. Ведение такого реестра осуществляется путем включения в соот</w:t>
      </w:r>
      <w:r w:rsidRPr="00612984">
        <w:rPr>
          <w:rFonts w:eastAsia="Calibri"/>
          <w:sz w:val="26"/>
          <w:szCs w:val="26"/>
        </w:rPr>
        <w:t>ветствии с порядком, предусмотренным частью 8.2 статьи 45 Закона № 44-ФЗ,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</w:t>
      </w:r>
      <w:r w:rsidRPr="00612984">
        <w:rPr>
          <w:rFonts w:eastAsia="Calibri"/>
          <w:sz w:val="26"/>
          <w:szCs w:val="26"/>
        </w:rPr>
        <w:t>й гарант направляет принципалу выписку из реестра независимых гарантий.</w:t>
      </w:r>
    </w:p>
    <w:p w:rsidR="00246E99" w:rsidRPr="00612984" w:rsidRDefault="009E6882" w:rsidP="00246E99">
      <w:pPr>
        <w:ind w:firstLine="709"/>
        <w:jc w:val="both"/>
        <w:rPr>
          <w:rFonts w:eastAsia="Calibri"/>
          <w:sz w:val="26"/>
          <w:szCs w:val="26"/>
        </w:rPr>
      </w:pPr>
      <w:r w:rsidRPr="00612984">
        <w:rPr>
          <w:rFonts w:eastAsia="Calibri"/>
          <w:sz w:val="26"/>
          <w:szCs w:val="26"/>
        </w:rPr>
        <w:t>8.11. Уменьшение в соответствии с частями 7 и 7.1 статьи 96 Закона № 44-ФЗ размера обеспечения исполнения контракта, предоставленного в виде независимой гарантии, осуществляется заказч</w:t>
      </w:r>
      <w:r w:rsidRPr="00612984">
        <w:rPr>
          <w:rFonts w:eastAsia="Calibri"/>
          <w:sz w:val="26"/>
          <w:szCs w:val="26"/>
        </w:rPr>
        <w:t>иком путем отказа от части своих прав по этой гарантии. При этом датой такого отказа признается дата включения предусмотренной частью 7.2 статьи 96 Закона</w:t>
      </w:r>
      <w:bookmarkStart w:id="23" w:name="_GoBack"/>
      <w:bookmarkEnd w:id="23"/>
      <w:r w:rsidRPr="00612984">
        <w:rPr>
          <w:rFonts w:eastAsia="Calibri"/>
          <w:sz w:val="26"/>
          <w:szCs w:val="26"/>
        </w:rPr>
        <w:t xml:space="preserve"> № 44-ФЗ информации в реестр контрактов, предусмотренный статьей 103 Закона № 44-ФЗ</w:t>
      </w:r>
      <w:r w:rsidRPr="00612984">
        <w:rPr>
          <w:rFonts w:eastAsia="Calibri"/>
          <w:sz w:val="26"/>
          <w:szCs w:val="26"/>
        </w:rPr>
        <w:t>.</w:t>
      </w:r>
    </w:p>
    <w:p w:rsidR="00757792" w:rsidRPr="00612984" w:rsidRDefault="009E6882" w:rsidP="00246E99">
      <w:pPr>
        <w:rPr>
          <w:rFonts w:eastAsia="Calibri"/>
          <w:sz w:val="26"/>
          <w:szCs w:val="26"/>
        </w:rPr>
      </w:pPr>
    </w:p>
    <w:sectPr w:rsidR="00757792" w:rsidRPr="00612984" w:rsidSect="00612984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pgSz w:w="11906" w:h="16838"/>
      <w:pgMar w:top="1134" w:right="567" w:bottom="1134" w:left="1134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E6882">
      <w:r>
        <w:separator/>
      </w:r>
    </w:p>
  </w:endnote>
  <w:endnote w:type="continuationSeparator" w:id="0">
    <w:p w:rsidR="00000000" w:rsidRDefault="009E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7DD" w:rsidRDefault="009E6882">
    <w:pPr>
      <w:pStyle w:val="a6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17DD" w:rsidRDefault="009E688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7DD" w:rsidRDefault="009E688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7DD" w:rsidRDefault="009E6882" w:rsidP="00A56263">
      <w:r>
        <w:separator/>
      </w:r>
    </w:p>
  </w:footnote>
  <w:footnote w:type="continuationSeparator" w:id="0">
    <w:p w:rsidR="00B617DD" w:rsidRDefault="009E6882" w:rsidP="00A56263">
      <w:r>
        <w:continuationSeparator/>
      </w:r>
    </w:p>
  </w:footnote>
  <w:footnote w:id="1">
    <w:p w:rsidR="00246E99" w:rsidRDefault="009E6882" w:rsidP="00246E99">
      <w:pPr>
        <w:jc w:val="both"/>
        <w:rPr>
          <w:sz w:val="18"/>
          <w:szCs w:val="18"/>
        </w:rPr>
      </w:pPr>
      <w:r>
        <w:rPr>
          <w:rStyle w:val="af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Информация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Информация может не включаться в заявку на участие в закупке в случае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 xml:space="preserve">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 Информация не вклю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 xml:space="preserve">чается в заявку на участие в закупке в случае включения заказчиком в соответствии </w:t>
      </w:r>
      <w:r>
        <w:rPr>
          <w:rFonts w:eastAsiaTheme="minorHAnsi"/>
          <w:sz w:val="18"/>
          <w:szCs w:val="18"/>
          <w:lang w:eastAsia="en-US"/>
        </w:rPr>
        <w:t xml:space="preserve">с </w:t>
      </w:r>
      <w:hyperlink r:id="rId1" w:tooltip="consultantplus://offline/ref=343F99E526B0BDA8486C0540B590D6CBC7E517FE17FB9B228C9674D43310BB619D9FAFCA1047E3C2231C80613BEA2BB87B7923DD57CB77REA" w:history="1">
        <w:r>
          <w:rPr>
            <w:rFonts w:eastAsiaTheme="minorHAnsi"/>
            <w:sz w:val="18"/>
            <w:szCs w:val="18"/>
            <w:lang w:eastAsia="en-US"/>
          </w:rPr>
          <w:t>пунктом 8 части 1 статьи 33</w:t>
        </w:r>
      </w:hyperlink>
      <w:r>
        <w:rPr>
          <w:rFonts w:eastAsiaTheme="minorHAnsi"/>
          <w:sz w:val="18"/>
          <w:szCs w:val="18"/>
          <w:lang w:eastAsia="en-US"/>
        </w:rPr>
        <w:t xml:space="preserve"> Закона № 44-ФЗ в описание объекта закупки проектной документации, или типовой проектной докум</w:t>
      </w:r>
      <w:r>
        <w:rPr>
          <w:rFonts w:eastAsiaTheme="minorHAnsi"/>
          <w:sz w:val="18"/>
          <w:szCs w:val="18"/>
          <w:lang w:eastAsia="en-US"/>
        </w:rPr>
        <w:t>ентации, или сметы на кап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итальный ремонт объекта капитального строительства.</w:t>
      </w:r>
    </w:p>
  </w:footnote>
  <w:footnote w:id="2">
    <w:p w:rsidR="00246E99" w:rsidRDefault="009E6882" w:rsidP="00246E99">
      <w:pPr>
        <w:pStyle w:val="af1"/>
        <w:jc w:val="both"/>
        <w:rPr>
          <w:sz w:val="18"/>
          <w:szCs w:val="18"/>
        </w:rPr>
      </w:pPr>
      <w:r>
        <w:rPr>
          <w:rStyle w:val="af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Информация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ых услуг.</w:t>
      </w:r>
    </w:p>
  </w:footnote>
  <w:footnote w:id="3">
    <w:p w:rsidR="00246E99" w:rsidRDefault="009E6882" w:rsidP="00246E99">
      <w:pPr>
        <w:jc w:val="both"/>
        <w:rPr>
          <w:sz w:val="18"/>
          <w:szCs w:val="18"/>
        </w:rPr>
      </w:pPr>
      <w:r>
        <w:rPr>
          <w:rStyle w:val="af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Информация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Информация может не включаться в заявку на участие в заку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 Информ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 xml:space="preserve">ация не включается в заявку на участие в закупке в случае включения заказчиком в соответствии </w:t>
      </w:r>
      <w:r>
        <w:rPr>
          <w:rFonts w:eastAsiaTheme="minorHAnsi"/>
          <w:sz w:val="18"/>
          <w:szCs w:val="18"/>
          <w:lang w:eastAsia="en-US"/>
        </w:rPr>
        <w:t xml:space="preserve">с </w:t>
      </w:r>
      <w:hyperlink r:id="rId2" w:tooltip="consultantplus://offline/ref=343F99E526B0BDA8486C0540B590D6CBC7E517FE17FB9B228C9674D43310BB619D9FAFCA1047E3C2231C80613BEA2BB87B7923DD57CB77REA" w:history="1">
        <w:r>
          <w:rPr>
            <w:rFonts w:eastAsiaTheme="minorHAnsi"/>
            <w:sz w:val="18"/>
            <w:szCs w:val="18"/>
            <w:lang w:eastAsia="en-US"/>
          </w:rPr>
          <w:t>пунктом 8 части 1 статьи 33</w:t>
        </w:r>
      </w:hyperlink>
      <w:r>
        <w:rPr>
          <w:rFonts w:eastAsiaTheme="minorHAnsi"/>
          <w:sz w:val="18"/>
          <w:szCs w:val="18"/>
          <w:lang w:eastAsia="en-US"/>
        </w:rPr>
        <w:t xml:space="preserve"> Закона № 44-ФЗ в описание объекта закупки проектной документации, или типовой про</w:t>
      </w:r>
      <w:r>
        <w:rPr>
          <w:rFonts w:eastAsiaTheme="minorHAnsi"/>
          <w:sz w:val="18"/>
          <w:szCs w:val="18"/>
          <w:lang w:eastAsia="en-US"/>
        </w:rPr>
        <w:t>ектной документации, или сметы на кап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итальный ремонт объекта капитального строительства.</w:t>
      </w:r>
    </w:p>
  </w:footnote>
  <w:footnote w:id="4">
    <w:p w:rsidR="00246E99" w:rsidRDefault="009E6882" w:rsidP="00246E99">
      <w:pPr>
        <w:pStyle w:val="af1"/>
        <w:jc w:val="both"/>
        <w:rPr>
          <w:sz w:val="18"/>
          <w:szCs w:val="18"/>
        </w:rPr>
      </w:pPr>
      <w:r>
        <w:rPr>
          <w:rStyle w:val="af3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Информация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</w:t>
      </w:r>
      <w:r>
        <w:rPr>
          <w:rFonts w:eastAsiaTheme="minorHAnsi"/>
          <w:color w:val="000000" w:themeColor="text1"/>
          <w:sz w:val="18"/>
          <w:szCs w:val="18"/>
          <w:lang w:eastAsia="en-US"/>
        </w:rPr>
        <w:t>нии закупаемых услуг.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7DD" w:rsidRDefault="009E6882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17DD" w:rsidRDefault="009E68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7DD" w:rsidRPr="00863CAA" w:rsidRDefault="009E6882">
    <w:pPr>
      <w:pStyle w:val="a4"/>
      <w:jc w:val="center"/>
      <w:rPr>
        <w:sz w:val="16"/>
      </w:rPr>
    </w:pPr>
    <w:r w:rsidRPr="00863CAA">
      <w:rPr>
        <w:sz w:val="16"/>
      </w:rPr>
      <w:fldChar w:fldCharType="begin"/>
    </w:r>
    <w:r w:rsidRPr="00863CAA">
      <w:rPr>
        <w:sz w:val="16"/>
      </w:rPr>
      <w:instrText xml:space="preserve"> PAGE   \* MERGEFORMAT </w:instrText>
    </w:r>
    <w:r w:rsidRPr="00863CAA">
      <w:rPr>
        <w:sz w:val="16"/>
      </w:rPr>
      <w:fldChar w:fldCharType="separate"/>
    </w:r>
    <w:r>
      <w:rPr>
        <w:sz w:val="16"/>
      </w:rPr>
      <w:t>17</w:t>
    </w:r>
    <w:r w:rsidRPr="00863CAA">
      <w:rPr>
        <w:sz w:val="16"/>
      </w:rPr>
      <w:fldChar w:fldCharType="end"/>
    </w:r>
  </w:p>
  <w:p w:rsidR="00B617DD" w:rsidRDefault="009E6882" w:rsidP="00A56263">
    <w:pPr>
      <w:pStyle w:val="a4"/>
      <w:tabs>
        <w:tab w:val="clear" w:pos="4153"/>
        <w:tab w:val="clear" w:pos="8306"/>
        <w:tab w:val="center" w:pos="5386"/>
        <w:tab w:val="right" w:pos="1077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7DD" w:rsidRPr="006C2DCF" w:rsidRDefault="009E6882">
    <w:pPr>
      <w:pStyle w:val="a4"/>
      <w:jc w:val="center"/>
      <w:rPr>
        <w:sz w:val="16"/>
        <w:szCs w:val="16"/>
      </w:rPr>
    </w:pPr>
    <w:r w:rsidRPr="006C2DCF">
      <w:rPr>
        <w:sz w:val="16"/>
        <w:szCs w:val="16"/>
      </w:rPr>
      <w:fldChar w:fldCharType="begin"/>
    </w:r>
    <w:r w:rsidRPr="006C2DCF">
      <w:rPr>
        <w:sz w:val="16"/>
        <w:szCs w:val="16"/>
      </w:rPr>
      <w:instrText xml:space="preserve"> PAGE   \* MERGEFORMAT </w:instrText>
    </w:r>
    <w:r w:rsidRPr="006C2DC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6C2DCF">
      <w:rPr>
        <w:sz w:val="16"/>
        <w:szCs w:val="16"/>
      </w:rPr>
      <w:fldChar w:fldCharType="end"/>
    </w:r>
  </w:p>
  <w:p w:rsidR="00B617DD" w:rsidRPr="006C2DCF" w:rsidRDefault="009E688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77B5"/>
    <w:multiLevelType w:val="multilevel"/>
    <w:tmpl w:val="3CBA0A7C"/>
    <w:lvl w:ilvl="0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2017413A"/>
    <w:multiLevelType w:val="multilevel"/>
    <w:tmpl w:val="753ABA2C"/>
    <w:lvl w:ilvl="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7" w:hanging="1440"/>
      </w:pPr>
      <w:rPr>
        <w:rFonts w:hint="default"/>
      </w:rPr>
    </w:lvl>
  </w:abstractNum>
  <w:abstractNum w:abstractNumId="2" w15:restartNumberingAfterBreak="0">
    <w:nsid w:val="223F0C58"/>
    <w:multiLevelType w:val="multilevel"/>
    <w:tmpl w:val="6B3434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77261A"/>
    <w:multiLevelType w:val="multilevel"/>
    <w:tmpl w:val="E01C1B72"/>
    <w:lvl w:ilvl="0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" w15:restartNumberingAfterBreak="0">
    <w:nsid w:val="44594466"/>
    <w:multiLevelType w:val="multilevel"/>
    <w:tmpl w:val="9326A0B2"/>
    <w:lvl w:ilvl="0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5" w15:restartNumberingAfterBreak="0">
    <w:nsid w:val="44CE5739"/>
    <w:multiLevelType w:val="hybridMultilevel"/>
    <w:tmpl w:val="99C2544C"/>
    <w:lvl w:ilvl="0" w:tplc="04E2A78C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4C7ECC5E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1CC3AF0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82A9C52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9063B4E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53236B4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FF4619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AEACEB4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F16DBA6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4C97065C"/>
    <w:multiLevelType w:val="multilevel"/>
    <w:tmpl w:val="32544E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CA76BFD"/>
    <w:multiLevelType w:val="multilevel"/>
    <w:tmpl w:val="0CBC0D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8" w15:restartNumberingAfterBreak="0">
    <w:nsid w:val="51463598"/>
    <w:multiLevelType w:val="multilevel"/>
    <w:tmpl w:val="7F2C3E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65DE34FD"/>
    <w:multiLevelType w:val="hybridMultilevel"/>
    <w:tmpl w:val="D2CA3602"/>
    <w:lvl w:ilvl="0" w:tplc="295031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1125E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5AFB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9C34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40BE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CE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EDB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25C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3EF4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510C9"/>
    <w:multiLevelType w:val="multilevel"/>
    <w:tmpl w:val="6476738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 w15:restartNumberingAfterBreak="0">
    <w:nsid w:val="6C3B5AD0"/>
    <w:multiLevelType w:val="multilevel"/>
    <w:tmpl w:val="5D061760"/>
    <w:lvl w:ilvl="0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2" w15:restartNumberingAfterBreak="0">
    <w:nsid w:val="79D06C15"/>
    <w:multiLevelType w:val="multilevel"/>
    <w:tmpl w:val="C92E7EAC"/>
    <w:lvl w:ilvl="0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11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BA"/>
    <w:rsid w:val="005626BA"/>
    <w:rsid w:val="00612984"/>
    <w:rsid w:val="009E6882"/>
    <w:rsid w:val="00E0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7EF3"/>
  <w15:docId w15:val="{D3AA7B8A-97F5-4A21-8CEC-884F335F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0599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D4026"/>
    <w:pPr>
      <w:keepNext/>
      <w:tabs>
        <w:tab w:val="num" w:pos="312"/>
      </w:tabs>
      <w:spacing w:before="240" w:after="60"/>
      <w:ind w:left="142"/>
      <w:jc w:val="both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rsid w:val="007D0599"/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rsid w:val="007D05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styleId="a4">
    <w:name w:val="header"/>
    <w:basedOn w:val="a"/>
    <w:link w:val="a5"/>
    <w:uiPriority w:val="99"/>
    <w:rsid w:val="007D0599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5">
    <w:name w:val="Верхний колонтитул Знак"/>
    <w:link w:val="a4"/>
    <w:uiPriority w:val="99"/>
    <w:rsid w:val="007D0599"/>
    <w:rPr>
      <w:rFonts w:ascii="Arial" w:eastAsia="Times New Roman" w:hAnsi="Arial" w:cs="Times New Roman"/>
      <w:noProof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D0599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7">
    <w:name w:val="Нижний колонтитул Знак"/>
    <w:link w:val="a6"/>
    <w:uiPriority w:val="99"/>
    <w:rsid w:val="007D0599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8">
    <w:name w:val="Normal (Web)"/>
    <w:aliases w:val="Обычный (Web)"/>
    <w:basedOn w:val="a"/>
    <w:link w:val="a9"/>
    <w:uiPriority w:val="99"/>
    <w:rsid w:val="007D0599"/>
    <w:pPr>
      <w:spacing w:before="100" w:beforeAutospacing="1" w:after="100" w:afterAutospacing="1"/>
    </w:pPr>
  </w:style>
  <w:style w:type="paragraph" w:styleId="aa">
    <w:name w:val="Plain Text"/>
    <w:basedOn w:val="a"/>
    <w:link w:val="ab"/>
    <w:uiPriority w:val="99"/>
    <w:rsid w:val="007D0599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uiPriority w:val="99"/>
    <w:rsid w:val="007D05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D05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List Paragraph"/>
    <w:basedOn w:val="a"/>
    <w:link w:val="ad"/>
    <w:uiPriority w:val="34"/>
    <w:qFormat/>
    <w:rsid w:val="007D0599"/>
    <w:pPr>
      <w:ind w:left="720" w:firstLine="709"/>
      <w:contextualSpacing/>
      <w:jc w:val="both"/>
    </w:pPr>
    <w:rPr>
      <w:rFonts w:ascii="Calibri" w:eastAsia="Calibri" w:hAnsi="Calibri"/>
      <w:sz w:val="20"/>
      <w:szCs w:val="20"/>
    </w:rPr>
  </w:style>
  <w:style w:type="character" w:customStyle="1" w:styleId="ConsPlusNormal0">
    <w:name w:val="ConsPlusNormal Знак"/>
    <w:link w:val="ConsPlusNormal"/>
    <w:rsid w:val="007D0599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ad">
    <w:name w:val="Абзац списка Знак"/>
    <w:link w:val="ac"/>
    <w:uiPriority w:val="34"/>
    <w:locked/>
    <w:rsid w:val="007D0599"/>
    <w:rPr>
      <w:rFonts w:ascii="Calibri" w:eastAsia="Calibri" w:hAnsi="Calibri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C2DCF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C2DCF"/>
    <w:rPr>
      <w:rFonts w:ascii="Tahoma" w:eastAsia="Times New Roman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uiPriority w:val="99"/>
    <w:rsid w:val="006604A1"/>
    <w:pPr>
      <w:spacing w:before="60"/>
      <w:ind w:firstLine="851"/>
      <w:jc w:val="both"/>
    </w:pPr>
  </w:style>
  <w:style w:type="character" w:customStyle="1" w:styleId="30">
    <w:name w:val="Заголовок 3 Знак"/>
    <w:link w:val="3"/>
    <w:uiPriority w:val="99"/>
    <w:rsid w:val="00ED4026"/>
    <w:rPr>
      <w:rFonts w:ascii="Arial" w:eastAsia="Times New Roman" w:hAnsi="Arial"/>
      <w:b/>
      <w:bCs/>
      <w:sz w:val="24"/>
      <w:szCs w:val="24"/>
    </w:rPr>
  </w:style>
  <w:style w:type="character" w:styleId="af0">
    <w:name w:val="Hyperlink"/>
    <w:uiPriority w:val="99"/>
    <w:unhideWhenUsed/>
    <w:rsid w:val="004A406D"/>
    <w:rPr>
      <w:color w:val="0000FF"/>
      <w:u w:val="single"/>
    </w:rPr>
  </w:style>
  <w:style w:type="paragraph" w:customStyle="1" w:styleId="ConsNonformat">
    <w:name w:val="ConsNonformat"/>
    <w:rsid w:val="000505EA"/>
    <w:pPr>
      <w:widowControl w:val="0"/>
    </w:pPr>
    <w:rPr>
      <w:rFonts w:ascii="Courier New" w:eastAsia="Times New Roman" w:hAnsi="Courier New"/>
      <w:snapToGrid w:val="0"/>
    </w:rPr>
  </w:style>
  <w:style w:type="paragraph" w:styleId="af1">
    <w:name w:val="footnote text"/>
    <w:basedOn w:val="a"/>
    <w:link w:val="af2"/>
    <w:uiPriority w:val="99"/>
    <w:unhideWhenUsed/>
    <w:rsid w:val="007D26D2"/>
    <w:rPr>
      <w:sz w:val="20"/>
      <w:szCs w:val="20"/>
    </w:rPr>
  </w:style>
  <w:style w:type="character" w:customStyle="1" w:styleId="af2">
    <w:name w:val="Текст сноски Знак"/>
    <w:link w:val="af1"/>
    <w:uiPriority w:val="99"/>
    <w:rsid w:val="007D26D2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7D26D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10D14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610D14"/>
    <w:rPr>
      <w:rFonts w:ascii="Times New Roman" w:eastAsia="Times New Roman" w:hAnsi="Times New Roman"/>
    </w:rPr>
  </w:style>
  <w:style w:type="character" w:styleId="af6">
    <w:name w:val="endnote reference"/>
    <w:uiPriority w:val="99"/>
    <w:semiHidden/>
    <w:unhideWhenUsed/>
    <w:rsid w:val="00610D14"/>
    <w:rPr>
      <w:vertAlign w:val="superscript"/>
    </w:rPr>
  </w:style>
  <w:style w:type="paragraph" w:customStyle="1" w:styleId="Default">
    <w:name w:val="Default"/>
    <w:rsid w:val="009B1CE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0C195B"/>
  </w:style>
  <w:style w:type="paragraph" w:customStyle="1" w:styleId="Footnote">
    <w:name w:val="Footnote"/>
    <w:basedOn w:val="a"/>
    <w:rsid w:val="00F37877"/>
    <w:rPr>
      <w:color w:val="000000"/>
      <w:sz w:val="20"/>
      <w:szCs w:val="20"/>
    </w:rPr>
  </w:style>
  <w:style w:type="character" w:customStyle="1" w:styleId="a9">
    <w:name w:val="Обычный (веб) Знак"/>
    <w:aliases w:val="Обычный (Web) Знак"/>
    <w:basedOn w:val="a0"/>
    <w:link w:val="a8"/>
    <w:uiPriority w:val="99"/>
    <w:rsid w:val="009E6329"/>
    <w:rPr>
      <w:rFonts w:ascii="Times New Roman" w:eastAsia="Times New Roman" w:hAnsi="Times New Roman"/>
      <w:sz w:val="24"/>
      <w:szCs w:val="24"/>
    </w:rPr>
  </w:style>
  <w:style w:type="table" w:styleId="af7">
    <w:name w:val="Table Grid"/>
    <w:basedOn w:val="a1"/>
    <w:uiPriority w:val="39"/>
    <w:rsid w:val="009E6329"/>
    <w:rPr>
      <w:rFonts w:eastAsia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E6329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9E6329"/>
    <w:rPr>
      <w:color w:val="000000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9E6329"/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8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64389FC9D7E35D9820FA12594BB76DB09B0D90715F92FF7DAE755C81996943A056EF68F05F84BEC1E2858281CBD7529C7EE6F66DD6AkBe5A" TargetMode="External"/><Relationship Id="rId21" Type="http://schemas.openxmlformats.org/officeDocument/2006/relationships/hyperlink" Target="consultantplus://offline/ref=E06AE46A8E6E39B15D06607007929D629C2FA606BCD0B6FBF331E259E47CADA69A249E461F42C8AF03DA61531FC81196AD4FE9637211E213XBu4I" TargetMode="External"/><Relationship Id="rId42" Type="http://schemas.openxmlformats.org/officeDocument/2006/relationships/hyperlink" Target="consultantplus://offline/ref=579B497A6E7A9EC6CA040849912A8DBA900C6E017E9FC1BA8E028F9452B82B93883D2E5CBDCA6ADDB4743A50C7EBDB4739F96A14A954m1O6X" TargetMode="External"/><Relationship Id="rId47" Type="http://schemas.openxmlformats.org/officeDocument/2006/relationships/hyperlink" Target="consultantplus://offline/ref=0AE28C922DAC07125CFCAF0BAD41DBB9F1363E2C7DEF8526455334BE869848080FF9C9B1723C50CEB8E44D3AEE9FABC39A8BC3R6b3A" TargetMode="External"/><Relationship Id="rId63" Type="http://schemas.openxmlformats.org/officeDocument/2006/relationships/hyperlink" Target="consultantplus://offline/ref=6F1F283307A7E28B9E509AB662C37E0CF61BD7FBC5522AE75066E8803CDFF9E546EAAE2588B2C0F4E8EF257E5F48759FD7E8C90F028AFF57w3I9C" TargetMode="External"/><Relationship Id="rId68" Type="http://schemas.openxmlformats.org/officeDocument/2006/relationships/hyperlink" Target="consultantplus://offline/ref=335EAC1EA29018CFEAAAE2F7A1743D427C3035D1FDA1B204FAE1B66B5FBB1353A39B45CED2F847ECA2E60E03CF98E2943CDE316F3527b6g4A" TargetMode="External"/><Relationship Id="rId16" Type="http://schemas.openxmlformats.org/officeDocument/2006/relationships/hyperlink" Target="consultantplus://offline/ref=7B011B0EB5ADAB10BD0CEF907CE1BA859651A2969A8AD3543F3149349E65B3F8EE85A14A492BA114DECC04681F6F4579D15D1FE1E7BDy1GAK" TargetMode="External"/><Relationship Id="rId11" Type="http://schemas.openxmlformats.org/officeDocument/2006/relationships/hyperlink" Target="consultantplus://offline/ref=78039FFDDFE8713C579AD45037BADEA3761405B35DAE8B24CD1E5BD5E8A3F9EE5ECF7C05F2567848830D6A82B4k74BV" TargetMode="External"/><Relationship Id="rId24" Type="http://schemas.openxmlformats.org/officeDocument/2006/relationships/hyperlink" Target="consultantplus://offline/ref=264389FC9D7E35D9820FA12594BB76DB09B0D70313F22FF7DAE755C81996943A056EF68B05FA44B31B3D497013BF6B36C4F27364DFk6e9A" TargetMode="External"/><Relationship Id="rId32" Type="http://schemas.openxmlformats.org/officeDocument/2006/relationships/hyperlink" Target="https://login.consultant.ru/link/?req=doc&amp;base=LAW&amp;n=495181&amp;dst=100336&amp;field=134&amp;date=13.02.2026" TargetMode="External"/><Relationship Id="rId37" Type="http://schemas.openxmlformats.org/officeDocument/2006/relationships/hyperlink" Target="consultantplus://offline/ref=4D526C5A90513A505A5FE74917C7AE133ECB10F397B3B1C7683667D7ED606200F73EF56F3DAFE53EC3F1761CECE77D68D515388EE33456x8I" TargetMode="External"/><Relationship Id="rId40" Type="http://schemas.openxmlformats.org/officeDocument/2006/relationships/hyperlink" Target="consultantplus://offline/ref=7B011B0EB5ADAB10BD0CEF907CE1BA859651A2969A8AD3543F3149349E65B3F8EE85A14A492BA114DECC04681F6F4579D15D1FE1E7BDy1GAK" TargetMode="External"/><Relationship Id="rId45" Type="http://schemas.openxmlformats.org/officeDocument/2006/relationships/hyperlink" Target="consultantplus://offline/ref=89D91F1F571EC4317167468BAF2A1B7FFA0EEBEED644E976927020234FDD204441D9AC098070492247AF4EE48DC222AD591316754A3Dn3F5A" TargetMode="External"/><Relationship Id="rId53" Type="http://schemas.openxmlformats.org/officeDocument/2006/relationships/hyperlink" Target="consultantplus://offline/ref=B0EB058070A6CD163DA7911BAB77B402948B6206A1A283D5F4C3F77C0CD17846E7841CD292AF1C4CE60A933FA81ED298FCE04D9C87AB0327LCaDE" TargetMode="External"/><Relationship Id="rId58" Type="http://schemas.openxmlformats.org/officeDocument/2006/relationships/hyperlink" Target="consultantplus://offline/ref=6631171E5552FDF58E0B61F6FB139D4EED6B3A85F0EE64DC3FFDD96CA772391B304258EB01317E01FB311B69CF2DC820D1DBCB41970EDBuDC" TargetMode="External"/><Relationship Id="rId66" Type="http://schemas.openxmlformats.org/officeDocument/2006/relationships/hyperlink" Target="consultantplus://offline/ref=0AE28C922DAC07125CFCAF0BAD41DBB9F13937237AE08526455334BE869848080FF9C9BA7A680ADEBCAD1933F19AB7DC9A95C362A3RBb8A" TargetMode="External"/><Relationship Id="rId74" Type="http://schemas.openxmlformats.org/officeDocument/2006/relationships/header" Target="header1.xm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6631171E5552FDF58E0B61F6FB139D4EED6B3A85F0EE64DC3FFDD96CA772391B304258EB00317A01FB311B69CF2DC820D1DBCB41970EDBuDC" TargetMode="External"/><Relationship Id="rId19" Type="http://schemas.openxmlformats.org/officeDocument/2006/relationships/hyperlink" Target="https://login.consultant.ru/link/?req=doc&amp;base=LAW&amp;n=495181&amp;dst=100336&amp;field=134&amp;date=13.02.2026" TargetMode="External"/><Relationship Id="rId14" Type="http://schemas.openxmlformats.org/officeDocument/2006/relationships/hyperlink" Target="consultantplus://offline/ref=7B011B0EB5ADAB10BD0CEF907CE1BA859651A2969A8AD3543F3149349E65B3F8EE85A1494B28A1198E96146C563B4B66D34100E1F9BD1B6Ay6G5K" TargetMode="External"/><Relationship Id="rId22" Type="http://schemas.openxmlformats.org/officeDocument/2006/relationships/hyperlink" Target="consultantplus://offline/ref=E06AE46A8E6E39B15D06607007929D629C2FA606BCD0B6FBF331E259E47CADA69A249E451644C0FF5295600F5A9E0296AC4FEA616EX1u2I" TargetMode="External"/><Relationship Id="rId27" Type="http://schemas.openxmlformats.org/officeDocument/2006/relationships/hyperlink" Target="consultantplus://offline/ref=264389FC9D7E35D9820FA12594BB76DB09B0D9011CF32FF7DAE755C81996943A056EF68F04F947EE4D72482C55EA7835C6F27066C36AB441kBe6A" TargetMode="External"/><Relationship Id="rId30" Type="http://schemas.openxmlformats.org/officeDocument/2006/relationships/hyperlink" Target="consultantplus://offline/ref=264389FC9D7E35D9820FA12594BB76DB09B0D9011CF32FF7DAE755C81996943A056EF68C04F049EC1E2858281CBD7529C7EE6F66DD6AkBe5A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consultantplus://offline/ref=579B497A6E7A9EC6CA040849912A8DBA900C6E017E9FC1BA8E028F9452B82B93883D2E5CBCC86ADDB4743A50C7EBDB4739F96A14A954m1O6X" TargetMode="External"/><Relationship Id="rId48" Type="http://schemas.openxmlformats.org/officeDocument/2006/relationships/hyperlink" Target="consultantplus://offline/ref=0AE28C922DAC07125CFCAF0BAD41DBB9F13937237AE08526455334BE869848080FF9C9BA7A680ADEBCAD1933F19AB7DC9A95C362A3RBb8A" TargetMode="External"/><Relationship Id="rId56" Type="http://schemas.openxmlformats.org/officeDocument/2006/relationships/hyperlink" Target="consultantplus://offline/ref=0E2FC9FABC204FADC4B58291B5CC84B834CA4F35014B98BD953E8769034AEF5DFF0A4B6F29172A2CDBA854ABCB20B26FA458EA505E2D32EFUDC5D" TargetMode="External"/><Relationship Id="rId64" Type="http://schemas.openxmlformats.org/officeDocument/2006/relationships/hyperlink" Target="consultantplus://offline/ref=5B7D42DBCA516B563C37F445E8C17DD753BA8FA722630D05FDFBA2F9F8E5C825C44784F3103B60836EFB9EA42170078D87D446D3DA3E1FC0YE2BB" TargetMode="External"/><Relationship Id="rId69" Type="http://schemas.openxmlformats.org/officeDocument/2006/relationships/hyperlink" Target="consultantplus://offline/ref=24C9F94B721A7DF51C8B79FE3572A78F63559436354B7CC72EC7B5316F28E36FA52BB3B2825D7DC8C70490D70AC894A048DFB651DA4AB0BC27i9I" TargetMode="External"/><Relationship Id="rId77" Type="http://schemas.openxmlformats.org/officeDocument/2006/relationships/footer" Target="footer2.xml"/><Relationship Id="rId8" Type="http://schemas.openxmlformats.org/officeDocument/2006/relationships/hyperlink" Target="consultantplus://offline/ref=B8F12F3FC04426AE2C475B90B11E1E1B84C509A139AAAAECAB24A239527019B773BCDC26BC4E0D4C5CI5X" TargetMode="External"/><Relationship Id="rId51" Type="http://schemas.openxmlformats.org/officeDocument/2006/relationships/hyperlink" Target="consultantplus://offline/ref=335EAC1EA29018CFEAAAE2F7A1743D427C3035D1FDA1B204FAE1B66B5FBB1353A39B45CED4FC46ECA2E60E03CF98E2943CDE316F3527b6g4A" TargetMode="External"/><Relationship Id="rId72" Type="http://schemas.openxmlformats.org/officeDocument/2006/relationships/hyperlink" Target="consultantplus://offline/ref=1421D1B137394318BE2835BD967B127925C367046AF190B9E5145E2FF574C13F3B842C8FA8BF6F3885C352C39AAFC1B6FDC79B59EC22V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B39C6952ABEE16C4D5D7FC5822F49E2C17A392B2982A2F3A61EEC59B3D6E01852342A01E97DBAC1A75509BD242CCD7D9A6AC2BE2P0hCG" TargetMode="External"/><Relationship Id="rId17" Type="http://schemas.openxmlformats.org/officeDocument/2006/relationships/hyperlink" Target="consultantplus://offline/ref=89BBEE5E98F043C4D773CACB367AE0A5A41E86CD69E4ED501007DD8DCB040EA2319D1CC947205FC7E1BC56142C5358C8EE241BEF30D29051o1pAI" TargetMode="External"/><Relationship Id="rId25" Type="http://schemas.openxmlformats.org/officeDocument/2006/relationships/hyperlink" Target="consultantplus://offline/ref=264389FC9D7E35D9820FA12594BB76DB09B0D90715F92FF7DAE755C81996943A056EF68F05FA4CEC1E2858281CBD7529C7EE6F66DD6AkBe5A" TargetMode="External"/><Relationship Id="rId33" Type="http://schemas.openxmlformats.org/officeDocument/2006/relationships/hyperlink" Target="https://login.consultant.ru/link/?req=doc&amp;base=LAW&amp;n=495181&amp;dst=100336&amp;field=134&amp;date=13.02.2026" TargetMode="External"/><Relationship Id="rId38" Type="http://schemas.openxmlformats.org/officeDocument/2006/relationships/hyperlink" Target="consultantplus://offline/ref=7B011B0EB5ADAB10BD0CEF907CE1BA859651A2969A8AD3543F3149349E65B3F8EE85A1494B28A1198E96146C563B4B66D34100E1F9BD1B6Ay6G5K" TargetMode="External"/><Relationship Id="rId46" Type="http://schemas.openxmlformats.org/officeDocument/2006/relationships/hyperlink" Target="consultantplus://offline/ref=84B581E28F854B22AAF02F936913E18FA3EA0347EA454DBB075167C8840B5B251864B56C8EC8D244A862D21B7DE95A1082E651A45A32NBbCI" TargetMode="External"/><Relationship Id="rId59" Type="http://schemas.openxmlformats.org/officeDocument/2006/relationships/hyperlink" Target="consultantplus://offline/ref=6631171E5552FDF58E0B61F6FB139D4EED6B3A85F0EE64DC3FFDD96CA772391B304258EB01317801FB311B69CF2DC820D1DBCB41970EDBuDC" TargetMode="External"/><Relationship Id="rId67" Type="http://schemas.openxmlformats.org/officeDocument/2006/relationships/hyperlink" Target="consultantplus://offline/ref=335EAC1EA29018CFEAAAE2F7A1743D427C3034DAFDA1B204FAE1B66B5FBB1353A39B45CED3FE44B3A7F31F5BC39DF88B3FC22D6D37b2g4A" TargetMode="External"/><Relationship Id="rId20" Type="http://schemas.openxmlformats.org/officeDocument/2006/relationships/hyperlink" Target="consultantplus://offline/ref=E06AE46A8E6E39B15D06607007929D629C2FA606BCD0B6FBF331E259E47CADA69A249E461F42C8A80BDA61531FC81196AD4FE9637211E213XBu4I" TargetMode="External"/><Relationship Id="rId41" Type="http://schemas.openxmlformats.org/officeDocument/2006/relationships/hyperlink" Target="consultantplus://offline/ref=579B497A6E7A9EC6CA040849912A8DBA900C6E017E9FC1BA8E028F9452B82B93883D2E5CBDCB6ADDB4743A50C7EBDB4739F96A14A954m1O6X" TargetMode="External"/><Relationship Id="rId54" Type="http://schemas.openxmlformats.org/officeDocument/2006/relationships/hyperlink" Target="consultantplus://offline/ref=0E2FC9FABC204FADC4B58291B5CC84B834CA4F35014B98BD953E8769034AEF5DFF0A4B6C2D142B2E88F244AF8274BB70A144F550402DU3C3D" TargetMode="External"/><Relationship Id="rId62" Type="http://schemas.openxmlformats.org/officeDocument/2006/relationships/hyperlink" Target="consultantplus://offline/ref=1BF16A467DD0FBA0E6C81732F939EF2C256AE69DF4444A6D3A733AB079A7EB46C05D8BB7518D432CD0C13F1C1A68EC1AC8E3EF417730i7xEC" TargetMode="External"/><Relationship Id="rId70" Type="http://schemas.openxmlformats.org/officeDocument/2006/relationships/hyperlink" Target="consultantplus://offline/ref=24C9F94B721A7DF51C8B79FE3572A78F63559436354B7CC72EC7B5316F28E36FA52BB3B2825C7BCDC30490D70AC894A048DFB651DA4AB0BC27i9I" TargetMode="External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B011B0EB5ADAB10BD0CEF907CE1BA859651A2969A8AD3543F3149349E65B3F8EE85A1494B28A1198F96146C563B4B66D34100E1F9BD1B6Ay6G5K" TargetMode="External"/><Relationship Id="rId23" Type="http://schemas.openxmlformats.org/officeDocument/2006/relationships/hyperlink" Target="consultantplus://offline/ref=E06AE46A8E6E39B15D06607007929D629C2FA606BCD0B6FBF331E259E47CADA69A249E431E4BC0FF5295600F5A9E0296AC4FEA616EX1u2I" TargetMode="External"/><Relationship Id="rId28" Type="http://schemas.openxmlformats.org/officeDocument/2006/relationships/hyperlink" Target="consultantplus://offline/ref=264389FC9D7E35D9820FA12594BB76DB09B0D9011CF32FF7DAE755C81996943A056EF68C04FD4BEC1E2858281CBD7529C7EE6F66DD6AkBe5A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consultantplus://offline/ref=335EAC1EA29018CFEAAAE2F7A1743D427C3034DAFDA1B204FAE1B66B5FBB1353A39B45CED3FE44B3A7F31F5BC39DF88B3FC22D6D37b2g4A" TargetMode="External"/><Relationship Id="rId57" Type="http://schemas.openxmlformats.org/officeDocument/2006/relationships/hyperlink" Target="consultantplus://offline/ref=6631171E5552FDF58E0B61F6FB139D4EED6B3A85F0EE64DC3FFDD96CA772391B304258EB01317C01FB311B69CF2DC820D1DBCB41970EDBuDC" TargetMode="External"/><Relationship Id="rId10" Type="http://schemas.openxmlformats.org/officeDocument/2006/relationships/hyperlink" Target="consultantplus://offline/ref=78039FFDDFE8713C579AD45037BADEA3761402B05AAB8B24CD1E5BD5E8A3F9EE4CCF240EF2556642D5422CD7BB7B39D9257C05AC01E5k64CV" TargetMode="External"/><Relationship Id="rId31" Type="http://schemas.openxmlformats.org/officeDocument/2006/relationships/hyperlink" Target="consultantplus://offline/ref=264389FC9D7E35D9820FA12594BB76DB09B0D70313F22FF7DAE755C81996943A056EF68C02FA4FEC1E2858281CBD7529C7EE6F66DD6AkBe5A" TargetMode="External"/><Relationship Id="rId44" Type="http://schemas.openxmlformats.org/officeDocument/2006/relationships/hyperlink" Target="consultantplus://offline/ref=579B497A6E7A9EC6CA040849912A8DBA900C6E017E9FC1BA8E028F9452B82B93883D2E5CBCC86BDDB4743A50C7EBDB4739F96A14A954m1O6X" TargetMode="External"/><Relationship Id="rId52" Type="http://schemas.openxmlformats.org/officeDocument/2006/relationships/hyperlink" Target="consultantplus://offline/ref=72090910DA8C764FCE06C033F615F56638A8BC2264ACF860E1FB9FA7AACC8A0F167A66173FE3681A9E918D71700B2EF8F9C0D5987591x3w1A" TargetMode="External"/><Relationship Id="rId60" Type="http://schemas.openxmlformats.org/officeDocument/2006/relationships/hyperlink" Target="consultantplus://offline/ref=6631171E5552FDF58E0B61F6FB139D4EED6B3A85F0EE64DC3FFDD96CA772391B304258EB01317401FB311B69CF2DC820D1DBCB41970EDBuDC" TargetMode="External"/><Relationship Id="rId65" Type="http://schemas.openxmlformats.org/officeDocument/2006/relationships/hyperlink" Target="consultantplus://offline/ref=0AE28C922DAC07125CFCAF0BAD41DBB9F1363E2C7DEF8526455334BE869848080FF9C9B1723C50CEB8E44D3AEE9FABC39A8BC3R6b3A" TargetMode="External"/><Relationship Id="rId73" Type="http://schemas.openxmlformats.org/officeDocument/2006/relationships/hyperlink" Target="consultantplus://offline/ref=BEDD83F4391D80A163A330A41B4B32AF056A1BD69A4C7E616FA196146DB3F8B6E625C4F585BD22E2748386BB5578AF837F7B41EF8C2B9DN2Y8E" TargetMode="External"/><Relationship Id="rId78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F12F3FC04426AE2C475B90B11E1E1B84C509A139AAAAECAB24A239527019B773BCDC26BC4E0D4C5CI9X" TargetMode="External"/><Relationship Id="rId13" Type="http://schemas.openxmlformats.org/officeDocument/2006/relationships/hyperlink" Target="consultantplus://offline/ref=969698FBECE63EED8F8A90E5C1AB518F8CF3C474A4506F64E1D7E93BD1B1D2C30EE0B9CF5079CA76A02ED020506B96704F45E39011E3PASEG" TargetMode="External"/><Relationship Id="rId18" Type="http://schemas.openxmlformats.org/officeDocument/2006/relationships/hyperlink" Target="consultantplus://offline/ref=89BBEE5E98F043C4D773CACB367AE0A5A41E86CD69E4ED501007DD8DCB040EA2319D1CC947205FC7E0BC56142C5358C8EE241BEF30D29051o1pAI" TargetMode="External"/><Relationship Id="rId39" Type="http://schemas.openxmlformats.org/officeDocument/2006/relationships/hyperlink" Target="consultantplus://offline/ref=7B011B0EB5ADAB10BD0CEF907CE1BA859651A2969A8AD3543F3149349E65B3F8EE85A1494B28A1198F96146C563B4B66D34100E1F9BD1B6Ay6G5K" TargetMode="External"/><Relationship Id="rId34" Type="http://schemas.openxmlformats.org/officeDocument/2006/relationships/hyperlink" Target="consultantplus://offline/ref=E06AE46A8E6E39B15D06607007929D629C2FA606BCD0B6FBF331E259E47CADA69A249E461F42C8AD05DA61531FC81196AD4FE9637211E213XBu4I" TargetMode="External"/><Relationship Id="rId50" Type="http://schemas.openxmlformats.org/officeDocument/2006/relationships/hyperlink" Target="consultantplus://offline/ref=335EAC1EA29018CFEAAAE2F7A1743D427C3035D1FDA1B204FAE1B66B5FBB1353A39B45CED2F847ECA2E60E03CF98E2943CDE316F3527b6g4A" TargetMode="External"/><Relationship Id="rId55" Type="http://schemas.openxmlformats.org/officeDocument/2006/relationships/hyperlink" Target="consultantplus://offline/ref=0E2FC9FABC204FADC4B58291B5CC84B834CA4F35014B98BD953E8769034AEF5DFF0A4B6C2B132B2E88F244AF8274BB70A144F550402DU3C3D" TargetMode="External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24C9F94B721A7DF51C8B79FE3572A78F645D9837324C7CC72EC7B5316F28E36FA52BB3B2825D78C8CE0490D70AC894A048DFB651DA4AB0BC27i9I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264389FC9D7E35D9820FA12594BB76DB09B0D9011CF32FF7DAE755C81996943A056EF68C04FF4DEC1E2858281CBD7529C7EE6F66DD6AkBe5A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343F99E526B0BDA8486C0540B590D6CBC7E517FE17FB9B228C9674D43310BB619D9FAFCA1047E3C2231C80613BEA2BB87B7923DD57CB77REA" TargetMode="External"/><Relationship Id="rId1" Type="http://schemas.openxmlformats.org/officeDocument/2006/relationships/hyperlink" Target="consultantplus://offline/ref=343F99E526B0BDA8486C0540B590D6CBC7E517FE17FB9B228C9674D43310BB619D9FAFCA1047E3C2231C80613BEA2BB87B7923DD57CB77R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AFB5-0F11-47A9-922D-5C92353F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13954</Words>
  <Characters>79540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93308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gz29</dc:creator>
  <cp:lastModifiedBy>Донцов Виталий Павлович</cp:lastModifiedBy>
  <cp:revision>2</cp:revision>
  <cp:lastPrinted>2020-09-23T05:33:00Z</cp:lastPrinted>
  <dcterms:created xsi:type="dcterms:W3CDTF">2026-09-02T09:12:00Z</dcterms:created>
  <dcterms:modified xsi:type="dcterms:W3CDTF">2026-09-02T09:12:00Z</dcterms:modified>
</cp:coreProperties>
</file>